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theme/themeOverride1.xml" ContentType="application/vnd.openxmlformats-officedocument.themeOverride+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54DF" w:rsidRDefault="007754DF" w:rsidP="007754DF">
      <w:pPr>
        <w:jc w:val="center"/>
        <w:rPr>
          <w:b/>
          <w:sz w:val="28"/>
          <w:szCs w:val="28"/>
        </w:rPr>
      </w:pPr>
      <w:r w:rsidRPr="00917F7E">
        <w:rPr>
          <w:noProof/>
          <w:lang w:eastAsia="ru-RU"/>
        </w:rPr>
        <w:drawing>
          <wp:inline distT="0" distB="0" distL="0" distR="0" wp14:anchorId="4CBF90AE" wp14:editId="6C1E4C55">
            <wp:extent cx="596265" cy="874395"/>
            <wp:effectExtent l="0" t="0" r="0" b="190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6265" cy="874395"/>
                    </a:xfrm>
                    <a:prstGeom prst="rect">
                      <a:avLst/>
                    </a:prstGeom>
                    <a:noFill/>
                    <a:ln>
                      <a:noFill/>
                    </a:ln>
                  </pic:spPr>
                </pic:pic>
              </a:graphicData>
            </a:graphic>
          </wp:inline>
        </w:drawing>
      </w:r>
    </w:p>
    <w:p w:rsidR="007754DF" w:rsidRDefault="007754DF" w:rsidP="007754DF">
      <w:pPr>
        <w:jc w:val="center"/>
        <w:rPr>
          <w:rFonts w:ascii="Times New Roman" w:hAnsi="Times New Roman"/>
          <w:b/>
          <w:sz w:val="28"/>
          <w:szCs w:val="28"/>
        </w:rPr>
      </w:pPr>
    </w:p>
    <w:p w:rsidR="00130977" w:rsidRPr="00130977" w:rsidRDefault="007754DF" w:rsidP="007754DF">
      <w:pPr>
        <w:jc w:val="center"/>
        <w:rPr>
          <w:rFonts w:ascii="Times New Roman" w:hAnsi="Times New Roman"/>
          <w:b/>
          <w:sz w:val="32"/>
          <w:szCs w:val="32"/>
        </w:rPr>
      </w:pPr>
      <w:r w:rsidRPr="00130977">
        <w:rPr>
          <w:rFonts w:ascii="Times New Roman" w:hAnsi="Times New Roman"/>
          <w:b/>
          <w:sz w:val="32"/>
          <w:szCs w:val="32"/>
        </w:rPr>
        <w:t xml:space="preserve">СОБРАНИЕ ДЕПУТАТОВ </w:t>
      </w:r>
    </w:p>
    <w:p w:rsidR="007754DF" w:rsidRPr="00130977" w:rsidRDefault="00130977" w:rsidP="007754DF">
      <w:pPr>
        <w:jc w:val="center"/>
        <w:rPr>
          <w:rFonts w:ascii="Times New Roman" w:hAnsi="Times New Roman"/>
          <w:b/>
          <w:sz w:val="32"/>
          <w:szCs w:val="32"/>
        </w:rPr>
      </w:pPr>
      <w:r w:rsidRPr="00130977">
        <w:rPr>
          <w:rFonts w:ascii="Times New Roman" w:hAnsi="Times New Roman"/>
          <w:b/>
          <w:sz w:val="32"/>
          <w:szCs w:val="32"/>
        </w:rPr>
        <w:t>Октябрьского района Ростовской об</w:t>
      </w:r>
      <w:r>
        <w:rPr>
          <w:rFonts w:ascii="Times New Roman" w:hAnsi="Times New Roman"/>
          <w:b/>
          <w:sz w:val="32"/>
          <w:szCs w:val="32"/>
        </w:rPr>
        <w:t>ла</w:t>
      </w:r>
      <w:r w:rsidRPr="00130977">
        <w:rPr>
          <w:rFonts w:ascii="Times New Roman" w:hAnsi="Times New Roman"/>
          <w:b/>
          <w:sz w:val="32"/>
          <w:szCs w:val="32"/>
        </w:rPr>
        <w:t>сти</w:t>
      </w:r>
      <w:r w:rsidR="007754DF" w:rsidRPr="00130977">
        <w:rPr>
          <w:rFonts w:ascii="Times New Roman" w:hAnsi="Times New Roman"/>
          <w:b/>
          <w:sz w:val="32"/>
          <w:szCs w:val="32"/>
        </w:rPr>
        <w:t xml:space="preserve">                                                               </w:t>
      </w:r>
    </w:p>
    <w:p w:rsidR="007754DF" w:rsidRPr="007754DF" w:rsidRDefault="007754DF" w:rsidP="007754DF">
      <w:pPr>
        <w:jc w:val="center"/>
        <w:rPr>
          <w:rFonts w:ascii="Times New Roman" w:hAnsi="Times New Roman"/>
          <w:b/>
          <w:sz w:val="28"/>
          <w:szCs w:val="28"/>
        </w:rPr>
      </w:pPr>
    </w:p>
    <w:p w:rsidR="007754DF" w:rsidRPr="00130977" w:rsidRDefault="007754DF" w:rsidP="007754DF">
      <w:pPr>
        <w:jc w:val="center"/>
        <w:rPr>
          <w:rFonts w:ascii="Times New Roman" w:hAnsi="Times New Roman"/>
          <w:b/>
          <w:sz w:val="36"/>
          <w:szCs w:val="36"/>
        </w:rPr>
      </w:pPr>
      <w:r w:rsidRPr="00130977">
        <w:rPr>
          <w:rFonts w:ascii="Times New Roman" w:hAnsi="Times New Roman"/>
          <w:b/>
          <w:sz w:val="36"/>
          <w:szCs w:val="36"/>
        </w:rPr>
        <w:t>РЕШЕНИЕ</w:t>
      </w:r>
    </w:p>
    <w:p w:rsidR="007754DF" w:rsidRPr="007754DF" w:rsidRDefault="007754DF" w:rsidP="007754DF">
      <w:pPr>
        <w:jc w:val="right"/>
        <w:rPr>
          <w:rFonts w:ascii="Times New Roman" w:hAnsi="Times New Roman"/>
          <w:sz w:val="28"/>
          <w:szCs w:val="28"/>
        </w:rPr>
      </w:pPr>
    </w:p>
    <w:p w:rsidR="007754DF" w:rsidRPr="00130977" w:rsidRDefault="00130977" w:rsidP="007754DF">
      <w:pPr>
        <w:rPr>
          <w:rFonts w:ascii="Times New Roman" w:hAnsi="Times New Roman"/>
          <w:b/>
          <w:sz w:val="28"/>
          <w:szCs w:val="28"/>
        </w:rPr>
      </w:pPr>
      <w:r w:rsidRPr="00130977">
        <w:rPr>
          <w:rFonts w:ascii="Times New Roman" w:hAnsi="Times New Roman"/>
          <w:b/>
          <w:sz w:val="28"/>
          <w:szCs w:val="28"/>
        </w:rPr>
        <w:t>12.05.</w:t>
      </w:r>
      <w:r w:rsidR="007754DF" w:rsidRPr="00130977">
        <w:rPr>
          <w:rFonts w:ascii="Times New Roman" w:hAnsi="Times New Roman"/>
          <w:b/>
          <w:sz w:val="28"/>
          <w:szCs w:val="28"/>
        </w:rPr>
        <w:t xml:space="preserve">2016                                           </w:t>
      </w:r>
      <w:r>
        <w:rPr>
          <w:rFonts w:ascii="Times New Roman" w:hAnsi="Times New Roman"/>
          <w:b/>
          <w:sz w:val="28"/>
          <w:szCs w:val="28"/>
        </w:rPr>
        <w:t xml:space="preserve"> </w:t>
      </w:r>
      <w:r w:rsidR="007754DF" w:rsidRPr="00130977">
        <w:rPr>
          <w:rFonts w:ascii="Times New Roman" w:hAnsi="Times New Roman"/>
          <w:b/>
          <w:sz w:val="28"/>
          <w:szCs w:val="28"/>
        </w:rPr>
        <w:t xml:space="preserve">  № </w:t>
      </w:r>
      <w:r w:rsidRPr="00130977">
        <w:rPr>
          <w:rFonts w:ascii="Times New Roman" w:hAnsi="Times New Roman"/>
          <w:b/>
          <w:sz w:val="28"/>
          <w:szCs w:val="28"/>
        </w:rPr>
        <w:t>48</w:t>
      </w:r>
      <w:r w:rsidR="007754DF" w:rsidRPr="00130977">
        <w:rPr>
          <w:rFonts w:ascii="Times New Roman" w:hAnsi="Times New Roman"/>
          <w:b/>
          <w:sz w:val="28"/>
          <w:szCs w:val="28"/>
        </w:rPr>
        <w:t xml:space="preserve">                                </w:t>
      </w:r>
      <w:r>
        <w:rPr>
          <w:rFonts w:ascii="Times New Roman" w:hAnsi="Times New Roman"/>
          <w:b/>
          <w:sz w:val="28"/>
          <w:szCs w:val="28"/>
        </w:rPr>
        <w:t xml:space="preserve"> </w:t>
      </w:r>
      <w:r w:rsidR="007754DF" w:rsidRPr="00130977">
        <w:rPr>
          <w:rFonts w:ascii="Times New Roman" w:hAnsi="Times New Roman"/>
          <w:b/>
          <w:sz w:val="28"/>
          <w:szCs w:val="28"/>
        </w:rPr>
        <w:t xml:space="preserve">   </w:t>
      </w:r>
      <w:proofErr w:type="spellStart"/>
      <w:r w:rsidR="007754DF" w:rsidRPr="00130977">
        <w:rPr>
          <w:rFonts w:ascii="Times New Roman" w:hAnsi="Times New Roman"/>
          <w:b/>
          <w:sz w:val="28"/>
          <w:szCs w:val="28"/>
        </w:rPr>
        <w:t>р.п.Каменоломни</w:t>
      </w:r>
      <w:proofErr w:type="spellEnd"/>
    </w:p>
    <w:p w:rsidR="007754DF" w:rsidRPr="007754DF" w:rsidRDefault="007754DF" w:rsidP="007754DF">
      <w:pPr>
        <w:rPr>
          <w:rFonts w:ascii="Times New Roman" w:hAnsi="Times New Roman"/>
          <w:sz w:val="28"/>
          <w:szCs w:val="28"/>
        </w:rPr>
      </w:pPr>
    </w:p>
    <w:p w:rsidR="007754DF" w:rsidRPr="007754DF" w:rsidRDefault="007754DF" w:rsidP="007754DF">
      <w:pPr>
        <w:rPr>
          <w:rFonts w:ascii="Times New Roman" w:hAnsi="Times New Roman"/>
          <w:sz w:val="28"/>
          <w:szCs w:val="28"/>
        </w:rPr>
      </w:pPr>
    </w:p>
    <w:tbl>
      <w:tblPr>
        <w:tblW w:w="0" w:type="auto"/>
        <w:tblBorders>
          <w:insideH w:val="single" w:sz="4" w:space="0" w:color="auto"/>
          <w:insideV w:val="single" w:sz="4" w:space="0" w:color="auto"/>
        </w:tblBorders>
        <w:tblLook w:val="0000" w:firstRow="0" w:lastRow="0" w:firstColumn="0" w:lastColumn="0" w:noHBand="0" w:noVBand="0"/>
      </w:tblPr>
      <w:tblGrid>
        <w:gridCol w:w="4536"/>
      </w:tblGrid>
      <w:tr w:rsidR="007754DF" w:rsidRPr="007754DF" w:rsidTr="00A73825">
        <w:trPr>
          <w:trHeight w:val="1545"/>
        </w:trPr>
        <w:tc>
          <w:tcPr>
            <w:tcW w:w="4536" w:type="dxa"/>
          </w:tcPr>
          <w:p w:rsidR="007754DF" w:rsidRPr="007754DF" w:rsidRDefault="007754DF" w:rsidP="00A73825">
            <w:pPr>
              <w:ind w:left="-48"/>
              <w:jc w:val="both"/>
              <w:rPr>
                <w:rFonts w:ascii="Times New Roman" w:hAnsi="Times New Roman"/>
                <w:sz w:val="28"/>
                <w:szCs w:val="28"/>
              </w:rPr>
            </w:pPr>
            <w:r w:rsidRPr="007754DF">
              <w:rPr>
                <w:rFonts w:ascii="Times New Roman" w:hAnsi="Times New Roman"/>
                <w:sz w:val="28"/>
                <w:szCs w:val="28"/>
              </w:rPr>
              <w:t>Об утверждении программы социально-экономического развития муниципального образования «Октябрьский район» на 2016-2020 годы</w:t>
            </w:r>
          </w:p>
        </w:tc>
      </w:tr>
    </w:tbl>
    <w:p w:rsidR="007754DF" w:rsidRPr="007754DF" w:rsidRDefault="007754DF" w:rsidP="007754DF">
      <w:pPr>
        <w:rPr>
          <w:rFonts w:ascii="Times New Roman" w:hAnsi="Times New Roman"/>
          <w:b/>
          <w:sz w:val="28"/>
          <w:szCs w:val="28"/>
        </w:rPr>
      </w:pPr>
    </w:p>
    <w:p w:rsidR="007754DF" w:rsidRPr="007754DF" w:rsidRDefault="007754DF" w:rsidP="007754DF">
      <w:pPr>
        <w:ind w:firstLine="709"/>
        <w:jc w:val="both"/>
        <w:rPr>
          <w:rFonts w:ascii="Times New Roman" w:hAnsi="Times New Roman"/>
          <w:b/>
          <w:sz w:val="28"/>
          <w:szCs w:val="28"/>
        </w:rPr>
      </w:pPr>
      <w:r w:rsidRPr="007754DF">
        <w:rPr>
          <w:rFonts w:ascii="Times New Roman" w:hAnsi="Times New Roman"/>
          <w:color w:val="000000"/>
          <w:sz w:val="28"/>
          <w:szCs w:val="28"/>
        </w:rPr>
        <w:t xml:space="preserve">В соответствии с постановлением Администрации Октябрьского района от 14.10.2015 года №654 «О разработке программы социально-экономического развития муниципального образования «Октябрьский район» на 2016-2020 годы», руководствуясь п.4 ч.1 ст. 24, ст. 56 Устава муниципального образования «Октябрьский район» </w:t>
      </w:r>
    </w:p>
    <w:p w:rsidR="007754DF" w:rsidRPr="007754DF" w:rsidRDefault="007754DF" w:rsidP="007754DF">
      <w:pPr>
        <w:ind w:firstLine="709"/>
        <w:jc w:val="both"/>
        <w:rPr>
          <w:rFonts w:ascii="Times New Roman" w:hAnsi="Times New Roman"/>
          <w:b/>
          <w:sz w:val="28"/>
          <w:szCs w:val="28"/>
        </w:rPr>
      </w:pPr>
    </w:p>
    <w:p w:rsidR="007754DF" w:rsidRPr="007754DF" w:rsidRDefault="007754DF" w:rsidP="007754DF">
      <w:pPr>
        <w:jc w:val="center"/>
        <w:rPr>
          <w:rFonts w:ascii="Times New Roman" w:hAnsi="Times New Roman"/>
          <w:b/>
          <w:sz w:val="28"/>
          <w:szCs w:val="28"/>
        </w:rPr>
      </w:pPr>
      <w:r w:rsidRPr="007754DF">
        <w:rPr>
          <w:rFonts w:ascii="Times New Roman" w:hAnsi="Times New Roman"/>
          <w:b/>
          <w:sz w:val="28"/>
          <w:szCs w:val="28"/>
        </w:rPr>
        <w:t xml:space="preserve">Собрание депутатов Октябрьского района решило: </w:t>
      </w:r>
    </w:p>
    <w:p w:rsidR="007754DF" w:rsidRPr="007754DF" w:rsidRDefault="007754DF" w:rsidP="007754DF">
      <w:pPr>
        <w:jc w:val="center"/>
        <w:rPr>
          <w:rFonts w:ascii="Times New Roman" w:hAnsi="Times New Roman"/>
          <w:b/>
          <w:sz w:val="28"/>
          <w:szCs w:val="28"/>
        </w:rPr>
      </w:pPr>
    </w:p>
    <w:p w:rsidR="007754DF" w:rsidRPr="007754DF" w:rsidRDefault="007754DF" w:rsidP="007754DF">
      <w:pPr>
        <w:numPr>
          <w:ilvl w:val="0"/>
          <w:numId w:val="38"/>
        </w:numPr>
        <w:tabs>
          <w:tab w:val="left" w:pos="851"/>
        </w:tabs>
        <w:jc w:val="both"/>
        <w:rPr>
          <w:rFonts w:ascii="Times New Roman" w:hAnsi="Times New Roman"/>
          <w:sz w:val="28"/>
          <w:szCs w:val="28"/>
        </w:rPr>
      </w:pPr>
      <w:r w:rsidRPr="007754DF">
        <w:rPr>
          <w:rFonts w:ascii="Times New Roman" w:hAnsi="Times New Roman"/>
          <w:sz w:val="28"/>
          <w:szCs w:val="28"/>
        </w:rPr>
        <w:t>Утвердить программу социально-экономического развития муниципального образования «Октябрьский район» на 2016-2020 годы согласно приложению 1.</w:t>
      </w:r>
    </w:p>
    <w:p w:rsidR="007754DF" w:rsidRPr="007754DF" w:rsidRDefault="007754DF" w:rsidP="007754DF">
      <w:pPr>
        <w:numPr>
          <w:ilvl w:val="0"/>
          <w:numId w:val="38"/>
        </w:numPr>
        <w:tabs>
          <w:tab w:val="left" w:pos="851"/>
        </w:tabs>
        <w:jc w:val="both"/>
        <w:rPr>
          <w:rFonts w:ascii="Times New Roman" w:hAnsi="Times New Roman"/>
          <w:sz w:val="28"/>
          <w:szCs w:val="28"/>
        </w:rPr>
      </w:pPr>
      <w:r w:rsidRPr="007754DF">
        <w:rPr>
          <w:rFonts w:ascii="Times New Roman" w:hAnsi="Times New Roman"/>
          <w:sz w:val="28"/>
          <w:szCs w:val="28"/>
        </w:rPr>
        <w:t>Настоящее решение вступает в силу с момента его официального опубликования в газете «Сельский Вестник».</w:t>
      </w:r>
    </w:p>
    <w:p w:rsidR="007754DF" w:rsidRPr="007754DF" w:rsidRDefault="007754DF" w:rsidP="007754DF">
      <w:pPr>
        <w:tabs>
          <w:tab w:val="left" w:pos="960"/>
        </w:tabs>
        <w:jc w:val="both"/>
        <w:rPr>
          <w:rFonts w:ascii="Times New Roman" w:hAnsi="Times New Roman"/>
          <w:sz w:val="28"/>
          <w:szCs w:val="28"/>
        </w:rPr>
      </w:pPr>
    </w:p>
    <w:p w:rsidR="007754DF" w:rsidRPr="007754DF" w:rsidRDefault="007754DF" w:rsidP="007754DF">
      <w:pPr>
        <w:tabs>
          <w:tab w:val="left" w:pos="960"/>
        </w:tabs>
        <w:jc w:val="both"/>
        <w:rPr>
          <w:rFonts w:ascii="Times New Roman" w:hAnsi="Times New Roman"/>
          <w:sz w:val="28"/>
          <w:szCs w:val="28"/>
        </w:rPr>
      </w:pPr>
    </w:p>
    <w:p w:rsidR="007754DF" w:rsidRPr="007754DF" w:rsidRDefault="007754DF" w:rsidP="007754DF">
      <w:pPr>
        <w:rPr>
          <w:rFonts w:ascii="Times New Roman" w:hAnsi="Times New Roman"/>
          <w:b/>
          <w:sz w:val="28"/>
          <w:szCs w:val="28"/>
        </w:rPr>
      </w:pPr>
    </w:p>
    <w:tbl>
      <w:tblPr>
        <w:tblW w:w="15015" w:type="dxa"/>
        <w:tblLook w:val="04A0" w:firstRow="1" w:lastRow="0" w:firstColumn="1" w:lastColumn="0" w:noHBand="0" w:noVBand="1"/>
      </w:tblPr>
      <w:tblGrid>
        <w:gridCol w:w="10031"/>
        <w:gridCol w:w="4984"/>
      </w:tblGrid>
      <w:tr w:rsidR="007754DF" w:rsidRPr="007754DF" w:rsidTr="00A73825">
        <w:tc>
          <w:tcPr>
            <w:tcW w:w="10031" w:type="dxa"/>
            <w:shd w:val="clear" w:color="auto" w:fill="auto"/>
            <w:vAlign w:val="center"/>
          </w:tcPr>
          <w:p w:rsidR="007754DF" w:rsidRPr="007754DF" w:rsidRDefault="007754DF" w:rsidP="00A73825">
            <w:pPr>
              <w:rPr>
                <w:rFonts w:ascii="Times New Roman" w:hAnsi="Times New Roman"/>
                <w:sz w:val="28"/>
                <w:szCs w:val="28"/>
              </w:rPr>
            </w:pPr>
            <w:r w:rsidRPr="007754DF">
              <w:rPr>
                <w:rFonts w:ascii="Times New Roman" w:hAnsi="Times New Roman"/>
                <w:sz w:val="28"/>
                <w:szCs w:val="28"/>
              </w:rPr>
              <w:t xml:space="preserve">    Председатель Собрания депутатов-глава</w:t>
            </w:r>
          </w:p>
          <w:p w:rsidR="007754DF" w:rsidRPr="007754DF" w:rsidRDefault="007754DF" w:rsidP="00A73825">
            <w:pPr>
              <w:rPr>
                <w:rFonts w:ascii="Times New Roman" w:hAnsi="Times New Roman"/>
                <w:b/>
                <w:sz w:val="28"/>
                <w:szCs w:val="28"/>
              </w:rPr>
            </w:pPr>
            <w:r w:rsidRPr="007754DF">
              <w:rPr>
                <w:rFonts w:ascii="Times New Roman" w:hAnsi="Times New Roman"/>
                <w:b/>
                <w:sz w:val="28"/>
                <w:szCs w:val="28"/>
              </w:rPr>
              <w:t xml:space="preserve">                </w:t>
            </w:r>
            <w:r w:rsidRPr="007754DF">
              <w:rPr>
                <w:rFonts w:ascii="Times New Roman" w:hAnsi="Times New Roman"/>
                <w:sz w:val="28"/>
                <w:szCs w:val="28"/>
              </w:rPr>
              <w:t xml:space="preserve">Октябрьского района                                                       </w:t>
            </w:r>
            <w:r w:rsidRPr="007754DF">
              <w:rPr>
                <w:rFonts w:ascii="Times New Roman" w:hAnsi="Times New Roman"/>
                <w:b/>
                <w:sz w:val="28"/>
                <w:szCs w:val="28"/>
              </w:rPr>
              <w:t xml:space="preserve">     </w:t>
            </w:r>
            <w:proofErr w:type="spellStart"/>
            <w:r w:rsidRPr="007754DF">
              <w:rPr>
                <w:rFonts w:ascii="Times New Roman" w:hAnsi="Times New Roman"/>
                <w:sz w:val="28"/>
                <w:szCs w:val="28"/>
              </w:rPr>
              <w:t>Е.П.Луганцев</w:t>
            </w:r>
            <w:proofErr w:type="spellEnd"/>
          </w:p>
        </w:tc>
        <w:tc>
          <w:tcPr>
            <w:tcW w:w="4984" w:type="dxa"/>
            <w:shd w:val="clear" w:color="auto" w:fill="auto"/>
            <w:vAlign w:val="center"/>
          </w:tcPr>
          <w:p w:rsidR="007754DF" w:rsidRPr="007754DF" w:rsidRDefault="007754DF" w:rsidP="00A73825">
            <w:pPr>
              <w:jc w:val="right"/>
              <w:rPr>
                <w:rFonts w:ascii="Times New Roman" w:hAnsi="Times New Roman"/>
                <w:b/>
                <w:sz w:val="28"/>
                <w:szCs w:val="28"/>
              </w:rPr>
            </w:pPr>
            <w:r w:rsidRPr="007754DF">
              <w:rPr>
                <w:rFonts w:ascii="Times New Roman" w:hAnsi="Times New Roman"/>
                <w:b/>
                <w:sz w:val="28"/>
                <w:szCs w:val="28"/>
              </w:rPr>
              <w:t xml:space="preserve">Е. П. </w:t>
            </w:r>
            <w:proofErr w:type="spellStart"/>
            <w:r w:rsidRPr="007754DF">
              <w:rPr>
                <w:rFonts w:ascii="Times New Roman" w:hAnsi="Times New Roman"/>
                <w:b/>
                <w:sz w:val="28"/>
                <w:szCs w:val="28"/>
              </w:rPr>
              <w:t>Луганцев</w:t>
            </w:r>
            <w:proofErr w:type="spellEnd"/>
          </w:p>
        </w:tc>
      </w:tr>
    </w:tbl>
    <w:p w:rsidR="007754DF" w:rsidRDefault="007754DF" w:rsidP="007754DF">
      <w:pPr>
        <w:spacing w:after="80" w:line="216" w:lineRule="auto"/>
        <w:ind w:left="4536"/>
        <w:rPr>
          <w:rFonts w:ascii="Times New Roman" w:hAnsi="Times New Roman"/>
          <w:sz w:val="28"/>
          <w:szCs w:val="28"/>
        </w:rPr>
        <w:sectPr w:rsidR="007754DF" w:rsidSect="00417A50">
          <w:headerReference w:type="even" r:id="rId9"/>
          <w:headerReference w:type="default" r:id="rId10"/>
          <w:footerReference w:type="even" r:id="rId11"/>
          <w:footerReference w:type="default" r:id="rId12"/>
          <w:footerReference w:type="first" r:id="rId13"/>
          <w:pgSz w:w="11906" w:h="16838" w:code="9"/>
          <w:pgMar w:top="1134" w:right="851" w:bottom="1134" w:left="1134" w:header="709" w:footer="0" w:gutter="0"/>
          <w:pgNumType w:start="1"/>
          <w:cols w:space="708"/>
          <w:titlePg/>
          <w:docGrid w:linePitch="360"/>
        </w:sectPr>
      </w:pPr>
    </w:p>
    <w:p w:rsidR="00692B17" w:rsidRPr="00EF6259" w:rsidRDefault="00692B17" w:rsidP="00484E9D">
      <w:pPr>
        <w:spacing w:after="80" w:line="216" w:lineRule="auto"/>
        <w:ind w:left="4536"/>
        <w:jc w:val="center"/>
        <w:rPr>
          <w:rFonts w:ascii="Times New Roman" w:hAnsi="Times New Roman"/>
          <w:sz w:val="28"/>
          <w:szCs w:val="28"/>
        </w:rPr>
      </w:pPr>
      <w:r w:rsidRPr="00EF6259">
        <w:rPr>
          <w:rFonts w:ascii="Times New Roman" w:hAnsi="Times New Roman"/>
          <w:sz w:val="28"/>
          <w:szCs w:val="28"/>
        </w:rPr>
        <w:lastRenderedPageBreak/>
        <w:t>Приложение</w:t>
      </w:r>
      <w:r w:rsidR="00A9650B">
        <w:rPr>
          <w:rFonts w:ascii="Times New Roman" w:hAnsi="Times New Roman"/>
          <w:sz w:val="28"/>
          <w:szCs w:val="28"/>
        </w:rPr>
        <w:t xml:space="preserve"> 1</w:t>
      </w:r>
    </w:p>
    <w:p w:rsidR="00130977" w:rsidRDefault="00692B17" w:rsidP="00484E9D">
      <w:pPr>
        <w:spacing w:line="216" w:lineRule="auto"/>
        <w:ind w:left="4536"/>
        <w:jc w:val="center"/>
        <w:rPr>
          <w:rFonts w:ascii="Times New Roman" w:hAnsi="Times New Roman"/>
          <w:sz w:val="28"/>
          <w:szCs w:val="28"/>
        </w:rPr>
      </w:pPr>
      <w:r w:rsidRPr="00EF6259">
        <w:rPr>
          <w:rFonts w:ascii="Times New Roman" w:hAnsi="Times New Roman"/>
          <w:sz w:val="28"/>
          <w:szCs w:val="28"/>
        </w:rPr>
        <w:t xml:space="preserve">к </w:t>
      </w:r>
      <w:r w:rsidR="00CA3E62" w:rsidRPr="00EF6259">
        <w:rPr>
          <w:rFonts w:ascii="Times New Roman" w:hAnsi="Times New Roman"/>
          <w:sz w:val="28"/>
          <w:szCs w:val="28"/>
        </w:rPr>
        <w:t xml:space="preserve">решению Собрания депутатов </w:t>
      </w:r>
    </w:p>
    <w:p w:rsidR="00130977" w:rsidRDefault="008B7BB9" w:rsidP="00484E9D">
      <w:pPr>
        <w:spacing w:line="216" w:lineRule="auto"/>
        <w:ind w:left="4536"/>
        <w:jc w:val="center"/>
        <w:rPr>
          <w:rFonts w:ascii="Times New Roman" w:hAnsi="Times New Roman"/>
          <w:sz w:val="28"/>
          <w:szCs w:val="28"/>
        </w:rPr>
      </w:pPr>
      <w:r w:rsidRPr="00EF6259">
        <w:rPr>
          <w:rFonts w:ascii="Times New Roman" w:hAnsi="Times New Roman"/>
          <w:sz w:val="28"/>
          <w:szCs w:val="28"/>
        </w:rPr>
        <w:t>Октябрьского района</w:t>
      </w:r>
      <w:r w:rsidR="00130977">
        <w:rPr>
          <w:rFonts w:ascii="Times New Roman" w:hAnsi="Times New Roman"/>
          <w:sz w:val="28"/>
          <w:szCs w:val="28"/>
        </w:rPr>
        <w:t xml:space="preserve"> Ростовской области</w:t>
      </w:r>
      <w:bookmarkStart w:id="0" w:name="_GoBack"/>
      <w:bookmarkEnd w:id="0"/>
    </w:p>
    <w:p w:rsidR="00AC02A7" w:rsidRPr="00EF6259" w:rsidRDefault="008B7BB9" w:rsidP="00484E9D">
      <w:pPr>
        <w:spacing w:line="216" w:lineRule="auto"/>
        <w:ind w:left="4536"/>
        <w:jc w:val="center"/>
        <w:rPr>
          <w:rFonts w:ascii="Times New Roman" w:hAnsi="Times New Roman"/>
          <w:sz w:val="28"/>
          <w:szCs w:val="28"/>
        </w:rPr>
      </w:pPr>
      <w:r w:rsidRPr="00EF6259">
        <w:rPr>
          <w:rFonts w:ascii="Times New Roman" w:hAnsi="Times New Roman"/>
          <w:sz w:val="28"/>
          <w:szCs w:val="28"/>
        </w:rPr>
        <w:t xml:space="preserve"> </w:t>
      </w:r>
      <w:r w:rsidR="00130977">
        <w:rPr>
          <w:rFonts w:ascii="Times New Roman" w:hAnsi="Times New Roman"/>
          <w:sz w:val="28"/>
          <w:szCs w:val="28"/>
        </w:rPr>
        <w:t>от 12.05.2016 №48</w:t>
      </w:r>
    </w:p>
    <w:p w:rsidR="0080788D" w:rsidRPr="00EF6259" w:rsidRDefault="0080788D" w:rsidP="00484E9D">
      <w:pPr>
        <w:spacing w:line="216" w:lineRule="auto"/>
        <w:ind w:left="4536"/>
        <w:jc w:val="center"/>
        <w:rPr>
          <w:rFonts w:ascii="Times New Roman" w:hAnsi="Times New Roman"/>
          <w:sz w:val="28"/>
          <w:szCs w:val="28"/>
        </w:rPr>
      </w:pPr>
    </w:p>
    <w:tbl>
      <w:tblPr>
        <w:tblW w:w="0" w:type="auto"/>
        <w:tblLook w:val="0000" w:firstRow="0" w:lastRow="0" w:firstColumn="0" w:lastColumn="0" w:noHBand="0" w:noVBand="0"/>
      </w:tblPr>
      <w:tblGrid>
        <w:gridCol w:w="9287"/>
        <w:gridCol w:w="634"/>
      </w:tblGrid>
      <w:tr w:rsidR="0080788D" w:rsidRPr="00EF6259" w:rsidTr="00983C32">
        <w:tc>
          <w:tcPr>
            <w:tcW w:w="9501" w:type="dxa"/>
          </w:tcPr>
          <w:p w:rsidR="0080788D" w:rsidRPr="00EF6259" w:rsidRDefault="0080788D" w:rsidP="000F68EF">
            <w:pPr>
              <w:tabs>
                <w:tab w:val="left" w:pos="1209"/>
              </w:tabs>
              <w:jc w:val="center"/>
              <w:rPr>
                <w:rFonts w:ascii="Times New Roman" w:hAnsi="Times New Roman"/>
                <w:sz w:val="28"/>
                <w:szCs w:val="28"/>
              </w:rPr>
            </w:pPr>
            <w:r w:rsidRPr="00EF6259">
              <w:rPr>
                <w:rFonts w:ascii="Times New Roman" w:hAnsi="Times New Roman"/>
                <w:sz w:val="28"/>
                <w:szCs w:val="28"/>
              </w:rPr>
              <w:t>Содержание</w:t>
            </w:r>
          </w:p>
        </w:tc>
        <w:tc>
          <w:tcPr>
            <w:tcW w:w="636" w:type="dxa"/>
          </w:tcPr>
          <w:p w:rsidR="0080788D" w:rsidRPr="00EF6259" w:rsidRDefault="0080788D" w:rsidP="000F68EF">
            <w:pPr>
              <w:tabs>
                <w:tab w:val="left" w:pos="1209"/>
              </w:tabs>
              <w:jc w:val="center"/>
              <w:rPr>
                <w:rFonts w:ascii="Times New Roman" w:hAnsi="Times New Roman"/>
                <w:sz w:val="28"/>
                <w:szCs w:val="28"/>
              </w:rPr>
            </w:pPr>
          </w:p>
        </w:tc>
      </w:tr>
      <w:tr w:rsidR="0080788D" w:rsidRPr="00EF6259" w:rsidTr="00983C32">
        <w:tc>
          <w:tcPr>
            <w:tcW w:w="9501" w:type="dxa"/>
          </w:tcPr>
          <w:p w:rsidR="0080788D" w:rsidRPr="00EF6259" w:rsidRDefault="0080788D" w:rsidP="00766189">
            <w:pPr>
              <w:tabs>
                <w:tab w:val="left" w:pos="1209"/>
              </w:tabs>
              <w:jc w:val="both"/>
              <w:rPr>
                <w:rFonts w:ascii="Times New Roman" w:hAnsi="Times New Roman"/>
                <w:b/>
                <w:sz w:val="24"/>
                <w:szCs w:val="24"/>
              </w:rPr>
            </w:pPr>
            <w:r w:rsidRPr="00EF6259">
              <w:rPr>
                <w:rFonts w:ascii="Times New Roman" w:hAnsi="Times New Roman"/>
                <w:b/>
                <w:sz w:val="24"/>
                <w:szCs w:val="24"/>
              </w:rPr>
              <w:t>1.Паспорт программы социально-экономического развития муниципального образования «О</w:t>
            </w:r>
            <w:r w:rsidR="00F266E8" w:rsidRPr="00EF6259">
              <w:rPr>
                <w:rFonts w:ascii="Times New Roman" w:hAnsi="Times New Roman"/>
                <w:b/>
                <w:sz w:val="24"/>
                <w:szCs w:val="24"/>
              </w:rPr>
              <w:t>ктябрьский район» на 2016-2020 го</w:t>
            </w:r>
            <w:r w:rsidRPr="00EF6259">
              <w:rPr>
                <w:rFonts w:ascii="Times New Roman" w:hAnsi="Times New Roman"/>
                <w:b/>
                <w:sz w:val="24"/>
                <w:szCs w:val="24"/>
              </w:rPr>
              <w:t>ды</w:t>
            </w:r>
          </w:p>
        </w:tc>
        <w:tc>
          <w:tcPr>
            <w:tcW w:w="636" w:type="dxa"/>
            <w:vAlign w:val="bottom"/>
          </w:tcPr>
          <w:p w:rsidR="0080788D" w:rsidRPr="00FC0D98" w:rsidRDefault="00FC0D98" w:rsidP="000F68EF">
            <w:pPr>
              <w:tabs>
                <w:tab w:val="left" w:pos="1209"/>
              </w:tabs>
              <w:jc w:val="center"/>
              <w:rPr>
                <w:rFonts w:ascii="Times New Roman" w:hAnsi="Times New Roman"/>
                <w:b/>
                <w:sz w:val="24"/>
                <w:szCs w:val="24"/>
              </w:rPr>
            </w:pPr>
            <w:r w:rsidRPr="00FC0D98">
              <w:rPr>
                <w:rFonts w:ascii="Times New Roman" w:hAnsi="Times New Roman"/>
                <w:b/>
                <w:sz w:val="24"/>
                <w:szCs w:val="24"/>
              </w:rPr>
              <w:t>4</w:t>
            </w:r>
          </w:p>
        </w:tc>
      </w:tr>
      <w:tr w:rsidR="0080788D" w:rsidRPr="00EF6259" w:rsidTr="00983C32">
        <w:tc>
          <w:tcPr>
            <w:tcW w:w="9501" w:type="dxa"/>
          </w:tcPr>
          <w:p w:rsidR="0080788D" w:rsidRPr="00EF6259" w:rsidRDefault="00E46217" w:rsidP="00766189">
            <w:pPr>
              <w:tabs>
                <w:tab w:val="left" w:pos="1209"/>
              </w:tabs>
              <w:rPr>
                <w:rFonts w:ascii="Times New Roman" w:hAnsi="Times New Roman"/>
                <w:b/>
                <w:sz w:val="24"/>
                <w:szCs w:val="24"/>
              </w:rPr>
            </w:pPr>
            <w:r w:rsidRPr="00EF6259">
              <w:rPr>
                <w:rFonts w:ascii="Times New Roman" w:hAnsi="Times New Roman"/>
                <w:b/>
                <w:sz w:val="24"/>
                <w:szCs w:val="24"/>
              </w:rPr>
              <w:t>2.Введен</w:t>
            </w:r>
            <w:r w:rsidR="00D74751" w:rsidRPr="00EF6259">
              <w:rPr>
                <w:rFonts w:ascii="Times New Roman" w:hAnsi="Times New Roman"/>
                <w:b/>
                <w:sz w:val="24"/>
                <w:szCs w:val="24"/>
              </w:rPr>
              <w:t>и</w:t>
            </w:r>
            <w:r w:rsidR="00766189">
              <w:rPr>
                <w:rFonts w:ascii="Times New Roman" w:hAnsi="Times New Roman"/>
                <w:b/>
                <w:sz w:val="24"/>
                <w:szCs w:val="24"/>
              </w:rPr>
              <w:t>е</w:t>
            </w:r>
          </w:p>
        </w:tc>
        <w:tc>
          <w:tcPr>
            <w:tcW w:w="636" w:type="dxa"/>
            <w:vAlign w:val="bottom"/>
          </w:tcPr>
          <w:p w:rsidR="0080788D" w:rsidRPr="00FC0D98" w:rsidRDefault="00FC0D98" w:rsidP="000F68EF">
            <w:pPr>
              <w:tabs>
                <w:tab w:val="left" w:pos="1209"/>
              </w:tabs>
              <w:jc w:val="center"/>
              <w:rPr>
                <w:rFonts w:ascii="Times New Roman" w:hAnsi="Times New Roman"/>
                <w:sz w:val="24"/>
                <w:szCs w:val="24"/>
              </w:rPr>
            </w:pPr>
            <w:r>
              <w:rPr>
                <w:rFonts w:ascii="Times New Roman" w:hAnsi="Times New Roman"/>
                <w:sz w:val="24"/>
                <w:szCs w:val="24"/>
              </w:rPr>
              <w:t>7</w:t>
            </w:r>
          </w:p>
        </w:tc>
      </w:tr>
      <w:tr w:rsidR="0080788D" w:rsidRPr="00EF6259" w:rsidTr="00983C32">
        <w:tc>
          <w:tcPr>
            <w:tcW w:w="9501" w:type="dxa"/>
            <w:shd w:val="clear" w:color="auto" w:fill="auto"/>
          </w:tcPr>
          <w:p w:rsidR="0080788D" w:rsidRPr="00EF6259" w:rsidRDefault="00E46217" w:rsidP="00766189">
            <w:pPr>
              <w:tabs>
                <w:tab w:val="left" w:pos="1209"/>
              </w:tabs>
              <w:rPr>
                <w:rFonts w:ascii="Times New Roman" w:hAnsi="Times New Roman"/>
                <w:b/>
                <w:sz w:val="24"/>
                <w:szCs w:val="24"/>
              </w:rPr>
            </w:pPr>
            <w:r w:rsidRPr="00EF6259">
              <w:rPr>
                <w:rFonts w:ascii="Times New Roman" w:hAnsi="Times New Roman"/>
                <w:b/>
                <w:sz w:val="24"/>
                <w:szCs w:val="24"/>
              </w:rPr>
              <w:t>3.Анализ социально-экономического развития Октябрьского района</w:t>
            </w:r>
            <w:r w:rsidR="00C90C75" w:rsidRPr="00EF6259">
              <w:rPr>
                <w:rFonts w:ascii="Times New Roman" w:hAnsi="Times New Roman"/>
                <w:b/>
                <w:sz w:val="24"/>
                <w:szCs w:val="24"/>
              </w:rPr>
              <w:t xml:space="preserve">      </w:t>
            </w:r>
          </w:p>
        </w:tc>
        <w:tc>
          <w:tcPr>
            <w:tcW w:w="636" w:type="dxa"/>
            <w:vAlign w:val="bottom"/>
          </w:tcPr>
          <w:p w:rsidR="0080788D" w:rsidRPr="00FC0D98" w:rsidRDefault="00FC0D98" w:rsidP="000F68EF">
            <w:pPr>
              <w:tabs>
                <w:tab w:val="left" w:pos="1209"/>
              </w:tabs>
              <w:jc w:val="center"/>
              <w:rPr>
                <w:rFonts w:ascii="Times New Roman" w:hAnsi="Times New Roman"/>
                <w:sz w:val="24"/>
                <w:szCs w:val="24"/>
              </w:rPr>
            </w:pPr>
            <w:r>
              <w:rPr>
                <w:rFonts w:ascii="Times New Roman" w:hAnsi="Times New Roman"/>
                <w:sz w:val="24"/>
                <w:szCs w:val="24"/>
              </w:rPr>
              <w:t>8</w:t>
            </w:r>
          </w:p>
        </w:tc>
      </w:tr>
      <w:tr w:rsidR="0080788D" w:rsidRPr="00EF6259" w:rsidTr="00983C32">
        <w:tc>
          <w:tcPr>
            <w:tcW w:w="9501" w:type="dxa"/>
          </w:tcPr>
          <w:p w:rsidR="0080788D" w:rsidRPr="00EF6259" w:rsidRDefault="00E46217" w:rsidP="00766189">
            <w:pPr>
              <w:tabs>
                <w:tab w:val="left" w:pos="1209"/>
              </w:tabs>
              <w:rPr>
                <w:rFonts w:ascii="Times New Roman" w:hAnsi="Times New Roman"/>
                <w:b/>
                <w:i/>
                <w:sz w:val="24"/>
                <w:szCs w:val="24"/>
              </w:rPr>
            </w:pPr>
            <w:r w:rsidRPr="00EF6259">
              <w:rPr>
                <w:rFonts w:ascii="Times New Roman" w:hAnsi="Times New Roman"/>
                <w:b/>
                <w:i/>
                <w:sz w:val="24"/>
                <w:szCs w:val="24"/>
              </w:rPr>
              <w:t>3.1.Географическое и геополитическое положение района</w:t>
            </w:r>
          </w:p>
        </w:tc>
        <w:tc>
          <w:tcPr>
            <w:tcW w:w="636" w:type="dxa"/>
            <w:vAlign w:val="bottom"/>
          </w:tcPr>
          <w:p w:rsidR="0080788D" w:rsidRPr="00FC0D98" w:rsidRDefault="00FC0D98" w:rsidP="000F68EF">
            <w:pPr>
              <w:tabs>
                <w:tab w:val="left" w:pos="1209"/>
              </w:tabs>
              <w:jc w:val="center"/>
              <w:rPr>
                <w:rFonts w:ascii="Times New Roman" w:hAnsi="Times New Roman"/>
                <w:sz w:val="24"/>
                <w:szCs w:val="24"/>
              </w:rPr>
            </w:pPr>
            <w:r>
              <w:rPr>
                <w:rFonts w:ascii="Times New Roman" w:hAnsi="Times New Roman"/>
                <w:sz w:val="24"/>
                <w:szCs w:val="24"/>
              </w:rPr>
              <w:t>8</w:t>
            </w:r>
          </w:p>
        </w:tc>
      </w:tr>
      <w:tr w:rsidR="0080788D" w:rsidRPr="00EF6259" w:rsidTr="00983C32">
        <w:tc>
          <w:tcPr>
            <w:tcW w:w="9501" w:type="dxa"/>
          </w:tcPr>
          <w:p w:rsidR="0080788D" w:rsidRPr="00EF6259" w:rsidRDefault="00E46217" w:rsidP="00766189">
            <w:pPr>
              <w:tabs>
                <w:tab w:val="left" w:pos="1209"/>
              </w:tabs>
              <w:rPr>
                <w:rFonts w:ascii="Times New Roman" w:hAnsi="Times New Roman"/>
                <w:b/>
                <w:i/>
                <w:sz w:val="24"/>
                <w:szCs w:val="24"/>
              </w:rPr>
            </w:pPr>
            <w:r w:rsidRPr="00EF6259">
              <w:rPr>
                <w:rFonts w:ascii="Times New Roman" w:hAnsi="Times New Roman"/>
                <w:b/>
                <w:i/>
                <w:sz w:val="24"/>
                <w:szCs w:val="24"/>
              </w:rPr>
              <w:t>3.2.Качество и уровень жизни населения</w:t>
            </w:r>
          </w:p>
        </w:tc>
        <w:tc>
          <w:tcPr>
            <w:tcW w:w="636" w:type="dxa"/>
            <w:vAlign w:val="bottom"/>
          </w:tcPr>
          <w:p w:rsidR="0080788D" w:rsidRPr="00FC0D98" w:rsidRDefault="00FC0D98" w:rsidP="000F68EF">
            <w:pPr>
              <w:tabs>
                <w:tab w:val="left" w:pos="1209"/>
              </w:tabs>
              <w:jc w:val="center"/>
              <w:rPr>
                <w:rFonts w:ascii="Times New Roman" w:hAnsi="Times New Roman"/>
                <w:sz w:val="24"/>
                <w:szCs w:val="24"/>
              </w:rPr>
            </w:pPr>
            <w:r>
              <w:rPr>
                <w:rFonts w:ascii="Times New Roman" w:hAnsi="Times New Roman"/>
                <w:sz w:val="24"/>
                <w:szCs w:val="24"/>
              </w:rPr>
              <w:t>9</w:t>
            </w:r>
          </w:p>
        </w:tc>
      </w:tr>
      <w:tr w:rsidR="0080788D" w:rsidRPr="00EF6259" w:rsidTr="00983C32">
        <w:tc>
          <w:tcPr>
            <w:tcW w:w="9501" w:type="dxa"/>
          </w:tcPr>
          <w:p w:rsidR="0080788D" w:rsidRPr="00EF6259" w:rsidRDefault="00E46217" w:rsidP="00766189">
            <w:pPr>
              <w:tabs>
                <w:tab w:val="left" w:pos="1209"/>
              </w:tabs>
              <w:rPr>
                <w:rFonts w:ascii="Times New Roman" w:hAnsi="Times New Roman"/>
                <w:b/>
                <w:i/>
                <w:sz w:val="24"/>
                <w:szCs w:val="24"/>
              </w:rPr>
            </w:pPr>
            <w:r w:rsidRPr="00EF6259">
              <w:rPr>
                <w:rFonts w:ascii="Times New Roman" w:hAnsi="Times New Roman"/>
                <w:b/>
                <w:i/>
                <w:sz w:val="24"/>
                <w:szCs w:val="24"/>
              </w:rPr>
              <w:t>3.3.Демографическая ситуация</w:t>
            </w:r>
          </w:p>
        </w:tc>
        <w:tc>
          <w:tcPr>
            <w:tcW w:w="636" w:type="dxa"/>
            <w:vAlign w:val="bottom"/>
          </w:tcPr>
          <w:p w:rsidR="0080788D" w:rsidRPr="00FC0D98" w:rsidRDefault="00FC0D98" w:rsidP="000F68EF">
            <w:pPr>
              <w:tabs>
                <w:tab w:val="left" w:pos="1209"/>
              </w:tabs>
              <w:jc w:val="center"/>
              <w:rPr>
                <w:rFonts w:ascii="Times New Roman" w:hAnsi="Times New Roman"/>
                <w:sz w:val="24"/>
                <w:szCs w:val="24"/>
              </w:rPr>
            </w:pPr>
            <w:r>
              <w:rPr>
                <w:rFonts w:ascii="Times New Roman" w:hAnsi="Times New Roman"/>
                <w:sz w:val="24"/>
                <w:szCs w:val="24"/>
              </w:rPr>
              <w:t>11</w:t>
            </w:r>
          </w:p>
        </w:tc>
      </w:tr>
      <w:tr w:rsidR="0080788D" w:rsidRPr="00EF6259" w:rsidTr="00983C32">
        <w:tc>
          <w:tcPr>
            <w:tcW w:w="9501" w:type="dxa"/>
          </w:tcPr>
          <w:p w:rsidR="0080788D" w:rsidRPr="00EF6259" w:rsidRDefault="00E46217" w:rsidP="00766189">
            <w:pPr>
              <w:tabs>
                <w:tab w:val="left" w:pos="1209"/>
              </w:tabs>
              <w:rPr>
                <w:rFonts w:ascii="Times New Roman" w:hAnsi="Times New Roman"/>
                <w:b/>
                <w:i/>
                <w:sz w:val="24"/>
                <w:szCs w:val="24"/>
              </w:rPr>
            </w:pPr>
            <w:r w:rsidRPr="00EF6259">
              <w:rPr>
                <w:rFonts w:ascii="Times New Roman" w:hAnsi="Times New Roman"/>
                <w:b/>
                <w:i/>
                <w:sz w:val="24"/>
                <w:szCs w:val="24"/>
              </w:rPr>
              <w:t>3.4.Экономический потенциал</w:t>
            </w:r>
          </w:p>
        </w:tc>
        <w:tc>
          <w:tcPr>
            <w:tcW w:w="636" w:type="dxa"/>
            <w:vAlign w:val="bottom"/>
          </w:tcPr>
          <w:p w:rsidR="0080788D" w:rsidRPr="00FC0D98" w:rsidRDefault="00FC0D98" w:rsidP="000F68EF">
            <w:pPr>
              <w:tabs>
                <w:tab w:val="left" w:pos="1209"/>
              </w:tabs>
              <w:jc w:val="center"/>
              <w:rPr>
                <w:rFonts w:ascii="Times New Roman" w:hAnsi="Times New Roman"/>
                <w:sz w:val="24"/>
                <w:szCs w:val="24"/>
              </w:rPr>
            </w:pPr>
            <w:r>
              <w:rPr>
                <w:rFonts w:ascii="Times New Roman" w:hAnsi="Times New Roman"/>
                <w:sz w:val="24"/>
                <w:szCs w:val="24"/>
              </w:rPr>
              <w:t>14</w:t>
            </w:r>
          </w:p>
        </w:tc>
      </w:tr>
      <w:tr w:rsidR="0080788D" w:rsidRPr="00EF6259" w:rsidTr="00983C32">
        <w:tc>
          <w:tcPr>
            <w:tcW w:w="9501" w:type="dxa"/>
          </w:tcPr>
          <w:p w:rsidR="0080788D" w:rsidRPr="00EF6259" w:rsidRDefault="00E46217" w:rsidP="00766189">
            <w:pPr>
              <w:tabs>
                <w:tab w:val="left" w:pos="1209"/>
              </w:tabs>
              <w:rPr>
                <w:rFonts w:ascii="Times New Roman" w:hAnsi="Times New Roman"/>
                <w:sz w:val="24"/>
                <w:szCs w:val="24"/>
              </w:rPr>
            </w:pPr>
            <w:r w:rsidRPr="00EF6259">
              <w:rPr>
                <w:rFonts w:ascii="Times New Roman" w:hAnsi="Times New Roman"/>
                <w:sz w:val="24"/>
                <w:szCs w:val="24"/>
              </w:rPr>
              <w:t>3.4.1.Агропромышленный ком</w:t>
            </w:r>
            <w:r w:rsidR="00D74751" w:rsidRPr="00EF6259">
              <w:rPr>
                <w:rFonts w:ascii="Times New Roman" w:hAnsi="Times New Roman"/>
                <w:sz w:val="24"/>
                <w:szCs w:val="24"/>
              </w:rPr>
              <w:t>плекс</w:t>
            </w:r>
          </w:p>
        </w:tc>
        <w:tc>
          <w:tcPr>
            <w:tcW w:w="636" w:type="dxa"/>
            <w:vAlign w:val="bottom"/>
          </w:tcPr>
          <w:p w:rsidR="0080788D" w:rsidRPr="00FC0D98" w:rsidRDefault="00FC0D98" w:rsidP="000F68EF">
            <w:pPr>
              <w:tabs>
                <w:tab w:val="left" w:pos="1209"/>
              </w:tabs>
              <w:jc w:val="center"/>
              <w:rPr>
                <w:rFonts w:ascii="Times New Roman" w:hAnsi="Times New Roman"/>
                <w:sz w:val="24"/>
                <w:szCs w:val="24"/>
              </w:rPr>
            </w:pPr>
            <w:r>
              <w:rPr>
                <w:rFonts w:ascii="Times New Roman" w:hAnsi="Times New Roman"/>
                <w:sz w:val="24"/>
                <w:szCs w:val="24"/>
              </w:rPr>
              <w:t>17</w:t>
            </w:r>
          </w:p>
        </w:tc>
      </w:tr>
      <w:tr w:rsidR="0080788D" w:rsidRPr="00EF6259" w:rsidTr="00983C32">
        <w:tc>
          <w:tcPr>
            <w:tcW w:w="9501" w:type="dxa"/>
          </w:tcPr>
          <w:p w:rsidR="0080788D" w:rsidRPr="00EF6259" w:rsidRDefault="00E46217" w:rsidP="00766189">
            <w:pPr>
              <w:tabs>
                <w:tab w:val="left" w:pos="1209"/>
              </w:tabs>
              <w:rPr>
                <w:rFonts w:ascii="Times New Roman" w:hAnsi="Times New Roman"/>
                <w:sz w:val="24"/>
                <w:szCs w:val="24"/>
              </w:rPr>
            </w:pPr>
            <w:r w:rsidRPr="00EF6259">
              <w:rPr>
                <w:rFonts w:ascii="Times New Roman" w:hAnsi="Times New Roman"/>
                <w:sz w:val="24"/>
                <w:szCs w:val="24"/>
              </w:rPr>
              <w:t>3.4.2.Промышленность</w:t>
            </w:r>
          </w:p>
        </w:tc>
        <w:tc>
          <w:tcPr>
            <w:tcW w:w="636" w:type="dxa"/>
            <w:vAlign w:val="bottom"/>
          </w:tcPr>
          <w:p w:rsidR="0080788D" w:rsidRPr="00FC0D98" w:rsidRDefault="00FC0D98" w:rsidP="000F68EF">
            <w:pPr>
              <w:tabs>
                <w:tab w:val="left" w:pos="1209"/>
              </w:tabs>
              <w:jc w:val="center"/>
              <w:rPr>
                <w:rFonts w:ascii="Times New Roman" w:hAnsi="Times New Roman"/>
                <w:sz w:val="24"/>
                <w:szCs w:val="24"/>
              </w:rPr>
            </w:pPr>
            <w:r>
              <w:rPr>
                <w:rFonts w:ascii="Times New Roman" w:hAnsi="Times New Roman"/>
                <w:sz w:val="24"/>
                <w:szCs w:val="24"/>
              </w:rPr>
              <w:t>21</w:t>
            </w:r>
          </w:p>
        </w:tc>
      </w:tr>
      <w:tr w:rsidR="0080788D" w:rsidRPr="00EF6259" w:rsidTr="00983C32">
        <w:tc>
          <w:tcPr>
            <w:tcW w:w="9501" w:type="dxa"/>
          </w:tcPr>
          <w:p w:rsidR="0080788D" w:rsidRPr="00EF6259" w:rsidRDefault="00FD65EE" w:rsidP="00766189">
            <w:pPr>
              <w:tabs>
                <w:tab w:val="left" w:pos="1209"/>
              </w:tabs>
              <w:rPr>
                <w:rFonts w:ascii="Times New Roman" w:hAnsi="Times New Roman"/>
                <w:sz w:val="24"/>
                <w:szCs w:val="24"/>
              </w:rPr>
            </w:pPr>
            <w:r w:rsidRPr="00EF6259">
              <w:rPr>
                <w:rFonts w:ascii="Times New Roman" w:hAnsi="Times New Roman"/>
                <w:sz w:val="24"/>
                <w:szCs w:val="24"/>
              </w:rPr>
              <w:t>3.4.3.Инвестици</w:t>
            </w:r>
            <w:r w:rsidR="001E6ACF">
              <w:rPr>
                <w:rFonts w:ascii="Times New Roman" w:hAnsi="Times New Roman"/>
                <w:sz w:val="24"/>
                <w:szCs w:val="24"/>
              </w:rPr>
              <w:t>онная деятельность</w:t>
            </w:r>
          </w:p>
        </w:tc>
        <w:tc>
          <w:tcPr>
            <w:tcW w:w="636" w:type="dxa"/>
            <w:vAlign w:val="bottom"/>
          </w:tcPr>
          <w:p w:rsidR="0080788D" w:rsidRPr="00FC0D98" w:rsidRDefault="00FC0D98" w:rsidP="000F68EF">
            <w:pPr>
              <w:tabs>
                <w:tab w:val="left" w:pos="1209"/>
              </w:tabs>
              <w:jc w:val="center"/>
              <w:rPr>
                <w:rFonts w:ascii="Times New Roman" w:hAnsi="Times New Roman"/>
                <w:sz w:val="24"/>
                <w:szCs w:val="24"/>
              </w:rPr>
            </w:pPr>
            <w:r>
              <w:rPr>
                <w:rFonts w:ascii="Times New Roman" w:hAnsi="Times New Roman"/>
                <w:sz w:val="24"/>
                <w:szCs w:val="24"/>
              </w:rPr>
              <w:t>22</w:t>
            </w:r>
          </w:p>
        </w:tc>
      </w:tr>
      <w:tr w:rsidR="0080788D" w:rsidRPr="00EF6259" w:rsidTr="00983C32">
        <w:tc>
          <w:tcPr>
            <w:tcW w:w="9501" w:type="dxa"/>
          </w:tcPr>
          <w:p w:rsidR="0080788D" w:rsidRPr="00EF6259" w:rsidRDefault="00FD65EE" w:rsidP="00766189">
            <w:pPr>
              <w:tabs>
                <w:tab w:val="left" w:pos="1209"/>
              </w:tabs>
              <w:rPr>
                <w:rFonts w:ascii="Times New Roman" w:hAnsi="Times New Roman"/>
                <w:sz w:val="24"/>
                <w:szCs w:val="24"/>
              </w:rPr>
            </w:pPr>
            <w:r w:rsidRPr="00EF6259">
              <w:rPr>
                <w:rFonts w:ascii="Times New Roman" w:hAnsi="Times New Roman"/>
                <w:sz w:val="24"/>
                <w:szCs w:val="24"/>
              </w:rPr>
              <w:t>3.4.4.Инновационный потенциал</w:t>
            </w:r>
          </w:p>
        </w:tc>
        <w:tc>
          <w:tcPr>
            <w:tcW w:w="636" w:type="dxa"/>
            <w:vAlign w:val="bottom"/>
          </w:tcPr>
          <w:p w:rsidR="0080788D" w:rsidRPr="00FC0D98" w:rsidRDefault="00FC0D98" w:rsidP="000F68EF">
            <w:pPr>
              <w:tabs>
                <w:tab w:val="left" w:pos="1209"/>
              </w:tabs>
              <w:jc w:val="center"/>
              <w:rPr>
                <w:rFonts w:ascii="Times New Roman" w:hAnsi="Times New Roman"/>
                <w:sz w:val="24"/>
                <w:szCs w:val="24"/>
              </w:rPr>
            </w:pPr>
            <w:r>
              <w:rPr>
                <w:rFonts w:ascii="Times New Roman" w:hAnsi="Times New Roman"/>
                <w:sz w:val="24"/>
                <w:szCs w:val="24"/>
              </w:rPr>
              <w:t>25</w:t>
            </w:r>
          </w:p>
        </w:tc>
      </w:tr>
      <w:tr w:rsidR="0080788D" w:rsidRPr="00EF6259" w:rsidTr="00983C32">
        <w:trPr>
          <w:trHeight w:val="290"/>
        </w:trPr>
        <w:tc>
          <w:tcPr>
            <w:tcW w:w="9501" w:type="dxa"/>
          </w:tcPr>
          <w:p w:rsidR="0080788D" w:rsidRPr="00EF6259" w:rsidRDefault="00FD65EE" w:rsidP="00766189">
            <w:pPr>
              <w:tabs>
                <w:tab w:val="left" w:pos="1209"/>
              </w:tabs>
              <w:rPr>
                <w:rFonts w:ascii="Times New Roman" w:hAnsi="Times New Roman"/>
                <w:sz w:val="24"/>
                <w:szCs w:val="24"/>
              </w:rPr>
            </w:pPr>
            <w:r w:rsidRPr="00EF6259">
              <w:rPr>
                <w:rFonts w:ascii="Times New Roman" w:hAnsi="Times New Roman"/>
                <w:sz w:val="24"/>
                <w:szCs w:val="24"/>
              </w:rPr>
              <w:t>3.4.5.Обеспечение доступным и комфортным жильем население</w:t>
            </w:r>
          </w:p>
        </w:tc>
        <w:tc>
          <w:tcPr>
            <w:tcW w:w="636" w:type="dxa"/>
            <w:vAlign w:val="bottom"/>
          </w:tcPr>
          <w:p w:rsidR="0080788D" w:rsidRPr="00FC0D98" w:rsidRDefault="00FC0D98" w:rsidP="000F68EF">
            <w:pPr>
              <w:tabs>
                <w:tab w:val="left" w:pos="1209"/>
              </w:tabs>
              <w:jc w:val="center"/>
              <w:rPr>
                <w:rFonts w:ascii="Times New Roman" w:hAnsi="Times New Roman"/>
                <w:sz w:val="24"/>
                <w:szCs w:val="24"/>
              </w:rPr>
            </w:pPr>
            <w:r>
              <w:rPr>
                <w:rFonts w:ascii="Times New Roman" w:hAnsi="Times New Roman"/>
                <w:sz w:val="24"/>
                <w:szCs w:val="24"/>
              </w:rPr>
              <w:t>25</w:t>
            </w:r>
          </w:p>
        </w:tc>
      </w:tr>
      <w:tr w:rsidR="0080788D" w:rsidRPr="00EF6259" w:rsidTr="00983C32">
        <w:tc>
          <w:tcPr>
            <w:tcW w:w="9501" w:type="dxa"/>
          </w:tcPr>
          <w:p w:rsidR="0080788D" w:rsidRPr="00EF6259" w:rsidRDefault="00FD65EE" w:rsidP="00766189">
            <w:pPr>
              <w:tabs>
                <w:tab w:val="left" w:pos="1209"/>
              </w:tabs>
              <w:rPr>
                <w:rFonts w:ascii="Times New Roman" w:hAnsi="Times New Roman"/>
                <w:sz w:val="24"/>
                <w:szCs w:val="24"/>
              </w:rPr>
            </w:pPr>
            <w:r w:rsidRPr="00EF6259">
              <w:rPr>
                <w:rFonts w:ascii="Times New Roman" w:hAnsi="Times New Roman"/>
                <w:sz w:val="24"/>
                <w:szCs w:val="24"/>
              </w:rPr>
              <w:t>3.4.6.Транспорт</w:t>
            </w:r>
            <w:r w:rsidR="00CF4A93" w:rsidRPr="00EF6259">
              <w:rPr>
                <w:rFonts w:ascii="Times New Roman" w:hAnsi="Times New Roman"/>
                <w:sz w:val="24"/>
                <w:szCs w:val="24"/>
              </w:rPr>
              <w:t>ная инфраструктура</w:t>
            </w:r>
          </w:p>
        </w:tc>
        <w:tc>
          <w:tcPr>
            <w:tcW w:w="636" w:type="dxa"/>
            <w:vAlign w:val="bottom"/>
          </w:tcPr>
          <w:p w:rsidR="0080788D" w:rsidRPr="00FC0D98" w:rsidRDefault="00FC0D98" w:rsidP="000F68EF">
            <w:pPr>
              <w:tabs>
                <w:tab w:val="left" w:pos="1209"/>
              </w:tabs>
              <w:jc w:val="center"/>
              <w:rPr>
                <w:rFonts w:ascii="Times New Roman" w:hAnsi="Times New Roman"/>
                <w:sz w:val="24"/>
                <w:szCs w:val="24"/>
              </w:rPr>
            </w:pPr>
            <w:r w:rsidRPr="00FC0D98">
              <w:rPr>
                <w:rFonts w:ascii="Times New Roman" w:hAnsi="Times New Roman"/>
                <w:sz w:val="24"/>
                <w:szCs w:val="24"/>
              </w:rPr>
              <w:t>27</w:t>
            </w:r>
          </w:p>
        </w:tc>
      </w:tr>
      <w:tr w:rsidR="0080788D" w:rsidRPr="00EF6259" w:rsidTr="00983C32">
        <w:tc>
          <w:tcPr>
            <w:tcW w:w="9501" w:type="dxa"/>
          </w:tcPr>
          <w:p w:rsidR="0080788D" w:rsidRPr="00EF6259" w:rsidRDefault="00766189" w:rsidP="00766189">
            <w:pPr>
              <w:tabs>
                <w:tab w:val="left" w:pos="1209"/>
              </w:tabs>
              <w:rPr>
                <w:rFonts w:ascii="Times New Roman" w:hAnsi="Times New Roman"/>
                <w:sz w:val="24"/>
                <w:szCs w:val="24"/>
              </w:rPr>
            </w:pPr>
            <w:r w:rsidRPr="00EF6259">
              <w:rPr>
                <w:rFonts w:ascii="Times New Roman" w:hAnsi="Times New Roman"/>
                <w:sz w:val="24"/>
                <w:szCs w:val="24"/>
              </w:rPr>
              <w:t>3.4.7.Железнодорожный транспорт</w:t>
            </w:r>
          </w:p>
        </w:tc>
        <w:tc>
          <w:tcPr>
            <w:tcW w:w="636" w:type="dxa"/>
            <w:vAlign w:val="bottom"/>
          </w:tcPr>
          <w:p w:rsidR="0080788D" w:rsidRPr="00FC0D98" w:rsidRDefault="00FC0D98" w:rsidP="00766189">
            <w:pPr>
              <w:tabs>
                <w:tab w:val="left" w:pos="1209"/>
              </w:tabs>
              <w:rPr>
                <w:rFonts w:ascii="Times New Roman" w:hAnsi="Times New Roman"/>
                <w:sz w:val="24"/>
                <w:szCs w:val="24"/>
              </w:rPr>
            </w:pPr>
            <w:r w:rsidRPr="00FC0D98">
              <w:rPr>
                <w:rFonts w:ascii="Times New Roman" w:hAnsi="Times New Roman"/>
                <w:sz w:val="24"/>
                <w:szCs w:val="24"/>
              </w:rPr>
              <w:t>29</w:t>
            </w:r>
          </w:p>
        </w:tc>
      </w:tr>
      <w:tr w:rsidR="0080788D" w:rsidRPr="00EF6259" w:rsidTr="00983C32">
        <w:tc>
          <w:tcPr>
            <w:tcW w:w="9501" w:type="dxa"/>
          </w:tcPr>
          <w:p w:rsidR="00861724" w:rsidRPr="00EF6259" w:rsidRDefault="00861724" w:rsidP="00766189">
            <w:pPr>
              <w:tabs>
                <w:tab w:val="left" w:pos="1209"/>
              </w:tabs>
              <w:rPr>
                <w:rFonts w:ascii="Times New Roman" w:hAnsi="Times New Roman"/>
                <w:sz w:val="24"/>
                <w:szCs w:val="24"/>
              </w:rPr>
            </w:pPr>
            <w:r w:rsidRPr="00EF6259">
              <w:rPr>
                <w:rFonts w:ascii="Times New Roman" w:hAnsi="Times New Roman"/>
                <w:sz w:val="24"/>
                <w:szCs w:val="24"/>
              </w:rPr>
              <w:t>3.4.8.Угольная промышленность</w:t>
            </w:r>
          </w:p>
        </w:tc>
        <w:tc>
          <w:tcPr>
            <w:tcW w:w="636" w:type="dxa"/>
            <w:vAlign w:val="bottom"/>
          </w:tcPr>
          <w:p w:rsidR="0080788D" w:rsidRPr="00FC0D98" w:rsidRDefault="00FC0D98" w:rsidP="000F68EF">
            <w:pPr>
              <w:tabs>
                <w:tab w:val="left" w:pos="1209"/>
              </w:tabs>
              <w:jc w:val="center"/>
              <w:rPr>
                <w:rFonts w:ascii="Times New Roman" w:hAnsi="Times New Roman"/>
                <w:sz w:val="24"/>
                <w:szCs w:val="24"/>
              </w:rPr>
            </w:pPr>
            <w:r w:rsidRPr="00FC0D98">
              <w:rPr>
                <w:rFonts w:ascii="Times New Roman" w:hAnsi="Times New Roman"/>
                <w:sz w:val="24"/>
                <w:szCs w:val="24"/>
              </w:rPr>
              <w:t>30</w:t>
            </w:r>
          </w:p>
        </w:tc>
      </w:tr>
      <w:tr w:rsidR="0080788D" w:rsidRPr="00EF6259" w:rsidTr="00983C32">
        <w:tc>
          <w:tcPr>
            <w:tcW w:w="9501" w:type="dxa"/>
          </w:tcPr>
          <w:p w:rsidR="0080788D" w:rsidRPr="00EF6259" w:rsidRDefault="00FD65EE" w:rsidP="00766189">
            <w:pPr>
              <w:tabs>
                <w:tab w:val="left" w:pos="1209"/>
              </w:tabs>
              <w:rPr>
                <w:rFonts w:ascii="Times New Roman" w:hAnsi="Times New Roman"/>
                <w:sz w:val="24"/>
                <w:szCs w:val="24"/>
              </w:rPr>
            </w:pPr>
            <w:r w:rsidRPr="00EF6259">
              <w:rPr>
                <w:rFonts w:ascii="Times New Roman" w:hAnsi="Times New Roman"/>
                <w:sz w:val="24"/>
                <w:szCs w:val="24"/>
              </w:rPr>
              <w:t>3.4.</w:t>
            </w:r>
            <w:r w:rsidR="00861724" w:rsidRPr="00EF6259">
              <w:rPr>
                <w:rFonts w:ascii="Times New Roman" w:hAnsi="Times New Roman"/>
                <w:sz w:val="24"/>
                <w:szCs w:val="24"/>
              </w:rPr>
              <w:t>9</w:t>
            </w:r>
            <w:r w:rsidRPr="00EF6259">
              <w:rPr>
                <w:rFonts w:ascii="Times New Roman" w:hAnsi="Times New Roman"/>
                <w:sz w:val="24"/>
                <w:szCs w:val="24"/>
              </w:rPr>
              <w:t xml:space="preserve">.Торговля, общественное питание </w:t>
            </w:r>
            <w:r w:rsidR="00883515" w:rsidRPr="00EF6259">
              <w:rPr>
                <w:rFonts w:ascii="Times New Roman" w:hAnsi="Times New Roman"/>
                <w:sz w:val="24"/>
                <w:szCs w:val="24"/>
              </w:rPr>
              <w:t>и бытовое обслуживание</w:t>
            </w:r>
          </w:p>
        </w:tc>
        <w:tc>
          <w:tcPr>
            <w:tcW w:w="636" w:type="dxa"/>
            <w:vAlign w:val="bottom"/>
          </w:tcPr>
          <w:p w:rsidR="0080788D" w:rsidRPr="00FC0D98" w:rsidRDefault="00FC0D98" w:rsidP="000F68EF">
            <w:pPr>
              <w:tabs>
                <w:tab w:val="left" w:pos="1209"/>
              </w:tabs>
              <w:jc w:val="center"/>
              <w:rPr>
                <w:rFonts w:ascii="Times New Roman" w:hAnsi="Times New Roman"/>
                <w:sz w:val="24"/>
                <w:szCs w:val="24"/>
              </w:rPr>
            </w:pPr>
            <w:r w:rsidRPr="00FC0D98">
              <w:rPr>
                <w:rFonts w:ascii="Times New Roman" w:hAnsi="Times New Roman"/>
                <w:sz w:val="24"/>
                <w:szCs w:val="24"/>
              </w:rPr>
              <w:t>30</w:t>
            </w:r>
          </w:p>
        </w:tc>
      </w:tr>
      <w:tr w:rsidR="0080788D" w:rsidRPr="00EF6259" w:rsidTr="00983C32">
        <w:tc>
          <w:tcPr>
            <w:tcW w:w="9501" w:type="dxa"/>
          </w:tcPr>
          <w:p w:rsidR="0080788D" w:rsidRPr="00EF6259" w:rsidRDefault="00883515" w:rsidP="00766189">
            <w:pPr>
              <w:tabs>
                <w:tab w:val="left" w:pos="1209"/>
              </w:tabs>
              <w:rPr>
                <w:rFonts w:ascii="Times New Roman" w:hAnsi="Times New Roman"/>
                <w:sz w:val="24"/>
                <w:szCs w:val="24"/>
              </w:rPr>
            </w:pPr>
            <w:r w:rsidRPr="00EF6259">
              <w:rPr>
                <w:rFonts w:ascii="Times New Roman" w:hAnsi="Times New Roman"/>
                <w:sz w:val="24"/>
                <w:szCs w:val="24"/>
              </w:rPr>
              <w:t>3.4.</w:t>
            </w:r>
            <w:r w:rsidR="00861724" w:rsidRPr="00EF6259">
              <w:rPr>
                <w:rFonts w:ascii="Times New Roman" w:hAnsi="Times New Roman"/>
                <w:sz w:val="24"/>
                <w:szCs w:val="24"/>
              </w:rPr>
              <w:t>10</w:t>
            </w:r>
            <w:r w:rsidRPr="00EF6259">
              <w:rPr>
                <w:rFonts w:ascii="Times New Roman" w:hAnsi="Times New Roman"/>
                <w:sz w:val="24"/>
                <w:szCs w:val="24"/>
              </w:rPr>
              <w:t>.Малое и среднее предпринимательство</w:t>
            </w:r>
          </w:p>
        </w:tc>
        <w:tc>
          <w:tcPr>
            <w:tcW w:w="636" w:type="dxa"/>
            <w:vAlign w:val="bottom"/>
          </w:tcPr>
          <w:p w:rsidR="0080788D" w:rsidRPr="00FC0D98" w:rsidRDefault="00FC0D98" w:rsidP="000F68EF">
            <w:pPr>
              <w:tabs>
                <w:tab w:val="left" w:pos="1209"/>
              </w:tabs>
              <w:jc w:val="center"/>
              <w:rPr>
                <w:rFonts w:ascii="Times New Roman" w:hAnsi="Times New Roman"/>
                <w:sz w:val="24"/>
                <w:szCs w:val="24"/>
              </w:rPr>
            </w:pPr>
            <w:r w:rsidRPr="00FC0D98">
              <w:rPr>
                <w:rFonts w:ascii="Times New Roman" w:hAnsi="Times New Roman"/>
                <w:sz w:val="24"/>
                <w:szCs w:val="24"/>
              </w:rPr>
              <w:t>32</w:t>
            </w:r>
          </w:p>
        </w:tc>
      </w:tr>
      <w:tr w:rsidR="0080788D" w:rsidRPr="00EF6259" w:rsidTr="00983C32">
        <w:tc>
          <w:tcPr>
            <w:tcW w:w="9501" w:type="dxa"/>
          </w:tcPr>
          <w:p w:rsidR="0080788D" w:rsidRPr="00EF6259" w:rsidRDefault="00883515" w:rsidP="00766189">
            <w:pPr>
              <w:tabs>
                <w:tab w:val="left" w:pos="1209"/>
              </w:tabs>
              <w:rPr>
                <w:rFonts w:ascii="Times New Roman" w:hAnsi="Times New Roman"/>
                <w:sz w:val="24"/>
                <w:szCs w:val="24"/>
              </w:rPr>
            </w:pPr>
            <w:r w:rsidRPr="00EF6259">
              <w:rPr>
                <w:rFonts w:ascii="Times New Roman" w:hAnsi="Times New Roman"/>
                <w:sz w:val="24"/>
                <w:szCs w:val="24"/>
              </w:rPr>
              <w:t>3.4.1</w:t>
            </w:r>
            <w:r w:rsidR="00861724" w:rsidRPr="00EF6259">
              <w:rPr>
                <w:rFonts w:ascii="Times New Roman" w:hAnsi="Times New Roman"/>
                <w:sz w:val="24"/>
                <w:szCs w:val="24"/>
              </w:rPr>
              <w:t>1</w:t>
            </w:r>
            <w:r w:rsidRPr="00EF6259">
              <w:rPr>
                <w:rFonts w:ascii="Times New Roman" w:hAnsi="Times New Roman"/>
                <w:sz w:val="24"/>
                <w:szCs w:val="24"/>
              </w:rPr>
              <w:t>.Жилищно-коммунальное хозяйство</w:t>
            </w:r>
          </w:p>
        </w:tc>
        <w:tc>
          <w:tcPr>
            <w:tcW w:w="636" w:type="dxa"/>
            <w:vAlign w:val="bottom"/>
          </w:tcPr>
          <w:p w:rsidR="0080788D" w:rsidRPr="00FC0D98" w:rsidRDefault="00FC0D98" w:rsidP="000F68EF">
            <w:pPr>
              <w:tabs>
                <w:tab w:val="left" w:pos="1209"/>
              </w:tabs>
              <w:jc w:val="center"/>
              <w:rPr>
                <w:rFonts w:ascii="Times New Roman" w:hAnsi="Times New Roman"/>
                <w:sz w:val="24"/>
                <w:szCs w:val="24"/>
              </w:rPr>
            </w:pPr>
            <w:r w:rsidRPr="00FC0D98">
              <w:rPr>
                <w:rFonts w:ascii="Times New Roman" w:hAnsi="Times New Roman"/>
                <w:sz w:val="24"/>
                <w:szCs w:val="24"/>
              </w:rPr>
              <w:t>33</w:t>
            </w:r>
          </w:p>
        </w:tc>
      </w:tr>
      <w:tr w:rsidR="0080788D" w:rsidRPr="00EF6259" w:rsidTr="00983C32">
        <w:tc>
          <w:tcPr>
            <w:tcW w:w="9501" w:type="dxa"/>
          </w:tcPr>
          <w:p w:rsidR="0080788D" w:rsidRPr="00EF6259" w:rsidRDefault="00883515" w:rsidP="00766189">
            <w:pPr>
              <w:tabs>
                <w:tab w:val="left" w:pos="1209"/>
              </w:tabs>
              <w:rPr>
                <w:rFonts w:ascii="Times New Roman" w:hAnsi="Times New Roman"/>
                <w:sz w:val="24"/>
                <w:szCs w:val="24"/>
              </w:rPr>
            </w:pPr>
            <w:r w:rsidRPr="00EF6259">
              <w:rPr>
                <w:rFonts w:ascii="Times New Roman" w:hAnsi="Times New Roman"/>
                <w:sz w:val="24"/>
                <w:szCs w:val="24"/>
              </w:rPr>
              <w:t>3.4.1</w:t>
            </w:r>
            <w:r w:rsidR="00861724" w:rsidRPr="00EF6259">
              <w:rPr>
                <w:rFonts w:ascii="Times New Roman" w:hAnsi="Times New Roman"/>
                <w:sz w:val="24"/>
                <w:szCs w:val="24"/>
              </w:rPr>
              <w:t>2</w:t>
            </w:r>
            <w:r w:rsidRPr="00EF6259">
              <w:rPr>
                <w:rFonts w:ascii="Times New Roman" w:hAnsi="Times New Roman"/>
                <w:sz w:val="24"/>
                <w:szCs w:val="24"/>
              </w:rPr>
              <w:t xml:space="preserve">.Энергосбережение и </w:t>
            </w:r>
            <w:proofErr w:type="spellStart"/>
            <w:r w:rsidRPr="00EF6259">
              <w:rPr>
                <w:rFonts w:ascii="Times New Roman" w:hAnsi="Times New Roman"/>
                <w:sz w:val="24"/>
                <w:szCs w:val="24"/>
              </w:rPr>
              <w:t>энергоэффективность</w:t>
            </w:r>
            <w:proofErr w:type="spellEnd"/>
          </w:p>
        </w:tc>
        <w:tc>
          <w:tcPr>
            <w:tcW w:w="636" w:type="dxa"/>
            <w:vAlign w:val="bottom"/>
          </w:tcPr>
          <w:p w:rsidR="0080788D" w:rsidRPr="00FC0D98" w:rsidRDefault="00FC0D98" w:rsidP="000F68EF">
            <w:pPr>
              <w:tabs>
                <w:tab w:val="left" w:pos="1209"/>
              </w:tabs>
              <w:jc w:val="center"/>
              <w:rPr>
                <w:rFonts w:ascii="Times New Roman" w:hAnsi="Times New Roman"/>
                <w:sz w:val="24"/>
                <w:szCs w:val="24"/>
              </w:rPr>
            </w:pPr>
            <w:r w:rsidRPr="00FC0D98">
              <w:rPr>
                <w:rFonts w:ascii="Times New Roman" w:hAnsi="Times New Roman"/>
                <w:sz w:val="24"/>
                <w:szCs w:val="24"/>
              </w:rPr>
              <w:t>35</w:t>
            </w:r>
          </w:p>
        </w:tc>
      </w:tr>
      <w:tr w:rsidR="0080788D" w:rsidRPr="00EF6259" w:rsidTr="00983C32">
        <w:tc>
          <w:tcPr>
            <w:tcW w:w="9501" w:type="dxa"/>
          </w:tcPr>
          <w:p w:rsidR="0080788D" w:rsidRPr="00EF6259" w:rsidRDefault="00883515" w:rsidP="00766189">
            <w:pPr>
              <w:tabs>
                <w:tab w:val="left" w:pos="1209"/>
              </w:tabs>
              <w:rPr>
                <w:rFonts w:ascii="Times New Roman" w:hAnsi="Times New Roman"/>
                <w:b/>
                <w:i/>
                <w:sz w:val="24"/>
                <w:szCs w:val="24"/>
              </w:rPr>
            </w:pPr>
            <w:r w:rsidRPr="00EF6259">
              <w:rPr>
                <w:rFonts w:ascii="Times New Roman" w:hAnsi="Times New Roman"/>
                <w:b/>
                <w:i/>
                <w:sz w:val="24"/>
                <w:szCs w:val="24"/>
              </w:rPr>
              <w:t>3.5.Социальная инфраструктура</w:t>
            </w:r>
          </w:p>
        </w:tc>
        <w:tc>
          <w:tcPr>
            <w:tcW w:w="636" w:type="dxa"/>
            <w:vAlign w:val="bottom"/>
          </w:tcPr>
          <w:p w:rsidR="0080788D" w:rsidRPr="00FC0D98" w:rsidRDefault="00FC0D98" w:rsidP="000F68EF">
            <w:pPr>
              <w:tabs>
                <w:tab w:val="left" w:pos="1209"/>
              </w:tabs>
              <w:jc w:val="center"/>
              <w:rPr>
                <w:rFonts w:ascii="Times New Roman" w:hAnsi="Times New Roman"/>
                <w:sz w:val="24"/>
                <w:szCs w:val="24"/>
              </w:rPr>
            </w:pPr>
            <w:r w:rsidRPr="00FC0D98">
              <w:rPr>
                <w:rFonts w:ascii="Times New Roman" w:hAnsi="Times New Roman"/>
                <w:sz w:val="24"/>
                <w:szCs w:val="24"/>
              </w:rPr>
              <w:t>36</w:t>
            </w:r>
          </w:p>
        </w:tc>
      </w:tr>
      <w:tr w:rsidR="0080788D" w:rsidRPr="00EF6259" w:rsidTr="00983C32">
        <w:tc>
          <w:tcPr>
            <w:tcW w:w="9501" w:type="dxa"/>
          </w:tcPr>
          <w:p w:rsidR="0080788D" w:rsidRPr="00EF6259" w:rsidRDefault="00883515" w:rsidP="00766189">
            <w:pPr>
              <w:tabs>
                <w:tab w:val="left" w:pos="1209"/>
              </w:tabs>
              <w:rPr>
                <w:rFonts w:ascii="Times New Roman" w:hAnsi="Times New Roman"/>
                <w:sz w:val="24"/>
                <w:szCs w:val="24"/>
              </w:rPr>
            </w:pPr>
            <w:r w:rsidRPr="00EF6259">
              <w:rPr>
                <w:rFonts w:ascii="Times New Roman" w:hAnsi="Times New Roman"/>
                <w:sz w:val="24"/>
                <w:szCs w:val="24"/>
              </w:rPr>
              <w:t>3.5.1.Образование</w:t>
            </w:r>
          </w:p>
        </w:tc>
        <w:tc>
          <w:tcPr>
            <w:tcW w:w="636" w:type="dxa"/>
            <w:vAlign w:val="bottom"/>
          </w:tcPr>
          <w:p w:rsidR="0080788D" w:rsidRPr="00FC0D98" w:rsidRDefault="00FC0D98" w:rsidP="000F68EF">
            <w:pPr>
              <w:tabs>
                <w:tab w:val="left" w:pos="1209"/>
              </w:tabs>
              <w:jc w:val="center"/>
              <w:rPr>
                <w:rFonts w:ascii="Times New Roman" w:hAnsi="Times New Roman"/>
                <w:sz w:val="24"/>
                <w:szCs w:val="24"/>
              </w:rPr>
            </w:pPr>
            <w:r w:rsidRPr="00FC0D98">
              <w:rPr>
                <w:rFonts w:ascii="Times New Roman" w:hAnsi="Times New Roman"/>
                <w:sz w:val="24"/>
                <w:szCs w:val="24"/>
              </w:rPr>
              <w:t>36</w:t>
            </w:r>
          </w:p>
        </w:tc>
      </w:tr>
      <w:tr w:rsidR="0080788D" w:rsidRPr="00EF6259" w:rsidTr="00983C32">
        <w:tc>
          <w:tcPr>
            <w:tcW w:w="9501" w:type="dxa"/>
          </w:tcPr>
          <w:p w:rsidR="0080788D" w:rsidRPr="00EF6259" w:rsidRDefault="00883515" w:rsidP="00766189">
            <w:pPr>
              <w:tabs>
                <w:tab w:val="left" w:pos="1209"/>
              </w:tabs>
              <w:rPr>
                <w:rFonts w:ascii="Times New Roman" w:hAnsi="Times New Roman"/>
                <w:sz w:val="24"/>
                <w:szCs w:val="24"/>
              </w:rPr>
            </w:pPr>
            <w:r w:rsidRPr="00EF6259">
              <w:rPr>
                <w:rFonts w:ascii="Times New Roman" w:hAnsi="Times New Roman"/>
                <w:sz w:val="24"/>
                <w:szCs w:val="24"/>
              </w:rPr>
              <w:t>3.5.2.Здравоох</w:t>
            </w:r>
            <w:r w:rsidR="008056AE" w:rsidRPr="00EF6259">
              <w:rPr>
                <w:rFonts w:ascii="Times New Roman" w:hAnsi="Times New Roman"/>
                <w:sz w:val="24"/>
                <w:szCs w:val="24"/>
              </w:rPr>
              <w:t>ранение</w:t>
            </w:r>
          </w:p>
        </w:tc>
        <w:tc>
          <w:tcPr>
            <w:tcW w:w="636" w:type="dxa"/>
            <w:vAlign w:val="bottom"/>
          </w:tcPr>
          <w:p w:rsidR="0080788D" w:rsidRPr="00FC0D98" w:rsidRDefault="00FC0D98" w:rsidP="000F68EF">
            <w:pPr>
              <w:tabs>
                <w:tab w:val="left" w:pos="1209"/>
              </w:tabs>
              <w:jc w:val="center"/>
              <w:rPr>
                <w:rFonts w:ascii="Times New Roman" w:hAnsi="Times New Roman"/>
                <w:sz w:val="24"/>
                <w:szCs w:val="24"/>
              </w:rPr>
            </w:pPr>
            <w:r w:rsidRPr="00FC0D98">
              <w:rPr>
                <w:rFonts w:ascii="Times New Roman" w:hAnsi="Times New Roman"/>
                <w:sz w:val="24"/>
                <w:szCs w:val="24"/>
              </w:rPr>
              <w:t>39</w:t>
            </w:r>
          </w:p>
        </w:tc>
      </w:tr>
      <w:tr w:rsidR="0080788D" w:rsidRPr="00EF6259" w:rsidTr="00983C32">
        <w:tc>
          <w:tcPr>
            <w:tcW w:w="9501" w:type="dxa"/>
          </w:tcPr>
          <w:p w:rsidR="0080788D" w:rsidRPr="00EF6259" w:rsidRDefault="00883515" w:rsidP="00766189">
            <w:pPr>
              <w:tabs>
                <w:tab w:val="left" w:pos="1209"/>
              </w:tabs>
              <w:rPr>
                <w:rFonts w:ascii="Times New Roman" w:hAnsi="Times New Roman"/>
                <w:sz w:val="24"/>
                <w:szCs w:val="24"/>
              </w:rPr>
            </w:pPr>
            <w:r w:rsidRPr="00EF6259">
              <w:rPr>
                <w:rFonts w:ascii="Times New Roman" w:hAnsi="Times New Roman"/>
                <w:sz w:val="24"/>
                <w:szCs w:val="24"/>
              </w:rPr>
              <w:t>3.5.3.Культура</w:t>
            </w:r>
          </w:p>
        </w:tc>
        <w:tc>
          <w:tcPr>
            <w:tcW w:w="636" w:type="dxa"/>
            <w:vAlign w:val="bottom"/>
          </w:tcPr>
          <w:p w:rsidR="0080788D" w:rsidRPr="00FC0D98" w:rsidRDefault="00FC0D98" w:rsidP="000F68EF">
            <w:pPr>
              <w:tabs>
                <w:tab w:val="left" w:pos="1209"/>
              </w:tabs>
              <w:jc w:val="center"/>
              <w:rPr>
                <w:rFonts w:ascii="Times New Roman" w:hAnsi="Times New Roman"/>
                <w:sz w:val="24"/>
                <w:szCs w:val="24"/>
              </w:rPr>
            </w:pPr>
            <w:r>
              <w:rPr>
                <w:rFonts w:ascii="Times New Roman" w:hAnsi="Times New Roman"/>
                <w:sz w:val="24"/>
                <w:szCs w:val="24"/>
              </w:rPr>
              <w:t>42</w:t>
            </w:r>
          </w:p>
        </w:tc>
      </w:tr>
      <w:tr w:rsidR="0080788D" w:rsidRPr="00EF6259" w:rsidTr="00983C32">
        <w:tc>
          <w:tcPr>
            <w:tcW w:w="9501" w:type="dxa"/>
          </w:tcPr>
          <w:p w:rsidR="0080788D" w:rsidRPr="00EF6259" w:rsidRDefault="00883515" w:rsidP="00766189">
            <w:pPr>
              <w:tabs>
                <w:tab w:val="left" w:pos="1209"/>
              </w:tabs>
              <w:rPr>
                <w:rFonts w:ascii="Times New Roman" w:hAnsi="Times New Roman"/>
                <w:sz w:val="24"/>
                <w:szCs w:val="24"/>
              </w:rPr>
            </w:pPr>
            <w:r w:rsidRPr="00EF6259">
              <w:rPr>
                <w:rFonts w:ascii="Times New Roman" w:hAnsi="Times New Roman"/>
                <w:sz w:val="24"/>
                <w:szCs w:val="24"/>
              </w:rPr>
              <w:t>3.5.4.Физическая культура и спорт</w:t>
            </w:r>
          </w:p>
        </w:tc>
        <w:tc>
          <w:tcPr>
            <w:tcW w:w="636" w:type="dxa"/>
            <w:vAlign w:val="bottom"/>
          </w:tcPr>
          <w:p w:rsidR="0080788D" w:rsidRPr="00FC0D98" w:rsidRDefault="00FC0D98" w:rsidP="000F68EF">
            <w:pPr>
              <w:tabs>
                <w:tab w:val="left" w:pos="1209"/>
              </w:tabs>
              <w:jc w:val="center"/>
              <w:rPr>
                <w:rFonts w:ascii="Times New Roman" w:hAnsi="Times New Roman"/>
                <w:sz w:val="24"/>
                <w:szCs w:val="24"/>
              </w:rPr>
            </w:pPr>
            <w:r>
              <w:rPr>
                <w:rFonts w:ascii="Times New Roman" w:hAnsi="Times New Roman"/>
                <w:sz w:val="24"/>
                <w:szCs w:val="24"/>
              </w:rPr>
              <w:t>44</w:t>
            </w:r>
          </w:p>
        </w:tc>
      </w:tr>
      <w:tr w:rsidR="0080788D" w:rsidRPr="00EF6259" w:rsidTr="00983C32">
        <w:tc>
          <w:tcPr>
            <w:tcW w:w="9501" w:type="dxa"/>
          </w:tcPr>
          <w:p w:rsidR="0080788D" w:rsidRPr="00EF6259" w:rsidRDefault="00883515" w:rsidP="00766189">
            <w:pPr>
              <w:tabs>
                <w:tab w:val="left" w:pos="1209"/>
              </w:tabs>
              <w:rPr>
                <w:rFonts w:ascii="Times New Roman" w:hAnsi="Times New Roman"/>
                <w:sz w:val="24"/>
                <w:szCs w:val="24"/>
              </w:rPr>
            </w:pPr>
            <w:r w:rsidRPr="00EF6259">
              <w:rPr>
                <w:rFonts w:ascii="Times New Roman" w:hAnsi="Times New Roman"/>
                <w:sz w:val="24"/>
                <w:szCs w:val="24"/>
              </w:rPr>
              <w:t>3.5.5.Молодежная политика</w:t>
            </w:r>
          </w:p>
        </w:tc>
        <w:tc>
          <w:tcPr>
            <w:tcW w:w="636" w:type="dxa"/>
            <w:vAlign w:val="bottom"/>
          </w:tcPr>
          <w:p w:rsidR="0080788D" w:rsidRPr="00FC0D98" w:rsidRDefault="00FC0D98" w:rsidP="000F68EF">
            <w:pPr>
              <w:tabs>
                <w:tab w:val="left" w:pos="1209"/>
              </w:tabs>
              <w:jc w:val="center"/>
              <w:rPr>
                <w:rFonts w:ascii="Times New Roman" w:hAnsi="Times New Roman"/>
                <w:sz w:val="24"/>
                <w:szCs w:val="24"/>
              </w:rPr>
            </w:pPr>
            <w:r>
              <w:rPr>
                <w:rFonts w:ascii="Times New Roman" w:hAnsi="Times New Roman"/>
                <w:sz w:val="24"/>
                <w:szCs w:val="24"/>
              </w:rPr>
              <w:t>45</w:t>
            </w:r>
          </w:p>
        </w:tc>
      </w:tr>
      <w:tr w:rsidR="0080788D" w:rsidRPr="00EF6259" w:rsidTr="00983C32">
        <w:tc>
          <w:tcPr>
            <w:tcW w:w="9501" w:type="dxa"/>
          </w:tcPr>
          <w:p w:rsidR="0080788D" w:rsidRPr="00EF6259" w:rsidRDefault="00883515" w:rsidP="00766189">
            <w:pPr>
              <w:tabs>
                <w:tab w:val="left" w:pos="1209"/>
              </w:tabs>
              <w:rPr>
                <w:rFonts w:ascii="Times New Roman" w:hAnsi="Times New Roman"/>
                <w:sz w:val="24"/>
                <w:szCs w:val="24"/>
              </w:rPr>
            </w:pPr>
            <w:r w:rsidRPr="00EF6259">
              <w:rPr>
                <w:rFonts w:ascii="Times New Roman" w:hAnsi="Times New Roman"/>
                <w:sz w:val="24"/>
                <w:szCs w:val="24"/>
              </w:rPr>
              <w:t>3.5.6.Туризм</w:t>
            </w:r>
          </w:p>
        </w:tc>
        <w:tc>
          <w:tcPr>
            <w:tcW w:w="636" w:type="dxa"/>
            <w:vAlign w:val="bottom"/>
          </w:tcPr>
          <w:p w:rsidR="0080788D" w:rsidRPr="00FC0D98" w:rsidRDefault="00FC0D98" w:rsidP="000F68EF">
            <w:pPr>
              <w:tabs>
                <w:tab w:val="left" w:pos="1209"/>
              </w:tabs>
              <w:jc w:val="center"/>
              <w:rPr>
                <w:rFonts w:ascii="Times New Roman" w:hAnsi="Times New Roman"/>
                <w:sz w:val="24"/>
                <w:szCs w:val="24"/>
              </w:rPr>
            </w:pPr>
            <w:r>
              <w:rPr>
                <w:rFonts w:ascii="Times New Roman" w:hAnsi="Times New Roman"/>
                <w:sz w:val="24"/>
                <w:szCs w:val="24"/>
              </w:rPr>
              <w:t>46</w:t>
            </w:r>
          </w:p>
        </w:tc>
      </w:tr>
      <w:tr w:rsidR="00766189" w:rsidRPr="00EF6259" w:rsidTr="00983C32">
        <w:tc>
          <w:tcPr>
            <w:tcW w:w="9501" w:type="dxa"/>
          </w:tcPr>
          <w:p w:rsidR="00766189" w:rsidRPr="00EF6259" w:rsidRDefault="00766189" w:rsidP="00766189">
            <w:pPr>
              <w:tabs>
                <w:tab w:val="left" w:pos="1209"/>
              </w:tabs>
              <w:rPr>
                <w:rFonts w:ascii="Times New Roman" w:hAnsi="Times New Roman"/>
                <w:sz w:val="24"/>
                <w:szCs w:val="24"/>
              </w:rPr>
            </w:pPr>
            <w:r w:rsidRPr="00EF6259">
              <w:rPr>
                <w:rFonts w:ascii="Times New Roman" w:hAnsi="Times New Roman"/>
                <w:sz w:val="24"/>
                <w:szCs w:val="24"/>
              </w:rPr>
              <w:t xml:space="preserve">3.5.7.Социальная </w:t>
            </w:r>
            <w:r>
              <w:rPr>
                <w:rFonts w:ascii="Times New Roman" w:hAnsi="Times New Roman"/>
                <w:sz w:val="24"/>
                <w:szCs w:val="24"/>
              </w:rPr>
              <w:t>поддержка граждан</w:t>
            </w:r>
          </w:p>
        </w:tc>
        <w:tc>
          <w:tcPr>
            <w:tcW w:w="636" w:type="dxa"/>
            <w:vAlign w:val="bottom"/>
          </w:tcPr>
          <w:p w:rsidR="00766189" w:rsidRPr="00FC0D98" w:rsidRDefault="00FC0D98" w:rsidP="000F68EF">
            <w:pPr>
              <w:tabs>
                <w:tab w:val="left" w:pos="1209"/>
              </w:tabs>
              <w:jc w:val="center"/>
              <w:rPr>
                <w:rFonts w:ascii="Times New Roman" w:hAnsi="Times New Roman"/>
                <w:sz w:val="24"/>
                <w:szCs w:val="24"/>
              </w:rPr>
            </w:pPr>
            <w:r>
              <w:rPr>
                <w:rFonts w:ascii="Times New Roman" w:hAnsi="Times New Roman"/>
                <w:sz w:val="24"/>
                <w:szCs w:val="24"/>
              </w:rPr>
              <w:t>48</w:t>
            </w:r>
          </w:p>
        </w:tc>
      </w:tr>
      <w:tr w:rsidR="0080788D" w:rsidRPr="00EF6259" w:rsidTr="00983C32">
        <w:tc>
          <w:tcPr>
            <w:tcW w:w="9501" w:type="dxa"/>
          </w:tcPr>
          <w:p w:rsidR="0077398B" w:rsidRPr="00EF6259" w:rsidRDefault="0077398B" w:rsidP="00766189">
            <w:pPr>
              <w:tabs>
                <w:tab w:val="left" w:pos="1209"/>
              </w:tabs>
              <w:rPr>
                <w:rFonts w:ascii="Times New Roman" w:hAnsi="Times New Roman"/>
                <w:sz w:val="24"/>
                <w:szCs w:val="24"/>
              </w:rPr>
            </w:pPr>
            <w:r w:rsidRPr="00EF6259">
              <w:rPr>
                <w:rFonts w:ascii="Times New Roman" w:hAnsi="Times New Roman"/>
                <w:sz w:val="24"/>
                <w:szCs w:val="24"/>
              </w:rPr>
              <w:t>3.5.8.Доступная среда</w:t>
            </w:r>
          </w:p>
        </w:tc>
        <w:tc>
          <w:tcPr>
            <w:tcW w:w="636" w:type="dxa"/>
            <w:vAlign w:val="bottom"/>
          </w:tcPr>
          <w:p w:rsidR="0080788D" w:rsidRPr="00FC0D98" w:rsidRDefault="00FC0D98" w:rsidP="000F68EF">
            <w:pPr>
              <w:tabs>
                <w:tab w:val="left" w:pos="1209"/>
              </w:tabs>
              <w:jc w:val="center"/>
              <w:rPr>
                <w:rFonts w:ascii="Times New Roman" w:hAnsi="Times New Roman"/>
                <w:sz w:val="24"/>
                <w:szCs w:val="24"/>
              </w:rPr>
            </w:pPr>
            <w:r>
              <w:rPr>
                <w:rFonts w:ascii="Times New Roman" w:hAnsi="Times New Roman"/>
                <w:sz w:val="24"/>
                <w:szCs w:val="24"/>
              </w:rPr>
              <w:t>49</w:t>
            </w:r>
          </w:p>
        </w:tc>
      </w:tr>
      <w:tr w:rsidR="0080788D" w:rsidRPr="00EF6259" w:rsidTr="00983C32">
        <w:tc>
          <w:tcPr>
            <w:tcW w:w="9501" w:type="dxa"/>
          </w:tcPr>
          <w:p w:rsidR="0080788D" w:rsidRPr="00EF6259" w:rsidRDefault="00883515" w:rsidP="00766189">
            <w:pPr>
              <w:tabs>
                <w:tab w:val="left" w:pos="1209"/>
              </w:tabs>
              <w:rPr>
                <w:rFonts w:ascii="Times New Roman" w:hAnsi="Times New Roman"/>
                <w:sz w:val="24"/>
                <w:szCs w:val="24"/>
              </w:rPr>
            </w:pPr>
            <w:r w:rsidRPr="00EF6259">
              <w:rPr>
                <w:rFonts w:ascii="Times New Roman" w:hAnsi="Times New Roman"/>
                <w:sz w:val="24"/>
                <w:szCs w:val="24"/>
              </w:rPr>
              <w:t>3.5.</w:t>
            </w:r>
            <w:r w:rsidR="0077398B" w:rsidRPr="00EF6259">
              <w:rPr>
                <w:rFonts w:ascii="Times New Roman" w:hAnsi="Times New Roman"/>
                <w:sz w:val="24"/>
                <w:szCs w:val="24"/>
              </w:rPr>
              <w:t>9</w:t>
            </w:r>
            <w:r w:rsidRPr="00EF6259">
              <w:rPr>
                <w:rFonts w:ascii="Times New Roman" w:hAnsi="Times New Roman"/>
                <w:sz w:val="24"/>
                <w:szCs w:val="24"/>
              </w:rPr>
              <w:t>.Состояние окружающей среды</w:t>
            </w:r>
          </w:p>
        </w:tc>
        <w:tc>
          <w:tcPr>
            <w:tcW w:w="636" w:type="dxa"/>
            <w:vAlign w:val="bottom"/>
          </w:tcPr>
          <w:p w:rsidR="0080788D" w:rsidRPr="00FC0D98" w:rsidRDefault="00FC0D98" w:rsidP="000F68EF">
            <w:pPr>
              <w:tabs>
                <w:tab w:val="left" w:pos="1209"/>
              </w:tabs>
              <w:jc w:val="center"/>
              <w:rPr>
                <w:rFonts w:ascii="Times New Roman" w:hAnsi="Times New Roman"/>
                <w:sz w:val="24"/>
                <w:szCs w:val="24"/>
              </w:rPr>
            </w:pPr>
            <w:r>
              <w:rPr>
                <w:rFonts w:ascii="Times New Roman" w:hAnsi="Times New Roman"/>
                <w:sz w:val="24"/>
                <w:szCs w:val="24"/>
              </w:rPr>
              <w:t>50</w:t>
            </w:r>
          </w:p>
        </w:tc>
      </w:tr>
      <w:tr w:rsidR="000F68EF" w:rsidRPr="00EF6259" w:rsidTr="00983C32">
        <w:tc>
          <w:tcPr>
            <w:tcW w:w="9501" w:type="dxa"/>
          </w:tcPr>
          <w:p w:rsidR="000F68EF" w:rsidRPr="00EF6259" w:rsidRDefault="000F68EF" w:rsidP="00766189">
            <w:pPr>
              <w:tabs>
                <w:tab w:val="left" w:pos="1209"/>
              </w:tabs>
              <w:rPr>
                <w:rFonts w:ascii="Times New Roman" w:hAnsi="Times New Roman"/>
                <w:sz w:val="24"/>
                <w:szCs w:val="24"/>
              </w:rPr>
            </w:pPr>
            <w:r w:rsidRPr="00EF6259">
              <w:rPr>
                <w:rFonts w:ascii="Times New Roman" w:hAnsi="Times New Roman"/>
                <w:sz w:val="24"/>
                <w:szCs w:val="24"/>
              </w:rPr>
              <w:t>3.5.</w:t>
            </w:r>
            <w:r w:rsidR="0077398B" w:rsidRPr="00EF6259">
              <w:rPr>
                <w:rFonts w:ascii="Times New Roman" w:hAnsi="Times New Roman"/>
                <w:sz w:val="24"/>
                <w:szCs w:val="24"/>
              </w:rPr>
              <w:t>10</w:t>
            </w:r>
            <w:r w:rsidRPr="00EF6259">
              <w:rPr>
                <w:rFonts w:ascii="Times New Roman" w:hAnsi="Times New Roman"/>
                <w:sz w:val="24"/>
                <w:szCs w:val="24"/>
              </w:rPr>
              <w:t>.Законность и правопорядок</w:t>
            </w:r>
          </w:p>
        </w:tc>
        <w:tc>
          <w:tcPr>
            <w:tcW w:w="636" w:type="dxa"/>
            <w:vAlign w:val="bottom"/>
          </w:tcPr>
          <w:p w:rsidR="000F68EF" w:rsidRPr="00FC0D98" w:rsidRDefault="00FC0D98" w:rsidP="000F68EF">
            <w:pPr>
              <w:tabs>
                <w:tab w:val="left" w:pos="1209"/>
              </w:tabs>
              <w:jc w:val="center"/>
              <w:rPr>
                <w:rFonts w:ascii="Times New Roman" w:hAnsi="Times New Roman"/>
                <w:sz w:val="24"/>
                <w:szCs w:val="24"/>
              </w:rPr>
            </w:pPr>
            <w:r>
              <w:rPr>
                <w:rFonts w:ascii="Times New Roman" w:hAnsi="Times New Roman"/>
                <w:sz w:val="24"/>
                <w:szCs w:val="24"/>
              </w:rPr>
              <w:t>51</w:t>
            </w:r>
          </w:p>
        </w:tc>
      </w:tr>
      <w:tr w:rsidR="000F68EF" w:rsidRPr="00EF6259" w:rsidTr="00983C32">
        <w:tc>
          <w:tcPr>
            <w:tcW w:w="9501" w:type="dxa"/>
          </w:tcPr>
          <w:p w:rsidR="000F68EF" w:rsidRPr="00EF6259" w:rsidRDefault="000F68EF" w:rsidP="00766189">
            <w:pPr>
              <w:tabs>
                <w:tab w:val="left" w:pos="1209"/>
              </w:tabs>
              <w:rPr>
                <w:rFonts w:ascii="Times New Roman" w:hAnsi="Times New Roman"/>
                <w:sz w:val="24"/>
                <w:szCs w:val="24"/>
              </w:rPr>
            </w:pPr>
            <w:r w:rsidRPr="00EF6259">
              <w:rPr>
                <w:rFonts w:ascii="Times New Roman" w:hAnsi="Times New Roman"/>
                <w:sz w:val="24"/>
                <w:szCs w:val="24"/>
              </w:rPr>
              <w:t>3.5.1</w:t>
            </w:r>
            <w:r w:rsidR="0077398B" w:rsidRPr="00EF6259">
              <w:rPr>
                <w:rFonts w:ascii="Times New Roman" w:hAnsi="Times New Roman"/>
                <w:sz w:val="24"/>
                <w:szCs w:val="24"/>
              </w:rPr>
              <w:t>1</w:t>
            </w:r>
            <w:r w:rsidRPr="00EF6259">
              <w:rPr>
                <w:rFonts w:ascii="Times New Roman" w:hAnsi="Times New Roman"/>
                <w:sz w:val="24"/>
                <w:szCs w:val="24"/>
              </w:rPr>
              <w:t>.</w:t>
            </w:r>
            <w:r w:rsidR="001E6ACF">
              <w:rPr>
                <w:rFonts w:ascii="Times New Roman" w:hAnsi="Times New Roman"/>
                <w:sz w:val="24"/>
                <w:szCs w:val="24"/>
              </w:rPr>
              <w:t>Развитие информационных технологий</w:t>
            </w:r>
          </w:p>
        </w:tc>
        <w:tc>
          <w:tcPr>
            <w:tcW w:w="636" w:type="dxa"/>
            <w:vAlign w:val="bottom"/>
          </w:tcPr>
          <w:p w:rsidR="000F68EF" w:rsidRPr="00FC0D98" w:rsidRDefault="00FC0D98" w:rsidP="000F68EF">
            <w:pPr>
              <w:tabs>
                <w:tab w:val="left" w:pos="1209"/>
              </w:tabs>
              <w:jc w:val="center"/>
              <w:rPr>
                <w:rFonts w:ascii="Times New Roman" w:hAnsi="Times New Roman"/>
                <w:sz w:val="24"/>
                <w:szCs w:val="24"/>
              </w:rPr>
            </w:pPr>
            <w:r>
              <w:rPr>
                <w:rFonts w:ascii="Times New Roman" w:hAnsi="Times New Roman"/>
                <w:sz w:val="24"/>
                <w:szCs w:val="24"/>
              </w:rPr>
              <w:t>53</w:t>
            </w:r>
          </w:p>
        </w:tc>
      </w:tr>
      <w:tr w:rsidR="000F68EF" w:rsidRPr="00EF6259" w:rsidTr="00983C32">
        <w:tc>
          <w:tcPr>
            <w:tcW w:w="9501" w:type="dxa"/>
          </w:tcPr>
          <w:p w:rsidR="000F68EF" w:rsidRPr="00EF6259" w:rsidRDefault="000F68EF" w:rsidP="00766189">
            <w:pPr>
              <w:tabs>
                <w:tab w:val="left" w:pos="1209"/>
              </w:tabs>
              <w:rPr>
                <w:rFonts w:ascii="Times New Roman" w:hAnsi="Times New Roman"/>
                <w:sz w:val="24"/>
                <w:szCs w:val="24"/>
              </w:rPr>
            </w:pPr>
            <w:r w:rsidRPr="00EF6259">
              <w:rPr>
                <w:rFonts w:ascii="Times New Roman" w:hAnsi="Times New Roman"/>
                <w:sz w:val="24"/>
                <w:szCs w:val="24"/>
              </w:rPr>
              <w:t>3.5.1</w:t>
            </w:r>
            <w:r w:rsidR="0077398B" w:rsidRPr="00EF6259">
              <w:rPr>
                <w:rFonts w:ascii="Times New Roman" w:hAnsi="Times New Roman"/>
                <w:sz w:val="24"/>
                <w:szCs w:val="24"/>
              </w:rPr>
              <w:t>2</w:t>
            </w:r>
            <w:r w:rsidRPr="00EF6259">
              <w:rPr>
                <w:rFonts w:ascii="Times New Roman" w:hAnsi="Times New Roman"/>
                <w:sz w:val="24"/>
                <w:szCs w:val="24"/>
              </w:rPr>
              <w:t>.Территориальная организация</w:t>
            </w:r>
            <w:r w:rsidR="00F423DF" w:rsidRPr="00EF6259">
              <w:rPr>
                <w:rFonts w:ascii="Times New Roman" w:hAnsi="Times New Roman"/>
                <w:sz w:val="24"/>
                <w:szCs w:val="24"/>
              </w:rPr>
              <w:t xml:space="preserve"> </w:t>
            </w:r>
            <w:r w:rsidR="001E6ACF">
              <w:rPr>
                <w:rFonts w:ascii="Times New Roman" w:hAnsi="Times New Roman"/>
                <w:sz w:val="24"/>
                <w:szCs w:val="24"/>
              </w:rPr>
              <w:t>общественного</w:t>
            </w:r>
            <w:r w:rsidR="00F423DF" w:rsidRPr="00EF6259">
              <w:rPr>
                <w:rFonts w:ascii="Times New Roman" w:hAnsi="Times New Roman"/>
                <w:sz w:val="24"/>
                <w:szCs w:val="24"/>
              </w:rPr>
              <w:t xml:space="preserve"> самоуправления</w:t>
            </w:r>
          </w:p>
        </w:tc>
        <w:tc>
          <w:tcPr>
            <w:tcW w:w="636" w:type="dxa"/>
            <w:vAlign w:val="bottom"/>
          </w:tcPr>
          <w:p w:rsidR="000F68EF" w:rsidRPr="00FC0D98" w:rsidRDefault="00FC0D98" w:rsidP="000F68EF">
            <w:pPr>
              <w:tabs>
                <w:tab w:val="left" w:pos="1209"/>
              </w:tabs>
              <w:jc w:val="center"/>
              <w:rPr>
                <w:rFonts w:ascii="Times New Roman" w:hAnsi="Times New Roman"/>
                <w:sz w:val="24"/>
                <w:szCs w:val="24"/>
              </w:rPr>
            </w:pPr>
            <w:r>
              <w:rPr>
                <w:rFonts w:ascii="Times New Roman" w:hAnsi="Times New Roman"/>
                <w:sz w:val="24"/>
                <w:szCs w:val="24"/>
              </w:rPr>
              <w:t>53</w:t>
            </w:r>
          </w:p>
        </w:tc>
      </w:tr>
      <w:tr w:rsidR="0020514E" w:rsidRPr="00EF6259" w:rsidTr="00983C32">
        <w:tc>
          <w:tcPr>
            <w:tcW w:w="9501" w:type="dxa"/>
          </w:tcPr>
          <w:p w:rsidR="0020514E" w:rsidRPr="00EF6259" w:rsidRDefault="0020514E" w:rsidP="00766189">
            <w:pPr>
              <w:tabs>
                <w:tab w:val="left" w:pos="1209"/>
              </w:tabs>
              <w:rPr>
                <w:rFonts w:ascii="Times New Roman" w:hAnsi="Times New Roman"/>
                <w:sz w:val="24"/>
                <w:szCs w:val="24"/>
              </w:rPr>
            </w:pPr>
            <w:r w:rsidRPr="00EF6259">
              <w:rPr>
                <w:rFonts w:ascii="Times New Roman" w:hAnsi="Times New Roman"/>
                <w:b/>
                <w:i/>
                <w:sz w:val="24"/>
                <w:szCs w:val="24"/>
              </w:rPr>
              <w:t>3.6.Использование ресурсного потенциала</w:t>
            </w:r>
          </w:p>
        </w:tc>
        <w:tc>
          <w:tcPr>
            <w:tcW w:w="636" w:type="dxa"/>
            <w:vAlign w:val="bottom"/>
          </w:tcPr>
          <w:p w:rsidR="0020514E" w:rsidRPr="00FC0D98" w:rsidRDefault="00FC0D98" w:rsidP="000F68EF">
            <w:pPr>
              <w:tabs>
                <w:tab w:val="left" w:pos="1209"/>
              </w:tabs>
              <w:jc w:val="center"/>
              <w:rPr>
                <w:rFonts w:ascii="Times New Roman" w:hAnsi="Times New Roman"/>
                <w:sz w:val="24"/>
                <w:szCs w:val="24"/>
              </w:rPr>
            </w:pPr>
            <w:r>
              <w:rPr>
                <w:rFonts w:ascii="Times New Roman" w:hAnsi="Times New Roman"/>
                <w:sz w:val="24"/>
                <w:szCs w:val="24"/>
              </w:rPr>
              <w:t>55</w:t>
            </w:r>
          </w:p>
        </w:tc>
      </w:tr>
      <w:tr w:rsidR="0020514E" w:rsidRPr="00EF6259" w:rsidTr="00983C32">
        <w:tc>
          <w:tcPr>
            <w:tcW w:w="9501" w:type="dxa"/>
          </w:tcPr>
          <w:p w:rsidR="0020514E" w:rsidRPr="00EF6259" w:rsidRDefault="0020514E" w:rsidP="00766189">
            <w:pPr>
              <w:tabs>
                <w:tab w:val="left" w:pos="1209"/>
              </w:tabs>
              <w:rPr>
                <w:rFonts w:ascii="Times New Roman" w:hAnsi="Times New Roman"/>
                <w:sz w:val="24"/>
                <w:szCs w:val="24"/>
              </w:rPr>
            </w:pPr>
            <w:r w:rsidRPr="00EF6259">
              <w:rPr>
                <w:rFonts w:ascii="Times New Roman" w:hAnsi="Times New Roman"/>
                <w:sz w:val="24"/>
                <w:szCs w:val="24"/>
              </w:rPr>
              <w:t>3.6.1.Трудовые ресурсы</w:t>
            </w:r>
          </w:p>
        </w:tc>
        <w:tc>
          <w:tcPr>
            <w:tcW w:w="636" w:type="dxa"/>
            <w:vAlign w:val="bottom"/>
          </w:tcPr>
          <w:p w:rsidR="0020514E" w:rsidRPr="00FC0D98" w:rsidRDefault="00FC0D98" w:rsidP="000F68EF">
            <w:pPr>
              <w:tabs>
                <w:tab w:val="left" w:pos="1209"/>
              </w:tabs>
              <w:jc w:val="center"/>
              <w:rPr>
                <w:rFonts w:ascii="Times New Roman" w:hAnsi="Times New Roman"/>
                <w:sz w:val="24"/>
                <w:szCs w:val="24"/>
              </w:rPr>
            </w:pPr>
            <w:r>
              <w:rPr>
                <w:rFonts w:ascii="Times New Roman" w:hAnsi="Times New Roman"/>
                <w:sz w:val="24"/>
                <w:szCs w:val="24"/>
              </w:rPr>
              <w:t>55</w:t>
            </w:r>
          </w:p>
        </w:tc>
      </w:tr>
      <w:tr w:rsidR="0020514E" w:rsidRPr="00EF6259" w:rsidTr="00983C32">
        <w:tc>
          <w:tcPr>
            <w:tcW w:w="9501" w:type="dxa"/>
          </w:tcPr>
          <w:p w:rsidR="0020514E" w:rsidRPr="00EF6259" w:rsidRDefault="0020514E" w:rsidP="00766189">
            <w:pPr>
              <w:tabs>
                <w:tab w:val="left" w:pos="1209"/>
              </w:tabs>
              <w:rPr>
                <w:rFonts w:ascii="Times New Roman" w:hAnsi="Times New Roman"/>
                <w:sz w:val="24"/>
                <w:szCs w:val="24"/>
              </w:rPr>
            </w:pPr>
            <w:r w:rsidRPr="00EF6259">
              <w:rPr>
                <w:rFonts w:ascii="Times New Roman" w:hAnsi="Times New Roman"/>
                <w:sz w:val="24"/>
                <w:szCs w:val="24"/>
              </w:rPr>
              <w:t>3.6.2.Природные ресурсы</w:t>
            </w:r>
          </w:p>
        </w:tc>
        <w:tc>
          <w:tcPr>
            <w:tcW w:w="636" w:type="dxa"/>
            <w:vAlign w:val="bottom"/>
          </w:tcPr>
          <w:p w:rsidR="0020514E" w:rsidRPr="00FC0D98" w:rsidRDefault="00FC0D98" w:rsidP="000F68EF">
            <w:pPr>
              <w:tabs>
                <w:tab w:val="left" w:pos="1209"/>
              </w:tabs>
              <w:jc w:val="center"/>
              <w:rPr>
                <w:rFonts w:ascii="Times New Roman" w:hAnsi="Times New Roman"/>
                <w:sz w:val="24"/>
                <w:szCs w:val="24"/>
              </w:rPr>
            </w:pPr>
            <w:r w:rsidRPr="00FC0D98">
              <w:rPr>
                <w:rFonts w:ascii="Times New Roman" w:hAnsi="Times New Roman"/>
                <w:sz w:val="24"/>
                <w:szCs w:val="24"/>
              </w:rPr>
              <w:t>57</w:t>
            </w:r>
          </w:p>
        </w:tc>
      </w:tr>
      <w:tr w:rsidR="0020514E" w:rsidRPr="00EF6259" w:rsidTr="00983C32">
        <w:tc>
          <w:tcPr>
            <w:tcW w:w="9501" w:type="dxa"/>
          </w:tcPr>
          <w:p w:rsidR="0020514E" w:rsidRPr="00EF6259" w:rsidRDefault="00FC0D98" w:rsidP="00766189">
            <w:pPr>
              <w:tabs>
                <w:tab w:val="left" w:pos="1209"/>
              </w:tabs>
              <w:rPr>
                <w:rFonts w:ascii="Times New Roman" w:hAnsi="Times New Roman"/>
                <w:b/>
                <w:sz w:val="24"/>
                <w:szCs w:val="24"/>
              </w:rPr>
            </w:pPr>
            <w:r>
              <w:rPr>
                <w:rFonts w:ascii="Times New Roman" w:hAnsi="Times New Roman"/>
                <w:b/>
                <w:i/>
                <w:sz w:val="24"/>
                <w:szCs w:val="24"/>
              </w:rPr>
              <w:t>3.7</w:t>
            </w:r>
            <w:r w:rsidR="0020514E" w:rsidRPr="00EF6259">
              <w:rPr>
                <w:rFonts w:ascii="Times New Roman" w:hAnsi="Times New Roman"/>
                <w:b/>
                <w:i/>
                <w:sz w:val="24"/>
                <w:szCs w:val="24"/>
              </w:rPr>
              <w:t>.Исполнение бюджета</w:t>
            </w:r>
          </w:p>
        </w:tc>
        <w:tc>
          <w:tcPr>
            <w:tcW w:w="636" w:type="dxa"/>
            <w:vAlign w:val="bottom"/>
          </w:tcPr>
          <w:p w:rsidR="0020514E" w:rsidRPr="00FC0D98" w:rsidRDefault="00FC0D98" w:rsidP="000F68EF">
            <w:pPr>
              <w:tabs>
                <w:tab w:val="left" w:pos="1209"/>
              </w:tabs>
              <w:jc w:val="center"/>
              <w:rPr>
                <w:rFonts w:ascii="Times New Roman" w:hAnsi="Times New Roman"/>
                <w:sz w:val="24"/>
                <w:szCs w:val="24"/>
              </w:rPr>
            </w:pPr>
            <w:r>
              <w:rPr>
                <w:rFonts w:ascii="Times New Roman" w:hAnsi="Times New Roman"/>
                <w:sz w:val="24"/>
                <w:szCs w:val="24"/>
              </w:rPr>
              <w:t>59</w:t>
            </w:r>
          </w:p>
        </w:tc>
      </w:tr>
      <w:tr w:rsidR="0020514E" w:rsidRPr="00EF6259" w:rsidTr="00983C32">
        <w:tc>
          <w:tcPr>
            <w:tcW w:w="9501" w:type="dxa"/>
          </w:tcPr>
          <w:p w:rsidR="0020514E" w:rsidRPr="00EF6259" w:rsidRDefault="0020514E" w:rsidP="00FC0D98">
            <w:pPr>
              <w:tabs>
                <w:tab w:val="left" w:pos="1209"/>
              </w:tabs>
              <w:rPr>
                <w:rFonts w:ascii="Times New Roman" w:hAnsi="Times New Roman"/>
                <w:b/>
                <w:sz w:val="24"/>
                <w:szCs w:val="24"/>
              </w:rPr>
            </w:pPr>
            <w:r w:rsidRPr="00EF6259">
              <w:rPr>
                <w:rFonts w:ascii="Times New Roman" w:hAnsi="Times New Roman"/>
                <w:b/>
                <w:sz w:val="24"/>
                <w:szCs w:val="24"/>
              </w:rPr>
              <w:t>4.</w:t>
            </w:r>
            <w:r w:rsidR="00FC0D98">
              <w:rPr>
                <w:rFonts w:ascii="Times New Roman" w:hAnsi="Times New Roman"/>
                <w:b/>
                <w:sz w:val="24"/>
                <w:szCs w:val="24"/>
              </w:rPr>
              <w:t>П</w:t>
            </w:r>
            <w:r w:rsidRPr="00EF6259">
              <w:rPr>
                <w:rFonts w:ascii="Times New Roman" w:hAnsi="Times New Roman"/>
                <w:b/>
                <w:sz w:val="24"/>
                <w:szCs w:val="24"/>
              </w:rPr>
              <w:t>роблемы социально-экономического</w:t>
            </w:r>
            <w:r w:rsidR="00F423DF" w:rsidRPr="00EF6259">
              <w:rPr>
                <w:rFonts w:ascii="Times New Roman" w:hAnsi="Times New Roman"/>
                <w:b/>
                <w:sz w:val="24"/>
                <w:szCs w:val="24"/>
              </w:rPr>
              <w:t xml:space="preserve"> развития Октябрьского района</w:t>
            </w:r>
            <w:r w:rsidR="0092434A">
              <w:rPr>
                <w:rFonts w:ascii="Times New Roman" w:hAnsi="Times New Roman"/>
                <w:b/>
                <w:sz w:val="24"/>
                <w:szCs w:val="24"/>
              </w:rPr>
              <w:t xml:space="preserve">   </w:t>
            </w:r>
          </w:p>
        </w:tc>
        <w:tc>
          <w:tcPr>
            <w:tcW w:w="636" w:type="dxa"/>
            <w:vAlign w:val="bottom"/>
          </w:tcPr>
          <w:p w:rsidR="0020514E" w:rsidRPr="00FC0D98" w:rsidRDefault="00FC0D98" w:rsidP="000F68EF">
            <w:pPr>
              <w:tabs>
                <w:tab w:val="left" w:pos="1209"/>
              </w:tabs>
              <w:jc w:val="center"/>
              <w:rPr>
                <w:rFonts w:ascii="Times New Roman" w:hAnsi="Times New Roman"/>
                <w:sz w:val="24"/>
                <w:szCs w:val="24"/>
              </w:rPr>
            </w:pPr>
            <w:r>
              <w:rPr>
                <w:rFonts w:ascii="Times New Roman" w:hAnsi="Times New Roman"/>
                <w:sz w:val="24"/>
                <w:szCs w:val="24"/>
              </w:rPr>
              <w:t>62</w:t>
            </w:r>
          </w:p>
        </w:tc>
      </w:tr>
      <w:tr w:rsidR="0020514E" w:rsidRPr="00EF6259" w:rsidTr="00983C32">
        <w:tc>
          <w:tcPr>
            <w:tcW w:w="9501" w:type="dxa"/>
          </w:tcPr>
          <w:p w:rsidR="0020514E" w:rsidRPr="00EF6259" w:rsidRDefault="0020514E" w:rsidP="00766189">
            <w:pPr>
              <w:tabs>
                <w:tab w:val="left" w:pos="1209"/>
              </w:tabs>
              <w:rPr>
                <w:rFonts w:ascii="Times New Roman" w:hAnsi="Times New Roman"/>
                <w:b/>
                <w:sz w:val="24"/>
                <w:szCs w:val="24"/>
              </w:rPr>
            </w:pPr>
            <w:r w:rsidRPr="00EF6259">
              <w:rPr>
                <w:rFonts w:ascii="Times New Roman" w:hAnsi="Times New Roman"/>
                <w:b/>
                <w:sz w:val="24"/>
                <w:szCs w:val="24"/>
              </w:rPr>
              <w:t>5.Цели и задачи програм</w:t>
            </w:r>
            <w:r w:rsidR="00F423DF" w:rsidRPr="00EF6259">
              <w:rPr>
                <w:rFonts w:ascii="Times New Roman" w:hAnsi="Times New Roman"/>
                <w:b/>
                <w:sz w:val="24"/>
                <w:szCs w:val="24"/>
              </w:rPr>
              <w:t>мы</w:t>
            </w:r>
          </w:p>
        </w:tc>
        <w:tc>
          <w:tcPr>
            <w:tcW w:w="636" w:type="dxa"/>
            <w:vAlign w:val="bottom"/>
          </w:tcPr>
          <w:p w:rsidR="0020514E" w:rsidRPr="00FC0D98" w:rsidRDefault="00FC0D98" w:rsidP="000F68EF">
            <w:pPr>
              <w:tabs>
                <w:tab w:val="left" w:pos="1209"/>
              </w:tabs>
              <w:jc w:val="center"/>
              <w:rPr>
                <w:rFonts w:ascii="Times New Roman" w:hAnsi="Times New Roman"/>
                <w:sz w:val="24"/>
                <w:szCs w:val="24"/>
              </w:rPr>
            </w:pPr>
            <w:r w:rsidRPr="00FC0D98">
              <w:rPr>
                <w:rFonts w:ascii="Times New Roman" w:hAnsi="Times New Roman"/>
                <w:sz w:val="24"/>
                <w:szCs w:val="24"/>
              </w:rPr>
              <w:t>71</w:t>
            </w:r>
          </w:p>
        </w:tc>
      </w:tr>
      <w:tr w:rsidR="00766189" w:rsidRPr="00983C32" w:rsidTr="00983C32">
        <w:tc>
          <w:tcPr>
            <w:tcW w:w="9501" w:type="dxa"/>
          </w:tcPr>
          <w:p w:rsidR="00766189" w:rsidRPr="00EF6259" w:rsidRDefault="00766189" w:rsidP="00766189">
            <w:pPr>
              <w:rPr>
                <w:rFonts w:ascii="Times New Roman" w:hAnsi="Times New Roman"/>
                <w:b/>
                <w:i/>
                <w:sz w:val="24"/>
                <w:szCs w:val="24"/>
              </w:rPr>
            </w:pPr>
            <w:r w:rsidRPr="00EF6259">
              <w:rPr>
                <w:rFonts w:ascii="Times New Roman" w:hAnsi="Times New Roman"/>
                <w:b/>
                <w:i/>
                <w:sz w:val="24"/>
                <w:szCs w:val="24"/>
              </w:rPr>
              <w:t xml:space="preserve">5.1.Приоритетные цели и направления социально-экономического развития </w:t>
            </w:r>
          </w:p>
          <w:p w:rsidR="00766189" w:rsidRPr="00EF6259" w:rsidRDefault="00766189" w:rsidP="00766189">
            <w:pPr>
              <w:tabs>
                <w:tab w:val="left" w:pos="1209"/>
              </w:tabs>
              <w:rPr>
                <w:rFonts w:ascii="Times New Roman" w:hAnsi="Times New Roman"/>
                <w:b/>
                <w:sz w:val="24"/>
                <w:szCs w:val="24"/>
              </w:rPr>
            </w:pPr>
            <w:r w:rsidRPr="00EF6259">
              <w:rPr>
                <w:rFonts w:ascii="Times New Roman" w:hAnsi="Times New Roman"/>
                <w:b/>
                <w:i/>
                <w:sz w:val="24"/>
                <w:szCs w:val="24"/>
              </w:rPr>
              <w:t>Октябрьского района</w:t>
            </w:r>
            <w:r w:rsidRPr="00EF6259">
              <w:rPr>
                <w:rFonts w:ascii="Times New Roman" w:hAnsi="Times New Roman"/>
                <w:b/>
                <w:sz w:val="24"/>
                <w:szCs w:val="24"/>
              </w:rPr>
              <w:t xml:space="preserve">   </w:t>
            </w:r>
          </w:p>
        </w:tc>
        <w:tc>
          <w:tcPr>
            <w:tcW w:w="636" w:type="dxa"/>
            <w:vAlign w:val="bottom"/>
          </w:tcPr>
          <w:p w:rsidR="00766189"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72</w:t>
            </w:r>
          </w:p>
        </w:tc>
      </w:tr>
      <w:tr w:rsidR="00766189" w:rsidRPr="00983C32" w:rsidTr="00983C32">
        <w:tc>
          <w:tcPr>
            <w:tcW w:w="9501" w:type="dxa"/>
          </w:tcPr>
          <w:p w:rsidR="00766189" w:rsidRPr="00EF6259" w:rsidRDefault="00766189" w:rsidP="00766189">
            <w:pPr>
              <w:tabs>
                <w:tab w:val="left" w:pos="1209"/>
              </w:tabs>
              <w:rPr>
                <w:rFonts w:ascii="Times New Roman" w:hAnsi="Times New Roman"/>
                <w:b/>
                <w:sz w:val="24"/>
                <w:szCs w:val="24"/>
              </w:rPr>
            </w:pPr>
            <w:r w:rsidRPr="00EF6259">
              <w:rPr>
                <w:rFonts w:ascii="Times New Roman" w:hAnsi="Times New Roman"/>
                <w:sz w:val="24"/>
                <w:szCs w:val="24"/>
              </w:rPr>
              <w:t xml:space="preserve">5.1.1.Демографическая ситуация. Качество и уровень жизни населения    </w:t>
            </w:r>
          </w:p>
        </w:tc>
        <w:tc>
          <w:tcPr>
            <w:tcW w:w="636" w:type="dxa"/>
            <w:vAlign w:val="bottom"/>
          </w:tcPr>
          <w:p w:rsidR="00766189"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72</w:t>
            </w:r>
          </w:p>
        </w:tc>
      </w:tr>
      <w:tr w:rsidR="00766189" w:rsidRPr="00983C32" w:rsidTr="00983C32">
        <w:tc>
          <w:tcPr>
            <w:tcW w:w="9501" w:type="dxa"/>
          </w:tcPr>
          <w:p w:rsidR="00766189" w:rsidRPr="00EF6259" w:rsidRDefault="00766189" w:rsidP="00766189">
            <w:pPr>
              <w:tabs>
                <w:tab w:val="left" w:pos="1209"/>
              </w:tabs>
              <w:rPr>
                <w:rFonts w:ascii="Times New Roman" w:hAnsi="Times New Roman"/>
                <w:b/>
                <w:sz w:val="24"/>
                <w:szCs w:val="24"/>
              </w:rPr>
            </w:pPr>
            <w:r w:rsidRPr="00EF6259">
              <w:rPr>
                <w:rFonts w:ascii="Times New Roman" w:hAnsi="Times New Roman"/>
                <w:sz w:val="24"/>
                <w:szCs w:val="24"/>
              </w:rPr>
              <w:t>5.1.2. Цели и приоритеты экономического развития Октябрьского района</w:t>
            </w:r>
          </w:p>
        </w:tc>
        <w:tc>
          <w:tcPr>
            <w:tcW w:w="636" w:type="dxa"/>
            <w:vAlign w:val="bottom"/>
          </w:tcPr>
          <w:p w:rsidR="00766189"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72</w:t>
            </w:r>
          </w:p>
        </w:tc>
      </w:tr>
      <w:tr w:rsidR="00766189" w:rsidRPr="00983C32" w:rsidTr="00983C32">
        <w:tc>
          <w:tcPr>
            <w:tcW w:w="9501" w:type="dxa"/>
          </w:tcPr>
          <w:p w:rsidR="00766189" w:rsidRPr="00EF6259" w:rsidRDefault="00766189" w:rsidP="00766189">
            <w:pPr>
              <w:tabs>
                <w:tab w:val="left" w:pos="1209"/>
              </w:tabs>
              <w:rPr>
                <w:rFonts w:ascii="Times New Roman" w:hAnsi="Times New Roman"/>
                <w:sz w:val="24"/>
                <w:szCs w:val="24"/>
              </w:rPr>
            </w:pPr>
            <w:r w:rsidRPr="00EF6259">
              <w:rPr>
                <w:rFonts w:ascii="Times New Roman" w:hAnsi="Times New Roman"/>
                <w:sz w:val="24"/>
                <w:szCs w:val="24"/>
              </w:rPr>
              <w:t xml:space="preserve">5.1.3.Цели и приоритеты социального развития Октябрьского района     </w:t>
            </w:r>
          </w:p>
        </w:tc>
        <w:tc>
          <w:tcPr>
            <w:tcW w:w="636" w:type="dxa"/>
            <w:vAlign w:val="bottom"/>
          </w:tcPr>
          <w:p w:rsidR="00766189"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77</w:t>
            </w:r>
          </w:p>
        </w:tc>
      </w:tr>
      <w:tr w:rsidR="00766189" w:rsidRPr="00983C32" w:rsidTr="00983C32">
        <w:tc>
          <w:tcPr>
            <w:tcW w:w="9501" w:type="dxa"/>
          </w:tcPr>
          <w:p w:rsidR="00766189" w:rsidRPr="00EF6259" w:rsidRDefault="00766189" w:rsidP="00766189">
            <w:pPr>
              <w:rPr>
                <w:rFonts w:ascii="Times New Roman" w:hAnsi="Times New Roman"/>
                <w:sz w:val="24"/>
                <w:szCs w:val="24"/>
              </w:rPr>
            </w:pPr>
            <w:r w:rsidRPr="00EF6259">
              <w:rPr>
                <w:rFonts w:ascii="Times New Roman" w:hAnsi="Times New Roman"/>
                <w:sz w:val="24"/>
                <w:szCs w:val="24"/>
              </w:rPr>
              <w:t xml:space="preserve">5.1.4.Цели и приоритеты использования ресурсного потенциала   </w:t>
            </w:r>
          </w:p>
        </w:tc>
        <w:tc>
          <w:tcPr>
            <w:tcW w:w="636" w:type="dxa"/>
            <w:vAlign w:val="bottom"/>
          </w:tcPr>
          <w:p w:rsidR="00766189"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83</w:t>
            </w:r>
          </w:p>
        </w:tc>
      </w:tr>
      <w:tr w:rsidR="00766189" w:rsidRPr="00983C32" w:rsidTr="00983C32">
        <w:tc>
          <w:tcPr>
            <w:tcW w:w="9501" w:type="dxa"/>
          </w:tcPr>
          <w:p w:rsidR="00766189" w:rsidRPr="00EF6259" w:rsidRDefault="00766189" w:rsidP="00766189">
            <w:pPr>
              <w:rPr>
                <w:rFonts w:ascii="Times New Roman" w:hAnsi="Times New Roman"/>
                <w:sz w:val="24"/>
                <w:szCs w:val="24"/>
              </w:rPr>
            </w:pPr>
            <w:r w:rsidRPr="00EF6259">
              <w:rPr>
                <w:rFonts w:ascii="Times New Roman" w:hAnsi="Times New Roman"/>
                <w:sz w:val="24"/>
                <w:szCs w:val="24"/>
              </w:rPr>
              <w:t>5.1.5.Цели и приоритеты использования муниципального имущества</w:t>
            </w:r>
          </w:p>
        </w:tc>
        <w:tc>
          <w:tcPr>
            <w:tcW w:w="636" w:type="dxa"/>
            <w:vAlign w:val="bottom"/>
          </w:tcPr>
          <w:p w:rsidR="00766189"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84</w:t>
            </w:r>
          </w:p>
        </w:tc>
      </w:tr>
      <w:tr w:rsidR="00766189" w:rsidRPr="00983C32" w:rsidTr="00983C32">
        <w:tc>
          <w:tcPr>
            <w:tcW w:w="9501" w:type="dxa"/>
          </w:tcPr>
          <w:p w:rsidR="00766189" w:rsidRPr="00766189" w:rsidRDefault="00766189" w:rsidP="00766189">
            <w:pPr>
              <w:rPr>
                <w:rFonts w:ascii="Times New Roman" w:hAnsi="Times New Roman"/>
                <w:sz w:val="28"/>
                <w:szCs w:val="28"/>
              </w:rPr>
            </w:pPr>
            <w:r w:rsidRPr="00EF6259">
              <w:rPr>
                <w:rFonts w:ascii="Times New Roman" w:hAnsi="Times New Roman"/>
                <w:sz w:val="24"/>
                <w:szCs w:val="24"/>
              </w:rPr>
              <w:lastRenderedPageBreak/>
              <w:t>5.1.6.</w:t>
            </w:r>
            <w:r>
              <w:rPr>
                <w:rFonts w:ascii="Times New Roman" w:hAnsi="Times New Roman"/>
                <w:sz w:val="24"/>
                <w:szCs w:val="24"/>
              </w:rPr>
              <w:t>Повышение финансовой устойчивости бюджета Октябрьского района</w:t>
            </w:r>
          </w:p>
        </w:tc>
        <w:tc>
          <w:tcPr>
            <w:tcW w:w="636" w:type="dxa"/>
            <w:vAlign w:val="bottom"/>
          </w:tcPr>
          <w:p w:rsidR="00766189"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84</w:t>
            </w:r>
          </w:p>
        </w:tc>
      </w:tr>
      <w:tr w:rsidR="00766189" w:rsidRPr="00983C32" w:rsidTr="00983C32">
        <w:tc>
          <w:tcPr>
            <w:tcW w:w="9501" w:type="dxa"/>
          </w:tcPr>
          <w:p w:rsidR="00766189" w:rsidRPr="00766189" w:rsidRDefault="00766189" w:rsidP="00766189">
            <w:pPr>
              <w:rPr>
                <w:rFonts w:ascii="Times New Roman" w:hAnsi="Times New Roman"/>
                <w:b/>
                <w:sz w:val="24"/>
                <w:szCs w:val="24"/>
              </w:rPr>
            </w:pPr>
            <w:r w:rsidRPr="00EF6259">
              <w:rPr>
                <w:rFonts w:ascii="Times New Roman" w:hAnsi="Times New Roman"/>
                <w:b/>
                <w:sz w:val="24"/>
                <w:szCs w:val="24"/>
              </w:rPr>
              <w:t xml:space="preserve">6.Система программных мероприятий по социально-экономическому развитию </w:t>
            </w:r>
            <w:r w:rsidR="00983C32">
              <w:rPr>
                <w:rFonts w:ascii="Times New Roman" w:hAnsi="Times New Roman"/>
                <w:b/>
                <w:sz w:val="24"/>
                <w:szCs w:val="24"/>
              </w:rPr>
              <w:t xml:space="preserve">отраслей экономики </w:t>
            </w:r>
            <w:r w:rsidRPr="00EF6259">
              <w:rPr>
                <w:rFonts w:ascii="Times New Roman" w:hAnsi="Times New Roman"/>
                <w:b/>
                <w:sz w:val="24"/>
                <w:szCs w:val="24"/>
              </w:rPr>
              <w:t>Октябрьского района</w:t>
            </w:r>
          </w:p>
        </w:tc>
        <w:tc>
          <w:tcPr>
            <w:tcW w:w="636" w:type="dxa"/>
            <w:vAlign w:val="bottom"/>
          </w:tcPr>
          <w:p w:rsidR="00766189"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87</w:t>
            </w:r>
          </w:p>
        </w:tc>
      </w:tr>
      <w:tr w:rsidR="00766189" w:rsidRPr="00983C32" w:rsidTr="00983C32">
        <w:tc>
          <w:tcPr>
            <w:tcW w:w="9501" w:type="dxa"/>
          </w:tcPr>
          <w:p w:rsidR="00766189" w:rsidRPr="00EF6259" w:rsidRDefault="00766189" w:rsidP="00766189">
            <w:pPr>
              <w:rPr>
                <w:rFonts w:ascii="Times New Roman" w:hAnsi="Times New Roman"/>
                <w:sz w:val="24"/>
                <w:szCs w:val="24"/>
              </w:rPr>
            </w:pPr>
            <w:r w:rsidRPr="00EF6259">
              <w:rPr>
                <w:rFonts w:ascii="Times New Roman" w:hAnsi="Times New Roman"/>
                <w:i/>
                <w:sz w:val="24"/>
                <w:szCs w:val="24"/>
              </w:rPr>
              <w:t>6.1</w:t>
            </w:r>
            <w:r w:rsidRPr="00EF6259">
              <w:rPr>
                <w:rFonts w:ascii="Times New Roman" w:hAnsi="Times New Roman"/>
                <w:b/>
                <w:i/>
                <w:sz w:val="24"/>
                <w:szCs w:val="24"/>
              </w:rPr>
              <w:t>.</w:t>
            </w:r>
            <w:r w:rsidRPr="00EF6259">
              <w:rPr>
                <w:rFonts w:ascii="Times New Roman" w:hAnsi="Times New Roman"/>
                <w:i/>
                <w:sz w:val="24"/>
                <w:szCs w:val="24"/>
              </w:rPr>
              <w:t>Агропромышленный комплекс</w:t>
            </w:r>
          </w:p>
        </w:tc>
        <w:tc>
          <w:tcPr>
            <w:tcW w:w="636" w:type="dxa"/>
            <w:vAlign w:val="bottom"/>
          </w:tcPr>
          <w:p w:rsidR="00766189"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87</w:t>
            </w:r>
          </w:p>
        </w:tc>
      </w:tr>
      <w:tr w:rsidR="00766189" w:rsidRPr="00983C32" w:rsidTr="00983C32">
        <w:tc>
          <w:tcPr>
            <w:tcW w:w="9501" w:type="dxa"/>
          </w:tcPr>
          <w:p w:rsidR="00766189" w:rsidRPr="00EF6259" w:rsidRDefault="00766189" w:rsidP="00766189">
            <w:pPr>
              <w:rPr>
                <w:rFonts w:ascii="Times New Roman" w:hAnsi="Times New Roman"/>
                <w:i/>
                <w:sz w:val="24"/>
                <w:szCs w:val="24"/>
              </w:rPr>
            </w:pPr>
            <w:r w:rsidRPr="00EF6259">
              <w:rPr>
                <w:rFonts w:ascii="Times New Roman" w:hAnsi="Times New Roman"/>
                <w:i/>
                <w:sz w:val="24"/>
                <w:szCs w:val="24"/>
              </w:rPr>
              <w:t xml:space="preserve">6.2. Обеспечение доступным и комфортным жильем население Октябрьского </w:t>
            </w:r>
          </w:p>
          <w:p w:rsidR="00766189" w:rsidRPr="00EF6259" w:rsidRDefault="00766189" w:rsidP="00766189">
            <w:pPr>
              <w:rPr>
                <w:rFonts w:ascii="Times New Roman" w:hAnsi="Times New Roman"/>
                <w:sz w:val="24"/>
                <w:szCs w:val="24"/>
              </w:rPr>
            </w:pPr>
            <w:r w:rsidRPr="00EF6259">
              <w:rPr>
                <w:rFonts w:ascii="Times New Roman" w:hAnsi="Times New Roman"/>
                <w:i/>
                <w:sz w:val="24"/>
                <w:szCs w:val="24"/>
              </w:rPr>
              <w:t>района</w:t>
            </w:r>
          </w:p>
        </w:tc>
        <w:tc>
          <w:tcPr>
            <w:tcW w:w="636" w:type="dxa"/>
            <w:vAlign w:val="bottom"/>
          </w:tcPr>
          <w:p w:rsidR="00766189"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90</w:t>
            </w:r>
          </w:p>
        </w:tc>
      </w:tr>
      <w:tr w:rsidR="00766189" w:rsidRPr="00983C32" w:rsidTr="00983C32">
        <w:tc>
          <w:tcPr>
            <w:tcW w:w="9501" w:type="dxa"/>
          </w:tcPr>
          <w:p w:rsidR="00766189" w:rsidRPr="00EF6259" w:rsidRDefault="00766189" w:rsidP="00766189">
            <w:pPr>
              <w:rPr>
                <w:rFonts w:ascii="Times New Roman" w:hAnsi="Times New Roman"/>
                <w:i/>
                <w:sz w:val="24"/>
                <w:szCs w:val="24"/>
              </w:rPr>
            </w:pPr>
            <w:r w:rsidRPr="00EF6259">
              <w:rPr>
                <w:rFonts w:ascii="Times New Roman" w:hAnsi="Times New Roman"/>
                <w:i/>
                <w:sz w:val="24"/>
                <w:szCs w:val="24"/>
              </w:rPr>
              <w:t>6.3. Охрана окружающей среды</w:t>
            </w:r>
            <w:r w:rsidRPr="00EF6259">
              <w:rPr>
                <w:rFonts w:ascii="Times New Roman" w:hAnsi="Times New Roman"/>
                <w:sz w:val="24"/>
                <w:szCs w:val="24"/>
              </w:rPr>
              <w:t xml:space="preserve"> </w:t>
            </w:r>
          </w:p>
        </w:tc>
        <w:tc>
          <w:tcPr>
            <w:tcW w:w="636" w:type="dxa"/>
            <w:vAlign w:val="bottom"/>
          </w:tcPr>
          <w:p w:rsidR="00766189"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91</w:t>
            </w:r>
          </w:p>
        </w:tc>
      </w:tr>
      <w:tr w:rsidR="00766189" w:rsidRPr="00983C32" w:rsidTr="00983C32">
        <w:tc>
          <w:tcPr>
            <w:tcW w:w="9501" w:type="dxa"/>
          </w:tcPr>
          <w:p w:rsidR="00766189" w:rsidRPr="00766189" w:rsidRDefault="00766189" w:rsidP="00766189">
            <w:pPr>
              <w:rPr>
                <w:rFonts w:ascii="Times New Roman" w:hAnsi="Times New Roman"/>
                <w:sz w:val="24"/>
                <w:szCs w:val="24"/>
              </w:rPr>
            </w:pPr>
            <w:r w:rsidRPr="00EF6259">
              <w:rPr>
                <w:rFonts w:ascii="Times New Roman" w:hAnsi="Times New Roman"/>
                <w:i/>
                <w:sz w:val="24"/>
                <w:szCs w:val="24"/>
              </w:rPr>
              <w:t xml:space="preserve">6.4. Промышленность </w:t>
            </w:r>
            <w:r w:rsidRPr="00EF6259">
              <w:rPr>
                <w:rFonts w:ascii="Times New Roman" w:hAnsi="Times New Roman"/>
                <w:sz w:val="24"/>
                <w:szCs w:val="24"/>
              </w:rPr>
              <w:t xml:space="preserve">    </w:t>
            </w:r>
          </w:p>
        </w:tc>
        <w:tc>
          <w:tcPr>
            <w:tcW w:w="636" w:type="dxa"/>
            <w:vAlign w:val="bottom"/>
          </w:tcPr>
          <w:p w:rsidR="00766189"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92</w:t>
            </w:r>
          </w:p>
        </w:tc>
      </w:tr>
      <w:tr w:rsidR="00766189" w:rsidRPr="00983C32" w:rsidTr="00983C32">
        <w:tc>
          <w:tcPr>
            <w:tcW w:w="9501" w:type="dxa"/>
          </w:tcPr>
          <w:p w:rsidR="00766189" w:rsidRPr="00766189" w:rsidRDefault="00766189" w:rsidP="00766189">
            <w:pPr>
              <w:rPr>
                <w:rFonts w:ascii="Times New Roman" w:hAnsi="Times New Roman"/>
                <w:sz w:val="24"/>
                <w:szCs w:val="24"/>
              </w:rPr>
            </w:pPr>
            <w:r w:rsidRPr="00EF6259">
              <w:rPr>
                <w:rFonts w:ascii="Times New Roman" w:hAnsi="Times New Roman"/>
                <w:i/>
                <w:sz w:val="24"/>
                <w:szCs w:val="24"/>
              </w:rPr>
              <w:t>6.5. Жилищно-коммунальный комплекс</w:t>
            </w:r>
          </w:p>
        </w:tc>
        <w:tc>
          <w:tcPr>
            <w:tcW w:w="636" w:type="dxa"/>
            <w:vAlign w:val="bottom"/>
          </w:tcPr>
          <w:p w:rsidR="00766189"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92</w:t>
            </w:r>
          </w:p>
        </w:tc>
      </w:tr>
      <w:tr w:rsidR="00766189" w:rsidRPr="00983C32" w:rsidTr="00983C32">
        <w:tc>
          <w:tcPr>
            <w:tcW w:w="9501" w:type="dxa"/>
          </w:tcPr>
          <w:p w:rsidR="00766189" w:rsidRPr="00EF6259" w:rsidRDefault="00766189" w:rsidP="00766189">
            <w:pPr>
              <w:rPr>
                <w:rFonts w:ascii="Times New Roman" w:hAnsi="Times New Roman"/>
                <w:i/>
                <w:sz w:val="24"/>
                <w:szCs w:val="24"/>
              </w:rPr>
            </w:pPr>
            <w:r w:rsidRPr="00EF6259">
              <w:rPr>
                <w:rFonts w:ascii="Times New Roman" w:hAnsi="Times New Roman"/>
                <w:i/>
                <w:sz w:val="24"/>
                <w:szCs w:val="24"/>
              </w:rPr>
              <w:t>6.6. Развитие транспортной системы</w:t>
            </w:r>
          </w:p>
        </w:tc>
        <w:tc>
          <w:tcPr>
            <w:tcW w:w="636" w:type="dxa"/>
            <w:vAlign w:val="bottom"/>
          </w:tcPr>
          <w:p w:rsidR="00766189"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94</w:t>
            </w:r>
          </w:p>
        </w:tc>
      </w:tr>
      <w:tr w:rsidR="00766189" w:rsidRPr="00983C32" w:rsidTr="00983C32">
        <w:tc>
          <w:tcPr>
            <w:tcW w:w="9501" w:type="dxa"/>
          </w:tcPr>
          <w:p w:rsidR="00766189" w:rsidRPr="00766189" w:rsidRDefault="00766189" w:rsidP="00766189">
            <w:pPr>
              <w:rPr>
                <w:rFonts w:ascii="Times New Roman" w:hAnsi="Times New Roman"/>
                <w:i/>
                <w:sz w:val="28"/>
                <w:szCs w:val="28"/>
              </w:rPr>
            </w:pPr>
            <w:r w:rsidRPr="00EF6259">
              <w:rPr>
                <w:rFonts w:ascii="Times New Roman" w:hAnsi="Times New Roman"/>
                <w:i/>
                <w:sz w:val="24"/>
                <w:szCs w:val="24"/>
              </w:rPr>
              <w:t>6.7.Здравоохранение</w:t>
            </w:r>
            <w:r w:rsidRPr="00EF6259">
              <w:rPr>
                <w:rFonts w:ascii="Times New Roman" w:hAnsi="Times New Roman"/>
                <w:sz w:val="24"/>
                <w:szCs w:val="24"/>
              </w:rPr>
              <w:t xml:space="preserve">  </w:t>
            </w:r>
          </w:p>
        </w:tc>
        <w:tc>
          <w:tcPr>
            <w:tcW w:w="636" w:type="dxa"/>
            <w:vAlign w:val="bottom"/>
          </w:tcPr>
          <w:p w:rsidR="00766189"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96</w:t>
            </w:r>
          </w:p>
        </w:tc>
      </w:tr>
      <w:tr w:rsidR="00766189" w:rsidRPr="00983C32" w:rsidTr="00983C32">
        <w:tc>
          <w:tcPr>
            <w:tcW w:w="9501" w:type="dxa"/>
          </w:tcPr>
          <w:p w:rsidR="00766189" w:rsidRPr="00EF6259" w:rsidRDefault="00766189" w:rsidP="00766189">
            <w:pPr>
              <w:rPr>
                <w:rFonts w:ascii="Times New Roman" w:hAnsi="Times New Roman"/>
                <w:i/>
                <w:sz w:val="24"/>
                <w:szCs w:val="24"/>
              </w:rPr>
            </w:pPr>
            <w:r w:rsidRPr="00EF6259">
              <w:rPr>
                <w:rFonts w:ascii="Times New Roman" w:hAnsi="Times New Roman"/>
                <w:i/>
                <w:sz w:val="24"/>
                <w:szCs w:val="24"/>
              </w:rPr>
              <w:t>6.8. Образование</w:t>
            </w:r>
          </w:p>
        </w:tc>
        <w:tc>
          <w:tcPr>
            <w:tcW w:w="636" w:type="dxa"/>
            <w:vAlign w:val="bottom"/>
          </w:tcPr>
          <w:p w:rsidR="00766189"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98</w:t>
            </w:r>
          </w:p>
        </w:tc>
      </w:tr>
      <w:tr w:rsidR="00766189" w:rsidRPr="00983C32" w:rsidTr="00983C32">
        <w:tc>
          <w:tcPr>
            <w:tcW w:w="9501" w:type="dxa"/>
          </w:tcPr>
          <w:p w:rsidR="00766189" w:rsidRPr="00EF6259" w:rsidRDefault="00766189" w:rsidP="00766189">
            <w:pPr>
              <w:rPr>
                <w:rFonts w:ascii="Times New Roman" w:hAnsi="Times New Roman"/>
                <w:i/>
                <w:sz w:val="24"/>
                <w:szCs w:val="24"/>
              </w:rPr>
            </w:pPr>
            <w:r w:rsidRPr="00EF6259">
              <w:rPr>
                <w:rFonts w:ascii="Times New Roman" w:hAnsi="Times New Roman"/>
                <w:i/>
                <w:sz w:val="24"/>
                <w:szCs w:val="24"/>
              </w:rPr>
              <w:t>6.9. Социальная поддержка</w:t>
            </w:r>
            <w:r>
              <w:rPr>
                <w:rFonts w:ascii="Times New Roman" w:hAnsi="Times New Roman"/>
                <w:i/>
                <w:sz w:val="24"/>
                <w:szCs w:val="24"/>
              </w:rPr>
              <w:t xml:space="preserve"> граждан</w:t>
            </w:r>
          </w:p>
        </w:tc>
        <w:tc>
          <w:tcPr>
            <w:tcW w:w="636" w:type="dxa"/>
            <w:vAlign w:val="bottom"/>
          </w:tcPr>
          <w:p w:rsidR="00766189"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102</w:t>
            </w:r>
          </w:p>
        </w:tc>
      </w:tr>
      <w:tr w:rsidR="00766189" w:rsidRPr="00983C32" w:rsidTr="00983C32">
        <w:tc>
          <w:tcPr>
            <w:tcW w:w="9501" w:type="dxa"/>
          </w:tcPr>
          <w:p w:rsidR="00766189" w:rsidRPr="00EF6259" w:rsidRDefault="00766189" w:rsidP="00766189">
            <w:pPr>
              <w:rPr>
                <w:rFonts w:ascii="Times New Roman" w:hAnsi="Times New Roman"/>
                <w:i/>
                <w:sz w:val="24"/>
                <w:szCs w:val="24"/>
              </w:rPr>
            </w:pPr>
            <w:r w:rsidRPr="00EF6259">
              <w:rPr>
                <w:rFonts w:ascii="Times New Roman" w:hAnsi="Times New Roman"/>
                <w:i/>
                <w:sz w:val="24"/>
                <w:szCs w:val="24"/>
              </w:rPr>
              <w:t>6.10.Доступная среда</w:t>
            </w:r>
          </w:p>
        </w:tc>
        <w:tc>
          <w:tcPr>
            <w:tcW w:w="636" w:type="dxa"/>
            <w:vAlign w:val="bottom"/>
          </w:tcPr>
          <w:p w:rsidR="00766189"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105</w:t>
            </w:r>
          </w:p>
        </w:tc>
      </w:tr>
      <w:tr w:rsidR="00766189" w:rsidRPr="00983C32" w:rsidTr="00983C32">
        <w:tc>
          <w:tcPr>
            <w:tcW w:w="9501" w:type="dxa"/>
          </w:tcPr>
          <w:p w:rsidR="00766189" w:rsidRPr="00EF6259" w:rsidRDefault="00766189" w:rsidP="00766189">
            <w:pPr>
              <w:rPr>
                <w:rFonts w:ascii="Times New Roman" w:hAnsi="Times New Roman"/>
                <w:i/>
                <w:sz w:val="24"/>
                <w:szCs w:val="24"/>
              </w:rPr>
            </w:pPr>
            <w:r w:rsidRPr="00EF6259">
              <w:rPr>
                <w:rFonts w:ascii="Times New Roman" w:hAnsi="Times New Roman"/>
                <w:i/>
                <w:sz w:val="24"/>
                <w:szCs w:val="24"/>
              </w:rPr>
              <w:t>6.11.</w:t>
            </w:r>
            <w:r>
              <w:rPr>
                <w:rFonts w:ascii="Times New Roman" w:hAnsi="Times New Roman"/>
                <w:i/>
                <w:sz w:val="24"/>
                <w:szCs w:val="24"/>
              </w:rPr>
              <w:t>К</w:t>
            </w:r>
            <w:r w:rsidRPr="00EF6259">
              <w:rPr>
                <w:rFonts w:ascii="Times New Roman" w:hAnsi="Times New Roman"/>
                <w:i/>
                <w:sz w:val="24"/>
                <w:szCs w:val="24"/>
              </w:rPr>
              <w:t>ультур</w:t>
            </w:r>
            <w:r>
              <w:rPr>
                <w:rFonts w:ascii="Times New Roman" w:hAnsi="Times New Roman"/>
                <w:i/>
                <w:sz w:val="24"/>
                <w:szCs w:val="24"/>
              </w:rPr>
              <w:t>а</w:t>
            </w:r>
          </w:p>
        </w:tc>
        <w:tc>
          <w:tcPr>
            <w:tcW w:w="636" w:type="dxa"/>
            <w:vAlign w:val="bottom"/>
          </w:tcPr>
          <w:p w:rsidR="00766189"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107</w:t>
            </w:r>
          </w:p>
        </w:tc>
      </w:tr>
      <w:tr w:rsidR="00766189" w:rsidRPr="00983C32" w:rsidTr="00983C32">
        <w:tc>
          <w:tcPr>
            <w:tcW w:w="9501" w:type="dxa"/>
          </w:tcPr>
          <w:p w:rsidR="00766189" w:rsidRPr="00EF6259" w:rsidRDefault="00766189" w:rsidP="00766189">
            <w:pPr>
              <w:rPr>
                <w:rFonts w:ascii="Times New Roman" w:hAnsi="Times New Roman"/>
                <w:i/>
                <w:sz w:val="24"/>
                <w:szCs w:val="24"/>
              </w:rPr>
            </w:pPr>
            <w:r w:rsidRPr="00EF6259">
              <w:rPr>
                <w:rFonts w:ascii="Times New Roman" w:hAnsi="Times New Roman"/>
                <w:i/>
                <w:sz w:val="24"/>
                <w:szCs w:val="24"/>
              </w:rPr>
              <w:t>6.12.</w:t>
            </w:r>
            <w:r>
              <w:rPr>
                <w:rFonts w:ascii="Times New Roman" w:hAnsi="Times New Roman"/>
                <w:i/>
                <w:sz w:val="24"/>
                <w:szCs w:val="24"/>
              </w:rPr>
              <w:t>Физическая</w:t>
            </w:r>
            <w:r w:rsidRPr="00EF6259">
              <w:rPr>
                <w:rFonts w:ascii="Times New Roman" w:hAnsi="Times New Roman"/>
                <w:i/>
                <w:sz w:val="24"/>
                <w:szCs w:val="24"/>
              </w:rPr>
              <w:t xml:space="preserve"> культур</w:t>
            </w:r>
            <w:r>
              <w:rPr>
                <w:rFonts w:ascii="Times New Roman" w:hAnsi="Times New Roman"/>
                <w:i/>
                <w:sz w:val="24"/>
                <w:szCs w:val="24"/>
              </w:rPr>
              <w:t>а</w:t>
            </w:r>
            <w:r w:rsidRPr="00EF6259">
              <w:rPr>
                <w:rFonts w:ascii="Times New Roman" w:hAnsi="Times New Roman"/>
                <w:i/>
                <w:sz w:val="24"/>
                <w:szCs w:val="24"/>
              </w:rPr>
              <w:t xml:space="preserve"> и спорт</w:t>
            </w:r>
          </w:p>
        </w:tc>
        <w:tc>
          <w:tcPr>
            <w:tcW w:w="636" w:type="dxa"/>
            <w:vAlign w:val="bottom"/>
          </w:tcPr>
          <w:p w:rsidR="00766189"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108</w:t>
            </w:r>
          </w:p>
        </w:tc>
      </w:tr>
      <w:tr w:rsidR="00766189" w:rsidRPr="00983C32" w:rsidTr="00983C32">
        <w:tc>
          <w:tcPr>
            <w:tcW w:w="9501" w:type="dxa"/>
          </w:tcPr>
          <w:p w:rsidR="00766189" w:rsidRPr="00EF6259" w:rsidRDefault="00766189" w:rsidP="00766189">
            <w:pPr>
              <w:rPr>
                <w:rFonts w:ascii="Times New Roman" w:hAnsi="Times New Roman"/>
                <w:i/>
                <w:sz w:val="24"/>
                <w:szCs w:val="24"/>
              </w:rPr>
            </w:pPr>
            <w:r w:rsidRPr="00EF6259">
              <w:rPr>
                <w:rFonts w:ascii="Times New Roman" w:hAnsi="Times New Roman"/>
                <w:i/>
                <w:sz w:val="24"/>
                <w:szCs w:val="24"/>
              </w:rPr>
              <w:t xml:space="preserve">6.13. </w:t>
            </w:r>
            <w:r>
              <w:rPr>
                <w:rFonts w:ascii="Times New Roman" w:hAnsi="Times New Roman"/>
                <w:i/>
                <w:sz w:val="24"/>
                <w:szCs w:val="24"/>
              </w:rPr>
              <w:t>Т</w:t>
            </w:r>
            <w:r w:rsidRPr="00EF6259">
              <w:rPr>
                <w:rFonts w:ascii="Times New Roman" w:hAnsi="Times New Roman"/>
                <w:i/>
                <w:sz w:val="24"/>
                <w:szCs w:val="24"/>
              </w:rPr>
              <w:t>уризм</w:t>
            </w:r>
          </w:p>
        </w:tc>
        <w:tc>
          <w:tcPr>
            <w:tcW w:w="636" w:type="dxa"/>
            <w:vAlign w:val="bottom"/>
          </w:tcPr>
          <w:p w:rsidR="00766189"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110</w:t>
            </w:r>
          </w:p>
        </w:tc>
      </w:tr>
      <w:tr w:rsidR="00766189" w:rsidRPr="00983C32" w:rsidTr="00983C32">
        <w:tc>
          <w:tcPr>
            <w:tcW w:w="9501" w:type="dxa"/>
          </w:tcPr>
          <w:p w:rsidR="00766189" w:rsidRPr="00EF6259" w:rsidRDefault="00766189" w:rsidP="00766189">
            <w:pPr>
              <w:rPr>
                <w:rFonts w:ascii="Times New Roman" w:hAnsi="Times New Roman"/>
                <w:i/>
                <w:sz w:val="24"/>
                <w:szCs w:val="24"/>
              </w:rPr>
            </w:pPr>
            <w:r w:rsidRPr="00EF6259">
              <w:rPr>
                <w:rFonts w:ascii="Times New Roman" w:hAnsi="Times New Roman"/>
                <w:i/>
                <w:sz w:val="24"/>
                <w:szCs w:val="24"/>
              </w:rPr>
              <w:t>6.14.Молодежная политика</w:t>
            </w:r>
          </w:p>
        </w:tc>
        <w:tc>
          <w:tcPr>
            <w:tcW w:w="636" w:type="dxa"/>
            <w:vAlign w:val="bottom"/>
          </w:tcPr>
          <w:p w:rsidR="00766189"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111</w:t>
            </w:r>
          </w:p>
        </w:tc>
      </w:tr>
      <w:tr w:rsidR="00766189" w:rsidRPr="00983C32" w:rsidTr="00983C32">
        <w:tc>
          <w:tcPr>
            <w:tcW w:w="9501" w:type="dxa"/>
          </w:tcPr>
          <w:p w:rsidR="00766189" w:rsidRPr="00EF6259" w:rsidRDefault="00766189" w:rsidP="00766189">
            <w:pPr>
              <w:rPr>
                <w:rFonts w:ascii="Times New Roman" w:hAnsi="Times New Roman"/>
                <w:i/>
                <w:sz w:val="24"/>
                <w:szCs w:val="24"/>
              </w:rPr>
            </w:pPr>
            <w:r w:rsidRPr="00EF6259">
              <w:rPr>
                <w:rFonts w:ascii="Times New Roman" w:hAnsi="Times New Roman"/>
                <w:i/>
                <w:sz w:val="24"/>
                <w:szCs w:val="24"/>
              </w:rPr>
              <w:t>6.15.Развитие  малого</w:t>
            </w:r>
            <w:r>
              <w:rPr>
                <w:rFonts w:ascii="Times New Roman" w:hAnsi="Times New Roman"/>
                <w:i/>
                <w:sz w:val="24"/>
                <w:szCs w:val="24"/>
              </w:rPr>
              <w:t xml:space="preserve"> и среднего</w:t>
            </w:r>
            <w:r w:rsidRPr="00EF6259">
              <w:rPr>
                <w:rFonts w:ascii="Times New Roman" w:hAnsi="Times New Roman"/>
                <w:i/>
                <w:sz w:val="24"/>
                <w:szCs w:val="24"/>
              </w:rPr>
              <w:t xml:space="preserve"> предпринимательства</w:t>
            </w:r>
          </w:p>
        </w:tc>
        <w:tc>
          <w:tcPr>
            <w:tcW w:w="636" w:type="dxa"/>
            <w:vAlign w:val="bottom"/>
          </w:tcPr>
          <w:p w:rsidR="00766189"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113</w:t>
            </w:r>
          </w:p>
        </w:tc>
      </w:tr>
      <w:tr w:rsidR="00766189" w:rsidRPr="00983C32" w:rsidTr="00983C32">
        <w:tc>
          <w:tcPr>
            <w:tcW w:w="9501" w:type="dxa"/>
          </w:tcPr>
          <w:p w:rsidR="00766189" w:rsidRPr="00EF6259" w:rsidRDefault="00766189" w:rsidP="00766189">
            <w:pPr>
              <w:rPr>
                <w:rFonts w:ascii="Times New Roman" w:hAnsi="Times New Roman"/>
                <w:i/>
                <w:sz w:val="24"/>
                <w:szCs w:val="24"/>
              </w:rPr>
            </w:pPr>
            <w:r w:rsidRPr="00EF6259">
              <w:rPr>
                <w:rFonts w:ascii="Times New Roman" w:hAnsi="Times New Roman"/>
                <w:i/>
                <w:sz w:val="24"/>
                <w:szCs w:val="24"/>
              </w:rPr>
              <w:t xml:space="preserve">6.16. </w:t>
            </w:r>
            <w:r>
              <w:rPr>
                <w:rFonts w:ascii="Times New Roman" w:hAnsi="Times New Roman"/>
                <w:i/>
                <w:sz w:val="24"/>
                <w:szCs w:val="24"/>
              </w:rPr>
              <w:t>Развитие информационных технологий</w:t>
            </w:r>
            <w:r w:rsidRPr="00EF6259">
              <w:rPr>
                <w:rFonts w:ascii="Times New Roman" w:hAnsi="Times New Roman"/>
                <w:sz w:val="24"/>
                <w:szCs w:val="24"/>
              </w:rPr>
              <w:t xml:space="preserve"> </w:t>
            </w:r>
          </w:p>
        </w:tc>
        <w:tc>
          <w:tcPr>
            <w:tcW w:w="636" w:type="dxa"/>
            <w:vAlign w:val="bottom"/>
          </w:tcPr>
          <w:p w:rsidR="00766189"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115</w:t>
            </w:r>
          </w:p>
        </w:tc>
      </w:tr>
      <w:tr w:rsidR="00766189" w:rsidRPr="00983C32" w:rsidTr="00983C32">
        <w:tc>
          <w:tcPr>
            <w:tcW w:w="9501" w:type="dxa"/>
          </w:tcPr>
          <w:p w:rsidR="00766189" w:rsidRPr="00EF6259" w:rsidRDefault="00766189" w:rsidP="00766189">
            <w:pPr>
              <w:rPr>
                <w:rFonts w:ascii="Times New Roman" w:hAnsi="Times New Roman"/>
                <w:i/>
                <w:sz w:val="24"/>
                <w:szCs w:val="24"/>
              </w:rPr>
            </w:pPr>
            <w:r>
              <w:rPr>
                <w:rFonts w:ascii="Times New Roman" w:hAnsi="Times New Roman"/>
                <w:i/>
                <w:sz w:val="24"/>
                <w:szCs w:val="24"/>
              </w:rPr>
              <w:t>6</w:t>
            </w:r>
            <w:r w:rsidRPr="00EF6259">
              <w:rPr>
                <w:rFonts w:ascii="Times New Roman" w:hAnsi="Times New Roman"/>
                <w:i/>
                <w:sz w:val="24"/>
                <w:szCs w:val="24"/>
              </w:rPr>
              <w:t xml:space="preserve">.17. Законность и правопорядок </w:t>
            </w:r>
          </w:p>
        </w:tc>
        <w:tc>
          <w:tcPr>
            <w:tcW w:w="636" w:type="dxa"/>
            <w:vAlign w:val="bottom"/>
          </w:tcPr>
          <w:p w:rsidR="00766189"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117</w:t>
            </w:r>
          </w:p>
        </w:tc>
      </w:tr>
      <w:tr w:rsidR="00766189" w:rsidRPr="00983C32" w:rsidTr="00983C32">
        <w:tc>
          <w:tcPr>
            <w:tcW w:w="9501" w:type="dxa"/>
          </w:tcPr>
          <w:p w:rsidR="00766189" w:rsidRPr="00EF6259" w:rsidRDefault="00766189" w:rsidP="00766189">
            <w:pPr>
              <w:rPr>
                <w:rFonts w:ascii="Times New Roman" w:hAnsi="Times New Roman"/>
                <w:i/>
                <w:sz w:val="24"/>
                <w:szCs w:val="24"/>
              </w:rPr>
            </w:pPr>
            <w:r w:rsidRPr="00EF6259">
              <w:rPr>
                <w:rFonts w:ascii="Times New Roman" w:hAnsi="Times New Roman"/>
                <w:i/>
                <w:sz w:val="24"/>
                <w:szCs w:val="24"/>
              </w:rPr>
              <w:t xml:space="preserve">6.18. </w:t>
            </w:r>
            <w:r>
              <w:rPr>
                <w:rFonts w:ascii="Times New Roman" w:hAnsi="Times New Roman"/>
                <w:i/>
                <w:sz w:val="24"/>
                <w:szCs w:val="24"/>
              </w:rPr>
              <w:t xml:space="preserve">Энергосбережение и </w:t>
            </w:r>
            <w:proofErr w:type="spellStart"/>
            <w:r>
              <w:rPr>
                <w:rFonts w:ascii="Times New Roman" w:hAnsi="Times New Roman"/>
                <w:i/>
                <w:sz w:val="24"/>
                <w:szCs w:val="24"/>
              </w:rPr>
              <w:t>энергоэффективность</w:t>
            </w:r>
            <w:proofErr w:type="spellEnd"/>
          </w:p>
        </w:tc>
        <w:tc>
          <w:tcPr>
            <w:tcW w:w="636" w:type="dxa"/>
            <w:vAlign w:val="bottom"/>
          </w:tcPr>
          <w:p w:rsidR="00766189"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120</w:t>
            </w:r>
          </w:p>
        </w:tc>
      </w:tr>
      <w:tr w:rsidR="008C5D5D" w:rsidRPr="00983C32" w:rsidTr="00983C32">
        <w:tc>
          <w:tcPr>
            <w:tcW w:w="9501" w:type="dxa"/>
          </w:tcPr>
          <w:p w:rsidR="008C5D5D" w:rsidRPr="00EF6259" w:rsidRDefault="008C5D5D" w:rsidP="00766189">
            <w:pPr>
              <w:rPr>
                <w:rFonts w:ascii="Times New Roman" w:hAnsi="Times New Roman"/>
                <w:i/>
                <w:sz w:val="24"/>
                <w:szCs w:val="24"/>
              </w:rPr>
            </w:pPr>
            <w:r>
              <w:rPr>
                <w:rFonts w:ascii="Times New Roman" w:hAnsi="Times New Roman"/>
                <w:i/>
                <w:sz w:val="24"/>
                <w:szCs w:val="24"/>
              </w:rPr>
              <w:t>6.19.Торговля</w:t>
            </w:r>
          </w:p>
        </w:tc>
        <w:tc>
          <w:tcPr>
            <w:tcW w:w="636" w:type="dxa"/>
            <w:vAlign w:val="bottom"/>
          </w:tcPr>
          <w:p w:rsidR="008C5D5D" w:rsidRPr="00983C32" w:rsidRDefault="008C5D5D" w:rsidP="000F68EF">
            <w:pPr>
              <w:tabs>
                <w:tab w:val="left" w:pos="1209"/>
              </w:tabs>
              <w:jc w:val="center"/>
              <w:rPr>
                <w:rFonts w:ascii="Times New Roman" w:hAnsi="Times New Roman"/>
                <w:sz w:val="24"/>
                <w:szCs w:val="24"/>
              </w:rPr>
            </w:pPr>
          </w:p>
        </w:tc>
      </w:tr>
      <w:tr w:rsidR="00766189" w:rsidRPr="00983C32" w:rsidTr="00983C32">
        <w:tc>
          <w:tcPr>
            <w:tcW w:w="9501" w:type="dxa"/>
          </w:tcPr>
          <w:p w:rsidR="00766189" w:rsidRPr="00EF6259" w:rsidRDefault="00766189" w:rsidP="00766189">
            <w:pPr>
              <w:rPr>
                <w:rFonts w:ascii="Times New Roman" w:hAnsi="Times New Roman"/>
                <w:i/>
                <w:sz w:val="24"/>
                <w:szCs w:val="24"/>
              </w:rPr>
            </w:pPr>
            <w:r w:rsidRPr="00EF6259">
              <w:rPr>
                <w:rFonts w:ascii="Times New Roman" w:hAnsi="Times New Roman"/>
                <w:b/>
                <w:sz w:val="24"/>
                <w:szCs w:val="24"/>
              </w:rPr>
              <w:t xml:space="preserve">7.Механизм управления реализацией Программы социально-экономического развития муниципального образования «Октябрьский района на 2016-2020гг.» </w:t>
            </w:r>
          </w:p>
        </w:tc>
        <w:tc>
          <w:tcPr>
            <w:tcW w:w="636" w:type="dxa"/>
            <w:vAlign w:val="bottom"/>
          </w:tcPr>
          <w:p w:rsidR="00766189"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126</w:t>
            </w:r>
          </w:p>
        </w:tc>
      </w:tr>
      <w:tr w:rsidR="00766189" w:rsidRPr="00EF6259" w:rsidTr="00983C32">
        <w:tc>
          <w:tcPr>
            <w:tcW w:w="9501" w:type="dxa"/>
          </w:tcPr>
          <w:p w:rsidR="00766189" w:rsidRPr="00EF6259" w:rsidRDefault="001F6902" w:rsidP="001F6902">
            <w:pPr>
              <w:rPr>
                <w:rFonts w:ascii="Times New Roman" w:hAnsi="Times New Roman"/>
                <w:i/>
                <w:sz w:val="24"/>
                <w:szCs w:val="24"/>
              </w:rPr>
            </w:pPr>
            <w:r w:rsidRPr="00EF6259">
              <w:rPr>
                <w:rFonts w:ascii="Times New Roman" w:hAnsi="Times New Roman"/>
                <w:b/>
                <w:sz w:val="24"/>
                <w:szCs w:val="24"/>
              </w:rPr>
              <w:t>8.Ожидаемые результаты реализации Программы</w:t>
            </w:r>
          </w:p>
        </w:tc>
        <w:tc>
          <w:tcPr>
            <w:tcW w:w="636" w:type="dxa"/>
            <w:vAlign w:val="bottom"/>
          </w:tcPr>
          <w:p w:rsidR="00766189"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127</w:t>
            </w:r>
          </w:p>
        </w:tc>
      </w:tr>
      <w:tr w:rsidR="00766189" w:rsidRPr="00EF6259" w:rsidTr="00983C32">
        <w:tc>
          <w:tcPr>
            <w:tcW w:w="9501" w:type="dxa"/>
          </w:tcPr>
          <w:p w:rsidR="00766189" w:rsidRPr="00EF6259" w:rsidRDefault="001F6902" w:rsidP="001F6902">
            <w:pPr>
              <w:rPr>
                <w:rFonts w:ascii="Times New Roman" w:hAnsi="Times New Roman"/>
                <w:i/>
                <w:sz w:val="24"/>
                <w:szCs w:val="24"/>
              </w:rPr>
            </w:pPr>
            <w:r w:rsidRPr="00EF6259">
              <w:rPr>
                <w:rFonts w:ascii="Times New Roman" w:hAnsi="Times New Roman"/>
                <w:b/>
                <w:i/>
                <w:sz w:val="24"/>
                <w:szCs w:val="24"/>
              </w:rPr>
              <w:t>8.1.Качество и уровень жизни населения</w:t>
            </w:r>
          </w:p>
        </w:tc>
        <w:tc>
          <w:tcPr>
            <w:tcW w:w="636" w:type="dxa"/>
            <w:vAlign w:val="bottom"/>
          </w:tcPr>
          <w:p w:rsidR="00766189"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127</w:t>
            </w:r>
          </w:p>
        </w:tc>
      </w:tr>
      <w:tr w:rsidR="00766189" w:rsidRPr="00EF6259" w:rsidTr="00983C32">
        <w:tc>
          <w:tcPr>
            <w:tcW w:w="9501" w:type="dxa"/>
          </w:tcPr>
          <w:p w:rsidR="00766189" w:rsidRPr="00EF6259" w:rsidRDefault="001F6902" w:rsidP="001F6902">
            <w:pPr>
              <w:rPr>
                <w:rFonts w:ascii="Times New Roman" w:hAnsi="Times New Roman"/>
                <w:i/>
                <w:sz w:val="24"/>
                <w:szCs w:val="24"/>
              </w:rPr>
            </w:pPr>
            <w:r w:rsidRPr="00EF6259">
              <w:rPr>
                <w:rFonts w:ascii="Times New Roman" w:hAnsi="Times New Roman"/>
                <w:sz w:val="24"/>
                <w:szCs w:val="24"/>
              </w:rPr>
              <w:t>8.1.1.Трудовые ресурсы</w:t>
            </w:r>
          </w:p>
        </w:tc>
        <w:tc>
          <w:tcPr>
            <w:tcW w:w="636" w:type="dxa"/>
            <w:vAlign w:val="bottom"/>
          </w:tcPr>
          <w:p w:rsidR="00766189"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127</w:t>
            </w:r>
          </w:p>
        </w:tc>
      </w:tr>
      <w:tr w:rsidR="001F6902" w:rsidRPr="00EF6259" w:rsidTr="00983C32">
        <w:tc>
          <w:tcPr>
            <w:tcW w:w="9501" w:type="dxa"/>
          </w:tcPr>
          <w:p w:rsidR="001F6902" w:rsidRPr="00EF6259" w:rsidRDefault="001F6902" w:rsidP="001F6902">
            <w:pPr>
              <w:rPr>
                <w:rFonts w:ascii="Times New Roman" w:hAnsi="Times New Roman"/>
                <w:i/>
                <w:sz w:val="24"/>
                <w:szCs w:val="24"/>
              </w:rPr>
            </w:pPr>
            <w:r w:rsidRPr="00EF6259">
              <w:rPr>
                <w:rFonts w:ascii="Times New Roman" w:hAnsi="Times New Roman"/>
                <w:sz w:val="24"/>
                <w:szCs w:val="24"/>
              </w:rPr>
              <w:t>8.1.2.Демография</w:t>
            </w:r>
          </w:p>
        </w:tc>
        <w:tc>
          <w:tcPr>
            <w:tcW w:w="636" w:type="dxa"/>
            <w:vAlign w:val="bottom"/>
          </w:tcPr>
          <w:p w:rsidR="001F6902"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128</w:t>
            </w:r>
          </w:p>
        </w:tc>
      </w:tr>
      <w:tr w:rsidR="001F6902" w:rsidRPr="00EF6259" w:rsidTr="00983C32">
        <w:tc>
          <w:tcPr>
            <w:tcW w:w="9501" w:type="dxa"/>
          </w:tcPr>
          <w:p w:rsidR="001F6902" w:rsidRPr="00EF6259" w:rsidRDefault="001F6902" w:rsidP="001F6902">
            <w:pPr>
              <w:rPr>
                <w:rFonts w:ascii="Times New Roman" w:hAnsi="Times New Roman"/>
                <w:i/>
                <w:sz w:val="24"/>
                <w:szCs w:val="24"/>
              </w:rPr>
            </w:pPr>
            <w:r w:rsidRPr="00EF6259">
              <w:rPr>
                <w:rFonts w:ascii="Times New Roman" w:hAnsi="Times New Roman"/>
                <w:sz w:val="24"/>
                <w:szCs w:val="24"/>
              </w:rPr>
              <w:t>8.1.3.Социальная поддержка граждан</w:t>
            </w:r>
          </w:p>
        </w:tc>
        <w:tc>
          <w:tcPr>
            <w:tcW w:w="636" w:type="dxa"/>
            <w:vAlign w:val="bottom"/>
          </w:tcPr>
          <w:p w:rsidR="001F6902"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129</w:t>
            </w:r>
          </w:p>
        </w:tc>
      </w:tr>
      <w:tr w:rsidR="001F6902" w:rsidRPr="00EF6259" w:rsidTr="00983C32">
        <w:tc>
          <w:tcPr>
            <w:tcW w:w="9501" w:type="dxa"/>
          </w:tcPr>
          <w:p w:rsidR="001F6902" w:rsidRPr="00EF6259" w:rsidRDefault="001F6902" w:rsidP="001F6902">
            <w:pPr>
              <w:rPr>
                <w:rFonts w:ascii="Times New Roman" w:hAnsi="Times New Roman"/>
                <w:sz w:val="24"/>
                <w:szCs w:val="24"/>
              </w:rPr>
            </w:pPr>
            <w:r w:rsidRPr="00EF6259">
              <w:rPr>
                <w:rFonts w:ascii="Times New Roman" w:hAnsi="Times New Roman"/>
                <w:sz w:val="24"/>
                <w:szCs w:val="24"/>
              </w:rPr>
              <w:t>8.1.4.Доступная среда</w:t>
            </w:r>
          </w:p>
        </w:tc>
        <w:tc>
          <w:tcPr>
            <w:tcW w:w="636" w:type="dxa"/>
            <w:vAlign w:val="bottom"/>
          </w:tcPr>
          <w:p w:rsidR="001F6902"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131</w:t>
            </w:r>
          </w:p>
        </w:tc>
      </w:tr>
      <w:tr w:rsidR="001F6902" w:rsidRPr="00EF6259" w:rsidTr="00983C32">
        <w:tc>
          <w:tcPr>
            <w:tcW w:w="9501" w:type="dxa"/>
          </w:tcPr>
          <w:p w:rsidR="001F6902" w:rsidRPr="00EF6259" w:rsidRDefault="001F6902" w:rsidP="001F6902">
            <w:pPr>
              <w:rPr>
                <w:rFonts w:ascii="Times New Roman" w:hAnsi="Times New Roman"/>
                <w:sz w:val="24"/>
                <w:szCs w:val="24"/>
              </w:rPr>
            </w:pPr>
            <w:r w:rsidRPr="00EF6259">
              <w:rPr>
                <w:rFonts w:ascii="Times New Roman" w:hAnsi="Times New Roman"/>
                <w:sz w:val="24"/>
                <w:szCs w:val="24"/>
              </w:rPr>
              <w:t>8.1.5.Образование</w:t>
            </w:r>
          </w:p>
        </w:tc>
        <w:tc>
          <w:tcPr>
            <w:tcW w:w="636" w:type="dxa"/>
            <w:vAlign w:val="bottom"/>
          </w:tcPr>
          <w:p w:rsidR="001F6902"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132</w:t>
            </w:r>
          </w:p>
        </w:tc>
      </w:tr>
      <w:tr w:rsidR="001F6902" w:rsidRPr="00EF6259" w:rsidTr="00983C32">
        <w:tc>
          <w:tcPr>
            <w:tcW w:w="9501" w:type="dxa"/>
          </w:tcPr>
          <w:p w:rsidR="001F6902" w:rsidRPr="00EF6259" w:rsidRDefault="001F6902" w:rsidP="001F6902">
            <w:pPr>
              <w:rPr>
                <w:rFonts w:ascii="Times New Roman" w:hAnsi="Times New Roman"/>
                <w:sz w:val="24"/>
                <w:szCs w:val="24"/>
              </w:rPr>
            </w:pPr>
            <w:r w:rsidRPr="00EF6259">
              <w:rPr>
                <w:rFonts w:ascii="Times New Roman" w:hAnsi="Times New Roman"/>
                <w:sz w:val="24"/>
                <w:szCs w:val="24"/>
              </w:rPr>
              <w:t>8.1.6.Здравоохранение</w:t>
            </w:r>
          </w:p>
        </w:tc>
        <w:tc>
          <w:tcPr>
            <w:tcW w:w="636" w:type="dxa"/>
            <w:vAlign w:val="bottom"/>
          </w:tcPr>
          <w:p w:rsidR="001F6902"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141</w:t>
            </w:r>
          </w:p>
        </w:tc>
      </w:tr>
      <w:tr w:rsidR="001F6902" w:rsidRPr="00EF6259" w:rsidTr="00983C32">
        <w:tc>
          <w:tcPr>
            <w:tcW w:w="9501" w:type="dxa"/>
          </w:tcPr>
          <w:p w:rsidR="001F6902" w:rsidRPr="00EF6259" w:rsidRDefault="001F6902" w:rsidP="001F6902">
            <w:pPr>
              <w:rPr>
                <w:rFonts w:ascii="Times New Roman" w:hAnsi="Times New Roman"/>
                <w:sz w:val="24"/>
                <w:szCs w:val="24"/>
              </w:rPr>
            </w:pPr>
            <w:r w:rsidRPr="00EF6259">
              <w:rPr>
                <w:rFonts w:ascii="Times New Roman" w:hAnsi="Times New Roman"/>
                <w:sz w:val="24"/>
                <w:szCs w:val="24"/>
              </w:rPr>
              <w:t>8.1.7.Физическая культура и спорт</w:t>
            </w:r>
          </w:p>
        </w:tc>
        <w:tc>
          <w:tcPr>
            <w:tcW w:w="636" w:type="dxa"/>
            <w:vAlign w:val="bottom"/>
          </w:tcPr>
          <w:p w:rsidR="001F6902"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148</w:t>
            </w:r>
          </w:p>
        </w:tc>
      </w:tr>
      <w:tr w:rsidR="001F6902" w:rsidRPr="00EF6259" w:rsidTr="00983C32">
        <w:tc>
          <w:tcPr>
            <w:tcW w:w="9501" w:type="dxa"/>
          </w:tcPr>
          <w:p w:rsidR="001F6902" w:rsidRPr="00EF6259" w:rsidRDefault="001F6902" w:rsidP="001F6902">
            <w:pPr>
              <w:rPr>
                <w:rFonts w:ascii="Times New Roman" w:hAnsi="Times New Roman"/>
                <w:sz w:val="24"/>
                <w:szCs w:val="24"/>
              </w:rPr>
            </w:pPr>
            <w:r w:rsidRPr="00EF6259">
              <w:rPr>
                <w:rFonts w:ascii="Times New Roman" w:hAnsi="Times New Roman"/>
                <w:sz w:val="24"/>
                <w:szCs w:val="24"/>
              </w:rPr>
              <w:t>8.1.8.Молодежная политика</w:t>
            </w:r>
          </w:p>
        </w:tc>
        <w:tc>
          <w:tcPr>
            <w:tcW w:w="636" w:type="dxa"/>
            <w:vAlign w:val="bottom"/>
          </w:tcPr>
          <w:p w:rsidR="001F6902"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150</w:t>
            </w:r>
          </w:p>
        </w:tc>
      </w:tr>
      <w:tr w:rsidR="001F6902" w:rsidRPr="00EF6259" w:rsidTr="00983C32">
        <w:tc>
          <w:tcPr>
            <w:tcW w:w="9501" w:type="dxa"/>
          </w:tcPr>
          <w:p w:rsidR="001F6902" w:rsidRPr="00EF6259" w:rsidRDefault="001F6902" w:rsidP="001F6902">
            <w:pPr>
              <w:rPr>
                <w:rFonts w:ascii="Times New Roman" w:hAnsi="Times New Roman"/>
                <w:sz w:val="24"/>
                <w:szCs w:val="24"/>
              </w:rPr>
            </w:pPr>
            <w:r w:rsidRPr="00EF6259">
              <w:rPr>
                <w:rFonts w:ascii="Times New Roman" w:hAnsi="Times New Roman"/>
                <w:sz w:val="24"/>
                <w:szCs w:val="24"/>
              </w:rPr>
              <w:t>8.1.9.Культура</w:t>
            </w:r>
          </w:p>
        </w:tc>
        <w:tc>
          <w:tcPr>
            <w:tcW w:w="636" w:type="dxa"/>
            <w:vAlign w:val="bottom"/>
          </w:tcPr>
          <w:p w:rsidR="001F6902"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152</w:t>
            </w:r>
          </w:p>
        </w:tc>
      </w:tr>
      <w:tr w:rsidR="001F6902" w:rsidRPr="00EF6259" w:rsidTr="00983C32">
        <w:tc>
          <w:tcPr>
            <w:tcW w:w="9501" w:type="dxa"/>
          </w:tcPr>
          <w:p w:rsidR="001F6902" w:rsidRPr="00EF6259" w:rsidRDefault="001F6902" w:rsidP="001F6902">
            <w:pPr>
              <w:rPr>
                <w:rFonts w:ascii="Times New Roman" w:hAnsi="Times New Roman"/>
                <w:sz w:val="24"/>
                <w:szCs w:val="24"/>
              </w:rPr>
            </w:pPr>
            <w:r w:rsidRPr="00EF6259">
              <w:rPr>
                <w:rFonts w:ascii="Times New Roman" w:hAnsi="Times New Roman"/>
                <w:sz w:val="24"/>
                <w:szCs w:val="24"/>
              </w:rPr>
              <w:t>8.1.10.Туризм</w:t>
            </w:r>
          </w:p>
        </w:tc>
        <w:tc>
          <w:tcPr>
            <w:tcW w:w="636" w:type="dxa"/>
            <w:vAlign w:val="bottom"/>
          </w:tcPr>
          <w:p w:rsidR="001F6902"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155</w:t>
            </w:r>
          </w:p>
        </w:tc>
      </w:tr>
      <w:tr w:rsidR="001F6902" w:rsidRPr="00EF6259" w:rsidTr="00983C32">
        <w:tc>
          <w:tcPr>
            <w:tcW w:w="9501" w:type="dxa"/>
          </w:tcPr>
          <w:p w:rsidR="001F6902" w:rsidRPr="00EF6259" w:rsidRDefault="001F6902" w:rsidP="001F6902">
            <w:pPr>
              <w:rPr>
                <w:rFonts w:ascii="Times New Roman" w:hAnsi="Times New Roman"/>
                <w:sz w:val="24"/>
                <w:szCs w:val="24"/>
              </w:rPr>
            </w:pPr>
            <w:r w:rsidRPr="00EF6259">
              <w:rPr>
                <w:rFonts w:ascii="Times New Roman" w:hAnsi="Times New Roman"/>
                <w:sz w:val="24"/>
                <w:szCs w:val="24"/>
              </w:rPr>
              <w:t>8.1.11.Охрана окружающ</w:t>
            </w:r>
            <w:r>
              <w:rPr>
                <w:rFonts w:ascii="Times New Roman" w:hAnsi="Times New Roman"/>
                <w:sz w:val="24"/>
                <w:szCs w:val="24"/>
              </w:rPr>
              <w:t>ей среды</w:t>
            </w:r>
          </w:p>
        </w:tc>
        <w:tc>
          <w:tcPr>
            <w:tcW w:w="636" w:type="dxa"/>
            <w:vAlign w:val="bottom"/>
          </w:tcPr>
          <w:p w:rsidR="001F6902"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157</w:t>
            </w:r>
          </w:p>
        </w:tc>
      </w:tr>
      <w:tr w:rsidR="001F6902" w:rsidRPr="00EF6259" w:rsidTr="00983C32">
        <w:tc>
          <w:tcPr>
            <w:tcW w:w="9501" w:type="dxa"/>
          </w:tcPr>
          <w:p w:rsidR="001F6902" w:rsidRPr="00EF6259" w:rsidRDefault="001F6902" w:rsidP="001F6902">
            <w:pPr>
              <w:rPr>
                <w:rFonts w:ascii="Times New Roman" w:hAnsi="Times New Roman"/>
                <w:sz w:val="24"/>
                <w:szCs w:val="24"/>
              </w:rPr>
            </w:pPr>
            <w:r w:rsidRPr="00EF6259">
              <w:rPr>
                <w:rFonts w:ascii="Times New Roman" w:hAnsi="Times New Roman"/>
                <w:sz w:val="24"/>
                <w:szCs w:val="24"/>
              </w:rPr>
              <w:t>8.1.12.Муниципальное имуществ</w:t>
            </w:r>
            <w:r>
              <w:rPr>
                <w:rFonts w:ascii="Times New Roman" w:hAnsi="Times New Roman"/>
                <w:sz w:val="24"/>
                <w:szCs w:val="24"/>
              </w:rPr>
              <w:t>о</w:t>
            </w:r>
          </w:p>
        </w:tc>
        <w:tc>
          <w:tcPr>
            <w:tcW w:w="636" w:type="dxa"/>
            <w:vAlign w:val="bottom"/>
          </w:tcPr>
          <w:p w:rsidR="001F6902"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161</w:t>
            </w:r>
          </w:p>
        </w:tc>
      </w:tr>
      <w:tr w:rsidR="001F6902" w:rsidRPr="00EF6259" w:rsidTr="00983C32">
        <w:tc>
          <w:tcPr>
            <w:tcW w:w="9501" w:type="dxa"/>
          </w:tcPr>
          <w:p w:rsidR="001F6902" w:rsidRPr="00EF6259" w:rsidRDefault="001F6902" w:rsidP="001F6902">
            <w:pPr>
              <w:rPr>
                <w:rFonts w:ascii="Times New Roman" w:hAnsi="Times New Roman"/>
                <w:sz w:val="24"/>
                <w:szCs w:val="24"/>
              </w:rPr>
            </w:pPr>
            <w:r w:rsidRPr="00EF6259">
              <w:rPr>
                <w:rFonts w:ascii="Times New Roman" w:hAnsi="Times New Roman"/>
                <w:sz w:val="24"/>
                <w:szCs w:val="24"/>
              </w:rPr>
              <w:t xml:space="preserve">8.1.13.Обеспечение мер пожарной безопасности и защиты населения и территорий </w:t>
            </w:r>
          </w:p>
          <w:p w:rsidR="001F6902" w:rsidRPr="00EF6259" w:rsidRDefault="001F6902" w:rsidP="001F6902">
            <w:pPr>
              <w:rPr>
                <w:rFonts w:ascii="Times New Roman" w:hAnsi="Times New Roman"/>
                <w:sz w:val="24"/>
                <w:szCs w:val="24"/>
              </w:rPr>
            </w:pPr>
            <w:r w:rsidRPr="00EF6259">
              <w:rPr>
                <w:rFonts w:ascii="Times New Roman" w:hAnsi="Times New Roman"/>
                <w:sz w:val="24"/>
                <w:szCs w:val="24"/>
              </w:rPr>
              <w:t>Октябрьского района от чрезвычайных ситуаций</w:t>
            </w:r>
          </w:p>
        </w:tc>
        <w:tc>
          <w:tcPr>
            <w:tcW w:w="636" w:type="dxa"/>
            <w:vAlign w:val="bottom"/>
          </w:tcPr>
          <w:p w:rsidR="001F6902"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161</w:t>
            </w:r>
          </w:p>
        </w:tc>
      </w:tr>
      <w:tr w:rsidR="001F6902" w:rsidRPr="00EF6259" w:rsidTr="00983C32">
        <w:tc>
          <w:tcPr>
            <w:tcW w:w="9501" w:type="dxa"/>
          </w:tcPr>
          <w:p w:rsidR="001F6902" w:rsidRPr="00EF6259" w:rsidRDefault="001F6902" w:rsidP="001F6902">
            <w:pPr>
              <w:rPr>
                <w:rFonts w:ascii="Times New Roman" w:hAnsi="Times New Roman"/>
                <w:sz w:val="24"/>
                <w:szCs w:val="24"/>
              </w:rPr>
            </w:pPr>
            <w:r>
              <w:rPr>
                <w:rFonts w:ascii="Times New Roman" w:hAnsi="Times New Roman"/>
                <w:sz w:val="24"/>
                <w:szCs w:val="24"/>
              </w:rPr>
              <w:t>8.1.14.Законность и правопорядок</w:t>
            </w:r>
          </w:p>
        </w:tc>
        <w:tc>
          <w:tcPr>
            <w:tcW w:w="636" w:type="dxa"/>
            <w:vAlign w:val="bottom"/>
          </w:tcPr>
          <w:p w:rsidR="001F6902"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163</w:t>
            </w:r>
          </w:p>
        </w:tc>
      </w:tr>
      <w:tr w:rsidR="001F6902" w:rsidRPr="00EF6259" w:rsidTr="00983C32">
        <w:tc>
          <w:tcPr>
            <w:tcW w:w="9501" w:type="dxa"/>
          </w:tcPr>
          <w:p w:rsidR="001F6902" w:rsidRPr="00EF6259" w:rsidRDefault="001F6902" w:rsidP="001F6902">
            <w:pPr>
              <w:rPr>
                <w:rFonts w:ascii="Times New Roman" w:hAnsi="Times New Roman"/>
                <w:sz w:val="24"/>
                <w:szCs w:val="24"/>
              </w:rPr>
            </w:pPr>
            <w:r w:rsidRPr="00EF6259">
              <w:rPr>
                <w:rFonts w:ascii="Times New Roman" w:hAnsi="Times New Roman"/>
                <w:sz w:val="24"/>
                <w:szCs w:val="24"/>
              </w:rPr>
              <w:t>8.1.1</w:t>
            </w:r>
            <w:r>
              <w:rPr>
                <w:rFonts w:ascii="Times New Roman" w:hAnsi="Times New Roman"/>
                <w:sz w:val="24"/>
                <w:szCs w:val="24"/>
              </w:rPr>
              <w:t>5</w:t>
            </w:r>
            <w:r w:rsidRPr="00EF6259">
              <w:rPr>
                <w:rFonts w:ascii="Times New Roman" w:hAnsi="Times New Roman"/>
                <w:sz w:val="24"/>
                <w:szCs w:val="24"/>
              </w:rPr>
              <w:t>.Территориальная организация общественного самоуправления</w:t>
            </w:r>
          </w:p>
        </w:tc>
        <w:tc>
          <w:tcPr>
            <w:tcW w:w="636" w:type="dxa"/>
            <w:vAlign w:val="bottom"/>
          </w:tcPr>
          <w:p w:rsidR="001F6902"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164</w:t>
            </w:r>
          </w:p>
        </w:tc>
      </w:tr>
      <w:tr w:rsidR="001F6902" w:rsidRPr="00EF6259" w:rsidTr="00983C32">
        <w:tc>
          <w:tcPr>
            <w:tcW w:w="9501" w:type="dxa"/>
          </w:tcPr>
          <w:p w:rsidR="001F6902" w:rsidRPr="00EF6259" w:rsidRDefault="001F6902" w:rsidP="001F6902">
            <w:pPr>
              <w:rPr>
                <w:rFonts w:ascii="Times New Roman" w:hAnsi="Times New Roman"/>
                <w:sz w:val="24"/>
                <w:szCs w:val="24"/>
              </w:rPr>
            </w:pPr>
            <w:r w:rsidRPr="00EF6259">
              <w:rPr>
                <w:rFonts w:ascii="Times New Roman" w:hAnsi="Times New Roman"/>
                <w:b/>
                <w:i/>
                <w:sz w:val="24"/>
                <w:szCs w:val="24"/>
              </w:rPr>
              <w:t>8.2.Экономическое развитие</w:t>
            </w:r>
          </w:p>
        </w:tc>
        <w:tc>
          <w:tcPr>
            <w:tcW w:w="636" w:type="dxa"/>
            <w:vAlign w:val="bottom"/>
          </w:tcPr>
          <w:p w:rsidR="001F6902"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166</w:t>
            </w:r>
          </w:p>
        </w:tc>
      </w:tr>
      <w:tr w:rsidR="001F6902" w:rsidRPr="00EF6259" w:rsidTr="00983C32">
        <w:tc>
          <w:tcPr>
            <w:tcW w:w="9501" w:type="dxa"/>
          </w:tcPr>
          <w:p w:rsidR="001F6902" w:rsidRPr="00EF6259" w:rsidRDefault="001F6902" w:rsidP="001F6902">
            <w:pPr>
              <w:rPr>
                <w:rFonts w:ascii="Times New Roman" w:hAnsi="Times New Roman"/>
                <w:b/>
                <w:i/>
                <w:sz w:val="24"/>
                <w:szCs w:val="24"/>
              </w:rPr>
            </w:pPr>
            <w:r w:rsidRPr="00EF6259">
              <w:rPr>
                <w:rFonts w:ascii="Times New Roman" w:hAnsi="Times New Roman"/>
                <w:sz w:val="24"/>
                <w:szCs w:val="24"/>
              </w:rPr>
              <w:t>8.2.1.Повышение финансовой устойчивости бюджета района</w:t>
            </w:r>
          </w:p>
        </w:tc>
        <w:tc>
          <w:tcPr>
            <w:tcW w:w="636" w:type="dxa"/>
            <w:vAlign w:val="bottom"/>
          </w:tcPr>
          <w:p w:rsidR="001F6902"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166</w:t>
            </w:r>
          </w:p>
        </w:tc>
      </w:tr>
      <w:tr w:rsidR="001F6902" w:rsidRPr="00EF6259" w:rsidTr="00983C32">
        <w:tc>
          <w:tcPr>
            <w:tcW w:w="9501" w:type="dxa"/>
          </w:tcPr>
          <w:p w:rsidR="001F6902" w:rsidRPr="00EF6259" w:rsidRDefault="001F6902" w:rsidP="001F6902">
            <w:pPr>
              <w:rPr>
                <w:rFonts w:ascii="Times New Roman" w:hAnsi="Times New Roman"/>
                <w:b/>
                <w:i/>
                <w:sz w:val="24"/>
                <w:szCs w:val="24"/>
              </w:rPr>
            </w:pPr>
            <w:r w:rsidRPr="00EF6259">
              <w:rPr>
                <w:rFonts w:ascii="Times New Roman" w:hAnsi="Times New Roman"/>
                <w:sz w:val="24"/>
                <w:szCs w:val="24"/>
              </w:rPr>
              <w:t>8.2.2.Агропромышленный комплекс</w:t>
            </w:r>
          </w:p>
        </w:tc>
        <w:tc>
          <w:tcPr>
            <w:tcW w:w="636" w:type="dxa"/>
            <w:vAlign w:val="bottom"/>
          </w:tcPr>
          <w:p w:rsidR="001F6902"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168</w:t>
            </w:r>
          </w:p>
        </w:tc>
      </w:tr>
      <w:tr w:rsidR="001F6902" w:rsidRPr="00EF6259" w:rsidTr="00983C32">
        <w:tc>
          <w:tcPr>
            <w:tcW w:w="9501" w:type="dxa"/>
          </w:tcPr>
          <w:p w:rsidR="001F6902" w:rsidRPr="00EF6259" w:rsidRDefault="001F6902" w:rsidP="001F6902">
            <w:pPr>
              <w:rPr>
                <w:rFonts w:ascii="Times New Roman" w:hAnsi="Times New Roman"/>
                <w:sz w:val="24"/>
                <w:szCs w:val="24"/>
              </w:rPr>
            </w:pPr>
            <w:r w:rsidRPr="00EF6259">
              <w:rPr>
                <w:rFonts w:ascii="Times New Roman" w:hAnsi="Times New Roman"/>
                <w:sz w:val="24"/>
                <w:szCs w:val="24"/>
              </w:rPr>
              <w:t>8.2.3.</w:t>
            </w:r>
            <w:r>
              <w:rPr>
                <w:rFonts w:ascii="Times New Roman" w:hAnsi="Times New Roman"/>
                <w:sz w:val="24"/>
                <w:szCs w:val="24"/>
              </w:rPr>
              <w:t>Развитие промышленности и инновационных технологий</w:t>
            </w:r>
          </w:p>
        </w:tc>
        <w:tc>
          <w:tcPr>
            <w:tcW w:w="636" w:type="dxa"/>
            <w:vAlign w:val="bottom"/>
          </w:tcPr>
          <w:p w:rsidR="001F6902"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172</w:t>
            </w:r>
          </w:p>
        </w:tc>
      </w:tr>
      <w:tr w:rsidR="001F6902" w:rsidRPr="00EF6259" w:rsidTr="00983C32">
        <w:tc>
          <w:tcPr>
            <w:tcW w:w="9501" w:type="dxa"/>
          </w:tcPr>
          <w:p w:rsidR="001F6902" w:rsidRPr="00EF6259" w:rsidRDefault="001F6902" w:rsidP="001F6902">
            <w:pPr>
              <w:rPr>
                <w:rFonts w:ascii="Times New Roman" w:hAnsi="Times New Roman"/>
                <w:sz w:val="24"/>
                <w:szCs w:val="24"/>
              </w:rPr>
            </w:pPr>
            <w:r w:rsidRPr="00EF6259">
              <w:rPr>
                <w:rFonts w:ascii="Times New Roman" w:hAnsi="Times New Roman"/>
                <w:sz w:val="24"/>
                <w:szCs w:val="24"/>
              </w:rPr>
              <w:t>8.2.4.Малое и среднее предпринимательство</w:t>
            </w:r>
          </w:p>
        </w:tc>
        <w:tc>
          <w:tcPr>
            <w:tcW w:w="636" w:type="dxa"/>
            <w:vAlign w:val="bottom"/>
          </w:tcPr>
          <w:p w:rsidR="001F6902"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174</w:t>
            </w:r>
          </w:p>
        </w:tc>
      </w:tr>
      <w:tr w:rsidR="001F6902" w:rsidRPr="00EF6259" w:rsidTr="00983C32">
        <w:tc>
          <w:tcPr>
            <w:tcW w:w="9501" w:type="dxa"/>
          </w:tcPr>
          <w:p w:rsidR="001F6902" w:rsidRPr="00EF6259" w:rsidRDefault="001F6902" w:rsidP="001F6902">
            <w:pPr>
              <w:rPr>
                <w:rFonts w:ascii="Times New Roman" w:hAnsi="Times New Roman"/>
                <w:sz w:val="24"/>
                <w:szCs w:val="24"/>
              </w:rPr>
            </w:pPr>
            <w:r w:rsidRPr="00EF6259">
              <w:rPr>
                <w:rFonts w:ascii="Times New Roman" w:hAnsi="Times New Roman"/>
                <w:sz w:val="24"/>
                <w:szCs w:val="24"/>
              </w:rPr>
              <w:t>8.2.5.</w:t>
            </w:r>
            <w:r>
              <w:rPr>
                <w:rFonts w:ascii="Times New Roman" w:hAnsi="Times New Roman"/>
                <w:sz w:val="24"/>
                <w:szCs w:val="24"/>
              </w:rPr>
              <w:t>Развитие и</w:t>
            </w:r>
            <w:r w:rsidRPr="00EF6259">
              <w:rPr>
                <w:rFonts w:ascii="Times New Roman" w:hAnsi="Times New Roman"/>
                <w:sz w:val="24"/>
                <w:szCs w:val="24"/>
              </w:rPr>
              <w:t>нвестиционн</w:t>
            </w:r>
            <w:r>
              <w:rPr>
                <w:rFonts w:ascii="Times New Roman" w:hAnsi="Times New Roman"/>
                <w:sz w:val="24"/>
                <w:szCs w:val="24"/>
              </w:rPr>
              <w:t>ой</w:t>
            </w:r>
            <w:r w:rsidRPr="00EF6259">
              <w:rPr>
                <w:rFonts w:ascii="Times New Roman" w:hAnsi="Times New Roman"/>
                <w:sz w:val="24"/>
                <w:szCs w:val="24"/>
              </w:rPr>
              <w:t xml:space="preserve"> деятельност</w:t>
            </w:r>
            <w:r>
              <w:rPr>
                <w:rFonts w:ascii="Times New Roman" w:hAnsi="Times New Roman"/>
                <w:sz w:val="24"/>
                <w:szCs w:val="24"/>
              </w:rPr>
              <w:t>и</w:t>
            </w:r>
          </w:p>
        </w:tc>
        <w:tc>
          <w:tcPr>
            <w:tcW w:w="636" w:type="dxa"/>
            <w:vAlign w:val="bottom"/>
          </w:tcPr>
          <w:p w:rsidR="001F6902"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175</w:t>
            </w:r>
          </w:p>
        </w:tc>
      </w:tr>
      <w:tr w:rsidR="001F6902" w:rsidRPr="00EF6259" w:rsidTr="00983C32">
        <w:tc>
          <w:tcPr>
            <w:tcW w:w="9501" w:type="dxa"/>
          </w:tcPr>
          <w:p w:rsidR="001F6902" w:rsidRPr="00EF6259" w:rsidRDefault="001F6902" w:rsidP="001F6902">
            <w:pPr>
              <w:rPr>
                <w:rFonts w:ascii="Times New Roman" w:hAnsi="Times New Roman"/>
                <w:sz w:val="24"/>
                <w:szCs w:val="24"/>
              </w:rPr>
            </w:pPr>
            <w:r w:rsidRPr="00EF6259">
              <w:rPr>
                <w:rFonts w:ascii="Times New Roman" w:hAnsi="Times New Roman"/>
                <w:sz w:val="24"/>
                <w:szCs w:val="24"/>
              </w:rPr>
              <w:t>8.2.6.</w:t>
            </w:r>
            <w:r>
              <w:rPr>
                <w:rFonts w:ascii="Times New Roman" w:hAnsi="Times New Roman"/>
                <w:sz w:val="24"/>
                <w:szCs w:val="24"/>
              </w:rPr>
              <w:t>Развитие т</w:t>
            </w:r>
            <w:r w:rsidRPr="00EF6259">
              <w:rPr>
                <w:rFonts w:ascii="Times New Roman" w:hAnsi="Times New Roman"/>
                <w:sz w:val="24"/>
                <w:szCs w:val="24"/>
              </w:rPr>
              <w:t>орговл</w:t>
            </w:r>
            <w:r>
              <w:rPr>
                <w:rFonts w:ascii="Times New Roman" w:hAnsi="Times New Roman"/>
                <w:sz w:val="24"/>
                <w:szCs w:val="24"/>
              </w:rPr>
              <w:t>и</w:t>
            </w:r>
            <w:r w:rsidRPr="00EF6259">
              <w:rPr>
                <w:rFonts w:ascii="Times New Roman" w:hAnsi="Times New Roman"/>
                <w:sz w:val="24"/>
                <w:szCs w:val="24"/>
              </w:rPr>
              <w:t>, общественно</w:t>
            </w:r>
            <w:r>
              <w:rPr>
                <w:rFonts w:ascii="Times New Roman" w:hAnsi="Times New Roman"/>
                <w:sz w:val="24"/>
                <w:szCs w:val="24"/>
              </w:rPr>
              <w:t>го</w:t>
            </w:r>
            <w:r w:rsidRPr="00EF6259">
              <w:rPr>
                <w:rFonts w:ascii="Times New Roman" w:hAnsi="Times New Roman"/>
                <w:sz w:val="24"/>
                <w:szCs w:val="24"/>
              </w:rPr>
              <w:t xml:space="preserve"> питани</w:t>
            </w:r>
            <w:r>
              <w:rPr>
                <w:rFonts w:ascii="Times New Roman" w:hAnsi="Times New Roman"/>
                <w:sz w:val="24"/>
                <w:szCs w:val="24"/>
              </w:rPr>
              <w:t>я</w:t>
            </w:r>
            <w:r w:rsidRPr="00EF6259">
              <w:rPr>
                <w:rFonts w:ascii="Times New Roman" w:hAnsi="Times New Roman"/>
                <w:sz w:val="24"/>
                <w:szCs w:val="24"/>
              </w:rPr>
              <w:t xml:space="preserve"> и бытово</w:t>
            </w:r>
            <w:r>
              <w:rPr>
                <w:rFonts w:ascii="Times New Roman" w:hAnsi="Times New Roman"/>
                <w:sz w:val="24"/>
                <w:szCs w:val="24"/>
              </w:rPr>
              <w:t>го</w:t>
            </w:r>
            <w:r w:rsidRPr="00EF6259">
              <w:rPr>
                <w:rFonts w:ascii="Times New Roman" w:hAnsi="Times New Roman"/>
                <w:sz w:val="24"/>
                <w:szCs w:val="24"/>
              </w:rPr>
              <w:t xml:space="preserve"> обслуживани</w:t>
            </w:r>
            <w:r>
              <w:rPr>
                <w:rFonts w:ascii="Times New Roman" w:hAnsi="Times New Roman"/>
                <w:sz w:val="24"/>
                <w:szCs w:val="24"/>
              </w:rPr>
              <w:t>я</w:t>
            </w:r>
          </w:p>
        </w:tc>
        <w:tc>
          <w:tcPr>
            <w:tcW w:w="636" w:type="dxa"/>
            <w:vAlign w:val="bottom"/>
          </w:tcPr>
          <w:p w:rsidR="001F6902"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177</w:t>
            </w:r>
          </w:p>
        </w:tc>
      </w:tr>
      <w:tr w:rsidR="001F6902" w:rsidRPr="00EF6259" w:rsidTr="00983C32">
        <w:tc>
          <w:tcPr>
            <w:tcW w:w="9501" w:type="dxa"/>
          </w:tcPr>
          <w:p w:rsidR="001F6902" w:rsidRPr="00EF6259" w:rsidRDefault="001F6902" w:rsidP="001F6902">
            <w:pPr>
              <w:rPr>
                <w:rFonts w:ascii="Times New Roman" w:hAnsi="Times New Roman"/>
                <w:sz w:val="24"/>
                <w:szCs w:val="24"/>
              </w:rPr>
            </w:pPr>
            <w:r w:rsidRPr="00EF6259">
              <w:rPr>
                <w:rFonts w:ascii="Times New Roman" w:hAnsi="Times New Roman"/>
                <w:sz w:val="24"/>
                <w:szCs w:val="24"/>
              </w:rPr>
              <w:lastRenderedPageBreak/>
              <w:t>8.2.7.</w:t>
            </w:r>
            <w:r>
              <w:rPr>
                <w:rFonts w:ascii="Times New Roman" w:hAnsi="Times New Roman"/>
                <w:sz w:val="24"/>
                <w:szCs w:val="24"/>
              </w:rPr>
              <w:t>Развитие т</w:t>
            </w:r>
            <w:r w:rsidRPr="00EF6259">
              <w:rPr>
                <w:rFonts w:ascii="Times New Roman" w:hAnsi="Times New Roman"/>
                <w:sz w:val="24"/>
                <w:szCs w:val="24"/>
              </w:rPr>
              <w:t>ранспортн</w:t>
            </w:r>
            <w:r>
              <w:rPr>
                <w:rFonts w:ascii="Times New Roman" w:hAnsi="Times New Roman"/>
                <w:sz w:val="24"/>
                <w:szCs w:val="24"/>
              </w:rPr>
              <w:t>ой</w:t>
            </w:r>
            <w:r w:rsidRPr="00EF6259">
              <w:rPr>
                <w:rFonts w:ascii="Times New Roman" w:hAnsi="Times New Roman"/>
                <w:sz w:val="24"/>
                <w:szCs w:val="24"/>
              </w:rPr>
              <w:t xml:space="preserve"> инфраструктур</w:t>
            </w:r>
            <w:r>
              <w:rPr>
                <w:rFonts w:ascii="Times New Roman" w:hAnsi="Times New Roman"/>
                <w:sz w:val="24"/>
                <w:szCs w:val="24"/>
              </w:rPr>
              <w:t>ы</w:t>
            </w:r>
          </w:p>
        </w:tc>
        <w:tc>
          <w:tcPr>
            <w:tcW w:w="636" w:type="dxa"/>
            <w:vAlign w:val="bottom"/>
          </w:tcPr>
          <w:p w:rsidR="001F6902"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179</w:t>
            </w:r>
          </w:p>
        </w:tc>
      </w:tr>
      <w:tr w:rsidR="001F6902" w:rsidRPr="00EF6259" w:rsidTr="00983C32">
        <w:tc>
          <w:tcPr>
            <w:tcW w:w="9501" w:type="dxa"/>
          </w:tcPr>
          <w:p w:rsidR="001F6902" w:rsidRPr="00EF6259" w:rsidRDefault="001F6902" w:rsidP="001F6902">
            <w:pPr>
              <w:rPr>
                <w:rFonts w:ascii="Times New Roman" w:hAnsi="Times New Roman"/>
                <w:sz w:val="24"/>
                <w:szCs w:val="24"/>
              </w:rPr>
            </w:pPr>
            <w:r w:rsidRPr="00EF6259">
              <w:rPr>
                <w:rFonts w:ascii="Times New Roman" w:hAnsi="Times New Roman"/>
                <w:sz w:val="24"/>
                <w:szCs w:val="24"/>
              </w:rPr>
              <w:t>8.2.8.Железнодорожный транспорт</w:t>
            </w:r>
          </w:p>
        </w:tc>
        <w:tc>
          <w:tcPr>
            <w:tcW w:w="636" w:type="dxa"/>
            <w:vAlign w:val="bottom"/>
          </w:tcPr>
          <w:p w:rsidR="001F6902"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182</w:t>
            </w:r>
          </w:p>
        </w:tc>
      </w:tr>
      <w:tr w:rsidR="001F6902" w:rsidRPr="00EF6259" w:rsidTr="00983C32">
        <w:tc>
          <w:tcPr>
            <w:tcW w:w="9501" w:type="dxa"/>
          </w:tcPr>
          <w:p w:rsidR="001F6902" w:rsidRPr="00EF6259" w:rsidRDefault="001F6902" w:rsidP="00983C32">
            <w:pPr>
              <w:rPr>
                <w:rFonts w:ascii="Times New Roman" w:hAnsi="Times New Roman"/>
                <w:sz w:val="24"/>
                <w:szCs w:val="24"/>
              </w:rPr>
            </w:pPr>
            <w:r w:rsidRPr="00EF6259">
              <w:rPr>
                <w:rFonts w:ascii="Times New Roman" w:hAnsi="Times New Roman"/>
                <w:sz w:val="24"/>
                <w:szCs w:val="24"/>
              </w:rPr>
              <w:t>8.2.</w:t>
            </w:r>
            <w:r w:rsidR="00983C32">
              <w:rPr>
                <w:rFonts w:ascii="Times New Roman" w:hAnsi="Times New Roman"/>
                <w:sz w:val="24"/>
                <w:szCs w:val="24"/>
              </w:rPr>
              <w:t>9</w:t>
            </w:r>
            <w:r w:rsidRPr="00EF6259">
              <w:rPr>
                <w:rFonts w:ascii="Times New Roman" w:hAnsi="Times New Roman"/>
                <w:sz w:val="24"/>
                <w:szCs w:val="24"/>
              </w:rPr>
              <w:t>.Содержание и ремонт автомобильных дорог общего пользования</w:t>
            </w:r>
          </w:p>
        </w:tc>
        <w:tc>
          <w:tcPr>
            <w:tcW w:w="636" w:type="dxa"/>
            <w:vAlign w:val="bottom"/>
          </w:tcPr>
          <w:p w:rsidR="001F6902" w:rsidRPr="00983C32" w:rsidRDefault="00983C32" w:rsidP="000F68EF">
            <w:pPr>
              <w:tabs>
                <w:tab w:val="left" w:pos="1209"/>
              </w:tabs>
              <w:jc w:val="center"/>
              <w:rPr>
                <w:rFonts w:ascii="Times New Roman" w:hAnsi="Times New Roman"/>
                <w:sz w:val="24"/>
                <w:szCs w:val="24"/>
              </w:rPr>
            </w:pPr>
            <w:r>
              <w:rPr>
                <w:rFonts w:ascii="Times New Roman" w:hAnsi="Times New Roman"/>
                <w:sz w:val="24"/>
                <w:szCs w:val="24"/>
              </w:rPr>
              <w:t>183</w:t>
            </w:r>
          </w:p>
        </w:tc>
      </w:tr>
      <w:tr w:rsidR="001F6902" w:rsidRPr="00EF6259" w:rsidTr="00983C32">
        <w:tc>
          <w:tcPr>
            <w:tcW w:w="9501" w:type="dxa"/>
          </w:tcPr>
          <w:p w:rsidR="001F6902" w:rsidRPr="00EF6259" w:rsidRDefault="001F6902" w:rsidP="00983C32">
            <w:pPr>
              <w:rPr>
                <w:rFonts w:ascii="Times New Roman" w:hAnsi="Times New Roman"/>
                <w:sz w:val="24"/>
                <w:szCs w:val="24"/>
              </w:rPr>
            </w:pPr>
            <w:r w:rsidRPr="00EF6259">
              <w:rPr>
                <w:rFonts w:ascii="Times New Roman" w:hAnsi="Times New Roman"/>
                <w:sz w:val="24"/>
                <w:szCs w:val="24"/>
              </w:rPr>
              <w:t>8.2.1</w:t>
            </w:r>
            <w:r w:rsidR="00983C32">
              <w:rPr>
                <w:rFonts w:ascii="Times New Roman" w:hAnsi="Times New Roman"/>
                <w:sz w:val="24"/>
                <w:szCs w:val="24"/>
              </w:rPr>
              <w:t>0</w:t>
            </w:r>
            <w:r w:rsidRPr="00EF6259">
              <w:rPr>
                <w:rFonts w:ascii="Times New Roman" w:hAnsi="Times New Roman"/>
                <w:sz w:val="24"/>
                <w:szCs w:val="24"/>
              </w:rPr>
              <w:t>.Обеспечение доступным и комфортным жильем населения</w:t>
            </w:r>
          </w:p>
        </w:tc>
        <w:tc>
          <w:tcPr>
            <w:tcW w:w="636" w:type="dxa"/>
            <w:vAlign w:val="bottom"/>
          </w:tcPr>
          <w:p w:rsidR="001F6902" w:rsidRPr="00983C32" w:rsidRDefault="00983C32" w:rsidP="00983C32">
            <w:pPr>
              <w:tabs>
                <w:tab w:val="left" w:pos="1209"/>
              </w:tabs>
              <w:rPr>
                <w:rFonts w:ascii="Times New Roman" w:hAnsi="Times New Roman"/>
                <w:sz w:val="24"/>
                <w:szCs w:val="24"/>
              </w:rPr>
            </w:pPr>
            <w:r w:rsidRPr="00983C32">
              <w:rPr>
                <w:rFonts w:ascii="Times New Roman" w:hAnsi="Times New Roman"/>
                <w:sz w:val="24"/>
                <w:szCs w:val="24"/>
              </w:rPr>
              <w:t>186</w:t>
            </w:r>
          </w:p>
        </w:tc>
      </w:tr>
      <w:tr w:rsidR="001F6902" w:rsidRPr="00EF6259" w:rsidTr="00983C32">
        <w:tc>
          <w:tcPr>
            <w:tcW w:w="9501" w:type="dxa"/>
          </w:tcPr>
          <w:p w:rsidR="001F6902" w:rsidRPr="001F6902" w:rsidRDefault="001F6902" w:rsidP="00983C32">
            <w:pPr>
              <w:rPr>
                <w:rFonts w:ascii="Times New Roman" w:hAnsi="Times New Roman"/>
                <w:sz w:val="28"/>
                <w:szCs w:val="28"/>
              </w:rPr>
            </w:pPr>
            <w:r w:rsidRPr="00EF6259">
              <w:rPr>
                <w:rFonts w:ascii="Times New Roman" w:hAnsi="Times New Roman"/>
                <w:sz w:val="24"/>
                <w:szCs w:val="24"/>
              </w:rPr>
              <w:t>8.2.1</w:t>
            </w:r>
            <w:r w:rsidR="00983C32">
              <w:rPr>
                <w:rFonts w:ascii="Times New Roman" w:hAnsi="Times New Roman"/>
                <w:sz w:val="24"/>
                <w:szCs w:val="24"/>
              </w:rPr>
              <w:t>1</w:t>
            </w:r>
            <w:r w:rsidRPr="00EF6259">
              <w:rPr>
                <w:rFonts w:ascii="Times New Roman" w:hAnsi="Times New Roman"/>
                <w:sz w:val="24"/>
                <w:szCs w:val="24"/>
              </w:rPr>
              <w:t>.</w:t>
            </w:r>
            <w:r>
              <w:rPr>
                <w:rFonts w:ascii="Times New Roman" w:hAnsi="Times New Roman"/>
                <w:sz w:val="24"/>
                <w:szCs w:val="24"/>
              </w:rPr>
              <w:t>Развитие ж</w:t>
            </w:r>
            <w:r w:rsidRPr="00EF6259">
              <w:rPr>
                <w:rFonts w:ascii="Times New Roman" w:hAnsi="Times New Roman"/>
                <w:sz w:val="24"/>
                <w:szCs w:val="24"/>
              </w:rPr>
              <w:t>илищно-коммунально</w:t>
            </w:r>
            <w:r>
              <w:rPr>
                <w:rFonts w:ascii="Times New Roman" w:hAnsi="Times New Roman"/>
                <w:sz w:val="24"/>
                <w:szCs w:val="24"/>
              </w:rPr>
              <w:t>го</w:t>
            </w:r>
            <w:r w:rsidRPr="00EF6259">
              <w:rPr>
                <w:rFonts w:ascii="Times New Roman" w:hAnsi="Times New Roman"/>
                <w:sz w:val="24"/>
                <w:szCs w:val="24"/>
              </w:rPr>
              <w:t xml:space="preserve"> хозяйств</w:t>
            </w:r>
            <w:r>
              <w:rPr>
                <w:rFonts w:ascii="Times New Roman" w:hAnsi="Times New Roman"/>
                <w:sz w:val="24"/>
                <w:szCs w:val="24"/>
              </w:rPr>
              <w:t>а</w:t>
            </w:r>
            <w:r w:rsidRPr="00EF6259">
              <w:rPr>
                <w:rFonts w:ascii="Times New Roman" w:hAnsi="Times New Roman"/>
                <w:sz w:val="24"/>
                <w:szCs w:val="24"/>
              </w:rPr>
              <w:t xml:space="preserve">  </w:t>
            </w:r>
          </w:p>
        </w:tc>
        <w:tc>
          <w:tcPr>
            <w:tcW w:w="636" w:type="dxa"/>
            <w:vAlign w:val="bottom"/>
          </w:tcPr>
          <w:p w:rsidR="001F6902"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188</w:t>
            </w:r>
          </w:p>
        </w:tc>
      </w:tr>
      <w:tr w:rsidR="001F6902" w:rsidRPr="00EF6259" w:rsidTr="00983C32">
        <w:tc>
          <w:tcPr>
            <w:tcW w:w="9501" w:type="dxa"/>
          </w:tcPr>
          <w:p w:rsidR="001F6902" w:rsidRPr="00EF6259" w:rsidRDefault="001F6902" w:rsidP="00983C32">
            <w:pPr>
              <w:rPr>
                <w:rFonts w:ascii="Times New Roman" w:hAnsi="Times New Roman"/>
                <w:sz w:val="24"/>
                <w:szCs w:val="24"/>
              </w:rPr>
            </w:pPr>
            <w:r w:rsidRPr="00EF6259">
              <w:rPr>
                <w:rFonts w:ascii="Times New Roman" w:hAnsi="Times New Roman"/>
                <w:sz w:val="24"/>
                <w:szCs w:val="24"/>
              </w:rPr>
              <w:t>8.2.1</w:t>
            </w:r>
            <w:r w:rsidR="00983C32">
              <w:rPr>
                <w:rFonts w:ascii="Times New Roman" w:hAnsi="Times New Roman"/>
                <w:sz w:val="24"/>
                <w:szCs w:val="24"/>
              </w:rPr>
              <w:t>2</w:t>
            </w:r>
            <w:r w:rsidRPr="00EF6259">
              <w:rPr>
                <w:rFonts w:ascii="Times New Roman" w:hAnsi="Times New Roman"/>
                <w:sz w:val="24"/>
                <w:szCs w:val="24"/>
              </w:rPr>
              <w:t xml:space="preserve">.Энергосбережение и </w:t>
            </w:r>
            <w:proofErr w:type="spellStart"/>
            <w:r w:rsidRPr="00EF6259">
              <w:rPr>
                <w:rFonts w:ascii="Times New Roman" w:hAnsi="Times New Roman"/>
                <w:sz w:val="24"/>
                <w:szCs w:val="24"/>
              </w:rPr>
              <w:t>энергоэффективность</w:t>
            </w:r>
            <w:proofErr w:type="spellEnd"/>
          </w:p>
        </w:tc>
        <w:tc>
          <w:tcPr>
            <w:tcW w:w="636" w:type="dxa"/>
            <w:vAlign w:val="bottom"/>
          </w:tcPr>
          <w:p w:rsidR="001F6902"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190</w:t>
            </w:r>
          </w:p>
        </w:tc>
      </w:tr>
      <w:tr w:rsidR="001F6902" w:rsidRPr="00EF6259" w:rsidTr="00983C32">
        <w:tc>
          <w:tcPr>
            <w:tcW w:w="9501" w:type="dxa"/>
          </w:tcPr>
          <w:p w:rsidR="001F6902" w:rsidRPr="00EF6259" w:rsidRDefault="001F6902" w:rsidP="00983C32">
            <w:pPr>
              <w:rPr>
                <w:rFonts w:ascii="Times New Roman" w:hAnsi="Times New Roman"/>
                <w:sz w:val="24"/>
                <w:szCs w:val="24"/>
              </w:rPr>
            </w:pPr>
            <w:r w:rsidRPr="00EF6259">
              <w:rPr>
                <w:rFonts w:ascii="Times New Roman" w:hAnsi="Times New Roman"/>
                <w:sz w:val="24"/>
                <w:szCs w:val="24"/>
              </w:rPr>
              <w:t>8.2.1</w:t>
            </w:r>
            <w:r w:rsidR="00983C32">
              <w:rPr>
                <w:rFonts w:ascii="Times New Roman" w:hAnsi="Times New Roman"/>
                <w:sz w:val="24"/>
                <w:szCs w:val="24"/>
              </w:rPr>
              <w:t>3</w:t>
            </w:r>
            <w:r w:rsidRPr="00EF6259">
              <w:rPr>
                <w:rFonts w:ascii="Times New Roman" w:hAnsi="Times New Roman"/>
                <w:sz w:val="24"/>
                <w:szCs w:val="24"/>
              </w:rPr>
              <w:t xml:space="preserve">.Развитие информационных </w:t>
            </w:r>
            <w:r>
              <w:rPr>
                <w:rFonts w:ascii="Times New Roman" w:hAnsi="Times New Roman"/>
                <w:sz w:val="24"/>
                <w:szCs w:val="24"/>
              </w:rPr>
              <w:t>технологий</w:t>
            </w:r>
          </w:p>
        </w:tc>
        <w:tc>
          <w:tcPr>
            <w:tcW w:w="636" w:type="dxa"/>
            <w:vAlign w:val="bottom"/>
          </w:tcPr>
          <w:p w:rsidR="001F6902" w:rsidRPr="00983C32" w:rsidRDefault="00983C32" w:rsidP="000F68EF">
            <w:pPr>
              <w:tabs>
                <w:tab w:val="left" w:pos="1209"/>
              </w:tabs>
              <w:jc w:val="center"/>
              <w:rPr>
                <w:rFonts w:ascii="Times New Roman" w:hAnsi="Times New Roman"/>
                <w:sz w:val="24"/>
                <w:szCs w:val="24"/>
              </w:rPr>
            </w:pPr>
            <w:r w:rsidRPr="00983C32">
              <w:rPr>
                <w:rFonts w:ascii="Times New Roman" w:hAnsi="Times New Roman"/>
                <w:sz w:val="24"/>
                <w:szCs w:val="24"/>
              </w:rPr>
              <w:t>191</w:t>
            </w:r>
          </w:p>
        </w:tc>
      </w:tr>
      <w:tr w:rsidR="001F6902" w:rsidRPr="00EF6259" w:rsidTr="00983C32">
        <w:tc>
          <w:tcPr>
            <w:tcW w:w="9501" w:type="dxa"/>
          </w:tcPr>
          <w:p w:rsidR="001F6902" w:rsidRPr="00EF6259" w:rsidRDefault="001F6902" w:rsidP="001F6902">
            <w:pPr>
              <w:rPr>
                <w:rFonts w:ascii="Times New Roman" w:hAnsi="Times New Roman"/>
                <w:sz w:val="24"/>
                <w:szCs w:val="24"/>
              </w:rPr>
            </w:pPr>
            <w:r w:rsidRPr="00EF6259">
              <w:rPr>
                <w:rFonts w:ascii="Times New Roman" w:hAnsi="Times New Roman"/>
                <w:b/>
                <w:sz w:val="24"/>
                <w:szCs w:val="24"/>
              </w:rPr>
              <w:t>9.</w:t>
            </w:r>
            <w:r>
              <w:rPr>
                <w:spacing w:val="-7"/>
                <w:sz w:val="28"/>
                <w:szCs w:val="28"/>
              </w:rPr>
              <w:t xml:space="preserve"> </w:t>
            </w:r>
            <w:r w:rsidRPr="001F6902">
              <w:rPr>
                <w:rFonts w:ascii="Times New Roman" w:hAnsi="Times New Roman"/>
                <w:b/>
                <w:i/>
                <w:sz w:val="24"/>
                <w:szCs w:val="24"/>
              </w:rPr>
              <w:t>Показатели эффективности развития отрасли (сферы деятельности).</w:t>
            </w:r>
          </w:p>
        </w:tc>
        <w:tc>
          <w:tcPr>
            <w:tcW w:w="636" w:type="dxa"/>
            <w:vAlign w:val="bottom"/>
          </w:tcPr>
          <w:p w:rsidR="001F6902" w:rsidRDefault="001F6902" w:rsidP="000F68EF">
            <w:pPr>
              <w:tabs>
                <w:tab w:val="left" w:pos="1209"/>
              </w:tabs>
              <w:jc w:val="center"/>
              <w:rPr>
                <w:rFonts w:ascii="Times New Roman" w:hAnsi="Times New Roman"/>
                <w:sz w:val="28"/>
                <w:szCs w:val="28"/>
              </w:rPr>
            </w:pPr>
          </w:p>
        </w:tc>
      </w:tr>
      <w:tr w:rsidR="001F6902" w:rsidRPr="00EF6259" w:rsidTr="00983C32">
        <w:tc>
          <w:tcPr>
            <w:tcW w:w="9501" w:type="dxa"/>
          </w:tcPr>
          <w:p w:rsidR="001F6902" w:rsidRPr="00EF6259" w:rsidRDefault="001F6902" w:rsidP="001F6902">
            <w:pPr>
              <w:rPr>
                <w:rFonts w:ascii="Times New Roman" w:hAnsi="Times New Roman"/>
                <w:sz w:val="24"/>
                <w:szCs w:val="24"/>
              </w:rPr>
            </w:pPr>
          </w:p>
        </w:tc>
        <w:tc>
          <w:tcPr>
            <w:tcW w:w="636" w:type="dxa"/>
            <w:vAlign w:val="bottom"/>
          </w:tcPr>
          <w:p w:rsidR="001F6902" w:rsidRDefault="001F6902" w:rsidP="000F68EF">
            <w:pPr>
              <w:tabs>
                <w:tab w:val="left" w:pos="1209"/>
              </w:tabs>
              <w:jc w:val="center"/>
              <w:rPr>
                <w:rFonts w:ascii="Times New Roman" w:hAnsi="Times New Roman"/>
                <w:sz w:val="28"/>
                <w:szCs w:val="28"/>
              </w:rPr>
            </w:pPr>
          </w:p>
        </w:tc>
      </w:tr>
    </w:tbl>
    <w:p w:rsidR="00AC02A7" w:rsidRPr="00EF6259" w:rsidRDefault="00F1368E" w:rsidP="00F1368E">
      <w:pPr>
        <w:tabs>
          <w:tab w:val="right" w:pos="9921"/>
        </w:tabs>
        <w:rPr>
          <w:rFonts w:ascii="Times New Roman" w:hAnsi="Times New Roman"/>
          <w:b/>
          <w:sz w:val="24"/>
          <w:szCs w:val="24"/>
        </w:rPr>
      </w:pPr>
      <w:r w:rsidRPr="00EF6259">
        <w:rPr>
          <w:rFonts w:ascii="Times New Roman" w:hAnsi="Times New Roman"/>
          <w:b/>
          <w:sz w:val="24"/>
          <w:szCs w:val="24"/>
        </w:rPr>
        <w:tab/>
      </w:r>
    </w:p>
    <w:p w:rsidR="00C71A8A" w:rsidRPr="00EF6259" w:rsidRDefault="00C71A8A" w:rsidP="00AC02A7">
      <w:pPr>
        <w:rPr>
          <w:rFonts w:ascii="Times New Roman" w:hAnsi="Times New Roman"/>
          <w:sz w:val="24"/>
          <w:szCs w:val="24"/>
        </w:rPr>
      </w:pPr>
    </w:p>
    <w:p w:rsidR="0080788D" w:rsidRPr="00EF6259" w:rsidRDefault="00F1368E" w:rsidP="00F1368E">
      <w:pPr>
        <w:tabs>
          <w:tab w:val="right" w:pos="9921"/>
        </w:tabs>
        <w:rPr>
          <w:rFonts w:ascii="Times New Roman" w:hAnsi="Times New Roman"/>
          <w:sz w:val="24"/>
          <w:szCs w:val="24"/>
        </w:rPr>
      </w:pPr>
      <w:r w:rsidRPr="00EF6259">
        <w:rPr>
          <w:rFonts w:ascii="Times New Roman" w:hAnsi="Times New Roman"/>
          <w:sz w:val="24"/>
          <w:szCs w:val="24"/>
        </w:rPr>
        <w:t xml:space="preserve">    </w:t>
      </w:r>
      <w:r w:rsidR="0046118B" w:rsidRPr="00EF6259">
        <w:rPr>
          <w:rFonts w:ascii="Times New Roman" w:hAnsi="Times New Roman"/>
          <w:sz w:val="24"/>
          <w:szCs w:val="24"/>
        </w:rPr>
        <w:t xml:space="preserve"> </w:t>
      </w:r>
      <w:r w:rsidRPr="00EF6259">
        <w:rPr>
          <w:rFonts w:ascii="Times New Roman" w:hAnsi="Times New Roman"/>
          <w:sz w:val="24"/>
          <w:szCs w:val="24"/>
        </w:rPr>
        <w:tab/>
      </w:r>
    </w:p>
    <w:p w:rsidR="00C71A8A" w:rsidRPr="00EF6259" w:rsidRDefault="0046118B" w:rsidP="0046118B">
      <w:pPr>
        <w:tabs>
          <w:tab w:val="right" w:pos="9921"/>
        </w:tabs>
        <w:rPr>
          <w:rFonts w:ascii="Times New Roman" w:hAnsi="Times New Roman"/>
          <w:sz w:val="24"/>
          <w:szCs w:val="24"/>
        </w:rPr>
      </w:pPr>
      <w:r w:rsidRPr="00EF6259">
        <w:rPr>
          <w:rFonts w:ascii="Times New Roman" w:hAnsi="Times New Roman"/>
          <w:sz w:val="24"/>
          <w:szCs w:val="24"/>
        </w:rPr>
        <w:tab/>
      </w:r>
    </w:p>
    <w:p w:rsidR="004836E7" w:rsidRPr="00EF6259" w:rsidRDefault="0046118B" w:rsidP="00AC02A7">
      <w:pPr>
        <w:rPr>
          <w:rFonts w:ascii="Times New Roman" w:hAnsi="Times New Roman"/>
          <w:sz w:val="24"/>
          <w:szCs w:val="24"/>
        </w:rPr>
      </w:pPr>
      <w:r w:rsidRPr="00EF6259">
        <w:rPr>
          <w:rFonts w:ascii="Times New Roman" w:hAnsi="Times New Roman"/>
          <w:sz w:val="24"/>
          <w:szCs w:val="24"/>
        </w:rPr>
        <w:t xml:space="preserve">       </w:t>
      </w:r>
    </w:p>
    <w:p w:rsidR="00AA4DC9" w:rsidRPr="00EF6259" w:rsidRDefault="0046118B" w:rsidP="00AC02A7">
      <w:pPr>
        <w:rPr>
          <w:rFonts w:ascii="Times New Roman" w:hAnsi="Times New Roman"/>
          <w:sz w:val="24"/>
          <w:szCs w:val="24"/>
        </w:rPr>
      </w:pPr>
      <w:r w:rsidRPr="00EF6259">
        <w:rPr>
          <w:rFonts w:ascii="Times New Roman" w:hAnsi="Times New Roman"/>
          <w:sz w:val="24"/>
          <w:szCs w:val="24"/>
        </w:rPr>
        <w:t xml:space="preserve">    </w:t>
      </w:r>
    </w:p>
    <w:p w:rsidR="00AA4DC9" w:rsidRDefault="0046118B" w:rsidP="00AC02A7">
      <w:pPr>
        <w:rPr>
          <w:rFonts w:ascii="Times New Roman" w:hAnsi="Times New Roman"/>
          <w:sz w:val="24"/>
          <w:szCs w:val="24"/>
        </w:rPr>
      </w:pPr>
      <w:r w:rsidRPr="00EF6259">
        <w:rPr>
          <w:rFonts w:ascii="Times New Roman" w:hAnsi="Times New Roman"/>
          <w:sz w:val="24"/>
          <w:szCs w:val="24"/>
        </w:rPr>
        <w:t xml:space="preserve">  </w:t>
      </w:r>
    </w:p>
    <w:p w:rsidR="00E77275" w:rsidRDefault="00E77275" w:rsidP="00AC02A7">
      <w:pPr>
        <w:rPr>
          <w:rFonts w:ascii="Times New Roman" w:hAnsi="Times New Roman"/>
          <w:sz w:val="24"/>
          <w:szCs w:val="24"/>
        </w:rPr>
      </w:pPr>
    </w:p>
    <w:p w:rsidR="00E77275" w:rsidRDefault="00E77275" w:rsidP="00AC02A7">
      <w:pPr>
        <w:rPr>
          <w:rFonts w:ascii="Times New Roman" w:hAnsi="Times New Roman"/>
          <w:sz w:val="24"/>
          <w:szCs w:val="24"/>
        </w:rPr>
      </w:pPr>
    </w:p>
    <w:p w:rsidR="00E77275" w:rsidRDefault="00E77275" w:rsidP="00AC02A7">
      <w:pPr>
        <w:rPr>
          <w:rFonts w:ascii="Times New Roman" w:hAnsi="Times New Roman"/>
          <w:sz w:val="24"/>
          <w:szCs w:val="24"/>
        </w:rPr>
      </w:pPr>
    </w:p>
    <w:p w:rsidR="00E77275" w:rsidRDefault="00E77275" w:rsidP="00AC02A7">
      <w:pPr>
        <w:rPr>
          <w:rFonts w:ascii="Times New Roman" w:hAnsi="Times New Roman"/>
          <w:sz w:val="24"/>
          <w:szCs w:val="24"/>
        </w:rPr>
      </w:pPr>
    </w:p>
    <w:p w:rsidR="00E77275" w:rsidRDefault="00E77275" w:rsidP="00AC02A7">
      <w:pPr>
        <w:rPr>
          <w:rFonts w:ascii="Times New Roman" w:hAnsi="Times New Roman"/>
          <w:sz w:val="24"/>
          <w:szCs w:val="24"/>
        </w:rPr>
      </w:pPr>
    </w:p>
    <w:p w:rsidR="00E77275" w:rsidRDefault="00E77275" w:rsidP="00AC02A7">
      <w:pPr>
        <w:rPr>
          <w:rFonts w:ascii="Times New Roman" w:hAnsi="Times New Roman"/>
          <w:sz w:val="24"/>
          <w:szCs w:val="24"/>
        </w:rPr>
      </w:pPr>
    </w:p>
    <w:p w:rsidR="00E77275" w:rsidRDefault="00E77275" w:rsidP="00AC02A7">
      <w:pPr>
        <w:rPr>
          <w:rFonts w:ascii="Times New Roman" w:hAnsi="Times New Roman"/>
          <w:sz w:val="24"/>
          <w:szCs w:val="24"/>
        </w:rPr>
      </w:pPr>
    </w:p>
    <w:p w:rsidR="00E77275" w:rsidRDefault="00E77275" w:rsidP="00AC02A7">
      <w:pPr>
        <w:rPr>
          <w:rFonts w:ascii="Times New Roman" w:hAnsi="Times New Roman"/>
          <w:sz w:val="24"/>
          <w:szCs w:val="24"/>
        </w:rPr>
      </w:pPr>
    </w:p>
    <w:p w:rsidR="00E77275" w:rsidRDefault="00E77275" w:rsidP="00AC02A7">
      <w:pPr>
        <w:rPr>
          <w:rFonts w:ascii="Times New Roman" w:hAnsi="Times New Roman"/>
          <w:sz w:val="24"/>
          <w:szCs w:val="24"/>
        </w:rPr>
      </w:pPr>
    </w:p>
    <w:p w:rsidR="00E77275" w:rsidRDefault="00E77275" w:rsidP="00AC02A7">
      <w:pPr>
        <w:rPr>
          <w:rFonts w:ascii="Times New Roman" w:hAnsi="Times New Roman"/>
          <w:sz w:val="24"/>
          <w:szCs w:val="24"/>
        </w:rPr>
      </w:pPr>
    </w:p>
    <w:p w:rsidR="00E77275" w:rsidRDefault="00E77275" w:rsidP="00AC02A7">
      <w:pPr>
        <w:rPr>
          <w:rFonts w:ascii="Times New Roman" w:hAnsi="Times New Roman"/>
          <w:sz w:val="24"/>
          <w:szCs w:val="24"/>
        </w:rPr>
      </w:pPr>
    </w:p>
    <w:p w:rsidR="00E77275" w:rsidRDefault="00E77275" w:rsidP="00AC02A7">
      <w:pPr>
        <w:rPr>
          <w:rFonts w:ascii="Times New Roman" w:hAnsi="Times New Roman"/>
          <w:sz w:val="24"/>
          <w:szCs w:val="24"/>
        </w:rPr>
      </w:pPr>
    </w:p>
    <w:p w:rsidR="00E77275" w:rsidRDefault="00E77275" w:rsidP="00AC02A7">
      <w:pPr>
        <w:rPr>
          <w:rFonts w:ascii="Times New Roman" w:hAnsi="Times New Roman"/>
          <w:sz w:val="24"/>
          <w:szCs w:val="24"/>
        </w:rPr>
      </w:pPr>
    </w:p>
    <w:p w:rsidR="00E77275" w:rsidRDefault="00E77275" w:rsidP="00AC02A7">
      <w:pPr>
        <w:rPr>
          <w:rFonts w:ascii="Times New Roman" w:hAnsi="Times New Roman"/>
          <w:sz w:val="24"/>
          <w:szCs w:val="24"/>
        </w:rPr>
      </w:pPr>
    </w:p>
    <w:p w:rsidR="00E77275" w:rsidRDefault="00E77275" w:rsidP="00AC02A7">
      <w:pPr>
        <w:rPr>
          <w:rFonts w:ascii="Times New Roman" w:hAnsi="Times New Roman"/>
          <w:sz w:val="24"/>
          <w:szCs w:val="24"/>
        </w:rPr>
      </w:pPr>
    </w:p>
    <w:p w:rsidR="00E77275" w:rsidRDefault="00E77275" w:rsidP="00AC02A7">
      <w:pPr>
        <w:rPr>
          <w:rFonts w:ascii="Times New Roman" w:hAnsi="Times New Roman"/>
          <w:sz w:val="24"/>
          <w:szCs w:val="24"/>
        </w:rPr>
      </w:pPr>
    </w:p>
    <w:p w:rsidR="00E77275" w:rsidRDefault="00E77275" w:rsidP="00AC02A7">
      <w:pPr>
        <w:rPr>
          <w:rFonts w:ascii="Times New Roman" w:hAnsi="Times New Roman"/>
          <w:sz w:val="24"/>
          <w:szCs w:val="24"/>
        </w:rPr>
      </w:pPr>
    </w:p>
    <w:p w:rsidR="00E77275" w:rsidRPr="00EF6259" w:rsidRDefault="00E77275" w:rsidP="00AC02A7">
      <w:pPr>
        <w:rPr>
          <w:rFonts w:ascii="Times New Roman" w:hAnsi="Times New Roman"/>
          <w:i/>
          <w:sz w:val="24"/>
          <w:szCs w:val="24"/>
        </w:rPr>
      </w:pPr>
    </w:p>
    <w:p w:rsidR="00AA4DC9" w:rsidRPr="00EF6259" w:rsidRDefault="00AA4DC9" w:rsidP="00AC02A7">
      <w:pPr>
        <w:rPr>
          <w:rFonts w:ascii="Times New Roman" w:hAnsi="Times New Roman"/>
          <w:sz w:val="24"/>
          <w:szCs w:val="24"/>
        </w:rPr>
      </w:pPr>
    </w:p>
    <w:p w:rsidR="00AA4DC9" w:rsidRPr="00EF6259" w:rsidRDefault="0046118B" w:rsidP="00AC02A7">
      <w:pPr>
        <w:rPr>
          <w:rFonts w:ascii="Times New Roman" w:hAnsi="Times New Roman"/>
          <w:i/>
          <w:sz w:val="24"/>
          <w:szCs w:val="24"/>
        </w:rPr>
      </w:pPr>
      <w:r w:rsidRPr="00EF6259">
        <w:rPr>
          <w:rFonts w:ascii="Times New Roman" w:hAnsi="Times New Roman"/>
          <w:sz w:val="24"/>
          <w:szCs w:val="24"/>
        </w:rPr>
        <w:t xml:space="preserve"> </w:t>
      </w:r>
    </w:p>
    <w:p w:rsidR="00312719" w:rsidRPr="00EF6259" w:rsidRDefault="00312719" w:rsidP="00AC02A7">
      <w:pPr>
        <w:rPr>
          <w:rFonts w:ascii="Times New Roman" w:hAnsi="Times New Roman"/>
          <w:b/>
          <w:sz w:val="28"/>
          <w:szCs w:val="28"/>
        </w:rPr>
      </w:pPr>
    </w:p>
    <w:p w:rsidR="00574328" w:rsidRPr="00EF6259" w:rsidRDefault="00574328" w:rsidP="00AC02A7">
      <w:pPr>
        <w:rPr>
          <w:rFonts w:ascii="Times New Roman" w:hAnsi="Times New Roman"/>
          <w:sz w:val="24"/>
          <w:szCs w:val="24"/>
        </w:rPr>
      </w:pPr>
    </w:p>
    <w:p w:rsidR="00574328" w:rsidRPr="00EF6259" w:rsidRDefault="00574328" w:rsidP="00AC02A7">
      <w:pPr>
        <w:rPr>
          <w:rFonts w:ascii="Times New Roman" w:hAnsi="Times New Roman"/>
          <w:sz w:val="24"/>
          <w:szCs w:val="24"/>
        </w:rPr>
      </w:pPr>
    </w:p>
    <w:p w:rsidR="00574328" w:rsidRPr="00EF6259" w:rsidRDefault="00062C99" w:rsidP="00AC02A7">
      <w:pPr>
        <w:rPr>
          <w:rFonts w:ascii="Times New Roman" w:hAnsi="Times New Roman"/>
          <w:sz w:val="24"/>
          <w:szCs w:val="24"/>
        </w:rPr>
      </w:pPr>
      <w:r w:rsidRPr="00EF6259">
        <w:rPr>
          <w:rFonts w:ascii="Times New Roman" w:hAnsi="Times New Roman"/>
          <w:sz w:val="24"/>
          <w:szCs w:val="24"/>
        </w:rPr>
        <w:t xml:space="preserve">   </w:t>
      </w:r>
    </w:p>
    <w:p w:rsidR="00DA6163" w:rsidRDefault="001F6902" w:rsidP="001F6902">
      <w:pPr>
        <w:rPr>
          <w:rFonts w:ascii="Times New Roman" w:hAnsi="Times New Roman"/>
          <w:sz w:val="24"/>
          <w:szCs w:val="24"/>
        </w:rPr>
      </w:pPr>
      <w:r>
        <w:rPr>
          <w:rFonts w:ascii="Times New Roman" w:hAnsi="Times New Roman"/>
          <w:sz w:val="24"/>
          <w:szCs w:val="24"/>
        </w:rPr>
        <w:t xml:space="preserve">   </w:t>
      </w:r>
    </w:p>
    <w:p w:rsidR="00130977" w:rsidRDefault="00130977" w:rsidP="001F6902">
      <w:pPr>
        <w:rPr>
          <w:rFonts w:ascii="Times New Roman" w:hAnsi="Times New Roman"/>
          <w:sz w:val="24"/>
          <w:szCs w:val="24"/>
        </w:rPr>
      </w:pPr>
    </w:p>
    <w:p w:rsidR="00130977" w:rsidRDefault="00130977" w:rsidP="001F6902">
      <w:pPr>
        <w:rPr>
          <w:rFonts w:ascii="Times New Roman" w:hAnsi="Times New Roman"/>
          <w:sz w:val="24"/>
          <w:szCs w:val="24"/>
        </w:rPr>
      </w:pPr>
    </w:p>
    <w:p w:rsidR="00130977" w:rsidRPr="001F6902" w:rsidRDefault="00130977" w:rsidP="001F6902">
      <w:pPr>
        <w:rPr>
          <w:rFonts w:ascii="Times New Roman" w:hAnsi="Times New Roman"/>
          <w:sz w:val="24"/>
          <w:szCs w:val="24"/>
        </w:rPr>
      </w:pPr>
    </w:p>
    <w:p w:rsidR="00FF1485" w:rsidRPr="00EF6259" w:rsidRDefault="00FF1485" w:rsidP="00515ACD">
      <w:pPr>
        <w:outlineLvl w:val="0"/>
        <w:rPr>
          <w:rFonts w:ascii="Times New Roman" w:hAnsi="Times New Roman"/>
          <w:sz w:val="28"/>
          <w:szCs w:val="28"/>
        </w:rPr>
      </w:pPr>
    </w:p>
    <w:p w:rsidR="003D2AC5" w:rsidRPr="00EF6259" w:rsidRDefault="00FD7B50" w:rsidP="00515ACD">
      <w:pPr>
        <w:jc w:val="center"/>
        <w:outlineLvl w:val="0"/>
        <w:rPr>
          <w:rFonts w:ascii="Times New Roman" w:hAnsi="Times New Roman"/>
          <w:b/>
          <w:sz w:val="24"/>
          <w:szCs w:val="24"/>
        </w:rPr>
      </w:pPr>
      <w:r w:rsidRPr="00EF6259">
        <w:rPr>
          <w:rFonts w:ascii="Times New Roman" w:hAnsi="Times New Roman"/>
          <w:b/>
          <w:sz w:val="24"/>
          <w:szCs w:val="24"/>
        </w:rPr>
        <w:t>1</w:t>
      </w:r>
      <w:r w:rsidR="00845FF8" w:rsidRPr="00EF6259">
        <w:rPr>
          <w:rFonts w:ascii="Times New Roman" w:hAnsi="Times New Roman"/>
          <w:b/>
          <w:sz w:val="24"/>
          <w:szCs w:val="24"/>
        </w:rPr>
        <w:t>.</w:t>
      </w:r>
      <w:r w:rsidR="003D2AC5" w:rsidRPr="00EF6259">
        <w:rPr>
          <w:rFonts w:ascii="Times New Roman" w:hAnsi="Times New Roman"/>
          <w:b/>
          <w:sz w:val="24"/>
          <w:szCs w:val="24"/>
        </w:rPr>
        <w:t xml:space="preserve">ПАСПОРТ </w:t>
      </w:r>
      <w:bookmarkStart w:id="1" w:name="_Toc120449438"/>
      <w:r w:rsidR="003D2AC5" w:rsidRPr="00EF6259">
        <w:rPr>
          <w:rFonts w:ascii="Times New Roman" w:hAnsi="Times New Roman"/>
          <w:b/>
          <w:sz w:val="24"/>
          <w:szCs w:val="24"/>
        </w:rPr>
        <w:t>ПРОГРАММЫ СОЦИАЛЬНО-ЭКОНОМИЧЕСКОГО РАЗВИТИЯ</w:t>
      </w:r>
      <w:bookmarkEnd w:id="1"/>
      <w:r w:rsidR="003D2AC5" w:rsidRPr="00EF6259">
        <w:rPr>
          <w:rFonts w:ascii="Times New Roman" w:hAnsi="Times New Roman"/>
          <w:b/>
          <w:sz w:val="24"/>
          <w:szCs w:val="24"/>
        </w:rPr>
        <w:t xml:space="preserve"> </w:t>
      </w:r>
      <w:r w:rsidR="00FA7AB3" w:rsidRPr="00EF6259">
        <w:rPr>
          <w:rFonts w:ascii="Times New Roman" w:hAnsi="Times New Roman"/>
          <w:b/>
          <w:sz w:val="24"/>
          <w:szCs w:val="24"/>
        </w:rPr>
        <w:br/>
      </w:r>
      <w:r w:rsidR="006C1E09" w:rsidRPr="00EF6259">
        <w:rPr>
          <w:rFonts w:ascii="Times New Roman" w:hAnsi="Times New Roman"/>
          <w:b/>
          <w:sz w:val="24"/>
          <w:szCs w:val="24"/>
        </w:rPr>
        <w:t>МУНИЦИПАЛЬНОГО ОБРАЗОВАНИЯ «ОКТЯБРЬСКИЙ РАЙОН» НА 2016-2020 ГОДЫ</w:t>
      </w:r>
    </w:p>
    <w:p w:rsidR="003D2AC5" w:rsidRPr="00EF6259" w:rsidRDefault="003D2AC5" w:rsidP="003D2AC5">
      <w:pPr>
        <w:ind w:firstLine="567"/>
        <w:jc w:val="both"/>
        <w:rPr>
          <w:rFonts w:ascii="Times New Roman" w:hAnsi="Times New Roman"/>
          <w:b/>
          <w:sz w:val="28"/>
          <w:szCs w:val="28"/>
        </w:rPr>
      </w:pPr>
    </w:p>
    <w:tbl>
      <w:tblPr>
        <w:tblW w:w="5000" w:type="pct"/>
        <w:tblLook w:val="0000" w:firstRow="0" w:lastRow="0" w:firstColumn="0" w:lastColumn="0" w:noHBand="0" w:noVBand="0"/>
      </w:tblPr>
      <w:tblGrid>
        <w:gridCol w:w="3329"/>
        <w:gridCol w:w="6592"/>
      </w:tblGrid>
      <w:tr w:rsidR="003D2AC5" w:rsidRPr="00EF6259">
        <w:trPr>
          <w:cantSplit/>
        </w:trPr>
        <w:tc>
          <w:tcPr>
            <w:tcW w:w="1678" w:type="pct"/>
            <w:shd w:val="clear" w:color="auto" w:fill="auto"/>
          </w:tcPr>
          <w:p w:rsidR="003D2AC5" w:rsidRPr="00EF6259" w:rsidRDefault="003D2AC5" w:rsidP="00484E9D">
            <w:pPr>
              <w:spacing w:before="40" w:after="40" w:line="204" w:lineRule="auto"/>
              <w:rPr>
                <w:rFonts w:ascii="Times New Roman" w:hAnsi="Times New Roman"/>
                <w:sz w:val="28"/>
                <w:szCs w:val="28"/>
              </w:rPr>
            </w:pPr>
            <w:r w:rsidRPr="00EF6259">
              <w:rPr>
                <w:rFonts w:ascii="Times New Roman" w:hAnsi="Times New Roman"/>
                <w:sz w:val="28"/>
                <w:szCs w:val="28"/>
              </w:rPr>
              <w:lastRenderedPageBreak/>
              <w:t xml:space="preserve">Наименование </w:t>
            </w:r>
            <w:r w:rsidR="00FA7AB3" w:rsidRPr="00EF6259">
              <w:rPr>
                <w:rFonts w:ascii="Times New Roman" w:hAnsi="Times New Roman"/>
                <w:sz w:val="28"/>
                <w:szCs w:val="28"/>
              </w:rPr>
              <w:br/>
            </w:r>
            <w:r w:rsidRPr="00EF6259">
              <w:rPr>
                <w:rFonts w:ascii="Times New Roman" w:hAnsi="Times New Roman"/>
                <w:sz w:val="28"/>
                <w:szCs w:val="28"/>
              </w:rPr>
              <w:t>Программы</w:t>
            </w:r>
          </w:p>
        </w:tc>
        <w:tc>
          <w:tcPr>
            <w:tcW w:w="3322" w:type="pct"/>
            <w:shd w:val="clear" w:color="auto" w:fill="auto"/>
          </w:tcPr>
          <w:p w:rsidR="003D2AC5" w:rsidRPr="00EF6259" w:rsidRDefault="003D2AC5" w:rsidP="006C1E09">
            <w:pPr>
              <w:pStyle w:val="BodyText31"/>
              <w:tabs>
                <w:tab w:val="left" w:pos="540"/>
              </w:tabs>
              <w:spacing w:before="40" w:after="40" w:line="204" w:lineRule="auto"/>
              <w:jc w:val="both"/>
              <w:rPr>
                <w:rFonts w:ascii="Times New Roman" w:hAnsi="Times New Roman"/>
                <w:szCs w:val="28"/>
                <w:lang w:val="ru-RU"/>
              </w:rPr>
            </w:pPr>
            <w:r w:rsidRPr="00EF6259">
              <w:rPr>
                <w:rFonts w:ascii="Times New Roman" w:hAnsi="Times New Roman"/>
                <w:szCs w:val="28"/>
                <w:lang w:val="ru-RU"/>
              </w:rPr>
              <w:t xml:space="preserve">Программа социально-экономического развития </w:t>
            </w:r>
            <w:r w:rsidR="006C1E09" w:rsidRPr="00EF6259">
              <w:rPr>
                <w:rFonts w:ascii="Times New Roman" w:hAnsi="Times New Roman"/>
                <w:szCs w:val="28"/>
                <w:lang w:val="ru-RU"/>
              </w:rPr>
              <w:t>муниципального образования «Октябрьский район»</w:t>
            </w:r>
            <w:r w:rsidRPr="00EF6259">
              <w:rPr>
                <w:rFonts w:ascii="Times New Roman" w:hAnsi="Times New Roman"/>
                <w:szCs w:val="28"/>
                <w:lang w:val="ru-RU"/>
              </w:rPr>
              <w:t xml:space="preserve"> на 20</w:t>
            </w:r>
            <w:r w:rsidR="00C45891" w:rsidRPr="00EF6259">
              <w:rPr>
                <w:rFonts w:ascii="Times New Roman" w:hAnsi="Times New Roman"/>
                <w:szCs w:val="28"/>
                <w:lang w:val="ru-RU"/>
              </w:rPr>
              <w:t>1</w:t>
            </w:r>
            <w:r w:rsidR="001E43DA" w:rsidRPr="00EF6259">
              <w:rPr>
                <w:rFonts w:ascii="Times New Roman" w:hAnsi="Times New Roman"/>
                <w:szCs w:val="28"/>
                <w:lang w:val="ru-RU"/>
              </w:rPr>
              <w:t>6</w:t>
            </w:r>
            <w:r w:rsidRPr="00EF6259">
              <w:rPr>
                <w:rFonts w:ascii="Times New Roman" w:hAnsi="Times New Roman"/>
                <w:szCs w:val="28"/>
                <w:lang w:val="ru-RU"/>
              </w:rPr>
              <w:t xml:space="preserve"> – 20</w:t>
            </w:r>
            <w:r w:rsidR="00135679" w:rsidRPr="00EF6259">
              <w:rPr>
                <w:rFonts w:ascii="Times New Roman" w:hAnsi="Times New Roman"/>
                <w:szCs w:val="28"/>
                <w:lang w:val="ru-RU"/>
              </w:rPr>
              <w:t>20</w:t>
            </w:r>
            <w:r w:rsidRPr="00EF6259">
              <w:rPr>
                <w:rFonts w:ascii="Times New Roman" w:hAnsi="Times New Roman"/>
                <w:szCs w:val="28"/>
                <w:lang w:val="ru-RU"/>
              </w:rPr>
              <w:t xml:space="preserve"> годы</w:t>
            </w:r>
            <w:r w:rsidR="006D6762" w:rsidRPr="00EF6259">
              <w:rPr>
                <w:rFonts w:ascii="Times New Roman" w:hAnsi="Times New Roman"/>
                <w:szCs w:val="28"/>
                <w:lang w:val="ru-RU"/>
              </w:rPr>
              <w:t xml:space="preserve"> (далее – Программа)</w:t>
            </w:r>
          </w:p>
          <w:p w:rsidR="00515ACD" w:rsidRPr="00EF6259" w:rsidRDefault="00515ACD" w:rsidP="006C1E09">
            <w:pPr>
              <w:pStyle w:val="BodyText31"/>
              <w:tabs>
                <w:tab w:val="left" w:pos="540"/>
              </w:tabs>
              <w:spacing w:before="40" w:after="40" w:line="204" w:lineRule="auto"/>
              <w:jc w:val="both"/>
              <w:rPr>
                <w:rFonts w:ascii="Times New Roman" w:hAnsi="Times New Roman"/>
                <w:szCs w:val="28"/>
                <w:lang w:val="ru-RU"/>
              </w:rPr>
            </w:pPr>
          </w:p>
        </w:tc>
      </w:tr>
      <w:tr w:rsidR="003D2AC5" w:rsidRPr="00EF6259">
        <w:trPr>
          <w:cantSplit/>
        </w:trPr>
        <w:tc>
          <w:tcPr>
            <w:tcW w:w="1678" w:type="pct"/>
            <w:shd w:val="clear" w:color="auto" w:fill="auto"/>
          </w:tcPr>
          <w:p w:rsidR="003D2AC5" w:rsidRPr="00EF6259" w:rsidRDefault="003D2AC5" w:rsidP="001E43DA">
            <w:pPr>
              <w:spacing w:before="40" w:after="40" w:line="204" w:lineRule="auto"/>
              <w:rPr>
                <w:rFonts w:ascii="Times New Roman" w:hAnsi="Times New Roman"/>
                <w:sz w:val="28"/>
                <w:szCs w:val="28"/>
              </w:rPr>
            </w:pPr>
            <w:r w:rsidRPr="00EF6259">
              <w:rPr>
                <w:rFonts w:ascii="Times New Roman" w:hAnsi="Times New Roman"/>
                <w:sz w:val="28"/>
                <w:szCs w:val="28"/>
              </w:rPr>
              <w:t xml:space="preserve">Основание </w:t>
            </w:r>
            <w:r w:rsidR="001E43DA" w:rsidRPr="00EF6259">
              <w:rPr>
                <w:rFonts w:ascii="Times New Roman" w:hAnsi="Times New Roman"/>
                <w:sz w:val="28"/>
                <w:szCs w:val="28"/>
              </w:rPr>
              <w:t>принятия решения о разработке Программы</w:t>
            </w:r>
          </w:p>
        </w:tc>
        <w:tc>
          <w:tcPr>
            <w:tcW w:w="3322" w:type="pct"/>
            <w:shd w:val="clear" w:color="auto" w:fill="auto"/>
          </w:tcPr>
          <w:p w:rsidR="00671F6E" w:rsidRPr="00EF6259" w:rsidRDefault="00135679" w:rsidP="006C1E09">
            <w:pPr>
              <w:tabs>
                <w:tab w:val="left" w:pos="540"/>
              </w:tabs>
              <w:spacing w:before="40" w:after="40" w:line="204" w:lineRule="auto"/>
              <w:jc w:val="both"/>
              <w:rPr>
                <w:rFonts w:ascii="Times New Roman" w:hAnsi="Times New Roman"/>
                <w:sz w:val="28"/>
                <w:szCs w:val="28"/>
              </w:rPr>
            </w:pPr>
            <w:r w:rsidRPr="00EF6259">
              <w:rPr>
                <w:rFonts w:ascii="Times New Roman" w:hAnsi="Times New Roman"/>
                <w:sz w:val="28"/>
                <w:szCs w:val="28"/>
              </w:rPr>
              <w:t>Постановление</w:t>
            </w:r>
            <w:r w:rsidR="001E43DA" w:rsidRPr="00EF6259">
              <w:rPr>
                <w:rFonts w:ascii="Times New Roman" w:hAnsi="Times New Roman"/>
                <w:sz w:val="28"/>
                <w:szCs w:val="28"/>
              </w:rPr>
              <w:t xml:space="preserve"> Администрации Октябрьского района</w:t>
            </w:r>
            <w:r w:rsidRPr="00EF6259">
              <w:rPr>
                <w:rFonts w:ascii="Times New Roman" w:hAnsi="Times New Roman"/>
                <w:sz w:val="28"/>
                <w:szCs w:val="28"/>
              </w:rPr>
              <w:t xml:space="preserve"> №654 от 14.10.2015 года</w:t>
            </w:r>
            <w:r w:rsidR="001E43DA" w:rsidRPr="00EF6259">
              <w:rPr>
                <w:rFonts w:ascii="Times New Roman" w:hAnsi="Times New Roman"/>
                <w:sz w:val="28"/>
                <w:szCs w:val="28"/>
              </w:rPr>
              <w:t xml:space="preserve"> «О разработке программы социально-экономического развития</w:t>
            </w:r>
            <w:r w:rsidR="006C1E09" w:rsidRPr="00EF6259">
              <w:rPr>
                <w:rFonts w:ascii="Times New Roman" w:hAnsi="Times New Roman"/>
                <w:sz w:val="28"/>
                <w:szCs w:val="28"/>
              </w:rPr>
              <w:t xml:space="preserve"> муниципального образования «Октябрьский район»</w:t>
            </w:r>
            <w:r w:rsidR="001E43DA" w:rsidRPr="00EF6259">
              <w:rPr>
                <w:rFonts w:ascii="Times New Roman" w:hAnsi="Times New Roman"/>
                <w:sz w:val="28"/>
                <w:szCs w:val="28"/>
              </w:rPr>
              <w:t xml:space="preserve"> на 2016-</w:t>
            </w:r>
            <w:r w:rsidRPr="00EF6259">
              <w:rPr>
                <w:rFonts w:ascii="Times New Roman" w:hAnsi="Times New Roman"/>
                <w:sz w:val="28"/>
                <w:szCs w:val="28"/>
              </w:rPr>
              <w:t>2020</w:t>
            </w:r>
            <w:r w:rsidR="001E43DA" w:rsidRPr="00EF6259">
              <w:rPr>
                <w:rFonts w:ascii="Times New Roman" w:hAnsi="Times New Roman"/>
                <w:sz w:val="28"/>
                <w:szCs w:val="28"/>
              </w:rPr>
              <w:t xml:space="preserve"> годы»</w:t>
            </w:r>
          </w:p>
          <w:p w:rsidR="00515ACD" w:rsidRPr="00EF6259" w:rsidRDefault="00515ACD" w:rsidP="006C1E09">
            <w:pPr>
              <w:tabs>
                <w:tab w:val="left" w:pos="540"/>
              </w:tabs>
              <w:spacing w:before="40" w:after="40" w:line="204" w:lineRule="auto"/>
              <w:jc w:val="both"/>
              <w:rPr>
                <w:rFonts w:ascii="Times New Roman" w:hAnsi="Times New Roman"/>
                <w:sz w:val="28"/>
                <w:szCs w:val="28"/>
              </w:rPr>
            </w:pPr>
          </w:p>
        </w:tc>
      </w:tr>
      <w:tr w:rsidR="003D2AC5" w:rsidRPr="00EF6259">
        <w:trPr>
          <w:cantSplit/>
        </w:trPr>
        <w:tc>
          <w:tcPr>
            <w:tcW w:w="1678" w:type="pct"/>
            <w:shd w:val="clear" w:color="auto" w:fill="auto"/>
          </w:tcPr>
          <w:p w:rsidR="003D2AC5" w:rsidRPr="00EF6259" w:rsidRDefault="00FA7AB3" w:rsidP="00C45891">
            <w:pPr>
              <w:spacing w:before="40" w:after="40" w:line="204" w:lineRule="auto"/>
              <w:rPr>
                <w:rFonts w:ascii="Times New Roman" w:hAnsi="Times New Roman"/>
                <w:sz w:val="28"/>
                <w:szCs w:val="28"/>
              </w:rPr>
            </w:pPr>
            <w:r w:rsidRPr="00EF6259">
              <w:rPr>
                <w:rFonts w:ascii="Times New Roman" w:hAnsi="Times New Roman"/>
                <w:sz w:val="28"/>
                <w:szCs w:val="28"/>
              </w:rPr>
              <w:br/>
            </w:r>
            <w:r w:rsidR="00C45891" w:rsidRPr="00EF6259">
              <w:rPr>
                <w:rFonts w:ascii="Times New Roman" w:hAnsi="Times New Roman"/>
                <w:sz w:val="28"/>
                <w:szCs w:val="28"/>
              </w:rPr>
              <w:t>З</w:t>
            </w:r>
            <w:r w:rsidR="003D2AC5" w:rsidRPr="00EF6259">
              <w:rPr>
                <w:rFonts w:ascii="Times New Roman" w:hAnsi="Times New Roman"/>
                <w:sz w:val="28"/>
                <w:szCs w:val="28"/>
              </w:rPr>
              <w:t>аказчик Программы</w:t>
            </w:r>
          </w:p>
        </w:tc>
        <w:tc>
          <w:tcPr>
            <w:tcW w:w="3322" w:type="pct"/>
            <w:shd w:val="clear" w:color="auto" w:fill="auto"/>
          </w:tcPr>
          <w:p w:rsidR="003D2AC5" w:rsidRPr="00EF6259" w:rsidRDefault="003D2AC5" w:rsidP="00484E9D">
            <w:pPr>
              <w:tabs>
                <w:tab w:val="left" w:pos="540"/>
              </w:tabs>
              <w:spacing w:before="40" w:after="40" w:line="204" w:lineRule="auto"/>
              <w:jc w:val="both"/>
              <w:rPr>
                <w:rFonts w:ascii="Times New Roman" w:hAnsi="Times New Roman"/>
                <w:sz w:val="28"/>
                <w:szCs w:val="28"/>
              </w:rPr>
            </w:pPr>
          </w:p>
          <w:p w:rsidR="00C45891" w:rsidRPr="00EF6259" w:rsidRDefault="00C45891" w:rsidP="00484E9D">
            <w:pPr>
              <w:tabs>
                <w:tab w:val="left" w:pos="540"/>
              </w:tabs>
              <w:spacing w:before="40" w:after="40" w:line="204" w:lineRule="auto"/>
              <w:jc w:val="both"/>
              <w:rPr>
                <w:rFonts w:ascii="Times New Roman" w:hAnsi="Times New Roman"/>
                <w:sz w:val="28"/>
                <w:szCs w:val="28"/>
              </w:rPr>
            </w:pPr>
            <w:r w:rsidRPr="00EF6259">
              <w:rPr>
                <w:rFonts w:ascii="Times New Roman" w:hAnsi="Times New Roman"/>
                <w:sz w:val="28"/>
                <w:szCs w:val="28"/>
              </w:rPr>
              <w:t>Администрация Октябрьского района</w:t>
            </w:r>
          </w:p>
          <w:p w:rsidR="00515ACD" w:rsidRPr="00EF6259" w:rsidRDefault="00515ACD" w:rsidP="00484E9D">
            <w:pPr>
              <w:tabs>
                <w:tab w:val="left" w:pos="540"/>
              </w:tabs>
              <w:spacing w:before="40" w:after="40" w:line="204" w:lineRule="auto"/>
              <w:jc w:val="both"/>
              <w:rPr>
                <w:rFonts w:ascii="Times New Roman" w:hAnsi="Times New Roman"/>
                <w:sz w:val="28"/>
                <w:szCs w:val="28"/>
              </w:rPr>
            </w:pPr>
          </w:p>
        </w:tc>
      </w:tr>
      <w:tr w:rsidR="003D2AC5" w:rsidRPr="00EF6259">
        <w:trPr>
          <w:cantSplit/>
        </w:trPr>
        <w:tc>
          <w:tcPr>
            <w:tcW w:w="1678" w:type="pct"/>
            <w:shd w:val="clear" w:color="auto" w:fill="auto"/>
          </w:tcPr>
          <w:p w:rsidR="003D2AC5" w:rsidRPr="00EF6259" w:rsidRDefault="003D2AC5" w:rsidP="00484E9D">
            <w:pPr>
              <w:spacing w:before="40" w:after="40" w:line="204" w:lineRule="auto"/>
              <w:rPr>
                <w:rFonts w:ascii="Times New Roman" w:hAnsi="Times New Roman"/>
                <w:sz w:val="28"/>
                <w:szCs w:val="28"/>
              </w:rPr>
            </w:pPr>
            <w:r w:rsidRPr="00EF6259">
              <w:rPr>
                <w:rFonts w:ascii="Times New Roman" w:hAnsi="Times New Roman"/>
                <w:sz w:val="28"/>
                <w:szCs w:val="28"/>
              </w:rPr>
              <w:t xml:space="preserve">Разработчик </w:t>
            </w:r>
            <w:r w:rsidR="000E03ED" w:rsidRPr="00EF6259">
              <w:rPr>
                <w:rFonts w:ascii="Times New Roman" w:hAnsi="Times New Roman"/>
                <w:sz w:val="28"/>
                <w:szCs w:val="28"/>
              </w:rPr>
              <w:t>П</w:t>
            </w:r>
            <w:r w:rsidRPr="00EF6259">
              <w:rPr>
                <w:rFonts w:ascii="Times New Roman" w:hAnsi="Times New Roman"/>
                <w:sz w:val="28"/>
                <w:szCs w:val="28"/>
              </w:rPr>
              <w:t>рограммы</w:t>
            </w:r>
          </w:p>
        </w:tc>
        <w:tc>
          <w:tcPr>
            <w:tcW w:w="3322" w:type="pct"/>
            <w:shd w:val="clear" w:color="auto" w:fill="auto"/>
          </w:tcPr>
          <w:p w:rsidR="00746EEC" w:rsidRPr="00EF6259" w:rsidRDefault="00746EEC" w:rsidP="00746EEC">
            <w:pPr>
              <w:tabs>
                <w:tab w:val="left" w:pos="540"/>
              </w:tabs>
              <w:spacing w:after="80" w:line="204" w:lineRule="auto"/>
              <w:jc w:val="both"/>
              <w:rPr>
                <w:rFonts w:ascii="Times New Roman" w:hAnsi="Times New Roman"/>
                <w:sz w:val="28"/>
                <w:szCs w:val="28"/>
              </w:rPr>
            </w:pPr>
            <w:r w:rsidRPr="00EF6259">
              <w:rPr>
                <w:rFonts w:ascii="Times New Roman" w:hAnsi="Times New Roman"/>
                <w:sz w:val="28"/>
                <w:szCs w:val="28"/>
              </w:rPr>
              <w:t>Структурные подразделения и отраслевые (функциональные) органы Администрации Октябрьского района</w:t>
            </w:r>
          </w:p>
          <w:p w:rsidR="00515ACD" w:rsidRPr="00EF6259" w:rsidRDefault="00515ACD" w:rsidP="00484E9D">
            <w:pPr>
              <w:tabs>
                <w:tab w:val="left" w:pos="540"/>
              </w:tabs>
              <w:spacing w:before="40" w:after="40" w:line="204" w:lineRule="auto"/>
              <w:jc w:val="both"/>
              <w:rPr>
                <w:rFonts w:ascii="Times New Roman" w:hAnsi="Times New Roman"/>
                <w:sz w:val="28"/>
                <w:szCs w:val="28"/>
              </w:rPr>
            </w:pPr>
          </w:p>
        </w:tc>
      </w:tr>
      <w:tr w:rsidR="003D2AC5" w:rsidRPr="00EF6259">
        <w:trPr>
          <w:cantSplit/>
        </w:trPr>
        <w:tc>
          <w:tcPr>
            <w:tcW w:w="1678" w:type="pct"/>
            <w:shd w:val="clear" w:color="auto" w:fill="auto"/>
          </w:tcPr>
          <w:p w:rsidR="003D2AC5" w:rsidRPr="00EF6259" w:rsidRDefault="0063560F" w:rsidP="00746EEC">
            <w:pPr>
              <w:spacing w:before="40" w:after="40" w:line="204" w:lineRule="auto"/>
              <w:rPr>
                <w:rFonts w:ascii="Times New Roman" w:hAnsi="Times New Roman"/>
                <w:sz w:val="28"/>
                <w:szCs w:val="28"/>
              </w:rPr>
            </w:pPr>
            <w:r w:rsidRPr="00EF6259">
              <w:rPr>
                <w:rFonts w:ascii="Times New Roman" w:hAnsi="Times New Roman"/>
                <w:sz w:val="28"/>
                <w:szCs w:val="28"/>
              </w:rPr>
              <w:t>Цели П</w:t>
            </w:r>
            <w:r w:rsidR="003D2AC5" w:rsidRPr="00EF6259">
              <w:rPr>
                <w:rFonts w:ascii="Times New Roman" w:hAnsi="Times New Roman"/>
                <w:sz w:val="28"/>
                <w:szCs w:val="28"/>
              </w:rPr>
              <w:t xml:space="preserve">рограммы </w:t>
            </w:r>
          </w:p>
        </w:tc>
        <w:tc>
          <w:tcPr>
            <w:tcW w:w="3322" w:type="pct"/>
            <w:shd w:val="clear" w:color="auto" w:fill="auto"/>
          </w:tcPr>
          <w:p w:rsidR="0063560F" w:rsidRPr="00EF6259" w:rsidRDefault="000F6930" w:rsidP="000F6930">
            <w:pPr>
              <w:tabs>
                <w:tab w:val="left" w:pos="540"/>
              </w:tabs>
              <w:spacing w:before="40" w:after="40" w:line="204" w:lineRule="auto"/>
              <w:jc w:val="both"/>
              <w:rPr>
                <w:rFonts w:ascii="Times New Roman" w:hAnsi="Times New Roman"/>
                <w:b/>
                <w:sz w:val="28"/>
                <w:szCs w:val="28"/>
              </w:rPr>
            </w:pPr>
            <w:r w:rsidRPr="00EF6259">
              <w:rPr>
                <w:rFonts w:ascii="Times New Roman" w:hAnsi="Times New Roman"/>
                <w:b/>
                <w:sz w:val="28"/>
                <w:szCs w:val="28"/>
              </w:rPr>
              <w:t>Устойчивое повышение уровня и качества жизни населения Октябрьского района</w:t>
            </w:r>
            <w:r w:rsidR="00746EEC" w:rsidRPr="00EF6259">
              <w:rPr>
                <w:rFonts w:ascii="Times New Roman" w:hAnsi="Times New Roman"/>
                <w:b/>
                <w:sz w:val="28"/>
                <w:szCs w:val="28"/>
              </w:rPr>
              <w:t>.</w:t>
            </w:r>
          </w:p>
          <w:p w:rsidR="00515ACD" w:rsidRPr="00EF6259" w:rsidRDefault="00515ACD" w:rsidP="000F6930">
            <w:pPr>
              <w:tabs>
                <w:tab w:val="left" w:pos="540"/>
              </w:tabs>
              <w:spacing w:before="40" w:after="40" w:line="204" w:lineRule="auto"/>
              <w:jc w:val="both"/>
              <w:rPr>
                <w:rFonts w:ascii="Times New Roman" w:hAnsi="Times New Roman"/>
                <w:b/>
                <w:sz w:val="28"/>
                <w:szCs w:val="28"/>
              </w:rPr>
            </w:pPr>
          </w:p>
        </w:tc>
      </w:tr>
      <w:tr w:rsidR="00E023E1" w:rsidRPr="00EF6259">
        <w:trPr>
          <w:cantSplit/>
        </w:trPr>
        <w:tc>
          <w:tcPr>
            <w:tcW w:w="1678" w:type="pct"/>
            <w:shd w:val="clear" w:color="auto" w:fill="auto"/>
          </w:tcPr>
          <w:p w:rsidR="00E023E1" w:rsidRPr="00EF6259" w:rsidRDefault="00E023E1" w:rsidP="00484E9D">
            <w:pPr>
              <w:spacing w:before="40" w:after="40" w:line="204" w:lineRule="auto"/>
              <w:rPr>
                <w:rFonts w:ascii="Times New Roman" w:hAnsi="Times New Roman"/>
                <w:sz w:val="28"/>
                <w:szCs w:val="28"/>
              </w:rPr>
            </w:pPr>
          </w:p>
        </w:tc>
        <w:tc>
          <w:tcPr>
            <w:tcW w:w="3322" w:type="pct"/>
            <w:shd w:val="clear" w:color="auto" w:fill="auto"/>
          </w:tcPr>
          <w:p w:rsidR="000020F8" w:rsidRPr="00EF6259" w:rsidRDefault="00695713" w:rsidP="004B61D6">
            <w:pPr>
              <w:tabs>
                <w:tab w:val="left" w:pos="540"/>
              </w:tabs>
              <w:spacing w:before="40" w:after="40" w:line="204" w:lineRule="auto"/>
              <w:jc w:val="both"/>
              <w:rPr>
                <w:rFonts w:ascii="Times New Roman" w:hAnsi="Times New Roman"/>
                <w:b/>
                <w:sz w:val="28"/>
                <w:szCs w:val="28"/>
              </w:rPr>
            </w:pPr>
            <w:r w:rsidRPr="00EF6259">
              <w:rPr>
                <w:rFonts w:ascii="Times New Roman" w:hAnsi="Times New Roman"/>
                <w:b/>
                <w:sz w:val="28"/>
                <w:szCs w:val="28"/>
              </w:rPr>
              <w:t>Создание эффективной</w:t>
            </w:r>
            <w:r w:rsidR="004B61D6" w:rsidRPr="00EF6259">
              <w:rPr>
                <w:rFonts w:ascii="Times New Roman" w:hAnsi="Times New Roman"/>
                <w:b/>
                <w:sz w:val="28"/>
                <w:szCs w:val="28"/>
              </w:rPr>
              <w:t xml:space="preserve">, </w:t>
            </w:r>
            <w:r w:rsidRPr="00EF6259">
              <w:rPr>
                <w:rFonts w:ascii="Times New Roman" w:hAnsi="Times New Roman"/>
                <w:b/>
                <w:sz w:val="28"/>
                <w:szCs w:val="28"/>
              </w:rPr>
              <w:t>сбалансированной экономики и обеспечение высоких темпов экономического роста</w:t>
            </w:r>
            <w:r w:rsidR="00746EEC" w:rsidRPr="00EF6259">
              <w:rPr>
                <w:rFonts w:ascii="Times New Roman" w:hAnsi="Times New Roman"/>
                <w:b/>
                <w:sz w:val="28"/>
                <w:szCs w:val="28"/>
              </w:rPr>
              <w:t>.</w:t>
            </w:r>
          </w:p>
        </w:tc>
      </w:tr>
      <w:tr w:rsidR="00AD458B" w:rsidRPr="00EF6259">
        <w:trPr>
          <w:cantSplit/>
        </w:trPr>
        <w:tc>
          <w:tcPr>
            <w:tcW w:w="1678" w:type="pct"/>
            <w:shd w:val="clear" w:color="auto" w:fill="auto"/>
          </w:tcPr>
          <w:p w:rsidR="00AD458B" w:rsidRPr="00EF6259" w:rsidRDefault="00AD458B" w:rsidP="00484E9D">
            <w:pPr>
              <w:spacing w:before="40" w:after="40" w:line="204" w:lineRule="auto"/>
              <w:rPr>
                <w:rFonts w:ascii="Times New Roman" w:hAnsi="Times New Roman"/>
                <w:sz w:val="28"/>
                <w:szCs w:val="28"/>
              </w:rPr>
            </w:pPr>
          </w:p>
        </w:tc>
        <w:tc>
          <w:tcPr>
            <w:tcW w:w="3322" w:type="pct"/>
            <w:shd w:val="clear" w:color="auto" w:fill="auto"/>
          </w:tcPr>
          <w:p w:rsidR="00695713" w:rsidRPr="00EF6259" w:rsidRDefault="00AD458B" w:rsidP="00671F6E">
            <w:pPr>
              <w:tabs>
                <w:tab w:val="left" w:pos="540"/>
              </w:tabs>
              <w:spacing w:before="40" w:after="40" w:line="204" w:lineRule="auto"/>
              <w:jc w:val="both"/>
              <w:rPr>
                <w:rFonts w:ascii="Times New Roman" w:hAnsi="Times New Roman"/>
                <w:b/>
                <w:sz w:val="28"/>
                <w:szCs w:val="28"/>
              </w:rPr>
            </w:pPr>
            <w:r w:rsidRPr="00EF6259">
              <w:rPr>
                <w:rFonts w:ascii="Times New Roman" w:hAnsi="Times New Roman"/>
                <w:b/>
                <w:sz w:val="28"/>
                <w:szCs w:val="28"/>
              </w:rPr>
              <w:t xml:space="preserve">Модернизация </w:t>
            </w:r>
            <w:r w:rsidR="00746EEC" w:rsidRPr="00EF6259">
              <w:rPr>
                <w:rFonts w:ascii="Times New Roman" w:hAnsi="Times New Roman"/>
                <w:b/>
                <w:sz w:val="28"/>
                <w:szCs w:val="28"/>
              </w:rPr>
              <w:t>и</w:t>
            </w:r>
            <w:r w:rsidRPr="00EF6259">
              <w:rPr>
                <w:rFonts w:ascii="Times New Roman" w:hAnsi="Times New Roman"/>
                <w:b/>
                <w:sz w:val="28"/>
                <w:szCs w:val="28"/>
              </w:rPr>
              <w:t xml:space="preserve"> диверсификация экономики, развитие транспортной инфра</w:t>
            </w:r>
            <w:r w:rsidR="00733596" w:rsidRPr="00EF6259">
              <w:rPr>
                <w:rFonts w:ascii="Times New Roman" w:hAnsi="Times New Roman"/>
                <w:b/>
                <w:sz w:val="28"/>
                <w:szCs w:val="28"/>
              </w:rPr>
              <w:t>структуры;</w:t>
            </w:r>
            <w:r w:rsidR="00733596" w:rsidRPr="00EF6259">
              <w:rPr>
                <w:rFonts w:ascii="Times New Roman" w:hAnsi="Times New Roman"/>
                <w:sz w:val="28"/>
                <w:szCs w:val="28"/>
              </w:rPr>
              <w:t xml:space="preserve"> </w:t>
            </w:r>
            <w:r w:rsidR="00733596" w:rsidRPr="00EF6259">
              <w:rPr>
                <w:rFonts w:ascii="Times New Roman" w:hAnsi="Times New Roman"/>
                <w:b/>
                <w:sz w:val="28"/>
                <w:szCs w:val="28"/>
              </w:rPr>
              <w:t xml:space="preserve">укрепление человеческого </w:t>
            </w:r>
            <w:r w:rsidR="00DC54E9" w:rsidRPr="00EF6259">
              <w:rPr>
                <w:rFonts w:ascii="Times New Roman" w:hAnsi="Times New Roman"/>
                <w:b/>
                <w:sz w:val="28"/>
                <w:szCs w:val="28"/>
              </w:rPr>
              <w:t>потенциала</w:t>
            </w:r>
            <w:r w:rsidR="00733596" w:rsidRPr="00EF6259">
              <w:rPr>
                <w:rFonts w:ascii="Times New Roman" w:hAnsi="Times New Roman"/>
                <w:b/>
                <w:sz w:val="28"/>
                <w:szCs w:val="28"/>
              </w:rPr>
              <w:t xml:space="preserve">; </w:t>
            </w:r>
            <w:r w:rsidR="00DC54E9" w:rsidRPr="00EF6259">
              <w:rPr>
                <w:rFonts w:ascii="Times New Roman" w:hAnsi="Times New Roman"/>
                <w:b/>
                <w:sz w:val="28"/>
                <w:szCs w:val="28"/>
              </w:rPr>
              <w:t>создание предпосылок для развития</w:t>
            </w:r>
            <w:r w:rsidR="00733596" w:rsidRPr="00EF6259">
              <w:rPr>
                <w:rFonts w:ascii="Times New Roman" w:hAnsi="Times New Roman"/>
                <w:b/>
                <w:sz w:val="28"/>
                <w:szCs w:val="28"/>
              </w:rPr>
              <w:t xml:space="preserve"> социальной инфраструктуры</w:t>
            </w:r>
            <w:r w:rsidR="00746EEC" w:rsidRPr="00EF6259">
              <w:rPr>
                <w:rFonts w:ascii="Times New Roman" w:hAnsi="Times New Roman"/>
                <w:b/>
                <w:sz w:val="28"/>
                <w:szCs w:val="28"/>
              </w:rPr>
              <w:t>.</w:t>
            </w:r>
          </w:p>
          <w:p w:rsidR="00AD458B" w:rsidRPr="00EF6259" w:rsidRDefault="00AD458B" w:rsidP="00746EEC">
            <w:pPr>
              <w:tabs>
                <w:tab w:val="left" w:pos="540"/>
              </w:tabs>
              <w:spacing w:before="40" w:after="40" w:line="204" w:lineRule="auto"/>
              <w:jc w:val="both"/>
              <w:rPr>
                <w:rFonts w:ascii="Times New Roman" w:hAnsi="Times New Roman"/>
                <w:sz w:val="28"/>
                <w:szCs w:val="28"/>
              </w:rPr>
            </w:pPr>
            <w:r w:rsidRPr="00EF6259">
              <w:rPr>
                <w:rFonts w:ascii="Times New Roman" w:hAnsi="Times New Roman"/>
                <w:sz w:val="28"/>
                <w:szCs w:val="28"/>
              </w:rPr>
              <w:t xml:space="preserve"> </w:t>
            </w:r>
          </w:p>
        </w:tc>
      </w:tr>
      <w:tr w:rsidR="00A348C9" w:rsidRPr="00EF6259">
        <w:trPr>
          <w:cantSplit/>
        </w:trPr>
        <w:tc>
          <w:tcPr>
            <w:tcW w:w="1678" w:type="pct"/>
            <w:shd w:val="clear" w:color="auto" w:fill="auto"/>
          </w:tcPr>
          <w:p w:rsidR="00A348C9" w:rsidRPr="00EF6259" w:rsidRDefault="00A348C9" w:rsidP="00484E9D">
            <w:pPr>
              <w:spacing w:before="40" w:after="40" w:line="204" w:lineRule="auto"/>
              <w:rPr>
                <w:rFonts w:ascii="Times New Roman" w:hAnsi="Times New Roman"/>
                <w:sz w:val="28"/>
                <w:szCs w:val="28"/>
              </w:rPr>
            </w:pPr>
            <w:r w:rsidRPr="00EF6259">
              <w:rPr>
                <w:rFonts w:ascii="Times New Roman" w:hAnsi="Times New Roman"/>
                <w:sz w:val="28"/>
                <w:szCs w:val="28"/>
              </w:rPr>
              <w:t>Исполнители программных мероприятий</w:t>
            </w:r>
          </w:p>
        </w:tc>
        <w:tc>
          <w:tcPr>
            <w:tcW w:w="3322" w:type="pct"/>
            <w:shd w:val="clear" w:color="auto" w:fill="auto"/>
          </w:tcPr>
          <w:p w:rsidR="00807A9D" w:rsidRPr="00EF6259" w:rsidRDefault="00807A9D" w:rsidP="00807A9D">
            <w:pPr>
              <w:tabs>
                <w:tab w:val="left" w:pos="540"/>
              </w:tabs>
              <w:spacing w:after="80" w:line="204" w:lineRule="auto"/>
              <w:jc w:val="both"/>
              <w:rPr>
                <w:rFonts w:ascii="Times New Roman" w:hAnsi="Times New Roman"/>
                <w:sz w:val="28"/>
                <w:szCs w:val="28"/>
              </w:rPr>
            </w:pPr>
            <w:r w:rsidRPr="00EF6259">
              <w:rPr>
                <w:rFonts w:ascii="Times New Roman" w:hAnsi="Times New Roman"/>
                <w:sz w:val="28"/>
                <w:szCs w:val="28"/>
              </w:rPr>
              <w:t>Структурные подразделения и о</w:t>
            </w:r>
            <w:r w:rsidR="00A348C9" w:rsidRPr="00EF6259">
              <w:rPr>
                <w:rFonts w:ascii="Times New Roman" w:hAnsi="Times New Roman"/>
                <w:sz w:val="28"/>
                <w:szCs w:val="28"/>
              </w:rPr>
              <w:t>траслевые</w:t>
            </w:r>
            <w:r w:rsidRPr="00EF6259">
              <w:rPr>
                <w:rFonts w:ascii="Times New Roman" w:hAnsi="Times New Roman"/>
                <w:sz w:val="28"/>
                <w:szCs w:val="28"/>
              </w:rPr>
              <w:t xml:space="preserve"> (функциональные)</w:t>
            </w:r>
            <w:r w:rsidR="00A348C9" w:rsidRPr="00EF6259">
              <w:rPr>
                <w:rFonts w:ascii="Times New Roman" w:hAnsi="Times New Roman"/>
                <w:sz w:val="28"/>
                <w:szCs w:val="28"/>
              </w:rPr>
              <w:t xml:space="preserve"> органы Администрации Октябрьского района</w:t>
            </w:r>
          </w:p>
          <w:p w:rsidR="00A348C9" w:rsidRPr="00EF6259" w:rsidRDefault="00A348C9" w:rsidP="00A348C9">
            <w:pPr>
              <w:tabs>
                <w:tab w:val="left" w:pos="540"/>
              </w:tabs>
              <w:spacing w:before="40" w:after="40" w:line="204" w:lineRule="auto"/>
              <w:jc w:val="both"/>
              <w:rPr>
                <w:rFonts w:ascii="Times New Roman" w:hAnsi="Times New Roman"/>
                <w:sz w:val="28"/>
                <w:szCs w:val="28"/>
              </w:rPr>
            </w:pPr>
          </w:p>
        </w:tc>
      </w:tr>
      <w:tr w:rsidR="003D2AC5" w:rsidRPr="00EF6259">
        <w:trPr>
          <w:cantSplit/>
        </w:trPr>
        <w:tc>
          <w:tcPr>
            <w:tcW w:w="1678" w:type="pct"/>
            <w:shd w:val="clear" w:color="auto" w:fill="auto"/>
          </w:tcPr>
          <w:p w:rsidR="003D2AC5" w:rsidRPr="00EF6259" w:rsidRDefault="003D2AC5" w:rsidP="00484E9D">
            <w:pPr>
              <w:spacing w:before="40" w:after="40" w:line="204" w:lineRule="auto"/>
              <w:rPr>
                <w:rFonts w:ascii="Times New Roman" w:hAnsi="Times New Roman"/>
                <w:sz w:val="28"/>
                <w:szCs w:val="28"/>
              </w:rPr>
            </w:pPr>
            <w:r w:rsidRPr="00EF6259">
              <w:rPr>
                <w:rFonts w:ascii="Times New Roman" w:hAnsi="Times New Roman"/>
                <w:sz w:val="28"/>
                <w:szCs w:val="28"/>
              </w:rPr>
              <w:t xml:space="preserve">Сроки реализации </w:t>
            </w:r>
            <w:r w:rsidR="00FA7AB3" w:rsidRPr="00EF6259">
              <w:rPr>
                <w:rFonts w:ascii="Times New Roman" w:hAnsi="Times New Roman"/>
                <w:sz w:val="28"/>
                <w:szCs w:val="28"/>
              </w:rPr>
              <w:br/>
            </w:r>
            <w:r w:rsidRPr="00EF6259">
              <w:rPr>
                <w:rFonts w:ascii="Times New Roman" w:hAnsi="Times New Roman"/>
                <w:sz w:val="28"/>
                <w:szCs w:val="28"/>
              </w:rPr>
              <w:t>Программы</w:t>
            </w:r>
          </w:p>
        </w:tc>
        <w:tc>
          <w:tcPr>
            <w:tcW w:w="3322" w:type="pct"/>
            <w:shd w:val="clear" w:color="auto" w:fill="auto"/>
          </w:tcPr>
          <w:p w:rsidR="003D2AC5" w:rsidRPr="00EF6259" w:rsidRDefault="003D2AC5" w:rsidP="00807A9D">
            <w:pPr>
              <w:tabs>
                <w:tab w:val="left" w:pos="540"/>
              </w:tabs>
              <w:spacing w:before="40" w:after="40" w:line="204" w:lineRule="auto"/>
              <w:jc w:val="both"/>
              <w:rPr>
                <w:rFonts w:ascii="Times New Roman" w:hAnsi="Times New Roman"/>
                <w:sz w:val="28"/>
                <w:szCs w:val="28"/>
              </w:rPr>
            </w:pPr>
            <w:r w:rsidRPr="00EF6259">
              <w:rPr>
                <w:rFonts w:ascii="Times New Roman" w:hAnsi="Times New Roman"/>
                <w:sz w:val="28"/>
                <w:szCs w:val="28"/>
              </w:rPr>
              <w:t>20</w:t>
            </w:r>
            <w:r w:rsidR="00C45891" w:rsidRPr="00EF6259">
              <w:rPr>
                <w:rFonts w:ascii="Times New Roman" w:hAnsi="Times New Roman"/>
                <w:sz w:val="28"/>
                <w:szCs w:val="28"/>
              </w:rPr>
              <w:t>1</w:t>
            </w:r>
            <w:r w:rsidR="00BB0023" w:rsidRPr="00EF6259">
              <w:rPr>
                <w:rFonts w:ascii="Times New Roman" w:hAnsi="Times New Roman"/>
                <w:sz w:val="28"/>
                <w:szCs w:val="28"/>
              </w:rPr>
              <w:t>6 – 20</w:t>
            </w:r>
            <w:r w:rsidR="00807A9D" w:rsidRPr="00EF6259">
              <w:rPr>
                <w:rFonts w:ascii="Times New Roman" w:hAnsi="Times New Roman"/>
                <w:sz w:val="28"/>
                <w:szCs w:val="28"/>
              </w:rPr>
              <w:t>20</w:t>
            </w:r>
            <w:r w:rsidRPr="00EF6259">
              <w:rPr>
                <w:rFonts w:ascii="Times New Roman" w:hAnsi="Times New Roman"/>
                <w:sz w:val="28"/>
                <w:szCs w:val="28"/>
              </w:rPr>
              <w:t xml:space="preserve"> годы</w:t>
            </w:r>
          </w:p>
          <w:p w:rsidR="00515ACD" w:rsidRPr="00EF6259" w:rsidRDefault="00515ACD" w:rsidP="00807A9D">
            <w:pPr>
              <w:tabs>
                <w:tab w:val="left" w:pos="540"/>
              </w:tabs>
              <w:spacing w:before="40" w:after="40" w:line="204" w:lineRule="auto"/>
              <w:jc w:val="both"/>
              <w:rPr>
                <w:rFonts w:ascii="Times New Roman" w:hAnsi="Times New Roman"/>
                <w:sz w:val="28"/>
                <w:szCs w:val="28"/>
              </w:rPr>
            </w:pPr>
          </w:p>
          <w:p w:rsidR="00515ACD" w:rsidRPr="00EF6259" w:rsidRDefault="00515ACD" w:rsidP="00807A9D">
            <w:pPr>
              <w:tabs>
                <w:tab w:val="left" w:pos="540"/>
              </w:tabs>
              <w:spacing w:before="40" w:after="40" w:line="204" w:lineRule="auto"/>
              <w:jc w:val="both"/>
              <w:rPr>
                <w:rFonts w:ascii="Times New Roman" w:hAnsi="Times New Roman"/>
                <w:sz w:val="28"/>
                <w:szCs w:val="28"/>
              </w:rPr>
            </w:pPr>
          </w:p>
        </w:tc>
      </w:tr>
      <w:tr w:rsidR="00BB0023" w:rsidRPr="00EF6259" w:rsidTr="00BB0023">
        <w:trPr>
          <w:cantSplit/>
          <w:trHeight w:val="2944"/>
        </w:trPr>
        <w:tc>
          <w:tcPr>
            <w:tcW w:w="1678" w:type="pct"/>
            <w:shd w:val="clear" w:color="auto" w:fill="auto"/>
          </w:tcPr>
          <w:p w:rsidR="00BB0023" w:rsidRPr="00EF6259" w:rsidRDefault="00353EBD" w:rsidP="00BB0023">
            <w:pPr>
              <w:spacing w:before="40" w:after="40" w:line="204" w:lineRule="auto"/>
              <w:rPr>
                <w:rFonts w:ascii="Times New Roman" w:hAnsi="Times New Roman"/>
                <w:sz w:val="28"/>
                <w:szCs w:val="28"/>
              </w:rPr>
            </w:pPr>
            <w:r w:rsidRPr="00EF6259">
              <w:rPr>
                <w:rFonts w:ascii="Times New Roman" w:hAnsi="Times New Roman"/>
                <w:sz w:val="28"/>
                <w:szCs w:val="28"/>
              </w:rPr>
              <w:lastRenderedPageBreak/>
              <w:t>Ожидаемые конечные результаты реализации Программы</w:t>
            </w:r>
          </w:p>
        </w:tc>
        <w:tc>
          <w:tcPr>
            <w:tcW w:w="3322" w:type="pct"/>
            <w:shd w:val="clear" w:color="auto" w:fill="auto"/>
          </w:tcPr>
          <w:p w:rsidR="00353EBD" w:rsidRPr="00EF6259" w:rsidRDefault="00353EBD" w:rsidP="00353EBD">
            <w:pPr>
              <w:pStyle w:val="a7"/>
              <w:spacing w:after="80" w:line="204" w:lineRule="auto"/>
              <w:jc w:val="both"/>
              <w:rPr>
                <w:rFonts w:ascii="Times New Roman" w:hAnsi="Times New Roman" w:cs="Times New Roman"/>
                <w:sz w:val="28"/>
                <w:szCs w:val="28"/>
              </w:rPr>
            </w:pPr>
            <w:r w:rsidRPr="00EF6259">
              <w:rPr>
                <w:rFonts w:ascii="Times New Roman" w:hAnsi="Times New Roman" w:cs="Times New Roman"/>
                <w:sz w:val="28"/>
                <w:szCs w:val="28"/>
              </w:rPr>
              <w:t>- увеличение продолжительности жизни населения – с 72</w:t>
            </w:r>
            <w:r w:rsidR="007C15AD">
              <w:rPr>
                <w:rFonts w:ascii="Times New Roman" w:hAnsi="Times New Roman" w:cs="Times New Roman"/>
                <w:sz w:val="28"/>
                <w:szCs w:val="28"/>
              </w:rPr>
              <w:t>,1</w:t>
            </w:r>
            <w:r w:rsidRPr="00EF6259">
              <w:rPr>
                <w:rFonts w:ascii="Times New Roman" w:hAnsi="Times New Roman" w:cs="Times New Roman"/>
                <w:sz w:val="28"/>
                <w:szCs w:val="28"/>
              </w:rPr>
              <w:t xml:space="preserve"> до  74лет;</w:t>
            </w:r>
          </w:p>
          <w:p w:rsidR="00353EBD" w:rsidRPr="00EF6259" w:rsidRDefault="00353EBD" w:rsidP="00353EBD">
            <w:pPr>
              <w:pStyle w:val="a7"/>
              <w:spacing w:after="80" w:line="204" w:lineRule="auto"/>
              <w:jc w:val="both"/>
              <w:rPr>
                <w:rFonts w:ascii="Times New Roman" w:hAnsi="Times New Roman" w:cs="Times New Roman"/>
                <w:sz w:val="28"/>
                <w:szCs w:val="28"/>
              </w:rPr>
            </w:pPr>
            <w:r w:rsidRPr="00EF6259">
              <w:rPr>
                <w:rFonts w:ascii="Times New Roman" w:hAnsi="Times New Roman" w:cs="Times New Roman"/>
                <w:sz w:val="28"/>
                <w:szCs w:val="28"/>
              </w:rPr>
              <w:t>- Снижение коэффициента естественной убыли (человек на 1000 населения) с 0,8 до 0;</w:t>
            </w:r>
          </w:p>
          <w:p w:rsidR="00353EBD" w:rsidRPr="00EF6259" w:rsidRDefault="00353EBD" w:rsidP="00353EBD">
            <w:pPr>
              <w:pStyle w:val="a7"/>
              <w:spacing w:after="80" w:line="204" w:lineRule="auto"/>
              <w:jc w:val="both"/>
              <w:rPr>
                <w:rFonts w:ascii="Times New Roman" w:hAnsi="Times New Roman" w:cs="Times New Roman"/>
                <w:color w:val="FF0000"/>
                <w:sz w:val="28"/>
                <w:szCs w:val="28"/>
              </w:rPr>
            </w:pPr>
            <w:r w:rsidRPr="00EF6259">
              <w:rPr>
                <w:rFonts w:ascii="Times New Roman" w:hAnsi="Times New Roman" w:cs="Times New Roman"/>
                <w:sz w:val="28"/>
                <w:szCs w:val="28"/>
              </w:rPr>
              <w:t>- превышение  среднемесячной заработной платы по отношению к величине прожиточного минимума для трудоспособного населения в 3 раза;</w:t>
            </w:r>
          </w:p>
          <w:p w:rsidR="00353EBD" w:rsidRPr="00EF6259" w:rsidRDefault="00353EBD" w:rsidP="00353EBD">
            <w:pPr>
              <w:pStyle w:val="a7"/>
              <w:spacing w:after="80" w:line="204" w:lineRule="auto"/>
              <w:jc w:val="both"/>
              <w:rPr>
                <w:rFonts w:ascii="Times New Roman" w:hAnsi="Times New Roman" w:cs="Times New Roman"/>
                <w:sz w:val="28"/>
                <w:szCs w:val="28"/>
              </w:rPr>
            </w:pPr>
            <w:r w:rsidRPr="00EF6259">
              <w:rPr>
                <w:rFonts w:ascii="Times New Roman" w:hAnsi="Times New Roman" w:cs="Times New Roman"/>
                <w:sz w:val="28"/>
                <w:szCs w:val="28"/>
              </w:rPr>
              <w:t xml:space="preserve">- снижение доли малоимущих граждан в общей численности населения с 8,2% до </w:t>
            </w:r>
            <w:r w:rsidR="00746EEC" w:rsidRPr="00EF6259">
              <w:rPr>
                <w:rFonts w:ascii="Times New Roman" w:hAnsi="Times New Roman" w:cs="Times New Roman"/>
                <w:sz w:val="28"/>
                <w:szCs w:val="28"/>
              </w:rPr>
              <w:t>6</w:t>
            </w:r>
            <w:r w:rsidRPr="00EF6259">
              <w:rPr>
                <w:rFonts w:ascii="Times New Roman" w:hAnsi="Times New Roman" w:cs="Times New Roman"/>
                <w:sz w:val="28"/>
                <w:szCs w:val="28"/>
              </w:rPr>
              <w:t>%;</w:t>
            </w:r>
          </w:p>
          <w:p w:rsidR="00353EBD" w:rsidRPr="00EF6259" w:rsidRDefault="00353EBD" w:rsidP="00353EBD">
            <w:pPr>
              <w:pStyle w:val="a7"/>
              <w:spacing w:after="80" w:line="204" w:lineRule="auto"/>
              <w:jc w:val="both"/>
              <w:rPr>
                <w:rFonts w:ascii="Times New Roman" w:hAnsi="Times New Roman" w:cs="Times New Roman"/>
                <w:sz w:val="28"/>
                <w:szCs w:val="28"/>
              </w:rPr>
            </w:pPr>
            <w:r w:rsidRPr="00EF6259">
              <w:rPr>
                <w:rFonts w:ascii="Times New Roman" w:hAnsi="Times New Roman" w:cs="Times New Roman"/>
                <w:sz w:val="28"/>
                <w:szCs w:val="28"/>
              </w:rPr>
              <w:t>- снижение  уровня регистрируемой безработицы в 6 раз (от 0,6 % до 0,1%);</w:t>
            </w:r>
          </w:p>
          <w:p w:rsidR="00353EBD" w:rsidRPr="00EF6259" w:rsidRDefault="00353EBD" w:rsidP="00353EBD">
            <w:pPr>
              <w:pStyle w:val="a7"/>
              <w:spacing w:after="80" w:line="204" w:lineRule="auto"/>
              <w:jc w:val="both"/>
              <w:rPr>
                <w:rFonts w:ascii="Times New Roman" w:hAnsi="Times New Roman" w:cs="Times New Roman"/>
                <w:sz w:val="28"/>
                <w:szCs w:val="28"/>
              </w:rPr>
            </w:pPr>
            <w:r w:rsidRPr="00EF6259">
              <w:rPr>
                <w:rFonts w:ascii="Times New Roman" w:hAnsi="Times New Roman" w:cs="Times New Roman"/>
                <w:sz w:val="28"/>
                <w:szCs w:val="28"/>
              </w:rPr>
              <w:t>- рост объема инвестиций в основной капитал за счет всех источников финансирования на 115% .</w:t>
            </w:r>
          </w:p>
          <w:p w:rsidR="00353EBD" w:rsidRPr="00EF6259" w:rsidRDefault="00353EBD" w:rsidP="00353EBD">
            <w:pPr>
              <w:spacing w:after="80" w:line="204" w:lineRule="auto"/>
              <w:jc w:val="both"/>
              <w:rPr>
                <w:rFonts w:ascii="Times New Roman" w:hAnsi="Times New Roman"/>
                <w:sz w:val="28"/>
                <w:szCs w:val="28"/>
              </w:rPr>
            </w:pPr>
            <w:r w:rsidRPr="00EF6259">
              <w:rPr>
                <w:rFonts w:ascii="Times New Roman" w:hAnsi="Times New Roman"/>
                <w:sz w:val="28"/>
                <w:szCs w:val="28"/>
              </w:rPr>
              <w:t>- улучшение обеспеченности населения Октябрьского района услугами социального комплекса;</w:t>
            </w:r>
          </w:p>
          <w:p w:rsidR="00353EBD" w:rsidRPr="00EF6259" w:rsidRDefault="00353EBD" w:rsidP="00353EBD">
            <w:pPr>
              <w:spacing w:after="80" w:line="204" w:lineRule="auto"/>
              <w:jc w:val="both"/>
              <w:rPr>
                <w:rFonts w:ascii="Times New Roman" w:hAnsi="Times New Roman"/>
                <w:sz w:val="28"/>
                <w:szCs w:val="28"/>
              </w:rPr>
            </w:pPr>
            <w:r w:rsidRPr="00EF6259">
              <w:rPr>
                <w:rFonts w:ascii="Times New Roman" w:hAnsi="Times New Roman"/>
                <w:sz w:val="28"/>
                <w:szCs w:val="28"/>
              </w:rPr>
              <w:t>- повышение уровня благоустройства территории Октябрьского района;</w:t>
            </w:r>
          </w:p>
          <w:p w:rsidR="00353EBD" w:rsidRPr="00EF6259" w:rsidRDefault="00353EBD" w:rsidP="00353EBD">
            <w:pPr>
              <w:spacing w:after="80" w:line="204" w:lineRule="auto"/>
              <w:jc w:val="both"/>
              <w:rPr>
                <w:rFonts w:ascii="Times New Roman" w:hAnsi="Times New Roman"/>
                <w:sz w:val="28"/>
                <w:szCs w:val="28"/>
              </w:rPr>
            </w:pPr>
            <w:r w:rsidRPr="00EF6259">
              <w:rPr>
                <w:rFonts w:ascii="Times New Roman" w:hAnsi="Times New Roman"/>
                <w:sz w:val="28"/>
                <w:szCs w:val="28"/>
              </w:rPr>
              <w:t>-улучшение экологической обстановки в Октябрьском района</w:t>
            </w:r>
          </w:p>
          <w:p w:rsidR="00BB0023" w:rsidRPr="00EF6259" w:rsidRDefault="00BB0023" w:rsidP="00C45891">
            <w:pPr>
              <w:tabs>
                <w:tab w:val="left" w:pos="540"/>
              </w:tabs>
              <w:spacing w:before="40" w:after="40" w:line="204" w:lineRule="auto"/>
              <w:jc w:val="both"/>
              <w:rPr>
                <w:rFonts w:ascii="Times New Roman" w:hAnsi="Times New Roman"/>
                <w:sz w:val="28"/>
                <w:szCs w:val="28"/>
              </w:rPr>
            </w:pPr>
          </w:p>
        </w:tc>
      </w:tr>
      <w:tr w:rsidR="004A6337" w:rsidRPr="00EF6259">
        <w:trPr>
          <w:cantSplit/>
        </w:trPr>
        <w:tc>
          <w:tcPr>
            <w:tcW w:w="1678" w:type="pct"/>
            <w:shd w:val="clear" w:color="auto" w:fill="auto"/>
          </w:tcPr>
          <w:p w:rsidR="004A6337" w:rsidRPr="00EF6259" w:rsidRDefault="004A6337">
            <w:pPr>
              <w:rPr>
                <w:rFonts w:ascii="Times New Roman" w:hAnsi="Times New Roman"/>
                <w:sz w:val="28"/>
                <w:szCs w:val="28"/>
              </w:rPr>
            </w:pPr>
            <w:r w:rsidRPr="00EF6259">
              <w:rPr>
                <w:rFonts w:ascii="Times New Roman" w:hAnsi="Times New Roman"/>
                <w:sz w:val="28"/>
                <w:szCs w:val="28"/>
              </w:rPr>
              <w:t>Ресурсное обеспечение</w:t>
            </w:r>
          </w:p>
          <w:p w:rsidR="004A6337" w:rsidRPr="00EF6259" w:rsidRDefault="004A6337">
            <w:pPr>
              <w:rPr>
                <w:sz w:val="28"/>
                <w:szCs w:val="28"/>
              </w:rPr>
            </w:pPr>
            <w:r w:rsidRPr="00EF6259">
              <w:rPr>
                <w:rFonts w:ascii="Times New Roman" w:hAnsi="Times New Roman"/>
                <w:sz w:val="28"/>
                <w:szCs w:val="28"/>
              </w:rPr>
              <w:t>программы</w:t>
            </w:r>
          </w:p>
        </w:tc>
        <w:tc>
          <w:tcPr>
            <w:tcW w:w="3322" w:type="pct"/>
            <w:shd w:val="clear" w:color="auto" w:fill="auto"/>
          </w:tcPr>
          <w:p w:rsidR="004A6337" w:rsidRPr="00EF6259" w:rsidRDefault="004A6337" w:rsidP="004A6337">
            <w:pPr>
              <w:rPr>
                <w:rFonts w:ascii="Times New Roman" w:hAnsi="Times New Roman"/>
                <w:sz w:val="28"/>
                <w:szCs w:val="28"/>
              </w:rPr>
            </w:pPr>
            <w:r w:rsidRPr="00EF6259">
              <w:rPr>
                <w:rFonts w:ascii="Times New Roman" w:hAnsi="Times New Roman"/>
                <w:sz w:val="28"/>
                <w:szCs w:val="28"/>
              </w:rPr>
              <w:t>Общий объем необходимых финансовых средств</w:t>
            </w:r>
          </w:p>
          <w:p w:rsidR="004A6337" w:rsidRPr="00EF6259" w:rsidRDefault="004A6337" w:rsidP="004A6337">
            <w:pPr>
              <w:rPr>
                <w:rFonts w:ascii="Times New Roman" w:hAnsi="Times New Roman"/>
                <w:sz w:val="28"/>
                <w:szCs w:val="28"/>
              </w:rPr>
            </w:pPr>
            <w:r w:rsidRPr="00EF6259">
              <w:rPr>
                <w:rFonts w:ascii="Times New Roman" w:hAnsi="Times New Roman"/>
                <w:sz w:val="28"/>
                <w:szCs w:val="28"/>
              </w:rPr>
              <w:t>для реа</w:t>
            </w:r>
            <w:r w:rsidR="003C7FD5">
              <w:rPr>
                <w:rFonts w:ascii="Times New Roman" w:hAnsi="Times New Roman"/>
                <w:sz w:val="28"/>
                <w:szCs w:val="28"/>
              </w:rPr>
              <w:t xml:space="preserve">лизации Программы составляет  </w:t>
            </w:r>
            <w:r w:rsidR="003D3D0D">
              <w:rPr>
                <w:rFonts w:ascii="Times New Roman" w:hAnsi="Times New Roman"/>
                <w:sz w:val="28"/>
                <w:szCs w:val="28"/>
              </w:rPr>
              <w:t>31314,7</w:t>
            </w:r>
            <w:r w:rsidRPr="00EF6259">
              <w:rPr>
                <w:rFonts w:ascii="Times New Roman" w:hAnsi="Times New Roman"/>
                <w:sz w:val="28"/>
                <w:szCs w:val="28"/>
              </w:rPr>
              <w:t xml:space="preserve"> млн. рублей, в том числе:</w:t>
            </w:r>
          </w:p>
          <w:p w:rsidR="004A6337" w:rsidRPr="00EF6259" w:rsidRDefault="004A6337" w:rsidP="004A6337">
            <w:pPr>
              <w:rPr>
                <w:rFonts w:ascii="Times New Roman" w:hAnsi="Times New Roman"/>
                <w:sz w:val="28"/>
                <w:szCs w:val="28"/>
              </w:rPr>
            </w:pPr>
            <w:r w:rsidRPr="00EF6259">
              <w:rPr>
                <w:rFonts w:ascii="Times New Roman" w:hAnsi="Times New Roman"/>
                <w:sz w:val="28"/>
                <w:szCs w:val="28"/>
              </w:rPr>
              <w:t>федеральный бюджет – 56</w:t>
            </w:r>
            <w:r w:rsidR="003C7FD5">
              <w:rPr>
                <w:rFonts w:ascii="Times New Roman" w:hAnsi="Times New Roman"/>
                <w:sz w:val="28"/>
                <w:szCs w:val="28"/>
              </w:rPr>
              <w:t>8,5</w:t>
            </w:r>
            <w:r w:rsidRPr="00EF6259">
              <w:rPr>
                <w:rFonts w:ascii="Times New Roman" w:hAnsi="Times New Roman"/>
                <w:sz w:val="28"/>
                <w:szCs w:val="28"/>
              </w:rPr>
              <w:t xml:space="preserve"> млн. рублей;</w:t>
            </w:r>
          </w:p>
          <w:p w:rsidR="004A6337" w:rsidRPr="00EF6259" w:rsidRDefault="004A6337" w:rsidP="004A6337">
            <w:pPr>
              <w:rPr>
                <w:rFonts w:ascii="Times New Roman" w:hAnsi="Times New Roman"/>
                <w:sz w:val="28"/>
                <w:szCs w:val="28"/>
              </w:rPr>
            </w:pPr>
            <w:r w:rsidRPr="00EF6259">
              <w:rPr>
                <w:rFonts w:ascii="Times New Roman" w:hAnsi="Times New Roman"/>
                <w:sz w:val="28"/>
                <w:szCs w:val="28"/>
              </w:rPr>
              <w:t xml:space="preserve">областной бюджет –  </w:t>
            </w:r>
            <w:r w:rsidR="003C7FD5">
              <w:rPr>
                <w:rFonts w:ascii="Times New Roman" w:hAnsi="Times New Roman"/>
                <w:sz w:val="28"/>
                <w:szCs w:val="28"/>
              </w:rPr>
              <w:t>3507,4</w:t>
            </w:r>
            <w:r w:rsidRPr="00EF6259">
              <w:rPr>
                <w:rFonts w:ascii="Times New Roman" w:hAnsi="Times New Roman"/>
                <w:sz w:val="28"/>
                <w:szCs w:val="28"/>
              </w:rPr>
              <w:t xml:space="preserve"> млн. рублей;</w:t>
            </w:r>
          </w:p>
          <w:p w:rsidR="004A6337" w:rsidRPr="00EF6259" w:rsidRDefault="004A6337" w:rsidP="004A6337">
            <w:pPr>
              <w:rPr>
                <w:rFonts w:ascii="Times New Roman" w:hAnsi="Times New Roman"/>
                <w:sz w:val="28"/>
                <w:szCs w:val="28"/>
              </w:rPr>
            </w:pPr>
            <w:r w:rsidRPr="00EF6259">
              <w:rPr>
                <w:rFonts w:ascii="Times New Roman" w:hAnsi="Times New Roman"/>
                <w:sz w:val="28"/>
                <w:szCs w:val="28"/>
              </w:rPr>
              <w:t>бюджет Октябрьского района –  17</w:t>
            </w:r>
            <w:r w:rsidR="003C7FD5">
              <w:rPr>
                <w:rFonts w:ascii="Times New Roman" w:hAnsi="Times New Roman"/>
                <w:sz w:val="28"/>
                <w:szCs w:val="28"/>
              </w:rPr>
              <w:t>28,3</w:t>
            </w:r>
            <w:r w:rsidRPr="00EF6259">
              <w:rPr>
                <w:rFonts w:ascii="Times New Roman" w:hAnsi="Times New Roman"/>
                <w:sz w:val="28"/>
                <w:szCs w:val="28"/>
              </w:rPr>
              <w:t xml:space="preserve"> млн. рублей;</w:t>
            </w:r>
          </w:p>
          <w:p w:rsidR="004A6337" w:rsidRPr="00EF6259" w:rsidRDefault="004A6337" w:rsidP="004A6337">
            <w:pPr>
              <w:rPr>
                <w:rFonts w:ascii="Times New Roman" w:hAnsi="Times New Roman"/>
                <w:sz w:val="28"/>
                <w:szCs w:val="28"/>
              </w:rPr>
            </w:pPr>
            <w:r w:rsidRPr="00EF6259">
              <w:rPr>
                <w:rFonts w:ascii="Times New Roman" w:hAnsi="Times New Roman"/>
                <w:sz w:val="28"/>
                <w:szCs w:val="28"/>
              </w:rPr>
              <w:t xml:space="preserve">бюджет муниципальных образований Октябрьского района – 432,6 </w:t>
            </w:r>
            <w:proofErr w:type="spellStart"/>
            <w:proofErr w:type="gramStart"/>
            <w:r w:rsidRPr="00EF6259">
              <w:rPr>
                <w:rFonts w:ascii="Times New Roman" w:hAnsi="Times New Roman"/>
                <w:sz w:val="28"/>
                <w:szCs w:val="28"/>
              </w:rPr>
              <w:t>млн.рублей</w:t>
            </w:r>
            <w:proofErr w:type="spellEnd"/>
            <w:proofErr w:type="gramEnd"/>
          </w:p>
          <w:p w:rsidR="004A6337" w:rsidRPr="00EF6259" w:rsidRDefault="004A6337" w:rsidP="004A6337">
            <w:pPr>
              <w:rPr>
                <w:rFonts w:ascii="Times New Roman" w:hAnsi="Times New Roman"/>
                <w:sz w:val="28"/>
                <w:szCs w:val="28"/>
              </w:rPr>
            </w:pPr>
            <w:r w:rsidRPr="00EF6259">
              <w:rPr>
                <w:rFonts w:ascii="Times New Roman" w:hAnsi="Times New Roman"/>
                <w:sz w:val="28"/>
                <w:szCs w:val="28"/>
              </w:rPr>
              <w:t xml:space="preserve">внебюджетные источники – </w:t>
            </w:r>
            <w:r w:rsidR="003D3D0D">
              <w:rPr>
                <w:rFonts w:ascii="Times New Roman" w:hAnsi="Times New Roman"/>
                <w:sz w:val="28"/>
                <w:szCs w:val="28"/>
              </w:rPr>
              <w:t>25077,9</w:t>
            </w:r>
            <w:r w:rsidRPr="00EF6259">
              <w:rPr>
                <w:rFonts w:ascii="Times New Roman" w:hAnsi="Times New Roman"/>
                <w:sz w:val="28"/>
                <w:szCs w:val="28"/>
              </w:rPr>
              <w:t xml:space="preserve"> млн. рублей.</w:t>
            </w:r>
          </w:p>
          <w:p w:rsidR="004A6337" w:rsidRPr="00EF6259" w:rsidRDefault="004A6337" w:rsidP="004A6337">
            <w:pPr>
              <w:rPr>
                <w:rFonts w:ascii="Times New Roman" w:hAnsi="Times New Roman"/>
                <w:sz w:val="28"/>
                <w:szCs w:val="28"/>
              </w:rPr>
            </w:pPr>
          </w:p>
        </w:tc>
      </w:tr>
      <w:tr w:rsidR="004A6337" w:rsidRPr="00EF6259">
        <w:trPr>
          <w:cantSplit/>
        </w:trPr>
        <w:tc>
          <w:tcPr>
            <w:tcW w:w="1678" w:type="pct"/>
            <w:shd w:val="clear" w:color="auto" w:fill="auto"/>
          </w:tcPr>
          <w:p w:rsidR="004A6337" w:rsidRPr="00EF6259" w:rsidRDefault="004A6337" w:rsidP="00BB0023">
            <w:pPr>
              <w:spacing w:before="40" w:after="40" w:line="204" w:lineRule="auto"/>
              <w:rPr>
                <w:rFonts w:ascii="Times New Roman" w:hAnsi="Times New Roman"/>
                <w:sz w:val="28"/>
                <w:szCs w:val="28"/>
              </w:rPr>
            </w:pPr>
          </w:p>
        </w:tc>
        <w:tc>
          <w:tcPr>
            <w:tcW w:w="3322" w:type="pct"/>
            <w:shd w:val="clear" w:color="auto" w:fill="auto"/>
          </w:tcPr>
          <w:p w:rsidR="004A6337" w:rsidRPr="00EF6259" w:rsidRDefault="004A6337" w:rsidP="004A6337">
            <w:pPr>
              <w:spacing w:line="228" w:lineRule="auto"/>
              <w:jc w:val="both"/>
              <w:rPr>
                <w:rFonts w:ascii="Times New Roman" w:hAnsi="Times New Roman"/>
                <w:sz w:val="28"/>
                <w:szCs w:val="28"/>
              </w:rPr>
            </w:pPr>
            <w:r w:rsidRPr="00EF6259">
              <w:rPr>
                <w:rFonts w:ascii="Times New Roman" w:hAnsi="Times New Roman"/>
                <w:sz w:val="28"/>
                <w:szCs w:val="28"/>
              </w:rPr>
              <w:t>Объем финансирования по годам:</w:t>
            </w:r>
          </w:p>
        </w:tc>
      </w:tr>
      <w:tr w:rsidR="004A6337" w:rsidRPr="00EF6259">
        <w:trPr>
          <w:cantSplit/>
        </w:trPr>
        <w:tc>
          <w:tcPr>
            <w:tcW w:w="1678" w:type="pct"/>
            <w:shd w:val="clear" w:color="auto" w:fill="auto"/>
          </w:tcPr>
          <w:p w:rsidR="004A6337" w:rsidRPr="00EF6259" w:rsidRDefault="004A6337" w:rsidP="00BB0023">
            <w:pPr>
              <w:spacing w:before="40" w:after="40" w:line="204" w:lineRule="auto"/>
              <w:rPr>
                <w:rFonts w:ascii="Times New Roman" w:hAnsi="Times New Roman"/>
                <w:sz w:val="28"/>
                <w:szCs w:val="28"/>
              </w:rPr>
            </w:pPr>
          </w:p>
        </w:tc>
        <w:tc>
          <w:tcPr>
            <w:tcW w:w="3322" w:type="pct"/>
            <w:shd w:val="clear" w:color="auto" w:fill="auto"/>
          </w:tcPr>
          <w:p w:rsidR="004A6337" w:rsidRPr="00EF6259" w:rsidRDefault="004A6337" w:rsidP="004A6337">
            <w:pPr>
              <w:rPr>
                <w:rFonts w:ascii="Times New Roman" w:hAnsi="Times New Roman"/>
                <w:sz w:val="28"/>
                <w:szCs w:val="28"/>
              </w:rPr>
            </w:pPr>
            <w:r w:rsidRPr="00EF6259">
              <w:rPr>
                <w:rFonts w:ascii="Times New Roman" w:hAnsi="Times New Roman"/>
                <w:b/>
                <w:sz w:val="28"/>
                <w:szCs w:val="28"/>
              </w:rPr>
              <w:t>2016 год</w:t>
            </w:r>
            <w:r w:rsidRPr="00EF6259">
              <w:rPr>
                <w:rFonts w:ascii="Times New Roman" w:hAnsi="Times New Roman"/>
                <w:sz w:val="28"/>
                <w:szCs w:val="28"/>
              </w:rPr>
              <w:t xml:space="preserve"> – 1</w:t>
            </w:r>
            <w:r w:rsidR="003C7FD5">
              <w:rPr>
                <w:rFonts w:ascii="Times New Roman" w:hAnsi="Times New Roman"/>
                <w:sz w:val="28"/>
                <w:szCs w:val="28"/>
              </w:rPr>
              <w:t>4025,1</w:t>
            </w:r>
            <w:r w:rsidRPr="00EF6259">
              <w:rPr>
                <w:rFonts w:ascii="Times New Roman" w:hAnsi="Times New Roman"/>
                <w:sz w:val="28"/>
                <w:szCs w:val="28"/>
              </w:rPr>
              <w:t xml:space="preserve"> млн. рублей, в том числе:</w:t>
            </w:r>
          </w:p>
          <w:p w:rsidR="004A6337" w:rsidRPr="00EF6259" w:rsidRDefault="004A6337" w:rsidP="004A6337">
            <w:pPr>
              <w:rPr>
                <w:rFonts w:ascii="Times New Roman" w:hAnsi="Times New Roman"/>
                <w:sz w:val="28"/>
                <w:szCs w:val="28"/>
              </w:rPr>
            </w:pPr>
            <w:r w:rsidRPr="00EF6259">
              <w:rPr>
                <w:rFonts w:ascii="Times New Roman" w:hAnsi="Times New Roman"/>
                <w:sz w:val="28"/>
                <w:szCs w:val="28"/>
              </w:rPr>
              <w:t>федеральный бюджет – 22</w:t>
            </w:r>
            <w:r w:rsidR="005A2263">
              <w:rPr>
                <w:rFonts w:ascii="Times New Roman" w:hAnsi="Times New Roman"/>
                <w:sz w:val="28"/>
                <w:szCs w:val="28"/>
              </w:rPr>
              <w:t>8</w:t>
            </w:r>
            <w:r w:rsidRPr="00EF6259">
              <w:rPr>
                <w:rFonts w:ascii="Times New Roman" w:hAnsi="Times New Roman"/>
                <w:sz w:val="28"/>
                <w:szCs w:val="28"/>
              </w:rPr>
              <w:t>,</w:t>
            </w:r>
            <w:r w:rsidR="005A2263">
              <w:rPr>
                <w:rFonts w:ascii="Times New Roman" w:hAnsi="Times New Roman"/>
                <w:sz w:val="28"/>
                <w:szCs w:val="28"/>
              </w:rPr>
              <w:t>1</w:t>
            </w:r>
            <w:r w:rsidRPr="00EF6259">
              <w:rPr>
                <w:rFonts w:ascii="Times New Roman" w:hAnsi="Times New Roman"/>
                <w:sz w:val="28"/>
                <w:szCs w:val="28"/>
              </w:rPr>
              <w:t xml:space="preserve"> млн. рублей;</w:t>
            </w:r>
          </w:p>
          <w:p w:rsidR="004A6337" w:rsidRPr="00EF6259" w:rsidRDefault="004A6337" w:rsidP="004A6337">
            <w:pPr>
              <w:rPr>
                <w:rFonts w:ascii="Times New Roman" w:hAnsi="Times New Roman"/>
                <w:sz w:val="28"/>
                <w:szCs w:val="28"/>
              </w:rPr>
            </w:pPr>
            <w:r w:rsidRPr="00EF6259">
              <w:rPr>
                <w:rFonts w:ascii="Times New Roman" w:hAnsi="Times New Roman"/>
                <w:sz w:val="28"/>
                <w:szCs w:val="28"/>
              </w:rPr>
              <w:t xml:space="preserve">областной бюджет – </w:t>
            </w:r>
            <w:r w:rsidR="005A2263">
              <w:rPr>
                <w:rFonts w:ascii="Times New Roman" w:hAnsi="Times New Roman"/>
                <w:sz w:val="28"/>
                <w:szCs w:val="28"/>
              </w:rPr>
              <w:t>627</w:t>
            </w:r>
            <w:r w:rsidRPr="00EF6259">
              <w:rPr>
                <w:rFonts w:ascii="Times New Roman" w:hAnsi="Times New Roman"/>
                <w:sz w:val="28"/>
                <w:szCs w:val="28"/>
              </w:rPr>
              <w:t xml:space="preserve"> млн. рублей;</w:t>
            </w:r>
          </w:p>
          <w:p w:rsidR="004A6337" w:rsidRPr="00EF6259" w:rsidRDefault="004A6337" w:rsidP="004A6337">
            <w:pPr>
              <w:rPr>
                <w:rFonts w:ascii="Times New Roman" w:hAnsi="Times New Roman"/>
                <w:sz w:val="28"/>
                <w:szCs w:val="28"/>
              </w:rPr>
            </w:pPr>
            <w:r w:rsidRPr="00EF6259">
              <w:rPr>
                <w:rFonts w:ascii="Times New Roman" w:hAnsi="Times New Roman"/>
                <w:sz w:val="28"/>
                <w:szCs w:val="28"/>
              </w:rPr>
              <w:t>бюджет Октябрьского района – 19</w:t>
            </w:r>
            <w:r w:rsidR="005A2263">
              <w:rPr>
                <w:rFonts w:ascii="Times New Roman" w:hAnsi="Times New Roman"/>
                <w:sz w:val="28"/>
                <w:szCs w:val="28"/>
              </w:rPr>
              <w:t>3</w:t>
            </w:r>
            <w:r w:rsidRPr="00EF6259">
              <w:rPr>
                <w:rFonts w:ascii="Times New Roman" w:hAnsi="Times New Roman"/>
                <w:sz w:val="28"/>
                <w:szCs w:val="28"/>
              </w:rPr>
              <w:t xml:space="preserve"> млн. рублей;</w:t>
            </w:r>
          </w:p>
          <w:p w:rsidR="004A6337" w:rsidRPr="00EF6259" w:rsidRDefault="004A6337" w:rsidP="004A6337">
            <w:pPr>
              <w:rPr>
                <w:rFonts w:ascii="Times New Roman" w:hAnsi="Times New Roman"/>
                <w:sz w:val="28"/>
                <w:szCs w:val="28"/>
              </w:rPr>
            </w:pPr>
            <w:r w:rsidRPr="00EF6259">
              <w:rPr>
                <w:rFonts w:ascii="Times New Roman" w:hAnsi="Times New Roman"/>
                <w:sz w:val="28"/>
                <w:szCs w:val="28"/>
              </w:rPr>
              <w:t xml:space="preserve">бюджет муниципальных образований Октябрьского района – 13,2 </w:t>
            </w:r>
            <w:proofErr w:type="spellStart"/>
            <w:proofErr w:type="gramStart"/>
            <w:r w:rsidRPr="00EF6259">
              <w:rPr>
                <w:rFonts w:ascii="Times New Roman" w:hAnsi="Times New Roman"/>
                <w:sz w:val="28"/>
                <w:szCs w:val="28"/>
              </w:rPr>
              <w:t>млн.рублей</w:t>
            </w:r>
            <w:proofErr w:type="spellEnd"/>
            <w:proofErr w:type="gramEnd"/>
            <w:r w:rsidRPr="00EF6259">
              <w:rPr>
                <w:rFonts w:ascii="Times New Roman" w:hAnsi="Times New Roman"/>
                <w:sz w:val="28"/>
                <w:szCs w:val="28"/>
              </w:rPr>
              <w:t>;</w:t>
            </w:r>
          </w:p>
          <w:p w:rsidR="004A6337" w:rsidRPr="00EF6259" w:rsidRDefault="004A6337" w:rsidP="003C7FD5">
            <w:pPr>
              <w:rPr>
                <w:rFonts w:ascii="Times New Roman" w:hAnsi="Times New Roman"/>
                <w:sz w:val="28"/>
                <w:szCs w:val="28"/>
              </w:rPr>
            </w:pPr>
            <w:r w:rsidRPr="00EF6259">
              <w:rPr>
                <w:rFonts w:ascii="Times New Roman" w:hAnsi="Times New Roman"/>
                <w:sz w:val="28"/>
                <w:szCs w:val="28"/>
              </w:rPr>
              <w:t>внебюджетные источники –</w:t>
            </w:r>
            <w:r w:rsidR="003C7FD5">
              <w:rPr>
                <w:rFonts w:ascii="Times New Roman" w:hAnsi="Times New Roman"/>
                <w:sz w:val="28"/>
                <w:szCs w:val="28"/>
              </w:rPr>
              <w:t>12963,8</w:t>
            </w:r>
            <w:r w:rsidRPr="00EF6259">
              <w:rPr>
                <w:rFonts w:ascii="Times New Roman" w:hAnsi="Times New Roman"/>
                <w:sz w:val="28"/>
                <w:szCs w:val="28"/>
              </w:rPr>
              <w:t xml:space="preserve"> млн. рублей.</w:t>
            </w:r>
          </w:p>
        </w:tc>
      </w:tr>
      <w:tr w:rsidR="004A6337" w:rsidRPr="00EF6259">
        <w:trPr>
          <w:cantSplit/>
        </w:trPr>
        <w:tc>
          <w:tcPr>
            <w:tcW w:w="1678" w:type="pct"/>
            <w:shd w:val="clear" w:color="auto" w:fill="auto"/>
          </w:tcPr>
          <w:p w:rsidR="004A6337" w:rsidRPr="00EF6259" w:rsidRDefault="004A6337" w:rsidP="00BB0023">
            <w:pPr>
              <w:spacing w:before="40" w:after="40" w:line="204" w:lineRule="auto"/>
              <w:rPr>
                <w:rFonts w:ascii="Times New Roman" w:hAnsi="Times New Roman"/>
                <w:sz w:val="28"/>
                <w:szCs w:val="28"/>
              </w:rPr>
            </w:pPr>
          </w:p>
        </w:tc>
        <w:tc>
          <w:tcPr>
            <w:tcW w:w="3322" w:type="pct"/>
            <w:shd w:val="clear" w:color="auto" w:fill="auto"/>
          </w:tcPr>
          <w:p w:rsidR="004A6337" w:rsidRPr="00EF6259" w:rsidRDefault="004A6337" w:rsidP="004A6337">
            <w:pPr>
              <w:rPr>
                <w:rFonts w:ascii="Times New Roman" w:hAnsi="Times New Roman"/>
                <w:sz w:val="28"/>
                <w:szCs w:val="28"/>
              </w:rPr>
            </w:pPr>
            <w:r w:rsidRPr="00EF6259">
              <w:rPr>
                <w:rFonts w:ascii="Times New Roman" w:hAnsi="Times New Roman"/>
                <w:b/>
                <w:sz w:val="28"/>
                <w:szCs w:val="28"/>
              </w:rPr>
              <w:t>2017 год</w:t>
            </w:r>
            <w:r w:rsidRPr="00EF6259">
              <w:rPr>
                <w:rFonts w:ascii="Times New Roman" w:hAnsi="Times New Roman"/>
                <w:sz w:val="28"/>
                <w:szCs w:val="28"/>
              </w:rPr>
              <w:t xml:space="preserve"> – 2</w:t>
            </w:r>
            <w:r w:rsidR="003C7FD5">
              <w:rPr>
                <w:rFonts w:ascii="Times New Roman" w:hAnsi="Times New Roman"/>
                <w:sz w:val="28"/>
                <w:szCs w:val="28"/>
              </w:rPr>
              <w:t>004,1</w:t>
            </w:r>
            <w:r w:rsidRPr="00EF6259">
              <w:rPr>
                <w:rFonts w:ascii="Times New Roman" w:hAnsi="Times New Roman"/>
                <w:sz w:val="28"/>
                <w:szCs w:val="28"/>
              </w:rPr>
              <w:t xml:space="preserve"> млн. руб., в том числе:</w:t>
            </w:r>
          </w:p>
          <w:p w:rsidR="004A6337" w:rsidRPr="00EF6259" w:rsidRDefault="004A6337" w:rsidP="004A6337">
            <w:pPr>
              <w:rPr>
                <w:rFonts w:ascii="Times New Roman" w:hAnsi="Times New Roman"/>
                <w:sz w:val="28"/>
                <w:szCs w:val="28"/>
              </w:rPr>
            </w:pPr>
            <w:r w:rsidRPr="00EF6259">
              <w:rPr>
                <w:rFonts w:ascii="Times New Roman" w:hAnsi="Times New Roman"/>
                <w:sz w:val="28"/>
                <w:szCs w:val="28"/>
              </w:rPr>
              <w:t>федеральный бюджет – 244,9 млн. рублей;</w:t>
            </w:r>
          </w:p>
          <w:p w:rsidR="004A6337" w:rsidRPr="00EF6259" w:rsidRDefault="004A6337" w:rsidP="004A6337">
            <w:pPr>
              <w:rPr>
                <w:rFonts w:ascii="Times New Roman" w:hAnsi="Times New Roman"/>
                <w:sz w:val="28"/>
                <w:szCs w:val="28"/>
              </w:rPr>
            </w:pPr>
            <w:r w:rsidRPr="00EF6259">
              <w:rPr>
                <w:rFonts w:ascii="Times New Roman" w:hAnsi="Times New Roman"/>
                <w:sz w:val="28"/>
                <w:szCs w:val="28"/>
              </w:rPr>
              <w:t xml:space="preserve">областной бюджет – </w:t>
            </w:r>
            <w:r w:rsidR="003A55C8" w:rsidRPr="00EF6259">
              <w:rPr>
                <w:rFonts w:ascii="Times New Roman" w:hAnsi="Times New Roman"/>
                <w:sz w:val="28"/>
                <w:szCs w:val="28"/>
              </w:rPr>
              <w:t>707,2</w:t>
            </w:r>
            <w:r w:rsidRPr="00EF6259">
              <w:rPr>
                <w:rFonts w:ascii="Times New Roman" w:hAnsi="Times New Roman"/>
                <w:sz w:val="28"/>
                <w:szCs w:val="28"/>
              </w:rPr>
              <w:t xml:space="preserve"> млн. рублей;</w:t>
            </w:r>
          </w:p>
          <w:p w:rsidR="004A6337" w:rsidRPr="00EF6259" w:rsidRDefault="004A6337" w:rsidP="004A6337">
            <w:pPr>
              <w:rPr>
                <w:rFonts w:ascii="Times New Roman" w:hAnsi="Times New Roman"/>
                <w:sz w:val="28"/>
                <w:szCs w:val="28"/>
              </w:rPr>
            </w:pPr>
            <w:r w:rsidRPr="00EF6259">
              <w:rPr>
                <w:rFonts w:ascii="Times New Roman" w:hAnsi="Times New Roman"/>
                <w:sz w:val="28"/>
                <w:szCs w:val="28"/>
              </w:rPr>
              <w:t xml:space="preserve">бюджет </w:t>
            </w:r>
            <w:r w:rsidR="003A55C8" w:rsidRPr="00EF6259">
              <w:rPr>
                <w:rFonts w:ascii="Times New Roman" w:hAnsi="Times New Roman"/>
                <w:sz w:val="28"/>
                <w:szCs w:val="28"/>
              </w:rPr>
              <w:t>Октябрьского района</w:t>
            </w:r>
            <w:r w:rsidRPr="00EF6259">
              <w:rPr>
                <w:rFonts w:ascii="Times New Roman" w:hAnsi="Times New Roman"/>
                <w:sz w:val="28"/>
                <w:szCs w:val="28"/>
              </w:rPr>
              <w:t xml:space="preserve"> – </w:t>
            </w:r>
            <w:r w:rsidR="003A55C8" w:rsidRPr="00EF6259">
              <w:rPr>
                <w:rFonts w:ascii="Times New Roman" w:hAnsi="Times New Roman"/>
                <w:sz w:val="28"/>
                <w:szCs w:val="28"/>
              </w:rPr>
              <w:t>320,2</w:t>
            </w:r>
            <w:r w:rsidRPr="00EF6259">
              <w:rPr>
                <w:rFonts w:ascii="Times New Roman" w:hAnsi="Times New Roman"/>
                <w:sz w:val="28"/>
                <w:szCs w:val="28"/>
              </w:rPr>
              <w:t xml:space="preserve"> млн. руб.;</w:t>
            </w:r>
          </w:p>
          <w:p w:rsidR="003A55C8" w:rsidRPr="00EF6259" w:rsidRDefault="003A55C8" w:rsidP="004A6337">
            <w:pPr>
              <w:rPr>
                <w:rFonts w:ascii="Times New Roman" w:hAnsi="Times New Roman"/>
                <w:sz w:val="28"/>
                <w:szCs w:val="28"/>
              </w:rPr>
            </w:pPr>
            <w:r w:rsidRPr="00EF6259">
              <w:rPr>
                <w:rFonts w:ascii="Times New Roman" w:hAnsi="Times New Roman"/>
                <w:sz w:val="28"/>
                <w:szCs w:val="28"/>
              </w:rPr>
              <w:t xml:space="preserve">бюджет муниципальных образований Октябрьского района – 81,4 </w:t>
            </w:r>
            <w:proofErr w:type="spellStart"/>
            <w:proofErr w:type="gramStart"/>
            <w:r w:rsidRPr="00EF6259">
              <w:rPr>
                <w:rFonts w:ascii="Times New Roman" w:hAnsi="Times New Roman"/>
                <w:sz w:val="28"/>
                <w:szCs w:val="28"/>
              </w:rPr>
              <w:t>млн.рублей</w:t>
            </w:r>
            <w:proofErr w:type="spellEnd"/>
            <w:proofErr w:type="gramEnd"/>
            <w:r w:rsidRPr="00EF6259">
              <w:rPr>
                <w:rFonts w:ascii="Times New Roman" w:hAnsi="Times New Roman"/>
                <w:sz w:val="28"/>
                <w:szCs w:val="28"/>
              </w:rPr>
              <w:t>;</w:t>
            </w:r>
          </w:p>
          <w:p w:rsidR="004A6337" w:rsidRPr="00EF6259" w:rsidRDefault="004A6337" w:rsidP="003C7FD5">
            <w:pPr>
              <w:rPr>
                <w:rFonts w:ascii="Times New Roman" w:hAnsi="Times New Roman"/>
                <w:sz w:val="28"/>
                <w:szCs w:val="28"/>
              </w:rPr>
            </w:pPr>
            <w:r w:rsidRPr="00EF6259">
              <w:rPr>
                <w:rFonts w:ascii="Times New Roman" w:hAnsi="Times New Roman"/>
                <w:sz w:val="28"/>
                <w:szCs w:val="28"/>
              </w:rPr>
              <w:t xml:space="preserve">внебюджетные источники – </w:t>
            </w:r>
            <w:r w:rsidR="003C7FD5">
              <w:rPr>
                <w:rFonts w:ascii="Times New Roman" w:hAnsi="Times New Roman"/>
                <w:sz w:val="28"/>
                <w:szCs w:val="28"/>
              </w:rPr>
              <w:t>650,4</w:t>
            </w:r>
            <w:r w:rsidRPr="00EF6259">
              <w:rPr>
                <w:rFonts w:ascii="Times New Roman" w:hAnsi="Times New Roman"/>
                <w:sz w:val="28"/>
                <w:szCs w:val="28"/>
              </w:rPr>
              <w:t xml:space="preserve"> млн. рублей.</w:t>
            </w:r>
          </w:p>
        </w:tc>
      </w:tr>
      <w:tr w:rsidR="004A6337" w:rsidRPr="00EF6259">
        <w:trPr>
          <w:cantSplit/>
        </w:trPr>
        <w:tc>
          <w:tcPr>
            <w:tcW w:w="1678" w:type="pct"/>
            <w:shd w:val="clear" w:color="auto" w:fill="auto"/>
          </w:tcPr>
          <w:p w:rsidR="004A6337" w:rsidRPr="00EF6259" w:rsidRDefault="004A6337" w:rsidP="00BB0023">
            <w:pPr>
              <w:spacing w:before="40" w:after="40" w:line="204" w:lineRule="auto"/>
              <w:rPr>
                <w:rFonts w:ascii="Times New Roman" w:hAnsi="Times New Roman"/>
                <w:sz w:val="28"/>
                <w:szCs w:val="28"/>
              </w:rPr>
            </w:pPr>
          </w:p>
        </w:tc>
        <w:tc>
          <w:tcPr>
            <w:tcW w:w="3322" w:type="pct"/>
            <w:shd w:val="clear" w:color="auto" w:fill="auto"/>
          </w:tcPr>
          <w:p w:rsidR="004A6337" w:rsidRPr="00EF6259" w:rsidRDefault="004A6337" w:rsidP="004A6337">
            <w:pPr>
              <w:rPr>
                <w:rFonts w:ascii="Times New Roman" w:hAnsi="Times New Roman"/>
                <w:sz w:val="28"/>
                <w:szCs w:val="28"/>
              </w:rPr>
            </w:pPr>
            <w:r w:rsidRPr="00EF6259">
              <w:rPr>
                <w:rFonts w:ascii="Times New Roman" w:hAnsi="Times New Roman"/>
                <w:b/>
                <w:sz w:val="28"/>
                <w:szCs w:val="28"/>
              </w:rPr>
              <w:t>201</w:t>
            </w:r>
            <w:r w:rsidR="003A55C8" w:rsidRPr="00EF6259">
              <w:rPr>
                <w:rFonts w:ascii="Times New Roman" w:hAnsi="Times New Roman"/>
                <w:b/>
                <w:sz w:val="28"/>
                <w:szCs w:val="28"/>
              </w:rPr>
              <w:t>8</w:t>
            </w:r>
            <w:r w:rsidRPr="00EF6259">
              <w:rPr>
                <w:rFonts w:ascii="Times New Roman" w:hAnsi="Times New Roman"/>
                <w:b/>
                <w:sz w:val="28"/>
                <w:szCs w:val="28"/>
              </w:rPr>
              <w:t xml:space="preserve">  год</w:t>
            </w:r>
            <w:r w:rsidRPr="00EF6259">
              <w:rPr>
                <w:rFonts w:ascii="Times New Roman" w:hAnsi="Times New Roman"/>
                <w:sz w:val="28"/>
                <w:szCs w:val="28"/>
              </w:rPr>
              <w:t xml:space="preserve"> – </w:t>
            </w:r>
            <w:r w:rsidR="003A55C8" w:rsidRPr="00EF6259">
              <w:rPr>
                <w:rFonts w:ascii="Times New Roman" w:hAnsi="Times New Roman"/>
                <w:sz w:val="28"/>
                <w:szCs w:val="28"/>
              </w:rPr>
              <w:t>8</w:t>
            </w:r>
            <w:r w:rsidR="003C7FD5">
              <w:rPr>
                <w:rFonts w:ascii="Times New Roman" w:hAnsi="Times New Roman"/>
                <w:sz w:val="28"/>
                <w:szCs w:val="28"/>
              </w:rPr>
              <w:t>487,2</w:t>
            </w:r>
            <w:r w:rsidRPr="00EF6259">
              <w:rPr>
                <w:rFonts w:ascii="Times New Roman" w:hAnsi="Times New Roman"/>
                <w:sz w:val="28"/>
                <w:szCs w:val="28"/>
              </w:rPr>
              <w:t xml:space="preserve"> млн. руб., в том числе:</w:t>
            </w:r>
          </w:p>
          <w:p w:rsidR="004A6337" w:rsidRPr="00EF6259" w:rsidRDefault="004A6337" w:rsidP="004A6337">
            <w:pPr>
              <w:rPr>
                <w:rFonts w:ascii="Times New Roman" w:hAnsi="Times New Roman"/>
                <w:sz w:val="28"/>
                <w:szCs w:val="28"/>
              </w:rPr>
            </w:pPr>
            <w:r w:rsidRPr="00EF6259">
              <w:rPr>
                <w:rFonts w:ascii="Times New Roman" w:hAnsi="Times New Roman"/>
                <w:sz w:val="28"/>
                <w:szCs w:val="28"/>
              </w:rPr>
              <w:t xml:space="preserve">федеральный бюджет – </w:t>
            </w:r>
            <w:r w:rsidR="003A55C8" w:rsidRPr="00EF6259">
              <w:rPr>
                <w:rFonts w:ascii="Times New Roman" w:hAnsi="Times New Roman"/>
                <w:sz w:val="28"/>
                <w:szCs w:val="28"/>
              </w:rPr>
              <w:t>71,4</w:t>
            </w:r>
            <w:r w:rsidRPr="00EF6259">
              <w:rPr>
                <w:rFonts w:ascii="Times New Roman" w:hAnsi="Times New Roman"/>
                <w:sz w:val="28"/>
                <w:szCs w:val="28"/>
              </w:rPr>
              <w:t xml:space="preserve"> млн. рублей;</w:t>
            </w:r>
          </w:p>
          <w:p w:rsidR="004A6337" w:rsidRPr="00EF6259" w:rsidRDefault="004A6337" w:rsidP="004A6337">
            <w:pPr>
              <w:rPr>
                <w:rFonts w:ascii="Times New Roman" w:hAnsi="Times New Roman"/>
                <w:sz w:val="28"/>
                <w:szCs w:val="28"/>
              </w:rPr>
            </w:pPr>
            <w:r w:rsidRPr="00EF6259">
              <w:rPr>
                <w:rFonts w:ascii="Times New Roman" w:hAnsi="Times New Roman"/>
                <w:sz w:val="28"/>
                <w:szCs w:val="28"/>
              </w:rPr>
              <w:t xml:space="preserve">областной бюджет – </w:t>
            </w:r>
            <w:r w:rsidR="003A55C8" w:rsidRPr="00EF6259">
              <w:rPr>
                <w:rFonts w:ascii="Times New Roman" w:hAnsi="Times New Roman"/>
                <w:sz w:val="28"/>
                <w:szCs w:val="28"/>
              </w:rPr>
              <w:t>1170,8</w:t>
            </w:r>
            <w:r w:rsidRPr="00EF6259">
              <w:rPr>
                <w:rFonts w:ascii="Times New Roman" w:hAnsi="Times New Roman"/>
                <w:sz w:val="28"/>
                <w:szCs w:val="28"/>
              </w:rPr>
              <w:t xml:space="preserve"> млн. рублей;</w:t>
            </w:r>
          </w:p>
          <w:p w:rsidR="004A6337" w:rsidRPr="00EF6259" w:rsidRDefault="003A55C8" w:rsidP="004A6337">
            <w:pPr>
              <w:rPr>
                <w:rFonts w:ascii="Times New Roman" w:hAnsi="Times New Roman"/>
                <w:sz w:val="28"/>
                <w:szCs w:val="28"/>
              </w:rPr>
            </w:pPr>
            <w:r w:rsidRPr="00EF6259">
              <w:rPr>
                <w:rFonts w:ascii="Times New Roman" w:hAnsi="Times New Roman"/>
                <w:sz w:val="28"/>
                <w:szCs w:val="28"/>
              </w:rPr>
              <w:t>бюджет Октябрьского района</w:t>
            </w:r>
            <w:r w:rsidR="004A6337" w:rsidRPr="00EF6259">
              <w:rPr>
                <w:rFonts w:ascii="Times New Roman" w:hAnsi="Times New Roman"/>
                <w:sz w:val="28"/>
                <w:szCs w:val="28"/>
              </w:rPr>
              <w:t xml:space="preserve"> – </w:t>
            </w:r>
            <w:r w:rsidRPr="00EF6259">
              <w:rPr>
                <w:rFonts w:ascii="Times New Roman" w:hAnsi="Times New Roman"/>
                <w:sz w:val="28"/>
                <w:szCs w:val="28"/>
              </w:rPr>
              <w:t>118,3</w:t>
            </w:r>
            <w:r w:rsidR="004A6337" w:rsidRPr="00EF6259">
              <w:rPr>
                <w:rFonts w:ascii="Times New Roman" w:hAnsi="Times New Roman"/>
                <w:sz w:val="28"/>
                <w:szCs w:val="28"/>
              </w:rPr>
              <w:t xml:space="preserve"> млн. руб.;</w:t>
            </w:r>
          </w:p>
          <w:p w:rsidR="003A55C8" w:rsidRPr="00EF6259" w:rsidRDefault="003A55C8" w:rsidP="004A6337">
            <w:pPr>
              <w:rPr>
                <w:rFonts w:ascii="Times New Roman" w:hAnsi="Times New Roman"/>
                <w:sz w:val="28"/>
                <w:szCs w:val="28"/>
              </w:rPr>
            </w:pPr>
            <w:r w:rsidRPr="00EF6259">
              <w:rPr>
                <w:rFonts w:ascii="Times New Roman" w:hAnsi="Times New Roman"/>
                <w:sz w:val="28"/>
                <w:szCs w:val="28"/>
              </w:rPr>
              <w:t xml:space="preserve">бюджет муниципальных образований Октябрьского района – 195,4 </w:t>
            </w:r>
            <w:proofErr w:type="spellStart"/>
            <w:proofErr w:type="gramStart"/>
            <w:r w:rsidRPr="00EF6259">
              <w:rPr>
                <w:rFonts w:ascii="Times New Roman" w:hAnsi="Times New Roman"/>
                <w:sz w:val="28"/>
                <w:szCs w:val="28"/>
              </w:rPr>
              <w:t>млн.рублей</w:t>
            </w:r>
            <w:proofErr w:type="spellEnd"/>
            <w:proofErr w:type="gramEnd"/>
            <w:r w:rsidRPr="00EF6259">
              <w:rPr>
                <w:rFonts w:ascii="Times New Roman" w:hAnsi="Times New Roman"/>
                <w:sz w:val="28"/>
                <w:szCs w:val="28"/>
              </w:rPr>
              <w:t>;</w:t>
            </w:r>
          </w:p>
          <w:p w:rsidR="003A55C8" w:rsidRPr="00EF6259" w:rsidRDefault="004A6337" w:rsidP="003C7FD5">
            <w:pPr>
              <w:rPr>
                <w:rFonts w:ascii="Times New Roman" w:hAnsi="Times New Roman"/>
                <w:sz w:val="28"/>
                <w:szCs w:val="28"/>
              </w:rPr>
            </w:pPr>
            <w:r w:rsidRPr="00EF6259">
              <w:rPr>
                <w:rFonts w:ascii="Times New Roman" w:hAnsi="Times New Roman"/>
                <w:sz w:val="28"/>
                <w:szCs w:val="28"/>
              </w:rPr>
              <w:t xml:space="preserve">внебюджетные источники – </w:t>
            </w:r>
            <w:r w:rsidR="003C7FD5">
              <w:rPr>
                <w:rFonts w:ascii="Times New Roman" w:hAnsi="Times New Roman"/>
                <w:sz w:val="28"/>
                <w:szCs w:val="28"/>
              </w:rPr>
              <w:t>6931,3</w:t>
            </w:r>
            <w:r w:rsidRPr="00EF6259">
              <w:rPr>
                <w:rFonts w:ascii="Times New Roman" w:hAnsi="Times New Roman"/>
                <w:sz w:val="28"/>
                <w:szCs w:val="28"/>
              </w:rPr>
              <w:t xml:space="preserve"> млн. рублей.</w:t>
            </w:r>
          </w:p>
        </w:tc>
      </w:tr>
      <w:tr w:rsidR="004A6337" w:rsidRPr="00EF6259">
        <w:trPr>
          <w:cantSplit/>
        </w:trPr>
        <w:tc>
          <w:tcPr>
            <w:tcW w:w="1678" w:type="pct"/>
            <w:shd w:val="clear" w:color="auto" w:fill="auto"/>
          </w:tcPr>
          <w:p w:rsidR="004A6337" w:rsidRPr="00EF6259" w:rsidRDefault="004A6337" w:rsidP="00BB0023">
            <w:pPr>
              <w:spacing w:before="40" w:after="40" w:line="204" w:lineRule="auto"/>
              <w:rPr>
                <w:rFonts w:ascii="Times New Roman" w:hAnsi="Times New Roman"/>
                <w:sz w:val="28"/>
                <w:szCs w:val="28"/>
              </w:rPr>
            </w:pPr>
          </w:p>
        </w:tc>
        <w:tc>
          <w:tcPr>
            <w:tcW w:w="3322" w:type="pct"/>
            <w:shd w:val="clear" w:color="auto" w:fill="auto"/>
          </w:tcPr>
          <w:p w:rsidR="004A6337" w:rsidRPr="00EF6259" w:rsidRDefault="004A6337" w:rsidP="004A6337">
            <w:pPr>
              <w:rPr>
                <w:rFonts w:ascii="Times New Roman" w:hAnsi="Times New Roman"/>
                <w:sz w:val="28"/>
                <w:szCs w:val="28"/>
              </w:rPr>
            </w:pPr>
            <w:r w:rsidRPr="00EF6259">
              <w:rPr>
                <w:rFonts w:ascii="Times New Roman" w:hAnsi="Times New Roman"/>
                <w:b/>
                <w:sz w:val="28"/>
                <w:szCs w:val="28"/>
              </w:rPr>
              <w:t>201</w:t>
            </w:r>
            <w:r w:rsidR="003A55C8" w:rsidRPr="00EF6259">
              <w:rPr>
                <w:rFonts w:ascii="Times New Roman" w:hAnsi="Times New Roman"/>
                <w:b/>
                <w:sz w:val="28"/>
                <w:szCs w:val="28"/>
              </w:rPr>
              <w:t>9</w:t>
            </w:r>
            <w:r w:rsidRPr="00EF6259">
              <w:rPr>
                <w:rFonts w:ascii="Times New Roman" w:hAnsi="Times New Roman"/>
                <w:b/>
                <w:sz w:val="28"/>
                <w:szCs w:val="28"/>
              </w:rPr>
              <w:t xml:space="preserve"> год</w:t>
            </w:r>
            <w:r w:rsidRPr="00EF6259">
              <w:rPr>
                <w:rFonts w:ascii="Times New Roman" w:hAnsi="Times New Roman"/>
                <w:sz w:val="28"/>
                <w:szCs w:val="28"/>
              </w:rPr>
              <w:t xml:space="preserve"> – </w:t>
            </w:r>
            <w:r w:rsidR="003D3D0D">
              <w:rPr>
                <w:rFonts w:ascii="Times New Roman" w:hAnsi="Times New Roman"/>
                <w:sz w:val="28"/>
                <w:szCs w:val="28"/>
              </w:rPr>
              <w:t>5318,3</w:t>
            </w:r>
            <w:r w:rsidRPr="00EF6259">
              <w:rPr>
                <w:rFonts w:ascii="Times New Roman" w:hAnsi="Times New Roman"/>
                <w:sz w:val="28"/>
                <w:szCs w:val="28"/>
              </w:rPr>
              <w:t xml:space="preserve">  млн. руб., в том числе:</w:t>
            </w:r>
          </w:p>
          <w:p w:rsidR="003A55C8" w:rsidRPr="00EF6259" w:rsidRDefault="003A55C8" w:rsidP="004A6337">
            <w:pPr>
              <w:rPr>
                <w:rFonts w:ascii="Times New Roman" w:hAnsi="Times New Roman"/>
                <w:sz w:val="28"/>
                <w:szCs w:val="28"/>
              </w:rPr>
            </w:pPr>
            <w:r w:rsidRPr="00EF6259">
              <w:rPr>
                <w:rFonts w:ascii="Times New Roman" w:hAnsi="Times New Roman"/>
                <w:sz w:val="28"/>
                <w:szCs w:val="28"/>
              </w:rPr>
              <w:t xml:space="preserve">федеральный бюджет – 12,2 </w:t>
            </w:r>
            <w:proofErr w:type="spellStart"/>
            <w:proofErr w:type="gramStart"/>
            <w:r w:rsidRPr="00EF6259">
              <w:rPr>
                <w:rFonts w:ascii="Times New Roman" w:hAnsi="Times New Roman"/>
                <w:sz w:val="28"/>
                <w:szCs w:val="28"/>
              </w:rPr>
              <w:t>млн.рублей</w:t>
            </w:r>
            <w:proofErr w:type="spellEnd"/>
            <w:proofErr w:type="gramEnd"/>
            <w:r w:rsidRPr="00EF6259">
              <w:rPr>
                <w:rFonts w:ascii="Times New Roman" w:hAnsi="Times New Roman"/>
                <w:sz w:val="28"/>
                <w:szCs w:val="28"/>
              </w:rPr>
              <w:t>;</w:t>
            </w:r>
          </w:p>
          <w:p w:rsidR="004A6337" w:rsidRPr="00EF6259" w:rsidRDefault="004A6337" w:rsidP="004A6337">
            <w:pPr>
              <w:rPr>
                <w:rFonts w:ascii="Times New Roman" w:hAnsi="Times New Roman"/>
                <w:sz w:val="28"/>
                <w:szCs w:val="28"/>
              </w:rPr>
            </w:pPr>
            <w:r w:rsidRPr="00EF6259">
              <w:rPr>
                <w:rFonts w:ascii="Times New Roman" w:hAnsi="Times New Roman"/>
                <w:sz w:val="28"/>
                <w:szCs w:val="28"/>
              </w:rPr>
              <w:t xml:space="preserve">областной бюджет – </w:t>
            </w:r>
            <w:r w:rsidR="003A55C8" w:rsidRPr="00EF6259">
              <w:rPr>
                <w:rFonts w:ascii="Times New Roman" w:hAnsi="Times New Roman"/>
                <w:sz w:val="28"/>
                <w:szCs w:val="28"/>
              </w:rPr>
              <w:t>456,6</w:t>
            </w:r>
            <w:r w:rsidRPr="00EF6259">
              <w:rPr>
                <w:rFonts w:ascii="Times New Roman" w:hAnsi="Times New Roman"/>
                <w:sz w:val="28"/>
                <w:szCs w:val="28"/>
              </w:rPr>
              <w:t xml:space="preserve"> млн. рублей;</w:t>
            </w:r>
          </w:p>
          <w:p w:rsidR="004A6337" w:rsidRPr="00EF6259" w:rsidRDefault="004A6337" w:rsidP="004A6337">
            <w:pPr>
              <w:rPr>
                <w:rFonts w:ascii="Times New Roman" w:hAnsi="Times New Roman"/>
                <w:sz w:val="28"/>
                <w:szCs w:val="28"/>
              </w:rPr>
            </w:pPr>
            <w:r w:rsidRPr="00EF6259">
              <w:rPr>
                <w:rFonts w:ascii="Times New Roman" w:hAnsi="Times New Roman"/>
                <w:sz w:val="28"/>
                <w:szCs w:val="28"/>
              </w:rPr>
              <w:t xml:space="preserve">бюджет </w:t>
            </w:r>
            <w:r w:rsidR="003A55C8" w:rsidRPr="00EF6259">
              <w:rPr>
                <w:rFonts w:ascii="Times New Roman" w:hAnsi="Times New Roman"/>
                <w:sz w:val="28"/>
                <w:szCs w:val="28"/>
              </w:rPr>
              <w:t>Октябрьского района</w:t>
            </w:r>
            <w:r w:rsidRPr="00EF6259">
              <w:rPr>
                <w:rFonts w:ascii="Times New Roman" w:hAnsi="Times New Roman"/>
                <w:sz w:val="28"/>
                <w:szCs w:val="28"/>
              </w:rPr>
              <w:t xml:space="preserve"> –  </w:t>
            </w:r>
            <w:r w:rsidR="003A55C8" w:rsidRPr="00EF6259">
              <w:rPr>
                <w:rFonts w:ascii="Times New Roman" w:hAnsi="Times New Roman"/>
                <w:sz w:val="28"/>
                <w:szCs w:val="28"/>
              </w:rPr>
              <w:t xml:space="preserve">752 </w:t>
            </w:r>
            <w:r w:rsidRPr="00EF6259">
              <w:rPr>
                <w:rFonts w:ascii="Times New Roman" w:hAnsi="Times New Roman"/>
                <w:sz w:val="28"/>
                <w:szCs w:val="28"/>
              </w:rPr>
              <w:t>млн. руб.;</w:t>
            </w:r>
          </w:p>
          <w:p w:rsidR="003A55C8" w:rsidRPr="00EF6259" w:rsidRDefault="003A55C8" w:rsidP="004A6337">
            <w:pPr>
              <w:rPr>
                <w:rFonts w:ascii="Times New Roman" w:hAnsi="Times New Roman"/>
                <w:sz w:val="28"/>
                <w:szCs w:val="28"/>
              </w:rPr>
            </w:pPr>
            <w:r w:rsidRPr="00EF6259">
              <w:rPr>
                <w:rFonts w:ascii="Times New Roman" w:hAnsi="Times New Roman"/>
                <w:sz w:val="28"/>
                <w:szCs w:val="28"/>
              </w:rPr>
              <w:t xml:space="preserve">бюджет муниципальных образований Октябрьского района – 56,6 </w:t>
            </w:r>
            <w:proofErr w:type="spellStart"/>
            <w:proofErr w:type="gramStart"/>
            <w:r w:rsidRPr="00EF6259">
              <w:rPr>
                <w:rFonts w:ascii="Times New Roman" w:hAnsi="Times New Roman"/>
                <w:sz w:val="28"/>
                <w:szCs w:val="28"/>
              </w:rPr>
              <w:t>млн.рублей</w:t>
            </w:r>
            <w:proofErr w:type="spellEnd"/>
            <w:proofErr w:type="gramEnd"/>
            <w:r w:rsidRPr="00EF6259">
              <w:rPr>
                <w:rFonts w:ascii="Times New Roman" w:hAnsi="Times New Roman"/>
                <w:sz w:val="28"/>
                <w:szCs w:val="28"/>
              </w:rPr>
              <w:t>;</w:t>
            </w:r>
          </w:p>
          <w:p w:rsidR="004A6337" w:rsidRPr="00EF6259" w:rsidRDefault="004A6337" w:rsidP="003D3D0D">
            <w:pPr>
              <w:rPr>
                <w:rFonts w:ascii="Times New Roman" w:hAnsi="Times New Roman"/>
                <w:sz w:val="28"/>
                <w:szCs w:val="28"/>
              </w:rPr>
            </w:pPr>
            <w:r w:rsidRPr="00EF6259">
              <w:rPr>
                <w:rFonts w:ascii="Times New Roman" w:hAnsi="Times New Roman"/>
                <w:sz w:val="28"/>
                <w:szCs w:val="28"/>
              </w:rPr>
              <w:t xml:space="preserve">внебюджетные источники – </w:t>
            </w:r>
            <w:r w:rsidR="003D3D0D">
              <w:rPr>
                <w:rFonts w:ascii="Times New Roman" w:hAnsi="Times New Roman"/>
                <w:sz w:val="28"/>
                <w:szCs w:val="28"/>
              </w:rPr>
              <w:t>4040,9</w:t>
            </w:r>
            <w:r w:rsidRPr="00EF6259">
              <w:rPr>
                <w:rFonts w:ascii="Times New Roman" w:hAnsi="Times New Roman"/>
                <w:sz w:val="28"/>
                <w:szCs w:val="28"/>
              </w:rPr>
              <w:t xml:space="preserve"> млн. рублей.</w:t>
            </w:r>
          </w:p>
        </w:tc>
      </w:tr>
      <w:tr w:rsidR="004A6337" w:rsidRPr="00EF6259">
        <w:trPr>
          <w:cantSplit/>
        </w:trPr>
        <w:tc>
          <w:tcPr>
            <w:tcW w:w="1678" w:type="pct"/>
            <w:shd w:val="clear" w:color="auto" w:fill="auto"/>
          </w:tcPr>
          <w:p w:rsidR="004A6337" w:rsidRPr="00EF6259" w:rsidRDefault="004A6337" w:rsidP="00BB0023">
            <w:pPr>
              <w:spacing w:before="40" w:after="40" w:line="204" w:lineRule="auto"/>
              <w:rPr>
                <w:rFonts w:ascii="Times New Roman" w:hAnsi="Times New Roman"/>
                <w:sz w:val="28"/>
                <w:szCs w:val="28"/>
              </w:rPr>
            </w:pPr>
          </w:p>
        </w:tc>
        <w:tc>
          <w:tcPr>
            <w:tcW w:w="3322" w:type="pct"/>
            <w:shd w:val="clear" w:color="auto" w:fill="auto"/>
          </w:tcPr>
          <w:p w:rsidR="004A6337" w:rsidRPr="00EF6259" w:rsidRDefault="004A6337" w:rsidP="004A6337">
            <w:pPr>
              <w:rPr>
                <w:rFonts w:ascii="Times New Roman" w:hAnsi="Times New Roman"/>
                <w:sz w:val="28"/>
                <w:szCs w:val="28"/>
              </w:rPr>
            </w:pPr>
            <w:r w:rsidRPr="00EF6259">
              <w:rPr>
                <w:rFonts w:ascii="Times New Roman" w:hAnsi="Times New Roman"/>
                <w:b/>
                <w:sz w:val="28"/>
                <w:szCs w:val="28"/>
              </w:rPr>
              <w:t>20</w:t>
            </w:r>
            <w:r w:rsidR="00F519A6" w:rsidRPr="00EF6259">
              <w:rPr>
                <w:rFonts w:ascii="Times New Roman" w:hAnsi="Times New Roman"/>
                <w:b/>
                <w:sz w:val="28"/>
                <w:szCs w:val="28"/>
              </w:rPr>
              <w:t>20</w:t>
            </w:r>
            <w:r w:rsidRPr="00EF6259">
              <w:rPr>
                <w:rFonts w:ascii="Times New Roman" w:hAnsi="Times New Roman"/>
                <w:b/>
                <w:sz w:val="28"/>
                <w:szCs w:val="28"/>
              </w:rPr>
              <w:t xml:space="preserve"> год</w:t>
            </w:r>
            <w:r w:rsidRPr="00EF6259">
              <w:rPr>
                <w:rFonts w:ascii="Times New Roman" w:hAnsi="Times New Roman"/>
                <w:sz w:val="28"/>
                <w:szCs w:val="28"/>
              </w:rPr>
              <w:t xml:space="preserve"> –</w:t>
            </w:r>
            <w:r w:rsidR="00F519A6" w:rsidRPr="00EF6259">
              <w:rPr>
                <w:rFonts w:ascii="Times New Roman" w:hAnsi="Times New Roman"/>
                <w:sz w:val="28"/>
                <w:szCs w:val="28"/>
              </w:rPr>
              <w:t>14</w:t>
            </w:r>
            <w:r w:rsidR="003C7FD5">
              <w:rPr>
                <w:rFonts w:ascii="Times New Roman" w:hAnsi="Times New Roman"/>
                <w:sz w:val="28"/>
                <w:szCs w:val="28"/>
              </w:rPr>
              <w:t>80</w:t>
            </w:r>
            <w:r w:rsidRPr="00EF6259">
              <w:rPr>
                <w:rFonts w:ascii="Times New Roman" w:hAnsi="Times New Roman"/>
                <w:sz w:val="28"/>
                <w:szCs w:val="28"/>
              </w:rPr>
              <w:t xml:space="preserve"> млн. руб., в том числе:</w:t>
            </w:r>
          </w:p>
          <w:p w:rsidR="00F519A6" w:rsidRPr="00EF6259" w:rsidRDefault="00F519A6" w:rsidP="004A6337">
            <w:pPr>
              <w:rPr>
                <w:rFonts w:ascii="Times New Roman" w:hAnsi="Times New Roman"/>
                <w:sz w:val="28"/>
                <w:szCs w:val="28"/>
              </w:rPr>
            </w:pPr>
            <w:r w:rsidRPr="00EF6259">
              <w:rPr>
                <w:rFonts w:ascii="Times New Roman" w:hAnsi="Times New Roman"/>
                <w:sz w:val="28"/>
                <w:szCs w:val="28"/>
              </w:rPr>
              <w:t xml:space="preserve">федеральный бюджет – 11,9 </w:t>
            </w:r>
            <w:proofErr w:type="spellStart"/>
            <w:proofErr w:type="gramStart"/>
            <w:r w:rsidRPr="00EF6259">
              <w:rPr>
                <w:rFonts w:ascii="Times New Roman" w:hAnsi="Times New Roman"/>
                <w:sz w:val="28"/>
                <w:szCs w:val="28"/>
              </w:rPr>
              <w:t>млн.рублей</w:t>
            </w:r>
            <w:proofErr w:type="spellEnd"/>
            <w:proofErr w:type="gramEnd"/>
            <w:r w:rsidRPr="00EF6259">
              <w:rPr>
                <w:rFonts w:ascii="Times New Roman" w:hAnsi="Times New Roman"/>
                <w:sz w:val="28"/>
                <w:szCs w:val="28"/>
              </w:rPr>
              <w:t>;</w:t>
            </w:r>
          </w:p>
          <w:p w:rsidR="004A6337" w:rsidRPr="00EF6259" w:rsidRDefault="004A6337" w:rsidP="004A6337">
            <w:pPr>
              <w:rPr>
                <w:rFonts w:ascii="Times New Roman" w:hAnsi="Times New Roman"/>
                <w:sz w:val="28"/>
                <w:szCs w:val="28"/>
              </w:rPr>
            </w:pPr>
            <w:r w:rsidRPr="00EF6259">
              <w:rPr>
                <w:rFonts w:ascii="Times New Roman" w:hAnsi="Times New Roman"/>
                <w:sz w:val="28"/>
                <w:szCs w:val="28"/>
              </w:rPr>
              <w:t xml:space="preserve">областной бюджет – </w:t>
            </w:r>
            <w:r w:rsidR="00F519A6" w:rsidRPr="00EF6259">
              <w:rPr>
                <w:rFonts w:ascii="Times New Roman" w:hAnsi="Times New Roman"/>
                <w:sz w:val="28"/>
                <w:szCs w:val="28"/>
              </w:rPr>
              <w:t>545,8</w:t>
            </w:r>
            <w:r w:rsidRPr="00EF6259">
              <w:rPr>
                <w:rFonts w:ascii="Times New Roman" w:hAnsi="Times New Roman"/>
                <w:sz w:val="28"/>
                <w:szCs w:val="28"/>
              </w:rPr>
              <w:t xml:space="preserve"> млн. рублей;</w:t>
            </w:r>
          </w:p>
          <w:p w:rsidR="004A6337" w:rsidRPr="00EF6259" w:rsidRDefault="00F519A6" w:rsidP="004A6337">
            <w:pPr>
              <w:rPr>
                <w:rFonts w:ascii="Times New Roman" w:hAnsi="Times New Roman"/>
                <w:sz w:val="28"/>
                <w:szCs w:val="28"/>
              </w:rPr>
            </w:pPr>
            <w:r w:rsidRPr="00EF6259">
              <w:rPr>
                <w:rFonts w:ascii="Times New Roman" w:hAnsi="Times New Roman"/>
                <w:sz w:val="28"/>
                <w:szCs w:val="28"/>
              </w:rPr>
              <w:t>бюджет Октябрьского района</w:t>
            </w:r>
            <w:r w:rsidR="004A6337" w:rsidRPr="00EF6259">
              <w:rPr>
                <w:rFonts w:ascii="Times New Roman" w:hAnsi="Times New Roman"/>
                <w:sz w:val="28"/>
                <w:szCs w:val="28"/>
              </w:rPr>
              <w:t xml:space="preserve"> – </w:t>
            </w:r>
            <w:r w:rsidRPr="00EF6259">
              <w:rPr>
                <w:rFonts w:ascii="Times New Roman" w:hAnsi="Times New Roman"/>
                <w:sz w:val="28"/>
                <w:szCs w:val="28"/>
              </w:rPr>
              <w:t>344,8</w:t>
            </w:r>
            <w:r w:rsidR="004A6337" w:rsidRPr="00EF6259">
              <w:rPr>
                <w:rFonts w:ascii="Times New Roman" w:hAnsi="Times New Roman"/>
                <w:sz w:val="28"/>
                <w:szCs w:val="28"/>
              </w:rPr>
              <w:t xml:space="preserve"> млн. руб.;</w:t>
            </w:r>
          </w:p>
          <w:p w:rsidR="00F519A6" w:rsidRPr="00EF6259" w:rsidRDefault="00F519A6" w:rsidP="004A6337">
            <w:pPr>
              <w:rPr>
                <w:rFonts w:ascii="Times New Roman" w:hAnsi="Times New Roman"/>
                <w:sz w:val="28"/>
                <w:szCs w:val="28"/>
              </w:rPr>
            </w:pPr>
            <w:r w:rsidRPr="00EF6259">
              <w:rPr>
                <w:rFonts w:ascii="Times New Roman" w:hAnsi="Times New Roman"/>
                <w:sz w:val="28"/>
                <w:szCs w:val="28"/>
              </w:rPr>
              <w:t xml:space="preserve">бюджет муниципальных образований Октябрьского района – 86 </w:t>
            </w:r>
            <w:proofErr w:type="spellStart"/>
            <w:proofErr w:type="gramStart"/>
            <w:r w:rsidRPr="00EF6259">
              <w:rPr>
                <w:rFonts w:ascii="Times New Roman" w:hAnsi="Times New Roman"/>
                <w:sz w:val="28"/>
                <w:szCs w:val="28"/>
              </w:rPr>
              <w:t>млн.рублей</w:t>
            </w:r>
            <w:proofErr w:type="spellEnd"/>
            <w:proofErr w:type="gramEnd"/>
            <w:r w:rsidRPr="00EF6259">
              <w:rPr>
                <w:rFonts w:ascii="Times New Roman" w:hAnsi="Times New Roman"/>
                <w:sz w:val="28"/>
                <w:szCs w:val="28"/>
              </w:rPr>
              <w:t>;</w:t>
            </w:r>
          </w:p>
          <w:p w:rsidR="004A6337" w:rsidRPr="00EF6259" w:rsidRDefault="004A6337" w:rsidP="003C7FD5">
            <w:pPr>
              <w:rPr>
                <w:rFonts w:ascii="Times New Roman" w:hAnsi="Times New Roman"/>
                <w:sz w:val="28"/>
                <w:szCs w:val="28"/>
              </w:rPr>
            </w:pPr>
            <w:r w:rsidRPr="00EF6259">
              <w:rPr>
                <w:rFonts w:ascii="Times New Roman" w:hAnsi="Times New Roman"/>
                <w:sz w:val="28"/>
                <w:szCs w:val="28"/>
              </w:rPr>
              <w:t xml:space="preserve">внебюджетные источники – </w:t>
            </w:r>
            <w:r w:rsidR="003C7FD5">
              <w:rPr>
                <w:rFonts w:ascii="Times New Roman" w:hAnsi="Times New Roman"/>
                <w:sz w:val="28"/>
                <w:szCs w:val="28"/>
              </w:rPr>
              <w:t>491,5</w:t>
            </w:r>
            <w:r w:rsidRPr="00EF6259">
              <w:rPr>
                <w:rFonts w:ascii="Times New Roman" w:hAnsi="Times New Roman"/>
                <w:sz w:val="28"/>
                <w:szCs w:val="28"/>
              </w:rPr>
              <w:t xml:space="preserve"> млн. рублей.</w:t>
            </w:r>
          </w:p>
        </w:tc>
      </w:tr>
      <w:tr w:rsidR="004A6337" w:rsidRPr="00EF6259">
        <w:trPr>
          <w:cantSplit/>
        </w:trPr>
        <w:tc>
          <w:tcPr>
            <w:tcW w:w="1678" w:type="pct"/>
            <w:shd w:val="clear" w:color="auto" w:fill="auto"/>
          </w:tcPr>
          <w:p w:rsidR="004A6337" w:rsidRPr="00EF6259" w:rsidRDefault="004A6337" w:rsidP="00BB0023">
            <w:pPr>
              <w:spacing w:before="40" w:after="40" w:line="204" w:lineRule="auto"/>
              <w:rPr>
                <w:rFonts w:ascii="Times New Roman" w:hAnsi="Times New Roman"/>
                <w:sz w:val="28"/>
                <w:szCs w:val="28"/>
              </w:rPr>
            </w:pPr>
          </w:p>
        </w:tc>
        <w:tc>
          <w:tcPr>
            <w:tcW w:w="3322" w:type="pct"/>
            <w:shd w:val="clear" w:color="auto" w:fill="auto"/>
          </w:tcPr>
          <w:p w:rsidR="004A6337" w:rsidRPr="00EF6259" w:rsidRDefault="004A6337" w:rsidP="004A6337">
            <w:pPr>
              <w:rPr>
                <w:rFonts w:ascii="Times New Roman" w:hAnsi="Times New Roman"/>
                <w:sz w:val="28"/>
                <w:szCs w:val="28"/>
              </w:rPr>
            </w:pPr>
          </w:p>
        </w:tc>
      </w:tr>
      <w:tr w:rsidR="004A6337" w:rsidRPr="00EF6259">
        <w:trPr>
          <w:cantSplit/>
        </w:trPr>
        <w:tc>
          <w:tcPr>
            <w:tcW w:w="1678" w:type="pct"/>
            <w:shd w:val="clear" w:color="auto" w:fill="auto"/>
          </w:tcPr>
          <w:p w:rsidR="004A6337" w:rsidRPr="00EF6259" w:rsidRDefault="004A6337" w:rsidP="00BB0023">
            <w:pPr>
              <w:spacing w:before="40" w:after="40" w:line="204" w:lineRule="auto"/>
              <w:rPr>
                <w:rFonts w:ascii="Times New Roman" w:hAnsi="Times New Roman"/>
                <w:sz w:val="28"/>
                <w:szCs w:val="28"/>
              </w:rPr>
            </w:pPr>
          </w:p>
        </w:tc>
        <w:tc>
          <w:tcPr>
            <w:tcW w:w="3322" w:type="pct"/>
            <w:shd w:val="clear" w:color="auto" w:fill="auto"/>
          </w:tcPr>
          <w:p w:rsidR="004A6337" w:rsidRPr="00EF6259" w:rsidRDefault="004A6337" w:rsidP="004A6337">
            <w:pPr>
              <w:rPr>
                <w:rFonts w:ascii="Times New Roman" w:hAnsi="Times New Roman"/>
                <w:sz w:val="28"/>
                <w:szCs w:val="28"/>
              </w:rPr>
            </w:pPr>
          </w:p>
          <w:p w:rsidR="004A6337" w:rsidRPr="00EF6259" w:rsidRDefault="004A6337" w:rsidP="004A6337">
            <w:pPr>
              <w:rPr>
                <w:rFonts w:ascii="Times New Roman" w:hAnsi="Times New Roman"/>
                <w:sz w:val="28"/>
                <w:szCs w:val="28"/>
              </w:rPr>
            </w:pPr>
            <w:r w:rsidRPr="00EF6259">
              <w:rPr>
                <w:rFonts w:ascii="Times New Roman" w:hAnsi="Times New Roman"/>
                <w:sz w:val="28"/>
                <w:szCs w:val="28"/>
              </w:rPr>
              <w:t>Объем прогнозного финансирования подлежит ежегодной корректировке в соответствии с уточнением бюджетных расходов и изменений в законодательстве</w:t>
            </w:r>
          </w:p>
          <w:p w:rsidR="004A6337" w:rsidRPr="00EF6259" w:rsidRDefault="004A6337" w:rsidP="004A6337">
            <w:pPr>
              <w:rPr>
                <w:rFonts w:ascii="Times New Roman" w:hAnsi="Times New Roman"/>
                <w:sz w:val="28"/>
                <w:szCs w:val="28"/>
              </w:rPr>
            </w:pPr>
          </w:p>
        </w:tc>
      </w:tr>
    </w:tbl>
    <w:p w:rsidR="004B61D6" w:rsidRPr="00EF6259" w:rsidRDefault="004B61D6" w:rsidP="00353EBD">
      <w:pPr>
        <w:shd w:val="clear" w:color="auto" w:fill="FFFFFF"/>
        <w:spacing w:before="240" w:after="240"/>
        <w:rPr>
          <w:rFonts w:ascii="Times New Roman" w:hAnsi="Times New Roman"/>
          <w:b/>
          <w:sz w:val="24"/>
          <w:szCs w:val="24"/>
        </w:rPr>
      </w:pPr>
    </w:p>
    <w:p w:rsidR="00F519A6" w:rsidRPr="00EF6259" w:rsidRDefault="00F519A6" w:rsidP="00353EBD">
      <w:pPr>
        <w:shd w:val="clear" w:color="auto" w:fill="FFFFFF"/>
        <w:spacing w:before="240" w:after="240"/>
        <w:rPr>
          <w:rFonts w:ascii="Times New Roman" w:hAnsi="Times New Roman"/>
          <w:b/>
          <w:sz w:val="24"/>
          <w:szCs w:val="24"/>
        </w:rPr>
      </w:pPr>
    </w:p>
    <w:p w:rsidR="00F519A6" w:rsidRDefault="00F519A6" w:rsidP="00353EBD">
      <w:pPr>
        <w:shd w:val="clear" w:color="auto" w:fill="FFFFFF"/>
        <w:spacing w:before="240" w:after="240"/>
        <w:rPr>
          <w:rFonts w:ascii="Times New Roman" w:hAnsi="Times New Roman"/>
          <w:b/>
          <w:sz w:val="24"/>
          <w:szCs w:val="24"/>
        </w:rPr>
      </w:pPr>
    </w:p>
    <w:p w:rsidR="00E77275" w:rsidRDefault="00E77275" w:rsidP="00C72429">
      <w:pPr>
        <w:shd w:val="clear" w:color="auto" w:fill="FFFFFF"/>
        <w:spacing w:line="264" w:lineRule="auto"/>
        <w:rPr>
          <w:rFonts w:ascii="Times New Roman" w:hAnsi="Times New Roman"/>
          <w:b/>
          <w:sz w:val="24"/>
          <w:szCs w:val="24"/>
        </w:rPr>
      </w:pPr>
    </w:p>
    <w:p w:rsidR="00130977" w:rsidRDefault="00130977" w:rsidP="00C72429">
      <w:pPr>
        <w:shd w:val="clear" w:color="auto" w:fill="FFFFFF"/>
        <w:spacing w:line="264" w:lineRule="auto"/>
        <w:rPr>
          <w:rFonts w:ascii="Times New Roman" w:hAnsi="Times New Roman"/>
          <w:b/>
          <w:sz w:val="24"/>
          <w:szCs w:val="24"/>
        </w:rPr>
      </w:pPr>
    </w:p>
    <w:p w:rsidR="00AA53C2" w:rsidRPr="00EF6259" w:rsidRDefault="00FD7B50" w:rsidP="00C72429">
      <w:pPr>
        <w:shd w:val="clear" w:color="auto" w:fill="FFFFFF"/>
        <w:spacing w:line="264" w:lineRule="auto"/>
        <w:jc w:val="center"/>
        <w:rPr>
          <w:rFonts w:ascii="Times New Roman" w:hAnsi="Times New Roman"/>
          <w:b/>
          <w:sz w:val="24"/>
          <w:szCs w:val="24"/>
        </w:rPr>
      </w:pPr>
      <w:r w:rsidRPr="00EF6259">
        <w:rPr>
          <w:rFonts w:ascii="Times New Roman" w:hAnsi="Times New Roman"/>
          <w:b/>
          <w:sz w:val="24"/>
          <w:szCs w:val="24"/>
        </w:rPr>
        <w:lastRenderedPageBreak/>
        <w:t>2</w:t>
      </w:r>
      <w:r w:rsidR="00845FF8" w:rsidRPr="00EF6259">
        <w:rPr>
          <w:rFonts w:ascii="Times New Roman" w:hAnsi="Times New Roman"/>
          <w:b/>
          <w:sz w:val="24"/>
          <w:szCs w:val="24"/>
        </w:rPr>
        <w:t>.</w:t>
      </w:r>
      <w:r w:rsidR="00443861" w:rsidRPr="00EF6259">
        <w:rPr>
          <w:rFonts w:ascii="Times New Roman" w:hAnsi="Times New Roman"/>
          <w:b/>
          <w:sz w:val="24"/>
          <w:szCs w:val="24"/>
        </w:rPr>
        <w:t>ВВЕДЕНИЕ</w:t>
      </w:r>
    </w:p>
    <w:p w:rsidR="00515ACD" w:rsidRPr="00EF6259" w:rsidRDefault="00515ACD" w:rsidP="00515ACD">
      <w:pPr>
        <w:shd w:val="clear" w:color="auto" w:fill="FFFFFF"/>
        <w:spacing w:line="264" w:lineRule="auto"/>
        <w:jc w:val="center"/>
        <w:rPr>
          <w:rFonts w:ascii="Times New Roman" w:hAnsi="Times New Roman"/>
          <w:b/>
          <w:sz w:val="24"/>
          <w:szCs w:val="24"/>
        </w:rPr>
      </w:pPr>
    </w:p>
    <w:p w:rsidR="00515ACD" w:rsidRPr="00EF6259" w:rsidRDefault="00BB0023" w:rsidP="00515ACD">
      <w:pPr>
        <w:shd w:val="clear" w:color="auto" w:fill="FFFFFF"/>
        <w:spacing w:before="120" w:after="120" w:line="264" w:lineRule="auto"/>
        <w:jc w:val="both"/>
        <w:rPr>
          <w:rFonts w:ascii="Times New Roman" w:hAnsi="Times New Roman"/>
          <w:sz w:val="28"/>
          <w:szCs w:val="28"/>
        </w:rPr>
      </w:pPr>
      <w:r w:rsidRPr="00EF6259">
        <w:rPr>
          <w:rFonts w:ascii="Times New Roman" w:hAnsi="Times New Roman"/>
          <w:b/>
          <w:sz w:val="24"/>
          <w:szCs w:val="24"/>
        </w:rPr>
        <w:tab/>
      </w:r>
      <w:r w:rsidRPr="00EF6259">
        <w:rPr>
          <w:rFonts w:ascii="Times New Roman" w:hAnsi="Times New Roman"/>
          <w:sz w:val="28"/>
          <w:szCs w:val="28"/>
        </w:rPr>
        <w:t>Программа представляет собой документ, определяющий приоритеты, цели и задачи социально-экономического развития на среднесрочный период, а также направления и механизмы их реализации.</w:t>
      </w:r>
    </w:p>
    <w:p w:rsidR="00515ACD" w:rsidRPr="00EF6259" w:rsidRDefault="003D2AC5" w:rsidP="00515ACD">
      <w:pPr>
        <w:shd w:val="clear" w:color="auto" w:fill="FFFFFF"/>
        <w:spacing w:before="120" w:after="120" w:line="264" w:lineRule="auto"/>
        <w:ind w:firstLine="737"/>
        <w:jc w:val="both"/>
        <w:rPr>
          <w:rFonts w:ascii="Times New Roman" w:hAnsi="Times New Roman"/>
          <w:sz w:val="28"/>
          <w:szCs w:val="28"/>
        </w:rPr>
      </w:pPr>
      <w:r w:rsidRPr="00EF6259">
        <w:rPr>
          <w:rFonts w:ascii="Times New Roman" w:hAnsi="Times New Roman"/>
          <w:sz w:val="28"/>
          <w:szCs w:val="28"/>
        </w:rPr>
        <w:t xml:space="preserve">Программа описывает действия </w:t>
      </w:r>
      <w:r w:rsidR="004B61D6" w:rsidRPr="00EF6259">
        <w:rPr>
          <w:rFonts w:ascii="Times New Roman" w:hAnsi="Times New Roman"/>
          <w:sz w:val="28"/>
          <w:szCs w:val="28"/>
        </w:rPr>
        <w:t>органов местного самоуправления</w:t>
      </w:r>
      <w:r w:rsidR="000E03ED" w:rsidRPr="00EF6259">
        <w:rPr>
          <w:rFonts w:ascii="Times New Roman" w:hAnsi="Times New Roman"/>
          <w:sz w:val="28"/>
          <w:szCs w:val="28"/>
        </w:rPr>
        <w:t xml:space="preserve"> </w:t>
      </w:r>
      <w:r w:rsidR="00BE439B" w:rsidRPr="00EF6259">
        <w:rPr>
          <w:rFonts w:ascii="Times New Roman" w:hAnsi="Times New Roman"/>
          <w:sz w:val="28"/>
          <w:szCs w:val="28"/>
        </w:rPr>
        <w:t>Октябрьского района</w:t>
      </w:r>
      <w:r w:rsidRPr="00EF6259">
        <w:rPr>
          <w:rFonts w:ascii="Times New Roman" w:hAnsi="Times New Roman"/>
          <w:sz w:val="28"/>
          <w:szCs w:val="28"/>
        </w:rPr>
        <w:t xml:space="preserve">, направленные на достижение стратегических целей, определенных Стратегией развития </w:t>
      </w:r>
      <w:r w:rsidR="004B61D6" w:rsidRPr="00EF6259">
        <w:rPr>
          <w:rFonts w:ascii="Times New Roman" w:hAnsi="Times New Roman"/>
          <w:sz w:val="28"/>
          <w:szCs w:val="28"/>
        </w:rPr>
        <w:t xml:space="preserve">Октябрьского района </w:t>
      </w:r>
      <w:r w:rsidRPr="00EF6259">
        <w:rPr>
          <w:rFonts w:ascii="Times New Roman" w:hAnsi="Times New Roman"/>
          <w:sz w:val="28"/>
          <w:szCs w:val="28"/>
        </w:rPr>
        <w:t>Ростовской области до 2020 года</w:t>
      </w:r>
      <w:r w:rsidR="00B723B1" w:rsidRPr="00EF6259">
        <w:rPr>
          <w:rFonts w:ascii="Times New Roman" w:hAnsi="Times New Roman"/>
          <w:sz w:val="28"/>
          <w:szCs w:val="28"/>
        </w:rPr>
        <w:t>.</w:t>
      </w:r>
      <w:r w:rsidRPr="00EF6259">
        <w:rPr>
          <w:rFonts w:ascii="Times New Roman" w:hAnsi="Times New Roman"/>
          <w:sz w:val="28"/>
          <w:szCs w:val="28"/>
        </w:rPr>
        <w:t xml:space="preserve"> </w:t>
      </w:r>
    </w:p>
    <w:p w:rsidR="004B61D6" w:rsidRPr="00EF6259" w:rsidRDefault="00733596" w:rsidP="00515ACD">
      <w:pPr>
        <w:tabs>
          <w:tab w:val="left" w:pos="540"/>
        </w:tabs>
        <w:spacing w:before="120" w:after="120" w:line="264" w:lineRule="auto"/>
        <w:jc w:val="both"/>
        <w:rPr>
          <w:rFonts w:ascii="Times New Roman" w:hAnsi="Times New Roman"/>
          <w:sz w:val="28"/>
          <w:szCs w:val="28"/>
        </w:rPr>
      </w:pPr>
      <w:r w:rsidRPr="00EF6259">
        <w:rPr>
          <w:rFonts w:ascii="Times New Roman" w:hAnsi="Times New Roman"/>
          <w:sz w:val="28"/>
          <w:szCs w:val="28"/>
        </w:rPr>
        <w:tab/>
      </w:r>
      <w:r w:rsidR="004B61D6" w:rsidRPr="00EF6259">
        <w:rPr>
          <w:rFonts w:ascii="Times New Roman" w:hAnsi="Times New Roman"/>
          <w:sz w:val="28"/>
          <w:szCs w:val="28"/>
        </w:rPr>
        <w:t>Основными ц</w:t>
      </w:r>
      <w:r w:rsidR="00504629" w:rsidRPr="00EF6259">
        <w:rPr>
          <w:rFonts w:ascii="Times New Roman" w:hAnsi="Times New Roman"/>
          <w:sz w:val="28"/>
          <w:szCs w:val="28"/>
        </w:rPr>
        <w:t>ел</w:t>
      </w:r>
      <w:r w:rsidR="004B61D6" w:rsidRPr="00EF6259">
        <w:rPr>
          <w:rFonts w:ascii="Times New Roman" w:hAnsi="Times New Roman"/>
          <w:sz w:val="28"/>
          <w:szCs w:val="28"/>
        </w:rPr>
        <w:t>ями</w:t>
      </w:r>
      <w:r w:rsidR="00504629" w:rsidRPr="00EF6259">
        <w:rPr>
          <w:rFonts w:ascii="Times New Roman" w:hAnsi="Times New Roman"/>
          <w:sz w:val="28"/>
          <w:szCs w:val="28"/>
        </w:rPr>
        <w:t xml:space="preserve"> программы явля</w:t>
      </w:r>
      <w:r w:rsidR="004B61D6" w:rsidRPr="00EF6259">
        <w:rPr>
          <w:rFonts w:ascii="Times New Roman" w:hAnsi="Times New Roman"/>
          <w:sz w:val="28"/>
          <w:szCs w:val="28"/>
        </w:rPr>
        <w:t>ю</w:t>
      </w:r>
      <w:r w:rsidR="00504629" w:rsidRPr="00EF6259">
        <w:rPr>
          <w:rFonts w:ascii="Times New Roman" w:hAnsi="Times New Roman"/>
          <w:sz w:val="28"/>
          <w:szCs w:val="28"/>
        </w:rPr>
        <w:t>тся</w:t>
      </w:r>
      <w:r w:rsidR="004B61D6" w:rsidRPr="00EF6259">
        <w:rPr>
          <w:rFonts w:ascii="Times New Roman" w:hAnsi="Times New Roman"/>
          <w:sz w:val="28"/>
          <w:szCs w:val="28"/>
        </w:rPr>
        <w:t>:</w:t>
      </w:r>
    </w:p>
    <w:p w:rsidR="004B61D6" w:rsidRPr="00EF6259" w:rsidRDefault="004B61D6" w:rsidP="004B61D6">
      <w:pPr>
        <w:spacing w:before="120" w:after="120" w:line="264" w:lineRule="auto"/>
        <w:ind w:firstLine="708"/>
        <w:rPr>
          <w:rFonts w:ascii="Times New Roman" w:hAnsi="Times New Roman"/>
          <w:sz w:val="28"/>
          <w:szCs w:val="28"/>
        </w:rPr>
      </w:pPr>
      <w:r w:rsidRPr="00EF6259">
        <w:rPr>
          <w:rFonts w:ascii="Times New Roman" w:hAnsi="Times New Roman"/>
          <w:sz w:val="28"/>
          <w:szCs w:val="28"/>
        </w:rPr>
        <w:t>-</w:t>
      </w:r>
      <w:r w:rsidR="00504629" w:rsidRPr="00EF6259">
        <w:rPr>
          <w:rFonts w:ascii="Times New Roman" w:hAnsi="Times New Roman"/>
          <w:sz w:val="28"/>
          <w:szCs w:val="28"/>
        </w:rPr>
        <w:t xml:space="preserve"> </w:t>
      </w:r>
      <w:r w:rsidRPr="00EF6259">
        <w:rPr>
          <w:rFonts w:ascii="Times New Roman" w:hAnsi="Times New Roman"/>
          <w:sz w:val="28"/>
          <w:szCs w:val="28"/>
        </w:rPr>
        <w:t>устойчивое повышение уровня и качества жизни населения Октябрьского района;</w:t>
      </w:r>
    </w:p>
    <w:p w:rsidR="004B61D6" w:rsidRPr="00EF6259" w:rsidRDefault="004B61D6" w:rsidP="004B61D6">
      <w:pPr>
        <w:spacing w:before="120" w:after="120" w:line="264" w:lineRule="auto"/>
        <w:ind w:firstLine="708"/>
        <w:rPr>
          <w:rFonts w:ascii="Times New Roman" w:hAnsi="Times New Roman"/>
          <w:sz w:val="28"/>
          <w:szCs w:val="28"/>
        </w:rPr>
      </w:pPr>
      <w:r w:rsidRPr="00EF6259">
        <w:rPr>
          <w:rFonts w:ascii="Times New Roman" w:hAnsi="Times New Roman"/>
          <w:sz w:val="28"/>
          <w:szCs w:val="28"/>
        </w:rPr>
        <w:t>-</w:t>
      </w:r>
      <w:r w:rsidRPr="00EF6259">
        <w:rPr>
          <w:rFonts w:ascii="Times New Roman" w:hAnsi="Times New Roman"/>
          <w:b/>
          <w:sz w:val="28"/>
          <w:szCs w:val="28"/>
        </w:rPr>
        <w:t xml:space="preserve"> </w:t>
      </w:r>
      <w:r w:rsidRPr="00EF6259">
        <w:rPr>
          <w:rFonts w:ascii="Times New Roman" w:hAnsi="Times New Roman"/>
          <w:sz w:val="28"/>
          <w:szCs w:val="28"/>
        </w:rPr>
        <w:t>создание эффективной, сбалансированной экономики и обеспечение высоких темпов экономического роста.</w:t>
      </w:r>
    </w:p>
    <w:p w:rsidR="004B61D6" w:rsidRPr="00EF6259" w:rsidRDefault="004B61D6" w:rsidP="004B61D6">
      <w:pPr>
        <w:tabs>
          <w:tab w:val="left" w:pos="540"/>
        </w:tabs>
        <w:spacing w:before="120" w:after="120" w:line="264" w:lineRule="auto"/>
        <w:jc w:val="both"/>
        <w:rPr>
          <w:rFonts w:ascii="Times New Roman" w:hAnsi="Times New Roman"/>
          <w:sz w:val="28"/>
          <w:szCs w:val="28"/>
        </w:rPr>
      </w:pPr>
      <w:r w:rsidRPr="00EF6259">
        <w:rPr>
          <w:rFonts w:ascii="Times New Roman" w:hAnsi="Times New Roman"/>
          <w:b/>
          <w:sz w:val="28"/>
          <w:szCs w:val="28"/>
        </w:rPr>
        <w:tab/>
      </w:r>
      <w:r w:rsidRPr="00EF6259">
        <w:rPr>
          <w:rFonts w:ascii="Times New Roman" w:hAnsi="Times New Roman"/>
          <w:b/>
          <w:sz w:val="28"/>
          <w:szCs w:val="28"/>
        </w:rPr>
        <w:tab/>
        <w:t>-</w:t>
      </w:r>
      <w:r w:rsidRPr="00EF6259">
        <w:rPr>
          <w:rFonts w:ascii="Times New Roman" w:hAnsi="Times New Roman"/>
          <w:sz w:val="28"/>
          <w:szCs w:val="28"/>
        </w:rPr>
        <w:t xml:space="preserve">модернизация и диверсификация экономики, развитие транспортной инфраструктуры; укрепление человеческого </w:t>
      </w:r>
      <w:r w:rsidR="00DC54E9" w:rsidRPr="00EF6259">
        <w:rPr>
          <w:rFonts w:ascii="Times New Roman" w:hAnsi="Times New Roman"/>
          <w:sz w:val="28"/>
          <w:szCs w:val="28"/>
        </w:rPr>
        <w:t>потенциала</w:t>
      </w:r>
      <w:r w:rsidRPr="00EF6259">
        <w:rPr>
          <w:rFonts w:ascii="Times New Roman" w:hAnsi="Times New Roman"/>
          <w:sz w:val="28"/>
          <w:szCs w:val="28"/>
        </w:rPr>
        <w:t xml:space="preserve">; создание предпосылок для </w:t>
      </w:r>
      <w:r w:rsidR="00DC54E9" w:rsidRPr="00EF6259">
        <w:rPr>
          <w:rFonts w:ascii="Times New Roman" w:hAnsi="Times New Roman"/>
          <w:sz w:val="28"/>
          <w:szCs w:val="28"/>
        </w:rPr>
        <w:t>развития</w:t>
      </w:r>
      <w:r w:rsidRPr="00EF6259">
        <w:rPr>
          <w:rFonts w:ascii="Times New Roman" w:hAnsi="Times New Roman"/>
          <w:sz w:val="28"/>
          <w:szCs w:val="28"/>
        </w:rPr>
        <w:t xml:space="preserve"> социальной инфраструктуры.</w:t>
      </w:r>
    </w:p>
    <w:p w:rsidR="00504629" w:rsidRPr="00EF6259" w:rsidRDefault="00504629" w:rsidP="004B61D6">
      <w:pPr>
        <w:shd w:val="clear" w:color="auto" w:fill="FFFFFF"/>
        <w:spacing w:before="120" w:after="120" w:line="264" w:lineRule="auto"/>
        <w:ind w:firstLine="708"/>
        <w:jc w:val="both"/>
        <w:rPr>
          <w:rFonts w:ascii="Times New Roman" w:hAnsi="Times New Roman"/>
          <w:sz w:val="28"/>
          <w:szCs w:val="28"/>
        </w:rPr>
      </w:pPr>
      <w:r w:rsidRPr="00EF6259">
        <w:rPr>
          <w:rFonts w:ascii="Times New Roman" w:hAnsi="Times New Roman"/>
          <w:sz w:val="28"/>
          <w:szCs w:val="28"/>
        </w:rPr>
        <w:t>Достижение целей программы осуществляется через решение системы задач, каждая из которых должна осуществляться посредствам реализации комплекса мероприятий по определенным направлениям</w:t>
      </w:r>
      <w:r w:rsidR="00252AB2" w:rsidRPr="00EF6259">
        <w:rPr>
          <w:rFonts w:ascii="Times New Roman" w:hAnsi="Times New Roman"/>
          <w:sz w:val="28"/>
          <w:szCs w:val="28"/>
        </w:rPr>
        <w:t xml:space="preserve"> деятельности органов </w:t>
      </w:r>
      <w:r w:rsidR="00232B70" w:rsidRPr="00EF6259">
        <w:rPr>
          <w:rFonts w:ascii="Times New Roman" w:hAnsi="Times New Roman"/>
          <w:sz w:val="28"/>
          <w:szCs w:val="28"/>
        </w:rPr>
        <w:t xml:space="preserve">местного </w:t>
      </w:r>
      <w:proofErr w:type="gramStart"/>
      <w:r w:rsidR="00232B70" w:rsidRPr="00EF6259">
        <w:rPr>
          <w:rFonts w:ascii="Times New Roman" w:hAnsi="Times New Roman"/>
          <w:sz w:val="28"/>
          <w:szCs w:val="28"/>
        </w:rPr>
        <w:t>самоуправления</w:t>
      </w:r>
      <w:r w:rsidR="00252AB2" w:rsidRPr="00EF6259">
        <w:rPr>
          <w:rFonts w:ascii="Times New Roman" w:hAnsi="Times New Roman"/>
          <w:sz w:val="28"/>
          <w:szCs w:val="28"/>
        </w:rPr>
        <w:t xml:space="preserve"> </w:t>
      </w:r>
      <w:r w:rsidR="00E9315F" w:rsidRPr="00EF6259">
        <w:rPr>
          <w:rFonts w:ascii="Times New Roman" w:hAnsi="Times New Roman"/>
          <w:sz w:val="28"/>
          <w:szCs w:val="28"/>
        </w:rPr>
        <w:t>,</w:t>
      </w:r>
      <w:proofErr w:type="gramEnd"/>
      <w:r w:rsidR="00E9315F" w:rsidRPr="00EF6259">
        <w:rPr>
          <w:rFonts w:ascii="Times New Roman" w:hAnsi="Times New Roman"/>
          <w:sz w:val="28"/>
          <w:szCs w:val="28"/>
        </w:rPr>
        <w:t xml:space="preserve"> направленным на решение основных проблем.</w:t>
      </w:r>
    </w:p>
    <w:p w:rsidR="00E9315F" w:rsidRPr="00EF6259" w:rsidRDefault="00E9315F" w:rsidP="00515ACD">
      <w:pPr>
        <w:shd w:val="clear" w:color="auto" w:fill="FFFFFF"/>
        <w:spacing w:before="120" w:after="120" w:line="264" w:lineRule="auto"/>
        <w:ind w:firstLine="737"/>
        <w:jc w:val="both"/>
        <w:rPr>
          <w:rFonts w:ascii="Times New Roman" w:hAnsi="Times New Roman"/>
          <w:sz w:val="28"/>
          <w:szCs w:val="28"/>
        </w:rPr>
      </w:pPr>
      <w:r w:rsidRPr="00EF6259">
        <w:rPr>
          <w:rFonts w:ascii="Times New Roman" w:hAnsi="Times New Roman"/>
          <w:sz w:val="28"/>
          <w:szCs w:val="28"/>
        </w:rPr>
        <w:t>Программа является антикризисным инструментом, позволяющим обеспечить окончательное преодоление кризисных явлений в экономике района и подготовить предпосылки к переходу к динамичному инновационному развитию и диверсификации экономики района посредством поддержки ускоренного развития приоритетных и модернизации традиционных секторов специализации экономики района, а также сохранение и развитие высокого качества человеческого потенциала Октябрьского района.</w:t>
      </w:r>
    </w:p>
    <w:p w:rsidR="00E9315F" w:rsidRPr="00EF6259" w:rsidRDefault="00E9315F" w:rsidP="00515ACD">
      <w:pPr>
        <w:shd w:val="clear" w:color="auto" w:fill="FFFFFF"/>
        <w:spacing w:before="120" w:after="120" w:line="264" w:lineRule="auto"/>
        <w:ind w:firstLine="737"/>
        <w:jc w:val="both"/>
        <w:rPr>
          <w:rFonts w:ascii="Times New Roman" w:hAnsi="Times New Roman"/>
          <w:sz w:val="28"/>
          <w:szCs w:val="28"/>
        </w:rPr>
      </w:pPr>
      <w:r w:rsidRPr="00EF6259">
        <w:rPr>
          <w:rFonts w:ascii="Times New Roman" w:hAnsi="Times New Roman"/>
          <w:sz w:val="28"/>
          <w:szCs w:val="28"/>
        </w:rPr>
        <w:t xml:space="preserve">Достижение целей программы </w:t>
      </w:r>
      <w:r w:rsidR="00F2490F" w:rsidRPr="00EF6259">
        <w:rPr>
          <w:rFonts w:ascii="Times New Roman" w:hAnsi="Times New Roman"/>
          <w:sz w:val="28"/>
          <w:szCs w:val="28"/>
        </w:rPr>
        <w:t>позволит</w:t>
      </w:r>
      <w:r w:rsidRPr="00EF6259">
        <w:rPr>
          <w:rFonts w:ascii="Times New Roman" w:hAnsi="Times New Roman"/>
          <w:sz w:val="28"/>
          <w:szCs w:val="28"/>
        </w:rPr>
        <w:t xml:space="preserve"> повысит</w:t>
      </w:r>
      <w:r w:rsidR="00F2490F" w:rsidRPr="00EF6259">
        <w:rPr>
          <w:rFonts w:ascii="Times New Roman" w:hAnsi="Times New Roman"/>
          <w:sz w:val="28"/>
          <w:szCs w:val="28"/>
        </w:rPr>
        <w:t>ь</w:t>
      </w:r>
      <w:r w:rsidRPr="00EF6259">
        <w:rPr>
          <w:rFonts w:ascii="Times New Roman" w:hAnsi="Times New Roman"/>
          <w:sz w:val="28"/>
          <w:szCs w:val="28"/>
        </w:rPr>
        <w:t xml:space="preserve"> эффективность социальной сферы </w:t>
      </w:r>
      <w:r w:rsidR="00F2490F" w:rsidRPr="00EF6259">
        <w:rPr>
          <w:rFonts w:ascii="Times New Roman" w:hAnsi="Times New Roman"/>
          <w:sz w:val="28"/>
          <w:szCs w:val="28"/>
        </w:rPr>
        <w:t xml:space="preserve">и общественной </w:t>
      </w:r>
      <w:proofErr w:type="gramStart"/>
      <w:r w:rsidR="00F2490F" w:rsidRPr="00EF6259">
        <w:rPr>
          <w:rFonts w:ascii="Times New Roman" w:hAnsi="Times New Roman"/>
          <w:sz w:val="28"/>
          <w:szCs w:val="28"/>
        </w:rPr>
        <w:t>инфраструктуры ,</w:t>
      </w:r>
      <w:proofErr w:type="gramEnd"/>
      <w:r w:rsidR="00F2490F" w:rsidRPr="00EF6259">
        <w:rPr>
          <w:rFonts w:ascii="Times New Roman" w:hAnsi="Times New Roman"/>
          <w:sz w:val="28"/>
          <w:szCs w:val="28"/>
        </w:rPr>
        <w:t xml:space="preserve"> что станет основой для качественного роста уровня жизни населения Октябрьского района.</w:t>
      </w:r>
    </w:p>
    <w:p w:rsidR="00B723B1" w:rsidRPr="00EF6259" w:rsidRDefault="00B723B1" w:rsidP="00515ACD">
      <w:pPr>
        <w:shd w:val="clear" w:color="auto" w:fill="FFFFFF"/>
        <w:spacing w:after="120" w:line="264" w:lineRule="auto"/>
        <w:jc w:val="both"/>
        <w:rPr>
          <w:rFonts w:ascii="Times New Roman" w:hAnsi="Times New Roman"/>
          <w:sz w:val="28"/>
          <w:szCs w:val="28"/>
        </w:rPr>
      </w:pPr>
    </w:p>
    <w:p w:rsidR="0080078E" w:rsidRPr="00EF6259" w:rsidRDefault="0080078E" w:rsidP="00515ACD">
      <w:pPr>
        <w:shd w:val="clear" w:color="auto" w:fill="FFFFFF"/>
        <w:spacing w:after="120" w:line="264" w:lineRule="auto"/>
        <w:jc w:val="both"/>
        <w:rPr>
          <w:rFonts w:ascii="Times New Roman" w:hAnsi="Times New Roman"/>
          <w:sz w:val="28"/>
          <w:szCs w:val="28"/>
        </w:rPr>
      </w:pPr>
    </w:p>
    <w:p w:rsidR="0080078E" w:rsidRDefault="0080078E" w:rsidP="00515ACD">
      <w:pPr>
        <w:shd w:val="clear" w:color="auto" w:fill="FFFFFF"/>
        <w:spacing w:after="120" w:line="264" w:lineRule="auto"/>
        <w:jc w:val="both"/>
        <w:rPr>
          <w:rFonts w:ascii="Times New Roman" w:hAnsi="Times New Roman"/>
          <w:sz w:val="28"/>
          <w:szCs w:val="28"/>
        </w:rPr>
      </w:pPr>
    </w:p>
    <w:p w:rsidR="00130977" w:rsidRPr="00EF6259" w:rsidRDefault="00130977" w:rsidP="00515ACD">
      <w:pPr>
        <w:shd w:val="clear" w:color="auto" w:fill="FFFFFF"/>
        <w:spacing w:after="120" w:line="264" w:lineRule="auto"/>
        <w:jc w:val="both"/>
        <w:rPr>
          <w:rFonts w:ascii="Times New Roman" w:hAnsi="Times New Roman"/>
          <w:sz w:val="28"/>
          <w:szCs w:val="28"/>
        </w:rPr>
      </w:pPr>
    </w:p>
    <w:p w:rsidR="0080078E" w:rsidRPr="00EF6259" w:rsidRDefault="0080078E" w:rsidP="00515ACD">
      <w:pPr>
        <w:shd w:val="clear" w:color="auto" w:fill="FFFFFF"/>
        <w:spacing w:after="120" w:line="264" w:lineRule="auto"/>
        <w:jc w:val="both"/>
        <w:rPr>
          <w:rFonts w:ascii="Times New Roman" w:hAnsi="Times New Roman"/>
          <w:sz w:val="28"/>
          <w:szCs w:val="28"/>
        </w:rPr>
      </w:pPr>
    </w:p>
    <w:p w:rsidR="00417A50" w:rsidRPr="00EF6259" w:rsidRDefault="00FD7B50" w:rsidP="00417A50">
      <w:pPr>
        <w:shd w:val="clear" w:color="auto" w:fill="FFFFFF"/>
        <w:spacing w:after="120" w:line="264" w:lineRule="auto"/>
        <w:ind w:firstLine="737"/>
        <w:jc w:val="center"/>
        <w:rPr>
          <w:rFonts w:ascii="Times New Roman" w:hAnsi="Times New Roman"/>
          <w:b/>
          <w:sz w:val="28"/>
          <w:szCs w:val="28"/>
        </w:rPr>
      </w:pPr>
      <w:r w:rsidRPr="00EF6259">
        <w:rPr>
          <w:rFonts w:ascii="Times New Roman" w:hAnsi="Times New Roman"/>
          <w:b/>
          <w:sz w:val="28"/>
          <w:szCs w:val="28"/>
        </w:rPr>
        <w:lastRenderedPageBreak/>
        <w:t>3</w:t>
      </w:r>
      <w:r w:rsidR="00417A50" w:rsidRPr="00EF6259">
        <w:rPr>
          <w:rFonts w:ascii="Times New Roman" w:hAnsi="Times New Roman"/>
          <w:b/>
          <w:sz w:val="28"/>
          <w:szCs w:val="28"/>
        </w:rPr>
        <w:t>.А</w:t>
      </w:r>
      <w:r w:rsidR="00B21F7A" w:rsidRPr="00EF6259">
        <w:rPr>
          <w:rFonts w:ascii="Times New Roman" w:hAnsi="Times New Roman"/>
          <w:b/>
          <w:sz w:val="28"/>
          <w:szCs w:val="28"/>
        </w:rPr>
        <w:t>НАЛИЗ</w:t>
      </w:r>
      <w:r w:rsidR="00417A50" w:rsidRPr="00EF6259">
        <w:rPr>
          <w:rFonts w:ascii="Times New Roman" w:hAnsi="Times New Roman"/>
          <w:b/>
          <w:sz w:val="28"/>
          <w:szCs w:val="28"/>
        </w:rPr>
        <w:t xml:space="preserve"> </w:t>
      </w:r>
      <w:r w:rsidR="00B21F7A" w:rsidRPr="00EF6259">
        <w:rPr>
          <w:rFonts w:ascii="Times New Roman" w:hAnsi="Times New Roman"/>
          <w:b/>
          <w:sz w:val="28"/>
          <w:szCs w:val="28"/>
        </w:rPr>
        <w:t>СОЦИАЛЬНО</w:t>
      </w:r>
      <w:r w:rsidR="00417A50" w:rsidRPr="00EF6259">
        <w:rPr>
          <w:rFonts w:ascii="Times New Roman" w:hAnsi="Times New Roman"/>
          <w:b/>
          <w:sz w:val="28"/>
          <w:szCs w:val="28"/>
        </w:rPr>
        <w:t>-</w:t>
      </w:r>
      <w:r w:rsidR="00B21F7A" w:rsidRPr="00EF6259">
        <w:rPr>
          <w:rFonts w:ascii="Times New Roman" w:hAnsi="Times New Roman"/>
          <w:b/>
          <w:sz w:val="28"/>
          <w:szCs w:val="28"/>
        </w:rPr>
        <w:t>ЭКОНОМИЧЕСКОГО</w:t>
      </w:r>
      <w:r w:rsidR="00417A50" w:rsidRPr="00EF6259">
        <w:rPr>
          <w:rFonts w:ascii="Times New Roman" w:hAnsi="Times New Roman"/>
          <w:b/>
          <w:sz w:val="28"/>
          <w:szCs w:val="28"/>
        </w:rPr>
        <w:t xml:space="preserve"> </w:t>
      </w:r>
      <w:r w:rsidR="00B21F7A" w:rsidRPr="00EF6259">
        <w:rPr>
          <w:rFonts w:ascii="Times New Roman" w:hAnsi="Times New Roman"/>
          <w:b/>
          <w:sz w:val="28"/>
          <w:szCs w:val="28"/>
        </w:rPr>
        <w:t>РАЗВИТИЯ</w:t>
      </w:r>
      <w:r w:rsidR="00417A50" w:rsidRPr="00EF6259">
        <w:rPr>
          <w:rFonts w:ascii="Times New Roman" w:hAnsi="Times New Roman"/>
          <w:b/>
          <w:sz w:val="28"/>
          <w:szCs w:val="28"/>
        </w:rPr>
        <w:t xml:space="preserve"> </w:t>
      </w:r>
    </w:p>
    <w:p w:rsidR="00B21F7A" w:rsidRPr="00EF6259" w:rsidRDefault="00B21F7A" w:rsidP="00353EBD">
      <w:pPr>
        <w:shd w:val="clear" w:color="auto" w:fill="FFFFFF"/>
        <w:spacing w:after="120" w:line="264" w:lineRule="auto"/>
        <w:ind w:firstLine="737"/>
        <w:jc w:val="center"/>
        <w:rPr>
          <w:rFonts w:ascii="Times New Roman" w:hAnsi="Times New Roman"/>
          <w:b/>
          <w:sz w:val="28"/>
          <w:szCs w:val="28"/>
        </w:rPr>
      </w:pPr>
      <w:r w:rsidRPr="00EF6259">
        <w:rPr>
          <w:rFonts w:ascii="Times New Roman" w:hAnsi="Times New Roman"/>
          <w:b/>
          <w:sz w:val="28"/>
          <w:szCs w:val="28"/>
        </w:rPr>
        <w:t>ОКТЯБРЬСКОГО</w:t>
      </w:r>
      <w:r w:rsidR="00417A50" w:rsidRPr="00EF6259">
        <w:rPr>
          <w:rFonts w:ascii="Times New Roman" w:hAnsi="Times New Roman"/>
          <w:b/>
          <w:sz w:val="28"/>
          <w:szCs w:val="28"/>
        </w:rPr>
        <w:t xml:space="preserve"> </w:t>
      </w:r>
      <w:r w:rsidRPr="00EF6259">
        <w:rPr>
          <w:rFonts w:ascii="Times New Roman" w:hAnsi="Times New Roman"/>
          <w:b/>
          <w:sz w:val="28"/>
          <w:szCs w:val="28"/>
        </w:rPr>
        <w:t>РАЙОНА</w:t>
      </w:r>
    </w:p>
    <w:p w:rsidR="006A2EB7" w:rsidRPr="00553192" w:rsidRDefault="00FD7B50" w:rsidP="00417A50">
      <w:pPr>
        <w:shd w:val="clear" w:color="auto" w:fill="FFFFFF"/>
        <w:spacing w:after="120" w:line="264" w:lineRule="auto"/>
        <w:ind w:firstLine="737"/>
        <w:jc w:val="center"/>
        <w:rPr>
          <w:rFonts w:ascii="Times New Roman" w:hAnsi="Times New Roman"/>
          <w:b/>
          <w:i/>
          <w:sz w:val="28"/>
          <w:szCs w:val="28"/>
          <w:u w:val="single"/>
        </w:rPr>
      </w:pPr>
      <w:r w:rsidRPr="00553192">
        <w:rPr>
          <w:rFonts w:ascii="Times New Roman" w:hAnsi="Times New Roman"/>
          <w:b/>
          <w:i/>
          <w:sz w:val="28"/>
          <w:szCs w:val="28"/>
          <w:u w:val="single"/>
        </w:rPr>
        <w:t>3</w:t>
      </w:r>
      <w:r w:rsidR="006A2EB7" w:rsidRPr="00553192">
        <w:rPr>
          <w:rFonts w:ascii="Times New Roman" w:hAnsi="Times New Roman"/>
          <w:b/>
          <w:i/>
          <w:sz w:val="28"/>
          <w:szCs w:val="28"/>
          <w:u w:val="single"/>
        </w:rPr>
        <w:t>.1.Географическое и ге</w:t>
      </w:r>
      <w:r w:rsidR="00F54EFA" w:rsidRPr="00553192">
        <w:rPr>
          <w:rFonts w:ascii="Times New Roman" w:hAnsi="Times New Roman"/>
          <w:b/>
          <w:i/>
          <w:sz w:val="28"/>
          <w:szCs w:val="28"/>
          <w:u w:val="single"/>
        </w:rPr>
        <w:t>о</w:t>
      </w:r>
      <w:r w:rsidR="006A2EB7" w:rsidRPr="00553192">
        <w:rPr>
          <w:rFonts w:ascii="Times New Roman" w:hAnsi="Times New Roman"/>
          <w:b/>
          <w:i/>
          <w:sz w:val="28"/>
          <w:szCs w:val="28"/>
          <w:u w:val="single"/>
        </w:rPr>
        <w:t>политическое положение района</w:t>
      </w:r>
    </w:p>
    <w:p w:rsidR="006A2EB7" w:rsidRPr="00553192" w:rsidRDefault="006A2EB7" w:rsidP="00B21F7A">
      <w:pPr>
        <w:shd w:val="clear" w:color="auto" w:fill="FFFFFF"/>
        <w:spacing w:before="120" w:after="120" w:line="264" w:lineRule="auto"/>
        <w:ind w:firstLine="737"/>
        <w:jc w:val="both"/>
        <w:rPr>
          <w:rFonts w:ascii="Times New Roman" w:hAnsi="Times New Roman"/>
          <w:sz w:val="28"/>
          <w:szCs w:val="28"/>
        </w:rPr>
      </w:pPr>
      <w:r w:rsidRPr="00553192">
        <w:rPr>
          <w:rFonts w:ascii="Times New Roman" w:hAnsi="Times New Roman"/>
          <w:sz w:val="28"/>
          <w:szCs w:val="28"/>
        </w:rPr>
        <w:t xml:space="preserve">Октябрьский район расположен в юго-западной части Ростовской области, в густонаселенном центре, среди промышленно и экономически развитых  городов Новочеркасск, Шахты, Новошахтинск. Район граничит с </w:t>
      </w:r>
      <w:proofErr w:type="spellStart"/>
      <w:r w:rsidRPr="00553192">
        <w:rPr>
          <w:rFonts w:ascii="Times New Roman" w:hAnsi="Times New Roman"/>
          <w:sz w:val="28"/>
          <w:szCs w:val="28"/>
        </w:rPr>
        <w:t>Аксайским</w:t>
      </w:r>
      <w:proofErr w:type="spellEnd"/>
      <w:r w:rsidRPr="00553192">
        <w:rPr>
          <w:rFonts w:ascii="Times New Roman" w:hAnsi="Times New Roman"/>
          <w:sz w:val="28"/>
          <w:szCs w:val="28"/>
        </w:rPr>
        <w:t xml:space="preserve">, </w:t>
      </w:r>
      <w:proofErr w:type="spellStart"/>
      <w:r w:rsidRPr="00553192">
        <w:rPr>
          <w:rFonts w:ascii="Times New Roman" w:hAnsi="Times New Roman"/>
          <w:sz w:val="28"/>
          <w:szCs w:val="28"/>
        </w:rPr>
        <w:t>Красносулинским</w:t>
      </w:r>
      <w:proofErr w:type="spellEnd"/>
      <w:r w:rsidRPr="00553192">
        <w:rPr>
          <w:rFonts w:ascii="Times New Roman" w:hAnsi="Times New Roman"/>
          <w:sz w:val="28"/>
          <w:szCs w:val="28"/>
        </w:rPr>
        <w:t xml:space="preserve"> и </w:t>
      </w:r>
      <w:proofErr w:type="spellStart"/>
      <w:r w:rsidRPr="00553192">
        <w:rPr>
          <w:rFonts w:ascii="Times New Roman" w:hAnsi="Times New Roman"/>
          <w:sz w:val="28"/>
          <w:szCs w:val="28"/>
        </w:rPr>
        <w:t>Белокалитвинским</w:t>
      </w:r>
      <w:proofErr w:type="spellEnd"/>
      <w:r w:rsidRPr="00553192">
        <w:rPr>
          <w:rFonts w:ascii="Times New Roman" w:hAnsi="Times New Roman"/>
          <w:sz w:val="28"/>
          <w:szCs w:val="28"/>
        </w:rPr>
        <w:t xml:space="preserve"> районами, центрами которых являются также города, имеющие большой промышленный потенциал, Усть-Донецким районом, располагающим одним из крупнейших речных портов области, </w:t>
      </w:r>
      <w:proofErr w:type="spellStart"/>
      <w:r w:rsidRPr="00553192">
        <w:rPr>
          <w:rFonts w:ascii="Times New Roman" w:hAnsi="Times New Roman"/>
          <w:sz w:val="28"/>
          <w:szCs w:val="28"/>
        </w:rPr>
        <w:t>Роди</w:t>
      </w:r>
      <w:r w:rsidR="00F54EFA" w:rsidRPr="00553192">
        <w:rPr>
          <w:rFonts w:ascii="Times New Roman" w:hAnsi="Times New Roman"/>
          <w:sz w:val="28"/>
          <w:szCs w:val="28"/>
        </w:rPr>
        <w:t>о</w:t>
      </w:r>
      <w:r w:rsidRPr="00553192">
        <w:rPr>
          <w:rFonts w:ascii="Times New Roman" w:hAnsi="Times New Roman"/>
          <w:sz w:val="28"/>
          <w:szCs w:val="28"/>
        </w:rPr>
        <w:t>но-Несветайским</w:t>
      </w:r>
      <w:proofErr w:type="spellEnd"/>
      <w:r w:rsidRPr="00553192">
        <w:rPr>
          <w:rFonts w:ascii="Times New Roman" w:hAnsi="Times New Roman"/>
          <w:sz w:val="28"/>
          <w:szCs w:val="28"/>
        </w:rPr>
        <w:t xml:space="preserve"> и Багаевским районами. </w:t>
      </w:r>
    </w:p>
    <w:p w:rsidR="006A2EB7" w:rsidRPr="00553192" w:rsidRDefault="006A2EB7" w:rsidP="00B21F7A">
      <w:pPr>
        <w:shd w:val="clear" w:color="auto" w:fill="FFFFFF"/>
        <w:spacing w:before="120" w:after="120" w:line="264" w:lineRule="auto"/>
        <w:ind w:firstLine="737"/>
        <w:jc w:val="both"/>
        <w:rPr>
          <w:rFonts w:ascii="Times New Roman" w:hAnsi="Times New Roman"/>
          <w:sz w:val="28"/>
          <w:szCs w:val="28"/>
        </w:rPr>
      </w:pPr>
      <w:r w:rsidRPr="00553192">
        <w:rPr>
          <w:rFonts w:ascii="Times New Roman" w:hAnsi="Times New Roman"/>
          <w:sz w:val="28"/>
          <w:szCs w:val="28"/>
        </w:rPr>
        <w:t>Территория района – 2 тысячи квадратных километров, протяженность – свыше 150 километров.</w:t>
      </w:r>
    </w:p>
    <w:p w:rsidR="006A2EB7" w:rsidRPr="00553192" w:rsidRDefault="006A2EB7" w:rsidP="00B21F7A">
      <w:pPr>
        <w:shd w:val="clear" w:color="auto" w:fill="FFFFFF"/>
        <w:spacing w:before="120" w:after="120" w:line="264" w:lineRule="auto"/>
        <w:ind w:firstLine="737"/>
        <w:jc w:val="both"/>
        <w:rPr>
          <w:rFonts w:ascii="Times New Roman" w:hAnsi="Times New Roman"/>
          <w:sz w:val="28"/>
          <w:szCs w:val="28"/>
        </w:rPr>
      </w:pPr>
      <w:r w:rsidRPr="00553192">
        <w:rPr>
          <w:rFonts w:ascii="Times New Roman" w:hAnsi="Times New Roman"/>
          <w:sz w:val="28"/>
          <w:szCs w:val="28"/>
        </w:rPr>
        <w:t>Районный центр п. Каменоломни расположен в 70 км от областного центра города Ростова-на-Дону.</w:t>
      </w:r>
    </w:p>
    <w:p w:rsidR="006A2EB7" w:rsidRPr="00553192" w:rsidRDefault="006A2EB7" w:rsidP="00B21F7A">
      <w:pPr>
        <w:shd w:val="clear" w:color="auto" w:fill="FFFFFF"/>
        <w:spacing w:before="120" w:after="120" w:line="264" w:lineRule="auto"/>
        <w:ind w:firstLine="737"/>
        <w:jc w:val="both"/>
        <w:rPr>
          <w:rFonts w:ascii="Times New Roman" w:hAnsi="Times New Roman"/>
          <w:sz w:val="28"/>
          <w:szCs w:val="28"/>
        </w:rPr>
      </w:pPr>
      <w:r w:rsidRPr="00553192">
        <w:rPr>
          <w:rFonts w:ascii="Times New Roman" w:hAnsi="Times New Roman"/>
          <w:sz w:val="28"/>
          <w:szCs w:val="28"/>
        </w:rPr>
        <w:t>Район является частью одного из ведущих евроазиатских международных транспортных коридоров «Север-Юг», проходящего по маршруту Санкт-Петербург – Москва – Ростов-на-Дону – Новороссийск («критский транспортный коридор»).</w:t>
      </w:r>
    </w:p>
    <w:p w:rsidR="006A2EB7" w:rsidRPr="00553192" w:rsidRDefault="006A2EB7" w:rsidP="00B21F7A">
      <w:pPr>
        <w:shd w:val="clear" w:color="auto" w:fill="FFFFFF"/>
        <w:spacing w:before="120" w:after="120" w:line="264" w:lineRule="auto"/>
        <w:ind w:firstLine="737"/>
        <w:jc w:val="both"/>
        <w:rPr>
          <w:rFonts w:ascii="Times New Roman" w:hAnsi="Times New Roman"/>
          <w:sz w:val="28"/>
          <w:szCs w:val="28"/>
        </w:rPr>
      </w:pPr>
      <w:r w:rsidRPr="00553192">
        <w:rPr>
          <w:rFonts w:ascii="Times New Roman" w:hAnsi="Times New Roman"/>
          <w:sz w:val="28"/>
          <w:szCs w:val="28"/>
        </w:rPr>
        <w:t>Основной железнодорожной транспортной магистралью, проходящей через район, является  Северо-Кавказская железная дорога, обеспечивающая выход к портам Черного моря и Закавказью, а также связывающая юг страны с центральными регионами, ближним  и дальним зарубежьем.</w:t>
      </w:r>
    </w:p>
    <w:p w:rsidR="006A2EB7" w:rsidRPr="00553192" w:rsidRDefault="006A2EB7" w:rsidP="00B21F7A">
      <w:pPr>
        <w:shd w:val="clear" w:color="auto" w:fill="FFFFFF"/>
        <w:spacing w:before="120" w:after="120" w:line="264" w:lineRule="auto"/>
        <w:ind w:firstLine="737"/>
        <w:jc w:val="both"/>
        <w:rPr>
          <w:rFonts w:ascii="Times New Roman" w:hAnsi="Times New Roman"/>
          <w:sz w:val="28"/>
          <w:szCs w:val="28"/>
        </w:rPr>
      </w:pPr>
      <w:r w:rsidRPr="00553192">
        <w:rPr>
          <w:rFonts w:ascii="Times New Roman" w:hAnsi="Times New Roman"/>
          <w:sz w:val="28"/>
          <w:szCs w:val="28"/>
        </w:rPr>
        <w:t>Железнодорожными и автомобильными магистралями Октябрьский район связан также с Усть-Донецким и Ростовским речными портами класса река-море (70 км),  Таганрогским и Азовским морскими портами (140 и 100 км), а также с Ростовским аэропортом (70 км).</w:t>
      </w:r>
    </w:p>
    <w:p w:rsidR="00B21F7A" w:rsidRPr="00553192" w:rsidRDefault="006A2EB7" w:rsidP="00B21F7A">
      <w:pPr>
        <w:shd w:val="clear" w:color="auto" w:fill="FFFFFF"/>
        <w:spacing w:before="120" w:after="120" w:line="264" w:lineRule="auto"/>
        <w:ind w:firstLine="737"/>
        <w:jc w:val="both"/>
        <w:rPr>
          <w:rFonts w:ascii="Times New Roman" w:hAnsi="Times New Roman"/>
          <w:sz w:val="28"/>
          <w:szCs w:val="28"/>
        </w:rPr>
      </w:pPr>
      <w:r w:rsidRPr="00553192">
        <w:rPr>
          <w:rFonts w:ascii="Times New Roman" w:hAnsi="Times New Roman"/>
          <w:sz w:val="28"/>
          <w:szCs w:val="28"/>
        </w:rPr>
        <w:t>Существенным потенциалом для экономического развития района является прохождение по его территории транзитных трубопроводных магистралей: магистральных газопроводов федерального значения «Северный Кавказ – Центр» и «Новопсков – Аксай – Моздок», а также участок КС «</w:t>
      </w:r>
      <w:proofErr w:type="spellStart"/>
      <w:r w:rsidRPr="00553192">
        <w:rPr>
          <w:rFonts w:ascii="Times New Roman" w:hAnsi="Times New Roman"/>
          <w:sz w:val="28"/>
          <w:szCs w:val="28"/>
        </w:rPr>
        <w:t>Сохрановка</w:t>
      </w:r>
      <w:proofErr w:type="spellEnd"/>
      <w:r w:rsidRPr="00553192">
        <w:rPr>
          <w:rFonts w:ascii="Times New Roman" w:hAnsi="Times New Roman"/>
          <w:sz w:val="28"/>
          <w:szCs w:val="28"/>
        </w:rPr>
        <w:t xml:space="preserve">» - КС «Октябрьская» магистрального газопровода. </w:t>
      </w:r>
    </w:p>
    <w:p w:rsidR="006A2EB7" w:rsidRPr="00553192" w:rsidRDefault="006A2EB7" w:rsidP="00B21F7A">
      <w:pPr>
        <w:shd w:val="clear" w:color="auto" w:fill="FFFFFF"/>
        <w:spacing w:before="120" w:after="120" w:line="264" w:lineRule="auto"/>
        <w:ind w:firstLine="737"/>
        <w:jc w:val="both"/>
        <w:rPr>
          <w:rFonts w:ascii="Times New Roman" w:hAnsi="Times New Roman"/>
          <w:sz w:val="28"/>
          <w:szCs w:val="28"/>
        </w:rPr>
      </w:pPr>
      <w:r w:rsidRPr="00553192">
        <w:rPr>
          <w:rFonts w:ascii="Times New Roman" w:hAnsi="Times New Roman"/>
          <w:sz w:val="28"/>
          <w:szCs w:val="28"/>
        </w:rPr>
        <w:t xml:space="preserve">Через район проходят также 9 водоводов диаметром от 500 до 1200 мм. Практически все территории района имеют возможности для обеспечения централизованным водоснабжением. </w:t>
      </w:r>
    </w:p>
    <w:p w:rsidR="006A2EB7" w:rsidRPr="00553192" w:rsidRDefault="006A2EB7" w:rsidP="00B21F7A">
      <w:pPr>
        <w:shd w:val="clear" w:color="auto" w:fill="FFFFFF"/>
        <w:spacing w:before="120" w:after="120" w:line="264" w:lineRule="auto"/>
        <w:ind w:firstLine="737"/>
        <w:jc w:val="both"/>
        <w:rPr>
          <w:rFonts w:ascii="Times New Roman" w:hAnsi="Times New Roman"/>
          <w:sz w:val="28"/>
          <w:szCs w:val="28"/>
        </w:rPr>
      </w:pPr>
      <w:r w:rsidRPr="00553192">
        <w:rPr>
          <w:rFonts w:ascii="Times New Roman" w:hAnsi="Times New Roman"/>
          <w:sz w:val="28"/>
          <w:szCs w:val="28"/>
        </w:rPr>
        <w:lastRenderedPageBreak/>
        <w:t xml:space="preserve">Важным фактором является нахождение практически в границах района </w:t>
      </w:r>
      <w:proofErr w:type="spellStart"/>
      <w:r w:rsidRPr="00553192">
        <w:rPr>
          <w:rFonts w:ascii="Times New Roman" w:hAnsi="Times New Roman"/>
          <w:sz w:val="28"/>
          <w:szCs w:val="28"/>
        </w:rPr>
        <w:t>Новочеркасской</w:t>
      </w:r>
      <w:proofErr w:type="spellEnd"/>
      <w:r w:rsidRPr="00553192">
        <w:rPr>
          <w:rFonts w:ascii="Times New Roman" w:hAnsi="Times New Roman"/>
          <w:sz w:val="28"/>
          <w:szCs w:val="28"/>
        </w:rPr>
        <w:t xml:space="preserve"> ГРЭС – одной из крупнейших электростанций на Юге России. Обеспеченность района электроэнергией составляет 100%.</w:t>
      </w:r>
    </w:p>
    <w:p w:rsidR="00BE439B" w:rsidRPr="00553192" w:rsidRDefault="006A2EB7" w:rsidP="00353EBD">
      <w:pPr>
        <w:shd w:val="clear" w:color="auto" w:fill="FFFFFF"/>
        <w:spacing w:before="120" w:after="120" w:line="264" w:lineRule="auto"/>
        <w:ind w:firstLine="737"/>
        <w:jc w:val="both"/>
        <w:rPr>
          <w:rFonts w:ascii="Times New Roman" w:hAnsi="Times New Roman"/>
          <w:sz w:val="28"/>
          <w:szCs w:val="28"/>
        </w:rPr>
      </w:pPr>
      <w:r w:rsidRPr="00553192">
        <w:rPr>
          <w:rFonts w:ascii="Times New Roman" w:hAnsi="Times New Roman"/>
          <w:sz w:val="28"/>
          <w:szCs w:val="28"/>
        </w:rPr>
        <w:t>Географическое, геополитическое и геоэкономическое расположение района, развитая транспортная и инженерная инфраструктуры являются значительным ресурсом для экономического роста, привлечения в район инвестиций, в том числе иностранных, развития в районе промышленности, сельского хозяйства, логистики, дорожного сервиса и въездного туризма.</w:t>
      </w:r>
    </w:p>
    <w:p w:rsidR="00BE439B" w:rsidRPr="00553192" w:rsidRDefault="00FD7B50" w:rsidP="006A2EB7">
      <w:pPr>
        <w:shd w:val="clear" w:color="auto" w:fill="FFFFFF"/>
        <w:spacing w:after="120" w:line="264" w:lineRule="auto"/>
        <w:ind w:firstLine="737"/>
        <w:jc w:val="center"/>
        <w:rPr>
          <w:rFonts w:ascii="Times New Roman" w:hAnsi="Times New Roman"/>
          <w:b/>
          <w:i/>
          <w:sz w:val="28"/>
          <w:szCs w:val="28"/>
          <w:u w:val="single"/>
        </w:rPr>
      </w:pPr>
      <w:r w:rsidRPr="00553192">
        <w:rPr>
          <w:rFonts w:ascii="Times New Roman" w:hAnsi="Times New Roman"/>
          <w:b/>
          <w:i/>
          <w:sz w:val="28"/>
          <w:szCs w:val="28"/>
          <w:u w:val="single"/>
        </w:rPr>
        <w:t>3</w:t>
      </w:r>
      <w:r w:rsidR="006A2EB7" w:rsidRPr="00553192">
        <w:rPr>
          <w:rFonts w:ascii="Times New Roman" w:hAnsi="Times New Roman"/>
          <w:b/>
          <w:i/>
          <w:sz w:val="28"/>
          <w:szCs w:val="28"/>
          <w:u w:val="single"/>
        </w:rPr>
        <w:t>.2.Качество и уровень жизни населения</w:t>
      </w:r>
    </w:p>
    <w:p w:rsidR="007C15AD" w:rsidRPr="00615779" w:rsidRDefault="007C15AD" w:rsidP="00615779">
      <w:pPr>
        <w:shd w:val="clear" w:color="auto" w:fill="FFFFFF"/>
        <w:spacing w:before="120" w:after="120" w:line="264" w:lineRule="auto"/>
        <w:ind w:firstLine="737"/>
        <w:jc w:val="both"/>
        <w:rPr>
          <w:rFonts w:ascii="Times New Roman" w:hAnsi="Times New Roman"/>
          <w:sz w:val="28"/>
          <w:szCs w:val="28"/>
        </w:rPr>
      </w:pPr>
      <w:r w:rsidRPr="00615779">
        <w:rPr>
          <w:rFonts w:ascii="Times New Roman" w:hAnsi="Times New Roman"/>
          <w:sz w:val="28"/>
          <w:szCs w:val="28"/>
        </w:rPr>
        <w:t>Важнейшим показателем социально-экономического развития является уровень и качество жизни населения.</w:t>
      </w:r>
    </w:p>
    <w:p w:rsidR="007C15AD" w:rsidRPr="00615779" w:rsidRDefault="007C15AD" w:rsidP="00615779">
      <w:pPr>
        <w:shd w:val="clear" w:color="auto" w:fill="FFFFFF"/>
        <w:spacing w:before="120" w:after="120" w:line="264" w:lineRule="auto"/>
        <w:ind w:firstLine="737"/>
        <w:jc w:val="both"/>
        <w:rPr>
          <w:rFonts w:ascii="Times New Roman" w:hAnsi="Times New Roman"/>
          <w:sz w:val="28"/>
          <w:szCs w:val="28"/>
        </w:rPr>
      </w:pPr>
      <w:r w:rsidRPr="00615779">
        <w:rPr>
          <w:rFonts w:ascii="Times New Roman" w:hAnsi="Times New Roman"/>
          <w:sz w:val="28"/>
          <w:szCs w:val="28"/>
        </w:rPr>
        <w:t xml:space="preserve">К основным факторам, характеризующим рост уровня жизни, относится обеспечение роста заработной платы и реальных доходов населения. </w:t>
      </w:r>
    </w:p>
    <w:p w:rsidR="007C15AD" w:rsidRPr="00615779" w:rsidRDefault="007C15AD" w:rsidP="00615779">
      <w:pPr>
        <w:shd w:val="clear" w:color="auto" w:fill="FFFFFF"/>
        <w:spacing w:before="120" w:after="120" w:line="264" w:lineRule="auto"/>
        <w:ind w:firstLine="737"/>
        <w:jc w:val="both"/>
        <w:rPr>
          <w:rFonts w:ascii="Times New Roman" w:hAnsi="Times New Roman"/>
          <w:sz w:val="28"/>
          <w:szCs w:val="28"/>
        </w:rPr>
      </w:pPr>
      <w:r w:rsidRPr="00615779">
        <w:rPr>
          <w:rFonts w:ascii="Times New Roman" w:hAnsi="Times New Roman"/>
          <w:sz w:val="28"/>
          <w:szCs w:val="28"/>
        </w:rPr>
        <w:t xml:space="preserve">За период с 2012 по 2015 годы среднемесячная начисленная заработная плата в организациях Октябрьского района выросла в 1,5 раза, среднедушевые денежные доходы населения – в 1,6 раза.  </w:t>
      </w:r>
    </w:p>
    <w:p w:rsidR="007C15AD" w:rsidRPr="00615779" w:rsidRDefault="007C15AD" w:rsidP="00615779">
      <w:pPr>
        <w:shd w:val="clear" w:color="auto" w:fill="FFFFFF"/>
        <w:spacing w:before="120" w:after="120" w:line="264" w:lineRule="auto"/>
        <w:ind w:firstLine="737"/>
        <w:jc w:val="both"/>
        <w:rPr>
          <w:rFonts w:ascii="Times New Roman" w:hAnsi="Times New Roman"/>
          <w:sz w:val="28"/>
          <w:szCs w:val="28"/>
        </w:rPr>
      </w:pPr>
      <w:r w:rsidRPr="00615779">
        <w:rPr>
          <w:rFonts w:ascii="Times New Roman" w:hAnsi="Times New Roman"/>
          <w:sz w:val="28"/>
          <w:szCs w:val="28"/>
        </w:rPr>
        <w:t xml:space="preserve">В реальном выражении (с учетом роста потребительских цен) среднемесячная заработная плата  увеличилась на 13,1 %, среднедушевые доходы -  на 17,5 %.   </w:t>
      </w:r>
    </w:p>
    <w:p w:rsidR="006D781B" w:rsidRPr="00EF6259" w:rsidRDefault="006D781B" w:rsidP="006A2EB7">
      <w:pPr>
        <w:jc w:val="both"/>
        <w:rPr>
          <w:rFonts w:ascii="Times New Roman" w:hAnsi="Times New Roman"/>
          <w:sz w:val="28"/>
          <w:szCs w:val="28"/>
          <w:highlight w:val="yellow"/>
        </w:rPr>
      </w:pPr>
    </w:p>
    <w:p w:rsidR="006D781B" w:rsidRPr="00EF6259" w:rsidRDefault="006D781B" w:rsidP="006A2EB7">
      <w:pPr>
        <w:jc w:val="both"/>
        <w:rPr>
          <w:rFonts w:ascii="Times New Roman" w:hAnsi="Times New Roman"/>
          <w:sz w:val="28"/>
          <w:szCs w:val="28"/>
          <w:highlight w:val="yellow"/>
        </w:rPr>
      </w:pPr>
    </w:p>
    <w:p w:rsidR="0096441B" w:rsidRPr="00553192" w:rsidRDefault="001B086A" w:rsidP="00B21F7A">
      <w:pPr>
        <w:jc w:val="center"/>
        <w:rPr>
          <w:rFonts w:ascii="Times New Roman" w:hAnsi="Times New Roman"/>
          <w:sz w:val="28"/>
          <w:szCs w:val="28"/>
        </w:rPr>
      </w:pPr>
      <w:r w:rsidRPr="00553192">
        <w:rPr>
          <w:noProof/>
          <w:lang w:eastAsia="ru-RU"/>
        </w:rPr>
        <w:drawing>
          <wp:anchor distT="0" distB="0" distL="114300" distR="114300" simplePos="0" relativeHeight="251660288" behindDoc="0" locked="0" layoutInCell="1" allowOverlap="1" wp14:anchorId="6AA53B1D" wp14:editId="5FD9BD19">
            <wp:simplePos x="0" y="0"/>
            <wp:positionH relativeFrom="column">
              <wp:posOffset>0</wp:posOffset>
            </wp:positionH>
            <wp:positionV relativeFrom="paragraph">
              <wp:posOffset>415925</wp:posOffset>
            </wp:positionV>
            <wp:extent cx="6179820" cy="2515235"/>
            <wp:effectExtent l="0" t="0" r="0" b="0"/>
            <wp:wrapSquare wrapText="right"/>
            <wp:docPr id="2" name="Объект 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sidR="0096441B" w:rsidRPr="00553192">
        <w:rPr>
          <w:rFonts w:ascii="Times New Roman" w:hAnsi="Times New Roman"/>
          <w:sz w:val="28"/>
          <w:szCs w:val="28"/>
        </w:rPr>
        <w:t>Среднемесячные доходы на душу населения в 2012-201</w:t>
      </w:r>
      <w:r w:rsidR="007C15AD">
        <w:rPr>
          <w:rFonts w:ascii="Times New Roman" w:hAnsi="Times New Roman"/>
          <w:sz w:val="28"/>
          <w:szCs w:val="28"/>
        </w:rPr>
        <w:t>5</w:t>
      </w:r>
      <w:r w:rsidR="0096441B" w:rsidRPr="00553192">
        <w:rPr>
          <w:rFonts w:ascii="Times New Roman" w:hAnsi="Times New Roman"/>
          <w:sz w:val="28"/>
          <w:szCs w:val="28"/>
        </w:rPr>
        <w:t xml:space="preserve"> годах</w:t>
      </w:r>
    </w:p>
    <w:p w:rsidR="0080078E" w:rsidRPr="00EF6259" w:rsidRDefault="0080078E" w:rsidP="0096441B">
      <w:pPr>
        <w:shd w:val="clear" w:color="auto" w:fill="FFFFFF"/>
        <w:spacing w:after="120" w:line="264" w:lineRule="auto"/>
        <w:ind w:firstLine="737"/>
        <w:jc w:val="center"/>
        <w:rPr>
          <w:rFonts w:ascii="Times New Roman" w:hAnsi="Times New Roman"/>
          <w:sz w:val="28"/>
          <w:szCs w:val="28"/>
          <w:highlight w:val="yellow"/>
        </w:rPr>
      </w:pPr>
    </w:p>
    <w:p w:rsidR="0080078E" w:rsidRPr="00EF6259" w:rsidRDefault="0080078E" w:rsidP="0096441B">
      <w:pPr>
        <w:shd w:val="clear" w:color="auto" w:fill="FFFFFF"/>
        <w:spacing w:after="120" w:line="264" w:lineRule="auto"/>
        <w:ind w:firstLine="737"/>
        <w:jc w:val="center"/>
        <w:rPr>
          <w:rFonts w:ascii="Times New Roman" w:hAnsi="Times New Roman"/>
          <w:sz w:val="28"/>
          <w:szCs w:val="28"/>
          <w:highlight w:val="yellow"/>
        </w:rPr>
      </w:pPr>
    </w:p>
    <w:p w:rsidR="0080078E" w:rsidRPr="00EF6259" w:rsidRDefault="0080078E" w:rsidP="0096441B">
      <w:pPr>
        <w:shd w:val="clear" w:color="auto" w:fill="FFFFFF"/>
        <w:spacing w:after="120" w:line="264" w:lineRule="auto"/>
        <w:ind w:firstLine="737"/>
        <w:jc w:val="center"/>
        <w:rPr>
          <w:rFonts w:ascii="Times New Roman" w:hAnsi="Times New Roman"/>
          <w:sz w:val="28"/>
          <w:szCs w:val="28"/>
          <w:highlight w:val="yellow"/>
        </w:rPr>
      </w:pPr>
    </w:p>
    <w:p w:rsidR="0096441B" w:rsidRPr="00553192" w:rsidRDefault="0096441B" w:rsidP="0096441B">
      <w:pPr>
        <w:shd w:val="clear" w:color="auto" w:fill="FFFFFF"/>
        <w:spacing w:after="120" w:line="264" w:lineRule="auto"/>
        <w:ind w:firstLine="737"/>
        <w:jc w:val="center"/>
        <w:rPr>
          <w:rFonts w:ascii="Times New Roman" w:hAnsi="Times New Roman"/>
          <w:sz w:val="28"/>
          <w:szCs w:val="28"/>
        </w:rPr>
      </w:pPr>
      <w:r w:rsidRPr="00553192">
        <w:rPr>
          <w:rFonts w:ascii="Times New Roman" w:hAnsi="Times New Roman"/>
          <w:sz w:val="28"/>
          <w:szCs w:val="28"/>
        </w:rPr>
        <w:t>Среднемесячная заработная плата в  2012-201</w:t>
      </w:r>
      <w:r w:rsidR="007C15AD">
        <w:rPr>
          <w:rFonts w:ascii="Times New Roman" w:hAnsi="Times New Roman"/>
          <w:sz w:val="28"/>
          <w:szCs w:val="28"/>
        </w:rPr>
        <w:t>5</w:t>
      </w:r>
      <w:r w:rsidRPr="00553192">
        <w:rPr>
          <w:rFonts w:ascii="Times New Roman" w:hAnsi="Times New Roman"/>
          <w:sz w:val="28"/>
          <w:szCs w:val="28"/>
        </w:rPr>
        <w:t xml:space="preserve"> годах</w:t>
      </w:r>
    </w:p>
    <w:p w:rsidR="0096441B" w:rsidRPr="00EF6259" w:rsidRDefault="0096441B" w:rsidP="0096441B">
      <w:pPr>
        <w:jc w:val="center"/>
        <w:rPr>
          <w:szCs w:val="24"/>
          <w:highlight w:val="yellow"/>
        </w:rPr>
      </w:pPr>
    </w:p>
    <w:p w:rsidR="0096441B" w:rsidRPr="00EF6259" w:rsidRDefault="0096441B" w:rsidP="00B21F7A">
      <w:pPr>
        <w:shd w:val="clear" w:color="auto" w:fill="FFFFFF"/>
        <w:spacing w:after="120" w:line="264" w:lineRule="auto"/>
        <w:ind w:firstLine="737"/>
        <w:jc w:val="center"/>
        <w:rPr>
          <w:rFonts w:ascii="Times New Roman" w:hAnsi="Times New Roman"/>
          <w:sz w:val="28"/>
          <w:szCs w:val="28"/>
          <w:highlight w:val="yellow"/>
        </w:rPr>
      </w:pPr>
      <w:r w:rsidRPr="00EF6259">
        <w:rPr>
          <w:noProof/>
          <w:szCs w:val="24"/>
          <w:highlight w:val="yellow"/>
          <w:lang w:eastAsia="ru-RU"/>
        </w:rPr>
        <w:drawing>
          <wp:anchor distT="0" distB="0" distL="114300" distR="114300" simplePos="0" relativeHeight="251657216" behindDoc="0" locked="0" layoutInCell="1" allowOverlap="1" wp14:anchorId="3F3841B2" wp14:editId="6C3D2CCB">
            <wp:simplePos x="0" y="0"/>
            <wp:positionH relativeFrom="column">
              <wp:posOffset>114300</wp:posOffset>
            </wp:positionH>
            <wp:positionV relativeFrom="paragraph">
              <wp:posOffset>240030</wp:posOffset>
            </wp:positionV>
            <wp:extent cx="6169660" cy="2548890"/>
            <wp:effectExtent l="0" t="0" r="0" b="0"/>
            <wp:wrapSquare wrapText="left"/>
            <wp:docPr id="10" name="Объект 1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sidRPr="00EF6259">
        <w:rPr>
          <w:szCs w:val="24"/>
          <w:highlight w:val="yellow"/>
        </w:rPr>
        <w:br w:type="textWrapping" w:clear="all"/>
      </w:r>
    </w:p>
    <w:p w:rsidR="00BD61EB" w:rsidRPr="00615779" w:rsidRDefault="00BD61EB" w:rsidP="00615779">
      <w:pPr>
        <w:shd w:val="clear" w:color="auto" w:fill="FFFFFF"/>
        <w:spacing w:before="120" w:after="120" w:line="264" w:lineRule="auto"/>
        <w:ind w:firstLine="708"/>
        <w:jc w:val="both"/>
        <w:rPr>
          <w:rFonts w:ascii="Times New Roman" w:hAnsi="Times New Roman"/>
          <w:sz w:val="28"/>
          <w:szCs w:val="28"/>
          <w:lang w:eastAsia="ru-RU"/>
        </w:rPr>
      </w:pPr>
      <w:r w:rsidRPr="00615779">
        <w:rPr>
          <w:rFonts w:ascii="Times New Roman" w:hAnsi="Times New Roman"/>
          <w:sz w:val="28"/>
          <w:szCs w:val="28"/>
          <w:lang w:eastAsia="ru-RU"/>
        </w:rPr>
        <w:t xml:space="preserve">По предварительной оценке среднемесячная начисленная заработная плата  за 2015 год в целом по району  составила 24000 руб.,  и на 10,7 % превысила показатель 2014 года. Темпы роста среднемесячной заработной платы по отношению к 2012 году составили  147,6 %. </w:t>
      </w:r>
    </w:p>
    <w:p w:rsidR="00BD61EB" w:rsidRPr="00615779" w:rsidRDefault="00BD61EB" w:rsidP="00615779">
      <w:pPr>
        <w:shd w:val="clear" w:color="auto" w:fill="FFFFFF"/>
        <w:spacing w:before="120" w:after="120" w:line="264" w:lineRule="auto"/>
        <w:ind w:firstLine="708"/>
        <w:jc w:val="both"/>
        <w:rPr>
          <w:rFonts w:ascii="Times New Roman" w:hAnsi="Times New Roman"/>
          <w:sz w:val="28"/>
          <w:szCs w:val="28"/>
          <w:lang w:eastAsia="ru-RU"/>
        </w:rPr>
      </w:pPr>
      <w:r w:rsidRPr="00615779">
        <w:rPr>
          <w:rFonts w:ascii="Times New Roman" w:hAnsi="Times New Roman"/>
          <w:sz w:val="28"/>
          <w:szCs w:val="28"/>
          <w:lang w:eastAsia="ru-RU"/>
        </w:rPr>
        <w:t>За 2013-2015 годы наиболее значительный рост заработной платы произошел в строительстве и в сельском хозяйстве - в 1,8 и в 1,7 раза соответственно.</w:t>
      </w:r>
    </w:p>
    <w:p w:rsidR="00BD61EB" w:rsidRPr="00615779" w:rsidRDefault="00BD61EB" w:rsidP="00615779">
      <w:pPr>
        <w:shd w:val="clear" w:color="auto" w:fill="FFFFFF"/>
        <w:spacing w:before="120" w:after="120" w:line="264" w:lineRule="auto"/>
        <w:ind w:firstLine="737"/>
        <w:jc w:val="both"/>
        <w:rPr>
          <w:rFonts w:ascii="Times New Roman" w:hAnsi="Times New Roman"/>
          <w:sz w:val="28"/>
          <w:szCs w:val="28"/>
          <w:lang w:eastAsia="ru-RU"/>
        </w:rPr>
      </w:pPr>
      <w:r w:rsidRPr="00615779">
        <w:rPr>
          <w:rFonts w:ascii="Times New Roman" w:hAnsi="Times New Roman"/>
          <w:sz w:val="28"/>
          <w:szCs w:val="28"/>
          <w:lang w:eastAsia="ru-RU"/>
        </w:rPr>
        <w:t xml:space="preserve">Самый высокий уровень заработной платы имеют работники, занятые в финансовых организациях и в строительстве, самый низкий – в организациях связи и в торговле.    </w:t>
      </w:r>
    </w:p>
    <w:p w:rsidR="00BD61EB" w:rsidRPr="00615779" w:rsidRDefault="00BD61EB" w:rsidP="00615779">
      <w:pPr>
        <w:shd w:val="clear" w:color="auto" w:fill="FFFFFF"/>
        <w:spacing w:before="120" w:after="120" w:line="264" w:lineRule="auto"/>
        <w:ind w:firstLine="737"/>
        <w:jc w:val="both"/>
        <w:rPr>
          <w:rFonts w:ascii="Times New Roman" w:hAnsi="Times New Roman"/>
          <w:sz w:val="24"/>
          <w:szCs w:val="24"/>
        </w:rPr>
      </w:pPr>
      <w:r w:rsidRPr="00615779">
        <w:rPr>
          <w:rFonts w:ascii="Times New Roman" w:hAnsi="Times New Roman"/>
          <w:sz w:val="28"/>
          <w:szCs w:val="28"/>
          <w:lang w:eastAsia="ru-RU"/>
        </w:rPr>
        <w:t>Среднемесячная номинальная начисленная заработная плата по видам экономической деятельности в расчете на одного работника (в рублях):</w:t>
      </w:r>
    </w:p>
    <w:p w:rsidR="002459DB" w:rsidRPr="00EF6259" w:rsidRDefault="002459DB" w:rsidP="00877B42">
      <w:pPr>
        <w:shd w:val="clear" w:color="auto" w:fill="FFFFFF"/>
        <w:spacing w:after="120" w:line="264" w:lineRule="auto"/>
        <w:ind w:firstLine="737"/>
        <w:jc w:val="both"/>
        <w:rPr>
          <w:rFonts w:ascii="Times New Roman" w:hAnsi="Times New Roman"/>
          <w:sz w:val="28"/>
          <w:szCs w:val="28"/>
          <w:highlight w:val="yellow"/>
        </w:rPr>
      </w:pPr>
    </w:p>
    <w:tbl>
      <w:tblPr>
        <w:tblStyle w:val="afd"/>
        <w:tblW w:w="10485" w:type="dxa"/>
        <w:tblLayout w:type="fixed"/>
        <w:tblLook w:val="04A0" w:firstRow="1" w:lastRow="0" w:firstColumn="1" w:lastColumn="0" w:noHBand="0" w:noVBand="1"/>
      </w:tblPr>
      <w:tblGrid>
        <w:gridCol w:w="5353"/>
        <w:gridCol w:w="1134"/>
        <w:gridCol w:w="992"/>
        <w:gridCol w:w="993"/>
        <w:gridCol w:w="1134"/>
        <w:gridCol w:w="879"/>
      </w:tblGrid>
      <w:tr w:rsidR="00BD61EB" w:rsidRPr="00615779" w:rsidTr="00130977">
        <w:tc>
          <w:tcPr>
            <w:tcW w:w="5353" w:type="dxa"/>
          </w:tcPr>
          <w:p w:rsidR="00BD61EB" w:rsidRPr="00615779" w:rsidRDefault="00BD61EB" w:rsidP="00804B3C">
            <w:pPr>
              <w:rPr>
                <w:rFonts w:ascii="Times New Roman" w:hAnsi="Times New Roman"/>
                <w:b/>
              </w:rPr>
            </w:pPr>
            <w:r w:rsidRPr="00615779">
              <w:rPr>
                <w:rFonts w:ascii="Times New Roman" w:hAnsi="Times New Roman"/>
                <w:b/>
              </w:rPr>
              <w:t>Виды деятельности</w:t>
            </w:r>
          </w:p>
        </w:tc>
        <w:tc>
          <w:tcPr>
            <w:tcW w:w="1134" w:type="dxa"/>
          </w:tcPr>
          <w:p w:rsidR="00BD61EB" w:rsidRPr="00615779" w:rsidRDefault="00BD61EB" w:rsidP="00BD61EB">
            <w:pPr>
              <w:jc w:val="center"/>
              <w:rPr>
                <w:rFonts w:ascii="Times New Roman" w:hAnsi="Times New Roman"/>
                <w:b/>
              </w:rPr>
            </w:pPr>
            <w:r w:rsidRPr="00615779">
              <w:rPr>
                <w:rFonts w:ascii="Times New Roman" w:hAnsi="Times New Roman"/>
                <w:b/>
              </w:rPr>
              <w:t>2012</w:t>
            </w:r>
          </w:p>
        </w:tc>
        <w:tc>
          <w:tcPr>
            <w:tcW w:w="992" w:type="dxa"/>
          </w:tcPr>
          <w:p w:rsidR="00BD61EB" w:rsidRPr="00615779" w:rsidRDefault="00BD61EB" w:rsidP="00BD61EB">
            <w:pPr>
              <w:jc w:val="center"/>
              <w:rPr>
                <w:rFonts w:ascii="Times New Roman" w:hAnsi="Times New Roman"/>
                <w:b/>
              </w:rPr>
            </w:pPr>
            <w:r w:rsidRPr="00615779">
              <w:rPr>
                <w:rFonts w:ascii="Times New Roman" w:hAnsi="Times New Roman"/>
                <w:b/>
              </w:rPr>
              <w:t>2013</w:t>
            </w:r>
          </w:p>
        </w:tc>
        <w:tc>
          <w:tcPr>
            <w:tcW w:w="993" w:type="dxa"/>
          </w:tcPr>
          <w:p w:rsidR="00BD61EB" w:rsidRPr="00615779" w:rsidRDefault="00BD61EB" w:rsidP="00BD61EB">
            <w:pPr>
              <w:jc w:val="center"/>
              <w:rPr>
                <w:rFonts w:ascii="Times New Roman" w:hAnsi="Times New Roman"/>
                <w:b/>
              </w:rPr>
            </w:pPr>
            <w:r w:rsidRPr="00615779">
              <w:rPr>
                <w:rFonts w:ascii="Times New Roman" w:hAnsi="Times New Roman"/>
                <w:b/>
              </w:rPr>
              <w:t>2014</w:t>
            </w:r>
          </w:p>
        </w:tc>
        <w:tc>
          <w:tcPr>
            <w:tcW w:w="1134" w:type="dxa"/>
          </w:tcPr>
          <w:p w:rsidR="00BD61EB" w:rsidRPr="00615779" w:rsidRDefault="00BD61EB" w:rsidP="00BD61EB">
            <w:pPr>
              <w:jc w:val="center"/>
              <w:rPr>
                <w:rFonts w:ascii="Times New Roman" w:hAnsi="Times New Roman"/>
                <w:b/>
              </w:rPr>
            </w:pPr>
            <w:r w:rsidRPr="00615779">
              <w:rPr>
                <w:rFonts w:ascii="Times New Roman" w:hAnsi="Times New Roman"/>
                <w:b/>
              </w:rPr>
              <w:t>2015 (оценка)</w:t>
            </w:r>
          </w:p>
        </w:tc>
        <w:tc>
          <w:tcPr>
            <w:tcW w:w="879" w:type="dxa"/>
          </w:tcPr>
          <w:p w:rsidR="00BD61EB" w:rsidRPr="00615779" w:rsidRDefault="00BD61EB" w:rsidP="00804B3C">
            <w:pPr>
              <w:rPr>
                <w:rFonts w:ascii="Times New Roman" w:hAnsi="Times New Roman"/>
                <w:b/>
              </w:rPr>
            </w:pPr>
            <w:r w:rsidRPr="00615779">
              <w:rPr>
                <w:rFonts w:ascii="Times New Roman" w:hAnsi="Times New Roman"/>
                <w:b/>
              </w:rPr>
              <w:t>% к 2012</w:t>
            </w:r>
          </w:p>
        </w:tc>
      </w:tr>
      <w:tr w:rsidR="00BD61EB" w:rsidRPr="00615779" w:rsidTr="00130977">
        <w:tc>
          <w:tcPr>
            <w:tcW w:w="5353" w:type="dxa"/>
          </w:tcPr>
          <w:p w:rsidR="00BD61EB" w:rsidRPr="00615779" w:rsidRDefault="00BD61EB" w:rsidP="00804B3C">
            <w:pPr>
              <w:rPr>
                <w:rFonts w:ascii="Times New Roman" w:hAnsi="Times New Roman"/>
                <w:b/>
              </w:rPr>
            </w:pPr>
            <w:r w:rsidRPr="00615779">
              <w:rPr>
                <w:rFonts w:ascii="Times New Roman" w:hAnsi="Times New Roman"/>
                <w:b/>
              </w:rPr>
              <w:t>Всего</w:t>
            </w:r>
          </w:p>
        </w:tc>
        <w:tc>
          <w:tcPr>
            <w:tcW w:w="1134" w:type="dxa"/>
          </w:tcPr>
          <w:p w:rsidR="00BD61EB" w:rsidRPr="00615779" w:rsidRDefault="00BD61EB" w:rsidP="00804B3C">
            <w:pPr>
              <w:rPr>
                <w:rFonts w:ascii="Times New Roman" w:hAnsi="Times New Roman"/>
                <w:b/>
              </w:rPr>
            </w:pPr>
            <w:r w:rsidRPr="00615779">
              <w:rPr>
                <w:rFonts w:ascii="Times New Roman" w:hAnsi="Times New Roman"/>
                <w:b/>
              </w:rPr>
              <w:t>16265,0</w:t>
            </w:r>
          </w:p>
        </w:tc>
        <w:tc>
          <w:tcPr>
            <w:tcW w:w="992" w:type="dxa"/>
          </w:tcPr>
          <w:p w:rsidR="00BD61EB" w:rsidRPr="00615779" w:rsidRDefault="00BD61EB" w:rsidP="00804B3C">
            <w:pPr>
              <w:rPr>
                <w:rFonts w:ascii="Times New Roman" w:hAnsi="Times New Roman"/>
                <w:b/>
              </w:rPr>
            </w:pPr>
            <w:r w:rsidRPr="00615779">
              <w:rPr>
                <w:rFonts w:ascii="Times New Roman" w:hAnsi="Times New Roman"/>
                <w:b/>
              </w:rPr>
              <w:t>18758,1</w:t>
            </w:r>
          </w:p>
        </w:tc>
        <w:tc>
          <w:tcPr>
            <w:tcW w:w="993" w:type="dxa"/>
          </w:tcPr>
          <w:p w:rsidR="00BD61EB" w:rsidRPr="00615779" w:rsidRDefault="00BD61EB" w:rsidP="00804B3C">
            <w:pPr>
              <w:rPr>
                <w:rFonts w:ascii="Times New Roman" w:hAnsi="Times New Roman"/>
                <w:b/>
              </w:rPr>
            </w:pPr>
            <w:r w:rsidRPr="00615779">
              <w:rPr>
                <w:rFonts w:ascii="Times New Roman" w:hAnsi="Times New Roman"/>
                <w:b/>
              </w:rPr>
              <w:t>21681,0</w:t>
            </w:r>
          </w:p>
        </w:tc>
        <w:tc>
          <w:tcPr>
            <w:tcW w:w="1134" w:type="dxa"/>
          </w:tcPr>
          <w:p w:rsidR="00BD61EB" w:rsidRPr="00615779" w:rsidRDefault="00BD61EB" w:rsidP="00BD61EB">
            <w:pPr>
              <w:jc w:val="center"/>
              <w:rPr>
                <w:rFonts w:ascii="Times New Roman" w:hAnsi="Times New Roman"/>
                <w:b/>
              </w:rPr>
            </w:pPr>
            <w:r w:rsidRPr="00615779">
              <w:rPr>
                <w:rFonts w:ascii="Times New Roman" w:hAnsi="Times New Roman"/>
                <w:b/>
              </w:rPr>
              <w:t>24000</w:t>
            </w:r>
          </w:p>
        </w:tc>
        <w:tc>
          <w:tcPr>
            <w:tcW w:w="879" w:type="dxa"/>
          </w:tcPr>
          <w:p w:rsidR="00BD61EB" w:rsidRPr="00615779" w:rsidRDefault="003D7656" w:rsidP="00553192">
            <w:pPr>
              <w:rPr>
                <w:rFonts w:ascii="Times New Roman" w:hAnsi="Times New Roman"/>
                <w:b/>
              </w:rPr>
            </w:pPr>
            <w:r w:rsidRPr="00615779">
              <w:rPr>
                <w:rFonts w:ascii="Times New Roman" w:hAnsi="Times New Roman"/>
                <w:b/>
              </w:rPr>
              <w:t>147,6</w:t>
            </w:r>
          </w:p>
        </w:tc>
      </w:tr>
      <w:tr w:rsidR="00BD61EB" w:rsidRPr="00615779" w:rsidTr="00130977">
        <w:tc>
          <w:tcPr>
            <w:tcW w:w="5353" w:type="dxa"/>
          </w:tcPr>
          <w:p w:rsidR="00BD61EB" w:rsidRPr="00615779" w:rsidRDefault="00BD61EB" w:rsidP="00804B3C">
            <w:pPr>
              <w:rPr>
                <w:rFonts w:ascii="Times New Roman" w:hAnsi="Times New Roman"/>
                <w:szCs w:val="22"/>
              </w:rPr>
            </w:pPr>
            <w:r w:rsidRPr="00615779">
              <w:rPr>
                <w:rFonts w:ascii="Times New Roman" w:hAnsi="Times New Roman"/>
                <w:szCs w:val="22"/>
              </w:rPr>
              <w:t>В том числе по организациям с основным видом деятельности:</w:t>
            </w:r>
          </w:p>
        </w:tc>
        <w:tc>
          <w:tcPr>
            <w:tcW w:w="1134" w:type="dxa"/>
          </w:tcPr>
          <w:p w:rsidR="00BD61EB" w:rsidRPr="00615779" w:rsidRDefault="00BD61EB" w:rsidP="00804B3C">
            <w:pPr>
              <w:rPr>
                <w:rFonts w:ascii="Times New Roman" w:hAnsi="Times New Roman"/>
                <w:szCs w:val="22"/>
              </w:rPr>
            </w:pPr>
          </w:p>
        </w:tc>
        <w:tc>
          <w:tcPr>
            <w:tcW w:w="992" w:type="dxa"/>
          </w:tcPr>
          <w:p w:rsidR="00BD61EB" w:rsidRPr="00615779" w:rsidRDefault="00BD61EB" w:rsidP="00804B3C">
            <w:pPr>
              <w:rPr>
                <w:rFonts w:ascii="Times New Roman" w:hAnsi="Times New Roman"/>
                <w:szCs w:val="22"/>
              </w:rPr>
            </w:pPr>
          </w:p>
        </w:tc>
        <w:tc>
          <w:tcPr>
            <w:tcW w:w="993" w:type="dxa"/>
          </w:tcPr>
          <w:p w:rsidR="00BD61EB" w:rsidRPr="00615779" w:rsidRDefault="00BD61EB" w:rsidP="00804B3C">
            <w:pPr>
              <w:rPr>
                <w:rFonts w:ascii="Times New Roman" w:hAnsi="Times New Roman"/>
                <w:szCs w:val="22"/>
              </w:rPr>
            </w:pPr>
          </w:p>
        </w:tc>
        <w:tc>
          <w:tcPr>
            <w:tcW w:w="1134" w:type="dxa"/>
          </w:tcPr>
          <w:p w:rsidR="00BD61EB" w:rsidRPr="00615779" w:rsidRDefault="00BD61EB" w:rsidP="00804B3C">
            <w:pPr>
              <w:rPr>
                <w:rFonts w:ascii="Times New Roman" w:hAnsi="Times New Roman"/>
                <w:szCs w:val="22"/>
              </w:rPr>
            </w:pPr>
          </w:p>
        </w:tc>
        <w:tc>
          <w:tcPr>
            <w:tcW w:w="879" w:type="dxa"/>
          </w:tcPr>
          <w:p w:rsidR="00BD61EB" w:rsidRPr="00615779" w:rsidRDefault="00BD61EB" w:rsidP="00804B3C">
            <w:pPr>
              <w:rPr>
                <w:rFonts w:ascii="Times New Roman" w:hAnsi="Times New Roman"/>
                <w:szCs w:val="22"/>
              </w:rPr>
            </w:pPr>
          </w:p>
        </w:tc>
      </w:tr>
      <w:tr w:rsidR="00BD61EB" w:rsidRPr="00615779" w:rsidTr="00130977">
        <w:tc>
          <w:tcPr>
            <w:tcW w:w="5353" w:type="dxa"/>
          </w:tcPr>
          <w:p w:rsidR="00BD61EB" w:rsidRPr="00615779" w:rsidRDefault="00BD61EB" w:rsidP="00804B3C">
            <w:pPr>
              <w:rPr>
                <w:rFonts w:ascii="Times New Roman" w:hAnsi="Times New Roman"/>
                <w:szCs w:val="22"/>
              </w:rPr>
            </w:pPr>
            <w:r w:rsidRPr="00615779">
              <w:rPr>
                <w:rFonts w:ascii="Times New Roman" w:hAnsi="Times New Roman"/>
                <w:szCs w:val="22"/>
              </w:rPr>
              <w:t>Сельское хозяйство, охота и лесное хозяйство</w:t>
            </w:r>
          </w:p>
        </w:tc>
        <w:tc>
          <w:tcPr>
            <w:tcW w:w="1134" w:type="dxa"/>
          </w:tcPr>
          <w:p w:rsidR="00BD61EB" w:rsidRPr="00615779" w:rsidRDefault="00BD61EB" w:rsidP="00804B3C">
            <w:pPr>
              <w:rPr>
                <w:rFonts w:ascii="Times New Roman" w:hAnsi="Times New Roman"/>
                <w:szCs w:val="22"/>
              </w:rPr>
            </w:pPr>
            <w:r w:rsidRPr="00615779">
              <w:rPr>
                <w:rFonts w:ascii="Times New Roman" w:hAnsi="Times New Roman"/>
                <w:szCs w:val="22"/>
              </w:rPr>
              <w:t>14800,0</w:t>
            </w:r>
          </w:p>
        </w:tc>
        <w:tc>
          <w:tcPr>
            <w:tcW w:w="992" w:type="dxa"/>
          </w:tcPr>
          <w:p w:rsidR="00BD61EB" w:rsidRPr="00615779" w:rsidRDefault="00BD61EB" w:rsidP="00804B3C">
            <w:pPr>
              <w:rPr>
                <w:rFonts w:ascii="Times New Roman" w:hAnsi="Times New Roman"/>
                <w:szCs w:val="22"/>
              </w:rPr>
            </w:pPr>
            <w:r w:rsidRPr="00615779">
              <w:rPr>
                <w:rFonts w:ascii="Times New Roman" w:hAnsi="Times New Roman"/>
                <w:szCs w:val="22"/>
              </w:rPr>
              <w:t>20500,0</w:t>
            </w:r>
          </w:p>
        </w:tc>
        <w:tc>
          <w:tcPr>
            <w:tcW w:w="993" w:type="dxa"/>
          </w:tcPr>
          <w:p w:rsidR="00BD61EB" w:rsidRPr="00615779" w:rsidRDefault="00BD61EB" w:rsidP="00804B3C">
            <w:pPr>
              <w:rPr>
                <w:rFonts w:ascii="Times New Roman" w:hAnsi="Times New Roman"/>
                <w:szCs w:val="22"/>
              </w:rPr>
            </w:pPr>
            <w:r w:rsidRPr="00615779">
              <w:rPr>
                <w:rFonts w:ascii="Times New Roman" w:hAnsi="Times New Roman"/>
                <w:szCs w:val="22"/>
              </w:rPr>
              <w:t>23528,0</w:t>
            </w:r>
          </w:p>
        </w:tc>
        <w:tc>
          <w:tcPr>
            <w:tcW w:w="1134" w:type="dxa"/>
          </w:tcPr>
          <w:p w:rsidR="00BD61EB" w:rsidRPr="00615779" w:rsidRDefault="003D7656" w:rsidP="00BD61EB">
            <w:pPr>
              <w:jc w:val="center"/>
              <w:rPr>
                <w:rFonts w:ascii="Times New Roman" w:hAnsi="Times New Roman"/>
                <w:szCs w:val="22"/>
              </w:rPr>
            </w:pPr>
            <w:r w:rsidRPr="00615779">
              <w:rPr>
                <w:rFonts w:ascii="Times New Roman" w:hAnsi="Times New Roman"/>
                <w:szCs w:val="22"/>
              </w:rPr>
              <w:t>25200</w:t>
            </w:r>
          </w:p>
        </w:tc>
        <w:tc>
          <w:tcPr>
            <w:tcW w:w="879" w:type="dxa"/>
          </w:tcPr>
          <w:p w:rsidR="00BD61EB" w:rsidRPr="00615779" w:rsidRDefault="003D7656" w:rsidP="00804B3C">
            <w:pPr>
              <w:rPr>
                <w:rFonts w:ascii="Times New Roman" w:hAnsi="Times New Roman"/>
                <w:szCs w:val="22"/>
              </w:rPr>
            </w:pPr>
            <w:r w:rsidRPr="00615779">
              <w:rPr>
                <w:rFonts w:ascii="Times New Roman" w:hAnsi="Times New Roman"/>
                <w:szCs w:val="22"/>
              </w:rPr>
              <w:t>170,3</w:t>
            </w:r>
          </w:p>
        </w:tc>
      </w:tr>
      <w:tr w:rsidR="00BD61EB" w:rsidRPr="00615779" w:rsidTr="00130977">
        <w:tc>
          <w:tcPr>
            <w:tcW w:w="5353" w:type="dxa"/>
          </w:tcPr>
          <w:p w:rsidR="00BD61EB" w:rsidRPr="00615779" w:rsidRDefault="00BD61EB" w:rsidP="00804B3C">
            <w:pPr>
              <w:rPr>
                <w:rFonts w:ascii="Times New Roman" w:hAnsi="Times New Roman"/>
                <w:szCs w:val="22"/>
              </w:rPr>
            </w:pPr>
            <w:r w:rsidRPr="00615779">
              <w:rPr>
                <w:rFonts w:ascii="Times New Roman" w:hAnsi="Times New Roman"/>
                <w:szCs w:val="22"/>
              </w:rPr>
              <w:t>Рыболовство, рыбоводство</w:t>
            </w:r>
          </w:p>
        </w:tc>
        <w:tc>
          <w:tcPr>
            <w:tcW w:w="1134" w:type="dxa"/>
          </w:tcPr>
          <w:p w:rsidR="00BD61EB" w:rsidRPr="00615779" w:rsidRDefault="00BD61EB" w:rsidP="00804B3C">
            <w:pPr>
              <w:rPr>
                <w:rFonts w:ascii="Times New Roman" w:hAnsi="Times New Roman"/>
                <w:szCs w:val="22"/>
              </w:rPr>
            </w:pPr>
            <w:r w:rsidRPr="00615779">
              <w:rPr>
                <w:rFonts w:ascii="Times New Roman" w:hAnsi="Times New Roman"/>
                <w:szCs w:val="22"/>
              </w:rPr>
              <w:t>18256,9</w:t>
            </w:r>
          </w:p>
        </w:tc>
        <w:tc>
          <w:tcPr>
            <w:tcW w:w="992" w:type="dxa"/>
          </w:tcPr>
          <w:p w:rsidR="00BD61EB" w:rsidRPr="00615779" w:rsidRDefault="00BD61EB" w:rsidP="00804B3C">
            <w:pPr>
              <w:rPr>
                <w:rFonts w:ascii="Times New Roman" w:hAnsi="Times New Roman"/>
                <w:szCs w:val="22"/>
              </w:rPr>
            </w:pPr>
            <w:r w:rsidRPr="00615779">
              <w:rPr>
                <w:rFonts w:ascii="Times New Roman" w:hAnsi="Times New Roman"/>
                <w:szCs w:val="22"/>
              </w:rPr>
              <w:t>22945,1</w:t>
            </w:r>
          </w:p>
        </w:tc>
        <w:tc>
          <w:tcPr>
            <w:tcW w:w="993" w:type="dxa"/>
          </w:tcPr>
          <w:p w:rsidR="00BD61EB" w:rsidRPr="00615779" w:rsidRDefault="00BD61EB" w:rsidP="00804B3C">
            <w:pPr>
              <w:rPr>
                <w:rFonts w:ascii="Times New Roman" w:hAnsi="Times New Roman"/>
                <w:szCs w:val="22"/>
              </w:rPr>
            </w:pPr>
            <w:r w:rsidRPr="00615779">
              <w:rPr>
                <w:rFonts w:ascii="Times New Roman" w:hAnsi="Times New Roman"/>
                <w:szCs w:val="22"/>
              </w:rPr>
              <w:t>17951,7</w:t>
            </w:r>
          </w:p>
        </w:tc>
        <w:tc>
          <w:tcPr>
            <w:tcW w:w="1134" w:type="dxa"/>
          </w:tcPr>
          <w:p w:rsidR="00BD61EB" w:rsidRPr="00615779" w:rsidRDefault="003D7656" w:rsidP="00BD61EB">
            <w:pPr>
              <w:jc w:val="center"/>
              <w:rPr>
                <w:rFonts w:ascii="Times New Roman" w:hAnsi="Times New Roman"/>
                <w:szCs w:val="22"/>
              </w:rPr>
            </w:pPr>
            <w:r w:rsidRPr="00615779">
              <w:rPr>
                <w:rFonts w:ascii="Times New Roman" w:hAnsi="Times New Roman"/>
                <w:szCs w:val="22"/>
              </w:rPr>
              <w:t>20550</w:t>
            </w:r>
          </w:p>
        </w:tc>
        <w:tc>
          <w:tcPr>
            <w:tcW w:w="879" w:type="dxa"/>
          </w:tcPr>
          <w:p w:rsidR="00BD61EB" w:rsidRPr="00615779" w:rsidRDefault="003D7656" w:rsidP="00553192">
            <w:pPr>
              <w:rPr>
                <w:rFonts w:ascii="Times New Roman" w:hAnsi="Times New Roman"/>
                <w:szCs w:val="22"/>
              </w:rPr>
            </w:pPr>
            <w:r w:rsidRPr="00615779">
              <w:rPr>
                <w:rFonts w:ascii="Times New Roman" w:hAnsi="Times New Roman"/>
                <w:szCs w:val="22"/>
              </w:rPr>
              <w:t>112,6</w:t>
            </w:r>
          </w:p>
        </w:tc>
      </w:tr>
      <w:tr w:rsidR="00BD61EB" w:rsidRPr="00615779" w:rsidTr="00130977">
        <w:tc>
          <w:tcPr>
            <w:tcW w:w="5353" w:type="dxa"/>
          </w:tcPr>
          <w:p w:rsidR="00BD61EB" w:rsidRPr="00615779" w:rsidRDefault="00BD61EB" w:rsidP="00804B3C">
            <w:pPr>
              <w:rPr>
                <w:rFonts w:ascii="Times New Roman" w:hAnsi="Times New Roman"/>
                <w:szCs w:val="22"/>
              </w:rPr>
            </w:pPr>
            <w:r w:rsidRPr="00615779">
              <w:rPr>
                <w:rFonts w:ascii="Times New Roman" w:hAnsi="Times New Roman"/>
                <w:szCs w:val="22"/>
              </w:rPr>
              <w:t>Добыча полезных ископаемых</w:t>
            </w:r>
          </w:p>
        </w:tc>
        <w:tc>
          <w:tcPr>
            <w:tcW w:w="1134" w:type="dxa"/>
          </w:tcPr>
          <w:p w:rsidR="00BD61EB" w:rsidRPr="00615779" w:rsidRDefault="00BD61EB" w:rsidP="00804B3C">
            <w:pPr>
              <w:rPr>
                <w:rFonts w:ascii="Times New Roman" w:hAnsi="Times New Roman"/>
                <w:szCs w:val="22"/>
              </w:rPr>
            </w:pPr>
            <w:r w:rsidRPr="00615779">
              <w:rPr>
                <w:rFonts w:ascii="Times New Roman" w:hAnsi="Times New Roman"/>
                <w:szCs w:val="22"/>
              </w:rPr>
              <w:t>17776,0</w:t>
            </w:r>
          </w:p>
        </w:tc>
        <w:tc>
          <w:tcPr>
            <w:tcW w:w="992" w:type="dxa"/>
          </w:tcPr>
          <w:p w:rsidR="00BD61EB" w:rsidRPr="00615779" w:rsidRDefault="00BD61EB" w:rsidP="00804B3C">
            <w:pPr>
              <w:rPr>
                <w:rFonts w:ascii="Times New Roman" w:hAnsi="Times New Roman"/>
                <w:szCs w:val="22"/>
              </w:rPr>
            </w:pPr>
            <w:r w:rsidRPr="00615779">
              <w:rPr>
                <w:rFonts w:ascii="Times New Roman" w:hAnsi="Times New Roman"/>
                <w:szCs w:val="22"/>
              </w:rPr>
              <w:t>17351,8</w:t>
            </w:r>
          </w:p>
        </w:tc>
        <w:tc>
          <w:tcPr>
            <w:tcW w:w="993" w:type="dxa"/>
          </w:tcPr>
          <w:p w:rsidR="00BD61EB" w:rsidRPr="00615779" w:rsidRDefault="00BD61EB" w:rsidP="00804B3C">
            <w:pPr>
              <w:rPr>
                <w:rFonts w:ascii="Times New Roman" w:hAnsi="Times New Roman"/>
                <w:szCs w:val="22"/>
              </w:rPr>
            </w:pPr>
            <w:r w:rsidRPr="00615779">
              <w:rPr>
                <w:rFonts w:ascii="Times New Roman" w:hAnsi="Times New Roman"/>
                <w:szCs w:val="22"/>
              </w:rPr>
              <w:t>14805,0</w:t>
            </w:r>
          </w:p>
        </w:tc>
        <w:tc>
          <w:tcPr>
            <w:tcW w:w="1134" w:type="dxa"/>
          </w:tcPr>
          <w:p w:rsidR="00BD61EB" w:rsidRPr="00615779" w:rsidRDefault="003D7656" w:rsidP="00BD61EB">
            <w:pPr>
              <w:jc w:val="center"/>
              <w:rPr>
                <w:rFonts w:ascii="Times New Roman" w:hAnsi="Times New Roman"/>
                <w:szCs w:val="22"/>
              </w:rPr>
            </w:pPr>
            <w:r w:rsidRPr="00615779">
              <w:rPr>
                <w:rFonts w:ascii="Times New Roman" w:hAnsi="Times New Roman"/>
                <w:szCs w:val="22"/>
              </w:rPr>
              <w:t>17800</w:t>
            </w:r>
          </w:p>
        </w:tc>
        <w:tc>
          <w:tcPr>
            <w:tcW w:w="879" w:type="dxa"/>
          </w:tcPr>
          <w:p w:rsidR="00BD61EB" w:rsidRPr="00615779" w:rsidRDefault="003D7656" w:rsidP="00804B3C">
            <w:pPr>
              <w:rPr>
                <w:rFonts w:ascii="Times New Roman" w:hAnsi="Times New Roman"/>
                <w:szCs w:val="22"/>
              </w:rPr>
            </w:pPr>
            <w:r w:rsidRPr="00615779">
              <w:rPr>
                <w:rFonts w:ascii="Times New Roman" w:hAnsi="Times New Roman"/>
                <w:szCs w:val="22"/>
              </w:rPr>
              <w:t>100,1</w:t>
            </w:r>
          </w:p>
        </w:tc>
      </w:tr>
      <w:tr w:rsidR="00BD61EB" w:rsidRPr="00615779" w:rsidTr="00130977">
        <w:tc>
          <w:tcPr>
            <w:tcW w:w="5353" w:type="dxa"/>
          </w:tcPr>
          <w:p w:rsidR="00BD61EB" w:rsidRPr="00615779" w:rsidRDefault="00BD61EB" w:rsidP="00804B3C">
            <w:pPr>
              <w:rPr>
                <w:rFonts w:ascii="Times New Roman" w:hAnsi="Times New Roman"/>
                <w:szCs w:val="22"/>
              </w:rPr>
            </w:pPr>
            <w:r w:rsidRPr="00615779">
              <w:rPr>
                <w:rFonts w:ascii="Times New Roman" w:hAnsi="Times New Roman"/>
                <w:szCs w:val="22"/>
              </w:rPr>
              <w:t>Обрабатывающие производства</w:t>
            </w:r>
          </w:p>
        </w:tc>
        <w:tc>
          <w:tcPr>
            <w:tcW w:w="1134" w:type="dxa"/>
          </w:tcPr>
          <w:p w:rsidR="00BD61EB" w:rsidRPr="00615779" w:rsidRDefault="00BD61EB" w:rsidP="00804B3C">
            <w:pPr>
              <w:rPr>
                <w:rFonts w:ascii="Times New Roman" w:hAnsi="Times New Roman"/>
                <w:szCs w:val="22"/>
              </w:rPr>
            </w:pPr>
            <w:r w:rsidRPr="00615779">
              <w:rPr>
                <w:rFonts w:ascii="Times New Roman" w:hAnsi="Times New Roman"/>
                <w:szCs w:val="22"/>
              </w:rPr>
              <w:t>21300,0</w:t>
            </w:r>
          </w:p>
        </w:tc>
        <w:tc>
          <w:tcPr>
            <w:tcW w:w="992" w:type="dxa"/>
          </w:tcPr>
          <w:p w:rsidR="00BD61EB" w:rsidRPr="00615779" w:rsidRDefault="00BD61EB" w:rsidP="00804B3C">
            <w:pPr>
              <w:rPr>
                <w:rFonts w:ascii="Times New Roman" w:hAnsi="Times New Roman"/>
                <w:szCs w:val="22"/>
              </w:rPr>
            </w:pPr>
            <w:r w:rsidRPr="00615779">
              <w:rPr>
                <w:rFonts w:ascii="Times New Roman" w:hAnsi="Times New Roman"/>
                <w:szCs w:val="22"/>
              </w:rPr>
              <w:t>20900,0</w:t>
            </w:r>
          </w:p>
        </w:tc>
        <w:tc>
          <w:tcPr>
            <w:tcW w:w="993" w:type="dxa"/>
          </w:tcPr>
          <w:p w:rsidR="00BD61EB" w:rsidRPr="00615779" w:rsidRDefault="00BD61EB" w:rsidP="00804B3C">
            <w:pPr>
              <w:rPr>
                <w:rFonts w:ascii="Times New Roman" w:hAnsi="Times New Roman"/>
                <w:szCs w:val="22"/>
              </w:rPr>
            </w:pPr>
            <w:r w:rsidRPr="00615779">
              <w:rPr>
                <w:rFonts w:ascii="Times New Roman" w:hAnsi="Times New Roman"/>
                <w:szCs w:val="22"/>
              </w:rPr>
              <w:t>22765,0</w:t>
            </w:r>
          </w:p>
        </w:tc>
        <w:tc>
          <w:tcPr>
            <w:tcW w:w="1134" w:type="dxa"/>
          </w:tcPr>
          <w:p w:rsidR="00BD61EB" w:rsidRPr="00615779" w:rsidRDefault="003D7656" w:rsidP="00BD61EB">
            <w:pPr>
              <w:jc w:val="center"/>
              <w:rPr>
                <w:rFonts w:ascii="Times New Roman" w:hAnsi="Times New Roman"/>
                <w:szCs w:val="22"/>
              </w:rPr>
            </w:pPr>
            <w:r w:rsidRPr="00615779">
              <w:rPr>
                <w:rFonts w:ascii="Times New Roman" w:hAnsi="Times New Roman"/>
                <w:szCs w:val="22"/>
              </w:rPr>
              <w:t>23500</w:t>
            </w:r>
          </w:p>
        </w:tc>
        <w:tc>
          <w:tcPr>
            <w:tcW w:w="879" w:type="dxa"/>
          </w:tcPr>
          <w:p w:rsidR="00BD61EB" w:rsidRPr="00615779" w:rsidRDefault="003D7656" w:rsidP="00804B3C">
            <w:pPr>
              <w:rPr>
                <w:rFonts w:ascii="Times New Roman" w:hAnsi="Times New Roman"/>
                <w:szCs w:val="22"/>
              </w:rPr>
            </w:pPr>
            <w:r w:rsidRPr="00615779">
              <w:rPr>
                <w:rFonts w:ascii="Times New Roman" w:hAnsi="Times New Roman"/>
                <w:szCs w:val="22"/>
              </w:rPr>
              <w:t>110,3</w:t>
            </w:r>
          </w:p>
        </w:tc>
      </w:tr>
      <w:tr w:rsidR="00BD61EB" w:rsidRPr="00615779" w:rsidTr="00130977">
        <w:tc>
          <w:tcPr>
            <w:tcW w:w="5353" w:type="dxa"/>
          </w:tcPr>
          <w:p w:rsidR="00BD61EB" w:rsidRPr="00615779" w:rsidRDefault="00BD61EB" w:rsidP="00804B3C">
            <w:pPr>
              <w:rPr>
                <w:rFonts w:ascii="Times New Roman" w:hAnsi="Times New Roman"/>
                <w:szCs w:val="22"/>
              </w:rPr>
            </w:pPr>
            <w:r w:rsidRPr="00615779">
              <w:rPr>
                <w:rFonts w:ascii="Times New Roman" w:hAnsi="Times New Roman"/>
                <w:szCs w:val="22"/>
              </w:rPr>
              <w:t>Производство и распределение электроэнергии, газа и воды</w:t>
            </w:r>
          </w:p>
        </w:tc>
        <w:tc>
          <w:tcPr>
            <w:tcW w:w="1134" w:type="dxa"/>
          </w:tcPr>
          <w:p w:rsidR="00BD61EB" w:rsidRPr="00615779" w:rsidRDefault="00BD61EB" w:rsidP="00804B3C">
            <w:pPr>
              <w:rPr>
                <w:rFonts w:ascii="Times New Roman" w:hAnsi="Times New Roman"/>
                <w:szCs w:val="22"/>
              </w:rPr>
            </w:pPr>
            <w:r w:rsidRPr="00615779">
              <w:rPr>
                <w:rFonts w:ascii="Times New Roman" w:hAnsi="Times New Roman"/>
                <w:szCs w:val="22"/>
              </w:rPr>
              <w:t>16430,0</w:t>
            </w:r>
          </w:p>
        </w:tc>
        <w:tc>
          <w:tcPr>
            <w:tcW w:w="992" w:type="dxa"/>
          </w:tcPr>
          <w:p w:rsidR="00BD61EB" w:rsidRPr="00615779" w:rsidRDefault="00BD61EB" w:rsidP="00804B3C">
            <w:pPr>
              <w:rPr>
                <w:rFonts w:ascii="Times New Roman" w:hAnsi="Times New Roman"/>
                <w:szCs w:val="22"/>
              </w:rPr>
            </w:pPr>
            <w:r w:rsidRPr="00615779">
              <w:rPr>
                <w:rFonts w:ascii="Times New Roman" w:hAnsi="Times New Roman"/>
                <w:szCs w:val="22"/>
              </w:rPr>
              <w:t>21926,0</w:t>
            </w:r>
          </w:p>
        </w:tc>
        <w:tc>
          <w:tcPr>
            <w:tcW w:w="993" w:type="dxa"/>
          </w:tcPr>
          <w:p w:rsidR="00BD61EB" w:rsidRPr="00615779" w:rsidRDefault="00BD61EB" w:rsidP="00804B3C">
            <w:pPr>
              <w:rPr>
                <w:rFonts w:ascii="Times New Roman" w:hAnsi="Times New Roman"/>
                <w:szCs w:val="22"/>
              </w:rPr>
            </w:pPr>
            <w:r w:rsidRPr="00615779">
              <w:rPr>
                <w:rFonts w:ascii="Times New Roman" w:hAnsi="Times New Roman"/>
                <w:szCs w:val="22"/>
              </w:rPr>
              <w:t>25324,0</w:t>
            </w:r>
          </w:p>
        </w:tc>
        <w:tc>
          <w:tcPr>
            <w:tcW w:w="1134" w:type="dxa"/>
          </w:tcPr>
          <w:p w:rsidR="00BD61EB" w:rsidRPr="00615779" w:rsidRDefault="003D7656" w:rsidP="00BD61EB">
            <w:pPr>
              <w:jc w:val="center"/>
              <w:rPr>
                <w:rFonts w:ascii="Times New Roman" w:hAnsi="Times New Roman"/>
                <w:szCs w:val="22"/>
              </w:rPr>
            </w:pPr>
            <w:r w:rsidRPr="00615779">
              <w:rPr>
                <w:rFonts w:ascii="Times New Roman" w:hAnsi="Times New Roman"/>
                <w:szCs w:val="22"/>
              </w:rPr>
              <w:t>29000</w:t>
            </w:r>
          </w:p>
        </w:tc>
        <w:tc>
          <w:tcPr>
            <w:tcW w:w="879" w:type="dxa"/>
          </w:tcPr>
          <w:p w:rsidR="00BD61EB" w:rsidRPr="00615779" w:rsidRDefault="003D7656" w:rsidP="00804B3C">
            <w:pPr>
              <w:rPr>
                <w:rFonts w:ascii="Times New Roman" w:hAnsi="Times New Roman"/>
                <w:szCs w:val="22"/>
              </w:rPr>
            </w:pPr>
            <w:r w:rsidRPr="00615779">
              <w:rPr>
                <w:rFonts w:ascii="Times New Roman" w:hAnsi="Times New Roman"/>
                <w:szCs w:val="22"/>
              </w:rPr>
              <w:t>176,5</w:t>
            </w:r>
          </w:p>
        </w:tc>
      </w:tr>
      <w:tr w:rsidR="00BD61EB" w:rsidRPr="00615779" w:rsidTr="00130977">
        <w:tc>
          <w:tcPr>
            <w:tcW w:w="5353" w:type="dxa"/>
          </w:tcPr>
          <w:p w:rsidR="00BD61EB" w:rsidRPr="00615779" w:rsidRDefault="00BD61EB" w:rsidP="00804B3C">
            <w:pPr>
              <w:rPr>
                <w:rFonts w:ascii="Times New Roman" w:hAnsi="Times New Roman"/>
                <w:szCs w:val="22"/>
              </w:rPr>
            </w:pPr>
            <w:r w:rsidRPr="00615779">
              <w:rPr>
                <w:rFonts w:ascii="Times New Roman" w:hAnsi="Times New Roman"/>
                <w:szCs w:val="22"/>
              </w:rPr>
              <w:t>Строительство</w:t>
            </w:r>
          </w:p>
        </w:tc>
        <w:tc>
          <w:tcPr>
            <w:tcW w:w="1134" w:type="dxa"/>
          </w:tcPr>
          <w:p w:rsidR="00BD61EB" w:rsidRPr="00615779" w:rsidRDefault="00BD61EB" w:rsidP="00804B3C">
            <w:pPr>
              <w:rPr>
                <w:rFonts w:ascii="Times New Roman" w:hAnsi="Times New Roman"/>
                <w:szCs w:val="22"/>
              </w:rPr>
            </w:pPr>
            <w:r w:rsidRPr="00615779">
              <w:rPr>
                <w:rFonts w:ascii="Times New Roman" w:hAnsi="Times New Roman"/>
                <w:szCs w:val="22"/>
              </w:rPr>
              <w:t>19800,0</w:t>
            </w:r>
          </w:p>
        </w:tc>
        <w:tc>
          <w:tcPr>
            <w:tcW w:w="992" w:type="dxa"/>
          </w:tcPr>
          <w:p w:rsidR="00BD61EB" w:rsidRPr="00615779" w:rsidRDefault="00BD61EB" w:rsidP="00804B3C">
            <w:pPr>
              <w:rPr>
                <w:rFonts w:ascii="Times New Roman" w:hAnsi="Times New Roman"/>
                <w:szCs w:val="22"/>
              </w:rPr>
            </w:pPr>
            <w:r w:rsidRPr="00615779">
              <w:rPr>
                <w:rFonts w:ascii="Times New Roman" w:hAnsi="Times New Roman"/>
                <w:szCs w:val="22"/>
              </w:rPr>
              <w:t>21360,0</w:t>
            </w:r>
          </w:p>
        </w:tc>
        <w:tc>
          <w:tcPr>
            <w:tcW w:w="993" w:type="dxa"/>
          </w:tcPr>
          <w:p w:rsidR="00BD61EB" w:rsidRPr="00615779" w:rsidRDefault="00BD61EB" w:rsidP="00804B3C">
            <w:pPr>
              <w:rPr>
                <w:rFonts w:ascii="Times New Roman" w:hAnsi="Times New Roman"/>
                <w:szCs w:val="22"/>
              </w:rPr>
            </w:pPr>
            <w:r w:rsidRPr="00615779">
              <w:rPr>
                <w:rFonts w:ascii="Times New Roman" w:hAnsi="Times New Roman"/>
                <w:szCs w:val="22"/>
              </w:rPr>
              <w:t>29797,0</w:t>
            </w:r>
          </w:p>
        </w:tc>
        <w:tc>
          <w:tcPr>
            <w:tcW w:w="1134" w:type="dxa"/>
          </w:tcPr>
          <w:p w:rsidR="00BD61EB" w:rsidRPr="00615779" w:rsidRDefault="003D7656" w:rsidP="00BD61EB">
            <w:pPr>
              <w:jc w:val="center"/>
              <w:rPr>
                <w:rFonts w:ascii="Times New Roman" w:hAnsi="Times New Roman"/>
                <w:szCs w:val="22"/>
              </w:rPr>
            </w:pPr>
            <w:r w:rsidRPr="00615779">
              <w:rPr>
                <w:rFonts w:ascii="Times New Roman" w:hAnsi="Times New Roman"/>
                <w:szCs w:val="22"/>
              </w:rPr>
              <w:t>35000</w:t>
            </w:r>
          </w:p>
        </w:tc>
        <w:tc>
          <w:tcPr>
            <w:tcW w:w="879" w:type="dxa"/>
          </w:tcPr>
          <w:p w:rsidR="00BD61EB" w:rsidRPr="00615779" w:rsidRDefault="003D7656" w:rsidP="00804B3C">
            <w:pPr>
              <w:rPr>
                <w:rFonts w:ascii="Times New Roman" w:hAnsi="Times New Roman"/>
                <w:szCs w:val="22"/>
              </w:rPr>
            </w:pPr>
            <w:r w:rsidRPr="00615779">
              <w:rPr>
                <w:rFonts w:ascii="Times New Roman" w:hAnsi="Times New Roman"/>
                <w:szCs w:val="22"/>
              </w:rPr>
              <w:t>176,8</w:t>
            </w:r>
          </w:p>
        </w:tc>
      </w:tr>
      <w:tr w:rsidR="00BD61EB" w:rsidRPr="00615779" w:rsidTr="00130977">
        <w:tc>
          <w:tcPr>
            <w:tcW w:w="5353" w:type="dxa"/>
          </w:tcPr>
          <w:p w:rsidR="00BD61EB" w:rsidRPr="00615779" w:rsidRDefault="00BD61EB" w:rsidP="00804B3C">
            <w:pPr>
              <w:rPr>
                <w:rFonts w:ascii="Times New Roman" w:hAnsi="Times New Roman"/>
                <w:szCs w:val="22"/>
              </w:rPr>
            </w:pPr>
            <w:r w:rsidRPr="00615779">
              <w:rPr>
                <w:rFonts w:ascii="Times New Roman" w:hAnsi="Times New Roman"/>
                <w:szCs w:val="22"/>
              </w:rPr>
              <w:t>Оптовая торговля, включая торговлю через агентов</w:t>
            </w:r>
          </w:p>
        </w:tc>
        <w:tc>
          <w:tcPr>
            <w:tcW w:w="1134" w:type="dxa"/>
          </w:tcPr>
          <w:p w:rsidR="00BD61EB" w:rsidRPr="00615779" w:rsidRDefault="00BD61EB" w:rsidP="00804B3C">
            <w:pPr>
              <w:rPr>
                <w:rFonts w:ascii="Times New Roman" w:hAnsi="Times New Roman"/>
                <w:szCs w:val="22"/>
              </w:rPr>
            </w:pPr>
            <w:r w:rsidRPr="00615779">
              <w:rPr>
                <w:rFonts w:ascii="Times New Roman" w:hAnsi="Times New Roman"/>
                <w:szCs w:val="22"/>
              </w:rPr>
              <w:t>15500,0</w:t>
            </w:r>
          </w:p>
        </w:tc>
        <w:tc>
          <w:tcPr>
            <w:tcW w:w="992" w:type="dxa"/>
          </w:tcPr>
          <w:p w:rsidR="00BD61EB" w:rsidRPr="00615779" w:rsidRDefault="00BD61EB" w:rsidP="00804B3C">
            <w:pPr>
              <w:rPr>
                <w:rFonts w:ascii="Times New Roman" w:hAnsi="Times New Roman"/>
                <w:szCs w:val="22"/>
              </w:rPr>
            </w:pPr>
            <w:r w:rsidRPr="00615779">
              <w:rPr>
                <w:rFonts w:ascii="Times New Roman" w:hAnsi="Times New Roman"/>
                <w:szCs w:val="22"/>
              </w:rPr>
              <w:t>19995,0</w:t>
            </w:r>
          </w:p>
        </w:tc>
        <w:tc>
          <w:tcPr>
            <w:tcW w:w="993" w:type="dxa"/>
          </w:tcPr>
          <w:p w:rsidR="00BD61EB" w:rsidRPr="00615779" w:rsidRDefault="00BD61EB" w:rsidP="00804B3C">
            <w:pPr>
              <w:rPr>
                <w:rFonts w:ascii="Times New Roman" w:hAnsi="Times New Roman"/>
                <w:szCs w:val="22"/>
              </w:rPr>
            </w:pPr>
            <w:r w:rsidRPr="00615779">
              <w:rPr>
                <w:rFonts w:ascii="Times New Roman" w:hAnsi="Times New Roman"/>
                <w:szCs w:val="22"/>
              </w:rPr>
              <w:t>22200,0</w:t>
            </w:r>
          </w:p>
        </w:tc>
        <w:tc>
          <w:tcPr>
            <w:tcW w:w="1134" w:type="dxa"/>
          </w:tcPr>
          <w:p w:rsidR="00BD61EB" w:rsidRPr="00615779" w:rsidRDefault="003D7656" w:rsidP="00BD61EB">
            <w:pPr>
              <w:jc w:val="center"/>
              <w:rPr>
                <w:rFonts w:ascii="Times New Roman" w:hAnsi="Times New Roman"/>
                <w:szCs w:val="22"/>
              </w:rPr>
            </w:pPr>
            <w:r w:rsidRPr="00615779">
              <w:rPr>
                <w:rFonts w:ascii="Times New Roman" w:hAnsi="Times New Roman"/>
                <w:szCs w:val="22"/>
              </w:rPr>
              <w:t>20000</w:t>
            </w:r>
          </w:p>
        </w:tc>
        <w:tc>
          <w:tcPr>
            <w:tcW w:w="879" w:type="dxa"/>
          </w:tcPr>
          <w:p w:rsidR="00BD61EB" w:rsidRPr="00615779" w:rsidRDefault="003D7656" w:rsidP="00804B3C">
            <w:pPr>
              <w:rPr>
                <w:rFonts w:ascii="Times New Roman" w:hAnsi="Times New Roman"/>
                <w:szCs w:val="22"/>
              </w:rPr>
            </w:pPr>
            <w:r w:rsidRPr="00615779">
              <w:rPr>
                <w:rFonts w:ascii="Times New Roman" w:hAnsi="Times New Roman"/>
                <w:szCs w:val="22"/>
              </w:rPr>
              <w:t>129</w:t>
            </w:r>
          </w:p>
        </w:tc>
      </w:tr>
      <w:tr w:rsidR="00BD61EB" w:rsidRPr="00EF6259" w:rsidTr="00130977">
        <w:tc>
          <w:tcPr>
            <w:tcW w:w="5353" w:type="dxa"/>
          </w:tcPr>
          <w:p w:rsidR="00BD61EB" w:rsidRPr="00615779" w:rsidRDefault="00BD61EB" w:rsidP="00804B3C">
            <w:pPr>
              <w:rPr>
                <w:rFonts w:ascii="Times New Roman" w:hAnsi="Times New Roman"/>
                <w:szCs w:val="22"/>
              </w:rPr>
            </w:pPr>
            <w:r w:rsidRPr="00615779">
              <w:rPr>
                <w:rFonts w:ascii="Times New Roman" w:hAnsi="Times New Roman"/>
                <w:szCs w:val="22"/>
              </w:rPr>
              <w:t>Розничная торговля, кроме торговли автотранспортом</w:t>
            </w:r>
          </w:p>
        </w:tc>
        <w:tc>
          <w:tcPr>
            <w:tcW w:w="1134" w:type="dxa"/>
          </w:tcPr>
          <w:p w:rsidR="00BD61EB" w:rsidRPr="00615779" w:rsidRDefault="00BD61EB" w:rsidP="00804B3C">
            <w:pPr>
              <w:rPr>
                <w:rFonts w:ascii="Times New Roman" w:hAnsi="Times New Roman"/>
                <w:szCs w:val="22"/>
              </w:rPr>
            </w:pPr>
            <w:r w:rsidRPr="00615779">
              <w:rPr>
                <w:rFonts w:ascii="Times New Roman" w:hAnsi="Times New Roman"/>
                <w:szCs w:val="22"/>
              </w:rPr>
              <w:t>10400,0</w:t>
            </w:r>
          </w:p>
        </w:tc>
        <w:tc>
          <w:tcPr>
            <w:tcW w:w="992" w:type="dxa"/>
          </w:tcPr>
          <w:p w:rsidR="00BD61EB" w:rsidRPr="00615779" w:rsidRDefault="00BD61EB" w:rsidP="00804B3C">
            <w:pPr>
              <w:rPr>
                <w:rFonts w:ascii="Times New Roman" w:hAnsi="Times New Roman"/>
                <w:szCs w:val="22"/>
              </w:rPr>
            </w:pPr>
            <w:r w:rsidRPr="00615779">
              <w:rPr>
                <w:rFonts w:ascii="Times New Roman" w:hAnsi="Times New Roman"/>
                <w:szCs w:val="22"/>
              </w:rPr>
              <w:t>15600,0</w:t>
            </w:r>
          </w:p>
        </w:tc>
        <w:tc>
          <w:tcPr>
            <w:tcW w:w="993" w:type="dxa"/>
          </w:tcPr>
          <w:p w:rsidR="00BD61EB" w:rsidRPr="00615779" w:rsidRDefault="00BD61EB" w:rsidP="00804B3C">
            <w:pPr>
              <w:rPr>
                <w:rFonts w:ascii="Times New Roman" w:hAnsi="Times New Roman"/>
                <w:szCs w:val="22"/>
              </w:rPr>
            </w:pPr>
            <w:r w:rsidRPr="00615779">
              <w:rPr>
                <w:rFonts w:ascii="Times New Roman" w:hAnsi="Times New Roman"/>
                <w:szCs w:val="22"/>
              </w:rPr>
              <w:t>14000,0</w:t>
            </w:r>
          </w:p>
        </w:tc>
        <w:tc>
          <w:tcPr>
            <w:tcW w:w="1134" w:type="dxa"/>
          </w:tcPr>
          <w:p w:rsidR="00BD61EB" w:rsidRPr="00615779" w:rsidRDefault="003D7656" w:rsidP="003D7656">
            <w:pPr>
              <w:jc w:val="center"/>
              <w:rPr>
                <w:rFonts w:ascii="Times New Roman" w:hAnsi="Times New Roman"/>
                <w:szCs w:val="22"/>
              </w:rPr>
            </w:pPr>
            <w:r w:rsidRPr="00615779">
              <w:rPr>
                <w:rFonts w:ascii="Times New Roman" w:hAnsi="Times New Roman"/>
                <w:szCs w:val="22"/>
              </w:rPr>
              <w:t>14500</w:t>
            </w:r>
          </w:p>
        </w:tc>
        <w:tc>
          <w:tcPr>
            <w:tcW w:w="879" w:type="dxa"/>
          </w:tcPr>
          <w:p w:rsidR="00BD61EB" w:rsidRPr="00615779" w:rsidRDefault="003D7656" w:rsidP="00804B3C">
            <w:pPr>
              <w:rPr>
                <w:rFonts w:ascii="Times New Roman" w:hAnsi="Times New Roman"/>
                <w:szCs w:val="22"/>
              </w:rPr>
            </w:pPr>
            <w:r w:rsidRPr="00615779">
              <w:rPr>
                <w:rFonts w:ascii="Times New Roman" w:hAnsi="Times New Roman"/>
                <w:szCs w:val="22"/>
              </w:rPr>
              <w:t>139,4</w:t>
            </w:r>
          </w:p>
        </w:tc>
      </w:tr>
      <w:tr w:rsidR="00BD61EB" w:rsidRPr="00EF6259" w:rsidTr="00130977">
        <w:tc>
          <w:tcPr>
            <w:tcW w:w="5353" w:type="dxa"/>
          </w:tcPr>
          <w:p w:rsidR="00BD61EB" w:rsidRPr="00615779" w:rsidRDefault="00BD61EB" w:rsidP="00804B3C">
            <w:pPr>
              <w:rPr>
                <w:rFonts w:ascii="Times New Roman" w:hAnsi="Times New Roman"/>
                <w:szCs w:val="22"/>
              </w:rPr>
            </w:pPr>
            <w:r w:rsidRPr="00615779">
              <w:rPr>
                <w:rFonts w:ascii="Times New Roman" w:hAnsi="Times New Roman"/>
                <w:szCs w:val="22"/>
              </w:rPr>
              <w:t>Гостиницы и рестораны</w:t>
            </w:r>
          </w:p>
        </w:tc>
        <w:tc>
          <w:tcPr>
            <w:tcW w:w="1134" w:type="dxa"/>
          </w:tcPr>
          <w:p w:rsidR="00BD61EB" w:rsidRPr="00615779" w:rsidRDefault="00BD61EB" w:rsidP="00804B3C">
            <w:pPr>
              <w:rPr>
                <w:rFonts w:ascii="Times New Roman" w:hAnsi="Times New Roman"/>
                <w:szCs w:val="22"/>
              </w:rPr>
            </w:pPr>
            <w:r w:rsidRPr="00615779">
              <w:rPr>
                <w:rFonts w:ascii="Times New Roman" w:hAnsi="Times New Roman"/>
                <w:szCs w:val="22"/>
              </w:rPr>
              <w:t>15223,6</w:t>
            </w:r>
          </w:p>
        </w:tc>
        <w:tc>
          <w:tcPr>
            <w:tcW w:w="992" w:type="dxa"/>
          </w:tcPr>
          <w:p w:rsidR="00BD61EB" w:rsidRPr="00615779" w:rsidRDefault="00BD61EB" w:rsidP="00804B3C">
            <w:pPr>
              <w:rPr>
                <w:rFonts w:ascii="Times New Roman" w:hAnsi="Times New Roman"/>
                <w:szCs w:val="22"/>
              </w:rPr>
            </w:pPr>
            <w:r w:rsidRPr="00615779">
              <w:rPr>
                <w:rFonts w:ascii="Times New Roman" w:hAnsi="Times New Roman"/>
                <w:szCs w:val="22"/>
              </w:rPr>
              <w:t>17247,3</w:t>
            </w:r>
          </w:p>
        </w:tc>
        <w:tc>
          <w:tcPr>
            <w:tcW w:w="993" w:type="dxa"/>
          </w:tcPr>
          <w:p w:rsidR="00BD61EB" w:rsidRPr="00615779" w:rsidRDefault="00BD61EB" w:rsidP="00804B3C">
            <w:pPr>
              <w:rPr>
                <w:rFonts w:ascii="Times New Roman" w:hAnsi="Times New Roman"/>
                <w:szCs w:val="22"/>
              </w:rPr>
            </w:pPr>
            <w:r w:rsidRPr="00615779">
              <w:rPr>
                <w:rFonts w:ascii="Times New Roman" w:hAnsi="Times New Roman"/>
                <w:szCs w:val="22"/>
              </w:rPr>
              <w:t>15500,0</w:t>
            </w:r>
          </w:p>
        </w:tc>
        <w:tc>
          <w:tcPr>
            <w:tcW w:w="1134" w:type="dxa"/>
          </w:tcPr>
          <w:p w:rsidR="00BD61EB" w:rsidRPr="00615779" w:rsidRDefault="003D7656" w:rsidP="003D7656">
            <w:pPr>
              <w:jc w:val="center"/>
              <w:rPr>
                <w:rFonts w:ascii="Times New Roman" w:hAnsi="Times New Roman"/>
                <w:szCs w:val="22"/>
              </w:rPr>
            </w:pPr>
            <w:r w:rsidRPr="00615779">
              <w:rPr>
                <w:rFonts w:ascii="Times New Roman" w:hAnsi="Times New Roman"/>
                <w:szCs w:val="22"/>
              </w:rPr>
              <w:t>15300</w:t>
            </w:r>
          </w:p>
        </w:tc>
        <w:tc>
          <w:tcPr>
            <w:tcW w:w="879" w:type="dxa"/>
          </w:tcPr>
          <w:p w:rsidR="00BD61EB" w:rsidRPr="00615779" w:rsidRDefault="003D7656" w:rsidP="00804B3C">
            <w:pPr>
              <w:rPr>
                <w:rFonts w:ascii="Times New Roman" w:hAnsi="Times New Roman"/>
                <w:szCs w:val="22"/>
              </w:rPr>
            </w:pPr>
            <w:r w:rsidRPr="00615779">
              <w:rPr>
                <w:rFonts w:ascii="Times New Roman" w:hAnsi="Times New Roman"/>
                <w:szCs w:val="22"/>
              </w:rPr>
              <w:t>100,5</w:t>
            </w:r>
          </w:p>
        </w:tc>
      </w:tr>
      <w:tr w:rsidR="00BD61EB" w:rsidRPr="00EF6259" w:rsidTr="00130977">
        <w:tc>
          <w:tcPr>
            <w:tcW w:w="5353" w:type="dxa"/>
          </w:tcPr>
          <w:p w:rsidR="00BD61EB" w:rsidRPr="00615779" w:rsidRDefault="00BD61EB" w:rsidP="00364528">
            <w:pPr>
              <w:rPr>
                <w:rFonts w:ascii="Times New Roman" w:hAnsi="Times New Roman"/>
                <w:b/>
              </w:rPr>
            </w:pPr>
            <w:r w:rsidRPr="00615779">
              <w:rPr>
                <w:rFonts w:ascii="Times New Roman" w:hAnsi="Times New Roman"/>
                <w:b/>
              </w:rPr>
              <w:lastRenderedPageBreak/>
              <w:t>Виды деятельности</w:t>
            </w:r>
          </w:p>
        </w:tc>
        <w:tc>
          <w:tcPr>
            <w:tcW w:w="1134" w:type="dxa"/>
          </w:tcPr>
          <w:p w:rsidR="00BD61EB" w:rsidRPr="00615779" w:rsidRDefault="00BD61EB" w:rsidP="00364528">
            <w:pPr>
              <w:rPr>
                <w:rFonts w:ascii="Times New Roman" w:hAnsi="Times New Roman"/>
                <w:b/>
                <w:sz w:val="20"/>
              </w:rPr>
            </w:pPr>
            <w:r w:rsidRPr="00615779">
              <w:rPr>
                <w:rFonts w:ascii="Times New Roman" w:hAnsi="Times New Roman"/>
                <w:b/>
                <w:sz w:val="20"/>
              </w:rPr>
              <w:t>2012</w:t>
            </w:r>
          </w:p>
        </w:tc>
        <w:tc>
          <w:tcPr>
            <w:tcW w:w="992" w:type="dxa"/>
          </w:tcPr>
          <w:p w:rsidR="00BD61EB" w:rsidRPr="00615779" w:rsidRDefault="00BD61EB" w:rsidP="00364528">
            <w:pPr>
              <w:rPr>
                <w:rFonts w:ascii="Times New Roman" w:hAnsi="Times New Roman"/>
                <w:b/>
                <w:sz w:val="20"/>
              </w:rPr>
            </w:pPr>
            <w:r w:rsidRPr="00615779">
              <w:rPr>
                <w:rFonts w:ascii="Times New Roman" w:hAnsi="Times New Roman"/>
                <w:b/>
                <w:sz w:val="20"/>
              </w:rPr>
              <w:t>2013</w:t>
            </w:r>
          </w:p>
        </w:tc>
        <w:tc>
          <w:tcPr>
            <w:tcW w:w="993" w:type="dxa"/>
          </w:tcPr>
          <w:p w:rsidR="00BD61EB" w:rsidRPr="00615779" w:rsidRDefault="00BD61EB" w:rsidP="00364528">
            <w:pPr>
              <w:rPr>
                <w:rFonts w:ascii="Times New Roman" w:hAnsi="Times New Roman"/>
                <w:b/>
                <w:sz w:val="20"/>
              </w:rPr>
            </w:pPr>
            <w:r w:rsidRPr="00615779">
              <w:rPr>
                <w:rFonts w:ascii="Times New Roman" w:hAnsi="Times New Roman"/>
                <w:b/>
                <w:sz w:val="20"/>
              </w:rPr>
              <w:t>2014</w:t>
            </w:r>
          </w:p>
        </w:tc>
        <w:tc>
          <w:tcPr>
            <w:tcW w:w="1134" w:type="dxa"/>
          </w:tcPr>
          <w:p w:rsidR="00BD61EB" w:rsidRPr="00615779" w:rsidRDefault="003D7656" w:rsidP="003D7656">
            <w:pPr>
              <w:jc w:val="center"/>
              <w:rPr>
                <w:rFonts w:ascii="Times New Roman" w:hAnsi="Times New Roman"/>
                <w:b/>
                <w:sz w:val="20"/>
              </w:rPr>
            </w:pPr>
            <w:r w:rsidRPr="00615779">
              <w:rPr>
                <w:rFonts w:ascii="Times New Roman" w:hAnsi="Times New Roman"/>
                <w:b/>
                <w:sz w:val="20"/>
              </w:rPr>
              <w:t>2015</w:t>
            </w:r>
          </w:p>
        </w:tc>
        <w:tc>
          <w:tcPr>
            <w:tcW w:w="879" w:type="dxa"/>
          </w:tcPr>
          <w:p w:rsidR="00BD61EB" w:rsidRPr="00615779" w:rsidRDefault="00BD61EB" w:rsidP="00364528">
            <w:pPr>
              <w:rPr>
                <w:rFonts w:ascii="Times New Roman" w:hAnsi="Times New Roman"/>
                <w:b/>
                <w:sz w:val="20"/>
              </w:rPr>
            </w:pPr>
            <w:r w:rsidRPr="00615779">
              <w:rPr>
                <w:rFonts w:ascii="Times New Roman" w:hAnsi="Times New Roman"/>
                <w:b/>
                <w:sz w:val="20"/>
              </w:rPr>
              <w:t>% к 2012</w:t>
            </w:r>
          </w:p>
        </w:tc>
      </w:tr>
      <w:tr w:rsidR="00BD61EB" w:rsidRPr="00EF6259" w:rsidTr="00130977">
        <w:tc>
          <w:tcPr>
            <w:tcW w:w="5353" w:type="dxa"/>
          </w:tcPr>
          <w:p w:rsidR="00BD61EB" w:rsidRPr="00615779" w:rsidRDefault="00BD61EB" w:rsidP="00804B3C">
            <w:pPr>
              <w:rPr>
                <w:rFonts w:ascii="Times New Roman" w:hAnsi="Times New Roman"/>
                <w:szCs w:val="22"/>
              </w:rPr>
            </w:pPr>
            <w:r w:rsidRPr="00615779">
              <w:rPr>
                <w:rFonts w:ascii="Times New Roman" w:hAnsi="Times New Roman"/>
                <w:szCs w:val="22"/>
              </w:rPr>
              <w:t>Транспорт и связь</w:t>
            </w:r>
          </w:p>
        </w:tc>
        <w:tc>
          <w:tcPr>
            <w:tcW w:w="1134" w:type="dxa"/>
          </w:tcPr>
          <w:p w:rsidR="00BD61EB" w:rsidRPr="00615779" w:rsidRDefault="00BD61EB" w:rsidP="00804B3C">
            <w:pPr>
              <w:rPr>
                <w:rFonts w:ascii="Times New Roman" w:hAnsi="Times New Roman"/>
                <w:szCs w:val="22"/>
              </w:rPr>
            </w:pPr>
            <w:r w:rsidRPr="00615779">
              <w:rPr>
                <w:rFonts w:ascii="Times New Roman" w:hAnsi="Times New Roman"/>
                <w:szCs w:val="22"/>
              </w:rPr>
              <w:t>16400,0</w:t>
            </w:r>
          </w:p>
        </w:tc>
        <w:tc>
          <w:tcPr>
            <w:tcW w:w="992" w:type="dxa"/>
          </w:tcPr>
          <w:p w:rsidR="00BD61EB" w:rsidRPr="00615779" w:rsidRDefault="00BD61EB" w:rsidP="00804B3C">
            <w:pPr>
              <w:rPr>
                <w:rFonts w:ascii="Times New Roman" w:hAnsi="Times New Roman"/>
                <w:szCs w:val="22"/>
              </w:rPr>
            </w:pPr>
            <w:r w:rsidRPr="00615779">
              <w:rPr>
                <w:rFonts w:ascii="Times New Roman" w:hAnsi="Times New Roman"/>
                <w:szCs w:val="22"/>
              </w:rPr>
              <w:t>17900,0</w:t>
            </w:r>
          </w:p>
        </w:tc>
        <w:tc>
          <w:tcPr>
            <w:tcW w:w="993" w:type="dxa"/>
          </w:tcPr>
          <w:p w:rsidR="00BD61EB" w:rsidRPr="00615779" w:rsidRDefault="00BD61EB" w:rsidP="00804B3C">
            <w:pPr>
              <w:rPr>
                <w:rFonts w:ascii="Times New Roman" w:hAnsi="Times New Roman"/>
                <w:szCs w:val="22"/>
              </w:rPr>
            </w:pPr>
            <w:r w:rsidRPr="00615779">
              <w:rPr>
                <w:rFonts w:ascii="Times New Roman" w:hAnsi="Times New Roman"/>
                <w:szCs w:val="22"/>
              </w:rPr>
              <w:t>22740,0</w:t>
            </w:r>
          </w:p>
        </w:tc>
        <w:tc>
          <w:tcPr>
            <w:tcW w:w="1134" w:type="dxa"/>
          </w:tcPr>
          <w:p w:rsidR="00BD61EB" w:rsidRPr="00615779" w:rsidRDefault="003D7656" w:rsidP="003D7656">
            <w:pPr>
              <w:jc w:val="center"/>
              <w:rPr>
                <w:rFonts w:ascii="Times New Roman" w:hAnsi="Times New Roman"/>
                <w:szCs w:val="22"/>
              </w:rPr>
            </w:pPr>
            <w:r w:rsidRPr="00615779">
              <w:rPr>
                <w:rFonts w:ascii="Times New Roman" w:hAnsi="Times New Roman"/>
                <w:szCs w:val="22"/>
              </w:rPr>
              <w:t>25200</w:t>
            </w:r>
          </w:p>
        </w:tc>
        <w:tc>
          <w:tcPr>
            <w:tcW w:w="879" w:type="dxa"/>
          </w:tcPr>
          <w:p w:rsidR="00BD61EB" w:rsidRPr="00615779" w:rsidRDefault="003D7656" w:rsidP="00804B3C">
            <w:pPr>
              <w:rPr>
                <w:rFonts w:ascii="Times New Roman" w:hAnsi="Times New Roman"/>
                <w:szCs w:val="22"/>
              </w:rPr>
            </w:pPr>
            <w:r w:rsidRPr="00615779">
              <w:rPr>
                <w:rFonts w:ascii="Times New Roman" w:hAnsi="Times New Roman"/>
                <w:szCs w:val="22"/>
              </w:rPr>
              <w:t>153,7</w:t>
            </w:r>
          </w:p>
        </w:tc>
      </w:tr>
      <w:tr w:rsidR="00BD61EB" w:rsidRPr="00EF6259" w:rsidTr="00130977">
        <w:tc>
          <w:tcPr>
            <w:tcW w:w="5353" w:type="dxa"/>
          </w:tcPr>
          <w:p w:rsidR="00BD61EB" w:rsidRPr="00615779" w:rsidRDefault="00BD61EB" w:rsidP="00804B3C">
            <w:pPr>
              <w:rPr>
                <w:rFonts w:ascii="Times New Roman" w:hAnsi="Times New Roman"/>
                <w:szCs w:val="22"/>
              </w:rPr>
            </w:pPr>
            <w:r w:rsidRPr="00615779">
              <w:rPr>
                <w:rFonts w:ascii="Times New Roman" w:hAnsi="Times New Roman"/>
                <w:szCs w:val="22"/>
              </w:rPr>
              <w:t>из них связь</w:t>
            </w:r>
          </w:p>
        </w:tc>
        <w:tc>
          <w:tcPr>
            <w:tcW w:w="1134" w:type="dxa"/>
          </w:tcPr>
          <w:p w:rsidR="00BD61EB" w:rsidRPr="00615779" w:rsidRDefault="00BD61EB" w:rsidP="00804B3C">
            <w:pPr>
              <w:rPr>
                <w:rFonts w:ascii="Times New Roman" w:hAnsi="Times New Roman"/>
                <w:szCs w:val="22"/>
              </w:rPr>
            </w:pPr>
            <w:r w:rsidRPr="00615779">
              <w:rPr>
                <w:rFonts w:ascii="Times New Roman" w:hAnsi="Times New Roman"/>
                <w:szCs w:val="22"/>
              </w:rPr>
              <w:t>11370,0</w:t>
            </w:r>
          </w:p>
        </w:tc>
        <w:tc>
          <w:tcPr>
            <w:tcW w:w="992" w:type="dxa"/>
          </w:tcPr>
          <w:p w:rsidR="00BD61EB" w:rsidRPr="00615779" w:rsidRDefault="00BD61EB" w:rsidP="00804B3C">
            <w:pPr>
              <w:rPr>
                <w:rFonts w:ascii="Times New Roman" w:hAnsi="Times New Roman"/>
                <w:szCs w:val="22"/>
              </w:rPr>
            </w:pPr>
            <w:r w:rsidRPr="00615779">
              <w:rPr>
                <w:rFonts w:ascii="Times New Roman" w:hAnsi="Times New Roman"/>
                <w:szCs w:val="22"/>
              </w:rPr>
              <w:t>12439,0</w:t>
            </w:r>
          </w:p>
        </w:tc>
        <w:tc>
          <w:tcPr>
            <w:tcW w:w="993" w:type="dxa"/>
          </w:tcPr>
          <w:p w:rsidR="00BD61EB" w:rsidRPr="00615779" w:rsidRDefault="00BD61EB" w:rsidP="00804B3C">
            <w:pPr>
              <w:rPr>
                <w:rFonts w:ascii="Times New Roman" w:hAnsi="Times New Roman"/>
                <w:szCs w:val="22"/>
              </w:rPr>
            </w:pPr>
            <w:r w:rsidRPr="00615779">
              <w:rPr>
                <w:rFonts w:ascii="Times New Roman" w:hAnsi="Times New Roman"/>
                <w:szCs w:val="22"/>
              </w:rPr>
              <w:t>13013,5</w:t>
            </w:r>
          </w:p>
        </w:tc>
        <w:tc>
          <w:tcPr>
            <w:tcW w:w="1134" w:type="dxa"/>
          </w:tcPr>
          <w:p w:rsidR="00BD61EB" w:rsidRPr="00615779" w:rsidRDefault="003D7656" w:rsidP="003D7656">
            <w:pPr>
              <w:jc w:val="center"/>
              <w:rPr>
                <w:rFonts w:ascii="Times New Roman" w:hAnsi="Times New Roman"/>
                <w:szCs w:val="22"/>
              </w:rPr>
            </w:pPr>
            <w:r w:rsidRPr="00615779">
              <w:rPr>
                <w:rFonts w:ascii="Times New Roman" w:hAnsi="Times New Roman"/>
                <w:szCs w:val="22"/>
              </w:rPr>
              <w:t>13100</w:t>
            </w:r>
          </w:p>
        </w:tc>
        <w:tc>
          <w:tcPr>
            <w:tcW w:w="879" w:type="dxa"/>
          </w:tcPr>
          <w:p w:rsidR="00BD61EB" w:rsidRPr="00615779" w:rsidRDefault="003D7656" w:rsidP="00804B3C">
            <w:pPr>
              <w:rPr>
                <w:rFonts w:ascii="Times New Roman" w:hAnsi="Times New Roman"/>
                <w:szCs w:val="22"/>
              </w:rPr>
            </w:pPr>
            <w:r w:rsidRPr="00615779">
              <w:rPr>
                <w:rFonts w:ascii="Times New Roman" w:hAnsi="Times New Roman"/>
                <w:szCs w:val="22"/>
              </w:rPr>
              <w:t>115,2</w:t>
            </w:r>
          </w:p>
        </w:tc>
      </w:tr>
      <w:tr w:rsidR="00BD61EB" w:rsidRPr="00EF6259" w:rsidTr="00130977">
        <w:tc>
          <w:tcPr>
            <w:tcW w:w="5353" w:type="dxa"/>
          </w:tcPr>
          <w:p w:rsidR="00BD61EB" w:rsidRPr="00615779" w:rsidRDefault="00BD61EB" w:rsidP="00804B3C">
            <w:pPr>
              <w:rPr>
                <w:rFonts w:ascii="Times New Roman" w:hAnsi="Times New Roman"/>
                <w:szCs w:val="22"/>
              </w:rPr>
            </w:pPr>
            <w:r w:rsidRPr="00615779">
              <w:rPr>
                <w:rFonts w:ascii="Times New Roman" w:hAnsi="Times New Roman"/>
                <w:szCs w:val="22"/>
              </w:rPr>
              <w:t>Финансовая деятельность</w:t>
            </w:r>
          </w:p>
        </w:tc>
        <w:tc>
          <w:tcPr>
            <w:tcW w:w="1134" w:type="dxa"/>
          </w:tcPr>
          <w:p w:rsidR="00BD61EB" w:rsidRPr="00615779" w:rsidRDefault="00BD61EB" w:rsidP="00804B3C">
            <w:pPr>
              <w:rPr>
                <w:rFonts w:ascii="Times New Roman" w:hAnsi="Times New Roman"/>
                <w:szCs w:val="22"/>
              </w:rPr>
            </w:pPr>
            <w:r w:rsidRPr="00615779">
              <w:rPr>
                <w:rFonts w:ascii="Times New Roman" w:hAnsi="Times New Roman"/>
                <w:szCs w:val="22"/>
              </w:rPr>
              <w:t>43485,9</w:t>
            </w:r>
          </w:p>
        </w:tc>
        <w:tc>
          <w:tcPr>
            <w:tcW w:w="992" w:type="dxa"/>
          </w:tcPr>
          <w:p w:rsidR="00BD61EB" w:rsidRPr="00615779" w:rsidRDefault="00BD61EB" w:rsidP="00804B3C">
            <w:pPr>
              <w:rPr>
                <w:rFonts w:ascii="Times New Roman" w:hAnsi="Times New Roman"/>
                <w:szCs w:val="22"/>
              </w:rPr>
            </w:pPr>
            <w:r w:rsidRPr="00615779">
              <w:rPr>
                <w:rFonts w:ascii="Times New Roman" w:hAnsi="Times New Roman"/>
                <w:szCs w:val="22"/>
              </w:rPr>
              <w:t>38888,2</w:t>
            </w:r>
          </w:p>
        </w:tc>
        <w:tc>
          <w:tcPr>
            <w:tcW w:w="993" w:type="dxa"/>
          </w:tcPr>
          <w:p w:rsidR="00BD61EB" w:rsidRPr="00615779" w:rsidRDefault="00BD61EB" w:rsidP="00804B3C">
            <w:pPr>
              <w:rPr>
                <w:rFonts w:ascii="Times New Roman" w:hAnsi="Times New Roman"/>
                <w:szCs w:val="22"/>
              </w:rPr>
            </w:pPr>
            <w:r w:rsidRPr="00615779">
              <w:rPr>
                <w:rFonts w:ascii="Times New Roman" w:hAnsi="Times New Roman"/>
                <w:szCs w:val="22"/>
              </w:rPr>
              <w:t>35868,0</w:t>
            </w:r>
          </w:p>
        </w:tc>
        <w:tc>
          <w:tcPr>
            <w:tcW w:w="1134" w:type="dxa"/>
          </w:tcPr>
          <w:p w:rsidR="00BD61EB" w:rsidRPr="00615779" w:rsidRDefault="003D7656" w:rsidP="003D7656">
            <w:pPr>
              <w:jc w:val="center"/>
              <w:rPr>
                <w:rFonts w:ascii="Times New Roman" w:hAnsi="Times New Roman"/>
                <w:szCs w:val="22"/>
              </w:rPr>
            </w:pPr>
            <w:r w:rsidRPr="00615779">
              <w:rPr>
                <w:rFonts w:ascii="Times New Roman" w:hAnsi="Times New Roman"/>
                <w:szCs w:val="22"/>
              </w:rPr>
              <w:t>30000</w:t>
            </w:r>
          </w:p>
        </w:tc>
        <w:tc>
          <w:tcPr>
            <w:tcW w:w="879" w:type="dxa"/>
          </w:tcPr>
          <w:p w:rsidR="00BD61EB" w:rsidRPr="00615779" w:rsidRDefault="003D7656" w:rsidP="00804B3C">
            <w:pPr>
              <w:rPr>
                <w:rFonts w:ascii="Times New Roman" w:hAnsi="Times New Roman"/>
                <w:szCs w:val="22"/>
              </w:rPr>
            </w:pPr>
            <w:r w:rsidRPr="00615779">
              <w:rPr>
                <w:rFonts w:ascii="Times New Roman" w:hAnsi="Times New Roman"/>
                <w:szCs w:val="22"/>
              </w:rPr>
              <w:t>69</w:t>
            </w:r>
          </w:p>
        </w:tc>
      </w:tr>
      <w:tr w:rsidR="00BD61EB" w:rsidRPr="00EF6259" w:rsidTr="00130977">
        <w:tc>
          <w:tcPr>
            <w:tcW w:w="5353" w:type="dxa"/>
          </w:tcPr>
          <w:p w:rsidR="00BD61EB" w:rsidRPr="00615779" w:rsidRDefault="00BD61EB" w:rsidP="00804B3C">
            <w:pPr>
              <w:rPr>
                <w:rFonts w:ascii="Times New Roman" w:hAnsi="Times New Roman"/>
                <w:szCs w:val="22"/>
              </w:rPr>
            </w:pPr>
            <w:r w:rsidRPr="00615779">
              <w:rPr>
                <w:rFonts w:ascii="Times New Roman" w:hAnsi="Times New Roman"/>
                <w:szCs w:val="22"/>
              </w:rPr>
              <w:t>Операции с недвижимым имуществом, аренда и предоставление услуг</w:t>
            </w:r>
          </w:p>
        </w:tc>
        <w:tc>
          <w:tcPr>
            <w:tcW w:w="1134" w:type="dxa"/>
          </w:tcPr>
          <w:p w:rsidR="00BD61EB" w:rsidRPr="00615779" w:rsidRDefault="00BD61EB" w:rsidP="00804B3C">
            <w:pPr>
              <w:rPr>
                <w:rFonts w:ascii="Times New Roman" w:hAnsi="Times New Roman"/>
                <w:szCs w:val="22"/>
              </w:rPr>
            </w:pPr>
            <w:r w:rsidRPr="00615779">
              <w:rPr>
                <w:rFonts w:ascii="Times New Roman" w:hAnsi="Times New Roman"/>
                <w:szCs w:val="22"/>
              </w:rPr>
              <w:t>13150,0</w:t>
            </w:r>
          </w:p>
        </w:tc>
        <w:tc>
          <w:tcPr>
            <w:tcW w:w="992" w:type="dxa"/>
          </w:tcPr>
          <w:p w:rsidR="00BD61EB" w:rsidRPr="00615779" w:rsidRDefault="00BD61EB" w:rsidP="00804B3C">
            <w:pPr>
              <w:rPr>
                <w:rFonts w:ascii="Times New Roman" w:hAnsi="Times New Roman"/>
                <w:szCs w:val="22"/>
              </w:rPr>
            </w:pPr>
            <w:r w:rsidRPr="00615779">
              <w:rPr>
                <w:rFonts w:ascii="Times New Roman" w:hAnsi="Times New Roman"/>
                <w:szCs w:val="22"/>
              </w:rPr>
              <w:t>13000,0</w:t>
            </w:r>
          </w:p>
        </w:tc>
        <w:tc>
          <w:tcPr>
            <w:tcW w:w="993" w:type="dxa"/>
          </w:tcPr>
          <w:p w:rsidR="00BD61EB" w:rsidRPr="00615779" w:rsidRDefault="00BD61EB" w:rsidP="00804B3C">
            <w:pPr>
              <w:rPr>
                <w:rFonts w:ascii="Times New Roman" w:hAnsi="Times New Roman"/>
                <w:szCs w:val="22"/>
              </w:rPr>
            </w:pPr>
            <w:r w:rsidRPr="00615779">
              <w:rPr>
                <w:rFonts w:ascii="Times New Roman" w:hAnsi="Times New Roman"/>
                <w:szCs w:val="22"/>
              </w:rPr>
              <w:t>15893,9</w:t>
            </w:r>
          </w:p>
        </w:tc>
        <w:tc>
          <w:tcPr>
            <w:tcW w:w="1134" w:type="dxa"/>
          </w:tcPr>
          <w:p w:rsidR="00BD61EB" w:rsidRPr="00615779" w:rsidRDefault="003D7656" w:rsidP="003D7656">
            <w:pPr>
              <w:jc w:val="center"/>
              <w:rPr>
                <w:rFonts w:ascii="Times New Roman" w:hAnsi="Times New Roman"/>
                <w:szCs w:val="22"/>
              </w:rPr>
            </w:pPr>
            <w:r w:rsidRPr="00615779">
              <w:rPr>
                <w:rFonts w:ascii="Times New Roman" w:hAnsi="Times New Roman"/>
                <w:szCs w:val="22"/>
              </w:rPr>
              <w:t>18500</w:t>
            </w:r>
          </w:p>
        </w:tc>
        <w:tc>
          <w:tcPr>
            <w:tcW w:w="879" w:type="dxa"/>
          </w:tcPr>
          <w:p w:rsidR="00BD61EB" w:rsidRPr="00615779" w:rsidRDefault="003D7656" w:rsidP="00C90A6D">
            <w:pPr>
              <w:rPr>
                <w:rFonts w:ascii="Times New Roman" w:hAnsi="Times New Roman"/>
                <w:szCs w:val="22"/>
              </w:rPr>
            </w:pPr>
            <w:r w:rsidRPr="00615779">
              <w:rPr>
                <w:rFonts w:ascii="Times New Roman" w:hAnsi="Times New Roman"/>
                <w:szCs w:val="22"/>
              </w:rPr>
              <w:t>140,7</w:t>
            </w:r>
          </w:p>
        </w:tc>
      </w:tr>
      <w:tr w:rsidR="00BD61EB" w:rsidRPr="00EF6259" w:rsidTr="00130977">
        <w:tc>
          <w:tcPr>
            <w:tcW w:w="5353" w:type="dxa"/>
          </w:tcPr>
          <w:p w:rsidR="00BD61EB" w:rsidRPr="00615779" w:rsidRDefault="00BD61EB" w:rsidP="00804B3C">
            <w:pPr>
              <w:rPr>
                <w:rFonts w:ascii="Times New Roman" w:hAnsi="Times New Roman"/>
                <w:szCs w:val="22"/>
              </w:rPr>
            </w:pPr>
            <w:r w:rsidRPr="00615779">
              <w:rPr>
                <w:rFonts w:ascii="Times New Roman" w:hAnsi="Times New Roman"/>
                <w:szCs w:val="22"/>
              </w:rPr>
              <w:t>Государственное управление и обеспечение военной безопасности</w:t>
            </w:r>
          </w:p>
        </w:tc>
        <w:tc>
          <w:tcPr>
            <w:tcW w:w="1134" w:type="dxa"/>
          </w:tcPr>
          <w:p w:rsidR="00BD61EB" w:rsidRPr="00615779" w:rsidRDefault="00BD61EB" w:rsidP="00804B3C">
            <w:pPr>
              <w:rPr>
                <w:rFonts w:ascii="Times New Roman" w:hAnsi="Times New Roman"/>
                <w:szCs w:val="22"/>
              </w:rPr>
            </w:pPr>
            <w:r w:rsidRPr="00615779">
              <w:rPr>
                <w:rFonts w:ascii="Times New Roman" w:hAnsi="Times New Roman"/>
                <w:szCs w:val="22"/>
              </w:rPr>
              <w:t>16783,7</w:t>
            </w:r>
          </w:p>
        </w:tc>
        <w:tc>
          <w:tcPr>
            <w:tcW w:w="992" w:type="dxa"/>
          </w:tcPr>
          <w:p w:rsidR="00BD61EB" w:rsidRPr="00615779" w:rsidRDefault="00BD61EB" w:rsidP="00804B3C">
            <w:pPr>
              <w:rPr>
                <w:rFonts w:ascii="Times New Roman" w:hAnsi="Times New Roman"/>
                <w:szCs w:val="22"/>
              </w:rPr>
            </w:pPr>
            <w:r w:rsidRPr="00615779">
              <w:rPr>
                <w:rFonts w:ascii="Times New Roman" w:hAnsi="Times New Roman"/>
                <w:szCs w:val="22"/>
              </w:rPr>
              <w:t>22500,1</w:t>
            </w:r>
          </w:p>
        </w:tc>
        <w:tc>
          <w:tcPr>
            <w:tcW w:w="993" w:type="dxa"/>
          </w:tcPr>
          <w:p w:rsidR="00BD61EB" w:rsidRPr="00615779" w:rsidRDefault="00BD61EB" w:rsidP="00804B3C">
            <w:pPr>
              <w:rPr>
                <w:rFonts w:ascii="Times New Roman" w:hAnsi="Times New Roman"/>
                <w:szCs w:val="22"/>
              </w:rPr>
            </w:pPr>
            <w:r w:rsidRPr="00615779">
              <w:rPr>
                <w:rFonts w:ascii="Times New Roman" w:hAnsi="Times New Roman"/>
                <w:szCs w:val="22"/>
              </w:rPr>
              <w:t>26248,1</w:t>
            </w:r>
          </w:p>
        </w:tc>
        <w:tc>
          <w:tcPr>
            <w:tcW w:w="1134" w:type="dxa"/>
          </w:tcPr>
          <w:p w:rsidR="00BD61EB" w:rsidRPr="00615779" w:rsidRDefault="003D7656" w:rsidP="003D7656">
            <w:pPr>
              <w:jc w:val="center"/>
              <w:rPr>
                <w:rFonts w:ascii="Times New Roman" w:hAnsi="Times New Roman"/>
                <w:szCs w:val="22"/>
              </w:rPr>
            </w:pPr>
            <w:r w:rsidRPr="00615779">
              <w:rPr>
                <w:rFonts w:ascii="Times New Roman" w:hAnsi="Times New Roman"/>
                <w:szCs w:val="22"/>
              </w:rPr>
              <w:t>26500</w:t>
            </w:r>
          </w:p>
        </w:tc>
        <w:tc>
          <w:tcPr>
            <w:tcW w:w="879" w:type="dxa"/>
          </w:tcPr>
          <w:p w:rsidR="00BD61EB" w:rsidRPr="00615779" w:rsidRDefault="003D7656" w:rsidP="00804B3C">
            <w:pPr>
              <w:rPr>
                <w:rFonts w:ascii="Times New Roman" w:hAnsi="Times New Roman"/>
                <w:szCs w:val="22"/>
              </w:rPr>
            </w:pPr>
            <w:r w:rsidRPr="00615779">
              <w:rPr>
                <w:rFonts w:ascii="Times New Roman" w:hAnsi="Times New Roman"/>
                <w:szCs w:val="22"/>
              </w:rPr>
              <w:t>157,9</w:t>
            </w:r>
          </w:p>
        </w:tc>
      </w:tr>
      <w:tr w:rsidR="00BD61EB" w:rsidRPr="00EF6259" w:rsidTr="00130977">
        <w:tc>
          <w:tcPr>
            <w:tcW w:w="5353" w:type="dxa"/>
          </w:tcPr>
          <w:p w:rsidR="00BD61EB" w:rsidRPr="00615779" w:rsidRDefault="00BD61EB" w:rsidP="00804B3C">
            <w:pPr>
              <w:rPr>
                <w:rFonts w:ascii="Times New Roman" w:hAnsi="Times New Roman"/>
                <w:szCs w:val="22"/>
              </w:rPr>
            </w:pPr>
            <w:r w:rsidRPr="00615779">
              <w:rPr>
                <w:rFonts w:ascii="Times New Roman" w:hAnsi="Times New Roman"/>
                <w:szCs w:val="22"/>
              </w:rPr>
              <w:t>Образование</w:t>
            </w:r>
          </w:p>
        </w:tc>
        <w:tc>
          <w:tcPr>
            <w:tcW w:w="1134" w:type="dxa"/>
          </w:tcPr>
          <w:p w:rsidR="00BD61EB" w:rsidRPr="00615779" w:rsidRDefault="00BD61EB" w:rsidP="00804B3C">
            <w:pPr>
              <w:rPr>
                <w:rFonts w:ascii="Times New Roman" w:hAnsi="Times New Roman"/>
                <w:szCs w:val="22"/>
              </w:rPr>
            </w:pPr>
            <w:r w:rsidRPr="00615779">
              <w:rPr>
                <w:rFonts w:ascii="Times New Roman" w:hAnsi="Times New Roman"/>
                <w:szCs w:val="22"/>
              </w:rPr>
              <w:t>12544,2</w:t>
            </w:r>
          </w:p>
        </w:tc>
        <w:tc>
          <w:tcPr>
            <w:tcW w:w="992" w:type="dxa"/>
          </w:tcPr>
          <w:p w:rsidR="00BD61EB" w:rsidRPr="00615779" w:rsidRDefault="00BD61EB" w:rsidP="00804B3C">
            <w:pPr>
              <w:rPr>
                <w:rFonts w:ascii="Times New Roman" w:hAnsi="Times New Roman"/>
                <w:szCs w:val="22"/>
              </w:rPr>
            </w:pPr>
            <w:r w:rsidRPr="00615779">
              <w:rPr>
                <w:rFonts w:ascii="Times New Roman" w:hAnsi="Times New Roman"/>
                <w:szCs w:val="22"/>
              </w:rPr>
              <w:t>15179,7</w:t>
            </w:r>
          </w:p>
        </w:tc>
        <w:tc>
          <w:tcPr>
            <w:tcW w:w="993" w:type="dxa"/>
          </w:tcPr>
          <w:p w:rsidR="00BD61EB" w:rsidRPr="00615779" w:rsidRDefault="00BD61EB" w:rsidP="00804B3C">
            <w:pPr>
              <w:rPr>
                <w:rFonts w:ascii="Times New Roman" w:hAnsi="Times New Roman"/>
                <w:szCs w:val="22"/>
              </w:rPr>
            </w:pPr>
            <w:r w:rsidRPr="00615779">
              <w:rPr>
                <w:rFonts w:ascii="Times New Roman" w:hAnsi="Times New Roman"/>
                <w:szCs w:val="22"/>
              </w:rPr>
              <w:t>16806,3</w:t>
            </w:r>
          </w:p>
        </w:tc>
        <w:tc>
          <w:tcPr>
            <w:tcW w:w="1134" w:type="dxa"/>
          </w:tcPr>
          <w:p w:rsidR="00BD61EB" w:rsidRPr="00615779" w:rsidRDefault="003D7656" w:rsidP="003D7656">
            <w:pPr>
              <w:jc w:val="center"/>
              <w:rPr>
                <w:rFonts w:ascii="Times New Roman" w:hAnsi="Times New Roman"/>
                <w:szCs w:val="22"/>
              </w:rPr>
            </w:pPr>
            <w:r w:rsidRPr="00615779">
              <w:rPr>
                <w:rFonts w:ascii="Times New Roman" w:hAnsi="Times New Roman"/>
                <w:szCs w:val="22"/>
              </w:rPr>
              <w:t>17200</w:t>
            </w:r>
          </w:p>
        </w:tc>
        <w:tc>
          <w:tcPr>
            <w:tcW w:w="879" w:type="dxa"/>
          </w:tcPr>
          <w:p w:rsidR="00BD61EB" w:rsidRPr="00615779" w:rsidRDefault="003D7656" w:rsidP="00804B3C">
            <w:pPr>
              <w:rPr>
                <w:rFonts w:ascii="Times New Roman" w:hAnsi="Times New Roman"/>
                <w:szCs w:val="22"/>
              </w:rPr>
            </w:pPr>
            <w:r w:rsidRPr="00615779">
              <w:rPr>
                <w:rFonts w:ascii="Times New Roman" w:hAnsi="Times New Roman"/>
                <w:szCs w:val="22"/>
              </w:rPr>
              <w:t>137,1</w:t>
            </w:r>
          </w:p>
        </w:tc>
      </w:tr>
      <w:tr w:rsidR="00BD61EB" w:rsidRPr="00EF6259" w:rsidTr="00130977">
        <w:tc>
          <w:tcPr>
            <w:tcW w:w="5353" w:type="dxa"/>
          </w:tcPr>
          <w:p w:rsidR="00BD61EB" w:rsidRPr="00615779" w:rsidRDefault="00BD61EB" w:rsidP="00804B3C">
            <w:pPr>
              <w:rPr>
                <w:rFonts w:ascii="Times New Roman" w:hAnsi="Times New Roman"/>
                <w:szCs w:val="22"/>
              </w:rPr>
            </w:pPr>
            <w:r w:rsidRPr="00615779">
              <w:rPr>
                <w:rFonts w:ascii="Times New Roman" w:hAnsi="Times New Roman"/>
                <w:szCs w:val="22"/>
              </w:rPr>
              <w:t>Здравоохранение и предоставление социальных услуг</w:t>
            </w:r>
          </w:p>
        </w:tc>
        <w:tc>
          <w:tcPr>
            <w:tcW w:w="1134" w:type="dxa"/>
          </w:tcPr>
          <w:p w:rsidR="00BD61EB" w:rsidRPr="00615779" w:rsidRDefault="00BD61EB" w:rsidP="00804B3C">
            <w:pPr>
              <w:rPr>
                <w:rFonts w:ascii="Times New Roman" w:hAnsi="Times New Roman"/>
                <w:szCs w:val="22"/>
              </w:rPr>
            </w:pPr>
            <w:r w:rsidRPr="00615779">
              <w:rPr>
                <w:rFonts w:ascii="Times New Roman" w:hAnsi="Times New Roman"/>
                <w:szCs w:val="22"/>
              </w:rPr>
              <w:t>12470,5</w:t>
            </w:r>
          </w:p>
        </w:tc>
        <w:tc>
          <w:tcPr>
            <w:tcW w:w="992" w:type="dxa"/>
          </w:tcPr>
          <w:p w:rsidR="00BD61EB" w:rsidRPr="00615779" w:rsidRDefault="00BD61EB" w:rsidP="00804B3C">
            <w:pPr>
              <w:rPr>
                <w:rFonts w:ascii="Times New Roman" w:hAnsi="Times New Roman"/>
                <w:szCs w:val="22"/>
              </w:rPr>
            </w:pPr>
            <w:r w:rsidRPr="00615779">
              <w:rPr>
                <w:rFonts w:ascii="Times New Roman" w:hAnsi="Times New Roman"/>
                <w:szCs w:val="22"/>
              </w:rPr>
              <w:t>15528,9</w:t>
            </w:r>
          </w:p>
        </w:tc>
        <w:tc>
          <w:tcPr>
            <w:tcW w:w="993" w:type="dxa"/>
          </w:tcPr>
          <w:p w:rsidR="00BD61EB" w:rsidRPr="00615779" w:rsidRDefault="00BD61EB" w:rsidP="00804B3C">
            <w:pPr>
              <w:rPr>
                <w:rFonts w:ascii="Times New Roman" w:hAnsi="Times New Roman"/>
                <w:szCs w:val="22"/>
              </w:rPr>
            </w:pPr>
            <w:r w:rsidRPr="00615779">
              <w:rPr>
                <w:rFonts w:ascii="Times New Roman" w:hAnsi="Times New Roman"/>
                <w:szCs w:val="22"/>
              </w:rPr>
              <w:t>18415,5</w:t>
            </w:r>
          </w:p>
        </w:tc>
        <w:tc>
          <w:tcPr>
            <w:tcW w:w="1134" w:type="dxa"/>
          </w:tcPr>
          <w:p w:rsidR="00BD61EB" w:rsidRPr="00615779" w:rsidRDefault="003D7656" w:rsidP="003D7656">
            <w:pPr>
              <w:jc w:val="center"/>
              <w:rPr>
                <w:rFonts w:ascii="Times New Roman" w:hAnsi="Times New Roman"/>
                <w:szCs w:val="22"/>
              </w:rPr>
            </w:pPr>
            <w:r w:rsidRPr="00615779">
              <w:rPr>
                <w:rFonts w:ascii="Times New Roman" w:hAnsi="Times New Roman"/>
                <w:szCs w:val="22"/>
              </w:rPr>
              <w:t>18430</w:t>
            </w:r>
          </w:p>
        </w:tc>
        <w:tc>
          <w:tcPr>
            <w:tcW w:w="879" w:type="dxa"/>
          </w:tcPr>
          <w:p w:rsidR="00BD61EB" w:rsidRPr="00615779" w:rsidRDefault="00BD61EB" w:rsidP="00804B3C">
            <w:pPr>
              <w:rPr>
                <w:rFonts w:ascii="Times New Roman" w:hAnsi="Times New Roman"/>
                <w:szCs w:val="22"/>
              </w:rPr>
            </w:pPr>
            <w:r w:rsidRPr="00615779">
              <w:rPr>
                <w:rFonts w:ascii="Times New Roman" w:hAnsi="Times New Roman"/>
                <w:szCs w:val="22"/>
              </w:rPr>
              <w:t>147,</w:t>
            </w:r>
            <w:r w:rsidR="003D7656" w:rsidRPr="00615779">
              <w:rPr>
                <w:rFonts w:ascii="Times New Roman" w:hAnsi="Times New Roman"/>
                <w:szCs w:val="22"/>
              </w:rPr>
              <w:t>8</w:t>
            </w:r>
          </w:p>
        </w:tc>
      </w:tr>
      <w:tr w:rsidR="00BD61EB" w:rsidRPr="00EF6259" w:rsidTr="00130977">
        <w:tc>
          <w:tcPr>
            <w:tcW w:w="5353" w:type="dxa"/>
          </w:tcPr>
          <w:p w:rsidR="00BD61EB" w:rsidRPr="00615779" w:rsidRDefault="00BD61EB" w:rsidP="00804B3C">
            <w:pPr>
              <w:rPr>
                <w:rFonts w:ascii="Times New Roman" w:hAnsi="Times New Roman"/>
                <w:szCs w:val="22"/>
              </w:rPr>
            </w:pPr>
            <w:r w:rsidRPr="00615779">
              <w:rPr>
                <w:rFonts w:ascii="Times New Roman" w:hAnsi="Times New Roman"/>
                <w:szCs w:val="22"/>
              </w:rPr>
              <w:t>Предоставление прочих коммунальных, социальных и персональных услуг</w:t>
            </w:r>
          </w:p>
        </w:tc>
        <w:tc>
          <w:tcPr>
            <w:tcW w:w="1134" w:type="dxa"/>
          </w:tcPr>
          <w:p w:rsidR="00BD61EB" w:rsidRPr="00615779" w:rsidRDefault="00BD61EB" w:rsidP="00804B3C">
            <w:pPr>
              <w:rPr>
                <w:rFonts w:ascii="Times New Roman" w:hAnsi="Times New Roman"/>
                <w:szCs w:val="22"/>
              </w:rPr>
            </w:pPr>
            <w:r w:rsidRPr="00615779">
              <w:rPr>
                <w:rFonts w:ascii="Times New Roman" w:hAnsi="Times New Roman"/>
                <w:szCs w:val="22"/>
              </w:rPr>
              <w:t>9400,0</w:t>
            </w:r>
          </w:p>
        </w:tc>
        <w:tc>
          <w:tcPr>
            <w:tcW w:w="992" w:type="dxa"/>
          </w:tcPr>
          <w:p w:rsidR="00BD61EB" w:rsidRPr="00615779" w:rsidRDefault="00BD61EB" w:rsidP="00804B3C">
            <w:pPr>
              <w:rPr>
                <w:rFonts w:ascii="Times New Roman" w:hAnsi="Times New Roman"/>
                <w:szCs w:val="22"/>
              </w:rPr>
            </w:pPr>
            <w:r w:rsidRPr="00615779">
              <w:rPr>
                <w:rFonts w:ascii="Times New Roman" w:hAnsi="Times New Roman"/>
                <w:szCs w:val="22"/>
              </w:rPr>
              <w:t>13290,0</w:t>
            </w:r>
          </w:p>
        </w:tc>
        <w:tc>
          <w:tcPr>
            <w:tcW w:w="993" w:type="dxa"/>
          </w:tcPr>
          <w:p w:rsidR="00BD61EB" w:rsidRPr="00615779" w:rsidRDefault="00BD61EB" w:rsidP="00804B3C">
            <w:pPr>
              <w:rPr>
                <w:rFonts w:ascii="Times New Roman" w:hAnsi="Times New Roman"/>
                <w:szCs w:val="22"/>
              </w:rPr>
            </w:pPr>
            <w:r w:rsidRPr="00615779">
              <w:rPr>
                <w:rFonts w:ascii="Times New Roman" w:hAnsi="Times New Roman"/>
                <w:szCs w:val="22"/>
              </w:rPr>
              <w:t>17054,5</w:t>
            </w:r>
          </w:p>
        </w:tc>
        <w:tc>
          <w:tcPr>
            <w:tcW w:w="1134" w:type="dxa"/>
          </w:tcPr>
          <w:p w:rsidR="00BD61EB" w:rsidRPr="00615779" w:rsidRDefault="003D7656" w:rsidP="003D7656">
            <w:pPr>
              <w:jc w:val="center"/>
              <w:rPr>
                <w:rFonts w:ascii="Times New Roman" w:hAnsi="Times New Roman"/>
                <w:szCs w:val="22"/>
              </w:rPr>
            </w:pPr>
            <w:r w:rsidRPr="00615779">
              <w:rPr>
                <w:rFonts w:ascii="Times New Roman" w:hAnsi="Times New Roman"/>
                <w:szCs w:val="22"/>
              </w:rPr>
              <w:t>17200</w:t>
            </w:r>
          </w:p>
        </w:tc>
        <w:tc>
          <w:tcPr>
            <w:tcW w:w="879" w:type="dxa"/>
          </w:tcPr>
          <w:p w:rsidR="00BD61EB" w:rsidRPr="00615779" w:rsidRDefault="003D7656" w:rsidP="00804B3C">
            <w:pPr>
              <w:rPr>
                <w:rFonts w:ascii="Times New Roman" w:hAnsi="Times New Roman"/>
                <w:szCs w:val="22"/>
              </w:rPr>
            </w:pPr>
            <w:r w:rsidRPr="00615779">
              <w:rPr>
                <w:rFonts w:ascii="Times New Roman" w:hAnsi="Times New Roman"/>
                <w:szCs w:val="22"/>
              </w:rPr>
              <w:t>183</w:t>
            </w:r>
          </w:p>
        </w:tc>
      </w:tr>
    </w:tbl>
    <w:p w:rsidR="00877B42" w:rsidRPr="00EF6259" w:rsidRDefault="00877B42" w:rsidP="00353EBD">
      <w:pPr>
        <w:shd w:val="clear" w:color="auto" w:fill="FFFFFF"/>
        <w:spacing w:after="120" w:line="264" w:lineRule="auto"/>
        <w:jc w:val="both"/>
        <w:rPr>
          <w:rFonts w:ascii="Times New Roman" w:hAnsi="Times New Roman"/>
          <w:sz w:val="28"/>
          <w:szCs w:val="28"/>
          <w:highlight w:val="yellow"/>
        </w:rPr>
      </w:pPr>
    </w:p>
    <w:p w:rsidR="00877B42" w:rsidRPr="00615779" w:rsidRDefault="00FD7B50" w:rsidP="00877B42">
      <w:pPr>
        <w:shd w:val="clear" w:color="auto" w:fill="FFFFFF"/>
        <w:spacing w:after="120" w:line="264" w:lineRule="auto"/>
        <w:ind w:firstLine="737"/>
        <w:jc w:val="center"/>
        <w:rPr>
          <w:rFonts w:ascii="Times New Roman" w:hAnsi="Times New Roman"/>
          <w:b/>
          <w:i/>
          <w:sz w:val="28"/>
          <w:szCs w:val="28"/>
          <w:u w:val="single"/>
        </w:rPr>
      </w:pPr>
      <w:r w:rsidRPr="00615779">
        <w:rPr>
          <w:rFonts w:ascii="Times New Roman" w:hAnsi="Times New Roman"/>
          <w:b/>
          <w:i/>
          <w:sz w:val="28"/>
          <w:szCs w:val="28"/>
          <w:u w:val="single"/>
        </w:rPr>
        <w:t>3</w:t>
      </w:r>
      <w:r w:rsidR="00877B42" w:rsidRPr="00615779">
        <w:rPr>
          <w:rFonts w:ascii="Times New Roman" w:hAnsi="Times New Roman"/>
          <w:b/>
          <w:i/>
          <w:sz w:val="28"/>
          <w:szCs w:val="28"/>
          <w:u w:val="single"/>
        </w:rPr>
        <w:t>.3. Демографическая ситуация</w:t>
      </w:r>
    </w:p>
    <w:p w:rsidR="003D7656" w:rsidRPr="00615779" w:rsidRDefault="003D7656" w:rsidP="003D7656">
      <w:pPr>
        <w:shd w:val="clear" w:color="auto" w:fill="FFFFFF"/>
        <w:spacing w:after="120" w:line="264" w:lineRule="auto"/>
        <w:ind w:firstLine="708"/>
        <w:jc w:val="both"/>
        <w:rPr>
          <w:rFonts w:ascii="Times New Roman" w:hAnsi="Times New Roman"/>
          <w:sz w:val="28"/>
          <w:szCs w:val="28"/>
          <w:lang w:eastAsia="ru-RU"/>
        </w:rPr>
      </w:pPr>
      <w:r w:rsidRPr="00615779">
        <w:rPr>
          <w:rFonts w:ascii="Times New Roman" w:hAnsi="Times New Roman"/>
          <w:sz w:val="28"/>
          <w:szCs w:val="28"/>
          <w:lang w:eastAsia="ru-RU"/>
        </w:rPr>
        <w:t>На начало 2015 года численность населения Октябрьского района составляла 71571 человек.</w:t>
      </w:r>
    </w:p>
    <w:p w:rsidR="003D7656" w:rsidRPr="00615779" w:rsidRDefault="003D7656" w:rsidP="003D7656">
      <w:pPr>
        <w:shd w:val="clear" w:color="auto" w:fill="FFFFFF"/>
        <w:spacing w:after="120" w:line="264" w:lineRule="auto"/>
        <w:ind w:firstLine="708"/>
        <w:jc w:val="both"/>
        <w:rPr>
          <w:rFonts w:ascii="Times New Roman" w:hAnsi="Times New Roman"/>
          <w:sz w:val="28"/>
          <w:szCs w:val="28"/>
          <w:lang w:eastAsia="ru-RU"/>
        </w:rPr>
      </w:pPr>
      <w:r w:rsidRPr="00615779">
        <w:rPr>
          <w:rFonts w:ascii="Times New Roman" w:hAnsi="Times New Roman"/>
          <w:sz w:val="28"/>
          <w:szCs w:val="28"/>
          <w:lang w:eastAsia="ru-RU"/>
        </w:rPr>
        <w:t xml:space="preserve">За 2015 год в районе родилось 791 человек, на 94 человека, или на 10,6 % меньше, чем в 2014 году. Уровень рождаемости составил 11,0 промилле (2014 год – 12,3). </w:t>
      </w:r>
    </w:p>
    <w:p w:rsidR="003D7656" w:rsidRPr="00615779" w:rsidRDefault="003D7656" w:rsidP="003D7656">
      <w:pPr>
        <w:shd w:val="clear" w:color="auto" w:fill="FFFFFF"/>
        <w:spacing w:after="120" w:line="264" w:lineRule="auto"/>
        <w:ind w:firstLine="708"/>
        <w:jc w:val="both"/>
        <w:rPr>
          <w:rFonts w:ascii="Times New Roman" w:hAnsi="Times New Roman"/>
          <w:sz w:val="28"/>
          <w:szCs w:val="28"/>
          <w:lang w:eastAsia="ru-RU"/>
        </w:rPr>
      </w:pPr>
      <w:r w:rsidRPr="00615779">
        <w:rPr>
          <w:rFonts w:ascii="Times New Roman" w:hAnsi="Times New Roman"/>
          <w:sz w:val="28"/>
          <w:szCs w:val="28"/>
          <w:lang w:eastAsia="ru-RU"/>
        </w:rPr>
        <w:t xml:space="preserve">Наряду с экономическими факторами, спад рождаемости обусловлен сокращением численности женщин фертильного возраста. </w:t>
      </w:r>
    </w:p>
    <w:p w:rsidR="003D7656" w:rsidRPr="00615779" w:rsidRDefault="003D7656" w:rsidP="003D7656">
      <w:pPr>
        <w:shd w:val="clear" w:color="auto" w:fill="FFFFFF"/>
        <w:spacing w:after="120" w:line="264" w:lineRule="auto"/>
        <w:ind w:firstLine="708"/>
        <w:jc w:val="both"/>
        <w:rPr>
          <w:rFonts w:ascii="Times New Roman" w:hAnsi="Times New Roman"/>
          <w:sz w:val="28"/>
          <w:szCs w:val="28"/>
          <w:lang w:eastAsia="ru-RU"/>
        </w:rPr>
      </w:pPr>
      <w:r w:rsidRPr="00615779">
        <w:rPr>
          <w:rFonts w:ascii="Times New Roman" w:hAnsi="Times New Roman"/>
          <w:sz w:val="28"/>
          <w:szCs w:val="28"/>
          <w:lang w:eastAsia="ru-RU"/>
        </w:rPr>
        <w:t xml:space="preserve">Существующий уровень рождаемости достигается в основном за счет рождений второго и последующих детей. Удельный вес таких рождений в общем количестве детей, зарегистрированных Октябрьским отделом ЗАГС в 2015 году, составляет 63,4 % (в 2014 - 57,6 %). </w:t>
      </w:r>
    </w:p>
    <w:p w:rsidR="003D7656" w:rsidRPr="00615779" w:rsidRDefault="003D7656" w:rsidP="003D7656">
      <w:pPr>
        <w:shd w:val="clear" w:color="auto" w:fill="FFFFFF"/>
        <w:spacing w:after="120" w:line="264" w:lineRule="auto"/>
        <w:ind w:firstLine="708"/>
        <w:jc w:val="both"/>
        <w:rPr>
          <w:rFonts w:ascii="Times New Roman" w:hAnsi="Times New Roman"/>
          <w:sz w:val="28"/>
          <w:szCs w:val="28"/>
          <w:lang w:eastAsia="ru-RU"/>
        </w:rPr>
      </w:pPr>
      <w:r w:rsidRPr="00615779">
        <w:rPr>
          <w:rFonts w:ascii="Times New Roman" w:hAnsi="Times New Roman"/>
          <w:sz w:val="28"/>
          <w:szCs w:val="28"/>
          <w:lang w:eastAsia="ru-RU"/>
        </w:rPr>
        <w:t xml:space="preserve">В существующих условиях определяющее значение для сдерживания падения численности населения имеет снижение его смертности. </w:t>
      </w:r>
    </w:p>
    <w:p w:rsidR="003D7656" w:rsidRPr="00615779" w:rsidRDefault="003D7656" w:rsidP="003D7656">
      <w:pPr>
        <w:shd w:val="clear" w:color="auto" w:fill="FFFFFF"/>
        <w:spacing w:after="120" w:line="264" w:lineRule="auto"/>
        <w:ind w:firstLine="708"/>
        <w:jc w:val="both"/>
        <w:rPr>
          <w:rFonts w:ascii="Times New Roman" w:hAnsi="Times New Roman"/>
          <w:sz w:val="28"/>
          <w:szCs w:val="28"/>
          <w:lang w:eastAsia="ru-RU"/>
        </w:rPr>
      </w:pPr>
      <w:r w:rsidRPr="00615779">
        <w:rPr>
          <w:rFonts w:ascii="Times New Roman" w:hAnsi="Times New Roman"/>
          <w:sz w:val="28"/>
          <w:szCs w:val="28"/>
          <w:lang w:eastAsia="ru-RU"/>
        </w:rPr>
        <w:t>По итогам 2015 года эта цель достигнута. Общее количество умерших жителей Октябрьского района снизилось в сравнении с 2014 годом на  88 человек, или на 9,2 %, за год умерло 868 человек. Уровень смертности составил  12,1 промилле (2014 год – 13,3). Это самый низкий показатель за истекшие 10 лет.</w:t>
      </w:r>
    </w:p>
    <w:p w:rsidR="003D7656" w:rsidRPr="00615779" w:rsidRDefault="003D7656" w:rsidP="003D7656">
      <w:pPr>
        <w:shd w:val="clear" w:color="auto" w:fill="FFFFFF"/>
        <w:spacing w:after="120" w:line="264" w:lineRule="auto"/>
        <w:ind w:firstLine="708"/>
        <w:jc w:val="both"/>
        <w:rPr>
          <w:rFonts w:ascii="Times New Roman" w:hAnsi="Times New Roman"/>
          <w:sz w:val="28"/>
          <w:szCs w:val="28"/>
          <w:lang w:eastAsia="ru-RU"/>
        </w:rPr>
      </w:pPr>
      <w:r w:rsidRPr="00615779">
        <w:rPr>
          <w:rFonts w:ascii="Times New Roman" w:hAnsi="Times New Roman"/>
          <w:sz w:val="28"/>
          <w:szCs w:val="28"/>
          <w:lang w:eastAsia="ru-RU"/>
        </w:rPr>
        <w:t xml:space="preserve">Основными причинами смерти жителей Октябрьского района являются сердечно-сосудистые заболевания (41,7 %), внешние причины (32,5 </w:t>
      </w:r>
      <w:proofErr w:type="gramStart"/>
      <w:r w:rsidRPr="00615779">
        <w:rPr>
          <w:rFonts w:ascii="Times New Roman" w:hAnsi="Times New Roman"/>
          <w:sz w:val="28"/>
          <w:szCs w:val="28"/>
          <w:lang w:eastAsia="ru-RU"/>
        </w:rPr>
        <w:t>%)  и</w:t>
      </w:r>
      <w:proofErr w:type="gramEnd"/>
      <w:r w:rsidRPr="00615779">
        <w:rPr>
          <w:rFonts w:ascii="Times New Roman" w:hAnsi="Times New Roman"/>
          <w:sz w:val="28"/>
          <w:szCs w:val="28"/>
          <w:lang w:eastAsia="ru-RU"/>
        </w:rPr>
        <w:t xml:space="preserve"> новообразования (11,7 %).    </w:t>
      </w:r>
      <w:r w:rsidRPr="00615779">
        <w:rPr>
          <w:rFonts w:ascii="Times New Roman" w:hAnsi="Times New Roman"/>
          <w:sz w:val="28"/>
          <w:szCs w:val="28"/>
          <w:lang w:eastAsia="ru-RU"/>
        </w:rPr>
        <w:tab/>
        <w:t xml:space="preserve"> </w:t>
      </w:r>
    </w:p>
    <w:p w:rsidR="00EF4D80" w:rsidRDefault="003D7656" w:rsidP="00E77275">
      <w:pPr>
        <w:shd w:val="clear" w:color="auto" w:fill="FFFFFF"/>
        <w:spacing w:after="120" w:line="264" w:lineRule="auto"/>
        <w:ind w:firstLine="708"/>
        <w:jc w:val="both"/>
        <w:rPr>
          <w:rFonts w:ascii="Times New Roman" w:hAnsi="Times New Roman"/>
          <w:sz w:val="28"/>
          <w:szCs w:val="28"/>
          <w:lang w:eastAsia="ru-RU"/>
        </w:rPr>
      </w:pPr>
      <w:r w:rsidRPr="00615779">
        <w:rPr>
          <w:rFonts w:ascii="Times New Roman" w:hAnsi="Times New Roman"/>
          <w:sz w:val="28"/>
          <w:szCs w:val="28"/>
          <w:lang w:eastAsia="ru-RU"/>
        </w:rPr>
        <w:t>Число умерших детей в возрасте до 1 года увеличилось в сравнении с 2014 годом на 2 челов</w:t>
      </w:r>
      <w:r w:rsidR="00E77275">
        <w:rPr>
          <w:rFonts w:ascii="Times New Roman" w:hAnsi="Times New Roman"/>
          <w:sz w:val="28"/>
          <w:szCs w:val="28"/>
          <w:lang w:eastAsia="ru-RU"/>
        </w:rPr>
        <w:t>ека, за год умерло 7 младенцев.</w:t>
      </w:r>
    </w:p>
    <w:p w:rsidR="00EF4D80" w:rsidRPr="00615779" w:rsidRDefault="00EF4D80" w:rsidP="003D7656">
      <w:pPr>
        <w:shd w:val="clear" w:color="auto" w:fill="FFFFFF"/>
        <w:spacing w:after="120" w:line="264" w:lineRule="auto"/>
        <w:ind w:firstLine="708"/>
        <w:jc w:val="both"/>
        <w:rPr>
          <w:rFonts w:ascii="Times New Roman" w:hAnsi="Times New Roman"/>
          <w:sz w:val="28"/>
          <w:szCs w:val="28"/>
          <w:lang w:eastAsia="ru-RU"/>
        </w:rPr>
      </w:pPr>
    </w:p>
    <w:p w:rsidR="003D7656" w:rsidRPr="00615779" w:rsidRDefault="003D7656" w:rsidP="003D7656">
      <w:pPr>
        <w:shd w:val="clear" w:color="auto" w:fill="FFFFFF"/>
        <w:spacing w:after="120" w:line="264" w:lineRule="auto"/>
        <w:ind w:firstLine="708"/>
        <w:jc w:val="both"/>
        <w:rPr>
          <w:rFonts w:ascii="Times New Roman" w:hAnsi="Times New Roman"/>
          <w:sz w:val="28"/>
          <w:szCs w:val="28"/>
          <w:lang w:eastAsia="ru-RU"/>
        </w:rPr>
      </w:pPr>
      <w:r w:rsidRPr="00615779">
        <w:rPr>
          <w:rFonts w:ascii="Times New Roman" w:hAnsi="Times New Roman"/>
          <w:sz w:val="28"/>
          <w:szCs w:val="28"/>
          <w:lang w:eastAsia="ru-RU"/>
        </w:rPr>
        <w:lastRenderedPageBreak/>
        <w:t xml:space="preserve">Однако снижение уровня смертности не компенсировало значительное снижение рождаемости, в итоге естественная убыль населения по итогам 2015 года увеличилась на 6 человек, или на 8,5 % и составила 77 человек. </w:t>
      </w:r>
    </w:p>
    <w:p w:rsidR="003D7656" w:rsidRPr="00615779" w:rsidRDefault="003D7656" w:rsidP="003D7656">
      <w:pPr>
        <w:shd w:val="clear" w:color="auto" w:fill="FFFFFF"/>
        <w:spacing w:after="120" w:line="264" w:lineRule="auto"/>
        <w:ind w:firstLine="708"/>
        <w:jc w:val="both"/>
        <w:rPr>
          <w:rFonts w:ascii="Times New Roman" w:hAnsi="Times New Roman"/>
          <w:sz w:val="28"/>
          <w:szCs w:val="28"/>
          <w:lang w:eastAsia="ru-RU"/>
        </w:rPr>
      </w:pPr>
      <w:r w:rsidRPr="00615779">
        <w:rPr>
          <w:rFonts w:ascii="Times New Roman" w:hAnsi="Times New Roman"/>
          <w:sz w:val="28"/>
          <w:szCs w:val="28"/>
          <w:lang w:eastAsia="ru-RU"/>
        </w:rPr>
        <w:t xml:space="preserve">Другим фактором, влияющим на изменение численности населения, является миграция. </w:t>
      </w:r>
      <w:r w:rsidRPr="00615779">
        <w:rPr>
          <w:rFonts w:ascii="Times New Roman" w:hAnsi="Times New Roman"/>
          <w:sz w:val="28"/>
          <w:szCs w:val="28"/>
          <w:lang w:eastAsia="ru-RU"/>
        </w:rPr>
        <w:tab/>
        <w:t>Миграционные процессы 2015 года характеризуются миграционной убылью населения в количестве 235 человек. В сравнении с 2014 годом наблюдается снижение убыли на 194 человека, или 45,2 %.</w:t>
      </w:r>
    </w:p>
    <w:p w:rsidR="003D7656" w:rsidRPr="00615779" w:rsidRDefault="003D7656" w:rsidP="003D7656">
      <w:pPr>
        <w:shd w:val="clear" w:color="auto" w:fill="FFFFFF"/>
        <w:spacing w:after="120" w:line="264" w:lineRule="auto"/>
        <w:ind w:firstLine="708"/>
        <w:jc w:val="both"/>
        <w:rPr>
          <w:rFonts w:ascii="Times New Roman" w:hAnsi="Times New Roman"/>
          <w:sz w:val="28"/>
          <w:szCs w:val="28"/>
          <w:lang w:eastAsia="ru-RU"/>
        </w:rPr>
      </w:pPr>
      <w:r w:rsidRPr="00615779">
        <w:rPr>
          <w:rFonts w:ascii="Times New Roman" w:hAnsi="Times New Roman"/>
          <w:sz w:val="28"/>
          <w:szCs w:val="28"/>
          <w:lang w:eastAsia="ru-RU"/>
        </w:rPr>
        <w:t xml:space="preserve">В результате естественной и миграционной убыли общая численность населения Октябрьского района за 2015 год снизилась на 312 человек и по состоянию на 01.01.2016 года (по предварительным данным) составила 71259 человек. </w:t>
      </w:r>
    </w:p>
    <w:p w:rsidR="003D7656" w:rsidRPr="00615779" w:rsidRDefault="003D7656" w:rsidP="003D7656">
      <w:pPr>
        <w:shd w:val="clear" w:color="auto" w:fill="FFFFFF"/>
        <w:spacing w:after="120" w:line="264" w:lineRule="auto"/>
        <w:ind w:firstLine="708"/>
        <w:jc w:val="both"/>
        <w:rPr>
          <w:rFonts w:ascii="Times New Roman" w:hAnsi="Times New Roman"/>
          <w:sz w:val="28"/>
          <w:szCs w:val="28"/>
          <w:lang w:eastAsia="ru-RU"/>
        </w:rPr>
      </w:pPr>
      <w:r w:rsidRPr="00615779">
        <w:rPr>
          <w:rFonts w:ascii="Times New Roman" w:hAnsi="Times New Roman"/>
          <w:sz w:val="28"/>
          <w:szCs w:val="28"/>
          <w:lang w:eastAsia="ru-RU"/>
        </w:rPr>
        <w:t>Возрастная  структура населения района носит   регрессивный характер: доля лиц старше трудоспособного возраста в общей численности населения превышает долю лиц моложе трудоспособного возраста.</w:t>
      </w:r>
    </w:p>
    <w:p w:rsidR="003D7656" w:rsidRDefault="003D7656" w:rsidP="003D7656">
      <w:pPr>
        <w:shd w:val="clear" w:color="auto" w:fill="FFFFFF"/>
        <w:spacing w:after="120" w:line="264" w:lineRule="auto"/>
        <w:ind w:firstLine="708"/>
        <w:jc w:val="both"/>
        <w:rPr>
          <w:rFonts w:ascii="Times New Roman" w:hAnsi="Times New Roman"/>
          <w:sz w:val="28"/>
          <w:szCs w:val="28"/>
          <w:lang w:eastAsia="ru-RU"/>
        </w:rPr>
      </w:pPr>
      <w:r w:rsidRPr="00615779">
        <w:rPr>
          <w:rFonts w:ascii="Times New Roman" w:hAnsi="Times New Roman"/>
          <w:sz w:val="28"/>
          <w:szCs w:val="28"/>
          <w:lang w:eastAsia="ru-RU"/>
        </w:rPr>
        <w:t>К началу 2015 года численность населения в возрасте 0-15 лет увеличилась по сравнению с предыдущим годом на 1,3 % и составила 12376 человек, доля детей и подростков в общей численности населения выросла на 0,3 % и составила 17,3 % (в среднем по области - 16,1 %).</w:t>
      </w:r>
    </w:p>
    <w:p w:rsidR="00EF4D80" w:rsidRPr="00615779" w:rsidRDefault="00EF4D80" w:rsidP="003D7656">
      <w:pPr>
        <w:shd w:val="clear" w:color="auto" w:fill="FFFFFF"/>
        <w:spacing w:after="120" w:line="264" w:lineRule="auto"/>
        <w:ind w:firstLine="708"/>
        <w:jc w:val="both"/>
        <w:rPr>
          <w:rFonts w:ascii="Times New Roman" w:hAnsi="Times New Roman"/>
          <w:sz w:val="28"/>
          <w:szCs w:val="28"/>
          <w:lang w:eastAsia="ru-RU"/>
        </w:rPr>
      </w:pPr>
    </w:p>
    <w:p w:rsidR="00EF4D80" w:rsidRDefault="003D7656" w:rsidP="003D7656">
      <w:pPr>
        <w:shd w:val="clear" w:color="auto" w:fill="FFFFFF"/>
        <w:spacing w:after="120" w:line="264" w:lineRule="auto"/>
        <w:ind w:firstLine="708"/>
        <w:jc w:val="both"/>
        <w:rPr>
          <w:rFonts w:ascii="Times New Roman" w:hAnsi="Times New Roman"/>
          <w:sz w:val="28"/>
          <w:szCs w:val="28"/>
          <w:lang w:eastAsia="ru-RU"/>
        </w:rPr>
      </w:pPr>
      <w:r w:rsidRPr="00615779">
        <w:rPr>
          <w:rFonts w:ascii="Times New Roman" w:hAnsi="Times New Roman"/>
          <w:sz w:val="28"/>
          <w:szCs w:val="28"/>
          <w:lang w:eastAsia="ru-RU"/>
        </w:rPr>
        <w:t xml:space="preserve">Несмотря на положительные процессы в изменении численности детей и подростков, в Октябрьском районе, так же как и в целом по Ростовской области, наблюдается старение населения района - в связи с достижением пенсионного возраста многочисленной группы послевоенного поколения. </w:t>
      </w:r>
    </w:p>
    <w:p w:rsidR="00EF4D80" w:rsidRDefault="00EF4D80" w:rsidP="003D7656">
      <w:pPr>
        <w:shd w:val="clear" w:color="auto" w:fill="FFFFFF"/>
        <w:spacing w:after="120" w:line="264" w:lineRule="auto"/>
        <w:ind w:firstLine="708"/>
        <w:jc w:val="both"/>
        <w:rPr>
          <w:rFonts w:ascii="Times New Roman" w:hAnsi="Times New Roman"/>
          <w:sz w:val="28"/>
          <w:szCs w:val="28"/>
          <w:lang w:eastAsia="ru-RU"/>
        </w:rPr>
      </w:pPr>
    </w:p>
    <w:p w:rsidR="003D7656" w:rsidRDefault="003D7656" w:rsidP="003D7656">
      <w:pPr>
        <w:shd w:val="clear" w:color="auto" w:fill="FFFFFF"/>
        <w:spacing w:after="120" w:line="264" w:lineRule="auto"/>
        <w:ind w:firstLine="708"/>
        <w:jc w:val="both"/>
        <w:rPr>
          <w:rFonts w:ascii="Times New Roman" w:hAnsi="Times New Roman"/>
          <w:sz w:val="28"/>
          <w:szCs w:val="28"/>
          <w:lang w:eastAsia="ru-RU"/>
        </w:rPr>
      </w:pPr>
      <w:r w:rsidRPr="00615779">
        <w:rPr>
          <w:rFonts w:ascii="Times New Roman" w:hAnsi="Times New Roman"/>
          <w:sz w:val="28"/>
          <w:szCs w:val="28"/>
          <w:lang w:eastAsia="ru-RU"/>
        </w:rPr>
        <w:t>Показатель демографической нагрузки имеет тенденцию к увеличению, в большей степени за счет роста численности лиц старше трудоспособного возраста, на начало 2015 года он составил 664 нетрудоспособных на 1000 жителей трудоспособного возраста.</w:t>
      </w:r>
    </w:p>
    <w:p w:rsidR="00EF4D80" w:rsidRPr="00615779" w:rsidRDefault="00EF4D80" w:rsidP="003D7656">
      <w:pPr>
        <w:shd w:val="clear" w:color="auto" w:fill="FFFFFF"/>
        <w:spacing w:after="120" w:line="264" w:lineRule="auto"/>
        <w:ind w:firstLine="708"/>
        <w:jc w:val="both"/>
        <w:rPr>
          <w:rFonts w:ascii="Times New Roman" w:hAnsi="Times New Roman"/>
          <w:sz w:val="28"/>
          <w:szCs w:val="28"/>
          <w:lang w:eastAsia="ru-RU"/>
        </w:rPr>
      </w:pPr>
    </w:p>
    <w:p w:rsidR="00CA624E" w:rsidRPr="00615779" w:rsidRDefault="00CA624E" w:rsidP="00804B3C">
      <w:pPr>
        <w:spacing w:line="276" w:lineRule="auto"/>
        <w:ind w:firstLine="539"/>
        <w:jc w:val="both"/>
        <w:rPr>
          <w:rFonts w:ascii="Times New Roman" w:eastAsiaTheme="minorEastAsia" w:hAnsi="Times New Roman"/>
          <w:sz w:val="28"/>
          <w:szCs w:val="28"/>
          <w:highlight w:val="yellow"/>
          <w:lang w:eastAsia="ru-RU"/>
        </w:rPr>
      </w:pPr>
    </w:p>
    <w:p w:rsidR="00877B42" w:rsidRPr="00615779" w:rsidRDefault="00877B42" w:rsidP="00877B42">
      <w:pPr>
        <w:pStyle w:val="a1"/>
        <w:jc w:val="center"/>
        <w:rPr>
          <w:rFonts w:ascii="Times New Roman" w:hAnsi="Times New Roman"/>
          <w:sz w:val="28"/>
          <w:szCs w:val="28"/>
        </w:rPr>
      </w:pPr>
      <w:r w:rsidRPr="00615779">
        <w:rPr>
          <w:rFonts w:ascii="Times New Roman" w:hAnsi="Times New Roman"/>
          <w:sz w:val="28"/>
          <w:szCs w:val="28"/>
        </w:rPr>
        <w:t>Основные показатели, характеризующие демографические процессы</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9"/>
        <w:gridCol w:w="1134"/>
        <w:gridCol w:w="1276"/>
        <w:gridCol w:w="1275"/>
        <w:gridCol w:w="1276"/>
      </w:tblGrid>
      <w:tr w:rsidR="007D1FF5" w:rsidRPr="00615779" w:rsidTr="007D1FF5">
        <w:trPr>
          <w:cantSplit/>
        </w:trPr>
        <w:tc>
          <w:tcPr>
            <w:tcW w:w="5529" w:type="dxa"/>
            <w:vMerge w:val="restart"/>
          </w:tcPr>
          <w:p w:rsidR="007D1FF5" w:rsidRPr="00615779" w:rsidRDefault="007D1FF5" w:rsidP="007D1FF5">
            <w:pPr>
              <w:pStyle w:val="a1"/>
              <w:jc w:val="center"/>
              <w:rPr>
                <w:rFonts w:ascii="Times New Roman" w:hAnsi="Times New Roman"/>
                <w:szCs w:val="22"/>
              </w:rPr>
            </w:pPr>
            <w:r w:rsidRPr="00615779">
              <w:rPr>
                <w:rFonts w:ascii="Times New Roman" w:hAnsi="Times New Roman"/>
                <w:szCs w:val="22"/>
              </w:rPr>
              <w:t>Показатели</w:t>
            </w:r>
          </w:p>
          <w:p w:rsidR="007D1FF5" w:rsidRPr="00615779" w:rsidRDefault="007D1FF5" w:rsidP="007D1FF5">
            <w:pPr>
              <w:pStyle w:val="a1"/>
              <w:jc w:val="center"/>
              <w:rPr>
                <w:rFonts w:ascii="Times New Roman" w:hAnsi="Times New Roman"/>
                <w:szCs w:val="22"/>
              </w:rPr>
            </w:pPr>
          </w:p>
        </w:tc>
        <w:tc>
          <w:tcPr>
            <w:tcW w:w="4961" w:type="dxa"/>
            <w:gridSpan w:val="4"/>
          </w:tcPr>
          <w:p w:rsidR="007D1FF5" w:rsidRPr="00615779" w:rsidRDefault="007D1FF5" w:rsidP="007D1FF5">
            <w:pPr>
              <w:pStyle w:val="a1"/>
              <w:jc w:val="center"/>
              <w:rPr>
                <w:rFonts w:ascii="Times New Roman" w:hAnsi="Times New Roman"/>
                <w:szCs w:val="22"/>
              </w:rPr>
            </w:pPr>
            <w:r w:rsidRPr="00615779">
              <w:rPr>
                <w:rFonts w:ascii="Times New Roman" w:hAnsi="Times New Roman"/>
                <w:szCs w:val="22"/>
              </w:rPr>
              <w:t>Годы</w:t>
            </w:r>
          </w:p>
        </w:tc>
      </w:tr>
      <w:tr w:rsidR="007D1FF5" w:rsidRPr="00615779" w:rsidTr="007D1FF5">
        <w:trPr>
          <w:cantSplit/>
        </w:trPr>
        <w:tc>
          <w:tcPr>
            <w:tcW w:w="5529" w:type="dxa"/>
            <w:vMerge/>
          </w:tcPr>
          <w:p w:rsidR="007D1FF5" w:rsidRPr="00615779" w:rsidRDefault="007D1FF5" w:rsidP="007D1FF5">
            <w:pPr>
              <w:pStyle w:val="a1"/>
              <w:jc w:val="left"/>
              <w:rPr>
                <w:rFonts w:ascii="Times New Roman" w:hAnsi="Times New Roman"/>
                <w:szCs w:val="22"/>
              </w:rPr>
            </w:pPr>
          </w:p>
        </w:tc>
        <w:tc>
          <w:tcPr>
            <w:tcW w:w="1134" w:type="dxa"/>
          </w:tcPr>
          <w:p w:rsidR="007D1FF5" w:rsidRPr="00615779" w:rsidRDefault="007D1FF5" w:rsidP="00877B42">
            <w:pPr>
              <w:pStyle w:val="a1"/>
              <w:ind w:firstLine="0"/>
              <w:jc w:val="center"/>
              <w:rPr>
                <w:rFonts w:ascii="Times New Roman" w:hAnsi="Times New Roman"/>
                <w:szCs w:val="22"/>
              </w:rPr>
            </w:pPr>
            <w:r w:rsidRPr="00615779">
              <w:rPr>
                <w:rFonts w:ascii="Times New Roman" w:hAnsi="Times New Roman"/>
                <w:szCs w:val="22"/>
              </w:rPr>
              <w:t>2012</w:t>
            </w:r>
          </w:p>
        </w:tc>
        <w:tc>
          <w:tcPr>
            <w:tcW w:w="1276" w:type="dxa"/>
          </w:tcPr>
          <w:p w:rsidR="007D1FF5" w:rsidRPr="00615779" w:rsidRDefault="007D1FF5" w:rsidP="00877B42">
            <w:pPr>
              <w:pStyle w:val="a1"/>
              <w:ind w:firstLine="0"/>
              <w:jc w:val="center"/>
              <w:rPr>
                <w:rFonts w:ascii="Times New Roman" w:hAnsi="Times New Roman"/>
                <w:szCs w:val="22"/>
              </w:rPr>
            </w:pPr>
            <w:r w:rsidRPr="00615779">
              <w:rPr>
                <w:rFonts w:ascii="Times New Roman" w:hAnsi="Times New Roman"/>
                <w:szCs w:val="22"/>
              </w:rPr>
              <w:t>2013</w:t>
            </w:r>
          </w:p>
        </w:tc>
        <w:tc>
          <w:tcPr>
            <w:tcW w:w="1275" w:type="dxa"/>
          </w:tcPr>
          <w:p w:rsidR="007D1FF5" w:rsidRPr="00615779" w:rsidRDefault="007D1FF5" w:rsidP="00877B42">
            <w:pPr>
              <w:pStyle w:val="a1"/>
              <w:ind w:firstLine="0"/>
              <w:jc w:val="center"/>
              <w:rPr>
                <w:rFonts w:ascii="Times New Roman" w:hAnsi="Times New Roman"/>
                <w:szCs w:val="22"/>
              </w:rPr>
            </w:pPr>
            <w:r w:rsidRPr="00615779">
              <w:rPr>
                <w:rFonts w:ascii="Times New Roman" w:hAnsi="Times New Roman"/>
                <w:szCs w:val="22"/>
              </w:rPr>
              <w:t>2014</w:t>
            </w:r>
          </w:p>
        </w:tc>
        <w:tc>
          <w:tcPr>
            <w:tcW w:w="1276" w:type="dxa"/>
          </w:tcPr>
          <w:p w:rsidR="007D1FF5" w:rsidRPr="00615779" w:rsidRDefault="007D1FF5" w:rsidP="003D7656">
            <w:pPr>
              <w:pStyle w:val="a1"/>
              <w:ind w:firstLine="0"/>
              <w:jc w:val="center"/>
              <w:rPr>
                <w:rFonts w:ascii="Times New Roman" w:hAnsi="Times New Roman"/>
                <w:szCs w:val="22"/>
              </w:rPr>
            </w:pPr>
            <w:r w:rsidRPr="00615779">
              <w:rPr>
                <w:rFonts w:ascii="Times New Roman" w:hAnsi="Times New Roman"/>
                <w:szCs w:val="22"/>
              </w:rPr>
              <w:t>2015</w:t>
            </w:r>
          </w:p>
        </w:tc>
      </w:tr>
      <w:tr w:rsidR="007D1FF5" w:rsidRPr="00615779" w:rsidTr="007D1FF5">
        <w:trPr>
          <w:cantSplit/>
        </w:trPr>
        <w:tc>
          <w:tcPr>
            <w:tcW w:w="5529" w:type="dxa"/>
          </w:tcPr>
          <w:p w:rsidR="007D1FF5" w:rsidRPr="00615779" w:rsidRDefault="007D1FF5" w:rsidP="007D1FF5">
            <w:pPr>
              <w:pStyle w:val="a1"/>
              <w:jc w:val="left"/>
              <w:rPr>
                <w:rFonts w:ascii="Times New Roman" w:hAnsi="Times New Roman"/>
                <w:szCs w:val="22"/>
              </w:rPr>
            </w:pPr>
            <w:r w:rsidRPr="00615779">
              <w:rPr>
                <w:rFonts w:ascii="Times New Roman" w:hAnsi="Times New Roman"/>
                <w:szCs w:val="22"/>
              </w:rPr>
              <w:t>1. Среднегодовая численность населения (чел.)</w:t>
            </w:r>
          </w:p>
        </w:tc>
        <w:tc>
          <w:tcPr>
            <w:tcW w:w="1134" w:type="dxa"/>
          </w:tcPr>
          <w:p w:rsidR="007D1FF5" w:rsidRPr="00615779" w:rsidRDefault="007D1FF5" w:rsidP="007D1FF5">
            <w:pPr>
              <w:pStyle w:val="a1"/>
              <w:jc w:val="center"/>
              <w:rPr>
                <w:rFonts w:ascii="Times New Roman" w:hAnsi="Times New Roman"/>
                <w:szCs w:val="22"/>
              </w:rPr>
            </w:pPr>
            <w:r w:rsidRPr="00615779">
              <w:rPr>
                <w:rFonts w:ascii="Times New Roman" w:hAnsi="Times New Roman"/>
                <w:szCs w:val="22"/>
              </w:rPr>
              <w:t>72,2</w:t>
            </w:r>
          </w:p>
        </w:tc>
        <w:tc>
          <w:tcPr>
            <w:tcW w:w="1276" w:type="dxa"/>
          </w:tcPr>
          <w:p w:rsidR="007D1FF5" w:rsidRPr="00615779" w:rsidRDefault="007D1FF5" w:rsidP="007D1FF5">
            <w:pPr>
              <w:pStyle w:val="a1"/>
              <w:jc w:val="center"/>
              <w:rPr>
                <w:rFonts w:ascii="Times New Roman" w:hAnsi="Times New Roman"/>
                <w:szCs w:val="22"/>
              </w:rPr>
            </w:pPr>
            <w:r w:rsidRPr="00615779">
              <w:rPr>
                <w:rFonts w:ascii="Times New Roman" w:hAnsi="Times New Roman"/>
                <w:szCs w:val="22"/>
              </w:rPr>
              <w:t>72,1</w:t>
            </w:r>
          </w:p>
        </w:tc>
        <w:tc>
          <w:tcPr>
            <w:tcW w:w="1275" w:type="dxa"/>
          </w:tcPr>
          <w:p w:rsidR="007D1FF5" w:rsidRPr="00615779" w:rsidRDefault="007D1FF5" w:rsidP="007D1FF5">
            <w:pPr>
              <w:pStyle w:val="a1"/>
              <w:jc w:val="center"/>
              <w:rPr>
                <w:rFonts w:ascii="Times New Roman" w:hAnsi="Times New Roman"/>
                <w:szCs w:val="22"/>
              </w:rPr>
            </w:pPr>
            <w:r w:rsidRPr="00615779">
              <w:rPr>
                <w:rFonts w:ascii="Times New Roman" w:hAnsi="Times New Roman"/>
                <w:szCs w:val="22"/>
              </w:rPr>
              <w:t>71,8</w:t>
            </w:r>
          </w:p>
        </w:tc>
        <w:tc>
          <w:tcPr>
            <w:tcW w:w="1276" w:type="dxa"/>
          </w:tcPr>
          <w:p w:rsidR="007D1FF5" w:rsidRPr="00615779" w:rsidRDefault="007D1FF5" w:rsidP="007D1FF5">
            <w:pPr>
              <w:pStyle w:val="a1"/>
              <w:jc w:val="center"/>
              <w:rPr>
                <w:rFonts w:ascii="Times New Roman" w:hAnsi="Times New Roman"/>
                <w:szCs w:val="22"/>
              </w:rPr>
            </w:pPr>
            <w:r w:rsidRPr="00615779">
              <w:rPr>
                <w:rFonts w:ascii="Times New Roman" w:hAnsi="Times New Roman"/>
                <w:szCs w:val="22"/>
              </w:rPr>
              <w:t>71,4*</w:t>
            </w:r>
          </w:p>
        </w:tc>
      </w:tr>
      <w:tr w:rsidR="007D1FF5" w:rsidRPr="00615779" w:rsidTr="007D1FF5">
        <w:trPr>
          <w:cantSplit/>
        </w:trPr>
        <w:tc>
          <w:tcPr>
            <w:tcW w:w="5529" w:type="dxa"/>
          </w:tcPr>
          <w:p w:rsidR="007D1FF5" w:rsidRPr="00615779" w:rsidRDefault="007D1FF5" w:rsidP="007D1FF5">
            <w:pPr>
              <w:pStyle w:val="a1"/>
              <w:jc w:val="left"/>
              <w:rPr>
                <w:rFonts w:ascii="Times New Roman" w:hAnsi="Times New Roman"/>
                <w:szCs w:val="22"/>
              </w:rPr>
            </w:pPr>
            <w:r w:rsidRPr="00615779">
              <w:rPr>
                <w:rFonts w:ascii="Times New Roman" w:hAnsi="Times New Roman"/>
                <w:szCs w:val="22"/>
              </w:rPr>
              <w:lastRenderedPageBreak/>
              <w:t>2. Удельный вес в численности населения Ростовской области (%)</w:t>
            </w:r>
          </w:p>
        </w:tc>
        <w:tc>
          <w:tcPr>
            <w:tcW w:w="1134" w:type="dxa"/>
          </w:tcPr>
          <w:p w:rsidR="007D1FF5" w:rsidRPr="00615779" w:rsidRDefault="007D1FF5" w:rsidP="007D1FF5">
            <w:pPr>
              <w:pStyle w:val="a1"/>
              <w:jc w:val="center"/>
              <w:rPr>
                <w:rFonts w:ascii="Times New Roman" w:hAnsi="Times New Roman"/>
                <w:szCs w:val="22"/>
              </w:rPr>
            </w:pPr>
            <w:r w:rsidRPr="00615779">
              <w:rPr>
                <w:rFonts w:ascii="Times New Roman" w:hAnsi="Times New Roman"/>
                <w:szCs w:val="22"/>
              </w:rPr>
              <w:t>1,7</w:t>
            </w:r>
          </w:p>
        </w:tc>
        <w:tc>
          <w:tcPr>
            <w:tcW w:w="1276" w:type="dxa"/>
          </w:tcPr>
          <w:p w:rsidR="007D1FF5" w:rsidRPr="00615779" w:rsidRDefault="007D1FF5" w:rsidP="007D1FF5">
            <w:pPr>
              <w:pStyle w:val="a1"/>
              <w:jc w:val="center"/>
              <w:rPr>
                <w:rFonts w:ascii="Times New Roman" w:hAnsi="Times New Roman"/>
                <w:szCs w:val="22"/>
              </w:rPr>
            </w:pPr>
            <w:r w:rsidRPr="00615779">
              <w:rPr>
                <w:rFonts w:ascii="Times New Roman" w:hAnsi="Times New Roman"/>
                <w:szCs w:val="22"/>
              </w:rPr>
              <w:t>1,7</w:t>
            </w:r>
          </w:p>
        </w:tc>
        <w:tc>
          <w:tcPr>
            <w:tcW w:w="1275" w:type="dxa"/>
          </w:tcPr>
          <w:p w:rsidR="007D1FF5" w:rsidRPr="00615779" w:rsidRDefault="007D1FF5" w:rsidP="007D1FF5">
            <w:pPr>
              <w:pStyle w:val="a1"/>
              <w:jc w:val="center"/>
              <w:rPr>
                <w:rFonts w:ascii="Times New Roman" w:hAnsi="Times New Roman"/>
                <w:szCs w:val="22"/>
              </w:rPr>
            </w:pPr>
            <w:r w:rsidRPr="00615779">
              <w:rPr>
                <w:rFonts w:ascii="Times New Roman" w:hAnsi="Times New Roman"/>
                <w:szCs w:val="22"/>
              </w:rPr>
              <w:t>1,7</w:t>
            </w:r>
          </w:p>
        </w:tc>
        <w:tc>
          <w:tcPr>
            <w:tcW w:w="1276" w:type="dxa"/>
          </w:tcPr>
          <w:p w:rsidR="007D1FF5" w:rsidRPr="00615779" w:rsidRDefault="007D1FF5" w:rsidP="007D1FF5">
            <w:pPr>
              <w:pStyle w:val="a1"/>
              <w:jc w:val="center"/>
              <w:rPr>
                <w:rFonts w:ascii="Times New Roman" w:hAnsi="Times New Roman"/>
                <w:szCs w:val="22"/>
              </w:rPr>
            </w:pPr>
            <w:r w:rsidRPr="00615779">
              <w:rPr>
                <w:rFonts w:ascii="Times New Roman" w:hAnsi="Times New Roman"/>
                <w:szCs w:val="22"/>
              </w:rPr>
              <w:t>Х</w:t>
            </w:r>
          </w:p>
        </w:tc>
      </w:tr>
      <w:tr w:rsidR="007D1FF5" w:rsidRPr="00615779" w:rsidTr="007D1FF5">
        <w:trPr>
          <w:cantSplit/>
        </w:trPr>
        <w:tc>
          <w:tcPr>
            <w:tcW w:w="5529" w:type="dxa"/>
          </w:tcPr>
          <w:p w:rsidR="007D1FF5" w:rsidRPr="00615779" w:rsidRDefault="007D1FF5" w:rsidP="007D1FF5">
            <w:pPr>
              <w:pStyle w:val="a1"/>
              <w:jc w:val="left"/>
              <w:rPr>
                <w:rFonts w:ascii="Times New Roman" w:hAnsi="Times New Roman"/>
                <w:szCs w:val="22"/>
              </w:rPr>
            </w:pPr>
            <w:r w:rsidRPr="00615779">
              <w:rPr>
                <w:rFonts w:ascii="Times New Roman" w:hAnsi="Times New Roman"/>
                <w:szCs w:val="22"/>
              </w:rPr>
              <w:t>3. Общий коэффициент смертности (чел на 1000 чел. населения)</w:t>
            </w:r>
          </w:p>
        </w:tc>
        <w:tc>
          <w:tcPr>
            <w:tcW w:w="1134" w:type="dxa"/>
          </w:tcPr>
          <w:p w:rsidR="007D1FF5" w:rsidRPr="00615779" w:rsidRDefault="007D1FF5" w:rsidP="007D1FF5">
            <w:pPr>
              <w:pStyle w:val="a1"/>
              <w:jc w:val="center"/>
              <w:rPr>
                <w:rFonts w:ascii="Times New Roman" w:hAnsi="Times New Roman"/>
                <w:szCs w:val="22"/>
              </w:rPr>
            </w:pPr>
            <w:r w:rsidRPr="00615779">
              <w:rPr>
                <w:rFonts w:ascii="Times New Roman" w:hAnsi="Times New Roman"/>
                <w:szCs w:val="22"/>
              </w:rPr>
              <w:t>13,4</w:t>
            </w:r>
          </w:p>
        </w:tc>
        <w:tc>
          <w:tcPr>
            <w:tcW w:w="1276" w:type="dxa"/>
          </w:tcPr>
          <w:p w:rsidR="007D1FF5" w:rsidRPr="00615779" w:rsidRDefault="007D1FF5" w:rsidP="007D1FF5">
            <w:pPr>
              <w:pStyle w:val="a1"/>
              <w:jc w:val="center"/>
              <w:rPr>
                <w:rFonts w:ascii="Times New Roman" w:hAnsi="Times New Roman"/>
                <w:szCs w:val="22"/>
              </w:rPr>
            </w:pPr>
            <w:r w:rsidRPr="00615779">
              <w:rPr>
                <w:rFonts w:ascii="Times New Roman" w:hAnsi="Times New Roman"/>
                <w:szCs w:val="22"/>
              </w:rPr>
              <w:t>12,5</w:t>
            </w:r>
          </w:p>
        </w:tc>
        <w:tc>
          <w:tcPr>
            <w:tcW w:w="1275" w:type="dxa"/>
          </w:tcPr>
          <w:p w:rsidR="007D1FF5" w:rsidRPr="00615779" w:rsidRDefault="007D1FF5" w:rsidP="007D1FF5">
            <w:pPr>
              <w:pStyle w:val="a1"/>
              <w:jc w:val="center"/>
              <w:rPr>
                <w:rFonts w:ascii="Times New Roman" w:hAnsi="Times New Roman"/>
                <w:szCs w:val="22"/>
              </w:rPr>
            </w:pPr>
            <w:r w:rsidRPr="00615779">
              <w:rPr>
                <w:rFonts w:ascii="Times New Roman" w:hAnsi="Times New Roman"/>
                <w:szCs w:val="22"/>
              </w:rPr>
              <w:t>13,3</w:t>
            </w:r>
          </w:p>
        </w:tc>
        <w:tc>
          <w:tcPr>
            <w:tcW w:w="1276" w:type="dxa"/>
          </w:tcPr>
          <w:p w:rsidR="007D1FF5" w:rsidRPr="00615779" w:rsidRDefault="007D1FF5" w:rsidP="007D1FF5">
            <w:pPr>
              <w:pStyle w:val="a1"/>
              <w:jc w:val="center"/>
              <w:rPr>
                <w:rFonts w:ascii="Times New Roman" w:hAnsi="Times New Roman"/>
                <w:szCs w:val="22"/>
              </w:rPr>
            </w:pPr>
            <w:r w:rsidRPr="00615779">
              <w:rPr>
                <w:rFonts w:ascii="Times New Roman" w:hAnsi="Times New Roman"/>
                <w:szCs w:val="22"/>
              </w:rPr>
              <w:t>12,1</w:t>
            </w:r>
          </w:p>
        </w:tc>
      </w:tr>
      <w:tr w:rsidR="007D1FF5" w:rsidRPr="00615779" w:rsidTr="007D1FF5">
        <w:trPr>
          <w:cantSplit/>
        </w:trPr>
        <w:tc>
          <w:tcPr>
            <w:tcW w:w="5529" w:type="dxa"/>
          </w:tcPr>
          <w:p w:rsidR="007D1FF5" w:rsidRPr="00615779" w:rsidRDefault="007D1FF5" w:rsidP="007D1FF5">
            <w:pPr>
              <w:pStyle w:val="a1"/>
              <w:jc w:val="left"/>
              <w:rPr>
                <w:rFonts w:ascii="Times New Roman" w:hAnsi="Times New Roman"/>
                <w:szCs w:val="22"/>
              </w:rPr>
            </w:pPr>
            <w:r w:rsidRPr="00615779">
              <w:rPr>
                <w:rFonts w:ascii="Times New Roman" w:hAnsi="Times New Roman"/>
                <w:szCs w:val="22"/>
              </w:rPr>
              <w:t>4.Коэффициент миграционного прироста (чел на 1000 чел. населения)</w:t>
            </w:r>
          </w:p>
        </w:tc>
        <w:tc>
          <w:tcPr>
            <w:tcW w:w="1134" w:type="dxa"/>
          </w:tcPr>
          <w:p w:rsidR="007D1FF5" w:rsidRPr="00615779" w:rsidRDefault="007D1FF5" w:rsidP="007D1FF5">
            <w:pPr>
              <w:pStyle w:val="a1"/>
              <w:jc w:val="center"/>
              <w:rPr>
                <w:rFonts w:ascii="Times New Roman" w:hAnsi="Times New Roman"/>
                <w:szCs w:val="22"/>
              </w:rPr>
            </w:pPr>
            <w:r w:rsidRPr="00615779">
              <w:rPr>
                <w:rFonts w:ascii="Times New Roman" w:hAnsi="Times New Roman"/>
                <w:szCs w:val="22"/>
              </w:rPr>
              <w:t>-0,6</w:t>
            </w:r>
          </w:p>
        </w:tc>
        <w:tc>
          <w:tcPr>
            <w:tcW w:w="1276" w:type="dxa"/>
          </w:tcPr>
          <w:p w:rsidR="007D1FF5" w:rsidRPr="00615779" w:rsidRDefault="007D1FF5" w:rsidP="007D1FF5">
            <w:pPr>
              <w:pStyle w:val="a1"/>
              <w:jc w:val="center"/>
              <w:rPr>
                <w:rFonts w:ascii="Times New Roman" w:hAnsi="Times New Roman"/>
                <w:szCs w:val="22"/>
              </w:rPr>
            </w:pPr>
            <w:r w:rsidRPr="00615779">
              <w:rPr>
                <w:rFonts w:ascii="Times New Roman" w:hAnsi="Times New Roman"/>
                <w:szCs w:val="22"/>
              </w:rPr>
              <w:t>0,2</w:t>
            </w:r>
          </w:p>
        </w:tc>
        <w:tc>
          <w:tcPr>
            <w:tcW w:w="1275" w:type="dxa"/>
          </w:tcPr>
          <w:p w:rsidR="007D1FF5" w:rsidRPr="00615779" w:rsidRDefault="007D1FF5" w:rsidP="007D1FF5">
            <w:pPr>
              <w:pStyle w:val="a1"/>
              <w:jc w:val="center"/>
              <w:rPr>
                <w:rFonts w:ascii="Times New Roman" w:hAnsi="Times New Roman"/>
                <w:szCs w:val="22"/>
              </w:rPr>
            </w:pPr>
            <w:r w:rsidRPr="00615779">
              <w:rPr>
                <w:rFonts w:ascii="Times New Roman" w:hAnsi="Times New Roman"/>
                <w:szCs w:val="22"/>
              </w:rPr>
              <w:t>-6,0</w:t>
            </w:r>
          </w:p>
        </w:tc>
        <w:tc>
          <w:tcPr>
            <w:tcW w:w="1276" w:type="dxa"/>
          </w:tcPr>
          <w:p w:rsidR="007D1FF5" w:rsidRPr="00615779" w:rsidRDefault="007D1FF5" w:rsidP="007D1FF5">
            <w:pPr>
              <w:pStyle w:val="a1"/>
              <w:jc w:val="center"/>
              <w:rPr>
                <w:rFonts w:ascii="Times New Roman" w:hAnsi="Times New Roman"/>
                <w:szCs w:val="22"/>
              </w:rPr>
            </w:pPr>
            <w:r w:rsidRPr="00615779">
              <w:rPr>
                <w:rFonts w:ascii="Times New Roman" w:hAnsi="Times New Roman"/>
                <w:szCs w:val="22"/>
              </w:rPr>
              <w:t>-3,3</w:t>
            </w:r>
          </w:p>
        </w:tc>
      </w:tr>
      <w:tr w:rsidR="007D1FF5" w:rsidRPr="00615779" w:rsidTr="007D1FF5">
        <w:trPr>
          <w:cantSplit/>
        </w:trPr>
        <w:tc>
          <w:tcPr>
            <w:tcW w:w="5529" w:type="dxa"/>
          </w:tcPr>
          <w:p w:rsidR="007D1FF5" w:rsidRPr="00615779" w:rsidRDefault="007D1FF5" w:rsidP="007D1FF5">
            <w:pPr>
              <w:pStyle w:val="a1"/>
              <w:jc w:val="left"/>
              <w:rPr>
                <w:rFonts w:ascii="Times New Roman" w:hAnsi="Times New Roman"/>
                <w:szCs w:val="22"/>
              </w:rPr>
            </w:pPr>
            <w:r w:rsidRPr="00615779">
              <w:rPr>
                <w:rFonts w:ascii="Times New Roman" w:hAnsi="Times New Roman"/>
                <w:szCs w:val="22"/>
              </w:rPr>
              <w:t>5. Коэффициент естественной убыли (чел на 1000 чел. населения)</w:t>
            </w:r>
          </w:p>
        </w:tc>
        <w:tc>
          <w:tcPr>
            <w:tcW w:w="1134" w:type="dxa"/>
          </w:tcPr>
          <w:p w:rsidR="007D1FF5" w:rsidRPr="00615779" w:rsidRDefault="007D1FF5" w:rsidP="007D1FF5">
            <w:pPr>
              <w:pStyle w:val="a1"/>
              <w:jc w:val="center"/>
              <w:rPr>
                <w:rFonts w:ascii="Times New Roman" w:hAnsi="Times New Roman"/>
                <w:szCs w:val="22"/>
              </w:rPr>
            </w:pPr>
            <w:r w:rsidRPr="00615779">
              <w:rPr>
                <w:rFonts w:ascii="Times New Roman" w:hAnsi="Times New Roman"/>
                <w:szCs w:val="22"/>
              </w:rPr>
              <w:t>-1,6</w:t>
            </w:r>
          </w:p>
        </w:tc>
        <w:tc>
          <w:tcPr>
            <w:tcW w:w="1276" w:type="dxa"/>
          </w:tcPr>
          <w:p w:rsidR="007D1FF5" w:rsidRPr="00615779" w:rsidRDefault="007D1FF5" w:rsidP="007D1FF5">
            <w:pPr>
              <w:pStyle w:val="a1"/>
              <w:jc w:val="center"/>
              <w:rPr>
                <w:rFonts w:ascii="Times New Roman" w:hAnsi="Times New Roman"/>
                <w:szCs w:val="22"/>
              </w:rPr>
            </w:pPr>
            <w:r w:rsidRPr="00615779">
              <w:rPr>
                <w:rFonts w:ascii="Times New Roman" w:hAnsi="Times New Roman"/>
                <w:szCs w:val="22"/>
              </w:rPr>
              <w:t>-1,0</w:t>
            </w:r>
          </w:p>
        </w:tc>
        <w:tc>
          <w:tcPr>
            <w:tcW w:w="1275" w:type="dxa"/>
          </w:tcPr>
          <w:p w:rsidR="007D1FF5" w:rsidRPr="00615779" w:rsidRDefault="007D1FF5" w:rsidP="007D1FF5">
            <w:pPr>
              <w:pStyle w:val="a1"/>
              <w:jc w:val="center"/>
              <w:rPr>
                <w:rFonts w:ascii="Times New Roman" w:hAnsi="Times New Roman"/>
                <w:szCs w:val="22"/>
              </w:rPr>
            </w:pPr>
            <w:r w:rsidRPr="00615779">
              <w:rPr>
                <w:rFonts w:ascii="Times New Roman" w:hAnsi="Times New Roman"/>
                <w:szCs w:val="22"/>
              </w:rPr>
              <w:t>-1,0</w:t>
            </w:r>
          </w:p>
        </w:tc>
        <w:tc>
          <w:tcPr>
            <w:tcW w:w="1276" w:type="dxa"/>
          </w:tcPr>
          <w:p w:rsidR="007D1FF5" w:rsidRPr="00615779" w:rsidRDefault="007D1FF5" w:rsidP="007D1FF5">
            <w:pPr>
              <w:pStyle w:val="a1"/>
              <w:jc w:val="center"/>
              <w:rPr>
                <w:rFonts w:ascii="Times New Roman" w:hAnsi="Times New Roman"/>
                <w:szCs w:val="22"/>
              </w:rPr>
            </w:pPr>
            <w:r w:rsidRPr="00615779">
              <w:rPr>
                <w:rFonts w:ascii="Times New Roman" w:hAnsi="Times New Roman"/>
                <w:szCs w:val="22"/>
              </w:rPr>
              <w:t>-1,1</w:t>
            </w:r>
          </w:p>
        </w:tc>
      </w:tr>
    </w:tbl>
    <w:p w:rsidR="00804B3C" w:rsidRPr="00615779" w:rsidRDefault="00804B3C" w:rsidP="00FA376F">
      <w:pPr>
        <w:shd w:val="clear" w:color="auto" w:fill="FFFFFF"/>
        <w:spacing w:after="120" w:line="264" w:lineRule="auto"/>
        <w:rPr>
          <w:rFonts w:ascii="Times New Roman" w:hAnsi="Times New Roman"/>
          <w:sz w:val="28"/>
          <w:szCs w:val="28"/>
          <w:highlight w:val="yellow"/>
        </w:rPr>
      </w:pPr>
    </w:p>
    <w:p w:rsidR="00820E3E" w:rsidRPr="00615779" w:rsidRDefault="00820E3E" w:rsidP="00820E3E">
      <w:pPr>
        <w:pStyle w:val="a1"/>
        <w:jc w:val="center"/>
        <w:rPr>
          <w:rFonts w:ascii="Times New Roman" w:hAnsi="Times New Roman"/>
          <w:sz w:val="28"/>
          <w:szCs w:val="28"/>
        </w:rPr>
      </w:pPr>
      <w:r w:rsidRPr="00615779">
        <w:rPr>
          <w:rFonts w:ascii="Times New Roman" w:hAnsi="Times New Roman"/>
          <w:sz w:val="28"/>
          <w:szCs w:val="28"/>
        </w:rPr>
        <w:t>Структурные показатели численности населения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78"/>
        <w:gridCol w:w="993"/>
        <w:gridCol w:w="992"/>
        <w:gridCol w:w="1134"/>
        <w:gridCol w:w="1276"/>
      </w:tblGrid>
      <w:tr w:rsidR="007D1FF5" w:rsidRPr="00615779" w:rsidTr="007D1FF5">
        <w:trPr>
          <w:cantSplit/>
        </w:trPr>
        <w:tc>
          <w:tcPr>
            <w:tcW w:w="5778" w:type="dxa"/>
            <w:vMerge w:val="restart"/>
          </w:tcPr>
          <w:p w:rsidR="007D1FF5" w:rsidRPr="00615779" w:rsidRDefault="007D1FF5" w:rsidP="00F227EA">
            <w:pPr>
              <w:pStyle w:val="a1"/>
              <w:jc w:val="center"/>
              <w:rPr>
                <w:rFonts w:ascii="Times New Roman" w:hAnsi="Times New Roman"/>
                <w:b/>
                <w:szCs w:val="22"/>
              </w:rPr>
            </w:pPr>
            <w:r w:rsidRPr="00615779">
              <w:rPr>
                <w:rFonts w:ascii="Times New Roman" w:hAnsi="Times New Roman"/>
                <w:b/>
                <w:szCs w:val="22"/>
              </w:rPr>
              <w:t>Показатели</w:t>
            </w:r>
          </w:p>
        </w:tc>
        <w:tc>
          <w:tcPr>
            <w:tcW w:w="4395" w:type="dxa"/>
            <w:gridSpan w:val="4"/>
          </w:tcPr>
          <w:p w:rsidR="007D1FF5" w:rsidRPr="00615779" w:rsidRDefault="007D1FF5" w:rsidP="00F227EA">
            <w:pPr>
              <w:pStyle w:val="a1"/>
              <w:jc w:val="center"/>
              <w:rPr>
                <w:rFonts w:ascii="Times New Roman" w:hAnsi="Times New Roman"/>
                <w:b/>
                <w:szCs w:val="22"/>
              </w:rPr>
            </w:pPr>
            <w:r w:rsidRPr="00615779">
              <w:rPr>
                <w:rFonts w:ascii="Times New Roman" w:hAnsi="Times New Roman"/>
                <w:b/>
                <w:szCs w:val="22"/>
              </w:rPr>
              <w:t>Годы</w:t>
            </w:r>
          </w:p>
        </w:tc>
      </w:tr>
      <w:tr w:rsidR="007D1FF5" w:rsidRPr="00615779" w:rsidTr="007D1FF5">
        <w:trPr>
          <w:cantSplit/>
          <w:trHeight w:val="316"/>
        </w:trPr>
        <w:tc>
          <w:tcPr>
            <w:tcW w:w="5778" w:type="dxa"/>
            <w:vMerge/>
          </w:tcPr>
          <w:p w:rsidR="007D1FF5" w:rsidRPr="00615779" w:rsidRDefault="007D1FF5" w:rsidP="00F227EA">
            <w:pPr>
              <w:pStyle w:val="a1"/>
              <w:jc w:val="center"/>
              <w:rPr>
                <w:rFonts w:ascii="Times New Roman" w:hAnsi="Times New Roman"/>
                <w:b/>
                <w:szCs w:val="22"/>
              </w:rPr>
            </w:pPr>
          </w:p>
        </w:tc>
        <w:tc>
          <w:tcPr>
            <w:tcW w:w="993" w:type="dxa"/>
          </w:tcPr>
          <w:p w:rsidR="007D1FF5" w:rsidRPr="00615779" w:rsidRDefault="007D1FF5" w:rsidP="00F227EA">
            <w:pPr>
              <w:pStyle w:val="a1"/>
              <w:ind w:firstLine="0"/>
              <w:jc w:val="center"/>
              <w:rPr>
                <w:rFonts w:ascii="Times New Roman" w:hAnsi="Times New Roman"/>
                <w:b/>
                <w:szCs w:val="22"/>
              </w:rPr>
            </w:pPr>
            <w:r w:rsidRPr="00615779">
              <w:rPr>
                <w:rFonts w:ascii="Times New Roman" w:hAnsi="Times New Roman"/>
                <w:b/>
                <w:szCs w:val="22"/>
              </w:rPr>
              <w:t>2012</w:t>
            </w:r>
          </w:p>
        </w:tc>
        <w:tc>
          <w:tcPr>
            <w:tcW w:w="992" w:type="dxa"/>
          </w:tcPr>
          <w:p w:rsidR="007D1FF5" w:rsidRPr="00615779" w:rsidRDefault="007D1FF5" w:rsidP="00F227EA">
            <w:pPr>
              <w:pStyle w:val="a1"/>
              <w:ind w:firstLine="0"/>
              <w:jc w:val="center"/>
              <w:rPr>
                <w:rFonts w:ascii="Times New Roman" w:hAnsi="Times New Roman"/>
                <w:b/>
                <w:szCs w:val="22"/>
              </w:rPr>
            </w:pPr>
            <w:r w:rsidRPr="00615779">
              <w:rPr>
                <w:rFonts w:ascii="Times New Roman" w:hAnsi="Times New Roman"/>
                <w:b/>
                <w:szCs w:val="22"/>
              </w:rPr>
              <w:t>2013</w:t>
            </w:r>
          </w:p>
        </w:tc>
        <w:tc>
          <w:tcPr>
            <w:tcW w:w="1134" w:type="dxa"/>
          </w:tcPr>
          <w:p w:rsidR="007D1FF5" w:rsidRPr="00615779" w:rsidRDefault="007D1FF5" w:rsidP="00F227EA">
            <w:pPr>
              <w:pStyle w:val="a1"/>
              <w:ind w:firstLine="34"/>
              <w:jc w:val="center"/>
              <w:rPr>
                <w:rFonts w:ascii="Times New Roman" w:hAnsi="Times New Roman"/>
                <w:b/>
                <w:szCs w:val="22"/>
              </w:rPr>
            </w:pPr>
            <w:r w:rsidRPr="00615779">
              <w:rPr>
                <w:rFonts w:ascii="Times New Roman" w:hAnsi="Times New Roman"/>
                <w:b/>
                <w:szCs w:val="22"/>
              </w:rPr>
              <w:t>2014</w:t>
            </w:r>
          </w:p>
        </w:tc>
        <w:tc>
          <w:tcPr>
            <w:tcW w:w="1276" w:type="dxa"/>
          </w:tcPr>
          <w:p w:rsidR="007D1FF5" w:rsidRPr="00615779" w:rsidRDefault="007D1FF5" w:rsidP="00F227EA">
            <w:pPr>
              <w:pStyle w:val="a1"/>
              <w:ind w:firstLine="34"/>
              <w:jc w:val="center"/>
              <w:rPr>
                <w:rFonts w:ascii="Times New Roman" w:hAnsi="Times New Roman"/>
                <w:b/>
                <w:szCs w:val="22"/>
              </w:rPr>
            </w:pPr>
            <w:r w:rsidRPr="00615779">
              <w:rPr>
                <w:rFonts w:ascii="Times New Roman" w:hAnsi="Times New Roman"/>
                <w:b/>
                <w:szCs w:val="22"/>
              </w:rPr>
              <w:t>2015</w:t>
            </w:r>
          </w:p>
        </w:tc>
      </w:tr>
      <w:tr w:rsidR="007D1FF5" w:rsidRPr="00615779" w:rsidTr="007D1FF5">
        <w:trPr>
          <w:cantSplit/>
        </w:trPr>
        <w:tc>
          <w:tcPr>
            <w:tcW w:w="5778" w:type="dxa"/>
            <w:vAlign w:val="center"/>
          </w:tcPr>
          <w:p w:rsidR="007D1FF5" w:rsidRPr="00615779" w:rsidRDefault="007D1FF5" w:rsidP="00F227EA">
            <w:pPr>
              <w:pStyle w:val="a1"/>
              <w:tabs>
                <w:tab w:val="left" w:pos="-993"/>
              </w:tabs>
              <w:ind w:left="-135" w:hanging="149"/>
              <w:jc w:val="left"/>
              <w:rPr>
                <w:rFonts w:ascii="Times New Roman" w:hAnsi="Times New Roman"/>
                <w:szCs w:val="22"/>
              </w:rPr>
            </w:pPr>
            <w:r w:rsidRPr="00615779">
              <w:rPr>
                <w:rFonts w:ascii="Times New Roman" w:hAnsi="Times New Roman"/>
                <w:szCs w:val="22"/>
              </w:rPr>
              <w:tab/>
            </w:r>
            <w:r w:rsidRPr="00615779">
              <w:rPr>
                <w:rFonts w:ascii="Times New Roman" w:hAnsi="Times New Roman"/>
                <w:szCs w:val="22"/>
              </w:rPr>
              <w:tab/>
              <w:t>1.Возрастная структура населения (%):</w:t>
            </w:r>
          </w:p>
          <w:p w:rsidR="007D1FF5" w:rsidRPr="00615779" w:rsidRDefault="007D1FF5" w:rsidP="00F227EA">
            <w:pPr>
              <w:pStyle w:val="a1"/>
              <w:tabs>
                <w:tab w:val="left" w:pos="-993"/>
              </w:tabs>
              <w:ind w:left="-135" w:hanging="716"/>
              <w:jc w:val="left"/>
              <w:rPr>
                <w:rFonts w:ascii="Times New Roman" w:hAnsi="Times New Roman"/>
                <w:szCs w:val="22"/>
              </w:rPr>
            </w:pPr>
            <w:r w:rsidRPr="00615779">
              <w:rPr>
                <w:rFonts w:ascii="Times New Roman" w:hAnsi="Times New Roman"/>
                <w:szCs w:val="22"/>
              </w:rPr>
              <w:t xml:space="preserve">                   -моложе 16 лет</w:t>
            </w:r>
          </w:p>
          <w:p w:rsidR="007D1FF5" w:rsidRPr="00615779" w:rsidRDefault="007D1FF5" w:rsidP="00F227EA">
            <w:pPr>
              <w:pStyle w:val="a1"/>
              <w:ind w:firstLine="0"/>
              <w:jc w:val="left"/>
              <w:rPr>
                <w:rFonts w:ascii="Times New Roman" w:hAnsi="Times New Roman"/>
                <w:szCs w:val="22"/>
              </w:rPr>
            </w:pPr>
            <w:r w:rsidRPr="00615779">
              <w:rPr>
                <w:rFonts w:ascii="Times New Roman" w:hAnsi="Times New Roman"/>
                <w:szCs w:val="22"/>
              </w:rPr>
              <w:t xml:space="preserve">     -трудоспособного возраста</w:t>
            </w:r>
          </w:p>
          <w:p w:rsidR="007D1FF5" w:rsidRPr="00615779" w:rsidRDefault="007D1FF5" w:rsidP="00F227EA">
            <w:pPr>
              <w:pStyle w:val="a1"/>
              <w:ind w:firstLine="142"/>
              <w:jc w:val="left"/>
              <w:rPr>
                <w:rFonts w:ascii="Times New Roman" w:hAnsi="Times New Roman"/>
                <w:szCs w:val="22"/>
              </w:rPr>
            </w:pPr>
            <w:r w:rsidRPr="00615779">
              <w:rPr>
                <w:rFonts w:ascii="Times New Roman" w:hAnsi="Times New Roman"/>
                <w:szCs w:val="22"/>
              </w:rPr>
              <w:t xml:space="preserve">  -пенсионного возраста</w:t>
            </w:r>
          </w:p>
        </w:tc>
        <w:tc>
          <w:tcPr>
            <w:tcW w:w="993" w:type="dxa"/>
          </w:tcPr>
          <w:p w:rsidR="007D1FF5" w:rsidRPr="00615779" w:rsidRDefault="007D1FF5" w:rsidP="00F227EA">
            <w:pPr>
              <w:pStyle w:val="a1"/>
              <w:ind w:firstLine="0"/>
              <w:jc w:val="center"/>
              <w:rPr>
                <w:rFonts w:ascii="Times New Roman" w:hAnsi="Times New Roman"/>
                <w:szCs w:val="22"/>
              </w:rPr>
            </w:pPr>
          </w:p>
          <w:p w:rsidR="007D1FF5" w:rsidRPr="00615779" w:rsidRDefault="007D1FF5" w:rsidP="00F227EA">
            <w:pPr>
              <w:pStyle w:val="a1"/>
              <w:ind w:firstLine="0"/>
              <w:jc w:val="center"/>
              <w:rPr>
                <w:rFonts w:ascii="Times New Roman" w:hAnsi="Times New Roman"/>
                <w:szCs w:val="22"/>
              </w:rPr>
            </w:pPr>
            <w:r w:rsidRPr="00615779">
              <w:rPr>
                <w:rFonts w:ascii="Times New Roman" w:hAnsi="Times New Roman"/>
                <w:szCs w:val="22"/>
              </w:rPr>
              <w:t>16,1</w:t>
            </w:r>
          </w:p>
          <w:p w:rsidR="007D1FF5" w:rsidRPr="00615779" w:rsidRDefault="007D1FF5" w:rsidP="00F227EA">
            <w:pPr>
              <w:pStyle w:val="a1"/>
              <w:ind w:firstLine="0"/>
              <w:jc w:val="center"/>
              <w:rPr>
                <w:rFonts w:ascii="Times New Roman" w:hAnsi="Times New Roman"/>
                <w:szCs w:val="22"/>
              </w:rPr>
            </w:pPr>
            <w:r w:rsidRPr="00615779">
              <w:rPr>
                <w:rFonts w:ascii="Times New Roman" w:hAnsi="Times New Roman"/>
                <w:szCs w:val="22"/>
              </w:rPr>
              <w:t>62,9</w:t>
            </w:r>
          </w:p>
          <w:p w:rsidR="007D1FF5" w:rsidRPr="00615779" w:rsidRDefault="007D1FF5" w:rsidP="00F227EA">
            <w:pPr>
              <w:pStyle w:val="a1"/>
              <w:ind w:firstLine="0"/>
              <w:jc w:val="center"/>
              <w:rPr>
                <w:rFonts w:ascii="Times New Roman" w:hAnsi="Times New Roman"/>
                <w:szCs w:val="22"/>
              </w:rPr>
            </w:pPr>
            <w:r w:rsidRPr="00615779">
              <w:rPr>
                <w:rFonts w:ascii="Times New Roman" w:hAnsi="Times New Roman"/>
                <w:szCs w:val="22"/>
              </w:rPr>
              <w:t>21</w:t>
            </w:r>
          </w:p>
        </w:tc>
        <w:tc>
          <w:tcPr>
            <w:tcW w:w="992" w:type="dxa"/>
          </w:tcPr>
          <w:p w:rsidR="007D1FF5" w:rsidRPr="00615779" w:rsidRDefault="007D1FF5" w:rsidP="00F227EA">
            <w:pPr>
              <w:pStyle w:val="a1"/>
              <w:ind w:firstLine="0"/>
              <w:jc w:val="center"/>
              <w:rPr>
                <w:rFonts w:ascii="Times New Roman" w:hAnsi="Times New Roman"/>
                <w:szCs w:val="22"/>
              </w:rPr>
            </w:pPr>
          </w:p>
          <w:p w:rsidR="007D1FF5" w:rsidRPr="00615779" w:rsidRDefault="007D1FF5" w:rsidP="00F227EA">
            <w:pPr>
              <w:pStyle w:val="a1"/>
              <w:ind w:firstLine="0"/>
              <w:jc w:val="center"/>
              <w:rPr>
                <w:rFonts w:ascii="Times New Roman" w:hAnsi="Times New Roman"/>
                <w:szCs w:val="22"/>
              </w:rPr>
            </w:pPr>
            <w:r w:rsidRPr="00615779">
              <w:rPr>
                <w:rFonts w:ascii="Times New Roman" w:hAnsi="Times New Roman"/>
                <w:szCs w:val="22"/>
              </w:rPr>
              <w:t>16,5</w:t>
            </w:r>
          </w:p>
          <w:p w:rsidR="007D1FF5" w:rsidRPr="00615779" w:rsidRDefault="007D1FF5" w:rsidP="00F227EA">
            <w:pPr>
              <w:pStyle w:val="a1"/>
              <w:ind w:firstLine="0"/>
              <w:jc w:val="center"/>
              <w:rPr>
                <w:rFonts w:ascii="Times New Roman" w:hAnsi="Times New Roman"/>
                <w:szCs w:val="22"/>
              </w:rPr>
            </w:pPr>
            <w:r w:rsidRPr="00615779">
              <w:rPr>
                <w:rFonts w:ascii="Times New Roman" w:hAnsi="Times New Roman"/>
                <w:szCs w:val="22"/>
              </w:rPr>
              <w:t>62</w:t>
            </w:r>
          </w:p>
          <w:p w:rsidR="007D1FF5" w:rsidRPr="00615779" w:rsidRDefault="007D1FF5" w:rsidP="00F227EA">
            <w:pPr>
              <w:pStyle w:val="a1"/>
              <w:ind w:firstLine="0"/>
              <w:jc w:val="center"/>
              <w:rPr>
                <w:rFonts w:ascii="Times New Roman" w:hAnsi="Times New Roman"/>
                <w:szCs w:val="22"/>
              </w:rPr>
            </w:pPr>
            <w:r w:rsidRPr="00615779">
              <w:rPr>
                <w:rFonts w:ascii="Times New Roman" w:hAnsi="Times New Roman"/>
                <w:szCs w:val="22"/>
              </w:rPr>
              <w:t>21,5</w:t>
            </w:r>
          </w:p>
        </w:tc>
        <w:tc>
          <w:tcPr>
            <w:tcW w:w="1134" w:type="dxa"/>
          </w:tcPr>
          <w:p w:rsidR="007D1FF5" w:rsidRPr="00615779" w:rsidRDefault="007D1FF5" w:rsidP="00F227EA">
            <w:pPr>
              <w:pStyle w:val="a1"/>
              <w:ind w:firstLine="0"/>
              <w:jc w:val="center"/>
              <w:rPr>
                <w:rFonts w:ascii="Times New Roman" w:hAnsi="Times New Roman"/>
                <w:szCs w:val="22"/>
              </w:rPr>
            </w:pPr>
          </w:p>
          <w:p w:rsidR="007D1FF5" w:rsidRPr="00615779" w:rsidRDefault="007D1FF5" w:rsidP="00F227EA">
            <w:pPr>
              <w:pStyle w:val="a1"/>
              <w:ind w:firstLine="0"/>
              <w:jc w:val="center"/>
              <w:rPr>
                <w:rFonts w:ascii="Times New Roman" w:hAnsi="Times New Roman"/>
                <w:szCs w:val="22"/>
              </w:rPr>
            </w:pPr>
            <w:r w:rsidRPr="00615779">
              <w:rPr>
                <w:rFonts w:ascii="Times New Roman" w:hAnsi="Times New Roman"/>
                <w:szCs w:val="22"/>
              </w:rPr>
              <w:t>17</w:t>
            </w:r>
          </w:p>
          <w:p w:rsidR="007D1FF5" w:rsidRPr="00615779" w:rsidRDefault="007D1FF5" w:rsidP="00F227EA">
            <w:pPr>
              <w:pStyle w:val="a1"/>
              <w:ind w:firstLine="0"/>
              <w:jc w:val="center"/>
              <w:rPr>
                <w:rFonts w:ascii="Times New Roman" w:hAnsi="Times New Roman"/>
                <w:szCs w:val="22"/>
              </w:rPr>
            </w:pPr>
            <w:r w:rsidRPr="00615779">
              <w:rPr>
                <w:rFonts w:ascii="Times New Roman" w:hAnsi="Times New Roman"/>
                <w:szCs w:val="22"/>
              </w:rPr>
              <w:t>61</w:t>
            </w:r>
          </w:p>
          <w:p w:rsidR="007D1FF5" w:rsidRPr="00615779" w:rsidRDefault="007D1FF5" w:rsidP="00F227EA">
            <w:pPr>
              <w:pStyle w:val="a1"/>
              <w:ind w:firstLine="0"/>
              <w:jc w:val="center"/>
              <w:rPr>
                <w:rFonts w:ascii="Times New Roman" w:hAnsi="Times New Roman"/>
                <w:szCs w:val="22"/>
              </w:rPr>
            </w:pPr>
            <w:r w:rsidRPr="00615779">
              <w:rPr>
                <w:rFonts w:ascii="Times New Roman" w:hAnsi="Times New Roman"/>
                <w:szCs w:val="22"/>
              </w:rPr>
              <w:t>22</w:t>
            </w:r>
          </w:p>
        </w:tc>
        <w:tc>
          <w:tcPr>
            <w:tcW w:w="1276" w:type="dxa"/>
          </w:tcPr>
          <w:p w:rsidR="007D1FF5" w:rsidRPr="00615779" w:rsidRDefault="007D1FF5" w:rsidP="00F227EA">
            <w:pPr>
              <w:pStyle w:val="a1"/>
              <w:ind w:firstLine="0"/>
              <w:jc w:val="center"/>
              <w:rPr>
                <w:rFonts w:ascii="Times New Roman" w:hAnsi="Times New Roman"/>
                <w:szCs w:val="22"/>
              </w:rPr>
            </w:pPr>
          </w:p>
          <w:p w:rsidR="007D1FF5" w:rsidRPr="00615779" w:rsidRDefault="007D1FF5" w:rsidP="00F227EA">
            <w:pPr>
              <w:pStyle w:val="a1"/>
              <w:ind w:firstLine="0"/>
              <w:jc w:val="center"/>
              <w:rPr>
                <w:rFonts w:ascii="Times New Roman" w:hAnsi="Times New Roman"/>
                <w:szCs w:val="22"/>
              </w:rPr>
            </w:pPr>
            <w:r w:rsidRPr="00615779">
              <w:rPr>
                <w:rFonts w:ascii="Times New Roman" w:hAnsi="Times New Roman"/>
                <w:szCs w:val="22"/>
              </w:rPr>
              <w:t>17,3</w:t>
            </w:r>
          </w:p>
          <w:p w:rsidR="007D1FF5" w:rsidRPr="00615779" w:rsidRDefault="007D1FF5" w:rsidP="00F227EA">
            <w:pPr>
              <w:pStyle w:val="a1"/>
              <w:ind w:firstLine="0"/>
              <w:jc w:val="center"/>
              <w:rPr>
                <w:rFonts w:ascii="Times New Roman" w:hAnsi="Times New Roman"/>
                <w:szCs w:val="22"/>
              </w:rPr>
            </w:pPr>
            <w:r w:rsidRPr="00615779">
              <w:rPr>
                <w:rFonts w:ascii="Times New Roman" w:hAnsi="Times New Roman"/>
                <w:szCs w:val="22"/>
              </w:rPr>
              <w:t>60,1</w:t>
            </w:r>
          </w:p>
          <w:p w:rsidR="007D1FF5" w:rsidRPr="00615779" w:rsidRDefault="007D1FF5" w:rsidP="00F227EA">
            <w:pPr>
              <w:pStyle w:val="a1"/>
              <w:ind w:firstLine="0"/>
              <w:jc w:val="center"/>
              <w:rPr>
                <w:rFonts w:ascii="Times New Roman" w:hAnsi="Times New Roman"/>
                <w:szCs w:val="22"/>
              </w:rPr>
            </w:pPr>
            <w:r w:rsidRPr="00615779">
              <w:rPr>
                <w:rFonts w:ascii="Times New Roman" w:hAnsi="Times New Roman"/>
                <w:szCs w:val="22"/>
              </w:rPr>
              <w:t>22,6</w:t>
            </w:r>
          </w:p>
        </w:tc>
      </w:tr>
      <w:tr w:rsidR="007D1FF5" w:rsidRPr="00615779" w:rsidTr="007D1FF5">
        <w:trPr>
          <w:cantSplit/>
          <w:trHeight w:val="583"/>
        </w:trPr>
        <w:tc>
          <w:tcPr>
            <w:tcW w:w="5778" w:type="dxa"/>
            <w:vAlign w:val="center"/>
          </w:tcPr>
          <w:p w:rsidR="007D1FF5" w:rsidRPr="00615779" w:rsidRDefault="007D1FF5" w:rsidP="00F227EA">
            <w:pPr>
              <w:pStyle w:val="a1"/>
              <w:ind w:firstLine="0"/>
              <w:jc w:val="left"/>
              <w:rPr>
                <w:rFonts w:ascii="Times New Roman" w:hAnsi="Times New Roman"/>
                <w:szCs w:val="22"/>
              </w:rPr>
            </w:pPr>
            <w:r w:rsidRPr="00615779">
              <w:rPr>
                <w:rFonts w:ascii="Times New Roman" w:hAnsi="Times New Roman"/>
                <w:szCs w:val="22"/>
              </w:rPr>
              <w:t>2. Численность детей и подростков на 1000 населения трудоспособного возраста:</w:t>
            </w:r>
          </w:p>
        </w:tc>
        <w:tc>
          <w:tcPr>
            <w:tcW w:w="993" w:type="dxa"/>
            <w:vAlign w:val="center"/>
          </w:tcPr>
          <w:p w:rsidR="007D1FF5" w:rsidRPr="00615779" w:rsidRDefault="007D1FF5" w:rsidP="00F227EA">
            <w:pPr>
              <w:pStyle w:val="a1"/>
              <w:ind w:firstLine="0"/>
              <w:jc w:val="center"/>
              <w:rPr>
                <w:rFonts w:ascii="Times New Roman" w:hAnsi="Times New Roman"/>
                <w:szCs w:val="22"/>
              </w:rPr>
            </w:pPr>
            <w:r w:rsidRPr="00615779">
              <w:rPr>
                <w:rFonts w:ascii="Times New Roman" w:hAnsi="Times New Roman"/>
                <w:szCs w:val="22"/>
              </w:rPr>
              <w:t>255</w:t>
            </w:r>
          </w:p>
        </w:tc>
        <w:tc>
          <w:tcPr>
            <w:tcW w:w="992" w:type="dxa"/>
            <w:vAlign w:val="center"/>
          </w:tcPr>
          <w:p w:rsidR="007D1FF5" w:rsidRPr="00615779" w:rsidRDefault="007D1FF5" w:rsidP="00F227EA">
            <w:pPr>
              <w:pStyle w:val="a1"/>
              <w:ind w:firstLine="0"/>
              <w:jc w:val="center"/>
              <w:rPr>
                <w:rFonts w:ascii="Times New Roman" w:hAnsi="Times New Roman"/>
                <w:szCs w:val="22"/>
              </w:rPr>
            </w:pPr>
            <w:r w:rsidRPr="00615779">
              <w:rPr>
                <w:rFonts w:ascii="Times New Roman" w:hAnsi="Times New Roman"/>
                <w:szCs w:val="22"/>
              </w:rPr>
              <w:t>266</w:t>
            </w:r>
          </w:p>
        </w:tc>
        <w:tc>
          <w:tcPr>
            <w:tcW w:w="1134" w:type="dxa"/>
            <w:vAlign w:val="bottom"/>
          </w:tcPr>
          <w:p w:rsidR="007D1FF5" w:rsidRPr="00615779" w:rsidRDefault="007D1FF5" w:rsidP="00F227EA">
            <w:pPr>
              <w:pStyle w:val="a1"/>
              <w:ind w:firstLine="0"/>
              <w:jc w:val="center"/>
              <w:rPr>
                <w:rFonts w:ascii="Times New Roman" w:hAnsi="Times New Roman"/>
                <w:szCs w:val="22"/>
              </w:rPr>
            </w:pPr>
            <w:r w:rsidRPr="00615779">
              <w:rPr>
                <w:rFonts w:ascii="Times New Roman" w:hAnsi="Times New Roman"/>
                <w:szCs w:val="22"/>
              </w:rPr>
              <w:t>278</w:t>
            </w:r>
          </w:p>
        </w:tc>
        <w:tc>
          <w:tcPr>
            <w:tcW w:w="1276" w:type="dxa"/>
            <w:vAlign w:val="center"/>
          </w:tcPr>
          <w:p w:rsidR="007D1FF5" w:rsidRPr="00615779" w:rsidRDefault="007D1FF5" w:rsidP="00F227EA">
            <w:pPr>
              <w:pStyle w:val="a1"/>
              <w:ind w:firstLine="0"/>
              <w:jc w:val="center"/>
              <w:rPr>
                <w:rFonts w:ascii="Times New Roman" w:hAnsi="Times New Roman"/>
                <w:szCs w:val="22"/>
              </w:rPr>
            </w:pPr>
            <w:r w:rsidRPr="00615779">
              <w:rPr>
                <w:rFonts w:ascii="Times New Roman" w:hAnsi="Times New Roman"/>
                <w:szCs w:val="22"/>
              </w:rPr>
              <w:t>288</w:t>
            </w:r>
          </w:p>
        </w:tc>
      </w:tr>
      <w:tr w:rsidR="007D1FF5" w:rsidRPr="00615779" w:rsidTr="007D1FF5">
        <w:trPr>
          <w:cantSplit/>
        </w:trPr>
        <w:tc>
          <w:tcPr>
            <w:tcW w:w="5778" w:type="dxa"/>
            <w:vAlign w:val="center"/>
          </w:tcPr>
          <w:p w:rsidR="007D1FF5" w:rsidRPr="00615779" w:rsidRDefault="007D1FF5" w:rsidP="00F227EA">
            <w:pPr>
              <w:pStyle w:val="a1"/>
              <w:ind w:firstLine="0"/>
              <w:jc w:val="left"/>
              <w:rPr>
                <w:rFonts w:ascii="Times New Roman" w:hAnsi="Times New Roman"/>
                <w:szCs w:val="22"/>
              </w:rPr>
            </w:pPr>
            <w:r w:rsidRPr="00615779">
              <w:rPr>
                <w:rFonts w:ascii="Times New Roman" w:hAnsi="Times New Roman"/>
                <w:szCs w:val="22"/>
              </w:rPr>
              <w:t>3. Численность лиц старше трудоспособного возраста на 1000 населения трудоспособного возраста</w:t>
            </w:r>
          </w:p>
        </w:tc>
        <w:tc>
          <w:tcPr>
            <w:tcW w:w="993" w:type="dxa"/>
            <w:vAlign w:val="center"/>
          </w:tcPr>
          <w:p w:rsidR="007D1FF5" w:rsidRPr="00615779" w:rsidRDefault="007D1FF5" w:rsidP="00F227EA">
            <w:pPr>
              <w:pStyle w:val="a1"/>
              <w:ind w:firstLine="0"/>
              <w:jc w:val="center"/>
              <w:rPr>
                <w:rFonts w:ascii="Times New Roman" w:hAnsi="Times New Roman"/>
                <w:szCs w:val="22"/>
              </w:rPr>
            </w:pPr>
            <w:r w:rsidRPr="00615779">
              <w:rPr>
                <w:rFonts w:ascii="Times New Roman" w:hAnsi="Times New Roman"/>
                <w:szCs w:val="22"/>
              </w:rPr>
              <w:t>333</w:t>
            </w:r>
          </w:p>
        </w:tc>
        <w:tc>
          <w:tcPr>
            <w:tcW w:w="992" w:type="dxa"/>
            <w:vAlign w:val="center"/>
          </w:tcPr>
          <w:p w:rsidR="007D1FF5" w:rsidRPr="00615779" w:rsidRDefault="007D1FF5" w:rsidP="00F227EA">
            <w:pPr>
              <w:pStyle w:val="a1"/>
              <w:ind w:firstLine="0"/>
              <w:jc w:val="center"/>
              <w:rPr>
                <w:rFonts w:ascii="Times New Roman" w:hAnsi="Times New Roman"/>
                <w:szCs w:val="22"/>
              </w:rPr>
            </w:pPr>
            <w:r w:rsidRPr="00615779">
              <w:rPr>
                <w:rFonts w:ascii="Times New Roman" w:hAnsi="Times New Roman"/>
                <w:szCs w:val="22"/>
              </w:rPr>
              <w:t>348</w:t>
            </w:r>
          </w:p>
        </w:tc>
        <w:tc>
          <w:tcPr>
            <w:tcW w:w="1134" w:type="dxa"/>
            <w:vAlign w:val="center"/>
          </w:tcPr>
          <w:p w:rsidR="007D1FF5" w:rsidRPr="00615779" w:rsidRDefault="007D1FF5" w:rsidP="00F227EA">
            <w:pPr>
              <w:pStyle w:val="a1"/>
              <w:ind w:firstLine="0"/>
              <w:jc w:val="center"/>
              <w:rPr>
                <w:rFonts w:ascii="Times New Roman" w:hAnsi="Times New Roman"/>
                <w:szCs w:val="22"/>
              </w:rPr>
            </w:pPr>
            <w:r w:rsidRPr="00615779">
              <w:rPr>
                <w:rFonts w:ascii="Times New Roman" w:hAnsi="Times New Roman"/>
                <w:szCs w:val="22"/>
              </w:rPr>
              <w:t>361</w:t>
            </w:r>
          </w:p>
        </w:tc>
        <w:tc>
          <w:tcPr>
            <w:tcW w:w="1276" w:type="dxa"/>
            <w:vAlign w:val="center"/>
          </w:tcPr>
          <w:p w:rsidR="007D1FF5" w:rsidRPr="00615779" w:rsidRDefault="007D1FF5" w:rsidP="00F227EA">
            <w:pPr>
              <w:pStyle w:val="a1"/>
              <w:ind w:firstLine="0"/>
              <w:jc w:val="center"/>
              <w:rPr>
                <w:rFonts w:ascii="Times New Roman" w:hAnsi="Times New Roman"/>
                <w:szCs w:val="22"/>
              </w:rPr>
            </w:pPr>
            <w:r w:rsidRPr="00615779">
              <w:rPr>
                <w:rFonts w:ascii="Times New Roman" w:hAnsi="Times New Roman"/>
                <w:szCs w:val="22"/>
              </w:rPr>
              <w:t>376</w:t>
            </w:r>
          </w:p>
        </w:tc>
      </w:tr>
      <w:tr w:rsidR="007D1FF5" w:rsidRPr="00615779" w:rsidTr="007D1FF5">
        <w:trPr>
          <w:cantSplit/>
        </w:trPr>
        <w:tc>
          <w:tcPr>
            <w:tcW w:w="5778" w:type="dxa"/>
            <w:vAlign w:val="center"/>
          </w:tcPr>
          <w:p w:rsidR="007D1FF5" w:rsidRPr="00615779" w:rsidRDefault="007D1FF5" w:rsidP="00F227EA">
            <w:pPr>
              <w:pStyle w:val="a1"/>
              <w:ind w:firstLine="0"/>
              <w:jc w:val="left"/>
              <w:rPr>
                <w:rFonts w:ascii="Times New Roman" w:hAnsi="Times New Roman"/>
                <w:szCs w:val="22"/>
              </w:rPr>
            </w:pPr>
            <w:r w:rsidRPr="00615779">
              <w:rPr>
                <w:rFonts w:ascii="Times New Roman" w:hAnsi="Times New Roman"/>
                <w:szCs w:val="22"/>
              </w:rPr>
              <w:t>4.Общая «нагрузка» на трудоспособное население (чел.) (2+3)</w:t>
            </w:r>
          </w:p>
        </w:tc>
        <w:tc>
          <w:tcPr>
            <w:tcW w:w="993" w:type="dxa"/>
            <w:vAlign w:val="center"/>
          </w:tcPr>
          <w:p w:rsidR="007D1FF5" w:rsidRPr="00615779" w:rsidRDefault="007D1FF5" w:rsidP="00F227EA">
            <w:pPr>
              <w:pStyle w:val="a1"/>
              <w:ind w:firstLine="0"/>
              <w:jc w:val="center"/>
              <w:rPr>
                <w:rFonts w:ascii="Times New Roman" w:hAnsi="Times New Roman"/>
                <w:szCs w:val="22"/>
              </w:rPr>
            </w:pPr>
            <w:r w:rsidRPr="00615779">
              <w:rPr>
                <w:rFonts w:ascii="Times New Roman" w:hAnsi="Times New Roman"/>
                <w:szCs w:val="22"/>
              </w:rPr>
              <w:t>589</w:t>
            </w:r>
          </w:p>
        </w:tc>
        <w:tc>
          <w:tcPr>
            <w:tcW w:w="992" w:type="dxa"/>
            <w:vAlign w:val="center"/>
          </w:tcPr>
          <w:p w:rsidR="007D1FF5" w:rsidRPr="00615779" w:rsidRDefault="007D1FF5" w:rsidP="00F227EA">
            <w:pPr>
              <w:pStyle w:val="a1"/>
              <w:ind w:firstLine="0"/>
              <w:jc w:val="center"/>
              <w:rPr>
                <w:rFonts w:ascii="Times New Roman" w:hAnsi="Times New Roman"/>
                <w:szCs w:val="22"/>
              </w:rPr>
            </w:pPr>
            <w:r w:rsidRPr="00615779">
              <w:rPr>
                <w:rFonts w:ascii="Times New Roman" w:hAnsi="Times New Roman"/>
                <w:szCs w:val="22"/>
              </w:rPr>
              <w:t>614</w:t>
            </w:r>
          </w:p>
        </w:tc>
        <w:tc>
          <w:tcPr>
            <w:tcW w:w="1134" w:type="dxa"/>
            <w:vAlign w:val="center"/>
          </w:tcPr>
          <w:p w:rsidR="007D1FF5" w:rsidRPr="00615779" w:rsidRDefault="007D1FF5" w:rsidP="00F227EA">
            <w:pPr>
              <w:pStyle w:val="a1"/>
              <w:ind w:firstLine="34"/>
              <w:jc w:val="center"/>
              <w:rPr>
                <w:rFonts w:ascii="Times New Roman" w:hAnsi="Times New Roman"/>
                <w:szCs w:val="22"/>
              </w:rPr>
            </w:pPr>
            <w:r w:rsidRPr="00615779">
              <w:rPr>
                <w:rFonts w:ascii="Times New Roman" w:hAnsi="Times New Roman"/>
                <w:szCs w:val="22"/>
              </w:rPr>
              <w:t>639</w:t>
            </w:r>
          </w:p>
        </w:tc>
        <w:tc>
          <w:tcPr>
            <w:tcW w:w="1276" w:type="dxa"/>
            <w:vAlign w:val="center"/>
          </w:tcPr>
          <w:p w:rsidR="007D1FF5" w:rsidRPr="00615779" w:rsidRDefault="007D1FF5" w:rsidP="00F227EA">
            <w:pPr>
              <w:pStyle w:val="a1"/>
              <w:ind w:firstLine="0"/>
              <w:jc w:val="center"/>
              <w:rPr>
                <w:rFonts w:ascii="Times New Roman" w:hAnsi="Times New Roman"/>
                <w:szCs w:val="22"/>
              </w:rPr>
            </w:pPr>
            <w:r w:rsidRPr="00615779">
              <w:rPr>
                <w:rFonts w:ascii="Times New Roman" w:hAnsi="Times New Roman"/>
                <w:szCs w:val="22"/>
              </w:rPr>
              <w:t>664</w:t>
            </w:r>
          </w:p>
        </w:tc>
      </w:tr>
    </w:tbl>
    <w:p w:rsidR="003C27F9" w:rsidRDefault="003C27F9" w:rsidP="00353EBD">
      <w:pPr>
        <w:shd w:val="clear" w:color="auto" w:fill="FFFFFF"/>
        <w:spacing w:after="120" w:line="264" w:lineRule="auto"/>
        <w:rPr>
          <w:rFonts w:ascii="Times New Roman" w:hAnsi="Times New Roman"/>
          <w:b/>
          <w:i/>
          <w:sz w:val="28"/>
          <w:szCs w:val="28"/>
          <w:u w:val="single"/>
        </w:rPr>
      </w:pPr>
    </w:p>
    <w:p w:rsidR="007D1FF5" w:rsidRDefault="007D1FF5" w:rsidP="00353EBD">
      <w:pPr>
        <w:shd w:val="clear" w:color="auto" w:fill="FFFFFF"/>
        <w:spacing w:after="120" w:line="264" w:lineRule="auto"/>
        <w:rPr>
          <w:rFonts w:ascii="Times New Roman" w:hAnsi="Times New Roman"/>
          <w:b/>
          <w:i/>
          <w:sz w:val="28"/>
          <w:szCs w:val="28"/>
          <w:u w:val="single"/>
        </w:rPr>
      </w:pPr>
    </w:p>
    <w:p w:rsidR="00EF4D80" w:rsidRDefault="00EF4D80" w:rsidP="00353EBD">
      <w:pPr>
        <w:shd w:val="clear" w:color="auto" w:fill="FFFFFF"/>
        <w:spacing w:after="120" w:line="264" w:lineRule="auto"/>
        <w:rPr>
          <w:rFonts w:ascii="Times New Roman" w:hAnsi="Times New Roman"/>
          <w:b/>
          <w:i/>
          <w:sz w:val="28"/>
          <w:szCs w:val="28"/>
          <w:u w:val="single"/>
        </w:rPr>
      </w:pPr>
    </w:p>
    <w:p w:rsidR="00EF4D80" w:rsidRDefault="00EF4D80" w:rsidP="00353EBD">
      <w:pPr>
        <w:shd w:val="clear" w:color="auto" w:fill="FFFFFF"/>
        <w:spacing w:after="120" w:line="264" w:lineRule="auto"/>
        <w:rPr>
          <w:rFonts w:ascii="Times New Roman" w:hAnsi="Times New Roman"/>
          <w:b/>
          <w:i/>
          <w:sz w:val="28"/>
          <w:szCs w:val="28"/>
          <w:u w:val="single"/>
        </w:rPr>
      </w:pPr>
    </w:p>
    <w:p w:rsidR="00EF4D80" w:rsidRDefault="00EF4D80" w:rsidP="00353EBD">
      <w:pPr>
        <w:shd w:val="clear" w:color="auto" w:fill="FFFFFF"/>
        <w:spacing w:after="120" w:line="264" w:lineRule="auto"/>
        <w:rPr>
          <w:rFonts w:ascii="Times New Roman" w:hAnsi="Times New Roman"/>
          <w:b/>
          <w:i/>
          <w:sz w:val="28"/>
          <w:szCs w:val="28"/>
          <w:u w:val="single"/>
        </w:rPr>
      </w:pPr>
    </w:p>
    <w:p w:rsidR="00EF4D80" w:rsidRDefault="00EF4D80" w:rsidP="00353EBD">
      <w:pPr>
        <w:shd w:val="clear" w:color="auto" w:fill="FFFFFF"/>
        <w:spacing w:after="120" w:line="264" w:lineRule="auto"/>
        <w:rPr>
          <w:rFonts w:ascii="Times New Roman" w:hAnsi="Times New Roman"/>
          <w:b/>
          <w:i/>
          <w:sz w:val="28"/>
          <w:szCs w:val="28"/>
          <w:u w:val="single"/>
        </w:rPr>
      </w:pPr>
    </w:p>
    <w:p w:rsidR="00EF4D80" w:rsidRDefault="00EF4D80" w:rsidP="00353EBD">
      <w:pPr>
        <w:shd w:val="clear" w:color="auto" w:fill="FFFFFF"/>
        <w:spacing w:after="120" w:line="264" w:lineRule="auto"/>
        <w:rPr>
          <w:rFonts w:ascii="Times New Roman" w:hAnsi="Times New Roman"/>
          <w:b/>
          <w:i/>
          <w:sz w:val="28"/>
          <w:szCs w:val="28"/>
          <w:u w:val="single"/>
        </w:rPr>
      </w:pPr>
    </w:p>
    <w:p w:rsidR="00EF4D80" w:rsidRDefault="00EF4D80" w:rsidP="00353EBD">
      <w:pPr>
        <w:shd w:val="clear" w:color="auto" w:fill="FFFFFF"/>
        <w:spacing w:after="120" w:line="264" w:lineRule="auto"/>
        <w:rPr>
          <w:rFonts w:ascii="Times New Roman" w:hAnsi="Times New Roman"/>
          <w:b/>
          <w:i/>
          <w:sz w:val="28"/>
          <w:szCs w:val="28"/>
          <w:u w:val="single"/>
        </w:rPr>
      </w:pPr>
    </w:p>
    <w:p w:rsidR="00EF4D80" w:rsidRDefault="00EF4D80" w:rsidP="00353EBD">
      <w:pPr>
        <w:shd w:val="clear" w:color="auto" w:fill="FFFFFF"/>
        <w:spacing w:after="120" w:line="264" w:lineRule="auto"/>
        <w:rPr>
          <w:rFonts w:ascii="Times New Roman" w:hAnsi="Times New Roman"/>
          <w:b/>
          <w:i/>
          <w:sz w:val="28"/>
          <w:szCs w:val="28"/>
          <w:u w:val="single"/>
        </w:rPr>
      </w:pPr>
    </w:p>
    <w:p w:rsidR="007D1FF5" w:rsidRPr="00EF6259" w:rsidRDefault="007D1FF5" w:rsidP="00353EBD">
      <w:pPr>
        <w:shd w:val="clear" w:color="auto" w:fill="FFFFFF"/>
        <w:spacing w:after="120" w:line="264" w:lineRule="auto"/>
        <w:rPr>
          <w:rFonts w:ascii="Times New Roman" w:hAnsi="Times New Roman"/>
          <w:b/>
          <w:i/>
          <w:sz w:val="28"/>
          <w:szCs w:val="28"/>
          <w:u w:val="single"/>
        </w:rPr>
      </w:pPr>
    </w:p>
    <w:p w:rsidR="00177A60" w:rsidRPr="00615779" w:rsidRDefault="00FD7B50" w:rsidP="00177A60">
      <w:pPr>
        <w:shd w:val="clear" w:color="auto" w:fill="FFFFFF"/>
        <w:spacing w:after="120" w:line="264" w:lineRule="auto"/>
        <w:ind w:firstLine="737"/>
        <w:jc w:val="center"/>
        <w:rPr>
          <w:rFonts w:ascii="Times New Roman" w:hAnsi="Times New Roman"/>
          <w:b/>
          <w:i/>
          <w:sz w:val="28"/>
          <w:szCs w:val="28"/>
          <w:u w:val="single"/>
        </w:rPr>
      </w:pPr>
      <w:r w:rsidRPr="00615779">
        <w:rPr>
          <w:rFonts w:ascii="Times New Roman" w:hAnsi="Times New Roman"/>
          <w:b/>
          <w:i/>
          <w:sz w:val="28"/>
          <w:szCs w:val="28"/>
          <w:u w:val="single"/>
        </w:rPr>
        <w:lastRenderedPageBreak/>
        <w:t>3</w:t>
      </w:r>
      <w:r w:rsidR="00177A60" w:rsidRPr="00615779">
        <w:rPr>
          <w:rFonts w:ascii="Times New Roman" w:hAnsi="Times New Roman"/>
          <w:b/>
          <w:i/>
          <w:sz w:val="28"/>
          <w:szCs w:val="28"/>
          <w:u w:val="single"/>
        </w:rPr>
        <w:t>.4.Экономический потенциал</w:t>
      </w:r>
    </w:p>
    <w:p w:rsidR="003C27F9" w:rsidRPr="00615779" w:rsidRDefault="00177A60" w:rsidP="003C27F9">
      <w:pPr>
        <w:pStyle w:val="a1"/>
        <w:jc w:val="center"/>
        <w:rPr>
          <w:rFonts w:ascii="Times New Roman" w:hAnsi="Times New Roman"/>
          <w:sz w:val="28"/>
          <w:szCs w:val="28"/>
        </w:rPr>
      </w:pPr>
      <w:r w:rsidRPr="00615779">
        <w:rPr>
          <w:rFonts w:ascii="Times New Roman" w:hAnsi="Times New Roman"/>
          <w:sz w:val="28"/>
          <w:szCs w:val="28"/>
        </w:rPr>
        <w:t xml:space="preserve">Динамика основных показателей </w:t>
      </w:r>
      <w:r w:rsidR="003C27F9" w:rsidRPr="00615779">
        <w:rPr>
          <w:rFonts w:ascii="Times New Roman" w:hAnsi="Times New Roman"/>
          <w:sz w:val="28"/>
          <w:szCs w:val="28"/>
        </w:rPr>
        <w:t>по Октябрьскому район</w:t>
      </w:r>
      <w:r w:rsidR="005E67C8" w:rsidRPr="00615779">
        <w:rPr>
          <w:rFonts w:ascii="Times New Roman" w:hAnsi="Times New Roman"/>
          <w:sz w:val="28"/>
          <w:szCs w:val="28"/>
        </w:rPr>
        <w:t>у</w:t>
      </w:r>
    </w:p>
    <w:p w:rsidR="00F14F92" w:rsidRPr="00615779" w:rsidRDefault="00843773" w:rsidP="003C27F9">
      <w:pPr>
        <w:pStyle w:val="a1"/>
        <w:jc w:val="center"/>
        <w:rPr>
          <w:rFonts w:ascii="Times New Roman" w:hAnsi="Times New Roman"/>
          <w:sz w:val="28"/>
          <w:szCs w:val="28"/>
        </w:rPr>
      </w:pPr>
      <w:r w:rsidRPr="00615779">
        <w:rPr>
          <w:rFonts w:ascii="Times New Roman" w:hAnsi="Times New Roman"/>
          <w:i/>
          <w:sz w:val="28"/>
          <w:szCs w:val="28"/>
        </w:rPr>
        <w:t>Индекс промышленного производства</w:t>
      </w:r>
    </w:p>
    <w:p w:rsidR="00086A3D" w:rsidRPr="007D1FF5" w:rsidRDefault="00843773" w:rsidP="007D1FF5">
      <w:pPr>
        <w:ind w:firstLine="540"/>
        <w:jc w:val="center"/>
        <w:rPr>
          <w:szCs w:val="24"/>
        </w:rPr>
      </w:pPr>
      <w:r w:rsidRPr="00553192">
        <w:rPr>
          <w:noProof/>
          <w:szCs w:val="24"/>
          <w:lang w:eastAsia="ru-RU"/>
        </w:rPr>
        <w:drawing>
          <wp:inline distT="0" distB="0" distL="0" distR="0" wp14:anchorId="01EC4D81" wp14:editId="6165F4C0">
            <wp:extent cx="6393180" cy="2697480"/>
            <wp:effectExtent l="0" t="0" r="0" b="7620"/>
            <wp:docPr id="13" name="Объект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7D1FF5">
        <w:rPr>
          <w:rFonts w:ascii="Times New Roman" w:hAnsi="Times New Roman"/>
          <w:i/>
          <w:noProof/>
          <w:sz w:val="28"/>
          <w:szCs w:val="28"/>
        </w:rPr>
        <w:tab/>
      </w:r>
    </w:p>
    <w:p w:rsidR="007D1FF5" w:rsidRDefault="007D1FF5" w:rsidP="00086A3D">
      <w:pPr>
        <w:ind w:firstLine="540"/>
        <w:jc w:val="center"/>
        <w:rPr>
          <w:rFonts w:ascii="Times New Roman" w:hAnsi="Times New Roman"/>
          <w:i/>
          <w:noProof/>
          <w:sz w:val="28"/>
          <w:szCs w:val="28"/>
        </w:rPr>
      </w:pPr>
    </w:p>
    <w:p w:rsidR="00F14F92" w:rsidRPr="00EF6259" w:rsidRDefault="00F14F92" w:rsidP="007D1FF5">
      <w:pPr>
        <w:pStyle w:val="a8"/>
        <w:jc w:val="left"/>
        <w:rPr>
          <w:highlight w:val="yellow"/>
        </w:rPr>
      </w:pPr>
    </w:p>
    <w:p w:rsidR="00945F38" w:rsidRPr="00615779" w:rsidRDefault="00945F38" w:rsidP="00177A60">
      <w:pPr>
        <w:ind w:firstLine="540"/>
        <w:jc w:val="center"/>
        <w:rPr>
          <w:rFonts w:ascii="Times New Roman" w:hAnsi="Times New Roman"/>
          <w:i/>
          <w:noProof/>
          <w:sz w:val="28"/>
          <w:szCs w:val="28"/>
        </w:rPr>
      </w:pPr>
      <w:r w:rsidRPr="00615779">
        <w:rPr>
          <w:rFonts w:ascii="Times New Roman" w:hAnsi="Times New Roman"/>
          <w:i/>
          <w:noProof/>
          <w:sz w:val="28"/>
          <w:szCs w:val="28"/>
        </w:rPr>
        <w:t xml:space="preserve">Основные показатели социально-экономического развития </w:t>
      </w:r>
    </w:p>
    <w:p w:rsidR="00F14F92" w:rsidRPr="00615779" w:rsidRDefault="00945F38" w:rsidP="00177A60">
      <w:pPr>
        <w:ind w:firstLine="540"/>
        <w:jc w:val="center"/>
        <w:rPr>
          <w:rFonts w:ascii="Times New Roman" w:hAnsi="Times New Roman"/>
          <w:i/>
          <w:noProof/>
          <w:sz w:val="28"/>
          <w:szCs w:val="28"/>
        </w:rPr>
      </w:pPr>
      <w:r w:rsidRPr="00615779">
        <w:rPr>
          <w:rFonts w:ascii="Times New Roman" w:hAnsi="Times New Roman"/>
          <w:i/>
          <w:noProof/>
          <w:sz w:val="28"/>
          <w:szCs w:val="28"/>
        </w:rPr>
        <w:t>Октябрьского района</w:t>
      </w:r>
    </w:p>
    <w:p w:rsidR="00945F38" w:rsidRPr="00615779" w:rsidRDefault="00945F38" w:rsidP="00177A60">
      <w:pPr>
        <w:ind w:firstLine="540"/>
        <w:jc w:val="center"/>
        <w:rPr>
          <w:rFonts w:ascii="Times New Roman" w:hAnsi="Times New Roman"/>
          <w:i/>
          <w:noProof/>
          <w:sz w:val="28"/>
          <w:szCs w:val="28"/>
        </w:rPr>
      </w:pPr>
    </w:p>
    <w:tbl>
      <w:tblPr>
        <w:tblW w:w="10502" w:type="dxa"/>
        <w:tblInd w:w="96" w:type="dxa"/>
        <w:tblLayout w:type="fixed"/>
        <w:tblLook w:val="04A0" w:firstRow="1" w:lastRow="0" w:firstColumn="1" w:lastColumn="0" w:noHBand="0" w:noVBand="1"/>
      </w:tblPr>
      <w:tblGrid>
        <w:gridCol w:w="440"/>
        <w:gridCol w:w="4534"/>
        <w:gridCol w:w="1134"/>
        <w:gridCol w:w="850"/>
        <w:gridCol w:w="850"/>
        <w:gridCol w:w="993"/>
        <w:gridCol w:w="850"/>
        <w:gridCol w:w="851"/>
      </w:tblGrid>
      <w:tr w:rsidR="003B65DB" w:rsidRPr="00615779" w:rsidTr="00D75C9E">
        <w:trPr>
          <w:trHeight w:val="828"/>
        </w:trPr>
        <w:tc>
          <w:tcPr>
            <w:tcW w:w="440" w:type="dxa"/>
            <w:tcBorders>
              <w:top w:val="single" w:sz="4" w:space="0" w:color="auto"/>
              <w:left w:val="single" w:sz="4" w:space="0" w:color="auto"/>
              <w:right w:val="single" w:sz="4" w:space="0" w:color="auto"/>
            </w:tcBorders>
            <w:shd w:val="clear" w:color="auto" w:fill="auto"/>
            <w:noWrap/>
            <w:hideMark/>
          </w:tcPr>
          <w:p w:rsidR="003B65DB" w:rsidRPr="00615779" w:rsidRDefault="003B65DB" w:rsidP="000136D6">
            <w:pPr>
              <w:rPr>
                <w:rFonts w:ascii="Times New Roman" w:hAnsi="Times New Roman"/>
                <w:b/>
                <w:szCs w:val="22"/>
              </w:rPr>
            </w:pPr>
            <w:r w:rsidRPr="00615779">
              <w:rPr>
                <w:rFonts w:ascii="Times New Roman" w:hAnsi="Times New Roman"/>
                <w:b/>
                <w:szCs w:val="22"/>
              </w:rPr>
              <w:t>№</w:t>
            </w:r>
          </w:p>
        </w:tc>
        <w:tc>
          <w:tcPr>
            <w:tcW w:w="4534"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0136D6">
            <w:pPr>
              <w:rPr>
                <w:rFonts w:ascii="Times New Roman" w:hAnsi="Times New Roman"/>
                <w:b/>
                <w:szCs w:val="22"/>
              </w:rPr>
            </w:pPr>
            <w:r w:rsidRPr="00615779">
              <w:rPr>
                <w:rFonts w:ascii="Times New Roman" w:hAnsi="Times New Roman"/>
                <w:b/>
                <w:szCs w:val="22"/>
              </w:rPr>
              <w:t xml:space="preserve">Основные показатели </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0136D6">
            <w:pPr>
              <w:rPr>
                <w:rFonts w:ascii="Times New Roman" w:hAnsi="Times New Roman"/>
                <w:b/>
                <w:szCs w:val="22"/>
              </w:rPr>
            </w:pPr>
            <w:r w:rsidRPr="00615779">
              <w:rPr>
                <w:rFonts w:ascii="Times New Roman" w:hAnsi="Times New Roman"/>
                <w:b/>
                <w:szCs w:val="22"/>
              </w:rPr>
              <w:t>Ед. изм.</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3B65DB" w:rsidRPr="00615779" w:rsidRDefault="003B65DB" w:rsidP="000136D6">
            <w:pPr>
              <w:rPr>
                <w:rFonts w:ascii="Times New Roman" w:hAnsi="Times New Roman"/>
                <w:b/>
                <w:szCs w:val="22"/>
              </w:rPr>
            </w:pPr>
            <w:r w:rsidRPr="00615779">
              <w:rPr>
                <w:rFonts w:ascii="Times New Roman" w:hAnsi="Times New Roman"/>
                <w:b/>
                <w:szCs w:val="22"/>
              </w:rPr>
              <w:t>2012 год</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3B65DB" w:rsidRPr="00615779" w:rsidRDefault="003B65DB" w:rsidP="000136D6">
            <w:pPr>
              <w:rPr>
                <w:rFonts w:ascii="Times New Roman" w:hAnsi="Times New Roman"/>
                <w:b/>
                <w:szCs w:val="22"/>
              </w:rPr>
            </w:pPr>
            <w:r w:rsidRPr="00615779">
              <w:rPr>
                <w:rFonts w:ascii="Times New Roman" w:hAnsi="Times New Roman"/>
                <w:b/>
                <w:szCs w:val="22"/>
              </w:rPr>
              <w:t>2013 год</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3B65DB" w:rsidRPr="00615779" w:rsidRDefault="003B65DB" w:rsidP="000136D6">
            <w:pPr>
              <w:rPr>
                <w:rFonts w:ascii="Times New Roman" w:hAnsi="Times New Roman"/>
                <w:b/>
                <w:szCs w:val="22"/>
              </w:rPr>
            </w:pPr>
            <w:r w:rsidRPr="00615779">
              <w:rPr>
                <w:rFonts w:ascii="Times New Roman" w:hAnsi="Times New Roman"/>
                <w:b/>
                <w:szCs w:val="22"/>
              </w:rPr>
              <w:t>2014 год</w:t>
            </w:r>
          </w:p>
        </w:tc>
        <w:tc>
          <w:tcPr>
            <w:tcW w:w="850" w:type="dxa"/>
            <w:tcBorders>
              <w:top w:val="single" w:sz="4" w:space="0" w:color="auto"/>
              <w:left w:val="single" w:sz="4" w:space="0" w:color="auto"/>
              <w:bottom w:val="single" w:sz="4" w:space="0" w:color="auto"/>
              <w:right w:val="single" w:sz="4" w:space="0" w:color="auto"/>
            </w:tcBorders>
          </w:tcPr>
          <w:p w:rsidR="003B65DB" w:rsidRPr="00615779" w:rsidRDefault="003B65DB" w:rsidP="005456E0">
            <w:pPr>
              <w:rPr>
                <w:rFonts w:ascii="Times New Roman" w:hAnsi="Times New Roman"/>
                <w:b/>
                <w:szCs w:val="22"/>
              </w:rPr>
            </w:pPr>
            <w:r w:rsidRPr="00615779">
              <w:rPr>
                <w:rFonts w:ascii="Times New Roman" w:hAnsi="Times New Roman"/>
                <w:b/>
                <w:szCs w:val="22"/>
              </w:rPr>
              <w:t>2015 год</w:t>
            </w:r>
          </w:p>
        </w:tc>
        <w:tc>
          <w:tcPr>
            <w:tcW w:w="851" w:type="dxa"/>
            <w:tcBorders>
              <w:top w:val="single" w:sz="4" w:space="0" w:color="auto"/>
              <w:left w:val="single" w:sz="4" w:space="0" w:color="auto"/>
              <w:bottom w:val="single" w:sz="4" w:space="0" w:color="auto"/>
              <w:right w:val="single" w:sz="4" w:space="0" w:color="auto"/>
            </w:tcBorders>
          </w:tcPr>
          <w:p w:rsidR="003B65DB" w:rsidRPr="00615779" w:rsidRDefault="003B65DB" w:rsidP="003B65DB">
            <w:pPr>
              <w:rPr>
                <w:rFonts w:ascii="Times New Roman" w:hAnsi="Times New Roman"/>
                <w:b/>
                <w:szCs w:val="22"/>
              </w:rPr>
            </w:pPr>
            <w:r w:rsidRPr="00615779">
              <w:rPr>
                <w:rFonts w:ascii="Times New Roman" w:hAnsi="Times New Roman"/>
                <w:b/>
                <w:szCs w:val="22"/>
              </w:rPr>
              <w:t>2015 к 2012, %</w:t>
            </w:r>
          </w:p>
        </w:tc>
      </w:tr>
      <w:tr w:rsidR="003B65DB" w:rsidRPr="00615779" w:rsidTr="00D75C9E">
        <w:trPr>
          <w:trHeight w:val="660"/>
        </w:trPr>
        <w:tc>
          <w:tcPr>
            <w:tcW w:w="440" w:type="dxa"/>
            <w:tcBorders>
              <w:left w:val="single" w:sz="4" w:space="0" w:color="auto"/>
              <w:right w:val="single" w:sz="4" w:space="0" w:color="auto"/>
            </w:tcBorders>
            <w:shd w:val="clear" w:color="auto" w:fill="auto"/>
            <w:noWrap/>
            <w:hideMark/>
          </w:tcPr>
          <w:p w:rsidR="003B65DB" w:rsidRPr="00615779" w:rsidRDefault="003B65DB" w:rsidP="000136D6">
            <w:pPr>
              <w:rPr>
                <w:rFonts w:ascii="Times New Roman" w:hAnsi="Times New Roman"/>
                <w:b/>
                <w:szCs w:val="22"/>
              </w:rPr>
            </w:pPr>
            <w:r w:rsidRPr="00615779">
              <w:rPr>
                <w:rFonts w:ascii="Times New Roman" w:hAnsi="Times New Roman"/>
                <w:b/>
                <w:szCs w:val="22"/>
              </w:rPr>
              <w:t>1</w:t>
            </w:r>
          </w:p>
        </w:tc>
        <w:tc>
          <w:tcPr>
            <w:tcW w:w="4534" w:type="dxa"/>
            <w:tcBorders>
              <w:top w:val="single" w:sz="4" w:space="0" w:color="auto"/>
              <w:left w:val="single" w:sz="4" w:space="0" w:color="auto"/>
              <w:bottom w:val="single" w:sz="4" w:space="0" w:color="auto"/>
              <w:right w:val="single" w:sz="4" w:space="0" w:color="auto"/>
            </w:tcBorders>
            <w:shd w:val="clear" w:color="auto" w:fill="auto"/>
            <w:hideMark/>
          </w:tcPr>
          <w:p w:rsidR="003B65DB" w:rsidRPr="00615779" w:rsidRDefault="003B65DB" w:rsidP="000136D6">
            <w:pPr>
              <w:rPr>
                <w:rFonts w:ascii="Times New Roman" w:hAnsi="Times New Roman"/>
                <w:b/>
                <w:szCs w:val="22"/>
              </w:rPr>
            </w:pPr>
            <w:r w:rsidRPr="00615779">
              <w:rPr>
                <w:rFonts w:ascii="Times New Roman" w:hAnsi="Times New Roman"/>
                <w:b/>
                <w:szCs w:val="22"/>
              </w:rPr>
              <w:t>Индекс промышленного производства</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0136D6">
            <w:pPr>
              <w:rPr>
                <w:rFonts w:ascii="Times New Roman" w:hAnsi="Times New Roman"/>
                <w:b/>
                <w:szCs w:val="22"/>
              </w:rPr>
            </w:pPr>
            <w:r w:rsidRPr="00615779">
              <w:rPr>
                <w:rFonts w:ascii="Times New Roman" w:hAnsi="Times New Roman"/>
                <w:b/>
                <w:szCs w:val="22"/>
              </w:rPr>
              <w:t>%</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3B65DB" w:rsidRPr="00615779" w:rsidRDefault="003B65DB" w:rsidP="003C27F9">
            <w:pPr>
              <w:jc w:val="center"/>
              <w:rPr>
                <w:rFonts w:ascii="Times New Roman" w:hAnsi="Times New Roman"/>
                <w:b/>
                <w:szCs w:val="22"/>
              </w:rPr>
            </w:pPr>
            <w:r w:rsidRPr="00615779">
              <w:rPr>
                <w:rFonts w:ascii="Times New Roman" w:hAnsi="Times New Roman"/>
                <w:b/>
                <w:szCs w:val="22"/>
              </w:rPr>
              <w:t>93,6</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3B65DB" w:rsidRPr="00615779" w:rsidRDefault="003B65DB" w:rsidP="003C27F9">
            <w:pPr>
              <w:jc w:val="center"/>
              <w:rPr>
                <w:rFonts w:ascii="Times New Roman" w:hAnsi="Times New Roman"/>
                <w:b/>
                <w:szCs w:val="22"/>
              </w:rPr>
            </w:pPr>
            <w:r w:rsidRPr="00615779">
              <w:rPr>
                <w:rFonts w:ascii="Times New Roman" w:hAnsi="Times New Roman"/>
                <w:b/>
                <w:szCs w:val="22"/>
              </w:rPr>
              <w:t>93,3</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3B65DB" w:rsidRPr="00615779" w:rsidRDefault="003B65DB" w:rsidP="003C27F9">
            <w:pPr>
              <w:jc w:val="center"/>
              <w:rPr>
                <w:rFonts w:ascii="Times New Roman" w:hAnsi="Times New Roman"/>
                <w:b/>
                <w:szCs w:val="22"/>
              </w:rPr>
            </w:pPr>
            <w:r w:rsidRPr="00615779">
              <w:rPr>
                <w:rFonts w:ascii="Times New Roman" w:hAnsi="Times New Roman"/>
                <w:b/>
                <w:szCs w:val="22"/>
              </w:rPr>
              <w:t>114,4</w:t>
            </w:r>
          </w:p>
        </w:tc>
        <w:tc>
          <w:tcPr>
            <w:tcW w:w="850" w:type="dxa"/>
            <w:tcBorders>
              <w:top w:val="single" w:sz="4" w:space="0" w:color="auto"/>
              <w:left w:val="single" w:sz="4" w:space="0" w:color="auto"/>
              <w:bottom w:val="single" w:sz="4" w:space="0" w:color="auto"/>
              <w:right w:val="single" w:sz="4" w:space="0" w:color="auto"/>
            </w:tcBorders>
          </w:tcPr>
          <w:p w:rsidR="003B65DB" w:rsidRPr="00615779" w:rsidRDefault="003B65DB" w:rsidP="003C27F9">
            <w:pPr>
              <w:jc w:val="center"/>
              <w:rPr>
                <w:rFonts w:ascii="Times New Roman" w:hAnsi="Times New Roman"/>
                <w:b/>
                <w:szCs w:val="22"/>
              </w:rPr>
            </w:pPr>
            <w:r w:rsidRPr="00615779">
              <w:rPr>
                <w:rFonts w:ascii="Times New Roman" w:hAnsi="Times New Roman"/>
                <w:b/>
                <w:szCs w:val="22"/>
              </w:rPr>
              <w:t>98,3</w:t>
            </w:r>
          </w:p>
        </w:tc>
        <w:tc>
          <w:tcPr>
            <w:tcW w:w="851" w:type="dxa"/>
            <w:tcBorders>
              <w:top w:val="single" w:sz="4" w:space="0" w:color="auto"/>
              <w:left w:val="single" w:sz="4" w:space="0" w:color="auto"/>
              <w:bottom w:val="single" w:sz="4" w:space="0" w:color="auto"/>
              <w:right w:val="single" w:sz="4" w:space="0" w:color="auto"/>
            </w:tcBorders>
          </w:tcPr>
          <w:p w:rsidR="003B65DB" w:rsidRPr="00615779" w:rsidRDefault="003B65DB" w:rsidP="003C27F9">
            <w:pPr>
              <w:jc w:val="center"/>
              <w:rPr>
                <w:rFonts w:ascii="Times New Roman" w:hAnsi="Times New Roman"/>
                <w:b/>
                <w:szCs w:val="22"/>
              </w:rPr>
            </w:pPr>
            <w:r w:rsidRPr="00615779">
              <w:rPr>
                <w:rFonts w:ascii="Times New Roman" w:hAnsi="Times New Roman"/>
                <w:b/>
                <w:szCs w:val="22"/>
              </w:rPr>
              <w:t>105,2</w:t>
            </w:r>
          </w:p>
        </w:tc>
      </w:tr>
      <w:tr w:rsidR="003B65DB" w:rsidRPr="00615779" w:rsidTr="00D75C9E">
        <w:trPr>
          <w:trHeight w:val="1368"/>
        </w:trPr>
        <w:tc>
          <w:tcPr>
            <w:tcW w:w="440" w:type="dxa"/>
            <w:tcBorders>
              <w:left w:val="single" w:sz="4" w:space="0" w:color="auto"/>
              <w:right w:val="single" w:sz="4"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 </w:t>
            </w:r>
          </w:p>
        </w:tc>
        <w:tc>
          <w:tcPr>
            <w:tcW w:w="4534" w:type="dxa"/>
            <w:tcBorders>
              <w:top w:val="single" w:sz="4" w:space="0" w:color="auto"/>
              <w:left w:val="single" w:sz="4" w:space="0" w:color="auto"/>
              <w:bottom w:val="single" w:sz="4" w:space="0" w:color="auto"/>
              <w:right w:val="single" w:sz="4" w:space="0" w:color="auto"/>
            </w:tcBorders>
            <w:shd w:val="clear" w:color="auto" w:fill="auto"/>
            <w:hideMark/>
          </w:tcPr>
          <w:p w:rsidR="003B65DB" w:rsidRPr="00615779" w:rsidRDefault="003B65DB" w:rsidP="000136D6">
            <w:pPr>
              <w:rPr>
                <w:rFonts w:ascii="Times New Roman" w:hAnsi="Times New Roman"/>
                <w:b/>
                <w:szCs w:val="22"/>
              </w:rPr>
            </w:pPr>
            <w:r w:rsidRPr="00615779">
              <w:rPr>
                <w:rFonts w:ascii="Times New Roman" w:hAnsi="Times New Roman"/>
                <w:b/>
                <w:szCs w:val="22"/>
              </w:rPr>
              <w:t xml:space="preserve">Отгружено товаров собственного производства, выполнено работ и услуг по промышленным видам экономической деятельности </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млн. руб.</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B65DB" w:rsidRPr="00615779" w:rsidRDefault="003B65DB" w:rsidP="003C27F9">
            <w:pPr>
              <w:jc w:val="center"/>
              <w:rPr>
                <w:rFonts w:ascii="Times New Roman" w:hAnsi="Times New Roman"/>
                <w:szCs w:val="22"/>
              </w:rPr>
            </w:pPr>
            <w:r w:rsidRPr="00615779">
              <w:rPr>
                <w:rFonts w:ascii="Times New Roman" w:hAnsi="Times New Roman"/>
                <w:szCs w:val="22"/>
              </w:rPr>
              <w:t>7201,3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B65DB" w:rsidRPr="00615779" w:rsidRDefault="003B65DB" w:rsidP="003C27F9">
            <w:pPr>
              <w:jc w:val="center"/>
              <w:rPr>
                <w:rFonts w:ascii="Times New Roman" w:hAnsi="Times New Roman"/>
                <w:szCs w:val="22"/>
              </w:rPr>
            </w:pPr>
            <w:r w:rsidRPr="00615779">
              <w:rPr>
                <w:rFonts w:ascii="Times New Roman" w:hAnsi="Times New Roman"/>
                <w:szCs w:val="22"/>
              </w:rPr>
              <w:t>7382,7</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3B65DB" w:rsidRPr="00615779" w:rsidRDefault="003B65DB" w:rsidP="003B65DB">
            <w:pPr>
              <w:jc w:val="center"/>
              <w:rPr>
                <w:rFonts w:ascii="Times New Roman" w:hAnsi="Times New Roman"/>
                <w:szCs w:val="22"/>
              </w:rPr>
            </w:pPr>
            <w:r w:rsidRPr="00615779">
              <w:rPr>
                <w:rFonts w:ascii="Times New Roman" w:hAnsi="Times New Roman"/>
                <w:szCs w:val="22"/>
              </w:rPr>
              <w:t>8721</w:t>
            </w:r>
          </w:p>
        </w:tc>
        <w:tc>
          <w:tcPr>
            <w:tcW w:w="850" w:type="dxa"/>
            <w:tcBorders>
              <w:top w:val="single" w:sz="4" w:space="0" w:color="auto"/>
              <w:left w:val="single" w:sz="4" w:space="0" w:color="auto"/>
              <w:bottom w:val="single" w:sz="4" w:space="0" w:color="auto"/>
              <w:right w:val="single" w:sz="4" w:space="0" w:color="auto"/>
            </w:tcBorders>
          </w:tcPr>
          <w:p w:rsidR="003B65DB" w:rsidRPr="00615779" w:rsidRDefault="003B65DB" w:rsidP="003C27F9">
            <w:pPr>
              <w:jc w:val="center"/>
              <w:rPr>
                <w:rFonts w:ascii="Times New Roman" w:hAnsi="Times New Roman"/>
                <w:szCs w:val="22"/>
              </w:rPr>
            </w:pPr>
            <w:r w:rsidRPr="00615779">
              <w:rPr>
                <w:rFonts w:ascii="Times New Roman" w:hAnsi="Times New Roman"/>
                <w:szCs w:val="22"/>
              </w:rPr>
              <w:t>9082,8</w:t>
            </w:r>
          </w:p>
        </w:tc>
        <w:tc>
          <w:tcPr>
            <w:tcW w:w="851" w:type="dxa"/>
            <w:tcBorders>
              <w:top w:val="single" w:sz="4" w:space="0" w:color="auto"/>
              <w:left w:val="single" w:sz="4" w:space="0" w:color="auto"/>
              <w:bottom w:val="single" w:sz="4" w:space="0" w:color="auto"/>
              <w:right w:val="single" w:sz="4" w:space="0" w:color="auto"/>
            </w:tcBorders>
          </w:tcPr>
          <w:p w:rsidR="003B65DB" w:rsidRPr="00615779" w:rsidRDefault="003B65DB" w:rsidP="003B65DB">
            <w:pPr>
              <w:jc w:val="center"/>
              <w:rPr>
                <w:rFonts w:ascii="Times New Roman" w:hAnsi="Times New Roman"/>
                <w:szCs w:val="22"/>
              </w:rPr>
            </w:pPr>
            <w:r w:rsidRPr="00615779">
              <w:rPr>
                <w:rFonts w:ascii="Times New Roman" w:hAnsi="Times New Roman"/>
                <w:szCs w:val="22"/>
              </w:rPr>
              <w:t>126,1</w:t>
            </w:r>
          </w:p>
        </w:tc>
      </w:tr>
      <w:tr w:rsidR="003B65DB" w:rsidRPr="00615779" w:rsidTr="00D75C9E">
        <w:trPr>
          <w:trHeight w:val="300"/>
        </w:trPr>
        <w:tc>
          <w:tcPr>
            <w:tcW w:w="440" w:type="dxa"/>
            <w:tcBorders>
              <w:left w:val="single" w:sz="4" w:space="0" w:color="auto"/>
              <w:right w:val="single" w:sz="4"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 </w:t>
            </w:r>
          </w:p>
        </w:tc>
        <w:tc>
          <w:tcPr>
            <w:tcW w:w="4534" w:type="dxa"/>
            <w:tcBorders>
              <w:top w:val="single" w:sz="4" w:space="0" w:color="auto"/>
              <w:left w:val="single" w:sz="4" w:space="0" w:color="auto"/>
              <w:bottom w:val="single" w:sz="4" w:space="0" w:color="auto"/>
              <w:right w:val="single" w:sz="4" w:space="0" w:color="auto"/>
            </w:tcBorders>
            <w:shd w:val="clear" w:color="auto" w:fill="auto"/>
            <w:hideMark/>
          </w:tcPr>
          <w:p w:rsidR="003B65DB" w:rsidRPr="00615779" w:rsidRDefault="003B65DB" w:rsidP="000136D6">
            <w:pPr>
              <w:rPr>
                <w:rFonts w:ascii="Times New Roman" w:hAnsi="Times New Roman"/>
                <w:szCs w:val="22"/>
              </w:rPr>
            </w:pPr>
            <w:r w:rsidRPr="00615779">
              <w:rPr>
                <w:rFonts w:ascii="Times New Roman" w:hAnsi="Times New Roman"/>
                <w:szCs w:val="22"/>
              </w:rPr>
              <w:t>в том числе:</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3B65DB" w:rsidRPr="00615779" w:rsidRDefault="003B65DB" w:rsidP="003C27F9">
            <w:pPr>
              <w:jc w:val="center"/>
              <w:rPr>
                <w:rFonts w:ascii="Times New Roman" w:hAnsi="Times New Roman"/>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3B65DB" w:rsidRPr="00615779" w:rsidRDefault="003B65DB" w:rsidP="003C27F9">
            <w:pPr>
              <w:jc w:val="center"/>
              <w:rPr>
                <w:rFonts w:ascii="Times New Roman" w:hAnsi="Times New Roman"/>
                <w:szCs w:val="22"/>
              </w:rPr>
            </w:pP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3B65DB" w:rsidRPr="00615779" w:rsidRDefault="003B65DB" w:rsidP="003C27F9">
            <w:pPr>
              <w:jc w:val="center"/>
              <w:rPr>
                <w:rFonts w:ascii="Times New Roman" w:hAnsi="Times New Roman"/>
                <w:szCs w:val="22"/>
              </w:rPr>
            </w:pPr>
          </w:p>
        </w:tc>
        <w:tc>
          <w:tcPr>
            <w:tcW w:w="850" w:type="dxa"/>
            <w:tcBorders>
              <w:top w:val="single" w:sz="4" w:space="0" w:color="auto"/>
              <w:left w:val="single" w:sz="4" w:space="0" w:color="auto"/>
              <w:bottom w:val="single" w:sz="4" w:space="0" w:color="auto"/>
              <w:right w:val="single" w:sz="4" w:space="0" w:color="auto"/>
            </w:tcBorders>
          </w:tcPr>
          <w:p w:rsidR="003B65DB" w:rsidRPr="00615779" w:rsidRDefault="003B65DB" w:rsidP="003C27F9">
            <w:pPr>
              <w:jc w:val="center"/>
              <w:rPr>
                <w:rFonts w:ascii="Times New Roman" w:hAnsi="Times New Roman"/>
                <w:szCs w:val="22"/>
              </w:rPr>
            </w:pPr>
          </w:p>
        </w:tc>
        <w:tc>
          <w:tcPr>
            <w:tcW w:w="851" w:type="dxa"/>
            <w:tcBorders>
              <w:top w:val="single" w:sz="4" w:space="0" w:color="auto"/>
              <w:left w:val="single" w:sz="4" w:space="0" w:color="auto"/>
              <w:bottom w:val="single" w:sz="4" w:space="0" w:color="auto"/>
              <w:right w:val="single" w:sz="4" w:space="0" w:color="auto"/>
            </w:tcBorders>
          </w:tcPr>
          <w:p w:rsidR="003B65DB" w:rsidRPr="00615779" w:rsidRDefault="003B65DB" w:rsidP="003C27F9">
            <w:pPr>
              <w:jc w:val="center"/>
              <w:rPr>
                <w:rFonts w:ascii="Times New Roman" w:hAnsi="Times New Roman"/>
                <w:szCs w:val="22"/>
              </w:rPr>
            </w:pPr>
          </w:p>
        </w:tc>
      </w:tr>
      <w:tr w:rsidR="003B65DB" w:rsidRPr="00615779" w:rsidTr="00D75C9E">
        <w:trPr>
          <w:trHeight w:val="480"/>
        </w:trPr>
        <w:tc>
          <w:tcPr>
            <w:tcW w:w="440" w:type="dxa"/>
            <w:tcBorders>
              <w:left w:val="single" w:sz="4" w:space="0" w:color="auto"/>
              <w:right w:val="single" w:sz="4"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 </w:t>
            </w:r>
          </w:p>
        </w:tc>
        <w:tc>
          <w:tcPr>
            <w:tcW w:w="4534" w:type="dxa"/>
            <w:tcBorders>
              <w:top w:val="single" w:sz="4" w:space="0" w:color="auto"/>
              <w:left w:val="single" w:sz="4" w:space="0" w:color="auto"/>
              <w:bottom w:val="single" w:sz="4" w:space="0" w:color="auto"/>
              <w:right w:val="single" w:sz="4" w:space="0" w:color="auto"/>
            </w:tcBorders>
            <w:shd w:val="clear" w:color="auto" w:fill="auto"/>
            <w:hideMark/>
          </w:tcPr>
          <w:p w:rsidR="003B65DB" w:rsidRPr="00615779" w:rsidRDefault="003B65DB" w:rsidP="000136D6">
            <w:pPr>
              <w:rPr>
                <w:rFonts w:ascii="Times New Roman" w:hAnsi="Times New Roman"/>
                <w:szCs w:val="22"/>
              </w:rPr>
            </w:pPr>
            <w:r w:rsidRPr="00615779">
              <w:rPr>
                <w:rFonts w:ascii="Times New Roman" w:hAnsi="Times New Roman"/>
                <w:szCs w:val="22"/>
              </w:rPr>
              <w:t>Добыча полезных ископаемых</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млн. руб.</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102,5</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14,2</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4,5</w:t>
            </w:r>
          </w:p>
        </w:tc>
        <w:tc>
          <w:tcPr>
            <w:tcW w:w="850" w:type="dxa"/>
            <w:tcBorders>
              <w:top w:val="single" w:sz="4" w:space="0" w:color="auto"/>
              <w:left w:val="single" w:sz="4" w:space="0" w:color="auto"/>
              <w:bottom w:val="single" w:sz="4" w:space="0" w:color="auto"/>
              <w:right w:val="single" w:sz="4" w:space="0" w:color="auto"/>
            </w:tcBorders>
          </w:tcPr>
          <w:p w:rsidR="003B65DB" w:rsidRPr="00615779" w:rsidRDefault="003B65DB" w:rsidP="003C27F9">
            <w:pPr>
              <w:jc w:val="center"/>
              <w:rPr>
                <w:rFonts w:ascii="Times New Roman" w:hAnsi="Times New Roman"/>
                <w:szCs w:val="22"/>
              </w:rPr>
            </w:pPr>
            <w:r w:rsidRPr="00615779">
              <w:rPr>
                <w:rFonts w:ascii="Times New Roman" w:hAnsi="Times New Roman"/>
                <w:szCs w:val="22"/>
              </w:rPr>
              <w:t>40,4</w:t>
            </w:r>
          </w:p>
        </w:tc>
        <w:tc>
          <w:tcPr>
            <w:tcW w:w="851" w:type="dxa"/>
            <w:tcBorders>
              <w:top w:val="single" w:sz="4" w:space="0" w:color="auto"/>
              <w:left w:val="single" w:sz="4" w:space="0" w:color="auto"/>
              <w:bottom w:val="single" w:sz="4" w:space="0" w:color="auto"/>
              <w:right w:val="single" w:sz="4" w:space="0" w:color="auto"/>
            </w:tcBorders>
          </w:tcPr>
          <w:p w:rsidR="003B65DB" w:rsidRPr="00615779" w:rsidRDefault="003B65DB" w:rsidP="003C27F9">
            <w:pPr>
              <w:jc w:val="center"/>
              <w:rPr>
                <w:rFonts w:ascii="Times New Roman" w:hAnsi="Times New Roman"/>
                <w:szCs w:val="22"/>
              </w:rPr>
            </w:pPr>
            <w:r w:rsidRPr="00615779">
              <w:rPr>
                <w:rFonts w:ascii="Times New Roman" w:hAnsi="Times New Roman"/>
                <w:szCs w:val="22"/>
              </w:rPr>
              <w:t>39,4</w:t>
            </w:r>
          </w:p>
        </w:tc>
      </w:tr>
      <w:tr w:rsidR="003B65DB" w:rsidRPr="00615779" w:rsidTr="00D75C9E">
        <w:trPr>
          <w:trHeight w:val="540"/>
        </w:trPr>
        <w:tc>
          <w:tcPr>
            <w:tcW w:w="440" w:type="dxa"/>
            <w:tcBorders>
              <w:left w:val="single" w:sz="4" w:space="0" w:color="auto"/>
              <w:right w:val="single" w:sz="4"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 </w:t>
            </w:r>
          </w:p>
        </w:tc>
        <w:tc>
          <w:tcPr>
            <w:tcW w:w="4534" w:type="dxa"/>
            <w:tcBorders>
              <w:top w:val="single" w:sz="4" w:space="0" w:color="auto"/>
              <w:left w:val="single" w:sz="4" w:space="0" w:color="auto"/>
              <w:bottom w:val="single" w:sz="4" w:space="0" w:color="auto"/>
              <w:right w:val="single" w:sz="4" w:space="0" w:color="auto"/>
            </w:tcBorders>
            <w:shd w:val="clear" w:color="auto" w:fill="auto"/>
            <w:hideMark/>
          </w:tcPr>
          <w:p w:rsidR="003B65DB" w:rsidRPr="00615779" w:rsidRDefault="003B65DB" w:rsidP="000136D6">
            <w:pPr>
              <w:rPr>
                <w:rFonts w:ascii="Times New Roman" w:hAnsi="Times New Roman"/>
                <w:szCs w:val="22"/>
              </w:rPr>
            </w:pPr>
            <w:r w:rsidRPr="00615779">
              <w:rPr>
                <w:rFonts w:ascii="Times New Roman" w:hAnsi="Times New Roman"/>
                <w:szCs w:val="22"/>
              </w:rPr>
              <w:t>Обрабатывающие производства</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млн. руб.</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7046,6</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7224,5</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8309,8</w:t>
            </w:r>
          </w:p>
        </w:tc>
        <w:tc>
          <w:tcPr>
            <w:tcW w:w="850" w:type="dxa"/>
            <w:tcBorders>
              <w:top w:val="single" w:sz="4" w:space="0" w:color="auto"/>
              <w:left w:val="single" w:sz="4" w:space="0" w:color="auto"/>
              <w:bottom w:val="single" w:sz="4" w:space="0" w:color="auto"/>
              <w:right w:val="single" w:sz="4" w:space="0" w:color="auto"/>
            </w:tcBorders>
          </w:tcPr>
          <w:p w:rsidR="003B65DB" w:rsidRPr="00615779" w:rsidRDefault="003B65DB" w:rsidP="003C27F9">
            <w:pPr>
              <w:jc w:val="center"/>
              <w:rPr>
                <w:rFonts w:ascii="Times New Roman" w:hAnsi="Times New Roman"/>
                <w:szCs w:val="22"/>
              </w:rPr>
            </w:pPr>
            <w:r w:rsidRPr="00615779">
              <w:rPr>
                <w:rFonts w:ascii="Times New Roman" w:hAnsi="Times New Roman"/>
                <w:szCs w:val="22"/>
              </w:rPr>
              <w:t>8525,9</w:t>
            </w:r>
          </w:p>
        </w:tc>
        <w:tc>
          <w:tcPr>
            <w:tcW w:w="851" w:type="dxa"/>
            <w:tcBorders>
              <w:top w:val="single" w:sz="4" w:space="0" w:color="auto"/>
              <w:left w:val="single" w:sz="4" w:space="0" w:color="auto"/>
              <w:bottom w:val="single" w:sz="4" w:space="0" w:color="auto"/>
              <w:right w:val="single" w:sz="4" w:space="0" w:color="auto"/>
            </w:tcBorders>
          </w:tcPr>
          <w:p w:rsidR="003B65DB" w:rsidRPr="00615779" w:rsidRDefault="003B65DB" w:rsidP="003C27F9">
            <w:pPr>
              <w:jc w:val="center"/>
              <w:rPr>
                <w:rFonts w:ascii="Times New Roman" w:hAnsi="Times New Roman"/>
                <w:szCs w:val="22"/>
              </w:rPr>
            </w:pPr>
            <w:r w:rsidRPr="00615779">
              <w:rPr>
                <w:rFonts w:ascii="Times New Roman" w:hAnsi="Times New Roman"/>
                <w:szCs w:val="22"/>
              </w:rPr>
              <w:t>121</w:t>
            </w:r>
          </w:p>
        </w:tc>
      </w:tr>
      <w:tr w:rsidR="003B65DB" w:rsidRPr="00615779" w:rsidTr="00D75C9E">
        <w:trPr>
          <w:trHeight w:val="672"/>
        </w:trPr>
        <w:tc>
          <w:tcPr>
            <w:tcW w:w="440" w:type="dxa"/>
            <w:tcBorders>
              <w:left w:val="single" w:sz="4" w:space="0" w:color="auto"/>
              <w:right w:val="single" w:sz="4"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 </w:t>
            </w:r>
          </w:p>
        </w:tc>
        <w:tc>
          <w:tcPr>
            <w:tcW w:w="4534" w:type="dxa"/>
            <w:tcBorders>
              <w:top w:val="single" w:sz="4" w:space="0" w:color="auto"/>
              <w:left w:val="single" w:sz="4" w:space="0" w:color="auto"/>
              <w:bottom w:val="single" w:sz="4" w:space="0" w:color="auto"/>
              <w:right w:val="single" w:sz="4" w:space="0" w:color="auto"/>
            </w:tcBorders>
            <w:shd w:val="clear" w:color="auto" w:fill="auto"/>
            <w:hideMark/>
          </w:tcPr>
          <w:p w:rsidR="003B65DB" w:rsidRPr="00615779" w:rsidRDefault="003B65DB" w:rsidP="000136D6">
            <w:pPr>
              <w:rPr>
                <w:rFonts w:ascii="Times New Roman" w:hAnsi="Times New Roman"/>
                <w:szCs w:val="22"/>
              </w:rPr>
            </w:pPr>
            <w:r w:rsidRPr="00615779">
              <w:rPr>
                <w:rFonts w:ascii="Times New Roman" w:hAnsi="Times New Roman"/>
                <w:szCs w:val="22"/>
              </w:rPr>
              <w:t>Производство и распределение электроэнергии, газа и воды</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млн. руб.</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52,2</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144,0</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406,7</w:t>
            </w:r>
          </w:p>
        </w:tc>
        <w:tc>
          <w:tcPr>
            <w:tcW w:w="850" w:type="dxa"/>
            <w:tcBorders>
              <w:top w:val="single" w:sz="4" w:space="0" w:color="auto"/>
              <w:left w:val="single" w:sz="4" w:space="0" w:color="auto"/>
              <w:bottom w:val="single" w:sz="4" w:space="0" w:color="auto"/>
              <w:right w:val="single" w:sz="4" w:space="0" w:color="auto"/>
            </w:tcBorders>
          </w:tcPr>
          <w:p w:rsidR="003B65DB" w:rsidRPr="00615779" w:rsidRDefault="003B65DB" w:rsidP="003C27F9">
            <w:pPr>
              <w:jc w:val="center"/>
              <w:rPr>
                <w:rFonts w:ascii="Times New Roman" w:hAnsi="Times New Roman"/>
                <w:szCs w:val="22"/>
              </w:rPr>
            </w:pPr>
            <w:r w:rsidRPr="00615779">
              <w:rPr>
                <w:rFonts w:ascii="Times New Roman" w:hAnsi="Times New Roman"/>
                <w:szCs w:val="22"/>
              </w:rPr>
              <w:t>516,5</w:t>
            </w:r>
          </w:p>
        </w:tc>
        <w:tc>
          <w:tcPr>
            <w:tcW w:w="851" w:type="dxa"/>
            <w:tcBorders>
              <w:top w:val="single" w:sz="4" w:space="0" w:color="auto"/>
              <w:left w:val="single" w:sz="4" w:space="0" w:color="auto"/>
              <w:bottom w:val="single" w:sz="4" w:space="0" w:color="auto"/>
              <w:right w:val="single" w:sz="4" w:space="0" w:color="auto"/>
            </w:tcBorders>
          </w:tcPr>
          <w:p w:rsidR="003B65DB" w:rsidRPr="00615779" w:rsidRDefault="003B65DB" w:rsidP="003C27F9">
            <w:pPr>
              <w:jc w:val="center"/>
              <w:rPr>
                <w:rFonts w:ascii="Times New Roman" w:hAnsi="Times New Roman"/>
                <w:szCs w:val="22"/>
              </w:rPr>
            </w:pPr>
            <w:r w:rsidRPr="00615779">
              <w:rPr>
                <w:rFonts w:ascii="Times New Roman" w:hAnsi="Times New Roman"/>
                <w:szCs w:val="22"/>
              </w:rPr>
              <w:t>989</w:t>
            </w:r>
          </w:p>
        </w:tc>
      </w:tr>
      <w:tr w:rsidR="003B65DB" w:rsidRPr="00615779" w:rsidTr="00D75C9E">
        <w:trPr>
          <w:trHeight w:val="420"/>
        </w:trPr>
        <w:tc>
          <w:tcPr>
            <w:tcW w:w="440" w:type="dxa"/>
            <w:tcBorders>
              <w:left w:val="single" w:sz="4" w:space="0" w:color="auto"/>
              <w:right w:val="single" w:sz="4"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2</w:t>
            </w:r>
          </w:p>
        </w:tc>
        <w:tc>
          <w:tcPr>
            <w:tcW w:w="4534"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0136D6">
            <w:pPr>
              <w:rPr>
                <w:rFonts w:ascii="Times New Roman" w:hAnsi="Times New Roman"/>
                <w:b/>
                <w:szCs w:val="22"/>
              </w:rPr>
            </w:pPr>
            <w:r w:rsidRPr="00615779">
              <w:rPr>
                <w:rFonts w:ascii="Times New Roman" w:hAnsi="Times New Roman"/>
                <w:b/>
                <w:szCs w:val="22"/>
              </w:rPr>
              <w:t>Сельское хозяйство</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 </w:t>
            </w:r>
          </w:p>
        </w:tc>
        <w:tc>
          <w:tcPr>
            <w:tcW w:w="850" w:type="dxa"/>
            <w:tcBorders>
              <w:top w:val="single" w:sz="4" w:space="0" w:color="auto"/>
              <w:left w:val="single" w:sz="4" w:space="0" w:color="auto"/>
              <w:bottom w:val="single" w:sz="4" w:space="0" w:color="auto"/>
              <w:right w:val="single" w:sz="4" w:space="0" w:color="auto"/>
            </w:tcBorders>
          </w:tcPr>
          <w:p w:rsidR="003B65DB" w:rsidRPr="00615779" w:rsidRDefault="003B65DB" w:rsidP="000136D6">
            <w:pPr>
              <w:rPr>
                <w:rFonts w:ascii="Times New Roman" w:hAnsi="Times New Roman"/>
                <w:szCs w:val="22"/>
              </w:rPr>
            </w:pPr>
          </w:p>
        </w:tc>
        <w:tc>
          <w:tcPr>
            <w:tcW w:w="851" w:type="dxa"/>
            <w:tcBorders>
              <w:top w:val="single" w:sz="4" w:space="0" w:color="auto"/>
              <w:left w:val="single" w:sz="4" w:space="0" w:color="auto"/>
              <w:bottom w:val="single" w:sz="4" w:space="0" w:color="auto"/>
              <w:right w:val="single" w:sz="4" w:space="0" w:color="auto"/>
            </w:tcBorders>
          </w:tcPr>
          <w:p w:rsidR="003B65DB" w:rsidRPr="00615779" w:rsidRDefault="003B65DB" w:rsidP="000136D6">
            <w:pPr>
              <w:rPr>
                <w:rFonts w:ascii="Times New Roman" w:hAnsi="Times New Roman"/>
                <w:szCs w:val="22"/>
              </w:rPr>
            </w:pPr>
            <w:r w:rsidRPr="00615779">
              <w:rPr>
                <w:rFonts w:ascii="Times New Roman" w:hAnsi="Times New Roman"/>
                <w:szCs w:val="22"/>
              </w:rPr>
              <w:t xml:space="preserve"> </w:t>
            </w:r>
          </w:p>
        </w:tc>
      </w:tr>
      <w:tr w:rsidR="003B65DB" w:rsidRPr="00615779" w:rsidTr="00D75C9E">
        <w:trPr>
          <w:trHeight w:val="540"/>
        </w:trPr>
        <w:tc>
          <w:tcPr>
            <w:tcW w:w="440" w:type="dxa"/>
            <w:tcBorders>
              <w:left w:val="single" w:sz="4" w:space="0" w:color="auto"/>
              <w:right w:val="single" w:sz="4"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 </w:t>
            </w:r>
          </w:p>
        </w:tc>
        <w:tc>
          <w:tcPr>
            <w:tcW w:w="4534" w:type="dxa"/>
            <w:tcBorders>
              <w:top w:val="single" w:sz="4" w:space="0" w:color="auto"/>
              <w:left w:val="single" w:sz="4" w:space="0" w:color="auto"/>
              <w:bottom w:val="single" w:sz="4" w:space="0" w:color="auto"/>
              <w:right w:val="single" w:sz="4" w:space="0" w:color="auto"/>
            </w:tcBorders>
            <w:shd w:val="clear" w:color="auto" w:fill="auto"/>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Отгружено товаров с/х производства </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млн. руб.</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4587,2</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4817,4</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5344,7</w:t>
            </w:r>
          </w:p>
        </w:tc>
        <w:tc>
          <w:tcPr>
            <w:tcW w:w="850" w:type="dxa"/>
            <w:tcBorders>
              <w:top w:val="single" w:sz="4" w:space="0" w:color="auto"/>
              <w:left w:val="single" w:sz="4" w:space="0" w:color="auto"/>
              <w:bottom w:val="single" w:sz="4" w:space="0" w:color="auto"/>
              <w:right w:val="single" w:sz="4" w:space="0" w:color="auto"/>
            </w:tcBorders>
          </w:tcPr>
          <w:p w:rsidR="003B65DB" w:rsidRPr="00615779" w:rsidRDefault="003B65DB" w:rsidP="003C27F9">
            <w:pPr>
              <w:jc w:val="center"/>
              <w:rPr>
                <w:rFonts w:ascii="Times New Roman" w:hAnsi="Times New Roman"/>
                <w:szCs w:val="22"/>
              </w:rPr>
            </w:pPr>
            <w:r w:rsidRPr="00615779">
              <w:rPr>
                <w:rFonts w:ascii="Times New Roman" w:hAnsi="Times New Roman"/>
                <w:szCs w:val="22"/>
              </w:rPr>
              <w:t>6013,7</w:t>
            </w:r>
          </w:p>
        </w:tc>
        <w:tc>
          <w:tcPr>
            <w:tcW w:w="851" w:type="dxa"/>
            <w:tcBorders>
              <w:top w:val="single" w:sz="4" w:space="0" w:color="auto"/>
              <w:left w:val="single" w:sz="4" w:space="0" w:color="auto"/>
              <w:bottom w:val="single" w:sz="4" w:space="0" w:color="auto"/>
              <w:right w:val="single" w:sz="4" w:space="0" w:color="auto"/>
            </w:tcBorders>
          </w:tcPr>
          <w:p w:rsidR="003B65DB" w:rsidRPr="00615779" w:rsidRDefault="0087750D" w:rsidP="003C27F9">
            <w:pPr>
              <w:jc w:val="center"/>
              <w:rPr>
                <w:rFonts w:ascii="Times New Roman" w:hAnsi="Times New Roman"/>
                <w:szCs w:val="22"/>
              </w:rPr>
            </w:pPr>
            <w:r w:rsidRPr="00615779">
              <w:rPr>
                <w:rFonts w:ascii="Times New Roman" w:hAnsi="Times New Roman"/>
                <w:szCs w:val="22"/>
              </w:rPr>
              <w:t>131,1</w:t>
            </w:r>
          </w:p>
        </w:tc>
      </w:tr>
      <w:tr w:rsidR="003B65DB" w:rsidRPr="00553192" w:rsidTr="00D75C9E">
        <w:trPr>
          <w:trHeight w:val="699"/>
        </w:trPr>
        <w:tc>
          <w:tcPr>
            <w:tcW w:w="440" w:type="dxa"/>
            <w:tcBorders>
              <w:left w:val="single" w:sz="8" w:space="0" w:color="auto"/>
              <w:bottom w:val="single" w:sz="4" w:space="0" w:color="auto"/>
              <w:right w:val="nil"/>
            </w:tcBorders>
            <w:shd w:val="clear" w:color="auto" w:fill="auto"/>
            <w:noWrap/>
            <w:hideMark/>
          </w:tcPr>
          <w:p w:rsidR="003B65DB" w:rsidRPr="00553192" w:rsidRDefault="003B65DB" w:rsidP="000136D6">
            <w:pPr>
              <w:rPr>
                <w:rFonts w:ascii="Times New Roman" w:hAnsi="Times New Roman"/>
                <w:szCs w:val="22"/>
              </w:rPr>
            </w:pPr>
            <w:r w:rsidRPr="00553192">
              <w:rPr>
                <w:rFonts w:ascii="Times New Roman" w:hAnsi="Times New Roman"/>
                <w:szCs w:val="22"/>
              </w:rPr>
              <w:lastRenderedPageBreak/>
              <w:t xml:space="preserve"> </w:t>
            </w:r>
          </w:p>
        </w:tc>
        <w:tc>
          <w:tcPr>
            <w:tcW w:w="4534" w:type="dxa"/>
            <w:tcBorders>
              <w:top w:val="single" w:sz="4" w:space="0" w:color="auto"/>
              <w:left w:val="single" w:sz="8" w:space="0" w:color="auto"/>
              <w:bottom w:val="single" w:sz="4" w:space="0" w:color="auto"/>
              <w:right w:val="single" w:sz="8" w:space="0" w:color="auto"/>
            </w:tcBorders>
            <w:shd w:val="clear" w:color="auto" w:fill="auto"/>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Валовое производство с/х продукции во всех категориях хозяйств </w:t>
            </w:r>
          </w:p>
        </w:tc>
        <w:tc>
          <w:tcPr>
            <w:tcW w:w="1134" w:type="dxa"/>
            <w:tcBorders>
              <w:top w:val="single" w:sz="4" w:space="0" w:color="auto"/>
              <w:left w:val="nil"/>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млн. руб.</w:t>
            </w:r>
          </w:p>
        </w:tc>
        <w:tc>
          <w:tcPr>
            <w:tcW w:w="850" w:type="dxa"/>
            <w:tcBorders>
              <w:top w:val="single" w:sz="4" w:space="0" w:color="auto"/>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6764,0</w:t>
            </w:r>
          </w:p>
        </w:tc>
        <w:tc>
          <w:tcPr>
            <w:tcW w:w="850" w:type="dxa"/>
            <w:tcBorders>
              <w:top w:val="single" w:sz="4" w:space="0" w:color="auto"/>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7761,0</w:t>
            </w:r>
          </w:p>
        </w:tc>
        <w:tc>
          <w:tcPr>
            <w:tcW w:w="993" w:type="dxa"/>
            <w:tcBorders>
              <w:top w:val="single" w:sz="4" w:space="0" w:color="auto"/>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9091,1</w:t>
            </w:r>
          </w:p>
        </w:tc>
        <w:tc>
          <w:tcPr>
            <w:tcW w:w="850" w:type="dxa"/>
            <w:tcBorders>
              <w:top w:val="single" w:sz="4" w:space="0" w:color="auto"/>
              <w:left w:val="nil"/>
              <w:bottom w:val="single" w:sz="4" w:space="0" w:color="auto"/>
              <w:right w:val="single" w:sz="4" w:space="0" w:color="auto"/>
            </w:tcBorders>
          </w:tcPr>
          <w:p w:rsidR="003B65DB" w:rsidRPr="00615779" w:rsidRDefault="003B65DB" w:rsidP="003C27F9">
            <w:pPr>
              <w:jc w:val="center"/>
              <w:rPr>
                <w:rFonts w:ascii="Times New Roman" w:hAnsi="Times New Roman"/>
                <w:szCs w:val="22"/>
              </w:rPr>
            </w:pPr>
            <w:r w:rsidRPr="00615779">
              <w:rPr>
                <w:rFonts w:ascii="Times New Roman" w:hAnsi="Times New Roman"/>
                <w:szCs w:val="22"/>
              </w:rPr>
              <w:t>9436,6</w:t>
            </w:r>
          </w:p>
        </w:tc>
        <w:tc>
          <w:tcPr>
            <w:tcW w:w="851" w:type="dxa"/>
            <w:tcBorders>
              <w:top w:val="single" w:sz="4" w:space="0" w:color="auto"/>
              <w:left w:val="single" w:sz="4" w:space="0" w:color="auto"/>
              <w:bottom w:val="single" w:sz="4" w:space="0" w:color="auto"/>
              <w:right w:val="single" w:sz="8" w:space="0" w:color="auto"/>
            </w:tcBorders>
          </w:tcPr>
          <w:p w:rsidR="003B65DB" w:rsidRPr="00615779" w:rsidRDefault="003B65DB" w:rsidP="003C27F9">
            <w:pPr>
              <w:jc w:val="center"/>
              <w:rPr>
                <w:rFonts w:ascii="Times New Roman" w:hAnsi="Times New Roman"/>
                <w:szCs w:val="22"/>
              </w:rPr>
            </w:pPr>
            <w:r w:rsidRPr="00615779">
              <w:rPr>
                <w:rFonts w:ascii="Times New Roman" w:hAnsi="Times New Roman"/>
                <w:szCs w:val="22"/>
              </w:rPr>
              <w:t>139,5</w:t>
            </w:r>
          </w:p>
        </w:tc>
      </w:tr>
      <w:tr w:rsidR="003B65DB" w:rsidRPr="00EF6259" w:rsidTr="00D75C9E">
        <w:trPr>
          <w:trHeight w:val="300"/>
        </w:trPr>
        <w:tc>
          <w:tcPr>
            <w:tcW w:w="440" w:type="dxa"/>
            <w:tcBorders>
              <w:top w:val="single" w:sz="4" w:space="0" w:color="auto"/>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single" w:sz="4" w:space="0" w:color="auto"/>
              <w:left w:val="single" w:sz="8" w:space="0" w:color="auto"/>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Производство зерна </w:t>
            </w:r>
          </w:p>
        </w:tc>
        <w:tc>
          <w:tcPr>
            <w:tcW w:w="1134" w:type="dxa"/>
            <w:tcBorders>
              <w:top w:val="single" w:sz="4" w:space="0" w:color="auto"/>
              <w:left w:val="nil"/>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тыс. тонн </w:t>
            </w:r>
          </w:p>
        </w:tc>
        <w:tc>
          <w:tcPr>
            <w:tcW w:w="850" w:type="dxa"/>
            <w:tcBorders>
              <w:top w:val="single" w:sz="4" w:space="0" w:color="auto"/>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166,6</w:t>
            </w:r>
          </w:p>
        </w:tc>
        <w:tc>
          <w:tcPr>
            <w:tcW w:w="850" w:type="dxa"/>
            <w:tcBorders>
              <w:top w:val="single" w:sz="4" w:space="0" w:color="auto"/>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159,6</w:t>
            </w:r>
          </w:p>
        </w:tc>
        <w:tc>
          <w:tcPr>
            <w:tcW w:w="993" w:type="dxa"/>
            <w:tcBorders>
              <w:top w:val="single" w:sz="4" w:space="0" w:color="auto"/>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211,2</w:t>
            </w:r>
          </w:p>
        </w:tc>
        <w:tc>
          <w:tcPr>
            <w:tcW w:w="850" w:type="dxa"/>
            <w:tcBorders>
              <w:top w:val="single" w:sz="4" w:space="0" w:color="auto"/>
              <w:left w:val="nil"/>
              <w:bottom w:val="single" w:sz="4" w:space="0" w:color="auto"/>
              <w:right w:val="single" w:sz="4" w:space="0" w:color="auto"/>
            </w:tcBorders>
          </w:tcPr>
          <w:p w:rsidR="003B65DB" w:rsidRPr="00615779" w:rsidRDefault="003B65DB" w:rsidP="003C27F9">
            <w:pPr>
              <w:jc w:val="center"/>
              <w:rPr>
                <w:rFonts w:ascii="Times New Roman" w:hAnsi="Times New Roman"/>
                <w:szCs w:val="22"/>
              </w:rPr>
            </w:pPr>
            <w:r w:rsidRPr="00615779">
              <w:rPr>
                <w:rFonts w:ascii="Times New Roman" w:hAnsi="Times New Roman"/>
                <w:szCs w:val="22"/>
              </w:rPr>
              <w:t>239,8</w:t>
            </w:r>
          </w:p>
        </w:tc>
        <w:tc>
          <w:tcPr>
            <w:tcW w:w="851" w:type="dxa"/>
            <w:tcBorders>
              <w:top w:val="single" w:sz="4" w:space="0" w:color="auto"/>
              <w:left w:val="single" w:sz="4" w:space="0" w:color="auto"/>
              <w:bottom w:val="single" w:sz="4" w:space="0" w:color="auto"/>
              <w:right w:val="single" w:sz="8" w:space="0" w:color="auto"/>
            </w:tcBorders>
          </w:tcPr>
          <w:p w:rsidR="003B65DB" w:rsidRPr="00615779" w:rsidRDefault="0087750D" w:rsidP="003C27F9">
            <w:pPr>
              <w:jc w:val="center"/>
              <w:rPr>
                <w:rFonts w:ascii="Times New Roman" w:hAnsi="Times New Roman"/>
                <w:szCs w:val="22"/>
              </w:rPr>
            </w:pPr>
            <w:r w:rsidRPr="00615779">
              <w:rPr>
                <w:rFonts w:ascii="Times New Roman" w:hAnsi="Times New Roman"/>
                <w:szCs w:val="22"/>
              </w:rPr>
              <w:t>143,9</w:t>
            </w:r>
          </w:p>
        </w:tc>
      </w:tr>
      <w:tr w:rsidR="003B65DB" w:rsidRPr="00EF6259" w:rsidTr="00D75C9E">
        <w:trPr>
          <w:trHeight w:val="300"/>
        </w:trPr>
        <w:tc>
          <w:tcPr>
            <w:tcW w:w="440" w:type="dxa"/>
            <w:tcBorders>
              <w:top w:val="nil"/>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средняя урожайность зерновых</w:t>
            </w:r>
          </w:p>
        </w:tc>
        <w:tc>
          <w:tcPr>
            <w:tcW w:w="1134" w:type="dxa"/>
            <w:tcBorders>
              <w:top w:val="nil"/>
              <w:left w:val="nil"/>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ц/га</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24,8</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22,6</w:t>
            </w:r>
          </w:p>
        </w:tc>
        <w:tc>
          <w:tcPr>
            <w:tcW w:w="993"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29,2</w:t>
            </w:r>
          </w:p>
        </w:tc>
        <w:tc>
          <w:tcPr>
            <w:tcW w:w="850" w:type="dxa"/>
            <w:tcBorders>
              <w:top w:val="single" w:sz="4" w:space="0" w:color="auto"/>
              <w:left w:val="nil"/>
              <w:bottom w:val="single" w:sz="4" w:space="0" w:color="auto"/>
              <w:right w:val="single" w:sz="4" w:space="0" w:color="auto"/>
            </w:tcBorders>
          </w:tcPr>
          <w:p w:rsidR="003B65DB" w:rsidRPr="00615779" w:rsidRDefault="00164C42" w:rsidP="003C27F9">
            <w:pPr>
              <w:jc w:val="center"/>
              <w:rPr>
                <w:rFonts w:ascii="Times New Roman" w:hAnsi="Times New Roman"/>
                <w:szCs w:val="22"/>
              </w:rPr>
            </w:pPr>
            <w:r w:rsidRPr="00615779">
              <w:rPr>
                <w:rFonts w:ascii="Times New Roman" w:hAnsi="Times New Roman"/>
                <w:szCs w:val="22"/>
              </w:rPr>
              <w:t>31,9</w:t>
            </w:r>
          </w:p>
        </w:tc>
        <w:tc>
          <w:tcPr>
            <w:tcW w:w="851" w:type="dxa"/>
            <w:tcBorders>
              <w:top w:val="nil"/>
              <w:left w:val="single" w:sz="4" w:space="0" w:color="auto"/>
              <w:bottom w:val="single" w:sz="4" w:space="0" w:color="auto"/>
              <w:right w:val="single" w:sz="8" w:space="0" w:color="auto"/>
            </w:tcBorders>
          </w:tcPr>
          <w:p w:rsidR="003B65DB" w:rsidRPr="00615779" w:rsidRDefault="00164C42" w:rsidP="003C27F9">
            <w:pPr>
              <w:jc w:val="center"/>
              <w:rPr>
                <w:rFonts w:ascii="Times New Roman" w:hAnsi="Times New Roman"/>
                <w:szCs w:val="22"/>
              </w:rPr>
            </w:pPr>
            <w:r w:rsidRPr="00615779">
              <w:rPr>
                <w:rFonts w:ascii="Times New Roman" w:hAnsi="Times New Roman"/>
                <w:szCs w:val="22"/>
              </w:rPr>
              <w:t>12</w:t>
            </w:r>
            <w:r w:rsidR="003B65DB" w:rsidRPr="00615779">
              <w:rPr>
                <w:rFonts w:ascii="Times New Roman" w:hAnsi="Times New Roman"/>
                <w:szCs w:val="22"/>
              </w:rPr>
              <w:t>8</w:t>
            </w:r>
            <w:r w:rsidRPr="00615779">
              <w:rPr>
                <w:rFonts w:ascii="Times New Roman" w:hAnsi="Times New Roman"/>
                <w:szCs w:val="22"/>
              </w:rPr>
              <w:t>,6</w:t>
            </w:r>
          </w:p>
        </w:tc>
      </w:tr>
      <w:tr w:rsidR="003B65DB" w:rsidRPr="00EF6259" w:rsidTr="00D75C9E">
        <w:trPr>
          <w:trHeight w:val="459"/>
        </w:trPr>
        <w:tc>
          <w:tcPr>
            <w:tcW w:w="440" w:type="dxa"/>
            <w:tcBorders>
              <w:top w:val="nil"/>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Производство подсолнечника</w:t>
            </w:r>
          </w:p>
        </w:tc>
        <w:tc>
          <w:tcPr>
            <w:tcW w:w="1134" w:type="dxa"/>
            <w:tcBorders>
              <w:top w:val="nil"/>
              <w:left w:val="nil"/>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тыс. тонн</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19,5</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17,6</w:t>
            </w:r>
          </w:p>
        </w:tc>
        <w:tc>
          <w:tcPr>
            <w:tcW w:w="993"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17,6</w:t>
            </w:r>
          </w:p>
        </w:tc>
        <w:tc>
          <w:tcPr>
            <w:tcW w:w="850" w:type="dxa"/>
            <w:tcBorders>
              <w:top w:val="single" w:sz="4" w:space="0" w:color="auto"/>
              <w:left w:val="nil"/>
              <w:bottom w:val="single" w:sz="4" w:space="0" w:color="auto"/>
              <w:right w:val="single" w:sz="4" w:space="0" w:color="auto"/>
            </w:tcBorders>
          </w:tcPr>
          <w:p w:rsidR="00164C42" w:rsidRPr="00615779" w:rsidRDefault="00164C42" w:rsidP="00164C42">
            <w:pPr>
              <w:jc w:val="center"/>
              <w:rPr>
                <w:rFonts w:ascii="Times New Roman" w:hAnsi="Times New Roman"/>
                <w:szCs w:val="22"/>
              </w:rPr>
            </w:pPr>
            <w:r w:rsidRPr="00615779">
              <w:rPr>
                <w:rFonts w:ascii="Times New Roman" w:hAnsi="Times New Roman"/>
                <w:szCs w:val="22"/>
              </w:rPr>
              <w:t>18,03</w:t>
            </w:r>
          </w:p>
        </w:tc>
        <w:tc>
          <w:tcPr>
            <w:tcW w:w="851" w:type="dxa"/>
            <w:tcBorders>
              <w:top w:val="nil"/>
              <w:left w:val="single" w:sz="4" w:space="0" w:color="auto"/>
              <w:bottom w:val="single" w:sz="4" w:space="0" w:color="auto"/>
              <w:right w:val="single" w:sz="8" w:space="0" w:color="auto"/>
            </w:tcBorders>
          </w:tcPr>
          <w:p w:rsidR="003B65DB" w:rsidRPr="00615779" w:rsidRDefault="00164C42" w:rsidP="003C27F9">
            <w:pPr>
              <w:jc w:val="center"/>
              <w:rPr>
                <w:rFonts w:ascii="Times New Roman" w:hAnsi="Times New Roman"/>
                <w:szCs w:val="22"/>
              </w:rPr>
            </w:pPr>
            <w:r w:rsidRPr="00615779">
              <w:rPr>
                <w:rFonts w:ascii="Times New Roman" w:hAnsi="Times New Roman"/>
                <w:szCs w:val="22"/>
              </w:rPr>
              <w:t>92,5</w:t>
            </w:r>
          </w:p>
        </w:tc>
      </w:tr>
      <w:tr w:rsidR="003B65DB" w:rsidRPr="00EF6259" w:rsidTr="00D75C9E">
        <w:trPr>
          <w:trHeight w:val="459"/>
        </w:trPr>
        <w:tc>
          <w:tcPr>
            <w:tcW w:w="440" w:type="dxa"/>
            <w:tcBorders>
              <w:top w:val="nil"/>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средняя урожайность подсолнечника</w:t>
            </w:r>
          </w:p>
        </w:tc>
        <w:tc>
          <w:tcPr>
            <w:tcW w:w="1134" w:type="dxa"/>
            <w:tcBorders>
              <w:top w:val="nil"/>
              <w:left w:val="nil"/>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ц/га</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13,1</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12,0</w:t>
            </w:r>
          </w:p>
        </w:tc>
        <w:tc>
          <w:tcPr>
            <w:tcW w:w="993"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12,9</w:t>
            </w:r>
          </w:p>
        </w:tc>
        <w:tc>
          <w:tcPr>
            <w:tcW w:w="850" w:type="dxa"/>
            <w:tcBorders>
              <w:top w:val="single" w:sz="4" w:space="0" w:color="auto"/>
              <w:left w:val="nil"/>
              <w:bottom w:val="single" w:sz="4" w:space="0" w:color="auto"/>
              <w:right w:val="single" w:sz="4" w:space="0" w:color="auto"/>
            </w:tcBorders>
          </w:tcPr>
          <w:p w:rsidR="003B65DB" w:rsidRPr="00615779" w:rsidRDefault="00164C42" w:rsidP="003C27F9">
            <w:pPr>
              <w:jc w:val="center"/>
              <w:rPr>
                <w:rFonts w:ascii="Times New Roman" w:hAnsi="Times New Roman"/>
                <w:szCs w:val="22"/>
              </w:rPr>
            </w:pPr>
            <w:r w:rsidRPr="00615779">
              <w:rPr>
                <w:rFonts w:ascii="Times New Roman" w:hAnsi="Times New Roman"/>
                <w:szCs w:val="22"/>
              </w:rPr>
              <w:t>16,1</w:t>
            </w:r>
          </w:p>
        </w:tc>
        <w:tc>
          <w:tcPr>
            <w:tcW w:w="851" w:type="dxa"/>
            <w:tcBorders>
              <w:top w:val="nil"/>
              <w:left w:val="single" w:sz="4" w:space="0" w:color="auto"/>
              <w:bottom w:val="single" w:sz="4" w:space="0" w:color="auto"/>
              <w:right w:val="single" w:sz="8" w:space="0" w:color="auto"/>
            </w:tcBorders>
          </w:tcPr>
          <w:p w:rsidR="003B65DB" w:rsidRPr="00615779" w:rsidRDefault="00164C42" w:rsidP="003C27F9">
            <w:pPr>
              <w:jc w:val="center"/>
              <w:rPr>
                <w:rFonts w:ascii="Times New Roman" w:hAnsi="Times New Roman"/>
                <w:szCs w:val="22"/>
              </w:rPr>
            </w:pPr>
            <w:r w:rsidRPr="00615779">
              <w:rPr>
                <w:rFonts w:ascii="Times New Roman" w:hAnsi="Times New Roman"/>
                <w:szCs w:val="22"/>
              </w:rPr>
              <w:t>122,9</w:t>
            </w:r>
          </w:p>
        </w:tc>
      </w:tr>
      <w:tr w:rsidR="003B65DB" w:rsidRPr="00EF6259" w:rsidTr="00D75C9E">
        <w:trPr>
          <w:trHeight w:val="459"/>
        </w:trPr>
        <w:tc>
          <w:tcPr>
            <w:tcW w:w="440" w:type="dxa"/>
            <w:tcBorders>
              <w:top w:val="nil"/>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Производство основных видов животноводческой продукции во всех категориях хозяйств</w:t>
            </w:r>
          </w:p>
        </w:tc>
        <w:tc>
          <w:tcPr>
            <w:tcW w:w="1134" w:type="dxa"/>
            <w:tcBorders>
              <w:top w:val="nil"/>
              <w:left w:val="nil"/>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 </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p>
        </w:tc>
        <w:tc>
          <w:tcPr>
            <w:tcW w:w="993"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p>
        </w:tc>
        <w:tc>
          <w:tcPr>
            <w:tcW w:w="850" w:type="dxa"/>
            <w:tcBorders>
              <w:top w:val="single" w:sz="4" w:space="0" w:color="auto"/>
              <w:left w:val="nil"/>
              <w:bottom w:val="single" w:sz="4" w:space="0" w:color="auto"/>
              <w:right w:val="single" w:sz="4" w:space="0" w:color="auto"/>
            </w:tcBorders>
          </w:tcPr>
          <w:p w:rsidR="003B65DB" w:rsidRPr="00615779" w:rsidRDefault="003B65DB" w:rsidP="003C27F9">
            <w:pPr>
              <w:jc w:val="center"/>
              <w:rPr>
                <w:rFonts w:ascii="Times New Roman" w:hAnsi="Times New Roman"/>
                <w:szCs w:val="22"/>
              </w:rPr>
            </w:pPr>
          </w:p>
        </w:tc>
        <w:tc>
          <w:tcPr>
            <w:tcW w:w="851" w:type="dxa"/>
            <w:tcBorders>
              <w:top w:val="nil"/>
              <w:left w:val="single" w:sz="4" w:space="0" w:color="auto"/>
              <w:bottom w:val="single" w:sz="4" w:space="0" w:color="auto"/>
              <w:right w:val="single" w:sz="8" w:space="0" w:color="auto"/>
            </w:tcBorders>
          </w:tcPr>
          <w:p w:rsidR="003B65DB" w:rsidRPr="00615779" w:rsidRDefault="003B65DB" w:rsidP="003C27F9">
            <w:pPr>
              <w:jc w:val="center"/>
              <w:rPr>
                <w:rFonts w:ascii="Times New Roman" w:hAnsi="Times New Roman"/>
                <w:szCs w:val="22"/>
              </w:rPr>
            </w:pPr>
          </w:p>
        </w:tc>
      </w:tr>
      <w:tr w:rsidR="003B65DB" w:rsidRPr="00EF6259" w:rsidTr="00D75C9E">
        <w:trPr>
          <w:trHeight w:val="672"/>
        </w:trPr>
        <w:tc>
          <w:tcPr>
            <w:tcW w:w="440" w:type="dxa"/>
            <w:tcBorders>
              <w:top w:val="nil"/>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4" w:space="0" w:color="auto"/>
              <w:right w:val="single" w:sz="8" w:space="0" w:color="auto"/>
            </w:tcBorders>
            <w:shd w:val="clear" w:color="auto" w:fill="auto"/>
            <w:hideMark/>
          </w:tcPr>
          <w:p w:rsidR="003B65DB" w:rsidRPr="00615779" w:rsidRDefault="003B65DB" w:rsidP="000136D6">
            <w:pPr>
              <w:rPr>
                <w:rFonts w:ascii="Times New Roman" w:hAnsi="Times New Roman"/>
                <w:szCs w:val="22"/>
              </w:rPr>
            </w:pPr>
            <w:r w:rsidRPr="00615779">
              <w:rPr>
                <w:rFonts w:ascii="Times New Roman" w:hAnsi="Times New Roman"/>
                <w:szCs w:val="22"/>
              </w:rPr>
              <w:t>* мяса в живом весе</w:t>
            </w:r>
          </w:p>
        </w:tc>
        <w:tc>
          <w:tcPr>
            <w:tcW w:w="1134" w:type="dxa"/>
            <w:tcBorders>
              <w:top w:val="nil"/>
              <w:left w:val="nil"/>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тыс. тонн</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46,3</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48,5</w:t>
            </w:r>
          </w:p>
        </w:tc>
        <w:tc>
          <w:tcPr>
            <w:tcW w:w="993"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48,2</w:t>
            </w:r>
          </w:p>
        </w:tc>
        <w:tc>
          <w:tcPr>
            <w:tcW w:w="850" w:type="dxa"/>
            <w:tcBorders>
              <w:top w:val="single" w:sz="4" w:space="0" w:color="auto"/>
              <w:left w:val="nil"/>
              <w:bottom w:val="single" w:sz="4" w:space="0" w:color="auto"/>
              <w:right w:val="single" w:sz="4" w:space="0" w:color="auto"/>
            </w:tcBorders>
          </w:tcPr>
          <w:p w:rsidR="003B65DB" w:rsidRPr="00615779" w:rsidRDefault="00164C42" w:rsidP="003C27F9">
            <w:pPr>
              <w:jc w:val="center"/>
              <w:rPr>
                <w:rFonts w:ascii="Times New Roman" w:hAnsi="Times New Roman"/>
                <w:szCs w:val="22"/>
              </w:rPr>
            </w:pPr>
            <w:r w:rsidRPr="00615779">
              <w:rPr>
                <w:rFonts w:ascii="Times New Roman" w:hAnsi="Times New Roman"/>
                <w:szCs w:val="22"/>
              </w:rPr>
              <w:t>50,6</w:t>
            </w:r>
          </w:p>
        </w:tc>
        <w:tc>
          <w:tcPr>
            <w:tcW w:w="851" w:type="dxa"/>
            <w:tcBorders>
              <w:top w:val="nil"/>
              <w:left w:val="single" w:sz="4" w:space="0" w:color="auto"/>
              <w:bottom w:val="single" w:sz="4" w:space="0" w:color="auto"/>
              <w:right w:val="single" w:sz="8" w:space="0" w:color="auto"/>
            </w:tcBorders>
          </w:tcPr>
          <w:p w:rsidR="003B65DB" w:rsidRPr="00615779" w:rsidRDefault="00164C42" w:rsidP="003C27F9">
            <w:pPr>
              <w:jc w:val="center"/>
              <w:rPr>
                <w:rFonts w:ascii="Times New Roman" w:hAnsi="Times New Roman"/>
                <w:szCs w:val="22"/>
              </w:rPr>
            </w:pPr>
            <w:r w:rsidRPr="00615779">
              <w:rPr>
                <w:rFonts w:ascii="Times New Roman" w:hAnsi="Times New Roman"/>
                <w:szCs w:val="22"/>
              </w:rPr>
              <w:t>109,3</w:t>
            </w:r>
          </w:p>
        </w:tc>
      </w:tr>
      <w:tr w:rsidR="003B65DB" w:rsidRPr="00EF6259" w:rsidTr="00D75C9E">
        <w:trPr>
          <w:trHeight w:val="300"/>
        </w:trPr>
        <w:tc>
          <w:tcPr>
            <w:tcW w:w="440" w:type="dxa"/>
            <w:tcBorders>
              <w:top w:val="nil"/>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      в </w:t>
            </w:r>
            <w:proofErr w:type="spellStart"/>
            <w:r w:rsidRPr="00615779">
              <w:rPr>
                <w:rFonts w:ascii="Times New Roman" w:hAnsi="Times New Roman"/>
                <w:szCs w:val="22"/>
              </w:rPr>
              <w:t>т.ч</w:t>
            </w:r>
            <w:proofErr w:type="spellEnd"/>
            <w:r w:rsidRPr="00615779">
              <w:rPr>
                <w:rFonts w:ascii="Times New Roman" w:hAnsi="Times New Roman"/>
                <w:szCs w:val="22"/>
              </w:rPr>
              <w:t xml:space="preserve">. в </w:t>
            </w:r>
            <w:proofErr w:type="spellStart"/>
            <w:r w:rsidRPr="00615779">
              <w:rPr>
                <w:rFonts w:ascii="Times New Roman" w:hAnsi="Times New Roman"/>
                <w:szCs w:val="22"/>
              </w:rPr>
              <w:t>сельхозорганизациях</w:t>
            </w:r>
            <w:proofErr w:type="spellEnd"/>
          </w:p>
        </w:tc>
        <w:tc>
          <w:tcPr>
            <w:tcW w:w="1134" w:type="dxa"/>
            <w:tcBorders>
              <w:top w:val="nil"/>
              <w:left w:val="nil"/>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proofErr w:type="spellStart"/>
            <w:r w:rsidRPr="00615779">
              <w:rPr>
                <w:rFonts w:ascii="Times New Roman" w:hAnsi="Times New Roman"/>
                <w:szCs w:val="22"/>
              </w:rPr>
              <w:t>Тыс.тонн</w:t>
            </w:r>
            <w:proofErr w:type="spellEnd"/>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43,1</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45,6</w:t>
            </w:r>
          </w:p>
        </w:tc>
        <w:tc>
          <w:tcPr>
            <w:tcW w:w="993"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45,0</w:t>
            </w:r>
          </w:p>
        </w:tc>
        <w:tc>
          <w:tcPr>
            <w:tcW w:w="850" w:type="dxa"/>
            <w:tcBorders>
              <w:top w:val="single" w:sz="4" w:space="0" w:color="auto"/>
              <w:left w:val="nil"/>
              <w:bottom w:val="single" w:sz="4" w:space="0" w:color="auto"/>
              <w:right w:val="single" w:sz="4" w:space="0" w:color="auto"/>
            </w:tcBorders>
          </w:tcPr>
          <w:p w:rsidR="003B65DB" w:rsidRPr="00615779" w:rsidRDefault="00164C42" w:rsidP="003C27F9">
            <w:pPr>
              <w:jc w:val="center"/>
              <w:rPr>
                <w:rFonts w:ascii="Times New Roman" w:hAnsi="Times New Roman"/>
                <w:szCs w:val="22"/>
              </w:rPr>
            </w:pPr>
            <w:r w:rsidRPr="00615779">
              <w:rPr>
                <w:rFonts w:ascii="Times New Roman" w:hAnsi="Times New Roman"/>
                <w:szCs w:val="22"/>
              </w:rPr>
              <w:t>47,4</w:t>
            </w:r>
          </w:p>
        </w:tc>
        <w:tc>
          <w:tcPr>
            <w:tcW w:w="851" w:type="dxa"/>
            <w:tcBorders>
              <w:top w:val="nil"/>
              <w:left w:val="single" w:sz="4" w:space="0" w:color="auto"/>
              <w:bottom w:val="single" w:sz="4" w:space="0" w:color="auto"/>
              <w:right w:val="single" w:sz="8" w:space="0" w:color="auto"/>
            </w:tcBorders>
          </w:tcPr>
          <w:p w:rsidR="003B65DB" w:rsidRPr="00615779" w:rsidRDefault="00164C42" w:rsidP="003C27F9">
            <w:pPr>
              <w:jc w:val="center"/>
              <w:rPr>
                <w:rFonts w:ascii="Times New Roman" w:hAnsi="Times New Roman"/>
                <w:szCs w:val="22"/>
              </w:rPr>
            </w:pPr>
            <w:r w:rsidRPr="00615779">
              <w:rPr>
                <w:rFonts w:ascii="Times New Roman" w:hAnsi="Times New Roman"/>
                <w:szCs w:val="22"/>
              </w:rPr>
              <w:t>110</w:t>
            </w:r>
          </w:p>
        </w:tc>
      </w:tr>
      <w:tr w:rsidR="003B65DB" w:rsidRPr="00EF6259" w:rsidTr="00D75C9E">
        <w:trPr>
          <w:trHeight w:val="312"/>
        </w:trPr>
        <w:tc>
          <w:tcPr>
            <w:tcW w:w="440" w:type="dxa"/>
            <w:tcBorders>
              <w:top w:val="nil"/>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ООО "</w:t>
            </w:r>
            <w:proofErr w:type="spellStart"/>
            <w:r w:rsidRPr="00615779">
              <w:rPr>
                <w:rFonts w:ascii="Times New Roman" w:hAnsi="Times New Roman"/>
                <w:szCs w:val="22"/>
              </w:rPr>
              <w:t>Евродон</w:t>
            </w:r>
            <w:proofErr w:type="spellEnd"/>
            <w:r w:rsidRPr="00615779">
              <w:rPr>
                <w:rFonts w:ascii="Times New Roman" w:hAnsi="Times New Roman"/>
                <w:szCs w:val="22"/>
              </w:rPr>
              <w:t>"</w:t>
            </w:r>
          </w:p>
        </w:tc>
        <w:tc>
          <w:tcPr>
            <w:tcW w:w="1134" w:type="dxa"/>
            <w:tcBorders>
              <w:top w:val="nil"/>
              <w:left w:val="nil"/>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proofErr w:type="spellStart"/>
            <w:r w:rsidRPr="00615779">
              <w:rPr>
                <w:rFonts w:ascii="Times New Roman" w:hAnsi="Times New Roman"/>
                <w:szCs w:val="22"/>
              </w:rPr>
              <w:t>Тыс.тонн</w:t>
            </w:r>
            <w:proofErr w:type="spellEnd"/>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39,6</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43,2</w:t>
            </w:r>
          </w:p>
        </w:tc>
        <w:tc>
          <w:tcPr>
            <w:tcW w:w="993"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44,5</w:t>
            </w:r>
          </w:p>
        </w:tc>
        <w:tc>
          <w:tcPr>
            <w:tcW w:w="850" w:type="dxa"/>
            <w:tcBorders>
              <w:top w:val="single" w:sz="4" w:space="0" w:color="auto"/>
              <w:left w:val="nil"/>
              <w:bottom w:val="single" w:sz="4" w:space="0" w:color="auto"/>
              <w:right w:val="single" w:sz="4" w:space="0" w:color="auto"/>
            </w:tcBorders>
          </w:tcPr>
          <w:p w:rsidR="003B65DB" w:rsidRPr="00615779" w:rsidRDefault="00164C42" w:rsidP="003C27F9">
            <w:pPr>
              <w:jc w:val="center"/>
              <w:rPr>
                <w:rFonts w:ascii="Times New Roman" w:hAnsi="Times New Roman"/>
                <w:szCs w:val="22"/>
              </w:rPr>
            </w:pPr>
            <w:r w:rsidRPr="00615779">
              <w:rPr>
                <w:rFonts w:ascii="Times New Roman" w:hAnsi="Times New Roman"/>
                <w:szCs w:val="22"/>
              </w:rPr>
              <w:t>47,4</w:t>
            </w:r>
          </w:p>
        </w:tc>
        <w:tc>
          <w:tcPr>
            <w:tcW w:w="851" w:type="dxa"/>
            <w:tcBorders>
              <w:top w:val="nil"/>
              <w:left w:val="single" w:sz="4" w:space="0" w:color="auto"/>
              <w:bottom w:val="single" w:sz="4" w:space="0" w:color="auto"/>
              <w:right w:val="single" w:sz="8" w:space="0" w:color="auto"/>
            </w:tcBorders>
          </w:tcPr>
          <w:p w:rsidR="003B65DB" w:rsidRPr="00615779" w:rsidRDefault="00164C42" w:rsidP="003C27F9">
            <w:pPr>
              <w:jc w:val="center"/>
              <w:rPr>
                <w:rFonts w:ascii="Times New Roman" w:hAnsi="Times New Roman"/>
                <w:szCs w:val="22"/>
              </w:rPr>
            </w:pPr>
            <w:r w:rsidRPr="00615779">
              <w:rPr>
                <w:rFonts w:ascii="Times New Roman" w:hAnsi="Times New Roman"/>
                <w:szCs w:val="22"/>
              </w:rPr>
              <w:t>119,7</w:t>
            </w:r>
          </w:p>
        </w:tc>
      </w:tr>
      <w:tr w:rsidR="003B65DB" w:rsidRPr="00EF6259" w:rsidTr="00D75C9E">
        <w:trPr>
          <w:trHeight w:val="312"/>
        </w:trPr>
        <w:tc>
          <w:tcPr>
            <w:tcW w:w="440" w:type="dxa"/>
            <w:tcBorders>
              <w:top w:val="nil"/>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 молока</w:t>
            </w:r>
          </w:p>
        </w:tc>
        <w:tc>
          <w:tcPr>
            <w:tcW w:w="1134" w:type="dxa"/>
            <w:tcBorders>
              <w:top w:val="nil"/>
              <w:left w:val="nil"/>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тыс. тонн</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35,6</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33,5</w:t>
            </w:r>
          </w:p>
        </w:tc>
        <w:tc>
          <w:tcPr>
            <w:tcW w:w="993"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34,2</w:t>
            </w:r>
          </w:p>
        </w:tc>
        <w:tc>
          <w:tcPr>
            <w:tcW w:w="850" w:type="dxa"/>
            <w:tcBorders>
              <w:top w:val="single" w:sz="4" w:space="0" w:color="auto"/>
              <w:left w:val="nil"/>
              <w:bottom w:val="single" w:sz="4" w:space="0" w:color="auto"/>
              <w:right w:val="single" w:sz="4" w:space="0" w:color="auto"/>
            </w:tcBorders>
          </w:tcPr>
          <w:p w:rsidR="003B65DB" w:rsidRPr="00615779" w:rsidRDefault="00164C42" w:rsidP="003C27F9">
            <w:pPr>
              <w:jc w:val="center"/>
              <w:rPr>
                <w:rFonts w:ascii="Times New Roman" w:hAnsi="Times New Roman"/>
                <w:szCs w:val="22"/>
              </w:rPr>
            </w:pPr>
            <w:r w:rsidRPr="00615779">
              <w:rPr>
                <w:rFonts w:ascii="Times New Roman" w:hAnsi="Times New Roman"/>
                <w:szCs w:val="22"/>
              </w:rPr>
              <w:t>34,4</w:t>
            </w:r>
          </w:p>
        </w:tc>
        <w:tc>
          <w:tcPr>
            <w:tcW w:w="851" w:type="dxa"/>
            <w:tcBorders>
              <w:top w:val="nil"/>
              <w:left w:val="single" w:sz="4" w:space="0" w:color="auto"/>
              <w:bottom w:val="single" w:sz="4" w:space="0" w:color="auto"/>
              <w:right w:val="single" w:sz="8" w:space="0" w:color="auto"/>
            </w:tcBorders>
          </w:tcPr>
          <w:p w:rsidR="003B65DB" w:rsidRPr="00615779" w:rsidRDefault="00164C42" w:rsidP="00164C42">
            <w:pPr>
              <w:jc w:val="center"/>
              <w:rPr>
                <w:rFonts w:ascii="Times New Roman" w:hAnsi="Times New Roman"/>
                <w:szCs w:val="22"/>
              </w:rPr>
            </w:pPr>
            <w:r w:rsidRPr="00615779">
              <w:rPr>
                <w:rFonts w:ascii="Times New Roman" w:hAnsi="Times New Roman"/>
                <w:szCs w:val="22"/>
              </w:rPr>
              <w:t>9</w:t>
            </w:r>
            <w:r w:rsidR="003B65DB" w:rsidRPr="00615779">
              <w:rPr>
                <w:rFonts w:ascii="Times New Roman" w:hAnsi="Times New Roman"/>
                <w:szCs w:val="22"/>
              </w:rPr>
              <w:t>6</w:t>
            </w:r>
            <w:r w:rsidRPr="00615779">
              <w:rPr>
                <w:rFonts w:ascii="Times New Roman" w:hAnsi="Times New Roman"/>
                <w:szCs w:val="22"/>
              </w:rPr>
              <w:t>,6</w:t>
            </w:r>
          </w:p>
        </w:tc>
      </w:tr>
      <w:tr w:rsidR="003B65DB" w:rsidRPr="00EF6259" w:rsidTr="00D75C9E">
        <w:trPr>
          <w:trHeight w:val="300"/>
        </w:trPr>
        <w:tc>
          <w:tcPr>
            <w:tcW w:w="440" w:type="dxa"/>
            <w:tcBorders>
              <w:top w:val="nil"/>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      в </w:t>
            </w:r>
            <w:proofErr w:type="spellStart"/>
            <w:r w:rsidRPr="00615779">
              <w:rPr>
                <w:rFonts w:ascii="Times New Roman" w:hAnsi="Times New Roman"/>
                <w:szCs w:val="22"/>
              </w:rPr>
              <w:t>т.ч</w:t>
            </w:r>
            <w:proofErr w:type="spellEnd"/>
            <w:r w:rsidRPr="00615779">
              <w:rPr>
                <w:rFonts w:ascii="Times New Roman" w:hAnsi="Times New Roman"/>
                <w:szCs w:val="22"/>
              </w:rPr>
              <w:t xml:space="preserve">. в </w:t>
            </w:r>
            <w:proofErr w:type="spellStart"/>
            <w:r w:rsidRPr="00615779">
              <w:rPr>
                <w:rFonts w:ascii="Times New Roman" w:hAnsi="Times New Roman"/>
                <w:szCs w:val="22"/>
              </w:rPr>
              <w:t>сельхозорганизациях</w:t>
            </w:r>
            <w:proofErr w:type="spellEnd"/>
          </w:p>
        </w:tc>
        <w:tc>
          <w:tcPr>
            <w:tcW w:w="1134" w:type="dxa"/>
            <w:tcBorders>
              <w:top w:val="nil"/>
              <w:left w:val="nil"/>
              <w:bottom w:val="single" w:sz="4" w:space="0" w:color="auto"/>
              <w:right w:val="single" w:sz="8" w:space="0" w:color="auto"/>
            </w:tcBorders>
            <w:shd w:val="clear" w:color="auto" w:fill="auto"/>
            <w:noWrap/>
            <w:hideMark/>
          </w:tcPr>
          <w:p w:rsidR="003B65DB" w:rsidRPr="00615779" w:rsidRDefault="00164C42" w:rsidP="000136D6">
            <w:pPr>
              <w:rPr>
                <w:rFonts w:ascii="Times New Roman" w:hAnsi="Times New Roman"/>
                <w:szCs w:val="22"/>
              </w:rPr>
            </w:pPr>
            <w:proofErr w:type="spellStart"/>
            <w:r w:rsidRPr="00615779">
              <w:rPr>
                <w:rFonts w:ascii="Times New Roman" w:hAnsi="Times New Roman"/>
                <w:szCs w:val="22"/>
              </w:rPr>
              <w:t>Тыс.</w:t>
            </w:r>
            <w:r w:rsidR="003B65DB" w:rsidRPr="00615779">
              <w:rPr>
                <w:rFonts w:ascii="Times New Roman" w:hAnsi="Times New Roman"/>
                <w:szCs w:val="22"/>
              </w:rPr>
              <w:t>тонн</w:t>
            </w:r>
            <w:proofErr w:type="spellEnd"/>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2,82</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2,06</w:t>
            </w:r>
          </w:p>
        </w:tc>
        <w:tc>
          <w:tcPr>
            <w:tcW w:w="993"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1,83</w:t>
            </w:r>
          </w:p>
        </w:tc>
        <w:tc>
          <w:tcPr>
            <w:tcW w:w="850" w:type="dxa"/>
            <w:tcBorders>
              <w:top w:val="single" w:sz="4" w:space="0" w:color="auto"/>
              <w:left w:val="nil"/>
              <w:bottom w:val="single" w:sz="4" w:space="0" w:color="auto"/>
              <w:right w:val="single" w:sz="4" w:space="0" w:color="auto"/>
            </w:tcBorders>
          </w:tcPr>
          <w:p w:rsidR="003B65DB" w:rsidRPr="00615779" w:rsidRDefault="00164C42" w:rsidP="003C27F9">
            <w:pPr>
              <w:jc w:val="center"/>
              <w:rPr>
                <w:rFonts w:ascii="Times New Roman" w:hAnsi="Times New Roman"/>
                <w:szCs w:val="22"/>
              </w:rPr>
            </w:pPr>
            <w:r w:rsidRPr="00615779">
              <w:rPr>
                <w:rFonts w:ascii="Times New Roman" w:hAnsi="Times New Roman"/>
                <w:szCs w:val="22"/>
              </w:rPr>
              <w:t>1,95</w:t>
            </w:r>
          </w:p>
        </w:tc>
        <w:tc>
          <w:tcPr>
            <w:tcW w:w="851" w:type="dxa"/>
            <w:tcBorders>
              <w:top w:val="nil"/>
              <w:left w:val="single" w:sz="4" w:space="0" w:color="auto"/>
              <w:bottom w:val="single" w:sz="4" w:space="0" w:color="auto"/>
              <w:right w:val="single" w:sz="8" w:space="0" w:color="auto"/>
            </w:tcBorders>
          </w:tcPr>
          <w:p w:rsidR="003B65DB" w:rsidRPr="00615779" w:rsidRDefault="00164C42" w:rsidP="003C27F9">
            <w:pPr>
              <w:jc w:val="center"/>
              <w:rPr>
                <w:rFonts w:ascii="Times New Roman" w:hAnsi="Times New Roman"/>
                <w:szCs w:val="22"/>
              </w:rPr>
            </w:pPr>
            <w:r w:rsidRPr="00615779">
              <w:rPr>
                <w:rFonts w:ascii="Times New Roman" w:hAnsi="Times New Roman"/>
                <w:szCs w:val="22"/>
              </w:rPr>
              <w:t>69,1</w:t>
            </w:r>
          </w:p>
        </w:tc>
      </w:tr>
      <w:tr w:rsidR="003B65DB" w:rsidRPr="00EF6259" w:rsidTr="00D75C9E">
        <w:trPr>
          <w:trHeight w:val="312"/>
        </w:trPr>
        <w:tc>
          <w:tcPr>
            <w:tcW w:w="440" w:type="dxa"/>
            <w:tcBorders>
              <w:top w:val="nil"/>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 яиц</w:t>
            </w:r>
          </w:p>
        </w:tc>
        <w:tc>
          <w:tcPr>
            <w:tcW w:w="1134" w:type="dxa"/>
            <w:tcBorders>
              <w:top w:val="nil"/>
              <w:left w:val="nil"/>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proofErr w:type="spellStart"/>
            <w:r w:rsidRPr="00615779">
              <w:rPr>
                <w:rFonts w:ascii="Times New Roman" w:hAnsi="Times New Roman"/>
                <w:szCs w:val="22"/>
              </w:rPr>
              <w:t>млн.шт</w:t>
            </w:r>
            <w:proofErr w:type="spellEnd"/>
            <w:r w:rsidRPr="00615779">
              <w:rPr>
                <w:rFonts w:ascii="Times New Roman" w:hAnsi="Times New Roman"/>
                <w:szCs w:val="22"/>
              </w:rPr>
              <w:t>.</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96,7</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106,1</w:t>
            </w:r>
          </w:p>
        </w:tc>
        <w:tc>
          <w:tcPr>
            <w:tcW w:w="993"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119,9</w:t>
            </w:r>
          </w:p>
        </w:tc>
        <w:tc>
          <w:tcPr>
            <w:tcW w:w="850" w:type="dxa"/>
            <w:tcBorders>
              <w:top w:val="single" w:sz="4" w:space="0" w:color="auto"/>
              <w:left w:val="nil"/>
              <w:bottom w:val="single" w:sz="4" w:space="0" w:color="auto"/>
              <w:right w:val="single" w:sz="4" w:space="0" w:color="auto"/>
            </w:tcBorders>
          </w:tcPr>
          <w:p w:rsidR="003B65DB" w:rsidRPr="00615779" w:rsidRDefault="00164C42" w:rsidP="003C27F9">
            <w:pPr>
              <w:jc w:val="center"/>
              <w:rPr>
                <w:rFonts w:ascii="Times New Roman" w:hAnsi="Times New Roman"/>
                <w:szCs w:val="22"/>
              </w:rPr>
            </w:pPr>
            <w:r w:rsidRPr="00615779">
              <w:rPr>
                <w:rFonts w:ascii="Times New Roman" w:hAnsi="Times New Roman"/>
                <w:szCs w:val="22"/>
              </w:rPr>
              <w:t>107,2</w:t>
            </w:r>
          </w:p>
        </w:tc>
        <w:tc>
          <w:tcPr>
            <w:tcW w:w="851" w:type="dxa"/>
            <w:tcBorders>
              <w:top w:val="nil"/>
              <w:left w:val="single" w:sz="4" w:space="0" w:color="auto"/>
              <w:bottom w:val="single" w:sz="4" w:space="0" w:color="auto"/>
              <w:right w:val="single" w:sz="8" w:space="0" w:color="auto"/>
            </w:tcBorders>
          </w:tcPr>
          <w:p w:rsidR="003B65DB" w:rsidRPr="00615779" w:rsidRDefault="00164C42" w:rsidP="003C27F9">
            <w:pPr>
              <w:jc w:val="center"/>
              <w:rPr>
                <w:rFonts w:ascii="Times New Roman" w:hAnsi="Times New Roman"/>
                <w:szCs w:val="22"/>
              </w:rPr>
            </w:pPr>
            <w:r w:rsidRPr="00615779">
              <w:rPr>
                <w:rFonts w:ascii="Times New Roman" w:hAnsi="Times New Roman"/>
                <w:szCs w:val="22"/>
              </w:rPr>
              <w:t>110,9</w:t>
            </w:r>
          </w:p>
        </w:tc>
      </w:tr>
      <w:tr w:rsidR="003B65DB" w:rsidRPr="00EF6259" w:rsidTr="00D75C9E">
        <w:trPr>
          <w:trHeight w:val="300"/>
        </w:trPr>
        <w:tc>
          <w:tcPr>
            <w:tcW w:w="440" w:type="dxa"/>
            <w:tcBorders>
              <w:top w:val="nil"/>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      в </w:t>
            </w:r>
            <w:proofErr w:type="spellStart"/>
            <w:r w:rsidRPr="00615779">
              <w:rPr>
                <w:rFonts w:ascii="Times New Roman" w:hAnsi="Times New Roman"/>
                <w:szCs w:val="22"/>
              </w:rPr>
              <w:t>т.ч</w:t>
            </w:r>
            <w:proofErr w:type="spellEnd"/>
            <w:r w:rsidRPr="00615779">
              <w:rPr>
                <w:rFonts w:ascii="Times New Roman" w:hAnsi="Times New Roman"/>
                <w:szCs w:val="22"/>
              </w:rPr>
              <w:t xml:space="preserve">. в </w:t>
            </w:r>
            <w:proofErr w:type="spellStart"/>
            <w:r w:rsidRPr="00615779">
              <w:rPr>
                <w:rFonts w:ascii="Times New Roman" w:hAnsi="Times New Roman"/>
                <w:szCs w:val="22"/>
              </w:rPr>
              <w:t>сельхозорганизациях</w:t>
            </w:r>
            <w:proofErr w:type="spellEnd"/>
          </w:p>
        </w:tc>
        <w:tc>
          <w:tcPr>
            <w:tcW w:w="1134" w:type="dxa"/>
            <w:tcBorders>
              <w:top w:val="nil"/>
              <w:left w:val="nil"/>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proofErr w:type="spellStart"/>
            <w:r w:rsidRPr="00615779">
              <w:rPr>
                <w:rFonts w:ascii="Times New Roman" w:hAnsi="Times New Roman"/>
                <w:szCs w:val="22"/>
              </w:rPr>
              <w:t>млн.шт</w:t>
            </w:r>
            <w:proofErr w:type="spellEnd"/>
            <w:r w:rsidRPr="00615779">
              <w:rPr>
                <w:rFonts w:ascii="Times New Roman" w:hAnsi="Times New Roman"/>
                <w:szCs w:val="22"/>
              </w:rPr>
              <w:t>.</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74,3</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83,4</w:t>
            </w:r>
          </w:p>
        </w:tc>
        <w:tc>
          <w:tcPr>
            <w:tcW w:w="993"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95,5</w:t>
            </w:r>
          </w:p>
        </w:tc>
        <w:tc>
          <w:tcPr>
            <w:tcW w:w="850" w:type="dxa"/>
            <w:tcBorders>
              <w:top w:val="single" w:sz="4" w:space="0" w:color="auto"/>
              <w:left w:val="nil"/>
              <w:bottom w:val="single" w:sz="4" w:space="0" w:color="auto"/>
              <w:right w:val="single" w:sz="4" w:space="0" w:color="auto"/>
            </w:tcBorders>
          </w:tcPr>
          <w:p w:rsidR="003B65DB" w:rsidRPr="00615779" w:rsidRDefault="008B4AC1" w:rsidP="003C27F9">
            <w:pPr>
              <w:jc w:val="center"/>
              <w:rPr>
                <w:rFonts w:ascii="Times New Roman" w:hAnsi="Times New Roman"/>
                <w:szCs w:val="22"/>
              </w:rPr>
            </w:pPr>
            <w:r w:rsidRPr="00615779">
              <w:rPr>
                <w:rFonts w:ascii="Times New Roman" w:hAnsi="Times New Roman"/>
                <w:szCs w:val="22"/>
              </w:rPr>
              <w:t>84,3</w:t>
            </w:r>
          </w:p>
        </w:tc>
        <w:tc>
          <w:tcPr>
            <w:tcW w:w="851" w:type="dxa"/>
            <w:tcBorders>
              <w:top w:val="nil"/>
              <w:left w:val="single" w:sz="4" w:space="0" w:color="auto"/>
              <w:bottom w:val="single" w:sz="4" w:space="0" w:color="auto"/>
              <w:right w:val="single" w:sz="8" w:space="0" w:color="auto"/>
            </w:tcBorders>
          </w:tcPr>
          <w:p w:rsidR="003B65DB" w:rsidRPr="00615779" w:rsidRDefault="008B4AC1" w:rsidP="003C27F9">
            <w:pPr>
              <w:jc w:val="center"/>
              <w:rPr>
                <w:rFonts w:ascii="Times New Roman" w:hAnsi="Times New Roman"/>
                <w:szCs w:val="22"/>
              </w:rPr>
            </w:pPr>
            <w:r w:rsidRPr="00615779">
              <w:rPr>
                <w:rFonts w:ascii="Times New Roman" w:hAnsi="Times New Roman"/>
                <w:szCs w:val="22"/>
              </w:rPr>
              <w:t>113,5</w:t>
            </w:r>
          </w:p>
        </w:tc>
      </w:tr>
      <w:tr w:rsidR="003B65DB" w:rsidRPr="00EF6259" w:rsidTr="00D75C9E">
        <w:trPr>
          <w:trHeight w:val="312"/>
        </w:trPr>
        <w:tc>
          <w:tcPr>
            <w:tcW w:w="440" w:type="dxa"/>
            <w:tcBorders>
              <w:top w:val="nil"/>
              <w:left w:val="single" w:sz="8" w:space="0" w:color="auto"/>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 Надой на 1 корову в с/х организациях</w:t>
            </w:r>
          </w:p>
        </w:tc>
        <w:tc>
          <w:tcPr>
            <w:tcW w:w="1134" w:type="dxa"/>
            <w:tcBorders>
              <w:top w:val="nil"/>
              <w:left w:val="nil"/>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кг</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3856</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4234</w:t>
            </w:r>
          </w:p>
        </w:tc>
        <w:tc>
          <w:tcPr>
            <w:tcW w:w="993"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4182</w:t>
            </w:r>
          </w:p>
        </w:tc>
        <w:tc>
          <w:tcPr>
            <w:tcW w:w="850" w:type="dxa"/>
            <w:tcBorders>
              <w:top w:val="single" w:sz="4" w:space="0" w:color="auto"/>
              <w:left w:val="nil"/>
              <w:bottom w:val="single" w:sz="4" w:space="0" w:color="auto"/>
              <w:right w:val="single" w:sz="4" w:space="0" w:color="auto"/>
            </w:tcBorders>
          </w:tcPr>
          <w:p w:rsidR="003B65DB" w:rsidRPr="00615779" w:rsidRDefault="008B4AC1" w:rsidP="003C27F9">
            <w:pPr>
              <w:jc w:val="center"/>
              <w:rPr>
                <w:rFonts w:ascii="Times New Roman" w:hAnsi="Times New Roman"/>
                <w:szCs w:val="22"/>
              </w:rPr>
            </w:pPr>
            <w:r w:rsidRPr="00615779">
              <w:rPr>
                <w:rFonts w:ascii="Times New Roman" w:hAnsi="Times New Roman"/>
                <w:szCs w:val="22"/>
              </w:rPr>
              <w:t>4223</w:t>
            </w:r>
          </w:p>
        </w:tc>
        <w:tc>
          <w:tcPr>
            <w:tcW w:w="851" w:type="dxa"/>
            <w:tcBorders>
              <w:top w:val="nil"/>
              <w:left w:val="single" w:sz="4" w:space="0" w:color="auto"/>
              <w:bottom w:val="single" w:sz="4" w:space="0" w:color="auto"/>
              <w:right w:val="single" w:sz="8" w:space="0" w:color="auto"/>
            </w:tcBorders>
          </w:tcPr>
          <w:p w:rsidR="003B65DB" w:rsidRPr="00615779" w:rsidRDefault="008B4AC1" w:rsidP="003C27F9">
            <w:pPr>
              <w:jc w:val="center"/>
              <w:rPr>
                <w:rFonts w:ascii="Times New Roman" w:hAnsi="Times New Roman"/>
                <w:szCs w:val="22"/>
              </w:rPr>
            </w:pPr>
            <w:r w:rsidRPr="00615779">
              <w:rPr>
                <w:rFonts w:ascii="Times New Roman" w:hAnsi="Times New Roman"/>
                <w:szCs w:val="22"/>
              </w:rPr>
              <w:t>109,5</w:t>
            </w:r>
          </w:p>
        </w:tc>
      </w:tr>
      <w:tr w:rsidR="008B4AC1" w:rsidRPr="008B4AC1" w:rsidTr="00D75C9E">
        <w:trPr>
          <w:trHeight w:val="300"/>
        </w:trPr>
        <w:tc>
          <w:tcPr>
            <w:tcW w:w="440" w:type="dxa"/>
            <w:tcBorders>
              <w:top w:val="nil"/>
              <w:left w:val="single" w:sz="8" w:space="0" w:color="auto"/>
              <w:bottom w:val="single" w:sz="4" w:space="0" w:color="auto"/>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4" w:space="0" w:color="auto"/>
              <w:right w:val="single" w:sz="8" w:space="0" w:color="auto"/>
            </w:tcBorders>
            <w:shd w:val="clear" w:color="auto" w:fill="auto"/>
            <w:hideMark/>
          </w:tcPr>
          <w:p w:rsidR="003B65DB" w:rsidRPr="00615779" w:rsidRDefault="003B65DB" w:rsidP="000136D6">
            <w:pPr>
              <w:rPr>
                <w:rFonts w:ascii="Times New Roman" w:hAnsi="Times New Roman"/>
                <w:szCs w:val="22"/>
              </w:rPr>
            </w:pPr>
            <w:r w:rsidRPr="00615779">
              <w:rPr>
                <w:rFonts w:ascii="Times New Roman" w:hAnsi="Times New Roman"/>
                <w:szCs w:val="22"/>
              </w:rPr>
              <w:t>* Средняя яйценоскость в с/х организациях</w:t>
            </w:r>
          </w:p>
        </w:tc>
        <w:tc>
          <w:tcPr>
            <w:tcW w:w="1134" w:type="dxa"/>
            <w:tcBorders>
              <w:top w:val="nil"/>
              <w:left w:val="nil"/>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proofErr w:type="spellStart"/>
            <w:r w:rsidRPr="00615779">
              <w:rPr>
                <w:rFonts w:ascii="Times New Roman" w:hAnsi="Times New Roman"/>
                <w:szCs w:val="22"/>
              </w:rPr>
              <w:t>шт</w:t>
            </w:r>
            <w:proofErr w:type="spellEnd"/>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336</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332</w:t>
            </w:r>
          </w:p>
        </w:tc>
        <w:tc>
          <w:tcPr>
            <w:tcW w:w="993"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343</w:t>
            </w:r>
          </w:p>
        </w:tc>
        <w:tc>
          <w:tcPr>
            <w:tcW w:w="850" w:type="dxa"/>
            <w:tcBorders>
              <w:top w:val="single" w:sz="4" w:space="0" w:color="auto"/>
              <w:left w:val="nil"/>
              <w:bottom w:val="single" w:sz="4" w:space="0" w:color="auto"/>
              <w:right w:val="single" w:sz="4" w:space="0" w:color="auto"/>
            </w:tcBorders>
          </w:tcPr>
          <w:p w:rsidR="003B65DB" w:rsidRPr="00615779" w:rsidRDefault="008B4AC1" w:rsidP="003C27F9">
            <w:pPr>
              <w:jc w:val="center"/>
              <w:rPr>
                <w:rFonts w:ascii="Times New Roman" w:hAnsi="Times New Roman"/>
                <w:szCs w:val="22"/>
              </w:rPr>
            </w:pPr>
            <w:r w:rsidRPr="00615779">
              <w:rPr>
                <w:rFonts w:ascii="Times New Roman" w:hAnsi="Times New Roman"/>
                <w:szCs w:val="22"/>
              </w:rPr>
              <w:t>337</w:t>
            </w:r>
          </w:p>
        </w:tc>
        <w:tc>
          <w:tcPr>
            <w:tcW w:w="851" w:type="dxa"/>
            <w:tcBorders>
              <w:top w:val="nil"/>
              <w:left w:val="single" w:sz="4" w:space="0" w:color="auto"/>
              <w:bottom w:val="single" w:sz="4" w:space="0" w:color="auto"/>
              <w:right w:val="single" w:sz="8" w:space="0" w:color="auto"/>
            </w:tcBorders>
          </w:tcPr>
          <w:p w:rsidR="003B65DB" w:rsidRPr="00615779" w:rsidRDefault="003B65DB" w:rsidP="008B4AC1">
            <w:pPr>
              <w:jc w:val="center"/>
              <w:rPr>
                <w:rFonts w:ascii="Times New Roman" w:hAnsi="Times New Roman"/>
                <w:szCs w:val="22"/>
              </w:rPr>
            </w:pPr>
            <w:r w:rsidRPr="00615779">
              <w:rPr>
                <w:rFonts w:ascii="Times New Roman" w:hAnsi="Times New Roman"/>
                <w:szCs w:val="22"/>
              </w:rPr>
              <w:t>10</w:t>
            </w:r>
            <w:r w:rsidR="008B4AC1" w:rsidRPr="00615779">
              <w:rPr>
                <w:rFonts w:ascii="Times New Roman" w:hAnsi="Times New Roman"/>
                <w:szCs w:val="22"/>
              </w:rPr>
              <w:t>0,3</w:t>
            </w:r>
          </w:p>
        </w:tc>
      </w:tr>
      <w:tr w:rsidR="003B65DB" w:rsidRPr="00EF6259" w:rsidTr="00D75C9E">
        <w:trPr>
          <w:trHeight w:val="444"/>
        </w:trPr>
        <w:tc>
          <w:tcPr>
            <w:tcW w:w="440" w:type="dxa"/>
            <w:tcBorders>
              <w:top w:val="single" w:sz="4" w:space="0" w:color="auto"/>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single" w:sz="4" w:space="0" w:color="auto"/>
              <w:left w:val="single" w:sz="8" w:space="0" w:color="auto"/>
              <w:bottom w:val="single" w:sz="4" w:space="0" w:color="auto"/>
              <w:right w:val="single" w:sz="8" w:space="0" w:color="auto"/>
            </w:tcBorders>
            <w:shd w:val="clear" w:color="auto" w:fill="auto"/>
            <w:hideMark/>
          </w:tcPr>
          <w:p w:rsidR="003B65DB" w:rsidRPr="00553192" w:rsidRDefault="003B65DB" w:rsidP="000136D6">
            <w:pPr>
              <w:rPr>
                <w:rFonts w:ascii="Times New Roman" w:hAnsi="Times New Roman"/>
                <w:szCs w:val="22"/>
              </w:rPr>
            </w:pPr>
            <w:r w:rsidRPr="00553192">
              <w:rPr>
                <w:rFonts w:ascii="Times New Roman" w:hAnsi="Times New Roman"/>
                <w:szCs w:val="22"/>
              </w:rPr>
              <w:t>Поголовье животных во всех категориях хозяйств</w:t>
            </w:r>
          </w:p>
        </w:tc>
        <w:tc>
          <w:tcPr>
            <w:tcW w:w="1134" w:type="dxa"/>
            <w:tcBorders>
              <w:top w:val="single" w:sz="4" w:space="0" w:color="auto"/>
              <w:left w:val="nil"/>
              <w:bottom w:val="single" w:sz="4" w:space="0" w:color="auto"/>
              <w:right w:val="single" w:sz="8" w:space="0" w:color="auto"/>
            </w:tcBorders>
            <w:shd w:val="clear" w:color="auto" w:fill="auto"/>
            <w:noWrap/>
            <w:hideMark/>
          </w:tcPr>
          <w:p w:rsidR="003B65DB" w:rsidRPr="00553192" w:rsidRDefault="003B65DB" w:rsidP="000136D6">
            <w:pPr>
              <w:rPr>
                <w:rFonts w:ascii="Times New Roman" w:hAnsi="Times New Roman"/>
                <w:szCs w:val="22"/>
              </w:rPr>
            </w:pPr>
            <w:r w:rsidRPr="00553192">
              <w:rPr>
                <w:rFonts w:ascii="Times New Roman" w:hAnsi="Times New Roman"/>
                <w:szCs w:val="22"/>
              </w:rPr>
              <w:t xml:space="preserve"> </w:t>
            </w:r>
          </w:p>
        </w:tc>
        <w:tc>
          <w:tcPr>
            <w:tcW w:w="850" w:type="dxa"/>
            <w:tcBorders>
              <w:top w:val="single" w:sz="4" w:space="0" w:color="auto"/>
              <w:left w:val="nil"/>
              <w:bottom w:val="single" w:sz="4" w:space="0" w:color="auto"/>
              <w:right w:val="single" w:sz="8" w:space="0" w:color="auto"/>
            </w:tcBorders>
            <w:shd w:val="clear" w:color="auto" w:fill="auto"/>
            <w:noWrap/>
            <w:hideMark/>
          </w:tcPr>
          <w:p w:rsidR="003B65DB" w:rsidRPr="00553192" w:rsidRDefault="003B65DB" w:rsidP="000136D6">
            <w:pPr>
              <w:rPr>
                <w:rFonts w:ascii="Times New Roman" w:hAnsi="Times New Roman"/>
                <w:szCs w:val="22"/>
              </w:rPr>
            </w:pPr>
          </w:p>
        </w:tc>
        <w:tc>
          <w:tcPr>
            <w:tcW w:w="850" w:type="dxa"/>
            <w:tcBorders>
              <w:top w:val="single" w:sz="4" w:space="0" w:color="auto"/>
              <w:left w:val="nil"/>
              <w:bottom w:val="single" w:sz="4" w:space="0" w:color="auto"/>
              <w:right w:val="single" w:sz="8" w:space="0" w:color="auto"/>
            </w:tcBorders>
            <w:shd w:val="clear" w:color="auto" w:fill="auto"/>
            <w:noWrap/>
            <w:hideMark/>
          </w:tcPr>
          <w:p w:rsidR="003B65DB" w:rsidRPr="00553192" w:rsidRDefault="003B65DB" w:rsidP="000136D6">
            <w:pPr>
              <w:rPr>
                <w:rFonts w:ascii="Times New Roman" w:hAnsi="Times New Roman"/>
                <w:szCs w:val="22"/>
              </w:rPr>
            </w:pPr>
          </w:p>
        </w:tc>
        <w:tc>
          <w:tcPr>
            <w:tcW w:w="993" w:type="dxa"/>
            <w:tcBorders>
              <w:top w:val="single" w:sz="4" w:space="0" w:color="auto"/>
              <w:left w:val="nil"/>
              <w:bottom w:val="single" w:sz="4" w:space="0" w:color="auto"/>
              <w:right w:val="single" w:sz="8" w:space="0" w:color="auto"/>
            </w:tcBorders>
            <w:shd w:val="clear" w:color="auto" w:fill="auto"/>
            <w:noWrap/>
            <w:hideMark/>
          </w:tcPr>
          <w:p w:rsidR="003B65DB" w:rsidRPr="00553192" w:rsidRDefault="003B65DB" w:rsidP="000136D6">
            <w:pPr>
              <w:rPr>
                <w:rFonts w:ascii="Times New Roman" w:hAnsi="Times New Roman"/>
                <w:szCs w:val="22"/>
              </w:rPr>
            </w:pPr>
          </w:p>
        </w:tc>
        <w:tc>
          <w:tcPr>
            <w:tcW w:w="850" w:type="dxa"/>
            <w:tcBorders>
              <w:top w:val="single" w:sz="4" w:space="0" w:color="auto"/>
              <w:left w:val="nil"/>
              <w:bottom w:val="single" w:sz="4" w:space="0" w:color="auto"/>
              <w:right w:val="nil"/>
            </w:tcBorders>
          </w:tcPr>
          <w:p w:rsidR="003B65DB" w:rsidRPr="00553192" w:rsidRDefault="003B65DB" w:rsidP="000136D6">
            <w:pPr>
              <w:rPr>
                <w:rFonts w:ascii="Times New Roman" w:hAnsi="Times New Roman"/>
                <w:szCs w:val="22"/>
              </w:rPr>
            </w:pPr>
          </w:p>
        </w:tc>
        <w:tc>
          <w:tcPr>
            <w:tcW w:w="851" w:type="dxa"/>
            <w:tcBorders>
              <w:top w:val="single" w:sz="4" w:space="0" w:color="auto"/>
              <w:left w:val="nil"/>
              <w:bottom w:val="single" w:sz="4" w:space="0" w:color="auto"/>
              <w:right w:val="single" w:sz="8" w:space="0" w:color="auto"/>
            </w:tcBorders>
          </w:tcPr>
          <w:p w:rsidR="003B65DB" w:rsidRPr="00553192" w:rsidRDefault="003B65DB" w:rsidP="000136D6">
            <w:pPr>
              <w:rPr>
                <w:rFonts w:ascii="Times New Roman" w:hAnsi="Times New Roman"/>
                <w:szCs w:val="22"/>
              </w:rPr>
            </w:pPr>
          </w:p>
        </w:tc>
      </w:tr>
      <w:tr w:rsidR="003B65DB" w:rsidRPr="00EF6259" w:rsidTr="00D75C9E">
        <w:trPr>
          <w:trHeight w:val="300"/>
        </w:trPr>
        <w:tc>
          <w:tcPr>
            <w:tcW w:w="440" w:type="dxa"/>
            <w:tcBorders>
              <w:top w:val="nil"/>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4" w:space="0" w:color="auto"/>
              <w:right w:val="single" w:sz="8" w:space="0" w:color="auto"/>
            </w:tcBorders>
            <w:shd w:val="clear" w:color="auto" w:fill="auto"/>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 КРС </w:t>
            </w:r>
          </w:p>
        </w:tc>
        <w:tc>
          <w:tcPr>
            <w:tcW w:w="1134" w:type="dxa"/>
            <w:tcBorders>
              <w:top w:val="nil"/>
              <w:left w:val="nil"/>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голов</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13445</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13429</w:t>
            </w:r>
          </w:p>
        </w:tc>
        <w:tc>
          <w:tcPr>
            <w:tcW w:w="993"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13441</w:t>
            </w:r>
          </w:p>
        </w:tc>
        <w:tc>
          <w:tcPr>
            <w:tcW w:w="850" w:type="dxa"/>
            <w:tcBorders>
              <w:top w:val="single" w:sz="4" w:space="0" w:color="auto"/>
              <w:left w:val="nil"/>
              <w:bottom w:val="single" w:sz="4" w:space="0" w:color="auto"/>
              <w:right w:val="single" w:sz="4" w:space="0" w:color="auto"/>
            </w:tcBorders>
          </w:tcPr>
          <w:p w:rsidR="003B65DB" w:rsidRPr="00615779" w:rsidRDefault="008B4AC1" w:rsidP="003C27F9">
            <w:pPr>
              <w:jc w:val="center"/>
              <w:rPr>
                <w:rFonts w:ascii="Times New Roman" w:hAnsi="Times New Roman"/>
                <w:szCs w:val="22"/>
              </w:rPr>
            </w:pPr>
            <w:r w:rsidRPr="00615779">
              <w:rPr>
                <w:rFonts w:ascii="Times New Roman" w:hAnsi="Times New Roman"/>
                <w:szCs w:val="22"/>
              </w:rPr>
              <w:t>14429</w:t>
            </w:r>
          </w:p>
        </w:tc>
        <w:tc>
          <w:tcPr>
            <w:tcW w:w="851" w:type="dxa"/>
            <w:tcBorders>
              <w:top w:val="nil"/>
              <w:left w:val="single" w:sz="4" w:space="0" w:color="auto"/>
              <w:bottom w:val="single" w:sz="4" w:space="0" w:color="auto"/>
              <w:right w:val="single" w:sz="8" w:space="0" w:color="auto"/>
            </w:tcBorders>
          </w:tcPr>
          <w:p w:rsidR="003B65DB" w:rsidRPr="00615779" w:rsidRDefault="008B4AC1" w:rsidP="003C27F9">
            <w:pPr>
              <w:jc w:val="center"/>
              <w:rPr>
                <w:rFonts w:ascii="Times New Roman" w:hAnsi="Times New Roman"/>
                <w:szCs w:val="22"/>
              </w:rPr>
            </w:pPr>
            <w:r w:rsidRPr="00615779">
              <w:rPr>
                <w:rFonts w:ascii="Times New Roman" w:hAnsi="Times New Roman"/>
                <w:szCs w:val="22"/>
              </w:rPr>
              <w:t>107,3</w:t>
            </w:r>
          </w:p>
        </w:tc>
      </w:tr>
      <w:tr w:rsidR="003B65DB" w:rsidRPr="00EF6259" w:rsidTr="00D75C9E">
        <w:trPr>
          <w:trHeight w:val="300"/>
        </w:trPr>
        <w:tc>
          <w:tcPr>
            <w:tcW w:w="440" w:type="dxa"/>
            <w:tcBorders>
              <w:top w:val="nil"/>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4" w:space="0" w:color="auto"/>
              <w:right w:val="single" w:sz="8" w:space="0" w:color="auto"/>
            </w:tcBorders>
            <w:shd w:val="clear" w:color="auto" w:fill="auto"/>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      в </w:t>
            </w:r>
            <w:proofErr w:type="spellStart"/>
            <w:r w:rsidRPr="00615779">
              <w:rPr>
                <w:rFonts w:ascii="Times New Roman" w:hAnsi="Times New Roman"/>
                <w:szCs w:val="22"/>
              </w:rPr>
              <w:t>т.ч</w:t>
            </w:r>
            <w:proofErr w:type="spellEnd"/>
            <w:r w:rsidRPr="00615779">
              <w:rPr>
                <w:rFonts w:ascii="Times New Roman" w:hAnsi="Times New Roman"/>
                <w:szCs w:val="22"/>
              </w:rPr>
              <w:t xml:space="preserve">. в </w:t>
            </w:r>
            <w:proofErr w:type="spellStart"/>
            <w:r w:rsidRPr="00615779">
              <w:rPr>
                <w:rFonts w:ascii="Times New Roman" w:hAnsi="Times New Roman"/>
                <w:szCs w:val="22"/>
              </w:rPr>
              <w:t>сельхозорганизациях</w:t>
            </w:r>
            <w:proofErr w:type="spellEnd"/>
          </w:p>
        </w:tc>
        <w:tc>
          <w:tcPr>
            <w:tcW w:w="1134" w:type="dxa"/>
            <w:tcBorders>
              <w:top w:val="nil"/>
              <w:left w:val="nil"/>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голов</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2640</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2510</w:t>
            </w:r>
          </w:p>
        </w:tc>
        <w:tc>
          <w:tcPr>
            <w:tcW w:w="993"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2405</w:t>
            </w:r>
          </w:p>
        </w:tc>
        <w:tc>
          <w:tcPr>
            <w:tcW w:w="850" w:type="dxa"/>
            <w:tcBorders>
              <w:top w:val="single" w:sz="4" w:space="0" w:color="auto"/>
              <w:left w:val="nil"/>
              <w:bottom w:val="single" w:sz="4" w:space="0" w:color="auto"/>
              <w:right w:val="single" w:sz="4" w:space="0" w:color="auto"/>
            </w:tcBorders>
          </w:tcPr>
          <w:p w:rsidR="003B65DB" w:rsidRPr="00615779" w:rsidRDefault="008B4AC1" w:rsidP="003C27F9">
            <w:pPr>
              <w:jc w:val="center"/>
              <w:rPr>
                <w:rFonts w:ascii="Times New Roman" w:hAnsi="Times New Roman"/>
                <w:szCs w:val="22"/>
              </w:rPr>
            </w:pPr>
            <w:r w:rsidRPr="00615779">
              <w:rPr>
                <w:rFonts w:ascii="Times New Roman" w:hAnsi="Times New Roman"/>
                <w:szCs w:val="22"/>
              </w:rPr>
              <w:t>3161</w:t>
            </w:r>
          </w:p>
        </w:tc>
        <w:tc>
          <w:tcPr>
            <w:tcW w:w="851" w:type="dxa"/>
            <w:tcBorders>
              <w:top w:val="nil"/>
              <w:left w:val="single" w:sz="4" w:space="0" w:color="auto"/>
              <w:bottom w:val="single" w:sz="4" w:space="0" w:color="auto"/>
              <w:right w:val="single" w:sz="8" w:space="0" w:color="auto"/>
            </w:tcBorders>
          </w:tcPr>
          <w:p w:rsidR="003B65DB" w:rsidRPr="00615779" w:rsidRDefault="008B4AC1" w:rsidP="003C27F9">
            <w:pPr>
              <w:jc w:val="center"/>
              <w:rPr>
                <w:rFonts w:ascii="Times New Roman" w:hAnsi="Times New Roman"/>
                <w:szCs w:val="22"/>
              </w:rPr>
            </w:pPr>
            <w:r w:rsidRPr="00615779">
              <w:rPr>
                <w:rFonts w:ascii="Times New Roman" w:hAnsi="Times New Roman"/>
                <w:szCs w:val="22"/>
              </w:rPr>
              <w:t>119,7</w:t>
            </w:r>
          </w:p>
        </w:tc>
      </w:tr>
      <w:tr w:rsidR="003B65DB" w:rsidRPr="00EF6259" w:rsidTr="00D75C9E">
        <w:trPr>
          <w:trHeight w:val="312"/>
        </w:trPr>
        <w:tc>
          <w:tcPr>
            <w:tcW w:w="440" w:type="dxa"/>
            <w:tcBorders>
              <w:top w:val="nil"/>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в </w:t>
            </w:r>
            <w:proofErr w:type="spellStart"/>
            <w:r w:rsidRPr="00615779">
              <w:rPr>
                <w:rFonts w:ascii="Times New Roman" w:hAnsi="Times New Roman"/>
                <w:szCs w:val="22"/>
              </w:rPr>
              <w:t>т.ч</w:t>
            </w:r>
            <w:proofErr w:type="spellEnd"/>
            <w:r w:rsidRPr="00615779">
              <w:rPr>
                <w:rFonts w:ascii="Times New Roman" w:hAnsi="Times New Roman"/>
                <w:szCs w:val="22"/>
              </w:rPr>
              <w:t>. коров</w:t>
            </w:r>
          </w:p>
        </w:tc>
        <w:tc>
          <w:tcPr>
            <w:tcW w:w="1134" w:type="dxa"/>
            <w:tcBorders>
              <w:top w:val="nil"/>
              <w:left w:val="nil"/>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голов</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7068</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7139</w:t>
            </w:r>
          </w:p>
        </w:tc>
        <w:tc>
          <w:tcPr>
            <w:tcW w:w="993" w:type="dxa"/>
            <w:tcBorders>
              <w:top w:val="nil"/>
              <w:left w:val="nil"/>
              <w:bottom w:val="single" w:sz="4" w:space="0" w:color="auto"/>
              <w:right w:val="single" w:sz="8" w:space="0" w:color="auto"/>
            </w:tcBorders>
            <w:shd w:val="clear" w:color="auto" w:fill="auto"/>
            <w:noWrap/>
            <w:hideMark/>
          </w:tcPr>
          <w:p w:rsidR="003B65DB" w:rsidRPr="00615779" w:rsidRDefault="003B65DB" w:rsidP="008B4AC1">
            <w:pPr>
              <w:jc w:val="center"/>
              <w:rPr>
                <w:rFonts w:ascii="Times New Roman" w:hAnsi="Times New Roman"/>
                <w:szCs w:val="22"/>
              </w:rPr>
            </w:pPr>
            <w:r w:rsidRPr="00615779">
              <w:rPr>
                <w:rFonts w:ascii="Times New Roman" w:hAnsi="Times New Roman"/>
                <w:szCs w:val="22"/>
              </w:rPr>
              <w:t>72</w:t>
            </w:r>
            <w:r w:rsidR="008B4AC1" w:rsidRPr="00615779">
              <w:rPr>
                <w:rFonts w:ascii="Times New Roman" w:hAnsi="Times New Roman"/>
                <w:szCs w:val="22"/>
              </w:rPr>
              <w:t>52</w:t>
            </w:r>
          </w:p>
        </w:tc>
        <w:tc>
          <w:tcPr>
            <w:tcW w:w="850" w:type="dxa"/>
            <w:tcBorders>
              <w:top w:val="single" w:sz="4" w:space="0" w:color="auto"/>
              <w:left w:val="nil"/>
              <w:bottom w:val="single" w:sz="4" w:space="0" w:color="auto"/>
              <w:right w:val="single" w:sz="4" w:space="0" w:color="auto"/>
            </w:tcBorders>
          </w:tcPr>
          <w:p w:rsidR="003B65DB" w:rsidRPr="00615779" w:rsidRDefault="008B4AC1" w:rsidP="003C27F9">
            <w:pPr>
              <w:jc w:val="center"/>
              <w:rPr>
                <w:rFonts w:ascii="Times New Roman" w:hAnsi="Times New Roman"/>
                <w:szCs w:val="22"/>
              </w:rPr>
            </w:pPr>
            <w:r w:rsidRPr="00615779">
              <w:rPr>
                <w:rFonts w:ascii="Times New Roman" w:hAnsi="Times New Roman"/>
                <w:szCs w:val="22"/>
              </w:rPr>
              <w:t>7387</w:t>
            </w:r>
          </w:p>
        </w:tc>
        <w:tc>
          <w:tcPr>
            <w:tcW w:w="851" w:type="dxa"/>
            <w:tcBorders>
              <w:top w:val="nil"/>
              <w:left w:val="single" w:sz="4" w:space="0" w:color="auto"/>
              <w:bottom w:val="single" w:sz="4" w:space="0" w:color="auto"/>
              <w:right w:val="single" w:sz="8" w:space="0" w:color="auto"/>
            </w:tcBorders>
          </w:tcPr>
          <w:p w:rsidR="003B65DB" w:rsidRPr="00615779" w:rsidRDefault="008B4AC1" w:rsidP="003C27F9">
            <w:pPr>
              <w:jc w:val="center"/>
              <w:rPr>
                <w:rFonts w:ascii="Times New Roman" w:hAnsi="Times New Roman"/>
                <w:szCs w:val="22"/>
              </w:rPr>
            </w:pPr>
            <w:r w:rsidRPr="00615779">
              <w:rPr>
                <w:rFonts w:ascii="Times New Roman" w:hAnsi="Times New Roman"/>
                <w:szCs w:val="22"/>
              </w:rPr>
              <w:t>104,5</w:t>
            </w:r>
          </w:p>
        </w:tc>
      </w:tr>
      <w:tr w:rsidR="003B65DB" w:rsidRPr="00EF6259" w:rsidTr="00D75C9E">
        <w:trPr>
          <w:trHeight w:val="300"/>
        </w:trPr>
        <w:tc>
          <w:tcPr>
            <w:tcW w:w="440" w:type="dxa"/>
            <w:tcBorders>
              <w:top w:val="nil"/>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4" w:space="0" w:color="auto"/>
              <w:right w:val="single" w:sz="8" w:space="0" w:color="auto"/>
            </w:tcBorders>
            <w:shd w:val="clear" w:color="auto" w:fill="auto"/>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      в </w:t>
            </w:r>
            <w:proofErr w:type="spellStart"/>
            <w:r w:rsidRPr="00615779">
              <w:rPr>
                <w:rFonts w:ascii="Times New Roman" w:hAnsi="Times New Roman"/>
                <w:szCs w:val="22"/>
              </w:rPr>
              <w:t>т.ч</w:t>
            </w:r>
            <w:proofErr w:type="spellEnd"/>
            <w:r w:rsidRPr="00615779">
              <w:rPr>
                <w:rFonts w:ascii="Times New Roman" w:hAnsi="Times New Roman"/>
                <w:szCs w:val="22"/>
              </w:rPr>
              <w:t xml:space="preserve">. в </w:t>
            </w:r>
            <w:proofErr w:type="spellStart"/>
            <w:r w:rsidRPr="00615779">
              <w:rPr>
                <w:rFonts w:ascii="Times New Roman" w:hAnsi="Times New Roman"/>
                <w:szCs w:val="22"/>
              </w:rPr>
              <w:t>сельхозорганизациях</w:t>
            </w:r>
            <w:proofErr w:type="spellEnd"/>
          </w:p>
        </w:tc>
        <w:tc>
          <w:tcPr>
            <w:tcW w:w="1134" w:type="dxa"/>
            <w:tcBorders>
              <w:top w:val="nil"/>
              <w:left w:val="nil"/>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голов</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870</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835</w:t>
            </w:r>
          </w:p>
        </w:tc>
        <w:tc>
          <w:tcPr>
            <w:tcW w:w="993"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887</w:t>
            </w:r>
          </w:p>
        </w:tc>
        <w:tc>
          <w:tcPr>
            <w:tcW w:w="850" w:type="dxa"/>
            <w:tcBorders>
              <w:top w:val="single" w:sz="4" w:space="0" w:color="auto"/>
              <w:left w:val="nil"/>
              <w:bottom w:val="single" w:sz="4" w:space="0" w:color="auto"/>
              <w:right w:val="single" w:sz="4" w:space="0" w:color="auto"/>
            </w:tcBorders>
          </w:tcPr>
          <w:p w:rsidR="003B65DB" w:rsidRPr="00615779" w:rsidRDefault="008B4AC1" w:rsidP="003C27F9">
            <w:pPr>
              <w:jc w:val="center"/>
              <w:rPr>
                <w:rFonts w:ascii="Times New Roman" w:hAnsi="Times New Roman"/>
                <w:szCs w:val="22"/>
              </w:rPr>
            </w:pPr>
            <w:r w:rsidRPr="00615779">
              <w:rPr>
                <w:rFonts w:ascii="Times New Roman" w:hAnsi="Times New Roman"/>
                <w:szCs w:val="22"/>
              </w:rPr>
              <w:t>955</w:t>
            </w:r>
          </w:p>
        </w:tc>
        <w:tc>
          <w:tcPr>
            <w:tcW w:w="851" w:type="dxa"/>
            <w:tcBorders>
              <w:top w:val="nil"/>
              <w:left w:val="single" w:sz="4" w:space="0" w:color="auto"/>
              <w:bottom w:val="single" w:sz="4" w:space="0" w:color="auto"/>
              <w:right w:val="single" w:sz="8" w:space="0" w:color="auto"/>
            </w:tcBorders>
          </w:tcPr>
          <w:p w:rsidR="003B65DB" w:rsidRPr="00615779" w:rsidRDefault="008B4AC1" w:rsidP="003C27F9">
            <w:pPr>
              <w:jc w:val="center"/>
              <w:rPr>
                <w:rFonts w:ascii="Times New Roman" w:hAnsi="Times New Roman"/>
                <w:szCs w:val="22"/>
              </w:rPr>
            </w:pPr>
            <w:r w:rsidRPr="00615779">
              <w:rPr>
                <w:rFonts w:ascii="Times New Roman" w:hAnsi="Times New Roman"/>
                <w:szCs w:val="22"/>
              </w:rPr>
              <w:t>109,8</w:t>
            </w:r>
          </w:p>
        </w:tc>
      </w:tr>
      <w:tr w:rsidR="003B65DB" w:rsidRPr="00EF6259" w:rsidTr="00D75C9E">
        <w:trPr>
          <w:trHeight w:val="312"/>
        </w:trPr>
        <w:tc>
          <w:tcPr>
            <w:tcW w:w="440" w:type="dxa"/>
            <w:tcBorders>
              <w:top w:val="nil"/>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 свиней</w:t>
            </w:r>
          </w:p>
        </w:tc>
        <w:tc>
          <w:tcPr>
            <w:tcW w:w="1134" w:type="dxa"/>
            <w:tcBorders>
              <w:top w:val="nil"/>
              <w:left w:val="nil"/>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голов</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4719</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3646</w:t>
            </w:r>
          </w:p>
        </w:tc>
        <w:tc>
          <w:tcPr>
            <w:tcW w:w="993"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2090</w:t>
            </w:r>
          </w:p>
        </w:tc>
        <w:tc>
          <w:tcPr>
            <w:tcW w:w="850" w:type="dxa"/>
            <w:tcBorders>
              <w:top w:val="single" w:sz="4" w:space="0" w:color="auto"/>
              <w:left w:val="nil"/>
              <w:bottom w:val="single" w:sz="4" w:space="0" w:color="auto"/>
              <w:right w:val="single" w:sz="4" w:space="0" w:color="auto"/>
            </w:tcBorders>
          </w:tcPr>
          <w:p w:rsidR="003B65DB" w:rsidRPr="00615779" w:rsidRDefault="008B4AC1" w:rsidP="003C27F9">
            <w:pPr>
              <w:jc w:val="center"/>
              <w:rPr>
                <w:rFonts w:ascii="Times New Roman" w:hAnsi="Times New Roman"/>
                <w:szCs w:val="22"/>
              </w:rPr>
            </w:pPr>
            <w:r w:rsidRPr="00615779">
              <w:rPr>
                <w:rFonts w:ascii="Times New Roman" w:hAnsi="Times New Roman"/>
                <w:szCs w:val="22"/>
              </w:rPr>
              <w:t>2231</w:t>
            </w:r>
          </w:p>
        </w:tc>
        <w:tc>
          <w:tcPr>
            <w:tcW w:w="851" w:type="dxa"/>
            <w:tcBorders>
              <w:top w:val="nil"/>
              <w:left w:val="single" w:sz="4" w:space="0" w:color="auto"/>
              <w:bottom w:val="single" w:sz="4" w:space="0" w:color="auto"/>
              <w:right w:val="single" w:sz="8" w:space="0" w:color="auto"/>
            </w:tcBorders>
          </w:tcPr>
          <w:p w:rsidR="003B65DB" w:rsidRPr="00615779" w:rsidRDefault="008B4AC1" w:rsidP="003C27F9">
            <w:pPr>
              <w:jc w:val="center"/>
              <w:rPr>
                <w:rFonts w:ascii="Times New Roman" w:hAnsi="Times New Roman"/>
                <w:szCs w:val="22"/>
              </w:rPr>
            </w:pPr>
            <w:r w:rsidRPr="00615779">
              <w:rPr>
                <w:rFonts w:ascii="Times New Roman" w:hAnsi="Times New Roman"/>
                <w:szCs w:val="22"/>
              </w:rPr>
              <w:t>47,3</w:t>
            </w:r>
          </w:p>
        </w:tc>
      </w:tr>
      <w:tr w:rsidR="003B65DB" w:rsidRPr="00EF6259" w:rsidTr="00D75C9E">
        <w:trPr>
          <w:trHeight w:val="300"/>
        </w:trPr>
        <w:tc>
          <w:tcPr>
            <w:tcW w:w="440" w:type="dxa"/>
            <w:tcBorders>
              <w:top w:val="nil"/>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4" w:space="0" w:color="auto"/>
              <w:right w:val="single" w:sz="8" w:space="0" w:color="auto"/>
            </w:tcBorders>
            <w:shd w:val="clear" w:color="auto" w:fill="auto"/>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      в </w:t>
            </w:r>
            <w:proofErr w:type="spellStart"/>
            <w:r w:rsidRPr="00615779">
              <w:rPr>
                <w:rFonts w:ascii="Times New Roman" w:hAnsi="Times New Roman"/>
                <w:szCs w:val="22"/>
              </w:rPr>
              <w:t>т.ч</w:t>
            </w:r>
            <w:proofErr w:type="spellEnd"/>
            <w:r w:rsidRPr="00615779">
              <w:rPr>
                <w:rFonts w:ascii="Times New Roman" w:hAnsi="Times New Roman"/>
                <w:szCs w:val="22"/>
              </w:rPr>
              <w:t xml:space="preserve">. в </w:t>
            </w:r>
            <w:proofErr w:type="spellStart"/>
            <w:r w:rsidRPr="00615779">
              <w:rPr>
                <w:rFonts w:ascii="Times New Roman" w:hAnsi="Times New Roman"/>
                <w:szCs w:val="22"/>
              </w:rPr>
              <w:t>сельхозорганизациях</w:t>
            </w:r>
            <w:proofErr w:type="spellEnd"/>
          </w:p>
        </w:tc>
        <w:tc>
          <w:tcPr>
            <w:tcW w:w="1134" w:type="dxa"/>
            <w:tcBorders>
              <w:top w:val="nil"/>
              <w:left w:val="nil"/>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голов</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1630</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1180</w:t>
            </w:r>
          </w:p>
        </w:tc>
        <w:tc>
          <w:tcPr>
            <w:tcW w:w="993"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0</w:t>
            </w:r>
          </w:p>
        </w:tc>
        <w:tc>
          <w:tcPr>
            <w:tcW w:w="850" w:type="dxa"/>
            <w:tcBorders>
              <w:top w:val="single" w:sz="4" w:space="0" w:color="auto"/>
              <w:left w:val="nil"/>
              <w:bottom w:val="single" w:sz="4" w:space="0" w:color="auto"/>
              <w:right w:val="single" w:sz="4" w:space="0" w:color="auto"/>
            </w:tcBorders>
          </w:tcPr>
          <w:p w:rsidR="003B65DB" w:rsidRPr="00615779" w:rsidRDefault="008B4AC1" w:rsidP="003C27F9">
            <w:pPr>
              <w:jc w:val="center"/>
              <w:rPr>
                <w:rFonts w:ascii="Times New Roman" w:hAnsi="Times New Roman"/>
                <w:szCs w:val="22"/>
              </w:rPr>
            </w:pPr>
            <w:r w:rsidRPr="00615779">
              <w:rPr>
                <w:rFonts w:ascii="Times New Roman" w:hAnsi="Times New Roman"/>
                <w:szCs w:val="22"/>
              </w:rPr>
              <w:t>0</w:t>
            </w:r>
          </w:p>
        </w:tc>
        <w:tc>
          <w:tcPr>
            <w:tcW w:w="851" w:type="dxa"/>
            <w:tcBorders>
              <w:top w:val="nil"/>
              <w:left w:val="single" w:sz="4" w:space="0" w:color="auto"/>
              <w:bottom w:val="single" w:sz="4" w:space="0" w:color="auto"/>
              <w:right w:val="single" w:sz="8" w:space="0" w:color="auto"/>
            </w:tcBorders>
          </w:tcPr>
          <w:p w:rsidR="003B65DB" w:rsidRPr="00615779" w:rsidRDefault="003B65DB" w:rsidP="003C27F9">
            <w:pPr>
              <w:jc w:val="center"/>
              <w:rPr>
                <w:rFonts w:ascii="Times New Roman" w:hAnsi="Times New Roman"/>
                <w:szCs w:val="22"/>
              </w:rPr>
            </w:pPr>
            <w:r w:rsidRPr="00615779">
              <w:rPr>
                <w:rFonts w:ascii="Times New Roman" w:hAnsi="Times New Roman"/>
                <w:szCs w:val="22"/>
              </w:rPr>
              <w:t>0,0</w:t>
            </w:r>
          </w:p>
        </w:tc>
      </w:tr>
      <w:tr w:rsidR="008B4AC1" w:rsidRPr="008B4AC1" w:rsidTr="00D75C9E">
        <w:trPr>
          <w:trHeight w:val="312"/>
        </w:trPr>
        <w:tc>
          <w:tcPr>
            <w:tcW w:w="440" w:type="dxa"/>
            <w:tcBorders>
              <w:top w:val="nil"/>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 птицы</w:t>
            </w:r>
          </w:p>
        </w:tc>
        <w:tc>
          <w:tcPr>
            <w:tcW w:w="1134" w:type="dxa"/>
            <w:tcBorders>
              <w:top w:val="nil"/>
              <w:left w:val="nil"/>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тыс. голов</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1768</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1513</w:t>
            </w:r>
          </w:p>
        </w:tc>
        <w:tc>
          <w:tcPr>
            <w:tcW w:w="993" w:type="dxa"/>
            <w:tcBorders>
              <w:top w:val="nil"/>
              <w:left w:val="nil"/>
              <w:bottom w:val="single" w:sz="4" w:space="0" w:color="auto"/>
              <w:right w:val="single" w:sz="8" w:space="0" w:color="auto"/>
            </w:tcBorders>
            <w:shd w:val="clear" w:color="auto" w:fill="auto"/>
            <w:noWrap/>
            <w:hideMark/>
          </w:tcPr>
          <w:p w:rsidR="003B65DB" w:rsidRPr="00615779" w:rsidRDefault="003B65DB" w:rsidP="008B4AC1">
            <w:pPr>
              <w:jc w:val="center"/>
              <w:rPr>
                <w:rFonts w:ascii="Times New Roman" w:hAnsi="Times New Roman"/>
                <w:szCs w:val="22"/>
              </w:rPr>
            </w:pPr>
            <w:r w:rsidRPr="00615779">
              <w:rPr>
                <w:rFonts w:ascii="Times New Roman" w:hAnsi="Times New Roman"/>
                <w:szCs w:val="22"/>
              </w:rPr>
              <w:t>149</w:t>
            </w:r>
            <w:r w:rsidR="008B4AC1" w:rsidRPr="00615779">
              <w:rPr>
                <w:rFonts w:ascii="Times New Roman" w:hAnsi="Times New Roman"/>
                <w:szCs w:val="22"/>
              </w:rPr>
              <w:t>5,7</w:t>
            </w:r>
          </w:p>
        </w:tc>
        <w:tc>
          <w:tcPr>
            <w:tcW w:w="850" w:type="dxa"/>
            <w:tcBorders>
              <w:top w:val="single" w:sz="4" w:space="0" w:color="auto"/>
              <w:left w:val="nil"/>
              <w:bottom w:val="single" w:sz="4" w:space="0" w:color="auto"/>
              <w:right w:val="single" w:sz="4" w:space="0" w:color="auto"/>
            </w:tcBorders>
          </w:tcPr>
          <w:p w:rsidR="003B65DB" w:rsidRPr="00615779" w:rsidRDefault="008B4AC1" w:rsidP="003C27F9">
            <w:pPr>
              <w:jc w:val="center"/>
              <w:rPr>
                <w:rFonts w:ascii="Times New Roman" w:hAnsi="Times New Roman"/>
                <w:szCs w:val="22"/>
              </w:rPr>
            </w:pPr>
            <w:r w:rsidRPr="00615779">
              <w:rPr>
                <w:rFonts w:ascii="Times New Roman" w:hAnsi="Times New Roman"/>
                <w:szCs w:val="22"/>
              </w:rPr>
              <w:t>2088,3</w:t>
            </w:r>
          </w:p>
        </w:tc>
        <w:tc>
          <w:tcPr>
            <w:tcW w:w="851" w:type="dxa"/>
            <w:tcBorders>
              <w:top w:val="nil"/>
              <w:left w:val="single" w:sz="4" w:space="0" w:color="auto"/>
              <w:bottom w:val="single" w:sz="4" w:space="0" w:color="auto"/>
              <w:right w:val="single" w:sz="8" w:space="0" w:color="auto"/>
            </w:tcBorders>
          </w:tcPr>
          <w:p w:rsidR="003B65DB" w:rsidRPr="00615779" w:rsidRDefault="008B4AC1" w:rsidP="003C27F9">
            <w:pPr>
              <w:jc w:val="center"/>
              <w:rPr>
                <w:rFonts w:ascii="Times New Roman" w:hAnsi="Times New Roman"/>
                <w:szCs w:val="22"/>
              </w:rPr>
            </w:pPr>
            <w:r w:rsidRPr="00615779">
              <w:rPr>
                <w:rFonts w:ascii="Times New Roman" w:hAnsi="Times New Roman"/>
                <w:szCs w:val="22"/>
              </w:rPr>
              <w:t>118,1</w:t>
            </w:r>
          </w:p>
        </w:tc>
      </w:tr>
      <w:tr w:rsidR="003B65DB" w:rsidRPr="00EF6259" w:rsidTr="00D75C9E">
        <w:trPr>
          <w:trHeight w:val="300"/>
        </w:trPr>
        <w:tc>
          <w:tcPr>
            <w:tcW w:w="440" w:type="dxa"/>
            <w:tcBorders>
              <w:top w:val="nil"/>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4" w:space="0" w:color="auto"/>
              <w:right w:val="single" w:sz="8" w:space="0" w:color="auto"/>
            </w:tcBorders>
            <w:shd w:val="clear" w:color="auto" w:fill="auto"/>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      в </w:t>
            </w:r>
            <w:proofErr w:type="spellStart"/>
            <w:r w:rsidRPr="00615779">
              <w:rPr>
                <w:rFonts w:ascii="Times New Roman" w:hAnsi="Times New Roman"/>
                <w:szCs w:val="22"/>
              </w:rPr>
              <w:t>т.ч</w:t>
            </w:r>
            <w:proofErr w:type="spellEnd"/>
            <w:r w:rsidRPr="00615779">
              <w:rPr>
                <w:rFonts w:ascii="Times New Roman" w:hAnsi="Times New Roman"/>
                <w:szCs w:val="22"/>
              </w:rPr>
              <w:t xml:space="preserve">. в </w:t>
            </w:r>
            <w:proofErr w:type="spellStart"/>
            <w:r w:rsidRPr="00615779">
              <w:rPr>
                <w:rFonts w:ascii="Times New Roman" w:hAnsi="Times New Roman"/>
                <w:szCs w:val="22"/>
              </w:rPr>
              <w:t>сельхозорганизациях</w:t>
            </w:r>
            <w:proofErr w:type="spellEnd"/>
          </w:p>
        </w:tc>
        <w:tc>
          <w:tcPr>
            <w:tcW w:w="1134" w:type="dxa"/>
            <w:tcBorders>
              <w:top w:val="nil"/>
              <w:left w:val="nil"/>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тыс. голов</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1553</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1299</w:t>
            </w:r>
          </w:p>
        </w:tc>
        <w:tc>
          <w:tcPr>
            <w:tcW w:w="993"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1295</w:t>
            </w:r>
            <w:r w:rsidR="008B4AC1" w:rsidRPr="00615779">
              <w:rPr>
                <w:rFonts w:ascii="Times New Roman" w:hAnsi="Times New Roman"/>
                <w:szCs w:val="22"/>
              </w:rPr>
              <w:t>,4</w:t>
            </w:r>
          </w:p>
        </w:tc>
        <w:tc>
          <w:tcPr>
            <w:tcW w:w="850" w:type="dxa"/>
            <w:tcBorders>
              <w:top w:val="single" w:sz="4" w:space="0" w:color="auto"/>
              <w:left w:val="nil"/>
              <w:bottom w:val="single" w:sz="4" w:space="0" w:color="auto"/>
              <w:right w:val="single" w:sz="4" w:space="0" w:color="auto"/>
            </w:tcBorders>
          </w:tcPr>
          <w:p w:rsidR="003B65DB" w:rsidRPr="00615779" w:rsidRDefault="008B4AC1" w:rsidP="003C27F9">
            <w:pPr>
              <w:jc w:val="center"/>
              <w:rPr>
                <w:rFonts w:ascii="Times New Roman" w:hAnsi="Times New Roman"/>
                <w:szCs w:val="22"/>
              </w:rPr>
            </w:pPr>
            <w:r w:rsidRPr="00615779">
              <w:rPr>
                <w:rFonts w:ascii="Times New Roman" w:hAnsi="Times New Roman"/>
                <w:szCs w:val="22"/>
              </w:rPr>
              <w:t>1861,9</w:t>
            </w:r>
          </w:p>
        </w:tc>
        <w:tc>
          <w:tcPr>
            <w:tcW w:w="851" w:type="dxa"/>
            <w:tcBorders>
              <w:top w:val="nil"/>
              <w:left w:val="single" w:sz="4" w:space="0" w:color="auto"/>
              <w:bottom w:val="single" w:sz="4" w:space="0" w:color="auto"/>
              <w:right w:val="single" w:sz="8" w:space="0" w:color="auto"/>
            </w:tcBorders>
          </w:tcPr>
          <w:p w:rsidR="003B65DB" w:rsidRPr="00615779" w:rsidRDefault="009458FD" w:rsidP="003C27F9">
            <w:pPr>
              <w:jc w:val="center"/>
              <w:rPr>
                <w:rFonts w:ascii="Times New Roman" w:hAnsi="Times New Roman"/>
                <w:szCs w:val="22"/>
              </w:rPr>
            </w:pPr>
            <w:r w:rsidRPr="00615779">
              <w:rPr>
                <w:rFonts w:ascii="Times New Roman" w:hAnsi="Times New Roman"/>
                <w:szCs w:val="22"/>
              </w:rPr>
              <w:t>120</w:t>
            </w:r>
          </w:p>
        </w:tc>
      </w:tr>
      <w:tr w:rsidR="003B65DB" w:rsidRPr="00EF6259" w:rsidTr="00D75C9E">
        <w:trPr>
          <w:trHeight w:val="285"/>
        </w:trPr>
        <w:tc>
          <w:tcPr>
            <w:tcW w:w="440" w:type="dxa"/>
            <w:tcBorders>
              <w:top w:val="nil"/>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Посевные площади</w:t>
            </w:r>
          </w:p>
        </w:tc>
        <w:tc>
          <w:tcPr>
            <w:tcW w:w="1134" w:type="dxa"/>
            <w:tcBorders>
              <w:top w:val="nil"/>
              <w:left w:val="nil"/>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 </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p>
        </w:tc>
        <w:tc>
          <w:tcPr>
            <w:tcW w:w="993"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p>
        </w:tc>
        <w:tc>
          <w:tcPr>
            <w:tcW w:w="850" w:type="dxa"/>
            <w:tcBorders>
              <w:top w:val="nil"/>
              <w:left w:val="nil"/>
              <w:bottom w:val="single" w:sz="4" w:space="0" w:color="auto"/>
              <w:right w:val="nil"/>
            </w:tcBorders>
          </w:tcPr>
          <w:p w:rsidR="003B65DB" w:rsidRPr="00615779" w:rsidRDefault="003B65DB" w:rsidP="003C27F9">
            <w:pPr>
              <w:jc w:val="center"/>
              <w:rPr>
                <w:rFonts w:ascii="Times New Roman" w:hAnsi="Times New Roman"/>
                <w:szCs w:val="22"/>
              </w:rPr>
            </w:pPr>
          </w:p>
        </w:tc>
        <w:tc>
          <w:tcPr>
            <w:tcW w:w="851" w:type="dxa"/>
            <w:tcBorders>
              <w:top w:val="nil"/>
              <w:left w:val="nil"/>
              <w:bottom w:val="single" w:sz="4" w:space="0" w:color="auto"/>
              <w:right w:val="single" w:sz="8" w:space="0" w:color="auto"/>
            </w:tcBorders>
          </w:tcPr>
          <w:p w:rsidR="003B65DB" w:rsidRPr="00615779" w:rsidRDefault="003B65DB" w:rsidP="003C27F9">
            <w:pPr>
              <w:jc w:val="center"/>
              <w:rPr>
                <w:rFonts w:ascii="Times New Roman" w:hAnsi="Times New Roman"/>
                <w:szCs w:val="22"/>
              </w:rPr>
            </w:pPr>
          </w:p>
        </w:tc>
      </w:tr>
      <w:tr w:rsidR="003B65DB" w:rsidRPr="00EF6259" w:rsidTr="00D75C9E">
        <w:trPr>
          <w:trHeight w:val="285"/>
        </w:trPr>
        <w:tc>
          <w:tcPr>
            <w:tcW w:w="440" w:type="dxa"/>
            <w:tcBorders>
              <w:top w:val="nil"/>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зерновых</w:t>
            </w:r>
          </w:p>
        </w:tc>
        <w:tc>
          <w:tcPr>
            <w:tcW w:w="1134" w:type="dxa"/>
            <w:tcBorders>
              <w:top w:val="nil"/>
              <w:left w:val="nil"/>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тыс. га</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66,9</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68,8</w:t>
            </w:r>
          </w:p>
        </w:tc>
        <w:tc>
          <w:tcPr>
            <w:tcW w:w="993"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71,1</w:t>
            </w:r>
          </w:p>
        </w:tc>
        <w:tc>
          <w:tcPr>
            <w:tcW w:w="850" w:type="dxa"/>
            <w:tcBorders>
              <w:top w:val="single" w:sz="4" w:space="0" w:color="auto"/>
              <w:left w:val="nil"/>
              <w:bottom w:val="single" w:sz="4" w:space="0" w:color="auto"/>
              <w:right w:val="single" w:sz="4" w:space="0" w:color="auto"/>
            </w:tcBorders>
          </w:tcPr>
          <w:p w:rsidR="003B65DB" w:rsidRPr="00615779" w:rsidRDefault="008B4AC1" w:rsidP="003C27F9">
            <w:pPr>
              <w:jc w:val="center"/>
              <w:rPr>
                <w:rFonts w:ascii="Times New Roman" w:hAnsi="Times New Roman"/>
                <w:szCs w:val="22"/>
              </w:rPr>
            </w:pPr>
            <w:r w:rsidRPr="00615779">
              <w:rPr>
                <w:rFonts w:ascii="Times New Roman" w:hAnsi="Times New Roman"/>
                <w:szCs w:val="22"/>
              </w:rPr>
              <w:t>75</w:t>
            </w:r>
          </w:p>
        </w:tc>
        <w:tc>
          <w:tcPr>
            <w:tcW w:w="851" w:type="dxa"/>
            <w:tcBorders>
              <w:top w:val="nil"/>
              <w:left w:val="single" w:sz="4" w:space="0" w:color="auto"/>
              <w:bottom w:val="single" w:sz="4" w:space="0" w:color="auto"/>
              <w:right w:val="single" w:sz="8" w:space="0" w:color="auto"/>
            </w:tcBorders>
          </w:tcPr>
          <w:p w:rsidR="003B65DB" w:rsidRPr="00615779" w:rsidRDefault="008B4AC1" w:rsidP="003C27F9">
            <w:pPr>
              <w:jc w:val="center"/>
              <w:rPr>
                <w:rFonts w:ascii="Times New Roman" w:hAnsi="Times New Roman"/>
                <w:szCs w:val="22"/>
              </w:rPr>
            </w:pPr>
            <w:r w:rsidRPr="00615779">
              <w:rPr>
                <w:rFonts w:ascii="Times New Roman" w:hAnsi="Times New Roman"/>
                <w:szCs w:val="22"/>
              </w:rPr>
              <w:t>112,1</w:t>
            </w:r>
          </w:p>
        </w:tc>
      </w:tr>
      <w:tr w:rsidR="003B65DB" w:rsidRPr="00EF6259" w:rsidTr="00D75C9E">
        <w:trPr>
          <w:trHeight w:val="300"/>
        </w:trPr>
        <w:tc>
          <w:tcPr>
            <w:tcW w:w="440" w:type="dxa"/>
            <w:tcBorders>
              <w:top w:val="nil"/>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подсолнечника</w:t>
            </w:r>
          </w:p>
        </w:tc>
        <w:tc>
          <w:tcPr>
            <w:tcW w:w="1134" w:type="dxa"/>
            <w:tcBorders>
              <w:top w:val="nil"/>
              <w:left w:val="nil"/>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тыс. га</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14,9</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12,9</w:t>
            </w:r>
          </w:p>
        </w:tc>
        <w:tc>
          <w:tcPr>
            <w:tcW w:w="993"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13,5</w:t>
            </w:r>
          </w:p>
        </w:tc>
        <w:tc>
          <w:tcPr>
            <w:tcW w:w="850" w:type="dxa"/>
            <w:tcBorders>
              <w:top w:val="single" w:sz="4" w:space="0" w:color="auto"/>
              <w:left w:val="nil"/>
              <w:bottom w:val="single" w:sz="4" w:space="0" w:color="auto"/>
              <w:right w:val="single" w:sz="4" w:space="0" w:color="auto"/>
            </w:tcBorders>
          </w:tcPr>
          <w:p w:rsidR="003B65DB" w:rsidRPr="00615779" w:rsidRDefault="008B4AC1" w:rsidP="003C27F9">
            <w:pPr>
              <w:jc w:val="center"/>
              <w:rPr>
                <w:rFonts w:ascii="Times New Roman" w:hAnsi="Times New Roman"/>
                <w:szCs w:val="22"/>
              </w:rPr>
            </w:pPr>
            <w:r w:rsidRPr="00615779">
              <w:rPr>
                <w:rFonts w:ascii="Times New Roman" w:hAnsi="Times New Roman"/>
                <w:szCs w:val="22"/>
              </w:rPr>
              <w:t>11,3</w:t>
            </w:r>
          </w:p>
        </w:tc>
        <w:tc>
          <w:tcPr>
            <w:tcW w:w="851" w:type="dxa"/>
            <w:tcBorders>
              <w:top w:val="nil"/>
              <w:left w:val="single" w:sz="4" w:space="0" w:color="auto"/>
              <w:bottom w:val="single" w:sz="4" w:space="0" w:color="auto"/>
              <w:right w:val="single" w:sz="8" w:space="0" w:color="auto"/>
            </w:tcBorders>
          </w:tcPr>
          <w:p w:rsidR="003B65DB" w:rsidRPr="00615779" w:rsidRDefault="008B4AC1" w:rsidP="003C27F9">
            <w:pPr>
              <w:jc w:val="center"/>
              <w:rPr>
                <w:rFonts w:ascii="Times New Roman" w:hAnsi="Times New Roman"/>
                <w:szCs w:val="22"/>
              </w:rPr>
            </w:pPr>
            <w:r w:rsidRPr="00615779">
              <w:rPr>
                <w:rFonts w:ascii="Times New Roman" w:hAnsi="Times New Roman"/>
                <w:szCs w:val="22"/>
              </w:rPr>
              <w:t>75,8</w:t>
            </w:r>
          </w:p>
        </w:tc>
      </w:tr>
      <w:tr w:rsidR="003B65DB" w:rsidRPr="00EF6259" w:rsidTr="00D75C9E">
        <w:trPr>
          <w:trHeight w:val="300"/>
        </w:trPr>
        <w:tc>
          <w:tcPr>
            <w:tcW w:w="440" w:type="dxa"/>
            <w:tcBorders>
              <w:top w:val="nil"/>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кормовых</w:t>
            </w:r>
          </w:p>
        </w:tc>
        <w:tc>
          <w:tcPr>
            <w:tcW w:w="1134" w:type="dxa"/>
            <w:tcBorders>
              <w:top w:val="nil"/>
              <w:left w:val="nil"/>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тыс. га</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7,2</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7,8</w:t>
            </w:r>
          </w:p>
        </w:tc>
        <w:tc>
          <w:tcPr>
            <w:tcW w:w="993"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7,6</w:t>
            </w:r>
          </w:p>
        </w:tc>
        <w:tc>
          <w:tcPr>
            <w:tcW w:w="850" w:type="dxa"/>
            <w:tcBorders>
              <w:top w:val="single" w:sz="4" w:space="0" w:color="auto"/>
              <w:left w:val="nil"/>
              <w:bottom w:val="single" w:sz="4" w:space="0" w:color="auto"/>
              <w:right w:val="single" w:sz="4" w:space="0" w:color="auto"/>
            </w:tcBorders>
          </w:tcPr>
          <w:p w:rsidR="003B65DB" w:rsidRPr="00615779" w:rsidRDefault="008B4AC1" w:rsidP="003C27F9">
            <w:pPr>
              <w:jc w:val="center"/>
              <w:rPr>
                <w:rFonts w:ascii="Times New Roman" w:hAnsi="Times New Roman"/>
                <w:szCs w:val="22"/>
              </w:rPr>
            </w:pPr>
            <w:r w:rsidRPr="00615779">
              <w:rPr>
                <w:rFonts w:ascii="Times New Roman" w:hAnsi="Times New Roman"/>
                <w:szCs w:val="22"/>
              </w:rPr>
              <w:t>7,7</w:t>
            </w:r>
          </w:p>
        </w:tc>
        <w:tc>
          <w:tcPr>
            <w:tcW w:w="851" w:type="dxa"/>
            <w:tcBorders>
              <w:top w:val="nil"/>
              <w:left w:val="single" w:sz="4" w:space="0" w:color="auto"/>
              <w:bottom w:val="single" w:sz="4" w:space="0" w:color="auto"/>
              <w:right w:val="single" w:sz="8" w:space="0" w:color="auto"/>
            </w:tcBorders>
          </w:tcPr>
          <w:p w:rsidR="003B65DB" w:rsidRPr="00615779" w:rsidRDefault="008B4AC1" w:rsidP="003C27F9">
            <w:pPr>
              <w:jc w:val="center"/>
              <w:rPr>
                <w:rFonts w:ascii="Times New Roman" w:hAnsi="Times New Roman"/>
                <w:szCs w:val="22"/>
              </w:rPr>
            </w:pPr>
            <w:r w:rsidRPr="00615779">
              <w:rPr>
                <w:rFonts w:ascii="Times New Roman" w:hAnsi="Times New Roman"/>
                <w:szCs w:val="22"/>
              </w:rPr>
              <w:t>106,9</w:t>
            </w:r>
          </w:p>
        </w:tc>
      </w:tr>
      <w:tr w:rsidR="003B65DB" w:rsidRPr="00EF6259" w:rsidTr="00D75C9E">
        <w:trPr>
          <w:trHeight w:val="300"/>
        </w:trPr>
        <w:tc>
          <w:tcPr>
            <w:tcW w:w="440" w:type="dxa"/>
            <w:tcBorders>
              <w:top w:val="nil"/>
              <w:left w:val="single" w:sz="8" w:space="0" w:color="auto"/>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картофель, овоще-бахчевые</w:t>
            </w:r>
          </w:p>
        </w:tc>
        <w:tc>
          <w:tcPr>
            <w:tcW w:w="1134" w:type="dxa"/>
            <w:tcBorders>
              <w:top w:val="nil"/>
              <w:left w:val="nil"/>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тыс. га</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0,2</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0,3</w:t>
            </w:r>
          </w:p>
        </w:tc>
        <w:tc>
          <w:tcPr>
            <w:tcW w:w="993"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0,26</w:t>
            </w:r>
          </w:p>
        </w:tc>
        <w:tc>
          <w:tcPr>
            <w:tcW w:w="850" w:type="dxa"/>
            <w:tcBorders>
              <w:top w:val="single" w:sz="4" w:space="0" w:color="auto"/>
              <w:left w:val="nil"/>
              <w:bottom w:val="single" w:sz="4" w:space="0" w:color="auto"/>
              <w:right w:val="single" w:sz="4" w:space="0" w:color="auto"/>
            </w:tcBorders>
          </w:tcPr>
          <w:p w:rsidR="003B65DB" w:rsidRPr="00615779" w:rsidRDefault="008B4AC1" w:rsidP="003C27F9">
            <w:pPr>
              <w:jc w:val="center"/>
              <w:rPr>
                <w:rFonts w:ascii="Times New Roman" w:hAnsi="Times New Roman"/>
                <w:szCs w:val="22"/>
              </w:rPr>
            </w:pPr>
            <w:r w:rsidRPr="00615779">
              <w:rPr>
                <w:rFonts w:ascii="Times New Roman" w:hAnsi="Times New Roman"/>
                <w:szCs w:val="22"/>
              </w:rPr>
              <w:t>0,29</w:t>
            </w:r>
          </w:p>
        </w:tc>
        <w:tc>
          <w:tcPr>
            <w:tcW w:w="851" w:type="dxa"/>
            <w:tcBorders>
              <w:top w:val="nil"/>
              <w:left w:val="single" w:sz="4" w:space="0" w:color="auto"/>
              <w:bottom w:val="single" w:sz="4" w:space="0" w:color="auto"/>
              <w:right w:val="single" w:sz="8" w:space="0" w:color="auto"/>
            </w:tcBorders>
          </w:tcPr>
          <w:p w:rsidR="003B65DB" w:rsidRPr="00615779" w:rsidRDefault="00D75C9E" w:rsidP="003C27F9">
            <w:pPr>
              <w:jc w:val="center"/>
              <w:rPr>
                <w:rFonts w:ascii="Times New Roman" w:hAnsi="Times New Roman"/>
                <w:szCs w:val="22"/>
              </w:rPr>
            </w:pPr>
            <w:r w:rsidRPr="00615779">
              <w:rPr>
                <w:rFonts w:ascii="Times New Roman" w:hAnsi="Times New Roman"/>
                <w:szCs w:val="22"/>
              </w:rPr>
              <w:t>1,45</w:t>
            </w:r>
          </w:p>
        </w:tc>
      </w:tr>
      <w:tr w:rsidR="003B65DB" w:rsidRPr="00EF6259" w:rsidTr="00D75C9E">
        <w:trPr>
          <w:trHeight w:val="300"/>
        </w:trPr>
        <w:tc>
          <w:tcPr>
            <w:tcW w:w="440" w:type="dxa"/>
            <w:tcBorders>
              <w:left w:val="single" w:sz="4" w:space="0" w:color="auto"/>
              <w:right w:val="single" w:sz="4" w:space="0" w:color="auto"/>
            </w:tcBorders>
            <w:shd w:val="clear" w:color="auto" w:fill="auto"/>
            <w:noWrap/>
            <w:hideMark/>
          </w:tcPr>
          <w:p w:rsidR="003B65DB" w:rsidRPr="00D171F7" w:rsidRDefault="003B65DB" w:rsidP="000136D6">
            <w:pPr>
              <w:rPr>
                <w:rFonts w:ascii="Times New Roman" w:hAnsi="Times New Roman"/>
                <w:szCs w:val="22"/>
              </w:rPr>
            </w:pPr>
            <w:r w:rsidRPr="00D171F7">
              <w:rPr>
                <w:rFonts w:ascii="Times New Roman" w:hAnsi="Times New Roman"/>
                <w:szCs w:val="22"/>
              </w:rPr>
              <w:t>3</w:t>
            </w:r>
          </w:p>
        </w:tc>
        <w:tc>
          <w:tcPr>
            <w:tcW w:w="4534"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0136D6">
            <w:pPr>
              <w:rPr>
                <w:rFonts w:ascii="Times New Roman" w:hAnsi="Times New Roman"/>
                <w:b/>
                <w:szCs w:val="22"/>
              </w:rPr>
            </w:pPr>
            <w:r w:rsidRPr="00615779">
              <w:rPr>
                <w:rFonts w:ascii="Times New Roman" w:hAnsi="Times New Roman"/>
                <w:b/>
                <w:szCs w:val="22"/>
              </w:rPr>
              <w:t>Инвестиции всего</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млн. руб.</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3090,2</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4266,3</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D75C9E" w:rsidP="00AE0421">
            <w:pPr>
              <w:jc w:val="center"/>
              <w:rPr>
                <w:rFonts w:ascii="Times New Roman" w:hAnsi="Times New Roman"/>
                <w:szCs w:val="22"/>
              </w:rPr>
            </w:pPr>
            <w:r w:rsidRPr="00615779">
              <w:rPr>
                <w:rFonts w:ascii="Times New Roman" w:hAnsi="Times New Roman"/>
                <w:szCs w:val="22"/>
              </w:rPr>
              <w:t>12211,6</w:t>
            </w:r>
          </w:p>
        </w:tc>
        <w:tc>
          <w:tcPr>
            <w:tcW w:w="850" w:type="dxa"/>
            <w:tcBorders>
              <w:top w:val="single" w:sz="4" w:space="0" w:color="auto"/>
              <w:left w:val="single" w:sz="4" w:space="0" w:color="auto"/>
              <w:bottom w:val="single" w:sz="4" w:space="0" w:color="auto"/>
              <w:right w:val="single" w:sz="4" w:space="0" w:color="auto"/>
            </w:tcBorders>
          </w:tcPr>
          <w:p w:rsidR="003B65DB" w:rsidRPr="00615779" w:rsidRDefault="00D75C9E" w:rsidP="00FD6A40">
            <w:pPr>
              <w:jc w:val="center"/>
              <w:rPr>
                <w:rFonts w:ascii="Times New Roman" w:hAnsi="Times New Roman"/>
                <w:szCs w:val="22"/>
              </w:rPr>
            </w:pPr>
            <w:r w:rsidRPr="00615779">
              <w:rPr>
                <w:rFonts w:ascii="Times New Roman" w:hAnsi="Times New Roman"/>
                <w:szCs w:val="22"/>
              </w:rPr>
              <w:t>13551</w:t>
            </w:r>
          </w:p>
        </w:tc>
        <w:tc>
          <w:tcPr>
            <w:tcW w:w="851" w:type="dxa"/>
            <w:tcBorders>
              <w:top w:val="single" w:sz="4" w:space="0" w:color="auto"/>
              <w:left w:val="single" w:sz="4" w:space="0" w:color="auto"/>
              <w:bottom w:val="single" w:sz="4" w:space="0" w:color="auto"/>
              <w:right w:val="single" w:sz="4" w:space="0" w:color="auto"/>
            </w:tcBorders>
          </w:tcPr>
          <w:p w:rsidR="003B65DB" w:rsidRPr="00615779" w:rsidRDefault="00D75C9E" w:rsidP="00FD6A40">
            <w:pPr>
              <w:jc w:val="center"/>
              <w:rPr>
                <w:rFonts w:ascii="Times New Roman" w:hAnsi="Times New Roman"/>
                <w:szCs w:val="22"/>
              </w:rPr>
            </w:pPr>
            <w:r w:rsidRPr="00615779">
              <w:rPr>
                <w:rFonts w:ascii="Times New Roman" w:hAnsi="Times New Roman"/>
                <w:szCs w:val="22"/>
              </w:rPr>
              <w:t>438,5</w:t>
            </w:r>
          </w:p>
        </w:tc>
      </w:tr>
      <w:tr w:rsidR="003B65DB" w:rsidRPr="00EF6259" w:rsidTr="00D75C9E">
        <w:trPr>
          <w:trHeight w:val="504"/>
        </w:trPr>
        <w:tc>
          <w:tcPr>
            <w:tcW w:w="440" w:type="dxa"/>
            <w:tcBorders>
              <w:left w:val="single" w:sz="4" w:space="0" w:color="auto"/>
              <w:right w:val="single" w:sz="4" w:space="0" w:color="auto"/>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на душу населения</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D75C9E" w:rsidP="000136D6">
            <w:pPr>
              <w:rPr>
                <w:rFonts w:ascii="Times New Roman" w:hAnsi="Times New Roman"/>
                <w:szCs w:val="22"/>
              </w:rPr>
            </w:pPr>
            <w:r w:rsidRPr="00615779">
              <w:rPr>
                <w:rFonts w:ascii="Times New Roman" w:hAnsi="Times New Roman"/>
                <w:szCs w:val="22"/>
              </w:rPr>
              <w:t>тыс</w:t>
            </w:r>
            <w:r w:rsidR="003B65DB" w:rsidRPr="00615779">
              <w:rPr>
                <w:rFonts w:ascii="Times New Roman" w:hAnsi="Times New Roman"/>
                <w:szCs w:val="22"/>
              </w:rPr>
              <w:t>. руб.</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42,8</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59,2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D75C9E" w:rsidP="003C27F9">
            <w:pPr>
              <w:jc w:val="center"/>
              <w:rPr>
                <w:rFonts w:ascii="Times New Roman" w:hAnsi="Times New Roman"/>
                <w:szCs w:val="22"/>
              </w:rPr>
            </w:pPr>
            <w:r w:rsidRPr="00615779">
              <w:rPr>
                <w:rFonts w:ascii="Times New Roman" w:hAnsi="Times New Roman"/>
                <w:szCs w:val="22"/>
              </w:rPr>
              <w:t>169,4</w:t>
            </w:r>
          </w:p>
        </w:tc>
        <w:tc>
          <w:tcPr>
            <w:tcW w:w="850" w:type="dxa"/>
            <w:tcBorders>
              <w:top w:val="single" w:sz="4" w:space="0" w:color="auto"/>
              <w:left w:val="single" w:sz="4" w:space="0" w:color="auto"/>
              <w:bottom w:val="single" w:sz="4" w:space="0" w:color="auto"/>
              <w:right w:val="single" w:sz="4" w:space="0" w:color="auto"/>
            </w:tcBorders>
          </w:tcPr>
          <w:p w:rsidR="003B65DB" w:rsidRPr="00615779" w:rsidRDefault="00D75C9E" w:rsidP="003C27F9">
            <w:pPr>
              <w:jc w:val="center"/>
              <w:rPr>
                <w:rFonts w:ascii="Times New Roman" w:hAnsi="Times New Roman"/>
                <w:szCs w:val="22"/>
              </w:rPr>
            </w:pPr>
            <w:r w:rsidRPr="00615779">
              <w:rPr>
                <w:rFonts w:ascii="Times New Roman" w:hAnsi="Times New Roman"/>
                <w:szCs w:val="22"/>
              </w:rPr>
              <w:t>189,3</w:t>
            </w:r>
          </w:p>
        </w:tc>
        <w:tc>
          <w:tcPr>
            <w:tcW w:w="851" w:type="dxa"/>
            <w:tcBorders>
              <w:top w:val="single" w:sz="4" w:space="0" w:color="auto"/>
              <w:left w:val="single" w:sz="4" w:space="0" w:color="auto"/>
              <w:bottom w:val="single" w:sz="4" w:space="0" w:color="auto"/>
              <w:right w:val="single" w:sz="4" w:space="0" w:color="auto"/>
            </w:tcBorders>
          </w:tcPr>
          <w:p w:rsidR="003B65DB" w:rsidRPr="00615779" w:rsidRDefault="00D75C9E" w:rsidP="003C27F9">
            <w:pPr>
              <w:jc w:val="center"/>
              <w:rPr>
                <w:rFonts w:ascii="Times New Roman" w:hAnsi="Times New Roman"/>
                <w:szCs w:val="22"/>
              </w:rPr>
            </w:pPr>
            <w:r w:rsidRPr="00615779">
              <w:rPr>
                <w:rFonts w:ascii="Times New Roman" w:hAnsi="Times New Roman"/>
                <w:szCs w:val="22"/>
              </w:rPr>
              <w:t>442,3</w:t>
            </w:r>
          </w:p>
        </w:tc>
      </w:tr>
      <w:tr w:rsidR="003B65DB" w:rsidRPr="00EF6259" w:rsidTr="00D75C9E">
        <w:trPr>
          <w:trHeight w:val="624"/>
        </w:trPr>
        <w:tc>
          <w:tcPr>
            <w:tcW w:w="440" w:type="dxa"/>
            <w:tcBorders>
              <w:left w:val="single" w:sz="4" w:space="0" w:color="auto"/>
              <w:right w:val="single" w:sz="4" w:space="0" w:color="auto"/>
            </w:tcBorders>
            <w:shd w:val="clear" w:color="auto" w:fill="auto"/>
            <w:hideMark/>
          </w:tcPr>
          <w:p w:rsidR="003B65DB" w:rsidRPr="00D171F7" w:rsidRDefault="003B65DB" w:rsidP="000136D6">
            <w:pPr>
              <w:rPr>
                <w:rFonts w:ascii="Times New Roman" w:hAnsi="Times New Roman"/>
                <w:szCs w:val="22"/>
              </w:rPr>
            </w:pPr>
            <w:r w:rsidRPr="00D171F7">
              <w:rPr>
                <w:rFonts w:ascii="Times New Roman" w:hAnsi="Times New Roman"/>
                <w:szCs w:val="22"/>
              </w:rPr>
              <w:t>4</w:t>
            </w:r>
          </w:p>
        </w:tc>
        <w:tc>
          <w:tcPr>
            <w:tcW w:w="4534"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0136D6">
            <w:pPr>
              <w:rPr>
                <w:rFonts w:ascii="Times New Roman" w:hAnsi="Times New Roman"/>
                <w:b/>
                <w:szCs w:val="22"/>
              </w:rPr>
            </w:pPr>
            <w:r w:rsidRPr="00615779">
              <w:rPr>
                <w:rFonts w:ascii="Times New Roman" w:hAnsi="Times New Roman"/>
                <w:b/>
                <w:szCs w:val="22"/>
              </w:rPr>
              <w:t>Ввод жилья - всего</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    м2</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15325</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18220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D75C9E" w:rsidP="003C27F9">
            <w:pPr>
              <w:jc w:val="center"/>
              <w:rPr>
                <w:rFonts w:ascii="Times New Roman" w:hAnsi="Times New Roman"/>
                <w:szCs w:val="22"/>
              </w:rPr>
            </w:pPr>
            <w:r w:rsidRPr="00615779">
              <w:rPr>
                <w:rFonts w:ascii="Times New Roman" w:hAnsi="Times New Roman"/>
                <w:szCs w:val="22"/>
              </w:rPr>
              <w:t>20730</w:t>
            </w:r>
          </w:p>
        </w:tc>
        <w:tc>
          <w:tcPr>
            <w:tcW w:w="850" w:type="dxa"/>
            <w:tcBorders>
              <w:top w:val="single" w:sz="4" w:space="0" w:color="auto"/>
              <w:left w:val="single" w:sz="4" w:space="0" w:color="auto"/>
              <w:bottom w:val="single" w:sz="4" w:space="0" w:color="auto"/>
              <w:right w:val="single" w:sz="4" w:space="0" w:color="auto"/>
            </w:tcBorders>
          </w:tcPr>
          <w:p w:rsidR="003B65DB" w:rsidRPr="00615779" w:rsidRDefault="00D75C9E" w:rsidP="003C27F9">
            <w:pPr>
              <w:jc w:val="center"/>
              <w:rPr>
                <w:rFonts w:ascii="Times New Roman" w:hAnsi="Times New Roman"/>
                <w:szCs w:val="22"/>
              </w:rPr>
            </w:pPr>
            <w:r w:rsidRPr="00615779">
              <w:rPr>
                <w:rFonts w:ascii="Times New Roman" w:hAnsi="Times New Roman"/>
                <w:szCs w:val="22"/>
              </w:rPr>
              <w:t>23441</w:t>
            </w:r>
          </w:p>
        </w:tc>
        <w:tc>
          <w:tcPr>
            <w:tcW w:w="851" w:type="dxa"/>
            <w:tcBorders>
              <w:top w:val="single" w:sz="4" w:space="0" w:color="auto"/>
              <w:left w:val="single" w:sz="4" w:space="0" w:color="auto"/>
              <w:bottom w:val="single" w:sz="4" w:space="0" w:color="auto"/>
              <w:right w:val="single" w:sz="4" w:space="0" w:color="auto"/>
            </w:tcBorders>
          </w:tcPr>
          <w:p w:rsidR="003B65DB" w:rsidRPr="00615779" w:rsidRDefault="00271330" w:rsidP="0087750D">
            <w:pPr>
              <w:jc w:val="center"/>
              <w:rPr>
                <w:rFonts w:ascii="Times New Roman" w:hAnsi="Times New Roman"/>
                <w:szCs w:val="22"/>
              </w:rPr>
            </w:pPr>
            <w:r w:rsidRPr="00615779">
              <w:rPr>
                <w:rFonts w:ascii="Times New Roman" w:hAnsi="Times New Roman"/>
                <w:szCs w:val="22"/>
              </w:rPr>
              <w:t>1</w:t>
            </w:r>
            <w:r w:rsidR="0087750D" w:rsidRPr="00615779">
              <w:rPr>
                <w:rFonts w:ascii="Times New Roman" w:hAnsi="Times New Roman"/>
                <w:szCs w:val="22"/>
              </w:rPr>
              <w:t>53</w:t>
            </w:r>
          </w:p>
        </w:tc>
      </w:tr>
      <w:tr w:rsidR="003B65DB" w:rsidRPr="00EF6259" w:rsidTr="00D75C9E">
        <w:trPr>
          <w:trHeight w:val="612"/>
        </w:trPr>
        <w:tc>
          <w:tcPr>
            <w:tcW w:w="440" w:type="dxa"/>
            <w:tcBorders>
              <w:left w:val="single" w:sz="4" w:space="0" w:color="auto"/>
              <w:right w:val="single" w:sz="4" w:space="0" w:color="auto"/>
            </w:tcBorders>
            <w:shd w:val="clear" w:color="auto" w:fill="auto"/>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single" w:sz="4" w:space="0" w:color="auto"/>
              <w:left w:val="single" w:sz="4" w:space="0" w:color="auto"/>
              <w:bottom w:val="single" w:sz="4" w:space="0" w:color="auto"/>
              <w:right w:val="single" w:sz="4" w:space="0" w:color="auto"/>
            </w:tcBorders>
            <w:shd w:val="clear" w:color="auto" w:fill="auto"/>
            <w:hideMark/>
          </w:tcPr>
          <w:p w:rsidR="003B65DB" w:rsidRPr="00615779" w:rsidRDefault="003B65DB" w:rsidP="000136D6">
            <w:pPr>
              <w:rPr>
                <w:rFonts w:ascii="Times New Roman" w:hAnsi="Times New Roman"/>
                <w:szCs w:val="22"/>
              </w:rPr>
            </w:pPr>
            <w:r w:rsidRPr="00615779">
              <w:rPr>
                <w:rFonts w:ascii="Times New Roman" w:hAnsi="Times New Roman"/>
                <w:szCs w:val="22"/>
              </w:rPr>
              <w:t>на душу населения</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    м2</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0,21</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0,25</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3B65DB" w:rsidRPr="00615779" w:rsidRDefault="003B65DB" w:rsidP="00271330">
            <w:pPr>
              <w:jc w:val="center"/>
              <w:rPr>
                <w:rFonts w:ascii="Times New Roman" w:hAnsi="Times New Roman"/>
                <w:szCs w:val="22"/>
              </w:rPr>
            </w:pPr>
            <w:r w:rsidRPr="00615779">
              <w:rPr>
                <w:rFonts w:ascii="Times New Roman" w:hAnsi="Times New Roman"/>
                <w:szCs w:val="22"/>
              </w:rPr>
              <w:t>0,</w:t>
            </w:r>
            <w:r w:rsidR="00271330" w:rsidRPr="00615779">
              <w:rPr>
                <w:rFonts w:ascii="Times New Roman" w:hAnsi="Times New Roman"/>
                <w:szCs w:val="22"/>
              </w:rPr>
              <w:t>30</w:t>
            </w:r>
          </w:p>
        </w:tc>
        <w:tc>
          <w:tcPr>
            <w:tcW w:w="850" w:type="dxa"/>
            <w:tcBorders>
              <w:top w:val="single" w:sz="4" w:space="0" w:color="auto"/>
              <w:left w:val="single" w:sz="4" w:space="0" w:color="auto"/>
              <w:bottom w:val="single" w:sz="4" w:space="0" w:color="auto"/>
              <w:right w:val="single" w:sz="4" w:space="0" w:color="auto"/>
            </w:tcBorders>
          </w:tcPr>
          <w:p w:rsidR="003B65DB" w:rsidRPr="00615779" w:rsidRDefault="00271330" w:rsidP="003C27F9">
            <w:pPr>
              <w:jc w:val="center"/>
              <w:rPr>
                <w:rFonts w:ascii="Times New Roman" w:hAnsi="Times New Roman"/>
                <w:szCs w:val="22"/>
              </w:rPr>
            </w:pPr>
            <w:r w:rsidRPr="00615779">
              <w:rPr>
                <w:rFonts w:ascii="Times New Roman" w:hAnsi="Times New Roman"/>
                <w:szCs w:val="22"/>
              </w:rPr>
              <w:t>0,34</w:t>
            </w:r>
          </w:p>
        </w:tc>
        <w:tc>
          <w:tcPr>
            <w:tcW w:w="851" w:type="dxa"/>
            <w:tcBorders>
              <w:top w:val="single" w:sz="4" w:space="0" w:color="auto"/>
              <w:left w:val="single" w:sz="4" w:space="0" w:color="auto"/>
              <w:bottom w:val="single" w:sz="4" w:space="0" w:color="auto"/>
              <w:right w:val="single" w:sz="4" w:space="0" w:color="auto"/>
            </w:tcBorders>
          </w:tcPr>
          <w:p w:rsidR="003B65DB" w:rsidRPr="00615779" w:rsidRDefault="00271330" w:rsidP="003C27F9">
            <w:pPr>
              <w:jc w:val="center"/>
              <w:rPr>
                <w:rFonts w:ascii="Times New Roman" w:hAnsi="Times New Roman"/>
                <w:szCs w:val="22"/>
              </w:rPr>
            </w:pPr>
            <w:r w:rsidRPr="00615779">
              <w:rPr>
                <w:rFonts w:ascii="Times New Roman" w:hAnsi="Times New Roman"/>
                <w:szCs w:val="22"/>
              </w:rPr>
              <w:t>161,9</w:t>
            </w:r>
          </w:p>
        </w:tc>
      </w:tr>
      <w:tr w:rsidR="003B65DB" w:rsidRPr="00EF6259" w:rsidTr="00D75C9E">
        <w:trPr>
          <w:trHeight w:val="300"/>
        </w:trPr>
        <w:tc>
          <w:tcPr>
            <w:tcW w:w="440" w:type="dxa"/>
            <w:tcBorders>
              <w:left w:val="single" w:sz="4" w:space="0" w:color="auto"/>
              <w:right w:val="single" w:sz="4" w:space="0" w:color="auto"/>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в том числе индивидуальная застройка </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    м2</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11682</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14557</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12399</w:t>
            </w:r>
          </w:p>
        </w:tc>
        <w:tc>
          <w:tcPr>
            <w:tcW w:w="850" w:type="dxa"/>
            <w:tcBorders>
              <w:top w:val="single" w:sz="4" w:space="0" w:color="auto"/>
              <w:left w:val="single" w:sz="4" w:space="0" w:color="auto"/>
              <w:bottom w:val="single" w:sz="4" w:space="0" w:color="auto"/>
              <w:right w:val="single" w:sz="4" w:space="0" w:color="auto"/>
            </w:tcBorders>
          </w:tcPr>
          <w:p w:rsidR="003B65DB" w:rsidRPr="00615779" w:rsidRDefault="00271330" w:rsidP="003C27F9">
            <w:pPr>
              <w:jc w:val="center"/>
              <w:rPr>
                <w:rFonts w:ascii="Times New Roman" w:hAnsi="Times New Roman"/>
                <w:szCs w:val="22"/>
              </w:rPr>
            </w:pPr>
            <w:r w:rsidRPr="00615779">
              <w:rPr>
                <w:rFonts w:ascii="Times New Roman" w:hAnsi="Times New Roman"/>
                <w:szCs w:val="22"/>
              </w:rPr>
              <w:t>16885</w:t>
            </w:r>
          </w:p>
        </w:tc>
        <w:tc>
          <w:tcPr>
            <w:tcW w:w="851" w:type="dxa"/>
            <w:tcBorders>
              <w:top w:val="single" w:sz="4" w:space="0" w:color="auto"/>
              <w:left w:val="single" w:sz="4" w:space="0" w:color="auto"/>
              <w:bottom w:val="single" w:sz="4" w:space="0" w:color="auto"/>
              <w:right w:val="single" w:sz="4" w:space="0" w:color="auto"/>
            </w:tcBorders>
          </w:tcPr>
          <w:p w:rsidR="003B65DB" w:rsidRPr="00615779" w:rsidRDefault="00271330" w:rsidP="003C27F9">
            <w:pPr>
              <w:jc w:val="center"/>
              <w:rPr>
                <w:rFonts w:ascii="Times New Roman" w:hAnsi="Times New Roman"/>
                <w:szCs w:val="22"/>
              </w:rPr>
            </w:pPr>
            <w:r w:rsidRPr="00615779">
              <w:rPr>
                <w:rFonts w:ascii="Times New Roman" w:hAnsi="Times New Roman"/>
                <w:szCs w:val="22"/>
              </w:rPr>
              <w:t>144,5</w:t>
            </w:r>
          </w:p>
        </w:tc>
      </w:tr>
      <w:tr w:rsidR="00271330" w:rsidRPr="00271330" w:rsidTr="00D75C9E">
        <w:trPr>
          <w:trHeight w:val="312"/>
        </w:trPr>
        <w:tc>
          <w:tcPr>
            <w:tcW w:w="440" w:type="dxa"/>
            <w:tcBorders>
              <w:left w:val="single" w:sz="4" w:space="0" w:color="auto"/>
              <w:right w:val="single" w:sz="4" w:space="0" w:color="auto"/>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на душу населения</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    м2</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0,16</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0,20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271330">
            <w:pPr>
              <w:jc w:val="center"/>
              <w:rPr>
                <w:rFonts w:ascii="Times New Roman" w:hAnsi="Times New Roman"/>
                <w:szCs w:val="22"/>
              </w:rPr>
            </w:pPr>
            <w:r w:rsidRPr="00615779">
              <w:rPr>
                <w:rFonts w:ascii="Times New Roman" w:hAnsi="Times New Roman"/>
                <w:szCs w:val="22"/>
              </w:rPr>
              <w:t>0,</w:t>
            </w:r>
            <w:r w:rsidR="00271330" w:rsidRPr="00615779">
              <w:rPr>
                <w:rFonts w:ascii="Times New Roman" w:hAnsi="Times New Roman"/>
                <w:szCs w:val="22"/>
              </w:rPr>
              <w:t>18</w:t>
            </w:r>
          </w:p>
        </w:tc>
        <w:tc>
          <w:tcPr>
            <w:tcW w:w="850" w:type="dxa"/>
            <w:tcBorders>
              <w:top w:val="single" w:sz="4" w:space="0" w:color="auto"/>
              <w:left w:val="single" w:sz="4" w:space="0" w:color="auto"/>
              <w:bottom w:val="single" w:sz="4" w:space="0" w:color="auto"/>
              <w:right w:val="single" w:sz="4" w:space="0" w:color="auto"/>
            </w:tcBorders>
          </w:tcPr>
          <w:p w:rsidR="003B65DB" w:rsidRPr="00615779" w:rsidRDefault="00271330" w:rsidP="003C27F9">
            <w:pPr>
              <w:jc w:val="center"/>
              <w:rPr>
                <w:rFonts w:ascii="Times New Roman" w:hAnsi="Times New Roman"/>
                <w:szCs w:val="22"/>
              </w:rPr>
            </w:pPr>
            <w:r w:rsidRPr="00615779">
              <w:rPr>
                <w:rFonts w:ascii="Times New Roman" w:hAnsi="Times New Roman"/>
                <w:szCs w:val="22"/>
              </w:rPr>
              <w:t>0,25</w:t>
            </w:r>
          </w:p>
        </w:tc>
        <w:tc>
          <w:tcPr>
            <w:tcW w:w="851" w:type="dxa"/>
            <w:tcBorders>
              <w:top w:val="single" w:sz="4" w:space="0" w:color="auto"/>
              <w:left w:val="single" w:sz="4" w:space="0" w:color="auto"/>
              <w:bottom w:val="single" w:sz="4" w:space="0" w:color="auto"/>
              <w:right w:val="single" w:sz="4" w:space="0" w:color="auto"/>
            </w:tcBorders>
          </w:tcPr>
          <w:p w:rsidR="003B65DB" w:rsidRPr="00615779" w:rsidRDefault="00271330" w:rsidP="003C27F9">
            <w:pPr>
              <w:jc w:val="center"/>
              <w:rPr>
                <w:rFonts w:ascii="Times New Roman" w:hAnsi="Times New Roman"/>
                <w:szCs w:val="22"/>
              </w:rPr>
            </w:pPr>
            <w:r w:rsidRPr="00615779">
              <w:rPr>
                <w:rFonts w:ascii="Times New Roman" w:hAnsi="Times New Roman"/>
                <w:szCs w:val="22"/>
              </w:rPr>
              <w:t>156,3</w:t>
            </w:r>
          </w:p>
        </w:tc>
      </w:tr>
      <w:tr w:rsidR="003B65DB" w:rsidRPr="00EF6259" w:rsidTr="00D75C9E">
        <w:trPr>
          <w:trHeight w:val="408"/>
        </w:trPr>
        <w:tc>
          <w:tcPr>
            <w:tcW w:w="440" w:type="dxa"/>
            <w:tcBorders>
              <w:left w:val="single" w:sz="4" w:space="0" w:color="auto"/>
              <w:bottom w:val="single" w:sz="4" w:space="0" w:color="auto"/>
              <w:right w:val="single" w:sz="4" w:space="0" w:color="auto"/>
            </w:tcBorders>
            <w:shd w:val="clear" w:color="auto" w:fill="auto"/>
            <w:noWrap/>
            <w:hideMark/>
          </w:tcPr>
          <w:p w:rsidR="003B65DB" w:rsidRPr="00D171F7" w:rsidRDefault="003B65DB" w:rsidP="000136D6">
            <w:pPr>
              <w:rPr>
                <w:rFonts w:ascii="Times New Roman" w:hAnsi="Times New Roman"/>
                <w:szCs w:val="22"/>
              </w:rPr>
            </w:pPr>
            <w:r w:rsidRPr="00D171F7">
              <w:rPr>
                <w:rFonts w:ascii="Times New Roman" w:hAnsi="Times New Roman"/>
                <w:szCs w:val="22"/>
              </w:rPr>
              <w:lastRenderedPageBreak/>
              <w:t>5</w:t>
            </w:r>
          </w:p>
        </w:tc>
        <w:tc>
          <w:tcPr>
            <w:tcW w:w="4534" w:type="dxa"/>
            <w:tcBorders>
              <w:top w:val="single" w:sz="4" w:space="0" w:color="auto"/>
              <w:left w:val="single" w:sz="4" w:space="0" w:color="auto"/>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b/>
                <w:szCs w:val="22"/>
              </w:rPr>
            </w:pPr>
            <w:r w:rsidRPr="00615779">
              <w:rPr>
                <w:rFonts w:ascii="Times New Roman" w:hAnsi="Times New Roman"/>
                <w:b/>
                <w:szCs w:val="22"/>
              </w:rPr>
              <w:t>Торговля, общественное питание и бытовое обслуживание</w:t>
            </w:r>
          </w:p>
        </w:tc>
        <w:tc>
          <w:tcPr>
            <w:tcW w:w="1134" w:type="dxa"/>
            <w:tcBorders>
              <w:top w:val="single" w:sz="4" w:space="0" w:color="auto"/>
              <w:left w:val="nil"/>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 </w:t>
            </w:r>
          </w:p>
        </w:tc>
        <w:tc>
          <w:tcPr>
            <w:tcW w:w="850" w:type="dxa"/>
            <w:tcBorders>
              <w:top w:val="single" w:sz="4" w:space="0" w:color="auto"/>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p>
        </w:tc>
        <w:tc>
          <w:tcPr>
            <w:tcW w:w="850" w:type="dxa"/>
            <w:tcBorders>
              <w:top w:val="single" w:sz="4" w:space="0" w:color="auto"/>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p>
        </w:tc>
        <w:tc>
          <w:tcPr>
            <w:tcW w:w="993" w:type="dxa"/>
            <w:tcBorders>
              <w:top w:val="single" w:sz="4" w:space="0" w:color="auto"/>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p>
        </w:tc>
        <w:tc>
          <w:tcPr>
            <w:tcW w:w="850" w:type="dxa"/>
            <w:tcBorders>
              <w:top w:val="single" w:sz="4" w:space="0" w:color="auto"/>
              <w:left w:val="nil"/>
              <w:bottom w:val="single" w:sz="4" w:space="0" w:color="auto"/>
              <w:right w:val="nil"/>
            </w:tcBorders>
          </w:tcPr>
          <w:p w:rsidR="003B65DB" w:rsidRPr="00615779" w:rsidRDefault="003B65DB" w:rsidP="003C27F9">
            <w:pPr>
              <w:jc w:val="center"/>
              <w:rPr>
                <w:rFonts w:ascii="Times New Roman" w:hAnsi="Times New Roman"/>
                <w:szCs w:val="22"/>
              </w:rPr>
            </w:pPr>
          </w:p>
        </w:tc>
        <w:tc>
          <w:tcPr>
            <w:tcW w:w="851" w:type="dxa"/>
            <w:tcBorders>
              <w:top w:val="single" w:sz="4" w:space="0" w:color="auto"/>
              <w:left w:val="nil"/>
              <w:bottom w:val="single" w:sz="4" w:space="0" w:color="auto"/>
              <w:right w:val="single" w:sz="8" w:space="0" w:color="auto"/>
            </w:tcBorders>
          </w:tcPr>
          <w:p w:rsidR="003B65DB" w:rsidRPr="00615779" w:rsidRDefault="003B65DB" w:rsidP="003C27F9">
            <w:pPr>
              <w:jc w:val="center"/>
              <w:rPr>
                <w:rFonts w:ascii="Times New Roman" w:hAnsi="Times New Roman"/>
                <w:szCs w:val="22"/>
              </w:rPr>
            </w:pPr>
          </w:p>
        </w:tc>
      </w:tr>
      <w:tr w:rsidR="003B65DB" w:rsidRPr="00EF6259" w:rsidTr="00D75C9E">
        <w:trPr>
          <w:trHeight w:val="432"/>
        </w:trPr>
        <w:tc>
          <w:tcPr>
            <w:tcW w:w="440" w:type="dxa"/>
            <w:tcBorders>
              <w:top w:val="single" w:sz="4" w:space="0" w:color="auto"/>
              <w:left w:val="single" w:sz="4" w:space="0" w:color="auto"/>
              <w:right w:val="single" w:sz="4" w:space="0" w:color="auto"/>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single" w:sz="4" w:space="0" w:color="auto"/>
              <w:left w:val="single" w:sz="4" w:space="0" w:color="auto"/>
              <w:bottom w:val="single" w:sz="4" w:space="0" w:color="auto"/>
              <w:right w:val="single" w:sz="4" w:space="0" w:color="auto"/>
            </w:tcBorders>
            <w:shd w:val="clear" w:color="auto" w:fill="auto"/>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Оборот розничной торговли по крупным и средним предприятиям </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млн. руб.</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2039,0</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2260,3</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271330" w:rsidP="003C27F9">
            <w:pPr>
              <w:jc w:val="center"/>
              <w:rPr>
                <w:rFonts w:ascii="Times New Roman" w:hAnsi="Times New Roman"/>
                <w:szCs w:val="22"/>
              </w:rPr>
            </w:pPr>
            <w:r w:rsidRPr="00615779">
              <w:rPr>
                <w:rFonts w:ascii="Times New Roman" w:hAnsi="Times New Roman"/>
                <w:szCs w:val="22"/>
              </w:rPr>
              <w:t>2349,6</w:t>
            </w:r>
          </w:p>
        </w:tc>
        <w:tc>
          <w:tcPr>
            <w:tcW w:w="850" w:type="dxa"/>
            <w:tcBorders>
              <w:top w:val="single" w:sz="4" w:space="0" w:color="auto"/>
              <w:left w:val="single" w:sz="4" w:space="0" w:color="auto"/>
              <w:bottom w:val="single" w:sz="4" w:space="0" w:color="auto"/>
              <w:right w:val="single" w:sz="4" w:space="0" w:color="auto"/>
            </w:tcBorders>
          </w:tcPr>
          <w:p w:rsidR="003B65DB" w:rsidRPr="00615779" w:rsidRDefault="00271330" w:rsidP="003C27F9">
            <w:pPr>
              <w:jc w:val="center"/>
              <w:rPr>
                <w:rFonts w:ascii="Times New Roman" w:hAnsi="Times New Roman"/>
                <w:szCs w:val="22"/>
              </w:rPr>
            </w:pPr>
            <w:r w:rsidRPr="00615779">
              <w:rPr>
                <w:rFonts w:ascii="Times New Roman" w:hAnsi="Times New Roman"/>
                <w:szCs w:val="22"/>
              </w:rPr>
              <w:t>2933,6</w:t>
            </w:r>
          </w:p>
        </w:tc>
        <w:tc>
          <w:tcPr>
            <w:tcW w:w="851" w:type="dxa"/>
            <w:tcBorders>
              <w:top w:val="single" w:sz="4" w:space="0" w:color="auto"/>
              <w:left w:val="single" w:sz="4" w:space="0" w:color="auto"/>
              <w:bottom w:val="single" w:sz="4" w:space="0" w:color="auto"/>
              <w:right w:val="single" w:sz="4" w:space="0" w:color="auto"/>
            </w:tcBorders>
          </w:tcPr>
          <w:p w:rsidR="003B65DB" w:rsidRPr="00615779" w:rsidRDefault="00271330" w:rsidP="003C27F9">
            <w:pPr>
              <w:jc w:val="center"/>
              <w:rPr>
                <w:rFonts w:ascii="Times New Roman" w:hAnsi="Times New Roman"/>
                <w:szCs w:val="22"/>
              </w:rPr>
            </w:pPr>
            <w:r w:rsidRPr="00615779">
              <w:rPr>
                <w:rFonts w:ascii="Times New Roman" w:hAnsi="Times New Roman"/>
                <w:szCs w:val="22"/>
              </w:rPr>
              <w:t>143,9</w:t>
            </w:r>
          </w:p>
        </w:tc>
      </w:tr>
      <w:tr w:rsidR="003B65DB" w:rsidRPr="00EF6259" w:rsidTr="00D75C9E">
        <w:trPr>
          <w:trHeight w:val="420"/>
        </w:trPr>
        <w:tc>
          <w:tcPr>
            <w:tcW w:w="440" w:type="dxa"/>
            <w:tcBorders>
              <w:left w:val="single" w:sz="4" w:space="0" w:color="auto"/>
              <w:right w:val="single" w:sz="4" w:space="0" w:color="auto"/>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Оборот оптовой торговли по крупным и средним предприятиям </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млн. руб.</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6048,9</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6167,6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271330" w:rsidP="003C27F9">
            <w:pPr>
              <w:jc w:val="center"/>
              <w:rPr>
                <w:rFonts w:ascii="Times New Roman" w:hAnsi="Times New Roman"/>
                <w:szCs w:val="22"/>
              </w:rPr>
            </w:pPr>
            <w:r w:rsidRPr="00615779">
              <w:rPr>
                <w:rFonts w:ascii="Times New Roman" w:hAnsi="Times New Roman"/>
                <w:szCs w:val="22"/>
              </w:rPr>
              <w:t>7159,2</w:t>
            </w:r>
          </w:p>
        </w:tc>
        <w:tc>
          <w:tcPr>
            <w:tcW w:w="850" w:type="dxa"/>
            <w:tcBorders>
              <w:top w:val="single" w:sz="4" w:space="0" w:color="auto"/>
              <w:left w:val="single" w:sz="4" w:space="0" w:color="auto"/>
              <w:bottom w:val="single" w:sz="4" w:space="0" w:color="auto"/>
              <w:right w:val="single" w:sz="4" w:space="0" w:color="auto"/>
            </w:tcBorders>
          </w:tcPr>
          <w:p w:rsidR="003B65DB" w:rsidRPr="00615779" w:rsidRDefault="00271330" w:rsidP="003C27F9">
            <w:pPr>
              <w:jc w:val="center"/>
              <w:rPr>
                <w:rFonts w:ascii="Times New Roman" w:hAnsi="Times New Roman"/>
                <w:szCs w:val="22"/>
              </w:rPr>
            </w:pPr>
            <w:r w:rsidRPr="00615779">
              <w:rPr>
                <w:rFonts w:ascii="Times New Roman" w:hAnsi="Times New Roman"/>
                <w:szCs w:val="22"/>
              </w:rPr>
              <w:t>8136,3</w:t>
            </w:r>
          </w:p>
        </w:tc>
        <w:tc>
          <w:tcPr>
            <w:tcW w:w="851" w:type="dxa"/>
            <w:tcBorders>
              <w:top w:val="single" w:sz="4" w:space="0" w:color="auto"/>
              <w:left w:val="single" w:sz="4" w:space="0" w:color="auto"/>
              <w:bottom w:val="single" w:sz="4" w:space="0" w:color="auto"/>
              <w:right w:val="single" w:sz="4" w:space="0" w:color="auto"/>
            </w:tcBorders>
          </w:tcPr>
          <w:p w:rsidR="003B65DB" w:rsidRPr="00615779" w:rsidRDefault="003B65DB" w:rsidP="00271330">
            <w:pPr>
              <w:jc w:val="center"/>
              <w:rPr>
                <w:rFonts w:ascii="Times New Roman" w:hAnsi="Times New Roman"/>
                <w:szCs w:val="22"/>
              </w:rPr>
            </w:pPr>
            <w:r w:rsidRPr="00615779">
              <w:rPr>
                <w:rFonts w:ascii="Times New Roman" w:hAnsi="Times New Roman"/>
                <w:szCs w:val="22"/>
              </w:rPr>
              <w:t>1</w:t>
            </w:r>
            <w:r w:rsidR="00271330" w:rsidRPr="00615779">
              <w:rPr>
                <w:rFonts w:ascii="Times New Roman" w:hAnsi="Times New Roman"/>
                <w:szCs w:val="22"/>
              </w:rPr>
              <w:t>34,5</w:t>
            </w:r>
          </w:p>
        </w:tc>
      </w:tr>
      <w:tr w:rsidR="003B65DB" w:rsidRPr="00EF6259" w:rsidTr="00D75C9E">
        <w:trPr>
          <w:trHeight w:val="384"/>
        </w:trPr>
        <w:tc>
          <w:tcPr>
            <w:tcW w:w="440" w:type="dxa"/>
            <w:tcBorders>
              <w:left w:val="single" w:sz="4" w:space="0" w:color="auto"/>
              <w:right w:val="single" w:sz="4" w:space="0" w:color="auto"/>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Оборот общественного питания по крупным и средним предприятиям </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тыс. руб.</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3020,0</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3926,0</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271330" w:rsidP="003C27F9">
            <w:pPr>
              <w:jc w:val="center"/>
              <w:rPr>
                <w:rFonts w:ascii="Times New Roman" w:hAnsi="Times New Roman"/>
                <w:szCs w:val="22"/>
              </w:rPr>
            </w:pPr>
            <w:r w:rsidRPr="00615779">
              <w:rPr>
                <w:rFonts w:ascii="Times New Roman" w:hAnsi="Times New Roman"/>
                <w:szCs w:val="22"/>
              </w:rPr>
              <w:t>3474</w:t>
            </w:r>
          </w:p>
        </w:tc>
        <w:tc>
          <w:tcPr>
            <w:tcW w:w="850" w:type="dxa"/>
            <w:tcBorders>
              <w:top w:val="single" w:sz="4" w:space="0" w:color="auto"/>
              <w:left w:val="single" w:sz="4" w:space="0" w:color="auto"/>
              <w:bottom w:val="single" w:sz="4" w:space="0" w:color="auto"/>
              <w:right w:val="single" w:sz="4" w:space="0" w:color="auto"/>
            </w:tcBorders>
          </w:tcPr>
          <w:p w:rsidR="003B65DB" w:rsidRPr="00615779" w:rsidRDefault="00271330" w:rsidP="003C27F9">
            <w:pPr>
              <w:jc w:val="center"/>
              <w:rPr>
                <w:rFonts w:ascii="Times New Roman" w:hAnsi="Times New Roman"/>
                <w:szCs w:val="22"/>
              </w:rPr>
            </w:pPr>
            <w:r w:rsidRPr="00615779">
              <w:rPr>
                <w:rFonts w:ascii="Times New Roman" w:hAnsi="Times New Roman"/>
                <w:szCs w:val="22"/>
              </w:rPr>
              <w:t>4096</w:t>
            </w:r>
          </w:p>
        </w:tc>
        <w:tc>
          <w:tcPr>
            <w:tcW w:w="851" w:type="dxa"/>
            <w:tcBorders>
              <w:top w:val="single" w:sz="4" w:space="0" w:color="auto"/>
              <w:left w:val="single" w:sz="4" w:space="0" w:color="auto"/>
              <w:bottom w:val="single" w:sz="4" w:space="0" w:color="auto"/>
              <w:right w:val="single" w:sz="4" w:space="0" w:color="auto"/>
            </w:tcBorders>
          </w:tcPr>
          <w:p w:rsidR="003B65DB" w:rsidRPr="00615779" w:rsidRDefault="00271330" w:rsidP="00271330">
            <w:pPr>
              <w:jc w:val="center"/>
              <w:rPr>
                <w:rFonts w:ascii="Times New Roman" w:hAnsi="Times New Roman"/>
                <w:szCs w:val="22"/>
              </w:rPr>
            </w:pPr>
            <w:r w:rsidRPr="00615779">
              <w:rPr>
                <w:rFonts w:ascii="Times New Roman" w:hAnsi="Times New Roman"/>
                <w:szCs w:val="22"/>
              </w:rPr>
              <w:t>135,6</w:t>
            </w:r>
          </w:p>
        </w:tc>
      </w:tr>
      <w:tr w:rsidR="003B65DB" w:rsidRPr="00EF6259" w:rsidTr="00D75C9E">
        <w:trPr>
          <w:trHeight w:val="264"/>
        </w:trPr>
        <w:tc>
          <w:tcPr>
            <w:tcW w:w="440" w:type="dxa"/>
            <w:tcBorders>
              <w:left w:val="single" w:sz="4" w:space="0" w:color="auto"/>
              <w:right w:val="single" w:sz="4" w:space="0" w:color="auto"/>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0136D6">
            <w:pPr>
              <w:rPr>
                <w:rFonts w:ascii="Times New Roman" w:hAnsi="Times New Roman"/>
                <w:b/>
                <w:szCs w:val="22"/>
              </w:rPr>
            </w:pPr>
            <w:r w:rsidRPr="00615779">
              <w:rPr>
                <w:rFonts w:ascii="Times New Roman" w:hAnsi="Times New Roman"/>
                <w:b/>
                <w:szCs w:val="22"/>
              </w:rPr>
              <w:t xml:space="preserve">Труд </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3C27F9">
            <w:pPr>
              <w:jc w:val="center"/>
              <w:rPr>
                <w:rFonts w:ascii="Times New Roman" w:hAnsi="Times New Roman"/>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3C27F9">
            <w:pPr>
              <w:jc w:val="center"/>
              <w:rPr>
                <w:rFonts w:ascii="Times New Roman" w:hAnsi="Times New Roman"/>
                <w:szCs w:val="22"/>
              </w:rPr>
            </w:pP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3C27F9">
            <w:pPr>
              <w:jc w:val="center"/>
              <w:rPr>
                <w:rFonts w:ascii="Times New Roman" w:hAnsi="Times New Roman"/>
                <w:szCs w:val="22"/>
              </w:rPr>
            </w:pPr>
          </w:p>
        </w:tc>
        <w:tc>
          <w:tcPr>
            <w:tcW w:w="850" w:type="dxa"/>
            <w:tcBorders>
              <w:top w:val="single" w:sz="4" w:space="0" w:color="auto"/>
              <w:left w:val="single" w:sz="4" w:space="0" w:color="auto"/>
              <w:bottom w:val="single" w:sz="4" w:space="0" w:color="auto"/>
              <w:right w:val="single" w:sz="4" w:space="0" w:color="auto"/>
            </w:tcBorders>
          </w:tcPr>
          <w:p w:rsidR="003B65DB" w:rsidRPr="00615779" w:rsidRDefault="003B65DB" w:rsidP="003C27F9">
            <w:pPr>
              <w:jc w:val="center"/>
              <w:rPr>
                <w:rFonts w:ascii="Times New Roman" w:hAnsi="Times New Roman"/>
                <w:szCs w:val="22"/>
              </w:rPr>
            </w:pPr>
          </w:p>
        </w:tc>
        <w:tc>
          <w:tcPr>
            <w:tcW w:w="851" w:type="dxa"/>
            <w:tcBorders>
              <w:top w:val="single" w:sz="4" w:space="0" w:color="auto"/>
              <w:left w:val="single" w:sz="4" w:space="0" w:color="auto"/>
              <w:bottom w:val="single" w:sz="4" w:space="0" w:color="auto"/>
              <w:right w:val="single" w:sz="4" w:space="0" w:color="auto"/>
            </w:tcBorders>
          </w:tcPr>
          <w:p w:rsidR="003B65DB" w:rsidRPr="00615779" w:rsidRDefault="003B65DB" w:rsidP="003C27F9">
            <w:pPr>
              <w:jc w:val="center"/>
              <w:rPr>
                <w:rFonts w:ascii="Times New Roman" w:hAnsi="Times New Roman"/>
                <w:szCs w:val="22"/>
              </w:rPr>
            </w:pPr>
          </w:p>
        </w:tc>
      </w:tr>
      <w:tr w:rsidR="003B65DB" w:rsidRPr="00EF6259" w:rsidTr="00D75C9E">
        <w:trPr>
          <w:trHeight w:val="420"/>
        </w:trPr>
        <w:tc>
          <w:tcPr>
            <w:tcW w:w="440" w:type="dxa"/>
            <w:tcBorders>
              <w:left w:val="single" w:sz="4" w:space="0" w:color="auto"/>
              <w:right w:val="single" w:sz="4" w:space="0" w:color="auto"/>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Трудовые ресурсы</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тыс. чел.</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42,0</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41,1</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271330" w:rsidP="003C27F9">
            <w:pPr>
              <w:jc w:val="center"/>
              <w:rPr>
                <w:rFonts w:ascii="Times New Roman" w:hAnsi="Times New Roman"/>
                <w:szCs w:val="22"/>
              </w:rPr>
            </w:pPr>
            <w:r w:rsidRPr="00615779">
              <w:rPr>
                <w:rFonts w:ascii="Times New Roman" w:hAnsi="Times New Roman"/>
                <w:szCs w:val="22"/>
              </w:rPr>
              <w:t>40,6</w:t>
            </w:r>
          </w:p>
        </w:tc>
        <w:tc>
          <w:tcPr>
            <w:tcW w:w="850" w:type="dxa"/>
            <w:tcBorders>
              <w:top w:val="single" w:sz="4" w:space="0" w:color="auto"/>
              <w:left w:val="single" w:sz="4" w:space="0" w:color="auto"/>
              <w:bottom w:val="single" w:sz="4" w:space="0" w:color="auto"/>
              <w:right w:val="single" w:sz="4" w:space="0" w:color="auto"/>
            </w:tcBorders>
          </w:tcPr>
          <w:p w:rsidR="003B65DB" w:rsidRPr="00615779" w:rsidRDefault="00271330" w:rsidP="003C27F9">
            <w:pPr>
              <w:jc w:val="center"/>
              <w:rPr>
                <w:rFonts w:ascii="Times New Roman" w:hAnsi="Times New Roman"/>
                <w:szCs w:val="22"/>
              </w:rPr>
            </w:pPr>
            <w:r w:rsidRPr="00615779">
              <w:rPr>
                <w:rFonts w:ascii="Times New Roman" w:hAnsi="Times New Roman"/>
                <w:szCs w:val="22"/>
              </w:rPr>
              <w:t>40</w:t>
            </w:r>
          </w:p>
        </w:tc>
        <w:tc>
          <w:tcPr>
            <w:tcW w:w="851" w:type="dxa"/>
            <w:tcBorders>
              <w:top w:val="single" w:sz="4" w:space="0" w:color="auto"/>
              <w:left w:val="single" w:sz="4" w:space="0" w:color="auto"/>
              <w:bottom w:val="single" w:sz="4" w:space="0" w:color="auto"/>
              <w:right w:val="single" w:sz="4" w:space="0" w:color="auto"/>
            </w:tcBorders>
          </w:tcPr>
          <w:p w:rsidR="003B65DB" w:rsidRPr="00615779" w:rsidRDefault="00271330" w:rsidP="0087750D">
            <w:pPr>
              <w:jc w:val="center"/>
              <w:rPr>
                <w:rFonts w:ascii="Times New Roman" w:hAnsi="Times New Roman"/>
                <w:szCs w:val="22"/>
              </w:rPr>
            </w:pPr>
            <w:r w:rsidRPr="00615779">
              <w:rPr>
                <w:rFonts w:ascii="Times New Roman" w:hAnsi="Times New Roman"/>
                <w:szCs w:val="22"/>
              </w:rPr>
              <w:t>95,</w:t>
            </w:r>
            <w:r w:rsidR="0087750D" w:rsidRPr="00615779">
              <w:rPr>
                <w:rFonts w:ascii="Times New Roman" w:hAnsi="Times New Roman"/>
                <w:szCs w:val="22"/>
              </w:rPr>
              <w:t>2</w:t>
            </w:r>
          </w:p>
        </w:tc>
      </w:tr>
      <w:tr w:rsidR="003B65DB" w:rsidRPr="00EF6259" w:rsidTr="00D75C9E">
        <w:trPr>
          <w:trHeight w:val="684"/>
        </w:trPr>
        <w:tc>
          <w:tcPr>
            <w:tcW w:w="440" w:type="dxa"/>
            <w:tcBorders>
              <w:left w:val="single" w:sz="4" w:space="0" w:color="auto"/>
              <w:right w:val="single" w:sz="4" w:space="0" w:color="auto"/>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single" w:sz="4" w:space="0" w:color="auto"/>
              <w:left w:val="single" w:sz="4" w:space="0" w:color="auto"/>
              <w:bottom w:val="single" w:sz="4" w:space="0" w:color="auto"/>
              <w:right w:val="single" w:sz="4" w:space="0" w:color="auto"/>
            </w:tcBorders>
            <w:shd w:val="clear" w:color="auto" w:fill="auto"/>
            <w:hideMark/>
          </w:tcPr>
          <w:p w:rsidR="003B65DB" w:rsidRPr="00615779" w:rsidRDefault="003B65DB" w:rsidP="000136D6">
            <w:pPr>
              <w:rPr>
                <w:rFonts w:ascii="Times New Roman" w:hAnsi="Times New Roman"/>
                <w:szCs w:val="22"/>
              </w:rPr>
            </w:pPr>
            <w:r w:rsidRPr="00615779">
              <w:rPr>
                <w:rFonts w:ascii="Times New Roman" w:hAnsi="Times New Roman"/>
                <w:szCs w:val="22"/>
              </w:rPr>
              <w:t>Занято в экономике</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тыс. чел.</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31,3</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30,6</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271330" w:rsidP="00271330">
            <w:pPr>
              <w:jc w:val="center"/>
              <w:rPr>
                <w:rFonts w:ascii="Times New Roman" w:hAnsi="Times New Roman"/>
                <w:szCs w:val="22"/>
              </w:rPr>
            </w:pPr>
            <w:r w:rsidRPr="00615779">
              <w:rPr>
                <w:rFonts w:ascii="Times New Roman" w:hAnsi="Times New Roman"/>
                <w:szCs w:val="22"/>
              </w:rPr>
              <w:t>31,6</w:t>
            </w:r>
          </w:p>
        </w:tc>
        <w:tc>
          <w:tcPr>
            <w:tcW w:w="850" w:type="dxa"/>
            <w:tcBorders>
              <w:top w:val="single" w:sz="4" w:space="0" w:color="auto"/>
              <w:left w:val="single" w:sz="4" w:space="0" w:color="auto"/>
              <w:bottom w:val="single" w:sz="4" w:space="0" w:color="auto"/>
              <w:right w:val="single" w:sz="4" w:space="0" w:color="auto"/>
            </w:tcBorders>
          </w:tcPr>
          <w:p w:rsidR="003B65DB" w:rsidRPr="00615779" w:rsidRDefault="00271330" w:rsidP="003C27F9">
            <w:pPr>
              <w:jc w:val="center"/>
              <w:rPr>
                <w:rFonts w:ascii="Times New Roman" w:hAnsi="Times New Roman"/>
                <w:szCs w:val="22"/>
              </w:rPr>
            </w:pPr>
            <w:r w:rsidRPr="00615779">
              <w:rPr>
                <w:rFonts w:ascii="Times New Roman" w:hAnsi="Times New Roman"/>
                <w:szCs w:val="22"/>
              </w:rPr>
              <w:t>31,8</w:t>
            </w:r>
          </w:p>
        </w:tc>
        <w:tc>
          <w:tcPr>
            <w:tcW w:w="851" w:type="dxa"/>
            <w:tcBorders>
              <w:top w:val="single" w:sz="4" w:space="0" w:color="auto"/>
              <w:left w:val="single" w:sz="4" w:space="0" w:color="auto"/>
              <w:bottom w:val="single" w:sz="4" w:space="0" w:color="auto"/>
              <w:right w:val="single" w:sz="4" w:space="0" w:color="auto"/>
            </w:tcBorders>
          </w:tcPr>
          <w:p w:rsidR="003B65DB" w:rsidRPr="00615779" w:rsidRDefault="00271330" w:rsidP="003C27F9">
            <w:pPr>
              <w:jc w:val="center"/>
              <w:rPr>
                <w:rFonts w:ascii="Times New Roman" w:hAnsi="Times New Roman"/>
                <w:szCs w:val="22"/>
              </w:rPr>
            </w:pPr>
            <w:r w:rsidRPr="00615779">
              <w:rPr>
                <w:rFonts w:ascii="Times New Roman" w:hAnsi="Times New Roman"/>
                <w:szCs w:val="22"/>
              </w:rPr>
              <w:t>101,6</w:t>
            </w:r>
          </w:p>
        </w:tc>
      </w:tr>
      <w:tr w:rsidR="003B65DB" w:rsidRPr="00EF6259" w:rsidTr="00D75C9E">
        <w:trPr>
          <w:trHeight w:val="600"/>
        </w:trPr>
        <w:tc>
          <w:tcPr>
            <w:tcW w:w="440" w:type="dxa"/>
            <w:tcBorders>
              <w:left w:val="single" w:sz="4" w:space="0" w:color="auto"/>
              <w:right w:val="single" w:sz="4" w:space="0" w:color="auto"/>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single" w:sz="4" w:space="0" w:color="auto"/>
              <w:left w:val="single" w:sz="4" w:space="0" w:color="auto"/>
              <w:bottom w:val="single" w:sz="4" w:space="0" w:color="auto"/>
              <w:right w:val="single" w:sz="4" w:space="0" w:color="auto"/>
            </w:tcBorders>
            <w:shd w:val="clear" w:color="auto" w:fill="auto"/>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Среднесписочная численность работников </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чел.</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15632</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15315</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271330" w:rsidP="003C27F9">
            <w:pPr>
              <w:jc w:val="center"/>
              <w:rPr>
                <w:rFonts w:ascii="Times New Roman" w:hAnsi="Times New Roman"/>
                <w:szCs w:val="22"/>
              </w:rPr>
            </w:pPr>
            <w:r w:rsidRPr="00615779">
              <w:rPr>
                <w:rFonts w:ascii="Times New Roman" w:hAnsi="Times New Roman"/>
                <w:szCs w:val="22"/>
              </w:rPr>
              <w:t>16978</w:t>
            </w:r>
          </w:p>
        </w:tc>
        <w:tc>
          <w:tcPr>
            <w:tcW w:w="850" w:type="dxa"/>
            <w:tcBorders>
              <w:top w:val="single" w:sz="4" w:space="0" w:color="auto"/>
              <w:left w:val="single" w:sz="4" w:space="0" w:color="auto"/>
              <w:bottom w:val="single" w:sz="4" w:space="0" w:color="auto"/>
              <w:right w:val="single" w:sz="4" w:space="0" w:color="auto"/>
            </w:tcBorders>
          </w:tcPr>
          <w:p w:rsidR="003B65DB" w:rsidRPr="00615779" w:rsidRDefault="00271330" w:rsidP="003C27F9">
            <w:pPr>
              <w:jc w:val="center"/>
              <w:rPr>
                <w:rFonts w:ascii="Times New Roman" w:hAnsi="Times New Roman"/>
                <w:szCs w:val="22"/>
              </w:rPr>
            </w:pPr>
            <w:r w:rsidRPr="00615779">
              <w:rPr>
                <w:rFonts w:ascii="Times New Roman" w:hAnsi="Times New Roman"/>
                <w:szCs w:val="22"/>
              </w:rPr>
              <w:t>17677</w:t>
            </w:r>
          </w:p>
        </w:tc>
        <w:tc>
          <w:tcPr>
            <w:tcW w:w="851" w:type="dxa"/>
            <w:tcBorders>
              <w:top w:val="single" w:sz="4" w:space="0" w:color="auto"/>
              <w:left w:val="single" w:sz="4" w:space="0" w:color="auto"/>
              <w:bottom w:val="single" w:sz="4" w:space="0" w:color="auto"/>
              <w:right w:val="single" w:sz="4" w:space="0" w:color="auto"/>
            </w:tcBorders>
          </w:tcPr>
          <w:p w:rsidR="003B65DB" w:rsidRPr="00615779" w:rsidRDefault="00271330" w:rsidP="003C27F9">
            <w:pPr>
              <w:jc w:val="center"/>
              <w:rPr>
                <w:rFonts w:ascii="Times New Roman" w:hAnsi="Times New Roman"/>
                <w:szCs w:val="22"/>
              </w:rPr>
            </w:pPr>
            <w:r w:rsidRPr="00615779">
              <w:rPr>
                <w:rFonts w:ascii="Times New Roman" w:hAnsi="Times New Roman"/>
                <w:szCs w:val="22"/>
              </w:rPr>
              <w:t>113,1</w:t>
            </w:r>
          </w:p>
        </w:tc>
      </w:tr>
      <w:tr w:rsidR="003B65DB" w:rsidRPr="00EF6259" w:rsidTr="00271330">
        <w:trPr>
          <w:trHeight w:val="660"/>
        </w:trPr>
        <w:tc>
          <w:tcPr>
            <w:tcW w:w="440" w:type="dxa"/>
            <w:tcBorders>
              <w:left w:val="single" w:sz="4" w:space="0" w:color="auto"/>
              <w:right w:val="single" w:sz="4" w:space="0" w:color="auto"/>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single" w:sz="4" w:space="0" w:color="auto"/>
              <w:left w:val="single" w:sz="4" w:space="0" w:color="auto"/>
              <w:bottom w:val="single" w:sz="4" w:space="0" w:color="auto"/>
              <w:right w:val="single" w:sz="4" w:space="0" w:color="auto"/>
            </w:tcBorders>
            <w:shd w:val="clear" w:color="auto" w:fill="auto"/>
            <w:hideMark/>
          </w:tcPr>
          <w:p w:rsidR="003B65DB" w:rsidRPr="00615779" w:rsidRDefault="003B65DB" w:rsidP="000136D6">
            <w:pPr>
              <w:rPr>
                <w:rFonts w:ascii="Times New Roman" w:hAnsi="Times New Roman"/>
                <w:szCs w:val="22"/>
              </w:rPr>
            </w:pPr>
            <w:r w:rsidRPr="00615779">
              <w:rPr>
                <w:rFonts w:ascii="Times New Roman" w:hAnsi="Times New Roman"/>
                <w:szCs w:val="22"/>
              </w:rPr>
              <w:t>Создано новых рабочих мест</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тыс. мест</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0,5</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2,3</w:t>
            </w:r>
          </w:p>
        </w:tc>
        <w:tc>
          <w:tcPr>
            <w:tcW w:w="850" w:type="dxa"/>
            <w:tcBorders>
              <w:top w:val="single" w:sz="4" w:space="0" w:color="auto"/>
              <w:left w:val="single" w:sz="4" w:space="0" w:color="auto"/>
              <w:bottom w:val="single" w:sz="4" w:space="0" w:color="auto"/>
              <w:right w:val="single" w:sz="4" w:space="0" w:color="auto"/>
            </w:tcBorders>
          </w:tcPr>
          <w:p w:rsidR="003B65DB" w:rsidRPr="00615779" w:rsidRDefault="00271330" w:rsidP="003C27F9">
            <w:pPr>
              <w:jc w:val="center"/>
              <w:rPr>
                <w:rFonts w:ascii="Times New Roman" w:hAnsi="Times New Roman"/>
                <w:szCs w:val="22"/>
              </w:rPr>
            </w:pPr>
            <w:r w:rsidRPr="00615779">
              <w:rPr>
                <w:rFonts w:ascii="Times New Roman" w:hAnsi="Times New Roman"/>
                <w:szCs w:val="22"/>
              </w:rPr>
              <w:t>1,1</w:t>
            </w:r>
          </w:p>
        </w:tc>
        <w:tc>
          <w:tcPr>
            <w:tcW w:w="851" w:type="dxa"/>
            <w:tcBorders>
              <w:top w:val="single" w:sz="4" w:space="0" w:color="auto"/>
              <w:left w:val="single" w:sz="4" w:space="0" w:color="auto"/>
              <w:bottom w:val="single" w:sz="4" w:space="0" w:color="auto"/>
              <w:right w:val="single" w:sz="4" w:space="0" w:color="auto"/>
            </w:tcBorders>
          </w:tcPr>
          <w:p w:rsidR="003B65DB" w:rsidRPr="00615779" w:rsidRDefault="00271330" w:rsidP="003C27F9">
            <w:pPr>
              <w:jc w:val="center"/>
              <w:rPr>
                <w:rFonts w:ascii="Times New Roman" w:hAnsi="Times New Roman"/>
                <w:szCs w:val="22"/>
              </w:rPr>
            </w:pPr>
            <w:r w:rsidRPr="00615779">
              <w:rPr>
                <w:rFonts w:ascii="Times New Roman" w:hAnsi="Times New Roman"/>
                <w:szCs w:val="22"/>
              </w:rPr>
              <w:t>220</w:t>
            </w:r>
          </w:p>
        </w:tc>
      </w:tr>
      <w:tr w:rsidR="003B65DB" w:rsidRPr="00EF6259" w:rsidTr="002C6F11">
        <w:trPr>
          <w:trHeight w:val="204"/>
        </w:trPr>
        <w:tc>
          <w:tcPr>
            <w:tcW w:w="440" w:type="dxa"/>
            <w:tcBorders>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vMerge w:val="restart"/>
            <w:tcBorders>
              <w:top w:val="single" w:sz="4" w:space="0" w:color="auto"/>
              <w:left w:val="single" w:sz="8" w:space="0" w:color="auto"/>
              <w:bottom w:val="single" w:sz="8" w:space="0" w:color="000000"/>
              <w:right w:val="single" w:sz="8" w:space="0" w:color="auto"/>
            </w:tcBorders>
            <w:shd w:val="clear" w:color="auto" w:fill="auto"/>
            <w:noWrap/>
            <w:hideMark/>
          </w:tcPr>
          <w:p w:rsidR="003B65DB" w:rsidRPr="00615779" w:rsidRDefault="003B65DB" w:rsidP="00271330">
            <w:pPr>
              <w:pBdr>
                <w:bottom w:val="single" w:sz="4" w:space="1" w:color="auto"/>
              </w:pBdr>
              <w:rPr>
                <w:rFonts w:ascii="Times New Roman" w:hAnsi="Times New Roman"/>
                <w:szCs w:val="22"/>
              </w:rPr>
            </w:pPr>
            <w:r w:rsidRPr="00615779">
              <w:rPr>
                <w:rFonts w:ascii="Times New Roman" w:hAnsi="Times New Roman"/>
                <w:szCs w:val="22"/>
              </w:rPr>
              <w:t>Признано безработными</w:t>
            </w:r>
          </w:p>
          <w:p w:rsidR="003B65DB" w:rsidRPr="00615779" w:rsidRDefault="003B65DB" w:rsidP="004C51B2">
            <w:pPr>
              <w:rPr>
                <w:rFonts w:ascii="Times New Roman" w:hAnsi="Times New Roman"/>
                <w:szCs w:val="22"/>
              </w:rPr>
            </w:pPr>
            <w:r w:rsidRPr="00615779">
              <w:rPr>
                <w:rFonts w:ascii="Times New Roman" w:hAnsi="Times New Roman"/>
                <w:szCs w:val="22"/>
              </w:rPr>
              <w:t>Число официально зарегистрированных безработных (на начало года)</w:t>
            </w:r>
          </w:p>
        </w:tc>
        <w:tc>
          <w:tcPr>
            <w:tcW w:w="1134" w:type="dxa"/>
            <w:tcBorders>
              <w:top w:val="single" w:sz="4" w:space="0" w:color="auto"/>
              <w:left w:val="nil"/>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чел.</w:t>
            </w:r>
          </w:p>
        </w:tc>
        <w:tc>
          <w:tcPr>
            <w:tcW w:w="850" w:type="dxa"/>
            <w:tcBorders>
              <w:top w:val="single" w:sz="4" w:space="0" w:color="auto"/>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482</w:t>
            </w:r>
          </w:p>
        </w:tc>
        <w:tc>
          <w:tcPr>
            <w:tcW w:w="850" w:type="dxa"/>
            <w:tcBorders>
              <w:top w:val="single" w:sz="4" w:space="0" w:color="auto"/>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413</w:t>
            </w:r>
          </w:p>
        </w:tc>
        <w:tc>
          <w:tcPr>
            <w:tcW w:w="993" w:type="dxa"/>
            <w:tcBorders>
              <w:top w:val="single" w:sz="4" w:space="0" w:color="auto"/>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383</w:t>
            </w:r>
          </w:p>
        </w:tc>
        <w:tc>
          <w:tcPr>
            <w:tcW w:w="850" w:type="dxa"/>
            <w:tcBorders>
              <w:top w:val="single" w:sz="4" w:space="0" w:color="auto"/>
              <w:left w:val="nil"/>
              <w:bottom w:val="single" w:sz="4" w:space="0" w:color="auto"/>
              <w:right w:val="single" w:sz="4" w:space="0" w:color="auto"/>
            </w:tcBorders>
          </w:tcPr>
          <w:p w:rsidR="003B65DB" w:rsidRPr="00615779" w:rsidRDefault="002C6F11" w:rsidP="003C27F9">
            <w:pPr>
              <w:jc w:val="center"/>
              <w:rPr>
                <w:rFonts w:ascii="Times New Roman" w:hAnsi="Times New Roman"/>
                <w:szCs w:val="22"/>
              </w:rPr>
            </w:pPr>
            <w:r w:rsidRPr="00615779">
              <w:rPr>
                <w:rFonts w:ascii="Times New Roman" w:hAnsi="Times New Roman"/>
                <w:szCs w:val="22"/>
              </w:rPr>
              <w:t>357</w:t>
            </w:r>
          </w:p>
        </w:tc>
        <w:tc>
          <w:tcPr>
            <w:tcW w:w="851" w:type="dxa"/>
            <w:tcBorders>
              <w:top w:val="single" w:sz="4" w:space="0" w:color="auto"/>
              <w:left w:val="single" w:sz="4" w:space="0" w:color="auto"/>
              <w:bottom w:val="single" w:sz="4" w:space="0" w:color="auto"/>
              <w:right w:val="single" w:sz="8" w:space="0" w:color="auto"/>
            </w:tcBorders>
          </w:tcPr>
          <w:p w:rsidR="003B65DB" w:rsidRPr="00615779" w:rsidRDefault="002C6F11" w:rsidP="003C27F9">
            <w:pPr>
              <w:jc w:val="center"/>
              <w:rPr>
                <w:rFonts w:ascii="Times New Roman" w:hAnsi="Times New Roman"/>
                <w:szCs w:val="22"/>
              </w:rPr>
            </w:pPr>
            <w:r w:rsidRPr="00615779">
              <w:rPr>
                <w:rFonts w:ascii="Times New Roman" w:hAnsi="Times New Roman"/>
                <w:szCs w:val="22"/>
              </w:rPr>
              <w:t>74,1</w:t>
            </w:r>
          </w:p>
        </w:tc>
      </w:tr>
      <w:tr w:rsidR="003B65DB" w:rsidRPr="00EF6259" w:rsidTr="002C6F11">
        <w:trPr>
          <w:trHeight w:val="432"/>
        </w:trPr>
        <w:tc>
          <w:tcPr>
            <w:tcW w:w="440" w:type="dxa"/>
            <w:tcBorders>
              <w:top w:val="nil"/>
              <w:left w:val="single" w:sz="8" w:space="0" w:color="auto"/>
              <w:bottom w:val="nil"/>
              <w:right w:val="nil"/>
            </w:tcBorders>
            <w:shd w:val="clear" w:color="auto" w:fill="auto"/>
            <w:noWrap/>
            <w:hideMark/>
          </w:tcPr>
          <w:p w:rsidR="003B65DB" w:rsidRPr="00EF6259" w:rsidRDefault="003B65DB" w:rsidP="00945F38">
            <w:pPr>
              <w:jc w:val="center"/>
              <w:rPr>
                <w:rFonts w:ascii="Times New Roman" w:hAnsi="Times New Roman"/>
                <w:b/>
                <w:bCs/>
                <w:szCs w:val="22"/>
                <w:highlight w:val="yellow"/>
                <w:lang w:eastAsia="ru-RU"/>
              </w:rPr>
            </w:pPr>
            <w:r w:rsidRPr="00EF6259">
              <w:rPr>
                <w:rFonts w:ascii="Times New Roman" w:hAnsi="Times New Roman"/>
                <w:szCs w:val="22"/>
                <w:highlight w:val="yellow"/>
              </w:rPr>
              <w:t xml:space="preserve"> </w:t>
            </w:r>
          </w:p>
        </w:tc>
        <w:tc>
          <w:tcPr>
            <w:tcW w:w="4534" w:type="dxa"/>
            <w:vMerge/>
            <w:tcBorders>
              <w:top w:val="nil"/>
              <w:left w:val="single" w:sz="8" w:space="0" w:color="auto"/>
              <w:bottom w:val="single" w:sz="8" w:space="0" w:color="000000"/>
              <w:right w:val="single" w:sz="8" w:space="0" w:color="auto"/>
            </w:tcBorders>
            <w:hideMark/>
          </w:tcPr>
          <w:p w:rsidR="003B65DB" w:rsidRPr="00615779" w:rsidRDefault="003B65DB" w:rsidP="00945F38">
            <w:pPr>
              <w:rPr>
                <w:rFonts w:ascii="Times New Roman" w:hAnsi="Times New Roman"/>
                <w:b/>
                <w:bCs/>
                <w:szCs w:val="22"/>
                <w:lang w:eastAsia="ru-RU"/>
              </w:rPr>
            </w:pPr>
          </w:p>
        </w:tc>
        <w:tc>
          <w:tcPr>
            <w:tcW w:w="1134" w:type="dxa"/>
            <w:tcBorders>
              <w:top w:val="single" w:sz="4" w:space="0" w:color="auto"/>
              <w:left w:val="nil"/>
              <w:bottom w:val="single" w:sz="8" w:space="0" w:color="auto"/>
              <w:right w:val="single" w:sz="8" w:space="0" w:color="auto"/>
            </w:tcBorders>
            <w:shd w:val="clear" w:color="auto" w:fill="auto"/>
            <w:noWrap/>
            <w:hideMark/>
          </w:tcPr>
          <w:p w:rsidR="003B65DB" w:rsidRPr="00615779" w:rsidRDefault="003B65DB" w:rsidP="00945F38">
            <w:pPr>
              <w:rPr>
                <w:rFonts w:ascii="Times New Roman" w:hAnsi="Times New Roman"/>
                <w:b/>
                <w:bCs/>
                <w:szCs w:val="22"/>
                <w:lang w:eastAsia="ru-RU"/>
              </w:rPr>
            </w:pPr>
            <w:r w:rsidRPr="00615779">
              <w:rPr>
                <w:rFonts w:ascii="Times New Roman" w:hAnsi="Times New Roman"/>
                <w:szCs w:val="22"/>
              </w:rPr>
              <w:t>чел.</w:t>
            </w:r>
          </w:p>
        </w:tc>
        <w:tc>
          <w:tcPr>
            <w:tcW w:w="850" w:type="dxa"/>
            <w:tcBorders>
              <w:top w:val="single" w:sz="4" w:space="0" w:color="auto"/>
              <w:left w:val="nil"/>
              <w:bottom w:val="single" w:sz="8"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bCs/>
                <w:szCs w:val="22"/>
                <w:lang w:eastAsia="ru-RU"/>
              </w:rPr>
            </w:pPr>
            <w:r w:rsidRPr="00615779">
              <w:rPr>
                <w:rFonts w:ascii="Times New Roman" w:hAnsi="Times New Roman"/>
                <w:bCs/>
                <w:szCs w:val="22"/>
                <w:lang w:eastAsia="ru-RU"/>
              </w:rPr>
              <w:t>199</w:t>
            </w:r>
          </w:p>
        </w:tc>
        <w:tc>
          <w:tcPr>
            <w:tcW w:w="850" w:type="dxa"/>
            <w:tcBorders>
              <w:top w:val="single" w:sz="4" w:space="0" w:color="auto"/>
              <w:left w:val="nil"/>
              <w:bottom w:val="single" w:sz="8" w:space="0" w:color="auto"/>
              <w:right w:val="single" w:sz="8" w:space="0" w:color="auto"/>
            </w:tcBorders>
            <w:shd w:val="clear" w:color="auto" w:fill="auto"/>
            <w:noWrap/>
            <w:hideMark/>
          </w:tcPr>
          <w:p w:rsidR="003B65DB" w:rsidRPr="00615779" w:rsidRDefault="003B65DB" w:rsidP="004C51B2">
            <w:pPr>
              <w:jc w:val="center"/>
              <w:rPr>
                <w:rFonts w:ascii="Times New Roman" w:hAnsi="Times New Roman"/>
                <w:b/>
                <w:bCs/>
                <w:szCs w:val="22"/>
                <w:lang w:eastAsia="ru-RU"/>
              </w:rPr>
            </w:pPr>
            <w:r w:rsidRPr="00615779">
              <w:rPr>
                <w:rFonts w:ascii="Times New Roman" w:hAnsi="Times New Roman"/>
                <w:szCs w:val="22"/>
              </w:rPr>
              <w:t>159</w:t>
            </w:r>
          </w:p>
        </w:tc>
        <w:tc>
          <w:tcPr>
            <w:tcW w:w="993" w:type="dxa"/>
            <w:tcBorders>
              <w:top w:val="single" w:sz="4" w:space="0" w:color="auto"/>
              <w:left w:val="nil"/>
              <w:bottom w:val="single" w:sz="8" w:space="0" w:color="auto"/>
              <w:right w:val="single" w:sz="8" w:space="0" w:color="auto"/>
            </w:tcBorders>
            <w:shd w:val="clear" w:color="auto" w:fill="auto"/>
            <w:noWrap/>
            <w:hideMark/>
          </w:tcPr>
          <w:p w:rsidR="003B65DB" w:rsidRPr="00615779" w:rsidRDefault="002C6F11" w:rsidP="002C6F11">
            <w:pPr>
              <w:jc w:val="center"/>
              <w:rPr>
                <w:rFonts w:ascii="Times New Roman" w:hAnsi="Times New Roman"/>
                <w:b/>
                <w:bCs/>
                <w:szCs w:val="22"/>
                <w:lang w:eastAsia="ru-RU"/>
              </w:rPr>
            </w:pPr>
            <w:r w:rsidRPr="00615779">
              <w:rPr>
                <w:rFonts w:ascii="Times New Roman" w:hAnsi="Times New Roman"/>
                <w:szCs w:val="22"/>
              </w:rPr>
              <w:t>156</w:t>
            </w:r>
          </w:p>
        </w:tc>
        <w:tc>
          <w:tcPr>
            <w:tcW w:w="850" w:type="dxa"/>
            <w:tcBorders>
              <w:top w:val="single" w:sz="4" w:space="0" w:color="auto"/>
              <w:left w:val="nil"/>
              <w:bottom w:val="single" w:sz="8" w:space="0" w:color="auto"/>
              <w:right w:val="single" w:sz="4" w:space="0" w:color="auto"/>
            </w:tcBorders>
          </w:tcPr>
          <w:p w:rsidR="003B65DB" w:rsidRPr="00615779" w:rsidRDefault="002C6F11" w:rsidP="003C27F9">
            <w:pPr>
              <w:jc w:val="center"/>
              <w:rPr>
                <w:rFonts w:ascii="Times New Roman" w:hAnsi="Times New Roman"/>
                <w:bCs/>
                <w:szCs w:val="22"/>
                <w:lang w:eastAsia="ru-RU"/>
              </w:rPr>
            </w:pPr>
            <w:r w:rsidRPr="00615779">
              <w:rPr>
                <w:rFonts w:ascii="Times New Roman" w:hAnsi="Times New Roman"/>
                <w:bCs/>
                <w:szCs w:val="22"/>
                <w:lang w:eastAsia="ru-RU"/>
              </w:rPr>
              <w:t>145</w:t>
            </w:r>
          </w:p>
        </w:tc>
        <w:tc>
          <w:tcPr>
            <w:tcW w:w="851" w:type="dxa"/>
            <w:tcBorders>
              <w:top w:val="single" w:sz="4" w:space="0" w:color="auto"/>
              <w:left w:val="single" w:sz="4" w:space="0" w:color="auto"/>
              <w:bottom w:val="single" w:sz="8" w:space="0" w:color="auto"/>
              <w:right w:val="single" w:sz="8" w:space="0" w:color="auto"/>
            </w:tcBorders>
          </w:tcPr>
          <w:p w:rsidR="003B65DB" w:rsidRPr="00615779" w:rsidRDefault="002C6F11" w:rsidP="003C27F9">
            <w:pPr>
              <w:jc w:val="center"/>
              <w:rPr>
                <w:rFonts w:ascii="Times New Roman" w:hAnsi="Times New Roman"/>
                <w:bCs/>
                <w:szCs w:val="22"/>
                <w:lang w:eastAsia="ru-RU"/>
              </w:rPr>
            </w:pPr>
            <w:r w:rsidRPr="00615779">
              <w:rPr>
                <w:rFonts w:ascii="Times New Roman" w:hAnsi="Times New Roman"/>
                <w:bCs/>
                <w:szCs w:val="22"/>
                <w:lang w:eastAsia="ru-RU"/>
              </w:rPr>
              <w:t>72,9</w:t>
            </w:r>
          </w:p>
        </w:tc>
      </w:tr>
      <w:tr w:rsidR="003B65DB" w:rsidRPr="00EF6259" w:rsidTr="002C6F11">
        <w:trPr>
          <w:trHeight w:val="408"/>
        </w:trPr>
        <w:tc>
          <w:tcPr>
            <w:tcW w:w="440" w:type="dxa"/>
            <w:tcBorders>
              <w:top w:val="nil"/>
              <w:left w:val="single" w:sz="8" w:space="0" w:color="auto"/>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Уровень зарегистрированной безработицы</w:t>
            </w:r>
          </w:p>
        </w:tc>
        <w:tc>
          <w:tcPr>
            <w:tcW w:w="1134" w:type="dxa"/>
            <w:tcBorders>
              <w:top w:val="nil"/>
              <w:left w:val="nil"/>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0,6</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0,5</w:t>
            </w:r>
          </w:p>
        </w:tc>
        <w:tc>
          <w:tcPr>
            <w:tcW w:w="993" w:type="dxa"/>
            <w:tcBorders>
              <w:top w:val="nil"/>
              <w:left w:val="nil"/>
              <w:bottom w:val="single" w:sz="4" w:space="0" w:color="auto"/>
              <w:right w:val="single" w:sz="8" w:space="0" w:color="auto"/>
            </w:tcBorders>
            <w:shd w:val="clear" w:color="auto" w:fill="auto"/>
            <w:noWrap/>
            <w:hideMark/>
          </w:tcPr>
          <w:p w:rsidR="003B65DB" w:rsidRPr="00615779" w:rsidRDefault="002C6F11" w:rsidP="003C27F9">
            <w:pPr>
              <w:jc w:val="center"/>
              <w:rPr>
                <w:rFonts w:ascii="Times New Roman" w:hAnsi="Times New Roman"/>
                <w:szCs w:val="22"/>
              </w:rPr>
            </w:pPr>
            <w:r w:rsidRPr="00615779">
              <w:rPr>
                <w:rFonts w:ascii="Times New Roman" w:hAnsi="Times New Roman"/>
                <w:szCs w:val="22"/>
              </w:rPr>
              <w:t>0,58</w:t>
            </w:r>
          </w:p>
        </w:tc>
        <w:tc>
          <w:tcPr>
            <w:tcW w:w="850" w:type="dxa"/>
            <w:tcBorders>
              <w:top w:val="single" w:sz="8" w:space="0" w:color="auto"/>
              <w:left w:val="nil"/>
              <w:bottom w:val="single" w:sz="4" w:space="0" w:color="auto"/>
              <w:right w:val="single" w:sz="4" w:space="0" w:color="auto"/>
            </w:tcBorders>
          </w:tcPr>
          <w:p w:rsidR="003B65DB" w:rsidRPr="00615779" w:rsidRDefault="002C6F11" w:rsidP="003C27F9">
            <w:pPr>
              <w:jc w:val="center"/>
              <w:rPr>
                <w:rFonts w:ascii="Times New Roman" w:hAnsi="Times New Roman"/>
                <w:szCs w:val="22"/>
              </w:rPr>
            </w:pPr>
            <w:r w:rsidRPr="00615779">
              <w:rPr>
                <w:rFonts w:ascii="Times New Roman" w:hAnsi="Times New Roman"/>
                <w:szCs w:val="22"/>
              </w:rPr>
              <w:t>0,54</w:t>
            </w:r>
          </w:p>
        </w:tc>
        <w:tc>
          <w:tcPr>
            <w:tcW w:w="851" w:type="dxa"/>
            <w:tcBorders>
              <w:top w:val="nil"/>
              <w:left w:val="single" w:sz="4" w:space="0" w:color="auto"/>
              <w:bottom w:val="single" w:sz="4" w:space="0" w:color="auto"/>
              <w:right w:val="single" w:sz="8" w:space="0" w:color="auto"/>
            </w:tcBorders>
          </w:tcPr>
          <w:p w:rsidR="003B65DB" w:rsidRPr="00615779" w:rsidRDefault="002C6F11" w:rsidP="003C27F9">
            <w:pPr>
              <w:jc w:val="center"/>
              <w:rPr>
                <w:rFonts w:ascii="Times New Roman" w:hAnsi="Times New Roman"/>
                <w:szCs w:val="22"/>
              </w:rPr>
            </w:pPr>
            <w:r w:rsidRPr="00615779">
              <w:rPr>
                <w:rFonts w:ascii="Times New Roman" w:hAnsi="Times New Roman"/>
                <w:szCs w:val="22"/>
              </w:rPr>
              <w:t>90</w:t>
            </w:r>
          </w:p>
        </w:tc>
      </w:tr>
      <w:tr w:rsidR="003B65DB" w:rsidRPr="00EF6259" w:rsidTr="00D75C9E">
        <w:trPr>
          <w:trHeight w:val="360"/>
        </w:trPr>
        <w:tc>
          <w:tcPr>
            <w:tcW w:w="440" w:type="dxa"/>
            <w:tcBorders>
              <w:top w:val="single" w:sz="4" w:space="0" w:color="auto"/>
              <w:left w:val="single" w:sz="8" w:space="0" w:color="auto"/>
              <w:bottom w:val="nil"/>
              <w:right w:val="nil"/>
            </w:tcBorders>
            <w:shd w:val="clear" w:color="auto" w:fill="auto"/>
            <w:noWrap/>
            <w:hideMark/>
          </w:tcPr>
          <w:p w:rsidR="003B65DB" w:rsidRPr="00D171F7" w:rsidRDefault="003B65DB" w:rsidP="000136D6">
            <w:pPr>
              <w:rPr>
                <w:rFonts w:ascii="Times New Roman" w:hAnsi="Times New Roman"/>
                <w:szCs w:val="22"/>
              </w:rPr>
            </w:pPr>
            <w:r w:rsidRPr="00D171F7">
              <w:rPr>
                <w:rFonts w:ascii="Times New Roman" w:hAnsi="Times New Roman"/>
                <w:szCs w:val="22"/>
              </w:rPr>
              <w:t>7</w:t>
            </w:r>
          </w:p>
        </w:tc>
        <w:tc>
          <w:tcPr>
            <w:tcW w:w="4534" w:type="dxa"/>
            <w:tcBorders>
              <w:top w:val="single" w:sz="4" w:space="0" w:color="auto"/>
              <w:left w:val="single" w:sz="8" w:space="0" w:color="auto"/>
              <w:bottom w:val="single" w:sz="4" w:space="0" w:color="auto"/>
              <w:right w:val="single" w:sz="8" w:space="0" w:color="auto"/>
            </w:tcBorders>
            <w:shd w:val="clear" w:color="auto" w:fill="auto"/>
            <w:noWrap/>
            <w:hideMark/>
          </w:tcPr>
          <w:p w:rsidR="003B65DB" w:rsidRPr="00553192" w:rsidRDefault="003B65DB" w:rsidP="000136D6">
            <w:pPr>
              <w:rPr>
                <w:rFonts w:ascii="Times New Roman" w:hAnsi="Times New Roman"/>
                <w:b/>
                <w:szCs w:val="22"/>
              </w:rPr>
            </w:pPr>
            <w:r w:rsidRPr="00553192">
              <w:rPr>
                <w:rFonts w:ascii="Times New Roman" w:hAnsi="Times New Roman"/>
                <w:b/>
                <w:szCs w:val="22"/>
              </w:rPr>
              <w:t xml:space="preserve">Социальная сфера </w:t>
            </w:r>
          </w:p>
        </w:tc>
        <w:tc>
          <w:tcPr>
            <w:tcW w:w="1134" w:type="dxa"/>
            <w:tcBorders>
              <w:top w:val="single" w:sz="4" w:space="0" w:color="auto"/>
              <w:left w:val="nil"/>
              <w:bottom w:val="single" w:sz="4" w:space="0" w:color="auto"/>
              <w:right w:val="single" w:sz="8" w:space="0" w:color="auto"/>
            </w:tcBorders>
            <w:shd w:val="clear" w:color="auto" w:fill="auto"/>
            <w:noWrap/>
            <w:hideMark/>
          </w:tcPr>
          <w:p w:rsidR="003B65DB" w:rsidRPr="00553192" w:rsidRDefault="003B65DB" w:rsidP="000136D6">
            <w:pPr>
              <w:rPr>
                <w:rFonts w:ascii="Times New Roman" w:hAnsi="Times New Roman"/>
                <w:szCs w:val="22"/>
              </w:rPr>
            </w:pPr>
            <w:r w:rsidRPr="00553192">
              <w:rPr>
                <w:rFonts w:ascii="Times New Roman" w:hAnsi="Times New Roman"/>
                <w:szCs w:val="22"/>
              </w:rPr>
              <w:t xml:space="preserve"> </w:t>
            </w:r>
          </w:p>
        </w:tc>
        <w:tc>
          <w:tcPr>
            <w:tcW w:w="850" w:type="dxa"/>
            <w:tcBorders>
              <w:top w:val="single" w:sz="4" w:space="0" w:color="auto"/>
              <w:left w:val="nil"/>
              <w:bottom w:val="single" w:sz="4" w:space="0" w:color="auto"/>
              <w:right w:val="single" w:sz="8" w:space="0" w:color="auto"/>
            </w:tcBorders>
            <w:shd w:val="clear" w:color="auto" w:fill="auto"/>
            <w:noWrap/>
            <w:hideMark/>
          </w:tcPr>
          <w:p w:rsidR="003B65DB" w:rsidRPr="00553192" w:rsidRDefault="003B65DB" w:rsidP="003C27F9">
            <w:pPr>
              <w:jc w:val="center"/>
              <w:rPr>
                <w:rFonts w:ascii="Times New Roman" w:hAnsi="Times New Roman"/>
                <w:szCs w:val="22"/>
              </w:rPr>
            </w:pPr>
          </w:p>
        </w:tc>
        <w:tc>
          <w:tcPr>
            <w:tcW w:w="850" w:type="dxa"/>
            <w:tcBorders>
              <w:top w:val="single" w:sz="4" w:space="0" w:color="auto"/>
              <w:left w:val="nil"/>
              <w:bottom w:val="single" w:sz="4" w:space="0" w:color="auto"/>
              <w:right w:val="single" w:sz="8" w:space="0" w:color="auto"/>
            </w:tcBorders>
            <w:shd w:val="clear" w:color="auto" w:fill="auto"/>
            <w:noWrap/>
            <w:hideMark/>
          </w:tcPr>
          <w:p w:rsidR="003B65DB" w:rsidRPr="00553192" w:rsidRDefault="003B65DB" w:rsidP="003C27F9">
            <w:pPr>
              <w:jc w:val="center"/>
              <w:rPr>
                <w:rFonts w:ascii="Times New Roman" w:hAnsi="Times New Roman"/>
                <w:szCs w:val="22"/>
              </w:rPr>
            </w:pPr>
          </w:p>
        </w:tc>
        <w:tc>
          <w:tcPr>
            <w:tcW w:w="993" w:type="dxa"/>
            <w:tcBorders>
              <w:top w:val="single" w:sz="4" w:space="0" w:color="auto"/>
              <w:left w:val="nil"/>
              <w:bottom w:val="single" w:sz="4" w:space="0" w:color="auto"/>
              <w:right w:val="single" w:sz="8" w:space="0" w:color="auto"/>
            </w:tcBorders>
            <w:shd w:val="clear" w:color="auto" w:fill="auto"/>
            <w:noWrap/>
            <w:hideMark/>
          </w:tcPr>
          <w:p w:rsidR="003B65DB" w:rsidRPr="00553192" w:rsidRDefault="003B65DB" w:rsidP="003C27F9">
            <w:pPr>
              <w:jc w:val="center"/>
              <w:rPr>
                <w:rFonts w:ascii="Times New Roman" w:hAnsi="Times New Roman"/>
                <w:szCs w:val="22"/>
              </w:rPr>
            </w:pPr>
          </w:p>
        </w:tc>
        <w:tc>
          <w:tcPr>
            <w:tcW w:w="850" w:type="dxa"/>
            <w:tcBorders>
              <w:top w:val="single" w:sz="4" w:space="0" w:color="auto"/>
              <w:left w:val="nil"/>
              <w:bottom w:val="single" w:sz="4" w:space="0" w:color="auto"/>
              <w:right w:val="nil"/>
            </w:tcBorders>
          </w:tcPr>
          <w:p w:rsidR="003B65DB" w:rsidRPr="00553192" w:rsidRDefault="003B65DB" w:rsidP="003C27F9">
            <w:pPr>
              <w:jc w:val="center"/>
              <w:rPr>
                <w:rFonts w:ascii="Times New Roman" w:hAnsi="Times New Roman"/>
                <w:szCs w:val="22"/>
              </w:rPr>
            </w:pPr>
          </w:p>
        </w:tc>
        <w:tc>
          <w:tcPr>
            <w:tcW w:w="851" w:type="dxa"/>
            <w:tcBorders>
              <w:top w:val="single" w:sz="4" w:space="0" w:color="auto"/>
              <w:left w:val="nil"/>
              <w:bottom w:val="single" w:sz="4" w:space="0" w:color="auto"/>
              <w:right w:val="single" w:sz="8" w:space="0" w:color="auto"/>
            </w:tcBorders>
          </w:tcPr>
          <w:p w:rsidR="003B65DB" w:rsidRPr="00553192" w:rsidRDefault="003B65DB" w:rsidP="003C27F9">
            <w:pPr>
              <w:jc w:val="center"/>
              <w:rPr>
                <w:rFonts w:ascii="Times New Roman" w:hAnsi="Times New Roman"/>
                <w:szCs w:val="22"/>
              </w:rPr>
            </w:pPr>
          </w:p>
        </w:tc>
      </w:tr>
      <w:tr w:rsidR="003B65DB" w:rsidRPr="00EF6259" w:rsidTr="002C6F11">
        <w:trPr>
          <w:trHeight w:val="612"/>
        </w:trPr>
        <w:tc>
          <w:tcPr>
            <w:tcW w:w="440" w:type="dxa"/>
            <w:tcBorders>
              <w:top w:val="nil"/>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4" w:space="0" w:color="auto"/>
              <w:right w:val="single" w:sz="8" w:space="0" w:color="auto"/>
            </w:tcBorders>
            <w:shd w:val="clear" w:color="auto" w:fill="auto"/>
            <w:hideMark/>
          </w:tcPr>
          <w:p w:rsidR="003B65DB" w:rsidRPr="00615779" w:rsidRDefault="003B65DB" w:rsidP="000136D6">
            <w:pPr>
              <w:rPr>
                <w:rFonts w:ascii="Times New Roman" w:hAnsi="Times New Roman"/>
                <w:szCs w:val="22"/>
              </w:rPr>
            </w:pPr>
            <w:r w:rsidRPr="00615779">
              <w:rPr>
                <w:rFonts w:ascii="Times New Roman" w:hAnsi="Times New Roman"/>
                <w:szCs w:val="22"/>
              </w:rPr>
              <w:t>Доходы населения</w:t>
            </w:r>
          </w:p>
        </w:tc>
        <w:tc>
          <w:tcPr>
            <w:tcW w:w="1134" w:type="dxa"/>
            <w:tcBorders>
              <w:top w:val="nil"/>
              <w:left w:val="nil"/>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 </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 </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 </w:t>
            </w:r>
          </w:p>
        </w:tc>
        <w:tc>
          <w:tcPr>
            <w:tcW w:w="993" w:type="dxa"/>
            <w:tcBorders>
              <w:top w:val="nil"/>
              <w:left w:val="nil"/>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 </w:t>
            </w:r>
          </w:p>
        </w:tc>
        <w:tc>
          <w:tcPr>
            <w:tcW w:w="850" w:type="dxa"/>
            <w:tcBorders>
              <w:top w:val="nil"/>
              <w:left w:val="nil"/>
              <w:bottom w:val="single" w:sz="4" w:space="0" w:color="auto"/>
              <w:right w:val="nil"/>
            </w:tcBorders>
          </w:tcPr>
          <w:p w:rsidR="003B65DB" w:rsidRPr="00615779" w:rsidRDefault="003B65DB" w:rsidP="000136D6">
            <w:pPr>
              <w:rPr>
                <w:rFonts w:ascii="Times New Roman" w:hAnsi="Times New Roman"/>
                <w:szCs w:val="22"/>
              </w:rPr>
            </w:pPr>
          </w:p>
        </w:tc>
        <w:tc>
          <w:tcPr>
            <w:tcW w:w="851" w:type="dxa"/>
            <w:tcBorders>
              <w:top w:val="nil"/>
              <w:left w:val="nil"/>
              <w:bottom w:val="single" w:sz="4" w:space="0" w:color="auto"/>
              <w:right w:val="single" w:sz="8" w:space="0" w:color="auto"/>
            </w:tcBorders>
          </w:tcPr>
          <w:p w:rsidR="003B65DB" w:rsidRPr="00615779" w:rsidRDefault="003B65DB" w:rsidP="000136D6">
            <w:pPr>
              <w:rPr>
                <w:rFonts w:ascii="Times New Roman" w:hAnsi="Times New Roman"/>
                <w:szCs w:val="22"/>
              </w:rPr>
            </w:pPr>
            <w:r w:rsidRPr="00615779">
              <w:rPr>
                <w:rFonts w:ascii="Times New Roman" w:hAnsi="Times New Roman"/>
                <w:szCs w:val="22"/>
              </w:rPr>
              <w:t xml:space="preserve"> </w:t>
            </w:r>
          </w:p>
        </w:tc>
      </w:tr>
      <w:tr w:rsidR="003B65DB" w:rsidRPr="00EF6259" w:rsidTr="002C6F11">
        <w:trPr>
          <w:trHeight w:val="396"/>
        </w:trPr>
        <w:tc>
          <w:tcPr>
            <w:tcW w:w="440" w:type="dxa"/>
            <w:tcBorders>
              <w:top w:val="nil"/>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Прожиточный минимум</w:t>
            </w:r>
          </w:p>
        </w:tc>
        <w:tc>
          <w:tcPr>
            <w:tcW w:w="1134" w:type="dxa"/>
            <w:tcBorders>
              <w:top w:val="nil"/>
              <w:left w:val="nil"/>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руб.</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6434,0</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7436,0</w:t>
            </w:r>
          </w:p>
        </w:tc>
        <w:tc>
          <w:tcPr>
            <w:tcW w:w="993" w:type="dxa"/>
            <w:tcBorders>
              <w:top w:val="nil"/>
              <w:left w:val="nil"/>
              <w:bottom w:val="single" w:sz="4" w:space="0" w:color="auto"/>
              <w:right w:val="single" w:sz="8" w:space="0" w:color="auto"/>
            </w:tcBorders>
            <w:shd w:val="clear" w:color="auto" w:fill="auto"/>
            <w:noWrap/>
            <w:hideMark/>
          </w:tcPr>
          <w:p w:rsidR="003B65DB" w:rsidRPr="00615779" w:rsidRDefault="002C6F11" w:rsidP="003C27F9">
            <w:pPr>
              <w:jc w:val="center"/>
              <w:rPr>
                <w:rFonts w:ascii="Times New Roman" w:hAnsi="Times New Roman"/>
                <w:szCs w:val="22"/>
              </w:rPr>
            </w:pPr>
            <w:r w:rsidRPr="00615779">
              <w:rPr>
                <w:rFonts w:ascii="Times New Roman" w:hAnsi="Times New Roman"/>
                <w:szCs w:val="22"/>
              </w:rPr>
              <w:t>8269</w:t>
            </w:r>
          </w:p>
        </w:tc>
        <w:tc>
          <w:tcPr>
            <w:tcW w:w="850" w:type="dxa"/>
            <w:tcBorders>
              <w:top w:val="single" w:sz="4" w:space="0" w:color="auto"/>
              <w:left w:val="nil"/>
              <w:bottom w:val="single" w:sz="4" w:space="0" w:color="auto"/>
              <w:right w:val="single" w:sz="4" w:space="0" w:color="auto"/>
            </w:tcBorders>
          </w:tcPr>
          <w:p w:rsidR="003B65DB" w:rsidRPr="00615779" w:rsidRDefault="002C6F11" w:rsidP="003C27F9">
            <w:pPr>
              <w:jc w:val="center"/>
              <w:rPr>
                <w:rFonts w:ascii="Times New Roman" w:hAnsi="Times New Roman"/>
                <w:szCs w:val="22"/>
              </w:rPr>
            </w:pPr>
            <w:r w:rsidRPr="00615779">
              <w:rPr>
                <w:rFonts w:ascii="Times New Roman" w:hAnsi="Times New Roman"/>
                <w:szCs w:val="22"/>
              </w:rPr>
              <w:t>9984</w:t>
            </w:r>
          </w:p>
        </w:tc>
        <w:tc>
          <w:tcPr>
            <w:tcW w:w="851" w:type="dxa"/>
            <w:tcBorders>
              <w:top w:val="nil"/>
              <w:left w:val="single" w:sz="4" w:space="0" w:color="auto"/>
              <w:bottom w:val="single" w:sz="4" w:space="0" w:color="auto"/>
              <w:right w:val="single" w:sz="8" w:space="0" w:color="auto"/>
            </w:tcBorders>
          </w:tcPr>
          <w:p w:rsidR="003B65DB" w:rsidRPr="00615779" w:rsidRDefault="002C6F11" w:rsidP="003C27F9">
            <w:pPr>
              <w:jc w:val="center"/>
              <w:rPr>
                <w:rFonts w:ascii="Times New Roman" w:hAnsi="Times New Roman"/>
                <w:szCs w:val="22"/>
              </w:rPr>
            </w:pPr>
            <w:r w:rsidRPr="00615779">
              <w:rPr>
                <w:rFonts w:ascii="Times New Roman" w:hAnsi="Times New Roman"/>
                <w:szCs w:val="22"/>
              </w:rPr>
              <w:t>155,2</w:t>
            </w:r>
          </w:p>
        </w:tc>
      </w:tr>
      <w:tr w:rsidR="003B65DB" w:rsidRPr="00EF6259" w:rsidTr="002C6F11">
        <w:trPr>
          <w:trHeight w:val="444"/>
        </w:trPr>
        <w:tc>
          <w:tcPr>
            <w:tcW w:w="440" w:type="dxa"/>
            <w:tcBorders>
              <w:top w:val="nil"/>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4" w:space="0" w:color="auto"/>
              <w:right w:val="single" w:sz="8" w:space="0" w:color="auto"/>
            </w:tcBorders>
            <w:shd w:val="clear" w:color="auto" w:fill="auto"/>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Средний размер пенсий </w:t>
            </w:r>
          </w:p>
        </w:tc>
        <w:tc>
          <w:tcPr>
            <w:tcW w:w="1134" w:type="dxa"/>
            <w:tcBorders>
              <w:top w:val="nil"/>
              <w:left w:val="nil"/>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руб.</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7669,6</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8364,1</w:t>
            </w:r>
          </w:p>
        </w:tc>
        <w:tc>
          <w:tcPr>
            <w:tcW w:w="993" w:type="dxa"/>
            <w:tcBorders>
              <w:top w:val="nil"/>
              <w:left w:val="nil"/>
              <w:bottom w:val="single" w:sz="4" w:space="0" w:color="auto"/>
              <w:right w:val="single" w:sz="8" w:space="0" w:color="auto"/>
            </w:tcBorders>
            <w:shd w:val="clear" w:color="auto" w:fill="auto"/>
            <w:noWrap/>
            <w:hideMark/>
          </w:tcPr>
          <w:p w:rsidR="003B65DB" w:rsidRPr="00615779" w:rsidRDefault="002C6F11" w:rsidP="003C27F9">
            <w:pPr>
              <w:jc w:val="center"/>
              <w:rPr>
                <w:rFonts w:ascii="Times New Roman" w:hAnsi="Times New Roman"/>
                <w:szCs w:val="22"/>
              </w:rPr>
            </w:pPr>
            <w:r w:rsidRPr="00615779">
              <w:rPr>
                <w:rFonts w:ascii="Times New Roman" w:hAnsi="Times New Roman"/>
                <w:szCs w:val="22"/>
              </w:rPr>
              <w:t>9051,1</w:t>
            </w:r>
          </w:p>
        </w:tc>
        <w:tc>
          <w:tcPr>
            <w:tcW w:w="850" w:type="dxa"/>
            <w:tcBorders>
              <w:top w:val="single" w:sz="4" w:space="0" w:color="auto"/>
              <w:left w:val="nil"/>
              <w:bottom w:val="single" w:sz="4" w:space="0" w:color="auto"/>
              <w:right w:val="single" w:sz="4" w:space="0" w:color="auto"/>
            </w:tcBorders>
          </w:tcPr>
          <w:p w:rsidR="003B65DB" w:rsidRPr="00615779" w:rsidRDefault="002C6F11" w:rsidP="003C27F9">
            <w:pPr>
              <w:jc w:val="center"/>
              <w:rPr>
                <w:rFonts w:ascii="Times New Roman" w:hAnsi="Times New Roman"/>
                <w:szCs w:val="22"/>
              </w:rPr>
            </w:pPr>
            <w:r w:rsidRPr="00615779">
              <w:rPr>
                <w:rFonts w:ascii="Times New Roman" w:hAnsi="Times New Roman"/>
                <w:szCs w:val="22"/>
              </w:rPr>
              <w:t>10031,7</w:t>
            </w:r>
          </w:p>
        </w:tc>
        <w:tc>
          <w:tcPr>
            <w:tcW w:w="851" w:type="dxa"/>
            <w:tcBorders>
              <w:top w:val="nil"/>
              <w:left w:val="single" w:sz="4" w:space="0" w:color="auto"/>
              <w:bottom w:val="single" w:sz="4" w:space="0" w:color="auto"/>
              <w:right w:val="single" w:sz="8" w:space="0" w:color="auto"/>
            </w:tcBorders>
          </w:tcPr>
          <w:p w:rsidR="003B65DB" w:rsidRPr="00615779" w:rsidRDefault="002C6F11" w:rsidP="003C27F9">
            <w:pPr>
              <w:jc w:val="center"/>
              <w:rPr>
                <w:rFonts w:ascii="Times New Roman" w:hAnsi="Times New Roman"/>
                <w:szCs w:val="22"/>
              </w:rPr>
            </w:pPr>
            <w:r w:rsidRPr="00615779">
              <w:rPr>
                <w:rFonts w:ascii="Times New Roman" w:hAnsi="Times New Roman"/>
                <w:szCs w:val="22"/>
              </w:rPr>
              <w:t>130,8</w:t>
            </w:r>
          </w:p>
        </w:tc>
      </w:tr>
      <w:tr w:rsidR="003B65DB" w:rsidRPr="00EF6259" w:rsidTr="002C6F11">
        <w:trPr>
          <w:trHeight w:val="390"/>
        </w:trPr>
        <w:tc>
          <w:tcPr>
            <w:tcW w:w="440" w:type="dxa"/>
            <w:tcBorders>
              <w:top w:val="nil"/>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Среднемесячная номинальная начисленная заработная плата работников</w:t>
            </w:r>
          </w:p>
        </w:tc>
        <w:tc>
          <w:tcPr>
            <w:tcW w:w="1134" w:type="dxa"/>
            <w:tcBorders>
              <w:top w:val="nil"/>
              <w:left w:val="nil"/>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руб. </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16265,0</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18758,1</w:t>
            </w:r>
          </w:p>
        </w:tc>
        <w:tc>
          <w:tcPr>
            <w:tcW w:w="993" w:type="dxa"/>
            <w:tcBorders>
              <w:top w:val="nil"/>
              <w:left w:val="nil"/>
              <w:bottom w:val="single" w:sz="4" w:space="0" w:color="auto"/>
              <w:right w:val="single" w:sz="8" w:space="0" w:color="auto"/>
            </w:tcBorders>
            <w:shd w:val="clear" w:color="auto" w:fill="auto"/>
            <w:noWrap/>
            <w:hideMark/>
          </w:tcPr>
          <w:p w:rsidR="003B65DB" w:rsidRPr="00615779" w:rsidRDefault="002C6F11" w:rsidP="003C27F9">
            <w:pPr>
              <w:jc w:val="center"/>
              <w:rPr>
                <w:rFonts w:ascii="Times New Roman" w:hAnsi="Times New Roman"/>
                <w:szCs w:val="22"/>
              </w:rPr>
            </w:pPr>
            <w:r w:rsidRPr="00615779">
              <w:rPr>
                <w:rFonts w:ascii="Times New Roman" w:hAnsi="Times New Roman"/>
                <w:szCs w:val="22"/>
              </w:rPr>
              <w:t>20901,2</w:t>
            </w:r>
          </w:p>
        </w:tc>
        <w:tc>
          <w:tcPr>
            <w:tcW w:w="850" w:type="dxa"/>
            <w:tcBorders>
              <w:top w:val="single" w:sz="4" w:space="0" w:color="auto"/>
              <w:left w:val="nil"/>
              <w:bottom w:val="single" w:sz="4" w:space="0" w:color="auto"/>
              <w:right w:val="single" w:sz="4" w:space="0" w:color="auto"/>
            </w:tcBorders>
          </w:tcPr>
          <w:p w:rsidR="003B65DB" w:rsidRPr="00615779" w:rsidRDefault="002C6F11" w:rsidP="003C27F9">
            <w:pPr>
              <w:jc w:val="center"/>
              <w:rPr>
                <w:rFonts w:ascii="Times New Roman" w:hAnsi="Times New Roman"/>
                <w:szCs w:val="22"/>
              </w:rPr>
            </w:pPr>
            <w:r w:rsidRPr="00615779">
              <w:rPr>
                <w:rFonts w:ascii="Times New Roman" w:hAnsi="Times New Roman"/>
                <w:szCs w:val="22"/>
              </w:rPr>
              <w:t>23283,4</w:t>
            </w:r>
          </w:p>
        </w:tc>
        <w:tc>
          <w:tcPr>
            <w:tcW w:w="851" w:type="dxa"/>
            <w:tcBorders>
              <w:top w:val="nil"/>
              <w:left w:val="single" w:sz="4" w:space="0" w:color="auto"/>
              <w:bottom w:val="single" w:sz="4" w:space="0" w:color="auto"/>
              <w:right w:val="single" w:sz="8" w:space="0" w:color="auto"/>
            </w:tcBorders>
          </w:tcPr>
          <w:p w:rsidR="003B65DB" w:rsidRPr="00615779" w:rsidRDefault="002C6F11" w:rsidP="003C27F9">
            <w:pPr>
              <w:jc w:val="center"/>
              <w:rPr>
                <w:rFonts w:ascii="Times New Roman" w:hAnsi="Times New Roman"/>
                <w:szCs w:val="22"/>
              </w:rPr>
            </w:pPr>
            <w:r w:rsidRPr="00615779">
              <w:rPr>
                <w:rFonts w:ascii="Times New Roman" w:hAnsi="Times New Roman"/>
                <w:szCs w:val="22"/>
              </w:rPr>
              <w:t>143,2</w:t>
            </w:r>
          </w:p>
        </w:tc>
      </w:tr>
      <w:tr w:rsidR="003B65DB" w:rsidRPr="00EF6259" w:rsidTr="002C6F11">
        <w:trPr>
          <w:trHeight w:val="648"/>
        </w:trPr>
        <w:tc>
          <w:tcPr>
            <w:tcW w:w="440" w:type="dxa"/>
            <w:tcBorders>
              <w:top w:val="nil"/>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4" w:space="0" w:color="auto"/>
              <w:right w:val="single" w:sz="8" w:space="0" w:color="auto"/>
            </w:tcBorders>
            <w:shd w:val="clear" w:color="auto" w:fill="auto"/>
            <w:hideMark/>
          </w:tcPr>
          <w:p w:rsidR="003B65DB" w:rsidRPr="00615779" w:rsidRDefault="003B65DB" w:rsidP="000136D6">
            <w:pPr>
              <w:rPr>
                <w:rFonts w:ascii="Times New Roman" w:hAnsi="Times New Roman"/>
                <w:szCs w:val="22"/>
              </w:rPr>
            </w:pPr>
            <w:r w:rsidRPr="00615779">
              <w:rPr>
                <w:rFonts w:ascii="Times New Roman" w:hAnsi="Times New Roman"/>
                <w:szCs w:val="22"/>
              </w:rPr>
              <w:t>Доля малоимущих граждан</w:t>
            </w:r>
          </w:p>
        </w:tc>
        <w:tc>
          <w:tcPr>
            <w:tcW w:w="1134" w:type="dxa"/>
            <w:tcBorders>
              <w:top w:val="nil"/>
              <w:left w:val="nil"/>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13,8</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10,8</w:t>
            </w:r>
          </w:p>
        </w:tc>
        <w:tc>
          <w:tcPr>
            <w:tcW w:w="993"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9,0</w:t>
            </w:r>
          </w:p>
        </w:tc>
        <w:tc>
          <w:tcPr>
            <w:tcW w:w="850" w:type="dxa"/>
            <w:tcBorders>
              <w:top w:val="single" w:sz="4" w:space="0" w:color="auto"/>
              <w:left w:val="nil"/>
              <w:bottom w:val="single" w:sz="4" w:space="0" w:color="auto"/>
              <w:right w:val="single" w:sz="4" w:space="0" w:color="auto"/>
            </w:tcBorders>
          </w:tcPr>
          <w:p w:rsidR="003B65DB" w:rsidRPr="00615779" w:rsidRDefault="002C6F11" w:rsidP="003C27F9">
            <w:pPr>
              <w:jc w:val="center"/>
              <w:rPr>
                <w:rFonts w:ascii="Times New Roman" w:hAnsi="Times New Roman"/>
                <w:szCs w:val="22"/>
              </w:rPr>
            </w:pPr>
            <w:r w:rsidRPr="00615779">
              <w:rPr>
                <w:rFonts w:ascii="Times New Roman" w:hAnsi="Times New Roman"/>
                <w:szCs w:val="22"/>
              </w:rPr>
              <w:t>8,0</w:t>
            </w:r>
          </w:p>
        </w:tc>
        <w:tc>
          <w:tcPr>
            <w:tcW w:w="851" w:type="dxa"/>
            <w:tcBorders>
              <w:top w:val="nil"/>
              <w:left w:val="single" w:sz="4" w:space="0" w:color="auto"/>
              <w:bottom w:val="single" w:sz="4" w:space="0" w:color="auto"/>
              <w:right w:val="single" w:sz="8" w:space="0" w:color="auto"/>
            </w:tcBorders>
          </w:tcPr>
          <w:p w:rsidR="003B65DB" w:rsidRPr="00615779" w:rsidRDefault="002C6F11" w:rsidP="003C27F9">
            <w:pPr>
              <w:jc w:val="center"/>
              <w:rPr>
                <w:rFonts w:ascii="Times New Roman" w:hAnsi="Times New Roman"/>
                <w:szCs w:val="22"/>
              </w:rPr>
            </w:pPr>
            <w:r w:rsidRPr="00615779">
              <w:rPr>
                <w:rFonts w:ascii="Times New Roman" w:hAnsi="Times New Roman"/>
                <w:szCs w:val="22"/>
              </w:rPr>
              <w:t>58</w:t>
            </w:r>
          </w:p>
        </w:tc>
      </w:tr>
      <w:tr w:rsidR="003B65DB" w:rsidRPr="00EF6259" w:rsidTr="00D75C9E">
        <w:trPr>
          <w:trHeight w:val="600"/>
        </w:trPr>
        <w:tc>
          <w:tcPr>
            <w:tcW w:w="440" w:type="dxa"/>
            <w:tcBorders>
              <w:top w:val="nil"/>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4" w:space="0" w:color="auto"/>
              <w:right w:val="single" w:sz="8" w:space="0" w:color="auto"/>
            </w:tcBorders>
            <w:shd w:val="clear" w:color="auto" w:fill="auto"/>
            <w:hideMark/>
          </w:tcPr>
          <w:p w:rsidR="003B65DB" w:rsidRPr="00615779" w:rsidRDefault="003B65DB" w:rsidP="000136D6">
            <w:pPr>
              <w:rPr>
                <w:rFonts w:ascii="Times New Roman" w:hAnsi="Times New Roman"/>
                <w:b/>
                <w:szCs w:val="22"/>
              </w:rPr>
            </w:pPr>
            <w:r w:rsidRPr="00615779">
              <w:rPr>
                <w:rFonts w:ascii="Times New Roman" w:hAnsi="Times New Roman"/>
                <w:b/>
                <w:szCs w:val="22"/>
              </w:rPr>
              <w:t>Здравоохранение</w:t>
            </w:r>
          </w:p>
        </w:tc>
        <w:tc>
          <w:tcPr>
            <w:tcW w:w="1134" w:type="dxa"/>
            <w:tcBorders>
              <w:top w:val="nil"/>
              <w:left w:val="nil"/>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 </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p>
        </w:tc>
        <w:tc>
          <w:tcPr>
            <w:tcW w:w="993"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p>
        </w:tc>
        <w:tc>
          <w:tcPr>
            <w:tcW w:w="850" w:type="dxa"/>
            <w:tcBorders>
              <w:top w:val="nil"/>
              <w:left w:val="nil"/>
              <w:bottom w:val="single" w:sz="4" w:space="0" w:color="auto"/>
              <w:right w:val="nil"/>
            </w:tcBorders>
          </w:tcPr>
          <w:p w:rsidR="003B65DB" w:rsidRPr="00615779" w:rsidRDefault="003B65DB" w:rsidP="003C27F9">
            <w:pPr>
              <w:jc w:val="center"/>
              <w:rPr>
                <w:rFonts w:ascii="Times New Roman" w:hAnsi="Times New Roman"/>
                <w:szCs w:val="22"/>
              </w:rPr>
            </w:pPr>
          </w:p>
        </w:tc>
        <w:tc>
          <w:tcPr>
            <w:tcW w:w="851" w:type="dxa"/>
            <w:tcBorders>
              <w:top w:val="nil"/>
              <w:left w:val="nil"/>
              <w:bottom w:val="single" w:sz="4" w:space="0" w:color="auto"/>
              <w:right w:val="single" w:sz="8" w:space="0" w:color="auto"/>
            </w:tcBorders>
          </w:tcPr>
          <w:p w:rsidR="003B65DB" w:rsidRPr="00615779" w:rsidRDefault="003B65DB" w:rsidP="003C27F9">
            <w:pPr>
              <w:jc w:val="center"/>
              <w:rPr>
                <w:rFonts w:ascii="Times New Roman" w:hAnsi="Times New Roman"/>
                <w:szCs w:val="22"/>
              </w:rPr>
            </w:pPr>
          </w:p>
        </w:tc>
      </w:tr>
      <w:tr w:rsidR="003B65DB" w:rsidRPr="00EF6259" w:rsidTr="002C6F11">
        <w:trPr>
          <w:trHeight w:val="330"/>
        </w:trPr>
        <w:tc>
          <w:tcPr>
            <w:tcW w:w="440" w:type="dxa"/>
            <w:tcBorders>
              <w:top w:val="nil"/>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Уровень обеспеченности кадрами (на 10 тысяч населения)</w:t>
            </w:r>
          </w:p>
        </w:tc>
        <w:tc>
          <w:tcPr>
            <w:tcW w:w="1134" w:type="dxa"/>
            <w:tcBorders>
              <w:top w:val="nil"/>
              <w:left w:val="nil"/>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 </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p>
        </w:tc>
        <w:tc>
          <w:tcPr>
            <w:tcW w:w="993"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p>
        </w:tc>
        <w:tc>
          <w:tcPr>
            <w:tcW w:w="850" w:type="dxa"/>
            <w:tcBorders>
              <w:top w:val="nil"/>
              <w:left w:val="nil"/>
              <w:bottom w:val="single" w:sz="4" w:space="0" w:color="auto"/>
              <w:right w:val="nil"/>
            </w:tcBorders>
          </w:tcPr>
          <w:p w:rsidR="003B65DB" w:rsidRPr="00615779" w:rsidRDefault="003B65DB" w:rsidP="003C27F9">
            <w:pPr>
              <w:jc w:val="center"/>
              <w:rPr>
                <w:rFonts w:ascii="Times New Roman" w:hAnsi="Times New Roman"/>
                <w:szCs w:val="22"/>
              </w:rPr>
            </w:pPr>
          </w:p>
        </w:tc>
        <w:tc>
          <w:tcPr>
            <w:tcW w:w="851" w:type="dxa"/>
            <w:tcBorders>
              <w:top w:val="nil"/>
              <w:left w:val="nil"/>
              <w:bottom w:val="single" w:sz="4" w:space="0" w:color="auto"/>
              <w:right w:val="single" w:sz="8" w:space="0" w:color="auto"/>
            </w:tcBorders>
          </w:tcPr>
          <w:p w:rsidR="003B65DB" w:rsidRPr="00615779" w:rsidRDefault="003B65DB" w:rsidP="003C27F9">
            <w:pPr>
              <w:jc w:val="center"/>
              <w:rPr>
                <w:rFonts w:ascii="Times New Roman" w:hAnsi="Times New Roman"/>
                <w:szCs w:val="22"/>
              </w:rPr>
            </w:pPr>
          </w:p>
        </w:tc>
      </w:tr>
      <w:tr w:rsidR="003B65DB" w:rsidRPr="00EF6259" w:rsidTr="002C6F11">
        <w:trPr>
          <w:trHeight w:val="405"/>
        </w:trPr>
        <w:tc>
          <w:tcPr>
            <w:tcW w:w="440" w:type="dxa"/>
            <w:tcBorders>
              <w:top w:val="nil"/>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врачи</w:t>
            </w:r>
          </w:p>
        </w:tc>
        <w:tc>
          <w:tcPr>
            <w:tcW w:w="1134" w:type="dxa"/>
            <w:tcBorders>
              <w:top w:val="nil"/>
              <w:left w:val="nil"/>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чел.</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10,1</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11,2</w:t>
            </w:r>
          </w:p>
        </w:tc>
        <w:tc>
          <w:tcPr>
            <w:tcW w:w="993" w:type="dxa"/>
            <w:tcBorders>
              <w:top w:val="nil"/>
              <w:left w:val="nil"/>
              <w:bottom w:val="single" w:sz="4" w:space="0" w:color="auto"/>
              <w:right w:val="single" w:sz="8" w:space="0" w:color="auto"/>
            </w:tcBorders>
            <w:shd w:val="clear" w:color="auto" w:fill="auto"/>
            <w:noWrap/>
            <w:hideMark/>
          </w:tcPr>
          <w:p w:rsidR="003B65DB" w:rsidRPr="00615779" w:rsidRDefault="002C6F11" w:rsidP="003C27F9">
            <w:pPr>
              <w:jc w:val="center"/>
              <w:rPr>
                <w:rFonts w:ascii="Times New Roman" w:hAnsi="Times New Roman"/>
                <w:szCs w:val="22"/>
              </w:rPr>
            </w:pPr>
            <w:r w:rsidRPr="00615779">
              <w:rPr>
                <w:rFonts w:ascii="Times New Roman" w:hAnsi="Times New Roman"/>
                <w:szCs w:val="22"/>
              </w:rPr>
              <w:t>12,8</w:t>
            </w:r>
          </w:p>
        </w:tc>
        <w:tc>
          <w:tcPr>
            <w:tcW w:w="850" w:type="dxa"/>
            <w:tcBorders>
              <w:top w:val="single" w:sz="4" w:space="0" w:color="auto"/>
              <w:left w:val="nil"/>
              <w:bottom w:val="single" w:sz="4" w:space="0" w:color="auto"/>
              <w:right w:val="single" w:sz="4" w:space="0" w:color="auto"/>
            </w:tcBorders>
          </w:tcPr>
          <w:p w:rsidR="003B65DB" w:rsidRPr="00615779" w:rsidRDefault="002C6F11" w:rsidP="003C27F9">
            <w:pPr>
              <w:jc w:val="center"/>
              <w:rPr>
                <w:rFonts w:ascii="Times New Roman" w:hAnsi="Times New Roman"/>
                <w:szCs w:val="22"/>
              </w:rPr>
            </w:pPr>
            <w:r w:rsidRPr="00615779">
              <w:rPr>
                <w:rFonts w:ascii="Times New Roman" w:hAnsi="Times New Roman"/>
                <w:szCs w:val="22"/>
              </w:rPr>
              <w:t>13,4</w:t>
            </w:r>
          </w:p>
        </w:tc>
        <w:tc>
          <w:tcPr>
            <w:tcW w:w="851" w:type="dxa"/>
            <w:tcBorders>
              <w:top w:val="nil"/>
              <w:left w:val="single" w:sz="4" w:space="0" w:color="auto"/>
              <w:bottom w:val="single" w:sz="4" w:space="0" w:color="auto"/>
              <w:right w:val="single" w:sz="8" w:space="0" w:color="auto"/>
            </w:tcBorders>
          </w:tcPr>
          <w:p w:rsidR="003B65DB" w:rsidRPr="00615779" w:rsidRDefault="002C6F11" w:rsidP="003C27F9">
            <w:pPr>
              <w:jc w:val="center"/>
              <w:rPr>
                <w:rFonts w:ascii="Times New Roman" w:hAnsi="Times New Roman"/>
                <w:szCs w:val="22"/>
              </w:rPr>
            </w:pPr>
            <w:r w:rsidRPr="00615779">
              <w:rPr>
                <w:rFonts w:ascii="Times New Roman" w:hAnsi="Times New Roman"/>
                <w:szCs w:val="22"/>
              </w:rPr>
              <w:t>132,7</w:t>
            </w:r>
          </w:p>
        </w:tc>
      </w:tr>
      <w:tr w:rsidR="003B65DB" w:rsidRPr="00EF6259" w:rsidTr="002C6F11">
        <w:trPr>
          <w:trHeight w:val="405"/>
        </w:trPr>
        <w:tc>
          <w:tcPr>
            <w:tcW w:w="440" w:type="dxa"/>
            <w:tcBorders>
              <w:top w:val="nil"/>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8"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средние медицинские работники</w:t>
            </w:r>
          </w:p>
        </w:tc>
        <w:tc>
          <w:tcPr>
            <w:tcW w:w="1134" w:type="dxa"/>
            <w:tcBorders>
              <w:top w:val="nil"/>
              <w:left w:val="nil"/>
              <w:bottom w:val="single" w:sz="8"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чел.</w:t>
            </w:r>
          </w:p>
        </w:tc>
        <w:tc>
          <w:tcPr>
            <w:tcW w:w="850" w:type="dxa"/>
            <w:tcBorders>
              <w:top w:val="nil"/>
              <w:left w:val="nil"/>
              <w:bottom w:val="single" w:sz="8"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53,8</w:t>
            </w:r>
          </w:p>
        </w:tc>
        <w:tc>
          <w:tcPr>
            <w:tcW w:w="850" w:type="dxa"/>
            <w:tcBorders>
              <w:top w:val="nil"/>
              <w:left w:val="nil"/>
              <w:bottom w:val="single" w:sz="8"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52,2</w:t>
            </w:r>
          </w:p>
        </w:tc>
        <w:tc>
          <w:tcPr>
            <w:tcW w:w="993" w:type="dxa"/>
            <w:tcBorders>
              <w:top w:val="nil"/>
              <w:left w:val="nil"/>
              <w:bottom w:val="single" w:sz="8" w:space="0" w:color="auto"/>
              <w:right w:val="single" w:sz="8" w:space="0" w:color="auto"/>
            </w:tcBorders>
            <w:shd w:val="clear" w:color="auto" w:fill="auto"/>
            <w:noWrap/>
            <w:hideMark/>
          </w:tcPr>
          <w:p w:rsidR="003B65DB" w:rsidRPr="00615779" w:rsidRDefault="002C6F11" w:rsidP="003C27F9">
            <w:pPr>
              <w:jc w:val="center"/>
              <w:rPr>
                <w:rFonts w:ascii="Times New Roman" w:hAnsi="Times New Roman"/>
                <w:szCs w:val="22"/>
              </w:rPr>
            </w:pPr>
            <w:r w:rsidRPr="00615779">
              <w:rPr>
                <w:rFonts w:ascii="Times New Roman" w:hAnsi="Times New Roman"/>
                <w:szCs w:val="22"/>
              </w:rPr>
              <w:t>52,4</w:t>
            </w:r>
          </w:p>
        </w:tc>
        <w:tc>
          <w:tcPr>
            <w:tcW w:w="850" w:type="dxa"/>
            <w:tcBorders>
              <w:top w:val="single" w:sz="4" w:space="0" w:color="auto"/>
              <w:left w:val="nil"/>
              <w:bottom w:val="single" w:sz="8" w:space="0" w:color="auto"/>
              <w:right w:val="single" w:sz="4" w:space="0" w:color="auto"/>
            </w:tcBorders>
          </w:tcPr>
          <w:p w:rsidR="003B65DB" w:rsidRPr="00615779" w:rsidRDefault="002C6F11" w:rsidP="003C27F9">
            <w:pPr>
              <w:jc w:val="center"/>
              <w:rPr>
                <w:rFonts w:ascii="Times New Roman" w:hAnsi="Times New Roman"/>
                <w:szCs w:val="22"/>
              </w:rPr>
            </w:pPr>
            <w:r w:rsidRPr="00615779">
              <w:rPr>
                <w:rFonts w:ascii="Times New Roman" w:hAnsi="Times New Roman"/>
                <w:szCs w:val="22"/>
              </w:rPr>
              <w:t>52,9</w:t>
            </w:r>
          </w:p>
        </w:tc>
        <w:tc>
          <w:tcPr>
            <w:tcW w:w="851" w:type="dxa"/>
            <w:tcBorders>
              <w:top w:val="nil"/>
              <w:left w:val="single" w:sz="4" w:space="0" w:color="auto"/>
              <w:bottom w:val="single" w:sz="8" w:space="0" w:color="auto"/>
              <w:right w:val="single" w:sz="8" w:space="0" w:color="auto"/>
            </w:tcBorders>
          </w:tcPr>
          <w:p w:rsidR="003B65DB" w:rsidRPr="00615779" w:rsidRDefault="002C6F11" w:rsidP="003C27F9">
            <w:pPr>
              <w:jc w:val="center"/>
              <w:rPr>
                <w:rFonts w:ascii="Times New Roman" w:hAnsi="Times New Roman"/>
                <w:szCs w:val="22"/>
              </w:rPr>
            </w:pPr>
            <w:r w:rsidRPr="00615779">
              <w:rPr>
                <w:rFonts w:ascii="Times New Roman" w:hAnsi="Times New Roman"/>
                <w:szCs w:val="22"/>
              </w:rPr>
              <w:t>98,9</w:t>
            </w:r>
          </w:p>
        </w:tc>
      </w:tr>
      <w:tr w:rsidR="003B65DB" w:rsidRPr="00EF6259" w:rsidTr="002C6F11">
        <w:trPr>
          <w:trHeight w:val="444"/>
        </w:trPr>
        <w:tc>
          <w:tcPr>
            <w:tcW w:w="440" w:type="dxa"/>
            <w:tcBorders>
              <w:top w:val="single" w:sz="8" w:space="0" w:color="auto"/>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single" w:sz="8" w:space="0" w:color="auto"/>
              <w:left w:val="single" w:sz="8" w:space="0" w:color="auto"/>
              <w:bottom w:val="single" w:sz="4" w:space="0" w:color="auto"/>
              <w:right w:val="nil"/>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Средняя продолжительность жизни</w:t>
            </w:r>
          </w:p>
        </w:tc>
        <w:tc>
          <w:tcPr>
            <w:tcW w:w="1134" w:type="dxa"/>
            <w:tcBorders>
              <w:top w:val="single" w:sz="8" w:space="0" w:color="auto"/>
              <w:left w:val="single" w:sz="8" w:space="0" w:color="auto"/>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лет</w:t>
            </w:r>
          </w:p>
        </w:tc>
        <w:tc>
          <w:tcPr>
            <w:tcW w:w="850" w:type="dxa"/>
            <w:tcBorders>
              <w:top w:val="single" w:sz="8" w:space="0" w:color="auto"/>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68,8</w:t>
            </w:r>
          </w:p>
        </w:tc>
        <w:tc>
          <w:tcPr>
            <w:tcW w:w="850" w:type="dxa"/>
            <w:tcBorders>
              <w:top w:val="single" w:sz="8" w:space="0" w:color="auto"/>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70,4</w:t>
            </w:r>
          </w:p>
        </w:tc>
        <w:tc>
          <w:tcPr>
            <w:tcW w:w="993" w:type="dxa"/>
            <w:tcBorders>
              <w:top w:val="single" w:sz="8" w:space="0" w:color="auto"/>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71,3</w:t>
            </w:r>
          </w:p>
        </w:tc>
        <w:tc>
          <w:tcPr>
            <w:tcW w:w="850" w:type="dxa"/>
            <w:tcBorders>
              <w:top w:val="single" w:sz="8" w:space="0" w:color="auto"/>
              <w:left w:val="nil"/>
              <w:bottom w:val="single" w:sz="4" w:space="0" w:color="auto"/>
              <w:right w:val="single" w:sz="4" w:space="0" w:color="auto"/>
            </w:tcBorders>
          </w:tcPr>
          <w:p w:rsidR="003B65DB" w:rsidRPr="00615779" w:rsidRDefault="002C6F11" w:rsidP="003C27F9">
            <w:pPr>
              <w:jc w:val="center"/>
              <w:rPr>
                <w:rFonts w:ascii="Times New Roman" w:hAnsi="Times New Roman"/>
                <w:szCs w:val="22"/>
              </w:rPr>
            </w:pPr>
            <w:r w:rsidRPr="00615779">
              <w:rPr>
                <w:rFonts w:ascii="Times New Roman" w:hAnsi="Times New Roman"/>
                <w:szCs w:val="22"/>
              </w:rPr>
              <w:t>72,1</w:t>
            </w:r>
          </w:p>
        </w:tc>
        <w:tc>
          <w:tcPr>
            <w:tcW w:w="851" w:type="dxa"/>
            <w:tcBorders>
              <w:top w:val="single" w:sz="8" w:space="0" w:color="auto"/>
              <w:left w:val="single" w:sz="4" w:space="0" w:color="auto"/>
              <w:bottom w:val="single" w:sz="4" w:space="0" w:color="auto"/>
              <w:right w:val="single" w:sz="8" w:space="0" w:color="auto"/>
            </w:tcBorders>
          </w:tcPr>
          <w:p w:rsidR="003B65DB" w:rsidRPr="00615779" w:rsidRDefault="002C6F11" w:rsidP="003C27F9">
            <w:pPr>
              <w:jc w:val="center"/>
              <w:rPr>
                <w:rFonts w:ascii="Times New Roman" w:hAnsi="Times New Roman"/>
                <w:szCs w:val="22"/>
              </w:rPr>
            </w:pPr>
            <w:r w:rsidRPr="00615779">
              <w:rPr>
                <w:rFonts w:ascii="Times New Roman" w:hAnsi="Times New Roman"/>
                <w:szCs w:val="22"/>
              </w:rPr>
              <w:t>104,8</w:t>
            </w:r>
          </w:p>
        </w:tc>
      </w:tr>
      <w:tr w:rsidR="003B65DB" w:rsidRPr="00EF6259" w:rsidTr="002C6F11">
        <w:trPr>
          <w:trHeight w:val="348"/>
        </w:trPr>
        <w:tc>
          <w:tcPr>
            <w:tcW w:w="440" w:type="dxa"/>
            <w:tcBorders>
              <w:top w:val="nil"/>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nil"/>
              <w:right w:val="nil"/>
            </w:tcBorders>
            <w:shd w:val="clear" w:color="auto" w:fill="auto"/>
            <w:noWrap/>
            <w:hideMark/>
          </w:tcPr>
          <w:p w:rsidR="003B65DB" w:rsidRPr="00615779" w:rsidRDefault="003B65DB" w:rsidP="000136D6">
            <w:pPr>
              <w:rPr>
                <w:rFonts w:ascii="Times New Roman" w:hAnsi="Times New Roman"/>
                <w:b/>
                <w:szCs w:val="22"/>
              </w:rPr>
            </w:pPr>
            <w:r w:rsidRPr="00615779">
              <w:rPr>
                <w:rFonts w:ascii="Times New Roman" w:hAnsi="Times New Roman"/>
                <w:b/>
                <w:szCs w:val="22"/>
              </w:rPr>
              <w:t>Образование</w:t>
            </w:r>
          </w:p>
        </w:tc>
        <w:tc>
          <w:tcPr>
            <w:tcW w:w="1134" w:type="dxa"/>
            <w:tcBorders>
              <w:top w:val="nil"/>
              <w:left w:val="single" w:sz="8" w:space="0" w:color="auto"/>
              <w:bottom w:val="single" w:sz="8"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 </w:t>
            </w:r>
          </w:p>
        </w:tc>
        <w:tc>
          <w:tcPr>
            <w:tcW w:w="850" w:type="dxa"/>
            <w:tcBorders>
              <w:top w:val="nil"/>
              <w:left w:val="nil"/>
              <w:bottom w:val="single" w:sz="8"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p>
        </w:tc>
        <w:tc>
          <w:tcPr>
            <w:tcW w:w="850" w:type="dxa"/>
            <w:tcBorders>
              <w:top w:val="nil"/>
              <w:left w:val="nil"/>
              <w:bottom w:val="single" w:sz="8"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p>
        </w:tc>
        <w:tc>
          <w:tcPr>
            <w:tcW w:w="993" w:type="dxa"/>
            <w:tcBorders>
              <w:top w:val="nil"/>
              <w:left w:val="nil"/>
              <w:bottom w:val="nil"/>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p>
        </w:tc>
        <w:tc>
          <w:tcPr>
            <w:tcW w:w="850" w:type="dxa"/>
            <w:tcBorders>
              <w:top w:val="nil"/>
              <w:left w:val="nil"/>
              <w:bottom w:val="single" w:sz="8" w:space="0" w:color="auto"/>
              <w:right w:val="nil"/>
            </w:tcBorders>
          </w:tcPr>
          <w:p w:rsidR="003B65DB" w:rsidRPr="00615779" w:rsidRDefault="003B65DB" w:rsidP="003C27F9">
            <w:pPr>
              <w:jc w:val="center"/>
              <w:rPr>
                <w:rFonts w:ascii="Times New Roman" w:hAnsi="Times New Roman"/>
                <w:szCs w:val="22"/>
              </w:rPr>
            </w:pPr>
          </w:p>
        </w:tc>
        <w:tc>
          <w:tcPr>
            <w:tcW w:w="851" w:type="dxa"/>
            <w:tcBorders>
              <w:top w:val="nil"/>
              <w:left w:val="nil"/>
              <w:bottom w:val="nil"/>
              <w:right w:val="single" w:sz="8" w:space="0" w:color="auto"/>
            </w:tcBorders>
          </w:tcPr>
          <w:p w:rsidR="003B65DB" w:rsidRPr="00615779" w:rsidRDefault="003B65DB" w:rsidP="003C27F9">
            <w:pPr>
              <w:jc w:val="center"/>
              <w:rPr>
                <w:rFonts w:ascii="Times New Roman" w:hAnsi="Times New Roman"/>
                <w:szCs w:val="22"/>
              </w:rPr>
            </w:pPr>
          </w:p>
        </w:tc>
      </w:tr>
      <w:tr w:rsidR="003B65DB" w:rsidRPr="00EF6259" w:rsidTr="002C6F11">
        <w:trPr>
          <w:trHeight w:val="348"/>
        </w:trPr>
        <w:tc>
          <w:tcPr>
            <w:tcW w:w="440" w:type="dxa"/>
            <w:tcBorders>
              <w:top w:val="nil"/>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single" w:sz="8" w:space="0" w:color="auto"/>
              <w:left w:val="single" w:sz="8" w:space="0" w:color="auto"/>
              <w:bottom w:val="single" w:sz="4" w:space="0" w:color="auto"/>
              <w:right w:val="nil"/>
            </w:tcBorders>
            <w:shd w:val="clear" w:color="auto" w:fill="auto"/>
            <w:hideMark/>
          </w:tcPr>
          <w:p w:rsidR="003B65DB" w:rsidRPr="00615779" w:rsidRDefault="003B65DB" w:rsidP="000136D6">
            <w:pPr>
              <w:rPr>
                <w:rFonts w:ascii="Times New Roman" w:hAnsi="Times New Roman"/>
                <w:szCs w:val="22"/>
              </w:rPr>
            </w:pPr>
            <w:r w:rsidRPr="00615779">
              <w:rPr>
                <w:rFonts w:ascii="Times New Roman" w:hAnsi="Times New Roman"/>
                <w:szCs w:val="22"/>
              </w:rPr>
              <w:t>Уровень обеспеченности детей дошкольного возраста местами в ДОУ</w:t>
            </w:r>
          </w:p>
        </w:tc>
        <w:tc>
          <w:tcPr>
            <w:tcW w:w="1134" w:type="dxa"/>
            <w:tcBorders>
              <w:top w:val="nil"/>
              <w:left w:val="single" w:sz="8" w:space="0" w:color="auto"/>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41,3</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41,2</w:t>
            </w:r>
          </w:p>
        </w:tc>
        <w:tc>
          <w:tcPr>
            <w:tcW w:w="993" w:type="dxa"/>
            <w:tcBorders>
              <w:top w:val="single" w:sz="8" w:space="0" w:color="auto"/>
              <w:left w:val="nil"/>
              <w:bottom w:val="single" w:sz="4" w:space="0" w:color="auto"/>
              <w:right w:val="single" w:sz="8" w:space="0" w:color="auto"/>
            </w:tcBorders>
            <w:shd w:val="clear" w:color="auto" w:fill="auto"/>
            <w:noWrap/>
            <w:hideMark/>
          </w:tcPr>
          <w:p w:rsidR="003B65DB" w:rsidRPr="00615779" w:rsidRDefault="002C6F11" w:rsidP="003C27F9">
            <w:pPr>
              <w:jc w:val="center"/>
              <w:rPr>
                <w:rFonts w:ascii="Times New Roman" w:hAnsi="Times New Roman"/>
                <w:szCs w:val="22"/>
              </w:rPr>
            </w:pPr>
            <w:r w:rsidRPr="00615779">
              <w:rPr>
                <w:rFonts w:ascii="Times New Roman" w:hAnsi="Times New Roman"/>
                <w:szCs w:val="22"/>
              </w:rPr>
              <w:t>75</w:t>
            </w:r>
          </w:p>
        </w:tc>
        <w:tc>
          <w:tcPr>
            <w:tcW w:w="850" w:type="dxa"/>
            <w:tcBorders>
              <w:top w:val="single" w:sz="8" w:space="0" w:color="auto"/>
              <w:left w:val="nil"/>
              <w:bottom w:val="single" w:sz="4" w:space="0" w:color="auto"/>
              <w:right w:val="single" w:sz="4" w:space="0" w:color="auto"/>
            </w:tcBorders>
          </w:tcPr>
          <w:p w:rsidR="003B65DB" w:rsidRPr="00615779" w:rsidRDefault="002C6F11" w:rsidP="003C27F9">
            <w:pPr>
              <w:jc w:val="center"/>
              <w:rPr>
                <w:rFonts w:ascii="Times New Roman" w:hAnsi="Times New Roman"/>
                <w:szCs w:val="22"/>
              </w:rPr>
            </w:pPr>
            <w:r w:rsidRPr="00615779">
              <w:rPr>
                <w:rFonts w:ascii="Times New Roman" w:hAnsi="Times New Roman"/>
                <w:szCs w:val="22"/>
              </w:rPr>
              <w:t>85</w:t>
            </w:r>
          </w:p>
        </w:tc>
        <w:tc>
          <w:tcPr>
            <w:tcW w:w="851" w:type="dxa"/>
            <w:tcBorders>
              <w:top w:val="single" w:sz="8" w:space="0" w:color="auto"/>
              <w:left w:val="single" w:sz="4" w:space="0" w:color="auto"/>
              <w:bottom w:val="single" w:sz="4" w:space="0" w:color="auto"/>
              <w:right w:val="single" w:sz="8" w:space="0" w:color="auto"/>
            </w:tcBorders>
          </w:tcPr>
          <w:p w:rsidR="003B65DB" w:rsidRPr="00615779" w:rsidRDefault="00BB44D6" w:rsidP="003C27F9">
            <w:pPr>
              <w:jc w:val="center"/>
              <w:rPr>
                <w:rFonts w:ascii="Times New Roman" w:hAnsi="Times New Roman"/>
                <w:szCs w:val="22"/>
              </w:rPr>
            </w:pPr>
            <w:r w:rsidRPr="00615779">
              <w:rPr>
                <w:rFonts w:ascii="Times New Roman" w:hAnsi="Times New Roman"/>
                <w:szCs w:val="22"/>
              </w:rPr>
              <w:t>205,8</w:t>
            </w:r>
          </w:p>
        </w:tc>
      </w:tr>
      <w:tr w:rsidR="003B65DB" w:rsidRPr="00EF6259" w:rsidTr="002C6F11">
        <w:trPr>
          <w:trHeight w:val="315"/>
        </w:trPr>
        <w:tc>
          <w:tcPr>
            <w:tcW w:w="440" w:type="dxa"/>
            <w:tcBorders>
              <w:top w:val="nil"/>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4" w:space="0" w:color="auto"/>
              <w:right w:val="nil"/>
            </w:tcBorders>
            <w:shd w:val="clear" w:color="auto" w:fill="auto"/>
            <w:hideMark/>
          </w:tcPr>
          <w:p w:rsidR="003B65DB" w:rsidRPr="00615779" w:rsidRDefault="003B65DB" w:rsidP="000136D6">
            <w:pPr>
              <w:rPr>
                <w:rFonts w:ascii="Times New Roman" w:hAnsi="Times New Roman"/>
                <w:szCs w:val="22"/>
              </w:rPr>
            </w:pPr>
            <w:r w:rsidRPr="00615779">
              <w:rPr>
                <w:rFonts w:ascii="Times New Roman" w:hAnsi="Times New Roman"/>
                <w:szCs w:val="22"/>
              </w:rPr>
              <w:t>Количество школ, работающих во вторую смену</w:t>
            </w:r>
          </w:p>
        </w:tc>
        <w:tc>
          <w:tcPr>
            <w:tcW w:w="1134" w:type="dxa"/>
            <w:tcBorders>
              <w:top w:val="nil"/>
              <w:left w:val="single" w:sz="8" w:space="0" w:color="auto"/>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единиц</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10</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10</w:t>
            </w:r>
          </w:p>
        </w:tc>
        <w:tc>
          <w:tcPr>
            <w:tcW w:w="993"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7</w:t>
            </w:r>
          </w:p>
        </w:tc>
        <w:tc>
          <w:tcPr>
            <w:tcW w:w="850" w:type="dxa"/>
            <w:tcBorders>
              <w:top w:val="single" w:sz="4" w:space="0" w:color="auto"/>
              <w:left w:val="nil"/>
              <w:bottom w:val="single" w:sz="4" w:space="0" w:color="auto"/>
              <w:right w:val="single" w:sz="4" w:space="0" w:color="auto"/>
            </w:tcBorders>
          </w:tcPr>
          <w:p w:rsidR="003B65DB" w:rsidRPr="00615779" w:rsidRDefault="002C6F11" w:rsidP="003C27F9">
            <w:pPr>
              <w:jc w:val="center"/>
              <w:rPr>
                <w:rFonts w:ascii="Times New Roman" w:hAnsi="Times New Roman"/>
                <w:szCs w:val="22"/>
              </w:rPr>
            </w:pPr>
            <w:r w:rsidRPr="00615779">
              <w:rPr>
                <w:rFonts w:ascii="Times New Roman" w:hAnsi="Times New Roman"/>
                <w:szCs w:val="22"/>
              </w:rPr>
              <w:t>11</w:t>
            </w:r>
          </w:p>
        </w:tc>
        <w:tc>
          <w:tcPr>
            <w:tcW w:w="851" w:type="dxa"/>
            <w:tcBorders>
              <w:top w:val="nil"/>
              <w:left w:val="single" w:sz="4" w:space="0" w:color="auto"/>
              <w:bottom w:val="single" w:sz="4" w:space="0" w:color="auto"/>
              <w:right w:val="single" w:sz="8" w:space="0" w:color="auto"/>
            </w:tcBorders>
          </w:tcPr>
          <w:p w:rsidR="003B65DB" w:rsidRPr="00615779" w:rsidRDefault="002C6F11" w:rsidP="003C27F9">
            <w:pPr>
              <w:jc w:val="center"/>
              <w:rPr>
                <w:rFonts w:ascii="Times New Roman" w:hAnsi="Times New Roman"/>
                <w:szCs w:val="22"/>
              </w:rPr>
            </w:pPr>
            <w:r w:rsidRPr="00615779">
              <w:rPr>
                <w:rFonts w:ascii="Times New Roman" w:hAnsi="Times New Roman"/>
                <w:szCs w:val="22"/>
              </w:rPr>
              <w:t>110</w:t>
            </w:r>
          </w:p>
        </w:tc>
      </w:tr>
      <w:tr w:rsidR="003B65DB" w:rsidRPr="00EF6259" w:rsidTr="002C6F11">
        <w:trPr>
          <w:trHeight w:val="684"/>
        </w:trPr>
        <w:tc>
          <w:tcPr>
            <w:tcW w:w="440" w:type="dxa"/>
            <w:tcBorders>
              <w:top w:val="nil"/>
              <w:left w:val="single" w:sz="8" w:space="0" w:color="auto"/>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4" w:space="0" w:color="auto"/>
              <w:right w:val="nil"/>
            </w:tcBorders>
            <w:shd w:val="clear" w:color="auto" w:fill="auto"/>
            <w:hideMark/>
          </w:tcPr>
          <w:p w:rsidR="003B65DB" w:rsidRPr="00615779" w:rsidRDefault="003B65DB" w:rsidP="000136D6">
            <w:pPr>
              <w:rPr>
                <w:rFonts w:ascii="Times New Roman" w:hAnsi="Times New Roman"/>
                <w:szCs w:val="22"/>
              </w:rPr>
            </w:pPr>
            <w:r w:rsidRPr="00615779">
              <w:rPr>
                <w:rFonts w:ascii="Times New Roman" w:hAnsi="Times New Roman"/>
                <w:szCs w:val="22"/>
              </w:rPr>
              <w:t>Количество обучающихся во вторую смену</w:t>
            </w:r>
          </w:p>
        </w:tc>
        <w:tc>
          <w:tcPr>
            <w:tcW w:w="1134" w:type="dxa"/>
            <w:tcBorders>
              <w:top w:val="nil"/>
              <w:left w:val="single" w:sz="8" w:space="0" w:color="auto"/>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чел.</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1301</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1318</w:t>
            </w:r>
          </w:p>
        </w:tc>
        <w:tc>
          <w:tcPr>
            <w:tcW w:w="993"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1180</w:t>
            </w:r>
          </w:p>
        </w:tc>
        <w:tc>
          <w:tcPr>
            <w:tcW w:w="850" w:type="dxa"/>
            <w:tcBorders>
              <w:top w:val="single" w:sz="4" w:space="0" w:color="auto"/>
              <w:left w:val="nil"/>
              <w:bottom w:val="single" w:sz="4" w:space="0" w:color="auto"/>
              <w:right w:val="single" w:sz="4" w:space="0" w:color="auto"/>
            </w:tcBorders>
          </w:tcPr>
          <w:p w:rsidR="003B65DB" w:rsidRPr="00615779" w:rsidRDefault="002C6F11" w:rsidP="003C27F9">
            <w:pPr>
              <w:jc w:val="center"/>
              <w:rPr>
                <w:rFonts w:ascii="Times New Roman" w:hAnsi="Times New Roman"/>
                <w:szCs w:val="22"/>
              </w:rPr>
            </w:pPr>
            <w:r w:rsidRPr="00615779">
              <w:rPr>
                <w:rFonts w:ascii="Times New Roman" w:hAnsi="Times New Roman"/>
                <w:szCs w:val="22"/>
              </w:rPr>
              <w:t>1292</w:t>
            </w:r>
          </w:p>
        </w:tc>
        <w:tc>
          <w:tcPr>
            <w:tcW w:w="851" w:type="dxa"/>
            <w:tcBorders>
              <w:top w:val="nil"/>
              <w:left w:val="single" w:sz="4" w:space="0" w:color="auto"/>
              <w:bottom w:val="single" w:sz="4" w:space="0" w:color="auto"/>
              <w:right w:val="single" w:sz="8" w:space="0" w:color="auto"/>
            </w:tcBorders>
          </w:tcPr>
          <w:p w:rsidR="003B65DB" w:rsidRPr="00615779" w:rsidRDefault="002C6F11" w:rsidP="003C27F9">
            <w:pPr>
              <w:jc w:val="center"/>
              <w:rPr>
                <w:rFonts w:ascii="Times New Roman" w:hAnsi="Times New Roman"/>
                <w:szCs w:val="22"/>
              </w:rPr>
            </w:pPr>
            <w:r w:rsidRPr="00615779">
              <w:rPr>
                <w:rFonts w:ascii="Times New Roman" w:hAnsi="Times New Roman"/>
                <w:szCs w:val="22"/>
              </w:rPr>
              <w:t>99,3</w:t>
            </w:r>
          </w:p>
        </w:tc>
      </w:tr>
      <w:tr w:rsidR="002C6F11" w:rsidRPr="002C6F11" w:rsidTr="002C6F11">
        <w:trPr>
          <w:trHeight w:val="360"/>
        </w:trPr>
        <w:tc>
          <w:tcPr>
            <w:tcW w:w="440" w:type="dxa"/>
            <w:tcBorders>
              <w:top w:val="nil"/>
              <w:left w:val="single" w:sz="8" w:space="0" w:color="auto"/>
              <w:bottom w:val="single" w:sz="4" w:space="0" w:color="auto"/>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4" w:space="0" w:color="auto"/>
              <w:right w:val="nil"/>
            </w:tcBorders>
            <w:shd w:val="clear" w:color="auto" w:fill="auto"/>
            <w:hideMark/>
          </w:tcPr>
          <w:p w:rsidR="003B65DB" w:rsidRPr="00615779" w:rsidRDefault="003B65DB" w:rsidP="000136D6">
            <w:pPr>
              <w:rPr>
                <w:rFonts w:ascii="Times New Roman" w:hAnsi="Times New Roman"/>
                <w:szCs w:val="22"/>
              </w:rPr>
            </w:pPr>
            <w:r w:rsidRPr="00615779">
              <w:rPr>
                <w:rFonts w:ascii="Times New Roman" w:hAnsi="Times New Roman"/>
                <w:szCs w:val="22"/>
              </w:rPr>
              <w:t>Доля обучающихся во вторую смену</w:t>
            </w:r>
          </w:p>
        </w:tc>
        <w:tc>
          <w:tcPr>
            <w:tcW w:w="1134" w:type="dxa"/>
            <w:tcBorders>
              <w:top w:val="nil"/>
              <w:left w:val="single" w:sz="8" w:space="0" w:color="auto"/>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20,8</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21,1</w:t>
            </w:r>
          </w:p>
        </w:tc>
        <w:tc>
          <w:tcPr>
            <w:tcW w:w="993"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18,5</w:t>
            </w:r>
          </w:p>
        </w:tc>
        <w:tc>
          <w:tcPr>
            <w:tcW w:w="850" w:type="dxa"/>
            <w:tcBorders>
              <w:top w:val="single" w:sz="4" w:space="0" w:color="auto"/>
              <w:left w:val="nil"/>
              <w:bottom w:val="single" w:sz="4" w:space="0" w:color="auto"/>
              <w:right w:val="single" w:sz="4" w:space="0" w:color="auto"/>
            </w:tcBorders>
          </w:tcPr>
          <w:p w:rsidR="003B65DB" w:rsidRPr="00615779" w:rsidRDefault="002C6F11" w:rsidP="003C27F9">
            <w:pPr>
              <w:jc w:val="center"/>
              <w:rPr>
                <w:rFonts w:ascii="Times New Roman" w:hAnsi="Times New Roman"/>
                <w:szCs w:val="22"/>
              </w:rPr>
            </w:pPr>
            <w:r w:rsidRPr="00615779">
              <w:rPr>
                <w:rFonts w:ascii="Times New Roman" w:hAnsi="Times New Roman"/>
                <w:szCs w:val="22"/>
              </w:rPr>
              <w:t>19,8</w:t>
            </w:r>
          </w:p>
        </w:tc>
        <w:tc>
          <w:tcPr>
            <w:tcW w:w="851" w:type="dxa"/>
            <w:tcBorders>
              <w:top w:val="nil"/>
              <w:left w:val="single" w:sz="4" w:space="0" w:color="auto"/>
              <w:bottom w:val="single" w:sz="4" w:space="0" w:color="auto"/>
              <w:right w:val="single" w:sz="8" w:space="0" w:color="auto"/>
            </w:tcBorders>
          </w:tcPr>
          <w:p w:rsidR="003B65DB" w:rsidRPr="002C6F11" w:rsidRDefault="002C6F11" w:rsidP="003C27F9">
            <w:pPr>
              <w:jc w:val="center"/>
              <w:rPr>
                <w:rFonts w:ascii="Times New Roman" w:hAnsi="Times New Roman"/>
                <w:color w:val="FF0000"/>
                <w:szCs w:val="22"/>
              </w:rPr>
            </w:pPr>
            <w:r>
              <w:rPr>
                <w:rFonts w:ascii="Times New Roman" w:hAnsi="Times New Roman"/>
                <w:color w:val="FF0000"/>
                <w:szCs w:val="22"/>
              </w:rPr>
              <w:t>95,2</w:t>
            </w:r>
          </w:p>
        </w:tc>
      </w:tr>
      <w:tr w:rsidR="003B65DB" w:rsidRPr="00EF6259" w:rsidTr="002C6F11">
        <w:trPr>
          <w:trHeight w:val="696"/>
        </w:trPr>
        <w:tc>
          <w:tcPr>
            <w:tcW w:w="440" w:type="dxa"/>
            <w:tcBorders>
              <w:top w:val="single" w:sz="4" w:space="0" w:color="auto"/>
              <w:left w:val="single" w:sz="8" w:space="0" w:color="auto"/>
              <w:bottom w:val="single" w:sz="4" w:space="0" w:color="auto"/>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lastRenderedPageBreak/>
              <w:t xml:space="preserve"> </w:t>
            </w:r>
          </w:p>
        </w:tc>
        <w:tc>
          <w:tcPr>
            <w:tcW w:w="4534" w:type="dxa"/>
            <w:tcBorders>
              <w:top w:val="single" w:sz="4" w:space="0" w:color="auto"/>
              <w:left w:val="single" w:sz="8" w:space="0" w:color="auto"/>
              <w:bottom w:val="single" w:sz="4" w:space="0" w:color="auto"/>
              <w:right w:val="nil"/>
            </w:tcBorders>
            <w:shd w:val="clear" w:color="auto" w:fill="auto"/>
            <w:hideMark/>
          </w:tcPr>
          <w:p w:rsidR="003B65DB" w:rsidRPr="00615779" w:rsidRDefault="003B65DB" w:rsidP="000136D6">
            <w:pPr>
              <w:rPr>
                <w:rFonts w:ascii="Times New Roman" w:hAnsi="Times New Roman"/>
                <w:b/>
                <w:szCs w:val="22"/>
              </w:rPr>
            </w:pPr>
            <w:r w:rsidRPr="00615779">
              <w:rPr>
                <w:rFonts w:ascii="Times New Roman" w:hAnsi="Times New Roman"/>
                <w:b/>
                <w:szCs w:val="22"/>
              </w:rPr>
              <w:t>Спорт</w:t>
            </w:r>
          </w:p>
        </w:tc>
        <w:tc>
          <w:tcPr>
            <w:tcW w:w="1134" w:type="dxa"/>
            <w:tcBorders>
              <w:top w:val="single" w:sz="4" w:space="0" w:color="auto"/>
              <w:left w:val="single" w:sz="8" w:space="0" w:color="auto"/>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 </w:t>
            </w:r>
          </w:p>
        </w:tc>
        <w:tc>
          <w:tcPr>
            <w:tcW w:w="850" w:type="dxa"/>
            <w:tcBorders>
              <w:top w:val="single" w:sz="4" w:space="0" w:color="auto"/>
              <w:left w:val="nil"/>
              <w:bottom w:val="single" w:sz="4" w:space="0" w:color="auto"/>
              <w:right w:val="single" w:sz="8" w:space="0" w:color="auto"/>
            </w:tcBorders>
            <w:shd w:val="clear" w:color="auto" w:fill="auto"/>
            <w:hideMark/>
          </w:tcPr>
          <w:p w:rsidR="003B65DB" w:rsidRPr="00615779" w:rsidRDefault="003B65DB" w:rsidP="003C27F9">
            <w:pPr>
              <w:jc w:val="center"/>
              <w:rPr>
                <w:rFonts w:ascii="Times New Roman" w:hAnsi="Times New Roman"/>
                <w:szCs w:val="22"/>
              </w:rPr>
            </w:pPr>
          </w:p>
        </w:tc>
        <w:tc>
          <w:tcPr>
            <w:tcW w:w="850" w:type="dxa"/>
            <w:tcBorders>
              <w:top w:val="single" w:sz="4" w:space="0" w:color="auto"/>
              <w:left w:val="nil"/>
              <w:bottom w:val="single" w:sz="4" w:space="0" w:color="auto"/>
              <w:right w:val="single" w:sz="8" w:space="0" w:color="auto"/>
            </w:tcBorders>
            <w:shd w:val="clear" w:color="auto" w:fill="auto"/>
            <w:hideMark/>
          </w:tcPr>
          <w:p w:rsidR="003B65DB" w:rsidRPr="00615779" w:rsidRDefault="003B65DB" w:rsidP="003C27F9">
            <w:pPr>
              <w:jc w:val="center"/>
              <w:rPr>
                <w:rFonts w:ascii="Times New Roman" w:hAnsi="Times New Roman"/>
                <w:szCs w:val="22"/>
              </w:rPr>
            </w:pPr>
          </w:p>
        </w:tc>
        <w:tc>
          <w:tcPr>
            <w:tcW w:w="993" w:type="dxa"/>
            <w:tcBorders>
              <w:top w:val="single" w:sz="4" w:space="0" w:color="auto"/>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p>
        </w:tc>
        <w:tc>
          <w:tcPr>
            <w:tcW w:w="850" w:type="dxa"/>
            <w:tcBorders>
              <w:top w:val="single" w:sz="4" w:space="0" w:color="auto"/>
              <w:left w:val="nil"/>
              <w:bottom w:val="single" w:sz="4" w:space="0" w:color="auto"/>
              <w:right w:val="single" w:sz="4" w:space="0" w:color="auto"/>
            </w:tcBorders>
          </w:tcPr>
          <w:p w:rsidR="003B65DB" w:rsidRPr="00615779" w:rsidRDefault="003B65DB" w:rsidP="003C27F9">
            <w:pPr>
              <w:jc w:val="center"/>
              <w:rPr>
                <w:rFonts w:ascii="Times New Roman" w:hAnsi="Times New Roman"/>
                <w:szCs w:val="22"/>
              </w:rPr>
            </w:pPr>
          </w:p>
        </w:tc>
        <w:tc>
          <w:tcPr>
            <w:tcW w:w="851" w:type="dxa"/>
            <w:tcBorders>
              <w:top w:val="single" w:sz="4" w:space="0" w:color="auto"/>
              <w:left w:val="single" w:sz="4" w:space="0" w:color="auto"/>
              <w:bottom w:val="single" w:sz="4" w:space="0" w:color="auto"/>
              <w:right w:val="single" w:sz="8" w:space="0" w:color="auto"/>
            </w:tcBorders>
          </w:tcPr>
          <w:p w:rsidR="003B65DB" w:rsidRPr="002C6F11" w:rsidRDefault="003B65DB" w:rsidP="003C27F9">
            <w:pPr>
              <w:jc w:val="center"/>
              <w:rPr>
                <w:rFonts w:ascii="Times New Roman" w:hAnsi="Times New Roman"/>
                <w:color w:val="FF0000"/>
                <w:szCs w:val="22"/>
              </w:rPr>
            </w:pPr>
          </w:p>
        </w:tc>
      </w:tr>
      <w:tr w:rsidR="003B65DB" w:rsidRPr="00EF6259" w:rsidTr="002C6F11">
        <w:trPr>
          <w:trHeight w:val="504"/>
        </w:trPr>
        <w:tc>
          <w:tcPr>
            <w:tcW w:w="440" w:type="dxa"/>
            <w:tcBorders>
              <w:top w:val="single" w:sz="4" w:space="0" w:color="auto"/>
              <w:left w:val="single" w:sz="8" w:space="0" w:color="auto"/>
              <w:bottom w:val="single" w:sz="4" w:space="0" w:color="auto"/>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single" w:sz="4" w:space="0" w:color="auto"/>
              <w:left w:val="single" w:sz="8" w:space="0" w:color="auto"/>
              <w:bottom w:val="single" w:sz="4" w:space="0" w:color="auto"/>
              <w:right w:val="nil"/>
            </w:tcBorders>
            <w:shd w:val="clear" w:color="auto" w:fill="auto"/>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Количество жителей, занимающихся спортом </w:t>
            </w:r>
          </w:p>
        </w:tc>
        <w:tc>
          <w:tcPr>
            <w:tcW w:w="1134" w:type="dxa"/>
            <w:tcBorders>
              <w:top w:val="single" w:sz="4" w:space="0" w:color="auto"/>
              <w:left w:val="single" w:sz="8" w:space="0" w:color="auto"/>
              <w:bottom w:val="single" w:sz="8"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чел.</w:t>
            </w:r>
          </w:p>
        </w:tc>
        <w:tc>
          <w:tcPr>
            <w:tcW w:w="850" w:type="dxa"/>
            <w:tcBorders>
              <w:top w:val="single" w:sz="4" w:space="0" w:color="auto"/>
              <w:left w:val="nil"/>
              <w:bottom w:val="single" w:sz="8" w:space="0" w:color="auto"/>
              <w:right w:val="single" w:sz="8" w:space="0" w:color="auto"/>
            </w:tcBorders>
            <w:shd w:val="clear" w:color="auto" w:fill="auto"/>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18651</w:t>
            </w:r>
          </w:p>
        </w:tc>
        <w:tc>
          <w:tcPr>
            <w:tcW w:w="850" w:type="dxa"/>
            <w:tcBorders>
              <w:top w:val="single" w:sz="4" w:space="0" w:color="auto"/>
              <w:left w:val="nil"/>
              <w:bottom w:val="single" w:sz="8" w:space="0" w:color="auto"/>
              <w:right w:val="single" w:sz="8" w:space="0" w:color="auto"/>
            </w:tcBorders>
            <w:shd w:val="clear" w:color="auto" w:fill="auto"/>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20240</w:t>
            </w:r>
          </w:p>
        </w:tc>
        <w:tc>
          <w:tcPr>
            <w:tcW w:w="993" w:type="dxa"/>
            <w:tcBorders>
              <w:top w:val="single" w:sz="4" w:space="0" w:color="auto"/>
              <w:left w:val="nil"/>
              <w:bottom w:val="single" w:sz="8"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21010</w:t>
            </w:r>
          </w:p>
        </w:tc>
        <w:tc>
          <w:tcPr>
            <w:tcW w:w="850" w:type="dxa"/>
            <w:tcBorders>
              <w:top w:val="single" w:sz="4" w:space="0" w:color="auto"/>
              <w:left w:val="nil"/>
              <w:bottom w:val="single" w:sz="8" w:space="0" w:color="auto"/>
              <w:right w:val="single" w:sz="4" w:space="0" w:color="auto"/>
            </w:tcBorders>
          </w:tcPr>
          <w:p w:rsidR="003B65DB" w:rsidRPr="00615779" w:rsidRDefault="002C6F11" w:rsidP="003C27F9">
            <w:pPr>
              <w:jc w:val="center"/>
              <w:rPr>
                <w:rFonts w:ascii="Times New Roman" w:hAnsi="Times New Roman"/>
                <w:szCs w:val="22"/>
              </w:rPr>
            </w:pPr>
            <w:r w:rsidRPr="00615779">
              <w:rPr>
                <w:rFonts w:ascii="Times New Roman" w:hAnsi="Times New Roman"/>
                <w:szCs w:val="22"/>
              </w:rPr>
              <w:t>22279</w:t>
            </w:r>
          </w:p>
        </w:tc>
        <w:tc>
          <w:tcPr>
            <w:tcW w:w="851" w:type="dxa"/>
            <w:tcBorders>
              <w:top w:val="single" w:sz="4" w:space="0" w:color="auto"/>
              <w:left w:val="single" w:sz="4" w:space="0" w:color="auto"/>
              <w:bottom w:val="single" w:sz="8" w:space="0" w:color="auto"/>
              <w:right w:val="single" w:sz="8" w:space="0" w:color="auto"/>
            </w:tcBorders>
          </w:tcPr>
          <w:p w:rsidR="003B65DB" w:rsidRPr="002C6F11" w:rsidRDefault="002C6F11" w:rsidP="003C27F9">
            <w:pPr>
              <w:jc w:val="center"/>
              <w:rPr>
                <w:rFonts w:ascii="Times New Roman" w:hAnsi="Times New Roman"/>
                <w:color w:val="FF0000"/>
                <w:szCs w:val="22"/>
              </w:rPr>
            </w:pPr>
            <w:r w:rsidRPr="002C6F11">
              <w:rPr>
                <w:rFonts w:ascii="Times New Roman" w:hAnsi="Times New Roman"/>
                <w:color w:val="FF0000"/>
                <w:szCs w:val="22"/>
              </w:rPr>
              <w:t>119,5</w:t>
            </w:r>
          </w:p>
        </w:tc>
      </w:tr>
      <w:tr w:rsidR="003B65DB" w:rsidRPr="00EF6259" w:rsidTr="002C6F11">
        <w:trPr>
          <w:trHeight w:val="405"/>
        </w:trPr>
        <w:tc>
          <w:tcPr>
            <w:tcW w:w="440" w:type="dxa"/>
            <w:tcBorders>
              <w:top w:val="single" w:sz="4" w:space="0" w:color="auto"/>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single" w:sz="4" w:space="0" w:color="auto"/>
              <w:left w:val="single" w:sz="8" w:space="0" w:color="auto"/>
              <w:bottom w:val="nil"/>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Доля населения, систематически занимающегося физической культурой и спортом</w:t>
            </w:r>
          </w:p>
        </w:tc>
        <w:tc>
          <w:tcPr>
            <w:tcW w:w="1134" w:type="dxa"/>
            <w:tcBorders>
              <w:top w:val="nil"/>
              <w:left w:val="nil"/>
              <w:bottom w:val="nil"/>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w:t>
            </w:r>
          </w:p>
        </w:tc>
        <w:tc>
          <w:tcPr>
            <w:tcW w:w="850" w:type="dxa"/>
            <w:tcBorders>
              <w:top w:val="nil"/>
              <w:left w:val="nil"/>
              <w:bottom w:val="nil"/>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25,9</w:t>
            </w:r>
          </w:p>
        </w:tc>
        <w:tc>
          <w:tcPr>
            <w:tcW w:w="850" w:type="dxa"/>
            <w:tcBorders>
              <w:top w:val="nil"/>
              <w:left w:val="nil"/>
              <w:bottom w:val="nil"/>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28,1</w:t>
            </w:r>
          </w:p>
        </w:tc>
        <w:tc>
          <w:tcPr>
            <w:tcW w:w="993" w:type="dxa"/>
            <w:tcBorders>
              <w:top w:val="nil"/>
              <w:left w:val="nil"/>
              <w:bottom w:val="nil"/>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29,3</w:t>
            </w:r>
          </w:p>
        </w:tc>
        <w:tc>
          <w:tcPr>
            <w:tcW w:w="850" w:type="dxa"/>
            <w:tcBorders>
              <w:top w:val="single" w:sz="8" w:space="0" w:color="auto"/>
              <w:left w:val="nil"/>
              <w:bottom w:val="single" w:sz="8" w:space="0" w:color="auto"/>
              <w:right w:val="single" w:sz="4" w:space="0" w:color="auto"/>
            </w:tcBorders>
          </w:tcPr>
          <w:p w:rsidR="003B65DB" w:rsidRPr="00615779" w:rsidRDefault="002C6F11" w:rsidP="003C27F9">
            <w:pPr>
              <w:jc w:val="center"/>
              <w:rPr>
                <w:rFonts w:ascii="Times New Roman" w:hAnsi="Times New Roman"/>
                <w:szCs w:val="22"/>
              </w:rPr>
            </w:pPr>
            <w:r w:rsidRPr="00615779">
              <w:rPr>
                <w:rFonts w:ascii="Times New Roman" w:hAnsi="Times New Roman"/>
                <w:szCs w:val="22"/>
              </w:rPr>
              <w:t>30,1</w:t>
            </w:r>
          </w:p>
        </w:tc>
        <w:tc>
          <w:tcPr>
            <w:tcW w:w="851" w:type="dxa"/>
            <w:tcBorders>
              <w:top w:val="nil"/>
              <w:left w:val="single" w:sz="4" w:space="0" w:color="auto"/>
              <w:bottom w:val="nil"/>
              <w:right w:val="single" w:sz="8" w:space="0" w:color="auto"/>
            </w:tcBorders>
          </w:tcPr>
          <w:p w:rsidR="003B65DB" w:rsidRPr="002C6F11" w:rsidRDefault="002C6F11" w:rsidP="003C27F9">
            <w:pPr>
              <w:jc w:val="center"/>
              <w:rPr>
                <w:rFonts w:ascii="Times New Roman" w:hAnsi="Times New Roman"/>
                <w:color w:val="FF0000"/>
                <w:szCs w:val="22"/>
              </w:rPr>
            </w:pPr>
            <w:r w:rsidRPr="002C6F11">
              <w:rPr>
                <w:rFonts w:ascii="Times New Roman" w:hAnsi="Times New Roman"/>
                <w:color w:val="FF0000"/>
                <w:szCs w:val="22"/>
              </w:rPr>
              <w:t>116,2</w:t>
            </w:r>
          </w:p>
        </w:tc>
      </w:tr>
      <w:tr w:rsidR="003B65DB" w:rsidRPr="00EF6259" w:rsidTr="002C6F11">
        <w:trPr>
          <w:trHeight w:val="576"/>
        </w:trPr>
        <w:tc>
          <w:tcPr>
            <w:tcW w:w="440" w:type="dxa"/>
            <w:tcBorders>
              <w:top w:val="nil"/>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single" w:sz="8" w:space="0" w:color="auto"/>
              <w:left w:val="single" w:sz="8" w:space="0" w:color="auto"/>
              <w:bottom w:val="single" w:sz="4" w:space="0" w:color="auto"/>
              <w:right w:val="nil"/>
            </w:tcBorders>
            <w:shd w:val="clear" w:color="auto" w:fill="auto"/>
            <w:hideMark/>
          </w:tcPr>
          <w:p w:rsidR="003B65DB" w:rsidRPr="00615779" w:rsidRDefault="003B65DB" w:rsidP="000136D6">
            <w:pPr>
              <w:rPr>
                <w:rFonts w:ascii="Times New Roman" w:hAnsi="Times New Roman"/>
                <w:szCs w:val="22"/>
              </w:rPr>
            </w:pPr>
            <w:r w:rsidRPr="00615779">
              <w:rPr>
                <w:rFonts w:ascii="Times New Roman" w:hAnsi="Times New Roman"/>
                <w:szCs w:val="22"/>
              </w:rPr>
              <w:t>Количество возведенных спортивных сооружений, площадок,</w:t>
            </w:r>
          </w:p>
        </w:tc>
        <w:tc>
          <w:tcPr>
            <w:tcW w:w="1134" w:type="dxa"/>
            <w:tcBorders>
              <w:top w:val="single" w:sz="8" w:space="0" w:color="auto"/>
              <w:left w:val="single" w:sz="8" w:space="0" w:color="auto"/>
              <w:bottom w:val="single" w:sz="4" w:space="0" w:color="auto"/>
              <w:right w:val="single" w:sz="8" w:space="0" w:color="auto"/>
            </w:tcBorders>
            <w:shd w:val="clear" w:color="auto" w:fill="auto"/>
            <w:hideMark/>
          </w:tcPr>
          <w:p w:rsidR="003B65DB" w:rsidRPr="00615779" w:rsidRDefault="003B65DB" w:rsidP="000136D6">
            <w:pPr>
              <w:rPr>
                <w:rFonts w:ascii="Times New Roman" w:hAnsi="Times New Roman"/>
                <w:szCs w:val="22"/>
              </w:rPr>
            </w:pPr>
            <w:r w:rsidRPr="00615779">
              <w:rPr>
                <w:rFonts w:ascii="Times New Roman" w:hAnsi="Times New Roman"/>
                <w:szCs w:val="22"/>
              </w:rPr>
              <w:t>единиц</w:t>
            </w:r>
          </w:p>
        </w:tc>
        <w:tc>
          <w:tcPr>
            <w:tcW w:w="850" w:type="dxa"/>
            <w:tcBorders>
              <w:top w:val="single" w:sz="8" w:space="0" w:color="auto"/>
              <w:left w:val="nil"/>
              <w:bottom w:val="single" w:sz="4" w:space="0" w:color="auto"/>
              <w:right w:val="single" w:sz="4"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291</w:t>
            </w:r>
          </w:p>
        </w:tc>
        <w:tc>
          <w:tcPr>
            <w:tcW w:w="850" w:type="dxa"/>
            <w:tcBorders>
              <w:top w:val="single" w:sz="8" w:space="0" w:color="auto"/>
              <w:left w:val="nil"/>
              <w:bottom w:val="single" w:sz="4" w:space="0" w:color="auto"/>
              <w:right w:val="single" w:sz="4"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300</w:t>
            </w:r>
          </w:p>
        </w:tc>
        <w:tc>
          <w:tcPr>
            <w:tcW w:w="993" w:type="dxa"/>
            <w:tcBorders>
              <w:top w:val="single" w:sz="8" w:space="0" w:color="auto"/>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302</w:t>
            </w:r>
          </w:p>
        </w:tc>
        <w:tc>
          <w:tcPr>
            <w:tcW w:w="850" w:type="dxa"/>
            <w:tcBorders>
              <w:top w:val="single" w:sz="8" w:space="0" w:color="auto"/>
              <w:left w:val="nil"/>
              <w:bottom w:val="single" w:sz="4" w:space="0" w:color="auto"/>
              <w:right w:val="single" w:sz="4" w:space="0" w:color="auto"/>
            </w:tcBorders>
          </w:tcPr>
          <w:p w:rsidR="003B65DB" w:rsidRPr="00615779" w:rsidRDefault="002C6F11" w:rsidP="003C27F9">
            <w:pPr>
              <w:jc w:val="center"/>
              <w:rPr>
                <w:rFonts w:ascii="Times New Roman" w:hAnsi="Times New Roman"/>
                <w:szCs w:val="22"/>
              </w:rPr>
            </w:pPr>
            <w:r w:rsidRPr="00615779">
              <w:rPr>
                <w:rFonts w:ascii="Times New Roman" w:hAnsi="Times New Roman"/>
                <w:szCs w:val="22"/>
              </w:rPr>
              <w:t>309</w:t>
            </w:r>
          </w:p>
        </w:tc>
        <w:tc>
          <w:tcPr>
            <w:tcW w:w="851" w:type="dxa"/>
            <w:tcBorders>
              <w:top w:val="single" w:sz="8" w:space="0" w:color="auto"/>
              <w:left w:val="single" w:sz="4" w:space="0" w:color="auto"/>
              <w:bottom w:val="single" w:sz="4" w:space="0" w:color="auto"/>
              <w:right w:val="single" w:sz="8" w:space="0" w:color="auto"/>
            </w:tcBorders>
          </w:tcPr>
          <w:p w:rsidR="003B65DB" w:rsidRPr="002C6F11" w:rsidRDefault="002C6F11" w:rsidP="003C27F9">
            <w:pPr>
              <w:jc w:val="center"/>
              <w:rPr>
                <w:rFonts w:ascii="Times New Roman" w:hAnsi="Times New Roman"/>
                <w:color w:val="FF0000"/>
                <w:szCs w:val="22"/>
              </w:rPr>
            </w:pPr>
            <w:r w:rsidRPr="002C6F11">
              <w:rPr>
                <w:rFonts w:ascii="Times New Roman" w:hAnsi="Times New Roman"/>
                <w:color w:val="FF0000"/>
                <w:szCs w:val="22"/>
              </w:rPr>
              <w:t>106,2</w:t>
            </w:r>
          </w:p>
        </w:tc>
      </w:tr>
      <w:tr w:rsidR="003B65DB" w:rsidRPr="00EF6259" w:rsidTr="002C6F11">
        <w:trPr>
          <w:trHeight w:val="405"/>
        </w:trPr>
        <w:tc>
          <w:tcPr>
            <w:tcW w:w="440" w:type="dxa"/>
            <w:tcBorders>
              <w:top w:val="nil"/>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4" w:space="0" w:color="auto"/>
              <w:right w:val="nil"/>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из них введено за отчетный период</w:t>
            </w:r>
          </w:p>
        </w:tc>
        <w:tc>
          <w:tcPr>
            <w:tcW w:w="1134" w:type="dxa"/>
            <w:tcBorders>
              <w:top w:val="nil"/>
              <w:left w:val="single" w:sz="8" w:space="0" w:color="auto"/>
              <w:bottom w:val="single" w:sz="4" w:space="0" w:color="auto"/>
              <w:right w:val="single" w:sz="8" w:space="0" w:color="auto"/>
            </w:tcBorders>
            <w:shd w:val="clear" w:color="auto" w:fill="auto"/>
            <w:hideMark/>
          </w:tcPr>
          <w:p w:rsidR="003B65DB" w:rsidRPr="00615779" w:rsidRDefault="003B65DB" w:rsidP="000136D6">
            <w:pPr>
              <w:rPr>
                <w:rFonts w:ascii="Times New Roman" w:hAnsi="Times New Roman"/>
                <w:szCs w:val="22"/>
              </w:rPr>
            </w:pPr>
            <w:r w:rsidRPr="00615779">
              <w:rPr>
                <w:rFonts w:ascii="Times New Roman" w:hAnsi="Times New Roman"/>
                <w:szCs w:val="22"/>
              </w:rPr>
              <w:t>единиц</w:t>
            </w:r>
          </w:p>
        </w:tc>
        <w:tc>
          <w:tcPr>
            <w:tcW w:w="850" w:type="dxa"/>
            <w:tcBorders>
              <w:top w:val="nil"/>
              <w:left w:val="nil"/>
              <w:bottom w:val="single" w:sz="4" w:space="0" w:color="auto"/>
              <w:right w:val="single" w:sz="4"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10</w:t>
            </w:r>
          </w:p>
        </w:tc>
        <w:tc>
          <w:tcPr>
            <w:tcW w:w="850" w:type="dxa"/>
            <w:tcBorders>
              <w:top w:val="nil"/>
              <w:left w:val="nil"/>
              <w:bottom w:val="single" w:sz="4" w:space="0" w:color="auto"/>
              <w:right w:val="single" w:sz="4"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9</w:t>
            </w:r>
          </w:p>
        </w:tc>
        <w:tc>
          <w:tcPr>
            <w:tcW w:w="993"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2</w:t>
            </w:r>
          </w:p>
        </w:tc>
        <w:tc>
          <w:tcPr>
            <w:tcW w:w="850" w:type="dxa"/>
            <w:tcBorders>
              <w:top w:val="single" w:sz="4" w:space="0" w:color="auto"/>
              <w:left w:val="nil"/>
              <w:bottom w:val="single" w:sz="4" w:space="0" w:color="auto"/>
              <w:right w:val="single" w:sz="4" w:space="0" w:color="auto"/>
            </w:tcBorders>
          </w:tcPr>
          <w:p w:rsidR="003B65DB" w:rsidRPr="00615779" w:rsidRDefault="002C6F11" w:rsidP="003C27F9">
            <w:pPr>
              <w:jc w:val="center"/>
              <w:rPr>
                <w:rFonts w:ascii="Times New Roman" w:hAnsi="Times New Roman"/>
                <w:szCs w:val="22"/>
              </w:rPr>
            </w:pPr>
            <w:r w:rsidRPr="00615779">
              <w:rPr>
                <w:rFonts w:ascii="Times New Roman" w:hAnsi="Times New Roman"/>
                <w:szCs w:val="22"/>
              </w:rPr>
              <w:t>7</w:t>
            </w:r>
          </w:p>
        </w:tc>
        <w:tc>
          <w:tcPr>
            <w:tcW w:w="851" w:type="dxa"/>
            <w:tcBorders>
              <w:top w:val="nil"/>
              <w:left w:val="single" w:sz="4" w:space="0" w:color="auto"/>
              <w:bottom w:val="single" w:sz="4" w:space="0" w:color="auto"/>
              <w:right w:val="single" w:sz="8" w:space="0" w:color="auto"/>
            </w:tcBorders>
          </w:tcPr>
          <w:p w:rsidR="003B65DB" w:rsidRPr="002C6F11" w:rsidRDefault="002C6F11" w:rsidP="003C27F9">
            <w:pPr>
              <w:jc w:val="center"/>
              <w:rPr>
                <w:rFonts w:ascii="Times New Roman" w:hAnsi="Times New Roman"/>
                <w:color w:val="FF0000"/>
                <w:szCs w:val="22"/>
              </w:rPr>
            </w:pPr>
            <w:r w:rsidRPr="002C6F11">
              <w:rPr>
                <w:rFonts w:ascii="Times New Roman" w:hAnsi="Times New Roman"/>
                <w:color w:val="FF0000"/>
                <w:szCs w:val="22"/>
              </w:rPr>
              <w:t>70</w:t>
            </w:r>
          </w:p>
        </w:tc>
      </w:tr>
      <w:tr w:rsidR="003B65DB" w:rsidRPr="00EF6259" w:rsidTr="002C6F11">
        <w:trPr>
          <w:trHeight w:val="516"/>
        </w:trPr>
        <w:tc>
          <w:tcPr>
            <w:tcW w:w="440" w:type="dxa"/>
            <w:tcBorders>
              <w:top w:val="nil"/>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8" w:space="0" w:color="auto"/>
              <w:right w:val="nil"/>
            </w:tcBorders>
            <w:shd w:val="clear" w:color="auto" w:fill="auto"/>
            <w:hideMark/>
          </w:tcPr>
          <w:p w:rsidR="003B65DB" w:rsidRPr="00615779" w:rsidRDefault="003B65DB" w:rsidP="000136D6">
            <w:pPr>
              <w:rPr>
                <w:rFonts w:ascii="Times New Roman" w:hAnsi="Times New Roman"/>
                <w:b/>
                <w:szCs w:val="22"/>
              </w:rPr>
            </w:pPr>
            <w:r w:rsidRPr="00615779">
              <w:rPr>
                <w:rFonts w:ascii="Times New Roman" w:hAnsi="Times New Roman"/>
                <w:b/>
                <w:szCs w:val="22"/>
              </w:rPr>
              <w:t>Малый бизнес</w:t>
            </w:r>
          </w:p>
        </w:tc>
        <w:tc>
          <w:tcPr>
            <w:tcW w:w="1134" w:type="dxa"/>
            <w:tcBorders>
              <w:top w:val="nil"/>
              <w:left w:val="single" w:sz="8" w:space="0" w:color="auto"/>
              <w:bottom w:val="single" w:sz="8"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 </w:t>
            </w:r>
          </w:p>
        </w:tc>
        <w:tc>
          <w:tcPr>
            <w:tcW w:w="850" w:type="dxa"/>
            <w:tcBorders>
              <w:top w:val="nil"/>
              <w:left w:val="nil"/>
              <w:bottom w:val="single" w:sz="8" w:space="0" w:color="auto"/>
              <w:right w:val="single" w:sz="4" w:space="0" w:color="auto"/>
            </w:tcBorders>
            <w:shd w:val="clear" w:color="auto" w:fill="auto"/>
            <w:hideMark/>
          </w:tcPr>
          <w:p w:rsidR="003B65DB" w:rsidRPr="00615779" w:rsidRDefault="003B65DB" w:rsidP="003C27F9">
            <w:pPr>
              <w:jc w:val="center"/>
              <w:rPr>
                <w:rFonts w:ascii="Times New Roman" w:hAnsi="Times New Roman"/>
                <w:szCs w:val="22"/>
              </w:rPr>
            </w:pPr>
          </w:p>
        </w:tc>
        <w:tc>
          <w:tcPr>
            <w:tcW w:w="850" w:type="dxa"/>
            <w:tcBorders>
              <w:top w:val="nil"/>
              <w:left w:val="nil"/>
              <w:bottom w:val="single" w:sz="8" w:space="0" w:color="auto"/>
              <w:right w:val="single" w:sz="4" w:space="0" w:color="auto"/>
            </w:tcBorders>
            <w:shd w:val="clear" w:color="auto" w:fill="auto"/>
            <w:hideMark/>
          </w:tcPr>
          <w:p w:rsidR="003B65DB" w:rsidRPr="00615779" w:rsidRDefault="003B65DB" w:rsidP="003C27F9">
            <w:pPr>
              <w:jc w:val="center"/>
              <w:rPr>
                <w:rFonts w:ascii="Times New Roman" w:hAnsi="Times New Roman"/>
                <w:szCs w:val="22"/>
              </w:rPr>
            </w:pPr>
          </w:p>
        </w:tc>
        <w:tc>
          <w:tcPr>
            <w:tcW w:w="993" w:type="dxa"/>
            <w:tcBorders>
              <w:top w:val="nil"/>
              <w:left w:val="nil"/>
              <w:bottom w:val="single" w:sz="8"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p>
        </w:tc>
        <w:tc>
          <w:tcPr>
            <w:tcW w:w="850" w:type="dxa"/>
            <w:tcBorders>
              <w:top w:val="nil"/>
              <w:left w:val="nil"/>
              <w:bottom w:val="single" w:sz="8" w:space="0" w:color="auto"/>
              <w:right w:val="nil"/>
            </w:tcBorders>
          </w:tcPr>
          <w:p w:rsidR="003B65DB" w:rsidRPr="00615779" w:rsidRDefault="003B65DB" w:rsidP="003C27F9">
            <w:pPr>
              <w:jc w:val="center"/>
              <w:rPr>
                <w:rFonts w:ascii="Times New Roman" w:hAnsi="Times New Roman"/>
                <w:szCs w:val="22"/>
              </w:rPr>
            </w:pPr>
          </w:p>
        </w:tc>
        <w:tc>
          <w:tcPr>
            <w:tcW w:w="851" w:type="dxa"/>
            <w:tcBorders>
              <w:top w:val="nil"/>
              <w:left w:val="nil"/>
              <w:bottom w:val="single" w:sz="8" w:space="0" w:color="auto"/>
              <w:right w:val="single" w:sz="8" w:space="0" w:color="auto"/>
            </w:tcBorders>
          </w:tcPr>
          <w:p w:rsidR="003B65DB" w:rsidRPr="00553192" w:rsidRDefault="003B65DB" w:rsidP="003C27F9">
            <w:pPr>
              <w:jc w:val="center"/>
              <w:rPr>
                <w:rFonts w:ascii="Times New Roman" w:hAnsi="Times New Roman"/>
                <w:szCs w:val="22"/>
              </w:rPr>
            </w:pPr>
          </w:p>
        </w:tc>
      </w:tr>
      <w:tr w:rsidR="003B65DB" w:rsidRPr="00EF6259" w:rsidTr="002C6F11">
        <w:trPr>
          <w:trHeight w:val="405"/>
        </w:trPr>
        <w:tc>
          <w:tcPr>
            <w:tcW w:w="440" w:type="dxa"/>
            <w:tcBorders>
              <w:top w:val="nil"/>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nil"/>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Зарегистрировано субъектов малого бизнеса,               из них:</w:t>
            </w:r>
          </w:p>
        </w:tc>
        <w:tc>
          <w:tcPr>
            <w:tcW w:w="1134" w:type="dxa"/>
            <w:tcBorders>
              <w:top w:val="nil"/>
              <w:left w:val="nil"/>
              <w:bottom w:val="single" w:sz="8"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единиц</w:t>
            </w:r>
          </w:p>
        </w:tc>
        <w:tc>
          <w:tcPr>
            <w:tcW w:w="850" w:type="dxa"/>
            <w:tcBorders>
              <w:top w:val="nil"/>
              <w:left w:val="nil"/>
              <w:bottom w:val="single" w:sz="8" w:space="0" w:color="auto"/>
              <w:right w:val="single" w:sz="4"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2238</w:t>
            </w:r>
          </w:p>
        </w:tc>
        <w:tc>
          <w:tcPr>
            <w:tcW w:w="850" w:type="dxa"/>
            <w:tcBorders>
              <w:top w:val="nil"/>
              <w:left w:val="nil"/>
              <w:bottom w:val="single" w:sz="8" w:space="0" w:color="auto"/>
              <w:right w:val="single" w:sz="4"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2038</w:t>
            </w:r>
          </w:p>
        </w:tc>
        <w:tc>
          <w:tcPr>
            <w:tcW w:w="993" w:type="dxa"/>
            <w:tcBorders>
              <w:top w:val="nil"/>
              <w:left w:val="nil"/>
              <w:bottom w:val="single" w:sz="8" w:space="0" w:color="auto"/>
              <w:right w:val="single" w:sz="8" w:space="0" w:color="auto"/>
            </w:tcBorders>
            <w:shd w:val="clear" w:color="auto" w:fill="auto"/>
            <w:noWrap/>
            <w:hideMark/>
          </w:tcPr>
          <w:p w:rsidR="003B65DB" w:rsidRPr="00615779" w:rsidRDefault="002C6F11" w:rsidP="003C27F9">
            <w:pPr>
              <w:jc w:val="center"/>
              <w:rPr>
                <w:rFonts w:ascii="Times New Roman" w:hAnsi="Times New Roman"/>
                <w:szCs w:val="22"/>
              </w:rPr>
            </w:pPr>
            <w:r w:rsidRPr="00615779">
              <w:rPr>
                <w:rFonts w:ascii="Times New Roman" w:hAnsi="Times New Roman"/>
                <w:szCs w:val="22"/>
              </w:rPr>
              <w:t>2384</w:t>
            </w:r>
          </w:p>
        </w:tc>
        <w:tc>
          <w:tcPr>
            <w:tcW w:w="850" w:type="dxa"/>
            <w:tcBorders>
              <w:top w:val="single" w:sz="8" w:space="0" w:color="auto"/>
              <w:left w:val="nil"/>
              <w:bottom w:val="single" w:sz="8" w:space="0" w:color="auto"/>
              <w:right w:val="single" w:sz="4" w:space="0" w:color="auto"/>
            </w:tcBorders>
          </w:tcPr>
          <w:p w:rsidR="003B65DB" w:rsidRPr="00615779" w:rsidRDefault="002C6F11" w:rsidP="003C27F9">
            <w:pPr>
              <w:jc w:val="center"/>
              <w:rPr>
                <w:rFonts w:ascii="Times New Roman" w:hAnsi="Times New Roman"/>
                <w:szCs w:val="22"/>
              </w:rPr>
            </w:pPr>
            <w:r w:rsidRPr="00615779">
              <w:rPr>
                <w:rFonts w:ascii="Times New Roman" w:hAnsi="Times New Roman"/>
                <w:szCs w:val="22"/>
              </w:rPr>
              <w:t>2516</w:t>
            </w:r>
          </w:p>
        </w:tc>
        <w:tc>
          <w:tcPr>
            <w:tcW w:w="851" w:type="dxa"/>
            <w:tcBorders>
              <w:top w:val="nil"/>
              <w:left w:val="single" w:sz="4" w:space="0" w:color="auto"/>
              <w:bottom w:val="single" w:sz="8" w:space="0" w:color="auto"/>
              <w:right w:val="single" w:sz="8" w:space="0" w:color="auto"/>
            </w:tcBorders>
          </w:tcPr>
          <w:p w:rsidR="003B65DB" w:rsidRPr="002C6F11" w:rsidRDefault="00BB44D6" w:rsidP="003C27F9">
            <w:pPr>
              <w:jc w:val="center"/>
              <w:rPr>
                <w:rFonts w:ascii="Times New Roman" w:hAnsi="Times New Roman"/>
                <w:color w:val="FF0000"/>
                <w:szCs w:val="22"/>
              </w:rPr>
            </w:pPr>
            <w:r>
              <w:rPr>
                <w:rFonts w:ascii="Times New Roman" w:hAnsi="Times New Roman"/>
                <w:color w:val="FF0000"/>
                <w:szCs w:val="22"/>
              </w:rPr>
              <w:t>112,4</w:t>
            </w:r>
          </w:p>
        </w:tc>
      </w:tr>
      <w:tr w:rsidR="003B65DB" w:rsidRPr="00EF6259" w:rsidTr="002C6F11">
        <w:trPr>
          <w:trHeight w:val="660"/>
        </w:trPr>
        <w:tc>
          <w:tcPr>
            <w:tcW w:w="440" w:type="dxa"/>
            <w:tcBorders>
              <w:top w:val="nil"/>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single" w:sz="8" w:space="0" w:color="auto"/>
              <w:left w:val="single" w:sz="8" w:space="0" w:color="auto"/>
              <w:bottom w:val="single" w:sz="4" w:space="0" w:color="auto"/>
              <w:right w:val="single" w:sz="8" w:space="0" w:color="auto"/>
            </w:tcBorders>
            <w:shd w:val="clear" w:color="auto" w:fill="auto"/>
            <w:hideMark/>
          </w:tcPr>
          <w:p w:rsidR="003B65DB" w:rsidRPr="00615779" w:rsidRDefault="003B65DB" w:rsidP="000136D6">
            <w:pPr>
              <w:rPr>
                <w:rFonts w:ascii="Times New Roman" w:hAnsi="Times New Roman"/>
                <w:szCs w:val="22"/>
              </w:rPr>
            </w:pPr>
            <w:r w:rsidRPr="00615779">
              <w:rPr>
                <w:rFonts w:ascii="Times New Roman" w:hAnsi="Times New Roman"/>
                <w:szCs w:val="22"/>
              </w:rPr>
              <w:t>малые предприятия</w:t>
            </w:r>
          </w:p>
        </w:tc>
        <w:tc>
          <w:tcPr>
            <w:tcW w:w="1134" w:type="dxa"/>
            <w:tcBorders>
              <w:top w:val="nil"/>
              <w:left w:val="nil"/>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единиц</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521</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475</w:t>
            </w:r>
          </w:p>
        </w:tc>
        <w:tc>
          <w:tcPr>
            <w:tcW w:w="993" w:type="dxa"/>
            <w:tcBorders>
              <w:top w:val="nil"/>
              <w:left w:val="nil"/>
              <w:bottom w:val="single" w:sz="4" w:space="0" w:color="auto"/>
              <w:right w:val="single" w:sz="8" w:space="0" w:color="auto"/>
            </w:tcBorders>
            <w:shd w:val="clear" w:color="auto" w:fill="auto"/>
            <w:noWrap/>
            <w:hideMark/>
          </w:tcPr>
          <w:p w:rsidR="003B65DB" w:rsidRPr="00615779" w:rsidRDefault="002C6F11" w:rsidP="003C27F9">
            <w:pPr>
              <w:jc w:val="center"/>
              <w:rPr>
                <w:rFonts w:ascii="Times New Roman" w:hAnsi="Times New Roman"/>
                <w:szCs w:val="22"/>
              </w:rPr>
            </w:pPr>
            <w:r w:rsidRPr="00615779">
              <w:rPr>
                <w:rFonts w:ascii="Times New Roman" w:hAnsi="Times New Roman"/>
                <w:szCs w:val="22"/>
              </w:rPr>
              <w:t>621</w:t>
            </w:r>
          </w:p>
        </w:tc>
        <w:tc>
          <w:tcPr>
            <w:tcW w:w="850" w:type="dxa"/>
            <w:tcBorders>
              <w:top w:val="single" w:sz="8" w:space="0" w:color="auto"/>
              <w:left w:val="nil"/>
              <w:bottom w:val="single" w:sz="4" w:space="0" w:color="auto"/>
              <w:right w:val="single" w:sz="4" w:space="0" w:color="auto"/>
            </w:tcBorders>
          </w:tcPr>
          <w:p w:rsidR="003B65DB" w:rsidRPr="00615779" w:rsidRDefault="002C6F11" w:rsidP="003C27F9">
            <w:pPr>
              <w:jc w:val="center"/>
              <w:rPr>
                <w:rFonts w:ascii="Times New Roman" w:hAnsi="Times New Roman"/>
                <w:szCs w:val="22"/>
              </w:rPr>
            </w:pPr>
            <w:r w:rsidRPr="00615779">
              <w:rPr>
                <w:rFonts w:ascii="Times New Roman" w:hAnsi="Times New Roman"/>
                <w:szCs w:val="22"/>
              </w:rPr>
              <w:t>654</w:t>
            </w:r>
          </w:p>
        </w:tc>
        <w:tc>
          <w:tcPr>
            <w:tcW w:w="851" w:type="dxa"/>
            <w:tcBorders>
              <w:top w:val="nil"/>
              <w:left w:val="single" w:sz="4" w:space="0" w:color="auto"/>
              <w:bottom w:val="single" w:sz="4" w:space="0" w:color="auto"/>
              <w:right w:val="single" w:sz="8" w:space="0" w:color="auto"/>
            </w:tcBorders>
          </w:tcPr>
          <w:p w:rsidR="003B65DB" w:rsidRPr="001A1BCA" w:rsidRDefault="002C6F11" w:rsidP="003C27F9">
            <w:pPr>
              <w:jc w:val="center"/>
              <w:rPr>
                <w:rFonts w:ascii="Times New Roman" w:hAnsi="Times New Roman"/>
                <w:color w:val="FF0000"/>
                <w:szCs w:val="22"/>
              </w:rPr>
            </w:pPr>
            <w:r w:rsidRPr="001A1BCA">
              <w:rPr>
                <w:rFonts w:ascii="Times New Roman" w:hAnsi="Times New Roman"/>
                <w:color w:val="FF0000"/>
                <w:szCs w:val="22"/>
              </w:rPr>
              <w:t>125,5</w:t>
            </w:r>
          </w:p>
        </w:tc>
      </w:tr>
      <w:tr w:rsidR="003B65DB" w:rsidRPr="00EF6259" w:rsidTr="002C6F11">
        <w:trPr>
          <w:trHeight w:val="405"/>
        </w:trPr>
        <w:tc>
          <w:tcPr>
            <w:tcW w:w="440" w:type="dxa"/>
            <w:tcBorders>
              <w:top w:val="nil"/>
              <w:left w:val="single" w:sz="8" w:space="0" w:color="auto"/>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4" w:space="0" w:color="auto"/>
              <w:right w:val="single" w:sz="8" w:space="0" w:color="auto"/>
            </w:tcBorders>
            <w:shd w:val="clear" w:color="auto" w:fill="auto"/>
            <w:hideMark/>
          </w:tcPr>
          <w:p w:rsidR="003B65DB" w:rsidRPr="00615779" w:rsidRDefault="003B65DB" w:rsidP="000136D6">
            <w:pPr>
              <w:rPr>
                <w:rFonts w:ascii="Times New Roman" w:hAnsi="Times New Roman"/>
                <w:szCs w:val="22"/>
              </w:rPr>
            </w:pPr>
            <w:r w:rsidRPr="00615779">
              <w:rPr>
                <w:rFonts w:ascii="Times New Roman" w:hAnsi="Times New Roman"/>
                <w:szCs w:val="22"/>
              </w:rPr>
              <w:t>индивидуальные предприниматели</w:t>
            </w:r>
          </w:p>
        </w:tc>
        <w:tc>
          <w:tcPr>
            <w:tcW w:w="1134" w:type="dxa"/>
            <w:tcBorders>
              <w:top w:val="nil"/>
              <w:left w:val="nil"/>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единиц</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1482</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1328</w:t>
            </w:r>
          </w:p>
        </w:tc>
        <w:tc>
          <w:tcPr>
            <w:tcW w:w="993" w:type="dxa"/>
            <w:tcBorders>
              <w:top w:val="nil"/>
              <w:left w:val="nil"/>
              <w:bottom w:val="single" w:sz="4" w:space="0" w:color="auto"/>
              <w:right w:val="single" w:sz="8" w:space="0" w:color="auto"/>
            </w:tcBorders>
            <w:shd w:val="clear" w:color="auto" w:fill="auto"/>
            <w:noWrap/>
            <w:hideMark/>
          </w:tcPr>
          <w:p w:rsidR="003B65DB" w:rsidRPr="00615779" w:rsidRDefault="002C6F11" w:rsidP="003C27F9">
            <w:pPr>
              <w:jc w:val="center"/>
              <w:rPr>
                <w:rFonts w:ascii="Times New Roman" w:hAnsi="Times New Roman"/>
                <w:szCs w:val="22"/>
              </w:rPr>
            </w:pPr>
            <w:r w:rsidRPr="00615779">
              <w:rPr>
                <w:rFonts w:ascii="Times New Roman" w:hAnsi="Times New Roman"/>
                <w:szCs w:val="22"/>
              </w:rPr>
              <w:t>1528</w:t>
            </w:r>
          </w:p>
        </w:tc>
        <w:tc>
          <w:tcPr>
            <w:tcW w:w="850" w:type="dxa"/>
            <w:tcBorders>
              <w:top w:val="single" w:sz="4" w:space="0" w:color="auto"/>
              <w:left w:val="nil"/>
              <w:bottom w:val="single" w:sz="4" w:space="0" w:color="auto"/>
              <w:right w:val="single" w:sz="4" w:space="0" w:color="auto"/>
            </w:tcBorders>
          </w:tcPr>
          <w:p w:rsidR="003B65DB" w:rsidRPr="00615779" w:rsidRDefault="002C6F11" w:rsidP="003C27F9">
            <w:pPr>
              <w:jc w:val="center"/>
              <w:rPr>
                <w:rFonts w:ascii="Times New Roman" w:hAnsi="Times New Roman"/>
                <w:szCs w:val="22"/>
              </w:rPr>
            </w:pPr>
            <w:r w:rsidRPr="00615779">
              <w:rPr>
                <w:rFonts w:ascii="Times New Roman" w:hAnsi="Times New Roman"/>
                <w:szCs w:val="22"/>
              </w:rPr>
              <w:t>1627</w:t>
            </w:r>
          </w:p>
        </w:tc>
        <w:tc>
          <w:tcPr>
            <w:tcW w:w="851" w:type="dxa"/>
            <w:tcBorders>
              <w:top w:val="nil"/>
              <w:left w:val="single" w:sz="4" w:space="0" w:color="auto"/>
              <w:bottom w:val="single" w:sz="4" w:space="0" w:color="auto"/>
              <w:right w:val="single" w:sz="8" w:space="0" w:color="auto"/>
            </w:tcBorders>
          </w:tcPr>
          <w:p w:rsidR="003B65DB" w:rsidRPr="001A1BCA" w:rsidRDefault="002C6F11" w:rsidP="003C27F9">
            <w:pPr>
              <w:jc w:val="center"/>
              <w:rPr>
                <w:rFonts w:ascii="Times New Roman" w:hAnsi="Times New Roman"/>
                <w:color w:val="FF0000"/>
                <w:szCs w:val="22"/>
              </w:rPr>
            </w:pPr>
            <w:r w:rsidRPr="001A1BCA">
              <w:rPr>
                <w:rFonts w:ascii="Times New Roman" w:hAnsi="Times New Roman"/>
                <w:color w:val="FF0000"/>
                <w:szCs w:val="22"/>
              </w:rPr>
              <w:t>109,8</w:t>
            </w:r>
          </w:p>
        </w:tc>
      </w:tr>
      <w:tr w:rsidR="003B65DB" w:rsidRPr="00EF6259" w:rsidTr="002C6F11">
        <w:trPr>
          <w:trHeight w:val="405"/>
        </w:trPr>
        <w:tc>
          <w:tcPr>
            <w:tcW w:w="440" w:type="dxa"/>
            <w:tcBorders>
              <w:top w:val="nil"/>
              <w:left w:val="single" w:sz="8" w:space="0" w:color="auto"/>
              <w:bottom w:val="single" w:sz="4" w:space="0" w:color="auto"/>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4" w:space="0" w:color="auto"/>
              <w:right w:val="single" w:sz="8" w:space="0" w:color="auto"/>
            </w:tcBorders>
            <w:shd w:val="clear" w:color="auto" w:fill="auto"/>
            <w:hideMark/>
          </w:tcPr>
          <w:p w:rsidR="003B65DB" w:rsidRPr="00615779" w:rsidRDefault="003B65DB" w:rsidP="000136D6">
            <w:pPr>
              <w:rPr>
                <w:rFonts w:ascii="Times New Roman" w:hAnsi="Times New Roman"/>
                <w:szCs w:val="22"/>
              </w:rPr>
            </w:pPr>
            <w:r w:rsidRPr="00615779">
              <w:rPr>
                <w:rFonts w:ascii="Times New Roman" w:hAnsi="Times New Roman"/>
                <w:szCs w:val="22"/>
              </w:rPr>
              <w:t>крестьянско-фермерские хозяйства</w:t>
            </w:r>
          </w:p>
        </w:tc>
        <w:tc>
          <w:tcPr>
            <w:tcW w:w="1134" w:type="dxa"/>
            <w:tcBorders>
              <w:top w:val="nil"/>
              <w:left w:val="nil"/>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единиц</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235</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235</w:t>
            </w:r>
          </w:p>
        </w:tc>
        <w:tc>
          <w:tcPr>
            <w:tcW w:w="993"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235</w:t>
            </w:r>
          </w:p>
        </w:tc>
        <w:tc>
          <w:tcPr>
            <w:tcW w:w="850" w:type="dxa"/>
            <w:tcBorders>
              <w:top w:val="single" w:sz="4" w:space="0" w:color="auto"/>
              <w:left w:val="nil"/>
              <w:bottom w:val="single" w:sz="4" w:space="0" w:color="auto"/>
              <w:right w:val="single" w:sz="4" w:space="0" w:color="auto"/>
            </w:tcBorders>
          </w:tcPr>
          <w:p w:rsidR="003B65DB" w:rsidRPr="00615779" w:rsidRDefault="002C6F11" w:rsidP="003C27F9">
            <w:pPr>
              <w:jc w:val="center"/>
              <w:rPr>
                <w:rFonts w:ascii="Times New Roman" w:hAnsi="Times New Roman"/>
                <w:szCs w:val="22"/>
              </w:rPr>
            </w:pPr>
            <w:r w:rsidRPr="00615779">
              <w:rPr>
                <w:rFonts w:ascii="Times New Roman" w:hAnsi="Times New Roman"/>
                <w:szCs w:val="22"/>
              </w:rPr>
              <w:t>235</w:t>
            </w:r>
          </w:p>
        </w:tc>
        <w:tc>
          <w:tcPr>
            <w:tcW w:w="851" w:type="dxa"/>
            <w:tcBorders>
              <w:top w:val="nil"/>
              <w:left w:val="single" w:sz="4" w:space="0" w:color="auto"/>
              <w:bottom w:val="single" w:sz="4" w:space="0" w:color="auto"/>
              <w:right w:val="single" w:sz="8" w:space="0" w:color="auto"/>
            </w:tcBorders>
          </w:tcPr>
          <w:p w:rsidR="003B65DB" w:rsidRPr="001A1BCA" w:rsidRDefault="003B65DB" w:rsidP="003C27F9">
            <w:pPr>
              <w:jc w:val="center"/>
              <w:rPr>
                <w:rFonts w:ascii="Times New Roman" w:hAnsi="Times New Roman"/>
                <w:color w:val="FF0000"/>
                <w:szCs w:val="22"/>
              </w:rPr>
            </w:pPr>
            <w:r w:rsidRPr="001A1BCA">
              <w:rPr>
                <w:rFonts w:ascii="Times New Roman" w:hAnsi="Times New Roman"/>
                <w:color w:val="FF0000"/>
                <w:szCs w:val="22"/>
              </w:rPr>
              <w:t>100,0</w:t>
            </w:r>
          </w:p>
        </w:tc>
      </w:tr>
      <w:tr w:rsidR="003B65DB" w:rsidRPr="00EF6259" w:rsidTr="002C6F11">
        <w:trPr>
          <w:trHeight w:val="405"/>
        </w:trPr>
        <w:tc>
          <w:tcPr>
            <w:tcW w:w="440" w:type="dxa"/>
            <w:tcBorders>
              <w:top w:val="single" w:sz="4" w:space="0" w:color="auto"/>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single" w:sz="4" w:space="0" w:color="auto"/>
              <w:left w:val="single" w:sz="8" w:space="0" w:color="auto"/>
              <w:bottom w:val="single" w:sz="8" w:space="0" w:color="auto"/>
              <w:right w:val="single" w:sz="8" w:space="0" w:color="auto"/>
            </w:tcBorders>
            <w:shd w:val="clear" w:color="auto" w:fill="auto"/>
            <w:hideMark/>
          </w:tcPr>
          <w:p w:rsidR="003B65DB" w:rsidRPr="00615779" w:rsidRDefault="003B65DB" w:rsidP="000136D6">
            <w:pPr>
              <w:rPr>
                <w:rFonts w:ascii="Times New Roman" w:hAnsi="Times New Roman"/>
                <w:szCs w:val="22"/>
              </w:rPr>
            </w:pPr>
            <w:r w:rsidRPr="00615779">
              <w:rPr>
                <w:rFonts w:ascii="Times New Roman" w:hAnsi="Times New Roman"/>
                <w:szCs w:val="22"/>
              </w:rPr>
              <w:t>Создано рабочих мест в малом бизнесе</w:t>
            </w:r>
          </w:p>
        </w:tc>
        <w:tc>
          <w:tcPr>
            <w:tcW w:w="1134" w:type="dxa"/>
            <w:tcBorders>
              <w:top w:val="single" w:sz="4" w:space="0" w:color="auto"/>
              <w:left w:val="nil"/>
              <w:bottom w:val="single" w:sz="8"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единиц</w:t>
            </w:r>
          </w:p>
        </w:tc>
        <w:tc>
          <w:tcPr>
            <w:tcW w:w="850" w:type="dxa"/>
            <w:tcBorders>
              <w:top w:val="single" w:sz="4" w:space="0" w:color="auto"/>
              <w:left w:val="nil"/>
              <w:bottom w:val="single" w:sz="8"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427</w:t>
            </w:r>
          </w:p>
        </w:tc>
        <w:tc>
          <w:tcPr>
            <w:tcW w:w="850" w:type="dxa"/>
            <w:tcBorders>
              <w:top w:val="single" w:sz="4" w:space="0" w:color="auto"/>
              <w:left w:val="nil"/>
              <w:bottom w:val="single" w:sz="8"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249</w:t>
            </w:r>
          </w:p>
        </w:tc>
        <w:tc>
          <w:tcPr>
            <w:tcW w:w="993" w:type="dxa"/>
            <w:tcBorders>
              <w:top w:val="single" w:sz="4" w:space="0" w:color="auto"/>
              <w:left w:val="nil"/>
              <w:bottom w:val="single" w:sz="8"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332</w:t>
            </w:r>
          </w:p>
        </w:tc>
        <w:tc>
          <w:tcPr>
            <w:tcW w:w="850" w:type="dxa"/>
            <w:tcBorders>
              <w:top w:val="single" w:sz="4" w:space="0" w:color="auto"/>
              <w:left w:val="nil"/>
              <w:bottom w:val="single" w:sz="8" w:space="0" w:color="auto"/>
              <w:right w:val="single" w:sz="4" w:space="0" w:color="auto"/>
            </w:tcBorders>
          </w:tcPr>
          <w:p w:rsidR="003B65DB" w:rsidRPr="00615779" w:rsidRDefault="002C6F11" w:rsidP="003C27F9">
            <w:pPr>
              <w:jc w:val="center"/>
              <w:rPr>
                <w:rFonts w:ascii="Times New Roman" w:hAnsi="Times New Roman"/>
                <w:szCs w:val="22"/>
              </w:rPr>
            </w:pPr>
            <w:r w:rsidRPr="00615779">
              <w:rPr>
                <w:rFonts w:ascii="Times New Roman" w:hAnsi="Times New Roman"/>
                <w:szCs w:val="22"/>
              </w:rPr>
              <w:t>432</w:t>
            </w:r>
          </w:p>
        </w:tc>
        <w:tc>
          <w:tcPr>
            <w:tcW w:w="851" w:type="dxa"/>
            <w:tcBorders>
              <w:top w:val="single" w:sz="4" w:space="0" w:color="auto"/>
              <w:left w:val="single" w:sz="4" w:space="0" w:color="auto"/>
              <w:bottom w:val="single" w:sz="8" w:space="0" w:color="auto"/>
              <w:right w:val="single" w:sz="8" w:space="0" w:color="auto"/>
            </w:tcBorders>
          </w:tcPr>
          <w:p w:rsidR="003B65DB" w:rsidRPr="001A1BCA" w:rsidRDefault="002C6F11" w:rsidP="003C27F9">
            <w:pPr>
              <w:jc w:val="center"/>
              <w:rPr>
                <w:rFonts w:ascii="Times New Roman" w:hAnsi="Times New Roman"/>
                <w:color w:val="FF0000"/>
                <w:szCs w:val="22"/>
              </w:rPr>
            </w:pPr>
            <w:r w:rsidRPr="001A1BCA">
              <w:rPr>
                <w:rFonts w:ascii="Times New Roman" w:hAnsi="Times New Roman"/>
                <w:color w:val="FF0000"/>
                <w:szCs w:val="22"/>
              </w:rPr>
              <w:t>101,2</w:t>
            </w:r>
          </w:p>
        </w:tc>
      </w:tr>
      <w:tr w:rsidR="003B65DB" w:rsidRPr="00EF6259" w:rsidTr="002C6F11">
        <w:trPr>
          <w:trHeight w:val="405"/>
        </w:trPr>
        <w:tc>
          <w:tcPr>
            <w:tcW w:w="440" w:type="dxa"/>
            <w:tcBorders>
              <w:top w:val="nil"/>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nil"/>
              <w:right w:val="single" w:sz="8" w:space="0" w:color="auto"/>
            </w:tcBorders>
            <w:shd w:val="clear" w:color="auto" w:fill="auto"/>
            <w:hideMark/>
          </w:tcPr>
          <w:p w:rsidR="003B65DB" w:rsidRPr="00615779" w:rsidRDefault="003B65DB" w:rsidP="000136D6">
            <w:pPr>
              <w:rPr>
                <w:rFonts w:ascii="Times New Roman" w:hAnsi="Times New Roman"/>
                <w:szCs w:val="22"/>
              </w:rPr>
            </w:pPr>
            <w:r w:rsidRPr="00615779">
              <w:rPr>
                <w:rFonts w:ascii="Times New Roman" w:hAnsi="Times New Roman"/>
                <w:szCs w:val="22"/>
              </w:rPr>
              <w:t>Отдельные показатели статистики труда по малым предприятиям:</w:t>
            </w:r>
          </w:p>
        </w:tc>
        <w:tc>
          <w:tcPr>
            <w:tcW w:w="1134" w:type="dxa"/>
            <w:tcBorders>
              <w:top w:val="nil"/>
              <w:left w:val="nil"/>
              <w:bottom w:val="nil"/>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 </w:t>
            </w:r>
          </w:p>
        </w:tc>
        <w:tc>
          <w:tcPr>
            <w:tcW w:w="850" w:type="dxa"/>
            <w:tcBorders>
              <w:top w:val="nil"/>
              <w:left w:val="nil"/>
              <w:bottom w:val="nil"/>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p>
        </w:tc>
        <w:tc>
          <w:tcPr>
            <w:tcW w:w="850" w:type="dxa"/>
            <w:tcBorders>
              <w:top w:val="nil"/>
              <w:left w:val="nil"/>
              <w:bottom w:val="nil"/>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p>
        </w:tc>
        <w:tc>
          <w:tcPr>
            <w:tcW w:w="993" w:type="dxa"/>
            <w:tcBorders>
              <w:top w:val="nil"/>
              <w:left w:val="nil"/>
              <w:bottom w:val="nil"/>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p>
        </w:tc>
        <w:tc>
          <w:tcPr>
            <w:tcW w:w="850" w:type="dxa"/>
            <w:tcBorders>
              <w:top w:val="single" w:sz="8" w:space="0" w:color="auto"/>
              <w:left w:val="nil"/>
              <w:bottom w:val="single" w:sz="8" w:space="0" w:color="auto"/>
              <w:right w:val="single" w:sz="4" w:space="0" w:color="auto"/>
            </w:tcBorders>
          </w:tcPr>
          <w:p w:rsidR="003B65DB" w:rsidRPr="00615779" w:rsidRDefault="003B65DB" w:rsidP="003C27F9">
            <w:pPr>
              <w:jc w:val="center"/>
              <w:rPr>
                <w:rFonts w:ascii="Times New Roman" w:hAnsi="Times New Roman"/>
                <w:szCs w:val="22"/>
              </w:rPr>
            </w:pPr>
          </w:p>
        </w:tc>
        <w:tc>
          <w:tcPr>
            <w:tcW w:w="851" w:type="dxa"/>
            <w:tcBorders>
              <w:top w:val="nil"/>
              <w:left w:val="single" w:sz="4" w:space="0" w:color="auto"/>
              <w:bottom w:val="nil"/>
              <w:right w:val="single" w:sz="8" w:space="0" w:color="auto"/>
            </w:tcBorders>
          </w:tcPr>
          <w:p w:rsidR="003B65DB" w:rsidRPr="001A1BCA" w:rsidRDefault="003B65DB" w:rsidP="003C27F9">
            <w:pPr>
              <w:jc w:val="center"/>
              <w:rPr>
                <w:rFonts w:ascii="Times New Roman" w:hAnsi="Times New Roman"/>
                <w:color w:val="FF0000"/>
                <w:szCs w:val="22"/>
              </w:rPr>
            </w:pPr>
          </w:p>
        </w:tc>
      </w:tr>
      <w:tr w:rsidR="003B65DB" w:rsidRPr="00EF6259" w:rsidTr="001A1BCA">
        <w:trPr>
          <w:trHeight w:val="468"/>
        </w:trPr>
        <w:tc>
          <w:tcPr>
            <w:tcW w:w="440" w:type="dxa"/>
            <w:tcBorders>
              <w:top w:val="nil"/>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single" w:sz="8" w:space="0" w:color="auto"/>
              <w:left w:val="single" w:sz="8" w:space="0" w:color="auto"/>
              <w:bottom w:val="single" w:sz="4" w:space="0" w:color="auto"/>
              <w:right w:val="nil"/>
            </w:tcBorders>
            <w:shd w:val="clear" w:color="auto" w:fill="auto"/>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Среднесписочная численность работников </w:t>
            </w:r>
          </w:p>
        </w:tc>
        <w:tc>
          <w:tcPr>
            <w:tcW w:w="1134" w:type="dxa"/>
            <w:tcBorders>
              <w:top w:val="single" w:sz="8" w:space="0" w:color="auto"/>
              <w:left w:val="single" w:sz="8" w:space="0" w:color="auto"/>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чел.</w:t>
            </w:r>
          </w:p>
        </w:tc>
        <w:tc>
          <w:tcPr>
            <w:tcW w:w="850" w:type="dxa"/>
            <w:tcBorders>
              <w:top w:val="single" w:sz="8" w:space="0" w:color="auto"/>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3261</w:t>
            </w:r>
          </w:p>
        </w:tc>
        <w:tc>
          <w:tcPr>
            <w:tcW w:w="850" w:type="dxa"/>
            <w:tcBorders>
              <w:top w:val="single" w:sz="8" w:space="0" w:color="auto"/>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3030</w:t>
            </w:r>
          </w:p>
        </w:tc>
        <w:tc>
          <w:tcPr>
            <w:tcW w:w="993" w:type="dxa"/>
            <w:tcBorders>
              <w:top w:val="single" w:sz="8" w:space="0" w:color="auto"/>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2651</w:t>
            </w:r>
          </w:p>
        </w:tc>
        <w:tc>
          <w:tcPr>
            <w:tcW w:w="850" w:type="dxa"/>
            <w:tcBorders>
              <w:top w:val="single" w:sz="8" w:space="0" w:color="auto"/>
              <w:left w:val="nil"/>
              <w:bottom w:val="single" w:sz="4" w:space="0" w:color="auto"/>
              <w:right w:val="single" w:sz="4" w:space="0" w:color="auto"/>
            </w:tcBorders>
          </w:tcPr>
          <w:p w:rsidR="003B65DB" w:rsidRPr="00615779" w:rsidRDefault="001A1BCA" w:rsidP="003C27F9">
            <w:pPr>
              <w:jc w:val="center"/>
              <w:rPr>
                <w:rFonts w:ascii="Times New Roman" w:hAnsi="Times New Roman"/>
                <w:szCs w:val="22"/>
              </w:rPr>
            </w:pPr>
            <w:r w:rsidRPr="00615779">
              <w:rPr>
                <w:rFonts w:ascii="Times New Roman" w:hAnsi="Times New Roman"/>
                <w:szCs w:val="22"/>
              </w:rPr>
              <w:t>2635</w:t>
            </w:r>
          </w:p>
        </w:tc>
        <w:tc>
          <w:tcPr>
            <w:tcW w:w="851" w:type="dxa"/>
            <w:tcBorders>
              <w:top w:val="single" w:sz="8" w:space="0" w:color="auto"/>
              <w:left w:val="single" w:sz="4" w:space="0" w:color="auto"/>
              <w:bottom w:val="single" w:sz="4" w:space="0" w:color="auto"/>
              <w:right w:val="single" w:sz="8" w:space="0" w:color="auto"/>
            </w:tcBorders>
          </w:tcPr>
          <w:p w:rsidR="003B65DB" w:rsidRPr="001A1BCA" w:rsidRDefault="001A1BCA" w:rsidP="003C27F9">
            <w:pPr>
              <w:jc w:val="center"/>
              <w:rPr>
                <w:rFonts w:ascii="Times New Roman" w:hAnsi="Times New Roman"/>
                <w:color w:val="FF0000"/>
                <w:szCs w:val="22"/>
              </w:rPr>
            </w:pPr>
            <w:r w:rsidRPr="001A1BCA">
              <w:rPr>
                <w:rFonts w:ascii="Times New Roman" w:hAnsi="Times New Roman"/>
                <w:color w:val="FF0000"/>
                <w:szCs w:val="22"/>
              </w:rPr>
              <w:t>80,8</w:t>
            </w:r>
          </w:p>
        </w:tc>
      </w:tr>
      <w:tr w:rsidR="003B65DB" w:rsidRPr="00EF6259" w:rsidTr="001A1BCA">
        <w:trPr>
          <w:trHeight w:val="708"/>
        </w:trPr>
        <w:tc>
          <w:tcPr>
            <w:tcW w:w="440" w:type="dxa"/>
            <w:tcBorders>
              <w:top w:val="nil"/>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4" w:space="0" w:color="auto"/>
              <w:right w:val="nil"/>
            </w:tcBorders>
            <w:shd w:val="clear" w:color="auto" w:fill="auto"/>
            <w:hideMark/>
          </w:tcPr>
          <w:p w:rsidR="003B65DB" w:rsidRPr="00615779" w:rsidRDefault="003B65DB" w:rsidP="000136D6">
            <w:pPr>
              <w:rPr>
                <w:rFonts w:ascii="Times New Roman" w:hAnsi="Times New Roman"/>
                <w:szCs w:val="22"/>
              </w:rPr>
            </w:pPr>
            <w:r w:rsidRPr="00615779">
              <w:rPr>
                <w:rFonts w:ascii="Times New Roman" w:hAnsi="Times New Roman"/>
                <w:szCs w:val="22"/>
              </w:rPr>
              <w:t>Среднемесячная номинальная начисленная заработная плата</w:t>
            </w:r>
          </w:p>
        </w:tc>
        <w:tc>
          <w:tcPr>
            <w:tcW w:w="1134" w:type="dxa"/>
            <w:tcBorders>
              <w:top w:val="nil"/>
              <w:left w:val="single" w:sz="8" w:space="0" w:color="auto"/>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руб.</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12544,6</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13885,8</w:t>
            </w:r>
          </w:p>
        </w:tc>
        <w:tc>
          <w:tcPr>
            <w:tcW w:w="993"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16242,1</w:t>
            </w:r>
          </w:p>
        </w:tc>
        <w:tc>
          <w:tcPr>
            <w:tcW w:w="850" w:type="dxa"/>
            <w:tcBorders>
              <w:top w:val="single" w:sz="4" w:space="0" w:color="auto"/>
              <w:left w:val="nil"/>
              <w:bottom w:val="single" w:sz="4" w:space="0" w:color="auto"/>
              <w:right w:val="single" w:sz="4" w:space="0" w:color="auto"/>
            </w:tcBorders>
          </w:tcPr>
          <w:p w:rsidR="003B65DB" w:rsidRPr="00615779" w:rsidRDefault="001A1BCA" w:rsidP="003C27F9">
            <w:pPr>
              <w:jc w:val="center"/>
              <w:rPr>
                <w:rFonts w:ascii="Times New Roman" w:hAnsi="Times New Roman"/>
                <w:szCs w:val="22"/>
              </w:rPr>
            </w:pPr>
            <w:r w:rsidRPr="00615779">
              <w:rPr>
                <w:rFonts w:ascii="Times New Roman" w:hAnsi="Times New Roman"/>
                <w:szCs w:val="22"/>
              </w:rPr>
              <w:t>17766</w:t>
            </w:r>
          </w:p>
        </w:tc>
        <w:tc>
          <w:tcPr>
            <w:tcW w:w="851" w:type="dxa"/>
            <w:tcBorders>
              <w:top w:val="nil"/>
              <w:left w:val="single" w:sz="4" w:space="0" w:color="auto"/>
              <w:bottom w:val="single" w:sz="4" w:space="0" w:color="auto"/>
              <w:right w:val="single" w:sz="8" w:space="0" w:color="auto"/>
            </w:tcBorders>
          </w:tcPr>
          <w:p w:rsidR="003B65DB" w:rsidRPr="001A1BCA" w:rsidRDefault="00BB44D6" w:rsidP="003C27F9">
            <w:pPr>
              <w:jc w:val="center"/>
              <w:rPr>
                <w:rFonts w:ascii="Times New Roman" w:hAnsi="Times New Roman"/>
                <w:color w:val="FF0000"/>
                <w:szCs w:val="22"/>
              </w:rPr>
            </w:pPr>
            <w:r>
              <w:rPr>
                <w:rFonts w:ascii="Times New Roman" w:hAnsi="Times New Roman"/>
                <w:color w:val="FF0000"/>
                <w:szCs w:val="22"/>
              </w:rPr>
              <w:t>141,6</w:t>
            </w:r>
          </w:p>
        </w:tc>
      </w:tr>
      <w:tr w:rsidR="003B65DB" w:rsidRPr="00EF6259" w:rsidTr="001A1BCA">
        <w:trPr>
          <w:trHeight w:val="612"/>
        </w:trPr>
        <w:tc>
          <w:tcPr>
            <w:tcW w:w="440" w:type="dxa"/>
            <w:tcBorders>
              <w:top w:val="nil"/>
              <w:left w:val="single" w:sz="8" w:space="0" w:color="auto"/>
              <w:bottom w:val="nil"/>
              <w:right w:val="nil"/>
            </w:tcBorders>
            <w:shd w:val="clear" w:color="auto" w:fill="auto"/>
            <w:noWrap/>
            <w:hideMark/>
          </w:tcPr>
          <w:p w:rsidR="003B65DB" w:rsidRPr="00D171F7" w:rsidRDefault="003B65DB" w:rsidP="000136D6">
            <w:pPr>
              <w:rPr>
                <w:rFonts w:ascii="Times New Roman" w:hAnsi="Times New Roman"/>
                <w:szCs w:val="22"/>
              </w:rPr>
            </w:pPr>
            <w:r w:rsidRPr="00D171F7">
              <w:rPr>
                <w:rFonts w:ascii="Times New Roman" w:hAnsi="Times New Roman"/>
                <w:szCs w:val="22"/>
              </w:rPr>
              <w:t>8</w:t>
            </w:r>
          </w:p>
        </w:tc>
        <w:tc>
          <w:tcPr>
            <w:tcW w:w="4534" w:type="dxa"/>
            <w:tcBorders>
              <w:top w:val="nil"/>
              <w:left w:val="single" w:sz="8" w:space="0" w:color="auto"/>
              <w:bottom w:val="single" w:sz="4" w:space="0" w:color="auto"/>
              <w:right w:val="nil"/>
            </w:tcBorders>
            <w:shd w:val="clear" w:color="auto" w:fill="auto"/>
            <w:hideMark/>
          </w:tcPr>
          <w:p w:rsidR="003B65DB" w:rsidRPr="00615779" w:rsidRDefault="003B65DB" w:rsidP="000136D6">
            <w:pPr>
              <w:rPr>
                <w:rFonts w:ascii="Times New Roman" w:hAnsi="Times New Roman"/>
                <w:b/>
                <w:szCs w:val="22"/>
              </w:rPr>
            </w:pPr>
            <w:r w:rsidRPr="00615779">
              <w:rPr>
                <w:rFonts w:ascii="Times New Roman" w:hAnsi="Times New Roman"/>
                <w:b/>
                <w:szCs w:val="22"/>
              </w:rPr>
              <w:t>Демография</w:t>
            </w:r>
          </w:p>
        </w:tc>
        <w:tc>
          <w:tcPr>
            <w:tcW w:w="1134" w:type="dxa"/>
            <w:tcBorders>
              <w:top w:val="nil"/>
              <w:left w:val="single" w:sz="8" w:space="0" w:color="auto"/>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 </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p>
        </w:tc>
        <w:tc>
          <w:tcPr>
            <w:tcW w:w="993"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p>
        </w:tc>
        <w:tc>
          <w:tcPr>
            <w:tcW w:w="850" w:type="dxa"/>
            <w:tcBorders>
              <w:top w:val="nil"/>
              <w:left w:val="nil"/>
              <w:bottom w:val="single" w:sz="4" w:space="0" w:color="auto"/>
              <w:right w:val="nil"/>
            </w:tcBorders>
          </w:tcPr>
          <w:p w:rsidR="003B65DB" w:rsidRPr="00615779" w:rsidRDefault="003B65DB" w:rsidP="003C27F9">
            <w:pPr>
              <w:jc w:val="center"/>
              <w:rPr>
                <w:rFonts w:ascii="Times New Roman" w:hAnsi="Times New Roman"/>
                <w:szCs w:val="22"/>
              </w:rPr>
            </w:pPr>
          </w:p>
        </w:tc>
        <w:tc>
          <w:tcPr>
            <w:tcW w:w="851" w:type="dxa"/>
            <w:tcBorders>
              <w:top w:val="nil"/>
              <w:left w:val="nil"/>
              <w:bottom w:val="single" w:sz="4" w:space="0" w:color="auto"/>
              <w:right w:val="single" w:sz="8" w:space="0" w:color="auto"/>
            </w:tcBorders>
          </w:tcPr>
          <w:p w:rsidR="003B65DB" w:rsidRPr="001A1BCA" w:rsidRDefault="003B65DB" w:rsidP="003C27F9">
            <w:pPr>
              <w:jc w:val="center"/>
              <w:rPr>
                <w:rFonts w:ascii="Times New Roman" w:hAnsi="Times New Roman"/>
                <w:color w:val="FF0000"/>
                <w:szCs w:val="22"/>
              </w:rPr>
            </w:pPr>
          </w:p>
        </w:tc>
      </w:tr>
      <w:tr w:rsidR="003B65DB" w:rsidRPr="00EF6259" w:rsidTr="001A1BCA">
        <w:trPr>
          <w:trHeight w:val="408"/>
        </w:trPr>
        <w:tc>
          <w:tcPr>
            <w:tcW w:w="440" w:type="dxa"/>
            <w:tcBorders>
              <w:top w:val="nil"/>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4" w:space="0" w:color="auto"/>
              <w:right w:val="nil"/>
            </w:tcBorders>
            <w:shd w:val="clear" w:color="auto" w:fill="auto"/>
            <w:hideMark/>
          </w:tcPr>
          <w:p w:rsidR="003B65DB" w:rsidRPr="00615779" w:rsidRDefault="003B65DB" w:rsidP="000136D6">
            <w:pPr>
              <w:rPr>
                <w:rFonts w:ascii="Times New Roman" w:hAnsi="Times New Roman"/>
                <w:szCs w:val="22"/>
              </w:rPr>
            </w:pPr>
            <w:r w:rsidRPr="00615779">
              <w:rPr>
                <w:rFonts w:ascii="Times New Roman" w:hAnsi="Times New Roman"/>
                <w:szCs w:val="22"/>
              </w:rPr>
              <w:t>Численность населения (на 1 января)</w:t>
            </w:r>
          </w:p>
        </w:tc>
        <w:tc>
          <w:tcPr>
            <w:tcW w:w="1134" w:type="dxa"/>
            <w:tcBorders>
              <w:top w:val="nil"/>
              <w:left w:val="single" w:sz="8" w:space="0" w:color="auto"/>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тыс. чел.</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72,3</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72,1</w:t>
            </w:r>
          </w:p>
        </w:tc>
        <w:tc>
          <w:tcPr>
            <w:tcW w:w="993"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72,1</w:t>
            </w:r>
          </w:p>
        </w:tc>
        <w:tc>
          <w:tcPr>
            <w:tcW w:w="850" w:type="dxa"/>
            <w:tcBorders>
              <w:top w:val="single" w:sz="4" w:space="0" w:color="auto"/>
              <w:left w:val="nil"/>
              <w:bottom w:val="single" w:sz="4" w:space="0" w:color="auto"/>
              <w:right w:val="single" w:sz="4" w:space="0" w:color="auto"/>
            </w:tcBorders>
          </w:tcPr>
          <w:p w:rsidR="003B65DB" w:rsidRPr="00615779" w:rsidRDefault="001A1BCA" w:rsidP="003C27F9">
            <w:pPr>
              <w:jc w:val="center"/>
              <w:rPr>
                <w:rFonts w:ascii="Times New Roman" w:hAnsi="Times New Roman"/>
                <w:szCs w:val="22"/>
              </w:rPr>
            </w:pPr>
            <w:r w:rsidRPr="00615779">
              <w:rPr>
                <w:rFonts w:ascii="Times New Roman" w:hAnsi="Times New Roman"/>
                <w:szCs w:val="22"/>
              </w:rPr>
              <w:t>71,6</w:t>
            </w:r>
          </w:p>
        </w:tc>
        <w:tc>
          <w:tcPr>
            <w:tcW w:w="851" w:type="dxa"/>
            <w:tcBorders>
              <w:top w:val="nil"/>
              <w:left w:val="single" w:sz="4" w:space="0" w:color="auto"/>
              <w:bottom w:val="single" w:sz="4" w:space="0" w:color="auto"/>
              <w:right w:val="single" w:sz="8" w:space="0" w:color="auto"/>
            </w:tcBorders>
          </w:tcPr>
          <w:p w:rsidR="003B65DB" w:rsidRPr="001A1BCA" w:rsidRDefault="001A1BCA" w:rsidP="003C27F9">
            <w:pPr>
              <w:jc w:val="center"/>
              <w:rPr>
                <w:rFonts w:ascii="Times New Roman" w:hAnsi="Times New Roman"/>
                <w:color w:val="FF0000"/>
                <w:szCs w:val="22"/>
              </w:rPr>
            </w:pPr>
            <w:r w:rsidRPr="001A1BCA">
              <w:rPr>
                <w:rFonts w:ascii="Times New Roman" w:hAnsi="Times New Roman"/>
                <w:color w:val="FF0000"/>
                <w:szCs w:val="22"/>
              </w:rPr>
              <w:t>99</w:t>
            </w:r>
          </w:p>
        </w:tc>
      </w:tr>
      <w:tr w:rsidR="003B65DB" w:rsidRPr="00EF6259" w:rsidTr="001A1BCA">
        <w:trPr>
          <w:trHeight w:val="612"/>
        </w:trPr>
        <w:tc>
          <w:tcPr>
            <w:tcW w:w="440" w:type="dxa"/>
            <w:tcBorders>
              <w:top w:val="nil"/>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8" w:space="0" w:color="auto"/>
              <w:right w:val="nil"/>
            </w:tcBorders>
            <w:shd w:val="clear" w:color="auto" w:fill="auto"/>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Естественное движение населения </w:t>
            </w:r>
          </w:p>
        </w:tc>
        <w:tc>
          <w:tcPr>
            <w:tcW w:w="1134" w:type="dxa"/>
            <w:tcBorders>
              <w:top w:val="nil"/>
              <w:left w:val="single" w:sz="8" w:space="0" w:color="auto"/>
              <w:bottom w:val="single" w:sz="8"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 </w:t>
            </w:r>
          </w:p>
        </w:tc>
        <w:tc>
          <w:tcPr>
            <w:tcW w:w="850" w:type="dxa"/>
            <w:tcBorders>
              <w:top w:val="nil"/>
              <w:left w:val="nil"/>
              <w:bottom w:val="single" w:sz="8"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p>
        </w:tc>
        <w:tc>
          <w:tcPr>
            <w:tcW w:w="850" w:type="dxa"/>
            <w:tcBorders>
              <w:top w:val="nil"/>
              <w:left w:val="nil"/>
              <w:bottom w:val="single" w:sz="8"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p>
        </w:tc>
        <w:tc>
          <w:tcPr>
            <w:tcW w:w="993" w:type="dxa"/>
            <w:tcBorders>
              <w:top w:val="nil"/>
              <w:left w:val="nil"/>
              <w:bottom w:val="single" w:sz="8"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p>
        </w:tc>
        <w:tc>
          <w:tcPr>
            <w:tcW w:w="850" w:type="dxa"/>
            <w:tcBorders>
              <w:top w:val="nil"/>
              <w:left w:val="nil"/>
              <w:bottom w:val="single" w:sz="8" w:space="0" w:color="auto"/>
              <w:right w:val="nil"/>
            </w:tcBorders>
          </w:tcPr>
          <w:p w:rsidR="003B65DB" w:rsidRPr="00615779" w:rsidRDefault="003B65DB" w:rsidP="003C27F9">
            <w:pPr>
              <w:jc w:val="center"/>
              <w:rPr>
                <w:rFonts w:ascii="Times New Roman" w:hAnsi="Times New Roman"/>
                <w:szCs w:val="22"/>
              </w:rPr>
            </w:pPr>
          </w:p>
        </w:tc>
        <w:tc>
          <w:tcPr>
            <w:tcW w:w="851" w:type="dxa"/>
            <w:tcBorders>
              <w:top w:val="nil"/>
              <w:left w:val="nil"/>
              <w:bottom w:val="single" w:sz="8" w:space="0" w:color="auto"/>
              <w:right w:val="single" w:sz="8" w:space="0" w:color="auto"/>
            </w:tcBorders>
          </w:tcPr>
          <w:p w:rsidR="003B65DB" w:rsidRPr="001A1BCA" w:rsidRDefault="003B65DB" w:rsidP="003C27F9">
            <w:pPr>
              <w:jc w:val="center"/>
              <w:rPr>
                <w:rFonts w:ascii="Times New Roman" w:hAnsi="Times New Roman"/>
                <w:color w:val="FF0000"/>
                <w:szCs w:val="22"/>
              </w:rPr>
            </w:pPr>
          </w:p>
        </w:tc>
      </w:tr>
      <w:tr w:rsidR="003B65DB" w:rsidRPr="00EF6259" w:rsidTr="001A1BCA">
        <w:trPr>
          <w:trHeight w:val="444"/>
        </w:trPr>
        <w:tc>
          <w:tcPr>
            <w:tcW w:w="440" w:type="dxa"/>
            <w:tcBorders>
              <w:top w:val="nil"/>
              <w:left w:val="single" w:sz="8" w:space="0" w:color="auto"/>
              <w:bottom w:val="nil"/>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nil"/>
              <w:right w:val="single" w:sz="8" w:space="0" w:color="auto"/>
            </w:tcBorders>
            <w:shd w:val="clear" w:color="auto" w:fill="auto"/>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 число родившихся </w:t>
            </w:r>
          </w:p>
        </w:tc>
        <w:tc>
          <w:tcPr>
            <w:tcW w:w="1134" w:type="dxa"/>
            <w:tcBorders>
              <w:top w:val="nil"/>
              <w:left w:val="nil"/>
              <w:bottom w:val="nil"/>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чел.</w:t>
            </w:r>
          </w:p>
        </w:tc>
        <w:tc>
          <w:tcPr>
            <w:tcW w:w="850" w:type="dxa"/>
            <w:tcBorders>
              <w:top w:val="nil"/>
              <w:left w:val="nil"/>
              <w:bottom w:val="nil"/>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853</w:t>
            </w:r>
          </w:p>
        </w:tc>
        <w:tc>
          <w:tcPr>
            <w:tcW w:w="850" w:type="dxa"/>
            <w:tcBorders>
              <w:top w:val="nil"/>
              <w:left w:val="nil"/>
              <w:bottom w:val="nil"/>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829</w:t>
            </w:r>
          </w:p>
        </w:tc>
        <w:tc>
          <w:tcPr>
            <w:tcW w:w="993" w:type="dxa"/>
            <w:tcBorders>
              <w:top w:val="nil"/>
              <w:left w:val="nil"/>
              <w:bottom w:val="nil"/>
              <w:right w:val="single" w:sz="8" w:space="0" w:color="auto"/>
            </w:tcBorders>
            <w:shd w:val="clear" w:color="auto" w:fill="auto"/>
            <w:noWrap/>
            <w:hideMark/>
          </w:tcPr>
          <w:p w:rsidR="003B65DB" w:rsidRPr="00615779" w:rsidRDefault="001A1BCA" w:rsidP="003C27F9">
            <w:pPr>
              <w:jc w:val="center"/>
              <w:rPr>
                <w:rFonts w:ascii="Times New Roman" w:hAnsi="Times New Roman"/>
                <w:szCs w:val="22"/>
              </w:rPr>
            </w:pPr>
            <w:r w:rsidRPr="00615779">
              <w:rPr>
                <w:rFonts w:ascii="Times New Roman" w:hAnsi="Times New Roman"/>
                <w:szCs w:val="22"/>
              </w:rPr>
              <w:t>895</w:t>
            </w:r>
          </w:p>
        </w:tc>
        <w:tc>
          <w:tcPr>
            <w:tcW w:w="850" w:type="dxa"/>
            <w:tcBorders>
              <w:top w:val="single" w:sz="8" w:space="0" w:color="auto"/>
              <w:left w:val="nil"/>
              <w:bottom w:val="single" w:sz="8" w:space="0" w:color="auto"/>
              <w:right w:val="single" w:sz="4" w:space="0" w:color="auto"/>
            </w:tcBorders>
          </w:tcPr>
          <w:p w:rsidR="003B65DB" w:rsidRPr="00615779" w:rsidRDefault="001A1BCA" w:rsidP="003C27F9">
            <w:pPr>
              <w:jc w:val="center"/>
              <w:rPr>
                <w:rFonts w:ascii="Times New Roman" w:hAnsi="Times New Roman"/>
                <w:szCs w:val="22"/>
              </w:rPr>
            </w:pPr>
            <w:r w:rsidRPr="00615779">
              <w:rPr>
                <w:rFonts w:ascii="Times New Roman" w:hAnsi="Times New Roman"/>
                <w:szCs w:val="22"/>
              </w:rPr>
              <w:t>791</w:t>
            </w:r>
          </w:p>
        </w:tc>
        <w:tc>
          <w:tcPr>
            <w:tcW w:w="851" w:type="dxa"/>
            <w:tcBorders>
              <w:top w:val="nil"/>
              <w:left w:val="single" w:sz="4" w:space="0" w:color="auto"/>
              <w:bottom w:val="nil"/>
              <w:right w:val="single" w:sz="8" w:space="0" w:color="auto"/>
            </w:tcBorders>
          </w:tcPr>
          <w:p w:rsidR="003B65DB" w:rsidRPr="001A1BCA" w:rsidRDefault="00BB44D6" w:rsidP="003C27F9">
            <w:pPr>
              <w:jc w:val="center"/>
              <w:rPr>
                <w:rFonts w:ascii="Times New Roman" w:hAnsi="Times New Roman"/>
                <w:color w:val="FF0000"/>
                <w:szCs w:val="22"/>
              </w:rPr>
            </w:pPr>
            <w:r>
              <w:rPr>
                <w:rFonts w:ascii="Times New Roman" w:hAnsi="Times New Roman"/>
                <w:color w:val="FF0000"/>
                <w:szCs w:val="22"/>
              </w:rPr>
              <w:t>92,7</w:t>
            </w:r>
          </w:p>
        </w:tc>
      </w:tr>
      <w:tr w:rsidR="003B65DB" w:rsidRPr="00EF6259" w:rsidTr="001A1BCA">
        <w:trPr>
          <w:trHeight w:val="624"/>
        </w:trPr>
        <w:tc>
          <w:tcPr>
            <w:tcW w:w="440" w:type="dxa"/>
            <w:tcBorders>
              <w:top w:val="nil"/>
              <w:left w:val="single" w:sz="8" w:space="0" w:color="auto"/>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single" w:sz="8" w:space="0" w:color="auto"/>
              <w:left w:val="single" w:sz="8" w:space="0" w:color="auto"/>
              <w:bottom w:val="single" w:sz="4" w:space="0" w:color="auto"/>
              <w:right w:val="single" w:sz="8" w:space="0" w:color="auto"/>
            </w:tcBorders>
            <w:shd w:val="clear" w:color="auto" w:fill="auto"/>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 число умерших</w:t>
            </w:r>
          </w:p>
        </w:tc>
        <w:tc>
          <w:tcPr>
            <w:tcW w:w="1134" w:type="dxa"/>
            <w:tcBorders>
              <w:top w:val="single" w:sz="8" w:space="0" w:color="auto"/>
              <w:left w:val="nil"/>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чел.</w:t>
            </w:r>
          </w:p>
        </w:tc>
        <w:tc>
          <w:tcPr>
            <w:tcW w:w="850" w:type="dxa"/>
            <w:tcBorders>
              <w:top w:val="single" w:sz="8" w:space="0" w:color="auto"/>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968</w:t>
            </w:r>
          </w:p>
        </w:tc>
        <w:tc>
          <w:tcPr>
            <w:tcW w:w="850" w:type="dxa"/>
            <w:tcBorders>
              <w:top w:val="single" w:sz="8" w:space="0" w:color="auto"/>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899</w:t>
            </w:r>
          </w:p>
        </w:tc>
        <w:tc>
          <w:tcPr>
            <w:tcW w:w="993" w:type="dxa"/>
            <w:tcBorders>
              <w:top w:val="single" w:sz="8" w:space="0" w:color="auto"/>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956</w:t>
            </w:r>
          </w:p>
        </w:tc>
        <w:tc>
          <w:tcPr>
            <w:tcW w:w="850" w:type="dxa"/>
            <w:tcBorders>
              <w:top w:val="single" w:sz="8" w:space="0" w:color="auto"/>
              <w:left w:val="nil"/>
              <w:bottom w:val="single" w:sz="4" w:space="0" w:color="auto"/>
              <w:right w:val="single" w:sz="4" w:space="0" w:color="auto"/>
            </w:tcBorders>
          </w:tcPr>
          <w:p w:rsidR="003B65DB" w:rsidRPr="00615779" w:rsidRDefault="001A1BCA" w:rsidP="003C27F9">
            <w:pPr>
              <w:jc w:val="center"/>
              <w:rPr>
                <w:rFonts w:ascii="Times New Roman" w:hAnsi="Times New Roman"/>
                <w:szCs w:val="22"/>
              </w:rPr>
            </w:pPr>
            <w:r w:rsidRPr="00615779">
              <w:rPr>
                <w:rFonts w:ascii="Times New Roman" w:hAnsi="Times New Roman"/>
                <w:szCs w:val="22"/>
              </w:rPr>
              <w:t>868</w:t>
            </w:r>
          </w:p>
        </w:tc>
        <w:tc>
          <w:tcPr>
            <w:tcW w:w="851" w:type="dxa"/>
            <w:tcBorders>
              <w:top w:val="single" w:sz="8" w:space="0" w:color="auto"/>
              <w:left w:val="single" w:sz="4" w:space="0" w:color="auto"/>
              <w:bottom w:val="single" w:sz="4" w:space="0" w:color="auto"/>
              <w:right w:val="single" w:sz="8" w:space="0" w:color="auto"/>
            </w:tcBorders>
          </w:tcPr>
          <w:p w:rsidR="003B65DB" w:rsidRPr="001A1BCA" w:rsidRDefault="001A1BCA" w:rsidP="003C27F9">
            <w:pPr>
              <w:jc w:val="center"/>
              <w:rPr>
                <w:rFonts w:ascii="Times New Roman" w:hAnsi="Times New Roman"/>
                <w:color w:val="FF0000"/>
                <w:szCs w:val="22"/>
              </w:rPr>
            </w:pPr>
            <w:r w:rsidRPr="001A1BCA">
              <w:rPr>
                <w:rFonts w:ascii="Times New Roman" w:hAnsi="Times New Roman"/>
                <w:color w:val="FF0000"/>
                <w:szCs w:val="22"/>
              </w:rPr>
              <w:t>89,7</w:t>
            </w:r>
          </w:p>
        </w:tc>
      </w:tr>
      <w:tr w:rsidR="003B65DB" w:rsidRPr="00EF6259" w:rsidTr="001A1BCA">
        <w:trPr>
          <w:trHeight w:val="420"/>
        </w:trPr>
        <w:tc>
          <w:tcPr>
            <w:tcW w:w="440" w:type="dxa"/>
            <w:tcBorders>
              <w:top w:val="nil"/>
              <w:left w:val="single" w:sz="8" w:space="0" w:color="auto"/>
              <w:bottom w:val="single" w:sz="4" w:space="0" w:color="auto"/>
              <w:right w:val="nil"/>
            </w:tcBorders>
            <w:shd w:val="clear" w:color="auto" w:fill="auto"/>
            <w:noWrap/>
            <w:hideMark/>
          </w:tcPr>
          <w:p w:rsidR="003B65DB" w:rsidRPr="00EF6259" w:rsidRDefault="003B65DB" w:rsidP="000136D6">
            <w:pPr>
              <w:rPr>
                <w:rFonts w:ascii="Times New Roman" w:hAnsi="Times New Roman"/>
                <w:szCs w:val="22"/>
                <w:highlight w:val="yellow"/>
              </w:rPr>
            </w:pPr>
            <w:r w:rsidRPr="00EF6259">
              <w:rPr>
                <w:rFonts w:ascii="Times New Roman" w:hAnsi="Times New Roman"/>
                <w:szCs w:val="22"/>
                <w:highlight w:val="yellow"/>
              </w:rPr>
              <w:t xml:space="preserve"> </w:t>
            </w:r>
          </w:p>
        </w:tc>
        <w:tc>
          <w:tcPr>
            <w:tcW w:w="4534" w:type="dxa"/>
            <w:tcBorders>
              <w:top w:val="nil"/>
              <w:left w:val="single" w:sz="8" w:space="0" w:color="auto"/>
              <w:bottom w:val="single" w:sz="4" w:space="0" w:color="auto"/>
              <w:right w:val="single" w:sz="8" w:space="0" w:color="auto"/>
            </w:tcBorders>
            <w:shd w:val="clear" w:color="auto" w:fill="auto"/>
            <w:hideMark/>
          </w:tcPr>
          <w:p w:rsidR="003B65DB" w:rsidRPr="00615779" w:rsidRDefault="003B65DB" w:rsidP="000136D6">
            <w:pPr>
              <w:rPr>
                <w:rFonts w:ascii="Times New Roman" w:hAnsi="Times New Roman"/>
                <w:szCs w:val="22"/>
              </w:rPr>
            </w:pPr>
            <w:r w:rsidRPr="00615779">
              <w:rPr>
                <w:rFonts w:ascii="Times New Roman" w:hAnsi="Times New Roman"/>
                <w:szCs w:val="22"/>
              </w:rPr>
              <w:t xml:space="preserve"> естественная убыль</w:t>
            </w:r>
          </w:p>
        </w:tc>
        <w:tc>
          <w:tcPr>
            <w:tcW w:w="1134" w:type="dxa"/>
            <w:tcBorders>
              <w:top w:val="nil"/>
              <w:left w:val="nil"/>
              <w:bottom w:val="single" w:sz="4" w:space="0" w:color="auto"/>
              <w:right w:val="single" w:sz="8" w:space="0" w:color="auto"/>
            </w:tcBorders>
            <w:shd w:val="clear" w:color="auto" w:fill="auto"/>
            <w:noWrap/>
            <w:hideMark/>
          </w:tcPr>
          <w:p w:rsidR="003B65DB" w:rsidRPr="00615779" w:rsidRDefault="003B65DB" w:rsidP="000136D6">
            <w:pPr>
              <w:rPr>
                <w:rFonts w:ascii="Times New Roman" w:hAnsi="Times New Roman"/>
                <w:szCs w:val="22"/>
              </w:rPr>
            </w:pPr>
            <w:r w:rsidRPr="00615779">
              <w:rPr>
                <w:rFonts w:ascii="Times New Roman" w:hAnsi="Times New Roman"/>
                <w:szCs w:val="22"/>
              </w:rPr>
              <w:t>чел.</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-115</w:t>
            </w:r>
          </w:p>
        </w:tc>
        <w:tc>
          <w:tcPr>
            <w:tcW w:w="850" w:type="dxa"/>
            <w:tcBorders>
              <w:top w:val="nil"/>
              <w:left w:val="nil"/>
              <w:bottom w:val="single" w:sz="4" w:space="0" w:color="auto"/>
              <w:right w:val="single" w:sz="8" w:space="0" w:color="auto"/>
            </w:tcBorders>
            <w:shd w:val="clear" w:color="auto" w:fill="auto"/>
            <w:noWrap/>
            <w:hideMark/>
          </w:tcPr>
          <w:p w:rsidR="003B65DB" w:rsidRPr="00615779" w:rsidRDefault="003B65DB" w:rsidP="003C27F9">
            <w:pPr>
              <w:jc w:val="center"/>
              <w:rPr>
                <w:rFonts w:ascii="Times New Roman" w:hAnsi="Times New Roman"/>
                <w:szCs w:val="22"/>
              </w:rPr>
            </w:pPr>
            <w:r w:rsidRPr="00615779">
              <w:rPr>
                <w:rFonts w:ascii="Times New Roman" w:hAnsi="Times New Roman"/>
                <w:szCs w:val="22"/>
              </w:rPr>
              <w:t>-70</w:t>
            </w:r>
          </w:p>
        </w:tc>
        <w:tc>
          <w:tcPr>
            <w:tcW w:w="993" w:type="dxa"/>
            <w:tcBorders>
              <w:top w:val="nil"/>
              <w:left w:val="nil"/>
              <w:bottom w:val="single" w:sz="4" w:space="0" w:color="auto"/>
              <w:right w:val="single" w:sz="8" w:space="0" w:color="auto"/>
            </w:tcBorders>
            <w:shd w:val="clear" w:color="auto" w:fill="auto"/>
            <w:noWrap/>
            <w:hideMark/>
          </w:tcPr>
          <w:p w:rsidR="003B65DB" w:rsidRPr="00615779" w:rsidRDefault="001A1BCA" w:rsidP="001A1BCA">
            <w:pPr>
              <w:jc w:val="center"/>
              <w:rPr>
                <w:rFonts w:ascii="Times New Roman" w:hAnsi="Times New Roman"/>
                <w:szCs w:val="22"/>
              </w:rPr>
            </w:pPr>
            <w:r w:rsidRPr="00615779">
              <w:rPr>
                <w:rFonts w:ascii="Times New Roman" w:hAnsi="Times New Roman"/>
                <w:szCs w:val="22"/>
              </w:rPr>
              <w:t>-61</w:t>
            </w:r>
          </w:p>
        </w:tc>
        <w:tc>
          <w:tcPr>
            <w:tcW w:w="850" w:type="dxa"/>
            <w:tcBorders>
              <w:top w:val="single" w:sz="4" w:space="0" w:color="auto"/>
              <w:left w:val="nil"/>
              <w:bottom w:val="single" w:sz="4" w:space="0" w:color="auto"/>
              <w:right w:val="single" w:sz="4" w:space="0" w:color="auto"/>
            </w:tcBorders>
          </w:tcPr>
          <w:p w:rsidR="003B65DB" w:rsidRPr="00615779" w:rsidRDefault="001A1BCA" w:rsidP="003C27F9">
            <w:pPr>
              <w:jc w:val="center"/>
              <w:rPr>
                <w:rFonts w:ascii="Times New Roman" w:hAnsi="Times New Roman"/>
                <w:szCs w:val="22"/>
              </w:rPr>
            </w:pPr>
            <w:r w:rsidRPr="00615779">
              <w:rPr>
                <w:rFonts w:ascii="Times New Roman" w:hAnsi="Times New Roman"/>
                <w:szCs w:val="22"/>
              </w:rPr>
              <w:t>-77</w:t>
            </w:r>
          </w:p>
        </w:tc>
        <w:tc>
          <w:tcPr>
            <w:tcW w:w="851" w:type="dxa"/>
            <w:tcBorders>
              <w:top w:val="nil"/>
              <w:left w:val="single" w:sz="4" w:space="0" w:color="auto"/>
              <w:bottom w:val="single" w:sz="4" w:space="0" w:color="auto"/>
              <w:right w:val="single" w:sz="8" w:space="0" w:color="auto"/>
            </w:tcBorders>
          </w:tcPr>
          <w:p w:rsidR="003B65DB" w:rsidRPr="001A1BCA" w:rsidRDefault="001A1BCA" w:rsidP="003C27F9">
            <w:pPr>
              <w:jc w:val="center"/>
              <w:rPr>
                <w:rFonts w:ascii="Times New Roman" w:hAnsi="Times New Roman"/>
                <w:color w:val="FF0000"/>
                <w:szCs w:val="22"/>
              </w:rPr>
            </w:pPr>
            <w:r w:rsidRPr="001A1BCA">
              <w:rPr>
                <w:rFonts w:ascii="Times New Roman" w:hAnsi="Times New Roman"/>
                <w:color w:val="FF0000"/>
                <w:szCs w:val="22"/>
              </w:rPr>
              <w:t>67</w:t>
            </w:r>
          </w:p>
        </w:tc>
      </w:tr>
    </w:tbl>
    <w:p w:rsidR="00F14F92" w:rsidRPr="00EF6259" w:rsidRDefault="00F14F92" w:rsidP="00177A60">
      <w:pPr>
        <w:ind w:firstLine="540"/>
        <w:jc w:val="center"/>
        <w:rPr>
          <w:noProof/>
          <w:szCs w:val="24"/>
        </w:rPr>
      </w:pPr>
    </w:p>
    <w:p w:rsidR="00F14F92" w:rsidRPr="00EF6259" w:rsidRDefault="00F14F92" w:rsidP="00353EBD">
      <w:pPr>
        <w:rPr>
          <w:noProof/>
          <w:szCs w:val="24"/>
        </w:rPr>
      </w:pPr>
    </w:p>
    <w:p w:rsidR="008A5949" w:rsidRPr="00D171F7" w:rsidRDefault="00FD7B50" w:rsidP="008A5949">
      <w:pPr>
        <w:pStyle w:val="Web"/>
        <w:ind w:firstLine="708"/>
        <w:jc w:val="center"/>
        <w:rPr>
          <w:rFonts w:ascii="Times New Roman" w:hAnsi="Times New Roman"/>
          <w:b/>
          <w:i/>
          <w:sz w:val="28"/>
          <w:szCs w:val="28"/>
          <w:u w:val="single"/>
        </w:rPr>
      </w:pPr>
      <w:r w:rsidRPr="00D171F7">
        <w:rPr>
          <w:rFonts w:ascii="Times New Roman" w:hAnsi="Times New Roman"/>
          <w:b/>
          <w:i/>
          <w:sz w:val="28"/>
          <w:szCs w:val="28"/>
          <w:u w:val="single"/>
        </w:rPr>
        <w:t>3</w:t>
      </w:r>
      <w:r w:rsidR="008A5949" w:rsidRPr="00D171F7">
        <w:rPr>
          <w:rFonts w:ascii="Times New Roman" w:hAnsi="Times New Roman"/>
          <w:b/>
          <w:i/>
          <w:sz w:val="28"/>
          <w:szCs w:val="28"/>
          <w:u w:val="single"/>
        </w:rPr>
        <w:t>.4.1. Агропромышленный комплекс</w:t>
      </w:r>
    </w:p>
    <w:p w:rsidR="008A5949" w:rsidRPr="00615779" w:rsidRDefault="008A5949" w:rsidP="003B72A7">
      <w:pPr>
        <w:shd w:val="clear" w:color="auto" w:fill="FFFFFF"/>
        <w:spacing w:before="120" w:after="120" w:line="264" w:lineRule="auto"/>
        <w:ind w:firstLine="737"/>
        <w:jc w:val="both"/>
        <w:rPr>
          <w:rFonts w:ascii="Times New Roman" w:hAnsi="Times New Roman"/>
          <w:sz w:val="28"/>
          <w:szCs w:val="28"/>
        </w:rPr>
      </w:pPr>
      <w:r w:rsidRPr="00615779">
        <w:rPr>
          <w:rFonts w:ascii="Times New Roman" w:hAnsi="Times New Roman"/>
          <w:sz w:val="28"/>
          <w:szCs w:val="28"/>
        </w:rPr>
        <w:t>Ключевым фактором, определяющим социально-экономическое развитие района, является сложившаяся на протяжении многих десятков лет традиционная сельскохозяйственная специализация районной экономики. Это было обусловлено, с одной стороны тем, что свыше 71% территории района занимают земли, пригод</w:t>
      </w:r>
      <w:r w:rsidRPr="00615779">
        <w:rPr>
          <w:rFonts w:ascii="Times New Roman" w:hAnsi="Times New Roman"/>
          <w:sz w:val="28"/>
          <w:szCs w:val="28"/>
        </w:rPr>
        <w:lastRenderedPageBreak/>
        <w:t>ные для производства сельскохозяйственной продукции, с другой, что из 62 населенных пунктов района 61 относится к сельской местности. Здесь проживает 85% всех жителей района.</w:t>
      </w:r>
    </w:p>
    <w:p w:rsidR="00CA760B" w:rsidRPr="00615779" w:rsidRDefault="00CA760B" w:rsidP="003B72A7">
      <w:pPr>
        <w:spacing w:before="120" w:after="120" w:line="264" w:lineRule="auto"/>
        <w:jc w:val="both"/>
        <w:rPr>
          <w:sz w:val="28"/>
          <w:szCs w:val="28"/>
        </w:rPr>
      </w:pPr>
      <w:r w:rsidRPr="00615779">
        <w:rPr>
          <w:sz w:val="28"/>
          <w:szCs w:val="28"/>
        </w:rPr>
        <w:tab/>
        <w:t>В</w:t>
      </w:r>
      <w:r w:rsidRPr="00615779">
        <w:rPr>
          <w:rFonts w:ascii="Times New Roman" w:hAnsi="Times New Roman"/>
          <w:sz w:val="28"/>
          <w:szCs w:val="28"/>
        </w:rPr>
        <w:t>ажнейшим экономическим ресурсом района являются плодородные черноземы</w:t>
      </w:r>
      <w:r w:rsidRPr="00615779">
        <w:rPr>
          <w:sz w:val="28"/>
          <w:szCs w:val="28"/>
        </w:rPr>
        <w:t xml:space="preserve">. </w:t>
      </w:r>
    </w:p>
    <w:p w:rsidR="00706D52" w:rsidRPr="00615779" w:rsidRDefault="00CA760B" w:rsidP="003B72A7">
      <w:pPr>
        <w:spacing w:before="120" w:after="120" w:line="264" w:lineRule="auto"/>
        <w:jc w:val="both"/>
        <w:rPr>
          <w:rFonts w:ascii="Times New Roman" w:hAnsi="Times New Roman"/>
          <w:sz w:val="28"/>
          <w:szCs w:val="28"/>
        </w:rPr>
      </w:pPr>
      <w:r w:rsidRPr="00615779">
        <w:rPr>
          <w:sz w:val="28"/>
          <w:szCs w:val="28"/>
        </w:rPr>
        <w:tab/>
      </w:r>
      <w:r w:rsidRPr="00615779">
        <w:rPr>
          <w:rFonts w:ascii="Times New Roman" w:hAnsi="Times New Roman"/>
          <w:sz w:val="28"/>
          <w:szCs w:val="28"/>
        </w:rPr>
        <w:t>Сельскохозяйственную продукцию в районе производят  15 крупных и средних предприятий, 235 крестьянско-фермерских хозяйства,  22 малых сельхозпредприятия,</w:t>
      </w:r>
      <w:r w:rsidR="005E67C8" w:rsidRPr="00615779">
        <w:rPr>
          <w:rFonts w:ascii="Times New Roman" w:hAnsi="Times New Roman"/>
          <w:sz w:val="28"/>
          <w:szCs w:val="28"/>
        </w:rPr>
        <w:t xml:space="preserve"> </w:t>
      </w:r>
      <w:r w:rsidRPr="00615779">
        <w:rPr>
          <w:rFonts w:ascii="Times New Roman" w:hAnsi="Times New Roman"/>
          <w:sz w:val="28"/>
          <w:szCs w:val="28"/>
        </w:rPr>
        <w:t>18 тысяч ЛПХ.</w:t>
      </w:r>
    </w:p>
    <w:p w:rsidR="00706D52" w:rsidRPr="00615779" w:rsidRDefault="00706D52" w:rsidP="003B72A7">
      <w:pPr>
        <w:spacing w:before="120" w:after="120" w:line="264" w:lineRule="auto"/>
        <w:jc w:val="both"/>
        <w:rPr>
          <w:rFonts w:ascii="Times New Roman" w:hAnsi="Times New Roman"/>
          <w:sz w:val="28"/>
          <w:szCs w:val="28"/>
        </w:rPr>
      </w:pPr>
      <w:r w:rsidRPr="00615779">
        <w:rPr>
          <w:rFonts w:ascii="Times New Roman" w:hAnsi="Times New Roman"/>
          <w:sz w:val="28"/>
          <w:szCs w:val="28"/>
        </w:rPr>
        <w:tab/>
        <w:t>За 2015 год аграрным сектором района произведено сельскохозяйственной продукции в фактически действующих ценах на 9436,6 млн. рублей.</w:t>
      </w:r>
    </w:p>
    <w:p w:rsidR="00706D52" w:rsidRPr="00615779" w:rsidRDefault="00706D52" w:rsidP="003B72A7">
      <w:pPr>
        <w:spacing w:before="120" w:after="120" w:line="264" w:lineRule="auto"/>
        <w:jc w:val="both"/>
        <w:rPr>
          <w:rFonts w:ascii="Times New Roman" w:hAnsi="Times New Roman"/>
          <w:sz w:val="28"/>
          <w:szCs w:val="28"/>
        </w:rPr>
      </w:pPr>
      <w:r w:rsidRPr="00615779">
        <w:rPr>
          <w:rFonts w:ascii="Times New Roman" w:hAnsi="Times New Roman"/>
          <w:sz w:val="28"/>
          <w:szCs w:val="28"/>
        </w:rPr>
        <w:tab/>
        <w:t xml:space="preserve">Валовый сбор зерновых составил 239,8 тыс. тонн, с одного гектара получено по 31,9 центнера зерновых, валовый сбор подсолнечника составил 18,03 </w:t>
      </w:r>
      <w:proofErr w:type="spellStart"/>
      <w:proofErr w:type="gramStart"/>
      <w:r w:rsidRPr="00615779">
        <w:rPr>
          <w:rFonts w:ascii="Times New Roman" w:hAnsi="Times New Roman"/>
          <w:sz w:val="28"/>
          <w:szCs w:val="28"/>
        </w:rPr>
        <w:t>тыс.тонн</w:t>
      </w:r>
      <w:proofErr w:type="spellEnd"/>
      <w:proofErr w:type="gramEnd"/>
      <w:r w:rsidRPr="00615779">
        <w:rPr>
          <w:rFonts w:ascii="Times New Roman" w:hAnsi="Times New Roman"/>
          <w:sz w:val="28"/>
          <w:szCs w:val="28"/>
        </w:rPr>
        <w:t>, его урожайность сложилась 16,1 ц/га.</w:t>
      </w:r>
    </w:p>
    <w:p w:rsidR="00C13DD0" w:rsidRPr="00615779" w:rsidRDefault="00C13DD0" w:rsidP="00C13DD0">
      <w:pPr>
        <w:jc w:val="center"/>
        <w:rPr>
          <w:rFonts w:ascii="Times New Roman" w:hAnsi="Times New Roman"/>
          <w:sz w:val="28"/>
          <w:szCs w:val="28"/>
        </w:rPr>
      </w:pPr>
      <w:r w:rsidRPr="00615779">
        <w:rPr>
          <w:rFonts w:ascii="Times New Roman" w:hAnsi="Times New Roman"/>
          <w:sz w:val="28"/>
          <w:szCs w:val="28"/>
        </w:rPr>
        <w:t>Основные показатели растениеводства</w:t>
      </w:r>
    </w:p>
    <w:p w:rsidR="00C13DD0" w:rsidRPr="00C13DD0" w:rsidRDefault="00C13DD0" w:rsidP="00C13DD0">
      <w:pPr>
        <w:jc w:val="center"/>
        <w:rPr>
          <w:rFonts w:ascii="Times New Roman" w:hAnsi="Times New Roman"/>
          <w:color w:val="FF0000"/>
          <w:sz w:val="28"/>
          <w:szCs w:val="28"/>
        </w:rPr>
      </w:pPr>
    </w:p>
    <w:tbl>
      <w:tblPr>
        <w:tblStyle w:val="afd"/>
        <w:tblW w:w="0" w:type="auto"/>
        <w:tblLook w:val="04A0" w:firstRow="1" w:lastRow="0" w:firstColumn="1" w:lastColumn="0" w:noHBand="0" w:noVBand="1"/>
      </w:tblPr>
      <w:tblGrid>
        <w:gridCol w:w="3847"/>
        <w:gridCol w:w="1138"/>
        <w:gridCol w:w="1136"/>
        <w:gridCol w:w="1136"/>
        <w:gridCol w:w="1130"/>
        <w:gridCol w:w="1524"/>
      </w:tblGrid>
      <w:tr w:rsidR="00C13DD0" w:rsidRPr="00615779" w:rsidTr="00A6641A">
        <w:tc>
          <w:tcPr>
            <w:tcW w:w="3989" w:type="dxa"/>
          </w:tcPr>
          <w:p w:rsidR="00C13DD0" w:rsidRPr="00615779" w:rsidRDefault="00C13DD0" w:rsidP="00A6641A">
            <w:pPr>
              <w:rPr>
                <w:rFonts w:ascii="Times New Roman" w:hAnsi="Times New Roman"/>
                <w:b/>
                <w:bCs/>
                <w:szCs w:val="22"/>
                <w:lang w:eastAsia="ru-RU"/>
              </w:rPr>
            </w:pPr>
            <w:r w:rsidRPr="00615779">
              <w:rPr>
                <w:rFonts w:ascii="Times New Roman" w:hAnsi="Times New Roman"/>
                <w:b/>
                <w:bCs/>
                <w:szCs w:val="22"/>
                <w:lang w:eastAsia="ru-RU"/>
              </w:rPr>
              <w:t>Зерно</w:t>
            </w:r>
          </w:p>
        </w:tc>
        <w:tc>
          <w:tcPr>
            <w:tcW w:w="1159" w:type="dxa"/>
          </w:tcPr>
          <w:p w:rsidR="00C13DD0" w:rsidRPr="00615779" w:rsidRDefault="00C13DD0" w:rsidP="00A6641A">
            <w:pPr>
              <w:jc w:val="center"/>
              <w:rPr>
                <w:rFonts w:ascii="Times New Roman" w:hAnsi="Times New Roman"/>
                <w:b/>
                <w:szCs w:val="22"/>
              </w:rPr>
            </w:pPr>
            <w:r w:rsidRPr="00615779">
              <w:rPr>
                <w:rFonts w:ascii="Times New Roman" w:hAnsi="Times New Roman"/>
                <w:b/>
                <w:szCs w:val="22"/>
              </w:rPr>
              <w:t>2012</w:t>
            </w:r>
          </w:p>
        </w:tc>
        <w:tc>
          <w:tcPr>
            <w:tcW w:w="1157" w:type="dxa"/>
          </w:tcPr>
          <w:p w:rsidR="00C13DD0" w:rsidRPr="00615779" w:rsidRDefault="00C13DD0" w:rsidP="00A6641A">
            <w:pPr>
              <w:jc w:val="center"/>
              <w:rPr>
                <w:rFonts w:ascii="Times New Roman" w:hAnsi="Times New Roman"/>
                <w:b/>
                <w:szCs w:val="22"/>
              </w:rPr>
            </w:pPr>
            <w:r w:rsidRPr="00615779">
              <w:rPr>
                <w:rFonts w:ascii="Times New Roman" w:hAnsi="Times New Roman"/>
                <w:b/>
                <w:szCs w:val="22"/>
              </w:rPr>
              <w:t>2013</w:t>
            </w:r>
          </w:p>
        </w:tc>
        <w:tc>
          <w:tcPr>
            <w:tcW w:w="1157" w:type="dxa"/>
          </w:tcPr>
          <w:p w:rsidR="00C13DD0" w:rsidRPr="00615779" w:rsidRDefault="00C13DD0" w:rsidP="00A6641A">
            <w:pPr>
              <w:jc w:val="center"/>
              <w:rPr>
                <w:rFonts w:ascii="Times New Roman" w:hAnsi="Times New Roman"/>
                <w:b/>
                <w:szCs w:val="22"/>
              </w:rPr>
            </w:pPr>
            <w:r w:rsidRPr="00615779">
              <w:rPr>
                <w:rFonts w:ascii="Times New Roman" w:hAnsi="Times New Roman"/>
                <w:b/>
                <w:szCs w:val="22"/>
              </w:rPr>
              <w:t>2014</w:t>
            </w:r>
          </w:p>
        </w:tc>
        <w:tc>
          <w:tcPr>
            <w:tcW w:w="1151" w:type="dxa"/>
          </w:tcPr>
          <w:p w:rsidR="00C13DD0" w:rsidRPr="00615779" w:rsidRDefault="00C13DD0" w:rsidP="00A6641A">
            <w:pPr>
              <w:jc w:val="center"/>
              <w:rPr>
                <w:rFonts w:ascii="Times New Roman" w:hAnsi="Times New Roman"/>
                <w:b/>
                <w:szCs w:val="22"/>
              </w:rPr>
            </w:pPr>
            <w:r w:rsidRPr="00615779">
              <w:rPr>
                <w:rFonts w:ascii="Times New Roman" w:hAnsi="Times New Roman"/>
                <w:b/>
                <w:szCs w:val="22"/>
              </w:rPr>
              <w:t>2015</w:t>
            </w:r>
          </w:p>
        </w:tc>
        <w:tc>
          <w:tcPr>
            <w:tcW w:w="1524" w:type="dxa"/>
          </w:tcPr>
          <w:p w:rsidR="00C13DD0" w:rsidRPr="00615779" w:rsidRDefault="00C13DD0" w:rsidP="00A6641A">
            <w:pPr>
              <w:jc w:val="center"/>
              <w:rPr>
                <w:rFonts w:ascii="Times New Roman" w:hAnsi="Times New Roman"/>
                <w:b/>
                <w:szCs w:val="22"/>
              </w:rPr>
            </w:pPr>
            <w:r w:rsidRPr="00615779">
              <w:rPr>
                <w:rFonts w:ascii="Times New Roman" w:hAnsi="Times New Roman"/>
                <w:b/>
                <w:szCs w:val="22"/>
              </w:rPr>
              <w:t>2015/2012(%)</w:t>
            </w:r>
          </w:p>
        </w:tc>
      </w:tr>
      <w:tr w:rsidR="00C13DD0" w:rsidRPr="00615779" w:rsidTr="00A6641A">
        <w:tc>
          <w:tcPr>
            <w:tcW w:w="3989" w:type="dxa"/>
          </w:tcPr>
          <w:p w:rsidR="00C13DD0" w:rsidRPr="00615779" w:rsidRDefault="00C13DD0" w:rsidP="00A6641A">
            <w:pPr>
              <w:rPr>
                <w:rFonts w:ascii="Times New Roman" w:hAnsi="Times New Roman"/>
                <w:bCs/>
                <w:szCs w:val="22"/>
                <w:lang w:eastAsia="ru-RU"/>
              </w:rPr>
            </w:pPr>
            <w:r w:rsidRPr="00615779">
              <w:rPr>
                <w:rFonts w:ascii="Times New Roman" w:hAnsi="Times New Roman"/>
                <w:bCs/>
                <w:szCs w:val="22"/>
                <w:lang w:eastAsia="ru-RU"/>
              </w:rPr>
              <w:t xml:space="preserve">Валовой сбор (в первоначально оприходованном весе), </w:t>
            </w:r>
            <w:proofErr w:type="spellStart"/>
            <w:r w:rsidRPr="00615779">
              <w:rPr>
                <w:rFonts w:ascii="Times New Roman" w:hAnsi="Times New Roman"/>
                <w:bCs/>
                <w:szCs w:val="22"/>
                <w:lang w:eastAsia="ru-RU"/>
              </w:rPr>
              <w:t>тыс.тонн</w:t>
            </w:r>
            <w:proofErr w:type="spellEnd"/>
          </w:p>
        </w:tc>
        <w:tc>
          <w:tcPr>
            <w:tcW w:w="1159" w:type="dxa"/>
          </w:tcPr>
          <w:p w:rsidR="00C13DD0" w:rsidRPr="00615779" w:rsidRDefault="00C13DD0" w:rsidP="00A6641A">
            <w:pPr>
              <w:jc w:val="center"/>
              <w:rPr>
                <w:rFonts w:ascii="Times New Roman" w:hAnsi="Times New Roman"/>
                <w:szCs w:val="22"/>
              </w:rPr>
            </w:pPr>
            <w:r w:rsidRPr="00615779">
              <w:rPr>
                <w:rFonts w:ascii="Times New Roman" w:hAnsi="Times New Roman"/>
                <w:szCs w:val="22"/>
              </w:rPr>
              <w:t>166,6</w:t>
            </w:r>
          </w:p>
        </w:tc>
        <w:tc>
          <w:tcPr>
            <w:tcW w:w="1157" w:type="dxa"/>
          </w:tcPr>
          <w:p w:rsidR="00C13DD0" w:rsidRPr="00615779" w:rsidRDefault="00C13DD0" w:rsidP="00A6641A">
            <w:pPr>
              <w:jc w:val="center"/>
              <w:rPr>
                <w:rFonts w:ascii="Times New Roman" w:hAnsi="Times New Roman"/>
                <w:szCs w:val="22"/>
              </w:rPr>
            </w:pPr>
            <w:r w:rsidRPr="00615779">
              <w:rPr>
                <w:rFonts w:ascii="Times New Roman" w:hAnsi="Times New Roman"/>
                <w:szCs w:val="22"/>
              </w:rPr>
              <w:t>159,6</w:t>
            </w:r>
          </w:p>
        </w:tc>
        <w:tc>
          <w:tcPr>
            <w:tcW w:w="1157" w:type="dxa"/>
          </w:tcPr>
          <w:p w:rsidR="00C13DD0" w:rsidRPr="00615779" w:rsidRDefault="00C13DD0" w:rsidP="00A6641A">
            <w:pPr>
              <w:jc w:val="center"/>
              <w:rPr>
                <w:rFonts w:ascii="Times New Roman" w:hAnsi="Times New Roman"/>
                <w:szCs w:val="22"/>
              </w:rPr>
            </w:pPr>
            <w:r w:rsidRPr="00615779">
              <w:rPr>
                <w:rFonts w:ascii="Times New Roman" w:hAnsi="Times New Roman"/>
                <w:szCs w:val="22"/>
              </w:rPr>
              <w:t>211,2</w:t>
            </w:r>
          </w:p>
        </w:tc>
        <w:tc>
          <w:tcPr>
            <w:tcW w:w="1151" w:type="dxa"/>
          </w:tcPr>
          <w:p w:rsidR="00C13DD0" w:rsidRPr="00615779" w:rsidRDefault="00C13DD0" w:rsidP="00A6641A">
            <w:pPr>
              <w:jc w:val="center"/>
              <w:rPr>
                <w:rFonts w:ascii="Times New Roman" w:hAnsi="Times New Roman"/>
                <w:szCs w:val="22"/>
              </w:rPr>
            </w:pPr>
            <w:r w:rsidRPr="00615779">
              <w:rPr>
                <w:rFonts w:ascii="Times New Roman" w:hAnsi="Times New Roman"/>
                <w:szCs w:val="22"/>
              </w:rPr>
              <w:t>239,8</w:t>
            </w:r>
          </w:p>
        </w:tc>
        <w:tc>
          <w:tcPr>
            <w:tcW w:w="1524" w:type="dxa"/>
          </w:tcPr>
          <w:p w:rsidR="00C13DD0" w:rsidRPr="00615779" w:rsidRDefault="00C13DD0" w:rsidP="00A6641A">
            <w:pPr>
              <w:jc w:val="center"/>
              <w:rPr>
                <w:rFonts w:ascii="Times New Roman" w:hAnsi="Times New Roman"/>
                <w:szCs w:val="22"/>
              </w:rPr>
            </w:pPr>
            <w:r w:rsidRPr="00615779">
              <w:rPr>
                <w:rFonts w:ascii="Times New Roman" w:hAnsi="Times New Roman"/>
                <w:szCs w:val="22"/>
              </w:rPr>
              <w:t>143,9</w:t>
            </w:r>
          </w:p>
        </w:tc>
      </w:tr>
      <w:tr w:rsidR="00C13DD0" w:rsidRPr="00615779" w:rsidTr="00A6641A">
        <w:tc>
          <w:tcPr>
            <w:tcW w:w="3989" w:type="dxa"/>
          </w:tcPr>
          <w:p w:rsidR="00C13DD0" w:rsidRPr="00615779" w:rsidRDefault="00C13DD0" w:rsidP="00A6641A">
            <w:pPr>
              <w:rPr>
                <w:rFonts w:ascii="Times New Roman" w:hAnsi="Times New Roman"/>
                <w:bCs/>
                <w:szCs w:val="22"/>
                <w:lang w:eastAsia="ru-RU"/>
              </w:rPr>
            </w:pPr>
            <w:r w:rsidRPr="00615779">
              <w:rPr>
                <w:rFonts w:ascii="Times New Roman" w:hAnsi="Times New Roman"/>
                <w:bCs/>
                <w:szCs w:val="22"/>
                <w:lang w:eastAsia="ru-RU"/>
              </w:rPr>
              <w:t>Урожайность (ц/га)</w:t>
            </w:r>
          </w:p>
        </w:tc>
        <w:tc>
          <w:tcPr>
            <w:tcW w:w="1159" w:type="dxa"/>
          </w:tcPr>
          <w:p w:rsidR="00C13DD0" w:rsidRPr="00615779" w:rsidRDefault="00C13DD0" w:rsidP="00A6641A">
            <w:pPr>
              <w:jc w:val="center"/>
              <w:rPr>
                <w:rFonts w:ascii="Times New Roman" w:hAnsi="Times New Roman"/>
                <w:szCs w:val="22"/>
              </w:rPr>
            </w:pPr>
            <w:r w:rsidRPr="00615779">
              <w:rPr>
                <w:rFonts w:ascii="Times New Roman" w:hAnsi="Times New Roman"/>
                <w:szCs w:val="22"/>
              </w:rPr>
              <w:t>24,8</w:t>
            </w:r>
          </w:p>
        </w:tc>
        <w:tc>
          <w:tcPr>
            <w:tcW w:w="1157" w:type="dxa"/>
          </w:tcPr>
          <w:p w:rsidR="00C13DD0" w:rsidRPr="00615779" w:rsidRDefault="00C13DD0" w:rsidP="00A6641A">
            <w:pPr>
              <w:jc w:val="center"/>
              <w:rPr>
                <w:rFonts w:ascii="Times New Roman" w:hAnsi="Times New Roman"/>
                <w:szCs w:val="22"/>
              </w:rPr>
            </w:pPr>
            <w:r w:rsidRPr="00615779">
              <w:rPr>
                <w:rFonts w:ascii="Times New Roman" w:hAnsi="Times New Roman"/>
                <w:szCs w:val="22"/>
              </w:rPr>
              <w:t>22,6</w:t>
            </w:r>
          </w:p>
        </w:tc>
        <w:tc>
          <w:tcPr>
            <w:tcW w:w="1157" w:type="dxa"/>
          </w:tcPr>
          <w:p w:rsidR="00C13DD0" w:rsidRPr="00615779" w:rsidRDefault="00C13DD0" w:rsidP="00A6641A">
            <w:pPr>
              <w:jc w:val="center"/>
              <w:rPr>
                <w:rFonts w:ascii="Times New Roman" w:hAnsi="Times New Roman"/>
                <w:szCs w:val="22"/>
              </w:rPr>
            </w:pPr>
            <w:r w:rsidRPr="00615779">
              <w:rPr>
                <w:rFonts w:ascii="Times New Roman" w:hAnsi="Times New Roman"/>
                <w:szCs w:val="22"/>
              </w:rPr>
              <w:t>29,2</w:t>
            </w:r>
          </w:p>
        </w:tc>
        <w:tc>
          <w:tcPr>
            <w:tcW w:w="1151" w:type="dxa"/>
          </w:tcPr>
          <w:p w:rsidR="00C13DD0" w:rsidRPr="00615779" w:rsidRDefault="00C13DD0" w:rsidP="00A6641A">
            <w:pPr>
              <w:jc w:val="center"/>
              <w:rPr>
                <w:rFonts w:ascii="Times New Roman" w:hAnsi="Times New Roman"/>
                <w:szCs w:val="22"/>
              </w:rPr>
            </w:pPr>
            <w:r w:rsidRPr="00615779">
              <w:rPr>
                <w:rFonts w:ascii="Times New Roman" w:hAnsi="Times New Roman"/>
                <w:szCs w:val="22"/>
              </w:rPr>
              <w:t>31,9</w:t>
            </w:r>
          </w:p>
        </w:tc>
        <w:tc>
          <w:tcPr>
            <w:tcW w:w="1524" w:type="dxa"/>
          </w:tcPr>
          <w:p w:rsidR="00C13DD0" w:rsidRPr="00615779" w:rsidRDefault="00C13DD0" w:rsidP="00A6641A">
            <w:pPr>
              <w:jc w:val="center"/>
              <w:rPr>
                <w:rFonts w:ascii="Times New Roman" w:hAnsi="Times New Roman"/>
                <w:szCs w:val="22"/>
              </w:rPr>
            </w:pPr>
            <w:r w:rsidRPr="00615779">
              <w:rPr>
                <w:rFonts w:ascii="Times New Roman" w:hAnsi="Times New Roman"/>
                <w:szCs w:val="22"/>
              </w:rPr>
              <w:t>128,6</w:t>
            </w:r>
          </w:p>
        </w:tc>
      </w:tr>
      <w:tr w:rsidR="00C13DD0" w:rsidRPr="00615779" w:rsidTr="00A6641A">
        <w:tc>
          <w:tcPr>
            <w:tcW w:w="3989" w:type="dxa"/>
          </w:tcPr>
          <w:p w:rsidR="00C13DD0" w:rsidRPr="00615779" w:rsidRDefault="00C13DD0" w:rsidP="00A6641A">
            <w:pPr>
              <w:rPr>
                <w:rFonts w:ascii="Times New Roman" w:hAnsi="Times New Roman"/>
                <w:b/>
                <w:bCs/>
                <w:szCs w:val="22"/>
                <w:lang w:eastAsia="ru-RU"/>
              </w:rPr>
            </w:pPr>
            <w:r w:rsidRPr="00615779">
              <w:rPr>
                <w:rFonts w:ascii="Times New Roman" w:hAnsi="Times New Roman"/>
                <w:b/>
                <w:bCs/>
                <w:szCs w:val="22"/>
                <w:lang w:eastAsia="ru-RU"/>
              </w:rPr>
              <w:t>Подсолнечник:</w:t>
            </w:r>
          </w:p>
        </w:tc>
        <w:tc>
          <w:tcPr>
            <w:tcW w:w="1159" w:type="dxa"/>
          </w:tcPr>
          <w:p w:rsidR="00C13DD0" w:rsidRPr="00615779" w:rsidRDefault="00C13DD0" w:rsidP="00A6641A">
            <w:pPr>
              <w:jc w:val="center"/>
              <w:rPr>
                <w:rFonts w:ascii="Times New Roman" w:hAnsi="Times New Roman"/>
                <w:szCs w:val="22"/>
              </w:rPr>
            </w:pPr>
          </w:p>
        </w:tc>
        <w:tc>
          <w:tcPr>
            <w:tcW w:w="1157" w:type="dxa"/>
          </w:tcPr>
          <w:p w:rsidR="00C13DD0" w:rsidRPr="00615779" w:rsidRDefault="00C13DD0" w:rsidP="00A6641A">
            <w:pPr>
              <w:jc w:val="center"/>
              <w:rPr>
                <w:rFonts w:ascii="Times New Roman" w:hAnsi="Times New Roman"/>
                <w:szCs w:val="22"/>
              </w:rPr>
            </w:pPr>
          </w:p>
        </w:tc>
        <w:tc>
          <w:tcPr>
            <w:tcW w:w="1157" w:type="dxa"/>
          </w:tcPr>
          <w:p w:rsidR="00C13DD0" w:rsidRPr="00615779" w:rsidRDefault="00C13DD0" w:rsidP="00A6641A">
            <w:pPr>
              <w:jc w:val="center"/>
              <w:rPr>
                <w:rFonts w:ascii="Times New Roman" w:hAnsi="Times New Roman"/>
                <w:szCs w:val="22"/>
              </w:rPr>
            </w:pPr>
          </w:p>
        </w:tc>
        <w:tc>
          <w:tcPr>
            <w:tcW w:w="1151" w:type="dxa"/>
          </w:tcPr>
          <w:p w:rsidR="00C13DD0" w:rsidRPr="00615779" w:rsidRDefault="00C13DD0" w:rsidP="00A6641A">
            <w:pPr>
              <w:jc w:val="center"/>
              <w:rPr>
                <w:rFonts w:ascii="Times New Roman" w:hAnsi="Times New Roman"/>
                <w:szCs w:val="22"/>
              </w:rPr>
            </w:pPr>
          </w:p>
        </w:tc>
        <w:tc>
          <w:tcPr>
            <w:tcW w:w="1524" w:type="dxa"/>
          </w:tcPr>
          <w:p w:rsidR="00C13DD0" w:rsidRPr="00615779" w:rsidRDefault="00C13DD0" w:rsidP="00A6641A">
            <w:pPr>
              <w:jc w:val="center"/>
              <w:rPr>
                <w:rFonts w:ascii="Times New Roman" w:hAnsi="Times New Roman"/>
                <w:szCs w:val="22"/>
              </w:rPr>
            </w:pPr>
          </w:p>
        </w:tc>
      </w:tr>
      <w:tr w:rsidR="00C13DD0" w:rsidRPr="00615779" w:rsidTr="00A6641A">
        <w:tc>
          <w:tcPr>
            <w:tcW w:w="3989" w:type="dxa"/>
          </w:tcPr>
          <w:p w:rsidR="00C13DD0" w:rsidRPr="00615779" w:rsidRDefault="00C13DD0" w:rsidP="00A6641A">
            <w:pPr>
              <w:rPr>
                <w:rFonts w:ascii="Times New Roman" w:hAnsi="Times New Roman"/>
                <w:bCs/>
                <w:szCs w:val="22"/>
                <w:lang w:eastAsia="ru-RU"/>
              </w:rPr>
            </w:pPr>
            <w:r w:rsidRPr="00615779">
              <w:rPr>
                <w:rFonts w:ascii="Times New Roman" w:hAnsi="Times New Roman"/>
                <w:bCs/>
                <w:szCs w:val="22"/>
                <w:lang w:eastAsia="ru-RU"/>
              </w:rPr>
              <w:t>Урожайность (ц/га)</w:t>
            </w:r>
          </w:p>
        </w:tc>
        <w:tc>
          <w:tcPr>
            <w:tcW w:w="1159" w:type="dxa"/>
          </w:tcPr>
          <w:p w:rsidR="00C13DD0" w:rsidRPr="00615779" w:rsidRDefault="00C13DD0" w:rsidP="00A6641A">
            <w:pPr>
              <w:jc w:val="center"/>
              <w:rPr>
                <w:rFonts w:ascii="Times New Roman" w:hAnsi="Times New Roman"/>
                <w:szCs w:val="22"/>
              </w:rPr>
            </w:pPr>
            <w:r w:rsidRPr="00615779">
              <w:rPr>
                <w:rFonts w:ascii="Times New Roman" w:hAnsi="Times New Roman"/>
                <w:szCs w:val="22"/>
              </w:rPr>
              <w:t>13,1</w:t>
            </w:r>
          </w:p>
        </w:tc>
        <w:tc>
          <w:tcPr>
            <w:tcW w:w="1157" w:type="dxa"/>
          </w:tcPr>
          <w:p w:rsidR="00C13DD0" w:rsidRPr="00615779" w:rsidRDefault="00C13DD0" w:rsidP="00A6641A">
            <w:pPr>
              <w:jc w:val="center"/>
              <w:rPr>
                <w:rFonts w:ascii="Times New Roman" w:hAnsi="Times New Roman"/>
                <w:szCs w:val="22"/>
              </w:rPr>
            </w:pPr>
            <w:r w:rsidRPr="00615779">
              <w:rPr>
                <w:rFonts w:ascii="Times New Roman" w:hAnsi="Times New Roman"/>
                <w:szCs w:val="22"/>
              </w:rPr>
              <w:t>12</w:t>
            </w:r>
          </w:p>
        </w:tc>
        <w:tc>
          <w:tcPr>
            <w:tcW w:w="1157" w:type="dxa"/>
          </w:tcPr>
          <w:p w:rsidR="00C13DD0" w:rsidRPr="00615779" w:rsidRDefault="00C13DD0" w:rsidP="00A6641A">
            <w:pPr>
              <w:jc w:val="center"/>
              <w:rPr>
                <w:rFonts w:ascii="Times New Roman" w:hAnsi="Times New Roman"/>
                <w:szCs w:val="22"/>
              </w:rPr>
            </w:pPr>
            <w:r w:rsidRPr="00615779">
              <w:rPr>
                <w:rFonts w:ascii="Times New Roman" w:hAnsi="Times New Roman"/>
                <w:szCs w:val="22"/>
              </w:rPr>
              <w:t>12,9</w:t>
            </w:r>
          </w:p>
        </w:tc>
        <w:tc>
          <w:tcPr>
            <w:tcW w:w="1151" w:type="dxa"/>
          </w:tcPr>
          <w:p w:rsidR="00C13DD0" w:rsidRPr="00615779" w:rsidRDefault="00C13DD0" w:rsidP="00A6641A">
            <w:pPr>
              <w:jc w:val="center"/>
              <w:rPr>
                <w:rFonts w:ascii="Times New Roman" w:hAnsi="Times New Roman"/>
                <w:szCs w:val="22"/>
              </w:rPr>
            </w:pPr>
            <w:r w:rsidRPr="00615779">
              <w:rPr>
                <w:rFonts w:ascii="Times New Roman" w:hAnsi="Times New Roman"/>
                <w:szCs w:val="22"/>
              </w:rPr>
              <w:t>16,1</w:t>
            </w:r>
          </w:p>
        </w:tc>
        <w:tc>
          <w:tcPr>
            <w:tcW w:w="1524" w:type="dxa"/>
          </w:tcPr>
          <w:p w:rsidR="00C13DD0" w:rsidRPr="00615779" w:rsidRDefault="00C13DD0" w:rsidP="00A6641A">
            <w:pPr>
              <w:jc w:val="center"/>
              <w:rPr>
                <w:rFonts w:ascii="Times New Roman" w:hAnsi="Times New Roman"/>
                <w:szCs w:val="22"/>
              </w:rPr>
            </w:pPr>
            <w:r w:rsidRPr="00615779">
              <w:rPr>
                <w:rFonts w:ascii="Times New Roman" w:hAnsi="Times New Roman"/>
                <w:szCs w:val="22"/>
              </w:rPr>
              <w:t>122,9</w:t>
            </w:r>
          </w:p>
        </w:tc>
      </w:tr>
      <w:tr w:rsidR="00C13DD0" w:rsidRPr="00615779" w:rsidTr="00A6641A">
        <w:tc>
          <w:tcPr>
            <w:tcW w:w="3989" w:type="dxa"/>
          </w:tcPr>
          <w:p w:rsidR="00C13DD0" w:rsidRPr="00615779" w:rsidRDefault="00C13DD0" w:rsidP="00A6641A">
            <w:pPr>
              <w:rPr>
                <w:rFonts w:ascii="Times New Roman" w:hAnsi="Times New Roman"/>
                <w:bCs/>
                <w:szCs w:val="22"/>
                <w:lang w:eastAsia="ru-RU"/>
              </w:rPr>
            </w:pPr>
            <w:r w:rsidRPr="00615779">
              <w:rPr>
                <w:rFonts w:ascii="Times New Roman" w:hAnsi="Times New Roman"/>
                <w:bCs/>
                <w:szCs w:val="22"/>
                <w:lang w:eastAsia="ru-RU"/>
              </w:rPr>
              <w:t xml:space="preserve">Валовой сбор (в первоначально оприходованном весе), </w:t>
            </w:r>
            <w:proofErr w:type="spellStart"/>
            <w:r w:rsidRPr="00615779">
              <w:rPr>
                <w:rFonts w:ascii="Times New Roman" w:hAnsi="Times New Roman"/>
                <w:bCs/>
                <w:szCs w:val="22"/>
                <w:lang w:eastAsia="ru-RU"/>
              </w:rPr>
              <w:t>тыс.тонн</w:t>
            </w:r>
            <w:proofErr w:type="spellEnd"/>
          </w:p>
        </w:tc>
        <w:tc>
          <w:tcPr>
            <w:tcW w:w="1159" w:type="dxa"/>
          </w:tcPr>
          <w:p w:rsidR="00C13DD0" w:rsidRPr="00615779" w:rsidRDefault="00C13DD0" w:rsidP="00A6641A">
            <w:pPr>
              <w:jc w:val="center"/>
              <w:rPr>
                <w:rFonts w:ascii="Times New Roman" w:hAnsi="Times New Roman"/>
                <w:szCs w:val="22"/>
              </w:rPr>
            </w:pPr>
            <w:r w:rsidRPr="00615779">
              <w:rPr>
                <w:rFonts w:ascii="Times New Roman" w:hAnsi="Times New Roman"/>
                <w:szCs w:val="22"/>
              </w:rPr>
              <w:t>19,5</w:t>
            </w:r>
          </w:p>
        </w:tc>
        <w:tc>
          <w:tcPr>
            <w:tcW w:w="1157" w:type="dxa"/>
          </w:tcPr>
          <w:p w:rsidR="00C13DD0" w:rsidRPr="00615779" w:rsidRDefault="00C13DD0" w:rsidP="00A6641A">
            <w:pPr>
              <w:jc w:val="center"/>
              <w:rPr>
                <w:rFonts w:ascii="Times New Roman" w:hAnsi="Times New Roman"/>
                <w:szCs w:val="22"/>
              </w:rPr>
            </w:pPr>
            <w:r w:rsidRPr="00615779">
              <w:rPr>
                <w:rFonts w:ascii="Times New Roman" w:hAnsi="Times New Roman"/>
                <w:szCs w:val="22"/>
              </w:rPr>
              <w:t>17,6</w:t>
            </w:r>
          </w:p>
        </w:tc>
        <w:tc>
          <w:tcPr>
            <w:tcW w:w="1157" w:type="dxa"/>
          </w:tcPr>
          <w:p w:rsidR="00C13DD0" w:rsidRPr="00615779" w:rsidRDefault="00C13DD0" w:rsidP="00A6641A">
            <w:pPr>
              <w:jc w:val="center"/>
              <w:rPr>
                <w:rFonts w:ascii="Times New Roman" w:hAnsi="Times New Roman"/>
                <w:szCs w:val="22"/>
              </w:rPr>
            </w:pPr>
            <w:r w:rsidRPr="00615779">
              <w:rPr>
                <w:rFonts w:ascii="Times New Roman" w:hAnsi="Times New Roman"/>
                <w:szCs w:val="22"/>
              </w:rPr>
              <w:t>17,6</w:t>
            </w:r>
          </w:p>
        </w:tc>
        <w:tc>
          <w:tcPr>
            <w:tcW w:w="1151" w:type="dxa"/>
          </w:tcPr>
          <w:p w:rsidR="00C13DD0" w:rsidRPr="00615779" w:rsidRDefault="00C13DD0" w:rsidP="00A6641A">
            <w:pPr>
              <w:jc w:val="center"/>
              <w:rPr>
                <w:rFonts w:ascii="Times New Roman" w:hAnsi="Times New Roman"/>
                <w:szCs w:val="22"/>
              </w:rPr>
            </w:pPr>
            <w:r w:rsidRPr="00615779">
              <w:rPr>
                <w:rFonts w:ascii="Times New Roman" w:hAnsi="Times New Roman"/>
                <w:szCs w:val="22"/>
              </w:rPr>
              <w:t>18,03</w:t>
            </w:r>
          </w:p>
        </w:tc>
        <w:tc>
          <w:tcPr>
            <w:tcW w:w="1524" w:type="dxa"/>
          </w:tcPr>
          <w:p w:rsidR="00C13DD0" w:rsidRPr="00615779" w:rsidRDefault="00C13DD0" w:rsidP="00A6641A">
            <w:pPr>
              <w:jc w:val="center"/>
              <w:rPr>
                <w:rFonts w:ascii="Times New Roman" w:hAnsi="Times New Roman"/>
                <w:szCs w:val="22"/>
              </w:rPr>
            </w:pPr>
            <w:r w:rsidRPr="00615779">
              <w:rPr>
                <w:rFonts w:ascii="Times New Roman" w:hAnsi="Times New Roman"/>
                <w:szCs w:val="22"/>
              </w:rPr>
              <w:t>82,5</w:t>
            </w:r>
          </w:p>
        </w:tc>
      </w:tr>
    </w:tbl>
    <w:p w:rsidR="00C13DD0" w:rsidRPr="00706D52" w:rsidRDefault="00C13DD0" w:rsidP="003B72A7">
      <w:pPr>
        <w:spacing w:before="120" w:after="120" w:line="264" w:lineRule="auto"/>
        <w:jc w:val="both"/>
        <w:rPr>
          <w:rFonts w:ascii="Times New Roman" w:hAnsi="Times New Roman"/>
          <w:color w:val="FF0000"/>
          <w:sz w:val="28"/>
          <w:szCs w:val="28"/>
        </w:rPr>
      </w:pPr>
    </w:p>
    <w:p w:rsidR="00706D52" w:rsidRPr="00615779" w:rsidRDefault="00706D52" w:rsidP="003B72A7">
      <w:pPr>
        <w:spacing w:before="120" w:after="120" w:line="264" w:lineRule="auto"/>
        <w:jc w:val="both"/>
        <w:rPr>
          <w:rFonts w:ascii="Times New Roman" w:hAnsi="Times New Roman"/>
          <w:sz w:val="28"/>
          <w:szCs w:val="28"/>
        </w:rPr>
      </w:pPr>
      <w:r w:rsidRPr="00706D52">
        <w:rPr>
          <w:rFonts w:ascii="Times New Roman" w:hAnsi="Times New Roman"/>
          <w:color w:val="FF0000"/>
          <w:sz w:val="28"/>
          <w:szCs w:val="28"/>
        </w:rPr>
        <w:tab/>
      </w:r>
      <w:r w:rsidRPr="00615779">
        <w:rPr>
          <w:rFonts w:ascii="Times New Roman" w:hAnsi="Times New Roman"/>
          <w:sz w:val="28"/>
          <w:szCs w:val="28"/>
        </w:rPr>
        <w:t>В отрасли животноводства отмечается положительная динамика развития практически по всем производственным показателям. За январь-декабрь 2015 года во всех категориях хозяйств района ожидаемое производство мяса в живом весе составило 50555 тонн, производство молока составило 34372 тонны, производство яиц составило 107,2 млн. штук.</w:t>
      </w:r>
    </w:p>
    <w:p w:rsidR="00706D52" w:rsidRPr="00615779" w:rsidRDefault="00706D52" w:rsidP="003B72A7">
      <w:pPr>
        <w:spacing w:before="120" w:after="120" w:line="264" w:lineRule="auto"/>
        <w:jc w:val="both"/>
        <w:rPr>
          <w:rFonts w:ascii="Times New Roman" w:hAnsi="Times New Roman"/>
          <w:sz w:val="28"/>
          <w:szCs w:val="28"/>
        </w:rPr>
      </w:pPr>
      <w:r w:rsidRPr="00615779">
        <w:rPr>
          <w:rFonts w:ascii="Times New Roman" w:hAnsi="Times New Roman"/>
          <w:sz w:val="28"/>
          <w:szCs w:val="28"/>
        </w:rPr>
        <w:tab/>
        <w:t>Средний удой молока от одной коровы составил 4223 тонн. Яйценоскость кур-несушек составила 337 штук.</w:t>
      </w:r>
    </w:p>
    <w:p w:rsidR="00706D52" w:rsidRPr="00615779" w:rsidRDefault="00706D52" w:rsidP="003B72A7">
      <w:pPr>
        <w:spacing w:before="120" w:after="120" w:line="264" w:lineRule="auto"/>
        <w:jc w:val="both"/>
        <w:rPr>
          <w:rFonts w:ascii="Times New Roman" w:hAnsi="Times New Roman"/>
          <w:sz w:val="28"/>
          <w:szCs w:val="28"/>
        </w:rPr>
      </w:pPr>
      <w:r w:rsidRPr="00615779">
        <w:rPr>
          <w:rFonts w:ascii="Times New Roman" w:hAnsi="Times New Roman"/>
          <w:sz w:val="28"/>
          <w:szCs w:val="28"/>
        </w:rPr>
        <w:tab/>
        <w:t>Сельскохозяйственными предприятиями района произведено 47427,4 тонны мяса. Доля ООО «</w:t>
      </w:r>
      <w:proofErr w:type="spellStart"/>
      <w:r w:rsidRPr="00615779">
        <w:rPr>
          <w:rFonts w:ascii="Times New Roman" w:hAnsi="Times New Roman"/>
          <w:sz w:val="28"/>
          <w:szCs w:val="28"/>
        </w:rPr>
        <w:t>Евродон</w:t>
      </w:r>
      <w:proofErr w:type="spellEnd"/>
      <w:r w:rsidRPr="00615779">
        <w:rPr>
          <w:rFonts w:ascii="Times New Roman" w:hAnsi="Times New Roman"/>
          <w:sz w:val="28"/>
          <w:szCs w:val="28"/>
        </w:rPr>
        <w:t>» в общем производстве мяса составляет 93,2% - 47123 тонны.</w:t>
      </w:r>
    </w:p>
    <w:p w:rsidR="005402BE" w:rsidRPr="00615779" w:rsidRDefault="005402BE" w:rsidP="003B72A7">
      <w:pPr>
        <w:spacing w:before="120" w:after="120" w:line="264" w:lineRule="auto"/>
        <w:jc w:val="both"/>
        <w:rPr>
          <w:rFonts w:ascii="Times New Roman" w:hAnsi="Times New Roman"/>
          <w:sz w:val="28"/>
          <w:szCs w:val="28"/>
        </w:rPr>
      </w:pPr>
      <w:r w:rsidRPr="00615779">
        <w:rPr>
          <w:rFonts w:ascii="Times New Roman" w:hAnsi="Times New Roman"/>
          <w:sz w:val="28"/>
          <w:szCs w:val="28"/>
        </w:rPr>
        <w:tab/>
        <w:t>Производство яиц составило 84,3 млн. штук.</w:t>
      </w:r>
    </w:p>
    <w:p w:rsidR="005402BE" w:rsidRPr="00615779" w:rsidRDefault="005402BE" w:rsidP="003B72A7">
      <w:pPr>
        <w:spacing w:before="120" w:after="120" w:line="264" w:lineRule="auto"/>
        <w:jc w:val="both"/>
        <w:rPr>
          <w:rFonts w:ascii="Times New Roman" w:hAnsi="Times New Roman"/>
          <w:sz w:val="28"/>
          <w:szCs w:val="28"/>
        </w:rPr>
      </w:pPr>
      <w:r w:rsidRPr="00615779">
        <w:rPr>
          <w:rFonts w:ascii="Times New Roman" w:hAnsi="Times New Roman"/>
          <w:sz w:val="28"/>
          <w:szCs w:val="28"/>
        </w:rPr>
        <w:tab/>
        <w:t>Производство молока в сельхозпредприятиях составило 1946,1 тонна.</w:t>
      </w:r>
    </w:p>
    <w:p w:rsidR="00A6641A" w:rsidRDefault="00A6641A" w:rsidP="003B72A7">
      <w:pPr>
        <w:spacing w:before="120" w:after="120" w:line="264" w:lineRule="auto"/>
        <w:jc w:val="both"/>
        <w:rPr>
          <w:rFonts w:ascii="Times New Roman" w:hAnsi="Times New Roman"/>
          <w:color w:val="FF0000"/>
          <w:sz w:val="28"/>
          <w:szCs w:val="28"/>
        </w:rPr>
      </w:pPr>
    </w:p>
    <w:p w:rsidR="00A6641A" w:rsidRDefault="00A6641A" w:rsidP="003B72A7">
      <w:pPr>
        <w:spacing w:before="120" w:after="120" w:line="264" w:lineRule="auto"/>
        <w:jc w:val="both"/>
        <w:rPr>
          <w:rFonts w:ascii="Times New Roman" w:hAnsi="Times New Roman"/>
          <w:color w:val="FF0000"/>
          <w:sz w:val="28"/>
          <w:szCs w:val="28"/>
        </w:rPr>
      </w:pPr>
    </w:p>
    <w:p w:rsidR="00A6641A" w:rsidRPr="00615779" w:rsidRDefault="00A6641A" w:rsidP="00A6641A">
      <w:pPr>
        <w:pStyle w:val="5"/>
        <w:numPr>
          <w:ilvl w:val="0"/>
          <w:numId w:val="0"/>
        </w:numPr>
        <w:ind w:left="576"/>
        <w:jc w:val="center"/>
        <w:rPr>
          <w:rFonts w:ascii="Times New Roman" w:hAnsi="Times New Roman"/>
          <w:b w:val="0"/>
          <w:iCs/>
          <w:sz w:val="28"/>
          <w:szCs w:val="28"/>
        </w:rPr>
      </w:pPr>
      <w:r w:rsidRPr="00615779">
        <w:rPr>
          <w:rFonts w:ascii="Times New Roman" w:hAnsi="Times New Roman"/>
          <w:b w:val="0"/>
          <w:iCs/>
          <w:sz w:val="28"/>
          <w:szCs w:val="28"/>
        </w:rPr>
        <w:t>Производство основных видов продуктов животноводства</w:t>
      </w:r>
    </w:p>
    <w:p w:rsidR="00A6641A" w:rsidRPr="00615779" w:rsidRDefault="00A6641A" w:rsidP="00A6641A">
      <w:pPr>
        <w:pStyle w:val="5"/>
        <w:numPr>
          <w:ilvl w:val="0"/>
          <w:numId w:val="0"/>
        </w:numPr>
        <w:ind w:left="576"/>
        <w:jc w:val="center"/>
        <w:rPr>
          <w:rFonts w:ascii="Times New Roman" w:hAnsi="Times New Roman"/>
          <w:b w:val="0"/>
          <w:iCs/>
          <w:sz w:val="28"/>
          <w:szCs w:val="28"/>
        </w:rPr>
      </w:pPr>
      <w:r w:rsidRPr="00615779">
        <w:rPr>
          <w:rFonts w:ascii="Times New Roman" w:hAnsi="Times New Roman"/>
          <w:b w:val="0"/>
          <w:iCs/>
          <w:sz w:val="28"/>
          <w:szCs w:val="28"/>
        </w:rPr>
        <w:t>в хозяйствах всех категорий</w:t>
      </w:r>
    </w:p>
    <w:p w:rsidR="00A6641A" w:rsidRPr="00615779" w:rsidRDefault="00A6641A" w:rsidP="00A6641A">
      <w:pPr>
        <w:jc w:val="right"/>
        <w:rPr>
          <w:rFonts w:ascii="Times New Roman" w:hAnsi="Times New Roman"/>
          <w:sz w:val="28"/>
          <w:szCs w:val="28"/>
        </w:rPr>
      </w:pPr>
    </w:p>
    <w:tbl>
      <w:tblPr>
        <w:tblStyle w:val="afd"/>
        <w:tblW w:w="0" w:type="auto"/>
        <w:tblLook w:val="04A0" w:firstRow="1" w:lastRow="0" w:firstColumn="1" w:lastColumn="0" w:noHBand="0" w:noVBand="1"/>
      </w:tblPr>
      <w:tblGrid>
        <w:gridCol w:w="3919"/>
        <w:gridCol w:w="1125"/>
        <w:gridCol w:w="1124"/>
        <w:gridCol w:w="1124"/>
        <w:gridCol w:w="1095"/>
        <w:gridCol w:w="1524"/>
      </w:tblGrid>
      <w:tr w:rsidR="00A6641A" w:rsidRPr="00615779" w:rsidTr="00A6641A">
        <w:tc>
          <w:tcPr>
            <w:tcW w:w="4059" w:type="dxa"/>
          </w:tcPr>
          <w:p w:rsidR="00A6641A" w:rsidRPr="00615779" w:rsidRDefault="00A6641A" w:rsidP="00A6641A">
            <w:pPr>
              <w:rPr>
                <w:rFonts w:ascii="Times New Roman" w:hAnsi="Times New Roman"/>
                <w:b/>
                <w:bCs/>
                <w:szCs w:val="22"/>
                <w:lang w:eastAsia="ru-RU"/>
              </w:rPr>
            </w:pPr>
          </w:p>
        </w:tc>
        <w:tc>
          <w:tcPr>
            <w:tcW w:w="1147" w:type="dxa"/>
          </w:tcPr>
          <w:p w:rsidR="00A6641A" w:rsidRPr="00615779" w:rsidRDefault="00A6641A" w:rsidP="00A6641A">
            <w:pPr>
              <w:jc w:val="center"/>
              <w:rPr>
                <w:rFonts w:ascii="Times New Roman" w:hAnsi="Times New Roman"/>
                <w:b/>
                <w:szCs w:val="22"/>
              </w:rPr>
            </w:pPr>
            <w:r w:rsidRPr="00615779">
              <w:rPr>
                <w:rFonts w:ascii="Times New Roman" w:hAnsi="Times New Roman"/>
                <w:b/>
                <w:szCs w:val="22"/>
              </w:rPr>
              <w:t>2012</w:t>
            </w:r>
          </w:p>
        </w:tc>
        <w:tc>
          <w:tcPr>
            <w:tcW w:w="1146" w:type="dxa"/>
          </w:tcPr>
          <w:p w:rsidR="00A6641A" w:rsidRPr="00615779" w:rsidRDefault="00A6641A" w:rsidP="00A6641A">
            <w:pPr>
              <w:jc w:val="center"/>
              <w:rPr>
                <w:rFonts w:ascii="Times New Roman" w:hAnsi="Times New Roman"/>
                <w:b/>
                <w:szCs w:val="22"/>
              </w:rPr>
            </w:pPr>
            <w:r w:rsidRPr="00615779">
              <w:rPr>
                <w:rFonts w:ascii="Times New Roman" w:hAnsi="Times New Roman"/>
                <w:b/>
                <w:szCs w:val="22"/>
              </w:rPr>
              <w:t>2013</w:t>
            </w:r>
          </w:p>
        </w:tc>
        <w:tc>
          <w:tcPr>
            <w:tcW w:w="1146" w:type="dxa"/>
          </w:tcPr>
          <w:p w:rsidR="00A6641A" w:rsidRPr="00615779" w:rsidRDefault="00A6641A" w:rsidP="00A6641A">
            <w:pPr>
              <w:jc w:val="center"/>
              <w:rPr>
                <w:rFonts w:ascii="Times New Roman" w:hAnsi="Times New Roman"/>
                <w:b/>
                <w:szCs w:val="22"/>
              </w:rPr>
            </w:pPr>
            <w:r w:rsidRPr="00615779">
              <w:rPr>
                <w:rFonts w:ascii="Times New Roman" w:hAnsi="Times New Roman"/>
                <w:b/>
                <w:szCs w:val="22"/>
              </w:rPr>
              <w:t>2014</w:t>
            </w:r>
          </w:p>
        </w:tc>
        <w:tc>
          <w:tcPr>
            <w:tcW w:w="1115" w:type="dxa"/>
          </w:tcPr>
          <w:p w:rsidR="00A6641A" w:rsidRPr="00615779" w:rsidRDefault="00A6641A" w:rsidP="00A6641A">
            <w:pPr>
              <w:jc w:val="center"/>
              <w:rPr>
                <w:rFonts w:ascii="Times New Roman" w:hAnsi="Times New Roman"/>
                <w:b/>
                <w:szCs w:val="22"/>
              </w:rPr>
            </w:pPr>
            <w:r w:rsidRPr="00615779">
              <w:rPr>
                <w:rFonts w:ascii="Times New Roman" w:hAnsi="Times New Roman"/>
                <w:b/>
                <w:szCs w:val="22"/>
              </w:rPr>
              <w:t>2015</w:t>
            </w:r>
          </w:p>
        </w:tc>
        <w:tc>
          <w:tcPr>
            <w:tcW w:w="1524" w:type="dxa"/>
          </w:tcPr>
          <w:p w:rsidR="00A6641A" w:rsidRPr="00615779" w:rsidRDefault="00A6641A" w:rsidP="00A6641A">
            <w:pPr>
              <w:jc w:val="center"/>
              <w:rPr>
                <w:rFonts w:ascii="Times New Roman" w:hAnsi="Times New Roman"/>
                <w:b/>
                <w:szCs w:val="22"/>
              </w:rPr>
            </w:pPr>
            <w:r w:rsidRPr="00615779">
              <w:rPr>
                <w:rFonts w:ascii="Times New Roman" w:hAnsi="Times New Roman"/>
                <w:b/>
                <w:szCs w:val="22"/>
              </w:rPr>
              <w:t>2015/2012(%)</w:t>
            </w:r>
          </w:p>
        </w:tc>
      </w:tr>
      <w:tr w:rsidR="00A6641A" w:rsidRPr="00615779" w:rsidTr="00A6641A">
        <w:tc>
          <w:tcPr>
            <w:tcW w:w="4059" w:type="dxa"/>
          </w:tcPr>
          <w:p w:rsidR="00A6641A" w:rsidRPr="00615779" w:rsidRDefault="00A6641A" w:rsidP="00A6641A">
            <w:pPr>
              <w:pStyle w:val="affffffa"/>
              <w:rPr>
                <w:sz w:val="22"/>
                <w:szCs w:val="22"/>
              </w:rPr>
            </w:pPr>
            <w:r w:rsidRPr="00615779">
              <w:rPr>
                <w:b/>
                <w:sz w:val="22"/>
                <w:szCs w:val="22"/>
              </w:rPr>
              <w:t>Производство мяса (</w:t>
            </w:r>
            <w:proofErr w:type="spellStart"/>
            <w:r w:rsidRPr="00615779">
              <w:rPr>
                <w:b/>
                <w:sz w:val="22"/>
                <w:szCs w:val="22"/>
              </w:rPr>
              <w:t>тыс.тонн</w:t>
            </w:r>
            <w:proofErr w:type="spellEnd"/>
            <w:r w:rsidRPr="00615779">
              <w:rPr>
                <w:b/>
                <w:sz w:val="22"/>
                <w:szCs w:val="22"/>
              </w:rPr>
              <w:t>)</w:t>
            </w:r>
          </w:p>
        </w:tc>
        <w:tc>
          <w:tcPr>
            <w:tcW w:w="1147" w:type="dxa"/>
          </w:tcPr>
          <w:p w:rsidR="00A6641A" w:rsidRPr="00615779" w:rsidRDefault="00A6641A" w:rsidP="00A6641A">
            <w:pPr>
              <w:jc w:val="center"/>
              <w:rPr>
                <w:rFonts w:ascii="Times New Roman" w:hAnsi="Times New Roman"/>
                <w:b/>
                <w:szCs w:val="22"/>
              </w:rPr>
            </w:pPr>
            <w:r w:rsidRPr="00615779">
              <w:rPr>
                <w:rFonts w:ascii="Times New Roman" w:hAnsi="Times New Roman"/>
                <w:b/>
                <w:szCs w:val="22"/>
              </w:rPr>
              <w:t>46,3</w:t>
            </w:r>
          </w:p>
        </w:tc>
        <w:tc>
          <w:tcPr>
            <w:tcW w:w="1146" w:type="dxa"/>
          </w:tcPr>
          <w:p w:rsidR="00A6641A" w:rsidRPr="00615779" w:rsidRDefault="00A6641A" w:rsidP="00A6641A">
            <w:pPr>
              <w:jc w:val="center"/>
              <w:rPr>
                <w:rFonts w:ascii="Times New Roman" w:hAnsi="Times New Roman"/>
                <w:b/>
                <w:szCs w:val="22"/>
              </w:rPr>
            </w:pPr>
            <w:r w:rsidRPr="00615779">
              <w:rPr>
                <w:rFonts w:ascii="Times New Roman" w:hAnsi="Times New Roman"/>
                <w:b/>
                <w:szCs w:val="22"/>
              </w:rPr>
              <w:t>48,5</w:t>
            </w:r>
          </w:p>
        </w:tc>
        <w:tc>
          <w:tcPr>
            <w:tcW w:w="1146" w:type="dxa"/>
          </w:tcPr>
          <w:p w:rsidR="00A6641A" w:rsidRPr="00615779" w:rsidRDefault="00A6641A" w:rsidP="00A6641A">
            <w:pPr>
              <w:jc w:val="center"/>
              <w:rPr>
                <w:rFonts w:ascii="Times New Roman" w:hAnsi="Times New Roman"/>
                <w:b/>
                <w:szCs w:val="22"/>
              </w:rPr>
            </w:pPr>
            <w:r w:rsidRPr="00615779">
              <w:rPr>
                <w:rFonts w:ascii="Times New Roman" w:hAnsi="Times New Roman"/>
                <w:b/>
                <w:szCs w:val="22"/>
              </w:rPr>
              <w:t>48,2</w:t>
            </w:r>
          </w:p>
        </w:tc>
        <w:tc>
          <w:tcPr>
            <w:tcW w:w="1115" w:type="dxa"/>
          </w:tcPr>
          <w:p w:rsidR="00A6641A" w:rsidRPr="00615779" w:rsidRDefault="00A6641A" w:rsidP="00A6641A">
            <w:pPr>
              <w:jc w:val="center"/>
              <w:rPr>
                <w:rFonts w:ascii="Times New Roman" w:hAnsi="Times New Roman"/>
                <w:b/>
                <w:szCs w:val="22"/>
              </w:rPr>
            </w:pPr>
            <w:r w:rsidRPr="00615779">
              <w:rPr>
                <w:rFonts w:ascii="Times New Roman" w:hAnsi="Times New Roman"/>
                <w:b/>
                <w:szCs w:val="22"/>
              </w:rPr>
              <w:t>50,6</w:t>
            </w:r>
          </w:p>
        </w:tc>
        <w:tc>
          <w:tcPr>
            <w:tcW w:w="1524" w:type="dxa"/>
          </w:tcPr>
          <w:p w:rsidR="00A6641A" w:rsidRPr="00615779" w:rsidRDefault="00A6641A" w:rsidP="00A6641A">
            <w:pPr>
              <w:jc w:val="center"/>
              <w:rPr>
                <w:rFonts w:ascii="Times New Roman" w:hAnsi="Times New Roman"/>
                <w:b/>
                <w:szCs w:val="22"/>
              </w:rPr>
            </w:pPr>
            <w:r w:rsidRPr="00615779">
              <w:rPr>
                <w:rFonts w:ascii="Times New Roman" w:hAnsi="Times New Roman"/>
                <w:b/>
                <w:szCs w:val="22"/>
              </w:rPr>
              <w:t>109,3</w:t>
            </w:r>
          </w:p>
        </w:tc>
      </w:tr>
      <w:tr w:rsidR="00A6641A" w:rsidRPr="00615779" w:rsidTr="00A6641A">
        <w:tc>
          <w:tcPr>
            <w:tcW w:w="4059" w:type="dxa"/>
            <w:shd w:val="clear" w:color="auto" w:fill="auto"/>
          </w:tcPr>
          <w:p w:rsidR="00A6641A" w:rsidRPr="00615779" w:rsidRDefault="00A6641A" w:rsidP="00A6641A">
            <w:pPr>
              <w:pStyle w:val="affffffa"/>
              <w:rPr>
                <w:b/>
                <w:sz w:val="22"/>
                <w:szCs w:val="22"/>
              </w:rPr>
            </w:pPr>
            <w:proofErr w:type="spellStart"/>
            <w:r w:rsidRPr="00615779">
              <w:rPr>
                <w:sz w:val="22"/>
                <w:szCs w:val="22"/>
              </w:rPr>
              <w:t>Сельхозорганизации</w:t>
            </w:r>
            <w:proofErr w:type="spellEnd"/>
          </w:p>
        </w:tc>
        <w:tc>
          <w:tcPr>
            <w:tcW w:w="1147" w:type="dxa"/>
            <w:shd w:val="clear" w:color="auto" w:fill="auto"/>
          </w:tcPr>
          <w:p w:rsidR="00A6641A" w:rsidRPr="00615779" w:rsidRDefault="00A6641A" w:rsidP="00A6641A">
            <w:pPr>
              <w:jc w:val="center"/>
              <w:rPr>
                <w:rFonts w:ascii="Times New Roman" w:hAnsi="Times New Roman"/>
                <w:szCs w:val="22"/>
              </w:rPr>
            </w:pPr>
            <w:r w:rsidRPr="00615779">
              <w:rPr>
                <w:rFonts w:ascii="Times New Roman" w:hAnsi="Times New Roman"/>
                <w:szCs w:val="22"/>
              </w:rPr>
              <w:t>43,1</w:t>
            </w:r>
          </w:p>
        </w:tc>
        <w:tc>
          <w:tcPr>
            <w:tcW w:w="1146" w:type="dxa"/>
            <w:shd w:val="clear" w:color="auto" w:fill="auto"/>
          </w:tcPr>
          <w:p w:rsidR="00A6641A" w:rsidRPr="00615779" w:rsidRDefault="00A6641A" w:rsidP="00A6641A">
            <w:pPr>
              <w:jc w:val="center"/>
              <w:rPr>
                <w:rFonts w:ascii="Times New Roman" w:hAnsi="Times New Roman"/>
                <w:szCs w:val="22"/>
              </w:rPr>
            </w:pPr>
            <w:r w:rsidRPr="00615779">
              <w:rPr>
                <w:rFonts w:ascii="Times New Roman" w:hAnsi="Times New Roman"/>
                <w:szCs w:val="22"/>
              </w:rPr>
              <w:t>45,6</w:t>
            </w:r>
          </w:p>
        </w:tc>
        <w:tc>
          <w:tcPr>
            <w:tcW w:w="1146" w:type="dxa"/>
            <w:shd w:val="clear" w:color="auto" w:fill="auto"/>
          </w:tcPr>
          <w:p w:rsidR="00A6641A" w:rsidRPr="00615779" w:rsidRDefault="00A6641A" w:rsidP="00A6641A">
            <w:pPr>
              <w:jc w:val="center"/>
              <w:rPr>
                <w:rFonts w:ascii="Times New Roman" w:hAnsi="Times New Roman"/>
                <w:szCs w:val="22"/>
              </w:rPr>
            </w:pPr>
            <w:r w:rsidRPr="00615779">
              <w:rPr>
                <w:rFonts w:ascii="Times New Roman" w:hAnsi="Times New Roman"/>
                <w:szCs w:val="22"/>
              </w:rPr>
              <w:t>45</w:t>
            </w:r>
          </w:p>
        </w:tc>
        <w:tc>
          <w:tcPr>
            <w:tcW w:w="1115" w:type="dxa"/>
          </w:tcPr>
          <w:p w:rsidR="00A6641A" w:rsidRPr="00615779" w:rsidRDefault="00A6641A" w:rsidP="00A6641A">
            <w:pPr>
              <w:jc w:val="center"/>
              <w:rPr>
                <w:rFonts w:ascii="Times New Roman" w:hAnsi="Times New Roman"/>
                <w:szCs w:val="22"/>
              </w:rPr>
            </w:pPr>
            <w:r w:rsidRPr="00615779">
              <w:rPr>
                <w:rFonts w:ascii="Times New Roman" w:hAnsi="Times New Roman"/>
                <w:szCs w:val="22"/>
              </w:rPr>
              <w:t>47,4</w:t>
            </w:r>
          </w:p>
        </w:tc>
        <w:tc>
          <w:tcPr>
            <w:tcW w:w="1524" w:type="dxa"/>
            <w:shd w:val="clear" w:color="auto" w:fill="auto"/>
          </w:tcPr>
          <w:p w:rsidR="00A6641A" w:rsidRPr="00615779" w:rsidRDefault="00A6641A" w:rsidP="00A6641A">
            <w:pPr>
              <w:jc w:val="center"/>
              <w:rPr>
                <w:rFonts w:ascii="Times New Roman" w:hAnsi="Times New Roman"/>
                <w:szCs w:val="22"/>
              </w:rPr>
            </w:pPr>
            <w:r w:rsidRPr="00615779">
              <w:rPr>
                <w:rFonts w:ascii="Times New Roman" w:hAnsi="Times New Roman"/>
                <w:szCs w:val="22"/>
              </w:rPr>
              <w:t>110</w:t>
            </w:r>
          </w:p>
        </w:tc>
      </w:tr>
      <w:tr w:rsidR="00A6641A" w:rsidRPr="00615779" w:rsidTr="00A6641A">
        <w:tc>
          <w:tcPr>
            <w:tcW w:w="4059" w:type="dxa"/>
          </w:tcPr>
          <w:p w:rsidR="00A6641A" w:rsidRPr="00615779" w:rsidRDefault="00A6641A" w:rsidP="00A6641A">
            <w:pPr>
              <w:pStyle w:val="affffffa"/>
              <w:rPr>
                <w:sz w:val="22"/>
                <w:szCs w:val="22"/>
              </w:rPr>
            </w:pPr>
            <w:r w:rsidRPr="00615779">
              <w:rPr>
                <w:sz w:val="22"/>
                <w:szCs w:val="22"/>
              </w:rPr>
              <w:t>Хозяйства населения и КФХ</w:t>
            </w:r>
          </w:p>
        </w:tc>
        <w:tc>
          <w:tcPr>
            <w:tcW w:w="1147" w:type="dxa"/>
          </w:tcPr>
          <w:p w:rsidR="00A6641A" w:rsidRPr="00615779" w:rsidRDefault="00A6641A" w:rsidP="00A6641A">
            <w:pPr>
              <w:jc w:val="center"/>
              <w:rPr>
                <w:rFonts w:ascii="Times New Roman" w:hAnsi="Times New Roman"/>
                <w:szCs w:val="22"/>
              </w:rPr>
            </w:pPr>
            <w:r w:rsidRPr="00615779">
              <w:rPr>
                <w:rFonts w:ascii="Times New Roman" w:hAnsi="Times New Roman"/>
                <w:szCs w:val="22"/>
              </w:rPr>
              <w:t>3,2</w:t>
            </w:r>
          </w:p>
        </w:tc>
        <w:tc>
          <w:tcPr>
            <w:tcW w:w="1146" w:type="dxa"/>
          </w:tcPr>
          <w:p w:rsidR="00A6641A" w:rsidRPr="00615779" w:rsidRDefault="00A6641A" w:rsidP="00A6641A">
            <w:pPr>
              <w:jc w:val="center"/>
              <w:rPr>
                <w:rFonts w:ascii="Times New Roman" w:hAnsi="Times New Roman"/>
                <w:szCs w:val="22"/>
              </w:rPr>
            </w:pPr>
            <w:r w:rsidRPr="00615779">
              <w:rPr>
                <w:rFonts w:ascii="Times New Roman" w:hAnsi="Times New Roman"/>
                <w:szCs w:val="22"/>
              </w:rPr>
              <w:t>2,9</w:t>
            </w:r>
          </w:p>
        </w:tc>
        <w:tc>
          <w:tcPr>
            <w:tcW w:w="1146" w:type="dxa"/>
          </w:tcPr>
          <w:p w:rsidR="00A6641A" w:rsidRPr="00615779" w:rsidRDefault="00A6641A" w:rsidP="00A6641A">
            <w:pPr>
              <w:jc w:val="center"/>
              <w:rPr>
                <w:rFonts w:ascii="Times New Roman" w:hAnsi="Times New Roman"/>
                <w:szCs w:val="22"/>
              </w:rPr>
            </w:pPr>
            <w:r w:rsidRPr="00615779">
              <w:rPr>
                <w:rFonts w:ascii="Times New Roman" w:hAnsi="Times New Roman"/>
                <w:szCs w:val="22"/>
              </w:rPr>
              <w:t>3,2</w:t>
            </w:r>
          </w:p>
        </w:tc>
        <w:tc>
          <w:tcPr>
            <w:tcW w:w="1115" w:type="dxa"/>
          </w:tcPr>
          <w:p w:rsidR="00A6641A" w:rsidRPr="00615779" w:rsidRDefault="00A6641A" w:rsidP="00A6641A">
            <w:pPr>
              <w:jc w:val="center"/>
              <w:rPr>
                <w:rFonts w:ascii="Times New Roman" w:hAnsi="Times New Roman"/>
                <w:szCs w:val="22"/>
              </w:rPr>
            </w:pPr>
            <w:r w:rsidRPr="00615779">
              <w:rPr>
                <w:rFonts w:ascii="Times New Roman" w:hAnsi="Times New Roman"/>
                <w:szCs w:val="22"/>
              </w:rPr>
              <w:t>3,2</w:t>
            </w:r>
          </w:p>
        </w:tc>
        <w:tc>
          <w:tcPr>
            <w:tcW w:w="1524" w:type="dxa"/>
          </w:tcPr>
          <w:p w:rsidR="00A6641A" w:rsidRPr="00615779" w:rsidRDefault="00A6641A" w:rsidP="00A6641A">
            <w:pPr>
              <w:jc w:val="center"/>
              <w:rPr>
                <w:rFonts w:ascii="Times New Roman" w:hAnsi="Times New Roman"/>
                <w:szCs w:val="22"/>
              </w:rPr>
            </w:pPr>
            <w:r w:rsidRPr="00615779">
              <w:rPr>
                <w:rFonts w:ascii="Times New Roman" w:hAnsi="Times New Roman"/>
                <w:szCs w:val="22"/>
              </w:rPr>
              <w:t>100</w:t>
            </w:r>
          </w:p>
        </w:tc>
      </w:tr>
      <w:tr w:rsidR="00A6641A" w:rsidRPr="00615779" w:rsidTr="00A6641A">
        <w:tc>
          <w:tcPr>
            <w:tcW w:w="4059" w:type="dxa"/>
          </w:tcPr>
          <w:p w:rsidR="00A6641A" w:rsidRPr="00615779" w:rsidRDefault="00A6641A" w:rsidP="00A6641A">
            <w:pPr>
              <w:pStyle w:val="affffffa"/>
              <w:rPr>
                <w:b/>
                <w:sz w:val="22"/>
                <w:szCs w:val="22"/>
              </w:rPr>
            </w:pPr>
            <w:r w:rsidRPr="00615779">
              <w:rPr>
                <w:b/>
                <w:sz w:val="22"/>
                <w:szCs w:val="22"/>
              </w:rPr>
              <w:t>Валовой надой молока (</w:t>
            </w:r>
            <w:proofErr w:type="spellStart"/>
            <w:r w:rsidRPr="00615779">
              <w:rPr>
                <w:b/>
                <w:sz w:val="22"/>
                <w:szCs w:val="22"/>
              </w:rPr>
              <w:t>тыс.тонн</w:t>
            </w:r>
            <w:proofErr w:type="spellEnd"/>
            <w:r w:rsidRPr="00615779">
              <w:rPr>
                <w:b/>
                <w:sz w:val="22"/>
                <w:szCs w:val="22"/>
              </w:rPr>
              <w:t>)</w:t>
            </w:r>
          </w:p>
        </w:tc>
        <w:tc>
          <w:tcPr>
            <w:tcW w:w="1147" w:type="dxa"/>
          </w:tcPr>
          <w:p w:rsidR="00A6641A" w:rsidRPr="00615779" w:rsidRDefault="00A6641A" w:rsidP="00A6641A">
            <w:pPr>
              <w:jc w:val="center"/>
              <w:rPr>
                <w:rFonts w:ascii="Times New Roman" w:hAnsi="Times New Roman"/>
                <w:b/>
                <w:szCs w:val="22"/>
              </w:rPr>
            </w:pPr>
            <w:r w:rsidRPr="00615779">
              <w:rPr>
                <w:rFonts w:ascii="Times New Roman" w:hAnsi="Times New Roman"/>
                <w:b/>
                <w:szCs w:val="22"/>
              </w:rPr>
              <w:t>35,8</w:t>
            </w:r>
          </w:p>
        </w:tc>
        <w:tc>
          <w:tcPr>
            <w:tcW w:w="1146" w:type="dxa"/>
          </w:tcPr>
          <w:p w:rsidR="00A6641A" w:rsidRPr="00615779" w:rsidRDefault="00A6641A" w:rsidP="00A6641A">
            <w:pPr>
              <w:jc w:val="center"/>
              <w:rPr>
                <w:rFonts w:ascii="Times New Roman" w:hAnsi="Times New Roman"/>
                <w:b/>
                <w:szCs w:val="22"/>
              </w:rPr>
            </w:pPr>
            <w:r w:rsidRPr="00615779">
              <w:rPr>
                <w:rFonts w:ascii="Times New Roman" w:hAnsi="Times New Roman"/>
                <w:b/>
                <w:szCs w:val="22"/>
              </w:rPr>
              <w:t>33,5</w:t>
            </w:r>
          </w:p>
        </w:tc>
        <w:tc>
          <w:tcPr>
            <w:tcW w:w="1146" w:type="dxa"/>
          </w:tcPr>
          <w:p w:rsidR="00A6641A" w:rsidRPr="00615779" w:rsidRDefault="00A6641A" w:rsidP="00A6641A">
            <w:pPr>
              <w:jc w:val="center"/>
              <w:rPr>
                <w:rFonts w:ascii="Times New Roman" w:hAnsi="Times New Roman"/>
                <w:b/>
                <w:szCs w:val="22"/>
              </w:rPr>
            </w:pPr>
            <w:r w:rsidRPr="00615779">
              <w:rPr>
                <w:rFonts w:ascii="Times New Roman" w:hAnsi="Times New Roman"/>
                <w:b/>
                <w:szCs w:val="22"/>
              </w:rPr>
              <w:t>34,2</w:t>
            </w:r>
          </w:p>
        </w:tc>
        <w:tc>
          <w:tcPr>
            <w:tcW w:w="1115" w:type="dxa"/>
          </w:tcPr>
          <w:p w:rsidR="00A6641A" w:rsidRPr="00615779" w:rsidRDefault="00A6641A" w:rsidP="00A6641A">
            <w:pPr>
              <w:jc w:val="center"/>
              <w:rPr>
                <w:rFonts w:ascii="Times New Roman" w:hAnsi="Times New Roman"/>
                <w:b/>
                <w:szCs w:val="22"/>
              </w:rPr>
            </w:pPr>
            <w:r w:rsidRPr="00615779">
              <w:rPr>
                <w:rFonts w:ascii="Times New Roman" w:hAnsi="Times New Roman"/>
                <w:b/>
                <w:szCs w:val="22"/>
              </w:rPr>
              <w:t>34,4</w:t>
            </w:r>
          </w:p>
        </w:tc>
        <w:tc>
          <w:tcPr>
            <w:tcW w:w="1524" w:type="dxa"/>
          </w:tcPr>
          <w:p w:rsidR="00A6641A" w:rsidRPr="00615779" w:rsidRDefault="00A6641A" w:rsidP="00A6641A">
            <w:pPr>
              <w:jc w:val="center"/>
              <w:rPr>
                <w:rFonts w:ascii="Times New Roman" w:hAnsi="Times New Roman"/>
                <w:b/>
                <w:szCs w:val="22"/>
              </w:rPr>
            </w:pPr>
            <w:r w:rsidRPr="00615779">
              <w:rPr>
                <w:rFonts w:ascii="Times New Roman" w:hAnsi="Times New Roman"/>
                <w:b/>
                <w:szCs w:val="22"/>
              </w:rPr>
              <w:t>96,6</w:t>
            </w:r>
          </w:p>
        </w:tc>
      </w:tr>
      <w:tr w:rsidR="00A6641A" w:rsidRPr="00615779" w:rsidTr="00A6641A">
        <w:tc>
          <w:tcPr>
            <w:tcW w:w="4059" w:type="dxa"/>
          </w:tcPr>
          <w:p w:rsidR="00A6641A" w:rsidRPr="00615779" w:rsidRDefault="00A6641A" w:rsidP="00A6641A">
            <w:pPr>
              <w:pStyle w:val="affffffa"/>
              <w:rPr>
                <w:sz w:val="22"/>
                <w:szCs w:val="22"/>
              </w:rPr>
            </w:pPr>
            <w:proofErr w:type="spellStart"/>
            <w:r w:rsidRPr="00615779">
              <w:rPr>
                <w:sz w:val="22"/>
                <w:szCs w:val="22"/>
              </w:rPr>
              <w:t>Сельхозорганизации</w:t>
            </w:r>
            <w:proofErr w:type="spellEnd"/>
          </w:p>
        </w:tc>
        <w:tc>
          <w:tcPr>
            <w:tcW w:w="1147" w:type="dxa"/>
          </w:tcPr>
          <w:p w:rsidR="00A6641A" w:rsidRPr="00615779" w:rsidRDefault="00A6641A" w:rsidP="00A6641A">
            <w:pPr>
              <w:jc w:val="center"/>
              <w:rPr>
                <w:rFonts w:ascii="Times New Roman" w:hAnsi="Times New Roman"/>
                <w:szCs w:val="22"/>
              </w:rPr>
            </w:pPr>
            <w:r w:rsidRPr="00615779">
              <w:rPr>
                <w:rFonts w:ascii="Times New Roman" w:hAnsi="Times New Roman"/>
                <w:szCs w:val="22"/>
              </w:rPr>
              <w:t>2,82</w:t>
            </w:r>
          </w:p>
        </w:tc>
        <w:tc>
          <w:tcPr>
            <w:tcW w:w="1146" w:type="dxa"/>
          </w:tcPr>
          <w:p w:rsidR="00A6641A" w:rsidRPr="00615779" w:rsidRDefault="00A6641A" w:rsidP="00A6641A">
            <w:pPr>
              <w:jc w:val="center"/>
              <w:rPr>
                <w:rFonts w:ascii="Times New Roman" w:hAnsi="Times New Roman"/>
                <w:szCs w:val="22"/>
              </w:rPr>
            </w:pPr>
            <w:r w:rsidRPr="00615779">
              <w:rPr>
                <w:rFonts w:ascii="Times New Roman" w:hAnsi="Times New Roman"/>
                <w:szCs w:val="22"/>
              </w:rPr>
              <w:t>2,06</w:t>
            </w:r>
          </w:p>
        </w:tc>
        <w:tc>
          <w:tcPr>
            <w:tcW w:w="1146" w:type="dxa"/>
          </w:tcPr>
          <w:p w:rsidR="00A6641A" w:rsidRPr="00615779" w:rsidRDefault="00A6641A" w:rsidP="00A6641A">
            <w:pPr>
              <w:jc w:val="center"/>
              <w:rPr>
                <w:rFonts w:ascii="Times New Roman" w:hAnsi="Times New Roman"/>
                <w:szCs w:val="22"/>
              </w:rPr>
            </w:pPr>
            <w:r w:rsidRPr="00615779">
              <w:rPr>
                <w:rFonts w:ascii="Times New Roman" w:hAnsi="Times New Roman"/>
                <w:szCs w:val="22"/>
              </w:rPr>
              <w:t>1,83</w:t>
            </w:r>
          </w:p>
        </w:tc>
        <w:tc>
          <w:tcPr>
            <w:tcW w:w="1115" w:type="dxa"/>
          </w:tcPr>
          <w:p w:rsidR="00A6641A" w:rsidRPr="00615779" w:rsidRDefault="00A6641A" w:rsidP="00A6641A">
            <w:pPr>
              <w:jc w:val="center"/>
              <w:rPr>
                <w:rFonts w:ascii="Times New Roman" w:hAnsi="Times New Roman"/>
                <w:szCs w:val="22"/>
              </w:rPr>
            </w:pPr>
            <w:r w:rsidRPr="00615779">
              <w:rPr>
                <w:rFonts w:ascii="Times New Roman" w:hAnsi="Times New Roman"/>
                <w:szCs w:val="22"/>
              </w:rPr>
              <w:t>1,95</w:t>
            </w:r>
          </w:p>
        </w:tc>
        <w:tc>
          <w:tcPr>
            <w:tcW w:w="1524" w:type="dxa"/>
          </w:tcPr>
          <w:p w:rsidR="00A6641A" w:rsidRPr="00615779" w:rsidRDefault="00A6641A" w:rsidP="00A6641A">
            <w:pPr>
              <w:jc w:val="center"/>
              <w:rPr>
                <w:rFonts w:ascii="Times New Roman" w:hAnsi="Times New Roman"/>
                <w:szCs w:val="22"/>
              </w:rPr>
            </w:pPr>
            <w:r w:rsidRPr="00615779">
              <w:rPr>
                <w:rFonts w:ascii="Times New Roman" w:hAnsi="Times New Roman"/>
                <w:szCs w:val="22"/>
              </w:rPr>
              <w:t>69,1</w:t>
            </w:r>
          </w:p>
        </w:tc>
      </w:tr>
      <w:tr w:rsidR="00A6641A" w:rsidRPr="00615779" w:rsidTr="00A6641A">
        <w:tc>
          <w:tcPr>
            <w:tcW w:w="4059" w:type="dxa"/>
          </w:tcPr>
          <w:p w:rsidR="00A6641A" w:rsidRPr="00615779" w:rsidRDefault="00A6641A" w:rsidP="00A6641A">
            <w:pPr>
              <w:pStyle w:val="affffffa"/>
              <w:rPr>
                <w:sz w:val="22"/>
                <w:szCs w:val="22"/>
              </w:rPr>
            </w:pPr>
            <w:r w:rsidRPr="00615779">
              <w:rPr>
                <w:sz w:val="22"/>
                <w:szCs w:val="22"/>
              </w:rPr>
              <w:t>Хозяйства населения и КФХ</w:t>
            </w:r>
          </w:p>
        </w:tc>
        <w:tc>
          <w:tcPr>
            <w:tcW w:w="1147" w:type="dxa"/>
          </w:tcPr>
          <w:p w:rsidR="00A6641A" w:rsidRPr="00615779" w:rsidRDefault="00A6641A" w:rsidP="00A6641A">
            <w:pPr>
              <w:jc w:val="center"/>
              <w:rPr>
                <w:rFonts w:ascii="Times New Roman" w:hAnsi="Times New Roman"/>
                <w:szCs w:val="22"/>
              </w:rPr>
            </w:pPr>
            <w:r w:rsidRPr="00615779">
              <w:rPr>
                <w:rFonts w:ascii="Times New Roman" w:hAnsi="Times New Roman"/>
                <w:szCs w:val="22"/>
              </w:rPr>
              <w:t>32,98</w:t>
            </w:r>
          </w:p>
        </w:tc>
        <w:tc>
          <w:tcPr>
            <w:tcW w:w="1146" w:type="dxa"/>
          </w:tcPr>
          <w:p w:rsidR="00A6641A" w:rsidRPr="00615779" w:rsidRDefault="00A6641A" w:rsidP="00A6641A">
            <w:pPr>
              <w:jc w:val="center"/>
              <w:rPr>
                <w:rFonts w:ascii="Times New Roman" w:hAnsi="Times New Roman"/>
                <w:szCs w:val="22"/>
              </w:rPr>
            </w:pPr>
            <w:r w:rsidRPr="00615779">
              <w:rPr>
                <w:rFonts w:ascii="Times New Roman" w:hAnsi="Times New Roman"/>
                <w:szCs w:val="22"/>
              </w:rPr>
              <w:t>31,44</w:t>
            </w:r>
          </w:p>
        </w:tc>
        <w:tc>
          <w:tcPr>
            <w:tcW w:w="1146" w:type="dxa"/>
          </w:tcPr>
          <w:p w:rsidR="00A6641A" w:rsidRPr="00615779" w:rsidRDefault="00A6641A" w:rsidP="00A6641A">
            <w:pPr>
              <w:jc w:val="center"/>
              <w:rPr>
                <w:rFonts w:ascii="Times New Roman" w:hAnsi="Times New Roman"/>
                <w:szCs w:val="22"/>
              </w:rPr>
            </w:pPr>
            <w:r w:rsidRPr="00615779">
              <w:rPr>
                <w:rFonts w:ascii="Times New Roman" w:hAnsi="Times New Roman"/>
                <w:szCs w:val="22"/>
              </w:rPr>
              <w:t>32,37</w:t>
            </w:r>
          </w:p>
        </w:tc>
        <w:tc>
          <w:tcPr>
            <w:tcW w:w="1115" w:type="dxa"/>
          </w:tcPr>
          <w:p w:rsidR="00A6641A" w:rsidRPr="00615779" w:rsidRDefault="00A6641A" w:rsidP="00A6641A">
            <w:pPr>
              <w:jc w:val="center"/>
              <w:rPr>
                <w:rFonts w:ascii="Times New Roman" w:hAnsi="Times New Roman"/>
                <w:szCs w:val="22"/>
              </w:rPr>
            </w:pPr>
            <w:r w:rsidRPr="00615779">
              <w:rPr>
                <w:rFonts w:ascii="Times New Roman" w:hAnsi="Times New Roman"/>
                <w:szCs w:val="22"/>
              </w:rPr>
              <w:t>32,45</w:t>
            </w:r>
          </w:p>
        </w:tc>
        <w:tc>
          <w:tcPr>
            <w:tcW w:w="1524" w:type="dxa"/>
          </w:tcPr>
          <w:p w:rsidR="00A6641A" w:rsidRPr="00615779" w:rsidRDefault="00A6641A" w:rsidP="00A6641A">
            <w:pPr>
              <w:jc w:val="center"/>
              <w:rPr>
                <w:rFonts w:ascii="Times New Roman" w:hAnsi="Times New Roman"/>
                <w:szCs w:val="22"/>
              </w:rPr>
            </w:pPr>
            <w:r w:rsidRPr="00615779">
              <w:rPr>
                <w:rFonts w:ascii="Times New Roman" w:hAnsi="Times New Roman"/>
                <w:szCs w:val="22"/>
              </w:rPr>
              <w:t>98,4</w:t>
            </w:r>
          </w:p>
        </w:tc>
      </w:tr>
      <w:tr w:rsidR="00A6641A" w:rsidRPr="00615779" w:rsidTr="00A6641A">
        <w:tc>
          <w:tcPr>
            <w:tcW w:w="4059" w:type="dxa"/>
          </w:tcPr>
          <w:p w:rsidR="00A6641A" w:rsidRPr="00615779" w:rsidRDefault="00A6641A" w:rsidP="00A6641A">
            <w:pPr>
              <w:pStyle w:val="affffffa"/>
              <w:rPr>
                <w:b/>
                <w:sz w:val="22"/>
                <w:szCs w:val="22"/>
              </w:rPr>
            </w:pPr>
            <w:r w:rsidRPr="00615779">
              <w:rPr>
                <w:b/>
                <w:sz w:val="22"/>
                <w:szCs w:val="22"/>
              </w:rPr>
              <w:t>Произведено яиц, млн. штук</w:t>
            </w:r>
          </w:p>
        </w:tc>
        <w:tc>
          <w:tcPr>
            <w:tcW w:w="1147" w:type="dxa"/>
          </w:tcPr>
          <w:p w:rsidR="00A6641A" w:rsidRPr="00615779" w:rsidRDefault="00A6641A" w:rsidP="00A6641A">
            <w:pPr>
              <w:jc w:val="center"/>
              <w:rPr>
                <w:rFonts w:ascii="Times New Roman" w:hAnsi="Times New Roman"/>
                <w:b/>
                <w:szCs w:val="22"/>
              </w:rPr>
            </w:pPr>
            <w:r w:rsidRPr="00615779">
              <w:rPr>
                <w:rFonts w:ascii="Times New Roman" w:hAnsi="Times New Roman"/>
                <w:b/>
                <w:szCs w:val="22"/>
              </w:rPr>
              <w:t>96,7</w:t>
            </w:r>
          </w:p>
        </w:tc>
        <w:tc>
          <w:tcPr>
            <w:tcW w:w="1146" w:type="dxa"/>
          </w:tcPr>
          <w:p w:rsidR="00A6641A" w:rsidRPr="00615779" w:rsidRDefault="00A6641A" w:rsidP="00A6641A">
            <w:pPr>
              <w:jc w:val="center"/>
              <w:rPr>
                <w:rFonts w:ascii="Times New Roman" w:hAnsi="Times New Roman"/>
                <w:b/>
                <w:szCs w:val="22"/>
              </w:rPr>
            </w:pPr>
            <w:r w:rsidRPr="00615779">
              <w:rPr>
                <w:rFonts w:ascii="Times New Roman" w:hAnsi="Times New Roman"/>
                <w:b/>
                <w:szCs w:val="22"/>
              </w:rPr>
              <w:t>106,1</w:t>
            </w:r>
          </w:p>
        </w:tc>
        <w:tc>
          <w:tcPr>
            <w:tcW w:w="1146" w:type="dxa"/>
          </w:tcPr>
          <w:p w:rsidR="00A6641A" w:rsidRPr="00615779" w:rsidRDefault="00A6641A" w:rsidP="00A6641A">
            <w:pPr>
              <w:jc w:val="center"/>
              <w:rPr>
                <w:rFonts w:ascii="Times New Roman" w:hAnsi="Times New Roman"/>
                <w:b/>
                <w:szCs w:val="22"/>
              </w:rPr>
            </w:pPr>
            <w:r w:rsidRPr="00615779">
              <w:rPr>
                <w:rFonts w:ascii="Times New Roman" w:hAnsi="Times New Roman"/>
                <w:b/>
                <w:szCs w:val="22"/>
              </w:rPr>
              <w:t>119,9</w:t>
            </w:r>
          </w:p>
        </w:tc>
        <w:tc>
          <w:tcPr>
            <w:tcW w:w="1115" w:type="dxa"/>
          </w:tcPr>
          <w:p w:rsidR="00A6641A" w:rsidRPr="00615779" w:rsidRDefault="00A6641A" w:rsidP="00A6641A">
            <w:pPr>
              <w:jc w:val="center"/>
              <w:rPr>
                <w:rFonts w:ascii="Times New Roman" w:hAnsi="Times New Roman"/>
                <w:b/>
                <w:szCs w:val="22"/>
              </w:rPr>
            </w:pPr>
            <w:r w:rsidRPr="00615779">
              <w:rPr>
                <w:rFonts w:ascii="Times New Roman" w:hAnsi="Times New Roman"/>
                <w:b/>
                <w:szCs w:val="22"/>
              </w:rPr>
              <w:t>107,2</w:t>
            </w:r>
          </w:p>
        </w:tc>
        <w:tc>
          <w:tcPr>
            <w:tcW w:w="1524" w:type="dxa"/>
          </w:tcPr>
          <w:p w:rsidR="00A6641A" w:rsidRPr="00615779" w:rsidRDefault="00A6641A" w:rsidP="00A6641A">
            <w:pPr>
              <w:jc w:val="center"/>
              <w:rPr>
                <w:rFonts w:ascii="Times New Roman" w:hAnsi="Times New Roman"/>
                <w:b/>
                <w:szCs w:val="22"/>
              </w:rPr>
            </w:pPr>
            <w:r w:rsidRPr="00615779">
              <w:rPr>
                <w:rFonts w:ascii="Times New Roman" w:hAnsi="Times New Roman"/>
                <w:b/>
                <w:szCs w:val="22"/>
              </w:rPr>
              <w:t>110,9</w:t>
            </w:r>
          </w:p>
        </w:tc>
      </w:tr>
      <w:tr w:rsidR="00A6641A" w:rsidRPr="00615779" w:rsidTr="00A6641A">
        <w:tc>
          <w:tcPr>
            <w:tcW w:w="4059" w:type="dxa"/>
          </w:tcPr>
          <w:p w:rsidR="00A6641A" w:rsidRPr="00615779" w:rsidRDefault="00A6641A" w:rsidP="00A6641A">
            <w:pPr>
              <w:pStyle w:val="affffffa"/>
              <w:rPr>
                <w:sz w:val="22"/>
                <w:szCs w:val="22"/>
              </w:rPr>
            </w:pPr>
            <w:proofErr w:type="spellStart"/>
            <w:r w:rsidRPr="00615779">
              <w:rPr>
                <w:sz w:val="22"/>
                <w:szCs w:val="22"/>
              </w:rPr>
              <w:t>Сельхозорганизации</w:t>
            </w:r>
            <w:proofErr w:type="spellEnd"/>
          </w:p>
        </w:tc>
        <w:tc>
          <w:tcPr>
            <w:tcW w:w="1147" w:type="dxa"/>
          </w:tcPr>
          <w:p w:rsidR="00A6641A" w:rsidRPr="00615779" w:rsidRDefault="00A6641A" w:rsidP="00A6641A">
            <w:pPr>
              <w:jc w:val="center"/>
              <w:rPr>
                <w:rFonts w:ascii="Times New Roman" w:hAnsi="Times New Roman"/>
                <w:szCs w:val="22"/>
              </w:rPr>
            </w:pPr>
            <w:r w:rsidRPr="00615779">
              <w:rPr>
                <w:rFonts w:ascii="Times New Roman" w:hAnsi="Times New Roman"/>
                <w:szCs w:val="22"/>
              </w:rPr>
              <w:t>74,3</w:t>
            </w:r>
          </w:p>
        </w:tc>
        <w:tc>
          <w:tcPr>
            <w:tcW w:w="1146" w:type="dxa"/>
          </w:tcPr>
          <w:p w:rsidR="00A6641A" w:rsidRPr="00615779" w:rsidRDefault="00A6641A" w:rsidP="00A6641A">
            <w:pPr>
              <w:jc w:val="center"/>
              <w:rPr>
                <w:rFonts w:ascii="Times New Roman" w:hAnsi="Times New Roman"/>
                <w:szCs w:val="22"/>
              </w:rPr>
            </w:pPr>
            <w:r w:rsidRPr="00615779">
              <w:rPr>
                <w:rFonts w:ascii="Times New Roman" w:hAnsi="Times New Roman"/>
                <w:szCs w:val="22"/>
              </w:rPr>
              <w:t>83,4</w:t>
            </w:r>
          </w:p>
        </w:tc>
        <w:tc>
          <w:tcPr>
            <w:tcW w:w="1146" w:type="dxa"/>
          </w:tcPr>
          <w:p w:rsidR="00A6641A" w:rsidRPr="00615779" w:rsidRDefault="00A6641A" w:rsidP="00A6641A">
            <w:pPr>
              <w:jc w:val="center"/>
              <w:rPr>
                <w:rFonts w:ascii="Times New Roman" w:hAnsi="Times New Roman"/>
                <w:szCs w:val="22"/>
              </w:rPr>
            </w:pPr>
            <w:r w:rsidRPr="00615779">
              <w:rPr>
                <w:rFonts w:ascii="Times New Roman" w:hAnsi="Times New Roman"/>
                <w:szCs w:val="22"/>
              </w:rPr>
              <w:t>95,5</w:t>
            </w:r>
          </w:p>
        </w:tc>
        <w:tc>
          <w:tcPr>
            <w:tcW w:w="1115" w:type="dxa"/>
          </w:tcPr>
          <w:p w:rsidR="00A6641A" w:rsidRPr="00615779" w:rsidRDefault="00A6641A" w:rsidP="00A6641A">
            <w:pPr>
              <w:jc w:val="center"/>
              <w:rPr>
                <w:rFonts w:ascii="Times New Roman" w:hAnsi="Times New Roman"/>
                <w:szCs w:val="22"/>
              </w:rPr>
            </w:pPr>
            <w:r w:rsidRPr="00615779">
              <w:rPr>
                <w:rFonts w:ascii="Times New Roman" w:hAnsi="Times New Roman"/>
                <w:szCs w:val="22"/>
              </w:rPr>
              <w:t>84,3</w:t>
            </w:r>
          </w:p>
        </w:tc>
        <w:tc>
          <w:tcPr>
            <w:tcW w:w="1524" w:type="dxa"/>
          </w:tcPr>
          <w:p w:rsidR="00A6641A" w:rsidRPr="00615779" w:rsidRDefault="00A6641A" w:rsidP="00A6641A">
            <w:pPr>
              <w:jc w:val="center"/>
              <w:rPr>
                <w:rFonts w:ascii="Times New Roman" w:hAnsi="Times New Roman"/>
                <w:szCs w:val="22"/>
              </w:rPr>
            </w:pPr>
            <w:r w:rsidRPr="00615779">
              <w:rPr>
                <w:rFonts w:ascii="Times New Roman" w:hAnsi="Times New Roman"/>
                <w:szCs w:val="22"/>
              </w:rPr>
              <w:t>113,5</w:t>
            </w:r>
          </w:p>
        </w:tc>
      </w:tr>
      <w:tr w:rsidR="00A6641A" w:rsidRPr="00615779" w:rsidTr="00A6641A">
        <w:tc>
          <w:tcPr>
            <w:tcW w:w="4059" w:type="dxa"/>
          </w:tcPr>
          <w:p w:rsidR="00A6641A" w:rsidRPr="00615779" w:rsidRDefault="00A6641A" w:rsidP="00A6641A">
            <w:pPr>
              <w:pStyle w:val="affffffa"/>
              <w:rPr>
                <w:sz w:val="22"/>
                <w:szCs w:val="22"/>
              </w:rPr>
            </w:pPr>
            <w:r w:rsidRPr="00615779">
              <w:rPr>
                <w:sz w:val="22"/>
                <w:szCs w:val="22"/>
              </w:rPr>
              <w:t>Хозяйства населения и КФХ</w:t>
            </w:r>
          </w:p>
        </w:tc>
        <w:tc>
          <w:tcPr>
            <w:tcW w:w="1147" w:type="dxa"/>
          </w:tcPr>
          <w:p w:rsidR="00A6641A" w:rsidRPr="00615779" w:rsidRDefault="00A6641A" w:rsidP="00A6641A">
            <w:pPr>
              <w:jc w:val="center"/>
              <w:rPr>
                <w:rFonts w:ascii="Times New Roman" w:hAnsi="Times New Roman"/>
                <w:szCs w:val="22"/>
              </w:rPr>
            </w:pPr>
            <w:r w:rsidRPr="00615779">
              <w:rPr>
                <w:rFonts w:ascii="Times New Roman" w:hAnsi="Times New Roman"/>
                <w:szCs w:val="22"/>
              </w:rPr>
              <w:t>22,4</w:t>
            </w:r>
          </w:p>
        </w:tc>
        <w:tc>
          <w:tcPr>
            <w:tcW w:w="1146" w:type="dxa"/>
          </w:tcPr>
          <w:p w:rsidR="00A6641A" w:rsidRPr="00615779" w:rsidRDefault="00A6641A" w:rsidP="00A6641A">
            <w:pPr>
              <w:jc w:val="center"/>
              <w:rPr>
                <w:rFonts w:ascii="Times New Roman" w:hAnsi="Times New Roman"/>
                <w:szCs w:val="22"/>
              </w:rPr>
            </w:pPr>
            <w:r w:rsidRPr="00615779">
              <w:rPr>
                <w:rFonts w:ascii="Times New Roman" w:hAnsi="Times New Roman"/>
                <w:szCs w:val="22"/>
              </w:rPr>
              <w:t>22,7</w:t>
            </w:r>
          </w:p>
        </w:tc>
        <w:tc>
          <w:tcPr>
            <w:tcW w:w="1146" w:type="dxa"/>
          </w:tcPr>
          <w:p w:rsidR="00A6641A" w:rsidRPr="00615779" w:rsidRDefault="00A6641A" w:rsidP="00A6641A">
            <w:pPr>
              <w:jc w:val="center"/>
              <w:rPr>
                <w:rFonts w:ascii="Times New Roman" w:hAnsi="Times New Roman"/>
                <w:szCs w:val="22"/>
              </w:rPr>
            </w:pPr>
            <w:r w:rsidRPr="00615779">
              <w:rPr>
                <w:rFonts w:ascii="Times New Roman" w:hAnsi="Times New Roman"/>
                <w:szCs w:val="22"/>
              </w:rPr>
              <w:t>24,4</w:t>
            </w:r>
          </w:p>
        </w:tc>
        <w:tc>
          <w:tcPr>
            <w:tcW w:w="1115" w:type="dxa"/>
          </w:tcPr>
          <w:p w:rsidR="00A6641A" w:rsidRPr="00615779" w:rsidRDefault="00A6641A" w:rsidP="00A6641A">
            <w:pPr>
              <w:jc w:val="center"/>
              <w:rPr>
                <w:rFonts w:ascii="Times New Roman" w:hAnsi="Times New Roman"/>
                <w:szCs w:val="22"/>
              </w:rPr>
            </w:pPr>
            <w:r w:rsidRPr="00615779">
              <w:rPr>
                <w:rFonts w:ascii="Times New Roman" w:hAnsi="Times New Roman"/>
                <w:szCs w:val="22"/>
              </w:rPr>
              <w:t>22,9</w:t>
            </w:r>
          </w:p>
        </w:tc>
        <w:tc>
          <w:tcPr>
            <w:tcW w:w="1524" w:type="dxa"/>
          </w:tcPr>
          <w:p w:rsidR="00A6641A" w:rsidRPr="00615779" w:rsidRDefault="00A6641A" w:rsidP="00A6641A">
            <w:pPr>
              <w:jc w:val="center"/>
              <w:rPr>
                <w:rFonts w:ascii="Times New Roman" w:hAnsi="Times New Roman"/>
                <w:szCs w:val="22"/>
              </w:rPr>
            </w:pPr>
            <w:r w:rsidRPr="00615779">
              <w:rPr>
                <w:rFonts w:ascii="Times New Roman" w:hAnsi="Times New Roman"/>
                <w:szCs w:val="22"/>
              </w:rPr>
              <w:t>102,2</w:t>
            </w:r>
          </w:p>
        </w:tc>
      </w:tr>
    </w:tbl>
    <w:p w:rsidR="00A6641A" w:rsidRDefault="00A6641A" w:rsidP="003B72A7">
      <w:pPr>
        <w:spacing w:before="120" w:after="120" w:line="264" w:lineRule="auto"/>
        <w:jc w:val="both"/>
        <w:rPr>
          <w:rFonts w:ascii="Times New Roman" w:hAnsi="Times New Roman"/>
          <w:color w:val="FF0000"/>
          <w:sz w:val="28"/>
          <w:szCs w:val="28"/>
        </w:rPr>
      </w:pPr>
    </w:p>
    <w:p w:rsidR="005402BE" w:rsidRPr="00615779" w:rsidRDefault="005402BE" w:rsidP="003B72A7">
      <w:pPr>
        <w:spacing w:before="120" w:after="120" w:line="264" w:lineRule="auto"/>
        <w:jc w:val="both"/>
        <w:rPr>
          <w:rFonts w:ascii="Times New Roman" w:hAnsi="Times New Roman"/>
          <w:sz w:val="28"/>
          <w:szCs w:val="28"/>
        </w:rPr>
      </w:pPr>
      <w:r>
        <w:rPr>
          <w:rFonts w:ascii="Times New Roman" w:hAnsi="Times New Roman"/>
          <w:color w:val="FF0000"/>
          <w:sz w:val="28"/>
          <w:szCs w:val="28"/>
        </w:rPr>
        <w:tab/>
      </w:r>
      <w:r w:rsidRPr="00615779">
        <w:rPr>
          <w:rFonts w:ascii="Times New Roman" w:hAnsi="Times New Roman"/>
          <w:sz w:val="28"/>
          <w:szCs w:val="28"/>
        </w:rPr>
        <w:t>Поголовье крупного рогатого скота во всех категориях хозяйств составило 14429 голов, в том числе коров 7387 голов. Поголовье птицы составило 2088,3 голов. Поголовье свиней составило 2231 головы.</w:t>
      </w:r>
    </w:p>
    <w:p w:rsidR="005402BE" w:rsidRPr="00615779" w:rsidRDefault="005402BE" w:rsidP="003B72A7">
      <w:pPr>
        <w:spacing w:before="120" w:after="120" w:line="264" w:lineRule="auto"/>
        <w:jc w:val="both"/>
        <w:rPr>
          <w:rFonts w:ascii="Times New Roman" w:hAnsi="Times New Roman"/>
          <w:sz w:val="28"/>
          <w:szCs w:val="28"/>
        </w:rPr>
      </w:pPr>
      <w:r w:rsidRPr="00615779">
        <w:rPr>
          <w:rFonts w:ascii="Times New Roman" w:hAnsi="Times New Roman"/>
          <w:sz w:val="28"/>
          <w:szCs w:val="28"/>
        </w:rPr>
        <w:tab/>
        <w:t xml:space="preserve">В сельскохозяйственных </w:t>
      </w:r>
      <w:proofErr w:type="spellStart"/>
      <w:r w:rsidRPr="00615779">
        <w:rPr>
          <w:rFonts w:ascii="Times New Roman" w:hAnsi="Times New Roman"/>
          <w:sz w:val="28"/>
          <w:szCs w:val="28"/>
        </w:rPr>
        <w:t>предприяттиях</w:t>
      </w:r>
      <w:proofErr w:type="spellEnd"/>
      <w:r w:rsidRPr="00615779">
        <w:rPr>
          <w:rFonts w:ascii="Times New Roman" w:hAnsi="Times New Roman"/>
          <w:sz w:val="28"/>
          <w:szCs w:val="28"/>
        </w:rPr>
        <w:t xml:space="preserve"> поголовье КРС составило 3161 гол., в том числе коров 955 голов.</w:t>
      </w:r>
    </w:p>
    <w:p w:rsidR="005402BE" w:rsidRPr="00615779" w:rsidRDefault="005402BE" w:rsidP="003B72A7">
      <w:pPr>
        <w:spacing w:before="120" w:after="120" w:line="264" w:lineRule="auto"/>
        <w:jc w:val="both"/>
        <w:rPr>
          <w:rFonts w:ascii="Times New Roman" w:hAnsi="Times New Roman"/>
          <w:sz w:val="28"/>
          <w:szCs w:val="28"/>
        </w:rPr>
      </w:pPr>
      <w:r w:rsidRPr="00615779">
        <w:rPr>
          <w:rFonts w:ascii="Times New Roman" w:hAnsi="Times New Roman"/>
          <w:sz w:val="28"/>
          <w:szCs w:val="28"/>
        </w:rPr>
        <w:tab/>
        <w:t>Поголовье свиней в сельхозпредприятиях отсутствует.</w:t>
      </w:r>
    </w:p>
    <w:p w:rsidR="005402BE" w:rsidRPr="00615779" w:rsidRDefault="005402BE" w:rsidP="003B72A7">
      <w:pPr>
        <w:spacing w:before="120" w:after="120" w:line="264" w:lineRule="auto"/>
        <w:jc w:val="both"/>
        <w:rPr>
          <w:rFonts w:ascii="Times New Roman" w:hAnsi="Times New Roman"/>
          <w:sz w:val="28"/>
          <w:szCs w:val="28"/>
        </w:rPr>
      </w:pPr>
      <w:r w:rsidRPr="00615779">
        <w:rPr>
          <w:rFonts w:ascii="Times New Roman" w:hAnsi="Times New Roman"/>
          <w:sz w:val="28"/>
          <w:szCs w:val="28"/>
        </w:rPr>
        <w:tab/>
        <w:t>Поголовье птицы составило 1861,9 тыс. голов.</w:t>
      </w:r>
    </w:p>
    <w:p w:rsidR="00A6641A" w:rsidRDefault="00A6641A" w:rsidP="003B72A7">
      <w:pPr>
        <w:spacing w:before="120" w:after="120" w:line="264" w:lineRule="auto"/>
        <w:jc w:val="both"/>
        <w:rPr>
          <w:rFonts w:ascii="Times New Roman" w:hAnsi="Times New Roman"/>
          <w:color w:val="FF0000"/>
          <w:sz w:val="28"/>
          <w:szCs w:val="28"/>
        </w:rPr>
      </w:pPr>
    </w:p>
    <w:p w:rsidR="00A6641A" w:rsidRPr="00615779" w:rsidRDefault="00A6641A" w:rsidP="00A6641A">
      <w:pPr>
        <w:pStyle w:val="5"/>
        <w:numPr>
          <w:ilvl w:val="0"/>
          <w:numId w:val="0"/>
        </w:numPr>
        <w:ind w:left="576"/>
        <w:jc w:val="center"/>
        <w:rPr>
          <w:rFonts w:ascii="Times New Roman" w:hAnsi="Times New Roman"/>
          <w:b w:val="0"/>
          <w:iCs/>
          <w:sz w:val="28"/>
          <w:szCs w:val="28"/>
        </w:rPr>
      </w:pPr>
      <w:r w:rsidRPr="00615779">
        <w:rPr>
          <w:rFonts w:ascii="Times New Roman" w:hAnsi="Times New Roman"/>
          <w:b w:val="0"/>
          <w:iCs/>
          <w:sz w:val="28"/>
          <w:szCs w:val="28"/>
        </w:rPr>
        <w:t xml:space="preserve">Изменения численности основных видов скота и птицы </w:t>
      </w:r>
    </w:p>
    <w:p w:rsidR="00A6641A" w:rsidRPr="00615779" w:rsidRDefault="00A6641A" w:rsidP="00A6641A">
      <w:pPr>
        <w:pStyle w:val="5"/>
        <w:numPr>
          <w:ilvl w:val="0"/>
          <w:numId w:val="0"/>
        </w:numPr>
        <w:ind w:left="576"/>
        <w:jc w:val="center"/>
        <w:rPr>
          <w:rFonts w:ascii="Times New Roman" w:hAnsi="Times New Roman"/>
          <w:b w:val="0"/>
          <w:iCs/>
          <w:sz w:val="28"/>
          <w:szCs w:val="28"/>
        </w:rPr>
      </w:pPr>
      <w:r w:rsidRPr="00615779">
        <w:rPr>
          <w:rFonts w:ascii="Times New Roman" w:hAnsi="Times New Roman"/>
          <w:b w:val="0"/>
          <w:iCs/>
          <w:sz w:val="28"/>
          <w:szCs w:val="28"/>
        </w:rPr>
        <w:t xml:space="preserve">в хозяйствах всех категорий </w:t>
      </w:r>
    </w:p>
    <w:p w:rsidR="00A6641A" w:rsidRPr="00615779" w:rsidRDefault="00A6641A" w:rsidP="00A6641A">
      <w:pPr>
        <w:pStyle w:val="a1"/>
      </w:pPr>
    </w:p>
    <w:tbl>
      <w:tblPr>
        <w:tblStyle w:val="afd"/>
        <w:tblW w:w="9889" w:type="dxa"/>
        <w:tblLayout w:type="fixed"/>
        <w:tblLook w:val="04A0" w:firstRow="1" w:lastRow="0" w:firstColumn="1" w:lastColumn="0" w:noHBand="0" w:noVBand="1"/>
      </w:tblPr>
      <w:tblGrid>
        <w:gridCol w:w="3510"/>
        <w:gridCol w:w="1418"/>
        <w:gridCol w:w="1417"/>
        <w:gridCol w:w="1276"/>
        <w:gridCol w:w="992"/>
        <w:gridCol w:w="1276"/>
      </w:tblGrid>
      <w:tr w:rsidR="00A6641A" w:rsidRPr="00615779" w:rsidTr="00A6641A">
        <w:tc>
          <w:tcPr>
            <w:tcW w:w="3510" w:type="dxa"/>
          </w:tcPr>
          <w:p w:rsidR="00A6641A" w:rsidRPr="00615779" w:rsidRDefault="00A6641A" w:rsidP="00A6641A">
            <w:pPr>
              <w:rPr>
                <w:rFonts w:ascii="Times New Roman" w:hAnsi="Times New Roman"/>
                <w:b/>
                <w:bCs/>
                <w:szCs w:val="22"/>
                <w:lang w:eastAsia="ru-RU"/>
              </w:rPr>
            </w:pPr>
          </w:p>
        </w:tc>
        <w:tc>
          <w:tcPr>
            <w:tcW w:w="1418" w:type="dxa"/>
          </w:tcPr>
          <w:p w:rsidR="00A6641A" w:rsidRPr="00615779" w:rsidRDefault="00A6641A" w:rsidP="00A6641A">
            <w:pPr>
              <w:jc w:val="center"/>
              <w:rPr>
                <w:rFonts w:ascii="Times New Roman" w:hAnsi="Times New Roman"/>
                <w:b/>
                <w:szCs w:val="22"/>
              </w:rPr>
            </w:pPr>
            <w:r w:rsidRPr="00615779">
              <w:rPr>
                <w:rFonts w:ascii="Times New Roman" w:hAnsi="Times New Roman"/>
                <w:b/>
                <w:szCs w:val="22"/>
              </w:rPr>
              <w:t>2012</w:t>
            </w:r>
          </w:p>
        </w:tc>
        <w:tc>
          <w:tcPr>
            <w:tcW w:w="1417" w:type="dxa"/>
          </w:tcPr>
          <w:p w:rsidR="00A6641A" w:rsidRPr="00615779" w:rsidRDefault="00A6641A" w:rsidP="00A6641A">
            <w:pPr>
              <w:jc w:val="center"/>
              <w:rPr>
                <w:rFonts w:ascii="Times New Roman" w:hAnsi="Times New Roman"/>
                <w:b/>
                <w:szCs w:val="22"/>
              </w:rPr>
            </w:pPr>
            <w:r w:rsidRPr="00615779">
              <w:rPr>
                <w:rFonts w:ascii="Times New Roman" w:hAnsi="Times New Roman"/>
                <w:b/>
                <w:szCs w:val="22"/>
              </w:rPr>
              <w:t>2013</w:t>
            </w:r>
          </w:p>
        </w:tc>
        <w:tc>
          <w:tcPr>
            <w:tcW w:w="1276" w:type="dxa"/>
          </w:tcPr>
          <w:p w:rsidR="00A6641A" w:rsidRPr="00615779" w:rsidRDefault="00A6641A" w:rsidP="00A6641A">
            <w:pPr>
              <w:jc w:val="center"/>
              <w:rPr>
                <w:rFonts w:ascii="Times New Roman" w:hAnsi="Times New Roman"/>
                <w:b/>
                <w:szCs w:val="22"/>
              </w:rPr>
            </w:pPr>
            <w:r w:rsidRPr="00615779">
              <w:rPr>
                <w:rFonts w:ascii="Times New Roman" w:hAnsi="Times New Roman"/>
                <w:b/>
                <w:szCs w:val="22"/>
              </w:rPr>
              <w:t>2014</w:t>
            </w:r>
          </w:p>
        </w:tc>
        <w:tc>
          <w:tcPr>
            <w:tcW w:w="992" w:type="dxa"/>
          </w:tcPr>
          <w:p w:rsidR="00A6641A" w:rsidRPr="00615779" w:rsidRDefault="00A6641A" w:rsidP="00A6641A">
            <w:pPr>
              <w:jc w:val="center"/>
              <w:rPr>
                <w:rFonts w:ascii="Times New Roman" w:hAnsi="Times New Roman"/>
                <w:b/>
                <w:szCs w:val="22"/>
              </w:rPr>
            </w:pPr>
            <w:r w:rsidRPr="00615779">
              <w:rPr>
                <w:rFonts w:ascii="Times New Roman" w:hAnsi="Times New Roman"/>
                <w:b/>
                <w:szCs w:val="22"/>
              </w:rPr>
              <w:t>2015</w:t>
            </w:r>
          </w:p>
        </w:tc>
        <w:tc>
          <w:tcPr>
            <w:tcW w:w="1276" w:type="dxa"/>
          </w:tcPr>
          <w:p w:rsidR="00A6641A" w:rsidRPr="00615779" w:rsidRDefault="00A6641A" w:rsidP="00A6641A">
            <w:pPr>
              <w:jc w:val="center"/>
              <w:rPr>
                <w:rFonts w:ascii="Times New Roman" w:hAnsi="Times New Roman"/>
                <w:b/>
                <w:szCs w:val="22"/>
              </w:rPr>
            </w:pPr>
            <w:r w:rsidRPr="00615779">
              <w:rPr>
                <w:rFonts w:ascii="Times New Roman" w:hAnsi="Times New Roman"/>
                <w:b/>
                <w:szCs w:val="22"/>
              </w:rPr>
              <w:t>2015/</w:t>
            </w:r>
          </w:p>
          <w:p w:rsidR="00A6641A" w:rsidRPr="00615779" w:rsidRDefault="00A6641A" w:rsidP="00A6641A">
            <w:pPr>
              <w:jc w:val="center"/>
              <w:rPr>
                <w:rFonts w:ascii="Times New Roman" w:hAnsi="Times New Roman"/>
                <w:b/>
                <w:szCs w:val="22"/>
              </w:rPr>
            </w:pPr>
            <w:r w:rsidRPr="00615779">
              <w:rPr>
                <w:rFonts w:ascii="Times New Roman" w:hAnsi="Times New Roman"/>
                <w:b/>
                <w:szCs w:val="22"/>
              </w:rPr>
              <w:t>2012(%)</w:t>
            </w:r>
          </w:p>
        </w:tc>
      </w:tr>
      <w:tr w:rsidR="00A6641A" w:rsidRPr="00615779" w:rsidTr="00A6641A">
        <w:tc>
          <w:tcPr>
            <w:tcW w:w="3510" w:type="dxa"/>
          </w:tcPr>
          <w:p w:rsidR="00A6641A" w:rsidRPr="00615779" w:rsidRDefault="00A6641A" w:rsidP="00A6641A">
            <w:pPr>
              <w:pStyle w:val="affffffa"/>
              <w:rPr>
                <w:b/>
                <w:sz w:val="22"/>
                <w:szCs w:val="22"/>
              </w:rPr>
            </w:pPr>
            <w:r w:rsidRPr="00615779">
              <w:rPr>
                <w:b/>
                <w:sz w:val="22"/>
                <w:szCs w:val="22"/>
              </w:rPr>
              <w:t>Крупный рогатый скот (голов)</w:t>
            </w:r>
          </w:p>
        </w:tc>
        <w:tc>
          <w:tcPr>
            <w:tcW w:w="1418" w:type="dxa"/>
          </w:tcPr>
          <w:p w:rsidR="00A6641A" w:rsidRPr="00615779" w:rsidRDefault="00A6641A" w:rsidP="00A6641A">
            <w:pPr>
              <w:jc w:val="center"/>
              <w:rPr>
                <w:rFonts w:ascii="Times New Roman" w:hAnsi="Times New Roman"/>
                <w:b/>
                <w:szCs w:val="22"/>
              </w:rPr>
            </w:pPr>
            <w:r w:rsidRPr="00615779">
              <w:rPr>
                <w:rFonts w:ascii="Times New Roman" w:hAnsi="Times New Roman"/>
                <w:b/>
                <w:szCs w:val="22"/>
              </w:rPr>
              <w:t>13445</w:t>
            </w:r>
          </w:p>
        </w:tc>
        <w:tc>
          <w:tcPr>
            <w:tcW w:w="1417" w:type="dxa"/>
          </w:tcPr>
          <w:p w:rsidR="00A6641A" w:rsidRPr="00615779" w:rsidRDefault="00A6641A" w:rsidP="00A6641A">
            <w:pPr>
              <w:jc w:val="center"/>
              <w:rPr>
                <w:rFonts w:ascii="Times New Roman" w:hAnsi="Times New Roman"/>
                <w:b/>
                <w:szCs w:val="22"/>
              </w:rPr>
            </w:pPr>
            <w:r w:rsidRPr="00615779">
              <w:rPr>
                <w:rFonts w:ascii="Times New Roman" w:hAnsi="Times New Roman"/>
                <w:b/>
                <w:szCs w:val="22"/>
              </w:rPr>
              <w:t>13429</w:t>
            </w:r>
          </w:p>
        </w:tc>
        <w:tc>
          <w:tcPr>
            <w:tcW w:w="1276" w:type="dxa"/>
          </w:tcPr>
          <w:p w:rsidR="00A6641A" w:rsidRPr="00615779" w:rsidRDefault="00A6641A" w:rsidP="00A6641A">
            <w:pPr>
              <w:jc w:val="center"/>
              <w:rPr>
                <w:rFonts w:ascii="Times New Roman" w:hAnsi="Times New Roman"/>
                <w:b/>
                <w:szCs w:val="22"/>
              </w:rPr>
            </w:pPr>
            <w:r w:rsidRPr="00615779">
              <w:rPr>
                <w:rFonts w:ascii="Times New Roman" w:hAnsi="Times New Roman"/>
                <w:b/>
                <w:szCs w:val="22"/>
              </w:rPr>
              <w:t>13441</w:t>
            </w:r>
          </w:p>
        </w:tc>
        <w:tc>
          <w:tcPr>
            <w:tcW w:w="992" w:type="dxa"/>
          </w:tcPr>
          <w:p w:rsidR="00A6641A" w:rsidRPr="00615779" w:rsidRDefault="00A6641A" w:rsidP="00A6641A">
            <w:pPr>
              <w:jc w:val="center"/>
              <w:rPr>
                <w:rFonts w:ascii="Times New Roman" w:hAnsi="Times New Roman"/>
                <w:b/>
                <w:szCs w:val="22"/>
              </w:rPr>
            </w:pPr>
            <w:r w:rsidRPr="00615779">
              <w:rPr>
                <w:rFonts w:ascii="Times New Roman" w:hAnsi="Times New Roman"/>
                <w:b/>
                <w:szCs w:val="22"/>
              </w:rPr>
              <w:t>14429</w:t>
            </w:r>
          </w:p>
        </w:tc>
        <w:tc>
          <w:tcPr>
            <w:tcW w:w="1276" w:type="dxa"/>
          </w:tcPr>
          <w:p w:rsidR="00A6641A" w:rsidRPr="00615779" w:rsidRDefault="00A6641A" w:rsidP="00A6641A">
            <w:pPr>
              <w:jc w:val="center"/>
              <w:rPr>
                <w:rFonts w:ascii="Times New Roman" w:hAnsi="Times New Roman"/>
                <w:b/>
                <w:szCs w:val="22"/>
              </w:rPr>
            </w:pPr>
            <w:r w:rsidRPr="00615779">
              <w:rPr>
                <w:rFonts w:ascii="Times New Roman" w:hAnsi="Times New Roman"/>
                <w:b/>
                <w:szCs w:val="22"/>
              </w:rPr>
              <w:t>107,3</w:t>
            </w:r>
          </w:p>
        </w:tc>
      </w:tr>
      <w:tr w:rsidR="00A6641A" w:rsidRPr="00615779" w:rsidTr="00A6641A">
        <w:tc>
          <w:tcPr>
            <w:tcW w:w="3510" w:type="dxa"/>
          </w:tcPr>
          <w:p w:rsidR="00A6641A" w:rsidRPr="00615779" w:rsidRDefault="00A6641A" w:rsidP="00A6641A">
            <w:pPr>
              <w:pStyle w:val="affffffa"/>
              <w:rPr>
                <w:sz w:val="22"/>
                <w:szCs w:val="22"/>
              </w:rPr>
            </w:pPr>
          </w:p>
          <w:p w:rsidR="00A6641A" w:rsidRPr="00615779" w:rsidRDefault="00A6641A" w:rsidP="00A6641A">
            <w:pPr>
              <w:pStyle w:val="affffffa"/>
              <w:rPr>
                <w:sz w:val="22"/>
                <w:szCs w:val="22"/>
              </w:rPr>
            </w:pPr>
            <w:r w:rsidRPr="00615779">
              <w:rPr>
                <w:sz w:val="22"/>
                <w:szCs w:val="22"/>
              </w:rPr>
              <w:t>Сельскохозяйственные предприятия</w:t>
            </w:r>
          </w:p>
        </w:tc>
        <w:tc>
          <w:tcPr>
            <w:tcW w:w="1418" w:type="dxa"/>
          </w:tcPr>
          <w:p w:rsidR="00A6641A" w:rsidRPr="00615779" w:rsidRDefault="00A6641A" w:rsidP="00A6641A">
            <w:pPr>
              <w:jc w:val="center"/>
              <w:rPr>
                <w:rFonts w:ascii="Times New Roman" w:hAnsi="Times New Roman"/>
                <w:szCs w:val="22"/>
              </w:rPr>
            </w:pPr>
            <w:r w:rsidRPr="00615779">
              <w:rPr>
                <w:rFonts w:ascii="Times New Roman" w:hAnsi="Times New Roman"/>
                <w:szCs w:val="22"/>
              </w:rPr>
              <w:t>2640</w:t>
            </w:r>
          </w:p>
        </w:tc>
        <w:tc>
          <w:tcPr>
            <w:tcW w:w="1417" w:type="dxa"/>
          </w:tcPr>
          <w:p w:rsidR="00A6641A" w:rsidRPr="00615779" w:rsidRDefault="00A6641A" w:rsidP="00A6641A">
            <w:pPr>
              <w:jc w:val="center"/>
              <w:rPr>
                <w:rFonts w:ascii="Times New Roman" w:hAnsi="Times New Roman"/>
                <w:szCs w:val="22"/>
              </w:rPr>
            </w:pPr>
            <w:r w:rsidRPr="00615779">
              <w:rPr>
                <w:rFonts w:ascii="Times New Roman" w:hAnsi="Times New Roman"/>
                <w:szCs w:val="22"/>
              </w:rPr>
              <w:t>2510</w:t>
            </w:r>
          </w:p>
        </w:tc>
        <w:tc>
          <w:tcPr>
            <w:tcW w:w="1276" w:type="dxa"/>
          </w:tcPr>
          <w:p w:rsidR="00A6641A" w:rsidRPr="00615779" w:rsidRDefault="00A6641A" w:rsidP="00A6641A">
            <w:pPr>
              <w:jc w:val="center"/>
              <w:rPr>
                <w:rFonts w:ascii="Times New Roman" w:hAnsi="Times New Roman"/>
                <w:szCs w:val="22"/>
              </w:rPr>
            </w:pPr>
            <w:r w:rsidRPr="00615779">
              <w:rPr>
                <w:rFonts w:ascii="Times New Roman" w:hAnsi="Times New Roman"/>
                <w:szCs w:val="22"/>
              </w:rPr>
              <w:t>2405</w:t>
            </w:r>
          </w:p>
        </w:tc>
        <w:tc>
          <w:tcPr>
            <w:tcW w:w="992" w:type="dxa"/>
          </w:tcPr>
          <w:p w:rsidR="00A6641A" w:rsidRPr="00615779" w:rsidRDefault="00A6641A" w:rsidP="00A6641A">
            <w:pPr>
              <w:jc w:val="center"/>
              <w:rPr>
                <w:rFonts w:ascii="Times New Roman" w:hAnsi="Times New Roman"/>
                <w:szCs w:val="22"/>
              </w:rPr>
            </w:pPr>
            <w:r w:rsidRPr="00615779">
              <w:rPr>
                <w:rFonts w:ascii="Times New Roman" w:hAnsi="Times New Roman"/>
                <w:szCs w:val="22"/>
              </w:rPr>
              <w:t>3161</w:t>
            </w:r>
          </w:p>
        </w:tc>
        <w:tc>
          <w:tcPr>
            <w:tcW w:w="1276" w:type="dxa"/>
          </w:tcPr>
          <w:p w:rsidR="00A6641A" w:rsidRPr="00615779" w:rsidRDefault="00A6641A" w:rsidP="00A6641A">
            <w:pPr>
              <w:jc w:val="center"/>
              <w:rPr>
                <w:rFonts w:ascii="Times New Roman" w:hAnsi="Times New Roman"/>
                <w:szCs w:val="22"/>
              </w:rPr>
            </w:pPr>
            <w:r w:rsidRPr="00615779">
              <w:rPr>
                <w:rFonts w:ascii="Times New Roman" w:hAnsi="Times New Roman"/>
                <w:szCs w:val="22"/>
              </w:rPr>
              <w:t>119,7</w:t>
            </w:r>
          </w:p>
        </w:tc>
      </w:tr>
      <w:tr w:rsidR="00A6641A" w:rsidRPr="00615779" w:rsidTr="00A6641A">
        <w:tc>
          <w:tcPr>
            <w:tcW w:w="3510" w:type="dxa"/>
          </w:tcPr>
          <w:p w:rsidR="00A6641A" w:rsidRPr="00615779" w:rsidRDefault="00A6641A" w:rsidP="00A6641A">
            <w:pPr>
              <w:pStyle w:val="affffffa"/>
              <w:rPr>
                <w:sz w:val="22"/>
                <w:szCs w:val="22"/>
              </w:rPr>
            </w:pPr>
            <w:r w:rsidRPr="00615779">
              <w:rPr>
                <w:sz w:val="22"/>
                <w:szCs w:val="22"/>
              </w:rPr>
              <w:t>Хозяйства населения</w:t>
            </w:r>
            <w:r w:rsidR="009458FD" w:rsidRPr="00615779">
              <w:rPr>
                <w:sz w:val="22"/>
                <w:szCs w:val="22"/>
              </w:rPr>
              <w:t xml:space="preserve"> и КФХ</w:t>
            </w:r>
          </w:p>
        </w:tc>
        <w:tc>
          <w:tcPr>
            <w:tcW w:w="1418" w:type="dxa"/>
          </w:tcPr>
          <w:p w:rsidR="00A6641A" w:rsidRPr="00615779" w:rsidRDefault="009458FD" w:rsidP="00A6641A">
            <w:pPr>
              <w:jc w:val="center"/>
              <w:rPr>
                <w:rFonts w:ascii="Times New Roman" w:hAnsi="Times New Roman"/>
                <w:szCs w:val="22"/>
              </w:rPr>
            </w:pPr>
            <w:r w:rsidRPr="00615779">
              <w:rPr>
                <w:rFonts w:ascii="Times New Roman" w:hAnsi="Times New Roman"/>
                <w:szCs w:val="22"/>
              </w:rPr>
              <w:t>10805</w:t>
            </w:r>
          </w:p>
        </w:tc>
        <w:tc>
          <w:tcPr>
            <w:tcW w:w="1417" w:type="dxa"/>
          </w:tcPr>
          <w:p w:rsidR="00A6641A" w:rsidRPr="00615779" w:rsidRDefault="009458FD" w:rsidP="00A6641A">
            <w:pPr>
              <w:jc w:val="center"/>
              <w:rPr>
                <w:rFonts w:ascii="Times New Roman" w:hAnsi="Times New Roman"/>
                <w:szCs w:val="22"/>
              </w:rPr>
            </w:pPr>
            <w:r w:rsidRPr="00615779">
              <w:rPr>
                <w:rFonts w:ascii="Times New Roman" w:hAnsi="Times New Roman"/>
                <w:szCs w:val="22"/>
              </w:rPr>
              <w:t>10919</w:t>
            </w:r>
          </w:p>
        </w:tc>
        <w:tc>
          <w:tcPr>
            <w:tcW w:w="1276" w:type="dxa"/>
          </w:tcPr>
          <w:p w:rsidR="00A6641A" w:rsidRPr="00615779" w:rsidRDefault="009458FD" w:rsidP="00A6641A">
            <w:pPr>
              <w:jc w:val="center"/>
              <w:rPr>
                <w:rFonts w:ascii="Times New Roman" w:hAnsi="Times New Roman"/>
                <w:szCs w:val="22"/>
              </w:rPr>
            </w:pPr>
            <w:r w:rsidRPr="00615779">
              <w:rPr>
                <w:rFonts w:ascii="Times New Roman" w:hAnsi="Times New Roman"/>
                <w:szCs w:val="22"/>
              </w:rPr>
              <w:t>11036</w:t>
            </w:r>
          </w:p>
        </w:tc>
        <w:tc>
          <w:tcPr>
            <w:tcW w:w="992" w:type="dxa"/>
          </w:tcPr>
          <w:p w:rsidR="00A6641A" w:rsidRPr="00615779" w:rsidRDefault="009458FD" w:rsidP="00A6641A">
            <w:pPr>
              <w:jc w:val="center"/>
              <w:rPr>
                <w:rFonts w:ascii="Times New Roman" w:hAnsi="Times New Roman"/>
                <w:szCs w:val="22"/>
              </w:rPr>
            </w:pPr>
            <w:r w:rsidRPr="00615779">
              <w:rPr>
                <w:rFonts w:ascii="Times New Roman" w:hAnsi="Times New Roman"/>
                <w:szCs w:val="22"/>
              </w:rPr>
              <w:t>11268</w:t>
            </w:r>
          </w:p>
        </w:tc>
        <w:tc>
          <w:tcPr>
            <w:tcW w:w="1276" w:type="dxa"/>
          </w:tcPr>
          <w:p w:rsidR="00A6641A" w:rsidRPr="00615779" w:rsidRDefault="009458FD" w:rsidP="00A6641A">
            <w:pPr>
              <w:jc w:val="center"/>
              <w:rPr>
                <w:rFonts w:ascii="Times New Roman" w:hAnsi="Times New Roman"/>
                <w:szCs w:val="22"/>
              </w:rPr>
            </w:pPr>
            <w:r w:rsidRPr="00615779">
              <w:rPr>
                <w:rFonts w:ascii="Times New Roman" w:hAnsi="Times New Roman"/>
                <w:szCs w:val="22"/>
              </w:rPr>
              <w:t>104,3</w:t>
            </w:r>
          </w:p>
        </w:tc>
      </w:tr>
      <w:tr w:rsidR="00A6641A" w:rsidRPr="00615779" w:rsidTr="00A6641A">
        <w:tc>
          <w:tcPr>
            <w:tcW w:w="3510" w:type="dxa"/>
          </w:tcPr>
          <w:p w:rsidR="00A6641A" w:rsidRPr="00615779" w:rsidRDefault="00A6641A" w:rsidP="009458FD">
            <w:pPr>
              <w:pStyle w:val="affffffa"/>
              <w:rPr>
                <w:b/>
                <w:i/>
                <w:iCs/>
                <w:sz w:val="22"/>
                <w:szCs w:val="22"/>
              </w:rPr>
            </w:pPr>
            <w:r w:rsidRPr="00615779">
              <w:rPr>
                <w:b/>
                <w:i/>
                <w:iCs/>
                <w:sz w:val="22"/>
                <w:szCs w:val="22"/>
              </w:rPr>
              <w:t>В том числе:</w:t>
            </w:r>
          </w:p>
        </w:tc>
        <w:tc>
          <w:tcPr>
            <w:tcW w:w="1418" w:type="dxa"/>
          </w:tcPr>
          <w:p w:rsidR="00A6641A" w:rsidRPr="00615779" w:rsidRDefault="00A6641A" w:rsidP="00A6641A">
            <w:pPr>
              <w:jc w:val="center"/>
              <w:rPr>
                <w:rFonts w:ascii="Times New Roman" w:hAnsi="Times New Roman"/>
                <w:b/>
                <w:szCs w:val="22"/>
              </w:rPr>
            </w:pPr>
          </w:p>
        </w:tc>
        <w:tc>
          <w:tcPr>
            <w:tcW w:w="1417" w:type="dxa"/>
          </w:tcPr>
          <w:p w:rsidR="00A6641A" w:rsidRPr="00615779" w:rsidRDefault="00A6641A" w:rsidP="00A6641A">
            <w:pPr>
              <w:jc w:val="center"/>
              <w:rPr>
                <w:rFonts w:ascii="Times New Roman" w:hAnsi="Times New Roman"/>
                <w:b/>
                <w:szCs w:val="22"/>
              </w:rPr>
            </w:pPr>
          </w:p>
        </w:tc>
        <w:tc>
          <w:tcPr>
            <w:tcW w:w="1276" w:type="dxa"/>
          </w:tcPr>
          <w:p w:rsidR="00A6641A" w:rsidRPr="00615779" w:rsidRDefault="00A6641A" w:rsidP="00A6641A">
            <w:pPr>
              <w:jc w:val="center"/>
              <w:rPr>
                <w:rFonts w:ascii="Times New Roman" w:hAnsi="Times New Roman"/>
                <w:b/>
                <w:szCs w:val="22"/>
              </w:rPr>
            </w:pPr>
          </w:p>
        </w:tc>
        <w:tc>
          <w:tcPr>
            <w:tcW w:w="992" w:type="dxa"/>
          </w:tcPr>
          <w:p w:rsidR="00A6641A" w:rsidRPr="00615779" w:rsidRDefault="00A6641A" w:rsidP="00A6641A">
            <w:pPr>
              <w:jc w:val="center"/>
              <w:rPr>
                <w:rFonts w:ascii="Times New Roman" w:hAnsi="Times New Roman"/>
                <w:b/>
                <w:szCs w:val="22"/>
              </w:rPr>
            </w:pPr>
          </w:p>
        </w:tc>
        <w:tc>
          <w:tcPr>
            <w:tcW w:w="1276" w:type="dxa"/>
          </w:tcPr>
          <w:p w:rsidR="00A6641A" w:rsidRPr="00615779" w:rsidRDefault="00A6641A" w:rsidP="00A6641A">
            <w:pPr>
              <w:jc w:val="center"/>
              <w:rPr>
                <w:rFonts w:ascii="Times New Roman" w:hAnsi="Times New Roman"/>
                <w:b/>
                <w:szCs w:val="22"/>
              </w:rPr>
            </w:pPr>
          </w:p>
        </w:tc>
      </w:tr>
      <w:tr w:rsidR="00A6641A" w:rsidRPr="00615779" w:rsidTr="00A6641A">
        <w:tc>
          <w:tcPr>
            <w:tcW w:w="3510" w:type="dxa"/>
          </w:tcPr>
          <w:p w:rsidR="00A6641A" w:rsidRPr="00615779" w:rsidRDefault="00A6641A" w:rsidP="00A6641A">
            <w:pPr>
              <w:pStyle w:val="affffffa"/>
              <w:rPr>
                <w:b/>
                <w:sz w:val="22"/>
                <w:szCs w:val="22"/>
              </w:rPr>
            </w:pPr>
            <w:r w:rsidRPr="00615779">
              <w:rPr>
                <w:b/>
                <w:sz w:val="22"/>
                <w:szCs w:val="22"/>
              </w:rPr>
              <w:t>Коровы</w:t>
            </w:r>
          </w:p>
        </w:tc>
        <w:tc>
          <w:tcPr>
            <w:tcW w:w="1418" w:type="dxa"/>
          </w:tcPr>
          <w:p w:rsidR="00A6641A" w:rsidRPr="00615779" w:rsidRDefault="00A6641A" w:rsidP="00A6641A">
            <w:pPr>
              <w:jc w:val="center"/>
              <w:rPr>
                <w:rFonts w:ascii="Times New Roman" w:hAnsi="Times New Roman"/>
                <w:b/>
                <w:szCs w:val="22"/>
              </w:rPr>
            </w:pPr>
            <w:r w:rsidRPr="00615779">
              <w:rPr>
                <w:rFonts w:ascii="Times New Roman" w:hAnsi="Times New Roman"/>
                <w:b/>
                <w:szCs w:val="22"/>
              </w:rPr>
              <w:t>7068</w:t>
            </w:r>
          </w:p>
        </w:tc>
        <w:tc>
          <w:tcPr>
            <w:tcW w:w="1417" w:type="dxa"/>
          </w:tcPr>
          <w:p w:rsidR="00A6641A" w:rsidRPr="00615779" w:rsidRDefault="00A6641A" w:rsidP="00A6641A">
            <w:pPr>
              <w:jc w:val="center"/>
              <w:rPr>
                <w:rFonts w:ascii="Times New Roman" w:hAnsi="Times New Roman"/>
                <w:b/>
                <w:szCs w:val="22"/>
              </w:rPr>
            </w:pPr>
            <w:r w:rsidRPr="00615779">
              <w:rPr>
                <w:rFonts w:ascii="Times New Roman" w:hAnsi="Times New Roman"/>
                <w:b/>
                <w:szCs w:val="22"/>
              </w:rPr>
              <w:t>7139</w:t>
            </w:r>
          </w:p>
        </w:tc>
        <w:tc>
          <w:tcPr>
            <w:tcW w:w="1276" w:type="dxa"/>
          </w:tcPr>
          <w:p w:rsidR="00A6641A" w:rsidRPr="00615779" w:rsidRDefault="00A6641A" w:rsidP="00A6641A">
            <w:pPr>
              <w:jc w:val="center"/>
              <w:rPr>
                <w:rFonts w:ascii="Times New Roman" w:hAnsi="Times New Roman"/>
                <w:b/>
                <w:szCs w:val="22"/>
              </w:rPr>
            </w:pPr>
            <w:r w:rsidRPr="00615779">
              <w:rPr>
                <w:rFonts w:ascii="Times New Roman" w:hAnsi="Times New Roman"/>
                <w:b/>
                <w:szCs w:val="22"/>
              </w:rPr>
              <w:t>72</w:t>
            </w:r>
            <w:r w:rsidR="009458FD" w:rsidRPr="00615779">
              <w:rPr>
                <w:rFonts w:ascii="Times New Roman" w:hAnsi="Times New Roman"/>
                <w:b/>
                <w:szCs w:val="22"/>
              </w:rPr>
              <w:t>52</w:t>
            </w:r>
          </w:p>
        </w:tc>
        <w:tc>
          <w:tcPr>
            <w:tcW w:w="992" w:type="dxa"/>
          </w:tcPr>
          <w:p w:rsidR="00A6641A" w:rsidRPr="00615779" w:rsidRDefault="009458FD" w:rsidP="00A6641A">
            <w:pPr>
              <w:jc w:val="center"/>
              <w:rPr>
                <w:rFonts w:ascii="Times New Roman" w:hAnsi="Times New Roman"/>
                <w:b/>
                <w:szCs w:val="22"/>
              </w:rPr>
            </w:pPr>
            <w:r w:rsidRPr="00615779">
              <w:rPr>
                <w:rFonts w:ascii="Times New Roman" w:hAnsi="Times New Roman"/>
                <w:b/>
                <w:szCs w:val="22"/>
              </w:rPr>
              <w:t>7387</w:t>
            </w:r>
          </w:p>
        </w:tc>
        <w:tc>
          <w:tcPr>
            <w:tcW w:w="1276" w:type="dxa"/>
          </w:tcPr>
          <w:p w:rsidR="00A6641A" w:rsidRPr="00615779" w:rsidRDefault="009458FD" w:rsidP="00A6641A">
            <w:pPr>
              <w:jc w:val="center"/>
              <w:rPr>
                <w:rFonts w:ascii="Times New Roman" w:hAnsi="Times New Roman"/>
                <w:b/>
                <w:szCs w:val="22"/>
              </w:rPr>
            </w:pPr>
            <w:r w:rsidRPr="00615779">
              <w:rPr>
                <w:rFonts w:ascii="Times New Roman" w:hAnsi="Times New Roman"/>
                <w:b/>
                <w:szCs w:val="22"/>
              </w:rPr>
              <w:t>104,5</w:t>
            </w:r>
          </w:p>
        </w:tc>
      </w:tr>
      <w:tr w:rsidR="00A6641A" w:rsidRPr="00615779" w:rsidTr="00A6641A">
        <w:tc>
          <w:tcPr>
            <w:tcW w:w="3510" w:type="dxa"/>
          </w:tcPr>
          <w:p w:rsidR="00A6641A" w:rsidRPr="00615779" w:rsidRDefault="00A6641A" w:rsidP="00A6641A">
            <w:pPr>
              <w:pStyle w:val="affffffa"/>
              <w:rPr>
                <w:sz w:val="22"/>
                <w:szCs w:val="22"/>
              </w:rPr>
            </w:pPr>
            <w:r w:rsidRPr="00615779">
              <w:rPr>
                <w:sz w:val="22"/>
                <w:szCs w:val="22"/>
              </w:rPr>
              <w:t xml:space="preserve">Сельскохозяйственные предприятия </w:t>
            </w:r>
          </w:p>
        </w:tc>
        <w:tc>
          <w:tcPr>
            <w:tcW w:w="1418" w:type="dxa"/>
          </w:tcPr>
          <w:p w:rsidR="00A6641A" w:rsidRPr="00615779" w:rsidRDefault="00A6641A" w:rsidP="00A6641A">
            <w:pPr>
              <w:jc w:val="center"/>
              <w:rPr>
                <w:rFonts w:ascii="Times New Roman" w:hAnsi="Times New Roman"/>
                <w:szCs w:val="22"/>
              </w:rPr>
            </w:pPr>
            <w:r w:rsidRPr="00615779">
              <w:rPr>
                <w:rFonts w:ascii="Times New Roman" w:hAnsi="Times New Roman"/>
                <w:szCs w:val="22"/>
              </w:rPr>
              <w:t>870</w:t>
            </w:r>
          </w:p>
        </w:tc>
        <w:tc>
          <w:tcPr>
            <w:tcW w:w="1417" w:type="dxa"/>
          </w:tcPr>
          <w:p w:rsidR="00A6641A" w:rsidRPr="00615779" w:rsidRDefault="00A6641A" w:rsidP="00A6641A">
            <w:pPr>
              <w:jc w:val="center"/>
              <w:rPr>
                <w:rFonts w:ascii="Times New Roman" w:hAnsi="Times New Roman"/>
                <w:szCs w:val="22"/>
              </w:rPr>
            </w:pPr>
            <w:r w:rsidRPr="00615779">
              <w:rPr>
                <w:rFonts w:ascii="Times New Roman" w:hAnsi="Times New Roman"/>
                <w:szCs w:val="22"/>
              </w:rPr>
              <w:t>835</w:t>
            </w:r>
          </w:p>
        </w:tc>
        <w:tc>
          <w:tcPr>
            <w:tcW w:w="1276" w:type="dxa"/>
          </w:tcPr>
          <w:p w:rsidR="00A6641A" w:rsidRPr="00615779" w:rsidRDefault="00A6641A" w:rsidP="00A6641A">
            <w:pPr>
              <w:jc w:val="center"/>
              <w:rPr>
                <w:rFonts w:ascii="Times New Roman" w:hAnsi="Times New Roman"/>
                <w:szCs w:val="22"/>
              </w:rPr>
            </w:pPr>
            <w:r w:rsidRPr="00615779">
              <w:rPr>
                <w:rFonts w:ascii="Times New Roman" w:hAnsi="Times New Roman"/>
                <w:szCs w:val="22"/>
              </w:rPr>
              <w:t>887</w:t>
            </w:r>
          </w:p>
        </w:tc>
        <w:tc>
          <w:tcPr>
            <w:tcW w:w="992" w:type="dxa"/>
          </w:tcPr>
          <w:p w:rsidR="00A6641A" w:rsidRPr="00615779" w:rsidRDefault="009458FD" w:rsidP="009458FD">
            <w:pPr>
              <w:jc w:val="center"/>
              <w:rPr>
                <w:rFonts w:ascii="Times New Roman" w:hAnsi="Times New Roman"/>
                <w:szCs w:val="22"/>
              </w:rPr>
            </w:pPr>
            <w:r w:rsidRPr="00615779">
              <w:rPr>
                <w:rFonts w:ascii="Times New Roman" w:hAnsi="Times New Roman"/>
                <w:szCs w:val="22"/>
              </w:rPr>
              <w:t>955</w:t>
            </w:r>
          </w:p>
        </w:tc>
        <w:tc>
          <w:tcPr>
            <w:tcW w:w="1276" w:type="dxa"/>
          </w:tcPr>
          <w:p w:rsidR="00A6641A" w:rsidRPr="00615779" w:rsidRDefault="009458FD" w:rsidP="00A6641A">
            <w:pPr>
              <w:jc w:val="center"/>
              <w:rPr>
                <w:rFonts w:ascii="Times New Roman" w:hAnsi="Times New Roman"/>
                <w:szCs w:val="22"/>
              </w:rPr>
            </w:pPr>
            <w:r w:rsidRPr="00615779">
              <w:rPr>
                <w:rFonts w:ascii="Times New Roman" w:hAnsi="Times New Roman"/>
                <w:szCs w:val="22"/>
              </w:rPr>
              <w:t>109,8</w:t>
            </w:r>
          </w:p>
        </w:tc>
      </w:tr>
      <w:tr w:rsidR="00A6641A" w:rsidRPr="00615779" w:rsidTr="00A6641A">
        <w:tc>
          <w:tcPr>
            <w:tcW w:w="3510" w:type="dxa"/>
          </w:tcPr>
          <w:p w:rsidR="00A6641A" w:rsidRPr="00615779" w:rsidRDefault="00A6641A" w:rsidP="00A6641A">
            <w:pPr>
              <w:pStyle w:val="affffffa"/>
              <w:rPr>
                <w:sz w:val="22"/>
                <w:szCs w:val="22"/>
              </w:rPr>
            </w:pPr>
            <w:r w:rsidRPr="00615779">
              <w:rPr>
                <w:sz w:val="22"/>
                <w:szCs w:val="22"/>
              </w:rPr>
              <w:t>Хозяйства населения</w:t>
            </w:r>
            <w:r w:rsidR="009458FD" w:rsidRPr="00615779">
              <w:rPr>
                <w:sz w:val="22"/>
                <w:szCs w:val="22"/>
              </w:rPr>
              <w:t xml:space="preserve"> и КФХ</w:t>
            </w:r>
          </w:p>
        </w:tc>
        <w:tc>
          <w:tcPr>
            <w:tcW w:w="1418" w:type="dxa"/>
          </w:tcPr>
          <w:p w:rsidR="00A6641A" w:rsidRPr="00615779" w:rsidRDefault="009458FD" w:rsidP="00A6641A">
            <w:pPr>
              <w:jc w:val="center"/>
              <w:rPr>
                <w:rFonts w:ascii="Times New Roman" w:hAnsi="Times New Roman"/>
                <w:szCs w:val="22"/>
              </w:rPr>
            </w:pPr>
            <w:r w:rsidRPr="00615779">
              <w:rPr>
                <w:rFonts w:ascii="Times New Roman" w:hAnsi="Times New Roman"/>
                <w:szCs w:val="22"/>
              </w:rPr>
              <w:t>6198</w:t>
            </w:r>
          </w:p>
        </w:tc>
        <w:tc>
          <w:tcPr>
            <w:tcW w:w="1417" w:type="dxa"/>
          </w:tcPr>
          <w:p w:rsidR="00A6641A" w:rsidRPr="00615779" w:rsidRDefault="009458FD" w:rsidP="00A6641A">
            <w:pPr>
              <w:jc w:val="center"/>
              <w:rPr>
                <w:rFonts w:ascii="Times New Roman" w:hAnsi="Times New Roman"/>
                <w:szCs w:val="22"/>
              </w:rPr>
            </w:pPr>
            <w:r w:rsidRPr="00615779">
              <w:rPr>
                <w:rFonts w:ascii="Times New Roman" w:hAnsi="Times New Roman"/>
                <w:szCs w:val="22"/>
              </w:rPr>
              <w:t>6304</w:t>
            </w:r>
          </w:p>
        </w:tc>
        <w:tc>
          <w:tcPr>
            <w:tcW w:w="1276" w:type="dxa"/>
          </w:tcPr>
          <w:p w:rsidR="00A6641A" w:rsidRPr="00615779" w:rsidRDefault="009458FD" w:rsidP="00A6641A">
            <w:pPr>
              <w:jc w:val="center"/>
              <w:rPr>
                <w:rFonts w:ascii="Times New Roman" w:hAnsi="Times New Roman"/>
                <w:szCs w:val="22"/>
              </w:rPr>
            </w:pPr>
            <w:r w:rsidRPr="00615779">
              <w:rPr>
                <w:rFonts w:ascii="Times New Roman" w:hAnsi="Times New Roman"/>
                <w:szCs w:val="22"/>
              </w:rPr>
              <w:t>6365</w:t>
            </w:r>
          </w:p>
        </w:tc>
        <w:tc>
          <w:tcPr>
            <w:tcW w:w="992" w:type="dxa"/>
          </w:tcPr>
          <w:p w:rsidR="00A6641A" w:rsidRPr="00615779" w:rsidRDefault="009458FD" w:rsidP="00A6641A">
            <w:pPr>
              <w:jc w:val="center"/>
              <w:rPr>
                <w:rFonts w:ascii="Times New Roman" w:hAnsi="Times New Roman"/>
                <w:szCs w:val="22"/>
              </w:rPr>
            </w:pPr>
            <w:r w:rsidRPr="00615779">
              <w:rPr>
                <w:rFonts w:ascii="Times New Roman" w:hAnsi="Times New Roman"/>
                <w:szCs w:val="22"/>
              </w:rPr>
              <w:t>6432</w:t>
            </w:r>
          </w:p>
        </w:tc>
        <w:tc>
          <w:tcPr>
            <w:tcW w:w="1276" w:type="dxa"/>
          </w:tcPr>
          <w:p w:rsidR="00A6641A" w:rsidRPr="00615779" w:rsidRDefault="009458FD" w:rsidP="00A6641A">
            <w:pPr>
              <w:jc w:val="center"/>
              <w:rPr>
                <w:rFonts w:ascii="Times New Roman" w:hAnsi="Times New Roman"/>
                <w:szCs w:val="22"/>
              </w:rPr>
            </w:pPr>
            <w:r w:rsidRPr="00615779">
              <w:rPr>
                <w:rFonts w:ascii="Times New Roman" w:hAnsi="Times New Roman"/>
                <w:szCs w:val="22"/>
              </w:rPr>
              <w:t>103,8</w:t>
            </w:r>
          </w:p>
        </w:tc>
      </w:tr>
      <w:tr w:rsidR="00A6641A" w:rsidRPr="00615779" w:rsidTr="00A6641A">
        <w:tc>
          <w:tcPr>
            <w:tcW w:w="3510" w:type="dxa"/>
          </w:tcPr>
          <w:p w:rsidR="00A6641A" w:rsidRPr="00615779" w:rsidRDefault="00A6641A" w:rsidP="00A6641A">
            <w:pPr>
              <w:pStyle w:val="affffffa"/>
              <w:rPr>
                <w:b/>
                <w:sz w:val="22"/>
                <w:szCs w:val="22"/>
              </w:rPr>
            </w:pPr>
            <w:r w:rsidRPr="00615779">
              <w:rPr>
                <w:b/>
                <w:sz w:val="22"/>
                <w:szCs w:val="22"/>
              </w:rPr>
              <w:t>Свиньи</w:t>
            </w:r>
          </w:p>
        </w:tc>
        <w:tc>
          <w:tcPr>
            <w:tcW w:w="1418" w:type="dxa"/>
          </w:tcPr>
          <w:p w:rsidR="00A6641A" w:rsidRPr="00615779" w:rsidRDefault="00A6641A" w:rsidP="00A6641A">
            <w:pPr>
              <w:jc w:val="center"/>
              <w:rPr>
                <w:rFonts w:ascii="Times New Roman" w:hAnsi="Times New Roman"/>
                <w:b/>
                <w:szCs w:val="22"/>
              </w:rPr>
            </w:pPr>
            <w:r w:rsidRPr="00615779">
              <w:rPr>
                <w:rFonts w:ascii="Times New Roman" w:hAnsi="Times New Roman"/>
                <w:b/>
                <w:szCs w:val="22"/>
              </w:rPr>
              <w:t>4719</w:t>
            </w:r>
          </w:p>
        </w:tc>
        <w:tc>
          <w:tcPr>
            <w:tcW w:w="1417" w:type="dxa"/>
          </w:tcPr>
          <w:p w:rsidR="00A6641A" w:rsidRPr="00615779" w:rsidRDefault="00A6641A" w:rsidP="00A6641A">
            <w:pPr>
              <w:jc w:val="center"/>
              <w:rPr>
                <w:rFonts w:ascii="Times New Roman" w:hAnsi="Times New Roman"/>
                <w:b/>
                <w:szCs w:val="22"/>
              </w:rPr>
            </w:pPr>
            <w:r w:rsidRPr="00615779">
              <w:rPr>
                <w:rFonts w:ascii="Times New Roman" w:hAnsi="Times New Roman"/>
                <w:b/>
                <w:szCs w:val="22"/>
              </w:rPr>
              <w:t>3646</w:t>
            </w:r>
          </w:p>
        </w:tc>
        <w:tc>
          <w:tcPr>
            <w:tcW w:w="1276" w:type="dxa"/>
          </w:tcPr>
          <w:p w:rsidR="00A6641A" w:rsidRPr="00615779" w:rsidRDefault="00A6641A" w:rsidP="00A6641A">
            <w:pPr>
              <w:jc w:val="center"/>
              <w:rPr>
                <w:rFonts w:ascii="Times New Roman" w:hAnsi="Times New Roman"/>
                <w:b/>
                <w:szCs w:val="22"/>
              </w:rPr>
            </w:pPr>
            <w:r w:rsidRPr="00615779">
              <w:rPr>
                <w:rFonts w:ascii="Times New Roman" w:hAnsi="Times New Roman"/>
                <w:b/>
                <w:szCs w:val="22"/>
              </w:rPr>
              <w:t>2090</w:t>
            </w:r>
          </w:p>
        </w:tc>
        <w:tc>
          <w:tcPr>
            <w:tcW w:w="992" w:type="dxa"/>
          </w:tcPr>
          <w:p w:rsidR="00A6641A" w:rsidRPr="00615779" w:rsidRDefault="009458FD" w:rsidP="00A6641A">
            <w:pPr>
              <w:jc w:val="center"/>
              <w:rPr>
                <w:rFonts w:ascii="Times New Roman" w:hAnsi="Times New Roman"/>
                <w:b/>
                <w:szCs w:val="22"/>
              </w:rPr>
            </w:pPr>
            <w:r w:rsidRPr="00615779">
              <w:rPr>
                <w:rFonts w:ascii="Times New Roman" w:hAnsi="Times New Roman"/>
                <w:b/>
                <w:szCs w:val="22"/>
              </w:rPr>
              <w:t>2231</w:t>
            </w:r>
          </w:p>
        </w:tc>
        <w:tc>
          <w:tcPr>
            <w:tcW w:w="1276" w:type="dxa"/>
          </w:tcPr>
          <w:p w:rsidR="00A6641A" w:rsidRPr="00615779" w:rsidRDefault="009458FD" w:rsidP="00A6641A">
            <w:pPr>
              <w:jc w:val="center"/>
              <w:rPr>
                <w:rFonts w:ascii="Times New Roman" w:hAnsi="Times New Roman"/>
                <w:b/>
                <w:szCs w:val="22"/>
              </w:rPr>
            </w:pPr>
            <w:r w:rsidRPr="00615779">
              <w:rPr>
                <w:rFonts w:ascii="Times New Roman" w:hAnsi="Times New Roman"/>
                <w:b/>
                <w:szCs w:val="22"/>
              </w:rPr>
              <w:t>47,3</w:t>
            </w:r>
          </w:p>
        </w:tc>
      </w:tr>
      <w:tr w:rsidR="00A6641A" w:rsidRPr="00615779" w:rsidTr="00A6641A">
        <w:tc>
          <w:tcPr>
            <w:tcW w:w="3510" w:type="dxa"/>
          </w:tcPr>
          <w:p w:rsidR="00A6641A" w:rsidRPr="00615779" w:rsidRDefault="00A6641A" w:rsidP="00A6641A">
            <w:pPr>
              <w:pStyle w:val="affffffa"/>
              <w:rPr>
                <w:sz w:val="22"/>
                <w:szCs w:val="22"/>
              </w:rPr>
            </w:pPr>
            <w:r w:rsidRPr="00615779">
              <w:rPr>
                <w:sz w:val="22"/>
                <w:szCs w:val="22"/>
              </w:rPr>
              <w:t>Сельскохозяйственные предприятия</w:t>
            </w:r>
          </w:p>
        </w:tc>
        <w:tc>
          <w:tcPr>
            <w:tcW w:w="1418" w:type="dxa"/>
          </w:tcPr>
          <w:p w:rsidR="00A6641A" w:rsidRPr="00615779" w:rsidRDefault="00A6641A" w:rsidP="00A6641A">
            <w:pPr>
              <w:jc w:val="center"/>
              <w:rPr>
                <w:rFonts w:ascii="Times New Roman" w:hAnsi="Times New Roman"/>
                <w:szCs w:val="22"/>
              </w:rPr>
            </w:pPr>
            <w:r w:rsidRPr="00615779">
              <w:rPr>
                <w:rFonts w:ascii="Times New Roman" w:hAnsi="Times New Roman"/>
                <w:szCs w:val="22"/>
              </w:rPr>
              <w:t>1630</w:t>
            </w:r>
          </w:p>
        </w:tc>
        <w:tc>
          <w:tcPr>
            <w:tcW w:w="1417" w:type="dxa"/>
          </w:tcPr>
          <w:p w:rsidR="00A6641A" w:rsidRPr="00615779" w:rsidRDefault="00A6641A" w:rsidP="00A6641A">
            <w:pPr>
              <w:jc w:val="center"/>
              <w:rPr>
                <w:rFonts w:ascii="Times New Roman" w:hAnsi="Times New Roman"/>
                <w:szCs w:val="22"/>
              </w:rPr>
            </w:pPr>
            <w:r w:rsidRPr="00615779">
              <w:rPr>
                <w:rFonts w:ascii="Times New Roman" w:hAnsi="Times New Roman"/>
                <w:szCs w:val="22"/>
              </w:rPr>
              <w:t>1180</w:t>
            </w:r>
          </w:p>
        </w:tc>
        <w:tc>
          <w:tcPr>
            <w:tcW w:w="1276" w:type="dxa"/>
          </w:tcPr>
          <w:p w:rsidR="00A6641A" w:rsidRPr="00615779" w:rsidRDefault="009458FD" w:rsidP="00A6641A">
            <w:pPr>
              <w:jc w:val="center"/>
              <w:rPr>
                <w:rFonts w:ascii="Times New Roman" w:hAnsi="Times New Roman"/>
                <w:szCs w:val="22"/>
              </w:rPr>
            </w:pPr>
            <w:r w:rsidRPr="00615779">
              <w:rPr>
                <w:rFonts w:ascii="Times New Roman" w:hAnsi="Times New Roman"/>
                <w:szCs w:val="22"/>
              </w:rPr>
              <w:t>0</w:t>
            </w:r>
          </w:p>
        </w:tc>
        <w:tc>
          <w:tcPr>
            <w:tcW w:w="992" w:type="dxa"/>
          </w:tcPr>
          <w:p w:rsidR="00A6641A" w:rsidRPr="00615779" w:rsidRDefault="009458FD" w:rsidP="00A6641A">
            <w:pPr>
              <w:jc w:val="center"/>
              <w:rPr>
                <w:rFonts w:ascii="Times New Roman" w:hAnsi="Times New Roman"/>
                <w:szCs w:val="22"/>
              </w:rPr>
            </w:pPr>
            <w:r w:rsidRPr="00615779">
              <w:rPr>
                <w:rFonts w:ascii="Times New Roman" w:hAnsi="Times New Roman"/>
                <w:szCs w:val="22"/>
              </w:rPr>
              <w:t>0</w:t>
            </w:r>
          </w:p>
        </w:tc>
        <w:tc>
          <w:tcPr>
            <w:tcW w:w="1276" w:type="dxa"/>
          </w:tcPr>
          <w:p w:rsidR="00A6641A" w:rsidRPr="00615779" w:rsidRDefault="00A6641A" w:rsidP="00A6641A">
            <w:pPr>
              <w:jc w:val="center"/>
              <w:rPr>
                <w:rFonts w:ascii="Times New Roman" w:hAnsi="Times New Roman"/>
                <w:szCs w:val="22"/>
              </w:rPr>
            </w:pPr>
          </w:p>
        </w:tc>
      </w:tr>
      <w:tr w:rsidR="00A6641A" w:rsidRPr="00615779" w:rsidTr="00A6641A">
        <w:tc>
          <w:tcPr>
            <w:tcW w:w="3510" w:type="dxa"/>
          </w:tcPr>
          <w:p w:rsidR="00A6641A" w:rsidRPr="00615779" w:rsidRDefault="00A6641A" w:rsidP="00A6641A">
            <w:pPr>
              <w:pStyle w:val="affffffa"/>
              <w:rPr>
                <w:sz w:val="22"/>
                <w:szCs w:val="22"/>
              </w:rPr>
            </w:pPr>
            <w:r w:rsidRPr="00615779">
              <w:rPr>
                <w:sz w:val="22"/>
                <w:szCs w:val="22"/>
              </w:rPr>
              <w:t>Хозяйства населения</w:t>
            </w:r>
            <w:r w:rsidR="009458FD" w:rsidRPr="00615779">
              <w:rPr>
                <w:sz w:val="22"/>
                <w:szCs w:val="22"/>
              </w:rPr>
              <w:t xml:space="preserve"> и КФХ</w:t>
            </w:r>
          </w:p>
        </w:tc>
        <w:tc>
          <w:tcPr>
            <w:tcW w:w="1418" w:type="dxa"/>
          </w:tcPr>
          <w:p w:rsidR="00A6641A" w:rsidRPr="00615779" w:rsidRDefault="009458FD" w:rsidP="00A6641A">
            <w:pPr>
              <w:jc w:val="center"/>
              <w:rPr>
                <w:rFonts w:ascii="Times New Roman" w:hAnsi="Times New Roman"/>
                <w:szCs w:val="22"/>
              </w:rPr>
            </w:pPr>
            <w:r w:rsidRPr="00615779">
              <w:rPr>
                <w:rFonts w:ascii="Times New Roman" w:hAnsi="Times New Roman"/>
                <w:szCs w:val="22"/>
              </w:rPr>
              <w:t>3089</w:t>
            </w:r>
          </w:p>
        </w:tc>
        <w:tc>
          <w:tcPr>
            <w:tcW w:w="1417" w:type="dxa"/>
          </w:tcPr>
          <w:p w:rsidR="00A6641A" w:rsidRPr="00615779" w:rsidRDefault="009458FD" w:rsidP="00A6641A">
            <w:pPr>
              <w:jc w:val="center"/>
              <w:rPr>
                <w:rFonts w:ascii="Times New Roman" w:hAnsi="Times New Roman"/>
                <w:szCs w:val="22"/>
              </w:rPr>
            </w:pPr>
            <w:r w:rsidRPr="00615779">
              <w:rPr>
                <w:rFonts w:ascii="Times New Roman" w:hAnsi="Times New Roman"/>
                <w:szCs w:val="22"/>
              </w:rPr>
              <w:t>2466</w:t>
            </w:r>
          </w:p>
        </w:tc>
        <w:tc>
          <w:tcPr>
            <w:tcW w:w="1276" w:type="dxa"/>
          </w:tcPr>
          <w:p w:rsidR="00A6641A" w:rsidRPr="00615779" w:rsidRDefault="009458FD" w:rsidP="00A6641A">
            <w:pPr>
              <w:jc w:val="center"/>
              <w:rPr>
                <w:rFonts w:ascii="Times New Roman" w:hAnsi="Times New Roman"/>
                <w:szCs w:val="22"/>
              </w:rPr>
            </w:pPr>
            <w:r w:rsidRPr="00615779">
              <w:rPr>
                <w:rFonts w:ascii="Times New Roman" w:hAnsi="Times New Roman"/>
                <w:szCs w:val="22"/>
              </w:rPr>
              <w:t>2090</w:t>
            </w:r>
          </w:p>
        </w:tc>
        <w:tc>
          <w:tcPr>
            <w:tcW w:w="992" w:type="dxa"/>
          </w:tcPr>
          <w:p w:rsidR="00A6641A" w:rsidRPr="00615779" w:rsidRDefault="009458FD" w:rsidP="00A6641A">
            <w:pPr>
              <w:jc w:val="center"/>
              <w:rPr>
                <w:rFonts w:ascii="Times New Roman" w:hAnsi="Times New Roman"/>
                <w:szCs w:val="22"/>
              </w:rPr>
            </w:pPr>
            <w:r w:rsidRPr="00615779">
              <w:rPr>
                <w:rFonts w:ascii="Times New Roman" w:hAnsi="Times New Roman"/>
                <w:szCs w:val="22"/>
              </w:rPr>
              <w:t>2231</w:t>
            </w:r>
          </w:p>
        </w:tc>
        <w:tc>
          <w:tcPr>
            <w:tcW w:w="1276" w:type="dxa"/>
          </w:tcPr>
          <w:p w:rsidR="00A6641A" w:rsidRPr="00615779" w:rsidRDefault="009458FD" w:rsidP="00A6641A">
            <w:pPr>
              <w:jc w:val="center"/>
              <w:rPr>
                <w:rFonts w:ascii="Times New Roman" w:hAnsi="Times New Roman"/>
                <w:szCs w:val="22"/>
              </w:rPr>
            </w:pPr>
            <w:r w:rsidRPr="00615779">
              <w:rPr>
                <w:rFonts w:ascii="Times New Roman" w:hAnsi="Times New Roman"/>
                <w:szCs w:val="22"/>
              </w:rPr>
              <w:t>72,2</w:t>
            </w:r>
          </w:p>
        </w:tc>
      </w:tr>
      <w:tr w:rsidR="00A6641A" w:rsidRPr="00615779" w:rsidTr="00A6641A">
        <w:tc>
          <w:tcPr>
            <w:tcW w:w="3510" w:type="dxa"/>
          </w:tcPr>
          <w:p w:rsidR="00A6641A" w:rsidRPr="00615779" w:rsidRDefault="00A6641A" w:rsidP="00A6641A">
            <w:pPr>
              <w:pStyle w:val="affffffa"/>
              <w:rPr>
                <w:b/>
                <w:sz w:val="22"/>
                <w:szCs w:val="22"/>
              </w:rPr>
            </w:pPr>
            <w:r w:rsidRPr="00615779">
              <w:rPr>
                <w:b/>
                <w:sz w:val="22"/>
                <w:szCs w:val="22"/>
              </w:rPr>
              <w:t>Птица (тыс. голов)</w:t>
            </w:r>
          </w:p>
        </w:tc>
        <w:tc>
          <w:tcPr>
            <w:tcW w:w="1418" w:type="dxa"/>
          </w:tcPr>
          <w:p w:rsidR="00A6641A" w:rsidRPr="00615779" w:rsidRDefault="00A6641A" w:rsidP="00A6641A">
            <w:pPr>
              <w:jc w:val="center"/>
              <w:rPr>
                <w:rFonts w:ascii="Times New Roman" w:hAnsi="Times New Roman"/>
                <w:b/>
                <w:szCs w:val="22"/>
              </w:rPr>
            </w:pPr>
            <w:r w:rsidRPr="00615779">
              <w:rPr>
                <w:rFonts w:ascii="Times New Roman" w:hAnsi="Times New Roman"/>
                <w:b/>
                <w:szCs w:val="22"/>
              </w:rPr>
              <w:t>1768</w:t>
            </w:r>
          </w:p>
        </w:tc>
        <w:tc>
          <w:tcPr>
            <w:tcW w:w="1417" w:type="dxa"/>
          </w:tcPr>
          <w:p w:rsidR="00A6641A" w:rsidRPr="00615779" w:rsidRDefault="00A6641A" w:rsidP="00A6641A">
            <w:pPr>
              <w:jc w:val="center"/>
              <w:rPr>
                <w:rFonts w:ascii="Times New Roman" w:hAnsi="Times New Roman"/>
                <w:b/>
                <w:szCs w:val="22"/>
              </w:rPr>
            </w:pPr>
            <w:r w:rsidRPr="00615779">
              <w:rPr>
                <w:rFonts w:ascii="Times New Roman" w:hAnsi="Times New Roman"/>
                <w:b/>
                <w:szCs w:val="22"/>
              </w:rPr>
              <w:t>1513</w:t>
            </w:r>
          </w:p>
        </w:tc>
        <w:tc>
          <w:tcPr>
            <w:tcW w:w="1276" w:type="dxa"/>
          </w:tcPr>
          <w:p w:rsidR="00A6641A" w:rsidRPr="00615779" w:rsidRDefault="00A6641A" w:rsidP="00A6641A">
            <w:pPr>
              <w:jc w:val="center"/>
              <w:rPr>
                <w:rFonts w:ascii="Times New Roman" w:hAnsi="Times New Roman"/>
                <w:b/>
                <w:szCs w:val="22"/>
              </w:rPr>
            </w:pPr>
            <w:r w:rsidRPr="00615779">
              <w:rPr>
                <w:rFonts w:ascii="Times New Roman" w:hAnsi="Times New Roman"/>
                <w:b/>
                <w:szCs w:val="22"/>
              </w:rPr>
              <w:t>1495</w:t>
            </w:r>
            <w:r w:rsidR="009458FD" w:rsidRPr="00615779">
              <w:rPr>
                <w:rFonts w:ascii="Times New Roman" w:hAnsi="Times New Roman"/>
                <w:b/>
                <w:szCs w:val="22"/>
              </w:rPr>
              <w:t>,7</w:t>
            </w:r>
          </w:p>
        </w:tc>
        <w:tc>
          <w:tcPr>
            <w:tcW w:w="992" w:type="dxa"/>
          </w:tcPr>
          <w:p w:rsidR="00A6641A" w:rsidRPr="00615779" w:rsidRDefault="009458FD" w:rsidP="00A6641A">
            <w:pPr>
              <w:jc w:val="center"/>
              <w:rPr>
                <w:rFonts w:ascii="Times New Roman" w:hAnsi="Times New Roman"/>
                <w:b/>
                <w:szCs w:val="22"/>
              </w:rPr>
            </w:pPr>
            <w:r w:rsidRPr="00615779">
              <w:rPr>
                <w:rFonts w:ascii="Times New Roman" w:hAnsi="Times New Roman"/>
                <w:b/>
                <w:szCs w:val="22"/>
              </w:rPr>
              <w:t>2088,3</w:t>
            </w:r>
          </w:p>
        </w:tc>
        <w:tc>
          <w:tcPr>
            <w:tcW w:w="1276" w:type="dxa"/>
          </w:tcPr>
          <w:p w:rsidR="00A6641A" w:rsidRPr="00615779" w:rsidRDefault="009458FD" w:rsidP="00A6641A">
            <w:pPr>
              <w:jc w:val="center"/>
              <w:rPr>
                <w:rFonts w:ascii="Times New Roman" w:hAnsi="Times New Roman"/>
                <w:b/>
                <w:szCs w:val="22"/>
              </w:rPr>
            </w:pPr>
            <w:r w:rsidRPr="00615779">
              <w:rPr>
                <w:rFonts w:ascii="Times New Roman" w:hAnsi="Times New Roman"/>
                <w:b/>
                <w:szCs w:val="22"/>
              </w:rPr>
              <w:t>118,1</w:t>
            </w:r>
          </w:p>
        </w:tc>
      </w:tr>
      <w:tr w:rsidR="00A6641A" w:rsidRPr="00615779" w:rsidTr="00A6641A">
        <w:tc>
          <w:tcPr>
            <w:tcW w:w="3510" w:type="dxa"/>
          </w:tcPr>
          <w:p w:rsidR="00A6641A" w:rsidRPr="00615779" w:rsidRDefault="00A6641A" w:rsidP="00A6641A">
            <w:pPr>
              <w:pStyle w:val="affffffa"/>
              <w:rPr>
                <w:sz w:val="22"/>
                <w:szCs w:val="22"/>
              </w:rPr>
            </w:pPr>
            <w:r w:rsidRPr="00615779">
              <w:rPr>
                <w:sz w:val="22"/>
                <w:szCs w:val="22"/>
              </w:rPr>
              <w:lastRenderedPageBreak/>
              <w:t>Сельскохозяйственные предприятия</w:t>
            </w:r>
          </w:p>
        </w:tc>
        <w:tc>
          <w:tcPr>
            <w:tcW w:w="1418" w:type="dxa"/>
          </w:tcPr>
          <w:p w:rsidR="00A6641A" w:rsidRPr="00615779" w:rsidRDefault="00A6641A" w:rsidP="00A6641A">
            <w:pPr>
              <w:jc w:val="center"/>
              <w:rPr>
                <w:rFonts w:ascii="Times New Roman" w:hAnsi="Times New Roman"/>
                <w:szCs w:val="22"/>
              </w:rPr>
            </w:pPr>
            <w:r w:rsidRPr="00615779">
              <w:rPr>
                <w:rFonts w:ascii="Times New Roman" w:hAnsi="Times New Roman"/>
                <w:szCs w:val="22"/>
              </w:rPr>
              <w:t>1553</w:t>
            </w:r>
          </w:p>
        </w:tc>
        <w:tc>
          <w:tcPr>
            <w:tcW w:w="1417" w:type="dxa"/>
          </w:tcPr>
          <w:p w:rsidR="00A6641A" w:rsidRPr="00615779" w:rsidRDefault="00A6641A" w:rsidP="00A6641A">
            <w:pPr>
              <w:jc w:val="center"/>
              <w:rPr>
                <w:rFonts w:ascii="Times New Roman" w:hAnsi="Times New Roman"/>
                <w:szCs w:val="22"/>
              </w:rPr>
            </w:pPr>
            <w:r w:rsidRPr="00615779">
              <w:rPr>
                <w:rFonts w:ascii="Times New Roman" w:hAnsi="Times New Roman"/>
                <w:szCs w:val="22"/>
              </w:rPr>
              <w:t>1299</w:t>
            </w:r>
          </w:p>
        </w:tc>
        <w:tc>
          <w:tcPr>
            <w:tcW w:w="1276" w:type="dxa"/>
          </w:tcPr>
          <w:p w:rsidR="00A6641A" w:rsidRPr="00615779" w:rsidRDefault="00A6641A" w:rsidP="00A6641A">
            <w:pPr>
              <w:jc w:val="center"/>
              <w:rPr>
                <w:rFonts w:ascii="Times New Roman" w:hAnsi="Times New Roman"/>
                <w:szCs w:val="22"/>
              </w:rPr>
            </w:pPr>
            <w:r w:rsidRPr="00615779">
              <w:rPr>
                <w:rFonts w:ascii="Times New Roman" w:hAnsi="Times New Roman"/>
                <w:szCs w:val="22"/>
              </w:rPr>
              <w:t>1295</w:t>
            </w:r>
            <w:r w:rsidR="009458FD" w:rsidRPr="00615779">
              <w:rPr>
                <w:rFonts w:ascii="Times New Roman" w:hAnsi="Times New Roman"/>
                <w:szCs w:val="22"/>
              </w:rPr>
              <w:t>,4</w:t>
            </w:r>
          </w:p>
        </w:tc>
        <w:tc>
          <w:tcPr>
            <w:tcW w:w="992" w:type="dxa"/>
          </w:tcPr>
          <w:p w:rsidR="00A6641A" w:rsidRPr="00615779" w:rsidRDefault="009458FD" w:rsidP="00A6641A">
            <w:pPr>
              <w:jc w:val="center"/>
              <w:rPr>
                <w:rFonts w:ascii="Times New Roman" w:hAnsi="Times New Roman"/>
                <w:szCs w:val="22"/>
              </w:rPr>
            </w:pPr>
            <w:r w:rsidRPr="00615779">
              <w:rPr>
                <w:rFonts w:ascii="Times New Roman" w:hAnsi="Times New Roman"/>
                <w:szCs w:val="22"/>
              </w:rPr>
              <w:t>1861,9</w:t>
            </w:r>
          </w:p>
        </w:tc>
        <w:tc>
          <w:tcPr>
            <w:tcW w:w="1276" w:type="dxa"/>
          </w:tcPr>
          <w:p w:rsidR="00A6641A" w:rsidRPr="00615779" w:rsidRDefault="009458FD" w:rsidP="00A6641A">
            <w:pPr>
              <w:jc w:val="center"/>
              <w:rPr>
                <w:rFonts w:ascii="Times New Roman" w:hAnsi="Times New Roman"/>
                <w:szCs w:val="22"/>
              </w:rPr>
            </w:pPr>
            <w:r w:rsidRPr="00615779">
              <w:rPr>
                <w:rFonts w:ascii="Times New Roman" w:hAnsi="Times New Roman"/>
                <w:szCs w:val="22"/>
              </w:rPr>
              <w:t>120</w:t>
            </w:r>
          </w:p>
        </w:tc>
      </w:tr>
      <w:tr w:rsidR="00A6641A" w:rsidRPr="00615779" w:rsidTr="00A6641A">
        <w:tc>
          <w:tcPr>
            <w:tcW w:w="3510" w:type="dxa"/>
          </w:tcPr>
          <w:p w:rsidR="00A6641A" w:rsidRPr="00615779" w:rsidRDefault="00A6641A" w:rsidP="00A6641A">
            <w:pPr>
              <w:pStyle w:val="affffffa"/>
              <w:rPr>
                <w:sz w:val="22"/>
                <w:szCs w:val="22"/>
              </w:rPr>
            </w:pPr>
            <w:r w:rsidRPr="00615779">
              <w:rPr>
                <w:sz w:val="22"/>
                <w:szCs w:val="22"/>
              </w:rPr>
              <w:t>Хозяйства населения</w:t>
            </w:r>
            <w:r w:rsidR="009458FD" w:rsidRPr="00615779">
              <w:rPr>
                <w:sz w:val="22"/>
                <w:szCs w:val="22"/>
              </w:rPr>
              <w:t xml:space="preserve"> и КФХ</w:t>
            </w:r>
          </w:p>
        </w:tc>
        <w:tc>
          <w:tcPr>
            <w:tcW w:w="1418" w:type="dxa"/>
          </w:tcPr>
          <w:p w:rsidR="00A6641A" w:rsidRPr="00615779" w:rsidRDefault="009458FD" w:rsidP="00A6641A">
            <w:pPr>
              <w:jc w:val="center"/>
              <w:rPr>
                <w:rFonts w:ascii="Times New Roman" w:hAnsi="Times New Roman"/>
                <w:szCs w:val="22"/>
              </w:rPr>
            </w:pPr>
            <w:r w:rsidRPr="00615779">
              <w:rPr>
                <w:rFonts w:ascii="Times New Roman" w:hAnsi="Times New Roman"/>
                <w:szCs w:val="22"/>
              </w:rPr>
              <w:t>215</w:t>
            </w:r>
          </w:p>
        </w:tc>
        <w:tc>
          <w:tcPr>
            <w:tcW w:w="1417" w:type="dxa"/>
          </w:tcPr>
          <w:p w:rsidR="00A6641A" w:rsidRPr="00615779" w:rsidRDefault="009458FD" w:rsidP="00A6641A">
            <w:pPr>
              <w:jc w:val="center"/>
              <w:rPr>
                <w:rFonts w:ascii="Times New Roman" w:hAnsi="Times New Roman"/>
                <w:szCs w:val="22"/>
              </w:rPr>
            </w:pPr>
            <w:r w:rsidRPr="00615779">
              <w:rPr>
                <w:rFonts w:ascii="Times New Roman" w:hAnsi="Times New Roman"/>
                <w:szCs w:val="22"/>
              </w:rPr>
              <w:t>214</w:t>
            </w:r>
          </w:p>
        </w:tc>
        <w:tc>
          <w:tcPr>
            <w:tcW w:w="1276" w:type="dxa"/>
          </w:tcPr>
          <w:p w:rsidR="00A6641A" w:rsidRPr="00615779" w:rsidRDefault="009458FD" w:rsidP="00A6641A">
            <w:pPr>
              <w:jc w:val="center"/>
              <w:rPr>
                <w:rFonts w:ascii="Times New Roman" w:hAnsi="Times New Roman"/>
                <w:szCs w:val="22"/>
              </w:rPr>
            </w:pPr>
            <w:r w:rsidRPr="00615779">
              <w:rPr>
                <w:rFonts w:ascii="Times New Roman" w:hAnsi="Times New Roman"/>
                <w:szCs w:val="22"/>
              </w:rPr>
              <w:t>200,3</w:t>
            </w:r>
          </w:p>
        </w:tc>
        <w:tc>
          <w:tcPr>
            <w:tcW w:w="992" w:type="dxa"/>
          </w:tcPr>
          <w:p w:rsidR="00A6641A" w:rsidRPr="00615779" w:rsidRDefault="009458FD" w:rsidP="00A6641A">
            <w:pPr>
              <w:jc w:val="center"/>
              <w:rPr>
                <w:rFonts w:ascii="Times New Roman" w:hAnsi="Times New Roman"/>
                <w:szCs w:val="22"/>
              </w:rPr>
            </w:pPr>
            <w:r w:rsidRPr="00615779">
              <w:rPr>
                <w:rFonts w:ascii="Times New Roman" w:hAnsi="Times New Roman"/>
                <w:szCs w:val="22"/>
              </w:rPr>
              <w:t>226,4</w:t>
            </w:r>
          </w:p>
        </w:tc>
        <w:tc>
          <w:tcPr>
            <w:tcW w:w="1276" w:type="dxa"/>
          </w:tcPr>
          <w:p w:rsidR="00A6641A" w:rsidRPr="00615779" w:rsidRDefault="009458FD" w:rsidP="00A6641A">
            <w:pPr>
              <w:jc w:val="center"/>
              <w:rPr>
                <w:rFonts w:ascii="Times New Roman" w:hAnsi="Times New Roman"/>
                <w:szCs w:val="22"/>
              </w:rPr>
            </w:pPr>
            <w:r w:rsidRPr="00615779">
              <w:rPr>
                <w:rFonts w:ascii="Times New Roman" w:hAnsi="Times New Roman"/>
                <w:szCs w:val="22"/>
              </w:rPr>
              <w:t>105,3</w:t>
            </w:r>
          </w:p>
        </w:tc>
      </w:tr>
    </w:tbl>
    <w:p w:rsidR="00A6641A" w:rsidRPr="00615779" w:rsidRDefault="00A6641A" w:rsidP="003B72A7">
      <w:pPr>
        <w:spacing w:before="120" w:after="120" w:line="264" w:lineRule="auto"/>
        <w:jc w:val="both"/>
        <w:rPr>
          <w:rFonts w:ascii="Times New Roman" w:hAnsi="Times New Roman"/>
          <w:sz w:val="28"/>
          <w:szCs w:val="28"/>
        </w:rPr>
      </w:pPr>
    </w:p>
    <w:p w:rsidR="009458FD" w:rsidRPr="008F2787" w:rsidRDefault="009458FD" w:rsidP="009458FD">
      <w:pPr>
        <w:pStyle w:val="Web"/>
        <w:ind w:firstLine="708"/>
        <w:jc w:val="center"/>
        <w:rPr>
          <w:rFonts w:ascii="Times New Roman" w:hAnsi="Times New Roman"/>
          <w:sz w:val="28"/>
          <w:szCs w:val="28"/>
        </w:rPr>
      </w:pPr>
      <w:r w:rsidRPr="008F2787">
        <w:rPr>
          <w:rFonts w:ascii="Times New Roman" w:hAnsi="Times New Roman"/>
          <w:sz w:val="28"/>
          <w:szCs w:val="28"/>
        </w:rPr>
        <w:t>Численность скота, голов</w:t>
      </w:r>
    </w:p>
    <w:p w:rsidR="009458FD" w:rsidRPr="008F2787" w:rsidRDefault="009458FD" w:rsidP="009458FD">
      <w:pPr>
        <w:pStyle w:val="affffffb"/>
        <w:spacing w:after="0" w:line="240" w:lineRule="auto"/>
        <w:rPr>
          <w:szCs w:val="24"/>
        </w:rPr>
      </w:pPr>
      <w:r w:rsidRPr="008F2787">
        <w:rPr>
          <w:rFonts w:ascii="Times New Roman" w:hAnsi="Times New Roman"/>
          <w:b w:val="0"/>
          <w:spacing w:val="20"/>
          <w:szCs w:val="24"/>
        </w:rPr>
        <w:t xml:space="preserve"> </w:t>
      </w:r>
    </w:p>
    <w:p w:rsidR="00A6641A" w:rsidRDefault="009458FD" w:rsidP="003B72A7">
      <w:pPr>
        <w:spacing w:before="120" w:after="120" w:line="264" w:lineRule="auto"/>
        <w:jc w:val="both"/>
        <w:rPr>
          <w:rFonts w:ascii="Times New Roman" w:hAnsi="Times New Roman"/>
          <w:color w:val="FF0000"/>
          <w:sz w:val="28"/>
          <w:szCs w:val="28"/>
        </w:rPr>
      </w:pPr>
      <w:r w:rsidRPr="008F2787">
        <w:rPr>
          <w:rFonts w:ascii="Times New Roman" w:hAnsi="Times New Roman"/>
          <w:i/>
          <w:noProof/>
          <w:sz w:val="28"/>
          <w:szCs w:val="28"/>
          <w:lang w:eastAsia="ru-RU"/>
        </w:rPr>
        <w:drawing>
          <wp:inline distT="0" distB="0" distL="0" distR="0" wp14:anchorId="1F6B4E02" wp14:editId="729C6E8D">
            <wp:extent cx="5478780" cy="3535680"/>
            <wp:effectExtent l="0" t="0" r="26670" b="2667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5402BE" w:rsidRPr="00615779" w:rsidRDefault="005402BE" w:rsidP="003B72A7">
      <w:pPr>
        <w:spacing w:before="120" w:after="120" w:line="264" w:lineRule="auto"/>
        <w:jc w:val="both"/>
        <w:rPr>
          <w:rFonts w:ascii="Times New Roman" w:hAnsi="Times New Roman"/>
          <w:sz w:val="28"/>
          <w:szCs w:val="28"/>
        </w:rPr>
      </w:pPr>
      <w:r>
        <w:rPr>
          <w:rFonts w:ascii="Times New Roman" w:hAnsi="Times New Roman"/>
          <w:color w:val="FF0000"/>
          <w:sz w:val="28"/>
          <w:szCs w:val="28"/>
        </w:rPr>
        <w:tab/>
      </w:r>
      <w:r w:rsidRPr="00615779">
        <w:rPr>
          <w:rFonts w:ascii="Times New Roman" w:hAnsi="Times New Roman"/>
          <w:sz w:val="28"/>
          <w:szCs w:val="28"/>
        </w:rPr>
        <w:t>За 2015 год в агропромышленный комплекс привлечено инвестиций в объеме 6228,1 млн. рублей, что выше запланированного уровня на 36%, в том числе приобретение техники и оборудования – 124,5 млн. рублей.</w:t>
      </w:r>
    </w:p>
    <w:p w:rsidR="005402BE" w:rsidRPr="00615779" w:rsidRDefault="005402BE" w:rsidP="003B72A7">
      <w:pPr>
        <w:spacing w:before="120" w:after="120" w:line="264" w:lineRule="auto"/>
        <w:jc w:val="both"/>
        <w:rPr>
          <w:rFonts w:ascii="Times New Roman" w:hAnsi="Times New Roman"/>
          <w:sz w:val="28"/>
          <w:szCs w:val="28"/>
        </w:rPr>
      </w:pPr>
      <w:r w:rsidRPr="00615779">
        <w:rPr>
          <w:rFonts w:ascii="Times New Roman" w:hAnsi="Times New Roman"/>
          <w:sz w:val="28"/>
          <w:szCs w:val="28"/>
        </w:rPr>
        <w:tab/>
        <w:t>За отчетный год сельхоз товаропроизводителями района приобретено 12 тракторов и 11 зерноуборочных комбайнов.</w:t>
      </w:r>
    </w:p>
    <w:p w:rsidR="005402BE" w:rsidRPr="00615779" w:rsidRDefault="005402BE" w:rsidP="003B72A7">
      <w:pPr>
        <w:spacing w:before="120" w:after="120" w:line="264" w:lineRule="auto"/>
        <w:jc w:val="both"/>
        <w:rPr>
          <w:rFonts w:ascii="Times New Roman" w:hAnsi="Times New Roman"/>
          <w:sz w:val="28"/>
          <w:szCs w:val="28"/>
        </w:rPr>
      </w:pPr>
      <w:r w:rsidRPr="00615779">
        <w:rPr>
          <w:rFonts w:ascii="Times New Roman" w:hAnsi="Times New Roman"/>
          <w:sz w:val="28"/>
          <w:szCs w:val="28"/>
        </w:rPr>
        <w:tab/>
        <w:t>В районе продолжается рост заработной платы в сельском хозяйстве.</w:t>
      </w:r>
    </w:p>
    <w:p w:rsidR="005402BE" w:rsidRPr="00615779" w:rsidRDefault="005402BE" w:rsidP="003B72A7">
      <w:pPr>
        <w:spacing w:before="120" w:after="120" w:line="264" w:lineRule="auto"/>
        <w:jc w:val="both"/>
        <w:rPr>
          <w:rFonts w:ascii="Times New Roman" w:hAnsi="Times New Roman"/>
          <w:sz w:val="28"/>
          <w:szCs w:val="28"/>
        </w:rPr>
      </w:pPr>
      <w:r w:rsidRPr="00615779">
        <w:rPr>
          <w:rFonts w:ascii="Times New Roman" w:hAnsi="Times New Roman"/>
          <w:sz w:val="28"/>
          <w:szCs w:val="28"/>
        </w:rPr>
        <w:tab/>
        <w:t>Уровень среднемесячной зарплаты на одного работника в крупных и средних сельскохозяйственных предприятиях за январь-декабрь 2015 года составил 27003 рублей.</w:t>
      </w:r>
    </w:p>
    <w:p w:rsidR="00B06DFE" w:rsidRPr="00615779" w:rsidRDefault="00B06DFE" w:rsidP="009458FD">
      <w:pPr>
        <w:spacing w:before="120" w:after="120" w:line="264" w:lineRule="auto"/>
        <w:ind w:firstLine="708"/>
        <w:jc w:val="both"/>
        <w:rPr>
          <w:rFonts w:ascii="Times New Roman" w:hAnsi="Times New Roman"/>
          <w:sz w:val="28"/>
          <w:szCs w:val="28"/>
        </w:rPr>
      </w:pPr>
      <w:r w:rsidRPr="00615779">
        <w:rPr>
          <w:rFonts w:ascii="Times New Roman" w:hAnsi="Times New Roman"/>
          <w:sz w:val="28"/>
          <w:szCs w:val="28"/>
        </w:rPr>
        <w:t xml:space="preserve">Значительно выше </w:t>
      </w:r>
      <w:proofErr w:type="spellStart"/>
      <w:r w:rsidRPr="00615779">
        <w:rPr>
          <w:rFonts w:ascii="Times New Roman" w:hAnsi="Times New Roman"/>
          <w:sz w:val="28"/>
          <w:szCs w:val="28"/>
        </w:rPr>
        <w:t>среднеобластных</w:t>
      </w:r>
      <w:proofErr w:type="spellEnd"/>
      <w:r w:rsidRPr="00615779">
        <w:rPr>
          <w:rFonts w:ascii="Times New Roman" w:hAnsi="Times New Roman"/>
          <w:sz w:val="28"/>
          <w:szCs w:val="28"/>
        </w:rPr>
        <w:t xml:space="preserve"> показателей в районе производство основных видов продукции  в расчете на душу населения, а также урожайность сельскохозяйственных культур. </w:t>
      </w:r>
    </w:p>
    <w:p w:rsidR="00B06DFE" w:rsidRPr="00615779" w:rsidRDefault="00B06DFE" w:rsidP="00B764EE">
      <w:pPr>
        <w:spacing w:before="120" w:after="120" w:line="264" w:lineRule="auto"/>
        <w:jc w:val="both"/>
        <w:rPr>
          <w:rFonts w:ascii="Times New Roman" w:hAnsi="Times New Roman"/>
          <w:sz w:val="28"/>
          <w:szCs w:val="28"/>
        </w:rPr>
      </w:pPr>
      <w:r w:rsidRPr="00615779">
        <w:rPr>
          <w:rFonts w:ascii="Times New Roman" w:hAnsi="Times New Roman"/>
          <w:sz w:val="28"/>
          <w:szCs w:val="28"/>
        </w:rPr>
        <w:lastRenderedPageBreak/>
        <w:tab/>
        <w:t>Район располагает всеми необходимыми условиями для полного обеспечения сельскохозяйственными продуктами питания не только собственное население, но и значительную часть населения близлежащих городов.</w:t>
      </w:r>
    </w:p>
    <w:p w:rsidR="008A5949" w:rsidRPr="00615779" w:rsidRDefault="00B06DFE" w:rsidP="00353EBD">
      <w:pPr>
        <w:spacing w:before="120" w:after="120" w:line="264" w:lineRule="auto"/>
        <w:jc w:val="both"/>
        <w:rPr>
          <w:rFonts w:ascii="Times New Roman" w:hAnsi="Times New Roman"/>
          <w:sz w:val="28"/>
          <w:szCs w:val="28"/>
        </w:rPr>
      </w:pPr>
      <w:r w:rsidRPr="00615779">
        <w:rPr>
          <w:rFonts w:ascii="Times New Roman" w:hAnsi="Times New Roman"/>
          <w:sz w:val="28"/>
          <w:szCs w:val="28"/>
        </w:rPr>
        <w:tab/>
        <w:t xml:space="preserve">Район обладает существенным потенциалом для увеличения производства зерна, кормов и технических культур, развития молочного и мясного животноводства, рыбоводства. Значительный потенциал имеется также для развития овощеводства открытого и закрытого грунта, плодоводства, виноградарства и виноделия, производства экологически чистой продукции.  Перспективным направлением становится производство сырья для биоэнергетики. </w:t>
      </w:r>
    </w:p>
    <w:p w:rsidR="00E76098" w:rsidRPr="008F2787" w:rsidRDefault="00FD7B50" w:rsidP="00E76098">
      <w:pPr>
        <w:pStyle w:val="Web"/>
        <w:ind w:firstLine="708"/>
        <w:jc w:val="center"/>
        <w:rPr>
          <w:rFonts w:ascii="Times New Roman" w:hAnsi="Times New Roman"/>
          <w:b/>
          <w:i/>
          <w:sz w:val="28"/>
          <w:szCs w:val="28"/>
          <w:u w:val="single"/>
        </w:rPr>
      </w:pPr>
      <w:r w:rsidRPr="008F2787">
        <w:rPr>
          <w:rFonts w:ascii="Times New Roman" w:hAnsi="Times New Roman"/>
          <w:b/>
          <w:i/>
          <w:sz w:val="28"/>
          <w:szCs w:val="28"/>
          <w:u w:val="single"/>
        </w:rPr>
        <w:t>3</w:t>
      </w:r>
      <w:r w:rsidR="00E76098" w:rsidRPr="008F2787">
        <w:rPr>
          <w:rFonts w:ascii="Times New Roman" w:hAnsi="Times New Roman"/>
          <w:b/>
          <w:i/>
          <w:sz w:val="28"/>
          <w:szCs w:val="28"/>
          <w:u w:val="single"/>
        </w:rPr>
        <w:t>.4.</w:t>
      </w:r>
      <w:r w:rsidR="001D7F17" w:rsidRPr="008F2787">
        <w:rPr>
          <w:rFonts w:ascii="Times New Roman" w:hAnsi="Times New Roman"/>
          <w:b/>
          <w:i/>
          <w:sz w:val="28"/>
          <w:szCs w:val="28"/>
          <w:u w:val="single"/>
        </w:rPr>
        <w:t>2</w:t>
      </w:r>
      <w:r w:rsidR="00E76098" w:rsidRPr="008F2787">
        <w:rPr>
          <w:rFonts w:ascii="Times New Roman" w:hAnsi="Times New Roman"/>
          <w:b/>
          <w:i/>
          <w:sz w:val="28"/>
          <w:szCs w:val="28"/>
          <w:u w:val="single"/>
        </w:rPr>
        <w:t>. Промышленность</w:t>
      </w:r>
    </w:p>
    <w:p w:rsidR="00E76098" w:rsidRPr="00615779" w:rsidRDefault="00E76098" w:rsidP="00CE7ACF">
      <w:pPr>
        <w:shd w:val="clear" w:color="auto" w:fill="FFFFFF"/>
        <w:spacing w:before="120" w:after="120" w:line="264" w:lineRule="auto"/>
        <w:ind w:firstLine="737"/>
        <w:jc w:val="both"/>
        <w:rPr>
          <w:rFonts w:ascii="Times New Roman" w:hAnsi="Times New Roman"/>
          <w:sz w:val="28"/>
          <w:szCs w:val="28"/>
        </w:rPr>
      </w:pPr>
      <w:r w:rsidRPr="00615779">
        <w:rPr>
          <w:rFonts w:ascii="Times New Roman" w:hAnsi="Times New Roman"/>
          <w:sz w:val="28"/>
          <w:szCs w:val="28"/>
        </w:rPr>
        <w:t xml:space="preserve">По производству промышленной продукции крупными и средними предприятиями район  занимает пятое место среди муниципальных районов. </w:t>
      </w:r>
    </w:p>
    <w:p w:rsidR="00E76098" w:rsidRPr="00615779" w:rsidRDefault="00E76098" w:rsidP="00CE7ACF">
      <w:pPr>
        <w:shd w:val="clear" w:color="auto" w:fill="FFFFFF"/>
        <w:spacing w:before="120" w:after="120" w:line="264" w:lineRule="auto"/>
        <w:ind w:firstLine="737"/>
        <w:jc w:val="both"/>
        <w:rPr>
          <w:rFonts w:ascii="Times New Roman" w:hAnsi="Times New Roman"/>
          <w:sz w:val="28"/>
          <w:szCs w:val="28"/>
        </w:rPr>
      </w:pPr>
      <w:r w:rsidRPr="00615779">
        <w:rPr>
          <w:rFonts w:ascii="Times New Roman" w:hAnsi="Times New Roman"/>
          <w:sz w:val="28"/>
          <w:szCs w:val="28"/>
        </w:rPr>
        <w:t xml:space="preserve">Промышленным производством в </w:t>
      </w:r>
      <w:proofErr w:type="gramStart"/>
      <w:r w:rsidR="008C1EB0" w:rsidRPr="00615779">
        <w:rPr>
          <w:rFonts w:ascii="Times New Roman" w:hAnsi="Times New Roman"/>
          <w:sz w:val="28"/>
          <w:szCs w:val="28"/>
        </w:rPr>
        <w:t>районе</w:t>
      </w:r>
      <w:r w:rsidRPr="00615779">
        <w:rPr>
          <w:rFonts w:ascii="Times New Roman" w:hAnsi="Times New Roman"/>
          <w:sz w:val="28"/>
          <w:szCs w:val="28"/>
        </w:rPr>
        <w:t xml:space="preserve">  занято</w:t>
      </w:r>
      <w:proofErr w:type="gramEnd"/>
      <w:r w:rsidRPr="00615779">
        <w:rPr>
          <w:rFonts w:ascii="Times New Roman" w:hAnsi="Times New Roman"/>
          <w:sz w:val="28"/>
          <w:szCs w:val="28"/>
        </w:rPr>
        <w:t xml:space="preserve"> </w:t>
      </w:r>
      <w:r w:rsidR="00015809" w:rsidRPr="00615779">
        <w:rPr>
          <w:rFonts w:ascii="Times New Roman" w:hAnsi="Times New Roman"/>
          <w:sz w:val="28"/>
          <w:szCs w:val="28"/>
        </w:rPr>
        <w:t>30</w:t>
      </w:r>
      <w:r w:rsidRPr="00615779">
        <w:rPr>
          <w:rFonts w:ascii="Times New Roman" w:hAnsi="Times New Roman"/>
          <w:sz w:val="28"/>
          <w:szCs w:val="28"/>
        </w:rPr>
        <w:t xml:space="preserve"> промышленных предприятий, из которых </w:t>
      </w:r>
      <w:r w:rsidR="00015809" w:rsidRPr="00615779">
        <w:rPr>
          <w:rFonts w:ascii="Times New Roman" w:hAnsi="Times New Roman"/>
          <w:sz w:val="28"/>
          <w:szCs w:val="28"/>
        </w:rPr>
        <w:t>15</w:t>
      </w:r>
      <w:r w:rsidRPr="00615779">
        <w:rPr>
          <w:rFonts w:ascii="Times New Roman" w:hAnsi="Times New Roman"/>
          <w:sz w:val="28"/>
          <w:szCs w:val="28"/>
        </w:rPr>
        <w:t xml:space="preserve"> крупны</w:t>
      </w:r>
      <w:r w:rsidR="00015809" w:rsidRPr="00615779">
        <w:rPr>
          <w:rFonts w:ascii="Times New Roman" w:hAnsi="Times New Roman"/>
          <w:sz w:val="28"/>
          <w:szCs w:val="28"/>
        </w:rPr>
        <w:t>е</w:t>
      </w:r>
      <w:r w:rsidRPr="00615779">
        <w:rPr>
          <w:rFonts w:ascii="Times New Roman" w:hAnsi="Times New Roman"/>
          <w:sz w:val="28"/>
          <w:szCs w:val="28"/>
        </w:rPr>
        <w:t xml:space="preserve">, из них </w:t>
      </w:r>
      <w:r w:rsidR="00015809" w:rsidRPr="00615779">
        <w:rPr>
          <w:rFonts w:ascii="Times New Roman" w:hAnsi="Times New Roman"/>
          <w:sz w:val="28"/>
          <w:szCs w:val="28"/>
        </w:rPr>
        <w:t xml:space="preserve">10 </w:t>
      </w:r>
      <w:r w:rsidRPr="00615779">
        <w:rPr>
          <w:rFonts w:ascii="Times New Roman" w:hAnsi="Times New Roman"/>
          <w:sz w:val="28"/>
          <w:szCs w:val="28"/>
        </w:rPr>
        <w:t xml:space="preserve">обрабатывающей промышленности и </w:t>
      </w:r>
      <w:r w:rsidR="00015809" w:rsidRPr="00615779">
        <w:rPr>
          <w:rFonts w:ascii="Times New Roman" w:hAnsi="Times New Roman"/>
          <w:sz w:val="28"/>
          <w:szCs w:val="28"/>
        </w:rPr>
        <w:t>3</w:t>
      </w:r>
      <w:r w:rsidRPr="00615779">
        <w:rPr>
          <w:rFonts w:ascii="Times New Roman" w:hAnsi="Times New Roman"/>
          <w:sz w:val="28"/>
          <w:szCs w:val="28"/>
        </w:rPr>
        <w:t xml:space="preserve"> производящие и распределяющие электроэнергию, газ и воду.</w:t>
      </w:r>
    </w:p>
    <w:p w:rsidR="00E76098" w:rsidRPr="00615779" w:rsidRDefault="00E76098" w:rsidP="00CE7ACF">
      <w:pPr>
        <w:shd w:val="clear" w:color="auto" w:fill="FFFFFF"/>
        <w:spacing w:before="120" w:after="120" w:line="264" w:lineRule="auto"/>
        <w:ind w:firstLine="737"/>
        <w:jc w:val="both"/>
        <w:rPr>
          <w:rFonts w:ascii="Times New Roman" w:hAnsi="Times New Roman"/>
          <w:sz w:val="28"/>
          <w:szCs w:val="28"/>
        </w:rPr>
      </w:pPr>
      <w:r w:rsidRPr="00615779">
        <w:rPr>
          <w:rFonts w:ascii="Times New Roman" w:hAnsi="Times New Roman"/>
          <w:sz w:val="28"/>
          <w:szCs w:val="28"/>
        </w:rPr>
        <w:t xml:space="preserve">Объём промышленного производства по </w:t>
      </w:r>
      <w:r w:rsidR="00F06E30" w:rsidRPr="00615779">
        <w:rPr>
          <w:rFonts w:ascii="Times New Roman" w:hAnsi="Times New Roman"/>
          <w:sz w:val="28"/>
          <w:szCs w:val="28"/>
        </w:rPr>
        <w:t>району</w:t>
      </w:r>
      <w:r w:rsidR="00015809" w:rsidRPr="00615779">
        <w:rPr>
          <w:rFonts w:ascii="Times New Roman" w:hAnsi="Times New Roman"/>
          <w:sz w:val="28"/>
          <w:szCs w:val="28"/>
        </w:rPr>
        <w:t xml:space="preserve"> </w:t>
      </w:r>
      <w:r w:rsidRPr="00615779">
        <w:rPr>
          <w:rFonts w:ascii="Times New Roman" w:hAnsi="Times New Roman"/>
          <w:sz w:val="28"/>
          <w:szCs w:val="28"/>
        </w:rPr>
        <w:t>состав</w:t>
      </w:r>
      <w:r w:rsidR="00015809" w:rsidRPr="00615779">
        <w:rPr>
          <w:rFonts w:ascii="Times New Roman" w:hAnsi="Times New Roman"/>
          <w:sz w:val="28"/>
          <w:szCs w:val="28"/>
        </w:rPr>
        <w:t>ил</w:t>
      </w:r>
      <w:r w:rsidRPr="00615779">
        <w:rPr>
          <w:rFonts w:ascii="Times New Roman" w:hAnsi="Times New Roman"/>
          <w:sz w:val="28"/>
          <w:szCs w:val="28"/>
        </w:rPr>
        <w:t xml:space="preserve"> в 201</w:t>
      </w:r>
      <w:r w:rsidR="00D928C1" w:rsidRPr="00615779">
        <w:rPr>
          <w:rFonts w:ascii="Times New Roman" w:hAnsi="Times New Roman"/>
          <w:sz w:val="28"/>
          <w:szCs w:val="28"/>
        </w:rPr>
        <w:t>5</w:t>
      </w:r>
      <w:r w:rsidRPr="00615779">
        <w:rPr>
          <w:rFonts w:ascii="Times New Roman" w:hAnsi="Times New Roman"/>
          <w:sz w:val="28"/>
          <w:szCs w:val="28"/>
        </w:rPr>
        <w:t xml:space="preserve"> году </w:t>
      </w:r>
      <w:r w:rsidR="003B65DB" w:rsidRPr="00615779">
        <w:rPr>
          <w:rFonts w:ascii="Times New Roman" w:hAnsi="Times New Roman"/>
          <w:sz w:val="28"/>
          <w:szCs w:val="28"/>
        </w:rPr>
        <w:t>9082,8</w:t>
      </w:r>
      <w:r w:rsidRPr="00615779">
        <w:rPr>
          <w:rFonts w:ascii="Times New Roman" w:hAnsi="Times New Roman"/>
          <w:sz w:val="28"/>
          <w:szCs w:val="28"/>
        </w:rPr>
        <w:t xml:space="preserve"> млн. руб. Индекс промышленного производства  состави</w:t>
      </w:r>
      <w:r w:rsidR="00015809" w:rsidRPr="00615779">
        <w:rPr>
          <w:rFonts w:ascii="Times New Roman" w:hAnsi="Times New Roman"/>
          <w:sz w:val="28"/>
          <w:szCs w:val="28"/>
        </w:rPr>
        <w:t xml:space="preserve">л </w:t>
      </w:r>
      <w:r w:rsidR="003B65DB" w:rsidRPr="00615779">
        <w:rPr>
          <w:rFonts w:ascii="Times New Roman" w:hAnsi="Times New Roman"/>
          <w:sz w:val="28"/>
          <w:szCs w:val="28"/>
        </w:rPr>
        <w:t>98,3</w:t>
      </w:r>
      <w:r w:rsidR="00015809" w:rsidRPr="00615779">
        <w:rPr>
          <w:rFonts w:ascii="Times New Roman" w:hAnsi="Times New Roman"/>
          <w:sz w:val="28"/>
          <w:szCs w:val="28"/>
        </w:rPr>
        <w:t>%</w:t>
      </w:r>
      <w:r w:rsidRPr="00615779">
        <w:rPr>
          <w:rFonts w:ascii="Times New Roman" w:hAnsi="Times New Roman"/>
          <w:sz w:val="28"/>
          <w:szCs w:val="28"/>
        </w:rPr>
        <w:t>.</w:t>
      </w:r>
    </w:p>
    <w:p w:rsidR="00015809" w:rsidRPr="00615779" w:rsidRDefault="00E76098" w:rsidP="00CE7ACF">
      <w:pPr>
        <w:shd w:val="clear" w:color="auto" w:fill="FFFFFF"/>
        <w:spacing w:before="120" w:after="120" w:line="264" w:lineRule="auto"/>
        <w:ind w:firstLine="737"/>
        <w:jc w:val="both"/>
        <w:rPr>
          <w:rFonts w:ascii="Times New Roman" w:hAnsi="Times New Roman"/>
          <w:sz w:val="28"/>
          <w:szCs w:val="28"/>
        </w:rPr>
      </w:pPr>
      <w:r w:rsidRPr="00615779">
        <w:rPr>
          <w:rFonts w:ascii="Times New Roman" w:hAnsi="Times New Roman"/>
          <w:sz w:val="28"/>
          <w:szCs w:val="28"/>
        </w:rPr>
        <w:t xml:space="preserve">Наибольший удельный вес в объеме занимают обрабатывающие отрасли – </w:t>
      </w:r>
      <w:r w:rsidR="00015809" w:rsidRPr="00615779">
        <w:rPr>
          <w:rFonts w:ascii="Times New Roman" w:hAnsi="Times New Roman"/>
          <w:sz w:val="28"/>
          <w:szCs w:val="28"/>
        </w:rPr>
        <w:t>9</w:t>
      </w:r>
      <w:r w:rsidR="003B65DB" w:rsidRPr="00615779">
        <w:rPr>
          <w:rFonts w:ascii="Times New Roman" w:hAnsi="Times New Roman"/>
          <w:sz w:val="28"/>
          <w:szCs w:val="28"/>
        </w:rPr>
        <w:t>3</w:t>
      </w:r>
      <w:r w:rsidR="00015809" w:rsidRPr="00615779">
        <w:rPr>
          <w:rFonts w:ascii="Times New Roman" w:hAnsi="Times New Roman"/>
          <w:sz w:val="28"/>
          <w:szCs w:val="28"/>
        </w:rPr>
        <w:t>,</w:t>
      </w:r>
      <w:r w:rsidR="003B65DB" w:rsidRPr="00615779">
        <w:rPr>
          <w:rFonts w:ascii="Times New Roman" w:hAnsi="Times New Roman"/>
          <w:sz w:val="28"/>
          <w:szCs w:val="28"/>
        </w:rPr>
        <w:t>9</w:t>
      </w:r>
      <w:r w:rsidRPr="00615779">
        <w:rPr>
          <w:rFonts w:ascii="Times New Roman" w:hAnsi="Times New Roman"/>
          <w:sz w:val="28"/>
          <w:szCs w:val="28"/>
        </w:rPr>
        <w:t xml:space="preserve">%, предприятия по производству и распределению электроэнергии, газа и воды – </w:t>
      </w:r>
      <w:r w:rsidR="003B65DB" w:rsidRPr="00615779">
        <w:rPr>
          <w:rFonts w:ascii="Times New Roman" w:hAnsi="Times New Roman"/>
          <w:sz w:val="28"/>
          <w:szCs w:val="28"/>
        </w:rPr>
        <w:t>5</w:t>
      </w:r>
      <w:r w:rsidR="00015809" w:rsidRPr="00615779">
        <w:rPr>
          <w:rFonts w:ascii="Times New Roman" w:hAnsi="Times New Roman"/>
          <w:sz w:val="28"/>
          <w:szCs w:val="28"/>
        </w:rPr>
        <w:t>,7</w:t>
      </w:r>
      <w:r w:rsidRPr="00615779">
        <w:rPr>
          <w:rFonts w:ascii="Times New Roman" w:hAnsi="Times New Roman"/>
          <w:sz w:val="28"/>
          <w:szCs w:val="28"/>
        </w:rPr>
        <w:t>%</w:t>
      </w:r>
      <w:r w:rsidR="003B65DB" w:rsidRPr="00615779">
        <w:rPr>
          <w:rFonts w:ascii="Times New Roman" w:hAnsi="Times New Roman"/>
          <w:sz w:val="28"/>
          <w:szCs w:val="28"/>
        </w:rPr>
        <w:t>, предприятия по добыче полезных ископаемых 0,4%.</w:t>
      </w:r>
      <w:r w:rsidRPr="00615779">
        <w:rPr>
          <w:rFonts w:ascii="Times New Roman" w:hAnsi="Times New Roman"/>
          <w:sz w:val="28"/>
          <w:szCs w:val="28"/>
        </w:rPr>
        <w:t xml:space="preserve"> </w:t>
      </w:r>
    </w:p>
    <w:p w:rsidR="00E76098" w:rsidRPr="00615779" w:rsidRDefault="00E76098" w:rsidP="00CE7ACF">
      <w:pPr>
        <w:shd w:val="clear" w:color="auto" w:fill="FFFFFF"/>
        <w:spacing w:before="120" w:after="120" w:line="264" w:lineRule="auto"/>
        <w:ind w:firstLine="737"/>
        <w:jc w:val="both"/>
        <w:rPr>
          <w:rFonts w:ascii="Times New Roman" w:hAnsi="Times New Roman"/>
          <w:sz w:val="28"/>
          <w:szCs w:val="28"/>
        </w:rPr>
      </w:pPr>
      <w:r w:rsidRPr="00615779">
        <w:rPr>
          <w:rFonts w:ascii="Times New Roman" w:hAnsi="Times New Roman"/>
          <w:sz w:val="28"/>
          <w:szCs w:val="28"/>
        </w:rPr>
        <w:t xml:space="preserve">В отраслевой структуре ведущее место сохраняют предприятия по производству </w:t>
      </w:r>
      <w:r w:rsidR="00015809" w:rsidRPr="00615779">
        <w:rPr>
          <w:rFonts w:ascii="Times New Roman" w:hAnsi="Times New Roman"/>
          <w:sz w:val="28"/>
          <w:szCs w:val="28"/>
        </w:rPr>
        <w:t xml:space="preserve">прочих </w:t>
      </w:r>
      <w:proofErr w:type="spellStart"/>
      <w:r w:rsidR="00015809" w:rsidRPr="00615779">
        <w:rPr>
          <w:rFonts w:ascii="Times New Roman" w:hAnsi="Times New Roman"/>
          <w:sz w:val="28"/>
          <w:szCs w:val="28"/>
        </w:rPr>
        <w:t>неметалических</w:t>
      </w:r>
      <w:proofErr w:type="spellEnd"/>
      <w:r w:rsidR="00015809" w:rsidRPr="00615779">
        <w:rPr>
          <w:rFonts w:ascii="Times New Roman" w:hAnsi="Times New Roman"/>
          <w:sz w:val="28"/>
          <w:szCs w:val="28"/>
        </w:rPr>
        <w:t xml:space="preserve"> минеральных продуктов</w:t>
      </w:r>
      <w:r w:rsidRPr="00615779">
        <w:rPr>
          <w:rFonts w:ascii="Times New Roman" w:hAnsi="Times New Roman"/>
          <w:sz w:val="28"/>
          <w:szCs w:val="28"/>
        </w:rPr>
        <w:t xml:space="preserve">. Их удельный вес в общем обороте промышленных предприятий составил </w:t>
      </w:r>
      <w:r w:rsidR="00015809" w:rsidRPr="00615779">
        <w:rPr>
          <w:rFonts w:ascii="Times New Roman" w:hAnsi="Times New Roman"/>
          <w:sz w:val="28"/>
          <w:szCs w:val="28"/>
        </w:rPr>
        <w:t>91,2</w:t>
      </w:r>
      <w:r w:rsidRPr="00615779">
        <w:rPr>
          <w:rFonts w:ascii="Times New Roman" w:hAnsi="Times New Roman"/>
          <w:sz w:val="28"/>
          <w:szCs w:val="28"/>
        </w:rPr>
        <w:t>%.</w:t>
      </w:r>
    </w:p>
    <w:p w:rsidR="00B61EB8" w:rsidRPr="00615779" w:rsidRDefault="00B61EB8" w:rsidP="00CE7ACF">
      <w:pPr>
        <w:shd w:val="clear" w:color="auto" w:fill="FFFFFF"/>
        <w:spacing w:before="120" w:after="120" w:line="264" w:lineRule="auto"/>
        <w:ind w:firstLine="737"/>
        <w:jc w:val="both"/>
        <w:rPr>
          <w:rFonts w:ascii="Times New Roman" w:hAnsi="Times New Roman"/>
          <w:sz w:val="28"/>
          <w:szCs w:val="28"/>
        </w:rPr>
      </w:pPr>
      <w:r w:rsidRPr="00615779">
        <w:rPr>
          <w:rFonts w:ascii="Times New Roman" w:hAnsi="Times New Roman"/>
          <w:sz w:val="28"/>
          <w:szCs w:val="28"/>
        </w:rPr>
        <w:t xml:space="preserve">На душу населения объем произведенной промышленной продукции </w:t>
      </w:r>
      <w:r w:rsidR="003B65DB" w:rsidRPr="00615779">
        <w:rPr>
          <w:rFonts w:ascii="Times New Roman" w:hAnsi="Times New Roman"/>
          <w:sz w:val="28"/>
          <w:szCs w:val="28"/>
        </w:rPr>
        <w:t xml:space="preserve">составил 126,9 </w:t>
      </w:r>
      <w:proofErr w:type="spellStart"/>
      <w:proofErr w:type="gramStart"/>
      <w:r w:rsidR="003B65DB" w:rsidRPr="00615779">
        <w:rPr>
          <w:rFonts w:ascii="Times New Roman" w:hAnsi="Times New Roman"/>
          <w:sz w:val="28"/>
          <w:szCs w:val="28"/>
        </w:rPr>
        <w:t>тыс.рублей</w:t>
      </w:r>
      <w:proofErr w:type="spellEnd"/>
      <w:proofErr w:type="gramEnd"/>
      <w:r w:rsidR="003B65DB" w:rsidRPr="00615779">
        <w:rPr>
          <w:rFonts w:ascii="Times New Roman" w:hAnsi="Times New Roman"/>
          <w:sz w:val="28"/>
          <w:szCs w:val="28"/>
        </w:rPr>
        <w:t>.</w:t>
      </w:r>
    </w:p>
    <w:p w:rsidR="00B61EB8" w:rsidRPr="00615779" w:rsidRDefault="00B61EB8" w:rsidP="00CE7ACF">
      <w:pPr>
        <w:shd w:val="clear" w:color="auto" w:fill="FFFFFF"/>
        <w:spacing w:before="120" w:after="120" w:line="264" w:lineRule="auto"/>
        <w:ind w:firstLine="737"/>
        <w:jc w:val="both"/>
        <w:rPr>
          <w:rFonts w:ascii="Times New Roman" w:hAnsi="Times New Roman"/>
          <w:sz w:val="28"/>
          <w:szCs w:val="28"/>
        </w:rPr>
      </w:pPr>
      <w:r w:rsidRPr="00615779">
        <w:rPr>
          <w:rFonts w:ascii="Times New Roman" w:hAnsi="Times New Roman"/>
          <w:sz w:val="28"/>
          <w:szCs w:val="28"/>
        </w:rPr>
        <w:t>Экономическое  развитие района в значительной степени связано с созданием в районе мощного индустриально-строительного кластера. В его состав вошли предприятия по производству облицовочного кирпича, железобетонных панелей, металлоконструкций, сэндвич-панелей, горячего оцинкования металла, строительных материалов.</w:t>
      </w:r>
    </w:p>
    <w:p w:rsidR="00B61EB8" w:rsidRPr="00615779" w:rsidRDefault="00B61EB8" w:rsidP="00CE7ACF">
      <w:pPr>
        <w:shd w:val="clear" w:color="auto" w:fill="FFFFFF"/>
        <w:spacing w:before="120" w:after="120" w:line="264" w:lineRule="auto"/>
        <w:ind w:firstLine="737"/>
        <w:jc w:val="both"/>
        <w:rPr>
          <w:rFonts w:ascii="Times New Roman" w:hAnsi="Times New Roman"/>
          <w:sz w:val="28"/>
          <w:szCs w:val="28"/>
        </w:rPr>
      </w:pPr>
      <w:r w:rsidRPr="00615779">
        <w:rPr>
          <w:rFonts w:ascii="Times New Roman" w:hAnsi="Times New Roman"/>
          <w:sz w:val="28"/>
          <w:szCs w:val="28"/>
        </w:rPr>
        <w:t>Основой этого кластера являются:</w:t>
      </w:r>
    </w:p>
    <w:p w:rsidR="00B61EB8" w:rsidRPr="00615779" w:rsidRDefault="00B61EB8" w:rsidP="00CE7ACF">
      <w:pPr>
        <w:shd w:val="clear" w:color="auto" w:fill="FFFFFF"/>
        <w:spacing w:before="120" w:after="120" w:line="264" w:lineRule="auto"/>
        <w:ind w:firstLine="737"/>
        <w:jc w:val="both"/>
        <w:rPr>
          <w:rFonts w:ascii="Times New Roman" w:hAnsi="Times New Roman"/>
          <w:sz w:val="28"/>
          <w:szCs w:val="28"/>
        </w:rPr>
      </w:pPr>
      <w:r w:rsidRPr="00615779">
        <w:rPr>
          <w:rFonts w:ascii="Times New Roman" w:hAnsi="Times New Roman"/>
          <w:sz w:val="28"/>
          <w:szCs w:val="28"/>
        </w:rPr>
        <w:t>-</w:t>
      </w:r>
      <w:proofErr w:type="spellStart"/>
      <w:r w:rsidRPr="00615779">
        <w:rPr>
          <w:rFonts w:ascii="Times New Roman" w:hAnsi="Times New Roman"/>
          <w:sz w:val="28"/>
          <w:szCs w:val="28"/>
        </w:rPr>
        <w:t>Маркинский</w:t>
      </w:r>
      <w:proofErr w:type="spellEnd"/>
      <w:r w:rsidRPr="00615779">
        <w:rPr>
          <w:rFonts w:ascii="Times New Roman" w:hAnsi="Times New Roman"/>
          <w:sz w:val="28"/>
          <w:szCs w:val="28"/>
        </w:rPr>
        <w:t xml:space="preserve"> кирпичный завод мощностью 78 млн. штук кирпича в год;</w:t>
      </w:r>
    </w:p>
    <w:p w:rsidR="00B61EB8" w:rsidRPr="00615779" w:rsidRDefault="00B61EB8" w:rsidP="00CE7ACF">
      <w:pPr>
        <w:shd w:val="clear" w:color="auto" w:fill="FFFFFF"/>
        <w:spacing w:before="120" w:after="120" w:line="264" w:lineRule="auto"/>
        <w:ind w:firstLine="737"/>
        <w:jc w:val="both"/>
        <w:rPr>
          <w:rFonts w:ascii="Times New Roman" w:hAnsi="Times New Roman"/>
          <w:sz w:val="28"/>
          <w:szCs w:val="28"/>
        </w:rPr>
      </w:pPr>
      <w:r w:rsidRPr="00615779">
        <w:rPr>
          <w:rFonts w:ascii="Times New Roman" w:hAnsi="Times New Roman"/>
          <w:sz w:val="28"/>
          <w:szCs w:val="28"/>
        </w:rPr>
        <w:t>-Заводы по производству в год 1 млн. кв. метров стеновых панелей типа «сэндвич», 50 тыс. тонн металлоизделий горячей оцинковки и 15 тыс. тонн металлоконструкций ООО «</w:t>
      </w:r>
      <w:proofErr w:type="spellStart"/>
      <w:r w:rsidRPr="00615779">
        <w:rPr>
          <w:rFonts w:ascii="Times New Roman" w:hAnsi="Times New Roman"/>
          <w:sz w:val="28"/>
          <w:szCs w:val="28"/>
        </w:rPr>
        <w:t>Металлдон</w:t>
      </w:r>
      <w:proofErr w:type="spellEnd"/>
      <w:r w:rsidRPr="00615779">
        <w:rPr>
          <w:rFonts w:ascii="Times New Roman" w:hAnsi="Times New Roman"/>
          <w:sz w:val="28"/>
          <w:szCs w:val="28"/>
        </w:rPr>
        <w:t>».</w:t>
      </w:r>
    </w:p>
    <w:p w:rsidR="00B61EB8" w:rsidRPr="00615779" w:rsidRDefault="00B61EB8" w:rsidP="00CE7ACF">
      <w:pPr>
        <w:shd w:val="clear" w:color="auto" w:fill="FFFFFF"/>
        <w:spacing w:before="120" w:after="120" w:line="264" w:lineRule="auto"/>
        <w:ind w:firstLine="737"/>
        <w:jc w:val="both"/>
        <w:rPr>
          <w:rFonts w:ascii="Times New Roman" w:hAnsi="Times New Roman"/>
          <w:sz w:val="28"/>
          <w:szCs w:val="28"/>
        </w:rPr>
      </w:pPr>
      <w:r w:rsidRPr="00615779">
        <w:rPr>
          <w:rFonts w:ascii="Times New Roman" w:hAnsi="Times New Roman"/>
          <w:sz w:val="28"/>
          <w:szCs w:val="28"/>
        </w:rPr>
        <w:lastRenderedPageBreak/>
        <w:t>-Домостроительный комбинат мощностью 150 тыс. кв. метров жилья в год.</w:t>
      </w:r>
    </w:p>
    <w:p w:rsidR="002C5BF2" w:rsidRPr="00615779" w:rsidRDefault="002C5BF2" w:rsidP="00CE7ACF">
      <w:pPr>
        <w:spacing w:before="120" w:after="120" w:line="264" w:lineRule="auto"/>
        <w:ind w:firstLine="708"/>
        <w:jc w:val="both"/>
        <w:rPr>
          <w:rFonts w:ascii="Times New Roman" w:hAnsi="Times New Roman"/>
          <w:sz w:val="28"/>
          <w:szCs w:val="28"/>
        </w:rPr>
      </w:pPr>
      <w:r w:rsidRPr="00615779">
        <w:rPr>
          <w:rFonts w:ascii="Times New Roman" w:hAnsi="Times New Roman"/>
          <w:sz w:val="28"/>
          <w:szCs w:val="28"/>
        </w:rPr>
        <w:t xml:space="preserve">В целях  комплексного обеспечения коммуникациями и освоения территории промышленной зоны для размещения предприятий создан  Индустриальный парк – управляющая компания, в функции которой входит предоставление </w:t>
      </w:r>
      <w:proofErr w:type="spellStart"/>
      <w:r w:rsidRPr="00615779">
        <w:rPr>
          <w:rFonts w:ascii="Times New Roman" w:hAnsi="Times New Roman"/>
          <w:sz w:val="28"/>
          <w:szCs w:val="28"/>
        </w:rPr>
        <w:t>инфраструктурно</w:t>
      </w:r>
      <w:proofErr w:type="spellEnd"/>
      <w:r w:rsidRPr="00615779">
        <w:rPr>
          <w:rFonts w:ascii="Times New Roman" w:hAnsi="Times New Roman"/>
          <w:sz w:val="28"/>
          <w:szCs w:val="28"/>
        </w:rPr>
        <w:t xml:space="preserve"> подготовленных земельных участков, обеспечение отдельных небольших участков индивидуальными сетями инженерной инфраструктуры.</w:t>
      </w:r>
    </w:p>
    <w:p w:rsidR="00430010" w:rsidRPr="002833AA" w:rsidRDefault="00430010" w:rsidP="002C5BF2">
      <w:pPr>
        <w:spacing w:after="120" w:line="264" w:lineRule="auto"/>
        <w:ind w:firstLine="708"/>
        <w:jc w:val="both"/>
        <w:rPr>
          <w:rFonts w:ascii="Times New Roman" w:hAnsi="Times New Roman"/>
          <w:color w:val="FF0000"/>
          <w:sz w:val="28"/>
          <w:szCs w:val="28"/>
        </w:rPr>
      </w:pPr>
    </w:p>
    <w:p w:rsidR="00430010" w:rsidRPr="00615779" w:rsidRDefault="00FD7B50" w:rsidP="00430010">
      <w:pPr>
        <w:pStyle w:val="Web"/>
        <w:ind w:firstLine="708"/>
        <w:jc w:val="center"/>
        <w:rPr>
          <w:rFonts w:ascii="Times New Roman" w:hAnsi="Times New Roman"/>
          <w:b/>
          <w:i/>
          <w:sz w:val="28"/>
          <w:szCs w:val="28"/>
          <w:u w:val="single"/>
        </w:rPr>
      </w:pPr>
      <w:r w:rsidRPr="00615779">
        <w:rPr>
          <w:rFonts w:ascii="Times New Roman" w:hAnsi="Times New Roman"/>
          <w:b/>
          <w:i/>
          <w:sz w:val="28"/>
          <w:szCs w:val="28"/>
          <w:u w:val="single"/>
        </w:rPr>
        <w:t>3</w:t>
      </w:r>
      <w:r w:rsidR="00430010" w:rsidRPr="00615779">
        <w:rPr>
          <w:rFonts w:ascii="Times New Roman" w:hAnsi="Times New Roman"/>
          <w:b/>
          <w:i/>
          <w:sz w:val="28"/>
          <w:szCs w:val="28"/>
          <w:u w:val="single"/>
        </w:rPr>
        <w:t>.4.</w:t>
      </w:r>
      <w:r w:rsidR="001D7F17" w:rsidRPr="00615779">
        <w:rPr>
          <w:rFonts w:ascii="Times New Roman" w:hAnsi="Times New Roman"/>
          <w:b/>
          <w:i/>
          <w:sz w:val="28"/>
          <w:szCs w:val="28"/>
          <w:u w:val="single"/>
        </w:rPr>
        <w:t>3</w:t>
      </w:r>
      <w:r w:rsidR="00430010" w:rsidRPr="00615779">
        <w:rPr>
          <w:rFonts w:ascii="Times New Roman" w:hAnsi="Times New Roman"/>
          <w:b/>
          <w:i/>
          <w:sz w:val="28"/>
          <w:szCs w:val="28"/>
          <w:u w:val="single"/>
        </w:rPr>
        <w:t xml:space="preserve">. </w:t>
      </w:r>
      <w:r w:rsidR="008F2787" w:rsidRPr="00615779">
        <w:rPr>
          <w:rFonts w:ascii="Times New Roman" w:hAnsi="Times New Roman"/>
          <w:b/>
          <w:i/>
          <w:sz w:val="28"/>
          <w:szCs w:val="28"/>
          <w:u w:val="single"/>
        </w:rPr>
        <w:t>Инвестиционная деятельность</w:t>
      </w:r>
      <w:r w:rsidR="00430010" w:rsidRPr="00615779">
        <w:rPr>
          <w:rFonts w:ascii="Times New Roman" w:hAnsi="Times New Roman"/>
          <w:b/>
          <w:i/>
          <w:sz w:val="28"/>
          <w:szCs w:val="28"/>
          <w:u w:val="single"/>
        </w:rPr>
        <w:t xml:space="preserve"> </w:t>
      </w:r>
    </w:p>
    <w:p w:rsidR="000136D6" w:rsidRPr="00615779" w:rsidRDefault="000136D6" w:rsidP="00D928C1">
      <w:pPr>
        <w:shd w:val="clear" w:color="auto" w:fill="FFFFFF"/>
        <w:spacing w:before="120" w:after="120" w:line="264" w:lineRule="auto"/>
        <w:ind w:firstLine="737"/>
        <w:jc w:val="both"/>
        <w:rPr>
          <w:rFonts w:ascii="Times New Roman" w:hAnsi="Times New Roman"/>
          <w:sz w:val="28"/>
          <w:szCs w:val="28"/>
        </w:rPr>
      </w:pPr>
      <w:r w:rsidRPr="00615779">
        <w:rPr>
          <w:rFonts w:ascii="Times New Roman" w:hAnsi="Times New Roman"/>
          <w:sz w:val="28"/>
          <w:szCs w:val="28"/>
        </w:rPr>
        <w:t>Общий объем инвестиций за  счет всех источников финансирования в экономику района за 201</w:t>
      </w:r>
      <w:r w:rsidR="00697CC7" w:rsidRPr="00615779">
        <w:rPr>
          <w:rFonts w:ascii="Times New Roman" w:hAnsi="Times New Roman"/>
          <w:sz w:val="28"/>
          <w:szCs w:val="28"/>
        </w:rPr>
        <w:t>5</w:t>
      </w:r>
      <w:r w:rsidRPr="00615779">
        <w:rPr>
          <w:rFonts w:ascii="Times New Roman" w:hAnsi="Times New Roman"/>
          <w:sz w:val="28"/>
          <w:szCs w:val="28"/>
        </w:rPr>
        <w:t xml:space="preserve">г составил  </w:t>
      </w:r>
      <w:r w:rsidR="009458FD" w:rsidRPr="00615779">
        <w:rPr>
          <w:rFonts w:ascii="Times New Roman" w:hAnsi="Times New Roman"/>
          <w:sz w:val="28"/>
          <w:szCs w:val="28"/>
        </w:rPr>
        <w:t>13551</w:t>
      </w:r>
      <w:r w:rsidRPr="00615779">
        <w:rPr>
          <w:rFonts w:ascii="Times New Roman" w:hAnsi="Times New Roman"/>
          <w:sz w:val="28"/>
          <w:szCs w:val="28"/>
        </w:rPr>
        <w:t xml:space="preserve"> млн. рублей, </w:t>
      </w:r>
      <w:r w:rsidR="00697CC7" w:rsidRPr="00615779">
        <w:rPr>
          <w:rFonts w:ascii="Times New Roman" w:hAnsi="Times New Roman"/>
          <w:sz w:val="28"/>
          <w:szCs w:val="28"/>
        </w:rPr>
        <w:t xml:space="preserve">что составляет </w:t>
      </w:r>
      <w:r w:rsidR="009458FD" w:rsidRPr="00615779">
        <w:rPr>
          <w:rFonts w:ascii="Times New Roman" w:hAnsi="Times New Roman"/>
          <w:sz w:val="28"/>
          <w:szCs w:val="28"/>
        </w:rPr>
        <w:t>171,4</w:t>
      </w:r>
      <w:r w:rsidR="00697CC7" w:rsidRPr="00615779">
        <w:rPr>
          <w:rFonts w:ascii="Times New Roman" w:hAnsi="Times New Roman"/>
          <w:sz w:val="28"/>
          <w:szCs w:val="28"/>
        </w:rPr>
        <w:t>% от запланированного объема, в том числе:</w:t>
      </w:r>
      <w:r w:rsidRPr="00615779">
        <w:rPr>
          <w:rFonts w:ascii="Times New Roman" w:hAnsi="Times New Roman"/>
          <w:sz w:val="28"/>
          <w:szCs w:val="28"/>
        </w:rPr>
        <w:t xml:space="preserve"> </w:t>
      </w:r>
    </w:p>
    <w:p w:rsidR="009458FD" w:rsidRPr="00615779" w:rsidRDefault="009458FD" w:rsidP="002833AA">
      <w:pPr>
        <w:spacing w:before="120" w:after="120" w:line="264" w:lineRule="auto"/>
        <w:ind w:firstLine="708"/>
        <w:jc w:val="both"/>
        <w:rPr>
          <w:rFonts w:ascii="Times New Roman" w:hAnsi="Times New Roman"/>
          <w:sz w:val="28"/>
          <w:szCs w:val="28"/>
        </w:rPr>
      </w:pPr>
      <w:r w:rsidRPr="00615779">
        <w:rPr>
          <w:rFonts w:ascii="Times New Roman" w:hAnsi="Times New Roman"/>
          <w:sz w:val="28"/>
          <w:szCs w:val="28"/>
        </w:rPr>
        <w:t>-средства федерального бюджета – 146,8 млн. руб.(93,5% от планового назначения)</w:t>
      </w:r>
    </w:p>
    <w:p w:rsidR="009458FD" w:rsidRPr="00615779" w:rsidRDefault="009458FD" w:rsidP="002833AA">
      <w:pPr>
        <w:spacing w:before="120" w:after="120" w:line="264" w:lineRule="auto"/>
        <w:ind w:firstLine="708"/>
        <w:jc w:val="both"/>
        <w:rPr>
          <w:rFonts w:ascii="Times New Roman" w:hAnsi="Times New Roman"/>
          <w:sz w:val="28"/>
          <w:szCs w:val="28"/>
        </w:rPr>
      </w:pPr>
      <w:r w:rsidRPr="00615779">
        <w:rPr>
          <w:rFonts w:ascii="Times New Roman" w:hAnsi="Times New Roman"/>
          <w:sz w:val="28"/>
          <w:szCs w:val="28"/>
        </w:rPr>
        <w:t>-средства областного бюджета – 184,6 млн. руб.(78,2%)</w:t>
      </w:r>
    </w:p>
    <w:p w:rsidR="009458FD" w:rsidRPr="00615779" w:rsidRDefault="009458FD" w:rsidP="002833AA">
      <w:pPr>
        <w:spacing w:before="120" w:after="120" w:line="264" w:lineRule="auto"/>
        <w:ind w:firstLine="708"/>
        <w:jc w:val="both"/>
        <w:rPr>
          <w:rFonts w:ascii="Times New Roman" w:hAnsi="Times New Roman"/>
          <w:sz w:val="28"/>
          <w:szCs w:val="28"/>
        </w:rPr>
      </w:pPr>
      <w:r w:rsidRPr="00615779">
        <w:rPr>
          <w:rFonts w:ascii="Times New Roman" w:hAnsi="Times New Roman"/>
          <w:sz w:val="28"/>
          <w:szCs w:val="28"/>
        </w:rPr>
        <w:t>-средства районного бюджета – 301,5 млн. руб. (88,5%)</w:t>
      </w:r>
    </w:p>
    <w:p w:rsidR="009458FD" w:rsidRPr="00615779" w:rsidRDefault="009458FD" w:rsidP="002833AA">
      <w:pPr>
        <w:spacing w:before="120" w:after="120" w:line="264" w:lineRule="auto"/>
        <w:ind w:firstLine="708"/>
        <w:jc w:val="both"/>
        <w:rPr>
          <w:rFonts w:ascii="Times New Roman" w:hAnsi="Times New Roman"/>
          <w:sz w:val="28"/>
          <w:szCs w:val="28"/>
        </w:rPr>
      </w:pPr>
      <w:r w:rsidRPr="00615779">
        <w:rPr>
          <w:rFonts w:ascii="Times New Roman" w:hAnsi="Times New Roman"/>
          <w:sz w:val="28"/>
          <w:szCs w:val="28"/>
        </w:rPr>
        <w:t xml:space="preserve">-средства предприятий – 13379,8 </w:t>
      </w:r>
      <w:proofErr w:type="spellStart"/>
      <w:r w:rsidRPr="00615779">
        <w:rPr>
          <w:rFonts w:ascii="Times New Roman" w:hAnsi="Times New Roman"/>
          <w:sz w:val="28"/>
          <w:szCs w:val="28"/>
        </w:rPr>
        <w:t>млн.руб</w:t>
      </w:r>
      <w:proofErr w:type="spellEnd"/>
      <w:r w:rsidRPr="00615779">
        <w:rPr>
          <w:rFonts w:ascii="Times New Roman" w:hAnsi="Times New Roman"/>
          <w:sz w:val="28"/>
          <w:szCs w:val="28"/>
        </w:rPr>
        <w:t>. (183,7%)</w:t>
      </w:r>
    </w:p>
    <w:p w:rsidR="002833AA" w:rsidRPr="00615779" w:rsidRDefault="009458FD" w:rsidP="002833AA">
      <w:pPr>
        <w:spacing w:before="120" w:after="120" w:line="264" w:lineRule="auto"/>
        <w:ind w:firstLine="708"/>
        <w:jc w:val="both"/>
        <w:rPr>
          <w:rFonts w:ascii="Times New Roman" w:hAnsi="Times New Roman"/>
          <w:sz w:val="28"/>
          <w:szCs w:val="28"/>
        </w:rPr>
      </w:pPr>
      <w:r w:rsidRPr="00615779">
        <w:rPr>
          <w:rFonts w:ascii="Times New Roman" w:hAnsi="Times New Roman"/>
          <w:sz w:val="28"/>
          <w:szCs w:val="28"/>
        </w:rPr>
        <w:t xml:space="preserve">-средства населения – 538,2 </w:t>
      </w:r>
      <w:proofErr w:type="spellStart"/>
      <w:r w:rsidRPr="00615779">
        <w:rPr>
          <w:rFonts w:ascii="Times New Roman" w:hAnsi="Times New Roman"/>
          <w:sz w:val="28"/>
          <w:szCs w:val="28"/>
        </w:rPr>
        <w:t>млн.руб</w:t>
      </w:r>
      <w:proofErr w:type="spellEnd"/>
      <w:r w:rsidRPr="00615779">
        <w:rPr>
          <w:rFonts w:ascii="Times New Roman" w:hAnsi="Times New Roman"/>
          <w:sz w:val="28"/>
          <w:szCs w:val="28"/>
        </w:rPr>
        <w:t>. (124,8%).</w:t>
      </w:r>
    </w:p>
    <w:p w:rsidR="002833AA" w:rsidRPr="00615779" w:rsidRDefault="002833AA" w:rsidP="002833AA">
      <w:pPr>
        <w:spacing w:before="120" w:after="120" w:line="264" w:lineRule="auto"/>
        <w:ind w:firstLine="708"/>
        <w:jc w:val="both"/>
        <w:rPr>
          <w:rFonts w:ascii="Times New Roman" w:hAnsi="Times New Roman"/>
          <w:sz w:val="28"/>
          <w:szCs w:val="28"/>
        </w:rPr>
      </w:pPr>
      <w:r w:rsidRPr="00615779">
        <w:rPr>
          <w:rFonts w:ascii="Times New Roman" w:eastAsia="Calibri" w:hAnsi="Times New Roman"/>
          <w:sz w:val="28"/>
          <w:szCs w:val="28"/>
        </w:rPr>
        <w:t xml:space="preserve">  </w:t>
      </w:r>
      <w:r w:rsidRPr="00615779">
        <w:rPr>
          <w:rFonts w:ascii="Times New Roman" w:hAnsi="Times New Roman"/>
          <w:sz w:val="28"/>
          <w:szCs w:val="28"/>
        </w:rPr>
        <w:t xml:space="preserve">Анализируя вложения инвестиций по видам экономической деятельности в экономику Октябрьского района можно отметить, что наибольшая доля инвестиций приходится на сельское хозяйство – 6228,1 </w:t>
      </w:r>
      <w:proofErr w:type="spellStart"/>
      <w:r w:rsidRPr="00615779">
        <w:rPr>
          <w:rFonts w:ascii="Times New Roman" w:hAnsi="Times New Roman"/>
          <w:sz w:val="28"/>
          <w:szCs w:val="28"/>
        </w:rPr>
        <w:t>млн.руб</w:t>
      </w:r>
      <w:proofErr w:type="spellEnd"/>
      <w:r w:rsidRPr="00615779">
        <w:rPr>
          <w:rFonts w:ascii="Times New Roman" w:hAnsi="Times New Roman"/>
          <w:sz w:val="28"/>
          <w:szCs w:val="28"/>
        </w:rPr>
        <w:t>., основная часть которых направлена на развитие производства ООО "</w:t>
      </w:r>
      <w:proofErr w:type="spellStart"/>
      <w:r w:rsidRPr="00615779">
        <w:rPr>
          <w:rFonts w:ascii="Times New Roman" w:hAnsi="Times New Roman"/>
          <w:sz w:val="28"/>
          <w:szCs w:val="28"/>
        </w:rPr>
        <w:t>Евродон</w:t>
      </w:r>
      <w:proofErr w:type="spellEnd"/>
      <w:r w:rsidRPr="00615779">
        <w:rPr>
          <w:rFonts w:ascii="Times New Roman" w:hAnsi="Times New Roman"/>
          <w:sz w:val="28"/>
          <w:szCs w:val="28"/>
        </w:rPr>
        <w:t>-Юг"- строительство промышленного комплекса по производству индейки – 2335,8 млн. руб., и увеличение производственной мощности промышленного комплекса ООО «</w:t>
      </w:r>
      <w:proofErr w:type="spellStart"/>
      <w:r w:rsidRPr="00615779">
        <w:rPr>
          <w:rFonts w:ascii="Times New Roman" w:hAnsi="Times New Roman"/>
          <w:sz w:val="28"/>
          <w:szCs w:val="28"/>
        </w:rPr>
        <w:t>Евродон</w:t>
      </w:r>
      <w:proofErr w:type="spellEnd"/>
      <w:r w:rsidRPr="00615779">
        <w:rPr>
          <w:rFonts w:ascii="Times New Roman" w:hAnsi="Times New Roman"/>
          <w:sz w:val="28"/>
          <w:szCs w:val="28"/>
        </w:rPr>
        <w:t>» - 3483,9 млн. руб.</w:t>
      </w:r>
    </w:p>
    <w:p w:rsidR="002833AA" w:rsidRPr="00615779" w:rsidRDefault="002833AA" w:rsidP="002833AA">
      <w:pPr>
        <w:shd w:val="clear" w:color="auto" w:fill="FFFFFF"/>
        <w:spacing w:before="120" w:after="120" w:line="264" w:lineRule="auto"/>
        <w:ind w:firstLine="737"/>
        <w:jc w:val="both"/>
        <w:rPr>
          <w:rFonts w:ascii="Times New Roman" w:hAnsi="Times New Roman"/>
          <w:sz w:val="28"/>
          <w:szCs w:val="28"/>
        </w:rPr>
      </w:pPr>
      <w:r w:rsidRPr="00615779">
        <w:rPr>
          <w:rFonts w:ascii="Times New Roman" w:hAnsi="Times New Roman"/>
          <w:sz w:val="28"/>
          <w:szCs w:val="28"/>
        </w:rPr>
        <w:t xml:space="preserve">Сельскохозяйственные предприятия района  в развитие </w:t>
      </w:r>
      <w:proofErr w:type="spellStart"/>
      <w:r w:rsidRPr="00615779">
        <w:rPr>
          <w:rFonts w:ascii="Times New Roman" w:hAnsi="Times New Roman"/>
          <w:sz w:val="28"/>
          <w:szCs w:val="28"/>
        </w:rPr>
        <w:t>агроландшафтной</w:t>
      </w:r>
      <w:proofErr w:type="spellEnd"/>
      <w:r w:rsidRPr="00615779">
        <w:rPr>
          <w:rFonts w:ascii="Times New Roman" w:hAnsi="Times New Roman"/>
          <w:sz w:val="28"/>
          <w:szCs w:val="28"/>
        </w:rPr>
        <w:t xml:space="preserve"> системы земледелия вложили 244,2 млн. руб., приобрели техники и оборудования на 124,5 млн. руб.</w:t>
      </w:r>
    </w:p>
    <w:p w:rsidR="002833AA" w:rsidRPr="00615779" w:rsidRDefault="002833AA" w:rsidP="002833AA">
      <w:pPr>
        <w:spacing w:before="120" w:after="120" w:line="264" w:lineRule="auto"/>
        <w:ind w:firstLine="709"/>
        <w:jc w:val="both"/>
        <w:rPr>
          <w:rFonts w:ascii="Times New Roman" w:hAnsi="Times New Roman"/>
          <w:sz w:val="28"/>
          <w:szCs w:val="28"/>
          <w:lang w:eastAsia="x-none"/>
        </w:rPr>
      </w:pPr>
      <w:r w:rsidRPr="00615779">
        <w:rPr>
          <w:rFonts w:ascii="Times New Roman" w:hAnsi="Times New Roman"/>
          <w:sz w:val="28"/>
          <w:szCs w:val="28"/>
          <w:lang w:val="x-none" w:eastAsia="x-none"/>
        </w:rPr>
        <w:t xml:space="preserve">Общий объем </w:t>
      </w:r>
      <w:r w:rsidRPr="00615779">
        <w:rPr>
          <w:rFonts w:ascii="Times New Roman" w:hAnsi="Times New Roman"/>
          <w:sz w:val="28"/>
          <w:szCs w:val="28"/>
          <w:lang w:eastAsia="x-none"/>
        </w:rPr>
        <w:t>капитальных вложений</w:t>
      </w:r>
      <w:r w:rsidRPr="00615779">
        <w:rPr>
          <w:rFonts w:ascii="Times New Roman" w:hAnsi="Times New Roman"/>
          <w:sz w:val="28"/>
          <w:szCs w:val="28"/>
          <w:lang w:val="x-none" w:eastAsia="x-none"/>
        </w:rPr>
        <w:t xml:space="preserve"> в промышленность района  составил </w:t>
      </w:r>
      <w:r w:rsidRPr="00615779">
        <w:rPr>
          <w:rFonts w:ascii="Times New Roman" w:hAnsi="Times New Roman"/>
          <w:bCs/>
          <w:sz w:val="28"/>
          <w:szCs w:val="28"/>
          <w:lang w:val="x-none" w:eastAsia="x-none"/>
        </w:rPr>
        <w:t>5 728</w:t>
      </w:r>
      <w:r w:rsidRPr="00615779">
        <w:rPr>
          <w:rFonts w:ascii="Times New Roman" w:hAnsi="Times New Roman"/>
          <w:bCs/>
          <w:sz w:val="28"/>
          <w:szCs w:val="28"/>
          <w:lang w:eastAsia="x-none"/>
        </w:rPr>
        <w:t>,5</w:t>
      </w:r>
      <w:r w:rsidRPr="00615779">
        <w:rPr>
          <w:rFonts w:ascii="Times New Roman" w:hAnsi="Times New Roman"/>
          <w:b/>
          <w:bCs/>
          <w:sz w:val="28"/>
          <w:szCs w:val="28"/>
          <w:lang w:val="x-none" w:eastAsia="x-none"/>
        </w:rPr>
        <w:t xml:space="preserve">  </w:t>
      </w:r>
      <w:r w:rsidRPr="00615779">
        <w:rPr>
          <w:rFonts w:ascii="Times New Roman" w:hAnsi="Times New Roman"/>
          <w:sz w:val="28"/>
          <w:szCs w:val="28"/>
          <w:lang w:val="x-none" w:eastAsia="x-none"/>
        </w:rPr>
        <w:t>млн.</w:t>
      </w:r>
      <w:r w:rsidRPr="00615779">
        <w:rPr>
          <w:rFonts w:ascii="Times New Roman" w:hAnsi="Times New Roman"/>
          <w:sz w:val="28"/>
          <w:szCs w:val="28"/>
          <w:lang w:eastAsia="x-none"/>
        </w:rPr>
        <w:t xml:space="preserve"> </w:t>
      </w:r>
      <w:r w:rsidRPr="00615779">
        <w:rPr>
          <w:rFonts w:ascii="Times New Roman" w:hAnsi="Times New Roman"/>
          <w:sz w:val="28"/>
          <w:szCs w:val="28"/>
          <w:lang w:val="x-none" w:eastAsia="x-none"/>
        </w:rPr>
        <w:t xml:space="preserve">руб. Приоритетным направлением инвестирования с наибольшей долей инвестиций в основной капитал </w:t>
      </w:r>
      <w:r w:rsidRPr="00615779">
        <w:rPr>
          <w:rFonts w:ascii="Times New Roman" w:hAnsi="Times New Roman"/>
          <w:sz w:val="28"/>
          <w:szCs w:val="28"/>
          <w:lang w:eastAsia="x-none"/>
        </w:rPr>
        <w:t>остается</w:t>
      </w:r>
      <w:r w:rsidRPr="00615779">
        <w:rPr>
          <w:rFonts w:ascii="Times New Roman" w:hAnsi="Times New Roman"/>
          <w:sz w:val="28"/>
          <w:szCs w:val="28"/>
          <w:lang w:val="x-none" w:eastAsia="x-none"/>
        </w:rPr>
        <w:t xml:space="preserve"> продолжение строительства компрессорной станции "</w:t>
      </w:r>
      <w:proofErr w:type="spellStart"/>
      <w:r w:rsidRPr="00615779">
        <w:rPr>
          <w:rFonts w:ascii="Times New Roman" w:hAnsi="Times New Roman"/>
          <w:sz w:val="28"/>
          <w:szCs w:val="28"/>
          <w:lang w:val="x-none" w:eastAsia="x-none"/>
        </w:rPr>
        <w:t>Шахтинская</w:t>
      </w:r>
      <w:proofErr w:type="spellEnd"/>
      <w:r w:rsidRPr="00615779">
        <w:rPr>
          <w:rFonts w:ascii="Times New Roman" w:hAnsi="Times New Roman"/>
          <w:sz w:val="28"/>
          <w:szCs w:val="28"/>
          <w:lang w:val="x-none" w:eastAsia="x-none"/>
        </w:rPr>
        <w:t>" газопровода "Южный поток" ОАО "</w:t>
      </w:r>
      <w:proofErr w:type="spellStart"/>
      <w:r w:rsidRPr="00615779">
        <w:rPr>
          <w:rFonts w:ascii="Times New Roman" w:hAnsi="Times New Roman"/>
          <w:sz w:val="28"/>
          <w:szCs w:val="28"/>
          <w:lang w:val="x-none" w:eastAsia="x-none"/>
        </w:rPr>
        <w:t>Краснодаргазстрой</w:t>
      </w:r>
      <w:proofErr w:type="spellEnd"/>
      <w:r w:rsidRPr="00615779">
        <w:rPr>
          <w:rFonts w:ascii="Times New Roman" w:hAnsi="Times New Roman"/>
          <w:sz w:val="28"/>
          <w:szCs w:val="28"/>
          <w:lang w:val="x-none" w:eastAsia="x-none"/>
        </w:rPr>
        <w:t xml:space="preserve">" – </w:t>
      </w:r>
      <w:r w:rsidRPr="00615779">
        <w:rPr>
          <w:rFonts w:ascii="Times New Roman" w:hAnsi="Times New Roman"/>
          <w:sz w:val="28"/>
          <w:szCs w:val="28"/>
          <w:lang w:eastAsia="x-none"/>
        </w:rPr>
        <w:t>5355,3</w:t>
      </w:r>
      <w:r w:rsidRPr="00615779">
        <w:rPr>
          <w:rFonts w:ascii="Times New Roman" w:hAnsi="Times New Roman"/>
          <w:sz w:val="28"/>
          <w:szCs w:val="28"/>
          <w:lang w:val="x-none" w:eastAsia="x-none"/>
        </w:rPr>
        <w:t xml:space="preserve"> </w:t>
      </w:r>
      <w:proofErr w:type="spellStart"/>
      <w:r w:rsidRPr="00615779">
        <w:rPr>
          <w:rFonts w:ascii="Times New Roman" w:hAnsi="Times New Roman"/>
          <w:sz w:val="28"/>
          <w:szCs w:val="28"/>
          <w:lang w:val="x-none" w:eastAsia="x-none"/>
        </w:rPr>
        <w:t>млн.руб</w:t>
      </w:r>
      <w:proofErr w:type="spellEnd"/>
      <w:r w:rsidRPr="00615779">
        <w:rPr>
          <w:rFonts w:ascii="Times New Roman" w:hAnsi="Times New Roman"/>
          <w:sz w:val="28"/>
          <w:szCs w:val="28"/>
          <w:lang w:val="x-none" w:eastAsia="x-none"/>
        </w:rPr>
        <w:t>.,  строительств</w:t>
      </w:r>
      <w:r w:rsidRPr="00615779">
        <w:rPr>
          <w:rFonts w:ascii="Times New Roman" w:hAnsi="Times New Roman"/>
          <w:sz w:val="28"/>
          <w:szCs w:val="28"/>
          <w:lang w:eastAsia="x-none"/>
        </w:rPr>
        <w:t>а</w:t>
      </w:r>
      <w:r w:rsidRPr="00615779">
        <w:rPr>
          <w:rFonts w:ascii="Times New Roman" w:hAnsi="Times New Roman"/>
          <w:sz w:val="28"/>
          <w:szCs w:val="28"/>
          <w:lang w:val="x-none" w:eastAsia="x-none"/>
        </w:rPr>
        <w:t xml:space="preserve"> завода упаковочных материалов из пластика и вспененного полистирола  ООО "Ростовский завод </w:t>
      </w:r>
      <w:r w:rsidRPr="00615779">
        <w:rPr>
          <w:rFonts w:ascii="Times New Roman" w:hAnsi="Times New Roman"/>
          <w:sz w:val="28"/>
          <w:szCs w:val="28"/>
          <w:lang w:val="x-none" w:eastAsia="x-none"/>
        </w:rPr>
        <w:lastRenderedPageBreak/>
        <w:t xml:space="preserve">упаковки и полиграфии" -  </w:t>
      </w:r>
      <w:r w:rsidRPr="00615779">
        <w:rPr>
          <w:rFonts w:ascii="Times New Roman" w:hAnsi="Times New Roman"/>
          <w:sz w:val="28"/>
          <w:szCs w:val="28"/>
          <w:lang w:eastAsia="x-none"/>
        </w:rPr>
        <w:t>111,0</w:t>
      </w:r>
      <w:r w:rsidRPr="00615779">
        <w:rPr>
          <w:rFonts w:ascii="Times New Roman" w:hAnsi="Times New Roman"/>
          <w:sz w:val="28"/>
          <w:szCs w:val="28"/>
          <w:lang w:val="x-none" w:eastAsia="x-none"/>
        </w:rPr>
        <w:t xml:space="preserve"> </w:t>
      </w:r>
      <w:proofErr w:type="spellStart"/>
      <w:r w:rsidRPr="00615779">
        <w:rPr>
          <w:rFonts w:ascii="Times New Roman" w:hAnsi="Times New Roman"/>
          <w:sz w:val="28"/>
          <w:szCs w:val="28"/>
          <w:lang w:val="x-none" w:eastAsia="x-none"/>
        </w:rPr>
        <w:t>млн.руб</w:t>
      </w:r>
      <w:proofErr w:type="spellEnd"/>
      <w:r w:rsidRPr="00615779">
        <w:rPr>
          <w:rFonts w:ascii="Times New Roman" w:hAnsi="Times New Roman"/>
          <w:sz w:val="28"/>
          <w:szCs w:val="28"/>
          <w:lang w:val="x-none" w:eastAsia="x-none"/>
        </w:rPr>
        <w:t xml:space="preserve">. </w:t>
      </w:r>
      <w:r w:rsidRPr="00615779">
        <w:rPr>
          <w:rFonts w:ascii="Times New Roman" w:hAnsi="Times New Roman"/>
          <w:sz w:val="28"/>
          <w:szCs w:val="28"/>
          <w:lang w:eastAsia="x-none"/>
        </w:rPr>
        <w:t xml:space="preserve">, а также строительство завода по производству ячеистого бетона автоклавного твердения в п. </w:t>
      </w:r>
      <w:proofErr w:type="spellStart"/>
      <w:r w:rsidRPr="00615779">
        <w:rPr>
          <w:rFonts w:ascii="Times New Roman" w:hAnsi="Times New Roman"/>
          <w:sz w:val="28"/>
          <w:szCs w:val="28"/>
          <w:lang w:eastAsia="x-none"/>
        </w:rPr>
        <w:t>Кадамовский</w:t>
      </w:r>
      <w:proofErr w:type="spellEnd"/>
      <w:r w:rsidRPr="00615779">
        <w:rPr>
          <w:rFonts w:ascii="Times New Roman" w:hAnsi="Times New Roman"/>
          <w:sz w:val="28"/>
          <w:szCs w:val="28"/>
          <w:lang w:val="x-none" w:eastAsia="x-none"/>
        </w:rPr>
        <w:t xml:space="preserve"> </w:t>
      </w:r>
      <w:r w:rsidRPr="00615779">
        <w:rPr>
          <w:rFonts w:ascii="Times New Roman" w:hAnsi="Times New Roman"/>
          <w:sz w:val="28"/>
          <w:szCs w:val="28"/>
          <w:lang w:eastAsia="x-none"/>
        </w:rPr>
        <w:t>ООО "КСМК-Север" – 149,1 млн. руб.</w:t>
      </w:r>
    </w:p>
    <w:p w:rsidR="002833AA" w:rsidRPr="00615779" w:rsidRDefault="002833AA" w:rsidP="002833AA">
      <w:pPr>
        <w:spacing w:before="120" w:after="120" w:line="264" w:lineRule="auto"/>
        <w:ind w:firstLine="709"/>
        <w:jc w:val="both"/>
        <w:rPr>
          <w:rFonts w:ascii="Times New Roman" w:hAnsi="Times New Roman"/>
          <w:sz w:val="28"/>
          <w:szCs w:val="28"/>
          <w:lang w:eastAsia="x-none"/>
        </w:rPr>
      </w:pPr>
      <w:r w:rsidRPr="00615779">
        <w:rPr>
          <w:rFonts w:ascii="Times New Roman" w:hAnsi="Times New Roman"/>
          <w:sz w:val="28"/>
          <w:szCs w:val="28"/>
          <w:lang w:eastAsia="x-none"/>
        </w:rPr>
        <w:t xml:space="preserve">Инвестиции в сфере торговли и услуг составили 99,2 млн. руб. ООО "Этна" приступили к строительству комплекса по производству </w:t>
      </w:r>
      <w:proofErr w:type="spellStart"/>
      <w:r w:rsidRPr="00615779">
        <w:rPr>
          <w:rFonts w:ascii="Times New Roman" w:hAnsi="Times New Roman"/>
          <w:sz w:val="28"/>
          <w:szCs w:val="28"/>
          <w:lang w:eastAsia="x-none"/>
        </w:rPr>
        <w:t>снековой</w:t>
      </w:r>
      <w:proofErr w:type="spellEnd"/>
      <w:r w:rsidRPr="00615779">
        <w:rPr>
          <w:rFonts w:ascii="Times New Roman" w:hAnsi="Times New Roman"/>
          <w:sz w:val="28"/>
          <w:szCs w:val="28"/>
          <w:lang w:eastAsia="x-none"/>
        </w:rPr>
        <w:t xml:space="preserve"> продукции в ст. </w:t>
      </w:r>
      <w:proofErr w:type="spellStart"/>
      <w:r w:rsidRPr="00615779">
        <w:rPr>
          <w:rFonts w:ascii="Times New Roman" w:hAnsi="Times New Roman"/>
          <w:sz w:val="28"/>
          <w:szCs w:val="28"/>
          <w:lang w:eastAsia="x-none"/>
        </w:rPr>
        <w:t>Бессергеневской</w:t>
      </w:r>
      <w:proofErr w:type="spellEnd"/>
      <w:r w:rsidRPr="00615779">
        <w:rPr>
          <w:rFonts w:ascii="Times New Roman" w:hAnsi="Times New Roman"/>
          <w:sz w:val="28"/>
          <w:szCs w:val="28"/>
          <w:lang w:eastAsia="x-none"/>
        </w:rPr>
        <w:t>, ими было освоено 18,0 млн. руб.  Наибольший объем инвестиций освоил ЗАО «Тандер»</w:t>
      </w:r>
      <w:r w:rsidRPr="00615779">
        <w:rPr>
          <w:rFonts w:ascii="Times New Roman" w:hAnsi="Times New Roman"/>
          <w:sz w:val="28"/>
          <w:szCs w:val="28"/>
          <w:lang w:val="x-none" w:eastAsia="x-none"/>
        </w:rPr>
        <w:t xml:space="preserve"> </w:t>
      </w:r>
      <w:r w:rsidRPr="00615779">
        <w:rPr>
          <w:rFonts w:ascii="Times New Roman" w:hAnsi="Times New Roman"/>
          <w:sz w:val="28"/>
          <w:szCs w:val="28"/>
          <w:lang w:eastAsia="x-none"/>
        </w:rPr>
        <w:t xml:space="preserve">- Распределительный центр продовольственных и непродовольственных товаров вложил </w:t>
      </w:r>
      <w:proofErr w:type="gramStart"/>
      <w:r w:rsidRPr="00615779">
        <w:rPr>
          <w:rFonts w:ascii="Times New Roman" w:hAnsi="Times New Roman"/>
          <w:sz w:val="28"/>
          <w:szCs w:val="28"/>
          <w:lang w:eastAsia="x-none"/>
        </w:rPr>
        <w:t>в  развитие</w:t>
      </w:r>
      <w:proofErr w:type="gramEnd"/>
      <w:r w:rsidRPr="00615779">
        <w:rPr>
          <w:rFonts w:ascii="Times New Roman" w:hAnsi="Times New Roman"/>
          <w:sz w:val="28"/>
          <w:szCs w:val="28"/>
          <w:lang w:eastAsia="x-none"/>
        </w:rPr>
        <w:t xml:space="preserve"> производства направили средств  – 57,7 </w:t>
      </w:r>
      <w:proofErr w:type="spellStart"/>
      <w:r w:rsidRPr="00615779">
        <w:rPr>
          <w:rFonts w:ascii="Times New Roman" w:hAnsi="Times New Roman"/>
          <w:sz w:val="28"/>
          <w:szCs w:val="28"/>
          <w:lang w:eastAsia="x-none"/>
        </w:rPr>
        <w:t>млн.руб</w:t>
      </w:r>
      <w:proofErr w:type="spellEnd"/>
      <w:r w:rsidRPr="00615779">
        <w:rPr>
          <w:rFonts w:ascii="Times New Roman" w:hAnsi="Times New Roman"/>
          <w:sz w:val="28"/>
          <w:szCs w:val="28"/>
          <w:lang w:eastAsia="x-none"/>
        </w:rPr>
        <w:t>.</w:t>
      </w:r>
    </w:p>
    <w:p w:rsidR="002833AA" w:rsidRPr="00615779" w:rsidRDefault="002833AA" w:rsidP="002833AA">
      <w:pPr>
        <w:spacing w:before="120" w:after="120" w:line="264" w:lineRule="auto"/>
        <w:ind w:firstLine="709"/>
        <w:jc w:val="both"/>
        <w:rPr>
          <w:rFonts w:ascii="Times New Roman" w:hAnsi="Times New Roman"/>
          <w:sz w:val="28"/>
          <w:szCs w:val="28"/>
          <w:lang w:eastAsia="x-none"/>
        </w:rPr>
      </w:pPr>
      <w:r w:rsidRPr="00615779">
        <w:rPr>
          <w:rFonts w:ascii="Times New Roman" w:hAnsi="Times New Roman"/>
          <w:sz w:val="28"/>
          <w:szCs w:val="28"/>
          <w:lang w:eastAsia="x-none"/>
        </w:rPr>
        <w:t>Общий объем инвестиций, направленных на строительство линий связи составил  5,5 млн. руб., на развитие железнодорожного транспорта – 33,0 млн. руб.</w:t>
      </w:r>
    </w:p>
    <w:p w:rsidR="002833AA" w:rsidRPr="00615779" w:rsidRDefault="002833AA" w:rsidP="002833AA">
      <w:pPr>
        <w:spacing w:before="120" w:after="120" w:line="264" w:lineRule="auto"/>
        <w:jc w:val="both"/>
        <w:rPr>
          <w:rFonts w:ascii="Times New Roman" w:hAnsi="Times New Roman"/>
          <w:sz w:val="28"/>
          <w:szCs w:val="28"/>
          <w:lang w:eastAsia="x-none"/>
        </w:rPr>
      </w:pPr>
      <w:r w:rsidRPr="00615779">
        <w:rPr>
          <w:rFonts w:ascii="Times New Roman" w:hAnsi="Times New Roman"/>
          <w:sz w:val="28"/>
          <w:szCs w:val="28"/>
          <w:lang w:eastAsia="x-none"/>
        </w:rPr>
        <w:t xml:space="preserve">           Освоенные бюджетные инвестиции были направлены:</w:t>
      </w:r>
    </w:p>
    <w:p w:rsidR="002833AA" w:rsidRPr="00615779" w:rsidRDefault="002833AA" w:rsidP="002833AA">
      <w:pPr>
        <w:spacing w:before="120" w:after="120" w:line="264" w:lineRule="auto"/>
        <w:ind w:firstLine="709"/>
        <w:jc w:val="both"/>
        <w:rPr>
          <w:rFonts w:ascii="Times New Roman" w:hAnsi="Times New Roman"/>
          <w:sz w:val="28"/>
          <w:szCs w:val="28"/>
          <w:lang w:eastAsia="x-none"/>
        </w:rPr>
      </w:pPr>
      <w:r w:rsidRPr="00615779">
        <w:rPr>
          <w:rFonts w:ascii="Times New Roman" w:hAnsi="Times New Roman"/>
          <w:sz w:val="28"/>
          <w:szCs w:val="28"/>
          <w:lang w:eastAsia="x-none"/>
        </w:rPr>
        <w:t xml:space="preserve">- </w:t>
      </w:r>
      <w:r w:rsidRPr="00615779">
        <w:rPr>
          <w:rFonts w:ascii="Times New Roman" w:hAnsi="Times New Roman"/>
          <w:i/>
          <w:sz w:val="28"/>
          <w:szCs w:val="28"/>
          <w:lang w:eastAsia="x-none"/>
        </w:rPr>
        <w:t>в сфере водоснабжения и жилищно-коммунального хозяйства:</w:t>
      </w:r>
      <w:r w:rsidRPr="00615779">
        <w:rPr>
          <w:rFonts w:ascii="Times New Roman" w:hAnsi="Times New Roman"/>
          <w:sz w:val="28"/>
          <w:szCs w:val="28"/>
          <w:lang w:eastAsia="x-none"/>
        </w:rPr>
        <w:t xml:space="preserve"> на погашение кредиторской задолженности по разработке ПСД на реконструкцию сетей водоснабжения п. </w:t>
      </w:r>
      <w:proofErr w:type="spellStart"/>
      <w:r w:rsidRPr="00615779">
        <w:rPr>
          <w:rFonts w:ascii="Times New Roman" w:hAnsi="Times New Roman"/>
          <w:sz w:val="28"/>
          <w:szCs w:val="28"/>
          <w:lang w:eastAsia="x-none"/>
        </w:rPr>
        <w:t>Персиановский</w:t>
      </w:r>
      <w:proofErr w:type="spellEnd"/>
      <w:r w:rsidRPr="00615779">
        <w:rPr>
          <w:rFonts w:ascii="Times New Roman" w:hAnsi="Times New Roman"/>
          <w:sz w:val="28"/>
          <w:szCs w:val="28"/>
          <w:lang w:eastAsia="x-none"/>
        </w:rPr>
        <w:t xml:space="preserve"> – 8,1 млн. </w:t>
      </w:r>
      <w:proofErr w:type="spellStart"/>
      <w:r w:rsidRPr="00615779">
        <w:rPr>
          <w:rFonts w:ascii="Times New Roman" w:hAnsi="Times New Roman"/>
          <w:sz w:val="28"/>
          <w:szCs w:val="28"/>
          <w:lang w:eastAsia="x-none"/>
        </w:rPr>
        <w:t>руб</w:t>
      </w:r>
      <w:proofErr w:type="spellEnd"/>
      <w:r w:rsidRPr="00615779">
        <w:rPr>
          <w:rFonts w:ascii="Times New Roman" w:hAnsi="Times New Roman"/>
          <w:sz w:val="28"/>
          <w:szCs w:val="28"/>
          <w:lang w:eastAsia="x-none"/>
        </w:rPr>
        <w:t xml:space="preserve">, реконструкцию котельной п. Казачьи Лагери </w:t>
      </w:r>
      <w:proofErr w:type="spellStart"/>
      <w:r w:rsidRPr="00615779">
        <w:rPr>
          <w:rFonts w:ascii="Times New Roman" w:hAnsi="Times New Roman"/>
          <w:sz w:val="28"/>
          <w:szCs w:val="28"/>
          <w:lang w:eastAsia="x-none"/>
        </w:rPr>
        <w:t>Персиановского</w:t>
      </w:r>
      <w:proofErr w:type="spellEnd"/>
      <w:r w:rsidRPr="00615779">
        <w:rPr>
          <w:rFonts w:ascii="Times New Roman" w:hAnsi="Times New Roman"/>
          <w:sz w:val="28"/>
          <w:szCs w:val="28"/>
          <w:lang w:eastAsia="x-none"/>
        </w:rPr>
        <w:t xml:space="preserve"> сельского поселения – 4,4 млн. руб., на </w:t>
      </w:r>
      <w:proofErr w:type="spellStart"/>
      <w:r w:rsidRPr="00615779">
        <w:rPr>
          <w:rFonts w:ascii="Times New Roman" w:hAnsi="Times New Roman"/>
          <w:sz w:val="28"/>
          <w:szCs w:val="28"/>
          <w:lang w:eastAsia="x-none"/>
        </w:rPr>
        <w:t>капиталтьный</w:t>
      </w:r>
      <w:proofErr w:type="spellEnd"/>
      <w:r w:rsidRPr="00615779">
        <w:rPr>
          <w:rFonts w:ascii="Times New Roman" w:hAnsi="Times New Roman"/>
          <w:sz w:val="28"/>
          <w:szCs w:val="28"/>
          <w:lang w:eastAsia="x-none"/>
        </w:rPr>
        <w:t xml:space="preserve"> ремонт ГТС руслового водохранилища на р. </w:t>
      </w:r>
      <w:proofErr w:type="spellStart"/>
      <w:r w:rsidRPr="00615779">
        <w:rPr>
          <w:rFonts w:ascii="Times New Roman" w:hAnsi="Times New Roman"/>
          <w:sz w:val="28"/>
          <w:szCs w:val="28"/>
          <w:lang w:eastAsia="x-none"/>
        </w:rPr>
        <w:t>Аюта</w:t>
      </w:r>
      <w:proofErr w:type="spellEnd"/>
      <w:r w:rsidRPr="00615779">
        <w:rPr>
          <w:rFonts w:ascii="Times New Roman" w:hAnsi="Times New Roman"/>
          <w:sz w:val="28"/>
          <w:szCs w:val="28"/>
          <w:lang w:eastAsia="x-none"/>
        </w:rPr>
        <w:t xml:space="preserve"> - 5,6 </w:t>
      </w:r>
      <w:proofErr w:type="spellStart"/>
      <w:r w:rsidRPr="00615779">
        <w:rPr>
          <w:rFonts w:ascii="Times New Roman" w:hAnsi="Times New Roman"/>
          <w:sz w:val="28"/>
          <w:szCs w:val="28"/>
          <w:lang w:eastAsia="x-none"/>
        </w:rPr>
        <w:t>млн.руб</w:t>
      </w:r>
      <w:proofErr w:type="spellEnd"/>
      <w:r w:rsidRPr="00615779">
        <w:rPr>
          <w:rFonts w:ascii="Times New Roman" w:hAnsi="Times New Roman"/>
          <w:sz w:val="28"/>
          <w:szCs w:val="28"/>
          <w:lang w:eastAsia="x-none"/>
        </w:rPr>
        <w:t>.;</w:t>
      </w:r>
    </w:p>
    <w:p w:rsidR="002833AA" w:rsidRPr="00615779" w:rsidRDefault="002833AA" w:rsidP="002833AA">
      <w:pPr>
        <w:spacing w:before="120" w:after="120" w:line="264" w:lineRule="auto"/>
        <w:ind w:firstLine="709"/>
        <w:jc w:val="both"/>
        <w:rPr>
          <w:rFonts w:ascii="Times New Roman" w:hAnsi="Times New Roman"/>
          <w:sz w:val="28"/>
          <w:szCs w:val="28"/>
          <w:lang w:eastAsia="x-none"/>
        </w:rPr>
      </w:pPr>
      <w:r w:rsidRPr="00615779">
        <w:rPr>
          <w:rFonts w:ascii="Times New Roman" w:hAnsi="Times New Roman"/>
          <w:sz w:val="28"/>
          <w:szCs w:val="28"/>
          <w:lang w:eastAsia="x-none"/>
        </w:rPr>
        <w:t xml:space="preserve">- </w:t>
      </w:r>
      <w:r w:rsidRPr="00615779">
        <w:rPr>
          <w:rFonts w:ascii="Times New Roman" w:hAnsi="Times New Roman"/>
          <w:i/>
          <w:sz w:val="28"/>
          <w:szCs w:val="28"/>
          <w:lang w:eastAsia="x-none"/>
        </w:rPr>
        <w:t>в сфере образования:</w:t>
      </w:r>
      <w:r w:rsidRPr="00615779">
        <w:rPr>
          <w:rFonts w:ascii="Times New Roman" w:hAnsi="Times New Roman"/>
          <w:sz w:val="28"/>
          <w:szCs w:val="28"/>
          <w:lang w:eastAsia="x-none"/>
        </w:rPr>
        <w:t xml:space="preserve">  строительство детского сада на 220 мест в ст. </w:t>
      </w:r>
      <w:proofErr w:type="spellStart"/>
      <w:r w:rsidRPr="00615779">
        <w:rPr>
          <w:rFonts w:ascii="Times New Roman" w:hAnsi="Times New Roman"/>
          <w:sz w:val="28"/>
          <w:szCs w:val="28"/>
          <w:lang w:eastAsia="x-none"/>
        </w:rPr>
        <w:t>Кривянской</w:t>
      </w:r>
      <w:proofErr w:type="spellEnd"/>
      <w:r w:rsidRPr="00615779">
        <w:rPr>
          <w:rFonts w:ascii="Times New Roman" w:hAnsi="Times New Roman"/>
          <w:sz w:val="28"/>
          <w:szCs w:val="28"/>
          <w:lang w:eastAsia="x-none"/>
        </w:rPr>
        <w:t xml:space="preserve"> – 111,9 млн. руб., строительство детского сада в пос. Каменоломни – 40,1 млн. руб., Капитальный ремонт МБОУ СОШ №41 – 8,8 </w:t>
      </w:r>
      <w:proofErr w:type="spellStart"/>
      <w:r w:rsidRPr="00615779">
        <w:rPr>
          <w:rFonts w:ascii="Times New Roman" w:hAnsi="Times New Roman"/>
          <w:sz w:val="28"/>
          <w:szCs w:val="28"/>
          <w:lang w:eastAsia="x-none"/>
        </w:rPr>
        <w:t>млн.руб</w:t>
      </w:r>
      <w:proofErr w:type="spellEnd"/>
      <w:r w:rsidRPr="00615779">
        <w:rPr>
          <w:rFonts w:ascii="Times New Roman" w:hAnsi="Times New Roman"/>
          <w:sz w:val="28"/>
          <w:szCs w:val="28"/>
          <w:lang w:eastAsia="x-none"/>
        </w:rPr>
        <w:t xml:space="preserve">., на приобретение научно-наглядных пособий – 5,2 млн. руб., ремонт кровли МБОУ СОШ №61 п. </w:t>
      </w:r>
      <w:proofErr w:type="spellStart"/>
      <w:r w:rsidRPr="00615779">
        <w:rPr>
          <w:rFonts w:ascii="Times New Roman" w:hAnsi="Times New Roman"/>
          <w:sz w:val="28"/>
          <w:szCs w:val="28"/>
          <w:lang w:eastAsia="x-none"/>
        </w:rPr>
        <w:t>Персиановский</w:t>
      </w:r>
      <w:proofErr w:type="spellEnd"/>
      <w:r w:rsidRPr="00615779">
        <w:rPr>
          <w:rFonts w:ascii="Times New Roman" w:hAnsi="Times New Roman"/>
          <w:sz w:val="28"/>
          <w:szCs w:val="28"/>
          <w:lang w:eastAsia="x-none"/>
        </w:rPr>
        <w:t xml:space="preserve"> – 2,9 млн. руб., благоустройство модуля МБДОУ №42 п. Каменоломни – 2,9 млн. </w:t>
      </w:r>
      <w:proofErr w:type="spellStart"/>
      <w:r w:rsidRPr="00615779">
        <w:rPr>
          <w:rFonts w:ascii="Times New Roman" w:hAnsi="Times New Roman"/>
          <w:sz w:val="28"/>
          <w:szCs w:val="28"/>
          <w:lang w:eastAsia="x-none"/>
        </w:rPr>
        <w:t>руб</w:t>
      </w:r>
      <w:proofErr w:type="spellEnd"/>
      <w:r w:rsidRPr="00615779">
        <w:rPr>
          <w:rFonts w:ascii="Times New Roman" w:hAnsi="Times New Roman"/>
          <w:sz w:val="28"/>
          <w:szCs w:val="28"/>
          <w:lang w:eastAsia="x-none"/>
        </w:rPr>
        <w:t xml:space="preserve">, приобретение ростовой мебели для общеобразовательных учреждений – 14,2 млн. </w:t>
      </w:r>
      <w:proofErr w:type="spellStart"/>
      <w:r w:rsidRPr="00615779">
        <w:rPr>
          <w:rFonts w:ascii="Times New Roman" w:hAnsi="Times New Roman"/>
          <w:sz w:val="28"/>
          <w:szCs w:val="28"/>
          <w:lang w:eastAsia="x-none"/>
        </w:rPr>
        <w:t>руб</w:t>
      </w:r>
      <w:proofErr w:type="spellEnd"/>
      <w:r w:rsidRPr="00615779">
        <w:rPr>
          <w:rFonts w:ascii="Times New Roman" w:hAnsi="Times New Roman"/>
          <w:sz w:val="28"/>
          <w:szCs w:val="28"/>
          <w:lang w:eastAsia="x-none"/>
        </w:rPr>
        <w:t>,</w:t>
      </w:r>
      <w:r w:rsidRPr="00615779">
        <w:rPr>
          <w:rFonts w:ascii="Times New Roman" w:hAnsi="Times New Roman"/>
          <w:sz w:val="28"/>
          <w:szCs w:val="28"/>
          <w:lang w:val="x-none" w:eastAsia="x-none"/>
        </w:rPr>
        <w:t xml:space="preserve"> </w:t>
      </w:r>
      <w:r w:rsidRPr="00615779">
        <w:rPr>
          <w:rFonts w:ascii="Times New Roman" w:hAnsi="Times New Roman"/>
          <w:sz w:val="28"/>
          <w:szCs w:val="28"/>
          <w:lang w:eastAsia="x-none"/>
        </w:rPr>
        <w:t xml:space="preserve">на реализацию государственной программы Р Ф "Доступная среда" – 15,0 </w:t>
      </w:r>
      <w:proofErr w:type="spellStart"/>
      <w:r w:rsidRPr="00615779">
        <w:rPr>
          <w:rFonts w:ascii="Times New Roman" w:hAnsi="Times New Roman"/>
          <w:sz w:val="28"/>
          <w:szCs w:val="28"/>
          <w:lang w:eastAsia="x-none"/>
        </w:rPr>
        <w:t>млн.руб</w:t>
      </w:r>
      <w:proofErr w:type="spellEnd"/>
      <w:r w:rsidRPr="00615779">
        <w:rPr>
          <w:rFonts w:ascii="Times New Roman" w:hAnsi="Times New Roman"/>
          <w:sz w:val="28"/>
          <w:szCs w:val="28"/>
          <w:lang w:eastAsia="x-none"/>
        </w:rPr>
        <w:t>.;</w:t>
      </w:r>
    </w:p>
    <w:p w:rsidR="002833AA" w:rsidRPr="00615779" w:rsidRDefault="002833AA" w:rsidP="002833AA">
      <w:pPr>
        <w:spacing w:before="120" w:after="120" w:line="264" w:lineRule="auto"/>
        <w:ind w:firstLine="709"/>
        <w:jc w:val="both"/>
        <w:rPr>
          <w:rFonts w:ascii="Times New Roman" w:hAnsi="Times New Roman"/>
          <w:sz w:val="28"/>
          <w:szCs w:val="28"/>
          <w:lang w:eastAsia="x-none"/>
        </w:rPr>
      </w:pPr>
      <w:r w:rsidRPr="00615779">
        <w:rPr>
          <w:rFonts w:ascii="Times New Roman" w:hAnsi="Times New Roman"/>
          <w:sz w:val="28"/>
          <w:szCs w:val="28"/>
          <w:lang w:eastAsia="x-none"/>
        </w:rPr>
        <w:t xml:space="preserve">- </w:t>
      </w:r>
      <w:r w:rsidRPr="00615779">
        <w:rPr>
          <w:rFonts w:ascii="Times New Roman" w:hAnsi="Times New Roman"/>
          <w:i/>
          <w:sz w:val="28"/>
          <w:szCs w:val="28"/>
          <w:lang w:eastAsia="x-none"/>
        </w:rPr>
        <w:t>в сфере культуры и спорта:</w:t>
      </w:r>
      <w:r w:rsidRPr="00615779">
        <w:rPr>
          <w:rFonts w:ascii="Times New Roman" w:hAnsi="Times New Roman"/>
          <w:sz w:val="28"/>
          <w:szCs w:val="28"/>
          <w:lang w:val="x-none" w:eastAsia="x-none"/>
        </w:rPr>
        <w:t xml:space="preserve"> </w:t>
      </w:r>
      <w:r w:rsidRPr="00615779">
        <w:rPr>
          <w:rFonts w:ascii="Times New Roman" w:hAnsi="Times New Roman"/>
          <w:sz w:val="28"/>
          <w:szCs w:val="28"/>
          <w:lang w:eastAsia="x-none"/>
        </w:rPr>
        <w:t xml:space="preserve">строительство центра культурного развития п. </w:t>
      </w:r>
      <w:proofErr w:type="spellStart"/>
      <w:r w:rsidRPr="00615779">
        <w:rPr>
          <w:rFonts w:ascii="Times New Roman" w:hAnsi="Times New Roman"/>
          <w:sz w:val="28"/>
          <w:szCs w:val="28"/>
          <w:lang w:eastAsia="x-none"/>
        </w:rPr>
        <w:t>Персиановский</w:t>
      </w:r>
      <w:proofErr w:type="spellEnd"/>
      <w:r w:rsidRPr="00615779">
        <w:rPr>
          <w:rFonts w:ascii="Times New Roman" w:hAnsi="Times New Roman"/>
          <w:sz w:val="28"/>
          <w:szCs w:val="28"/>
          <w:lang w:eastAsia="x-none"/>
        </w:rPr>
        <w:t xml:space="preserve"> – 45,2 млн. руб., на </w:t>
      </w:r>
      <w:r w:rsidRPr="00615779">
        <w:rPr>
          <w:rFonts w:ascii="Times New Roman" w:hAnsi="Times New Roman"/>
          <w:sz w:val="28"/>
          <w:szCs w:val="28"/>
          <w:lang w:val="x-none" w:eastAsia="x-none"/>
        </w:rPr>
        <w:t>ремонт архитектурно-скульптурной композиции (Книга памяти)</w:t>
      </w:r>
      <w:r w:rsidRPr="00615779">
        <w:rPr>
          <w:rFonts w:ascii="Times New Roman" w:hAnsi="Times New Roman"/>
          <w:sz w:val="28"/>
          <w:szCs w:val="28"/>
          <w:lang w:eastAsia="x-none"/>
        </w:rPr>
        <w:t xml:space="preserve"> – 13,8 млн. руб.,</w:t>
      </w:r>
      <w:r w:rsidRPr="00615779">
        <w:rPr>
          <w:rFonts w:ascii="Times New Roman" w:hAnsi="Times New Roman"/>
          <w:sz w:val="28"/>
          <w:szCs w:val="28"/>
          <w:lang w:val="x-none" w:eastAsia="x-none"/>
        </w:rPr>
        <w:t xml:space="preserve"> </w:t>
      </w:r>
      <w:r w:rsidRPr="00615779">
        <w:rPr>
          <w:rFonts w:ascii="Times New Roman" w:hAnsi="Times New Roman"/>
          <w:sz w:val="28"/>
          <w:szCs w:val="28"/>
          <w:lang w:eastAsia="x-none"/>
        </w:rPr>
        <w:t xml:space="preserve">на строительство физкультурно-оздоровительного комплекса "Дружба" в х. Красный Луч – 7,5 млн. руб., благоустройство прилегающей территории к памятнику воинам ВОВ в х. </w:t>
      </w:r>
      <w:proofErr w:type="spellStart"/>
      <w:r w:rsidRPr="00615779">
        <w:rPr>
          <w:rFonts w:ascii="Times New Roman" w:hAnsi="Times New Roman"/>
          <w:sz w:val="28"/>
          <w:szCs w:val="28"/>
          <w:lang w:eastAsia="x-none"/>
        </w:rPr>
        <w:t>Керчик</w:t>
      </w:r>
      <w:proofErr w:type="spellEnd"/>
      <w:r w:rsidRPr="00615779">
        <w:rPr>
          <w:rFonts w:ascii="Times New Roman" w:hAnsi="Times New Roman"/>
          <w:sz w:val="28"/>
          <w:szCs w:val="28"/>
          <w:lang w:eastAsia="x-none"/>
        </w:rPr>
        <w:t xml:space="preserve"> – </w:t>
      </w:r>
      <w:proofErr w:type="spellStart"/>
      <w:proofErr w:type="gramStart"/>
      <w:r w:rsidRPr="00615779">
        <w:rPr>
          <w:rFonts w:ascii="Times New Roman" w:hAnsi="Times New Roman"/>
          <w:sz w:val="28"/>
          <w:szCs w:val="28"/>
          <w:lang w:eastAsia="x-none"/>
        </w:rPr>
        <w:t>Савров</w:t>
      </w:r>
      <w:proofErr w:type="spellEnd"/>
      <w:r w:rsidRPr="00615779">
        <w:rPr>
          <w:rFonts w:ascii="Times New Roman" w:hAnsi="Times New Roman"/>
          <w:sz w:val="28"/>
          <w:szCs w:val="28"/>
          <w:lang w:eastAsia="x-none"/>
        </w:rPr>
        <w:t xml:space="preserve">  –</w:t>
      </w:r>
      <w:proofErr w:type="gramEnd"/>
      <w:r w:rsidRPr="00615779">
        <w:rPr>
          <w:rFonts w:ascii="Times New Roman" w:hAnsi="Times New Roman"/>
          <w:sz w:val="28"/>
          <w:szCs w:val="28"/>
          <w:lang w:eastAsia="x-none"/>
        </w:rPr>
        <w:t xml:space="preserve"> 4,0 млн. руб.; </w:t>
      </w:r>
    </w:p>
    <w:p w:rsidR="002833AA" w:rsidRPr="00615779" w:rsidRDefault="002833AA" w:rsidP="002833AA">
      <w:pPr>
        <w:spacing w:before="120" w:after="120" w:line="264" w:lineRule="auto"/>
        <w:ind w:firstLine="709"/>
        <w:jc w:val="both"/>
        <w:rPr>
          <w:rFonts w:ascii="Times New Roman" w:hAnsi="Times New Roman"/>
          <w:sz w:val="28"/>
          <w:szCs w:val="28"/>
          <w:lang w:eastAsia="x-none"/>
        </w:rPr>
      </w:pPr>
      <w:r w:rsidRPr="00615779">
        <w:rPr>
          <w:rFonts w:ascii="Times New Roman" w:hAnsi="Times New Roman"/>
          <w:sz w:val="28"/>
          <w:szCs w:val="28"/>
          <w:lang w:eastAsia="x-none"/>
        </w:rPr>
        <w:t xml:space="preserve">- </w:t>
      </w:r>
      <w:r w:rsidRPr="00615779">
        <w:rPr>
          <w:rFonts w:ascii="Times New Roman" w:hAnsi="Times New Roman"/>
          <w:i/>
          <w:sz w:val="28"/>
          <w:szCs w:val="28"/>
          <w:lang w:eastAsia="x-none"/>
        </w:rPr>
        <w:t>в сфере здравоохранения:</w:t>
      </w:r>
      <w:r w:rsidRPr="00615779">
        <w:rPr>
          <w:rFonts w:ascii="Times New Roman" w:hAnsi="Times New Roman"/>
          <w:sz w:val="28"/>
          <w:szCs w:val="28"/>
          <w:lang w:eastAsia="x-none"/>
        </w:rPr>
        <w:t xml:space="preserve"> на приобретение аппарата для наружной </w:t>
      </w:r>
      <w:proofErr w:type="spellStart"/>
      <w:r w:rsidRPr="00615779">
        <w:rPr>
          <w:rFonts w:ascii="Times New Roman" w:hAnsi="Times New Roman"/>
          <w:sz w:val="28"/>
          <w:szCs w:val="28"/>
          <w:lang w:eastAsia="x-none"/>
        </w:rPr>
        <w:t>контрпульсации</w:t>
      </w:r>
      <w:proofErr w:type="spellEnd"/>
      <w:r w:rsidRPr="00615779">
        <w:rPr>
          <w:rFonts w:ascii="Times New Roman" w:hAnsi="Times New Roman"/>
          <w:sz w:val="28"/>
          <w:szCs w:val="28"/>
          <w:lang w:eastAsia="x-none"/>
        </w:rPr>
        <w:t xml:space="preserve"> – 4,1млн. руб., на частичную оплату по приобретению в муниципальную собственность здания узловой больницы станции "Каменоломни" – 4,3 млн. руб.;</w:t>
      </w:r>
    </w:p>
    <w:p w:rsidR="002833AA" w:rsidRPr="00615779" w:rsidRDefault="002833AA" w:rsidP="002833AA">
      <w:pPr>
        <w:spacing w:before="120" w:after="120" w:line="264" w:lineRule="auto"/>
        <w:ind w:firstLine="709"/>
        <w:jc w:val="both"/>
        <w:rPr>
          <w:rFonts w:ascii="Times New Roman" w:hAnsi="Times New Roman"/>
          <w:sz w:val="28"/>
          <w:szCs w:val="28"/>
          <w:lang w:eastAsia="x-none"/>
        </w:rPr>
      </w:pPr>
      <w:r w:rsidRPr="00615779">
        <w:rPr>
          <w:rFonts w:ascii="Times New Roman" w:hAnsi="Times New Roman"/>
          <w:sz w:val="28"/>
          <w:szCs w:val="28"/>
          <w:lang w:eastAsia="x-none"/>
        </w:rPr>
        <w:lastRenderedPageBreak/>
        <w:t xml:space="preserve">-  </w:t>
      </w:r>
      <w:r w:rsidRPr="00615779">
        <w:rPr>
          <w:rFonts w:ascii="Times New Roman" w:hAnsi="Times New Roman"/>
          <w:i/>
          <w:sz w:val="28"/>
          <w:szCs w:val="28"/>
          <w:lang w:eastAsia="x-none"/>
        </w:rPr>
        <w:t>в сфере дорожного строительства:</w:t>
      </w:r>
      <w:r w:rsidRPr="00615779">
        <w:rPr>
          <w:rFonts w:ascii="Times New Roman" w:hAnsi="Times New Roman"/>
          <w:sz w:val="28"/>
          <w:szCs w:val="28"/>
          <w:lang w:eastAsia="x-none"/>
        </w:rPr>
        <w:t xml:space="preserve"> на строительство автомобильной дороги общего пользования местного значения соединительная а/д от а/д "г. Новочеркасск - п. Каменоломни" до а/д "г. Шахты - ст. Раздорская -а/д "г. Шахты - г. Цимлянск" п. Заречный – 49,4 </w:t>
      </w:r>
      <w:proofErr w:type="spellStart"/>
      <w:r w:rsidRPr="00615779">
        <w:rPr>
          <w:rFonts w:ascii="Times New Roman" w:hAnsi="Times New Roman"/>
          <w:sz w:val="28"/>
          <w:szCs w:val="28"/>
          <w:lang w:eastAsia="x-none"/>
        </w:rPr>
        <w:t>млн.руб</w:t>
      </w:r>
      <w:proofErr w:type="spellEnd"/>
      <w:r w:rsidRPr="00615779">
        <w:rPr>
          <w:rFonts w:ascii="Times New Roman" w:hAnsi="Times New Roman"/>
          <w:sz w:val="28"/>
          <w:szCs w:val="28"/>
          <w:lang w:eastAsia="x-none"/>
        </w:rPr>
        <w:t xml:space="preserve">., на погашение кредиторской задолженности по капитальному ремонту дороги по ул. Комсомольская от ул. Крупская до пер. Шинкоренко – 32,8 </w:t>
      </w:r>
      <w:proofErr w:type="spellStart"/>
      <w:r w:rsidRPr="00615779">
        <w:rPr>
          <w:rFonts w:ascii="Times New Roman" w:hAnsi="Times New Roman"/>
          <w:sz w:val="28"/>
          <w:szCs w:val="28"/>
          <w:lang w:eastAsia="x-none"/>
        </w:rPr>
        <w:t>млн.руб</w:t>
      </w:r>
      <w:proofErr w:type="spellEnd"/>
      <w:r w:rsidRPr="00615779">
        <w:rPr>
          <w:rFonts w:ascii="Times New Roman" w:hAnsi="Times New Roman"/>
          <w:sz w:val="28"/>
          <w:szCs w:val="28"/>
          <w:lang w:eastAsia="x-none"/>
        </w:rPr>
        <w:t xml:space="preserve">., на ремонт дороги по ул. Юбилейная в п. </w:t>
      </w:r>
      <w:proofErr w:type="spellStart"/>
      <w:r w:rsidRPr="00615779">
        <w:rPr>
          <w:rFonts w:ascii="Times New Roman" w:hAnsi="Times New Roman"/>
          <w:sz w:val="28"/>
          <w:szCs w:val="28"/>
          <w:lang w:eastAsia="x-none"/>
        </w:rPr>
        <w:t>Кадамовский</w:t>
      </w:r>
      <w:proofErr w:type="spellEnd"/>
      <w:r w:rsidRPr="00615779">
        <w:rPr>
          <w:rFonts w:ascii="Times New Roman" w:hAnsi="Times New Roman"/>
          <w:sz w:val="28"/>
          <w:szCs w:val="28"/>
          <w:lang w:eastAsia="x-none"/>
        </w:rPr>
        <w:t xml:space="preserve">– 7,7 млн. руб., на  строительство автодороги общего пользования местного значения "Подъезд от а/д "г. Новочеркасск - р. п. Каменоломни" к п. </w:t>
      </w:r>
      <w:proofErr w:type="spellStart"/>
      <w:r w:rsidRPr="00615779">
        <w:rPr>
          <w:rFonts w:ascii="Times New Roman" w:hAnsi="Times New Roman"/>
          <w:sz w:val="28"/>
          <w:szCs w:val="28"/>
          <w:lang w:eastAsia="x-none"/>
        </w:rPr>
        <w:t>Верхнегрушевский</w:t>
      </w:r>
      <w:proofErr w:type="spellEnd"/>
      <w:r w:rsidRPr="00615779">
        <w:rPr>
          <w:rFonts w:ascii="Times New Roman" w:hAnsi="Times New Roman"/>
          <w:sz w:val="28"/>
          <w:szCs w:val="28"/>
          <w:lang w:eastAsia="x-none"/>
        </w:rPr>
        <w:t xml:space="preserve"> " – 6,8 млн. </w:t>
      </w:r>
      <w:proofErr w:type="spellStart"/>
      <w:r w:rsidRPr="00615779">
        <w:rPr>
          <w:rFonts w:ascii="Times New Roman" w:hAnsi="Times New Roman"/>
          <w:sz w:val="28"/>
          <w:szCs w:val="28"/>
          <w:lang w:eastAsia="x-none"/>
        </w:rPr>
        <w:t>руб</w:t>
      </w:r>
      <w:proofErr w:type="spellEnd"/>
      <w:r w:rsidRPr="00615779">
        <w:rPr>
          <w:rFonts w:ascii="Times New Roman" w:hAnsi="Times New Roman"/>
          <w:sz w:val="28"/>
          <w:szCs w:val="28"/>
          <w:lang w:eastAsia="x-none"/>
        </w:rPr>
        <w:t xml:space="preserve">, Строительство подъездной дороги по ул. Пролетарская к детскому дошкольному общеобразовательному учреждению на 280 мест, расположенному в п. Каменоломни, ул. Свердлова, 123 – 12,6 млн. руб., Ремонт автомобильной дороги общего пользования местного значения "Подъезд от магистрали "Дон" к п. </w:t>
      </w:r>
      <w:proofErr w:type="spellStart"/>
      <w:r w:rsidRPr="00615779">
        <w:rPr>
          <w:rFonts w:ascii="Times New Roman" w:hAnsi="Times New Roman"/>
          <w:sz w:val="28"/>
          <w:szCs w:val="28"/>
          <w:lang w:eastAsia="x-none"/>
        </w:rPr>
        <w:t>Новоперсиановка</w:t>
      </w:r>
      <w:proofErr w:type="spellEnd"/>
      <w:r w:rsidRPr="00615779">
        <w:rPr>
          <w:rFonts w:ascii="Times New Roman" w:hAnsi="Times New Roman"/>
          <w:sz w:val="28"/>
          <w:szCs w:val="28"/>
          <w:lang w:eastAsia="x-none"/>
        </w:rPr>
        <w:t>" (3,97 км.) – 13,7 млн. руб., ремонт а/дороги по ул. Советская, сл. Красюковская – 14,2 млн. руб.</w:t>
      </w:r>
    </w:p>
    <w:p w:rsidR="002833AA" w:rsidRPr="00615779" w:rsidRDefault="002833AA" w:rsidP="002833AA">
      <w:pPr>
        <w:spacing w:before="120" w:after="120" w:line="264" w:lineRule="auto"/>
        <w:ind w:firstLine="709"/>
        <w:jc w:val="both"/>
        <w:rPr>
          <w:rFonts w:ascii="Times New Roman" w:hAnsi="Times New Roman"/>
          <w:sz w:val="28"/>
          <w:szCs w:val="28"/>
          <w:lang w:eastAsia="x-none"/>
        </w:rPr>
      </w:pPr>
      <w:r w:rsidRPr="00615779">
        <w:rPr>
          <w:rFonts w:ascii="Times New Roman" w:hAnsi="Times New Roman"/>
          <w:sz w:val="28"/>
          <w:szCs w:val="28"/>
          <w:lang w:val="x-none" w:eastAsia="x-none"/>
        </w:rPr>
        <w:t xml:space="preserve">Муниципальным фондом местного развития и поддержки предпринимательства Октябрьского района </w:t>
      </w:r>
      <w:r w:rsidR="005D7DA5" w:rsidRPr="00615779">
        <w:rPr>
          <w:rFonts w:ascii="Times New Roman" w:hAnsi="Times New Roman"/>
          <w:sz w:val="28"/>
          <w:szCs w:val="28"/>
          <w:lang w:eastAsia="x-none"/>
        </w:rPr>
        <w:t xml:space="preserve">за отчетный период </w:t>
      </w:r>
      <w:r w:rsidRPr="00615779">
        <w:rPr>
          <w:rFonts w:ascii="Times New Roman" w:hAnsi="Times New Roman"/>
          <w:sz w:val="28"/>
          <w:szCs w:val="28"/>
          <w:lang w:val="x-none" w:eastAsia="x-none"/>
        </w:rPr>
        <w:t xml:space="preserve">было выдано </w:t>
      </w:r>
      <w:r w:rsidRPr="00615779">
        <w:rPr>
          <w:rFonts w:ascii="Times New Roman" w:hAnsi="Times New Roman"/>
          <w:sz w:val="28"/>
          <w:szCs w:val="28"/>
          <w:lang w:eastAsia="x-none"/>
        </w:rPr>
        <w:t>124</w:t>
      </w:r>
      <w:r w:rsidRPr="00615779">
        <w:rPr>
          <w:rFonts w:ascii="Times New Roman" w:hAnsi="Times New Roman"/>
          <w:sz w:val="28"/>
          <w:szCs w:val="28"/>
          <w:lang w:val="x-none" w:eastAsia="x-none"/>
        </w:rPr>
        <w:t xml:space="preserve"> краткосрочных займов  субъектам малого и среднего предпринимательства на общую сумму </w:t>
      </w:r>
      <w:r w:rsidRPr="00615779">
        <w:rPr>
          <w:rFonts w:ascii="Times New Roman" w:hAnsi="Times New Roman"/>
          <w:sz w:val="28"/>
          <w:szCs w:val="28"/>
          <w:lang w:eastAsia="x-none"/>
        </w:rPr>
        <w:t>88,0</w:t>
      </w:r>
      <w:r w:rsidRPr="00615779">
        <w:rPr>
          <w:rFonts w:ascii="Times New Roman" w:hAnsi="Times New Roman"/>
          <w:sz w:val="28"/>
          <w:szCs w:val="28"/>
          <w:lang w:val="x-none" w:eastAsia="x-none"/>
        </w:rPr>
        <w:t xml:space="preserve"> </w:t>
      </w:r>
      <w:proofErr w:type="spellStart"/>
      <w:r w:rsidRPr="00615779">
        <w:rPr>
          <w:rFonts w:ascii="Times New Roman" w:hAnsi="Times New Roman"/>
          <w:sz w:val="28"/>
          <w:szCs w:val="28"/>
          <w:lang w:val="x-none" w:eastAsia="x-none"/>
        </w:rPr>
        <w:t>млн.руб</w:t>
      </w:r>
      <w:proofErr w:type="spellEnd"/>
      <w:r w:rsidRPr="00615779">
        <w:rPr>
          <w:rFonts w:ascii="Times New Roman" w:hAnsi="Times New Roman"/>
          <w:sz w:val="28"/>
          <w:szCs w:val="28"/>
          <w:lang w:eastAsia="x-none"/>
        </w:rPr>
        <w:t xml:space="preserve">.    </w:t>
      </w:r>
    </w:p>
    <w:p w:rsidR="0048638A" w:rsidRPr="00EF6259" w:rsidRDefault="0048638A" w:rsidP="0048638A">
      <w:pPr>
        <w:rPr>
          <w:rFonts w:ascii="Times New Roman" w:hAnsi="Times New Roman"/>
          <w:sz w:val="28"/>
          <w:szCs w:val="28"/>
          <w:highlight w:val="yellow"/>
        </w:rPr>
      </w:pPr>
    </w:p>
    <w:p w:rsidR="0048638A" w:rsidRPr="00EF6259" w:rsidRDefault="0048638A" w:rsidP="0048638A">
      <w:pPr>
        <w:rPr>
          <w:rFonts w:ascii="Times New Roman" w:hAnsi="Times New Roman"/>
          <w:sz w:val="28"/>
          <w:szCs w:val="28"/>
          <w:highlight w:val="yellow"/>
        </w:rPr>
      </w:pPr>
    </w:p>
    <w:p w:rsidR="00392A2B" w:rsidRPr="00EF6259" w:rsidRDefault="0048638A" w:rsidP="0048638A">
      <w:pPr>
        <w:jc w:val="center"/>
        <w:rPr>
          <w:rFonts w:ascii="Times New Roman" w:hAnsi="Times New Roman"/>
          <w:sz w:val="28"/>
          <w:szCs w:val="28"/>
          <w:highlight w:val="yellow"/>
        </w:rPr>
      </w:pPr>
      <w:r w:rsidRPr="00EF6259">
        <w:rPr>
          <w:rFonts w:ascii="Times New Roman" w:hAnsi="Times New Roman"/>
          <w:noProof/>
          <w:sz w:val="28"/>
          <w:szCs w:val="28"/>
          <w:highlight w:val="yellow"/>
          <w:lang w:eastAsia="ru-RU"/>
        </w:rPr>
        <w:drawing>
          <wp:inline distT="0" distB="0" distL="0" distR="0" wp14:anchorId="764A1087" wp14:editId="12690E3F">
            <wp:extent cx="6697980" cy="2560320"/>
            <wp:effectExtent l="0" t="0" r="26670" b="1143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F14F92" w:rsidRPr="00EF6259" w:rsidRDefault="00F14F92" w:rsidP="00E76098">
      <w:pPr>
        <w:shd w:val="clear" w:color="auto" w:fill="FFFFFF"/>
        <w:spacing w:after="120" w:line="264" w:lineRule="auto"/>
        <w:ind w:firstLine="737"/>
        <w:jc w:val="both"/>
        <w:rPr>
          <w:rFonts w:ascii="Times New Roman" w:hAnsi="Times New Roman"/>
          <w:sz w:val="28"/>
          <w:szCs w:val="28"/>
          <w:highlight w:val="yellow"/>
        </w:rPr>
      </w:pPr>
    </w:p>
    <w:p w:rsidR="001635A7" w:rsidRPr="00615779" w:rsidRDefault="001635A7" w:rsidP="00D928C1">
      <w:pPr>
        <w:shd w:val="clear" w:color="auto" w:fill="FFFFFF"/>
        <w:spacing w:before="120" w:after="120" w:line="264" w:lineRule="auto"/>
        <w:ind w:firstLine="737"/>
        <w:jc w:val="both"/>
        <w:rPr>
          <w:rFonts w:ascii="Times New Roman" w:hAnsi="Times New Roman"/>
          <w:sz w:val="28"/>
          <w:szCs w:val="28"/>
        </w:rPr>
      </w:pPr>
      <w:r w:rsidRPr="00615779">
        <w:rPr>
          <w:rFonts w:ascii="Times New Roman" w:hAnsi="Times New Roman"/>
          <w:sz w:val="28"/>
          <w:szCs w:val="28"/>
        </w:rPr>
        <w:t>Одним из ключевых моментов улучшения инвестиционного климата и привлечения инвестиций является постоянное и эффективное сотрудничество органов власти с бизнес-сообществом, придание работе по реализации инвестиционной политики района системного характера.</w:t>
      </w:r>
    </w:p>
    <w:p w:rsidR="001635A7" w:rsidRPr="00615779" w:rsidRDefault="001635A7" w:rsidP="00D928C1">
      <w:pPr>
        <w:shd w:val="clear" w:color="auto" w:fill="FFFFFF"/>
        <w:spacing w:before="120" w:after="120" w:line="264" w:lineRule="auto"/>
        <w:ind w:firstLine="737"/>
        <w:jc w:val="both"/>
        <w:rPr>
          <w:rFonts w:ascii="Times New Roman" w:hAnsi="Times New Roman"/>
          <w:sz w:val="28"/>
          <w:szCs w:val="28"/>
        </w:rPr>
      </w:pPr>
      <w:r w:rsidRPr="00615779">
        <w:rPr>
          <w:rFonts w:ascii="Times New Roman" w:hAnsi="Times New Roman"/>
          <w:sz w:val="28"/>
          <w:szCs w:val="28"/>
        </w:rPr>
        <w:lastRenderedPageBreak/>
        <w:t>Октябрьский район признан  одним из наиболее динамично развивающихся регионов Ростовской области и Юга России, привлекательным для инвесторов.</w:t>
      </w:r>
    </w:p>
    <w:p w:rsidR="002012CD" w:rsidRDefault="001635A7" w:rsidP="00D928C1">
      <w:pPr>
        <w:shd w:val="clear" w:color="auto" w:fill="FFFFFF"/>
        <w:spacing w:before="120" w:after="120" w:line="264" w:lineRule="auto"/>
        <w:ind w:firstLine="737"/>
        <w:jc w:val="both"/>
        <w:rPr>
          <w:rFonts w:ascii="Times New Roman" w:hAnsi="Times New Roman"/>
          <w:sz w:val="28"/>
          <w:szCs w:val="28"/>
        </w:rPr>
      </w:pPr>
      <w:r w:rsidRPr="00615779">
        <w:rPr>
          <w:rFonts w:ascii="Times New Roman" w:hAnsi="Times New Roman"/>
          <w:sz w:val="28"/>
          <w:szCs w:val="28"/>
        </w:rPr>
        <w:t>В районе созданы благоприятные условия и активно поддерживается развитие как крупного, так и малого бизнеса</w:t>
      </w:r>
      <w:r w:rsidR="0048638A" w:rsidRPr="00615779">
        <w:rPr>
          <w:rFonts w:ascii="Times New Roman" w:hAnsi="Times New Roman"/>
          <w:sz w:val="28"/>
          <w:szCs w:val="28"/>
        </w:rPr>
        <w:t>.</w:t>
      </w:r>
    </w:p>
    <w:p w:rsidR="00615779" w:rsidRPr="00615779" w:rsidRDefault="00615779" w:rsidP="00D928C1">
      <w:pPr>
        <w:shd w:val="clear" w:color="auto" w:fill="FFFFFF"/>
        <w:spacing w:before="120" w:after="120" w:line="264" w:lineRule="auto"/>
        <w:ind w:firstLine="737"/>
        <w:jc w:val="both"/>
        <w:rPr>
          <w:rFonts w:ascii="Times New Roman" w:hAnsi="Times New Roman"/>
          <w:sz w:val="28"/>
          <w:szCs w:val="28"/>
        </w:rPr>
      </w:pPr>
    </w:p>
    <w:p w:rsidR="001D7F17" w:rsidRPr="00AE0421" w:rsidRDefault="00FD7B50" w:rsidP="001D7F17">
      <w:pPr>
        <w:pStyle w:val="Web"/>
        <w:ind w:firstLine="708"/>
        <w:jc w:val="center"/>
        <w:rPr>
          <w:rFonts w:ascii="Times New Roman" w:hAnsi="Times New Roman"/>
          <w:b/>
          <w:i/>
          <w:sz w:val="28"/>
          <w:szCs w:val="28"/>
          <w:u w:val="single"/>
        </w:rPr>
      </w:pPr>
      <w:r w:rsidRPr="00AE0421">
        <w:rPr>
          <w:rFonts w:ascii="Times New Roman" w:hAnsi="Times New Roman"/>
          <w:b/>
          <w:i/>
          <w:sz w:val="28"/>
          <w:szCs w:val="28"/>
          <w:u w:val="single"/>
        </w:rPr>
        <w:t>3</w:t>
      </w:r>
      <w:r w:rsidR="001D7F17" w:rsidRPr="00AE0421">
        <w:rPr>
          <w:rFonts w:ascii="Times New Roman" w:hAnsi="Times New Roman"/>
          <w:b/>
          <w:i/>
          <w:sz w:val="28"/>
          <w:szCs w:val="28"/>
          <w:u w:val="single"/>
        </w:rPr>
        <w:t>.4.4. Инновационный потенциал</w:t>
      </w:r>
    </w:p>
    <w:p w:rsidR="00765825" w:rsidRPr="00615779" w:rsidRDefault="00765825" w:rsidP="00CE7ACF">
      <w:pPr>
        <w:spacing w:before="120" w:after="120" w:line="264" w:lineRule="auto"/>
        <w:ind w:firstLine="708"/>
        <w:jc w:val="both"/>
        <w:rPr>
          <w:rFonts w:ascii="Times New Roman" w:hAnsi="Times New Roman"/>
          <w:sz w:val="28"/>
          <w:szCs w:val="28"/>
        </w:rPr>
      </w:pPr>
      <w:r w:rsidRPr="00615779">
        <w:rPr>
          <w:sz w:val="28"/>
          <w:szCs w:val="28"/>
        </w:rPr>
        <w:t xml:space="preserve"> </w:t>
      </w:r>
      <w:r w:rsidRPr="00615779">
        <w:rPr>
          <w:rFonts w:ascii="Times New Roman" w:hAnsi="Times New Roman"/>
          <w:sz w:val="28"/>
          <w:szCs w:val="28"/>
        </w:rPr>
        <w:t>Район располагает достаточным инновационным потенциалом, работа по которому осуществляется в районе уже на протяжении нескольких лет.</w:t>
      </w:r>
    </w:p>
    <w:p w:rsidR="00765825" w:rsidRPr="00615779" w:rsidRDefault="00CE7ACF" w:rsidP="00CE7ACF">
      <w:pPr>
        <w:spacing w:before="120" w:after="120" w:line="264" w:lineRule="auto"/>
        <w:ind w:firstLine="709"/>
        <w:jc w:val="both"/>
        <w:rPr>
          <w:rFonts w:ascii="Times New Roman" w:hAnsi="Times New Roman"/>
          <w:sz w:val="28"/>
          <w:szCs w:val="28"/>
        </w:rPr>
      </w:pPr>
      <w:r w:rsidRPr="00615779">
        <w:rPr>
          <w:rFonts w:ascii="Times New Roman" w:hAnsi="Times New Roman"/>
          <w:sz w:val="28"/>
          <w:szCs w:val="28"/>
        </w:rPr>
        <w:t xml:space="preserve"> </w:t>
      </w:r>
      <w:r w:rsidR="00765825" w:rsidRPr="00615779">
        <w:rPr>
          <w:rFonts w:ascii="Times New Roman" w:hAnsi="Times New Roman"/>
          <w:sz w:val="28"/>
          <w:szCs w:val="28"/>
        </w:rPr>
        <w:t xml:space="preserve">Сельскохозяйственными предприятиями внедряется прогрессивная </w:t>
      </w:r>
      <w:proofErr w:type="spellStart"/>
      <w:r w:rsidR="00765825" w:rsidRPr="00615779">
        <w:rPr>
          <w:rFonts w:ascii="Times New Roman" w:hAnsi="Times New Roman"/>
          <w:sz w:val="28"/>
          <w:szCs w:val="28"/>
        </w:rPr>
        <w:t>агроландшафтная</w:t>
      </w:r>
      <w:proofErr w:type="spellEnd"/>
      <w:r w:rsidR="00765825" w:rsidRPr="00615779">
        <w:rPr>
          <w:rFonts w:ascii="Times New Roman" w:hAnsi="Times New Roman"/>
          <w:sz w:val="28"/>
          <w:szCs w:val="28"/>
        </w:rPr>
        <w:t xml:space="preserve"> система земледелия, включающая в себя применение ресурсосбе</w:t>
      </w:r>
      <w:r w:rsidR="007B5738" w:rsidRPr="00615779">
        <w:rPr>
          <w:rFonts w:ascii="Times New Roman" w:hAnsi="Times New Roman"/>
          <w:sz w:val="28"/>
          <w:szCs w:val="28"/>
        </w:rPr>
        <w:t>регающих технологий</w:t>
      </w:r>
      <w:r w:rsidR="00765825" w:rsidRPr="00615779">
        <w:rPr>
          <w:rFonts w:ascii="Times New Roman" w:hAnsi="Times New Roman"/>
          <w:sz w:val="28"/>
          <w:szCs w:val="28"/>
        </w:rPr>
        <w:t xml:space="preserve">  </w:t>
      </w:r>
      <w:r w:rsidR="007B5738" w:rsidRPr="00615779">
        <w:rPr>
          <w:rFonts w:ascii="Times New Roman" w:hAnsi="Times New Roman"/>
          <w:sz w:val="28"/>
          <w:szCs w:val="28"/>
        </w:rPr>
        <w:t>(</w:t>
      </w:r>
      <w:r w:rsidR="00765825" w:rsidRPr="00615779">
        <w:rPr>
          <w:rFonts w:ascii="Times New Roman" w:hAnsi="Times New Roman"/>
          <w:sz w:val="28"/>
          <w:szCs w:val="28"/>
        </w:rPr>
        <w:t>77% агропромышленных предприятий внедряют научные разработки и инновационные технологии</w:t>
      </w:r>
      <w:r w:rsidR="007B5738" w:rsidRPr="00615779">
        <w:rPr>
          <w:rFonts w:ascii="Times New Roman" w:hAnsi="Times New Roman"/>
          <w:sz w:val="28"/>
          <w:szCs w:val="28"/>
        </w:rPr>
        <w:t>)</w:t>
      </w:r>
      <w:r w:rsidR="00765825" w:rsidRPr="00615779">
        <w:rPr>
          <w:rFonts w:ascii="Times New Roman" w:hAnsi="Times New Roman"/>
          <w:sz w:val="28"/>
          <w:szCs w:val="28"/>
        </w:rPr>
        <w:t>.</w:t>
      </w:r>
    </w:p>
    <w:p w:rsidR="00765825" w:rsidRPr="00615779" w:rsidRDefault="00CE7ACF" w:rsidP="00CE7ACF">
      <w:pPr>
        <w:spacing w:before="120" w:after="120" w:line="264" w:lineRule="auto"/>
        <w:ind w:firstLine="709"/>
        <w:jc w:val="both"/>
        <w:rPr>
          <w:rFonts w:ascii="Times New Roman" w:hAnsi="Times New Roman"/>
          <w:sz w:val="28"/>
          <w:szCs w:val="28"/>
        </w:rPr>
      </w:pPr>
      <w:r w:rsidRPr="00615779">
        <w:rPr>
          <w:rFonts w:ascii="Times New Roman" w:hAnsi="Times New Roman"/>
          <w:sz w:val="28"/>
          <w:szCs w:val="28"/>
        </w:rPr>
        <w:t xml:space="preserve">  </w:t>
      </w:r>
      <w:r w:rsidR="00765825" w:rsidRPr="00615779">
        <w:rPr>
          <w:rFonts w:ascii="Times New Roman" w:hAnsi="Times New Roman"/>
          <w:sz w:val="28"/>
          <w:szCs w:val="28"/>
        </w:rPr>
        <w:t>В районе построены и введены в эксплуатацию такие предприятия, применяющие самые передовые технологии мирового уровня, как комплекс по выращиванию индеек ООО «</w:t>
      </w:r>
      <w:proofErr w:type="spellStart"/>
      <w:r w:rsidR="00765825" w:rsidRPr="00615779">
        <w:rPr>
          <w:rFonts w:ascii="Times New Roman" w:hAnsi="Times New Roman"/>
          <w:sz w:val="28"/>
          <w:szCs w:val="28"/>
        </w:rPr>
        <w:t>Евродон</w:t>
      </w:r>
      <w:proofErr w:type="spellEnd"/>
      <w:r w:rsidR="00765825" w:rsidRPr="00615779">
        <w:rPr>
          <w:rFonts w:ascii="Times New Roman" w:hAnsi="Times New Roman"/>
          <w:sz w:val="28"/>
          <w:szCs w:val="28"/>
        </w:rPr>
        <w:t>», заводы металлоконструкций ООО «</w:t>
      </w:r>
      <w:proofErr w:type="spellStart"/>
      <w:r w:rsidR="00765825" w:rsidRPr="00615779">
        <w:rPr>
          <w:rFonts w:ascii="Times New Roman" w:hAnsi="Times New Roman"/>
          <w:sz w:val="28"/>
          <w:szCs w:val="28"/>
        </w:rPr>
        <w:t>Металлдон</w:t>
      </w:r>
      <w:proofErr w:type="spellEnd"/>
      <w:r w:rsidR="00765825" w:rsidRPr="00615779">
        <w:rPr>
          <w:rFonts w:ascii="Times New Roman" w:hAnsi="Times New Roman"/>
          <w:sz w:val="28"/>
          <w:szCs w:val="28"/>
        </w:rPr>
        <w:t xml:space="preserve">», </w:t>
      </w:r>
      <w:proofErr w:type="spellStart"/>
      <w:r w:rsidR="00765825" w:rsidRPr="00615779">
        <w:rPr>
          <w:rFonts w:ascii="Times New Roman" w:hAnsi="Times New Roman"/>
          <w:sz w:val="28"/>
          <w:szCs w:val="28"/>
        </w:rPr>
        <w:t>Маркинский</w:t>
      </w:r>
      <w:proofErr w:type="spellEnd"/>
      <w:r w:rsidR="00765825" w:rsidRPr="00615779">
        <w:rPr>
          <w:rFonts w:ascii="Times New Roman" w:hAnsi="Times New Roman"/>
          <w:sz w:val="28"/>
          <w:szCs w:val="28"/>
        </w:rPr>
        <w:t xml:space="preserve"> кирпичный завод холдинга «</w:t>
      </w:r>
      <w:proofErr w:type="spellStart"/>
      <w:r w:rsidR="00765825" w:rsidRPr="00615779">
        <w:rPr>
          <w:rFonts w:ascii="Times New Roman" w:hAnsi="Times New Roman"/>
          <w:sz w:val="28"/>
          <w:szCs w:val="28"/>
        </w:rPr>
        <w:t>Юни-Тайл</w:t>
      </w:r>
      <w:proofErr w:type="spellEnd"/>
      <w:r w:rsidR="00765825" w:rsidRPr="00615779">
        <w:rPr>
          <w:rFonts w:ascii="Times New Roman" w:hAnsi="Times New Roman"/>
          <w:sz w:val="28"/>
          <w:szCs w:val="28"/>
        </w:rPr>
        <w:t>», домостроительный комбинат ООО «</w:t>
      </w:r>
      <w:proofErr w:type="spellStart"/>
      <w:r w:rsidR="00765825" w:rsidRPr="00615779">
        <w:rPr>
          <w:rFonts w:ascii="Times New Roman" w:hAnsi="Times New Roman"/>
          <w:sz w:val="28"/>
          <w:szCs w:val="28"/>
        </w:rPr>
        <w:t>Ирдон</w:t>
      </w:r>
      <w:proofErr w:type="spellEnd"/>
      <w:r w:rsidR="00765825" w:rsidRPr="00615779">
        <w:rPr>
          <w:rFonts w:ascii="Times New Roman" w:hAnsi="Times New Roman"/>
          <w:sz w:val="28"/>
          <w:szCs w:val="28"/>
        </w:rPr>
        <w:t>».</w:t>
      </w:r>
    </w:p>
    <w:p w:rsidR="00765825" w:rsidRPr="00615779" w:rsidRDefault="00765825" w:rsidP="00CE7ACF">
      <w:pPr>
        <w:spacing w:before="120" w:after="120" w:line="264" w:lineRule="auto"/>
        <w:ind w:firstLine="708"/>
        <w:jc w:val="both"/>
        <w:rPr>
          <w:rFonts w:ascii="Times New Roman" w:hAnsi="Times New Roman"/>
          <w:sz w:val="28"/>
          <w:szCs w:val="28"/>
        </w:rPr>
      </w:pPr>
      <w:r w:rsidRPr="00615779">
        <w:rPr>
          <w:rFonts w:ascii="Times New Roman" w:hAnsi="Times New Roman"/>
          <w:sz w:val="28"/>
          <w:szCs w:val="28"/>
        </w:rPr>
        <w:t>Практически все находящиеся на сопровождении у администрации района инвестиционные проекты, также являются инновационными.</w:t>
      </w:r>
    </w:p>
    <w:p w:rsidR="00765825" w:rsidRPr="00615779" w:rsidRDefault="00765825" w:rsidP="00CE7ACF">
      <w:pPr>
        <w:spacing w:before="120" w:after="120" w:line="264" w:lineRule="auto"/>
        <w:ind w:firstLine="709"/>
        <w:jc w:val="both"/>
        <w:rPr>
          <w:rFonts w:ascii="Times New Roman" w:hAnsi="Times New Roman"/>
          <w:sz w:val="28"/>
          <w:szCs w:val="28"/>
        </w:rPr>
      </w:pPr>
      <w:r w:rsidRPr="00615779">
        <w:rPr>
          <w:rFonts w:ascii="Times New Roman" w:hAnsi="Times New Roman"/>
          <w:sz w:val="28"/>
          <w:szCs w:val="28"/>
        </w:rPr>
        <w:t xml:space="preserve">У района есть возможность активного привлечения науки для решения вопросов инновационного развития, прежде всего, научного потенциала расположенного в районе Донского государственного аграрного университета, а также расположенных в граничащих с районом городах Южно-Российского государственного университета экономики и сервиса, Южно-Российского государственного технического университета (НПИ), </w:t>
      </w:r>
      <w:proofErr w:type="spellStart"/>
      <w:r w:rsidRPr="00615779">
        <w:rPr>
          <w:rFonts w:ascii="Times New Roman" w:hAnsi="Times New Roman"/>
          <w:sz w:val="28"/>
          <w:szCs w:val="28"/>
        </w:rPr>
        <w:t>Новочеркасской</w:t>
      </w:r>
      <w:proofErr w:type="spellEnd"/>
      <w:r w:rsidRPr="00615779">
        <w:rPr>
          <w:rFonts w:ascii="Times New Roman" w:hAnsi="Times New Roman"/>
          <w:sz w:val="28"/>
          <w:szCs w:val="28"/>
        </w:rPr>
        <w:t xml:space="preserve"> гидромелиоративной академии и других научных учреждений.</w:t>
      </w:r>
    </w:p>
    <w:p w:rsidR="008F7B45" w:rsidRPr="00615779" w:rsidRDefault="00CE7ACF" w:rsidP="00353EBD">
      <w:pPr>
        <w:spacing w:before="120" w:after="120" w:line="264" w:lineRule="auto"/>
        <w:ind w:firstLine="709"/>
        <w:jc w:val="both"/>
        <w:rPr>
          <w:rFonts w:ascii="Times New Roman" w:hAnsi="Times New Roman"/>
          <w:sz w:val="28"/>
          <w:szCs w:val="28"/>
        </w:rPr>
      </w:pPr>
      <w:r w:rsidRPr="00615779">
        <w:rPr>
          <w:rFonts w:ascii="Times New Roman" w:hAnsi="Times New Roman"/>
          <w:sz w:val="28"/>
          <w:szCs w:val="28"/>
        </w:rPr>
        <w:t xml:space="preserve">  </w:t>
      </w:r>
      <w:r w:rsidR="00765825" w:rsidRPr="00615779">
        <w:rPr>
          <w:rFonts w:ascii="Times New Roman" w:hAnsi="Times New Roman"/>
          <w:sz w:val="28"/>
          <w:szCs w:val="28"/>
        </w:rPr>
        <w:t>На базе этих вузов можно организовать подготовку специалистов высоких технологий, в том числе для строящихся и работающих инновационных предприятий района.</w:t>
      </w:r>
    </w:p>
    <w:p w:rsidR="0086244B" w:rsidRPr="00EF6259" w:rsidRDefault="0086244B" w:rsidP="00DA6163">
      <w:pPr>
        <w:spacing w:before="120" w:after="120" w:line="264" w:lineRule="auto"/>
        <w:jc w:val="both"/>
        <w:rPr>
          <w:rFonts w:ascii="Times New Roman" w:hAnsi="Times New Roman"/>
          <w:sz w:val="28"/>
          <w:szCs w:val="28"/>
          <w:highlight w:val="yellow"/>
        </w:rPr>
      </w:pPr>
    </w:p>
    <w:p w:rsidR="00371BA1" w:rsidRPr="00A87916" w:rsidRDefault="00FD7B50" w:rsidP="00371BA1">
      <w:pPr>
        <w:spacing w:after="120" w:line="264" w:lineRule="auto"/>
        <w:ind w:firstLine="709"/>
        <w:jc w:val="center"/>
        <w:rPr>
          <w:rFonts w:ascii="Times New Roman" w:hAnsi="Times New Roman"/>
          <w:b/>
          <w:sz w:val="28"/>
          <w:szCs w:val="28"/>
          <w:u w:val="single"/>
        </w:rPr>
      </w:pPr>
      <w:r w:rsidRPr="00A87916">
        <w:rPr>
          <w:rFonts w:ascii="Times New Roman" w:hAnsi="Times New Roman"/>
          <w:b/>
          <w:i/>
          <w:sz w:val="28"/>
          <w:szCs w:val="28"/>
          <w:u w:val="single"/>
        </w:rPr>
        <w:t>3</w:t>
      </w:r>
      <w:r w:rsidR="00371BA1" w:rsidRPr="00A87916">
        <w:rPr>
          <w:rFonts w:ascii="Times New Roman" w:hAnsi="Times New Roman"/>
          <w:b/>
          <w:i/>
          <w:sz w:val="28"/>
          <w:szCs w:val="28"/>
          <w:u w:val="single"/>
        </w:rPr>
        <w:t xml:space="preserve">.4.5. Обеспечение доступным и комфортным жильем населения </w:t>
      </w:r>
    </w:p>
    <w:p w:rsidR="008F7B45" w:rsidRPr="00A87916" w:rsidRDefault="008F7B45" w:rsidP="008F7B45">
      <w:pPr>
        <w:spacing w:after="120" w:line="264" w:lineRule="auto"/>
        <w:ind w:firstLine="709"/>
        <w:jc w:val="both"/>
        <w:rPr>
          <w:rFonts w:ascii="Times New Roman" w:hAnsi="Times New Roman"/>
          <w:i/>
          <w:sz w:val="28"/>
          <w:szCs w:val="28"/>
        </w:rPr>
      </w:pPr>
      <w:r w:rsidRPr="00A87916">
        <w:rPr>
          <w:rFonts w:ascii="Times New Roman" w:hAnsi="Times New Roman"/>
          <w:sz w:val="28"/>
          <w:szCs w:val="28"/>
        </w:rPr>
        <w:tab/>
        <w:t xml:space="preserve"> </w:t>
      </w:r>
      <w:r w:rsidRPr="00A87916">
        <w:rPr>
          <w:rFonts w:ascii="Times New Roman" w:hAnsi="Times New Roman"/>
          <w:i/>
          <w:sz w:val="28"/>
          <w:szCs w:val="28"/>
        </w:rPr>
        <w:t>Стимулирование развития жилищного строительства</w:t>
      </w:r>
    </w:p>
    <w:p w:rsidR="007B5738" w:rsidRPr="00A87916" w:rsidRDefault="007B5738" w:rsidP="00020407">
      <w:pPr>
        <w:spacing w:before="120" w:after="120" w:line="264" w:lineRule="auto"/>
        <w:ind w:firstLine="709"/>
        <w:jc w:val="both"/>
        <w:rPr>
          <w:rFonts w:ascii="Times New Roman" w:eastAsia="Calibri" w:hAnsi="Times New Roman"/>
          <w:sz w:val="28"/>
          <w:szCs w:val="28"/>
        </w:rPr>
      </w:pPr>
      <w:r w:rsidRPr="00A87916">
        <w:rPr>
          <w:rFonts w:ascii="Times New Roman" w:eastAsia="Calibri" w:hAnsi="Times New Roman"/>
          <w:sz w:val="28"/>
          <w:szCs w:val="28"/>
        </w:rPr>
        <w:t xml:space="preserve">Развитие жилищной сферы является приоритетным направлением социально-экономического развития Октябрьского района. Реализация права граждан </w:t>
      </w:r>
      <w:r w:rsidRPr="00A87916">
        <w:rPr>
          <w:rFonts w:ascii="Times New Roman" w:eastAsia="Calibri" w:hAnsi="Times New Roman"/>
          <w:sz w:val="28"/>
          <w:szCs w:val="28"/>
        </w:rPr>
        <w:lastRenderedPageBreak/>
        <w:t>на жилище, обеспечение достойных и доступных условий проживания для себя и своих близких – это одна из фундаментальных задач правового государства.</w:t>
      </w:r>
    </w:p>
    <w:p w:rsidR="00582108" w:rsidRPr="00A87916" w:rsidRDefault="00582108" w:rsidP="00582108">
      <w:pPr>
        <w:spacing w:before="120" w:after="120" w:line="264" w:lineRule="auto"/>
        <w:ind w:firstLine="708"/>
        <w:jc w:val="both"/>
        <w:rPr>
          <w:rFonts w:ascii="Times New Roman" w:eastAsia="Calibri" w:hAnsi="Times New Roman"/>
          <w:sz w:val="26"/>
          <w:szCs w:val="24"/>
          <w:lang w:val="x-none"/>
        </w:rPr>
      </w:pPr>
      <w:r w:rsidRPr="00A87916">
        <w:rPr>
          <w:rFonts w:ascii="Times New Roman" w:eastAsia="Calibri" w:hAnsi="Times New Roman"/>
          <w:sz w:val="28"/>
          <w:szCs w:val="28"/>
        </w:rPr>
        <w:t xml:space="preserve">За 2015 год на территории Октябрьского района построено 23441 кв. метров, из них 144 индивидуальных жилых домов (16885 кв. метров) и 9 многоквартирных домов (6556 кв. метров). В жилищное строительство вложено 719,8 </w:t>
      </w:r>
      <w:proofErr w:type="spellStart"/>
      <w:proofErr w:type="gramStart"/>
      <w:r w:rsidRPr="00A87916">
        <w:rPr>
          <w:rFonts w:ascii="Times New Roman" w:eastAsia="Calibri" w:hAnsi="Times New Roman"/>
          <w:sz w:val="28"/>
          <w:szCs w:val="28"/>
        </w:rPr>
        <w:t>млн.рублей</w:t>
      </w:r>
      <w:proofErr w:type="spellEnd"/>
      <w:proofErr w:type="gramEnd"/>
      <w:r w:rsidRPr="00A87916">
        <w:rPr>
          <w:rFonts w:ascii="Times New Roman" w:eastAsia="Calibri" w:hAnsi="Times New Roman"/>
          <w:sz w:val="28"/>
          <w:szCs w:val="28"/>
        </w:rPr>
        <w:t xml:space="preserve"> или 122,2% от утвержденного плана.</w:t>
      </w:r>
    </w:p>
    <w:p w:rsidR="008F2787" w:rsidRPr="00A87916" w:rsidRDefault="008F2787" w:rsidP="008F2787">
      <w:pPr>
        <w:spacing w:before="120" w:after="120" w:line="264" w:lineRule="auto"/>
        <w:ind w:firstLine="709"/>
        <w:jc w:val="both"/>
        <w:rPr>
          <w:rFonts w:ascii="Times New Roman" w:hAnsi="Times New Roman"/>
          <w:sz w:val="28"/>
          <w:szCs w:val="28"/>
        </w:rPr>
      </w:pPr>
      <w:r w:rsidRPr="00A87916">
        <w:rPr>
          <w:rFonts w:ascii="Times New Roman" w:hAnsi="Times New Roman"/>
          <w:sz w:val="28"/>
          <w:szCs w:val="28"/>
        </w:rPr>
        <w:t>За 2012 – 201</w:t>
      </w:r>
      <w:r w:rsidR="00582108" w:rsidRPr="00A87916">
        <w:rPr>
          <w:rFonts w:ascii="Times New Roman" w:hAnsi="Times New Roman"/>
          <w:sz w:val="28"/>
          <w:szCs w:val="28"/>
        </w:rPr>
        <w:t>5</w:t>
      </w:r>
      <w:r w:rsidRPr="00A87916">
        <w:rPr>
          <w:rFonts w:ascii="Times New Roman" w:hAnsi="Times New Roman"/>
          <w:sz w:val="28"/>
          <w:szCs w:val="28"/>
        </w:rPr>
        <w:t xml:space="preserve"> годы введено </w:t>
      </w:r>
      <w:r w:rsidR="00582108" w:rsidRPr="00A87916">
        <w:rPr>
          <w:rFonts w:ascii="Times New Roman" w:hAnsi="Times New Roman"/>
          <w:sz w:val="28"/>
          <w:szCs w:val="28"/>
        </w:rPr>
        <w:t>77,7</w:t>
      </w:r>
      <w:r w:rsidRPr="00A87916">
        <w:rPr>
          <w:rFonts w:ascii="Times New Roman" w:hAnsi="Times New Roman"/>
          <w:sz w:val="28"/>
          <w:szCs w:val="28"/>
        </w:rPr>
        <w:t xml:space="preserve"> тысяч кв. м жилой площади, в том числе 71,</w:t>
      </w:r>
      <w:r w:rsidR="00582108" w:rsidRPr="00A87916">
        <w:rPr>
          <w:rFonts w:ascii="Times New Roman" w:hAnsi="Times New Roman"/>
          <w:sz w:val="28"/>
          <w:szCs w:val="28"/>
        </w:rPr>
        <w:t>5</w:t>
      </w:r>
      <w:r w:rsidRPr="00A87916">
        <w:rPr>
          <w:rFonts w:ascii="Times New Roman" w:hAnsi="Times New Roman"/>
          <w:sz w:val="28"/>
          <w:szCs w:val="28"/>
        </w:rPr>
        <w:t xml:space="preserve">% общего объема жилья – индивидуальное. </w:t>
      </w:r>
    </w:p>
    <w:p w:rsidR="00582108" w:rsidRDefault="00582108" w:rsidP="00D56999">
      <w:pPr>
        <w:spacing w:after="120" w:line="264" w:lineRule="auto"/>
        <w:ind w:firstLine="709"/>
        <w:jc w:val="center"/>
        <w:rPr>
          <w:rFonts w:ascii="Times New Roman" w:hAnsi="Times New Roman"/>
          <w:sz w:val="28"/>
          <w:szCs w:val="28"/>
        </w:rPr>
      </w:pPr>
    </w:p>
    <w:p w:rsidR="008F7B45" w:rsidRPr="00AE0421" w:rsidRDefault="00D56999" w:rsidP="00D56999">
      <w:pPr>
        <w:spacing w:after="120" w:line="264" w:lineRule="auto"/>
        <w:ind w:firstLine="709"/>
        <w:jc w:val="center"/>
        <w:rPr>
          <w:rFonts w:ascii="Times New Roman" w:hAnsi="Times New Roman"/>
          <w:sz w:val="28"/>
          <w:szCs w:val="28"/>
        </w:rPr>
      </w:pPr>
      <w:r w:rsidRPr="00AE0421">
        <w:rPr>
          <w:rFonts w:ascii="Times New Roman" w:hAnsi="Times New Roman"/>
          <w:sz w:val="28"/>
          <w:szCs w:val="28"/>
        </w:rPr>
        <w:t>Динамика ввода жилья за 2012-201</w:t>
      </w:r>
      <w:r w:rsidR="00582108">
        <w:rPr>
          <w:rFonts w:ascii="Times New Roman" w:hAnsi="Times New Roman"/>
          <w:sz w:val="28"/>
          <w:szCs w:val="28"/>
        </w:rPr>
        <w:t>5</w:t>
      </w:r>
      <w:r w:rsidRPr="00AE0421">
        <w:rPr>
          <w:rFonts w:ascii="Times New Roman" w:hAnsi="Times New Roman"/>
          <w:sz w:val="28"/>
          <w:szCs w:val="28"/>
        </w:rPr>
        <w:t xml:space="preserve"> годы</w:t>
      </w:r>
    </w:p>
    <w:p w:rsidR="002803D1" w:rsidRPr="00EF6259" w:rsidRDefault="00D56999" w:rsidP="00020407">
      <w:pPr>
        <w:spacing w:after="120" w:line="264" w:lineRule="auto"/>
        <w:ind w:firstLine="709"/>
        <w:jc w:val="both"/>
        <w:rPr>
          <w:rFonts w:ascii="Times New Roman" w:hAnsi="Times New Roman"/>
          <w:sz w:val="28"/>
          <w:szCs w:val="28"/>
          <w:highlight w:val="yellow"/>
        </w:rPr>
      </w:pPr>
      <w:r w:rsidRPr="00AE0421">
        <w:rPr>
          <w:rFonts w:ascii="Times New Roman" w:hAnsi="Times New Roman"/>
          <w:noProof/>
          <w:sz w:val="28"/>
          <w:szCs w:val="28"/>
          <w:highlight w:val="red"/>
          <w:lang w:eastAsia="ru-RU"/>
        </w:rPr>
        <w:drawing>
          <wp:inline distT="0" distB="0" distL="0" distR="0" wp14:anchorId="63543C75" wp14:editId="31A04FD6">
            <wp:extent cx="5478780" cy="2636520"/>
            <wp:effectExtent l="0" t="0" r="26670" b="1143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8F2787" w:rsidRPr="00A87916" w:rsidRDefault="008F2787" w:rsidP="008F2787">
      <w:pPr>
        <w:spacing w:before="120" w:after="120" w:line="264" w:lineRule="auto"/>
        <w:ind w:firstLine="709"/>
        <w:jc w:val="center"/>
        <w:rPr>
          <w:rFonts w:ascii="Times New Roman" w:hAnsi="Times New Roman"/>
          <w:i/>
          <w:sz w:val="28"/>
          <w:szCs w:val="28"/>
        </w:rPr>
      </w:pPr>
      <w:r w:rsidRPr="00A87916">
        <w:rPr>
          <w:rFonts w:ascii="Times New Roman" w:hAnsi="Times New Roman"/>
          <w:i/>
          <w:sz w:val="28"/>
          <w:szCs w:val="28"/>
        </w:rPr>
        <w:t>ОБЕСПЕЧЕНИЕ ЖИЛЬЕМ ОТДЕЛЬНЫХ КАТЕГОРИЙ ГРАЖДАН</w:t>
      </w:r>
    </w:p>
    <w:p w:rsidR="00581BB8" w:rsidRPr="00A87916" w:rsidRDefault="00581BB8" w:rsidP="00020407">
      <w:pPr>
        <w:spacing w:before="120" w:after="120" w:line="264" w:lineRule="auto"/>
        <w:ind w:firstLine="709"/>
        <w:jc w:val="both"/>
        <w:rPr>
          <w:rFonts w:ascii="Times New Roman" w:hAnsi="Times New Roman"/>
          <w:i/>
          <w:sz w:val="28"/>
          <w:szCs w:val="28"/>
        </w:rPr>
      </w:pPr>
      <w:r w:rsidRPr="00A87916">
        <w:rPr>
          <w:rFonts w:ascii="Times New Roman" w:hAnsi="Times New Roman"/>
          <w:i/>
          <w:sz w:val="28"/>
          <w:szCs w:val="28"/>
        </w:rPr>
        <w:t>Обеспечение жильем молодых семей</w:t>
      </w:r>
    </w:p>
    <w:p w:rsidR="00581BB8" w:rsidRPr="00A87916" w:rsidRDefault="00582108" w:rsidP="00020407">
      <w:pPr>
        <w:spacing w:before="120" w:after="120" w:line="264" w:lineRule="auto"/>
        <w:ind w:firstLine="709"/>
        <w:jc w:val="both"/>
        <w:rPr>
          <w:rFonts w:ascii="Times New Roman" w:hAnsi="Times New Roman"/>
          <w:sz w:val="28"/>
          <w:szCs w:val="28"/>
        </w:rPr>
      </w:pPr>
      <w:r w:rsidRPr="00A87916">
        <w:rPr>
          <w:rFonts w:ascii="Times New Roman" w:hAnsi="Times New Roman"/>
          <w:sz w:val="28"/>
          <w:szCs w:val="28"/>
        </w:rPr>
        <w:t>За 2015</w:t>
      </w:r>
      <w:r w:rsidR="00581BB8" w:rsidRPr="00A87916">
        <w:rPr>
          <w:rFonts w:ascii="Times New Roman" w:hAnsi="Times New Roman"/>
          <w:sz w:val="28"/>
          <w:szCs w:val="28"/>
        </w:rPr>
        <w:t xml:space="preserve"> год 1</w:t>
      </w:r>
      <w:r w:rsidRPr="00A87916">
        <w:rPr>
          <w:rFonts w:ascii="Times New Roman" w:hAnsi="Times New Roman"/>
          <w:sz w:val="28"/>
          <w:szCs w:val="28"/>
        </w:rPr>
        <w:t>0</w:t>
      </w:r>
      <w:r w:rsidR="00581BB8" w:rsidRPr="00A87916">
        <w:rPr>
          <w:rFonts w:ascii="Times New Roman" w:hAnsi="Times New Roman"/>
          <w:sz w:val="28"/>
          <w:szCs w:val="28"/>
        </w:rPr>
        <w:t xml:space="preserve"> молодым семьям вручены свидетельства на общую сумму 6</w:t>
      </w:r>
      <w:r w:rsidRPr="00A87916">
        <w:rPr>
          <w:rFonts w:ascii="Times New Roman" w:hAnsi="Times New Roman"/>
          <w:sz w:val="28"/>
          <w:szCs w:val="28"/>
        </w:rPr>
        <w:t>,5</w:t>
      </w:r>
      <w:r w:rsidR="00581BB8" w:rsidRPr="00A87916">
        <w:rPr>
          <w:rFonts w:ascii="Times New Roman" w:hAnsi="Times New Roman"/>
          <w:sz w:val="28"/>
          <w:szCs w:val="28"/>
        </w:rPr>
        <w:t xml:space="preserve"> </w:t>
      </w:r>
      <w:r w:rsidRPr="00A87916">
        <w:rPr>
          <w:rFonts w:ascii="Times New Roman" w:hAnsi="Times New Roman"/>
          <w:sz w:val="28"/>
          <w:szCs w:val="28"/>
        </w:rPr>
        <w:t>млн</w:t>
      </w:r>
      <w:r w:rsidR="00581BB8" w:rsidRPr="00A87916">
        <w:rPr>
          <w:rFonts w:ascii="Times New Roman" w:hAnsi="Times New Roman"/>
          <w:sz w:val="28"/>
          <w:szCs w:val="28"/>
        </w:rPr>
        <w:t>. рублей</w:t>
      </w:r>
      <w:r w:rsidRPr="00A87916">
        <w:rPr>
          <w:rFonts w:ascii="Times New Roman" w:hAnsi="Times New Roman"/>
          <w:sz w:val="28"/>
          <w:szCs w:val="28"/>
        </w:rPr>
        <w:t>.</w:t>
      </w:r>
      <w:r w:rsidR="00581BB8" w:rsidRPr="00A87916">
        <w:rPr>
          <w:rFonts w:ascii="Times New Roman" w:hAnsi="Times New Roman"/>
          <w:sz w:val="28"/>
          <w:szCs w:val="28"/>
        </w:rPr>
        <w:t xml:space="preserve"> </w:t>
      </w:r>
    </w:p>
    <w:p w:rsidR="00581BB8" w:rsidRPr="00A87916" w:rsidRDefault="00581BB8" w:rsidP="00020407">
      <w:pPr>
        <w:spacing w:before="120" w:after="120" w:line="264" w:lineRule="auto"/>
        <w:ind w:firstLine="709"/>
        <w:jc w:val="both"/>
        <w:rPr>
          <w:rFonts w:ascii="Times New Roman" w:hAnsi="Times New Roman"/>
          <w:i/>
          <w:sz w:val="28"/>
          <w:szCs w:val="28"/>
        </w:rPr>
      </w:pPr>
      <w:r w:rsidRPr="00A87916">
        <w:rPr>
          <w:rFonts w:ascii="Times New Roman" w:hAnsi="Times New Roman"/>
          <w:i/>
          <w:sz w:val="28"/>
          <w:szCs w:val="28"/>
        </w:rPr>
        <w:t>Переселение граждан из аварийного жилищного фонда</w:t>
      </w:r>
    </w:p>
    <w:p w:rsidR="00CF4A93" w:rsidRPr="00A87916" w:rsidRDefault="00581BB8" w:rsidP="00020407">
      <w:pPr>
        <w:spacing w:before="120" w:after="120" w:line="264" w:lineRule="auto"/>
        <w:ind w:firstLine="709"/>
        <w:jc w:val="both"/>
        <w:rPr>
          <w:rFonts w:ascii="Times New Roman" w:hAnsi="Times New Roman"/>
          <w:i/>
          <w:sz w:val="28"/>
          <w:szCs w:val="28"/>
        </w:rPr>
      </w:pPr>
      <w:r w:rsidRPr="00A87916">
        <w:rPr>
          <w:rFonts w:ascii="Times New Roman" w:hAnsi="Times New Roman"/>
          <w:sz w:val="28"/>
          <w:szCs w:val="28"/>
        </w:rPr>
        <w:t>В 201</w:t>
      </w:r>
      <w:r w:rsidR="00582108" w:rsidRPr="00A87916">
        <w:rPr>
          <w:rFonts w:ascii="Times New Roman" w:hAnsi="Times New Roman"/>
          <w:sz w:val="28"/>
          <w:szCs w:val="28"/>
        </w:rPr>
        <w:t>5</w:t>
      </w:r>
      <w:r w:rsidRPr="00A87916">
        <w:rPr>
          <w:rFonts w:ascii="Times New Roman" w:hAnsi="Times New Roman"/>
          <w:sz w:val="28"/>
          <w:szCs w:val="28"/>
        </w:rPr>
        <w:t xml:space="preserve"> </w:t>
      </w:r>
      <w:proofErr w:type="gramStart"/>
      <w:r w:rsidRPr="00A87916">
        <w:rPr>
          <w:rFonts w:ascii="Times New Roman" w:hAnsi="Times New Roman"/>
          <w:sz w:val="28"/>
          <w:szCs w:val="28"/>
        </w:rPr>
        <w:t>году  из</w:t>
      </w:r>
      <w:proofErr w:type="gramEnd"/>
      <w:r w:rsidRPr="00A87916">
        <w:rPr>
          <w:rFonts w:ascii="Times New Roman" w:hAnsi="Times New Roman"/>
          <w:sz w:val="28"/>
          <w:szCs w:val="28"/>
        </w:rPr>
        <w:t xml:space="preserve"> аварийного </w:t>
      </w:r>
      <w:r w:rsidR="00582108" w:rsidRPr="00A87916">
        <w:rPr>
          <w:rFonts w:ascii="Times New Roman" w:hAnsi="Times New Roman"/>
          <w:sz w:val="28"/>
          <w:szCs w:val="28"/>
        </w:rPr>
        <w:t xml:space="preserve">жилищного фонда переселены 4 семьи, сумма ассигнований на реализацию указанного направления составила 6,7 </w:t>
      </w:r>
      <w:proofErr w:type="spellStart"/>
      <w:r w:rsidR="00582108" w:rsidRPr="00A87916">
        <w:rPr>
          <w:rFonts w:ascii="Times New Roman" w:hAnsi="Times New Roman"/>
          <w:sz w:val="28"/>
          <w:szCs w:val="28"/>
        </w:rPr>
        <w:t>млн.рублей</w:t>
      </w:r>
      <w:proofErr w:type="spellEnd"/>
      <w:r w:rsidR="00582108" w:rsidRPr="00A87916">
        <w:rPr>
          <w:rFonts w:ascii="Times New Roman" w:hAnsi="Times New Roman"/>
          <w:sz w:val="28"/>
          <w:szCs w:val="28"/>
        </w:rPr>
        <w:t xml:space="preserve">. </w:t>
      </w:r>
    </w:p>
    <w:p w:rsidR="00581BB8" w:rsidRPr="00A87916" w:rsidRDefault="00581BB8" w:rsidP="00020407">
      <w:pPr>
        <w:spacing w:before="120" w:after="120" w:line="264" w:lineRule="auto"/>
        <w:ind w:firstLine="709"/>
        <w:jc w:val="both"/>
        <w:rPr>
          <w:rFonts w:ascii="Times New Roman" w:hAnsi="Times New Roman"/>
          <w:i/>
          <w:sz w:val="28"/>
          <w:szCs w:val="28"/>
        </w:rPr>
      </w:pPr>
      <w:r w:rsidRPr="00A87916">
        <w:rPr>
          <w:rFonts w:ascii="Times New Roman" w:hAnsi="Times New Roman"/>
          <w:i/>
          <w:sz w:val="28"/>
          <w:szCs w:val="28"/>
        </w:rPr>
        <w:t>Обеспечение жильем детей-сирот</w:t>
      </w:r>
    </w:p>
    <w:p w:rsidR="00582108" w:rsidRPr="00A87916" w:rsidRDefault="00582108" w:rsidP="00311482">
      <w:pPr>
        <w:spacing w:after="120" w:line="264" w:lineRule="auto"/>
        <w:ind w:firstLine="709"/>
        <w:jc w:val="both"/>
        <w:rPr>
          <w:rFonts w:ascii="Times New Roman" w:hAnsi="Times New Roman"/>
          <w:sz w:val="28"/>
          <w:szCs w:val="28"/>
        </w:rPr>
      </w:pPr>
      <w:r w:rsidRPr="00A87916">
        <w:rPr>
          <w:rFonts w:ascii="Times New Roman" w:hAnsi="Times New Roman"/>
          <w:sz w:val="28"/>
          <w:szCs w:val="28"/>
        </w:rPr>
        <w:t>В целях обеспечения жильем 2</w:t>
      </w:r>
      <w:r w:rsidR="008F3014" w:rsidRPr="00A87916">
        <w:rPr>
          <w:rFonts w:ascii="Times New Roman" w:hAnsi="Times New Roman"/>
          <w:sz w:val="28"/>
          <w:szCs w:val="28"/>
        </w:rPr>
        <w:t>3</w:t>
      </w:r>
      <w:r w:rsidRPr="00A87916">
        <w:rPr>
          <w:rFonts w:ascii="Times New Roman" w:hAnsi="Times New Roman"/>
          <w:sz w:val="28"/>
          <w:szCs w:val="28"/>
        </w:rPr>
        <w:t xml:space="preserve"> детей-сирот ведется строительство многоквартирного жилого дома на общую сумму </w:t>
      </w:r>
      <w:r w:rsidR="008F3014" w:rsidRPr="00A87916">
        <w:rPr>
          <w:rFonts w:ascii="Times New Roman" w:hAnsi="Times New Roman"/>
          <w:sz w:val="28"/>
          <w:szCs w:val="28"/>
        </w:rPr>
        <w:t>17,3</w:t>
      </w:r>
      <w:r w:rsidRPr="00A87916">
        <w:rPr>
          <w:rFonts w:ascii="Times New Roman" w:hAnsi="Times New Roman"/>
          <w:sz w:val="28"/>
          <w:szCs w:val="28"/>
        </w:rPr>
        <w:t xml:space="preserve"> </w:t>
      </w:r>
      <w:proofErr w:type="spellStart"/>
      <w:proofErr w:type="gramStart"/>
      <w:r w:rsidRPr="00A87916">
        <w:rPr>
          <w:rFonts w:ascii="Times New Roman" w:hAnsi="Times New Roman"/>
          <w:sz w:val="28"/>
          <w:szCs w:val="28"/>
        </w:rPr>
        <w:t>млн.рублей</w:t>
      </w:r>
      <w:proofErr w:type="spellEnd"/>
      <w:proofErr w:type="gramEnd"/>
      <w:r w:rsidRPr="00A87916">
        <w:rPr>
          <w:rFonts w:ascii="Times New Roman" w:hAnsi="Times New Roman"/>
          <w:sz w:val="28"/>
          <w:szCs w:val="28"/>
        </w:rPr>
        <w:t>.</w:t>
      </w:r>
    </w:p>
    <w:p w:rsidR="00581BB8" w:rsidRPr="00A87916" w:rsidRDefault="00581BB8" w:rsidP="00581BB8">
      <w:pPr>
        <w:spacing w:after="120" w:line="264" w:lineRule="auto"/>
        <w:ind w:firstLine="709"/>
        <w:jc w:val="both"/>
        <w:rPr>
          <w:rFonts w:ascii="Times New Roman" w:hAnsi="Times New Roman"/>
          <w:i/>
          <w:sz w:val="28"/>
          <w:szCs w:val="28"/>
        </w:rPr>
      </w:pPr>
      <w:r w:rsidRPr="00A87916">
        <w:rPr>
          <w:rFonts w:ascii="Times New Roman" w:hAnsi="Times New Roman"/>
          <w:i/>
          <w:sz w:val="28"/>
          <w:szCs w:val="28"/>
        </w:rPr>
        <w:t xml:space="preserve">Улучшение жилищных условий граждан, проживающих в сельской местности, молодых семей и молодых специалистов  в рамках реализации Федеральная </w:t>
      </w:r>
      <w:r w:rsidRPr="00A87916">
        <w:rPr>
          <w:rFonts w:ascii="Times New Roman" w:hAnsi="Times New Roman"/>
          <w:i/>
          <w:sz w:val="28"/>
          <w:szCs w:val="28"/>
        </w:rPr>
        <w:lastRenderedPageBreak/>
        <w:t>целевая программа «Устойчивое развитие сельских территорий на 2014-2017 годы и на период до 2020 года»</w:t>
      </w:r>
    </w:p>
    <w:p w:rsidR="00020407" w:rsidRPr="00A87916" w:rsidRDefault="00311482" w:rsidP="00020407">
      <w:pPr>
        <w:spacing w:before="120" w:after="120" w:line="264" w:lineRule="auto"/>
        <w:ind w:firstLine="709"/>
        <w:jc w:val="both"/>
        <w:rPr>
          <w:rFonts w:ascii="Times New Roman" w:hAnsi="Times New Roman"/>
          <w:sz w:val="28"/>
          <w:szCs w:val="28"/>
        </w:rPr>
      </w:pPr>
      <w:r w:rsidRPr="00A87916">
        <w:rPr>
          <w:rFonts w:ascii="Times New Roman" w:hAnsi="Times New Roman"/>
          <w:sz w:val="28"/>
          <w:szCs w:val="28"/>
        </w:rPr>
        <w:t xml:space="preserve">15 жителям района, работающим и проживающим на селе, в отчетном периоде были вручены сертификаты на улучшение жилищных условий на сумму 19,0 </w:t>
      </w:r>
      <w:proofErr w:type="spellStart"/>
      <w:proofErr w:type="gramStart"/>
      <w:r w:rsidRPr="00A87916">
        <w:rPr>
          <w:rFonts w:ascii="Times New Roman" w:hAnsi="Times New Roman"/>
          <w:sz w:val="28"/>
          <w:szCs w:val="28"/>
        </w:rPr>
        <w:t>млн.рублей</w:t>
      </w:r>
      <w:proofErr w:type="spellEnd"/>
      <w:proofErr w:type="gramEnd"/>
      <w:r w:rsidRPr="00A87916">
        <w:rPr>
          <w:rFonts w:ascii="Times New Roman" w:hAnsi="Times New Roman"/>
          <w:sz w:val="28"/>
          <w:szCs w:val="28"/>
        </w:rPr>
        <w:t>.</w:t>
      </w:r>
    </w:p>
    <w:p w:rsidR="00765825" w:rsidRPr="00EF6259" w:rsidRDefault="00765825" w:rsidP="00CF4A93">
      <w:pPr>
        <w:spacing w:before="120" w:after="120" w:line="264" w:lineRule="auto"/>
        <w:jc w:val="both"/>
        <w:rPr>
          <w:rFonts w:ascii="Times New Roman" w:hAnsi="Times New Roman"/>
          <w:sz w:val="28"/>
          <w:szCs w:val="28"/>
          <w:highlight w:val="yellow"/>
        </w:rPr>
      </w:pPr>
    </w:p>
    <w:p w:rsidR="00765825" w:rsidRPr="00A87916" w:rsidRDefault="00FD7B50" w:rsidP="00765825">
      <w:pPr>
        <w:spacing w:after="120" w:line="264" w:lineRule="auto"/>
        <w:ind w:firstLine="709"/>
        <w:jc w:val="center"/>
        <w:rPr>
          <w:rFonts w:ascii="Times New Roman" w:hAnsi="Times New Roman"/>
          <w:b/>
          <w:sz w:val="28"/>
          <w:szCs w:val="28"/>
          <w:u w:val="single"/>
        </w:rPr>
      </w:pPr>
      <w:r w:rsidRPr="00A87916">
        <w:rPr>
          <w:rFonts w:ascii="Times New Roman" w:hAnsi="Times New Roman"/>
          <w:b/>
          <w:i/>
          <w:sz w:val="28"/>
          <w:szCs w:val="28"/>
          <w:u w:val="single"/>
        </w:rPr>
        <w:t>3</w:t>
      </w:r>
      <w:r w:rsidR="00987D81" w:rsidRPr="00A87916">
        <w:rPr>
          <w:rFonts w:ascii="Times New Roman" w:hAnsi="Times New Roman"/>
          <w:b/>
          <w:i/>
          <w:sz w:val="28"/>
          <w:szCs w:val="28"/>
          <w:u w:val="single"/>
        </w:rPr>
        <w:t>.4.</w:t>
      </w:r>
      <w:r w:rsidR="00371BA1" w:rsidRPr="00A87916">
        <w:rPr>
          <w:rFonts w:ascii="Times New Roman" w:hAnsi="Times New Roman"/>
          <w:b/>
          <w:i/>
          <w:sz w:val="28"/>
          <w:szCs w:val="28"/>
          <w:u w:val="single"/>
        </w:rPr>
        <w:t>6</w:t>
      </w:r>
      <w:r w:rsidR="00987D81" w:rsidRPr="00A87916">
        <w:rPr>
          <w:rFonts w:ascii="Times New Roman" w:hAnsi="Times New Roman"/>
          <w:b/>
          <w:i/>
          <w:sz w:val="28"/>
          <w:szCs w:val="28"/>
          <w:u w:val="single"/>
        </w:rPr>
        <w:t>. Транспорт</w:t>
      </w:r>
      <w:r w:rsidR="00CF4A93" w:rsidRPr="00A87916">
        <w:rPr>
          <w:rFonts w:ascii="Times New Roman" w:hAnsi="Times New Roman"/>
          <w:b/>
          <w:i/>
          <w:sz w:val="28"/>
          <w:szCs w:val="28"/>
          <w:u w:val="single"/>
        </w:rPr>
        <w:t>ная инфраструктура</w:t>
      </w:r>
    </w:p>
    <w:p w:rsidR="00714ABB" w:rsidRPr="00A87916" w:rsidRDefault="00714ABB" w:rsidP="00D86DB5">
      <w:pPr>
        <w:pStyle w:val="Web"/>
        <w:spacing w:before="120" w:after="120" w:line="264" w:lineRule="auto"/>
        <w:ind w:firstLine="709"/>
        <w:rPr>
          <w:rFonts w:ascii="Times New Roman" w:hAnsi="Times New Roman"/>
          <w:sz w:val="28"/>
          <w:szCs w:val="28"/>
        </w:rPr>
      </w:pPr>
      <w:r w:rsidRPr="00A87916">
        <w:rPr>
          <w:rFonts w:ascii="Times New Roman" w:eastAsia="Times New Roman" w:hAnsi="Times New Roman"/>
          <w:sz w:val="28"/>
          <w:szCs w:val="28"/>
        </w:rPr>
        <w:t xml:space="preserve">Одним из существенных факторов, влияющих на социально-экономическое </w:t>
      </w:r>
      <w:proofErr w:type="gramStart"/>
      <w:r w:rsidRPr="00A87916">
        <w:rPr>
          <w:rFonts w:ascii="Times New Roman" w:eastAsia="Times New Roman" w:hAnsi="Times New Roman"/>
          <w:sz w:val="28"/>
          <w:szCs w:val="28"/>
        </w:rPr>
        <w:t>развитие  Октябрьского</w:t>
      </w:r>
      <w:proofErr w:type="gramEnd"/>
      <w:r w:rsidRPr="00A87916">
        <w:rPr>
          <w:rFonts w:ascii="Times New Roman" w:eastAsia="Times New Roman" w:hAnsi="Times New Roman"/>
          <w:sz w:val="28"/>
          <w:szCs w:val="28"/>
        </w:rPr>
        <w:t xml:space="preserve"> района является наличие развитой транспортной инфраструктуры. По автомобильным и железнодорожным магистралям, проходящим  через район, осуществляются значительные объемы транзитных, в том числе международных перевозок</w:t>
      </w:r>
      <w:r w:rsidRPr="00A87916">
        <w:rPr>
          <w:rFonts w:ascii="Times New Roman" w:hAnsi="Times New Roman"/>
          <w:sz w:val="28"/>
          <w:szCs w:val="28"/>
        </w:rPr>
        <w:t>.</w:t>
      </w:r>
    </w:p>
    <w:p w:rsidR="00E87F4B" w:rsidRPr="00A87916" w:rsidRDefault="00E87F4B" w:rsidP="00D86DB5">
      <w:pPr>
        <w:pStyle w:val="Web"/>
        <w:spacing w:before="120" w:after="120" w:line="264" w:lineRule="auto"/>
        <w:ind w:firstLine="709"/>
        <w:rPr>
          <w:rFonts w:ascii="Times New Roman" w:hAnsi="Times New Roman"/>
          <w:sz w:val="28"/>
          <w:szCs w:val="28"/>
        </w:rPr>
      </w:pPr>
      <w:r w:rsidRPr="00A87916">
        <w:rPr>
          <w:rFonts w:ascii="Times New Roman" w:hAnsi="Times New Roman"/>
          <w:sz w:val="28"/>
          <w:szCs w:val="28"/>
        </w:rPr>
        <w:t xml:space="preserve">Октябрьский район характеризуется достаточно густой и </w:t>
      </w:r>
      <w:r w:rsidR="00D86DB5" w:rsidRPr="00A87916">
        <w:rPr>
          <w:rFonts w:ascii="Times New Roman" w:hAnsi="Times New Roman"/>
          <w:sz w:val="28"/>
          <w:szCs w:val="28"/>
        </w:rPr>
        <w:t>разветвлённой</w:t>
      </w:r>
      <w:r w:rsidRPr="00A87916">
        <w:rPr>
          <w:rFonts w:ascii="Times New Roman" w:hAnsi="Times New Roman"/>
          <w:sz w:val="28"/>
          <w:szCs w:val="28"/>
        </w:rPr>
        <w:t xml:space="preserve"> сетью автомобильных дорог, что в целом соответствует уровню экономического развития региона.</w:t>
      </w:r>
    </w:p>
    <w:p w:rsidR="00E87F4B" w:rsidRPr="00A87916" w:rsidRDefault="00E87F4B" w:rsidP="00D86DB5">
      <w:pPr>
        <w:widowControl w:val="0"/>
        <w:autoSpaceDE w:val="0"/>
        <w:autoSpaceDN w:val="0"/>
        <w:adjustRightInd w:val="0"/>
        <w:spacing w:before="120" w:after="120" w:line="264" w:lineRule="auto"/>
        <w:ind w:firstLine="540"/>
        <w:jc w:val="both"/>
        <w:rPr>
          <w:rFonts w:ascii="Times New Roman" w:hAnsi="Times New Roman"/>
          <w:sz w:val="28"/>
          <w:szCs w:val="28"/>
          <w:lang w:eastAsia="ru-RU"/>
        </w:rPr>
      </w:pPr>
      <w:r w:rsidRPr="00A87916">
        <w:rPr>
          <w:rFonts w:ascii="Times New Roman" w:hAnsi="Times New Roman"/>
          <w:sz w:val="28"/>
          <w:szCs w:val="28"/>
          <w:lang w:eastAsia="ru-RU"/>
        </w:rPr>
        <w:t>По территории района сеть автомобильных дорог распределена неравномерно: плотность дорожной сети в населённых пунктах, прилегающих к районному центру, значительно выше, чем в периферийных населённых пунктах.  В наименее обеспеченных автомобильными дорогами населённых пунктах  сдерживается освоение территорий и замедляет темпы их социально-экономического развития.</w:t>
      </w:r>
    </w:p>
    <w:p w:rsidR="00E87F4B" w:rsidRPr="00A87916" w:rsidRDefault="00E87F4B" w:rsidP="00D86DB5">
      <w:pPr>
        <w:widowControl w:val="0"/>
        <w:autoSpaceDE w:val="0"/>
        <w:autoSpaceDN w:val="0"/>
        <w:adjustRightInd w:val="0"/>
        <w:spacing w:before="120" w:after="120" w:line="264" w:lineRule="auto"/>
        <w:ind w:firstLine="540"/>
        <w:jc w:val="both"/>
        <w:rPr>
          <w:rFonts w:ascii="Times New Roman" w:hAnsi="Times New Roman"/>
          <w:sz w:val="28"/>
          <w:szCs w:val="28"/>
          <w:lang w:eastAsia="ru-RU"/>
        </w:rPr>
      </w:pPr>
      <w:r w:rsidRPr="00A87916">
        <w:rPr>
          <w:rFonts w:ascii="Times New Roman" w:hAnsi="Times New Roman"/>
          <w:sz w:val="28"/>
          <w:szCs w:val="28"/>
          <w:lang w:eastAsia="ru-RU"/>
        </w:rPr>
        <w:t>В настоящее время в Октябрьском районе отмечается дефицит пропускной способности дорог по ряду направлений, технические параметры дорог не соответствуют современным требованиям.</w:t>
      </w:r>
    </w:p>
    <w:p w:rsidR="00E87F4B" w:rsidRPr="00A87916" w:rsidRDefault="00E87F4B" w:rsidP="00D86DB5">
      <w:pPr>
        <w:widowControl w:val="0"/>
        <w:autoSpaceDE w:val="0"/>
        <w:autoSpaceDN w:val="0"/>
        <w:adjustRightInd w:val="0"/>
        <w:spacing w:before="120" w:after="120" w:line="264" w:lineRule="auto"/>
        <w:ind w:firstLine="539"/>
        <w:jc w:val="both"/>
        <w:rPr>
          <w:rFonts w:ascii="Times New Roman" w:hAnsi="Times New Roman"/>
          <w:sz w:val="28"/>
          <w:szCs w:val="28"/>
          <w:lang w:eastAsia="ru-RU"/>
        </w:rPr>
      </w:pPr>
      <w:r w:rsidRPr="00A87916">
        <w:rPr>
          <w:rFonts w:ascii="Times New Roman" w:hAnsi="Times New Roman"/>
          <w:sz w:val="28"/>
          <w:szCs w:val="28"/>
          <w:lang w:eastAsia="ru-RU"/>
        </w:rPr>
        <w:t>Серьезной проблемой является наличие множества пересечений автодорог с железнодорожными путями в одном уровне, которые оказывают негативное влияние на скорость и безопасность движения по автомобильным дорогам.</w:t>
      </w:r>
    </w:p>
    <w:p w:rsidR="00E87F4B" w:rsidRPr="00A87916" w:rsidRDefault="00E87F4B" w:rsidP="00D86DB5">
      <w:pPr>
        <w:widowControl w:val="0"/>
        <w:autoSpaceDE w:val="0"/>
        <w:autoSpaceDN w:val="0"/>
        <w:adjustRightInd w:val="0"/>
        <w:spacing w:before="120" w:after="120" w:line="264" w:lineRule="auto"/>
        <w:ind w:firstLine="539"/>
        <w:jc w:val="both"/>
        <w:rPr>
          <w:rFonts w:ascii="Times New Roman" w:hAnsi="Times New Roman"/>
          <w:sz w:val="28"/>
          <w:szCs w:val="28"/>
          <w:lang w:eastAsia="ru-RU"/>
        </w:rPr>
      </w:pPr>
      <w:r w:rsidRPr="00A87916">
        <w:rPr>
          <w:rFonts w:ascii="Times New Roman" w:hAnsi="Times New Roman"/>
          <w:sz w:val="28"/>
          <w:szCs w:val="28"/>
          <w:lang w:eastAsia="ru-RU"/>
        </w:rPr>
        <w:t>При высокой интенсивности движения транспортных средств наблюдается наибольшее несоответствие параметров дорог интенсивности движении, что вызывает  аварийность движения.</w:t>
      </w:r>
    </w:p>
    <w:p w:rsidR="00E87F4B" w:rsidRPr="00A87916" w:rsidRDefault="00E87F4B" w:rsidP="00392753">
      <w:pPr>
        <w:widowControl w:val="0"/>
        <w:autoSpaceDE w:val="0"/>
        <w:autoSpaceDN w:val="0"/>
        <w:adjustRightInd w:val="0"/>
        <w:spacing w:before="120" w:after="120" w:line="264" w:lineRule="auto"/>
        <w:ind w:firstLine="539"/>
        <w:jc w:val="both"/>
        <w:rPr>
          <w:rFonts w:ascii="Times New Roman" w:hAnsi="Times New Roman"/>
          <w:sz w:val="28"/>
          <w:szCs w:val="28"/>
          <w:lang w:eastAsia="ru-RU"/>
        </w:rPr>
      </w:pPr>
      <w:r w:rsidRPr="00A87916">
        <w:rPr>
          <w:rFonts w:ascii="Times New Roman" w:hAnsi="Times New Roman"/>
          <w:sz w:val="28"/>
          <w:szCs w:val="28"/>
          <w:shd w:val="clear" w:color="auto" w:fill="FFFFFF"/>
          <w:lang w:eastAsia="ru-RU"/>
        </w:rPr>
        <w:t xml:space="preserve">Общая протяженность автомобильных дорог общего пользования местного значения, находящихся в муниципальной собственности поселений и района, на начало </w:t>
      </w:r>
      <w:smartTag w:uri="urn:schemas-microsoft-com:office:smarttags" w:element="metricconverter">
        <w:smartTagPr>
          <w:attr w:name="ProductID" w:val="2015 г"/>
        </w:smartTagPr>
        <w:r w:rsidRPr="00A87916">
          <w:rPr>
            <w:rFonts w:ascii="Times New Roman" w:hAnsi="Times New Roman"/>
            <w:sz w:val="28"/>
            <w:szCs w:val="28"/>
            <w:shd w:val="clear" w:color="auto" w:fill="FFFFFF"/>
            <w:lang w:eastAsia="ru-RU"/>
          </w:rPr>
          <w:t>2015 г</w:t>
        </w:r>
      </w:smartTag>
      <w:r w:rsidRPr="00A87916">
        <w:rPr>
          <w:rFonts w:ascii="Times New Roman" w:hAnsi="Times New Roman"/>
          <w:sz w:val="28"/>
          <w:szCs w:val="28"/>
          <w:shd w:val="clear" w:color="auto" w:fill="FFFFFF"/>
          <w:lang w:eastAsia="ru-RU"/>
        </w:rPr>
        <w:t>. составила</w:t>
      </w:r>
      <w:r w:rsidRPr="00A87916">
        <w:rPr>
          <w:rFonts w:ascii="Times New Roman" w:hAnsi="Times New Roman"/>
          <w:sz w:val="28"/>
          <w:szCs w:val="28"/>
          <w:lang w:eastAsia="ru-RU"/>
        </w:rPr>
        <w:t xml:space="preserve"> </w:t>
      </w:r>
      <w:smartTag w:uri="urn:schemas-microsoft-com:office:smarttags" w:element="metricconverter">
        <w:smartTagPr>
          <w:attr w:name="ProductID" w:val="807,65 км"/>
        </w:smartTagPr>
        <w:r w:rsidRPr="00A87916">
          <w:rPr>
            <w:rFonts w:ascii="Times New Roman" w:hAnsi="Times New Roman"/>
            <w:sz w:val="28"/>
            <w:szCs w:val="28"/>
            <w:lang w:eastAsia="ru-RU"/>
          </w:rPr>
          <w:t>807,65 км</w:t>
        </w:r>
      </w:smartTag>
      <w:r w:rsidRPr="00A87916">
        <w:rPr>
          <w:rFonts w:ascii="Times New Roman" w:hAnsi="Times New Roman"/>
          <w:sz w:val="28"/>
          <w:szCs w:val="28"/>
          <w:lang w:eastAsia="ru-RU"/>
        </w:rPr>
        <w:t>. Параметры дорог местного значения соответствуют нормативам IV-V категории. На 22,87 процента</w:t>
      </w:r>
      <w:r w:rsidR="00392753" w:rsidRPr="00A87916">
        <w:rPr>
          <w:rFonts w:ascii="Times New Roman" w:hAnsi="Times New Roman"/>
          <w:sz w:val="28"/>
          <w:szCs w:val="28"/>
          <w:lang w:eastAsia="ru-RU"/>
        </w:rPr>
        <w:t>х</w:t>
      </w:r>
      <w:r w:rsidRPr="00A87916">
        <w:rPr>
          <w:rFonts w:ascii="Times New Roman" w:hAnsi="Times New Roman"/>
          <w:sz w:val="28"/>
          <w:szCs w:val="28"/>
          <w:lang w:eastAsia="ru-RU"/>
        </w:rPr>
        <w:t xml:space="preserve"> общей протяженности</w:t>
      </w:r>
      <w:r w:rsidR="00392753" w:rsidRPr="00A87916">
        <w:rPr>
          <w:rFonts w:ascii="Times New Roman" w:hAnsi="Times New Roman"/>
          <w:sz w:val="28"/>
          <w:szCs w:val="28"/>
          <w:lang w:eastAsia="ru-RU"/>
        </w:rPr>
        <w:t xml:space="preserve"> дорог</w:t>
      </w:r>
      <w:r w:rsidRPr="00A87916">
        <w:rPr>
          <w:rFonts w:ascii="Times New Roman" w:hAnsi="Times New Roman"/>
          <w:sz w:val="28"/>
          <w:szCs w:val="28"/>
          <w:lang w:eastAsia="ru-RU"/>
        </w:rPr>
        <w:t xml:space="preserve"> отсутствует твердое покрытие. На дорогах с покрытием последнее часто требует усиления, имеет место несоответствие по геометрическим и другим параметрам.</w:t>
      </w:r>
    </w:p>
    <w:p w:rsidR="00567360" w:rsidRPr="00A87916" w:rsidRDefault="00567360" w:rsidP="00392753">
      <w:pPr>
        <w:widowControl w:val="0"/>
        <w:autoSpaceDE w:val="0"/>
        <w:autoSpaceDN w:val="0"/>
        <w:adjustRightInd w:val="0"/>
        <w:spacing w:before="120" w:after="120" w:line="264" w:lineRule="auto"/>
        <w:ind w:firstLine="539"/>
        <w:jc w:val="both"/>
        <w:rPr>
          <w:rFonts w:ascii="Times New Roman" w:hAnsi="Times New Roman"/>
          <w:sz w:val="28"/>
          <w:szCs w:val="28"/>
          <w:lang w:eastAsia="ru-RU"/>
        </w:rPr>
      </w:pPr>
      <w:r w:rsidRPr="00A87916">
        <w:rPr>
          <w:rFonts w:ascii="Times New Roman" w:hAnsi="Times New Roman"/>
          <w:sz w:val="28"/>
          <w:szCs w:val="28"/>
          <w:lang w:eastAsia="ru-RU"/>
        </w:rPr>
        <w:lastRenderedPageBreak/>
        <w:t xml:space="preserve">За 2015 год </w:t>
      </w:r>
      <w:r w:rsidRPr="00A87916">
        <w:rPr>
          <w:rFonts w:ascii="Times New Roman" w:hAnsi="Times New Roman"/>
          <w:sz w:val="28"/>
          <w:szCs w:val="28"/>
        </w:rPr>
        <w:t xml:space="preserve">построено, реконструировано и  отремонтировано дорог на общую сумму 227,7 </w:t>
      </w:r>
      <w:proofErr w:type="spellStart"/>
      <w:r w:rsidRPr="00A87916">
        <w:rPr>
          <w:rFonts w:ascii="Times New Roman" w:hAnsi="Times New Roman"/>
          <w:sz w:val="28"/>
          <w:szCs w:val="28"/>
        </w:rPr>
        <w:t>млн.рублей</w:t>
      </w:r>
      <w:proofErr w:type="spellEnd"/>
      <w:r w:rsidRPr="00A87916">
        <w:rPr>
          <w:rFonts w:ascii="Times New Roman" w:hAnsi="Times New Roman"/>
          <w:sz w:val="28"/>
          <w:szCs w:val="28"/>
        </w:rPr>
        <w:t>, в том числе:</w:t>
      </w:r>
    </w:p>
    <w:p w:rsidR="00567360" w:rsidRPr="00A87916" w:rsidRDefault="00567360" w:rsidP="00567360">
      <w:pPr>
        <w:spacing w:line="276" w:lineRule="auto"/>
        <w:ind w:firstLine="709"/>
        <w:jc w:val="both"/>
        <w:rPr>
          <w:rFonts w:ascii="Times New Roman" w:eastAsia="Calibri" w:hAnsi="Times New Roman"/>
          <w:i/>
          <w:sz w:val="28"/>
          <w:szCs w:val="28"/>
        </w:rPr>
      </w:pPr>
      <w:r w:rsidRPr="00A87916">
        <w:rPr>
          <w:rFonts w:ascii="Times New Roman" w:eastAsia="Calibri" w:hAnsi="Times New Roman"/>
          <w:i/>
          <w:sz w:val="28"/>
          <w:szCs w:val="28"/>
        </w:rPr>
        <w:t>За счет средств федерального бюджета</w:t>
      </w:r>
      <w:r w:rsidRPr="00A87916">
        <w:rPr>
          <w:rFonts w:ascii="Times New Roman" w:eastAsia="Calibri" w:hAnsi="Times New Roman"/>
          <w:b/>
          <w:i/>
          <w:sz w:val="28"/>
          <w:szCs w:val="28"/>
        </w:rPr>
        <w:t xml:space="preserve"> </w:t>
      </w:r>
      <w:r w:rsidRPr="00A87916">
        <w:rPr>
          <w:rFonts w:ascii="Times New Roman" w:eastAsia="Calibri" w:hAnsi="Times New Roman"/>
          <w:i/>
          <w:sz w:val="28"/>
          <w:szCs w:val="28"/>
        </w:rPr>
        <w:t>на общую сумму 36 639,94 тыс. рублей:</w:t>
      </w:r>
    </w:p>
    <w:p w:rsidR="00567360" w:rsidRPr="00A87916" w:rsidRDefault="00567360" w:rsidP="00567360">
      <w:pPr>
        <w:spacing w:line="276" w:lineRule="auto"/>
        <w:ind w:firstLine="709"/>
        <w:jc w:val="both"/>
        <w:rPr>
          <w:rFonts w:ascii="Times New Roman" w:eastAsia="Calibri" w:hAnsi="Times New Roman"/>
          <w:sz w:val="28"/>
          <w:szCs w:val="28"/>
        </w:rPr>
      </w:pPr>
      <w:r w:rsidRPr="00A87916">
        <w:rPr>
          <w:rFonts w:ascii="Times New Roman" w:eastAsia="Calibri" w:hAnsi="Times New Roman"/>
          <w:sz w:val="28"/>
          <w:szCs w:val="28"/>
        </w:rPr>
        <w:t xml:space="preserve">- реконструкция автомобильной дороги по ул. Комарова в ст. </w:t>
      </w:r>
      <w:proofErr w:type="spellStart"/>
      <w:r w:rsidRPr="00A87916">
        <w:rPr>
          <w:rFonts w:ascii="Times New Roman" w:eastAsia="Calibri" w:hAnsi="Times New Roman"/>
          <w:sz w:val="28"/>
          <w:szCs w:val="28"/>
        </w:rPr>
        <w:t>Бессергеневская</w:t>
      </w:r>
      <w:proofErr w:type="spellEnd"/>
      <w:r w:rsidRPr="00A87916">
        <w:rPr>
          <w:rFonts w:ascii="Times New Roman" w:eastAsia="Calibri" w:hAnsi="Times New Roman"/>
          <w:sz w:val="28"/>
          <w:szCs w:val="28"/>
        </w:rPr>
        <w:t>, протяженностью 0,365 км, стоимостью 2 374,9 тыс. рублей;</w:t>
      </w:r>
    </w:p>
    <w:p w:rsidR="00567360" w:rsidRPr="00A87916" w:rsidRDefault="00567360" w:rsidP="00567360">
      <w:pPr>
        <w:spacing w:line="276" w:lineRule="auto"/>
        <w:ind w:firstLine="709"/>
        <w:jc w:val="both"/>
        <w:rPr>
          <w:rFonts w:ascii="Times New Roman" w:eastAsia="Calibri" w:hAnsi="Times New Roman"/>
          <w:sz w:val="28"/>
          <w:szCs w:val="28"/>
        </w:rPr>
      </w:pPr>
      <w:r w:rsidRPr="00A87916">
        <w:rPr>
          <w:rFonts w:ascii="Times New Roman" w:eastAsia="Calibri" w:hAnsi="Times New Roman"/>
          <w:sz w:val="28"/>
          <w:szCs w:val="28"/>
        </w:rPr>
        <w:t>- строительство автомобильной дороги по ул. Степная в х. Шевченко, протяженностью 0,51 км, стоимостью 5 346,1 тыс. рублей;</w:t>
      </w:r>
    </w:p>
    <w:p w:rsidR="00567360" w:rsidRPr="00A87916" w:rsidRDefault="00567360" w:rsidP="00567360">
      <w:pPr>
        <w:spacing w:line="276" w:lineRule="auto"/>
        <w:ind w:firstLine="709"/>
        <w:jc w:val="both"/>
        <w:rPr>
          <w:rFonts w:ascii="Times New Roman" w:eastAsia="Calibri" w:hAnsi="Times New Roman"/>
          <w:sz w:val="28"/>
          <w:szCs w:val="28"/>
        </w:rPr>
      </w:pPr>
      <w:r w:rsidRPr="00A87916">
        <w:rPr>
          <w:rFonts w:ascii="Times New Roman" w:eastAsia="Calibri" w:hAnsi="Times New Roman"/>
          <w:sz w:val="28"/>
          <w:szCs w:val="28"/>
        </w:rPr>
        <w:t>- р</w:t>
      </w:r>
      <w:r w:rsidRPr="00A87916">
        <w:rPr>
          <w:rFonts w:ascii="Times New Roman" w:eastAsia="Calibri" w:hAnsi="Times New Roman"/>
          <w:bCs/>
          <w:spacing w:val="1"/>
          <w:sz w:val="28"/>
          <w:szCs w:val="28"/>
        </w:rPr>
        <w:t xml:space="preserve">емонт автомобильной дороги общего пользования регионального значения "г. Новочеркасск - пос. Каменоломни" (км 18+600 - км 20+888)  начало участка от остановки п. Казачьи Лагери +200м в сторону Каменоломни, </w:t>
      </w:r>
      <w:r w:rsidRPr="00A87916">
        <w:rPr>
          <w:rFonts w:ascii="Times New Roman" w:eastAsia="Calibri" w:hAnsi="Times New Roman"/>
          <w:sz w:val="28"/>
          <w:szCs w:val="28"/>
        </w:rPr>
        <w:t xml:space="preserve">протяженностью 2,28 км, стоимостью 17 645,08 тыс. рублей и дороги </w:t>
      </w:r>
      <w:r w:rsidRPr="00A87916">
        <w:rPr>
          <w:rFonts w:ascii="Times New Roman" w:eastAsia="Calibri" w:hAnsi="Times New Roman"/>
          <w:bCs/>
          <w:spacing w:val="1"/>
          <w:sz w:val="28"/>
          <w:szCs w:val="28"/>
        </w:rPr>
        <w:t>г. Шахты - г. Белая Калитва"(км 23+500 - км 25+000),</w:t>
      </w:r>
      <w:r w:rsidRPr="00A87916">
        <w:rPr>
          <w:rFonts w:ascii="Calibri" w:eastAsia="Calibri" w:hAnsi="Calibri"/>
          <w:bCs/>
          <w:spacing w:val="1"/>
          <w:sz w:val="28"/>
          <w:szCs w:val="28"/>
        </w:rPr>
        <w:t xml:space="preserve"> </w:t>
      </w:r>
      <w:r w:rsidRPr="00A87916">
        <w:rPr>
          <w:rFonts w:ascii="Times New Roman" w:eastAsia="Calibri" w:hAnsi="Times New Roman"/>
          <w:sz w:val="28"/>
          <w:szCs w:val="28"/>
        </w:rPr>
        <w:t>протяженностью 1,5 км, стоимостью 11 273,86 тыс. рублей</w:t>
      </w:r>
      <w:r w:rsidRPr="00A87916">
        <w:rPr>
          <w:rFonts w:ascii="Calibri" w:eastAsia="Calibri" w:hAnsi="Calibri"/>
          <w:bCs/>
          <w:spacing w:val="1"/>
          <w:sz w:val="28"/>
          <w:szCs w:val="28"/>
        </w:rPr>
        <w:t>.</w:t>
      </w:r>
    </w:p>
    <w:p w:rsidR="00567360" w:rsidRPr="00A87916" w:rsidRDefault="00567360" w:rsidP="00567360">
      <w:pPr>
        <w:spacing w:line="276" w:lineRule="auto"/>
        <w:jc w:val="center"/>
        <w:rPr>
          <w:rFonts w:ascii="Times New Roman" w:eastAsia="Calibri" w:hAnsi="Times New Roman"/>
          <w:i/>
          <w:sz w:val="28"/>
          <w:szCs w:val="28"/>
        </w:rPr>
      </w:pPr>
      <w:r w:rsidRPr="00A87916">
        <w:rPr>
          <w:rFonts w:ascii="Times New Roman" w:eastAsia="Calibri" w:hAnsi="Times New Roman"/>
          <w:i/>
          <w:sz w:val="28"/>
          <w:szCs w:val="28"/>
        </w:rPr>
        <w:t>За счет средств областного бюджета на общую сумму 26 828,59 тыс. рублей:</w:t>
      </w:r>
    </w:p>
    <w:p w:rsidR="00567360" w:rsidRPr="00A87916" w:rsidRDefault="00567360" w:rsidP="00567360">
      <w:pPr>
        <w:spacing w:line="276" w:lineRule="auto"/>
        <w:ind w:firstLine="709"/>
        <w:jc w:val="both"/>
        <w:rPr>
          <w:rFonts w:ascii="Times New Roman" w:eastAsia="Calibri" w:hAnsi="Times New Roman"/>
          <w:sz w:val="28"/>
          <w:szCs w:val="28"/>
        </w:rPr>
      </w:pPr>
      <w:r w:rsidRPr="00A87916">
        <w:rPr>
          <w:rFonts w:ascii="Times New Roman" w:eastAsia="Calibri" w:hAnsi="Times New Roman"/>
          <w:sz w:val="28"/>
          <w:szCs w:val="28"/>
        </w:rPr>
        <w:t>- строительство подъездной дороги по ул. Пролетарская с устройством тротуара и асфальтобетонной площадки к детскому дошкольному образовательному учреждению на 280 мест, протяженностью 0,74 км, стоимостью 12,7 млн. рублей;</w:t>
      </w:r>
    </w:p>
    <w:p w:rsidR="00567360" w:rsidRPr="00A87916" w:rsidRDefault="00567360" w:rsidP="00567360">
      <w:pPr>
        <w:spacing w:line="276" w:lineRule="auto"/>
        <w:ind w:firstLine="709"/>
        <w:jc w:val="both"/>
        <w:rPr>
          <w:rFonts w:ascii="Calibri" w:eastAsia="Calibri" w:hAnsi="Calibri"/>
          <w:sz w:val="28"/>
          <w:szCs w:val="28"/>
        </w:rPr>
      </w:pPr>
      <w:r w:rsidRPr="00A87916">
        <w:rPr>
          <w:rFonts w:ascii="Times New Roman" w:eastAsia="Calibri" w:hAnsi="Times New Roman"/>
          <w:sz w:val="28"/>
          <w:szCs w:val="28"/>
        </w:rPr>
        <w:t>- ремонт автомобильной дороги общего пользования межмуниципального значения "г. Шахты - ст. Раздорская - а/д "г. Шахты - г. Цимлянск" - х. Костиков - г. Шахты на участке км 4+000 - км 6+270 в Октябрьском районе, протяженностью 2,27 км, стоимостью 14 128,59 тыс. рублей</w:t>
      </w:r>
      <w:r w:rsidRPr="00A87916">
        <w:rPr>
          <w:rFonts w:ascii="Calibri" w:eastAsia="Calibri" w:hAnsi="Calibri"/>
          <w:sz w:val="28"/>
          <w:szCs w:val="28"/>
        </w:rPr>
        <w:t>.</w:t>
      </w:r>
    </w:p>
    <w:p w:rsidR="00567360" w:rsidRPr="00A87916" w:rsidRDefault="00567360" w:rsidP="00567360">
      <w:pPr>
        <w:spacing w:line="276" w:lineRule="auto"/>
        <w:ind w:firstLine="709"/>
        <w:jc w:val="center"/>
        <w:rPr>
          <w:rFonts w:ascii="Times New Roman" w:eastAsia="Calibri" w:hAnsi="Times New Roman"/>
          <w:i/>
          <w:sz w:val="28"/>
          <w:szCs w:val="28"/>
        </w:rPr>
      </w:pPr>
      <w:r w:rsidRPr="00A87916">
        <w:rPr>
          <w:rFonts w:ascii="Times New Roman" w:eastAsia="Calibri" w:hAnsi="Times New Roman"/>
          <w:i/>
          <w:sz w:val="28"/>
          <w:szCs w:val="28"/>
        </w:rPr>
        <w:t>За счет средств консолидированного бюджета района</w:t>
      </w:r>
      <w:r w:rsidRPr="00A87916">
        <w:rPr>
          <w:rFonts w:ascii="Times New Roman" w:eastAsia="Calibri" w:hAnsi="Times New Roman"/>
          <w:bCs/>
          <w:i/>
          <w:spacing w:val="1"/>
          <w:sz w:val="28"/>
          <w:szCs w:val="28"/>
        </w:rPr>
        <w:t xml:space="preserve"> на общую сумму 105 385,93 тыс. рублей</w:t>
      </w:r>
      <w:r w:rsidRPr="00A87916">
        <w:rPr>
          <w:rFonts w:ascii="Times New Roman" w:eastAsia="Calibri" w:hAnsi="Times New Roman"/>
          <w:i/>
          <w:sz w:val="28"/>
          <w:szCs w:val="28"/>
        </w:rPr>
        <w:t>:</w:t>
      </w:r>
    </w:p>
    <w:p w:rsidR="00567360" w:rsidRPr="00A87916" w:rsidRDefault="00567360" w:rsidP="00567360">
      <w:pPr>
        <w:spacing w:line="276" w:lineRule="auto"/>
        <w:ind w:firstLine="709"/>
        <w:jc w:val="both"/>
        <w:rPr>
          <w:rFonts w:ascii="Times New Roman" w:eastAsia="Calibri" w:hAnsi="Times New Roman"/>
          <w:sz w:val="28"/>
          <w:szCs w:val="28"/>
        </w:rPr>
      </w:pPr>
      <w:r w:rsidRPr="00A87916">
        <w:rPr>
          <w:rFonts w:ascii="Times New Roman" w:eastAsia="Calibri" w:hAnsi="Times New Roman"/>
          <w:sz w:val="28"/>
          <w:szCs w:val="28"/>
        </w:rPr>
        <w:t xml:space="preserve">- </w:t>
      </w:r>
      <w:r w:rsidRPr="00A87916">
        <w:rPr>
          <w:rFonts w:ascii="Times New Roman" w:eastAsia="Calibri" w:hAnsi="Times New Roman"/>
          <w:bCs/>
          <w:spacing w:val="1"/>
          <w:sz w:val="28"/>
          <w:szCs w:val="28"/>
        </w:rPr>
        <w:t xml:space="preserve">Ремонт дороги в </w:t>
      </w:r>
      <w:r w:rsidRPr="00A87916">
        <w:rPr>
          <w:rFonts w:ascii="Times New Roman" w:eastAsia="Calibri" w:hAnsi="Times New Roman"/>
          <w:sz w:val="28"/>
          <w:szCs w:val="28"/>
        </w:rPr>
        <w:t xml:space="preserve">п. Каменоломни по </w:t>
      </w:r>
      <w:proofErr w:type="spellStart"/>
      <w:r w:rsidRPr="00A87916">
        <w:rPr>
          <w:rFonts w:ascii="Times New Roman" w:eastAsia="Calibri" w:hAnsi="Times New Roman"/>
          <w:sz w:val="28"/>
          <w:szCs w:val="28"/>
        </w:rPr>
        <w:t>ул.Садовая</w:t>
      </w:r>
      <w:proofErr w:type="spellEnd"/>
      <w:r w:rsidRPr="00A87916">
        <w:rPr>
          <w:rFonts w:ascii="Times New Roman" w:eastAsia="Calibri" w:hAnsi="Times New Roman"/>
          <w:sz w:val="28"/>
          <w:szCs w:val="28"/>
        </w:rPr>
        <w:t xml:space="preserve"> (от </w:t>
      </w:r>
      <w:proofErr w:type="spellStart"/>
      <w:r w:rsidRPr="00A87916">
        <w:rPr>
          <w:rFonts w:ascii="Times New Roman" w:eastAsia="Calibri" w:hAnsi="Times New Roman"/>
          <w:sz w:val="28"/>
          <w:szCs w:val="28"/>
        </w:rPr>
        <w:t>ул.Дружбы</w:t>
      </w:r>
      <w:proofErr w:type="spellEnd"/>
      <w:r w:rsidRPr="00A87916">
        <w:rPr>
          <w:rFonts w:ascii="Times New Roman" w:eastAsia="Calibri" w:hAnsi="Times New Roman"/>
          <w:sz w:val="28"/>
          <w:szCs w:val="28"/>
        </w:rPr>
        <w:t xml:space="preserve"> до </w:t>
      </w:r>
      <w:proofErr w:type="spellStart"/>
      <w:r w:rsidRPr="00A87916">
        <w:rPr>
          <w:rFonts w:ascii="Times New Roman" w:eastAsia="Calibri" w:hAnsi="Times New Roman"/>
          <w:sz w:val="28"/>
          <w:szCs w:val="28"/>
        </w:rPr>
        <w:t>ул.Восточная</w:t>
      </w:r>
      <w:proofErr w:type="spellEnd"/>
      <w:r w:rsidRPr="00A87916">
        <w:rPr>
          <w:rFonts w:ascii="Times New Roman" w:eastAsia="Calibri" w:hAnsi="Times New Roman"/>
          <w:sz w:val="28"/>
          <w:szCs w:val="28"/>
        </w:rPr>
        <w:t xml:space="preserve">), протяженностью 0,2 км, стоимостью 3 450,7 тыс. рублей; по </w:t>
      </w:r>
      <w:proofErr w:type="spellStart"/>
      <w:r w:rsidRPr="00A87916">
        <w:rPr>
          <w:rFonts w:ascii="Times New Roman" w:eastAsia="Calibri" w:hAnsi="Times New Roman"/>
          <w:sz w:val="28"/>
          <w:szCs w:val="28"/>
        </w:rPr>
        <w:t>пер.Шоссейный</w:t>
      </w:r>
      <w:proofErr w:type="spellEnd"/>
      <w:r w:rsidRPr="00A87916">
        <w:rPr>
          <w:rFonts w:ascii="Calibri" w:eastAsia="Calibri" w:hAnsi="Calibri"/>
          <w:sz w:val="28"/>
          <w:szCs w:val="28"/>
        </w:rPr>
        <w:t xml:space="preserve">, </w:t>
      </w:r>
      <w:r w:rsidRPr="00A87916">
        <w:rPr>
          <w:rFonts w:ascii="Times New Roman" w:eastAsia="Calibri" w:hAnsi="Times New Roman"/>
          <w:sz w:val="28"/>
          <w:szCs w:val="28"/>
        </w:rPr>
        <w:t>протяженностью 1,3 км, стоимостью 1 624,84 тыс. рублей;</w:t>
      </w:r>
      <w:r w:rsidRPr="00A87916">
        <w:rPr>
          <w:rFonts w:ascii="Times New Roman" w:eastAsia="Calibri" w:hAnsi="Times New Roman"/>
          <w:bCs/>
          <w:spacing w:val="1"/>
          <w:sz w:val="28"/>
          <w:szCs w:val="28"/>
        </w:rPr>
        <w:t xml:space="preserve"> по </w:t>
      </w:r>
      <w:proofErr w:type="spellStart"/>
      <w:r w:rsidRPr="00A87916">
        <w:rPr>
          <w:rFonts w:ascii="Times New Roman" w:eastAsia="Calibri" w:hAnsi="Times New Roman"/>
          <w:bCs/>
          <w:spacing w:val="1"/>
          <w:sz w:val="28"/>
          <w:szCs w:val="28"/>
        </w:rPr>
        <w:t>ул.Красноармейская</w:t>
      </w:r>
      <w:proofErr w:type="spellEnd"/>
      <w:r w:rsidRPr="00A87916">
        <w:rPr>
          <w:rFonts w:ascii="Times New Roman" w:eastAsia="Calibri" w:hAnsi="Times New Roman"/>
          <w:bCs/>
          <w:spacing w:val="1"/>
          <w:sz w:val="28"/>
          <w:szCs w:val="28"/>
        </w:rPr>
        <w:t xml:space="preserve"> </w:t>
      </w:r>
      <w:proofErr w:type="spellStart"/>
      <w:r w:rsidRPr="00A87916">
        <w:rPr>
          <w:rFonts w:ascii="Times New Roman" w:eastAsia="Calibri" w:hAnsi="Times New Roman"/>
          <w:bCs/>
          <w:spacing w:val="1"/>
          <w:sz w:val="28"/>
          <w:szCs w:val="28"/>
        </w:rPr>
        <w:t>п.Каменоломни</w:t>
      </w:r>
      <w:proofErr w:type="spellEnd"/>
      <w:r w:rsidRPr="00A87916">
        <w:rPr>
          <w:rFonts w:ascii="Times New Roman" w:eastAsia="Calibri" w:hAnsi="Times New Roman"/>
          <w:bCs/>
          <w:spacing w:val="1"/>
          <w:sz w:val="28"/>
          <w:szCs w:val="28"/>
        </w:rPr>
        <w:t>,</w:t>
      </w:r>
      <w:r w:rsidRPr="00A87916">
        <w:rPr>
          <w:rFonts w:ascii="Calibri" w:eastAsia="Calibri" w:hAnsi="Calibri"/>
          <w:bCs/>
          <w:spacing w:val="1"/>
          <w:sz w:val="28"/>
          <w:szCs w:val="28"/>
        </w:rPr>
        <w:t xml:space="preserve"> </w:t>
      </w:r>
      <w:r w:rsidRPr="00A87916">
        <w:rPr>
          <w:rFonts w:ascii="Times New Roman" w:eastAsia="Calibri" w:hAnsi="Times New Roman"/>
          <w:sz w:val="28"/>
          <w:szCs w:val="28"/>
        </w:rPr>
        <w:t xml:space="preserve">протяженностью 0,4 км, стоимостью 870,0 тыс. рублей; </w:t>
      </w:r>
      <w:r w:rsidRPr="00A87916">
        <w:rPr>
          <w:rFonts w:ascii="Times New Roman" w:eastAsia="Calibri" w:hAnsi="Times New Roman"/>
          <w:bCs/>
          <w:spacing w:val="1"/>
          <w:sz w:val="28"/>
          <w:szCs w:val="28"/>
        </w:rPr>
        <w:t xml:space="preserve">по ул. Мокроусова </w:t>
      </w:r>
      <w:proofErr w:type="spellStart"/>
      <w:r w:rsidRPr="00A87916">
        <w:rPr>
          <w:rFonts w:ascii="Times New Roman" w:eastAsia="Calibri" w:hAnsi="Times New Roman"/>
          <w:bCs/>
          <w:spacing w:val="1"/>
          <w:sz w:val="28"/>
          <w:szCs w:val="28"/>
        </w:rPr>
        <w:t>п.Каменоломни</w:t>
      </w:r>
      <w:proofErr w:type="spellEnd"/>
      <w:r w:rsidRPr="00A87916">
        <w:rPr>
          <w:rFonts w:ascii="Times New Roman" w:eastAsia="Calibri" w:hAnsi="Times New Roman"/>
          <w:bCs/>
          <w:spacing w:val="1"/>
          <w:sz w:val="28"/>
          <w:szCs w:val="28"/>
        </w:rPr>
        <w:t xml:space="preserve">, </w:t>
      </w:r>
      <w:r w:rsidRPr="00A87916">
        <w:rPr>
          <w:rFonts w:ascii="Times New Roman" w:eastAsia="Calibri" w:hAnsi="Times New Roman"/>
          <w:sz w:val="28"/>
          <w:szCs w:val="28"/>
        </w:rPr>
        <w:t xml:space="preserve">протяженностью 1,0 км, стоимостью 1 099,8 тыс. рублей; в </w:t>
      </w:r>
      <w:proofErr w:type="spellStart"/>
      <w:r w:rsidRPr="00A87916">
        <w:rPr>
          <w:rFonts w:ascii="Times New Roman" w:eastAsia="Calibri" w:hAnsi="Times New Roman"/>
          <w:sz w:val="28"/>
          <w:szCs w:val="28"/>
        </w:rPr>
        <w:t>х.Суворовка</w:t>
      </w:r>
      <w:proofErr w:type="spellEnd"/>
      <w:r w:rsidRPr="00A87916">
        <w:rPr>
          <w:rFonts w:ascii="Times New Roman" w:eastAsia="Calibri" w:hAnsi="Times New Roman"/>
          <w:sz w:val="28"/>
          <w:szCs w:val="28"/>
        </w:rPr>
        <w:t xml:space="preserve"> </w:t>
      </w:r>
      <w:proofErr w:type="spellStart"/>
      <w:r w:rsidRPr="00A87916">
        <w:rPr>
          <w:rFonts w:ascii="Times New Roman" w:eastAsia="Calibri" w:hAnsi="Times New Roman"/>
          <w:sz w:val="28"/>
          <w:szCs w:val="28"/>
        </w:rPr>
        <w:t>Персиановского</w:t>
      </w:r>
      <w:proofErr w:type="spellEnd"/>
      <w:r w:rsidRPr="00A87916">
        <w:rPr>
          <w:rFonts w:ascii="Times New Roman" w:eastAsia="Calibri" w:hAnsi="Times New Roman"/>
          <w:sz w:val="28"/>
          <w:szCs w:val="28"/>
        </w:rPr>
        <w:t xml:space="preserve"> </w:t>
      </w:r>
      <w:proofErr w:type="spellStart"/>
      <w:r w:rsidRPr="00A87916">
        <w:rPr>
          <w:rFonts w:ascii="Times New Roman" w:eastAsia="Calibri" w:hAnsi="Times New Roman"/>
          <w:sz w:val="28"/>
          <w:szCs w:val="28"/>
        </w:rPr>
        <w:t>с.п</w:t>
      </w:r>
      <w:proofErr w:type="spellEnd"/>
      <w:r w:rsidRPr="00A87916">
        <w:rPr>
          <w:rFonts w:ascii="Times New Roman" w:eastAsia="Calibri" w:hAnsi="Times New Roman"/>
          <w:sz w:val="28"/>
          <w:szCs w:val="28"/>
        </w:rPr>
        <w:t>., протяженностью 0,445 км;</w:t>
      </w:r>
      <w:r w:rsidRPr="00A87916">
        <w:rPr>
          <w:rFonts w:ascii="Times New Roman" w:eastAsia="Calibri" w:hAnsi="Times New Roman"/>
          <w:bCs/>
          <w:spacing w:val="1"/>
          <w:sz w:val="28"/>
          <w:szCs w:val="28"/>
        </w:rPr>
        <w:t xml:space="preserve"> по ул. Юбилейная в п. </w:t>
      </w:r>
      <w:proofErr w:type="spellStart"/>
      <w:r w:rsidRPr="00A87916">
        <w:rPr>
          <w:rFonts w:ascii="Times New Roman" w:eastAsia="Calibri" w:hAnsi="Times New Roman"/>
          <w:bCs/>
          <w:spacing w:val="1"/>
          <w:sz w:val="28"/>
          <w:szCs w:val="28"/>
        </w:rPr>
        <w:t>Кадамовский</w:t>
      </w:r>
      <w:proofErr w:type="spellEnd"/>
      <w:r w:rsidRPr="00A87916">
        <w:rPr>
          <w:rFonts w:ascii="Times New Roman" w:eastAsia="Calibri" w:hAnsi="Times New Roman"/>
          <w:bCs/>
          <w:spacing w:val="1"/>
          <w:sz w:val="28"/>
          <w:szCs w:val="28"/>
        </w:rPr>
        <w:t xml:space="preserve">, </w:t>
      </w:r>
      <w:r w:rsidRPr="00A87916">
        <w:rPr>
          <w:rFonts w:ascii="Times New Roman" w:eastAsia="Calibri" w:hAnsi="Times New Roman"/>
          <w:sz w:val="28"/>
          <w:szCs w:val="28"/>
        </w:rPr>
        <w:t>протяженностью 1,4 км, стоимостью 7 959,0 тыс. рублей;</w:t>
      </w:r>
      <w:r w:rsidRPr="00A87916">
        <w:rPr>
          <w:rFonts w:ascii="Times New Roman" w:eastAsia="Calibri" w:hAnsi="Times New Roman"/>
          <w:bCs/>
          <w:spacing w:val="1"/>
          <w:sz w:val="28"/>
          <w:szCs w:val="28"/>
        </w:rPr>
        <w:t xml:space="preserve"> по ул. Мостовая в ст. </w:t>
      </w:r>
      <w:proofErr w:type="spellStart"/>
      <w:r w:rsidRPr="00A87916">
        <w:rPr>
          <w:rFonts w:ascii="Times New Roman" w:eastAsia="Calibri" w:hAnsi="Times New Roman"/>
          <w:bCs/>
          <w:spacing w:val="1"/>
          <w:sz w:val="28"/>
          <w:szCs w:val="28"/>
        </w:rPr>
        <w:t>Кривянская</w:t>
      </w:r>
      <w:proofErr w:type="spellEnd"/>
      <w:r w:rsidRPr="00A87916">
        <w:rPr>
          <w:rFonts w:ascii="Times New Roman" w:eastAsia="Calibri" w:hAnsi="Times New Roman"/>
          <w:bCs/>
          <w:spacing w:val="1"/>
          <w:sz w:val="28"/>
          <w:szCs w:val="28"/>
        </w:rPr>
        <w:t xml:space="preserve">, </w:t>
      </w:r>
      <w:r w:rsidRPr="00A87916">
        <w:rPr>
          <w:rFonts w:ascii="Times New Roman" w:eastAsia="Calibri" w:hAnsi="Times New Roman"/>
          <w:sz w:val="28"/>
          <w:szCs w:val="28"/>
        </w:rPr>
        <w:t xml:space="preserve">протяженностью 0,935 км, стоимостью 3 476,7 тыс. рублей; по </w:t>
      </w:r>
      <w:proofErr w:type="spellStart"/>
      <w:r w:rsidRPr="00A87916">
        <w:rPr>
          <w:rFonts w:ascii="Times New Roman" w:eastAsia="Calibri" w:hAnsi="Times New Roman"/>
          <w:sz w:val="28"/>
          <w:szCs w:val="28"/>
        </w:rPr>
        <w:t>ул.Советская</w:t>
      </w:r>
      <w:proofErr w:type="spellEnd"/>
      <w:r w:rsidRPr="00A87916">
        <w:rPr>
          <w:rFonts w:ascii="Times New Roman" w:eastAsia="Calibri" w:hAnsi="Times New Roman"/>
          <w:sz w:val="28"/>
          <w:szCs w:val="28"/>
        </w:rPr>
        <w:t xml:space="preserve"> </w:t>
      </w:r>
      <w:proofErr w:type="spellStart"/>
      <w:r w:rsidRPr="00A87916">
        <w:rPr>
          <w:rFonts w:ascii="Times New Roman" w:eastAsia="Calibri" w:hAnsi="Times New Roman"/>
          <w:sz w:val="28"/>
          <w:szCs w:val="28"/>
        </w:rPr>
        <w:t>сл.Красюковская</w:t>
      </w:r>
      <w:proofErr w:type="spellEnd"/>
      <w:r w:rsidRPr="00A87916">
        <w:rPr>
          <w:rFonts w:ascii="Times New Roman" w:eastAsia="Calibri" w:hAnsi="Times New Roman"/>
          <w:sz w:val="28"/>
          <w:szCs w:val="28"/>
        </w:rPr>
        <w:t>, протяженностью 1,3 км, стоимостью 14 364,4 тыс. рублей;</w:t>
      </w:r>
      <w:r w:rsidR="00732142" w:rsidRPr="00A87916">
        <w:rPr>
          <w:rFonts w:ascii="Times New Roman" w:eastAsia="Calibri" w:hAnsi="Times New Roman"/>
          <w:bCs/>
          <w:spacing w:val="1"/>
          <w:sz w:val="28"/>
          <w:szCs w:val="28"/>
        </w:rPr>
        <w:t xml:space="preserve"> по </w:t>
      </w:r>
      <w:proofErr w:type="spellStart"/>
      <w:r w:rsidR="00732142" w:rsidRPr="00A87916">
        <w:rPr>
          <w:rFonts w:ascii="Times New Roman" w:eastAsia="Calibri" w:hAnsi="Times New Roman"/>
          <w:bCs/>
          <w:spacing w:val="1"/>
          <w:sz w:val="28"/>
          <w:szCs w:val="28"/>
        </w:rPr>
        <w:t>ул.Центральная</w:t>
      </w:r>
      <w:proofErr w:type="spellEnd"/>
      <w:r w:rsidR="00732142" w:rsidRPr="00A87916">
        <w:rPr>
          <w:rFonts w:ascii="Times New Roman" w:eastAsia="Calibri" w:hAnsi="Times New Roman"/>
          <w:bCs/>
          <w:spacing w:val="1"/>
          <w:sz w:val="28"/>
          <w:szCs w:val="28"/>
        </w:rPr>
        <w:t xml:space="preserve">, </w:t>
      </w:r>
      <w:proofErr w:type="spellStart"/>
      <w:r w:rsidR="00732142" w:rsidRPr="00A87916">
        <w:rPr>
          <w:rFonts w:ascii="Times New Roman" w:eastAsia="Calibri" w:hAnsi="Times New Roman"/>
          <w:bCs/>
          <w:spacing w:val="1"/>
          <w:sz w:val="28"/>
          <w:szCs w:val="28"/>
        </w:rPr>
        <w:t>х.Калиновка</w:t>
      </w:r>
      <w:proofErr w:type="spellEnd"/>
      <w:r w:rsidR="00732142" w:rsidRPr="00A87916">
        <w:rPr>
          <w:rFonts w:ascii="Times New Roman" w:eastAsia="Calibri" w:hAnsi="Times New Roman"/>
          <w:bCs/>
          <w:spacing w:val="1"/>
          <w:sz w:val="28"/>
          <w:szCs w:val="28"/>
        </w:rPr>
        <w:t xml:space="preserve">, </w:t>
      </w:r>
      <w:r w:rsidR="00732142" w:rsidRPr="00A87916">
        <w:rPr>
          <w:rFonts w:ascii="Times New Roman" w:eastAsia="Calibri" w:hAnsi="Times New Roman"/>
          <w:sz w:val="28"/>
          <w:szCs w:val="28"/>
        </w:rPr>
        <w:t>протяженностью 1,455 км, стоимостью 9 331,39 тыс. рублей;</w:t>
      </w:r>
    </w:p>
    <w:p w:rsidR="00567360" w:rsidRPr="00A87916" w:rsidRDefault="00567360" w:rsidP="00732142">
      <w:pPr>
        <w:spacing w:line="276" w:lineRule="auto"/>
        <w:jc w:val="both"/>
        <w:rPr>
          <w:rFonts w:ascii="Times New Roman" w:eastAsia="Calibri" w:hAnsi="Times New Roman"/>
          <w:bCs/>
          <w:spacing w:val="1"/>
          <w:sz w:val="28"/>
          <w:szCs w:val="28"/>
        </w:rPr>
      </w:pPr>
    </w:p>
    <w:p w:rsidR="00567360" w:rsidRPr="00A87916" w:rsidRDefault="00567360" w:rsidP="00567360">
      <w:pPr>
        <w:spacing w:line="276" w:lineRule="auto"/>
        <w:ind w:firstLine="709"/>
        <w:jc w:val="both"/>
        <w:rPr>
          <w:rFonts w:ascii="Times New Roman" w:eastAsia="Calibri" w:hAnsi="Times New Roman"/>
          <w:sz w:val="28"/>
          <w:szCs w:val="28"/>
        </w:rPr>
      </w:pPr>
      <w:r w:rsidRPr="00A87916">
        <w:rPr>
          <w:rFonts w:ascii="Times New Roman" w:eastAsia="Calibri" w:hAnsi="Times New Roman"/>
          <w:sz w:val="28"/>
          <w:szCs w:val="28"/>
        </w:rPr>
        <w:lastRenderedPageBreak/>
        <w:t xml:space="preserve">- </w:t>
      </w:r>
      <w:r w:rsidRPr="00A87916">
        <w:rPr>
          <w:rFonts w:ascii="Times New Roman" w:eastAsia="Calibri" w:hAnsi="Times New Roman"/>
          <w:bCs/>
          <w:spacing w:val="1"/>
          <w:sz w:val="28"/>
          <w:szCs w:val="28"/>
        </w:rPr>
        <w:t xml:space="preserve">Капитальный ремонт автомобильной дороги по </w:t>
      </w:r>
      <w:proofErr w:type="spellStart"/>
      <w:r w:rsidRPr="00A87916">
        <w:rPr>
          <w:rFonts w:ascii="Times New Roman" w:eastAsia="Calibri" w:hAnsi="Times New Roman"/>
          <w:bCs/>
          <w:spacing w:val="1"/>
          <w:sz w:val="28"/>
          <w:szCs w:val="28"/>
        </w:rPr>
        <w:t>ул.Комсомольская</w:t>
      </w:r>
      <w:proofErr w:type="spellEnd"/>
      <w:r w:rsidRPr="00A87916">
        <w:rPr>
          <w:rFonts w:ascii="Times New Roman" w:eastAsia="Calibri" w:hAnsi="Times New Roman"/>
          <w:bCs/>
          <w:spacing w:val="1"/>
          <w:sz w:val="28"/>
          <w:szCs w:val="28"/>
        </w:rPr>
        <w:t xml:space="preserve"> в </w:t>
      </w:r>
      <w:proofErr w:type="spellStart"/>
      <w:r w:rsidRPr="00A87916">
        <w:rPr>
          <w:rFonts w:ascii="Times New Roman" w:eastAsia="Calibri" w:hAnsi="Times New Roman"/>
          <w:bCs/>
          <w:spacing w:val="1"/>
          <w:sz w:val="28"/>
          <w:szCs w:val="28"/>
        </w:rPr>
        <w:t>п.Каменоломни</w:t>
      </w:r>
      <w:proofErr w:type="spellEnd"/>
      <w:r w:rsidRPr="00A87916">
        <w:rPr>
          <w:rFonts w:ascii="Times New Roman" w:eastAsia="Calibri" w:hAnsi="Times New Roman"/>
          <w:bCs/>
          <w:spacing w:val="1"/>
          <w:sz w:val="28"/>
          <w:szCs w:val="28"/>
        </w:rPr>
        <w:t xml:space="preserve"> 2 этап, </w:t>
      </w:r>
      <w:r w:rsidRPr="00A87916">
        <w:rPr>
          <w:rFonts w:ascii="Times New Roman" w:eastAsia="Calibri" w:hAnsi="Times New Roman"/>
          <w:sz w:val="28"/>
          <w:szCs w:val="28"/>
        </w:rPr>
        <w:t>протяженностью 1,525 км, стоимостью 29 249,2 тыс. рублей;</w:t>
      </w:r>
      <w:r w:rsidRPr="00A87916">
        <w:rPr>
          <w:rFonts w:ascii="Times New Roman" w:eastAsia="Calibri" w:hAnsi="Times New Roman"/>
          <w:bCs/>
          <w:spacing w:val="1"/>
          <w:sz w:val="28"/>
          <w:szCs w:val="28"/>
        </w:rPr>
        <w:t xml:space="preserve"> </w:t>
      </w:r>
      <w:r w:rsidRPr="00A87916">
        <w:rPr>
          <w:rFonts w:ascii="Times New Roman" w:eastAsia="Calibri" w:hAnsi="Times New Roman"/>
          <w:sz w:val="28"/>
          <w:szCs w:val="28"/>
        </w:rPr>
        <w:t xml:space="preserve">по </w:t>
      </w:r>
      <w:proofErr w:type="spellStart"/>
      <w:r w:rsidRPr="00A87916">
        <w:rPr>
          <w:rFonts w:ascii="Times New Roman" w:eastAsia="Calibri" w:hAnsi="Times New Roman"/>
          <w:sz w:val="28"/>
          <w:szCs w:val="28"/>
        </w:rPr>
        <w:t>ул.Центральная</w:t>
      </w:r>
      <w:proofErr w:type="spellEnd"/>
      <w:r w:rsidRPr="00A87916">
        <w:rPr>
          <w:rFonts w:ascii="Times New Roman" w:eastAsia="Calibri" w:hAnsi="Times New Roman"/>
          <w:sz w:val="28"/>
          <w:szCs w:val="28"/>
        </w:rPr>
        <w:t xml:space="preserve"> в </w:t>
      </w:r>
      <w:proofErr w:type="spellStart"/>
      <w:r w:rsidRPr="00A87916">
        <w:rPr>
          <w:rFonts w:ascii="Times New Roman" w:eastAsia="Calibri" w:hAnsi="Times New Roman"/>
          <w:sz w:val="28"/>
          <w:szCs w:val="28"/>
        </w:rPr>
        <w:t>х.Калинин</w:t>
      </w:r>
      <w:proofErr w:type="spellEnd"/>
      <w:r w:rsidRPr="00A87916">
        <w:rPr>
          <w:rFonts w:ascii="Times New Roman" w:eastAsia="Calibri" w:hAnsi="Times New Roman"/>
          <w:sz w:val="28"/>
          <w:szCs w:val="28"/>
        </w:rPr>
        <w:t xml:space="preserve"> Октябрьского района Ростовской области,</w:t>
      </w:r>
      <w:r w:rsidRPr="00A87916">
        <w:rPr>
          <w:rFonts w:ascii="Calibri" w:eastAsia="Calibri" w:hAnsi="Calibri"/>
          <w:sz w:val="28"/>
          <w:szCs w:val="28"/>
        </w:rPr>
        <w:t xml:space="preserve"> </w:t>
      </w:r>
      <w:r w:rsidRPr="00A87916">
        <w:rPr>
          <w:rFonts w:ascii="Times New Roman" w:eastAsia="Calibri" w:hAnsi="Times New Roman"/>
          <w:sz w:val="28"/>
          <w:szCs w:val="28"/>
        </w:rPr>
        <w:t xml:space="preserve">протяженностью 1,0 км, стоимостью 6 912,3 тыс. рублей; по </w:t>
      </w:r>
      <w:proofErr w:type="spellStart"/>
      <w:r w:rsidRPr="00A87916">
        <w:rPr>
          <w:rFonts w:ascii="Times New Roman" w:eastAsia="Calibri" w:hAnsi="Times New Roman"/>
          <w:sz w:val="28"/>
          <w:szCs w:val="28"/>
        </w:rPr>
        <w:t>ул.Алексеева</w:t>
      </w:r>
      <w:proofErr w:type="spellEnd"/>
      <w:r w:rsidRPr="00A87916">
        <w:rPr>
          <w:rFonts w:ascii="Times New Roman" w:eastAsia="Calibri" w:hAnsi="Times New Roman"/>
          <w:sz w:val="28"/>
          <w:szCs w:val="28"/>
        </w:rPr>
        <w:t xml:space="preserve"> в </w:t>
      </w:r>
      <w:proofErr w:type="spellStart"/>
      <w:r w:rsidRPr="00A87916">
        <w:rPr>
          <w:rFonts w:ascii="Times New Roman" w:eastAsia="Calibri" w:hAnsi="Times New Roman"/>
          <w:sz w:val="28"/>
          <w:szCs w:val="28"/>
        </w:rPr>
        <w:t>с.Алексеевка</w:t>
      </w:r>
      <w:proofErr w:type="spellEnd"/>
      <w:r w:rsidRPr="00A87916">
        <w:rPr>
          <w:rFonts w:ascii="Calibri" w:eastAsia="Calibri" w:hAnsi="Calibri"/>
          <w:sz w:val="28"/>
          <w:szCs w:val="28"/>
        </w:rPr>
        <w:t xml:space="preserve">, </w:t>
      </w:r>
      <w:r w:rsidRPr="00A87916">
        <w:rPr>
          <w:rFonts w:ascii="Times New Roman" w:eastAsia="Calibri" w:hAnsi="Times New Roman"/>
          <w:sz w:val="28"/>
          <w:szCs w:val="28"/>
        </w:rPr>
        <w:t>протяженностью 1,09 км, стоимостью 5 608,6 тыс. рублей;</w:t>
      </w:r>
    </w:p>
    <w:p w:rsidR="00567360" w:rsidRPr="00A87916" w:rsidRDefault="00567360" w:rsidP="00567360">
      <w:pPr>
        <w:spacing w:line="276" w:lineRule="auto"/>
        <w:ind w:firstLine="709"/>
        <w:jc w:val="both"/>
        <w:rPr>
          <w:rFonts w:ascii="Times New Roman" w:eastAsia="Calibri" w:hAnsi="Times New Roman"/>
          <w:sz w:val="28"/>
          <w:szCs w:val="28"/>
        </w:rPr>
      </w:pPr>
    </w:p>
    <w:p w:rsidR="00567360" w:rsidRPr="00A87916" w:rsidRDefault="00567360" w:rsidP="00567360">
      <w:pPr>
        <w:spacing w:line="276" w:lineRule="auto"/>
        <w:ind w:firstLine="709"/>
        <w:jc w:val="both"/>
        <w:rPr>
          <w:rFonts w:ascii="Times New Roman" w:eastAsia="Calibri" w:hAnsi="Times New Roman"/>
          <w:sz w:val="28"/>
          <w:szCs w:val="28"/>
        </w:rPr>
      </w:pPr>
      <w:r w:rsidRPr="00A87916">
        <w:rPr>
          <w:rFonts w:ascii="Times New Roman" w:eastAsia="Calibri" w:hAnsi="Times New Roman"/>
          <w:sz w:val="28"/>
          <w:szCs w:val="28"/>
        </w:rPr>
        <w:t xml:space="preserve">- строительство автомобильной дороги по ул. Будённого в х. </w:t>
      </w:r>
      <w:proofErr w:type="spellStart"/>
      <w:r w:rsidRPr="00A87916">
        <w:rPr>
          <w:rFonts w:ascii="Times New Roman" w:eastAsia="Calibri" w:hAnsi="Times New Roman"/>
          <w:sz w:val="28"/>
          <w:szCs w:val="28"/>
        </w:rPr>
        <w:t>Керчик-Савров</w:t>
      </w:r>
      <w:proofErr w:type="spellEnd"/>
      <w:r w:rsidRPr="00A87916">
        <w:rPr>
          <w:rFonts w:ascii="Times New Roman" w:eastAsia="Calibri" w:hAnsi="Times New Roman"/>
          <w:sz w:val="28"/>
          <w:szCs w:val="28"/>
        </w:rPr>
        <w:t>,</w:t>
      </w:r>
      <w:r w:rsidRPr="00A87916">
        <w:rPr>
          <w:rFonts w:ascii="Calibri" w:eastAsia="Calibri" w:hAnsi="Calibri"/>
          <w:sz w:val="28"/>
          <w:szCs w:val="28"/>
        </w:rPr>
        <w:t xml:space="preserve"> </w:t>
      </w:r>
      <w:r w:rsidRPr="00A87916">
        <w:rPr>
          <w:rFonts w:ascii="Times New Roman" w:eastAsia="Calibri" w:hAnsi="Times New Roman"/>
          <w:sz w:val="28"/>
          <w:szCs w:val="28"/>
        </w:rPr>
        <w:t>протяженностью 0,472 км, стоимостью 2 318,9 тыс. рублей;</w:t>
      </w:r>
    </w:p>
    <w:p w:rsidR="00567360" w:rsidRPr="00A87916" w:rsidRDefault="00567360" w:rsidP="00567360">
      <w:pPr>
        <w:spacing w:line="276" w:lineRule="auto"/>
        <w:ind w:firstLine="709"/>
        <w:jc w:val="both"/>
        <w:rPr>
          <w:rFonts w:ascii="Times New Roman" w:eastAsia="Calibri" w:hAnsi="Times New Roman"/>
          <w:sz w:val="28"/>
          <w:szCs w:val="28"/>
        </w:rPr>
      </w:pPr>
      <w:r w:rsidRPr="00A87916">
        <w:rPr>
          <w:rFonts w:ascii="Times New Roman" w:eastAsia="Calibri" w:hAnsi="Times New Roman"/>
          <w:sz w:val="28"/>
          <w:szCs w:val="28"/>
        </w:rPr>
        <w:t xml:space="preserve">- </w:t>
      </w:r>
      <w:r w:rsidRPr="00A87916">
        <w:rPr>
          <w:rFonts w:ascii="Times New Roman" w:eastAsia="Calibri" w:hAnsi="Times New Roman"/>
          <w:bCs/>
          <w:spacing w:val="1"/>
          <w:sz w:val="28"/>
          <w:szCs w:val="28"/>
        </w:rPr>
        <w:t xml:space="preserve">ремонт автомобильной дороги  общего пользования местного значения «Подъезд от магистрали «Дон» к п. </w:t>
      </w:r>
      <w:proofErr w:type="spellStart"/>
      <w:r w:rsidRPr="00A87916">
        <w:rPr>
          <w:rFonts w:ascii="Times New Roman" w:eastAsia="Calibri" w:hAnsi="Times New Roman"/>
          <w:bCs/>
          <w:spacing w:val="1"/>
          <w:sz w:val="28"/>
          <w:szCs w:val="28"/>
        </w:rPr>
        <w:t>Новоперсиановка</w:t>
      </w:r>
      <w:proofErr w:type="spellEnd"/>
      <w:r w:rsidRPr="00A87916">
        <w:rPr>
          <w:rFonts w:ascii="Times New Roman" w:eastAsia="Calibri" w:hAnsi="Times New Roman"/>
          <w:bCs/>
          <w:spacing w:val="1"/>
          <w:sz w:val="28"/>
          <w:szCs w:val="28"/>
        </w:rPr>
        <w:t xml:space="preserve"> </w:t>
      </w:r>
      <w:r w:rsidRPr="00A87916">
        <w:rPr>
          <w:rFonts w:ascii="Times New Roman" w:eastAsia="Calibri" w:hAnsi="Times New Roman"/>
          <w:sz w:val="28"/>
          <w:szCs w:val="28"/>
        </w:rPr>
        <w:t>протяженностью 3,97 км, стоимостью 14 107,8 тыс. рублей;</w:t>
      </w:r>
    </w:p>
    <w:p w:rsidR="00567360" w:rsidRPr="00A87916" w:rsidRDefault="00567360" w:rsidP="00567360">
      <w:pPr>
        <w:spacing w:line="276" w:lineRule="auto"/>
        <w:ind w:firstLine="709"/>
        <w:jc w:val="both"/>
        <w:rPr>
          <w:rFonts w:ascii="Times New Roman" w:eastAsia="Calibri" w:hAnsi="Times New Roman"/>
          <w:bCs/>
          <w:spacing w:val="1"/>
          <w:sz w:val="28"/>
          <w:szCs w:val="28"/>
        </w:rPr>
      </w:pPr>
      <w:r w:rsidRPr="00A87916">
        <w:rPr>
          <w:rFonts w:ascii="Times New Roman" w:eastAsia="Calibri" w:hAnsi="Times New Roman"/>
          <w:bCs/>
          <w:spacing w:val="1"/>
          <w:sz w:val="28"/>
          <w:szCs w:val="28"/>
        </w:rPr>
        <w:t>- ремонт а/д "Подъезд от а/д "</w:t>
      </w:r>
      <w:proofErr w:type="spellStart"/>
      <w:r w:rsidRPr="00A87916">
        <w:rPr>
          <w:rFonts w:ascii="Times New Roman" w:eastAsia="Calibri" w:hAnsi="Times New Roman"/>
          <w:bCs/>
          <w:spacing w:val="1"/>
          <w:sz w:val="28"/>
          <w:szCs w:val="28"/>
        </w:rPr>
        <w:t>г.Шахты</w:t>
      </w:r>
      <w:proofErr w:type="spellEnd"/>
      <w:r w:rsidRPr="00A87916">
        <w:rPr>
          <w:rFonts w:ascii="Times New Roman" w:eastAsia="Calibri" w:hAnsi="Times New Roman"/>
          <w:bCs/>
          <w:spacing w:val="1"/>
          <w:sz w:val="28"/>
          <w:szCs w:val="28"/>
        </w:rPr>
        <w:t xml:space="preserve"> - </w:t>
      </w:r>
      <w:proofErr w:type="spellStart"/>
      <w:r w:rsidRPr="00A87916">
        <w:rPr>
          <w:rFonts w:ascii="Times New Roman" w:eastAsia="Calibri" w:hAnsi="Times New Roman"/>
          <w:bCs/>
          <w:spacing w:val="1"/>
          <w:sz w:val="28"/>
          <w:szCs w:val="28"/>
        </w:rPr>
        <w:t>х.Керчик-Савров</w:t>
      </w:r>
      <w:proofErr w:type="spellEnd"/>
      <w:r w:rsidRPr="00A87916">
        <w:rPr>
          <w:rFonts w:ascii="Times New Roman" w:eastAsia="Calibri" w:hAnsi="Times New Roman"/>
          <w:bCs/>
          <w:spacing w:val="1"/>
          <w:sz w:val="28"/>
          <w:szCs w:val="28"/>
        </w:rPr>
        <w:t xml:space="preserve">" к </w:t>
      </w:r>
      <w:proofErr w:type="spellStart"/>
      <w:r w:rsidRPr="00A87916">
        <w:rPr>
          <w:rFonts w:ascii="Times New Roman" w:eastAsia="Calibri" w:hAnsi="Times New Roman"/>
          <w:bCs/>
          <w:spacing w:val="1"/>
          <w:sz w:val="28"/>
          <w:szCs w:val="28"/>
        </w:rPr>
        <w:t>п.Залужный</w:t>
      </w:r>
      <w:proofErr w:type="spellEnd"/>
      <w:r w:rsidRPr="00A87916">
        <w:rPr>
          <w:rFonts w:ascii="Times New Roman" w:eastAsia="Calibri" w:hAnsi="Times New Roman"/>
          <w:bCs/>
          <w:spacing w:val="1"/>
          <w:sz w:val="28"/>
          <w:szCs w:val="28"/>
        </w:rPr>
        <w:t xml:space="preserve"> (бывший </w:t>
      </w:r>
      <w:proofErr w:type="spellStart"/>
      <w:r w:rsidRPr="00A87916">
        <w:rPr>
          <w:rFonts w:ascii="Times New Roman" w:eastAsia="Calibri" w:hAnsi="Times New Roman"/>
          <w:bCs/>
          <w:spacing w:val="1"/>
          <w:sz w:val="28"/>
          <w:szCs w:val="28"/>
        </w:rPr>
        <w:t>п.Шахтинский</w:t>
      </w:r>
      <w:proofErr w:type="spellEnd"/>
      <w:r w:rsidRPr="00A87916">
        <w:rPr>
          <w:rFonts w:ascii="Times New Roman" w:eastAsia="Calibri" w:hAnsi="Times New Roman"/>
          <w:bCs/>
          <w:spacing w:val="1"/>
          <w:sz w:val="28"/>
          <w:szCs w:val="28"/>
        </w:rPr>
        <w:t>),</w:t>
      </w:r>
      <w:r w:rsidRPr="00A87916">
        <w:rPr>
          <w:rFonts w:ascii="Times New Roman" w:eastAsia="Calibri" w:hAnsi="Times New Roman"/>
          <w:sz w:val="28"/>
          <w:szCs w:val="28"/>
        </w:rPr>
        <w:t xml:space="preserve"> протяженностью 0,5 км, стоимостью 5 012,3 тыс. рублей</w:t>
      </w:r>
      <w:r w:rsidRPr="00A87916">
        <w:rPr>
          <w:rFonts w:ascii="Times New Roman" w:eastAsia="Calibri" w:hAnsi="Times New Roman"/>
          <w:bCs/>
          <w:spacing w:val="1"/>
          <w:sz w:val="28"/>
          <w:szCs w:val="28"/>
        </w:rPr>
        <w:t>.</w:t>
      </w:r>
    </w:p>
    <w:p w:rsidR="00567360" w:rsidRPr="00A87916" w:rsidRDefault="00567360" w:rsidP="00567360">
      <w:pPr>
        <w:spacing w:line="276" w:lineRule="auto"/>
        <w:ind w:firstLine="709"/>
        <w:jc w:val="both"/>
        <w:rPr>
          <w:rFonts w:ascii="Times New Roman" w:eastAsia="Calibri" w:hAnsi="Times New Roman"/>
          <w:bCs/>
          <w:i/>
          <w:spacing w:val="1"/>
          <w:sz w:val="28"/>
          <w:szCs w:val="28"/>
        </w:rPr>
      </w:pPr>
      <w:r w:rsidRPr="00A87916">
        <w:rPr>
          <w:rFonts w:ascii="Times New Roman" w:eastAsia="Calibri" w:hAnsi="Times New Roman"/>
          <w:bCs/>
          <w:i/>
          <w:spacing w:val="1"/>
          <w:sz w:val="28"/>
          <w:szCs w:val="28"/>
        </w:rPr>
        <w:t>За счет внебюджетных источников на общую сумму 58 885,0 тыс. рублей:</w:t>
      </w:r>
    </w:p>
    <w:p w:rsidR="00567360" w:rsidRPr="00A87916" w:rsidRDefault="00567360" w:rsidP="00567360">
      <w:pPr>
        <w:spacing w:line="276" w:lineRule="auto"/>
        <w:ind w:firstLine="709"/>
        <w:jc w:val="both"/>
        <w:rPr>
          <w:rFonts w:ascii="Times New Roman" w:eastAsia="Calibri" w:hAnsi="Times New Roman"/>
          <w:bCs/>
          <w:spacing w:val="1"/>
          <w:sz w:val="28"/>
          <w:szCs w:val="28"/>
        </w:rPr>
      </w:pPr>
      <w:r w:rsidRPr="00A87916">
        <w:rPr>
          <w:rFonts w:ascii="Times New Roman" w:eastAsia="Calibri" w:hAnsi="Times New Roman"/>
          <w:bCs/>
          <w:spacing w:val="1"/>
          <w:sz w:val="28"/>
          <w:szCs w:val="28"/>
        </w:rPr>
        <w:t xml:space="preserve">- ремонт соединительной а/д от а/д «г. Новочеркасск – п. Каменоломни» – до а/д «г. Шахты – ст. Раздорская – а/д «г. Шахты – г. Цимлянск» п. Заречный (подъезд к </w:t>
      </w:r>
      <w:proofErr w:type="spellStart"/>
      <w:r w:rsidRPr="00A87916">
        <w:rPr>
          <w:rFonts w:ascii="Times New Roman" w:eastAsia="Calibri" w:hAnsi="Times New Roman"/>
          <w:bCs/>
          <w:spacing w:val="1"/>
          <w:sz w:val="28"/>
          <w:szCs w:val="28"/>
        </w:rPr>
        <w:t>х.Заречный</w:t>
      </w:r>
      <w:proofErr w:type="spellEnd"/>
      <w:r w:rsidRPr="00A87916">
        <w:rPr>
          <w:rFonts w:ascii="Times New Roman" w:eastAsia="Calibri" w:hAnsi="Times New Roman"/>
          <w:bCs/>
          <w:spacing w:val="1"/>
          <w:sz w:val="28"/>
          <w:szCs w:val="28"/>
        </w:rPr>
        <w:t>), протяженностью 11,3 км;</w:t>
      </w:r>
    </w:p>
    <w:p w:rsidR="00567360" w:rsidRPr="00A87916" w:rsidRDefault="00567360" w:rsidP="00567360">
      <w:pPr>
        <w:spacing w:line="276" w:lineRule="auto"/>
        <w:ind w:firstLine="709"/>
        <w:jc w:val="both"/>
        <w:rPr>
          <w:rFonts w:ascii="Times New Roman" w:eastAsia="Calibri" w:hAnsi="Times New Roman"/>
          <w:bCs/>
          <w:spacing w:val="1"/>
          <w:sz w:val="28"/>
          <w:szCs w:val="28"/>
        </w:rPr>
      </w:pPr>
      <w:r w:rsidRPr="00A87916">
        <w:rPr>
          <w:rFonts w:ascii="Times New Roman" w:eastAsia="Calibri" w:hAnsi="Times New Roman"/>
          <w:bCs/>
          <w:spacing w:val="1"/>
          <w:sz w:val="28"/>
          <w:szCs w:val="28"/>
        </w:rPr>
        <w:t>- ремонт а/д «</w:t>
      </w:r>
      <w:proofErr w:type="spellStart"/>
      <w:r w:rsidRPr="00A87916">
        <w:rPr>
          <w:rFonts w:ascii="Times New Roman" w:eastAsia="Calibri" w:hAnsi="Times New Roman"/>
          <w:bCs/>
          <w:spacing w:val="1"/>
          <w:sz w:val="28"/>
          <w:szCs w:val="28"/>
        </w:rPr>
        <w:t>п.Верхнегрушевский</w:t>
      </w:r>
      <w:proofErr w:type="spellEnd"/>
      <w:r w:rsidRPr="00A87916">
        <w:rPr>
          <w:rFonts w:ascii="Times New Roman" w:eastAsia="Calibri" w:hAnsi="Times New Roman"/>
          <w:bCs/>
          <w:spacing w:val="1"/>
          <w:sz w:val="28"/>
          <w:szCs w:val="28"/>
        </w:rPr>
        <w:t xml:space="preserve"> – </w:t>
      </w:r>
      <w:proofErr w:type="spellStart"/>
      <w:r w:rsidRPr="00A87916">
        <w:rPr>
          <w:rFonts w:ascii="Times New Roman" w:eastAsia="Calibri" w:hAnsi="Times New Roman"/>
          <w:bCs/>
          <w:spacing w:val="1"/>
          <w:sz w:val="28"/>
          <w:szCs w:val="28"/>
        </w:rPr>
        <w:t>п.Малая</w:t>
      </w:r>
      <w:proofErr w:type="spellEnd"/>
      <w:r w:rsidRPr="00A87916">
        <w:rPr>
          <w:rFonts w:ascii="Times New Roman" w:eastAsia="Calibri" w:hAnsi="Times New Roman"/>
          <w:bCs/>
          <w:spacing w:val="1"/>
          <w:sz w:val="28"/>
          <w:szCs w:val="28"/>
        </w:rPr>
        <w:t xml:space="preserve"> Сопка» (Подъезд к карьеру </w:t>
      </w:r>
      <w:proofErr w:type="spellStart"/>
      <w:r w:rsidRPr="00A87916">
        <w:rPr>
          <w:rFonts w:ascii="Times New Roman" w:eastAsia="Calibri" w:hAnsi="Times New Roman"/>
          <w:bCs/>
          <w:spacing w:val="1"/>
          <w:sz w:val="28"/>
          <w:szCs w:val="28"/>
        </w:rPr>
        <w:t>Верхнеегрушевский</w:t>
      </w:r>
      <w:proofErr w:type="spellEnd"/>
      <w:r w:rsidRPr="00A87916">
        <w:rPr>
          <w:rFonts w:ascii="Times New Roman" w:eastAsia="Calibri" w:hAnsi="Times New Roman"/>
          <w:bCs/>
          <w:spacing w:val="1"/>
          <w:sz w:val="28"/>
          <w:szCs w:val="28"/>
        </w:rPr>
        <w:t>), протяженностью 1,5 км;</w:t>
      </w:r>
    </w:p>
    <w:p w:rsidR="00567360" w:rsidRPr="00A87916" w:rsidRDefault="00567360" w:rsidP="00567360">
      <w:pPr>
        <w:spacing w:line="276" w:lineRule="auto"/>
        <w:ind w:firstLine="709"/>
        <w:jc w:val="both"/>
        <w:rPr>
          <w:rFonts w:ascii="Times New Roman" w:eastAsia="Calibri" w:hAnsi="Times New Roman"/>
          <w:bCs/>
          <w:spacing w:val="1"/>
          <w:sz w:val="28"/>
          <w:szCs w:val="28"/>
        </w:rPr>
      </w:pPr>
      <w:r w:rsidRPr="00A87916">
        <w:rPr>
          <w:rFonts w:ascii="Times New Roman" w:eastAsia="Calibri" w:hAnsi="Times New Roman"/>
          <w:bCs/>
          <w:spacing w:val="1"/>
          <w:sz w:val="28"/>
          <w:szCs w:val="28"/>
        </w:rPr>
        <w:t xml:space="preserve">- ремонт а/д «Подъезд от а/д «г. Новочеркасск – </w:t>
      </w:r>
      <w:proofErr w:type="spellStart"/>
      <w:r w:rsidRPr="00A87916">
        <w:rPr>
          <w:rFonts w:ascii="Times New Roman" w:eastAsia="Calibri" w:hAnsi="Times New Roman"/>
          <w:bCs/>
          <w:spacing w:val="1"/>
          <w:sz w:val="28"/>
          <w:szCs w:val="28"/>
        </w:rPr>
        <w:t>р.п</w:t>
      </w:r>
      <w:proofErr w:type="spellEnd"/>
      <w:r w:rsidRPr="00A87916">
        <w:rPr>
          <w:rFonts w:ascii="Times New Roman" w:eastAsia="Calibri" w:hAnsi="Times New Roman"/>
          <w:bCs/>
          <w:spacing w:val="1"/>
          <w:sz w:val="28"/>
          <w:szCs w:val="28"/>
        </w:rPr>
        <w:t xml:space="preserve">. Каменоломни» к п. </w:t>
      </w:r>
      <w:proofErr w:type="spellStart"/>
      <w:r w:rsidRPr="00A87916">
        <w:rPr>
          <w:rFonts w:ascii="Times New Roman" w:eastAsia="Calibri" w:hAnsi="Times New Roman"/>
          <w:bCs/>
          <w:spacing w:val="1"/>
          <w:sz w:val="28"/>
          <w:szCs w:val="28"/>
        </w:rPr>
        <w:t>Верхнеегрушевский</w:t>
      </w:r>
      <w:proofErr w:type="spellEnd"/>
      <w:r w:rsidRPr="00A87916">
        <w:rPr>
          <w:rFonts w:ascii="Times New Roman" w:eastAsia="Calibri" w:hAnsi="Times New Roman"/>
          <w:bCs/>
          <w:spacing w:val="1"/>
          <w:sz w:val="28"/>
          <w:szCs w:val="28"/>
        </w:rPr>
        <w:t xml:space="preserve"> (Подъезд к  карьеру </w:t>
      </w:r>
      <w:proofErr w:type="spellStart"/>
      <w:r w:rsidRPr="00A87916">
        <w:rPr>
          <w:rFonts w:ascii="Times New Roman" w:eastAsia="Calibri" w:hAnsi="Times New Roman"/>
          <w:bCs/>
          <w:spacing w:val="1"/>
          <w:sz w:val="28"/>
          <w:szCs w:val="28"/>
        </w:rPr>
        <w:t>Верхнегрушевский</w:t>
      </w:r>
      <w:proofErr w:type="spellEnd"/>
      <w:r w:rsidRPr="00A87916">
        <w:rPr>
          <w:rFonts w:ascii="Times New Roman" w:eastAsia="Calibri" w:hAnsi="Times New Roman"/>
          <w:bCs/>
          <w:spacing w:val="1"/>
          <w:sz w:val="28"/>
          <w:szCs w:val="28"/>
        </w:rPr>
        <w:t>), протяженностью 1,2 км.</w:t>
      </w:r>
    </w:p>
    <w:p w:rsidR="008C1EB0" w:rsidRPr="00EF6259" w:rsidRDefault="008C1EB0" w:rsidP="00B275A9">
      <w:pPr>
        <w:pStyle w:val="Web"/>
        <w:spacing w:before="120" w:after="120" w:line="264" w:lineRule="auto"/>
        <w:ind w:firstLine="0"/>
        <w:rPr>
          <w:rFonts w:ascii="Times New Roman" w:hAnsi="Times New Roman"/>
          <w:i/>
          <w:sz w:val="28"/>
          <w:szCs w:val="28"/>
          <w:highlight w:val="yellow"/>
        </w:rPr>
      </w:pPr>
    </w:p>
    <w:p w:rsidR="003D2AC7" w:rsidRPr="00A87916" w:rsidRDefault="00FD7B50" w:rsidP="00D86DB5">
      <w:pPr>
        <w:pStyle w:val="Web"/>
        <w:spacing w:before="120" w:after="120" w:line="264" w:lineRule="auto"/>
        <w:ind w:firstLine="708"/>
        <w:jc w:val="center"/>
        <w:rPr>
          <w:rFonts w:ascii="Times New Roman" w:hAnsi="Times New Roman"/>
          <w:b/>
          <w:i/>
          <w:sz w:val="28"/>
          <w:szCs w:val="28"/>
          <w:u w:val="single"/>
        </w:rPr>
      </w:pPr>
      <w:r w:rsidRPr="00A87916">
        <w:rPr>
          <w:rFonts w:ascii="Times New Roman" w:hAnsi="Times New Roman"/>
          <w:b/>
          <w:i/>
          <w:sz w:val="28"/>
          <w:szCs w:val="28"/>
          <w:u w:val="single"/>
        </w:rPr>
        <w:t>3</w:t>
      </w:r>
      <w:r w:rsidR="00E62038" w:rsidRPr="00A87916">
        <w:rPr>
          <w:rFonts w:ascii="Times New Roman" w:hAnsi="Times New Roman"/>
          <w:b/>
          <w:i/>
          <w:sz w:val="28"/>
          <w:szCs w:val="28"/>
          <w:u w:val="single"/>
        </w:rPr>
        <w:t>.4.</w:t>
      </w:r>
      <w:r w:rsidR="00B275A9" w:rsidRPr="00A87916">
        <w:rPr>
          <w:rFonts w:ascii="Times New Roman" w:hAnsi="Times New Roman"/>
          <w:b/>
          <w:i/>
          <w:sz w:val="28"/>
          <w:szCs w:val="28"/>
          <w:u w:val="single"/>
        </w:rPr>
        <w:t>7</w:t>
      </w:r>
      <w:r w:rsidR="00E62038" w:rsidRPr="00A87916">
        <w:rPr>
          <w:rFonts w:ascii="Times New Roman" w:hAnsi="Times New Roman"/>
          <w:b/>
          <w:i/>
          <w:sz w:val="28"/>
          <w:szCs w:val="28"/>
          <w:u w:val="single"/>
        </w:rPr>
        <w:t>.</w:t>
      </w:r>
      <w:r w:rsidR="00903947" w:rsidRPr="00A87916">
        <w:rPr>
          <w:rFonts w:ascii="Times New Roman" w:hAnsi="Times New Roman"/>
          <w:b/>
          <w:i/>
          <w:sz w:val="28"/>
          <w:szCs w:val="28"/>
          <w:u w:val="single"/>
        </w:rPr>
        <w:t>Железнодорожный транспорт</w:t>
      </w:r>
    </w:p>
    <w:p w:rsidR="00412240" w:rsidRPr="00A87916" w:rsidRDefault="00903947" w:rsidP="00902DEC">
      <w:pPr>
        <w:pStyle w:val="Web"/>
        <w:spacing w:before="120" w:after="120" w:line="264" w:lineRule="auto"/>
        <w:ind w:firstLine="708"/>
        <w:jc w:val="left"/>
        <w:rPr>
          <w:rFonts w:ascii="Times New Roman" w:hAnsi="Times New Roman"/>
          <w:sz w:val="28"/>
          <w:szCs w:val="28"/>
        </w:rPr>
      </w:pPr>
      <w:r w:rsidRPr="00A87916">
        <w:rPr>
          <w:rFonts w:ascii="Times New Roman" w:hAnsi="Times New Roman"/>
          <w:sz w:val="28"/>
          <w:szCs w:val="28"/>
        </w:rPr>
        <w:t xml:space="preserve">ОАО «РЖД» является лидером российского транспортного рынка. Находящие на территории Октябрьского района </w:t>
      </w:r>
      <w:r w:rsidR="004065C9" w:rsidRPr="00A87916">
        <w:rPr>
          <w:rFonts w:ascii="Times New Roman" w:hAnsi="Times New Roman"/>
          <w:sz w:val="28"/>
          <w:szCs w:val="28"/>
        </w:rPr>
        <w:t>Вагонное ремонтное депо «Каменоломни», ф-л южный ООО «ТМХ Сервис», ремонтное локомотивное депо «Каменоломни» и железнодорожная станция «Каменоломни»:</w:t>
      </w:r>
    </w:p>
    <w:p w:rsidR="004065C9" w:rsidRPr="00A87916" w:rsidRDefault="004065C9" w:rsidP="00902DEC">
      <w:pPr>
        <w:pStyle w:val="Web"/>
        <w:spacing w:before="120" w:after="120" w:line="264" w:lineRule="auto"/>
        <w:ind w:firstLine="708"/>
        <w:jc w:val="left"/>
        <w:rPr>
          <w:rFonts w:ascii="Times New Roman" w:hAnsi="Times New Roman"/>
          <w:sz w:val="28"/>
          <w:szCs w:val="28"/>
        </w:rPr>
      </w:pPr>
      <w:r w:rsidRPr="00A87916">
        <w:rPr>
          <w:rFonts w:ascii="Times New Roman" w:hAnsi="Times New Roman"/>
          <w:sz w:val="28"/>
          <w:szCs w:val="28"/>
        </w:rPr>
        <w:t>-обеспечивают доступность и качество транспортно-логистических услу</w:t>
      </w:r>
      <w:r w:rsidR="00924CB5" w:rsidRPr="00A87916">
        <w:rPr>
          <w:rFonts w:ascii="Times New Roman" w:hAnsi="Times New Roman"/>
          <w:sz w:val="28"/>
          <w:szCs w:val="28"/>
        </w:rPr>
        <w:t xml:space="preserve">г в области грузовых перевозок </w:t>
      </w:r>
      <w:r w:rsidRPr="00A87916">
        <w:rPr>
          <w:rFonts w:ascii="Times New Roman" w:hAnsi="Times New Roman"/>
          <w:sz w:val="28"/>
          <w:szCs w:val="28"/>
        </w:rPr>
        <w:t>;</w:t>
      </w:r>
    </w:p>
    <w:p w:rsidR="004065C9" w:rsidRPr="00A87916" w:rsidRDefault="004065C9" w:rsidP="00902DEC">
      <w:pPr>
        <w:pStyle w:val="Web"/>
        <w:spacing w:before="120" w:after="120" w:line="264" w:lineRule="auto"/>
        <w:ind w:firstLine="708"/>
        <w:jc w:val="left"/>
        <w:rPr>
          <w:rFonts w:ascii="Times New Roman" w:hAnsi="Times New Roman"/>
          <w:sz w:val="28"/>
          <w:szCs w:val="28"/>
        </w:rPr>
      </w:pPr>
      <w:r w:rsidRPr="00A87916">
        <w:rPr>
          <w:rFonts w:ascii="Times New Roman" w:hAnsi="Times New Roman"/>
          <w:sz w:val="28"/>
          <w:szCs w:val="28"/>
        </w:rPr>
        <w:t>-</w:t>
      </w:r>
      <w:r w:rsidR="00924CB5" w:rsidRPr="00A87916">
        <w:rPr>
          <w:rFonts w:ascii="Times New Roman" w:hAnsi="Times New Roman"/>
          <w:sz w:val="28"/>
          <w:szCs w:val="28"/>
        </w:rPr>
        <w:t>обеспечивают доступность и качество транспортных услуг для населения в соответствии с социальными стандартами;</w:t>
      </w:r>
    </w:p>
    <w:p w:rsidR="00924CB5" w:rsidRPr="00A87916" w:rsidRDefault="00924CB5" w:rsidP="00924CB5">
      <w:pPr>
        <w:pStyle w:val="Web"/>
        <w:spacing w:before="0" w:after="0" w:line="264" w:lineRule="auto"/>
        <w:ind w:firstLine="709"/>
        <w:rPr>
          <w:rFonts w:ascii="Times New Roman" w:hAnsi="Times New Roman"/>
          <w:sz w:val="28"/>
          <w:szCs w:val="28"/>
        </w:rPr>
      </w:pPr>
      <w:r w:rsidRPr="00A87916">
        <w:rPr>
          <w:rFonts w:ascii="Times New Roman" w:hAnsi="Times New Roman"/>
          <w:sz w:val="28"/>
          <w:szCs w:val="28"/>
        </w:rPr>
        <w:t xml:space="preserve">Специализация ремонтного локомотивного депо «Каменоломни» – транспортировка грузовых поездов и ремонт подвижного состава (электровозов и тепловозов). Имея современную ремонтную базу, депо осуществляет ремонт локомотивов.  По своему профилю депо является одним из наиболее крупных предприятий </w:t>
      </w:r>
      <w:r w:rsidR="0039336E" w:rsidRPr="00A87916">
        <w:rPr>
          <w:rFonts w:ascii="Times New Roman" w:hAnsi="Times New Roman"/>
          <w:sz w:val="28"/>
          <w:szCs w:val="28"/>
        </w:rPr>
        <w:t>ОАО «РЖД»</w:t>
      </w:r>
      <w:r w:rsidRPr="00A87916">
        <w:rPr>
          <w:rFonts w:ascii="Times New Roman" w:hAnsi="Times New Roman"/>
          <w:sz w:val="28"/>
          <w:szCs w:val="28"/>
        </w:rPr>
        <w:t>.</w:t>
      </w:r>
    </w:p>
    <w:p w:rsidR="0039336E" w:rsidRPr="00A87916" w:rsidRDefault="0039336E" w:rsidP="00924CB5">
      <w:pPr>
        <w:pStyle w:val="Web"/>
        <w:spacing w:before="0" w:after="0" w:line="264" w:lineRule="auto"/>
        <w:ind w:firstLine="709"/>
        <w:rPr>
          <w:rFonts w:ascii="Times New Roman" w:hAnsi="Times New Roman"/>
          <w:sz w:val="28"/>
          <w:szCs w:val="28"/>
        </w:rPr>
      </w:pPr>
      <w:r w:rsidRPr="00A87916">
        <w:rPr>
          <w:rFonts w:ascii="Times New Roman" w:hAnsi="Times New Roman"/>
          <w:sz w:val="28"/>
          <w:szCs w:val="28"/>
        </w:rPr>
        <w:lastRenderedPageBreak/>
        <w:t>Железнодорожная с</w:t>
      </w:r>
      <w:r w:rsidR="00924CB5" w:rsidRPr="00A87916">
        <w:rPr>
          <w:rFonts w:ascii="Times New Roman" w:hAnsi="Times New Roman"/>
          <w:sz w:val="28"/>
          <w:szCs w:val="28"/>
        </w:rPr>
        <w:t>танция Каменоломни – опорный центр управления перевозками. За 201</w:t>
      </w:r>
      <w:r w:rsidR="001505D8" w:rsidRPr="00A87916">
        <w:rPr>
          <w:rFonts w:ascii="Times New Roman" w:hAnsi="Times New Roman"/>
          <w:sz w:val="28"/>
          <w:szCs w:val="28"/>
        </w:rPr>
        <w:t>5</w:t>
      </w:r>
      <w:r w:rsidR="00924CB5" w:rsidRPr="00A87916">
        <w:rPr>
          <w:rFonts w:ascii="Times New Roman" w:hAnsi="Times New Roman"/>
          <w:sz w:val="28"/>
          <w:szCs w:val="28"/>
        </w:rPr>
        <w:t xml:space="preserve"> год станция осуществила выгрузку </w:t>
      </w:r>
      <w:r w:rsidR="001505D8" w:rsidRPr="00A87916">
        <w:rPr>
          <w:rFonts w:ascii="Times New Roman" w:hAnsi="Times New Roman"/>
          <w:sz w:val="28"/>
          <w:szCs w:val="28"/>
        </w:rPr>
        <w:t>2,9</w:t>
      </w:r>
      <w:r w:rsidR="00924CB5" w:rsidRPr="00A87916">
        <w:rPr>
          <w:rFonts w:ascii="Times New Roman" w:hAnsi="Times New Roman"/>
          <w:sz w:val="28"/>
          <w:szCs w:val="28"/>
        </w:rPr>
        <w:t xml:space="preserve"> тысяч вагонов, погрузку </w:t>
      </w:r>
      <w:r w:rsidR="001505D8" w:rsidRPr="00A87916">
        <w:rPr>
          <w:rFonts w:ascii="Times New Roman" w:hAnsi="Times New Roman"/>
          <w:sz w:val="28"/>
          <w:szCs w:val="28"/>
        </w:rPr>
        <w:t>10,7</w:t>
      </w:r>
      <w:r w:rsidR="00924CB5" w:rsidRPr="00A87916">
        <w:rPr>
          <w:rFonts w:ascii="Times New Roman" w:hAnsi="Times New Roman"/>
          <w:sz w:val="28"/>
          <w:szCs w:val="28"/>
        </w:rPr>
        <w:t xml:space="preserve"> </w:t>
      </w:r>
      <w:r w:rsidR="001505D8" w:rsidRPr="00A87916">
        <w:rPr>
          <w:rFonts w:ascii="Times New Roman" w:hAnsi="Times New Roman"/>
          <w:sz w:val="28"/>
          <w:szCs w:val="28"/>
        </w:rPr>
        <w:t>тысяч вагонов</w:t>
      </w:r>
      <w:r w:rsidR="00924CB5" w:rsidRPr="00A87916">
        <w:rPr>
          <w:rFonts w:ascii="Times New Roman" w:hAnsi="Times New Roman"/>
          <w:sz w:val="28"/>
          <w:szCs w:val="28"/>
        </w:rPr>
        <w:t xml:space="preserve"> различных грузов и отправку </w:t>
      </w:r>
      <w:r w:rsidR="001505D8" w:rsidRPr="00A87916">
        <w:rPr>
          <w:rFonts w:ascii="Times New Roman" w:hAnsi="Times New Roman"/>
          <w:sz w:val="28"/>
          <w:szCs w:val="28"/>
        </w:rPr>
        <w:t>173,3</w:t>
      </w:r>
      <w:r w:rsidR="00924CB5" w:rsidRPr="00A87916">
        <w:rPr>
          <w:rFonts w:ascii="Times New Roman" w:hAnsi="Times New Roman"/>
          <w:sz w:val="28"/>
          <w:szCs w:val="28"/>
        </w:rPr>
        <w:t xml:space="preserve"> тысяч вагонов. </w:t>
      </w:r>
    </w:p>
    <w:p w:rsidR="00924CB5" w:rsidRPr="00A87916" w:rsidRDefault="00924CB5" w:rsidP="00924CB5">
      <w:pPr>
        <w:pStyle w:val="Web"/>
        <w:spacing w:before="0" w:after="0" w:line="264" w:lineRule="auto"/>
        <w:ind w:firstLine="709"/>
        <w:rPr>
          <w:rFonts w:ascii="Times New Roman" w:hAnsi="Times New Roman"/>
          <w:sz w:val="28"/>
          <w:szCs w:val="28"/>
        </w:rPr>
      </w:pPr>
      <w:r w:rsidRPr="00A87916">
        <w:rPr>
          <w:rFonts w:ascii="Times New Roman" w:hAnsi="Times New Roman"/>
          <w:sz w:val="28"/>
          <w:szCs w:val="28"/>
        </w:rPr>
        <w:t xml:space="preserve">Вагонное ремонтное депо </w:t>
      </w:r>
      <w:r w:rsidR="0039336E" w:rsidRPr="00A87916">
        <w:rPr>
          <w:rFonts w:ascii="Times New Roman" w:hAnsi="Times New Roman"/>
          <w:sz w:val="28"/>
          <w:szCs w:val="28"/>
        </w:rPr>
        <w:t xml:space="preserve">«Каменоломни» </w:t>
      </w:r>
      <w:r w:rsidRPr="00A87916">
        <w:rPr>
          <w:rFonts w:ascii="Times New Roman" w:hAnsi="Times New Roman"/>
          <w:sz w:val="28"/>
          <w:szCs w:val="28"/>
        </w:rPr>
        <w:t>специализируется на ремонте грузовых вагонов.</w:t>
      </w:r>
    </w:p>
    <w:p w:rsidR="00861724" w:rsidRPr="00A87916" w:rsidRDefault="00861724" w:rsidP="00924CB5">
      <w:pPr>
        <w:pStyle w:val="Web"/>
        <w:spacing w:before="0" w:after="0" w:line="264" w:lineRule="auto"/>
        <w:ind w:firstLine="709"/>
        <w:rPr>
          <w:rFonts w:ascii="Times New Roman" w:hAnsi="Times New Roman"/>
          <w:sz w:val="28"/>
          <w:szCs w:val="28"/>
          <w:highlight w:val="yellow"/>
        </w:rPr>
      </w:pPr>
    </w:p>
    <w:p w:rsidR="00861724" w:rsidRPr="003A3DE7" w:rsidRDefault="00861724" w:rsidP="00861724">
      <w:pPr>
        <w:pStyle w:val="Web"/>
        <w:spacing w:before="120" w:after="120" w:line="264" w:lineRule="auto"/>
        <w:ind w:firstLine="708"/>
        <w:jc w:val="center"/>
        <w:rPr>
          <w:rFonts w:ascii="Times New Roman" w:hAnsi="Times New Roman"/>
          <w:b/>
          <w:i/>
          <w:sz w:val="28"/>
          <w:szCs w:val="28"/>
          <w:u w:val="single"/>
        </w:rPr>
      </w:pPr>
      <w:r w:rsidRPr="003A3DE7">
        <w:rPr>
          <w:rFonts w:ascii="Times New Roman" w:hAnsi="Times New Roman"/>
          <w:b/>
          <w:i/>
          <w:sz w:val="28"/>
          <w:szCs w:val="28"/>
          <w:u w:val="single"/>
        </w:rPr>
        <w:t>3.4.8.Угольная промышленность</w:t>
      </w:r>
    </w:p>
    <w:p w:rsidR="00861724" w:rsidRPr="00A87916" w:rsidRDefault="00861724" w:rsidP="00924CB5">
      <w:pPr>
        <w:pStyle w:val="Web"/>
        <w:spacing w:before="0" w:after="0" w:line="264" w:lineRule="auto"/>
        <w:ind w:firstLine="709"/>
        <w:rPr>
          <w:rFonts w:ascii="Times New Roman" w:hAnsi="Times New Roman"/>
          <w:sz w:val="28"/>
          <w:szCs w:val="28"/>
        </w:rPr>
      </w:pPr>
      <w:r w:rsidRPr="00A87916">
        <w:rPr>
          <w:rFonts w:ascii="Times New Roman" w:hAnsi="Times New Roman"/>
          <w:sz w:val="28"/>
          <w:szCs w:val="28"/>
        </w:rPr>
        <w:t>К предприятиям угольной промышленности Октябрьского района относятся ООО «Шахта»</w:t>
      </w:r>
      <w:r w:rsidR="003B1281" w:rsidRPr="00A87916">
        <w:rPr>
          <w:rFonts w:ascii="Times New Roman" w:hAnsi="Times New Roman"/>
          <w:sz w:val="28"/>
          <w:szCs w:val="28"/>
        </w:rPr>
        <w:t xml:space="preserve"> </w:t>
      </w:r>
      <w:r w:rsidRPr="00A87916">
        <w:rPr>
          <w:rFonts w:ascii="Times New Roman" w:hAnsi="Times New Roman"/>
          <w:sz w:val="28"/>
          <w:szCs w:val="28"/>
        </w:rPr>
        <w:t>Октябрьская-Южная» и ООО «Гео-Пульс».</w:t>
      </w:r>
    </w:p>
    <w:p w:rsidR="00861724" w:rsidRPr="00A87916" w:rsidRDefault="003B1281" w:rsidP="00924CB5">
      <w:pPr>
        <w:pStyle w:val="Web"/>
        <w:spacing w:before="0" w:after="0" w:line="264" w:lineRule="auto"/>
        <w:ind w:firstLine="709"/>
        <w:rPr>
          <w:rFonts w:ascii="Times New Roman" w:hAnsi="Times New Roman"/>
          <w:sz w:val="28"/>
          <w:szCs w:val="28"/>
        </w:rPr>
      </w:pPr>
      <w:r w:rsidRPr="00A87916">
        <w:rPr>
          <w:rFonts w:ascii="Times New Roman" w:hAnsi="Times New Roman"/>
          <w:sz w:val="28"/>
          <w:szCs w:val="28"/>
        </w:rPr>
        <w:t xml:space="preserve">Шахта «Октябрьская-Южная» сдана в эксплуатацию в 1993 году с проектной мощностью 1500 </w:t>
      </w:r>
      <w:proofErr w:type="spellStart"/>
      <w:r w:rsidRPr="00A87916">
        <w:rPr>
          <w:rFonts w:ascii="Times New Roman" w:hAnsi="Times New Roman"/>
          <w:sz w:val="28"/>
          <w:szCs w:val="28"/>
        </w:rPr>
        <w:t>тыс.тонн</w:t>
      </w:r>
      <w:proofErr w:type="spellEnd"/>
      <w:r w:rsidRPr="00A87916">
        <w:rPr>
          <w:rFonts w:ascii="Times New Roman" w:hAnsi="Times New Roman"/>
          <w:sz w:val="28"/>
          <w:szCs w:val="28"/>
        </w:rPr>
        <w:t xml:space="preserve"> в год. В 2005 году на торгах в рамках ликвидации «</w:t>
      </w:r>
      <w:proofErr w:type="spellStart"/>
      <w:r w:rsidRPr="00A87916">
        <w:rPr>
          <w:rFonts w:ascii="Times New Roman" w:hAnsi="Times New Roman"/>
          <w:sz w:val="28"/>
          <w:szCs w:val="28"/>
        </w:rPr>
        <w:t>Ростовугля</w:t>
      </w:r>
      <w:proofErr w:type="spellEnd"/>
      <w:r w:rsidRPr="00A87916">
        <w:rPr>
          <w:rFonts w:ascii="Times New Roman" w:hAnsi="Times New Roman"/>
          <w:sz w:val="28"/>
          <w:szCs w:val="28"/>
        </w:rPr>
        <w:t xml:space="preserve">» имущественный комплекс </w:t>
      </w:r>
      <w:r w:rsidR="005F3C52" w:rsidRPr="00A87916">
        <w:rPr>
          <w:rFonts w:ascii="Times New Roman" w:hAnsi="Times New Roman"/>
          <w:sz w:val="28"/>
          <w:szCs w:val="28"/>
        </w:rPr>
        <w:t>шахты был приобретен финансово-промышленной группой «</w:t>
      </w:r>
      <w:proofErr w:type="spellStart"/>
      <w:r w:rsidR="005F3C52" w:rsidRPr="00A87916">
        <w:rPr>
          <w:rFonts w:ascii="Times New Roman" w:hAnsi="Times New Roman"/>
          <w:sz w:val="28"/>
          <w:szCs w:val="28"/>
        </w:rPr>
        <w:t>РусИнкор</w:t>
      </w:r>
      <w:proofErr w:type="spellEnd"/>
      <w:r w:rsidR="005F3C52" w:rsidRPr="00A87916">
        <w:rPr>
          <w:rFonts w:ascii="Times New Roman" w:hAnsi="Times New Roman"/>
          <w:sz w:val="28"/>
          <w:szCs w:val="28"/>
        </w:rPr>
        <w:t>» , которая учредила ЗАО «Шахта имени Михаила Чиха». В 2009 году в связи с нерентабельностью производства шахта была признана банкротом. С 25  июня 2009 года предприятие приостановило деятельность.</w:t>
      </w:r>
    </w:p>
    <w:p w:rsidR="005F3C52" w:rsidRPr="00A87916" w:rsidRDefault="005F3C52" w:rsidP="00924CB5">
      <w:pPr>
        <w:pStyle w:val="Web"/>
        <w:spacing w:before="0" w:after="0" w:line="264" w:lineRule="auto"/>
        <w:ind w:firstLine="709"/>
        <w:rPr>
          <w:rFonts w:ascii="Times New Roman" w:hAnsi="Times New Roman"/>
          <w:sz w:val="28"/>
          <w:szCs w:val="28"/>
        </w:rPr>
      </w:pPr>
      <w:r w:rsidRPr="00A87916">
        <w:rPr>
          <w:rFonts w:ascii="Times New Roman" w:hAnsi="Times New Roman"/>
          <w:sz w:val="28"/>
          <w:szCs w:val="28"/>
        </w:rPr>
        <w:t>В 2010 году шахту приобрело ООО «Шахта «Антрацит». В 2012 году предприятие прекратило свою деятельность, была начата процедура банкротства. Суд ввел конкурсное производство, которое впоследствии неоднократно продлевалось. В 2014 году имущественный комплекс шахты приобрело ООО «Шахта «Октябрьская -Южная».</w:t>
      </w:r>
    </w:p>
    <w:p w:rsidR="00F3318C" w:rsidRPr="00A87916" w:rsidRDefault="00F3318C" w:rsidP="00F3318C">
      <w:pPr>
        <w:pStyle w:val="Web"/>
        <w:spacing w:before="0" w:after="0" w:line="264" w:lineRule="auto"/>
        <w:ind w:firstLine="709"/>
        <w:rPr>
          <w:rFonts w:ascii="Times New Roman" w:hAnsi="Times New Roman"/>
          <w:sz w:val="28"/>
          <w:szCs w:val="28"/>
        </w:rPr>
      </w:pPr>
      <w:r w:rsidRPr="00A87916">
        <w:rPr>
          <w:rFonts w:ascii="Times New Roman" w:hAnsi="Times New Roman"/>
          <w:sz w:val="28"/>
          <w:szCs w:val="28"/>
        </w:rPr>
        <w:t>В настоящее время на шахте ведутся работы по обеспечению жизнедеятельности и подготовке необходимой документации. Трудоустроено 135 человек, задержка в выплате заработной платы не превышает 1 месяц. Выплата НДФЛ производиться параллельно с выдачей зарплаты. Финансирование осуществляется за счет средств инвесторов.</w:t>
      </w:r>
    </w:p>
    <w:p w:rsidR="00D3391D" w:rsidRPr="00A87916" w:rsidRDefault="00D3391D" w:rsidP="00F3318C">
      <w:pPr>
        <w:pStyle w:val="Web"/>
        <w:spacing w:before="0" w:after="0" w:line="264" w:lineRule="auto"/>
        <w:ind w:firstLine="709"/>
        <w:rPr>
          <w:rFonts w:ascii="Times New Roman" w:hAnsi="Times New Roman"/>
          <w:sz w:val="28"/>
          <w:szCs w:val="28"/>
        </w:rPr>
      </w:pPr>
      <w:r w:rsidRPr="00A87916">
        <w:rPr>
          <w:rFonts w:ascii="Times New Roman" w:hAnsi="Times New Roman"/>
          <w:sz w:val="28"/>
          <w:szCs w:val="28"/>
        </w:rPr>
        <w:t>ООО «Гео-Пульс» - предприятие по обогащению угля из горной массы. В 2014 году, решением Арбитражного суда предприятие признано банкротом, в отношении него открыто конкурсное производство. В данный момент ситуация стабилизировалась, объемы производства выросли, ликвидирована задолженность по НДФЛ. Имеется перспектива по выходу предприятия из банкротства. Сырье для уверенной работы предприятия имеется на срок 3-5 лет. Темпы объемов перерабатываемой горной массы зависят от существующего спроса, а  также экономической ситуации в регионе.</w:t>
      </w:r>
    </w:p>
    <w:p w:rsidR="00D3391D" w:rsidRDefault="00D3391D" w:rsidP="003A3DE7">
      <w:pPr>
        <w:pStyle w:val="Web"/>
        <w:spacing w:before="120" w:after="120" w:line="264" w:lineRule="auto"/>
        <w:ind w:firstLine="0"/>
        <w:jc w:val="left"/>
        <w:rPr>
          <w:rFonts w:ascii="Times New Roman" w:hAnsi="Times New Roman"/>
          <w:sz w:val="28"/>
          <w:szCs w:val="28"/>
          <w:highlight w:val="yellow"/>
        </w:rPr>
      </w:pPr>
    </w:p>
    <w:p w:rsidR="001505D8" w:rsidRPr="00EF6259" w:rsidRDefault="001505D8" w:rsidP="003A3DE7">
      <w:pPr>
        <w:pStyle w:val="Web"/>
        <w:spacing w:before="120" w:after="120" w:line="264" w:lineRule="auto"/>
        <w:ind w:firstLine="0"/>
        <w:jc w:val="left"/>
        <w:rPr>
          <w:rFonts w:ascii="Times New Roman" w:hAnsi="Times New Roman"/>
          <w:sz w:val="28"/>
          <w:szCs w:val="28"/>
          <w:highlight w:val="yellow"/>
        </w:rPr>
      </w:pPr>
    </w:p>
    <w:p w:rsidR="00C4038E" w:rsidRPr="003A3DE7" w:rsidRDefault="00FD7B50" w:rsidP="00C4038E">
      <w:pPr>
        <w:pStyle w:val="Web"/>
        <w:ind w:firstLine="708"/>
        <w:jc w:val="center"/>
        <w:rPr>
          <w:rFonts w:ascii="Times New Roman" w:hAnsi="Times New Roman"/>
          <w:b/>
          <w:i/>
          <w:sz w:val="28"/>
          <w:szCs w:val="28"/>
          <w:u w:val="single"/>
        </w:rPr>
      </w:pPr>
      <w:r w:rsidRPr="003A3DE7">
        <w:rPr>
          <w:rFonts w:ascii="Times New Roman" w:hAnsi="Times New Roman"/>
          <w:b/>
          <w:i/>
          <w:sz w:val="28"/>
          <w:szCs w:val="28"/>
          <w:u w:val="single"/>
        </w:rPr>
        <w:t>3</w:t>
      </w:r>
      <w:r w:rsidR="00C4038E" w:rsidRPr="003A3DE7">
        <w:rPr>
          <w:rFonts w:ascii="Times New Roman" w:hAnsi="Times New Roman"/>
          <w:b/>
          <w:i/>
          <w:sz w:val="28"/>
          <w:szCs w:val="28"/>
          <w:u w:val="single"/>
        </w:rPr>
        <w:t>.4.</w:t>
      </w:r>
      <w:r w:rsidR="00861724" w:rsidRPr="003A3DE7">
        <w:rPr>
          <w:rFonts w:ascii="Times New Roman" w:hAnsi="Times New Roman"/>
          <w:b/>
          <w:i/>
          <w:sz w:val="28"/>
          <w:szCs w:val="28"/>
          <w:u w:val="single"/>
        </w:rPr>
        <w:t>9</w:t>
      </w:r>
      <w:r w:rsidR="00C4038E" w:rsidRPr="003A3DE7">
        <w:rPr>
          <w:rFonts w:ascii="Times New Roman" w:hAnsi="Times New Roman"/>
          <w:b/>
          <w:i/>
          <w:sz w:val="28"/>
          <w:szCs w:val="28"/>
          <w:u w:val="single"/>
        </w:rPr>
        <w:t>. Торговля, общественное питание и бытовое обслуживание</w:t>
      </w:r>
    </w:p>
    <w:p w:rsidR="00C4038E" w:rsidRPr="00A87916" w:rsidRDefault="00C4038E" w:rsidP="00902DEC">
      <w:pPr>
        <w:spacing w:before="120" w:after="120" w:line="264" w:lineRule="auto"/>
        <w:ind w:firstLine="709"/>
        <w:jc w:val="both"/>
        <w:rPr>
          <w:rFonts w:ascii="Times New Roman" w:hAnsi="Times New Roman"/>
          <w:sz w:val="28"/>
          <w:szCs w:val="28"/>
        </w:rPr>
      </w:pPr>
      <w:r w:rsidRPr="00A87916">
        <w:rPr>
          <w:rFonts w:ascii="Times New Roman" w:hAnsi="Times New Roman"/>
          <w:sz w:val="28"/>
          <w:szCs w:val="28"/>
        </w:rPr>
        <w:lastRenderedPageBreak/>
        <w:t>Важным фактором экономического роста экономики в 2012 – 201</w:t>
      </w:r>
      <w:r w:rsidR="001505D8" w:rsidRPr="00A87916">
        <w:rPr>
          <w:rFonts w:ascii="Times New Roman" w:hAnsi="Times New Roman"/>
          <w:sz w:val="28"/>
          <w:szCs w:val="28"/>
        </w:rPr>
        <w:t>5</w:t>
      </w:r>
      <w:r w:rsidRPr="00A87916">
        <w:rPr>
          <w:rFonts w:ascii="Times New Roman" w:hAnsi="Times New Roman"/>
          <w:sz w:val="28"/>
          <w:szCs w:val="28"/>
        </w:rPr>
        <w:t xml:space="preserve"> годах стало интенсивное развитие потребительского рынка. </w:t>
      </w:r>
    </w:p>
    <w:p w:rsidR="00C4038E" w:rsidRPr="00A87916" w:rsidRDefault="00C4038E" w:rsidP="00902DEC">
      <w:pPr>
        <w:spacing w:before="120" w:after="120" w:line="264" w:lineRule="auto"/>
        <w:ind w:firstLine="708"/>
        <w:jc w:val="both"/>
        <w:rPr>
          <w:rFonts w:ascii="Times New Roman" w:hAnsi="Times New Roman"/>
          <w:sz w:val="28"/>
          <w:szCs w:val="28"/>
        </w:rPr>
      </w:pPr>
      <w:r w:rsidRPr="00A87916">
        <w:rPr>
          <w:rFonts w:ascii="Times New Roman" w:hAnsi="Times New Roman"/>
          <w:sz w:val="28"/>
          <w:szCs w:val="28"/>
        </w:rPr>
        <w:t>Потребительский рынок и сфера услуг - активно развивающаяся сфера экономики Октябрьского района.</w:t>
      </w:r>
      <w:r w:rsidRPr="00A87916">
        <w:rPr>
          <w:sz w:val="28"/>
          <w:szCs w:val="28"/>
        </w:rPr>
        <w:t xml:space="preserve"> П</w:t>
      </w:r>
      <w:r w:rsidRPr="00A87916">
        <w:rPr>
          <w:rFonts w:ascii="Times New Roman" w:hAnsi="Times New Roman"/>
          <w:sz w:val="28"/>
          <w:szCs w:val="28"/>
        </w:rPr>
        <w:t>родолжается качественное улучшение сети объектов розничной торговли за счет увеличения доли современных предприятий. Ведется работа по модернизации существующих предприятий, как общедоступной сети, так и социального направления, внедрению новейших технологий, расширению перечня предлагаемых услуг.</w:t>
      </w:r>
    </w:p>
    <w:p w:rsidR="00015809" w:rsidRPr="00A87916" w:rsidRDefault="00C4038E" w:rsidP="00902DEC">
      <w:pPr>
        <w:spacing w:before="120" w:after="120" w:line="264" w:lineRule="auto"/>
        <w:ind w:firstLine="709"/>
        <w:jc w:val="both"/>
        <w:rPr>
          <w:rFonts w:ascii="Times New Roman" w:hAnsi="Times New Roman"/>
          <w:sz w:val="28"/>
          <w:szCs w:val="28"/>
        </w:rPr>
      </w:pPr>
      <w:r w:rsidRPr="00A87916">
        <w:rPr>
          <w:rFonts w:ascii="Times New Roman" w:hAnsi="Times New Roman"/>
          <w:sz w:val="28"/>
          <w:szCs w:val="28"/>
        </w:rPr>
        <w:t>В 2014 году в Октябрьском районе введен в эксплуатацию крупный инвестиционный проект -  межрегиональный распределительный центр продовольственных и непродовольственных товаров ЗАО «Тандер», который предоставил возможность донским производителям размещать свою продукцию в торговые сети и продвигать бренд Ростовской области «Сделано на Дону».</w:t>
      </w:r>
    </w:p>
    <w:p w:rsidR="00C954B9" w:rsidRPr="00A87916" w:rsidRDefault="00C954B9" w:rsidP="0086244B">
      <w:pPr>
        <w:spacing w:after="120" w:line="264" w:lineRule="auto"/>
        <w:rPr>
          <w:rFonts w:ascii="Times New Roman" w:hAnsi="Times New Roman"/>
          <w:sz w:val="28"/>
          <w:szCs w:val="28"/>
        </w:rPr>
      </w:pPr>
    </w:p>
    <w:p w:rsidR="00C4038E" w:rsidRPr="00A87916" w:rsidRDefault="00C4038E" w:rsidP="007A2E1C">
      <w:pPr>
        <w:spacing w:after="120" w:line="264" w:lineRule="auto"/>
        <w:ind w:firstLine="709"/>
        <w:jc w:val="center"/>
        <w:rPr>
          <w:rFonts w:ascii="Times New Roman" w:hAnsi="Times New Roman"/>
          <w:sz w:val="28"/>
          <w:szCs w:val="28"/>
        </w:rPr>
      </w:pPr>
      <w:r w:rsidRPr="00A87916">
        <w:rPr>
          <w:rFonts w:ascii="Times New Roman" w:hAnsi="Times New Roman"/>
          <w:sz w:val="28"/>
          <w:szCs w:val="28"/>
        </w:rPr>
        <w:t>Объем розничного товарооборота</w:t>
      </w:r>
      <w:r w:rsidR="000A079C" w:rsidRPr="00A87916">
        <w:rPr>
          <w:rFonts w:ascii="Times New Roman" w:hAnsi="Times New Roman"/>
          <w:sz w:val="28"/>
          <w:szCs w:val="28"/>
        </w:rPr>
        <w:t xml:space="preserve"> за 2012-201</w:t>
      </w:r>
      <w:r w:rsidR="001505D8" w:rsidRPr="00A87916">
        <w:rPr>
          <w:rFonts w:ascii="Times New Roman" w:hAnsi="Times New Roman"/>
          <w:sz w:val="28"/>
          <w:szCs w:val="28"/>
        </w:rPr>
        <w:t>5</w:t>
      </w:r>
      <w:r w:rsidR="000A079C" w:rsidRPr="00A87916">
        <w:rPr>
          <w:rFonts w:ascii="Times New Roman" w:hAnsi="Times New Roman"/>
          <w:sz w:val="28"/>
          <w:szCs w:val="28"/>
        </w:rPr>
        <w:t xml:space="preserve"> годы</w:t>
      </w:r>
      <w:r w:rsidRPr="00A87916">
        <w:rPr>
          <w:rFonts w:ascii="Times New Roman" w:hAnsi="Times New Roman"/>
          <w:sz w:val="28"/>
          <w:szCs w:val="28"/>
        </w:rPr>
        <w:t xml:space="preserve"> </w:t>
      </w:r>
      <w:r w:rsidR="007A2E1C" w:rsidRPr="00A87916">
        <w:rPr>
          <w:rFonts w:ascii="Times New Roman" w:hAnsi="Times New Roman"/>
          <w:sz w:val="28"/>
          <w:szCs w:val="28"/>
        </w:rPr>
        <w:t>по крупным и средним предприятиям</w:t>
      </w:r>
    </w:p>
    <w:p w:rsidR="007A2E1C" w:rsidRPr="00A87916" w:rsidRDefault="00C4038E" w:rsidP="00A87916">
      <w:pPr>
        <w:jc w:val="both"/>
        <w:rPr>
          <w:szCs w:val="24"/>
          <w:highlight w:val="yellow"/>
        </w:rPr>
      </w:pPr>
      <w:r w:rsidRPr="003A3DE7">
        <w:rPr>
          <w:noProof/>
          <w:szCs w:val="24"/>
          <w:lang w:eastAsia="ru-RU"/>
        </w:rPr>
        <w:drawing>
          <wp:inline distT="0" distB="0" distL="0" distR="0" wp14:anchorId="6E239DD4" wp14:editId="676ACD18">
            <wp:extent cx="5920740" cy="2575560"/>
            <wp:effectExtent l="0" t="0" r="0" b="0"/>
            <wp:docPr id="6" name="Объект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Pr="00EF6259">
        <w:rPr>
          <w:szCs w:val="24"/>
          <w:highlight w:val="yellow"/>
        </w:rPr>
        <w:t xml:space="preserve"> </w:t>
      </w:r>
    </w:p>
    <w:p w:rsidR="00D576C2" w:rsidRPr="003A3DE7" w:rsidRDefault="00D576C2" w:rsidP="007A2E1C">
      <w:pPr>
        <w:spacing w:after="120" w:line="264" w:lineRule="auto"/>
        <w:ind w:firstLine="709"/>
        <w:jc w:val="center"/>
        <w:rPr>
          <w:rFonts w:ascii="Times New Roman" w:hAnsi="Times New Roman"/>
          <w:sz w:val="28"/>
          <w:szCs w:val="28"/>
        </w:rPr>
      </w:pPr>
      <w:r w:rsidRPr="003A3DE7">
        <w:rPr>
          <w:rFonts w:ascii="Times New Roman" w:hAnsi="Times New Roman"/>
          <w:sz w:val="28"/>
          <w:szCs w:val="28"/>
        </w:rPr>
        <w:t>Объем общественного питания за 2012-201</w:t>
      </w:r>
      <w:r w:rsidR="001505D8">
        <w:rPr>
          <w:rFonts w:ascii="Times New Roman" w:hAnsi="Times New Roman"/>
          <w:sz w:val="28"/>
          <w:szCs w:val="28"/>
        </w:rPr>
        <w:t>5</w:t>
      </w:r>
      <w:r w:rsidRPr="003A3DE7">
        <w:rPr>
          <w:rFonts w:ascii="Times New Roman" w:hAnsi="Times New Roman"/>
          <w:sz w:val="28"/>
          <w:szCs w:val="28"/>
        </w:rPr>
        <w:t xml:space="preserve"> годы </w:t>
      </w:r>
      <w:r w:rsidR="007A2E1C">
        <w:rPr>
          <w:rFonts w:ascii="Times New Roman" w:hAnsi="Times New Roman"/>
          <w:sz w:val="28"/>
          <w:szCs w:val="28"/>
        </w:rPr>
        <w:t>по крупным и средним предприятиям</w:t>
      </w:r>
    </w:p>
    <w:p w:rsidR="003A3DE7" w:rsidRPr="00A87916" w:rsidRDefault="00D576C2" w:rsidP="00A87916">
      <w:pPr>
        <w:jc w:val="both"/>
        <w:rPr>
          <w:szCs w:val="24"/>
          <w:highlight w:val="yellow"/>
        </w:rPr>
      </w:pPr>
      <w:r w:rsidRPr="003A3DE7">
        <w:rPr>
          <w:noProof/>
          <w:szCs w:val="24"/>
          <w:lang w:eastAsia="ru-RU"/>
        </w:rPr>
        <w:lastRenderedPageBreak/>
        <w:drawing>
          <wp:inline distT="0" distB="0" distL="0" distR="0" wp14:anchorId="074AEDF6" wp14:editId="60979A7B">
            <wp:extent cx="5920740" cy="2164080"/>
            <wp:effectExtent l="0" t="0" r="0" b="0"/>
            <wp:docPr id="7" name="Объект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760BEE" w:rsidRPr="003A3DE7" w:rsidRDefault="00FD7B50" w:rsidP="00760BEE">
      <w:pPr>
        <w:pStyle w:val="Web"/>
        <w:ind w:firstLine="708"/>
        <w:jc w:val="center"/>
        <w:rPr>
          <w:rFonts w:ascii="Times New Roman" w:hAnsi="Times New Roman"/>
          <w:b/>
          <w:i/>
          <w:sz w:val="28"/>
          <w:szCs w:val="28"/>
          <w:u w:val="single"/>
        </w:rPr>
      </w:pPr>
      <w:r w:rsidRPr="003A3DE7">
        <w:rPr>
          <w:rFonts w:ascii="Times New Roman" w:hAnsi="Times New Roman"/>
          <w:b/>
          <w:i/>
          <w:sz w:val="28"/>
          <w:szCs w:val="28"/>
          <w:u w:val="single"/>
        </w:rPr>
        <w:t>3</w:t>
      </w:r>
      <w:r w:rsidR="00760BEE" w:rsidRPr="003A3DE7">
        <w:rPr>
          <w:rFonts w:ascii="Times New Roman" w:hAnsi="Times New Roman"/>
          <w:b/>
          <w:i/>
          <w:sz w:val="28"/>
          <w:szCs w:val="28"/>
          <w:u w:val="single"/>
        </w:rPr>
        <w:t>.4.</w:t>
      </w:r>
      <w:r w:rsidR="00861724" w:rsidRPr="003A3DE7">
        <w:rPr>
          <w:rFonts w:ascii="Times New Roman" w:hAnsi="Times New Roman"/>
          <w:b/>
          <w:i/>
          <w:sz w:val="28"/>
          <w:szCs w:val="28"/>
          <w:u w:val="single"/>
        </w:rPr>
        <w:t>10</w:t>
      </w:r>
      <w:r w:rsidR="00760BEE" w:rsidRPr="003A3DE7">
        <w:rPr>
          <w:rFonts w:ascii="Times New Roman" w:hAnsi="Times New Roman"/>
          <w:b/>
          <w:i/>
          <w:sz w:val="28"/>
          <w:szCs w:val="28"/>
          <w:u w:val="single"/>
        </w:rPr>
        <w:t xml:space="preserve">. Малое и среднее предпринимательство </w:t>
      </w:r>
    </w:p>
    <w:p w:rsidR="00CC3DA9" w:rsidRPr="00A87916" w:rsidRDefault="00CC3DA9" w:rsidP="00902DEC">
      <w:pPr>
        <w:spacing w:before="120" w:after="120" w:line="264" w:lineRule="auto"/>
        <w:ind w:firstLine="709"/>
        <w:jc w:val="both"/>
        <w:rPr>
          <w:rFonts w:ascii="Times New Roman" w:hAnsi="Times New Roman"/>
          <w:sz w:val="28"/>
          <w:szCs w:val="28"/>
        </w:rPr>
      </w:pPr>
      <w:r w:rsidRPr="00A87916">
        <w:rPr>
          <w:rFonts w:ascii="Times New Roman" w:hAnsi="Times New Roman"/>
          <w:sz w:val="28"/>
          <w:szCs w:val="28"/>
        </w:rPr>
        <w:t xml:space="preserve">На современном этапе развития рыночных отношений все большую роль в экономике Октябрьского района, наряду с крупными и средними предприятиями, играют субъекты малого бизнеса. </w:t>
      </w:r>
    </w:p>
    <w:p w:rsidR="00CC3DA9" w:rsidRPr="00A87916" w:rsidRDefault="00CC3DA9" w:rsidP="00902DEC">
      <w:pPr>
        <w:widowControl w:val="0"/>
        <w:autoSpaceDE w:val="0"/>
        <w:spacing w:before="120" w:after="120" w:line="264" w:lineRule="auto"/>
        <w:ind w:firstLine="709"/>
        <w:jc w:val="both"/>
        <w:rPr>
          <w:rFonts w:ascii="Times New Roman" w:hAnsi="Times New Roman"/>
          <w:sz w:val="28"/>
          <w:szCs w:val="28"/>
        </w:rPr>
      </w:pPr>
      <w:r w:rsidRPr="00A87916">
        <w:rPr>
          <w:rFonts w:ascii="Times New Roman" w:hAnsi="Times New Roman"/>
          <w:sz w:val="28"/>
          <w:szCs w:val="28"/>
        </w:rPr>
        <w:t>Содействие малому бизнесу является одним из основных стратегических приоритетов социально-экономического развития Октябрьского района в соответствии со Стратегией социально-экономического развития Октябрьского района на период до 2020 года.</w:t>
      </w:r>
    </w:p>
    <w:p w:rsidR="00CC3DA9" w:rsidRPr="00A87916" w:rsidRDefault="00CC3DA9" w:rsidP="00902DEC">
      <w:pPr>
        <w:spacing w:before="120" w:after="120" w:line="264" w:lineRule="auto"/>
        <w:ind w:firstLine="708"/>
        <w:jc w:val="both"/>
        <w:rPr>
          <w:rFonts w:ascii="Times New Roman" w:hAnsi="Times New Roman"/>
          <w:sz w:val="28"/>
          <w:szCs w:val="28"/>
        </w:rPr>
      </w:pPr>
      <w:r w:rsidRPr="00A87916">
        <w:rPr>
          <w:rFonts w:ascii="Times New Roman" w:hAnsi="Times New Roman"/>
          <w:sz w:val="28"/>
          <w:szCs w:val="28"/>
        </w:rPr>
        <w:t>На 1 января 201</w:t>
      </w:r>
      <w:r w:rsidR="00085CC4" w:rsidRPr="00A87916">
        <w:rPr>
          <w:rFonts w:ascii="Times New Roman" w:hAnsi="Times New Roman"/>
          <w:sz w:val="28"/>
          <w:szCs w:val="28"/>
        </w:rPr>
        <w:t>6</w:t>
      </w:r>
      <w:r w:rsidRPr="00A87916">
        <w:rPr>
          <w:rFonts w:ascii="Times New Roman" w:hAnsi="Times New Roman"/>
          <w:sz w:val="28"/>
          <w:szCs w:val="28"/>
        </w:rPr>
        <w:t xml:space="preserve"> года на территории района было зарег</w:t>
      </w:r>
      <w:r w:rsidR="00085CC4" w:rsidRPr="00A87916">
        <w:rPr>
          <w:rFonts w:ascii="Times New Roman" w:hAnsi="Times New Roman"/>
          <w:sz w:val="28"/>
          <w:szCs w:val="28"/>
        </w:rPr>
        <w:t>истрировано малых предприятий- 654</w:t>
      </w:r>
      <w:r w:rsidRPr="00A87916">
        <w:rPr>
          <w:rFonts w:ascii="Times New Roman" w:hAnsi="Times New Roman"/>
          <w:sz w:val="28"/>
          <w:szCs w:val="28"/>
        </w:rPr>
        <w:t xml:space="preserve">, количество индивидуальных предпринимателей – </w:t>
      </w:r>
      <w:r w:rsidR="00085CC4" w:rsidRPr="00A87916">
        <w:rPr>
          <w:rFonts w:ascii="Times New Roman" w:hAnsi="Times New Roman"/>
          <w:sz w:val="28"/>
          <w:szCs w:val="28"/>
        </w:rPr>
        <w:t>1627</w:t>
      </w:r>
      <w:r w:rsidRPr="00A87916">
        <w:rPr>
          <w:rFonts w:ascii="Times New Roman" w:hAnsi="Times New Roman"/>
          <w:sz w:val="28"/>
          <w:szCs w:val="28"/>
        </w:rPr>
        <w:t>, в том числе крестьянско-фермерских хозяйств – 235.</w:t>
      </w:r>
    </w:p>
    <w:p w:rsidR="00085CC4" w:rsidRPr="00A87916" w:rsidRDefault="00085CC4" w:rsidP="00902DEC">
      <w:pPr>
        <w:spacing w:before="120" w:after="120" w:line="264" w:lineRule="auto"/>
        <w:ind w:firstLine="708"/>
        <w:jc w:val="both"/>
        <w:rPr>
          <w:rFonts w:ascii="Times New Roman" w:hAnsi="Times New Roman"/>
          <w:sz w:val="28"/>
          <w:szCs w:val="28"/>
        </w:rPr>
      </w:pPr>
      <w:r w:rsidRPr="00A87916">
        <w:rPr>
          <w:rFonts w:ascii="Times New Roman" w:hAnsi="Times New Roman"/>
          <w:sz w:val="28"/>
          <w:szCs w:val="28"/>
        </w:rPr>
        <w:t xml:space="preserve">Средняя заработная плата на малых предприятиях составила 17766 рублей, оборот малых и средних предприятий составил – 6377,0 </w:t>
      </w:r>
      <w:proofErr w:type="spellStart"/>
      <w:r w:rsidRPr="00A87916">
        <w:rPr>
          <w:rFonts w:ascii="Times New Roman" w:hAnsi="Times New Roman"/>
          <w:sz w:val="28"/>
          <w:szCs w:val="28"/>
        </w:rPr>
        <w:t>млн.рублей</w:t>
      </w:r>
      <w:proofErr w:type="spellEnd"/>
      <w:r w:rsidRPr="00A87916">
        <w:rPr>
          <w:rFonts w:ascii="Times New Roman" w:hAnsi="Times New Roman"/>
          <w:sz w:val="28"/>
          <w:szCs w:val="28"/>
        </w:rPr>
        <w:t>.</w:t>
      </w:r>
    </w:p>
    <w:p w:rsidR="00CC3DA9" w:rsidRPr="00A87916" w:rsidRDefault="00CC3DA9" w:rsidP="00902DEC">
      <w:pPr>
        <w:spacing w:before="120" w:after="120" w:line="264" w:lineRule="auto"/>
        <w:jc w:val="both"/>
        <w:rPr>
          <w:rFonts w:ascii="Times New Roman" w:hAnsi="Times New Roman"/>
          <w:sz w:val="28"/>
          <w:szCs w:val="28"/>
        </w:rPr>
      </w:pPr>
      <w:r w:rsidRPr="00A87916">
        <w:rPr>
          <w:rFonts w:ascii="Times New Roman" w:hAnsi="Times New Roman"/>
          <w:sz w:val="28"/>
          <w:szCs w:val="28"/>
        </w:rPr>
        <w:tab/>
        <w:t xml:space="preserve">Как и в предыдущие годы, самым распространенным видом экономической деятельности у малых предприятий является «Оптовая и розничная торговля, ремонт автотранспортных средств», </w:t>
      </w:r>
      <w:r w:rsidR="00085CC4" w:rsidRPr="00A87916">
        <w:rPr>
          <w:rFonts w:ascii="Times New Roman" w:hAnsi="Times New Roman"/>
          <w:sz w:val="28"/>
          <w:szCs w:val="28"/>
        </w:rPr>
        <w:t>на втором месте -</w:t>
      </w:r>
      <w:r w:rsidRPr="00A87916">
        <w:rPr>
          <w:rFonts w:ascii="Times New Roman" w:hAnsi="Times New Roman"/>
          <w:sz w:val="28"/>
          <w:szCs w:val="28"/>
        </w:rPr>
        <w:t xml:space="preserve"> </w:t>
      </w:r>
      <w:r w:rsidR="00085CC4" w:rsidRPr="00A87916">
        <w:rPr>
          <w:rFonts w:ascii="Times New Roman" w:hAnsi="Times New Roman"/>
          <w:sz w:val="28"/>
          <w:szCs w:val="28"/>
        </w:rPr>
        <w:t>п</w:t>
      </w:r>
      <w:r w:rsidRPr="00A87916">
        <w:rPr>
          <w:rFonts w:ascii="Times New Roman" w:hAnsi="Times New Roman"/>
          <w:sz w:val="28"/>
          <w:szCs w:val="28"/>
        </w:rPr>
        <w:t>ромышленн</w:t>
      </w:r>
      <w:r w:rsidR="00085CC4" w:rsidRPr="00A87916">
        <w:rPr>
          <w:rFonts w:ascii="Times New Roman" w:hAnsi="Times New Roman"/>
          <w:sz w:val="28"/>
          <w:szCs w:val="28"/>
        </w:rPr>
        <w:t>ое</w:t>
      </w:r>
      <w:r w:rsidRPr="00A87916">
        <w:rPr>
          <w:rFonts w:ascii="Times New Roman" w:hAnsi="Times New Roman"/>
          <w:sz w:val="28"/>
          <w:szCs w:val="28"/>
        </w:rPr>
        <w:t xml:space="preserve"> производство (это виды деятельности «Добыча полезных ископаемых», «Обрабатывающие производства» и «Производство и распределение электроэнергии, газа и воды») </w:t>
      </w:r>
      <w:r w:rsidR="00085CC4" w:rsidRPr="00A87916">
        <w:rPr>
          <w:rFonts w:ascii="Times New Roman" w:hAnsi="Times New Roman"/>
          <w:sz w:val="28"/>
          <w:szCs w:val="28"/>
        </w:rPr>
        <w:t>и на третьем месте -</w:t>
      </w:r>
      <w:r w:rsidRPr="00A87916">
        <w:rPr>
          <w:rFonts w:ascii="Times New Roman" w:hAnsi="Times New Roman"/>
          <w:sz w:val="28"/>
          <w:szCs w:val="28"/>
        </w:rPr>
        <w:t xml:space="preserve"> </w:t>
      </w:r>
      <w:r w:rsidR="00085CC4" w:rsidRPr="00A87916">
        <w:rPr>
          <w:rFonts w:ascii="Times New Roman" w:hAnsi="Times New Roman"/>
          <w:sz w:val="28"/>
          <w:szCs w:val="28"/>
        </w:rPr>
        <w:t>с</w:t>
      </w:r>
      <w:r w:rsidRPr="00A87916">
        <w:rPr>
          <w:rFonts w:ascii="Times New Roman" w:hAnsi="Times New Roman"/>
          <w:sz w:val="28"/>
          <w:szCs w:val="28"/>
        </w:rPr>
        <w:t>ельск</w:t>
      </w:r>
      <w:r w:rsidR="00085CC4" w:rsidRPr="00A87916">
        <w:rPr>
          <w:rFonts w:ascii="Times New Roman" w:hAnsi="Times New Roman"/>
          <w:sz w:val="28"/>
          <w:szCs w:val="28"/>
        </w:rPr>
        <w:t>ое</w:t>
      </w:r>
      <w:r w:rsidRPr="00A87916">
        <w:rPr>
          <w:rFonts w:ascii="Times New Roman" w:hAnsi="Times New Roman"/>
          <w:sz w:val="28"/>
          <w:szCs w:val="28"/>
        </w:rPr>
        <w:t xml:space="preserve"> хозяйство.</w:t>
      </w:r>
    </w:p>
    <w:p w:rsidR="00CC3DA9" w:rsidRPr="00A87916" w:rsidRDefault="00CC3DA9" w:rsidP="00902DEC">
      <w:pPr>
        <w:spacing w:before="120" w:after="120" w:line="264" w:lineRule="auto"/>
        <w:ind w:firstLine="540"/>
        <w:jc w:val="both"/>
        <w:rPr>
          <w:rFonts w:ascii="Times New Roman" w:hAnsi="Times New Roman"/>
          <w:sz w:val="28"/>
          <w:szCs w:val="28"/>
        </w:rPr>
      </w:pPr>
      <w:r w:rsidRPr="00A87916">
        <w:rPr>
          <w:rFonts w:ascii="Times New Roman" w:hAnsi="Times New Roman"/>
          <w:sz w:val="28"/>
          <w:szCs w:val="28"/>
        </w:rPr>
        <w:tab/>
        <w:t>В результате проводимой  Администрацией района политики, направленной на поддержку и развитие малого предпринимательства, малый бизнес района в настоящее время представляет успешно  развивающийся сектор   экономики,   во   многом   обеспечивающий   успешное  решение социальных  и  финансово-экономических  задач.  Удалось  добиться  существенных  успехов  на  пути  перехода от поддержки малого бизнеса Октябрьского района как  средства  стабилизации  эко</w:t>
      </w:r>
      <w:r w:rsidRPr="00A87916">
        <w:rPr>
          <w:rFonts w:ascii="Times New Roman" w:hAnsi="Times New Roman"/>
          <w:sz w:val="28"/>
          <w:szCs w:val="28"/>
        </w:rPr>
        <w:lastRenderedPageBreak/>
        <w:t>номики муниципалитета  к  его  устойчивому  развитию,  как  одного из фундаментальных системообразующих факторов функционирования экономики муниципального образования.</w:t>
      </w:r>
    </w:p>
    <w:p w:rsidR="00CC3DA9" w:rsidRPr="00A87916" w:rsidRDefault="00CC3DA9" w:rsidP="00902DEC">
      <w:pPr>
        <w:spacing w:before="120" w:after="120" w:line="264" w:lineRule="auto"/>
        <w:ind w:firstLine="540"/>
        <w:jc w:val="both"/>
        <w:rPr>
          <w:rFonts w:ascii="Times New Roman" w:hAnsi="Times New Roman"/>
          <w:sz w:val="28"/>
          <w:szCs w:val="28"/>
        </w:rPr>
      </w:pPr>
      <w:r w:rsidRPr="00A87916">
        <w:rPr>
          <w:rFonts w:ascii="Times New Roman" w:hAnsi="Times New Roman"/>
          <w:sz w:val="28"/>
          <w:szCs w:val="28"/>
        </w:rPr>
        <w:t>В Октябрьском районе выстроена система взаимодействия органов местного самоуправления с предпринимателями;  сформирована и действует инфраструктура поддержки малого бизнеса, обеспечивающая комплексный подход к удовлетворению потребностей малого бизнеса в финансовой, имущественной, информационной и иных видах поддержки. В 201</w:t>
      </w:r>
      <w:r w:rsidR="00085CC4" w:rsidRPr="00A87916">
        <w:rPr>
          <w:rFonts w:ascii="Times New Roman" w:hAnsi="Times New Roman"/>
          <w:sz w:val="28"/>
          <w:szCs w:val="28"/>
        </w:rPr>
        <w:t>5</w:t>
      </w:r>
      <w:r w:rsidRPr="00A87916">
        <w:rPr>
          <w:rFonts w:ascii="Times New Roman" w:hAnsi="Times New Roman"/>
          <w:sz w:val="28"/>
          <w:szCs w:val="28"/>
        </w:rPr>
        <w:t xml:space="preserve"> году финансовую поддержку</w:t>
      </w:r>
      <w:r w:rsidR="00085CC4" w:rsidRPr="00A87916">
        <w:rPr>
          <w:rFonts w:ascii="Times New Roman" w:hAnsi="Times New Roman"/>
          <w:sz w:val="28"/>
          <w:szCs w:val="28"/>
        </w:rPr>
        <w:t xml:space="preserve"> из бюджетов всех уровней и внебюджетных источников получили </w:t>
      </w:r>
      <w:r w:rsidRPr="00A87916">
        <w:rPr>
          <w:rFonts w:ascii="Times New Roman" w:hAnsi="Times New Roman"/>
          <w:sz w:val="28"/>
          <w:szCs w:val="28"/>
        </w:rPr>
        <w:t xml:space="preserve"> 2</w:t>
      </w:r>
      <w:r w:rsidR="00085CC4" w:rsidRPr="00A87916">
        <w:rPr>
          <w:rFonts w:ascii="Times New Roman" w:hAnsi="Times New Roman"/>
          <w:sz w:val="28"/>
          <w:szCs w:val="28"/>
        </w:rPr>
        <w:t>0</w:t>
      </w:r>
      <w:r w:rsidRPr="00A87916">
        <w:rPr>
          <w:rFonts w:ascii="Times New Roman" w:hAnsi="Times New Roman"/>
          <w:sz w:val="28"/>
          <w:szCs w:val="28"/>
        </w:rPr>
        <w:t>8</w:t>
      </w:r>
      <w:r w:rsidR="00085CC4" w:rsidRPr="00A87916">
        <w:rPr>
          <w:rFonts w:ascii="Times New Roman" w:hAnsi="Times New Roman"/>
          <w:sz w:val="28"/>
          <w:szCs w:val="28"/>
        </w:rPr>
        <w:t xml:space="preserve"> </w:t>
      </w:r>
      <w:r w:rsidR="000B6294" w:rsidRPr="00A87916">
        <w:rPr>
          <w:rFonts w:ascii="Times New Roman" w:hAnsi="Times New Roman"/>
          <w:sz w:val="28"/>
          <w:szCs w:val="28"/>
        </w:rPr>
        <w:t>субъектов</w:t>
      </w:r>
      <w:r w:rsidRPr="00A87916">
        <w:rPr>
          <w:rFonts w:ascii="Times New Roman" w:hAnsi="Times New Roman"/>
          <w:sz w:val="28"/>
          <w:szCs w:val="28"/>
        </w:rPr>
        <w:t xml:space="preserve"> малого предпринимательства на сумму </w:t>
      </w:r>
      <w:r w:rsidR="00085CC4" w:rsidRPr="00A87916">
        <w:rPr>
          <w:rFonts w:ascii="Times New Roman" w:hAnsi="Times New Roman"/>
          <w:sz w:val="28"/>
          <w:szCs w:val="28"/>
        </w:rPr>
        <w:t xml:space="preserve">121,7 млн. руб.. В том числе муниципальным фондом местного развития и поддержки предпринимательства предоставлено 124 займов на общую сумму 88,9 </w:t>
      </w:r>
      <w:proofErr w:type="spellStart"/>
      <w:r w:rsidR="00085CC4" w:rsidRPr="00A87916">
        <w:rPr>
          <w:rFonts w:ascii="Times New Roman" w:hAnsi="Times New Roman"/>
          <w:sz w:val="28"/>
          <w:szCs w:val="28"/>
        </w:rPr>
        <w:t>млн.рублей</w:t>
      </w:r>
      <w:proofErr w:type="spellEnd"/>
      <w:r w:rsidR="00085CC4" w:rsidRPr="00A87916">
        <w:rPr>
          <w:rFonts w:ascii="Times New Roman" w:hAnsi="Times New Roman"/>
          <w:sz w:val="28"/>
          <w:szCs w:val="28"/>
        </w:rPr>
        <w:t>.</w:t>
      </w:r>
    </w:p>
    <w:p w:rsidR="00085CC4" w:rsidRPr="00A87916" w:rsidRDefault="00085CC4" w:rsidP="00902DEC">
      <w:pPr>
        <w:spacing w:before="120" w:after="120" w:line="264" w:lineRule="auto"/>
        <w:ind w:firstLine="540"/>
        <w:jc w:val="both"/>
        <w:rPr>
          <w:rFonts w:ascii="Times New Roman" w:hAnsi="Times New Roman"/>
          <w:sz w:val="28"/>
          <w:szCs w:val="28"/>
        </w:rPr>
      </w:pPr>
      <w:r w:rsidRPr="00A87916">
        <w:rPr>
          <w:rFonts w:ascii="Times New Roman" w:hAnsi="Times New Roman"/>
          <w:sz w:val="28"/>
          <w:szCs w:val="28"/>
        </w:rPr>
        <w:t xml:space="preserve">Администрацией района совместно с НП «Агентством поддержки </w:t>
      </w:r>
      <w:r w:rsidR="00F62BC4" w:rsidRPr="00A87916">
        <w:rPr>
          <w:rFonts w:ascii="Times New Roman" w:hAnsi="Times New Roman"/>
          <w:sz w:val="28"/>
          <w:szCs w:val="28"/>
        </w:rPr>
        <w:t>малого бизнеса» в 2015 году оказано 1721 консультация субъектам малого предпринимательства.</w:t>
      </w:r>
    </w:p>
    <w:p w:rsidR="00CC3DA9" w:rsidRPr="00A87916" w:rsidRDefault="00CC3DA9" w:rsidP="00902DEC">
      <w:pPr>
        <w:spacing w:before="120" w:after="120" w:line="264" w:lineRule="auto"/>
        <w:ind w:firstLine="709"/>
        <w:jc w:val="both"/>
        <w:rPr>
          <w:rFonts w:ascii="Times New Roman" w:hAnsi="Times New Roman"/>
          <w:sz w:val="28"/>
          <w:szCs w:val="28"/>
        </w:rPr>
      </w:pPr>
      <w:r w:rsidRPr="00A87916">
        <w:rPr>
          <w:rFonts w:ascii="Times New Roman" w:hAnsi="Times New Roman"/>
          <w:sz w:val="28"/>
          <w:szCs w:val="28"/>
        </w:rPr>
        <w:t>За последние годы в районе расширены формы поддержки субъектов малого и среднего предпринимательства, организована работа по пропаганде и популяризации предпринимательской деятельности, формированию инфраструктуры поддержки малого и среднего предпринимательства.</w:t>
      </w:r>
    </w:p>
    <w:p w:rsidR="00CC3DA9" w:rsidRPr="00A87916" w:rsidRDefault="00CC3DA9" w:rsidP="00902DEC">
      <w:pPr>
        <w:spacing w:before="120" w:after="120" w:line="264" w:lineRule="auto"/>
        <w:ind w:firstLine="709"/>
        <w:jc w:val="both"/>
        <w:rPr>
          <w:rFonts w:ascii="Times New Roman" w:hAnsi="Times New Roman"/>
          <w:sz w:val="28"/>
          <w:szCs w:val="28"/>
        </w:rPr>
      </w:pPr>
      <w:r w:rsidRPr="00A87916">
        <w:rPr>
          <w:rFonts w:ascii="Times New Roman" w:hAnsi="Times New Roman"/>
          <w:sz w:val="28"/>
          <w:szCs w:val="28"/>
        </w:rPr>
        <w:t xml:space="preserve">Проводится работа по широкому освещению вопросов предпринимательства в средствах массовой информации, ежегодно </w:t>
      </w:r>
      <w:r w:rsidRPr="00A87916">
        <w:rPr>
          <w:rFonts w:ascii="Times New Roman" w:hAnsi="Times New Roman"/>
          <w:bCs/>
          <w:sz w:val="28"/>
          <w:szCs w:val="28"/>
        </w:rPr>
        <w:t>разрабатываются и издаются методические, информационные и презентационные материалы</w:t>
      </w:r>
      <w:r w:rsidRPr="00A87916">
        <w:rPr>
          <w:rFonts w:ascii="Times New Roman" w:hAnsi="Times New Roman"/>
          <w:sz w:val="28"/>
          <w:szCs w:val="28"/>
        </w:rPr>
        <w:t xml:space="preserve">, </w:t>
      </w:r>
      <w:r w:rsidRPr="00A87916">
        <w:rPr>
          <w:rFonts w:ascii="Times New Roman" w:hAnsi="Times New Roman"/>
          <w:bCs/>
          <w:sz w:val="28"/>
          <w:szCs w:val="28"/>
        </w:rPr>
        <w:t xml:space="preserve">проводятся рейтинговые конкурсы, семинары, «круглые столы» по вопросам </w:t>
      </w:r>
      <w:r w:rsidRPr="00A87916">
        <w:rPr>
          <w:rFonts w:ascii="Times New Roman" w:hAnsi="Times New Roman"/>
          <w:sz w:val="28"/>
          <w:szCs w:val="28"/>
        </w:rPr>
        <w:t xml:space="preserve">развития малого и среднего предпринимательства. </w:t>
      </w:r>
    </w:p>
    <w:p w:rsidR="00CC3DA9" w:rsidRPr="00A87916" w:rsidRDefault="00CC3DA9" w:rsidP="00902DEC">
      <w:pPr>
        <w:spacing w:before="120" w:after="120" w:line="264" w:lineRule="auto"/>
        <w:ind w:firstLine="660"/>
        <w:jc w:val="both"/>
        <w:rPr>
          <w:rFonts w:ascii="Times New Roman" w:hAnsi="Times New Roman"/>
          <w:sz w:val="28"/>
          <w:szCs w:val="28"/>
        </w:rPr>
      </w:pPr>
      <w:r w:rsidRPr="00A87916">
        <w:rPr>
          <w:rFonts w:ascii="Times New Roman" w:hAnsi="Times New Roman"/>
          <w:sz w:val="28"/>
          <w:szCs w:val="28"/>
        </w:rPr>
        <w:t xml:space="preserve">С целью обеспечения комплексного подхода к удовлетворению потребностей малого и среднего бизнеса в финансовой, имущественной, информационной и иных видах поддержки в районе создана сеть объектов инфраструктуры поддержки предпринимательства, в которую входят: </w:t>
      </w:r>
    </w:p>
    <w:p w:rsidR="00CC3DA9" w:rsidRPr="00A87916" w:rsidRDefault="00CC3DA9" w:rsidP="00902DEC">
      <w:pPr>
        <w:spacing w:before="120" w:after="120" w:line="264" w:lineRule="auto"/>
        <w:ind w:firstLine="660"/>
        <w:jc w:val="both"/>
        <w:rPr>
          <w:rFonts w:ascii="Times New Roman" w:hAnsi="Times New Roman"/>
          <w:sz w:val="28"/>
          <w:szCs w:val="28"/>
        </w:rPr>
      </w:pPr>
      <w:r w:rsidRPr="00A87916">
        <w:rPr>
          <w:rFonts w:ascii="Times New Roman" w:hAnsi="Times New Roman"/>
          <w:sz w:val="28"/>
          <w:szCs w:val="28"/>
        </w:rPr>
        <w:t>- муниципальный фонд местного развитие и поддержки   предпринимательства;</w:t>
      </w:r>
    </w:p>
    <w:p w:rsidR="003D4109" w:rsidRPr="00A87916" w:rsidRDefault="00CC3DA9" w:rsidP="00902DEC">
      <w:pPr>
        <w:spacing w:before="120" w:after="120" w:line="264" w:lineRule="auto"/>
        <w:ind w:firstLine="660"/>
        <w:jc w:val="both"/>
        <w:rPr>
          <w:rFonts w:ascii="Times New Roman" w:hAnsi="Times New Roman"/>
          <w:sz w:val="28"/>
          <w:szCs w:val="28"/>
        </w:rPr>
      </w:pPr>
      <w:r w:rsidRPr="00A87916">
        <w:rPr>
          <w:rFonts w:ascii="Times New Roman" w:hAnsi="Times New Roman"/>
          <w:sz w:val="28"/>
          <w:szCs w:val="28"/>
        </w:rPr>
        <w:t>- некоммерческое партнерство  « Агентство поддержки и развитие малого и среднего предпринимательства.</w:t>
      </w:r>
    </w:p>
    <w:p w:rsidR="00760BEE" w:rsidRPr="00A87916" w:rsidRDefault="00760BEE" w:rsidP="003D4109">
      <w:pPr>
        <w:ind w:firstLine="660"/>
        <w:jc w:val="both"/>
        <w:rPr>
          <w:rFonts w:ascii="Times New Roman" w:hAnsi="Times New Roman"/>
          <w:sz w:val="28"/>
          <w:szCs w:val="28"/>
        </w:rPr>
      </w:pPr>
      <w:r w:rsidRPr="00A87916">
        <w:rPr>
          <w:szCs w:val="24"/>
        </w:rPr>
        <w:tab/>
      </w:r>
    </w:p>
    <w:p w:rsidR="003A3DE7" w:rsidRPr="00A87916" w:rsidRDefault="003A3DE7" w:rsidP="00F62BC4">
      <w:pPr>
        <w:pStyle w:val="Web"/>
        <w:ind w:firstLine="0"/>
        <w:rPr>
          <w:rFonts w:ascii="Times New Roman" w:hAnsi="Times New Roman"/>
          <w:b/>
          <w:i/>
          <w:sz w:val="28"/>
          <w:szCs w:val="28"/>
          <w:highlight w:val="yellow"/>
          <w:u w:val="single"/>
        </w:rPr>
      </w:pPr>
    </w:p>
    <w:p w:rsidR="004E4525" w:rsidRPr="00A87916" w:rsidRDefault="00FD7B50" w:rsidP="004E4525">
      <w:pPr>
        <w:pStyle w:val="Web"/>
        <w:ind w:firstLine="708"/>
        <w:jc w:val="center"/>
        <w:rPr>
          <w:rFonts w:ascii="Times New Roman" w:hAnsi="Times New Roman"/>
          <w:b/>
          <w:i/>
          <w:sz w:val="28"/>
          <w:szCs w:val="28"/>
          <w:u w:val="single"/>
        </w:rPr>
      </w:pPr>
      <w:r w:rsidRPr="00A87916">
        <w:rPr>
          <w:rFonts w:ascii="Times New Roman" w:hAnsi="Times New Roman"/>
          <w:b/>
          <w:i/>
          <w:sz w:val="28"/>
          <w:szCs w:val="28"/>
          <w:u w:val="single"/>
        </w:rPr>
        <w:t>3</w:t>
      </w:r>
      <w:r w:rsidR="004E4525" w:rsidRPr="00A87916">
        <w:rPr>
          <w:rFonts w:ascii="Times New Roman" w:hAnsi="Times New Roman"/>
          <w:b/>
          <w:i/>
          <w:sz w:val="28"/>
          <w:szCs w:val="28"/>
          <w:u w:val="single"/>
        </w:rPr>
        <w:t>.4.</w:t>
      </w:r>
      <w:r w:rsidR="007C7C5B" w:rsidRPr="00A87916">
        <w:rPr>
          <w:rFonts w:ascii="Times New Roman" w:hAnsi="Times New Roman"/>
          <w:b/>
          <w:i/>
          <w:sz w:val="28"/>
          <w:szCs w:val="28"/>
          <w:u w:val="single"/>
        </w:rPr>
        <w:t>1</w:t>
      </w:r>
      <w:r w:rsidR="00861724" w:rsidRPr="00A87916">
        <w:rPr>
          <w:rFonts w:ascii="Times New Roman" w:hAnsi="Times New Roman"/>
          <w:b/>
          <w:i/>
          <w:sz w:val="28"/>
          <w:szCs w:val="28"/>
          <w:u w:val="single"/>
        </w:rPr>
        <w:t>1</w:t>
      </w:r>
      <w:r w:rsidR="004E4525" w:rsidRPr="00A87916">
        <w:rPr>
          <w:rFonts w:ascii="Times New Roman" w:hAnsi="Times New Roman"/>
          <w:b/>
          <w:i/>
          <w:sz w:val="28"/>
          <w:szCs w:val="28"/>
          <w:u w:val="single"/>
        </w:rPr>
        <w:t>. Жилищно-коммунальное хозяйство</w:t>
      </w:r>
    </w:p>
    <w:p w:rsidR="00567360" w:rsidRPr="00A87916" w:rsidRDefault="00567360" w:rsidP="00567360">
      <w:pPr>
        <w:spacing w:before="120" w:after="120" w:line="264" w:lineRule="auto"/>
        <w:ind w:firstLine="709"/>
        <w:jc w:val="both"/>
        <w:rPr>
          <w:rFonts w:ascii="Times New Roman" w:eastAsia="Calibri" w:hAnsi="Times New Roman"/>
          <w:sz w:val="28"/>
          <w:szCs w:val="28"/>
        </w:rPr>
      </w:pPr>
      <w:r w:rsidRPr="00A87916">
        <w:rPr>
          <w:rFonts w:ascii="Times New Roman" w:eastAsia="Calibri" w:hAnsi="Times New Roman"/>
          <w:sz w:val="28"/>
          <w:szCs w:val="28"/>
        </w:rPr>
        <w:lastRenderedPageBreak/>
        <w:t>По состоянию на конец 2015 года общая площадь жилищного фонда Октябрьского района составила  1314,8 тыс. кв. м., в том числе общая площадь жилищного фонда, находящегося в собственности граждан, – 1238,1 тыс. кв. метров. Удельный вес площади жилого фонда, оборудованного водопроводом, составил 69,4 процента; канализацией – 69,9 процентов; центральным отоплением – 0,42 процента; газом – 77,1 процент; горячим водоснабжением –6,5 процентов.</w:t>
      </w:r>
    </w:p>
    <w:p w:rsidR="00567360" w:rsidRPr="00A87916" w:rsidRDefault="00567360" w:rsidP="00567360">
      <w:pPr>
        <w:spacing w:before="120" w:after="120" w:line="264" w:lineRule="auto"/>
        <w:ind w:firstLine="709"/>
        <w:jc w:val="both"/>
        <w:rPr>
          <w:rFonts w:ascii="Times New Roman" w:eastAsia="Calibri" w:hAnsi="Times New Roman"/>
          <w:sz w:val="28"/>
          <w:szCs w:val="28"/>
        </w:rPr>
      </w:pPr>
      <w:r w:rsidRPr="00A87916">
        <w:rPr>
          <w:rFonts w:ascii="Times New Roman" w:eastAsia="Calibri" w:hAnsi="Times New Roman"/>
          <w:sz w:val="28"/>
          <w:szCs w:val="28"/>
        </w:rPr>
        <w:t xml:space="preserve">В капитальном ремонте нуждается 50 процентов от общего количества многоквартирных домов в Октябрьском районе. При этом даже достигнутые объемы работ по капитальному ремонту многоквартирных домов лишь в минимальной степени обеспечены взносами собственников жилых помещений. Практически не применяются кредитные схемы финансирования капитального ремонта многоквартирных домов, практика осуществления сторонними инвесторами ресурсосберегающих мероприятий в многоквартирных домах, применения </w:t>
      </w:r>
      <w:proofErr w:type="spellStart"/>
      <w:r w:rsidRPr="00A87916">
        <w:rPr>
          <w:rFonts w:ascii="Times New Roman" w:eastAsia="Calibri" w:hAnsi="Times New Roman"/>
          <w:sz w:val="28"/>
          <w:szCs w:val="28"/>
        </w:rPr>
        <w:t>энергосервисных</w:t>
      </w:r>
      <w:proofErr w:type="spellEnd"/>
      <w:r w:rsidRPr="00A87916">
        <w:rPr>
          <w:rFonts w:ascii="Times New Roman" w:eastAsia="Calibri" w:hAnsi="Times New Roman"/>
          <w:sz w:val="28"/>
          <w:szCs w:val="28"/>
        </w:rPr>
        <w:t xml:space="preserve"> контрактов.</w:t>
      </w:r>
    </w:p>
    <w:p w:rsidR="00567360" w:rsidRPr="00A87916" w:rsidRDefault="00567360" w:rsidP="00567360">
      <w:pPr>
        <w:spacing w:before="120" w:after="120" w:line="264" w:lineRule="auto"/>
        <w:ind w:firstLine="709"/>
        <w:jc w:val="both"/>
        <w:rPr>
          <w:rFonts w:ascii="Times New Roman" w:eastAsia="Calibri" w:hAnsi="Times New Roman"/>
          <w:sz w:val="28"/>
          <w:szCs w:val="28"/>
        </w:rPr>
      </w:pPr>
      <w:r w:rsidRPr="00A87916">
        <w:rPr>
          <w:rFonts w:ascii="Times New Roman" w:eastAsia="Calibri" w:hAnsi="Times New Roman"/>
          <w:sz w:val="28"/>
          <w:szCs w:val="28"/>
        </w:rPr>
        <w:t>Износ объектов водоснабжения на конец 2015 года составляет  42,2 процент. Из 543,6 км водопроводов (одиночное протяжение) 210,4 км нуждаются в замене (38,7 процентов). Утечки и неучтенные расходы воды в среднем по району составляют 52,2 процентов от поданной воды в сеть.</w:t>
      </w:r>
    </w:p>
    <w:p w:rsidR="00567360" w:rsidRPr="00A87916" w:rsidRDefault="00567360" w:rsidP="00567360">
      <w:pPr>
        <w:spacing w:before="120" w:after="120" w:line="264" w:lineRule="auto"/>
        <w:ind w:firstLine="709"/>
        <w:jc w:val="both"/>
        <w:rPr>
          <w:rFonts w:ascii="Times New Roman" w:eastAsia="Calibri" w:hAnsi="Times New Roman"/>
          <w:sz w:val="28"/>
          <w:szCs w:val="28"/>
        </w:rPr>
      </w:pPr>
      <w:r w:rsidRPr="00A87916">
        <w:rPr>
          <w:rFonts w:ascii="Times New Roman" w:eastAsia="Calibri" w:hAnsi="Times New Roman"/>
          <w:sz w:val="28"/>
          <w:szCs w:val="28"/>
        </w:rPr>
        <w:t>Централизованным водоснабжением охвачено 81,2 процента населения.</w:t>
      </w:r>
    </w:p>
    <w:p w:rsidR="00567360" w:rsidRPr="00A87916" w:rsidRDefault="00567360" w:rsidP="00567360">
      <w:pPr>
        <w:spacing w:before="120" w:after="120" w:line="264" w:lineRule="auto"/>
        <w:ind w:firstLine="709"/>
        <w:jc w:val="both"/>
        <w:rPr>
          <w:rFonts w:ascii="Times New Roman" w:eastAsia="Calibri" w:hAnsi="Times New Roman"/>
          <w:sz w:val="28"/>
          <w:szCs w:val="28"/>
        </w:rPr>
      </w:pPr>
      <w:r w:rsidRPr="00A87916">
        <w:rPr>
          <w:rFonts w:ascii="Times New Roman" w:eastAsia="Calibri" w:hAnsi="Times New Roman"/>
          <w:sz w:val="28"/>
          <w:szCs w:val="28"/>
        </w:rPr>
        <w:t>Централизованное водоснабжение осуществляется от центральных систем хозяйственно питьевого водоснабжения:  филиал «Шахтинский» ГУП РО «УРСВ», МУП «</w:t>
      </w:r>
      <w:proofErr w:type="spellStart"/>
      <w:r w:rsidRPr="00A87916">
        <w:rPr>
          <w:rFonts w:ascii="Times New Roman" w:eastAsia="Calibri" w:hAnsi="Times New Roman"/>
          <w:sz w:val="28"/>
          <w:szCs w:val="28"/>
        </w:rPr>
        <w:t>Горводоканал</w:t>
      </w:r>
      <w:proofErr w:type="spellEnd"/>
      <w:r w:rsidRPr="00A87916">
        <w:rPr>
          <w:rFonts w:ascii="Times New Roman" w:eastAsia="Calibri" w:hAnsi="Times New Roman"/>
          <w:sz w:val="28"/>
          <w:szCs w:val="28"/>
        </w:rPr>
        <w:t xml:space="preserve">» г. Новочеркасск, ООО «Сириус», </w:t>
      </w:r>
      <w:proofErr w:type="spellStart"/>
      <w:r w:rsidRPr="00A87916">
        <w:rPr>
          <w:rFonts w:ascii="Times New Roman" w:eastAsia="Calibri" w:hAnsi="Times New Roman"/>
          <w:sz w:val="28"/>
          <w:szCs w:val="28"/>
        </w:rPr>
        <w:t>Новошахтинский</w:t>
      </w:r>
      <w:proofErr w:type="spellEnd"/>
      <w:r w:rsidRPr="00A87916">
        <w:rPr>
          <w:rFonts w:ascii="Times New Roman" w:eastAsia="Calibri" w:hAnsi="Times New Roman"/>
          <w:sz w:val="28"/>
          <w:szCs w:val="28"/>
        </w:rPr>
        <w:t xml:space="preserve"> филиал ОАО «Донская Водная компания», ОАО «БИФ-АГРО» и подземных источников: </w:t>
      </w:r>
      <w:proofErr w:type="spellStart"/>
      <w:r w:rsidRPr="00A87916">
        <w:rPr>
          <w:rFonts w:ascii="Times New Roman" w:eastAsia="Calibri" w:hAnsi="Times New Roman"/>
          <w:sz w:val="28"/>
          <w:szCs w:val="28"/>
        </w:rPr>
        <w:t>каптажных</w:t>
      </w:r>
      <w:proofErr w:type="spellEnd"/>
      <w:r w:rsidRPr="00A87916">
        <w:rPr>
          <w:rFonts w:ascii="Times New Roman" w:eastAsia="Calibri" w:hAnsi="Times New Roman"/>
          <w:sz w:val="28"/>
          <w:szCs w:val="28"/>
        </w:rPr>
        <w:t xml:space="preserve"> колодцев в количестве 3-х (х. Залужный, п. </w:t>
      </w:r>
      <w:proofErr w:type="spellStart"/>
      <w:r w:rsidRPr="00A87916">
        <w:rPr>
          <w:rFonts w:ascii="Times New Roman" w:eastAsia="Calibri" w:hAnsi="Times New Roman"/>
          <w:sz w:val="28"/>
          <w:szCs w:val="28"/>
        </w:rPr>
        <w:t>Атлантово</w:t>
      </w:r>
      <w:proofErr w:type="spellEnd"/>
      <w:r w:rsidRPr="00A87916">
        <w:rPr>
          <w:rFonts w:ascii="Times New Roman" w:eastAsia="Calibri" w:hAnsi="Times New Roman"/>
          <w:sz w:val="28"/>
          <w:szCs w:val="28"/>
        </w:rPr>
        <w:t xml:space="preserve">, х. </w:t>
      </w:r>
      <w:proofErr w:type="spellStart"/>
      <w:r w:rsidRPr="00A87916">
        <w:rPr>
          <w:rFonts w:ascii="Times New Roman" w:eastAsia="Calibri" w:hAnsi="Times New Roman"/>
          <w:sz w:val="28"/>
          <w:szCs w:val="28"/>
        </w:rPr>
        <w:t>Марьевка</w:t>
      </w:r>
      <w:proofErr w:type="spellEnd"/>
      <w:r w:rsidRPr="00A87916">
        <w:rPr>
          <w:rFonts w:ascii="Times New Roman" w:eastAsia="Calibri" w:hAnsi="Times New Roman"/>
          <w:sz w:val="28"/>
          <w:szCs w:val="28"/>
        </w:rPr>
        <w:t xml:space="preserve">) и скважин в количестве 4-х: х. </w:t>
      </w:r>
      <w:proofErr w:type="spellStart"/>
      <w:r w:rsidRPr="00A87916">
        <w:rPr>
          <w:rFonts w:ascii="Times New Roman" w:eastAsia="Calibri" w:hAnsi="Times New Roman"/>
          <w:sz w:val="28"/>
          <w:szCs w:val="28"/>
        </w:rPr>
        <w:t>Керчик-Савров</w:t>
      </w:r>
      <w:proofErr w:type="spellEnd"/>
      <w:r w:rsidRPr="00A87916">
        <w:rPr>
          <w:rFonts w:ascii="Times New Roman" w:eastAsia="Calibri" w:hAnsi="Times New Roman"/>
          <w:sz w:val="28"/>
          <w:szCs w:val="28"/>
        </w:rPr>
        <w:t xml:space="preserve">, х. Верхняя </w:t>
      </w:r>
      <w:proofErr w:type="spellStart"/>
      <w:r w:rsidRPr="00A87916">
        <w:rPr>
          <w:rFonts w:ascii="Times New Roman" w:eastAsia="Calibri" w:hAnsi="Times New Roman"/>
          <w:sz w:val="28"/>
          <w:szCs w:val="28"/>
        </w:rPr>
        <w:t>Кадамовка</w:t>
      </w:r>
      <w:proofErr w:type="spellEnd"/>
      <w:r w:rsidRPr="00A87916">
        <w:rPr>
          <w:rFonts w:ascii="Times New Roman" w:eastAsia="Calibri" w:hAnsi="Times New Roman"/>
          <w:sz w:val="28"/>
          <w:szCs w:val="28"/>
        </w:rPr>
        <w:t>.</w:t>
      </w:r>
    </w:p>
    <w:p w:rsidR="00567360" w:rsidRPr="00A87916" w:rsidRDefault="00567360" w:rsidP="00567360">
      <w:pPr>
        <w:spacing w:before="120" w:after="120" w:line="264" w:lineRule="auto"/>
        <w:ind w:firstLine="709"/>
        <w:jc w:val="both"/>
        <w:rPr>
          <w:rFonts w:ascii="Times New Roman" w:eastAsia="Calibri" w:hAnsi="Times New Roman"/>
          <w:sz w:val="28"/>
          <w:szCs w:val="28"/>
        </w:rPr>
      </w:pPr>
      <w:r w:rsidRPr="00A87916">
        <w:rPr>
          <w:rFonts w:ascii="Times New Roman" w:eastAsia="Calibri" w:hAnsi="Times New Roman"/>
          <w:sz w:val="28"/>
          <w:szCs w:val="28"/>
        </w:rPr>
        <w:t xml:space="preserve">Из 62 населенных пунктов Октябрьского района централизованные системы канализации имеют только 6 (9,7 процента), на территории которых размещается 4 очистных сооружений канализации по очистке хозяйственно-бытовых сточных вод. Санитарно-техническое состояние 75 процентов сооружений канализации является неудовлетворительным. Из 45,6 км канализационных  сетей 36,5 км нуждаются в замене (80 процентов). Обеззараживание сточных вод осуществляется на 2 (50 процентов) из 4 очистных сооружений канализации в основном хлорсодержащими реагентами. </w:t>
      </w:r>
    </w:p>
    <w:p w:rsidR="00567360" w:rsidRPr="00A87916" w:rsidRDefault="00567360" w:rsidP="00567360">
      <w:pPr>
        <w:spacing w:before="120" w:after="120" w:line="264" w:lineRule="auto"/>
        <w:ind w:firstLine="709"/>
        <w:jc w:val="both"/>
        <w:rPr>
          <w:rFonts w:ascii="Times New Roman" w:eastAsia="Calibri" w:hAnsi="Times New Roman"/>
          <w:sz w:val="28"/>
          <w:szCs w:val="28"/>
        </w:rPr>
      </w:pPr>
      <w:r w:rsidRPr="00A87916">
        <w:rPr>
          <w:rFonts w:ascii="Times New Roman" w:eastAsia="Calibri" w:hAnsi="Times New Roman"/>
          <w:sz w:val="28"/>
          <w:szCs w:val="28"/>
        </w:rPr>
        <w:t>Основная часть теплоисточников Октябрьского района (68 процентов) работает на газообразном топливе. На твердом  топливе работает 32 процента источников теплоснабжения.</w:t>
      </w:r>
    </w:p>
    <w:p w:rsidR="00567360" w:rsidRPr="00A87916" w:rsidRDefault="00567360" w:rsidP="00567360">
      <w:pPr>
        <w:spacing w:before="120" w:after="120" w:line="264" w:lineRule="auto"/>
        <w:ind w:firstLine="709"/>
        <w:jc w:val="both"/>
        <w:rPr>
          <w:rFonts w:ascii="Times New Roman" w:eastAsia="Calibri" w:hAnsi="Times New Roman"/>
          <w:sz w:val="28"/>
          <w:szCs w:val="28"/>
        </w:rPr>
      </w:pPr>
      <w:r w:rsidRPr="00A87916">
        <w:rPr>
          <w:rFonts w:ascii="Times New Roman" w:eastAsia="Calibri" w:hAnsi="Times New Roman"/>
          <w:sz w:val="28"/>
          <w:szCs w:val="28"/>
        </w:rPr>
        <w:lastRenderedPageBreak/>
        <w:t xml:space="preserve">Протяженность тепловых сетей в двухтрубном исчислении составила 27,2 км. Из общей протяженности трубопроводов 13,0 км (47,8 процентов) нуждаются в замене и  имеют степень износа свыше 50 процентов. Изношенность тепловых сетей приводит к возникновению аварий и потерям тепловой энергии при подаче и распределении ее потребителям. Потери тепловой энергии за 2015 год составили 7,8 процента от общего объема тепла, поданного в сеть. </w:t>
      </w:r>
    </w:p>
    <w:p w:rsidR="00567360" w:rsidRPr="00A87916" w:rsidRDefault="00567360" w:rsidP="00567360">
      <w:pPr>
        <w:spacing w:before="120" w:after="120" w:line="264" w:lineRule="auto"/>
        <w:ind w:firstLine="709"/>
        <w:jc w:val="both"/>
        <w:rPr>
          <w:rFonts w:ascii="Times New Roman" w:eastAsia="Calibri" w:hAnsi="Times New Roman"/>
          <w:sz w:val="28"/>
          <w:szCs w:val="28"/>
        </w:rPr>
      </w:pPr>
      <w:r w:rsidRPr="00A87916">
        <w:rPr>
          <w:rFonts w:ascii="Times New Roman" w:eastAsia="Calibri" w:hAnsi="Times New Roman"/>
          <w:sz w:val="28"/>
          <w:szCs w:val="28"/>
        </w:rPr>
        <w:t xml:space="preserve">Доля фактически освещенных улиц муниципальных образований Октябрьского района в общей протяженности улиц населенных пунктов составляет 62,8 процентов. </w:t>
      </w:r>
    </w:p>
    <w:p w:rsidR="00B275A9" w:rsidRPr="00A87916" w:rsidRDefault="00567360" w:rsidP="00A87916">
      <w:pPr>
        <w:spacing w:before="120" w:after="120" w:line="264" w:lineRule="auto"/>
        <w:ind w:firstLine="709"/>
        <w:jc w:val="both"/>
        <w:rPr>
          <w:rFonts w:ascii="Times New Roman" w:eastAsia="Calibri" w:hAnsi="Times New Roman"/>
          <w:sz w:val="28"/>
          <w:szCs w:val="28"/>
        </w:rPr>
      </w:pPr>
      <w:r w:rsidRPr="00A87916">
        <w:rPr>
          <w:rFonts w:ascii="Times New Roman" w:eastAsia="Calibri" w:hAnsi="Times New Roman"/>
          <w:sz w:val="28"/>
          <w:szCs w:val="28"/>
        </w:rPr>
        <w:t xml:space="preserve">Уровень газификации по Октябрьскому </w:t>
      </w:r>
      <w:r w:rsidR="00A87916">
        <w:rPr>
          <w:rFonts w:ascii="Times New Roman" w:eastAsia="Calibri" w:hAnsi="Times New Roman"/>
          <w:sz w:val="28"/>
          <w:szCs w:val="28"/>
        </w:rPr>
        <w:t>району составляет 85,1 процент.</w:t>
      </w:r>
    </w:p>
    <w:p w:rsidR="00E62038" w:rsidRPr="003A3DE7" w:rsidRDefault="00FD7B50" w:rsidP="00353EBD">
      <w:pPr>
        <w:pStyle w:val="Web"/>
        <w:ind w:firstLine="708"/>
        <w:jc w:val="center"/>
        <w:rPr>
          <w:rFonts w:ascii="Times New Roman" w:hAnsi="Times New Roman"/>
          <w:b/>
          <w:i/>
          <w:sz w:val="28"/>
          <w:szCs w:val="28"/>
          <w:u w:val="single"/>
        </w:rPr>
      </w:pPr>
      <w:r w:rsidRPr="003A3DE7">
        <w:rPr>
          <w:rFonts w:ascii="Times New Roman" w:hAnsi="Times New Roman"/>
          <w:b/>
          <w:i/>
          <w:sz w:val="28"/>
          <w:szCs w:val="28"/>
          <w:u w:val="single"/>
        </w:rPr>
        <w:t>3</w:t>
      </w:r>
      <w:r w:rsidR="00E62038" w:rsidRPr="003A3DE7">
        <w:rPr>
          <w:rFonts w:ascii="Times New Roman" w:hAnsi="Times New Roman"/>
          <w:b/>
          <w:i/>
          <w:sz w:val="28"/>
          <w:szCs w:val="28"/>
          <w:u w:val="single"/>
        </w:rPr>
        <w:t>.4.1</w:t>
      </w:r>
      <w:r w:rsidR="00861724" w:rsidRPr="003A3DE7">
        <w:rPr>
          <w:rFonts w:ascii="Times New Roman" w:hAnsi="Times New Roman"/>
          <w:b/>
          <w:i/>
          <w:sz w:val="28"/>
          <w:szCs w:val="28"/>
          <w:u w:val="single"/>
        </w:rPr>
        <w:t>2</w:t>
      </w:r>
      <w:r w:rsidR="00E62038" w:rsidRPr="003A3DE7">
        <w:rPr>
          <w:rFonts w:ascii="Times New Roman" w:hAnsi="Times New Roman"/>
          <w:b/>
          <w:i/>
          <w:sz w:val="28"/>
          <w:szCs w:val="28"/>
          <w:u w:val="single"/>
        </w:rPr>
        <w:t xml:space="preserve">. Энергосбережение и </w:t>
      </w:r>
      <w:proofErr w:type="spellStart"/>
      <w:r w:rsidR="00E62038" w:rsidRPr="003A3DE7">
        <w:rPr>
          <w:rFonts w:ascii="Times New Roman" w:hAnsi="Times New Roman"/>
          <w:b/>
          <w:i/>
          <w:sz w:val="28"/>
          <w:szCs w:val="28"/>
          <w:u w:val="single"/>
        </w:rPr>
        <w:t>энергоэффективност</w:t>
      </w:r>
      <w:r w:rsidR="00353EBD" w:rsidRPr="003A3DE7">
        <w:rPr>
          <w:rFonts w:ascii="Times New Roman" w:hAnsi="Times New Roman"/>
          <w:b/>
          <w:i/>
          <w:sz w:val="28"/>
          <w:szCs w:val="28"/>
          <w:u w:val="single"/>
        </w:rPr>
        <w:t>ь</w:t>
      </w:r>
      <w:proofErr w:type="spellEnd"/>
    </w:p>
    <w:p w:rsidR="00E62038" w:rsidRPr="00A87916" w:rsidRDefault="00E62038" w:rsidP="009A4EBA">
      <w:pPr>
        <w:pStyle w:val="af"/>
        <w:spacing w:before="120" w:after="120" w:line="264" w:lineRule="auto"/>
        <w:ind w:firstLine="709"/>
        <w:jc w:val="both"/>
        <w:rPr>
          <w:sz w:val="28"/>
          <w:szCs w:val="28"/>
        </w:rPr>
      </w:pPr>
      <w:r w:rsidRPr="00A87916">
        <w:rPr>
          <w:sz w:val="28"/>
          <w:szCs w:val="28"/>
        </w:rPr>
        <w:t>Необходимость кардинально повысить эффективность потребления энергии как фактора, определяющего конкурентоспособность страны и ее регионов  является основной задачей социально-экономического развития страны.</w:t>
      </w:r>
    </w:p>
    <w:p w:rsidR="00E62038" w:rsidRPr="00A87916" w:rsidRDefault="00E62038" w:rsidP="009A4EBA">
      <w:pPr>
        <w:pStyle w:val="af"/>
        <w:spacing w:before="120" w:after="120" w:line="264" w:lineRule="auto"/>
        <w:jc w:val="both"/>
        <w:rPr>
          <w:sz w:val="28"/>
          <w:szCs w:val="28"/>
        </w:rPr>
      </w:pPr>
      <w:r w:rsidRPr="00A87916">
        <w:rPr>
          <w:sz w:val="28"/>
          <w:szCs w:val="28"/>
        </w:rPr>
        <w:tab/>
        <w:t>Решения, принятые Правительством Российской Федерации для развития этого положения изменили направление динамики роста внутренних цен на энергоносители, создав экономические условия для интенсификации работы по энергосбережению.</w:t>
      </w:r>
    </w:p>
    <w:p w:rsidR="00E62038" w:rsidRPr="00A87916" w:rsidRDefault="00E62038" w:rsidP="009A4EBA">
      <w:pPr>
        <w:pStyle w:val="af"/>
        <w:spacing w:before="120" w:after="120" w:line="264" w:lineRule="auto"/>
        <w:ind w:firstLine="709"/>
        <w:jc w:val="both"/>
        <w:rPr>
          <w:sz w:val="28"/>
          <w:szCs w:val="28"/>
        </w:rPr>
      </w:pPr>
      <w:r w:rsidRPr="00A87916">
        <w:rPr>
          <w:sz w:val="28"/>
          <w:szCs w:val="28"/>
        </w:rPr>
        <w:t xml:space="preserve">В соответствии с этими решениями, цены на газ должны будут обеспечивать достижение равной доходности от продажи газа на внутреннем рынке и его экспорта с последующей либерализацией и ценовым </w:t>
      </w:r>
      <w:proofErr w:type="spellStart"/>
      <w:r w:rsidRPr="00A87916">
        <w:rPr>
          <w:sz w:val="28"/>
          <w:szCs w:val="28"/>
        </w:rPr>
        <w:t>дерегулированием</w:t>
      </w:r>
      <w:proofErr w:type="spellEnd"/>
      <w:r w:rsidRPr="00A87916">
        <w:rPr>
          <w:sz w:val="28"/>
          <w:szCs w:val="28"/>
        </w:rPr>
        <w:t xml:space="preserve"> внутреннего рынка газа. </w:t>
      </w:r>
    </w:p>
    <w:p w:rsidR="00EA3410" w:rsidRPr="00A87916" w:rsidRDefault="00E62038" w:rsidP="009A4EBA">
      <w:pPr>
        <w:pStyle w:val="af"/>
        <w:spacing w:before="120" w:after="120" w:line="264" w:lineRule="auto"/>
        <w:jc w:val="both"/>
        <w:rPr>
          <w:sz w:val="28"/>
          <w:szCs w:val="28"/>
        </w:rPr>
      </w:pPr>
      <w:r w:rsidRPr="00A87916">
        <w:rPr>
          <w:sz w:val="28"/>
          <w:szCs w:val="28"/>
        </w:rPr>
        <w:tab/>
        <w:t>Одновременно будет происходить поэтапное увеличение доли электроэнергии, реализуемой по нерегулируемым государством ценам, до уровня 100 процентов.</w:t>
      </w:r>
    </w:p>
    <w:p w:rsidR="00E62038" w:rsidRPr="00A87916" w:rsidRDefault="00E62038" w:rsidP="009A4EBA">
      <w:pPr>
        <w:pStyle w:val="af"/>
        <w:spacing w:before="120" w:after="120" w:line="264" w:lineRule="auto"/>
        <w:jc w:val="both"/>
        <w:rPr>
          <w:sz w:val="28"/>
          <w:szCs w:val="28"/>
        </w:rPr>
      </w:pPr>
      <w:r w:rsidRPr="00A87916">
        <w:rPr>
          <w:sz w:val="28"/>
          <w:szCs w:val="28"/>
        </w:rPr>
        <w:tab/>
        <w:t xml:space="preserve">Динамика изменения цен на жидкое и твердое топливо (мазут, дизельное топливо, уголь) следует за изменением мировых цен на нефть и не регулируется со стороны государства. Невозможность создания значительных запасов жидкого топлива в период благоприятной внутригодовой конъюнктуры приводит к ухудшению условий деятельности </w:t>
      </w:r>
      <w:proofErr w:type="spellStart"/>
      <w:r w:rsidRPr="00A87916">
        <w:rPr>
          <w:sz w:val="28"/>
          <w:szCs w:val="28"/>
        </w:rPr>
        <w:t>энергоснабжающих</w:t>
      </w:r>
      <w:proofErr w:type="spellEnd"/>
      <w:r w:rsidRPr="00A87916">
        <w:rPr>
          <w:sz w:val="28"/>
          <w:szCs w:val="28"/>
        </w:rPr>
        <w:t xml:space="preserve"> организаций и увеличению их затрат. В рассматриваемый период данная проблема остается и, с учетом роста цен на газ, будет обостряться.</w:t>
      </w:r>
    </w:p>
    <w:p w:rsidR="00E62038" w:rsidRPr="00A87916" w:rsidRDefault="00E62038" w:rsidP="009A4EBA">
      <w:pPr>
        <w:pStyle w:val="af"/>
        <w:spacing w:before="120" w:after="120" w:line="264" w:lineRule="auto"/>
        <w:jc w:val="both"/>
        <w:rPr>
          <w:sz w:val="28"/>
          <w:szCs w:val="28"/>
        </w:rPr>
      </w:pPr>
      <w:r w:rsidRPr="00A87916">
        <w:rPr>
          <w:sz w:val="28"/>
          <w:szCs w:val="28"/>
        </w:rPr>
        <w:tab/>
        <w:t xml:space="preserve">В условиях обозначенных темпов роста цен на газ, электроэнергию и другие виды топлива стоимость тепловой энергии, производимой </w:t>
      </w:r>
      <w:proofErr w:type="spellStart"/>
      <w:r w:rsidRPr="00A87916">
        <w:rPr>
          <w:sz w:val="28"/>
          <w:szCs w:val="28"/>
        </w:rPr>
        <w:t>энергоснабжающими</w:t>
      </w:r>
      <w:proofErr w:type="spellEnd"/>
      <w:r w:rsidRPr="00A87916">
        <w:rPr>
          <w:sz w:val="28"/>
          <w:szCs w:val="28"/>
        </w:rPr>
        <w:t xml:space="preserve"> </w:t>
      </w:r>
      <w:r w:rsidRPr="00A87916">
        <w:rPr>
          <w:sz w:val="28"/>
          <w:szCs w:val="28"/>
        </w:rPr>
        <w:lastRenderedPageBreak/>
        <w:t>организациями, будет расти с темпами от 12 до 25 процентов в год. Близкие значения дает прогноз темпов роста стоимости услуг по водоснабжению и водоотведению.</w:t>
      </w:r>
    </w:p>
    <w:p w:rsidR="00841AC9" w:rsidRPr="00A87916" w:rsidRDefault="00841AC9" w:rsidP="009A4EBA">
      <w:pPr>
        <w:spacing w:before="120" w:after="120" w:line="264" w:lineRule="auto"/>
        <w:ind w:firstLine="720"/>
        <w:jc w:val="both"/>
        <w:rPr>
          <w:rFonts w:ascii="Times New Roman" w:eastAsia="Calibri" w:hAnsi="Times New Roman"/>
          <w:sz w:val="28"/>
          <w:szCs w:val="28"/>
        </w:rPr>
      </w:pPr>
      <w:r w:rsidRPr="00A87916">
        <w:rPr>
          <w:rFonts w:ascii="Times New Roman" w:eastAsia="Calibri" w:hAnsi="Times New Roman"/>
          <w:sz w:val="28"/>
          <w:szCs w:val="28"/>
        </w:rPr>
        <w:t>Крупнейшими промышленными потребителями энергоресурсов в Октябрьском районе являются:  ООО «</w:t>
      </w:r>
      <w:proofErr w:type="spellStart"/>
      <w:r w:rsidRPr="00A87916">
        <w:rPr>
          <w:rFonts w:ascii="Times New Roman" w:eastAsia="Calibri" w:hAnsi="Times New Roman"/>
          <w:sz w:val="28"/>
          <w:szCs w:val="28"/>
        </w:rPr>
        <w:t>Евродон</w:t>
      </w:r>
      <w:proofErr w:type="spellEnd"/>
      <w:r w:rsidRPr="00A87916">
        <w:rPr>
          <w:rFonts w:ascii="Times New Roman" w:eastAsia="Calibri" w:hAnsi="Times New Roman"/>
          <w:sz w:val="28"/>
          <w:szCs w:val="28"/>
        </w:rPr>
        <w:t>», ООО «Металл-Дон», ООО «</w:t>
      </w:r>
      <w:proofErr w:type="spellStart"/>
      <w:r w:rsidRPr="00A87916">
        <w:rPr>
          <w:rFonts w:ascii="Times New Roman" w:eastAsia="Calibri" w:hAnsi="Times New Roman"/>
          <w:sz w:val="28"/>
          <w:szCs w:val="28"/>
        </w:rPr>
        <w:t>Ирдон</w:t>
      </w:r>
      <w:proofErr w:type="spellEnd"/>
      <w:r w:rsidRPr="00A87916">
        <w:rPr>
          <w:rFonts w:ascii="Times New Roman" w:eastAsia="Calibri" w:hAnsi="Times New Roman"/>
          <w:sz w:val="28"/>
          <w:szCs w:val="28"/>
        </w:rPr>
        <w:t>», ООО «РЗУПП», ЗАО «Тандер» Распределительный центр».</w:t>
      </w:r>
    </w:p>
    <w:p w:rsidR="00841AC9" w:rsidRPr="00A87916" w:rsidRDefault="00841AC9" w:rsidP="009A4EBA">
      <w:pPr>
        <w:spacing w:before="120" w:after="120" w:line="264" w:lineRule="auto"/>
        <w:ind w:firstLine="720"/>
        <w:jc w:val="both"/>
        <w:rPr>
          <w:rFonts w:ascii="Times New Roman" w:eastAsia="Calibri" w:hAnsi="Times New Roman"/>
          <w:sz w:val="28"/>
          <w:szCs w:val="28"/>
        </w:rPr>
      </w:pPr>
      <w:r w:rsidRPr="00A87916">
        <w:rPr>
          <w:rFonts w:ascii="Times New Roman" w:eastAsia="Calibri" w:hAnsi="Times New Roman"/>
          <w:sz w:val="28"/>
          <w:szCs w:val="28"/>
        </w:rPr>
        <w:t>Затраты на энергетические ресурсы составляют существенную часть затрат районного бюджета, населения и хозяйствующих субъектов. С учетом постоянного роста тарифов и цен на топливно-энергетические ресурсы бесхозяйственное, энергорасточительное и неэффективное использование последних становится недопустимым. Это обстоятельство является определяющим для того, чтобы проблема энергосбережения и повышения энергетической эффективности стала приоритетной в работе Администрации Октябрьского района.</w:t>
      </w:r>
    </w:p>
    <w:p w:rsidR="00841AC9" w:rsidRPr="00A87916" w:rsidRDefault="00841AC9" w:rsidP="009A4EBA">
      <w:pPr>
        <w:spacing w:before="120" w:after="120" w:line="264" w:lineRule="auto"/>
        <w:ind w:firstLine="709"/>
        <w:jc w:val="both"/>
        <w:rPr>
          <w:rFonts w:ascii="Times New Roman" w:eastAsia="Calibri" w:hAnsi="Times New Roman"/>
          <w:kern w:val="2"/>
          <w:sz w:val="28"/>
          <w:szCs w:val="28"/>
        </w:rPr>
      </w:pPr>
      <w:r w:rsidRPr="00A87916">
        <w:rPr>
          <w:rFonts w:ascii="Times New Roman" w:eastAsia="Calibri" w:hAnsi="Times New Roman"/>
          <w:kern w:val="2"/>
          <w:sz w:val="28"/>
          <w:szCs w:val="28"/>
        </w:rPr>
        <w:t>Энергосистема Октябрьского района представлена двумя сетевыми компаниями: филиалом ПАО « МРСК Юга» – «Ростовэнерго» и филиалом ОАО «</w:t>
      </w:r>
      <w:proofErr w:type="spellStart"/>
      <w:r w:rsidRPr="00A87916">
        <w:rPr>
          <w:rFonts w:ascii="Times New Roman" w:eastAsia="Calibri" w:hAnsi="Times New Roman"/>
          <w:kern w:val="2"/>
          <w:sz w:val="28"/>
          <w:szCs w:val="28"/>
        </w:rPr>
        <w:t>Донэнерго</w:t>
      </w:r>
      <w:proofErr w:type="spellEnd"/>
      <w:r w:rsidRPr="00A87916">
        <w:rPr>
          <w:rFonts w:ascii="Times New Roman" w:eastAsia="Calibri" w:hAnsi="Times New Roman"/>
          <w:kern w:val="2"/>
          <w:sz w:val="28"/>
          <w:szCs w:val="28"/>
        </w:rPr>
        <w:t>». При этом более 85% населения Октябрьского района обеспечивают электроэнергией районные электрические сети филиала ОАО «МРСК Юга» – «Ростовэнерго».</w:t>
      </w:r>
    </w:p>
    <w:p w:rsidR="00015809" w:rsidRPr="00A87916" w:rsidRDefault="00841AC9" w:rsidP="009A4EBA">
      <w:pPr>
        <w:spacing w:before="120" w:after="120" w:line="264" w:lineRule="auto"/>
        <w:ind w:firstLine="709"/>
        <w:jc w:val="both"/>
        <w:rPr>
          <w:rFonts w:ascii="Times New Roman" w:eastAsia="Calibri" w:hAnsi="Times New Roman"/>
          <w:sz w:val="28"/>
          <w:szCs w:val="28"/>
        </w:rPr>
      </w:pPr>
      <w:r w:rsidRPr="00A87916">
        <w:rPr>
          <w:rFonts w:ascii="Times New Roman" w:eastAsia="Calibri" w:hAnsi="Times New Roman"/>
          <w:sz w:val="28"/>
          <w:szCs w:val="28"/>
        </w:rPr>
        <w:t xml:space="preserve">Техническое состояние электрических сетей в Октябрьском районе в целом удовлетворительное. Но в связи с тем, что район развивается, количество бытовых абонентов увеличивается, появляются новые промышленные потребители и некоторые из объектов электросетевого оборудования требуют реконструкции. </w:t>
      </w:r>
    </w:p>
    <w:p w:rsidR="00015809" w:rsidRPr="00EF6259" w:rsidRDefault="00015809" w:rsidP="00E62038">
      <w:pPr>
        <w:pStyle w:val="af"/>
        <w:jc w:val="both"/>
        <w:rPr>
          <w:sz w:val="28"/>
          <w:szCs w:val="28"/>
          <w:highlight w:val="yellow"/>
        </w:rPr>
      </w:pPr>
    </w:p>
    <w:p w:rsidR="00EA3410" w:rsidRDefault="00EA3410" w:rsidP="003A3DE7">
      <w:pPr>
        <w:shd w:val="clear" w:color="auto" w:fill="FFFFFF"/>
        <w:spacing w:after="120" w:line="264" w:lineRule="auto"/>
        <w:jc w:val="center"/>
        <w:rPr>
          <w:rFonts w:ascii="Times New Roman" w:hAnsi="Times New Roman"/>
          <w:b/>
          <w:i/>
          <w:sz w:val="28"/>
          <w:szCs w:val="28"/>
          <w:u w:val="single"/>
        </w:rPr>
      </w:pPr>
    </w:p>
    <w:p w:rsidR="00760BEE" w:rsidRPr="00A87916" w:rsidRDefault="00FD7B50" w:rsidP="003A3DE7">
      <w:pPr>
        <w:shd w:val="clear" w:color="auto" w:fill="FFFFFF"/>
        <w:spacing w:after="120" w:line="264" w:lineRule="auto"/>
        <w:jc w:val="center"/>
        <w:rPr>
          <w:rFonts w:ascii="Times New Roman" w:hAnsi="Times New Roman"/>
          <w:b/>
          <w:i/>
          <w:sz w:val="28"/>
          <w:szCs w:val="28"/>
          <w:u w:val="single"/>
        </w:rPr>
      </w:pPr>
      <w:r w:rsidRPr="00A87916">
        <w:rPr>
          <w:rFonts w:ascii="Times New Roman" w:hAnsi="Times New Roman"/>
          <w:b/>
          <w:i/>
          <w:sz w:val="28"/>
          <w:szCs w:val="28"/>
          <w:u w:val="single"/>
        </w:rPr>
        <w:t>3</w:t>
      </w:r>
      <w:r w:rsidR="00D559E1" w:rsidRPr="00A87916">
        <w:rPr>
          <w:rFonts w:ascii="Times New Roman" w:hAnsi="Times New Roman"/>
          <w:b/>
          <w:i/>
          <w:sz w:val="28"/>
          <w:szCs w:val="28"/>
          <w:u w:val="single"/>
        </w:rPr>
        <w:t xml:space="preserve">.5. </w:t>
      </w:r>
      <w:r w:rsidR="00D019C7" w:rsidRPr="00A87916">
        <w:rPr>
          <w:rFonts w:ascii="Times New Roman" w:hAnsi="Times New Roman"/>
          <w:b/>
          <w:i/>
          <w:sz w:val="28"/>
          <w:szCs w:val="28"/>
          <w:u w:val="single"/>
        </w:rPr>
        <w:t>С</w:t>
      </w:r>
      <w:r w:rsidR="00D559E1" w:rsidRPr="00A87916">
        <w:rPr>
          <w:rFonts w:ascii="Times New Roman" w:hAnsi="Times New Roman"/>
          <w:b/>
          <w:i/>
          <w:sz w:val="28"/>
          <w:szCs w:val="28"/>
          <w:u w:val="single"/>
        </w:rPr>
        <w:t>оциальн</w:t>
      </w:r>
      <w:r w:rsidR="00D019C7" w:rsidRPr="00A87916">
        <w:rPr>
          <w:rFonts w:ascii="Times New Roman" w:hAnsi="Times New Roman"/>
          <w:b/>
          <w:i/>
          <w:sz w:val="28"/>
          <w:szCs w:val="28"/>
          <w:u w:val="single"/>
        </w:rPr>
        <w:t>ая</w:t>
      </w:r>
      <w:r w:rsidR="00D559E1" w:rsidRPr="00A87916">
        <w:rPr>
          <w:rFonts w:ascii="Times New Roman" w:hAnsi="Times New Roman"/>
          <w:b/>
          <w:i/>
          <w:sz w:val="28"/>
          <w:szCs w:val="28"/>
          <w:u w:val="single"/>
        </w:rPr>
        <w:t xml:space="preserve"> инфраструктур</w:t>
      </w:r>
      <w:r w:rsidR="00D019C7" w:rsidRPr="00A87916">
        <w:rPr>
          <w:rFonts w:ascii="Times New Roman" w:hAnsi="Times New Roman"/>
          <w:b/>
          <w:i/>
          <w:sz w:val="28"/>
          <w:szCs w:val="28"/>
          <w:u w:val="single"/>
        </w:rPr>
        <w:t>а</w:t>
      </w:r>
    </w:p>
    <w:p w:rsidR="00D019C7" w:rsidRPr="00A87916" w:rsidRDefault="00FD7B50" w:rsidP="00D019C7">
      <w:pPr>
        <w:pStyle w:val="Web"/>
        <w:ind w:firstLine="708"/>
        <w:jc w:val="center"/>
        <w:rPr>
          <w:rFonts w:ascii="Times New Roman" w:hAnsi="Times New Roman"/>
          <w:b/>
          <w:i/>
          <w:sz w:val="28"/>
          <w:szCs w:val="28"/>
          <w:u w:val="single"/>
        </w:rPr>
      </w:pPr>
      <w:r w:rsidRPr="00A87916">
        <w:rPr>
          <w:rFonts w:ascii="Times New Roman" w:hAnsi="Times New Roman"/>
          <w:b/>
          <w:i/>
          <w:sz w:val="28"/>
          <w:szCs w:val="28"/>
          <w:u w:val="single"/>
        </w:rPr>
        <w:t>3</w:t>
      </w:r>
      <w:r w:rsidR="00D019C7" w:rsidRPr="00A87916">
        <w:rPr>
          <w:rFonts w:ascii="Times New Roman" w:hAnsi="Times New Roman"/>
          <w:b/>
          <w:i/>
          <w:sz w:val="28"/>
          <w:szCs w:val="28"/>
          <w:u w:val="single"/>
        </w:rPr>
        <w:t>.5.1. Образование</w:t>
      </w:r>
    </w:p>
    <w:p w:rsidR="00F17998" w:rsidRPr="00A87916" w:rsidRDefault="00F17998" w:rsidP="00F227EA">
      <w:pPr>
        <w:spacing w:line="264" w:lineRule="auto"/>
        <w:ind w:firstLine="658"/>
        <w:jc w:val="both"/>
        <w:rPr>
          <w:rFonts w:ascii="Times New Roman" w:hAnsi="Times New Roman"/>
          <w:sz w:val="28"/>
          <w:szCs w:val="28"/>
        </w:rPr>
      </w:pPr>
      <w:r w:rsidRPr="00A87916">
        <w:rPr>
          <w:rFonts w:ascii="Times New Roman" w:hAnsi="Times New Roman"/>
          <w:sz w:val="28"/>
          <w:szCs w:val="28"/>
        </w:rPr>
        <w:t>На территории Октябрьского района функционируют 25 школ, в том числе</w:t>
      </w:r>
      <w:r w:rsidR="000B6294" w:rsidRPr="00A87916">
        <w:rPr>
          <w:rFonts w:ascii="Times New Roman" w:hAnsi="Times New Roman"/>
          <w:sz w:val="28"/>
          <w:szCs w:val="28"/>
        </w:rPr>
        <w:t>:</w:t>
      </w:r>
      <w:r w:rsidRPr="00A87916">
        <w:rPr>
          <w:rFonts w:ascii="Times New Roman" w:hAnsi="Times New Roman"/>
          <w:sz w:val="28"/>
          <w:szCs w:val="28"/>
        </w:rPr>
        <w:t xml:space="preserve"> одна гимназия, один лицей , 20 средних школ, 3 основные школы и 9 действующих филиалов.</w:t>
      </w:r>
    </w:p>
    <w:p w:rsidR="00F17998" w:rsidRPr="00A87916" w:rsidRDefault="00F17998" w:rsidP="00F227EA">
      <w:pPr>
        <w:spacing w:line="264" w:lineRule="auto"/>
        <w:ind w:firstLine="658"/>
        <w:jc w:val="both"/>
        <w:rPr>
          <w:rFonts w:ascii="Times New Roman" w:hAnsi="Times New Roman"/>
          <w:sz w:val="28"/>
          <w:szCs w:val="28"/>
        </w:rPr>
      </w:pPr>
      <w:r w:rsidRPr="00A87916">
        <w:rPr>
          <w:rFonts w:ascii="Times New Roman" w:hAnsi="Times New Roman"/>
          <w:sz w:val="28"/>
          <w:szCs w:val="28"/>
        </w:rPr>
        <w:t>Количество учеников в школах района на 1 сентября 201</w:t>
      </w:r>
      <w:r w:rsidR="00615867" w:rsidRPr="00A87916">
        <w:rPr>
          <w:rFonts w:ascii="Times New Roman" w:hAnsi="Times New Roman"/>
          <w:sz w:val="28"/>
          <w:szCs w:val="28"/>
        </w:rPr>
        <w:t>5</w:t>
      </w:r>
      <w:r w:rsidRPr="00A87916">
        <w:rPr>
          <w:rFonts w:ascii="Times New Roman" w:hAnsi="Times New Roman"/>
          <w:sz w:val="28"/>
          <w:szCs w:val="28"/>
        </w:rPr>
        <w:t xml:space="preserve"> года составило </w:t>
      </w:r>
      <w:r w:rsidR="00BB7794" w:rsidRPr="00A87916">
        <w:rPr>
          <w:rFonts w:ascii="Times New Roman" w:hAnsi="Times New Roman"/>
          <w:sz w:val="28"/>
          <w:szCs w:val="28"/>
        </w:rPr>
        <w:t>6</w:t>
      </w:r>
      <w:r w:rsidR="00615867" w:rsidRPr="00A87916">
        <w:rPr>
          <w:rFonts w:ascii="Times New Roman" w:hAnsi="Times New Roman"/>
          <w:sz w:val="28"/>
          <w:szCs w:val="28"/>
        </w:rPr>
        <w:t>526</w:t>
      </w:r>
      <w:r w:rsidRPr="00A87916">
        <w:rPr>
          <w:rFonts w:ascii="Times New Roman" w:hAnsi="Times New Roman"/>
          <w:sz w:val="28"/>
          <w:szCs w:val="28"/>
        </w:rPr>
        <w:t xml:space="preserve"> человек, ко</w:t>
      </w:r>
      <w:r w:rsidR="00BB7794" w:rsidRPr="00A87916">
        <w:rPr>
          <w:rFonts w:ascii="Times New Roman" w:hAnsi="Times New Roman"/>
          <w:sz w:val="28"/>
          <w:szCs w:val="28"/>
        </w:rPr>
        <w:t>личество классов-комплектов – 3</w:t>
      </w:r>
      <w:r w:rsidR="00615867" w:rsidRPr="00A87916">
        <w:rPr>
          <w:rFonts w:ascii="Times New Roman" w:hAnsi="Times New Roman"/>
          <w:sz w:val="28"/>
          <w:szCs w:val="28"/>
        </w:rPr>
        <w:t>99</w:t>
      </w:r>
      <w:r w:rsidRPr="00A87916">
        <w:rPr>
          <w:rFonts w:ascii="Times New Roman" w:hAnsi="Times New Roman"/>
          <w:sz w:val="28"/>
          <w:szCs w:val="28"/>
        </w:rPr>
        <w:t>.  Средняя наполняемость клас</w:t>
      </w:r>
      <w:r w:rsidR="00615867" w:rsidRPr="00A87916">
        <w:rPr>
          <w:rFonts w:ascii="Times New Roman" w:hAnsi="Times New Roman"/>
          <w:sz w:val="28"/>
          <w:szCs w:val="28"/>
        </w:rPr>
        <w:t xml:space="preserve">сов составила </w:t>
      </w:r>
      <w:r w:rsidRPr="00A87916">
        <w:rPr>
          <w:rFonts w:ascii="Times New Roman" w:hAnsi="Times New Roman"/>
          <w:sz w:val="28"/>
          <w:szCs w:val="28"/>
        </w:rPr>
        <w:t>1</w:t>
      </w:r>
      <w:r w:rsidR="00615867" w:rsidRPr="00A87916">
        <w:rPr>
          <w:rFonts w:ascii="Times New Roman" w:hAnsi="Times New Roman"/>
          <w:sz w:val="28"/>
          <w:szCs w:val="28"/>
        </w:rPr>
        <w:t>6,3</w:t>
      </w:r>
      <w:r w:rsidRPr="00A87916">
        <w:rPr>
          <w:rFonts w:ascii="Times New Roman" w:hAnsi="Times New Roman"/>
          <w:sz w:val="28"/>
          <w:szCs w:val="28"/>
        </w:rPr>
        <w:t xml:space="preserve"> учащихся </w:t>
      </w:r>
      <w:r w:rsidR="00BB7794" w:rsidRPr="00A87916">
        <w:rPr>
          <w:rFonts w:ascii="Times New Roman" w:hAnsi="Times New Roman"/>
          <w:sz w:val="28"/>
          <w:szCs w:val="28"/>
        </w:rPr>
        <w:t>(</w:t>
      </w:r>
      <w:r w:rsidRPr="00A87916">
        <w:rPr>
          <w:rFonts w:ascii="Times New Roman" w:hAnsi="Times New Roman"/>
          <w:sz w:val="28"/>
          <w:szCs w:val="28"/>
        </w:rPr>
        <w:t>при нормативе 1</w:t>
      </w:r>
      <w:r w:rsidR="00615867" w:rsidRPr="00A87916">
        <w:rPr>
          <w:rFonts w:ascii="Times New Roman" w:hAnsi="Times New Roman"/>
          <w:sz w:val="28"/>
          <w:szCs w:val="28"/>
        </w:rPr>
        <w:t>7</w:t>
      </w:r>
      <w:r w:rsidR="00BB7794" w:rsidRPr="00A87916">
        <w:rPr>
          <w:rFonts w:ascii="Times New Roman" w:hAnsi="Times New Roman"/>
          <w:sz w:val="28"/>
          <w:szCs w:val="28"/>
        </w:rPr>
        <w:t>)</w:t>
      </w:r>
      <w:r w:rsidRPr="00A87916">
        <w:rPr>
          <w:rFonts w:ascii="Times New Roman" w:hAnsi="Times New Roman"/>
          <w:sz w:val="28"/>
          <w:szCs w:val="28"/>
        </w:rPr>
        <w:t xml:space="preserve"> </w:t>
      </w:r>
      <w:r w:rsidR="00BB7794" w:rsidRPr="00A87916">
        <w:rPr>
          <w:rFonts w:ascii="Times New Roman" w:hAnsi="Times New Roman"/>
          <w:sz w:val="28"/>
          <w:szCs w:val="28"/>
        </w:rPr>
        <w:t xml:space="preserve"> .</w:t>
      </w:r>
    </w:p>
    <w:p w:rsidR="00BB7794" w:rsidRPr="00A87916" w:rsidRDefault="00BB7794" w:rsidP="00F227EA">
      <w:pPr>
        <w:spacing w:line="264" w:lineRule="auto"/>
        <w:ind w:firstLine="658"/>
        <w:jc w:val="both"/>
        <w:rPr>
          <w:rFonts w:ascii="Times New Roman" w:hAnsi="Times New Roman"/>
          <w:sz w:val="28"/>
          <w:szCs w:val="28"/>
        </w:rPr>
      </w:pPr>
      <w:r w:rsidRPr="00A87916">
        <w:rPr>
          <w:rFonts w:ascii="Times New Roman" w:hAnsi="Times New Roman"/>
          <w:sz w:val="28"/>
          <w:szCs w:val="28"/>
        </w:rPr>
        <w:t>Во исполнение Указа Президента РФ от 07.05.2012 №597 «О мероприятиях по реализации государственной социальной политики» средняя заработная плата педагогических работников общеобразовательных учреждений в 201</w:t>
      </w:r>
      <w:r w:rsidR="00615867" w:rsidRPr="00A87916">
        <w:rPr>
          <w:rFonts w:ascii="Times New Roman" w:hAnsi="Times New Roman"/>
          <w:sz w:val="28"/>
          <w:szCs w:val="28"/>
        </w:rPr>
        <w:t>5</w:t>
      </w:r>
      <w:r w:rsidRPr="00A87916">
        <w:rPr>
          <w:rFonts w:ascii="Times New Roman" w:hAnsi="Times New Roman"/>
          <w:sz w:val="28"/>
          <w:szCs w:val="28"/>
        </w:rPr>
        <w:t xml:space="preserve"> году соста</w:t>
      </w:r>
      <w:r w:rsidRPr="00A87916">
        <w:rPr>
          <w:rFonts w:ascii="Times New Roman" w:hAnsi="Times New Roman"/>
          <w:sz w:val="28"/>
          <w:szCs w:val="28"/>
        </w:rPr>
        <w:lastRenderedPageBreak/>
        <w:t xml:space="preserve">вила </w:t>
      </w:r>
      <w:r w:rsidR="00615867" w:rsidRPr="00A87916">
        <w:rPr>
          <w:rFonts w:ascii="Times New Roman" w:hAnsi="Times New Roman"/>
          <w:sz w:val="28"/>
          <w:szCs w:val="28"/>
        </w:rPr>
        <w:t>24757,01</w:t>
      </w:r>
      <w:r w:rsidRPr="00A87916">
        <w:rPr>
          <w:rFonts w:ascii="Times New Roman" w:hAnsi="Times New Roman"/>
          <w:sz w:val="28"/>
          <w:szCs w:val="28"/>
        </w:rPr>
        <w:t xml:space="preserve"> рублей (средняя заработная плата в регионе 2</w:t>
      </w:r>
      <w:r w:rsidR="00615867" w:rsidRPr="00A87916">
        <w:rPr>
          <w:rFonts w:ascii="Times New Roman" w:hAnsi="Times New Roman"/>
          <w:sz w:val="28"/>
          <w:szCs w:val="28"/>
        </w:rPr>
        <w:t>4707,5</w:t>
      </w:r>
      <w:r w:rsidRPr="00A87916">
        <w:rPr>
          <w:rFonts w:ascii="Times New Roman" w:hAnsi="Times New Roman"/>
          <w:sz w:val="28"/>
          <w:szCs w:val="28"/>
        </w:rPr>
        <w:t xml:space="preserve">), средняя заработная плата педагогических работников дошкольных учреждений составила </w:t>
      </w:r>
      <w:r w:rsidR="00615867" w:rsidRPr="00A87916">
        <w:rPr>
          <w:rFonts w:ascii="Times New Roman" w:hAnsi="Times New Roman"/>
          <w:sz w:val="28"/>
          <w:szCs w:val="28"/>
        </w:rPr>
        <w:t>20427,15</w:t>
      </w:r>
      <w:r w:rsidRPr="00A87916">
        <w:rPr>
          <w:rFonts w:ascii="Times New Roman" w:hAnsi="Times New Roman"/>
          <w:sz w:val="28"/>
          <w:szCs w:val="28"/>
        </w:rPr>
        <w:t xml:space="preserve"> рублей (средняя заработная плата в регионе </w:t>
      </w:r>
      <w:r w:rsidR="00615867" w:rsidRPr="00A87916">
        <w:rPr>
          <w:rFonts w:ascii="Times New Roman" w:hAnsi="Times New Roman"/>
          <w:sz w:val="28"/>
          <w:szCs w:val="28"/>
        </w:rPr>
        <w:t>20237,6</w:t>
      </w:r>
      <w:r w:rsidRPr="00A87916">
        <w:rPr>
          <w:rFonts w:ascii="Times New Roman" w:hAnsi="Times New Roman"/>
          <w:sz w:val="28"/>
          <w:szCs w:val="28"/>
        </w:rPr>
        <w:t xml:space="preserve"> рублей)</w:t>
      </w:r>
      <w:r w:rsidR="00151E89" w:rsidRPr="00A87916">
        <w:rPr>
          <w:rFonts w:ascii="Times New Roman" w:hAnsi="Times New Roman"/>
          <w:sz w:val="28"/>
          <w:szCs w:val="28"/>
        </w:rPr>
        <w:t xml:space="preserve">, средняя заработная плата работников дополнительного образования составила </w:t>
      </w:r>
      <w:r w:rsidR="00615867" w:rsidRPr="00A87916">
        <w:rPr>
          <w:rFonts w:ascii="Times New Roman" w:hAnsi="Times New Roman"/>
          <w:sz w:val="28"/>
          <w:szCs w:val="28"/>
        </w:rPr>
        <w:t>21460,8</w:t>
      </w:r>
      <w:r w:rsidR="00151E89" w:rsidRPr="00A87916">
        <w:rPr>
          <w:rFonts w:ascii="Times New Roman" w:hAnsi="Times New Roman"/>
          <w:sz w:val="28"/>
          <w:szCs w:val="28"/>
        </w:rPr>
        <w:t xml:space="preserve"> рублей (средняя заработная плата в регионе </w:t>
      </w:r>
      <w:r w:rsidR="00615867" w:rsidRPr="00A87916">
        <w:rPr>
          <w:rFonts w:ascii="Times New Roman" w:hAnsi="Times New Roman"/>
          <w:sz w:val="28"/>
          <w:szCs w:val="28"/>
        </w:rPr>
        <w:t>20392,4</w:t>
      </w:r>
      <w:r w:rsidR="00151E89" w:rsidRPr="00A87916">
        <w:rPr>
          <w:rFonts w:ascii="Times New Roman" w:hAnsi="Times New Roman"/>
          <w:sz w:val="28"/>
          <w:szCs w:val="28"/>
        </w:rPr>
        <w:t xml:space="preserve"> рублей)</w:t>
      </w:r>
    </w:p>
    <w:p w:rsidR="00C04F80" w:rsidRPr="00A87916" w:rsidRDefault="00C61849" w:rsidP="00F227EA">
      <w:pPr>
        <w:spacing w:line="264" w:lineRule="auto"/>
        <w:ind w:firstLine="720"/>
        <w:jc w:val="both"/>
        <w:rPr>
          <w:rFonts w:ascii="Times New Roman" w:hAnsi="Times New Roman"/>
          <w:sz w:val="28"/>
          <w:szCs w:val="28"/>
          <w:lang w:eastAsia="ru-RU"/>
        </w:rPr>
      </w:pPr>
      <w:r w:rsidRPr="00A87916">
        <w:rPr>
          <w:rFonts w:ascii="Times New Roman" w:hAnsi="Times New Roman"/>
          <w:sz w:val="28"/>
          <w:szCs w:val="28"/>
          <w:lang w:eastAsia="ru-RU"/>
        </w:rPr>
        <w:t xml:space="preserve">За отчетный период </w:t>
      </w:r>
      <w:r w:rsidR="00C04F80" w:rsidRPr="00A87916">
        <w:rPr>
          <w:rFonts w:ascii="Times New Roman" w:hAnsi="Times New Roman"/>
          <w:sz w:val="28"/>
          <w:szCs w:val="28"/>
          <w:lang w:eastAsia="ru-RU"/>
        </w:rPr>
        <w:t xml:space="preserve">на содержание школ профинансировано </w:t>
      </w:r>
      <w:r w:rsidR="00164C45" w:rsidRPr="00A87916">
        <w:rPr>
          <w:rFonts w:ascii="Times New Roman" w:hAnsi="Times New Roman"/>
          <w:sz w:val="28"/>
          <w:szCs w:val="28"/>
          <w:lang w:eastAsia="ru-RU"/>
        </w:rPr>
        <w:t>422223,3</w:t>
      </w:r>
      <w:r w:rsidR="00C04F80" w:rsidRPr="00A87916">
        <w:rPr>
          <w:rFonts w:ascii="Times New Roman" w:hAnsi="Times New Roman"/>
          <w:sz w:val="28"/>
          <w:szCs w:val="28"/>
          <w:lang w:eastAsia="ru-RU"/>
        </w:rPr>
        <w:t xml:space="preserve"> тыс. руб.</w:t>
      </w:r>
    </w:p>
    <w:p w:rsidR="008D68E2" w:rsidRPr="00A87916" w:rsidRDefault="008D68E2" w:rsidP="00F227EA">
      <w:pPr>
        <w:spacing w:line="264" w:lineRule="auto"/>
        <w:ind w:firstLine="720"/>
        <w:jc w:val="both"/>
        <w:rPr>
          <w:rFonts w:ascii="Times New Roman" w:hAnsi="Times New Roman"/>
          <w:sz w:val="28"/>
          <w:szCs w:val="28"/>
          <w:lang w:eastAsia="ru-RU"/>
        </w:rPr>
      </w:pPr>
      <w:r w:rsidRPr="00A87916">
        <w:rPr>
          <w:rFonts w:ascii="Times New Roman" w:hAnsi="Times New Roman"/>
          <w:sz w:val="28"/>
          <w:szCs w:val="28"/>
          <w:lang w:eastAsia="ru-RU"/>
        </w:rPr>
        <w:t xml:space="preserve">По «доступной среде» профинансированы денежные средства федерального бюджета в сумме 8271,6 </w:t>
      </w:r>
      <w:proofErr w:type="spellStart"/>
      <w:r w:rsidRPr="00A87916">
        <w:rPr>
          <w:rFonts w:ascii="Times New Roman" w:hAnsi="Times New Roman"/>
          <w:sz w:val="28"/>
          <w:szCs w:val="28"/>
          <w:lang w:eastAsia="ru-RU"/>
        </w:rPr>
        <w:t>тыс.рублей</w:t>
      </w:r>
      <w:proofErr w:type="spellEnd"/>
      <w:r w:rsidRPr="00A87916">
        <w:rPr>
          <w:rFonts w:ascii="Times New Roman" w:hAnsi="Times New Roman"/>
          <w:sz w:val="28"/>
          <w:szCs w:val="28"/>
          <w:lang w:eastAsia="ru-RU"/>
        </w:rPr>
        <w:t xml:space="preserve"> на проведение работ и закупку оборудования по школам №6 </w:t>
      </w:r>
      <w:proofErr w:type="spellStart"/>
      <w:r w:rsidRPr="00A87916">
        <w:rPr>
          <w:rFonts w:ascii="Times New Roman" w:hAnsi="Times New Roman"/>
          <w:sz w:val="28"/>
          <w:szCs w:val="28"/>
          <w:lang w:eastAsia="ru-RU"/>
        </w:rPr>
        <w:t>х.Маркин</w:t>
      </w:r>
      <w:proofErr w:type="spellEnd"/>
      <w:r w:rsidRPr="00A87916">
        <w:rPr>
          <w:rFonts w:ascii="Times New Roman" w:hAnsi="Times New Roman"/>
          <w:sz w:val="28"/>
          <w:szCs w:val="28"/>
          <w:lang w:eastAsia="ru-RU"/>
        </w:rPr>
        <w:t xml:space="preserve">, №9 </w:t>
      </w:r>
      <w:proofErr w:type="spellStart"/>
      <w:r w:rsidRPr="00A87916">
        <w:rPr>
          <w:rFonts w:ascii="Times New Roman" w:hAnsi="Times New Roman"/>
          <w:sz w:val="28"/>
          <w:szCs w:val="28"/>
          <w:lang w:eastAsia="ru-RU"/>
        </w:rPr>
        <w:t>п.Нижнедонской</w:t>
      </w:r>
      <w:proofErr w:type="spellEnd"/>
      <w:r w:rsidRPr="00A87916">
        <w:rPr>
          <w:rFonts w:ascii="Times New Roman" w:hAnsi="Times New Roman"/>
          <w:sz w:val="28"/>
          <w:szCs w:val="28"/>
          <w:lang w:eastAsia="ru-RU"/>
        </w:rPr>
        <w:t xml:space="preserve">, №26 </w:t>
      </w:r>
      <w:proofErr w:type="spellStart"/>
      <w:r w:rsidRPr="00A87916">
        <w:rPr>
          <w:rFonts w:ascii="Times New Roman" w:hAnsi="Times New Roman"/>
          <w:sz w:val="28"/>
          <w:szCs w:val="28"/>
          <w:lang w:eastAsia="ru-RU"/>
        </w:rPr>
        <w:t>х.Красный</w:t>
      </w:r>
      <w:proofErr w:type="spellEnd"/>
      <w:r w:rsidRPr="00A87916">
        <w:rPr>
          <w:rFonts w:ascii="Times New Roman" w:hAnsi="Times New Roman"/>
          <w:sz w:val="28"/>
          <w:szCs w:val="28"/>
          <w:lang w:eastAsia="ru-RU"/>
        </w:rPr>
        <w:t xml:space="preserve"> кут, №48 </w:t>
      </w:r>
      <w:proofErr w:type="spellStart"/>
      <w:r w:rsidRPr="00A87916">
        <w:rPr>
          <w:rFonts w:ascii="Times New Roman" w:hAnsi="Times New Roman"/>
          <w:sz w:val="28"/>
          <w:szCs w:val="28"/>
          <w:lang w:eastAsia="ru-RU"/>
        </w:rPr>
        <w:t>х.Алексеевка</w:t>
      </w:r>
      <w:proofErr w:type="spellEnd"/>
      <w:r w:rsidRPr="00A87916">
        <w:rPr>
          <w:rFonts w:ascii="Times New Roman" w:hAnsi="Times New Roman"/>
          <w:sz w:val="28"/>
          <w:szCs w:val="28"/>
          <w:lang w:eastAsia="ru-RU"/>
        </w:rPr>
        <w:t xml:space="preserve">, №63 </w:t>
      </w:r>
      <w:proofErr w:type="spellStart"/>
      <w:r w:rsidRPr="00A87916">
        <w:rPr>
          <w:rFonts w:ascii="Times New Roman" w:hAnsi="Times New Roman"/>
          <w:sz w:val="28"/>
          <w:szCs w:val="28"/>
          <w:lang w:eastAsia="ru-RU"/>
        </w:rPr>
        <w:t>сл.Красюковская</w:t>
      </w:r>
      <w:proofErr w:type="spellEnd"/>
      <w:r w:rsidRPr="00A87916">
        <w:rPr>
          <w:rFonts w:ascii="Times New Roman" w:hAnsi="Times New Roman"/>
          <w:sz w:val="28"/>
          <w:szCs w:val="28"/>
          <w:lang w:eastAsia="ru-RU"/>
        </w:rPr>
        <w:t xml:space="preserve">, №68 </w:t>
      </w:r>
      <w:proofErr w:type="spellStart"/>
      <w:r w:rsidRPr="00A87916">
        <w:rPr>
          <w:rFonts w:ascii="Times New Roman" w:hAnsi="Times New Roman"/>
          <w:sz w:val="28"/>
          <w:szCs w:val="28"/>
          <w:lang w:eastAsia="ru-RU"/>
        </w:rPr>
        <w:t>п.Новоперсиановский</w:t>
      </w:r>
      <w:proofErr w:type="spellEnd"/>
      <w:r w:rsidRPr="00A87916">
        <w:rPr>
          <w:rFonts w:ascii="Times New Roman" w:hAnsi="Times New Roman"/>
          <w:sz w:val="28"/>
          <w:szCs w:val="28"/>
          <w:lang w:eastAsia="ru-RU"/>
        </w:rPr>
        <w:t>.</w:t>
      </w:r>
    </w:p>
    <w:p w:rsidR="008D68E2" w:rsidRPr="00A87916" w:rsidRDefault="008D68E2" w:rsidP="00F227EA">
      <w:pPr>
        <w:spacing w:line="264" w:lineRule="auto"/>
        <w:ind w:firstLine="720"/>
        <w:jc w:val="both"/>
        <w:rPr>
          <w:rFonts w:ascii="Times New Roman" w:hAnsi="Times New Roman"/>
          <w:sz w:val="28"/>
          <w:szCs w:val="28"/>
          <w:lang w:eastAsia="ru-RU"/>
        </w:rPr>
      </w:pPr>
      <w:r w:rsidRPr="00A87916">
        <w:rPr>
          <w:rFonts w:ascii="Times New Roman" w:hAnsi="Times New Roman"/>
          <w:sz w:val="28"/>
          <w:szCs w:val="28"/>
          <w:lang w:eastAsia="ru-RU"/>
        </w:rPr>
        <w:t xml:space="preserve">На видеонаблюдение по общеобразовательным учреждениям выделены и освоены сверхплановые средства Октябрьского района в сумме 3855,8 </w:t>
      </w:r>
      <w:proofErr w:type="spellStart"/>
      <w:r w:rsidRPr="00A87916">
        <w:rPr>
          <w:rFonts w:ascii="Times New Roman" w:hAnsi="Times New Roman"/>
          <w:sz w:val="28"/>
          <w:szCs w:val="28"/>
          <w:lang w:eastAsia="ru-RU"/>
        </w:rPr>
        <w:t>тыс.рублей</w:t>
      </w:r>
      <w:proofErr w:type="spellEnd"/>
      <w:r w:rsidRPr="00A87916">
        <w:rPr>
          <w:rFonts w:ascii="Times New Roman" w:hAnsi="Times New Roman"/>
          <w:sz w:val="28"/>
          <w:szCs w:val="28"/>
          <w:lang w:eastAsia="ru-RU"/>
        </w:rPr>
        <w:t>.</w:t>
      </w:r>
    </w:p>
    <w:p w:rsidR="008D68E2" w:rsidRPr="00A87916" w:rsidRDefault="008D68E2" w:rsidP="00F227EA">
      <w:pPr>
        <w:spacing w:line="264" w:lineRule="auto"/>
        <w:ind w:firstLine="720"/>
        <w:jc w:val="both"/>
        <w:rPr>
          <w:rFonts w:ascii="Times New Roman" w:hAnsi="Times New Roman"/>
          <w:sz w:val="28"/>
          <w:szCs w:val="28"/>
          <w:lang w:eastAsia="ru-RU"/>
        </w:rPr>
      </w:pPr>
      <w:r w:rsidRPr="00A87916">
        <w:rPr>
          <w:rFonts w:ascii="Times New Roman" w:hAnsi="Times New Roman"/>
          <w:sz w:val="28"/>
          <w:szCs w:val="28"/>
          <w:lang w:eastAsia="ru-RU"/>
        </w:rPr>
        <w:t>В 2015 году выполнены:</w:t>
      </w:r>
    </w:p>
    <w:p w:rsidR="008D68E2" w:rsidRPr="00A87916" w:rsidRDefault="008D68E2" w:rsidP="00F227EA">
      <w:pPr>
        <w:spacing w:line="264" w:lineRule="auto"/>
        <w:ind w:firstLine="720"/>
        <w:jc w:val="both"/>
        <w:rPr>
          <w:rFonts w:ascii="Times New Roman" w:hAnsi="Times New Roman"/>
          <w:sz w:val="28"/>
          <w:szCs w:val="28"/>
          <w:lang w:eastAsia="ru-RU"/>
        </w:rPr>
      </w:pPr>
      <w:r w:rsidRPr="00A87916">
        <w:rPr>
          <w:rFonts w:ascii="Times New Roman" w:hAnsi="Times New Roman"/>
          <w:sz w:val="28"/>
          <w:szCs w:val="28"/>
          <w:lang w:eastAsia="ru-RU"/>
        </w:rPr>
        <w:t xml:space="preserve">-текущий ремонт котельной школы №3 </w:t>
      </w:r>
      <w:proofErr w:type="spellStart"/>
      <w:r w:rsidRPr="00A87916">
        <w:rPr>
          <w:rFonts w:ascii="Times New Roman" w:hAnsi="Times New Roman"/>
          <w:sz w:val="28"/>
          <w:szCs w:val="28"/>
          <w:lang w:eastAsia="ru-RU"/>
        </w:rPr>
        <w:t>х.Киреевка</w:t>
      </w:r>
      <w:proofErr w:type="spellEnd"/>
      <w:r w:rsidRPr="00A87916">
        <w:rPr>
          <w:rFonts w:ascii="Times New Roman" w:hAnsi="Times New Roman"/>
          <w:sz w:val="28"/>
          <w:szCs w:val="28"/>
          <w:lang w:eastAsia="ru-RU"/>
        </w:rPr>
        <w:t xml:space="preserve"> (722,1 </w:t>
      </w:r>
      <w:proofErr w:type="spellStart"/>
      <w:r w:rsidRPr="00A87916">
        <w:rPr>
          <w:rFonts w:ascii="Times New Roman" w:hAnsi="Times New Roman"/>
          <w:sz w:val="28"/>
          <w:szCs w:val="28"/>
          <w:lang w:eastAsia="ru-RU"/>
        </w:rPr>
        <w:t>тыс.рублей</w:t>
      </w:r>
      <w:proofErr w:type="spellEnd"/>
      <w:r w:rsidRPr="00A87916">
        <w:rPr>
          <w:rFonts w:ascii="Times New Roman" w:hAnsi="Times New Roman"/>
          <w:sz w:val="28"/>
          <w:szCs w:val="28"/>
          <w:lang w:eastAsia="ru-RU"/>
        </w:rPr>
        <w:t>);</w:t>
      </w:r>
    </w:p>
    <w:p w:rsidR="008D68E2" w:rsidRPr="00A87916" w:rsidRDefault="008D68E2" w:rsidP="00F227EA">
      <w:pPr>
        <w:spacing w:line="264" w:lineRule="auto"/>
        <w:ind w:firstLine="720"/>
        <w:jc w:val="both"/>
        <w:rPr>
          <w:rFonts w:ascii="Times New Roman" w:hAnsi="Times New Roman"/>
          <w:sz w:val="28"/>
          <w:szCs w:val="28"/>
          <w:lang w:eastAsia="ru-RU"/>
        </w:rPr>
      </w:pPr>
      <w:r w:rsidRPr="00A87916">
        <w:rPr>
          <w:rFonts w:ascii="Times New Roman" w:hAnsi="Times New Roman"/>
          <w:sz w:val="28"/>
          <w:szCs w:val="28"/>
          <w:lang w:eastAsia="ru-RU"/>
        </w:rPr>
        <w:t xml:space="preserve">-частичный ремонт кровли здания школы №6 </w:t>
      </w:r>
      <w:proofErr w:type="spellStart"/>
      <w:r w:rsidRPr="00A87916">
        <w:rPr>
          <w:rFonts w:ascii="Times New Roman" w:hAnsi="Times New Roman"/>
          <w:sz w:val="28"/>
          <w:szCs w:val="28"/>
          <w:lang w:eastAsia="ru-RU"/>
        </w:rPr>
        <w:t>х.Маркин</w:t>
      </w:r>
      <w:proofErr w:type="spellEnd"/>
      <w:r w:rsidRPr="00A87916">
        <w:rPr>
          <w:rFonts w:ascii="Times New Roman" w:hAnsi="Times New Roman"/>
          <w:sz w:val="28"/>
          <w:szCs w:val="28"/>
          <w:lang w:eastAsia="ru-RU"/>
        </w:rPr>
        <w:t xml:space="preserve"> (348,2 </w:t>
      </w:r>
      <w:proofErr w:type="spellStart"/>
      <w:r w:rsidRPr="00A87916">
        <w:rPr>
          <w:rFonts w:ascii="Times New Roman" w:hAnsi="Times New Roman"/>
          <w:sz w:val="28"/>
          <w:szCs w:val="28"/>
          <w:lang w:eastAsia="ru-RU"/>
        </w:rPr>
        <w:t>тыс.рублей</w:t>
      </w:r>
      <w:proofErr w:type="spellEnd"/>
      <w:r w:rsidRPr="00A87916">
        <w:rPr>
          <w:rFonts w:ascii="Times New Roman" w:hAnsi="Times New Roman"/>
          <w:sz w:val="28"/>
          <w:szCs w:val="28"/>
          <w:lang w:eastAsia="ru-RU"/>
        </w:rPr>
        <w:t>);</w:t>
      </w:r>
    </w:p>
    <w:p w:rsidR="008D68E2" w:rsidRPr="00A87916" w:rsidRDefault="008D68E2" w:rsidP="00F227EA">
      <w:pPr>
        <w:spacing w:line="264" w:lineRule="auto"/>
        <w:ind w:firstLine="720"/>
        <w:jc w:val="both"/>
        <w:rPr>
          <w:rFonts w:ascii="Times New Roman" w:hAnsi="Times New Roman"/>
          <w:sz w:val="28"/>
          <w:szCs w:val="28"/>
          <w:lang w:eastAsia="ru-RU"/>
        </w:rPr>
      </w:pPr>
      <w:r w:rsidRPr="00A87916">
        <w:rPr>
          <w:rFonts w:ascii="Times New Roman" w:hAnsi="Times New Roman"/>
          <w:sz w:val="28"/>
          <w:szCs w:val="28"/>
          <w:lang w:eastAsia="ru-RU"/>
        </w:rPr>
        <w:t>-</w:t>
      </w:r>
      <w:r w:rsidR="003C6A5A" w:rsidRPr="00A87916">
        <w:rPr>
          <w:rFonts w:ascii="Times New Roman" w:hAnsi="Times New Roman"/>
          <w:sz w:val="28"/>
          <w:szCs w:val="28"/>
          <w:lang w:eastAsia="ru-RU"/>
        </w:rPr>
        <w:t xml:space="preserve">устройство пищеблока школы №62 </w:t>
      </w:r>
      <w:proofErr w:type="spellStart"/>
      <w:r w:rsidR="003C6A5A" w:rsidRPr="00A87916">
        <w:rPr>
          <w:rFonts w:ascii="Times New Roman" w:hAnsi="Times New Roman"/>
          <w:sz w:val="28"/>
          <w:szCs w:val="28"/>
          <w:lang w:eastAsia="ru-RU"/>
        </w:rPr>
        <w:t>сл.Красюковская</w:t>
      </w:r>
      <w:proofErr w:type="spellEnd"/>
      <w:r w:rsidR="003C6A5A" w:rsidRPr="00A87916">
        <w:rPr>
          <w:rFonts w:ascii="Times New Roman" w:hAnsi="Times New Roman"/>
          <w:sz w:val="28"/>
          <w:szCs w:val="28"/>
          <w:lang w:eastAsia="ru-RU"/>
        </w:rPr>
        <w:t xml:space="preserve"> (487 </w:t>
      </w:r>
      <w:proofErr w:type="spellStart"/>
      <w:r w:rsidR="003C6A5A" w:rsidRPr="00A87916">
        <w:rPr>
          <w:rFonts w:ascii="Times New Roman" w:hAnsi="Times New Roman"/>
          <w:sz w:val="28"/>
          <w:szCs w:val="28"/>
          <w:lang w:eastAsia="ru-RU"/>
        </w:rPr>
        <w:t>тыс.рублей</w:t>
      </w:r>
      <w:proofErr w:type="spellEnd"/>
      <w:r w:rsidR="003C6A5A" w:rsidRPr="00A87916">
        <w:rPr>
          <w:rFonts w:ascii="Times New Roman" w:hAnsi="Times New Roman"/>
          <w:sz w:val="28"/>
          <w:szCs w:val="28"/>
          <w:lang w:eastAsia="ru-RU"/>
        </w:rPr>
        <w:t>);</w:t>
      </w:r>
    </w:p>
    <w:p w:rsidR="003C6A5A" w:rsidRPr="00A87916" w:rsidRDefault="003C6A5A" w:rsidP="00F227EA">
      <w:pPr>
        <w:spacing w:line="264" w:lineRule="auto"/>
        <w:ind w:firstLine="720"/>
        <w:jc w:val="both"/>
        <w:rPr>
          <w:rFonts w:ascii="Times New Roman" w:hAnsi="Times New Roman"/>
          <w:sz w:val="28"/>
          <w:szCs w:val="28"/>
          <w:lang w:eastAsia="ru-RU"/>
        </w:rPr>
      </w:pPr>
      <w:r w:rsidRPr="00A87916">
        <w:rPr>
          <w:rFonts w:ascii="Times New Roman" w:hAnsi="Times New Roman"/>
          <w:sz w:val="28"/>
          <w:szCs w:val="28"/>
          <w:lang w:eastAsia="ru-RU"/>
        </w:rPr>
        <w:t xml:space="preserve">-замена котлов школы №75 </w:t>
      </w:r>
      <w:proofErr w:type="spellStart"/>
      <w:r w:rsidRPr="00A87916">
        <w:rPr>
          <w:rFonts w:ascii="Times New Roman" w:hAnsi="Times New Roman"/>
          <w:sz w:val="28"/>
          <w:szCs w:val="28"/>
          <w:lang w:eastAsia="ru-RU"/>
        </w:rPr>
        <w:t>п.Кадамовский</w:t>
      </w:r>
      <w:proofErr w:type="spellEnd"/>
      <w:r w:rsidRPr="00A87916">
        <w:rPr>
          <w:rFonts w:ascii="Times New Roman" w:hAnsi="Times New Roman"/>
          <w:sz w:val="28"/>
          <w:szCs w:val="28"/>
          <w:lang w:eastAsia="ru-RU"/>
        </w:rPr>
        <w:t xml:space="preserve"> (332 </w:t>
      </w:r>
      <w:proofErr w:type="spellStart"/>
      <w:r w:rsidRPr="00A87916">
        <w:rPr>
          <w:rFonts w:ascii="Times New Roman" w:hAnsi="Times New Roman"/>
          <w:sz w:val="28"/>
          <w:szCs w:val="28"/>
          <w:lang w:eastAsia="ru-RU"/>
        </w:rPr>
        <w:t>тыс.рублей</w:t>
      </w:r>
      <w:proofErr w:type="spellEnd"/>
      <w:r w:rsidRPr="00A87916">
        <w:rPr>
          <w:rFonts w:ascii="Times New Roman" w:hAnsi="Times New Roman"/>
          <w:sz w:val="28"/>
          <w:szCs w:val="28"/>
          <w:lang w:eastAsia="ru-RU"/>
        </w:rPr>
        <w:t>);</w:t>
      </w:r>
    </w:p>
    <w:p w:rsidR="003C6A5A" w:rsidRPr="00A87916" w:rsidRDefault="003C6A5A" w:rsidP="00F227EA">
      <w:pPr>
        <w:spacing w:line="264" w:lineRule="auto"/>
        <w:ind w:firstLine="720"/>
        <w:jc w:val="both"/>
        <w:rPr>
          <w:rFonts w:ascii="Times New Roman" w:hAnsi="Times New Roman"/>
          <w:sz w:val="28"/>
          <w:szCs w:val="28"/>
          <w:lang w:eastAsia="ru-RU"/>
        </w:rPr>
      </w:pPr>
      <w:r w:rsidRPr="00A87916">
        <w:rPr>
          <w:rFonts w:ascii="Times New Roman" w:hAnsi="Times New Roman"/>
          <w:sz w:val="28"/>
          <w:szCs w:val="28"/>
          <w:lang w:eastAsia="ru-RU"/>
        </w:rPr>
        <w:t xml:space="preserve">-ремонт кровли школы №61 </w:t>
      </w:r>
      <w:proofErr w:type="spellStart"/>
      <w:r w:rsidRPr="00A87916">
        <w:rPr>
          <w:rFonts w:ascii="Times New Roman" w:hAnsi="Times New Roman"/>
          <w:sz w:val="28"/>
          <w:szCs w:val="28"/>
          <w:lang w:eastAsia="ru-RU"/>
        </w:rPr>
        <w:t>п.Персиановский</w:t>
      </w:r>
      <w:proofErr w:type="spellEnd"/>
      <w:r w:rsidRPr="00A87916">
        <w:rPr>
          <w:rFonts w:ascii="Times New Roman" w:hAnsi="Times New Roman"/>
          <w:sz w:val="28"/>
          <w:szCs w:val="28"/>
          <w:lang w:eastAsia="ru-RU"/>
        </w:rPr>
        <w:t xml:space="preserve"> (2900 </w:t>
      </w:r>
      <w:proofErr w:type="spellStart"/>
      <w:r w:rsidRPr="00A87916">
        <w:rPr>
          <w:rFonts w:ascii="Times New Roman" w:hAnsi="Times New Roman"/>
          <w:sz w:val="28"/>
          <w:szCs w:val="28"/>
          <w:lang w:eastAsia="ru-RU"/>
        </w:rPr>
        <w:t>тыс.рублей</w:t>
      </w:r>
      <w:proofErr w:type="spellEnd"/>
      <w:r w:rsidRPr="00A87916">
        <w:rPr>
          <w:rFonts w:ascii="Times New Roman" w:hAnsi="Times New Roman"/>
          <w:sz w:val="28"/>
          <w:szCs w:val="28"/>
          <w:lang w:eastAsia="ru-RU"/>
        </w:rPr>
        <w:t>);</w:t>
      </w:r>
    </w:p>
    <w:p w:rsidR="003C6A5A" w:rsidRPr="00A87916" w:rsidRDefault="003C6A5A" w:rsidP="00F227EA">
      <w:pPr>
        <w:spacing w:line="264" w:lineRule="auto"/>
        <w:ind w:firstLine="720"/>
        <w:jc w:val="both"/>
        <w:rPr>
          <w:rFonts w:ascii="Times New Roman" w:hAnsi="Times New Roman"/>
          <w:sz w:val="28"/>
          <w:szCs w:val="28"/>
          <w:lang w:eastAsia="ru-RU"/>
        </w:rPr>
      </w:pPr>
      <w:r w:rsidRPr="00A87916">
        <w:rPr>
          <w:rFonts w:ascii="Times New Roman" w:hAnsi="Times New Roman"/>
          <w:sz w:val="28"/>
          <w:szCs w:val="28"/>
          <w:lang w:eastAsia="ru-RU"/>
        </w:rPr>
        <w:t xml:space="preserve">-ремонт котельной школы №1 </w:t>
      </w:r>
      <w:proofErr w:type="spellStart"/>
      <w:r w:rsidRPr="00A87916">
        <w:rPr>
          <w:rFonts w:ascii="Times New Roman" w:hAnsi="Times New Roman"/>
          <w:sz w:val="28"/>
          <w:szCs w:val="28"/>
          <w:lang w:eastAsia="ru-RU"/>
        </w:rPr>
        <w:t>х.Керчик-Савров</w:t>
      </w:r>
      <w:proofErr w:type="spellEnd"/>
      <w:r w:rsidRPr="00A87916">
        <w:rPr>
          <w:rFonts w:ascii="Times New Roman" w:hAnsi="Times New Roman"/>
          <w:sz w:val="28"/>
          <w:szCs w:val="28"/>
          <w:lang w:eastAsia="ru-RU"/>
        </w:rPr>
        <w:t xml:space="preserve"> (673 </w:t>
      </w:r>
      <w:proofErr w:type="spellStart"/>
      <w:r w:rsidRPr="00A87916">
        <w:rPr>
          <w:rFonts w:ascii="Times New Roman" w:hAnsi="Times New Roman"/>
          <w:sz w:val="28"/>
          <w:szCs w:val="28"/>
          <w:lang w:eastAsia="ru-RU"/>
        </w:rPr>
        <w:t>тыс.рублей</w:t>
      </w:r>
      <w:proofErr w:type="spellEnd"/>
      <w:r w:rsidRPr="00A87916">
        <w:rPr>
          <w:rFonts w:ascii="Times New Roman" w:hAnsi="Times New Roman"/>
          <w:sz w:val="28"/>
          <w:szCs w:val="28"/>
          <w:lang w:eastAsia="ru-RU"/>
        </w:rPr>
        <w:t>);</w:t>
      </w:r>
    </w:p>
    <w:p w:rsidR="003C6A5A" w:rsidRPr="00A87916" w:rsidRDefault="003C6A5A" w:rsidP="00F227EA">
      <w:pPr>
        <w:spacing w:line="264" w:lineRule="auto"/>
        <w:ind w:firstLine="720"/>
        <w:jc w:val="both"/>
        <w:rPr>
          <w:rFonts w:ascii="Times New Roman" w:hAnsi="Times New Roman"/>
          <w:sz w:val="28"/>
          <w:szCs w:val="28"/>
          <w:lang w:eastAsia="ru-RU"/>
        </w:rPr>
      </w:pPr>
      <w:r w:rsidRPr="00A87916">
        <w:rPr>
          <w:rFonts w:ascii="Times New Roman" w:hAnsi="Times New Roman"/>
          <w:sz w:val="28"/>
          <w:szCs w:val="28"/>
          <w:lang w:eastAsia="ru-RU"/>
        </w:rPr>
        <w:t xml:space="preserve">-замена оконных блоков школы №48 </w:t>
      </w:r>
      <w:proofErr w:type="spellStart"/>
      <w:r w:rsidRPr="00A87916">
        <w:rPr>
          <w:rFonts w:ascii="Times New Roman" w:hAnsi="Times New Roman"/>
          <w:sz w:val="28"/>
          <w:szCs w:val="28"/>
          <w:lang w:eastAsia="ru-RU"/>
        </w:rPr>
        <w:t>х.Алексеевка</w:t>
      </w:r>
      <w:proofErr w:type="spellEnd"/>
      <w:r w:rsidRPr="00A87916">
        <w:rPr>
          <w:rFonts w:ascii="Times New Roman" w:hAnsi="Times New Roman"/>
          <w:sz w:val="28"/>
          <w:szCs w:val="28"/>
          <w:lang w:eastAsia="ru-RU"/>
        </w:rPr>
        <w:t xml:space="preserve"> (850 </w:t>
      </w:r>
      <w:proofErr w:type="spellStart"/>
      <w:r w:rsidRPr="00A87916">
        <w:rPr>
          <w:rFonts w:ascii="Times New Roman" w:hAnsi="Times New Roman"/>
          <w:sz w:val="28"/>
          <w:szCs w:val="28"/>
          <w:lang w:eastAsia="ru-RU"/>
        </w:rPr>
        <w:t>тыс.рублей</w:t>
      </w:r>
      <w:proofErr w:type="spellEnd"/>
      <w:r w:rsidRPr="00A87916">
        <w:rPr>
          <w:rFonts w:ascii="Times New Roman" w:hAnsi="Times New Roman"/>
          <w:sz w:val="28"/>
          <w:szCs w:val="28"/>
          <w:lang w:eastAsia="ru-RU"/>
        </w:rPr>
        <w:t>);</w:t>
      </w:r>
    </w:p>
    <w:p w:rsidR="003C6A5A" w:rsidRPr="00A87916" w:rsidRDefault="003C6A5A" w:rsidP="00F227EA">
      <w:pPr>
        <w:spacing w:line="264" w:lineRule="auto"/>
        <w:ind w:firstLine="720"/>
        <w:jc w:val="both"/>
        <w:rPr>
          <w:rFonts w:ascii="Times New Roman" w:hAnsi="Times New Roman"/>
          <w:sz w:val="28"/>
          <w:szCs w:val="28"/>
          <w:lang w:eastAsia="ru-RU"/>
        </w:rPr>
      </w:pPr>
      <w:r w:rsidRPr="00A87916">
        <w:rPr>
          <w:rFonts w:ascii="Times New Roman" w:hAnsi="Times New Roman"/>
          <w:sz w:val="28"/>
          <w:szCs w:val="28"/>
          <w:lang w:eastAsia="ru-RU"/>
        </w:rPr>
        <w:t xml:space="preserve">-демонтаж и строительство уличных туалетов школы №61 </w:t>
      </w:r>
      <w:proofErr w:type="spellStart"/>
      <w:r w:rsidRPr="00A87916">
        <w:rPr>
          <w:rFonts w:ascii="Times New Roman" w:hAnsi="Times New Roman"/>
          <w:sz w:val="28"/>
          <w:szCs w:val="28"/>
          <w:lang w:eastAsia="ru-RU"/>
        </w:rPr>
        <w:t>п.Персиановский</w:t>
      </w:r>
      <w:proofErr w:type="spellEnd"/>
      <w:r w:rsidRPr="00A87916">
        <w:rPr>
          <w:rFonts w:ascii="Times New Roman" w:hAnsi="Times New Roman"/>
          <w:sz w:val="28"/>
          <w:szCs w:val="28"/>
          <w:lang w:eastAsia="ru-RU"/>
        </w:rPr>
        <w:t xml:space="preserve"> (998,2 </w:t>
      </w:r>
      <w:proofErr w:type="spellStart"/>
      <w:r w:rsidRPr="00A87916">
        <w:rPr>
          <w:rFonts w:ascii="Times New Roman" w:hAnsi="Times New Roman"/>
          <w:sz w:val="28"/>
          <w:szCs w:val="28"/>
          <w:lang w:eastAsia="ru-RU"/>
        </w:rPr>
        <w:t>тыс.рублей</w:t>
      </w:r>
      <w:proofErr w:type="spellEnd"/>
      <w:r w:rsidRPr="00A87916">
        <w:rPr>
          <w:rFonts w:ascii="Times New Roman" w:hAnsi="Times New Roman"/>
          <w:sz w:val="28"/>
          <w:szCs w:val="28"/>
          <w:lang w:eastAsia="ru-RU"/>
        </w:rPr>
        <w:t>);</w:t>
      </w:r>
    </w:p>
    <w:p w:rsidR="003C6A5A" w:rsidRPr="00A87916" w:rsidRDefault="003C6A5A" w:rsidP="00F227EA">
      <w:pPr>
        <w:spacing w:line="264" w:lineRule="auto"/>
        <w:ind w:firstLine="720"/>
        <w:jc w:val="both"/>
        <w:rPr>
          <w:rFonts w:ascii="Times New Roman" w:hAnsi="Times New Roman"/>
          <w:sz w:val="28"/>
          <w:szCs w:val="28"/>
          <w:lang w:eastAsia="ru-RU"/>
        </w:rPr>
      </w:pPr>
      <w:r w:rsidRPr="00A87916">
        <w:rPr>
          <w:rFonts w:ascii="Times New Roman" w:hAnsi="Times New Roman"/>
          <w:sz w:val="28"/>
          <w:szCs w:val="28"/>
          <w:lang w:eastAsia="ru-RU"/>
        </w:rPr>
        <w:t xml:space="preserve">-разработка ПСД на реконструкцию школы №72 </w:t>
      </w:r>
      <w:proofErr w:type="spellStart"/>
      <w:r w:rsidRPr="00A87916">
        <w:rPr>
          <w:rFonts w:ascii="Times New Roman" w:hAnsi="Times New Roman"/>
          <w:sz w:val="28"/>
          <w:szCs w:val="28"/>
          <w:lang w:eastAsia="ru-RU"/>
        </w:rPr>
        <w:t>ст.Кривянская</w:t>
      </w:r>
      <w:proofErr w:type="spellEnd"/>
      <w:r w:rsidRPr="00A87916">
        <w:rPr>
          <w:rFonts w:ascii="Times New Roman" w:hAnsi="Times New Roman"/>
          <w:sz w:val="28"/>
          <w:szCs w:val="28"/>
          <w:lang w:eastAsia="ru-RU"/>
        </w:rPr>
        <w:t xml:space="preserve"> (541,2 </w:t>
      </w:r>
      <w:proofErr w:type="spellStart"/>
      <w:r w:rsidRPr="00A87916">
        <w:rPr>
          <w:rFonts w:ascii="Times New Roman" w:hAnsi="Times New Roman"/>
          <w:sz w:val="28"/>
          <w:szCs w:val="28"/>
          <w:lang w:eastAsia="ru-RU"/>
        </w:rPr>
        <w:t>тыс.рублей</w:t>
      </w:r>
      <w:proofErr w:type="spellEnd"/>
      <w:r w:rsidRPr="00A87916">
        <w:rPr>
          <w:rFonts w:ascii="Times New Roman" w:hAnsi="Times New Roman"/>
          <w:sz w:val="28"/>
          <w:szCs w:val="28"/>
          <w:lang w:eastAsia="ru-RU"/>
        </w:rPr>
        <w:t>);</w:t>
      </w:r>
    </w:p>
    <w:p w:rsidR="003C6A5A" w:rsidRPr="00A87916" w:rsidRDefault="003C6A5A" w:rsidP="00F227EA">
      <w:pPr>
        <w:spacing w:line="264" w:lineRule="auto"/>
        <w:ind w:firstLine="720"/>
        <w:jc w:val="both"/>
        <w:rPr>
          <w:rFonts w:ascii="Times New Roman" w:hAnsi="Times New Roman"/>
          <w:sz w:val="28"/>
          <w:szCs w:val="28"/>
          <w:lang w:eastAsia="ru-RU"/>
        </w:rPr>
      </w:pPr>
      <w:r w:rsidRPr="00A87916">
        <w:rPr>
          <w:rFonts w:ascii="Times New Roman" w:hAnsi="Times New Roman"/>
          <w:sz w:val="28"/>
          <w:szCs w:val="28"/>
          <w:lang w:eastAsia="ru-RU"/>
        </w:rPr>
        <w:t xml:space="preserve">-ремонт пищеблока школы №48 </w:t>
      </w:r>
      <w:proofErr w:type="spellStart"/>
      <w:r w:rsidRPr="00A87916">
        <w:rPr>
          <w:rFonts w:ascii="Times New Roman" w:hAnsi="Times New Roman"/>
          <w:sz w:val="28"/>
          <w:szCs w:val="28"/>
          <w:lang w:eastAsia="ru-RU"/>
        </w:rPr>
        <w:t>х.Алексеевка</w:t>
      </w:r>
      <w:proofErr w:type="spellEnd"/>
      <w:r w:rsidRPr="00A87916">
        <w:rPr>
          <w:rFonts w:ascii="Times New Roman" w:hAnsi="Times New Roman"/>
          <w:sz w:val="28"/>
          <w:szCs w:val="28"/>
          <w:lang w:eastAsia="ru-RU"/>
        </w:rPr>
        <w:t xml:space="preserve"> и школы №52 </w:t>
      </w:r>
      <w:proofErr w:type="spellStart"/>
      <w:r w:rsidRPr="00A87916">
        <w:rPr>
          <w:rFonts w:ascii="Times New Roman" w:hAnsi="Times New Roman"/>
          <w:sz w:val="28"/>
          <w:szCs w:val="28"/>
          <w:lang w:eastAsia="ru-RU"/>
        </w:rPr>
        <w:t>ст.Заплавская</w:t>
      </w:r>
      <w:proofErr w:type="spellEnd"/>
      <w:r w:rsidRPr="00A87916">
        <w:rPr>
          <w:rFonts w:ascii="Times New Roman" w:hAnsi="Times New Roman"/>
          <w:sz w:val="28"/>
          <w:szCs w:val="28"/>
          <w:lang w:eastAsia="ru-RU"/>
        </w:rPr>
        <w:t xml:space="preserve"> (1758,8 </w:t>
      </w:r>
      <w:proofErr w:type="spellStart"/>
      <w:r w:rsidRPr="00A87916">
        <w:rPr>
          <w:rFonts w:ascii="Times New Roman" w:hAnsi="Times New Roman"/>
          <w:sz w:val="28"/>
          <w:szCs w:val="28"/>
          <w:lang w:eastAsia="ru-RU"/>
        </w:rPr>
        <w:t>тыс.рублей</w:t>
      </w:r>
      <w:proofErr w:type="spellEnd"/>
      <w:r w:rsidRPr="00A87916">
        <w:rPr>
          <w:rFonts w:ascii="Times New Roman" w:hAnsi="Times New Roman"/>
          <w:sz w:val="28"/>
          <w:szCs w:val="28"/>
          <w:lang w:eastAsia="ru-RU"/>
        </w:rPr>
        <w:t>);</w:t>
      </w:r>
    </w:p>
    <w:p w:rsidR="003C6A5A" w:rsidRPr="00A87916" w:rsidRDefault="003C6A5A" w:rsidP="00F227EA">
      <w:pPr>
        <w:spacing w:line="264" w:lineRule="auto"/>
        <w:ind w:firstLine="720"/>
        <w:jc w:val="both"/>
        <w:rPr>
          <w:rFonts w:ascii="Times New Roman" w:hAnsi="Times New Roman"/>
          <w:sz w:val="28"/>
          <w:szCs w:val="28"/>
          <w:lang w:eastAsia="ru-RU"/>
        </w:rPr>
      </w:pPr>
      <w:r w:rsidRPr="00A87916">
        <w:rPr>
          <w:rFonts w:ascii="Times New Roman" w:hAnsi="Times New Roman"/>
          <w:sz w:val="28"/>
          <w:szCs w:val="28"/>
          <w:lang w:eastAsia="ru-RU"/>
        </w:rPr>
        <w:t xml:space="preserve">-ремонт помещения библиотеки школы №61 </w:t>
      </w:r>
      <w:proofErr w:type="spellStart"/>
      <w:r w:rsidRPr="00A87916">
        <w:rPr>
          <w:rFonts w:ascii="Times New Roman" w:hAnsi="Times New Roman"/>
          <w:sz w:val="28"/>
          <w:szCs w:val="28"/>
          <w:lang w:eastAsia="ru-RU"/>
        </w:rPr>
        <w:t>п.Персиановский</w:t>
      </w:r>
      <w:proofErr w:type="spellEnd"/>
      <w:r w:rsidRPr="00A87916">
        <w:rPr>
          <w:rFonts w:ascii="Times New Roman" w:hAnsi="Times New Roman"/>
          <w:sz w:val="28"/>
          <w:szCs w:val="28"/>
          <w:lang w:eastAsia="ru-RU"/>
        </w:rPr>
        <w:t xml:space="preserve"> (299,1 </w:t>
      </w:r>
      <w:proofErr w:type="spellStart"/>
      <w:r w:rsidRPr="00A87916">
        <w:rPr>
          <w:rFonts w:ascii="Times New Roman" w:hAnsi="Times New Roman"/>
          <w:sz w:val="28"/>
          <w:szCs w:val="28"/>
          <w:lang w:eastAsia="ru-RU"/>
        </w:rPr>
        <w:t>тыс.рублей</w:t>
      </w:r>
      <w:proofErr w:type="spellEnd"/>
      <w:r w:rsidRPr="00A87916">
        <w:rPr>
          <w:rFonts w:ascii="Times New Roman" w:hAnsi="Times New Roman"/>
          <w:sz w:val="28"/>
          <w:szCs w:val="28"/>
          <w:lang w:eastAsia="ru-RU"/>
        </w:rPr>
        <w:t>)</w:t>
      </w:r>
    </w:p>
    <w:p w:rsidR="003C6A5A" w:rsidRPr="00A87916" w:rsidRDefault="003C6A5A" w:rsidP="00F227EA">
      <w:pPr>
        <w:spacing w:line="264" w:lineRule="auto"/>
        <w:ind w:firstLine="720"/>
        <w:jc w:val="both"/>
        <w:rPr>
          <w:rFonts w:ascii="Times New Roman" w:hAnsi="Times New Roman"/>
          <w:sz w:val="28"/>
          <w:szCs w:val="28"/>
          <w:lang w:eastAsia="ru-RU"/>
        </w:rPr>
      </w:pPr>
      <w:r w:rsidRPr="00A87916">
        <w:rPr>
          <w:rFonts w:ascii="Times New Roman" w:hAnsi="Times New Roman"/>
          <w:sz w:val="28"/>
          <w:szCs w:val="28"/>
          <w:lang w:eastAsia="ru-RU"/>
        </w:rPr>
        <w:t xml:space="preserve">-ПСД по приобретению модуля школы №61 </w:t>
      </w:r>
      <w:proofErr w:type="spellStart"/>
      <w:r w:rsidRPr="00A87916">
        <w:rPr>
          <w:rFonts w:ascii="Times New Roman" w:hAnsi="Times New Roman"/>
          <w:sz w:val="28"/>
          <w:szCs w:val="28"/>
          <w:lang w:eastAsia="ru-RU"/>
        </w:rPr>
        <w:t>п.Персиановский</w:t>
      </w:r>
      <w:proofErr w:type="spellEnd"/>
      <w:r w:rsidRPr="00A87916">
        <w:rPr>
          <w:rFonts w:ascii="Times New Roman" w:hAnsi="Times New Roman"/>
          <w:sz w:val="28"/>
          <w:szCs w:val="28"/>
          <w:lang w:eastAsia="ru-RU"/>
        </w:rPr>
        <w:t xml:space="preserve"> (144 </w:t>
      </w:r>
      <w:proofErr w:type="spellStart"/>
      <w:r w:rsidRPr="00A87916">
        <w:rPr>
          <w:rFonts w:ascii="Times New Roman" w:hAnsi="Times New Roman"/>
          <w:sz w:val="28"/>
          <w:szCs w:val="28"/>
          <w:lang w:eastAsia="ru-RU"/>
        </w:rPr>
        <w:t>тыс.рублей</w:t>
      </w:r>
      <w:proofErr w:type="spellEnd"/>
      <w:r w:rsidRPr="00A87916">
        <w:rPr>
          <w:rFonts w:ascii="Times New Roman" w:hAnsi="Times New Roman"/>
          <w:sz w:val="28"/>
          <w:szCs w:val="28"/>
          <w:lang w:eastAsia="ru-RU"/>
        </w:rPr>
        <w:t>).</w:t>
      </w:r>
    </w:p>
    <w:p w:rsidR="00C04F80" w:rsidRPr="00A87916" w:rsidRDefault="00C04F80" w:rsidP="00F227EA">
      <w:pPr>
        <w:suppressAutoHyphens/>
        <w:spacing w:line="264" w:lineRule="auto"/>
        <w:ind w:firstLine="709"/>
        <w:jc w:val="both"/>
        <w:rPr>
          <w:rFonts w:ascii="Times New Roman" w:eastAsia="Calibri" w:hAnsi="Times New Roman"/>
          <w:sz w:val="28"/>
          <w:szCs w:val="28"/>
        </w:rPr>
      </w:pPr>
      <w:r w:rsidRPr="00A87916">
        <w:rPr>
          <w:rFonts w:ascii="Times New Roman" w:eastAsia="Calibri" w:hAnsi="Times New Roman"/>
          <w:sz w:val="28"/>
          <w:szCs w:val="28"/>
        </w:rPr>
        <w:t>Общее количество дошкольных образовательных учреждений на 1 сентября 201</w:t>
      </w:r>
      <w:r w:rsidR="00164C45" w:rsidRPr="00A87916">
        <w:rPr>
          <w:rFonts w:ascii="Times New Roman" w:eastAsia="Calibri" w:hAnsi="Times New Roman"/>
          <w:sz w:val="28"/>
          <w:szCs w:val="28"/>
        </w:rPr>
        <w:t>5</w:t>
      </w:r>
      <w:r w:rsidRPr="00A87916">
        <w:rPr>
          <w:rFonts w:ascii="Times New Roman" w:eastAsia="Calibri" w:hAnsi="Times New Roman"/>
          <w:sz w:val="28"/>
          <w:szCs w:val="28"/>
        </w:rPr>
        <w:t xml:space="preserve"> года  составило 29 учреждений  с числом групп – </w:t>
      </w:r>
      <w:r w:rsidR="00164C45" w:rsidRPr="00A87916">
        <w:rPr>
          <w:rFonts w:ascii="Times New Roman" w:eastAsia="Calibri" w:hAnsi="Times New Roman"/>
          <w:sz w:val="28"/>
          <w:szCs w:val="28"/>
        </w:rPr>
        <w:t>106</w:t>
      </w:r>
      <w:r w:rsidRPr="00A87916">
        <w:rPr>
          <w:rFonts w:ascii="Times New Roman" w:eastAsia="Calibri" w:hAnsi="Times New Roman"/>
          <w:sz w:val="28"/>
          <w:szCs w:val="28"/>
        </w:rPr>
        <w:t>, в том числе 2</w:t>
      </w:r>
      <w:r w:rsidR="00164C45" w:rsidRPr="00A87916">
        <w:rPr>
          <w:rFonts w:ascii="Times New Roman" w:eastAsia="Calibri" w:hAnsi="Times New Roman"/>
          <w:sz w:val="28"/>
          <w:szCs w:val="28"/>
        </w:rPr>
        <w:t>7</w:t>
      </w:r>
      <w:r w:rsidRPr="00A87916">
        <w:rPr>
          <w:rFonts w:ascii="Times New Roman" w:eastAsia="Calibri" w:hAnsi="Times New Roman"/>
          <w:sz w:val="28"/>
          <w:szCs w:val="28"/>
        </w:rPr>
        <w:t xml:space="preserve"> логопедических группы.</w:t>
      </w:r>
    </w:p>
    <w:p w:rsidR="00C04F80" w:rsidRPr="00A87916" w:rsidRDefault="00C04F80" w:rsidP="00F227EA">
      <w:pPr>
        <w:suppressAutoHyphens/>
        <w:spacing w:line="264" w:lineRule="auto"/>
        <w:ind w:firstLine="709"/>
        <w:jc w:val="both"/>
        <w:rPr>
          <w:rFonts w:ascii="Times New Roman" w:eastAsia="Calibri" w:hAnsi="Times New Roman"/>
          <w:sz w:val="28"/>
          <w:szCs w:val="28"/>
        </w:rPr>
      </w:pPr>
      <w:r w:rsidRPr="00A87916">
        <w:rPr>
          <w:rFonts w:ascii="Times New Roman" w:eastAsia="Calibri" w:hAnsi="Times New Roman"/>
          <w:sz w:val="28"/>
          <w:szCs w:val="28"/>
        </w:rPr>
        <w:t xml:space="preserve">Численность детей </w:t>
      </w:r>
      <w:r w:rsidR="003C4FEF" w:rsidRPr="00A87916">
        <w:rPr>
          <w:rFonts w:ascii="Times New Roman" w:eastAsia="Calibri" w:hAnsi="Times New Roman"/>
          <w:sz w:val="28"/>
          <w:szCs w:val="28"/>
        </w:rPr>
        <w:t xml:space="preserve">по </w:t>
      </w:r>
      <w:r w:rsidR="000B6294" w:rsidRPr="00A87916">
        <w:rPr>
          <w:rFonts w:ascii="Times New Roman" w:eastAsia="Calibri" w:hAnsi="Times New Roman"/>
          <w:sz w:val="28"/>
          <w:szCs w:val="28"/>
        </w:rPr>
        <w:t>детским образовательным учреждениям</w:t>
      </w:r>
      <w:r w:rsidR="003C4FEF" w:rsidRPr="00A87916">
        <w:rPr>
          <w:rFonts w:ascii="Times New Roman" w:eastAsia="Calibri" w:hAnsi="Times New Roman"/>
          <w:sz w:val="28"/>
          <w:szCs w:val="28"/>
        </w:rPr>
        <w:t xml:space="preserve"> на 1 </w:t>
      </w:r>
      <w:r w:rsidR="00164C45" w:rsidRPr="00A87916">
        <w:rPr>
          <w:rFonts w:ascii="Times New Roman" w:eastAsia="Calibri" w:hAnsi="Times New Roman"/>
          <w:sz w:val="28"/>
          <w:szCs w:val="28"/>
        </w:rPr>
        <w:t>января 2016 года</w:t>
      </w:r>
      <w:r w:rsidR="003C4FEF" w:rsidRPr="00A87916">
        <w:rPr>
          <w:rFonts w:ascii="Times New Roman" w:eastAsia="Calibri" w:hAnsi="Times New Roman"/>
          <w:sz w:val="28"/>
          <w:szCs w:val="28"/>
        </w:rPr>
        <w:t xml:space="preserve"> – </w:t>
      </w:r>
      <w:r w:rsidR="00164C45" w:rsidRPr="00A87916">
        <w:rPr>
          <w:rFonts w:ascii="Times New Roman" w:eastAsia="Calibri" w:hAnsi="Times New Roman"/>
          <w:sz w:val="28"/>
          <w:szCs w:val="28"/>
        </w:rPr>
        <w:t>2503</w:t>
      </w:r>
      <w:r w:rsidR="003C4FEF" w:rsidRPr="00A87916">
        <w:rPr>
          <w:rFonts w:ascii="Times New Roman" w:eastAsia="Calibri" w:hAnsi="Times New Roman"/>
          <w:sz w:val="28"/>
          <w:szCs w:val="28"/>
        </w:rPr>
        <w:t xml:space="preserve">. </w:t>
      </w:r>
    </w:p>
    <w:p w:rsidR="003C4FEF" w:rsidRPr="00A87916" w:rsidRDefault="003C4FEF" w:rsidP="00F227EA">
      <w:pPr>
        <w:suppressAutoHyphens/>
        <w:spacing w:line="264" w:lineRule="auto"/>
        <w:ind w:firstLine="709"/>
        <w:jc w:val="both"/>
        <w:rPr>
          <w:rFonts w:ascii="Times New Roman" w:eastAsia="Calibri" w:hAnsi="Times New Roman"/>
          <w:sz w:val="28"/>
          <w:szCs w:val="28"/>
        </w:rPr>
      </w:pPr>
      <w:r w:rsidRPr="00A87916">
        <w:rPr>
          <w:rFonts w:ascii="Times New Roman" w:eastAsia="Calibri" w:hAnsi="Times New Roman"/>
          <w:sz w:val="28"/>
          <w:szCs w:val="28"/>
        </w:rPr>
        <w:t>С целью сокращения очередности в дошкольны</w:t>
      </w:r>
      <w:r w:rsidR="000B6294" w:rsidRPr="00A87916">
        <w:rPr>
          <w:rFonts w:ascii="Times New Roman" w:eastAsia="Calibri" w:hAnsi="Times New Roman"/>
          <w:sz w:val="28"/>
          <w:szCs w:val="28"/>
        </w:rPr>
        <w:t>е</w:t>
      </w:r>
      <w:r w:rsidRPr="00A87916">
        <w:rPr>
          <w:rFonts w:ascii="Times New Roman" w:eastAsia="Calibri" w:hAnsi="Times New Roman"/>
          <w:sz w:val="28"/>
          <w:szCs w:val="28"/>
        </w:rPr>
        <w:t xml:space="preserve"> образовательны</w:t>
      </w:r>
      <w:r w:rsidR="000B6294" w:rsidRPr="00A87916">
        <w:rPr>
          <w:rFonts w:ascii="Times New Roman" w:eastAsia="Calibri" w:hAnsi="Times New Roman"/>
          <w:sz w:val="28"/>
          <w:szCs w:val="28"/>
        </w:rPr>
        <w:t xml:space="preserve">е </w:t>
      </w:r>
      <w:r w:rsidRPr="00A87916">
        <w:rPr>
          <w:rFonts w:ascii="Times New Roman" w:eastAsia="Calibri" w:hAnsi="Times New Roman"/>
          <w:sz w:val="28"/>
          <w:szCs w:val="28"/>
        </w:rPr>
        <w:t xml:space="preserve">учреждения </w:t>
      </w:r>
      <w:r w:rsidR="00164C45" w:rsidRPr="00A87916">
        <w:rPr>
          <w:rFonts w:ascii="Times New Roman" w:eastAsia="Calibri" w:hAnsi="Times New Roman"/>
          <w:sz w:val="28"/>
          <w:szCs w:val="28"/>
        </w:rPr>
        <w:t xml:space="preserve">окончено строительство детского сада в </w:t>
      </w:r>
      <w:proofErr w:type="spellStart"/>
      <w:r w:rsidR="00164C45" w:rsidRPr="00A87916">
        <w:rPr>
          <w:rFonts w:ascii="Times New Roman" w:eastAsia="Calibri" w:hAnsi="Times New Roman"/>
          <w:sz w:val="28"/>
          <w:szCs w:val="28"/>
        </w:rPr>
        <w:t>ст.Кривянской</w:t>
      </w:r>
      <w:proofErr w:type="spellEnd"/>
      <w:r w:rsidR="00164C45" w:rsidRPr="00A87916">
        <w:rPr>
          <w:rFonts w:ascii="Times New Roman" w:eastAsia="Calibri" w:hAnsi="Times New Roman"/>
          <w:sz w:val="28"/>
          <w:szCs w:val="28"/>
        </w:rPr>
        <w:t xml:space="preserve"> на 220 мест общей стоимостью 147740,2 </w:t>
      </w:r>
      <w:proofErr w:type="spellStart"/>
      <w:r w:rsidR="00164C45" w:rsidRPr="00A87916">
        <w:rPr>
          <w:rFonts w:ascii="Times New Roman" w:eastAsia="Calibri" w:hAnsi="Times New Roman"/>
          <w:sz w:val="28"/>
          <w:szCs w:val="28"/>
        </w:rPr>
        <w:t>тыс.рублей</w:t>
      </w:r>
      <w:proofErr w:type="spellEnd"/>
      <w:r w:rsidR="00164C45" w:rsidRPr="00A87916">
        <w:rPr>
          <w:rFonts w:ascii="Times New Roman" w:eastAsia="Calibri" w:hAnsi="Times New Roman"/>
          <w:sz w:val="28"/>
          <w:szCs w:val="28"/>
        </w:rPr>
        <w:t>.</w:t>
      </w:r>
    </w:p>
    <w:p w:rsidR="004A244B" w:rsidRPr="00A87916" w:rsidRDefault="004A244B" w:rsidP="00F227EA">
      <w:pPr>
        <w:suppressAutoHyphens/>
        <w:spacing w:line="264" w:lineRule="auto"/>
        <w:ind w:firstLine="709"/>
        <w:jc w:val="both"/>
        <w:rPr>
          <w:rFonts w:ascii="Times New Roman" w:eastAsia="Calibri" w:hAnsi="Times New Roman"/>
          <w:sz w:val="28"/>
          <w:szCs w:val="28"/>
        </w:rPr>
      </w:pPr>
      <w:r w:rsidRPr="00A87916">
        <w:rPr>
          <w:rFonts w:ascii="Times New Roman" w:eastAsia="Calibri" w:hAnsi="Times New Roman"/>
          <w:sz w:val="28"/>
          <w:szCs w:val="28"/>
        </w:rPr>
        <w:lastRenderedPageBreak/>
        <w:t>С вводом в эксплуатацию этого дошкольного учреждения очередность детей от трех до семи лет в Октябрьском районе ликвидирована.</w:t>
      </w:r>
    </w:p>
    <w:p w:rsidR="004A244B" w:rsidRPr="00A87916" w:rsidRDefault="004A244B" w:rsidP="00F227EA">
      <w:pPr>
        <w:suppressAutoHyphens/>
        <w:spacing w:line="264" w:lineRule="auto"/>
        <w:ind w:firstLine="709"/>
        <w:jc w:val="both"/>
        <w:rPr>
          <w:rFonts w:ascii="Times New Roman" w:eastAsia="Calibri" w:hAnsi="Times New Roman"/>
          <w:sz w:val="28"/>
          <w:szCs w:val="28"/>
        </w:rPr>
      </w:pPr>
      <w:r w:rsidRPr="00A87916">
        <w:rPr>
          <w:rFonts w:ascii="Times New Roman" w:eastAsia="Calibri" w:hAnsi="Times New Roman"/>
          <w:sz w:val="28"/>
          <w:szCs w:val="28"/>
        </w:rPr>
        <w:t xml:space="preserve">На строительство дошкольного учреждения в </w:t>
      </w:r>
      <w:proofErr w:type="spellStart"/>
      <w:r w:rsidRPr="00A87916">
        <w:rPr>
          <w:rFonts w:ascii="Times New Roman" w:eastAsia="Calibri" w:hAnsi="Times New Roman"/>
          <w:sz w:val="28"/>
          <w:szCs w:val="28"/>
        </w:rPr>
        <w:t>п.Каменоломни</w:t>
      </w:r>
      <w:proofErr w:type="spellEnd"/>
      <w:r w:rsidRPr="00A87916">
        <w:rPr>
          <w:rFonts w:ascii="Times New Roman" w:eastAsia="Calibri" w:hAnsi="Times New Roman"/>
          <w:sz w:val="28"/>
          <w:szCs w:val="28"/>
        </w:rPr>
        <w:t xml:space="preserve"> на 280 мест выделены денежные средства в сумме 43078,7 </w:t>
      </w:r>
      <w:proofErr w:type="spellStart"/>
      <w:r w:rsidRPr="00A87916">
        <w:rPr>
          <w:rFonts w:ascii="Times New Roman" w:eastAsia="Calibri" w:hAnsi="Times New Roman"/>
          <w:sz w:val="28"/>
          <w:szCs w:val="28"/>
        </w:rPr>
        <w:t>тыс.рублей</w:t>
      </w:r>
      <w:proofErr w:type="spellEnd"/>
      <w:r w:rsidRPr="00A87916">
        <w:rPr>
          <w:rFonts w:ascii="Times New Roman" w:eastAsia="Calibri" w:hAnsi="Times New Roman"/>
          <w:sz w:val="28"/>
          <w:szCs w:val="28"/>
        </w:rPr>
        <w:t xml:space="preserve">, освоено 40088,5 </w:t>
      </w:r>
      <w:proofErr w:type="spellStart"/>
      <w:r w:rsidRPr="00A87916">
        <w:rPr>
          <w:rFonts w:ascii="Times New Roman" w:eastAsia="Calibri" w:hAnsi="Times New Roman"/>
          <w:sz w:val="28"/>
          <w:szCs w:val="28"/>
        </w:rPr>
        <w:t>тыс.рублей</w:t>
      </w:r>
      <w:proofErr w:type="spellEnd"/>
      <w:r w:rsidRPr="00A87916">
        <w:rPr>
          <w:rFonts w:ascii="Times New Roman" w:eastAsia="Calibri" w:hAnsi="Times New Roman"/>
          <w:sz w:val="28"/>
          <w:szCs w:val="28"/>
        </w:rPr>
        <w:t xml:space="preserve">, в том числе средства местного бюджета в сумме 3367,4 </w:t>
      </w:r>
      <w:proofErr w:type="spellStart"/>
      <w:r w:rsidRPr="00A87916">
        <w:rPr>
          <w:rFonts w:ascii="Times New Roman" w:eastAsia="Calibri" w:hAnsi="Times New Roman"/>
          <w:sz w:val="28"/>
          <w:szCs w:val="28"/>
        </w:rPr>
        <w:t>тыс.рублей</w:t>
      </w:r>
      <w:proofErr w:type="spellEnd"/>
      <w:r w:rsidRPr="00A87916">
        <w:rPr>
          <w:rFonts w:ascii="Times New Roman" w:eastAsia="Calibri" w:hAnsi="Times New Roman"/>
          <w:sz w:val="28"/>
          <w:szCs w:val="28"/>
        </w:rPr>
        <w:t>.</w:t>
      </w:r>
    </w:p>
    <w:p w:rsidR="004A244B" w:rsidRPr="00A87916" w:rsidRDefault="004A244B" w:rsidP="00F227EA">
      <w:pPr>
        <w:suppressAutoHyphens/>
        <w:spacing w:line="264" w:lineRule="auto"/>
        <w:ind w:firstLine="709"/>
        <w:jc w:val="both"/>
        <w:rPr>
          <w:rFonts w:ascii="Times New Roman" w:eastAsia="Calibri" w:hAnsi="Times New Roman"/>
          <w:sz w:val="28"/>
          <w:szCs w:val="28"/>
        </w:rPr>
      </w:pPr>
      <w:r w:rsidRPr="00A87916">
        <w:rPr>
          <w:rFonts w:ascii="Times New Roman" w:eastAsia="Calibri" w:hAnsi="Times New Roman"/>
          <w:sz w:val="28"/>
          <w:szCs w:val="28"/>
        </w:rPr>
        <w:t xml:space="preserve">На благоустройство территории модуля МБДОУ №42 «Сказка» выделены и освоены сверхплановые средства Октябрьского района в сумме 2895,5 </w:t>
      </w:r>
      <w:proofErr w:type="spellStart"/>
      <w:r w:rsidRPr="00A87916">
        <w:rPr>
          <w:rFonts w:ascii="Times New Roman" w:eastAsia="Calibri" w:hAnsi="Times New Roman"/>
          <w:sz w:val="28"/>
          <w:szCs w:val="28"/>
        </w:rPr>
        <w:t>тыс.рублей</w:t>
      </w:r>
      <w:proofErr w:type="spellEnd"/>
      <w:r w:rsidRPr="00A87916">
        <w:rPr>
          <w:rFonts w:ascii="Times New Roman" w:eastAsia="Calibri" w:hAnsi="Times New Roman"/>
          <w:sz w:val="28"/>
          <w:szCs w:val="28"/>
        </w:rPr>
        <w:t xml:space="preserve">, на приобретение мебели в сумме 910,1 </w:t>
      </w:r>
      <w:proofErr w:type="spellStart"/>
      <w:r w:rsidRPr="00A87916">
        <w:rPr>
          <w:rFonts w:ascii="Times New Roman" w:eastAsia="Calibri" w:hAnsi="Times New Roman"/>
          <w:sz w:val="28"/>
          <w:szCs w:val="28"/>
        </w:rPr>
        <w:t>тыс.рублей</w:t>
      </w:r>
      <w:proofErr w:type="spellEnd"/>
      <w:r w:rsidRPr="00A87916">
        <w:rPr>
          <w:rFonts w:ascii="Times New Roman" w:eastAsia="Calibri" w:hAnsi="Times New Roman"/>
          <w:sz w:val="28"/>
          <w:szCs w:val="28"/>
        </w:rPr>
        <w:t>.</w:t>
      </w:r>
    </w:p>
    <w:p w:rsidR="004A244B" w:rsidRPr="00A87916" w:rsidRDefault="004A244B" w:rsidP="00F227EA">
      <w:pPr>
        <w:suppressAutoHyphens/>
        <w:spacing w:line="264" w:lineRule="auto"/>
        <w:ind w:firstLine="709"/>
        <w:jc w:val="both"/>
        <w:rPr>
          <w:rFonts w:ascii="Times New Roman" w:eastAsia="Calibri" w:hAnsi="Times New Roman"/>
          <w:sz w:val="28"/>
          <w:szCs w:val="28"/>
        </w:rPr>
      </w:pPr>
      <w:r w:rsidRPr="00A87916">
        <w:rPr>
          <w:rFonts w:ascii="Times New Roman" w:eastAsia="Calibri" w:hAnsi="Times New Roman"/>
          <w:sz w:val="28"/>
          <w:szCs w:val="28"/>
        </w:rPr>
        <w:t xml:space="preserve">В отчетном периоде произведена установка вентиляции на пищеблоке МБДОУ №9 </w:t>
      </w:r>
      <w:proofErr w:type="spellStart"/>
      <w:r w:rsidRPr="00A87916">
        <w:rPr>
          <w:rFonts w:ascii="Times New Roman" w:eastAsia="Calibri" w:hAnsi="Times New Roman"/>
          <w:sz w:val="28"/>
          <w:szCs w:val="28"/>
        </w:rPr>
        <w:t>х.Маркин</w:t>
      </w:r>
      <w:proofErr w:type="spellEnd"/>
      <w:r w:rsidRPr="00A87916">
        <w:rPr>
          <w:rFonts w:ascii="Times New Roman" w:eastAsia="Calibri" w:hAnsi="Times New Roman"/>
          <w:sz w:val="28"/>
          <w:szCs w:val="28"/>
        </w:rPr>
        <w:t xml:space="preserve"> в сумме 37,9 </w:t>
      </w:r>
      <w:proofErr w:type="spellStart"/>
      <w:r w:rsidRPr="00A87916">
        <w:rPr>
          <w:rFonts w:ascii="Times New Roman" w:eastAsia="Calibri" w:hAnsi="Times New Roman"/>
          <w:sz w:val="28"/>
          <w:szCs w:val="28"/>
        </w:rPr>
        <w:t>тыс.рублей</w:t>
      </w:r>
      <w:proofErr w:type="spellEnd"/>
      <w:r w:rsidRPr="00A87916">
        <w:rPr>
          <w:rFonts w:ascii="Times New Roman" w:eastAsia="Calibri" w:hAnsi="Times New Roman"/>
          <w:sz w:val="28"/>
          <w:szCs w:val="28"/>
        </w:rPr>
        <w:t xml:space="preserve">, заасфальтирована территория МБДОУ №2 </w:t>
      </w:r>
      <w:proofErr w:type="spellStart"/>
      <w:r w:rsidRPr="00A87916">
        <w:rPr>
          <w:rFonts w:ascii="Times New Roman" w:eastAsia="Calibri" w:hAnsi="Times New Roman"/>
          <w:sz w:val="28"/>
          <w:szCs w:val="28"/>
        </w:rPr>
        <w:t>п.Персиановский</w:t>
      </w:r>
      <w:proofErr w:type="spellEnd"/>
      <w:r w:rsidR="008D68E2" w:rsidRPr="00A87916">
        <w:rPr>
          <w:rFonts w:ascii="Times New Roman" w:eastAsia="Calibri" w:hAnsi="Times New Roman"/>
          <w:sz w:val="28"/>
          <w:szCs w:val="28"/>
        </w:rPr>
        <w:t xml:space="preserve"> (216 </w:t>
      </w:r>
      <w:proofErr w:type="spellStart"/>
      <w:r w:rsidR="008D68E2" w:rsidRPr="00A87916">
        <w:rPr>
          <w:rFonts w:ascii="Times New Roman" w:eastAsia="Calibri" w:hAnsi="Times New Roman"/>
          <w:sz w:val="28"/>
          <w:szCs w:val="28"/>
        </w:rPr>
        <w:t>тыс.рублей</w:t>
      </w:r>
      <w:proofErr w:type="spellEnd"/>
      <w:r w:rsidR="008D68E2" w:rsidRPr="00A87916">
        <w:rPr>
          <w:rFonts w:ascii="Times New Roman" w:eastAsia="Calibri" w:hAnsi="Times New Roman"/>
          <w:sz w:val="28"/>
          <w:szCs w:val="28"/>
        </w:rPr>
        <w:t xml:space="preserve">), газифицирован МБДОУ №3 </w:t>
      </w:r>
      <w:proofErr w:type="spellStart"/>
      <w:r w:rsidR="008D68E2" w:rsidRPr="00A87916">
        <w:rPr>
          <w:rFonts w:ascii="Times New Roman" w:eastAsia="Calibri" w:hAnsi="Times New Roman"/>
          <w:sz w:val="28"/>
          <w:szCs w:val="28"/>
        </w:rPr>
        <w:t>х.Шевченко</w:t>
      </w:r>
      <w:proofErr w:type="spellEnd"/>
      <w:r w:rsidR="008D68E2" w:rsidRPr="00A87916">
        <w:rPr>
          <w:rFonts w:ascii="Times New Roman" w:eastAsia="Calibri" w:hAnsi="Times New Roman"/>
          <w:sz w:val="28"/>
          <w:szCs w:val="28"/>
        </w:rPr>
        <w:t xml:space="preserve"> (590,7 </w:t>
      </w:r>
      <w:proofErr w:type="spellStart"/>
      <w:r w:rsidR="008D68E2" w:rsidRPr="00A87916">
        <w:rPr>
          <w:rFonts w:ascii="Times New Roman" w:eastAsia="Calibri" w:hAnsi="Times New Roman"/>
          <w:sz w:val="28"/>
          <w:szCs w:val="28"/>
        </w:rPr>
        <w:t>тыс.рублей</w:t>
      </w:r>
      <w:proofErr w:type="spellEnd"/>
      <w:r w:rsidR="008D68E2" w:rsidRPr="00A87916">
        <w:rPr>
          <w:rFonts w:ascii="Times New Roman" w:eastAsia="Calibri" w:hAnsi="Times New Roman"/>
          <w:sz w:val="28"/>
          <w:szCs w:val="28"/>
        </w:rPr>
        <w:t>).</w:t>
      </w:r>
    </w:p>
    <w:p w:rsidR="00C61849" w:rsidRPr="00A87916" w:rsidRDefault="00C04F80" w:rsidP="00F227EA">
      <w:pPr>
        <w:spacing w:line="264" w:lineRule="auto"/>
        <w:ind w:firstLine="658"/>
        <w:jc w:val="both"/>
        <w:rPr>
          <w:rFonts w:ascii="Times New Roman" w:hAnsi="Times New Roman"/>
          <w:sz w:val="28"/>
          <w:szCs w:val="28"/>
        </w:rPr>
      </w:pPr>
      <w:r w:rsidRPr="00A87916">
        <w:rPr>
          <w:rFonts w:ascii="Times New Roman" w:hAnsi="Times New Roman"/>
          <w:sz w:val="28"/>
          <w:szCs w:val="28"/>
          <w:lang w:eastAsia="ru-RU"/>
        </w:rPr>
        <w:t>С целью реализации направления «Здоровье школьников» 5</w:t>
      </w:r>
      <w:r w:rsidR="003C6A5A" w:rsidRPr="00A87916">
        <w:rPr>
          <w:rFonts w:ascii="Times New Roman" w:hAnsi="Times New Roman"/>
          <w:sz w:val="28"/>
          <w:szCs w:val="28"/>
          <w:lang w:eastAsia="ru-RU"/>
        </w:rPr>
        <w:t>809</w:t>
      </w:r>
      <w:r w:rsidRPr="00A87916">
        <w:rPr>
          <w:rFonts w:ascii="Times New Roman" w:hAnsi="Times New Roman"/>
          <w:sz w:val="28"/>
          <w:szCs w:val="28"/>
          <w:lang w:eastAsia="ru-RU"/>
        </w:rPr>
        <w:t xml:space="preserve"> учащихся получают горячее питание. </w:t>
      </w:r>
      <w:r w:rsidRPr="00A87916">
        <w:rPr>
          <w:rFonts w:ascii="Times New Roman" w:hAnsi="Times New Roman"/>
          <w:sz w:val="28"/>
          <w:szCs w:val="28"/>
        </w:rPr>
        <w:t>В рамках программы «Развитие образования Октябрьского района на 2014-2020 годы» учащиеся 1-4 классов обеспечиваются бесплатным молоком.</w:t>
      </w:r>
    </w:p>
    <w:p w:rsidR="00C04F80" w:rsidRPr="00A87916" w:rsidRDefault="00C04F80" w:rsidP="00F227EA">
      <w:pPr>
        <w:spacing w:line="264" w:lineRule="auto"/>
        <w:ind w:firstLine="658"/>
        <w:jc w:val="both"/>
        <w:rPr>
          <w:rFonts w:ascii="Times New Roman" w:hAnsi="Times New Roman"/>
          <w:sz w:val="28"/>
          <w:szCs w:val="28"/>
        </w:rPr>
      </w:pPr>
      <w:r w:rsidRPr="00A87916">
        <w:rPr>
          <w:rFonts w:ascii="Times New Roman" w:hAnsi="Times New Roman"/>
          <w:sz w:val="28"/>
          <w:szCs w:val="28"/>
          <w:lang w:eastAsia="ru-RU"/>
        </w:rPr>
        <w:t>Парк автобусов составляет 25 единиц. К 17 образовательным учреждениям из 46 населенных пунктов подвозят 1</w:t>
      </w:r>
      <w:r w:rsidR="003C6A5A" w:rsidRPr="00A87916">
        <w:rPr>
          <w:rFonts w:ascii="Times New Roman" w:hAnsi="Times New Roman"/>
          <w:sz w:val="28"/>
          <w:szCs w:val="28"/>
          <w:lang w:eastAsia="ru-RU"/>
        </w:rPr>
        <w:t>324</w:t>
      </w:r>
      <w:r w:rsidRPr="00A87916">
        <w:rPr>
          <w:rFonts w:ascii="Times New Roman" w:hAnsi="Times New Roman"/>
          <w:sz w:val="28"/>
          <w:szCs w:val="28"/>
          <w:lang w:eastAsia="ru-RU"/>
        </w:rPr>
        <w:t xml:space="preserve"> учащихся, что позволяет повысить доступность качественного образования сельских школьников. Бесперебойная доставка учащихся в школы обеспечивается М</w:t>
      </w:r>
      <w:r w:rsidR="00C954B9" w:rsidRPr="00A87916">
        <w:rPr>
          <w:rFonts w:ascii="Times New Roman" w:hAnsi="Times New Roman"/>
          <w:sz w:val="28"/>
          <w:szCs w:val="28"/>
          <w:lang w:eastAsia="ru-RU"/>
        </w:rPr>
        <w:t>У</w:t>
      </w:r>
      <w:r w:rsidRPr="00A87916">
        <w:rPr>
          <w:rFonts w:ascii="Times New Roman" w:hAnsi="Times New Roman"/>
          <w:sz w:val="28"/>
          <w:szCs w:val="28"/>
          <w:lang w:eastAsia="ru-RU"/>
        </w:rPr>
        <w:t xml:space="preserve">П « </w:t>
      </w:r>
      <w:proofErr w:type="spellStart"/>
      <w:r w:rsidRPr="00A87916">
        <w:rPr>
          <w:rFonts w:ascii="Times New Roman" w:hAnsi="Times New Roman"/>
          <w:sz w:val="28"/>
          <w:szCs w:val="28"/>
          <w:lang w:eastAsia="ru-RU"/>
        </w:rPr>
        <w:t>Промтрансснаб</w:t>
      </w:r>
      <w:proofErr w:type="spellEnd"/>
      <w:r w:rsidRPr="00A87916">
        <w:rPr>
          <w:rFonts w:ascii="Times New Roman" w:hAnsi="Times New Roman"/>
          <w:sz w:val="28"/>
          <w:szCs w:val="28"/>
          <w:lang w:eastAsia="ru-RU"/>
        </w:rPr>
        <w:t>».</w:t>
      </w:r>
    </w:p>
    <w:p w:rsidR="00C04F80" w:rsidRPr="00A87916" w:rsidRDefault="00C04F80" w:rsidP="00F227EA">
      <w:pPr>
        <w:spacing w:line="264" w:lineRule="auto"/>
        <w:ind w:firstLine="720"/>
        <w:jc w:val="both"/>
        <w:rPr>
          <w:rFonts w:ascii="Times New Roman" w:hAnsi="Times New Roman"/>
          <w:sz w:val="28"/>
          <w:szCs w:val="28"/>
          <w:lang w:eastAsia="ru-RU"/>
        </w:rPr>
      </w:pPr>
      <w:r w:rsidRPr="00A87916">
        <w:rPr>
          <w:rFonts w:ascii="Times New Roman" w:hAnsi="Times New Roman"/>
          <w:sz w:val="28"/>
          <w:szCs w:val="28"/>
          <w:lang w:eastAsia="ru-RU"/>
        </w:rPr>
        <w:t xml:space="preserve">В марте, июне, июле, ноябре 2014 года работали пришкольные лагеря дневного пребывания. Финансирование осуществлялось за счет средств Министерства труда и социального развития Ростовской области и средств местного бюджета. Средняя стоимость пребывания ребенка в день в пришкольном лагере составляет  </w:t>
      </w:r>
      <w:r w:rsidR="001F30E2" w:rsidRPr="00A87916">
        <w:rPr>
          <w:rFonts w:ascii="Times New Roman" w:hAnsi="Times New Roman"/>
          <w:sz w:val="28"/>
          <w:szCs w:val="28"/>
          <w:lang w:eastAsia="ru-RU"/>
        </w:rPr>
        <w:t>133,6</w:t>
      </w:r>
      <w:r w:rsidRPr="00A87916">
        <w:rPr>
          <w:rFonts w:ascii="Times New Roman" w:hAnsi="Times New Roman"/>
          <w:sz w:val="28"/>
          <w:szCs w:val="28"/>
          <w:lang w:eastAsia="ru-RU"/>
        </w:rPr>
        <w:t xml:space="preserve"> руб. Пришкольные лагери укомплектованы квалифицированными специалистами. В мае прошли профессиональное гигиеническое обучение начальники лагерей, воспитатели, сотрудники пищеблоков. На территориях образовательных учреждений на базе которых организована работа пришкольных лагерей проведены дезинсекционные обработки.</w:t>
      </w:r>
    </w:p>
    <w:p w:rsidR="003A3BB6" w:rsidRPr="00A87916" w:rsidRDefault="001F30E2" w:rsidP="00F227EA">
      <w:pPr>
        <w:spacing w:line="264" w:lineRule="auto"/>
        <w:ind w:firstLine="660"/>
        <w:jc w:val="both"/>
        <w:rPr>
          <w:rFonts w:ascii="Times New Roman" w:hAnsi="Times New Roman"/>
          <w:sz w:val="28"/>
          <w:szCs w:val="28"/>
        </w:rPr>
      </w:pPr>
      <w:r w:rsidRPr="00A87916">
        <w:rPr>
          <w:rFonts w:ascii="Times New Roman" w:hAnsi="Times New Roman"/>
          <w:sz w:val="28"/>
          <w:szCs w:val="28"/>
        </w:rPr>
        <w:t xml:space="preserve">С 1 июня по 24 июня 20 детей-сирот и детей, оставшихся без попечения родителей отдыхали в ООО Пансионат «Котлостроитель». 15 одаренных детей из малообеспеченных семей и 21 человек – дети-сироты, оставшиеся без попечения родителей с 25 июня проходили оздоровление в ДОК «Солнечная поляна» </w:t>
      </w:r>
      <w:proofErr w:type="spellStart"/>
      <w:r w:rsidRPr="00A87916">
        <w:rPr>
          <w:rFonts w:ascii="Times New Roman" w:hAnsi="Times New Roman"/>
          <w:sz w:val="28"/>
          <w:szCs w:val="28"/>
        </w:rPr>
        <w:t>Неклиновского</w:t>
      </w:r>
      <w:proofErr w:type="spellEnd"/>
      <w:r w:rsidRPr="00A87916">
        <w:rPr>
          <w:rFonts w:ascii="Times New Roman" w:hAnsi="Times New Roman"/>
          <w:sz w:val="28"/>
          <w:szCs w:val="28"/>
        </w:rPr>
        <w:t xml:space="preserve">  района. В детском оздоровительном центре «Орленок» отдохнули 50 детей, из них 25 человек одаренных детей из малообеспеченных семей, 25 человек – дети-сироты и дети, оставшиеся без попечения родителей. В пансионате «Красный десант» побывали 30 одаренных детей из малообеспеченных семей, 20 человек – дети-сироты и дети, оставшиеся без попечения родителей.</w:t>
      </w:r>
    </w:p>
    <w:p w:rsidR="00F227EA" w:rsidRPr="00A87916" w:rsidRDefault="00F227EA" w:rsidP="00F227EA">
      <w:pPr>
        <w:spacing w:line="264" w:lineRule="auto"/>
        <w:ind w:firstLine="660"/>
        <w:jc w:val="both"/>
        <w:rPr>
          <w:rFonts w:ascii="Times New Roman" w:hAnsi="Times New Roman"/>
          <w:sz w:val="28"/>
          <w:szCs w:val="28"/>
        </w:rPr>
      </w:pPr>
      <w:r w:rsidRPr="00A87916">
        <w:rPr>
          <w:rFonts w:ascii="Times New Roman" w:hAnsi="Times New Roman"/>
          <w:sz w:val="28"/>
          <w:szCs w:val="28"/>
        </w:rPr>
        <w:lastRenderedPageBreak/>
        <w:t xml:space="preserve">За 2015 год количество опекаемых в среднем составило 160 человек. На их содержание было профинансировано 18321,7 </w:t>
      </w:r>
      <w:proofErr w:type="spellStart"/>
      <w:r w:rsidRPr="00A87916">
        <w:rPr>
          <w:rFonts w:ascii="Times New Roman" w:hAnsi="Times New Roman"/>
          <w:sz w:val="28"/>
          <w:szCs w:val="28"/>
        </w:rPr>
        <w:t>тыс.рублей</w:t>
      </w:r>
      <w:proofErr w:type="spellEnd"/>
      <w:r w:rsidRPr="00A87916">
        <w:rPr>
          <w:rFonts w:ascii="Times New Roman" w:hAnsi="Times New Roman"/>
          <w:sz w:val="28"/>
          <w:szCs w:val="28"/>
        </w:rPr>
        <w:t>. Размер средств на 1-го опекаемого ребенка в месяц составило 8547 рублей.</w:t>
      </w:r>
    </w:p>
    <w:p w:rsidR="001F30E2" w:rsidRPr="00A87916" w:rsidRDefault="001F30E2" w:rsidP="001F30E2">
      <w:pPr>
        <w:ind w:firstLine="660"/>
        <w:jc w:val="both"/>
        <w:rPr>
          <w:rFonts w:ascii="Times New Roman" w:hAnsi="Times New Roman"/>
          <w:sz w:val="28"/>
          <w:szCs w:val="28"/>
        </w:rPr>
      </w:pPr>
    </w:p>
    <w:p w:rsidR="00D019C7" w:rsidRPr="00A87916" w:rsidRDefault="00D019C7" w:rsidP="002A6184">
      <w:pPr>
        <w:ind w:firstLine="660"/>
        <w:jc w:val="center"/>
        <w:rPr>
          <w:rFonts w:ascii="Times New Roman" w:hAnsi="Times New Roman"/>
          <w:sz w:val="28"/>
          <w:szCs w:val="28"/>
        </w:rPr>
      </w:pPr>
      <w:r w:rsidRPr="00A87916">
        <w:rPr>
          <w:rFonts w:ascii="Times New Roman" w:hAnsi="Times New Roman"/>
          <w:sz w:val="28"/>
          <w:szCs w:val="28"/>
        </w:rPr>
        <w:t>Обеспеченность населения образовательными услугами</w:t>
      </w:r>
    </w:p>
    <w:p w:rsidR="002A6184" w:rsidRPr="00A87916" w:rsidRDefault="002A6184" w:rsidP="002A6184">
      <w:pPr>
        <w:ind w:firstLine="660"/>
        <w:jc w:val="center"/>
        <w:rPr>
          <w:rFonts w:ascii="Times New Roman" w:hAnsi="Times New Roman"/>
          <w:sz w:val="28"/>
          <w:szCs w:val="28"/>
          <w:highlight w:val="yellow"/>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1067"/>
        <w:gridCol w:w="1134"/>
        <w:gridCol w:w="992"/>
        <w:gridCol w:w="992"/>
        <w:gridCol w:w="1418"/>
      </w:tblGrid>
      <w:tr w:rsidR="00F227EA" w:rsidRPr="00A87916" w:rsidTr="00F227EA">
        <w:trPr>
          <w:cantSplit/>
        </w:trPr>
        <w:tc>
          <w:tcPr>
            <w:tcW w:w="4428" w:type="dxa"/>
            <w:vMerge w:val="restart"/>
            <w:vAlign w:val="center"/>
          </w:tcPr>
          <w:p w:rsidR="00F227EA" w:rsidRPr="00A87916" w:rsidRDefault="00F227EA" w:rsidP="002A6184">
            <w:pPr>
              <w:pStyle w:val="affffffa"/>
              <w:jc w:val="center"/>
              <w:rPr>
                <w:b/>
                <w:sz w:val="22"/>
                <w:szCs w:val="22"/>
              </w:rPr>
            </w:pPr>
            <w:r w:rsidRPr="00A87916">
              <w:rPr>
                <w:b/>
                <w:sz w:val="22"/>
                <w:szCs w:val="22"/>
              </w:rPr>
              <w:t>Наименование показателей</w:t>
            </w:r>
          </w:p>
          <w:p w:rsidR="00F227EA" w:rsidRPr="00A87916" w:rsidRDefault="00F227EA" w:rsidP="002A6184">
            <w:pPr>
              <w:pStyle w:val="affffffa"/>
              <w:jc w:val="center"/>
              <w:rPr>
                <w:sz w:val="22"/>
                <w:szCs w:val="22"/>
              </w:rPr>
            </w:pPr>
            <w:r w:rsidRPr="00A87916">
              <w:rPr>
                <w:b/>
                <w:sz w:val="22"/>
                <w:szCs w:val="22"/>
              </w:rPr>
              <w:t>эффективности</w:t>
            </w:r>
          </w:p>
        </w:tc>
        <w:tc>
          <w:tcPr>
            <w:tcW w:w="1067" w:type="dxa"/>
            <w:vAlign w:val="center"/>
          </w:tcPr>
          <w:p w:rsidR="00F227EA" w:rsidRPr="00A87916" w:rsidRDefault="00F227EA" w:rsidP="002A6184">
            <w:pPr>
              <w:pStyle w:val="affffffa"/>
              <w:ind w:right="-249"/>
              <w:jc w:val="center"/>
              <w:rPr>
                <w:b/>
                <w:sz w:val="22"/>
                <w:szCs w:val="22"/>
              </w:rPr>
            </w:pPr>
            <w:r w:rsidRPr="00A87916">
              <w:rPr>
                <w:b/>
                <w:sz w:val="22"/>
                <w:szCs w:val="22"/>
              </w:rPr>
              <w:t>годы</w:t>
            </w:r>
          </w:p>
        </w:tc>
        <w:tc>
          <w:tcPr>
            <w:tcW w:w="1134" w:type="dxa"/>
            <w:vAlign w:val="center"/>
          </w:tcPr>
          <w:p w:rsidR="00F227EA" w:rsidRPr="00A87916" w:rsidRDefault="00F227EA" w:rsidP="002A6184">
            <w:pPr>
              <w:pStyle w:val="affffffa"/>
              <w:ind w:right="-249"/>
              <w:jc w:val="center"/>
              <w:rPr>
                <w:b/>
                <w:sz w:val="22"/>
                <w:szCs w:val="22"/>
              </w:rPr>
            </w:pPr>
          </w:p>
        </w:tc>
        <w:tc>
          <w:tcPr>
            <w:tcW w:w="992" w:type="dxa"/>
            <w:vAlign w:val="center"/>
          </w:tcPr>
          <w:p w:rsidR="00F227EA" w:rsidRPr="00A87916" w:rsidRDefault="00F227EA" w:rsidP="002A6184">
            <w:pPr>
              <w:pStyle w:val="affffffa"/>
              <w:ind w:right="-249"/>
              <w:jc w:val="center"/>
              <w:rPr>
                <w:b/>
                <w:sz w:val="22"/>
                <w:szCs w:val="22"/>
              </w:rPr>
            </w:pPr>
          </w:p>
        </w:tc>
        <w:tc>
          <w:tcPr>
            <w:tcW w:w="992" w:type="dxa"/>
          </w:tcPr>
          <w:p w:rsidR="00F227EA" w:rsidRPr="00A87916" w:rsidRDefault="00F227EA" w:rsidP="002A6184">
            <w:pPr>
              <w:pStyle w:val="affffffa"/>
              <w:ind w:right="-249"/>
              <w:jc w:val="center"/>
              <w:rPr>
                <w:b/>
                <w:sz w:val="22"/>
                <w:szCs w:val="22"/>
              </w:rPr>
            </w:pPr>
          </w:p>
        </w:tc>
        <w:tc>
          <w:tcPr>
            <w:tcW w:w="1418" w:type="dxa"/>
            <w:vAlign w:val="center"/>
          </w:tcPr>
          <w:p w:rsidR="00F227EA" w:rsidRPr="00A87916" w:rsidRDefault="00F227EA" w:rsidP="002A6184">
            <w:pPr>
              <w:pStyle w:val="affffffa"/>
              <w:ind w:right="-249"/>
              <w:jc w:val="center"/>
              <w:rPr>
                <w:b/>
                <w:sz w:val="22"/>
                <w:szCs w:val="22"/>
              </w:rPr>
            </w:pPr>
          </w:p>
        </w:tc>
      </w:tr>
      <w:tr w:rsidR="00F227EA" w:rsidRPr="00A87916" w:rsidTr="00F227EA">
        <w:trPr>
          <w:cantSplit/>
        </w:trPr>
        <w:tc>
          <w:tcPr>
            <w:tcW w:w="4428" w:type="dxa"/>
            <w:vMerge/>
            <w:vAlign w:val="center"/>
          </w:tcPr>
          <w:p w:rsidR="00F227EA" w:rsidRPr="00A87916" w:rsidRDefault="00F227EA" w:rsidP="002A6184">
            <w:pPr>
              <w:pStyle w:val="affffffa"/>
              <w:jc w:val="center"/>
              <w:rPr>
                <w:sz w:val="22"/>
                <w:szCs w:val="22"/>
              </w:rPr>
            </w:pPr>
          </w:p>
        </w:tc>
        <w:tc>
          <w:tcPr>
            <w:tcW w:w="1067" w:type="dxa"/>
            <w:vAlign w:val="center"/>
          </w:tcPr>
          <w:p w:rsidR="00F227EA" w:rsidRPr="00A87916" w:rsidRDefault="00F227EA" w:rsidP="002A6184">
            <w:pPr>
              <w:pStyle w:val="affffffa"/>
              <w:jc w:val="center"/>
              <w:rPr>
                <w:sz w:val="22"/>
                <w:szCs w:val="22"/>
              </w:rPr>
            </w:pPr>
            <w:r w:rsidRPr="00A87916">
              <w:rPr>
                <w:sz w:val="22"/>
                <w:szCs w:val="22"/>
              </w:rPr>
              <w:t>2012</w:t>
            </w:r>
          </w:p>
        </w:tc>
        <w:tc>
          <w:tcPr>
            <w:tcW w:w="1134" w:type="dxa"/>
            <w:vAlign w:val="center"/>
          </w:tcPr>
          <w:p w:rsidR="00F227EA" w:rsidRPr="00A87916" w:rsidRDefault="00F227EA" w:rsidP="002A6184">
            <w:pPr>
              <w:pStyle w:val="affffffa"/>
              <w:jc w:val="center"/>
              <w:rPr>
                <w:sz w:val="22"/>
                <w:szCs w:val="22"/>
              </w:rPr>
            </w:pPr>
            <w:r w:rsidRPr="00A87916">
              <w:rPr>
                <w:sz w:val="22"/>
                <w:szCs w:val="22"/>
              </w:rPr>
              <w:t>2013</w:t>
            </w:r>
          </w:p>
        </w:tc>
        <w:tc>
          <w:tcPr>
            <w:tcW w:w="992" w:type="dxa"/>
            <w:vAlign w:val="center"/>
          </w:tcPr>
          <w:p w:rsidR="00F227EA" w:rsidRPr="00A87916" w:rsidRDefault="00F227EA" w:rsidP="002A6184">
            <w:pPr>
              <w:pStyle w:val="affffffa"/>
              <w:jc w:val="center"/>
              <w:rPr>
                <w:sz w:val="22"/>
                <w:szCs w:val="22"/>
              </w:rPr>
            </w:pPr>
            <w:r w:rsidRPr="00A87916">
              <w:rPr>
                <w:sz w:val="22"/>
                <w:szCs w:val="22"/>
              </w:rPr>
              <w:t>2014</w:t>
            </w:r>
          </w:p>
        </w:tc>
        <w:tc>
          <w:tcPr>
            <w:tcW w:w="992" w:type="dxa"/>
          </w:tcPr>
          <w:p w:rsidR="00F227EA" w:rsidRPr="00A87916" w:rsidRDefault="00F227EA" w:rsidP="00F227EA">
            <w:pPr>
              <w:pStyle w:val="affffffa"/>
              <w:jc w:val="center"/>
              <w:rPr>
                <w:sz w:val="22"/>
                <w:szCs w:val="22"/>
              </w:rPr>
            </w:pPr>
          </w:p>
          <w:p w:rsidR="00F227EA" w:rsidRPr="00A87916" w:rsidRDefault="00F227EA" w:rsidP="00F227EA">
            <w:pPr>
              <w:pStyle w:val="affffffa"/>
              <w:jc w:val="center"/>
              <w:rPr>
                <w:sz w:val="22"/>
                <w:szCs w:val="22"/>
              </w:rPr>
            </w:pPr>
            <w:r w:rsidRPr="00A87916">
              <w:rPr>
                <w:sz w:val="22"/>
                <w:szCs w:val="22"/>
              </w:rPr>
              <w:t>2015</w:t>
            </w:r>
          </w:p>
        </w:tc>
        <w:tc>
          <w:tcPr>
            <w:tcW w:w="1418" w:type="dxa"/>
            <w:vAlign w:val="center"/>
          </w:tcPr>
          <w:p w:rsidR="00F227EA" w:rsidRPr="00A87916" w:rsidRDefault="00F227EA" w:rsidP="002A6184">
            <w:pPr>
              <w:pStyle w:val="affffffa"/>
              <w:jc w:val="center"/>
              <w:rPr>
                <w:sz w:val="22"/>
                <w:szCs w:val="22"/>
              </w:rPr>
            </w:pPr>
            <w:proofErr w:type="spellStart"/>
            <w:r w:rsidRPr="00A87916">
              <w:rPr>
                <w:sz w:val="22"/>
                <w:szCs w:val="22"/>
              </w:rPr>
              <w:t>Отклон</w:t>
            </w:r>
            <w:proofErr w:type="spellEnd"/>
            <w:r w:rsidRPr="00A87916">
              <w:rPr>
                <w:sz w:val="22"/>
                <w:szCs w:val="22"/>
              </w:rPr>
              <w:t>. К 2012</w:t>
            </w:r>
          </w:p>
        </w:tc>
      </w:tr>
      <w:tr w:rsidR="00F227EA" w:rsidRPr="00A87916" w:rsidTr="00F227EA">
        <w:trPr>
          <w:cantSplit/>
        </w:trPr>
        <w:tc>
          <w:tcPr>
            <w:tcW w:w="4428" w:type="dxa"/>
          </w:tcPr>
          <w:p w:rsidR="00F227EA" w:rsidRPr="00A87916" w:rsidRDefault="00F227EA" w:rsidP="002A6184">
            <w:pPr>
              <w:pStyle w:val="affffffa"/>
              <w:rPr>
                <w:sz w:val="22"/>
                <w:szCs w:val="22"/>
              </w:rPr>
            </w:pPr>
            <w:r w:rsidRPr="00A87916">
              <w:rPr>
                <w:sz w:val="22"/>
                <w:szCs w:val="22"/>
              </w:rPr>
              <w:t>Уровень обеспеченности детей дошкольного возраста местами в ДОУ (%)</w:t>
            </w:r>
          </w:p>
        </w:tc>
        <w:tc>
          <w:tcPr>
            <w:tcW w:w="1067" w:type="dxa"/>
          </w:tcPr>
          <w:p w:rsidR="00F227EA" w:rsidRPr="00A87916" w:rsidRDefault="00F227EA" w:rsidP="002A6184">
            <w:pPr>
              <w:pStyle w:val="affffffa"/>
              <w:jc w:val="center"/>
              <w:rPr>
                <w:sz w:val="22"/>
                <w:szCs w:val="22"/>
              </w:rPr>
            </w:pPr>
            <w:r w:rsidRPr="00A87916">
              <w:rPr>
                <w:sz w:val="22"/>
                <w:szCs w:val="22"/>
              </w:rPr>
              <w:t>41,3</w:t>
            </w:r>
          </w:p>
        </w:tc>
        <w:tc>
          <w:tcPr>
            <w:tcW w:w="1134" w:type="dxa"/>
          </w:tcPr>
          <w:p w:rsidR="00F227EA" w:rsidRPr="00A87916" w:rsidRDefault="00F227EA" w:rsidP="002A6184">
            <w:pPr>
              <w:pStyle w:val="affffffa"/>
              <w:jc w:val="center"/>
              <w:rPr>
                <w:sz w:val="22"/>
                <w:szCs w:val="22"/>
              </w:rPr>
            </w:pPr>
            <w:r w:rsidRPr="00A87916">
              <w:rPr>
                <w:sz w:val="22"/>
                <w:szCs w:val="22"/>
              </w:rPr>
              <w:t>41,2</w:t>
            </w:r>
          </w:p>
        </w:tc>
        <w:tc>
          <w:tcPr>
            <w:tcW w:w="992" w:type="dxa"/>
          </w:tcPr>
          <w:p w:rsidR="00F227EA" w:rsidRPr="00A87916" w:rsidRDefault="00F227EA" w:rsidP="002A6184">
            <w:pPr>
              <w:pStyle w:val="affffffa"/>
              <w:jc w:val="center"/>
              <w:rPr>
                <w:sz w:val="22"/>
                <w:szCs w:val="22"/>
              </w:rPr>
            </w:pPr>
            <w:r w:rsidRPr="00A87916">
              <w:rPr>
                <w:sz w:val="22"/>
                <w:szCs w:val="22"/>
              </w:rPr>
              <w:t>75</w:t>
            </w:r>
          </w:p>
        </w:tc>
        <w:tc>
          <w:tcPr>
            <w:tcW w:w="992" w:type="dxa"/>
          </w:tcPr>
          <w:p w:rsidR="00F227EA" w:rsidRPr="00A87916" w:rsidRDefault="00F227EA" w:rsidP="002A6184">
            <w:pPr>
              <w:pStyle w:val="affffffa"/>
              <w:jc w:val="center"/>
              <w:rPr>
                <w:sz w:val="22"/>
                <w:szCs w:val="22"/>
              </w:rPr>
            </w:pPr>
            <w:r w:rsidRPr="00A87916">
              <w:rPr>
                <w:sz w:val="22"/>
                <w:szCs w:val="22"/>
              </w:rPr>
              <w:t>85</w:t>
            </w:r>
          </w:p>
        </w:tc>
        <w:tc>
          <w:tcPr>
            <w:tcW w:w="1418" w:type="dxa"/>
          </w:tcPr>
          <w:p w:rsidR="00F227EA" w:rsidRPr="00A87916" w:rsidRDefault="00247829" w:rsidP="002A6184">
            <w:pPr>
              <w:pStyle w:val="affffffa"/>
              <w:jc w:val="center"/>
              <w:rPr>
                <w:sz w:val="22"/>
                <w:szCs w:val="22"/>
              </w:rPr>
            </w:pPr>
            <w:r w:rsidRPr="00A87916">
              <w:rPr>
                <w:sz w:val="22"/>
                <w:szCs w:val="22"/>
              </w:rPr>
              <w:t>205,8%</w:t>
            </w:r>
          </w:p>
        </w:tc>
      </w:tr>
      <w:tr w:rsidR="00F227EA" w:rsidRPr="00A87916" w:rsidTr="00F227EA">
        <w:trPr>
          <w:cantSplit/>
        </w:trPr>
        <w:tc>
          <w:tcPr>
            <w:tcW w:w="4428" w:type="dxa"/>
          </w:tcPr>
          <w:p w:rsidR="00F227EA" w:rsidRPr="00A87916" w:rsidRDefault="00F227EA" w:rsidP="002A6184">
            <w:pPr>
              <w:pStyle w:val="affffffa"/>
              <w:rPr>
                <w:sz w:val="22"/>
                <w:szCs w:val="22"/>
              </w:rPr>
            </w:pPr>
            <w:r w:rsidRPr="00A87916">
              <w:rPr>
                <w:sz w:val="22"/>
                <w:szCs w:val="22"/>
              </w:rPr>
              <w:t>Количество школ, работающих во вторую смену (единиц)</w:t>
            </w:r>
          </w:p>
        </w:tc>
        <w:tc>
          <w:tcPr>
            <w:tcW w:w="1067" w:type="dxa"/>
          </w:tcPr>
          <w:p w:rsidR="00F227EA" w:rsidRPr="00A87916" w:rsidRDefault="00F227EA" w:rsidP="002A6184">
            <w:pPr>
              <w:pStyle w:val="affffffa"/>
              <w:jc w:val="center"/>
              <w:rPr>
                <w:sz w:val="22"/>
                <w:szCs w:val="22"/>
              </w:rPr>
            </w:pPr>
            <w:r w:rsidRPr="00A87916">
              <w:rPr>
                <w:sz w:val="22"/>
                <w:szCs w:val="22"/>
              </w:rPr>
              <w:t>10</w:t>
            </w:r>
          </w:p>
        </w:tc>
        <w:tc>
          <w:tcPr>
            <w:tcW w:w="1134" w:type="dxa"/>
          </w:tcPr>
          <w:p w:rsidR="00F227EA" w:rsidRPr="00A87916" w:rsidRDefault="00F227EA" w:rsidP="002A6184">
            <w:pPr>
              <w:pStyle w:val="affffffa"/>
              <w:jc w:val="center"/>
              <w:rPr>
                <w:sz w:val="22"/>
                <w:szCs w:val="22"/>
              </w:rPr>
            </w:pPr>
            <w:r w:rsidRPr="00A87916">
              <w:rPr>
                <w:sz w:val="22"/>
                <w:szCs w:val="22"/>
              </w:rPr>
              <w:t>10</w:t>
            </w:r>
          </w:p>
        </w:tc>
        <w:tc>
          <w:tcPr>
            <w:tcW w:w="992" w:type="dxa"/>
          </w:tcPr>
          <w:p w:rsidR="00F227EA" w:rsidRPr="00A87916" w:rsidRDefault="00F227EA" w:rsidP="002A6184">
            <w:pPr>
              <w:pStyle w:val="affffffa"/>
              <w:jc w:val="center"/>
              <w:rPr>
                <w:sz w:val="22"/>
                <w:szCs w:val="22"/>
              </w:rPr>
            </w:pPr>
            <w:r w:rsidRPr="00A87916">
              <w:rPr>
                <w:sz w:val="22"/>
                <w:szCs w:val="22"/>
              </w:rPr>
              <w:t>7</w:t>
            </w:r>
          </w:p>
        </w:tc>
        <w:tc>
          <w:tcPr>
            <w:tcW w:w="992" w:type="dxa"/>
          </w:tcPr>
          <w:p w:rsidR="00F227EA" w:rsidRPr="00A87916" w:rsidRDefault="00247829" w:rsidP="002A6184">
            <w:pPr>
              <w:pStyle w:val="affffffa"/>
              <w:ind w:right="-180"/>
              <w:jc w:val="center"/>
              <w:rPr>
                <w:sz w:val="22"/>
                <w:szCs w:val="22"/>
              </w:rPr>
            </w:pPr>
            <w:r w:rsidRPr="00A87916">
              <w:rPr>
                <w:sz w:val="22"/>
                <w:szCs w:val="22"/>
              </w:rPr>
              <w:t>11</w:t>
            </w:r>
          </w:p>
        </w:tc>
        <w:tc>
          <w:tcPr>
            <w:tcW w:w="1418" w:type="dxa"/>
          </w:tcPr>
          <w:p w:rsidR="00F227EA" w:rsidRPr="00A87916" w:rsidRDefault="00247829" w:rsidP="002A6184">
            <w:pPr>
              <w:pStyle w:val="affffffa"/>
              <w:ind w:right="-180"/>
              <w:jc w:val="center"/>
              <w:rPr>
                <w:sz w:val="22"/>
                <w:szCs w:val="22"/>
              </w:rPr>
            </w:pPr>
            <w:r w:rsidRPr="00A87916">
              <w:rPr>
                <w:sz w:val="22"/>
                <w:szCs w:val="22"/>
              </w:rPr>
              <w:t>110</w:t>
            </w:r>
            <w:r w:rsidR="00F227EA" w:rsidRPr="00A87916">
              <w:rPr>
                <w:sz w:val="22"/>
                <w:szCs w:val="22"/>
              </w:rPr>
              <w:t>%</w:t>
            </w:r>
          </w:p>
        </w:tc>
      </w:tr>
      <w:tr w:rsidR="00F227EA" w:rsidRPr="00A87916" w:rsidTr="00F227EA">
        <w:trPr>
          <w:cantSplit/>
        </w:trPr>
        <w:tc>
          <w:tcPr>
            <w:tcW w:w="4428" w:type="dxa"/>
          </w:tcPr>
          <w:p w:rsidR="00F227EA" w:rsidRPr="00A87916" w:rsidRDefault="00F227EA" w:rsidP="002A6184">
            <w:pPr>
              <w:pStyle w:val="affffffa"/>
              <w:rPr>
                <w:sz w:val="22"/>
                <w:szCs w:val="22"/>
              </w:rPr>
            </w:pPr>
            <w:r w:rsidRPr="00A87916">
              <w:rPr>
                <w:sz w:val="22"/>
                <w:szCs w:val="22"/>
              </w:rPr>
              <w:t>Количество обучающихся во вторую смену (человек)</w:t>
            </w:r>
          </w:p>
        </w:tc>
        <w:tc>
          <w:tcPr>
            <w:tcW w:w="1067" w:type="dxa"/>
          </w:tcPr>
          <w:p w:rsidR="00F227EA" w:rsidRPr="00A87916" w:rsidRDefault="00F227EA" w:rsidP="002A6184">
            <w:pPr>
              <w:pStyle w:val="affffffa"/>
              <w:jc w:val="center"/>
              <w:rPr>
                <w:sz w:val="22"/>
                <w:szCs w:val="22"/>
              </w:rPr>
            </w:pPr>
            <w:r w:rsidRPr="00A87916">
              <w:rPr>
                <w:sz w:val="22"/>
                <w:szCs w:val="22"/>
              </w:rPr>
              <w:t>1301</w:t>
            </w:r>
          </w:p>
        </w:tc>
        <w:tc>
          <w:tcPr>
            <w:tcW w:w="1134" w:type="dxa"/>
          </w:tcPr>
          <w:p w:rsidR="00F227EA" w:rsidRPr="00A87916" w:rsidRDefault="00F227EA" w:rsidP="002A6184">
            <w:pPr>
              <w:pStyle w:val="affffffa"/>
              <w:jc w:val="center"/>
              <w:rPr>
                <w:sz w:val="22"/>
                <w:szCs w:val="22"/>
              </w:rPr>
            </w:pPr>
            <w:r w:rsidRPr="00A87916">
              <w:rPr>
                <w:sz w:val="22"/>
                <w:szCs w:val="22"/>
              </w:rPr>
              <w:t>1318</w:t>
            </w:r>
          </w:p>
        </w:tc>
        <w:tc>
          <w:tcPr>
            <w:tcW w:w="992" w:type="dxa"/>
          </w:tcPr>
          <w:p w:rsidR="00F227EA" w:rsidRPr="00A87916" w:rsidRDefault="00F227EA" w:rsidP="002A6184">
            <w:pPr>
              <w:pStyle w:val="affffffa"/>
              <w:jc w:val="center"/>
              <w:rPr>
                <w:sz w:val="22"/>
                <w:szCs w:val="22"/>
              </w:rPr>
            </w:pPr>
            <w:r w:rsidRPr="00A87916">
              <w:rPr>
                <w:sz w:val="22"/>
                <w:szCs w:val="22"/>
              </w:rPr>
              <w:t>1180</w:t>
            </w:r>
          </w:p>
        </w:tc>
        <w:tc>
          <w:tcPr>
            <w:tcW w:w="992" w:type="dxa"/>
          </w:tcPr>
          <w:p w:rsidR="00F227EA" w:rsidRPr="00A87916" w:rsidRDefault="00247829" w:rsidP="002A6184">
            <w:pPr>
              <w:pStyle w:val="affffffa"/>
              <w:jc w:val="center"/>
              <w:rPr>
                <w:sz w:val="22"/>
                <w:szCs w:val="22"/>
              </w:rPr>
            </w:pPr>
            <w:r w:rsidRPr="00A87916">
              <w:rPr>
                <w:sz w:val="22"/>
                <w:szCs w:val="22"/>
              </w:rPr>
              <w:t>1292</w:t>
            </w:r>
          </w:p>
        </w:tc>
        <w:tc>
          <w:tcPr>
            <w:tcW w:w="1418" w:type="dxa"/>
          </w:tcPr>
          <w:p w:rsidR="00F227EA" w:rsidRPr="00A87916" w:rsidRDefault="00247829" w:rsidP="002A6184">
            <w:pPr>
              <w:pStyle w:val="affffffa"/>
              <w:jc w:val="center"/>
              <w:rPr>
                <w:sz w:val="22"/>
                <w:szCs w:val="22"/>
              </w:rPr>
            </w:pPr>
            <w:r w:rsidRPr="00A87916">
              <w:rPr>
                <w:sz w:val="22"/>
                <w:szCs w:val="22"/>
              </w:rPr>
              <w:t>99,3</w:t>
            </w:r>
            <w:r w:rsidR="00F227EA" w:rsidRPr="00A87916">
              <w:rPr>
                <w:sz w:val="22"/>
                <w:szCs w:val="22"/>
              </w:rPr>
              <w:t>%</w:t>
            </w:r>
          </w:p>
        </w:tc>
      </w:tr>
      <w:tr w:rsidR="00F227EA" w:rsidRPr="00A87916" w:rsidTr="00F227EA">
        <w:trPr>
          <w:cantSplit/>
        </w:trPr>
        <w:tc>
          <w:tcPr>
            <w:tcW w:w="4428" w:type="dxa"/>
          </w:tcPr>
          <w:p w:rsidR="00F227EA" w:rsidRPr="00A87916" w:rsidRDefault="00F227EA" w:rsidP="002A6184">
            <w:pPr>
              <w:pStyle w:val="affffffa"/>
              <w:rPr>
                <w:sz w:val="22"/>
                <w:szCs w:val="22"/>
              </w:rPr>
            </w:pPr>
            <w:r w:rsidRPr="00A87916">
              <w:rPr>
                <w:sz w:val="22"/>
                <w:szCs w:val="22"/>
              </w:rPr>
              <w:t>Доля обучающихся во вторую смену (%)</w:t>
            </w:r>
          </w:p>
        </w:tc>
        <w:tc>
          <w:tcPr>
            <w:tcW w:w="1067" w:type="dxa"/>
          </w:tcPr>
          <w:p w:rsidR="00F227EA" w:rsidRPr="00A87916" w:rsidRDefault="00F227EA" w:rsidP="002A6184">
            <w:pPr>
              <w:pStyle w:val="affffffa"/>
              <w:jc w:val="center"/>
              <w:rPr>
                <w:sz w:val="22"/>
                <w:szCs w:val="22"/>
              </w:rPr>
            </w:pPr>
            <w:r w:rsidRPr="00A87916">
              <w:rPr>
                <w:sz w:val="22"/>
                <w:szCs w:val="22"/>
              </w:rPr>
              <w:t>20,8</w:t>
            </w:r>
          </w:p>
        </w:tc>
        <w:tc>
          <w:tcPr>
            <w:tcW w:w="1134" w:type="dxa"/>
          </w:tcPr>
          <w:p w:rsidR="00F227EA" w:rsidRPr="00A87916" w:rsidRDefault="00F227EA" w:rsidP="002A6184">
            <w:pPr>
              <w:pStyle w:val="affffffa"/>
              <w:jc w:val="center"/>
              <w:rPr>
                <w:sz w:val="22"/>
                <w:szCs w:val="22"/>
              </w:rPr>
            </w:pPr>
            <w:r w:rsidRPr="00A87916">
              <w:rPr>
                <w:sz w:val="22"/>
                <w:szCs w:val="22"/>
              </w:rPr>
              <w:t>21,1</w:t>
            </w:r>
          </w:p>
        </w:tc>
        <w:tc>
          <w:tcPr>
            <w:tcW w:w="992" w:type="dxa"/>
          </w:tcPr>
          <w:p w:rsidR="00F227EA" w:rsidRPr="00A87916" w:rsidRDefault="00F227EA" w:rsidP="002A6184">
            <w:pPr>
              <w:pStyle w:val="affffffa"/>
              <w:jc w:val="center"/>
              <w:rPr>
                <w:sz w:val="22"/>
                <w:szCs w:val="22"/>
              </w:rPr>
            </w:pPr>
            <w:r w:rsidRPr="00A87916">
              <w:rPr>
                <w:sz w:val="22"/>
                <w:szCs w:val="22"/>
              </w:rPr>
              <w:t>18,5</w:t>
            </w:r>
          </w:p>
        </w:tc>
        <w:tc>
          <w:tcPr>
            <w:tcW w:w="992" w:type="dxa"/>
          </w:tcPr>
          <w:p w:rsidR="00F227EA" w:rsidRPr="00A87916" w:rsidRDefault="00247829" w:rsidP="002A6184">
            <w:pPr>
              <w:pStyle w:val="affffffa"/>
              <w:jc w:val="center"/>
              <w:rPr>
                <w:sz w:val="22"/>
                <w:szCs w:val="22"/>
              </w:rPr>
            </w:pPr>
            <w:r w:rsidRPr="00A87916">
              <w:rPr>
                <w:sz w:val="22"/>
                <w:szCs w:val="22"/>
              </w:rPr>
              <w:t>19,8</w:t>
            </w:r>
          </w:p>
        </w:tc>
        <w:tc>
          <w:tcPr>
            <w:tcW w:w="1418" w:type="dxa"/>
          </w:tcPr>
          <w:p w:rsidR="00F227EA" w:rsidRPr="00A87916" w:rsidRDefault="00247829" w:rsidP="002A6184">
            <w:pPr>
              <w:pStyle w:val="affffffa"/>
              <w:jc w:val="center"/>
              <w:rPr>
                <w:sz w:val="22"/>
                <w:szCs w:val="22"/>
              </w:rPr>
            </w:pPr>
            <w:r w:rsidRPr="00A87916">
              <w:rPr>
                <w:sz w:val="22"/>
                <w:szCs w:val="22"/>
              </w:rPr>
              <w:t>95,2</w:t>
            </w:r>
            <w:r w:rsidR="00F227EA" w:rsidRPr="00A87916">
              <w:rPr>
                <w:sz w:val="22"/>
                <w:szCs w:val="22"/>
              </w:rPr>
              <w:t>%</w:t>
            </w:r>
          </w:p>
        </w:tc>
      </w:tr>
    </w:tbl>
    <w:p w:rsidR="00D019C7" w:rsidRPr="00A87916" w:rsidRDefault="00D019C7" w:rsidP="00D019C7">
      <w:pPr>
        <w:ind w:firstLine="660"/>
        <w:jc w:val="both"/>
        <w:rPr>
          <w:rFonts w:ascii="Times New Roman" w:hAnsi="Times New Roman"/>
          <w:sz w:val="28"/>
          <w:szCs w:val="28"/>
          <w:highlight w:val="yellow"/>
        </w:rPr>
      </w:pPr>
    </w:p>
    <w:p w:rsidR="002A6184" w:rsidRPr="00A87916" w:rsidRDefault="002A6184" w:rsidP="00260199">
      <w:pPr>
        <w:spacing w:before="120" w:after="120" w:line="264" w:lineRule="auto"/>
        <w:ind w:firstLine="658"/>
        <w:jc w:val="both"/>
        <w:rPr>
          <w:rFonts w:ascii="Times New Roman" w:hAnsi="Times New Roman"/>
          <w:sz w:val="28"/>
          <w:szCs w:val="28"/>
        </w:rPr>
      </w:pPr>
      <w:r w:rsidRPr="00A87916">
        <w:rPr>
          <w:rFonts w:ascii="Times New Roman" w:hAnsi="Times New Roman"/>
          <w:sz w:val="28"/>
          <w:szCs w:val="28"/>
        </w:rPr>
        <w:t xml:space="preserve">Дополнительным образованием охвачено </w:t>
      </w:r>
      <w:r w:rsidR="00CA783B" w:rsidRPr="00A87916">
        <w:rPr>
          <w:rFonts w:ascii="Times New Roman" w:hAnsi="Times New Roman"/>
          <w:sz w:val="28"/>
          <w:szCs w:val="28"/>
        </w:rPr>
        <w:t>7796</w:t>
      </w:r>
      <w:r w:rsidRPr="00A87916">
        <w:rPr>
          <w:rFonts w:ascii="Times New Roman" w:hAnsi="Times New Roman"/>
          <w:sz w:val="28"/>
          <w:szCs w:val="28"/>
        </w:rPr>
        <w:t xml:space="preserve"> </w:t>
      </w:r>
      <w:r w:rsidR="00CA783B" w:rsidRPr="00A87916">
        <w:rPr>
          <w:rFonts w:ascii="Times New Roman" w:hAnsi="Times New Roman"/>
          <w:sz w:val="28"/>
          <w:szCs w:val="28"/>
        </w:rPr>
        <w:t>детей</w:t>
      </w:r>
      <w:r w:rsidRPr="00A87916">
        <w:rPr>
          <w:rFonts w:ascii="Times New Roman" w:hAnsi="Times New Roman"/>
          <w:sz w:val="28"/>
          <w:szCs w:val="28"/>
        </w:rPr>
        <w:t xml:space="preserve">. </w:t>
      </w:r>
    </w:p>
    <w:p w:rsidR="00D019C7" w:rsidRPr="00A87916" w:rsidRDefault="00D019C7" w:rsidP="00260199">
      <w:pPr>
        <w:spacing w:before="120" w:after="120" w:line="264" w:lineRule="auto"/>
        <w:ind w:firstLine="658"/>
        <w:jc w:val="both"/>
        <w:rPr>
          <w:rFonts w:ascii="Times New Roman" w:hAnsi="Times New Roman"/>
          <w:sz w:val="28"/>
          <w:szCs w:val="28"/>
        </w:rPr>
      </w:pPr>
      <w:r w:rsidRPr="00A87916">
        <w:rPr>
          <w:rFonts w:ascii="Times New Roman" w:hAnsi="Times New Roman"/>
          <w:sz w:val="28"/>
          <w:szCs w:val="28"/>
        </w:rPr>
        <w:t xml:space="preserve">Все  учреждения дополнительного образования аттестованы и имеют лицензии на осуществление образовательной деятельности по реализации дополнительных образовательных программ разной направленности. </w:t>
      </w:r>
    </w:p>
    <w:p w:rsidR="00D019C7" w:rsidRPr="00A87916" w:rsidRDefault="00D019C7" w:rsidP="00260199">
      <w:pPr>
        <w:spacing w:before="120" w:after="120" w:line="264" w:lineRule="auto"/>
        <w:ind w:firstLine="658"/>
        <w:jc w:val="both"/>
        <w:rPr>
          <w:rFonts w:ascii="Times New Roman" w:hAnsi="Times New Roman"/>
          <w:sz w:val="28"/>
          <w:szCs w:val="28"/>
        </w:rPr>
      </w:pPr>
      <w:r w:rsidRPr="00A87916">
        <w:rPr>
          <w:rFonts w:ascii="Times New Roman" w:hAnsi="Times New Roman"/>
          <w:sz w:val="28"/>
          <w:szCs w:val="28"/>
        </w:rPr>
        <w:t xml:space="preserve">Кроме того, программы дополнительного образования реализуются на базе </w:t>
      </w:r>
      <w:r w:rsidR="00C954B9" w:rsidRPr="00A87916">
        <w:rPr>
          <w:rFonts w:ascii="Times New Roman" w:hAnsi="Times New Roman"/>
          <w:sz w:val="28"/>
          <w:szCs w:val="28"/>
        </w:rPr>
        <w:t xml:space="preserve">264-х </w:t>
      </w:r>
      <w:r w:rsidRPr="00A87916">
        <w:rPr>
          <w:rFonts w:ascii="Times New Roman" w:hAnsi="Times New Roman"/>
          <w:sz w:val="28"/>
          <w:szCs w:val="28"/>
        </w:rPr>
        <w:t xml:space="preserve">общеобразовательных </w:t>
      </w:r>
      <w:r w:rsidR="00CA783B" w:rsidRPr="00A87916">
        <w:rPr>
          <w:rFonts w:ascii="Times New Roman" w:hAnsi="Times New Roman"/>
          <w:sz w:val="28"/>
          <w:szCs w:val="28"/>
        </w:rPr>
        <w:t xml:space="preserve"> </w:t>
      </w:r>
      <w:r w:rsidRPr="00A87916">
        <w:rPr>
          <w:rFonts w:ascii="Times New Roman" w:hAnsi="Times New Roman"/>
          <w:sz w:val="28"/>
          <w:szCs w:val="28"/>
        </w:rPr>
        <w:t>учреждений</w:t>
      </w:r>
      <w:r w:rsidR="00C954B9" w:rsidRPr="00A87916">
        <w:rPr>
          <w:rFonts w:ascii="Times New Roman" w:hAnsi="Times New Roman"/>
          <w:sz w:val="28"/>
          <w:szCs w:val="28"/>
        </w:rPr>
        <w:t>, созданы</w:t>
      </w:r>
      <w:r w:rsidRPr="00A87916">
        <w:rPr>
          <w:rFonts w:ascii="Times New Roman" w:hAnsi="Times New Roman"/>
          <w:sz w:val="28"/>
          <w:szCs w:val="28"/>
        </w:rPr>
        <w:t xml:space="preserve"> </w:t>
      </w:r>
      <w:r w:rsidR="00CA783B" w:rsidRPr="00A87916">
        <w:rPr>
          <w:rFonts w:ascii="Times New Roman" w:hAnsi="Times New Roman"/>
          <w:sz w:val="28"/>
          <w:szCs w:val="28"/>
        </w:rPr>
        <w:t xml:space="preserve">4819 творческих объединений </w:t>
      </w:r>
    </w:p>
    <w:p w:rsidR="00D019C7" w:rsidRPr="00A87916" w:rsidRDefault="00D019C7" w:rsidP="00260199">
      <w:pPr>
        <w:spacing w:before="120" w:after="120" w:line="264" w:lineRule="auto"/>
        <w:ind w:firstLine="658"/>
        <w:jc w:val="both"/>
        <w:rPr>
          <w:rFonts w:ascii="Times New Roman" w:hAnsi="Times New Roman"/>
          <w:sz w:val="28"/>
          <w:szCs w:val="28"/>
        </w:rPr>
      </w:pPr>
      <w:r w:rsidRPr="00A87916">
        <w:rPr>
          <w:rFonts w:ascii="Times New Roman" w:hAnsi="Times New Roman"/>
          <w:sz w:val="28"/>
          <w:szCs w:val="28"/>
        </w:rPr>
        <w:t xml:space="preserve">Учреждения дополнительного образования детей имеют право на осуществление деятельности по </w:t>
      </w:r>
      <w:r w:rsidR="00CA783B" w:rsidRPr="00A87916">
        <w:rPr>
          <w:rFonts w:ascii="Times New Roman" w:hAnsi="Times New Roman"/>
          <w:sz w:val="28"/>
          <w:szCs w:val="28"/>
        </w:rPr>
        <w:t>6</w:t>
      </w:r>
      <w:r w:rsidRPr="00A87916">
        <w:rPr>
          <w:rFonts w:ascii="Times New Roman" w:hAnsi="Times New Roman"/>
          <w:sz w:val="28"/>
          <w:szCs w:val="28"/>
        </w:rPr>
        <w:t xml:space="preserve"> направленностям. </w:t>
      </w:r>
    </w:p>
    <w:p w:rsidR="00D019C7" w:rsidRPr="00A87916" w:rsidRDefault="00D019C7" w:rsidP="00260199">
      <w:pPr>
        <w:spacing w:before="120" w:after="120" w:line="264" w:lineRule="auto"/>
        <w:ind w:firstLine="658"/>
        <w:jc w:val="both"/>
        <w:rPr>
          <w:rFonts w:ascii="Times New Roman" w:hAnsi="Times New Roman"/>
          <w:sz w:val="28"/>
          <w:szCs w:val="28"/>
        </w:rPr>
      </w:pPr>
      <w:r w:rsidRPr="00A87916">
        <w:rPr>
          <w:rFonts w:ascii="Times New Roman" w:hAnsi="Times New Roman"/>
          <w:sz w:val="28"/>
          <w:szCs w:val="28"/>
        </w:rPr>
        <w:t xml:space="preserve">Система профессионального образования в </w:t>
      </w:r>
      <w:r w:rsidR="002A6184" w:rsidRPr="00A87916">
        <w:rPr>
          <w:rFonts w:ascii="Times New Roman" w:hAnsi="Times New Roman"/>
          <w:sz w:val="28"/>
          <w:szCs w:val="28"/>
        </w:rPr>
        <w:t>Октябрьском районе</w:t>
      </w:r>
      <w:r w:rsidRPr="00A87916">
        <w:rPr>
          <w:rFonts w:ascii="Times New Roman" w:hAnsi="Times New Roman"/>
          <w:sz w:val="28"/>
          <w:szCs w:val="28"/>
        </w:rPr>
        <w:t xml:space="preserve"> представлена следующими учебными заведениями:</w:t>
      </w:r>
    </w:p>
    <w:p w:rsidR="00D019C7" w:rsidRPr="00A87916" w:rsidRDefault="00CA783B" w:rsidP="00260199">
      <w:pPr>
        <w:spacing w:before="120" w:after="120" w:line="264" w:lineRule="auto"/>
        <w:ind w:firstLine="658"/>
        <w:jc w:val="both"/>
        <w:rPr>
          <w:rFonts w:ascii="Times New Roman" w:hAnsi="Times New Roman"/>
          <w:sz w:val="28"/>
          <w:szCs w:val="28"/>
        </w:rPr>
      </w:pPr>
      <w:r w:rsidRPr="00A87916">
        <w:rPr>
          <w:rFonts w:ascii="Times New Roman" w:hAnsi="Times New Roman"/>
          <w:sz w:val="28"/>
          <w:szCs w:val="28"/>
        </w:rPr>
        <w:t>- Государственное бюджетное профессиональное образовательное учреждение «Октябрьский аграрно-технологический техникум»</w:t>
      </w:r>
    </w:p>
    <w:p w:rsidR="00D019C7" w:rsidRPr="00A87916" w:rsidRDefault="00D019C7" w:rsidP="00260199">
      <w:pPr>
        <w:spacing w:before="120" w:after="120" w:line="264" w:lineRule="auto"/>
        <w:ind w:firstLine="658"/>
        <w:jc w:val="both"/>
        <w:rPr>
          <w:rFonts w:ascii="Times New Roman" w:hAnsi="Times New Roman"/>
          <w:sz w:val="28"/>
          <w:szCs w:val="28"/>
        </w:rPr>
      </w:pPr>
      <w:r w:rsidRPr="00A87916">
        <w:rPr>
          <w:rFonts w:ascii="Times New Roman" w:hAnsi="Times New Roman"/>
          <w:sz w:val="28"/>
          <w:szCs w:val="28"/>
        </w:rPr>
        <w:t xml:space="preserve">Общий охват учащихся учебных заведений профессиональной направленности составляет </w:t>
      </w:r>
      <w:r w:rsidR="00CA783B" w:rsidRPr="00A87916">
        <w:rPr>
          <w:rFonts w:ascii="Times New Roman" w:hAnsi="Times New Roman"/>
          <w:sz w:val="28"/>
          <w:szCs w:val="28"/>
        </w:rPr>
        <w:t>647</w:t>
      </w:r>
      <w:r w:rsidRPr="00A87916">
        <w:rPr>
          <w:rFonts w:ascii="Times New Roman" w:hAnsi="Times New Roman"/>
          <w:sz w:val="28"/>
          <w:szCs w:val="28"/>
        </w:rPr>
        <w:t xml:space="preserve">  человек.</w:t>
      </w:r>
    </w:p>
    <w:p w:rsidR="00260199" w:rsidRPr="00A87916" w:rsidRDefault="00D019C7" w:rsidP="00353EBD">
      <w:pPr>
        <w:spacing w:before="120" w:after="120" w:line="264" w:lineRule="auto"/>
        <w:ind w:firstLine="658"/>
        <w:jc w:val="both"/>
        <w:rPr>
          <w:rFonts w:ascii="Times New Roman" w:hAnsi="Times New Roman"/>
          <w:sz w:val="28"/>
          <w:szCs w:val="28"/>
        </w:rPr>
      </w:pPr>
      <w:r w:rsidRPr="00A87916">
        <w:rPr>
          <w:rFonts w:ascii="Times New Roman" w:hAnsi="Times New Roman"/>
          <w:sz w:val="28"/>
          <w:szCs w:val="28"/>
        </w:rPr>
        <w:t xml:space="preserve">Учебными заведениями профессиональной направленности осуществляется подготовка специалистов </w:t>
      </w:r>
      <w:r w:rsidR="00CA783B" w:rsidRPr="00A87916">
        <w:rPr>
          <w:rFonts w:ascii="Times New Roman" w:hAnsi="Times New Roman"/>
          <w:sz w:val="28"/>
          <w:szCs w:val="28"/>
        </w:rPr>
        <w:t xml:space="preserve">7 </w:t>
      </w:r>
      <w:r w:rsidRPr="00A87916">
        <w:rPr>
          <w:rFonts w:ascii="Times New Roman" w:hAnsi="Times New Roman"/>
          <w:sz w:val="28"/>
          <w:szCs w:val="28"/>
        </w:rPr>
        <w:t>специальностей</w:t>
      </w:r>
      <w:r w:rsidR="002A6184" w:rsidRPr="00A87916">
        <w:rPr>
          <w:rFonts w:ascii="Times New Roman" w:hAnsi="Times New Roman"/>
          <w:sz w:val="28"/>
          <w:szCs w:val="28"/>
        </w:rPr>
        <w:t>.</w:t>
      </w:r>
    </w:p>
    <w:p w:rsidR="00F519A6" w:rsidRPr="00EF6259" w:rsidRDefault="00F519A6" w:rsidP="002A6184">
      <w:pPr>
        <w:pStyle w:val="Web"/>
        <w:ind w:firstLine="708"/>
        <w:jc w:val="center"/>
        <w:rPr>
          <w:rFonts w:ascii="Times New Roman" w:hAnsi="Times New Roman"/>
          <w:b/>
          <w:i/>
          <w:sz w:val="28"/>
          <w:szCs w:val="28"/>
          <w:highlight w:val="yellow"/>
          <w:u w:val="single"/>
        </w:rPr>
      </w:pPr>
    </w:p>
    <w:p w:rsidR="002A6184" w:rsidRPr="00C61849" w:rsidRDefault="00FD7B50" w:rsidP="002A6184">
      <w:pPr>
        <w:pStyle w:val="Web"/>
        <w:ind w:firstLine="708"/>
        <w:jc w:val="center"/>
        <w:rPr>
          <w:rFonts w:ascii="Times New Roman" w:hAnsi="Times New Roman"/>
          <w:b/>
          <w:i/>
          <w:sz w:val="28"/>
          <w:szCs w:val="28"/>
          <w:u w:val="single"/>
        </w:rPr>
      </w:pPr>
      <w:r w:rsidRPr="00C61849">
        <w:rPr>
          <w:rFonts w:ascii="Times New Roman" w:hAnsi="Times New Roman"/>
          <w:b/>
          <w:i/>
          <w:sz w:val="28"/>
          <w:szCs w:val="28"/>
          <w:u w:val="single"/>
        </w:rPr>
        <w:t>3</w:t>
      </w:r>
      <w:r w:rsidR="002A6184" w:rsidRPr="00C61849">
        <w:rPr>
          <w:rFonts w:ascii="Times New Roman" w:hAnsi="Times New Roman"/>
          <w:b/>
          <w:i/>
          <w:sz w:val="28"/>
          <w:szCs w:val="28"/>
          <w:u w:val="single"/>
        </w:rPr>
        <w:t>.5.2. Здравоохранение</w:t>
      </w:r>
    </w:p>
    <w:p w:rsidR="00FE3246" w:rsidRPr="00A87916" w:rsidRDefault="00FE3246" w:rsidP="004272E4">
      <w:pPr>
        <w:spacing w:before="120" w:after="120" w:line="276" w:lineRule="auto"/>
        <w:ind w:firstLine="851"/>
        <w:jc w:val="both"/>
        <w:rPr>
          <w:rFonts w:ascii="Times New Roman" w:hAnsi="Times New Roman"/>
          <w:sz w:val="28"/>
        </w:rPr>
      </w:pPr>
      <w:r w:rsidRPr="00A87916">
        <w:rPr>
          <w:rFonts w:ascii="Times New Roman" w:hAnsi="Times New Roman"/>
          <w:sz w:val="28"/>
        </w:rPr>
        <w:lastRenderedPageBreak/>
        <w:t xml:space="preserve">В структуру ЛПУ входят: </w:t>
      </w:r>
      <w:r w:rsidR="00C954B9" w:rsidRPr="00A87916">
        <w:rPr>
          <w:rFonts w:ascii="Times New Roman" w:hAnsi="Times New Roman"/>
          <w:sz w:val="28"/>
        </w:rPr>
        <w:t>МБУЗ ЦРБ Октябрьского района</w:t>
      </w:r>
      <w:r w:rsidRPr="00A87916">
        <w:rPr>
          <w:rFonts w:ascii="Times New Roman" w:hAnsi="Times New Roman"/>
          <w:sz w:val="28"/>
        </w:rPr>
        <w:t xml:space="preserve">, 2 участковые больницы: </w:t>
      </w:r>
      <w:proofErr w:type="spellStart"/>
      <w:r w:rsidRPr="00A87916">
        <w:rPr>
          <w:rFonts w:ascii="Times New Roman" w:hAnsi="Times New Roman"/>
          <w:sz w:val="28"/>
        </w:rPr>
        <w:t>п.Персиановский</w:t>
      </w:r>
      <w:proofErr w:type="spellEnd"/>
      <w:r w:rsidRPr="00A87916">
        <w:rPr>
          <w:rFonts w:ascii="Times New Roman" w:hAnsi="Times New Roman"/>
          <w:sz w:val="28"/>
        </w:rPr>
        <w:t xml:space="preserve"> и ст. </w:t>
      </w:r>
      <w:proofErr w:type="spellStart"/>
      <w:r w:rsidRPr="00A87916">
        <w:rPr>
          <w:rFonts w:ascii="Times New Roman" w:hAnsi="Times New Roman"/>
          <w:sz w:val="28"/>
        </w:rPr>
        <w:t>Кривянской</w:t>
      </w:r>
      <w:proofErr w:type="spellEnd"/>
      <w:r w:rsidRPr="00A87916">
        <w:rPr>
          <w:rFonts w:ascii="Times New Roman" w:hAnsi="Times New Roman"/>
          <w:sz w:val="28"/>
        </w:rPr>
        <w:t xml:space="preserve">, 3 врачебные амбулатории: ст. </w:t>
      </w:r>
      <w:proofErr w:type="spellStart"/>
      <w:r w:rsidRPr="00A87916">
        <w:rPr>
          <w:rFonts w:ascii="Times New Roman" w:hAnsi="Times New Roman"/>
          <w:sz w:val="28"/>
        </w:rPr>
        <w:t>Заплавской</w:t>
      </w:r>
      <w:proofErr w:type="spellEnd"/>
      <w:r w:rsidRPr="00A87916">
        <w:rPr>
          <w:rFonts w:ascii="Times New Roman" w:hAnsi="Times New Roman"/>
          <w:sz w:val="28"/>
        </w:rPr>
        <w:t>, сл. Красюковской, п. Казачьи Лагери и 48 фельдшерско-акушерских пунктов.</w:t>
      </w:r>
    </w:p>
    <w:p w:rsidR="00FE3246" w:rsidRPr="00A87916" w:rsidRDefault="00FE3246" w:rsidP="004272E4">
      <w:pPr>
        <w:spacing w:before="120" w:after="120" w:line="276" w:lineRule="auto"/>
        <w:ind w:firstLine="851"/>
        <w:jc w:val="both"/>
        <w:rPr>
          <w:rFonts w:ascii="Times New Roman" w:hAnsi="Times New Roman"/>
          <w:sz w:val="28"/>
        </w:rPr>
      </w:pPr>
      <w:r w:rsidRPr="00A87916">
        <w:rPr>
          <w:rFonts w:ascii="Times New Roman" w:hAnsi="Times New Roman"/>
          <w:sz w:val="28"/>
        </w:rPr>
        <w:t xml:space="preserve">Основные направления в работе МБУЗ ЦРБ Октябрьского района определены указами президента РФ от 07.05.2012 г. и «Дорожной картой», утвержденной постановлением </w:t>
      </w:r>
      <w:r w:rsidR="00C954B9" w:rsidRPr="00A87916">
        <w:rPr>
          <w:rFonts w:ascii="Times New Roman" w:hAnsi="Times New Roman"/>
          <w:sz w:val="28"/>
        </w:rPr>
        <w:t xml:space="preserve">Администрации Октябрьского </w:t>
      </w:r>
      <w:r w:rsidRPr="00A87916">
        <w:rPr>
          <w:rFonts w:ascii="Times New Roman" w:hAnsi="Times New Roman"/>
          <w:sz w:val="28"/>
        </w:rPr>
        <w:t>района и согласованной с Министерством здравоохранения Ростовской области.</w:t>
      </w:r>
    </w:p>
    <w:p w:rsidR="00FE3246" w:rsidRPr="00A87916" w:rsidRDefault="00FE3246" w:rsidP="004272E4">
      <w:pPr>
        <w:spacing w:before="120" w:after="120" w:line="276" w:lineRule="auto"/>
        <w:ind w:firstLine="851"/>
        <w:jc w:val="both"/>
        <w:rPr>
          <w:rFonts w:ascii="Times New Roman" w:hAnsi="Times New Roman"/>
          <w:bCs/>
          <w:sz w:val="28"/>
          <w:szCs w:val="28"/>
        </w:rPr>
      </w:pPr>
      <w:r w:rsidRPr="00A87916">
        <w:rPr>
          <w:rFonts w:ascii="Times New Roman" w:hAnsi="Times New Roman"/>
          <w:bCs/>
          <w:sz w:val="28"/>
          <w:szCs w:val="28"/>
        </w:rPr>
        <w:t>Постоянная численность населения района</w:t>
      </w:r>
      <w:r w:rsidR="00AD2645" w:rsidRPr="00A87916">
        <w:rPr>
          <w:rFonts w:ascii="Times New Roman" w:hAnsi="Times New Roman"/>
          <w:bCs/>
          <w:sz w:val="28"/>
          <w:szCs w:val="28"/>
        </w:rPr>
        <w:t xml:space="preserve"> на 01.01.2015 года</w:t>
      </w:r>
      <w:r w:rsidRPr="00A87916">
        <w:rPr>
          <w:rFonts w:ascii="Times New Roman" w:hAnsi="Times New Roman"/>
          <w:bCs/>
          <w:sz w:val="28"/>
          <w:szCs w:val="28"/>
        </w:rPr>
        <w:t xml:space="preserve"> составляет</w:t>
      </w:r>
      <w:r w:rsidR="00AD2645" w:rsidRPr="00A87916">
        <w:rPr>
          <w:rFonts w:ascii="Times New Roman" w:hAnsi="Times New Roman"/>
          <w:bCs/>
          <w:sz w:val="28"/>
          <w:szCs w:val="28"/>
        </w:rPr>
        <w:t xml:space="preserve"> 71</w:t>
      </w:r>
      <w:r w:rsidR="000C248B" w:rsidRPr="00A87916">
        <w:rPr>
          <w:rFonts w:ascii="Times New Roman" w:hAnsi="Times New Roman"/>
          <w:bCs/>
          <w:sz w:val="28"/>
          <w:szCs w:val="28"/>
        </w:rPr>
        <w:t>,6</w:t>
      </w:r>
      <w:r w:rsidR="00AD2645" w:rsidRPr="00A87916">
        <w:rPr>
          <w:rFonts w:ascii="Times New Roman" w:hAnsi="Times New Roman"/>
          <w:bCs/>
          <w:sz w:val="28"/>
          <w:szCs w:val="28"/>
        </w:rPr>
        <w:t xml:space="preserve"> </w:t>
      </w:r>
      <w:proofErr w:type="spellStart"/>
      <w:r w:rsidR="00AD2645" w:rsidRPr="00A87916">
        <w:rPr>
          <w:rFonts w:ascii="Times New Roman" w:hAnsi="Times New Roman"/>
          <w:bCs/>
          <w:sz w:val="28"/>
          <w:szCs w:val="28"/>
        </w:rPr>
        <w:t>тыс.человек</w:t>
      </w:r>
      <w:proofErr w:type="spellEnd"/>
      <w:r w:rsidR="0096513B" w:rsidRPr="00A87916">
        <w:rPr>
          <w:rFonts w:ascii="Times New Roman" w:hAnsi="Times New Roman"/>
          <w:bCs/>
          <w:sz w:val="28"/>
          <w:szCs w:val="28"/>
        </w:rPr>
        <w:t>.</w:t>
      </w:r>
    </w:p>
    <w:p w:rsidR="00732142" w:rsidRPr="00A87916" w:rsidRDefault="0096513B" w:rsidP="00732142">
      <w:pPr>
        <w:spacing w:before="120" w:after="120" w:line="276" w:lineRule="auto"/>
        <w:ind w:firstLine="851"/>
        <w:jc w:val="both"/>
        <w:rPr>
          <w:rFonts w:ascii="Times New Roman" w:hAnsi="Times New Roman"/>
          <w:sz w:val="28"/>
        </w:rPr>
      </w:pPr>
      <w:r w:rsidRPr="00A87916">
        <w:rPr>
          <w:rFonts w:ascii="Times New Roman" w:hAnsi="Times New Roman"/>
          <w:sz w:val="28"/>
        </w:rPr>
        <w:t xml:space="preserve">Вся деятельность системы здравоохранения в 2015 году была направлена на проведение мероприятий по снижению смертности, в том числе от социально-значимых заболеваний, на увеличение продолжительности жизни и формирование здорового образа жизни населения. Такими мероприятиями являются: борьба с туберкулезом, ВИЧ-инфекцией </w:t>
      </w:r>
      <w:r w:rsidR="00732142" w:rsidRPr="00A87916">
        <w:rPr>
          <w:rFonts w:ascii="Times New Roman" w:hAnsi="Times New Roman"/>
          <w:sz w:val="28"/>
        </w:rPr>
        <w:t xml:space="preserve">сахарным диабетом, а также вакцинопрофилактика. </w:t>
      </w:r>
    </w:p>
    <w:p w:rsidR="00732142" w:rsidRPr="00A87916" w:rsidRDefault="00732142" w:rsidP="00732142">
      <w:pPr>
        <w:spacing w:before="120" w:after="120" w:line="276" w:lineRule="auto"/>
        <w:ind w:firstLine="851"/>
        <w:jc w:val="both"/>
        <w:rPr>
          <w:rFonts w:ascii="Times New Roman" w:hAnsi="Times New Roman"/>
          <w:sz w:val="28"/>
        </w:rPr>
      </w:pPr>
      <w:r w:rsidRPr="00A87916">
        <w:rPr>
          <w:rFonts w:ascii="Times New Roman" w:hAnsi="Times New Roman"/>
          <w:sz w:val="28"/>
        </w:rPr>
        <w:t>Для реализации мероприятий по борьбе с туберкулезом в 2015 году были выделены средства из бюджета Октябрьского района в сумме 440,1 тыс. рублей</w:t>
      </w:r>
    </w:p>
    <w:p w:rsidR="00732142" w:rsidRPr="00A87916" w:rsidRDefault="00732142" w:rsidP="00732142">
      <w:pPr>
        <w:spacing w:before="120" w:after="120" w:line="276" w:lineRule="auto"/>
        <w:ind w:firstLine="851"/>
        <w:jc w:val="both"/>
        <w:rPr>
          <w:rFonts w:ascii="Times New Roman" w:hAnsi="Times New Roman"/>
          <w:sz w:val="28"/>
        </w:rPr>
      </w:pPr>
      <w:r w:rsidRPr="00A87916">
        <w:rPr>
          <w:rFonts w:ascii="Times New Roman" w:hAnsi="Times New Roman"/>
          <w:sz w:val="28"/>
        </w:rPr>
        <w:t xml:space="preserve">На профилактику ВИЧ-инфекций из бюджета Октябрьского района были выделены 64,7 тыс. рублей. Эти средства были использованы на приобретение печатной продукция по информированию населения о ВИЧ-инфекции - 7,6 тыс. рублей, на приобретение контрацептивов в сумме 45,5 тыс. рублей, на приобретение реагентов для </w:t>
      </w:r>
      <w:proofErr w:type="spellStart"/>
      <w:r w:rsidRPr="00A87916">
        <w:rPr>
          <w:rFonts w:ascii="Times New Roman" w:hAnsi="Times New Roman"/>
          <w:sz w:val="28"/>
        </w:rPr>
        <w:t>иммунохроматографического</w:t>
      </w:r>
      <w:proofErr w:type="spellEnd"/>
      <w:r w:rsidRPr="00A87916">
        <w:rPr>
          <w:rFonts w:ascii="Times New Roman" w:hAnsi="Times New Roman"/>
          <w:sz w:val="28"/>
        </w:rPr>
        <w:t xml:space="preserve"> выявления антител к вирусу иммунодефицита человека экспресс-методом - 11,6 тыс. рублей. </w:t>
      </w:r>
    </w:p>
    <w:p w:rsidR="00732142" w:rsidRPr="00A87916" w:rsidRDefault="00732142" w:rsidP="00732142">
      <w:pPr>
        <w:spacing w:before="120" w:after="120" w:line="276" w:lineRule="auto"/>
        <w:ind w:firstLine="851"/>
        <w:jc w:val="both"/>
        <w:rPr>
          <w:rFonts w:ascii="Times New Roman" w:hAnsi="Times New Roman"/>
          <w:sz w:val="28"/>
        </w:rPr>
      </w:pPr>
      <w:r w:rsidRPr="00A87916">
        <w:rPr>
          <w:rFonts w:ascii="Times New Roman" w:hAnsi="Times New Roman"/>
          <w:sz w:val="28"/>
        </w:rPr>
        <w:t xml:space="preserve">На мероприятия по борьбе с сахарным диабетом направлены  средства бюджета Октябрьского района в сумме 90,0 тыс. рублей на приобретение тест-полосок для </w:t>
      </w:r>
      <w:proofErr w:type="spellStart"/>
      <w:r w:rsidRPr="00A87916">
        <w:rPr>
          <w:rFonts w:ascii="Times New Roman" w:hAnsi="Times New Roman"/>
          <w:sz w:val="28"/>
        </w:rPr>
        <w:t>глюкометров</w:t>
      </w:r>
      <w:proofErr w:type="spellEnd"/>
      <w:r w:rsidRPr="00A87916">
        <w:rPr>
          <w:rFonts w:ascii="Times New Roman" w:hAnsi="Times New Roman"/>
          <w:sz w:val="28"/>
        </w:rPr>
        <w:t xml:space="preserve"> в количестве 85 упаковок. </w:t>
      </w:r>
    </w:p>
    <w:p w:rsidR="00732142" w:rsidRPr="00A87916" w:rsidRDefault="00732142" w:rsidP="00732142">
      <w:pPr>
        <w:spacing w:before="120" w:after="120" w:line="276" w:lineRule="auto"/>
        <w:ind w:firstLine="851"/>
        <w:jc w:val="both"/>
        <w:rPr>
          <w:rFonts w:ascii="Times New Roman" w:hAnsi="Times New Roman"/>
          <w:sz w:val="28"/>
        </w:rPr>
      </w:pPr>
      <w:r w:rsidRPr="00A87916">
        <w:rPr>
          <w:rFonts w:ascii="Times New Roman" w:hAnsi="Times New Roman"/>
          <w:sz w:val="28"/>
        </w:rPr>
        <w:t>По мероприятию «профилактика инфекционных заболеваний, включая вакцинопрофилактику» была закуплена вакцина против гриппа (912 доз) «</w:t>
      </w:r>
      <w:proofErr w:type="spellStart"/>
      <w:r w:rsidRPr="00A87916">
        <w:rPr>
          <w:rFonts w:ascii="Times New Roman" w:hAnsi="Times New Roman"/>
          <w:sz w:val="28"/>
        </w:rPr>
        <w:t>Ультравак</w:t>
      </w:r>
      <w:proofErr w:type="spellEnd"/>
      <w:r w:rsidRPr="00A87916">
        <w:rPr>
          <w:rFonts w:ascii="Times New Roman" w:hAnsi="Times New Roman"/>
          <w:sz w:val="28"/>
        </w:rPr>
        <w:t>» на сумму 131,3 тыс. рублей.</w:t>
      </w:r>
    </w:p>
    <w:p w:rsidR="00732142" w:rsidRPr="00A87916" w:rsidRDefault="00732142" w:rsidP="00732142">
      <w:pPr>
        <w:spacing w:before="120" w:after="120" w:line="276" w:lineRule="auto"/>
        <w:ind w:firstLine="851"/>
        <w:jc w:val="both"/>
        <w:rPr>
          <w:rFonts w:ascii="Times New Roman" w:hAnsi="Times New Roman"/>
          <w:sz w:val="28"/>
        </w:rPr>
      </w:pPr>
      <w:r w:rsidRPr="00A87916">
        <w:rPr>
          <w:rFonts w:ascii="Times New Roman" w:hAnsi="Times New Roman"/>
          <w:sz w:val="28"/>
        </w:rPr>
        <w:t>В целях укрепления материально-технической базы МБУЗ ЦРБ Октябрьского района в 2015 году дополнительно были выделены средства из бюджета Октябрьского района на:</w:t>
      </w:r>
    </w:p>
    <w:p w:rsidR="00732142" w:rsidRPr="00A87916" w:rsidRDefault="00732142" w:rsidP="00732142">
      <w:pPr>
        <w:spacing w:before="120" w:after="120" w:line="276" w:lineRule="auto"/>
        <w:ind w:firstLine="851"/>
        <w:jc w:val="both"/>
        <w:rPr>
          <w:rFonts w:ascii="Times New Roman" w:hAnsi="Times New Roman"/>
          <w:sz w:val="28"/>
        </w:rPr>
      </w:pPr>
      <w:r w:rsidRPr="00A87916">
        <w:rPr>
          <w:rFonts w:ascii="Times New Roman" w:hAnsi="Times New Roman"/>
          <w:sz w:val="28"/>
        </w:rPr>
        <w:t>- приобретение аппарата (системы) наружной (</w:t>
      </w:r>
      <w:proofErr w:type="spellStart"/>
      <w:r w:rsidRPr="00A87916">
        <w:rPr>
          <w:rFonts w:ascii="Times New Roman" w:hAnsi="Times New Roman"/>
          <w:sz w:val="28"/>
        </w:rPr>
        <w:t>неинвазивной</w:t>
      </w:r>
      <w:proofErr w:type="spellEnd"/>
      <w:r w:rsidRPr="00A87916">
        <w:rPr>
          <w:rFonts w:ascii="Times New Roman" w:hAnsi="Times New Roman"/>
          <w:sz w:val="28"/>
        </w:rPr>
        <w:t xml:space="preserve">) </w:t>
      </w:r>
      <w:proofErr w:type="spellStart"/>
      <w:r w:rsidRPr="00A87916">
        <w:rPr>
          <w:rFonts w:ascii="Times New Roman" w:hAnsi="Times New Roman"/>
          <w:sz w:val="28"/>
        </w:rPr>
        <w:t>контрпульсации</w:t>
      </w:r>
      <w:proofErr w:type="spellEnd"/>
      <w:r w:rsidRPr="00A87916">
        <w:rPr>
          <w:rFonts w:ascii="Times New Roman" w:hAnsi="Times New Roman"/>
          <w:sz w:val="28"/>
        </w:rPr>
        <w:t xml:space="preserve"> – 4158,0 тыс. рублей;</w:t>
      </w:r>
    </w:p>
    <w:p w:rsidR="00732142" w:rsidRPr="00A87916" w:rsidRDefault="00732142" w:rsidP="00732142">
      <w:pPr>
        <w:spacing w:before="120" w:after="120" w:line="276" w:lineRule="auto"/>
        <w:ind w:firstLine="851"/>
        <w:jc w:val="both"/>
        <w:rPr>
          <w:rFonts w:ascii="Times New Roman" w:hAnsi="Times New Roman"/>
          <w:sz w:val="28"/>
        </w:rPr>
      </w:pPr>
      <w:r w:rsidRPr="00A87916">
        <w:rPr>
          <w:rFonts w:ascii="Times New Roman" w:hAnsi="Times New Roman"/>
          <w:sz w:val="28"/>
        </w:rPr>
        <w:lastRenderedPageBreak/>
        <w:t>- текущий ремонт здания лечебно-оздоровительного центра МБУЗ ЦРБ Октябрьского района – 6184,3 тыс. рублей. (Выделено - 6184,3 тыс. рублей, использовано в 2015 году – 2164,2 тыс. рублей, остаток – 4020,1 тыс. руб. В связи с нарушениями сроков выполнения работ по ремонту лечебно-оздоровительного центра оплата планируется в 2016 году по факту выполнения отдельных работ);</w:t>
      </w:r>
    </w:p>
    <w:p w:rsidR="00732142" w:rsidRPr="00A87916" w:rsidRDefault="00732142" w:rsidP="00732142">
      <w:pPr>
        <w:spacing w:before="120" w:after="120" w:line="276" w:lineRule="auto"/>
        <w:ind w:firstLine="851"/>
        <w:jc w:val="both"/>
        <w:rPr>
          <w:rFonts w:ascii="Times New Roman" w:hAnsi="Times New Roman"/>
          <w:sz w:val="28"/>
        </w:rPr>
      </w:pPr>
      <w:r w:rsidRPr="00A87916">
        <w:rPr>
          <w:rFonts w:ascii="Times New Roman" w:hAnsi="Times New Roman"/>
          <w:sz w:val="28"/>
        </w:rPr>
        <w:t>-приобретение медицинского оборудования для лечебно-оздоровительного  центра – 6312,6 тыс. рублей;</w:t>
      </w:r>
    </w:p>
    <w:p w:rsidR="00732142" w:rsidRPr="00A87916" w:rsidRDefault="00732142" w:rsidP="00732142">
      <w:pPr>
        <w:spacing w:before="120" w:after="120" w:line="276" w:lineRule="auto"/>
        <w:ind w:firstLine="851"/>
        <w:jc w:val="both"/>
        <w:rPr>
          <w:rFonts w:ascii="Times New Roman" w:hAnsi="Times New Roman"/>
          <w:sz w:val="28"/>
        </w:rPr>
      </w:pPr>
      <w:r w:rsidRPr="00A87916">
        <w:rPr>
          <w:rFonts w:ascii="Times New Roman" w:hAnsi="Times New Roman"/>
          <w:sz w:val="28"/>
        </w:rPr>
        <w:t>-приобретение корпусной и медицинской мебели для лечебно-оздоровительного центра – 1587,0 тыс. рублей;</w:t>
      </w:r>
    </w:p>
    <w:p w:rsidR="00732142" w:rsidRPr="00A87916" w:rsidRDefault="00732142" w:rsidP="00732142">
      <w:pPr>
        <w:spacing w:before="120" w:after="120" w:line="276" w:lineRule="auto"/>
        <w:ind w:firstLine="851"/>
        <w:jc w:val="both"/>
        <w:rPr>
          <w:rFonts w:ascii="Times New Roman" w:hAnsi="Times New Roman"/>
          <w:sz w:val="28"/>
        </w:rPr>
      </w:pPr>
      <w:r w:rsidRPr="00A87916">
        <w:rPr>
          <w:rFonts w:ascii="Times New Roman" w:hAnsi="Times New Roman"/>
          <w:sz w:val="28"/>
        </w:rPr>
        <w:t>-реконструкцию дизельной электростанции МБУЗ ЦРБ Октябрьского  района – 604,1 тыс. рублей;</w:t>
      </w:r>
    </w:p>
    <w:p w:rsidR="00732142" w:rsidRPr="00A87916" w:rsidRDefault="00732142" w:rsidP="00732142">
      <w:pPr>
        <w:spacing w:before="120" w:after="120" w:line="276" w:lineRule="auto"/>
        <w:ind w:firstLine="851"/>
        <w:jc w:val="both"/>
        <w:rPr>
          <w:rFonts w:ascii="Times New Roman" w:hAnsi="Times New Roman"/>
          <w:sz w:val="28"/>
        </w:rPr>
      </w:pPr>
      <w:r w:rsidRPr="00A87916">
        <w:rPr>
          <w:rFonts w:ascii="Times New Roman" w:hAnsi="Times New Roman"/>
          <w:sz w:val="28"/>
        </w:rPr>
        <w:t xml:space="preserve">-приобретение </w:t>
      </w:r>
      <w:proofErr w:type="spellStart"/>
      <w:r w:rsidRPr="00A87916">
        <w:rPr>
          <w:rFonts w:ascii="Times New Roman" w:hAnsi="Times New Roman"/>
          <w:sz w:val="28"/>
        </w:rPr>
        <w:t>моюще</w:t>
      </w:r>
      <w:proofErr w:type="spellEnd"/>
      <w:r w:rsidRPr="00A87916">
        <w:rPr>
          <w:rFonts w:ascii="Times New Roman" w:hAnsi="Times New Roman"/>
          <w:sz w:val="28"/>
        </w:rPr>
        <w:t>-дезинфицирующей машины – 1300,0 тыс. рублей. (В связи с выделением средств 24.12.15г., контракт был заключен 27.01.2016г., срок поставки – 2 месяца).</w:t>
      </w:r>
    </w:p>
    <w:p w:rsidR="00732142" w:rsidRPr="00A87916" w:rsidRDefault="00732142" w:rsidP="00732142">
      <w:pPr>
        <w:spacing w:before="120" w:after="120" w:line="276" w:lineRule="auto"/>
        <w:ind w:firstLine="851"/>
        <w:jc w:val="both"/>
        <w:rPr>
          <w:rFonts w:ascii="Times New Roman" w:hAnsi="Times New Roman"/>
          <w:sz w:val="28"/>
        </w:rPr>
      </w:pPr>
      <w:r w:rsidRPr="00A87916">
        <w:rPr>
          <w:rFonts w:ascii="Times New Roman" w:hAnsi="Times New Roman"/>
          <w:sz w:val="28"/>
        </w:rPr>
        <w:t>В рамках подпрограммы «Профилактика заболеваний и формирование здорового образа жизни. Развитие первичной медико-санитарной помощи» в 2015 году были выделены и использованы средства из резервного фонда Правительства Ростовской области на финансовое обеспечение непредвиденных расходов, а именно:</w:t>
      </w:r>
    </w:p>
    <w:p w:rsidR="00732142" w:rsidRPr="00A87916" w:rsidRDefault="00732142" w:rsidP="00732142">
      <w:pPr>
        <w:spacing w:before="120" w:after="120" w:line="276" w:lineRule="auto"/>
        <w:ind w:firstLine="851"/>
        <w:jc w:val="both"/>
        <w:rPr>
          <w:rFonts w:ascii="Times New Roman" w:hAnsi="Times New Roman"/>
          <w:sz w:val="28"/>
        </w:rPr>
      </w:pPr>
      <w:r w:rsidRPr="00A87916">
        <w:rPr>
          <w:rFonts w:ascii="Times New Roman" w:hAnsi="Times New Roman"/>
          <w:sz w:val="28"/>
        </w:rPr>
        <w:t>- ремонт УЗИ аппарата «Филипс» - 650,0 тыс. рублей;</w:t>
      </w:r>
    </w:p>
    <w:p w:rsidR="00732142" w:rsidRPr="00A87916" w:rsidRDefault="00732142" w:rsidP="00732142">
      <w:pPr>
        <w:spacing w:before="120" w:after="120" w:line="276" w:lineRule="auto"/>
        <w:ind w:firstLine="851"/>
        <w:jc w:val="both"/>
        <w:rPr>
          <w:rFonts w:ascii="Times New Roman" w:hAnsi="Times New Roman"/>
          <w:sz w:val="28"/>
        </w:rPr>
      </w:pPr>
      <w:r w:rsidRPr="00A87916">
        <w:rPr>
          <w:rFonts w:ascii="Times New Roman" w:hAnsi="Times New Roman"/>
          <w:sz w:val="28"/>
        </w:rPr>
        <w:t>- ремонт УЗИ аппарата «</w:t>
      </w:r>
      <w:proofErr w:type="spellStart"/>
      <w:r w:rsidRPr="00A87916">
        <w:rPr>
          <w:rFonts w:ascii="Times New Roman" w:hAnsi="Times New Roman"/>
          <w:sz w:val="28"/>
        </w:rPr>
        <w:t>Миндрей</w:t>
      </w:r>
      <w:proofErr w:type="spellEnd"/>
      <w:r w:rsidRPr="00A87916">
        <w:rPr>
          <w:rFonts w:ascii="Times New Roman" w:hAnsi="Times New Roman"/>
          <w:sz w:val="28"/>
        </w:rPr>
        <w:t>» - 50,0 тыс. рублей;</w:t>
      </w:r>
    </w:p>
    <w:p w:rsidR="00732142" w:rsidRPr="00A87916" w:rsidRDefault="00732142" w:rsidP="00732142">
      <w:pPr>
        <w:spacing w:before="120" w:after="120" w:line="276" w:lineRule="auto"/>
        <w:ind w:firstLine="851"/>
        <w:jc w:val="both"/>
        <w:rPr>
          <w:rFonts w:ascii="Times New Roman" w:hAnsi="Times New Roman"/>
          <w:sz w:val="28"/>
        </w:rPr>
      </w:pPr>
      <w:r w:rsidRPr="00A87916">
        <w:rPr>
          <w:rFonts w:ascii="Times New Roman" w:hAnsi="Times New Roman"/>
          <w:sz w:val="28"/>
        </w:rPr>
        <w:t xml:space="preserve">- приобретение </w:t>
      </w:r>
      <w:proofErr w:type="spellStart"/>
      <w:r w:rsidRPr="00A87916">
        <w:rPr>
          <w:rFonts w:ascii="Times New Roman" w:hAnsi="Times New Roman"/>
          <w:sz w:val="28"/>
        </w:rPr>
        <w:t>лапароскопа</w:t>
      </w:r>
      <w:proofErr w:type="spellEnd"/>
      <w:r w:rsidRPr="00A87916">
        <w:rPr>
          <w:rFonts w:ascii="Times New Roman" w:hAnsi="Times New Roman"/>
          <w:sz w:val="28"/>
        </w:rPr>
        <w:t>, осветителя ксенонового эндоскопического, переходника под световой кабель – 189,0 тыс. рублей.</w:t>
      </w:r>
    </w:p>
    <w:p w:rsidR="00732142" w:rsidRPr="00A87916" w:rsidRDefault="00732142" w:rsidP="00732142">
      <w:pPr>
        <w:spacing w:before="120" w:after="120" w:line="276" w:lineRule="auto"/>
        <w:ind w:firstLine="851"/>
        <w:jc w:val="both"/>
        <w:rPr>
          <w:rFonts w:ascii="Times New Roman" w:hAnsi="Times New Roman"/>
          <w:sz w:val="28"/>
        </w:rPr>
      </w:pPr>
      <w:r w:rsidRPr="00A87916">
        <w:rPr>
          <w:rFonts w:ascii="Times New Roman" w:hAnsi="Times New Roman"/>
          <w:sz w:val="28"/>
        </w:rPr>
        <w:t>Также по программе «Развитие здравоохранения» в 2015 году выделены средства из бюджета Октябрьского района для приобретения в муниципальную собственность Комитетом по Управлению муниципальным имуществом Администрации Октябрьского района объектов недвижимости ОАО РЖД (здание узловой больницы станции «Каменоломни») в сумме 4357,1 тыс. рублей.</w:t>
      </w:r>
    </w:p>
    <w:p w:rsidR="00732142" w:rsidRPr="00A87916" w:rsidRDefault="00732142" w:rsidP="00732142">
      <w:pPr>
        <w:spacing w:before="120" w:after="120" w:line="276" w:lineRule="auto"/>
        <w:ind w:firstLine="851"/>
        <w:jc w:val="both"/>
        <w:rPr>
          <w:rFonts w:ascii="Times New Roman" w:hAnsi="Times New Roman"/>
          <w:sz w:val="28"/>
        </w:rPr>
      </w:pPr>
      <w:r w:rsidRPr="00A87916">
        <w:rPr>
          <w:rFonts w:ascii="Times New Roman" w:hAnsi="Times New Roman"/>
          <w:sz w:val="28"/>
        </w:rPr>
        <w:t xml:space="preserve">в 2015 году повысили квалификацию 12 человек врачебного персонала и 48 человек средних медицинских работников. </w:t>
      </w:r>
    </w:p>
    <w:p w:rsidR="00732142" w:rsidRPr="00A87916" w:rsidRDefault="00732142" w:rsidP="00732142">
      <w:pPr>
        <w:spacing w:before="120" w:after="120" w:line="276" w:lineRule="auto"/>
        <w:ind w:firstLine="851"/>
        <w:jc w:val="both"/>
        <w:rPr>
          <w:rFonts w:ascii="Times New Roman" w:hAnsi="Times New Roman"/>
          <w:sz w:val="28"/>
        </w:rPr>
      </w:pPr>
      <w:r w:rsidRPr="00A87916">
        <w:rPr>
          <w:rFonts w:ascii="Times New Roman" w:hAnsi="Times New Roman"/>
          <w:sz w:val="28"/>
        </w:rPr>
        <w:t>Принято на работу 12 врачей: 4 невролога, участковый педиатр, участковый терапевт, уролог, реаниматолог, 2 гинеколога, гастроэнтеролог, рентгенолог, невролог детский, из них 8 врачей «</w:t>
      </w:r>
      <w:proofErr w:type="spellStart"/>
      <w:r w:rsidRPr="00A87916">
        <w:rPr>
          <w:rFonts w:ascii="Times New Roman" w:hAnsi="Times New Roman"/>
          <w:sz w:val="28"/>
        </w:rPr>
        <w:t>целевики</w:t>
      </w:r>
      <w:proofErr w:type="spellEnd"/>
      <w:r w:rsidRPr="00A87916">
        <w:rPr>
          <w:rFonts w:ascii="Times New Roman" w:hAnsi="Times New Roman"/>
          <w:sz w:val="28"/>
        </w:rPr>
        <w:t>». Молодые специалисты получили единовременную выплату из Федерального бюджета по 1 миллиону рублей.</w:t>
      </w:r>
    </w:p>
    <w:p w:rsidR="00732142" w:rsidRPr="00A87916" w:rsidRDefault="00732142" w:rsidP="00732142">
      <w:pPr>
        <w:spacing w:before="120" w:after="120" w:line="276" w:lineRule="auto"/>
        <w:ind w:firstLine="851"/>
        <w:jc w:val="both"/>
        <w:rPr>
          <w:rFonts w:ascii="Times New Roman" w:hAnsi="Times New Roman"/>
          <w:sz w:val="28"/>
        </w:rPr>
      </w:pPr>
      <w:r w:rsidRPr="00A87916">
        <w:rPr>
          <w:rFonts w:ascii="Times New Roman" w:hAnsi="Times New Roman"/>
          <w:sz w:val="28"/>
        </w:rPr>
        <w:lastRenderedPageBreak/>
        <w:t>Выдано 15 целевых направлений для поступления в Ростовский государственный медицинский университет, поступило 6 человек: 4 человека на педиатрический факультет и 2 человека на лечебный.</w:t>
      </w:r>
    </w:p>
    <w:p w:rsidR="00732142" w:rsidRPr="00A87916" w:rsidRDefault="00732142" w:rsidP="00732142">
      <w:pPr>
        <w:spacing w:before="120" w:after="120" w:line="276" w:lineRule="auto"/>
        <w:ind w:firstLine="851"/>
        <w:jc w:val="both"/>
        <w:rPr>
          <w:rFonts w:ascii="Times New Roman" w:hAnsi="Times New Roman"/>
          <w:sz w:val="28"/>
        </w:rPr>
      </w:pPr>
      <w:r w:rsidRPr="00A87916">
        <w:rPr>
          <w:rFonts w:ascii="Times New Roman" w:hAnsi="Times New Roman"/>
          <w:sz w:val="28"/>
        </w:rPr>
        <w:t xml:space="preserve">За отчетный период приняты на работу 20 человек среднего медицинского персонала, из них 5 человек в фельдшерско-акушерские пункты: </w:t>
      </w:r>
      <w:proofErr w:type="spellStart"/>
      <w:r w:rsidRPr="00A87916">
        <w:rPr>
          <w:rFonts w:ascii="Times New Roman" w:hAnsi="Times New Roman"/>
          <w:sz w:val="28"/>
        </w:rPr>
        <w:t>х.Маркин</w:t>
      </w:r>
      <w:proofErr w:type="spellEnd"/>
      <w:r w:rsidRPr="00A87916">
        <w:rPr>
          <w:rFonts w:ascii="Times New Roman" w:hAnsi="Times New Roman"/>
          <w:sz w:val="28"/>
        </w:rPr>
        <w:t>, х. Костиков, х. Красный Кут, х. Шевченко, п. Интернациональный.</w:t>
      </w:r>
    </w:p>
    <w:p w:rsidR="00732142" w:rsidRPr="00A87916" w:rsidRDefault="00732142" w:rsidP="00732142">
      <w:pPr>
        <w:spacing w:before="120" w:after="120" w:line="276" w:lineRule="auto"/>
        <w:ind w:firstLine="851"/>
        <w:jc w:val="both"/>
        <w:rPr>
          <w:rFonts w:ascii="Times New Roman" w:hAnsi="Times New Roman"/>
          <w:sz w:val="28"/>
        </w:rPr>
      </w:pPr>
      <w:r w:rsidRPr="00A87916">
        <w:rPr>
          <w:rFonts w:ascii="Times New Roman" w:hAnsi="Times New Roman"/>
          <w:sz w:val="28"/>
        </w:rPr>
        <w:t xml:space="preserve">Заключены договора с медицинским университетом о прохождении на базе ЦРБ интернатуры - сейчас работают 4 педиатра: 1 в участковой .больнице ст. </w:t>
      </w:r>
      <w:proofErr w:type="spellStart"/>
      <w:r w:rsidRPr="00A87916">
        <w:rPr>
          <w:rFonts w:ascii="Times New Roman" w:hAnsi="Times New Roman"/>
          <w:sz w:val="28"/>
        </w:rPr>
        <w:t>Кривянской</w:t>
      </w:r>
      <w:proofErr w:type="spellEnd"/>
      <w:r w:rsidRPr="00A87916">
        <w:rPr>
          <w:rFonts w:ascii="Times New Roman" w:hAnsi="Times New Roman"/>
          <w:sz w:val="28"/>
        </w:rPr>
        <w:t xml:space="preserve">, 2 в ЦРБ, 1 в стационаре. В 2015 году на 100% укомплектованы врачебная амбулатория п. Казачьи Лагери, поликлиника в ст. </w:t>
      </w:r>
      <w:proofErr w:type="spellStart"/>
      <w:r w:rsidRPr="00A87916">
        <w:rPr>
          <w:rFonts w:ascii="Times New Roman" w:hAnsi="Times New Roman"/>
          <w:sz w:val="28"/>
        </w:rPr>
        <w:t>Кривянской</w:t>
      </w:r>
      <w:proofErr w:type="spellEnd"/>
      <w:r w:rsidRPr="00A87916">
        <w:rPr>
          <w:rFonts w:ascii="Times New Roman" w:hAnsi="Times New Roman"/>
          <w:sz w:val="28"/>
        </w:rPr>
        <w:t xml:space="preserve">, поликлиника в п. </w:t>
      </w:r>
      <w:proofErr w:type="spellStart"/>
      <w:r w:rsidRPr="00A87916">
        <w:rPr>
          <w:rFonts w:ascii="Times New Roman" w:hAnsi="Times New Roman"/>
          <w:sz w:val="28"/>
        </w:rPr>
        <w:t>Персиановский</w:t>
      </w:r>
      <w:proofErr w:type="spellEnd"/>
      <w:r w:rsidRPr="00A87916">
        <w:rPr>
          <w:rFonts w:ascii="Times New Roman" w:hAnsi="Times New Roman"/>
          <w:sz w:val="28"/>
        </w:rPr>
        <w:t xml:space="preserve">. </w:t>
      </w:r>
    </w:p>
    <w:p w:rsidR="00732142" w:rsidRPr="00A87916" w:rsidRDefault="00732142" w:rsidP="00732142">
      <w:pPr>
        <w:spacing w:before="120" w:after="120" w:line="276" w:lineRule="auto"/>
        <w:ind w:firstLine="851"/>
        <w:jc w:val="both"/>
        <w:rPr>
          <w:rFonts w:ascii="Times New Roman" w:hAnsi="Times New Roman"/>
          <w:sz w:val="28"/>
        </w:rPr>
      </w:pPr>
      <w:r w:rsidRPr="00A87916">
        <w:rPr>
          <w:rFonts w:ascii="Times New Roman" w:hAnsi="Times New Roman"/>
          <w:sz w:val="28"/>
        </w:rPr>
        <w:t>За 2015 год средняя заработная плата в сфере здравоохранения составила 18737,73 рублей, врачей – 31032,1 рубля, среднего медицинского персонала – 19273,4 рубля, младшего медицинского персонала – 12300,9 рублей. Таким образом, достигнуты показатели, утвержденные «Дорожной картой», согласно Указу Президента №597 от 07.05.2013 «О мероприятиях по реализации государственной социальной политики». Соотношение заработной платы к средней заработной плате по субъекту РФ составило: по врачам – 147,4% (по плану – 126,0%); по среднему медицинскому персоналу – 91,6% (по плану – 79,8%); по младшему медицинскому персоналу – 58,4% (по плану – 50,6%). Показатели достигнуты за счет выполнения гарантированных объемов медицинской помощи, оплаты за проведенную диспансеризацию и  премиальных выплат.</w:t>
      </w:r>
    </w:p>
    <w:p w:rsidR="00092841" w:rsidRPr="00EF6259" w:rsidRDefault="00092841" w:rsidP="00732142">
      <w:pPr>
        <w:spacing w:line="264" w:lineRule="auto"/>
        <w:jc w:val="both"/>
        <w:rPr>
          <w:rFonts w:ascii="Times New Roman" w:hAnsi="Times New Roman"/>
          <w:bCs/>
          <w:sz w:val="28"/>
          <w:szCs w:val="28"/>
          <w:highlight w:val="yellow"/>
        </w:rPr>
      </w:pPr>
    </w:p>
    <w:p w:rsidR="00092841" w:rsidRPr="00C61849" w:rsidRDefault="00FD7B50" w:rsidP="00092841">
      <w:pPr>
        <w:pStyle w:val="Web"/>
        <w:ind w:firstLine="708"/>
        <w:jc w:val="center"/>
        <w:rPr>
          <w:rFonts w:ascii="Times New Roman" w:hAnsi="Times New Roman"/>
          <w:b/>
          <w:i/>
          <w:sz w:val="28"/>
          <w:szCs w:val="28"/>
          <w:u w:val="single"/>
        </w:rPr>
      </w:pPr>
      <w:r w:rsidRPr="00C61849">
        <w:rPr>
          <w:rFonts w:ascii="Times New Roman" w:hAnsi="Times New Roman"/>
          <w:b/>
          <w:i/>
          <w:sz w:val="28"/>
          <w:szCs w:val="28"/>
          <w:u w:val="single"/>
        </w:rPr>
        <w:t>3</w:t>
      </w:r>
      <w:r w:rsidR="00092841" w:rsidRPr="00C61849">
        <w:rPr>
          <w:rFonts w:ascii="Times New Roman" w:hAnsi="Times New Roman"/>
          <w:b/>
          <w:i/>
          <w:sz w:val="28"/>
          <w:szCs w:val="28"/>
          <w:u w:val="single"/>
        </w:rPr>
        <w:t>.5.3. Культура</w:t>
      </w:r>
    </w:p>
    <w:p w:rsidR="00092841" w:rsidRPr="00A87916" w:rsidRDefault="00092841" w:rsidP="00413879">
      <w:pPr>
        <w:spacing w:before="120" w:after="120" w:line="264" w:lineRule="auto"/>
        <w:ind w:firstLine="708"/>
        <w:jc w:val="both"/>
        <w:rPr>
          <w:rFonts w:ascii="Times New Roman" w:hAnsi="Times New Roman"/>
          <w:sz w:val="28"/>
          <w:szCs w:val="28"/>
        </w:rPr>
      </w:pPr>
      <w:r w:rsidRPr="00A87916">
        <w:rPr>
          <w:rFonts w:ascii="Times New Roman" w:hAnsi="Times New Roman"/>
          <w:sz w:val="28"/>
          <w:szCs w:val="28"/>
        </w:rPr>
        <w:t>В Октябрьском районе на сегодняшний день имеется значительный культурный потенциал: объекты культурного наследия и традиционные духовные ценности в их многонациональном разнообразии, сеть учреждений культуры и учреждения дополнительного образования в сфере культуры, квалифицированные кадры.</w:t>
      </w:r>
    </w:p>
    <w:p w:rsidR="00092841" w:rsidRPr="00A87916" w:rsidRDefault="00092841" w:rsidP="00413879">
      <w:pPr>
        <w:spacing w:before="120" w:after="120" w:line="264" w:lineRule="auto"/>
        <w:ind w:firstLine="708"/>
        <w:jc w:val="both"/>
        <w:rPr>
          <w:rFonts w:ascii="Times New Roman" w:hAnsi="Times New Roman"/>
          <w:sz w:val="28"/>
          <w:szCs w:val="28"/>
        </w:rPr>
      </w:pPr>
      <w:r w:rsidRPr="00A87916">
        <w:rPr>
          <w:rFonts w:ascii="Times New Roman" w:hAnsi="Times New Roman"/>
          <w:sz w:val="28"/>
          <w:szCs w:val="28"/>
        </w:rPr>
        <w:t>Основой инфраструктуры культуры Октябрьского района являются 71 муниципальное учреждение, оказывающие услуги в сфере культуры.</w:t>
      </w:r>
    </w:p>
    <w:p w:rsidR="00092841" w:rsidRPr="00A87916" w:rsidRDefault="00092841" w:rsidP="00413879">
      <w:pPr>
        <w:spacing w:before="120" w:after="120" w:line="264" w:lineRule="auto"/>
        <w:ind w:firstLine="708"/>
        <w:jc w:val="both"/>
        <w:rPr>
          <w:rFonts w:ascii="Times New Roman" w:hAnsi="Times New Roman"/>
          <w:sz w:val="28"/>
          <w:szCs w:val="28"/>
        </w:rPr>
      </w:pPr>
      <w:r w:rsidRPr="00A87916">
        <w:rPr>
          <w:rFonts w:ascii="Times New Roman" w:hAnsi="Times New Roman"/>
          <w:sz w:val="28"/>
          <w:szCs w:val="28"/>
        </w:rPr>
        <w:t xml:space="preserve">Реализацию образовательных программ в сфере культуры и искусства оказывают 2 детские школы искусств. </w:t>
      </w:r>
    </w:p>
    <w:p w:rsidR="00413879" w:rsidRPr="00A87916" w:rsidRDefault="00092841" w:rsidP="00413879">
      <w:pPr>
        <w:spacing w:before="120" w:after="120" w:line="264" w:lineRule="auto"/>
        <w:ind w:firstLine="709"/>
        <w:jc w:val="both"/>
        <w:rPr>
          <w:rFonts w:ascii="Times New Roman" w:eastAsia="Calibri" w:hAnsi="Times New Roman"/>
          <w:sz w:val="28"/>
          <w:szCs w:val="28"/>
        </w:rPr>
      </w:pPr>
      <w:r w:rsidRPr="00A87916">
        <w:rPr>
          <w:rFonts w:ascii="Times New Roman" w:hAnsi="Times New Roman"/>
          <w:sz w:val="28"/>
          <w:szCs w:val="28"/>
        </w:rPr>
        <w:t xml:space="preserve">Приоритетное внимание </w:t>
      </w:r>
      <w:r w:rsidR="005648EA" w:rsidRPr="00A87916">
        <w:rPr>
          <w:rFonts w:ascii="Times New Roman" w:hAnsi="Times New Roman"/>
          <w:sz w:val="28"/>
          <w:szCs w:val="28"/>
        </w:rPr>
        <w:t xml:space="preserve">в 2015 году </w:t>
      </w:r>
      <w:r w:rsidRPr="00A87916">
        <w:rPr>
          <w:rFonts w:ascii="Times New Roman" w:hAnsi="Times New Roman"/>
          <w:sz w:val="28"/>
          <w:szCs w:val="28"/>
        </w:rPr>
        <w:t xml:space="preserve">уделялось </w:t>
      </w:r>
      <w:r w:rsidR="00413879" w:rsidRPr="00A87916">
        <w:rPr>
          <w:rFonts w:ascii="Times New Roman" w:eastAsia="Calibri" w:hAnsi="Times New Roman"/>
          <w:sz w:val="28"/>
          <w:szCs w:val="28"/>
        </w:rPr>
        <w:t xml:space="preserve">созданию условий для обеспечения населения услугами по организации досуга и услугами учреждений культуры; организации библиотечного обслуживания населения, комплектование и </w:t>
      </w:r>
      <w:r w:rsidR="00413879" w:rsidRPr="00A87916">
        <w:rPr>
          <w:rFonts w:ascii="Times New Roman" w:eastAsia="Calibri" w:hAnsi="Times New Roman"/>
          <w:sz w:val="28"/>
          <w:szCs w:val="28"/>
        </w:rPr>
        <w:lastRenderedPageBreak/>
        <w:t xml:space="preserve">обеспечение сохранности их библиотечного фонда; организации предоставления дополнительного образования детям в сфере культуры и искусства; развитию самодеятельного художественного творчества, а также сохранению культурно-исторического наследия. </w:t>
      </w:r>
    </w:p>
    <w:p w:rsidR="00413879" w:rsidRPr="00A87916" w:rsidRDefault="00413879" w:rsidP="001B5B2B">
      <w:pPr>
        <w:spacing w:before="120" w:after="120" w:line="264" w:lineRule="auto"/>
        <w:ind w:firstLine="709"/>
        <w:jc w:val="both"/>
        <w:rPr>
          <w:rFonts w:ascii="Times New Roman" w:eastAsia="Calibri" w:hAnsi="Times New Roman"/>
          <w:sz w:val="28"/>
          <w:szCs w:val="28"/>
        </w:rPr>
      </w:pPr>
      <w:r w:rsidRPr="00A87916">
        <w:rPr>
          <w:rFonts w:ascii="Times New Roman" w:eastAsia="Calibri" w:hAnsi="Times New Roman"/>
          <w:sz w:val="28"/>
          <w:szCs w:val="28"/>
        </w:rPr>
        <w:t xml:space="preserve">Количество клубных формирований района в 2015 году составило 777 формирований, в которых занимается 20038 человек. </w:t>
      </w:r>
    </w:p>
    <w:p w:rsidR="00413879" w:rsidRPr="00A87916" w:rsidRDefault="00413879" w:rsidP="001B5B2B">
      <w:pPr>
        <w:spacing w:before="120" w:after="120" w:line="264" w:lineRule="auto"/>
        <w:ind w:firstLine="709"/>
        <w:jc w:val="both"/>
        <w:rPr>
          <w:rFonts w:ascii="Times New Roman" w:eastAsia="Calibri" w:hAnsi="Times New Roman"/>
          <w:sz w:val="28"/>
          <w:szCs w:val="28"/>
        </w:rPr>
      </w:pPr>
      <w:r w:rsidRPr="00A87916">
        <w:rPr>
          <w:rFonts w:ascii="Times New Roman" w:eastAsia="Calibri" w:hAnsi="Times New Roman"/>
          <w:sz w:val="28"/>
          <w:szCs w:val="28"/>
        </w:rPr>
        <w:t>За отчетный период проведено всего 12470 культурно-массовых мероприятий, в том числе для детей до 14 лет включительно – 6237, молодежных – 6233.</w:t>
      </w:r>
    </w:p>
    <w:p w:rsidR="00413879" w:rsidRPr="00A87916" w:rsidRDefault="00413879" w:rsidP="001B5B2B">
      <w:pPr>
        <w:spacing w:before="120" w:after="120" w:line="264" w:lineRule="auto"/>
        <w:ind w:firstLine="709"/>
        <w:jc w:val="both"/>
        <w:rPr>
          <w:rFonts w:ascii="Times New Roman" w:eastAsia="Calibri" w:hAnsi="Times New Roman"/>
          <w:sz w:val="28"/>
          <w:szCs w:val="28"/>
        </w:rPr>
      </w:pPr>
      <w:r w:rsidRPr="00A87916">
        <w:rPr>
          <w:rFonts w:ascii="Times New Roman" w:eastAsia="Calibri" w:hAnsi="Times New Roman"/>
          <w:sz w:val="28"/>
          <w:szCs w:val="28"/>
        </w:rPr>
        <w:t>Важнейшим аспектом развития культуры является укрепление материально – технической базы учреждений культуры, без которого невозможно полноценное развитие творческого потенциала населения района.</w:t>
      </w:r>
    </w:p>
    <w:p w:rsidR="00413879" w:rsidRPr="00A87916" w:rsidRDefault="00413879" w:rsidP="001B5B2B">
      <w:pPr>
        <w:spacing w:before="120" w:after="120" w:line="264" w:lineRule="auto"/>
        <w:ind w:firstLine="709"/>
        <w:jc w:val="both"/>
        <w:rPr>
          <w:rFonts w:ascii="Times New Roman" w:eastAsia="Calibri" w:hAnsi="Times New Roman"/>
          <w:sz w:val="28"/>
          <w:szCs w:val="28"/>
        </w:rPr>
      </w:pPr>
      <w:r w:rsidRPr="00A87916">
        <w:rPr>
          <w:rFonts w:ascii="Times New Roman" w:eastAsia="Calibri" w:hAnsi="Times New Roman"/>
          <w:sz w:val="28"/>
          <w:szCs w:val="28"/>
        </w:rPr>
        <w:t>За 2015  год  материально-техническая база учреждений культуры укрепилась на 10911,3  тысяч рублей, в том числе:</w:t>
      </w:r>
    </w:p>
    <w:p w:rsidR="00413879" w:rsidRPr="00A87916" w:rsidRDefault="00413879" w:rsidP="001B5B2B">
      <w:pPr>
        <w:numPr>
          <w:ilvl w:val="0"/>
          <w:numId w:val="35"/>
        </w:numPr>
        <w:spacing w:before="120" w:after="120" w:line="264" w:lineRule="auto"/>
        <w:contextualSpacing/>
        <w:jc w:val="both"/>
        <w:rPr>
          <w:rFonts w:ascii="Times New Roman" w:eastAsia="Calibri" w:hAnsi="Times New Roman"/>
          <w:sz w:val="28"/>
          <w:szCs w:val="28"/>
        </w:rPr>
      </w:pPr>
      <w:r w:rsidRPr="00A87916">
        <w:rPr>
          <w:rFonts w:ascii="Times New Roman" w:eastAsia="Calibri" w:hAnsi="Times New Roman"/>
          <w:sz w:val="28"/>
          <w:szCs w:val="28"/>
        </w:rPr>
        <w:t>капитальный ремонт учреждений культуры – 3043,1 тыс. руб.</w:t>
      </w:r>
    </w:p>
    <w:p w:rsidR="00413879" w:rsidRPr="00A87916" w:rsidRDefault="00413879" w:rsidP="001B5B2B">
      <w:pPr>
        <w:numPr>
          <w:ilvl w:val="0"/>
          <w:numId w:val="35"/>
        </w:numPr>
        <w:spacing w:before="120" w:after="120" w:line="264" w:lineRule="auto"/>
        <w:contextualSpacing/>
        <w:jc w:val="both"/>
        <w:rPr>
          <w:rFonts w:ascii="Times New Roman" w:eastAsia="Calibri" w:hAnsi="Times New Roman"/>
          <w:sz w:val="28"/>
          <w:szCs w:val="28"/>
        </w:rPr>
      </w:pPr>
      <w:r w:rsidRPr="00A87916">
        <w:rPr>
          <w:rFonts w:ascii="Times New Roman" w:eastAsia="Calibri" w:hAnsi="Times New Roman"/>
          <w:sz w:val="28"/>
          <w:szCs w:val="28"/>
        </w:rPr>
        <w:t xml:space="preserve">текущий ремонт учреждений культуры – 6630,7 тыс. руб.  </w:t>
      </w:r>
    </w:p>
    <w:p w:rsidR="00413879" w:rsidRPr="00A87916" w:rsidRDefault="00413879" w:rsidP="001B5B2B">
      <w:pPr>
        <w:numPr>
          <w:ilvl w:val="0"/>
          <w:numId w:val="35"/>
        </w:numPr>
        <w:spacing w:before="120" w:after="120" w:line="264" w:lineRule="auto"/>
        <w:contextualSpacing/>
        <w:jc w:val="both"/>
        <w:rPr>
          <w:rFonts w:ascii="Times New Roman" w:eastAsia="Calibri" w:hAnsi="Times New Roman"/>
          <w:sz w:val="28"/>
          <w:szCs w:val="28"/>
        </w:rPr>
      </w:pPr>
      <w:r w:rsidRPr="00A87916">
        <w:rPr>
          <w:rFonts w:ascii="Times New Roman" w:eastAsia="Calibri" w:hAnsi="Times New Roman"/>
          <w:sz w:val="28"/>
          <w:szCs w:val="28"/>
        </w:rPr>
        <w:t>приобретение  костюмов и обуви – 432,5  тыс.  рублей;</w:t>
      </w:r>
    </w:p>
    <w:p w:rsidR="00413879" w:rsidRPr="00A87916" w:rsidRDefault="00413879" w:rsidP="001B5B2B">
      <w:pPr>
        <w:numPr>
          <w:ilvl w:val="0"/>
          <w:numId w:val="35"/>
        </w:numPr>
        <w:spacing w:before="120" w:after="120" w:line="264" w:lineRule="auto"/>
        <w:contextualSpacing/>
        <w:jc w:val="both"/>
        <w:rPr>
          <w:rFonts w:ascii="Times New Roman" w:eastAsia="Calibri" w:hAnsi="Times New Roman"/>
          <w:sz w:val="28"/>
          <w:szCs w:val="28"/>
        </w:rPr>
      </w:pPr>
      <w:r w:rsidRPr="00A87916">
        <w:rPr>
          <w:rFonts w:ascii="Times New Roman" w:eastAsia="Calibri" w:hAnsi="Times New Roman"/>
          <w:sz w:val="28"/>
          <w:szCs w:val="28"/>
        </w:rPr>
        <w:t>приобретение   оборудования – 805,0  тыс. рублей.</w:t>
      </w:r>
    </w:p>
    <w:p w:rsidR="00413879" w:rsidRPr="00A87916" w:rsidRDefault="00413879" w:rsidP="001B5B2B">
      <w:pPr>
        <w:spacing w:before="120" w:after="120" w:line="264" w:lineRule="auto"/>
        <w:ind w:firstLine="709"/>
        <w:jc w:val="both"/>
        <w:rPr>
          <w:rFonts w:ascii="Times New Roman" w:eastAsia="Calibri" w:hAnsi="Times New Roman"/>
          <w:sz w:val="28"/>
          <w:szCs w:val="28"/>
        </w:rPr>
      </w:pPr>
      <w:r w:rsidRPr="00A87916">
        <w:rPr>
          <w:rFonts w:ascii="Times New Roman" w:eastAsia="Calibri" w:hAnsi="Times New Roman"/>
          <w:sz w:val="28"/>
          <w:szCs w:val="28"/>
        </w:rPr>
        <w:t>Отремонтированы:</w:t>
      </w:r>
    </w:p>
    <w:p w:rsidR="00413879" w:rsidRPr="00A87916" w:rsidRDefault="00413879" w:rsidP="001B5B2B">
      <w:pPr>
        <w:numPr>
          <w:ilvl w:val="0"/>
          <w:numId w:val="36"/>
        </w:numPr>
        <w:spacing w:before="120" w:after="120" w:line="264" w:lineRule="auto"/>
        <w:contextualSpacing/>
        <w:jc w:val="both"/>
        <w:rPr>
          <w:rFonts w:ascii="Times New Roman" w:eastAsia="Calibri" w:hAnsi="Times New Roman"/>
          <w:sz w:val="28"/>
          <w:szCs w:val="28"/>
        </w:rPr>
      </w:pPr>
      <w:r w:rsidRPr="00A87916">
        <w:rPr>
          <w:rFonts w:ascii="Times New Roman" w:eastAsia="Calibri" w:hAnsi="Times New Roman"/>
          <w:sz w:val="28"/>
          <w:szCs w:val="28"/>
        </w:rPr>
        <w:t xml:space="preserve">сельский Дом культуры поселка </w:t>
      </w:r>
      <w:proofErr w:type="spellStart"/>
      <w:r w:rsidRPr="00A87916">
        <w:rPr>
          <w:rFonts w:ascii="Times New Roman" w:eastAsia="Calibri" w:hAnsi="Times New Roman"/>
          <w:sz w:val="28"/>
          <w:szCs w:val="28"/>
        </w:rPr>
        <w:t>Кадамовский</w:t>
      </w:r>
      <w:proofErr w:type="spellEnd"/>
      <w:r w:rsidRPr="00A87916">
        <w:rPr>
          <w:rFonts w:ascii="Times New Roman" w:eastAsia="Calibri" w:hAnsi="Times New Roman"/>
          <w:sz w:val="28"/>
          <w:szCs w:val="28"/>
        </w:rPr>
        <w:t>;</w:t>
      </w:r>
    </w:p>
    <w:p w:rsidR="00413879" w:rsidRPr="00A87916" w:rsidRDefault="00413879" w:rsidP="001B5B2B">
      <w:pPr>
        <w:numPr>
          <w:ilvl w:val="0"/>
          <w:numId w:val="36"/>
        </w:numPr>
        <w:spacing w:before="120" w:after="120" w:line="264" w:lineRule="auto"/>
        <w:contextualSpacing/>
        <w:jc w:val="both"/>
        <w:rPr>
          <w:rFonts w:ascii="Times New Roman" w:eastAsia="Calibri" w:hAnsi="Times New Roman"/>
          <w:sz w:val="28"/>
          <w:szCs w:val="28"/>
        </w:rPr>
      </w:pPr>
      <w:r w:rsidRPr="00A87916">
        <w:rPr>
          <w:rFonts w:ascii="Times New Roman" w:eastAsia="Calibri" w:hAnsi="Times New Roman"/>
          <w:sz w:val="28"/>
          <w:szCs w:val="28"/>
        </w:rPr>
        <w:t xml:space="preserve">сельский Дом культуры станицы </w:t>
      </w:r>
      <w:proofErr w:type="spellStart"/>
      <w:r w:rsidRPr="00A87916">
        <w:rPr>
          <w:rFonts w:ascii="Times New Roman" w:eastAsia="Calibri" w:hAnsi="Times New Roman"/>
          <w:sz w:val="28"/>
          <w:szCs w:val="28"/>
        </w:rPr>
        <w:t>Бессергеневской</w:t>
      </w:r>
      <w:proofErr w:type="spellEnd"/>
      <w:r w:rsidRPr="00A87916">
        <w:rPr>
          <w:rFonts w:ascii="Times New Roman" w:eastAsia="Calibri" w:hAnsi="Times New Roman"/>
          <w:sz w:val="28"/>
          <w:szCs w:val="28"/>
        </w:rPr>
        <w:t>;</w:t>
      </w:r>
    </w:p>
    <w:p w:rsidR="00413879" w:rsidRPr="00A87916" w:rsidRDefault="00413879" w:rsidP="001B5B2B">
      <w:pPr>
        <w:numPr>
          <w:ilvl w:val="0"/>
          <w:numId w:val="36"/>
        </w:numPr>
        <w:spacing w:before="120" w:after="120" w:line="264" w:lineRule="auto"/>
        <w:contextualSpacing/>
        <w:jc w:val="both"/>
        <w:rPr>
          <w:rFonts w:ascii="Times New Roman" w:eastAsia="Calibri" w:hAnsi="Times New Roman"/>
          <w:sz w:val="28"/>
          <w:szCs w:val="28"/>
        </w:rPr>
      </w:pPr>
      <w:r w:rsidRPr="00A87916">
        <w:rPr>
          <w:rFonts w:ascii="Times New Roman" w:eastAsia="Calibri" w:hAnsi="Times New Roman"/>
          <w:sz w:val="28"/>
          <w:szCs w:val="28"/>
        </w:rPr>
        <w:t>сельский Дом культуры поселка Залужный.</w:t>
      </w:r>
    </w:p>
    <w:p w:rsidR="00413879" w:rsidRPr="00A87916" w:rsidRDefault="00413879" w:rsidP="001B5B2B">
      <w:pPr>
        <w:spacing w:before="120" w:after="120" w:line="264" w:lineRule="auto"/>
        <w:ind w:firstLine="709"/>
        <w:jc w:val="both"/>
        <w:rPr>
          <w:rFonts w:ascii="Times New Roman" w:eastAsia="Calibri" w:hAnsi="Times New Roman"/>
          <w:sz w:val="28"/>
          <w:szCs w:val="28"/>
        </w:rPr>
      </w:pPr>
      <w:r w:rsidRPr="00A87916">
        <w:rPr>
          <w:rFonts w:ascii="Times New Roman" w:eastAsia="Calibri" w:hAnsi="Times New Roman"/>
          <w:sz w:val="28"/>
          <w:szCs w:val="28"/>
        </w:rPr>
        <w:t xml:space="preserve">Произведена газификация зданий на общую сумму 1138,1 тыс. </w:t>
      </w:r>
      <w:proofErr w:type="spellStart"/>
      <w:r w:rsidRPr="00A87916">
        <w:rPr>
          <w:rFonts w:ascii="Times New Roman" w:eastAsia="Calibri" w:hAnsi="Times New Roman"/>
          <w:sz w:val="28"/>
          <w:szCs w:val="28"/>
        </w:rPr>
        <w:t>руб.в</w:t>
      </w:r>
      <w:proofErr w:type="spellEnd"/>
      <w:r w:rsidRPr="00A87916">
        <w:rPr>
          <w:rFonts w:ascii="Times New Roman" w:eastAsia="Calibri" w:hAnsi="Times New Roman"/>
          <w:sz w:val="28"/>
          <w:szCs w:val="28"/>
        </w:rPr>
        <w:t xml:space="preserve"> том числе:</w:t>
      </w:r>
    </w:p>
    <w:p w:rsidR="00413879" w:rsidRPr="00A87916" w:rsidRDefault="00413879" w:rsidP="001B5B2B">
      <w:pPr>
        <w:numPr>
          <w:ilvl w:val="0"/>
          <w:numId w:val="37"/>
        </w:numPr>
        <w:tabs>
          <w:tab w:val="left" w:pos="284"/>
        </w:tabs>
        <w:spacing w:before="120" w:after="120" w:line="264" w:lineRule="auto"/>
        <w:ind w:left="0" w:firstLine="1069"/>
        <w:contextualSpacing/>
        <w:jc w:val="both"/>
        <w:rPr>
          <w:rFonts w:ascii="Times New Roman" w:eastAsia="Calibri" w:hAnsi="Times New Roman"/>
          <w:sz w:val="28"/>
          <w:szCs w:val="28"/>
        </w:rPr>
      </w:pPr>
      <w:r w:rsidRPr="00A87916">
        <w:rPr>
          <w:rFonts w:ascii="Times New Roman" w:eastAsia="Calibri" w:hAnsi="Times New Roman"/>
          <w:sz w:val="28"/>
          <w:szCs w:val="28"/>
        </w:rPr>
        <w:t xml:space="preserve">СК х. Калиновка </w:t>
      </w:r>
      <w:proofErr w:type="spellStart"/>
      <w:r w:rsidRPr="00A87916">
        <w:rPr>
          <w:rFonts w:ascii="Times New Roman" w:eastAsia="Calibri" w:hAnsi="Times New Roman"/>
          <w:sz w:val="28"/>
          <w:szCs w:val="28"/>
        </w:rPr>
        <w:t>Краснокутского</w:t>
      </w:r>
      <w:proofErr w:type="spellEnd"/>
      <w:r w:rsidRPr="00A87916">
        <w:rPr>
          <w:rFonts w:ascii="Times New Roman" w:eastAsia="Calibri" w:hAnsi="Times New Roman"/>
          <w:sz w:val="28"/>
          <w:szCs w:val="28"/>
        </w:rPr>
        <w:t xml:space="preserve"> сельского поселения;</w:t>
      </w:r>
    </w:p>
    <w:p w:rsidR="00413879" w:rsidRPr="00A87916" w:rsidRDefault="00413879" w:rsidP="001B5B2B">
      <w:pPr>
        <w:numPr>
          <w:ilvl w:val="0"/>
          <w:numId w:val="37"/>
        </w:numPr>
        <w:tabs>
          <w:tab w:val="left" w:pos="284"/>
        </w:tabs>
        <w:spacing w:before="120" w:after="120" w:line="264" w:lineRule="auto"/>
        <w:ind w:left="0" w:firstLine="1069"/>
        <w:contextualSpacing/>
        <w:jc w:val="both"/>
        <w:rPr>
          <w:rFonts w:ascii="Times New Roman" w:eastAsia="Calibri" w:hAnsi="Times New Roman"/>
          <w:sz w:val="28"/>
          <w:szCs w:val="28"/>
        </w:rPr>
      </w:pPr>
      <w:r w:rsidRPr="00A87916">
        <w:rPr>
          <w:rFonts w:ascii="Times New Roman" w:eastAsia="Calibri" w:hAnsi="Times New Roman"/>
          <w:sz w:val="28"/>
          <w:szCs w:val="28"/>
        </w:rPr>
        <w:t xml:space="preserve">СК х. </w:t>
      </w:r>
      <w:proofErr w:type="spellStart"/>
      <w:r w:rsidRPr="00A87916">
        <w:rPr>
          <w:rFonts w:ascii="Times New Roman" w:eastAsia="Calibri" w:hAnsi="Times New Roman"/>
          <w:sz w:val="28"/>
          <w:szCs w:val="28"/>
        </w:rPr>
        <w:t>Ягодинка</w:t>
      </w:r>
      <w:proofErr w:type="spellEnd"/>
      <w:r w:rsidRPr="00A87916">
        <w:rPr>
          <w:rFonts w:ascii="Times New Roman" w:eastAsia="Calibri" w:hAnsi="Times New Roman"/>
          <w:sz w:val="28"/>
          <w:szCs w:val="28"/>
        </w:rPr>
        <w:t xml:space="preserve"> </w:t>
      </w:r>
      <w:proofErr w:type="spellStart"/>
      <w:r w:rsidRPr="00A87916">
        <w:rPr>
          <w:rFonts w:ascii="Times New Roman" w:eastAsia="Calibri" w:hAnsi="Times New Roman"/>
          <w:sz w:val="28"/>
          <w:szCs w:val="28"/>
        </w:rPr>
        <w:t>Краснолучского</w:t>
      </w:r>
      <w:proofErr w:type="spellEnd"/>
      <w:r w:rsidRPr="00A87916">
        <w:rPr>
          <w:rFonts w:ascii="Times New Roman" w:eastAsia="Calibri" w:hAnsi="Times New Roman"/>
          <w:sz w:val="28"/>
          <w:szCs w:val="28"/>
        </w:rPr>
        <w:t xml:space="preserve"> сельского поселения</w:t>
      </w:r>
    </w:p>
    <w:p w:rsidR="00413879" w:rsidRPr="00A87916" w:rsidRDefault="00413879" w:rsidP="001B5B2B">
      <w:pPr>
        <w:spacing w:before="120" w:after="120" w:line="264" w:lineRule="auto"/>
        <w:ind w:firstLine="709"/>
        <w:jc w:val="both"/>
        <w:rPr>
          <w:rFonts w:ascii="Times New Roman" w:eastAsia="Calibri" w:hAnsi="Times New Roman"/>
          <w:sz w:val="28"/>
          <w:szCs w:val="28"/>
        </w:rPr>
      </w:pPr>
      <w:r w:rsidRPr="00A87916">
        <w:rPr>
          <w:rFonts w:ascii="Times New Roman" w:eastAsia="Calibri" w:hAnsi="Times New Roman"/>
          <w:sz w:val="28"/>
          <w:szCs w:val="28"/>
        </w:rPr>
        <w:t xml:space="preserve">Большое внимание уделялось охране объектов культурного наследия. В год 70-летия Победы в Великой Отечественной войне открыта архитектурно – скульптурная композиция «Книга Памяти» на площади 50-летия Победы на сумму 13,8 млн. руб., произведен ремонт и реконструкция всех существующих в районе памятников. </w:t>
      </w:r>
    </w:p>
    <w:p w:rsidR="00413879" w:rsidRPr="00A87916" w:rsidRDefault="00413879" w:rsidP="001B5B2B">
      <w:pPr>
        <w:spacing w:before="120" w:after="120" w:line="264" w:lineRule="auto"/>
        <w:ind w:firstLine="709"/>
        <w:jc w:val="both"/>
        <w:rPr>
          <w:rFonts w:ascii="Times New Roman" w:eastAsia="Calibri" w:hAnsi="Times New Roman"/>
          <w:sz w:val="28"/>
          <w:szCs w:val="28"/>
        </w:rPr>
      </w:pPr>
      <w:r w:rsidRPr="00A87916">
        <w:rPr>
          <w:rFonts w:ascii="Times New Roman" w:eastAsia="Calibri" w:hAnsi="Times New Roman"/>
          <w:sz w:val="28"/>
          <w:szCs w:val="28"/>
        </w:rPr>
        <w:t xml:space="preserve">С целью поднятия престижа работников культуры, проводится ряд важных мероприятий, одним из которых является увеличение заработной платы работников культуры. Во исполнении показателей, определенных Указом Президента №597, средняя заработная плата работников культуры составила 16960,14 руб., что составило 68,64%  к средней заработной плате по Ростовской области.  Средняя зарплата педагогических работников дополнительного образования составила </w:t>
      </w:r>
      <w:r w:rsidRPr="00A87916">
        <w:rPr>
          <w:rFonts w:ascii="Times New Roman" w:eastAsia="Calibri" w:hAnsi="Times New Roman"/>
          <w:sz w:val="28"/>
          <w:szCs w:val="28"/>
        </w:rPr>
        <w:lastRenderedPageBreak/>
        <w:t xml:space="preserve">21531,27  руб., что составляет 81,4% в соотношении к средней заработной плате по Ростовской области. </w:t>
      </w:r>
    </w:p>
    <w:p w:rsidR="00413879" w:rsidRPr="00A87916" w:rsidRDefault="00413879" w:rsidP="00A87916">
      <w:pPr>
        <w:spacing w:before="120" w:after="120" w:line="264" w:lineRule="auto"/>
        <w:ind w:firstLine="709"/>
        <w:jc w:val="both"/>
        <w:rPr>
          <w:rFonts w:ascii="Times New Roman" w:eastAsia="Calibri" w:hAnsi="Times New Roman"/>
          <w:sz w:val="28"/>
          <w:szCs w:val="28"/>
        </w:rPr>
      </w:pPr>
      <w:r w:rsidRPr="00A87916">
        <w:rPr>
          <w:rFonts w:ascii="Times New Roman" w:eastAsia="Calibri" w:hAnsi="Times New Roman"/>
          <w:sz w:val="28"/>
          <w:szCs w:val="28"/>
        </w:rPr>
        <w:t>Мероприятия, проводимые учреждениями культуры в 2015г., проходили в рамках празднования 70-летия Великой Победы, Года литературы и Года молодежи в Ростовской области. Разработанные планы мероприятий включали в себя востребованные жителями формы работы, такие как: тематические вечера, торжественные чествования, выставки, акции, юбилеи, развлекательные, познавательные программы и другое.</w:t>
      </w:r>
    </w:p>
    <w:p w:rsidR="00C22FA8" w:rsidRPr="00C61849" w:rsidRDefault="00FD7B50" w:rsidP="00C22FA8">
      <w:pPr>
        <w:pStyle w:val="Web"/>
        <w:ind w:firstLine="708"/>
        <w:jc w:val="center"/>
        <w:rPr>
          <w:rFonts w:ascii="Times New Roman" w:hAnsi="Times New Roman"/>
          <w:b/>
          <w:i/>
          <w:sz w:val="28"/>
          <w:szCs w:val="28"/>
          <w:u w:val="single"/>
        </w:rPr>
      </w:pPr>
      <w:r w:rsidRPr="00C61849">
        <w:rPr>
          <w:rFonts w:ascii="Times New Roman" w:hAnsi="Times New Roman"/>
          <w:b/>
          <w:i/>
          <w:sz w:val="28"/>
          <w:szCs w:val="28"/>
          <w:u w:val="single"/>
        </w:rPr>
        <w:t>3</w:t>
      </w:r>
      <w:r w:rsidR="00C22FA8" w:rsidRPr="00C61849">
        <w:rPr>
          <w:rFonts w:ascii="Times New Roman" w:hAnsi="Times New Roman"/>
          <w:b/>
          <w:i/>
          <w:sz w:val="28"/>
          <w:szCs w:val="28"/>
          <w:u w:val="single"/>
        </w:rPr>
        <w:t>.5.4. Физкультура и спорт</w:t>
      </w:r>
    </w:p>
    <w:p w:rsidR="001B5B2B" w:rsidRPr="00A87916" w:rsidRDefault="001B5B2B" w:rsidP="001B5B2B">
      <w:pPr>
        <w:spacing w:before="120" w:after="120" w:line="264" w:lineRule="auto"/>
        <w:ind w:firstLine="709"/>
        <w:jc w:val="both"/>
        <w:rPr>
          <w:rFonts w:ascii="Times New Roman" w:eastAsia="Calibri" w:hAnsi="Times New Roman"/>
          <w:sz w:val="28"/>
          <w:szCs w:val="28"/>
        </w:rPr>
      </w:pPr>
      <w:r w:rsidRPr="00A87916">
        <w:rPr>
          <w:rFonts w:ascii="Times New Roman" w:eastAsia="Calibri" w:hAnsi="Times New Roman"/>
          <w:sz w:val="28"/>
          <w:szCs w:val="28"/>
        </w:rPr>
        <w:t xml:space="preserve">Охват населения регулярными занятиями физической культурой и спортом за 2015 год составляет 22279 человек, 31,1 % от численности населения Октябрьского района. </w:t>
      </w:r>
    </w:p>
    <w:p w:rsidR="001B5B2B" w:rsidRPr="00A87916" w:rsidRDefault="001B5B2B" w:rsidP="001B5B2B">
      <w:pPr>
        <w:spacing w:before="120" w:after="120" w:line="264" w:lineRule="auto"/>
        <w:ind w:firstLine="709"/>
        <w:jc w:val="both"/>
        <w:rPr>
          <w:rFonts w:ascii="Times New Roman" w:eastAsia="Calibri" w:hAnsi="Times New Roman"/>
          <w:sz w:val="28"/>
          <w:szCs w:val="28"/>
        </w:rPr>
      </w:pPr>
      <w:r w:rsidRPr="00A87916">
        <w:rPr>
          <w:rFonts w:ascii="Times New Roman" w:eastAsia="Calibri" w:hAnsi="Times New Roman"/>
          <w:sz w:val="28"/>
          <w:szCs w:val="28"/>
        </w:rPr>
        <w:t>В текущем году построены и введены в эксплуатацию 7 плоскостных спортивных сооружений:</w:t>
      </w:r>
    </w:p>
    <w:p w:rsidR="001B5B2B" w:rsidRPr="00A87916" w:rsidRDefault="001B5B2B" w:rsidP="001B5B2B">
      <w:pPr>
        <w:spacing w:before="120" w:after="120" w:line="264" w:lineRule="auto"/>
        <w:ind w:firstLine="709"/>
        <w:jc w:val="both"/>
        <w:rPr>
          <w:rFonts w:ascii="Times New Roman" w:eastAsia="Calibri" w:hAnsi="Times New Roman"/>
          <w:sz w:val="28"/>
          <w:szCs w:val="28"/>
        </w:rPr>
      </w:pPr>
      <w:r w:rsidRPr="00A87916">
        <w:rPr>
          <w:rFonts w:ascii="Times New Roman" w:eastAsia="Calibri" w:hAnsi="Times New Roman"/>
          <w:sz w:val="28"/>
          <w:szCs w:val="28"/>
        </w:rPr>
        <w:t>- спортивно-игровая детская площадка «Казачок» в п. Каменоломни;</w:t>
      </w:r>
    </w:p>
    <w:p w:rsidR="001B5B2B" w:rsidRPr="00A87916" w:rsidRDefault="001B5B2B" w:rsidP="001B5B2B">
      <w:pPr>
        <w:spacing w:before="120" w:after="120" w:line="264" w:lineRule="auto"/>
        <w:ind w:firstLine="709"/>
        <w:jc w:val="both"/>
        <w:rPr>
          <w:rFonts w:ascii="Times New Roman" w:eastAsia="Calibri" w:hAnsi="Times New Roman"/>
          <w:sz w:val="28"/>
          <w:szCs w:val="28"/>
        </w:rPr>
      </w:pPr>
      <w:r w:rsidRPr="00A87916">
        <w:rPr>
          <w:rFonts w:ascii="Times New Roman" w:eastAsia="Calibri" w:hAnsi="Times New Roman"/>
          <w:sz w:val="28"/>
          <w:szCs w:val="28"/>
        </w:rPr>
        <w:t xml:space="preserve">- многофункциональная спортивная площадка в гимназии № 20 им. С.С. </w:t>
      </w:r>
      <w:proofErr w:type="spellStart"/>
      <w:r w:rsidRPr="00A87916">
        <w:rPr>
          <w:rFonts w:ascii="Times New Roman" w:eastAsia="Calibri" w:hAnsi="Times New Roman"/>
          <w:sz w:val="28"/>
          <w:szCs w:val="28"/>
        </w:rPr>
        <w:t>Станчева</w:t>
      </w:r>
      <w:proofErr w:type="spellEnd"/>
      <w:r w:rsidRPr="00A87916">
        <w:rPr>
          <w:rFonts w:ascii="Times New Roman" w:eastAsia="Calibri" w:hAnsi="Times New Roman"/>
          <w:sz w:val="28"/>
          <w:szCs w:val="28"/>
        </w:rPr>
        <w:t xml:space="preserve"> п. Каменоломни;</w:t>
      </w:r>
    </w:p>
    <w:p w:rsidR="001B5B2B" w:rsidRPr="00A87916" w:rsidRDefault="001B5B2B" w:rsidP="001B5B2B">
      <w:pPr>
        <w:spacing w:before="120" w:after="120" w:line="264" w:lineRule="auto"/>
        <w:ind w:firstLine="709"/>
        <w:jc w:val="both"/>
        <w:rPr>
          <w:rFonts w:ascii="Times New Roman" w:eastAsia="Calibri" w:hAnsi="Times New Roman"/>
          <w:sz w:val="28"/>
          <w:szCs w:val="28"/>
        </w:rPr>
      </w:pPr>
      <w:r w:rsidRPr="00A87916">
        <w:rPr>
          <w:rFonts w:ascii="Times New Roman" w:eastAsia="Calibri" w:hAnsi="Times New Roman"/>
          <w:sz w:val="28"/>
          <w:szCs w:val="28"/>
        </w:rPr>
        <w:t xml:space="preserve">- площадка для подвижных игр в п. </w:t>
      </w:r>
      <w:proofErr w:type="spellStart"/>
      <w:r w:rsidRPr="00A87916">
        <w:rPr>
          <w:rFonts w:ascii="Times New Roman" w:eastAsia="Calibri" w:hAnsi="Times New Roman"/>
          <w:sz w:val="28"/>
          <w:szCs w:val="28"/>
        </w:rPr>
        <w:t>Верхнегрушевском</w:t>
      </w:r>
      <w:proofErr w:type="spellEnd"/>
      <w:r w:rsidRPr="00A87916">
        <w:rPr>
          <w:rFonts w:ascii="Times New Roman" w:eastAsia="Calibri" w:hAnsi="Times New Roman"/>
          <w:sz w:val="28"/>
          <w:szCs w:val="28"/>
        </w:rPr>
        <w:t xml:space="preserve"> Коммунарского поселения;</w:t>
      </w:r>
    </w:p>
    <w:p w:rsidR="001B5B2B" w:rsidRPr="00A87916" w:rsidRDefault="001B5B2B" w:rsidP="001B5B2B">
      <w:pPr>
        <w:spacing w:before="120" w:after="120" w:line="264" w:lineRule="auto"/>
        <w:ind w:firstLine="709"/>
        <w:jc w:val="both"/>
        <w:rPr>
          <w:rFonts w:ascii="Times New Roman" w:eastAsia="Calibri" w:hAnsi="Times New Roman"/>
          <w:sz w:val="28"/>
          <w:szCs w:val="28"/>
        </w:rPr>
      </w:pPr>
      <w:r w:rsidRPr="00A87916">
        <w:rPr>
          <w:rFonts w:ascii="Times New Roman" w:eastAsia="Calibri" w:hAnsi="Times New Roman"/>
          <w:sz w:val="28"/>
          <w:szCs w:val="28"/>
        </w:rPr>
        <w:t xml:space="preserve">- площадка для подвижных игр в х. </w:t>
      </w:r>
      <w:proofErr w:type="spellStart"/>
      <w:r w:rsidRPr="00A87916">
        <w:rPr>
          <w:rFonts w:ascii="Times New Roman" w:eastAsia="Calibri" w:hAnsi="Times New Roman"/>
          <w:sz w:val="28"/>
          <w:szCs w:val="28"/>
        </w:rPr>
        <w:t>Киреевка</w:t>
      </w:r>
      <w:proofErr w:type="spellEnd"/>
      <w:r w:rsidRPr="00A87916">
        <w:rPr>
          <w:rFonts w:ascii="Times New Roman" w:eastAsia="Calibri" w:hAnsi="Times New Roman"/>
          <w:sz w:val="28"/>
          <w:szCs w:val="28"/>
        </w:rPr>
        <w:t xml:space="preserve"> Артемовского поселения.</w:t>
      </w:r>
    </w:p>
    <w:p w:rsidR="001B5B2B" w:rsidRPr="00A87916" w:rsidRDefault="001B5B2B" w:rsidP="001B5B2B">
      <w:pPr>
        <w:spacing w:before="120" w:after="120" w:line="264" w:lineRule="auto"/>
        <w:ind w:firstLine="709"/>
        <w:jc w:val="both"/>
        <w:rPr>
          <w:rFonts w:ascii="Times New Roman" w:eastAsia="Calibri" w:hAnsi="Times New Roman"/>
          <w:sz w:val="28"/>
          <w:szCs w:val="28"/>
        </w:rPr>
      </w:pPr>
      <w:r w:rsidRPr="00A87916">
        <w:rPr>
          <w:rFonts w:ascii="Times New Roman" w:eastAsia="Calibri" w:hAnsi="Times New Roman"/>
          <w:sz w:val="28"/>
          <w:szCs w:val="28"/>
        </w:rPr>
        <w:t>В Краснокутском поселении построены:</w:t>
      </w:r>
    </w:p>
    <w:p w:rsidR="001B5B2B" w:rsidRPr="00A87916" w:rsidRDefault="001B5B2B" w:rsidP="001B5B2B">
      <w:pPr>
        <w:spacing w:before="120" w:after="120" w:line="264" w:lineRule="auto"/>
        <w:ind w:firstLine="709"/>
        <w:jc w:val="both"/>
        <w:rPr>
          <w:rFonts w:ascii="Times New Roman" w:eastAsia="Calibri" w:hAnsi="Times New Roman"/>
          <w:sz w:val="28"/>
          <w:szCs w:val="28"/>
        </w:rPr>
      </w:pPr>
      <w:r w:rsidRPr="00A87916">
        <w:rPr>
          <w:rFonts w:ascii="Times New Roman" w:eastAsia="Calibri" w:hAnsi="Times New Roman"/>
          <w:sz w:val="28"/>
          <w:szCs w:val="28"/>
        </w:rPr>
        <w:t xml:space="preserve">- футбольное поле </w:t>
      </w:r>
    </w:p>
    <w:p w:rsidR="001B5B2B" w:rsidRPr="00A87916" w:rsidRDefault="001B5B2B" w:rsidP="001B5B2B">
      <w:pPr>
        <w:spacing w:before="120" w:after="120" w:line="264" w:lineRule="auto"/>
        <w:ind w:firstLine="709"/>
        <w:jc w:val="both"/>
        <w:rPr>
          <w:rFonts w:ascii="Times New Roman" w:eastAsia="Calibri" w:hAnsi="Times New Roman"/>
          <w:sz w:val="28"/>
          <w:szCs w:val="28"/>
        </w:rPr>
      </w:pPr>
      <w:r w:rsidRPr="00A87916">
        <w:rPr>
          <w:rFonts w:ascii="Times New Roman" w:eastAsia="Calibri" w:hAnsi="Times New Roman"/>
          <w:sz w:val="28"/>
          <w:szCs w:val="28"/>
        </w:rPr>
        <w:t>- волейбольная площадка</w:t>
      </w:r>
    </w:p>
    <w:p w:rsidR="001B5B2B" w:rsidRPr="00A87916" w:rsidRDefault="001B5B2B" w:rsidP="001B5B2B">
      <w:pPr>
        <w:spacing w:before="120" w:after="120" w:line="264" w:lineRule="auto"/>
        <w:ind w:firstLine="709"/>
        <w:jc w:val="both"/>
        <w:rPr>
          <w:rFonts w:ascii="Times New Roman" w:eastAsia="Calibri" w:hAnsi="Times New Roman"/>
          <w:sz w:val="28"/>
          <w:szCs w:val="28"/>
        </w:rPr>
      </w:pPr>
      <w:r w:rsidRPr="00A87916">
        <w:rPr>
          <w:rFonts w:ascii="Times New Roman" w:eastAsia="Calibri" w:hAnsi="Times New Roman"/>
          <w:sz w:val="28"/>
          <w:szCs w:val="28"/>
        </w:rPr>
        <w:t>- баскетбольная площадка</w:t>
      </w:r>
    </w:p>
    <w:p w:rsidR="001B5B2B" w:rsidRPr="00A87916" w:rsidRDefault="001B5B2B" w:rsidP="001B5B2B">
      <w:pPr>
        <w:spacing w:before="120" w:after="120" w:line="264" w:lineRule="auto"/>
        <w:ind w:firstLine="708"/>
        <w:jc w:val="both"/>
        <w:rPr>
          <w:rFonts w:ascii="Times New Roman" w:eastAsia="Calibri" w:hAnsi="Times New Roman"/>
          <w:sz w:val="28"/>
          <w:szCs w:val="28"/>
        </w:rPr>
      </w:pPr>
      <w:r w:rsidRPr="00A87916">
        <w:rPr>
          <w:rFonts w:ascii="Times New Roman" w:eastAsia="Calibri" w:hAnsi="Times New Roman"/>
          <w:sz w:val="28"/>
          <w:szCs w:val="28"/>
        </w:rPr>
        <w:t xml:space="preserve">Таким образом, количество спортивных сооружений по состоянию на 01.01.2016 года составляет: 309 спортивных сооружений, из которых: плоскостных спортивных сооружений – 216, спортивных залов – 29, плавательных бассейнов – 1, сооружений для стрелковых видов спорта – 3, приспособленных помещений для занятий спортом – 60. </w:t>
      </w:r>
    </w:p>
    <w:p w:rsidR="001B5B2B" w:rsidRPr="00A87916" w:rsidRDefault="001B5B2B" w:rsidP="001B5B2B">
      <w:pPr>
        <w:spacing w:before="120" w:after="120" w:line="264" w:lineRule="auto"/>
        <w:ind w:firstLine="709"/>
        <w:jc w:val="both"/>
        <w:rPr>
          <w:rFonts w:ascii="Times New Roman" w:eastAsia="Calibri" w:hAnsi="Times New Roman"/>
          <w:sz w:val="28"/>
          <w:szCs w:val="28"/>
        </w:rPr>
      </w:pPr>
      <w:r w:rsidRPr="00A87916">
        <w:rPr>
          <w:rFonts w:ascii="Times New Roman" w:eastAsia="Calibri" w:hAnsi="Times New Roman"/>
          <w:sz w:val="28"/>
          <w:szCs w:val="28"/>
        </w:rPr>
        <w:t xml:space="preserve">Обеспеченность населения спортивными сооружениями составляет 4,3 ед. на 1 тысячу населения. </w:t>
      </w:r>
    </w:p>
    <w:p w:rsidR="001B5B2B" w:rsidRPr="00A87916" w:rsidRDefault="001B5B2B" w:rsidP="001B5B2B">
      <w:pPr>
        <w:spacing w:before="120" w:after="120" w:line="264" w:lineRule="auto"/>
        <w:ind w:firstLine="708"/>
        <w:jc w:val="both"/>
        <w:rPr>
          <w:rFonts w:ascii="Times New Roman" w:eastAsia="Calibri" w:hAnsi="Times New Roman"/>
          <w:sz w:val="28"/>
          <w:szCs w:val="28"/>
        </w:rPr>
      </w:pPr>
      <w:r w:rsidRPr="00A87916">
        <w:rPr>
          <w:rFonts w:ascii="Times New Roman" w:eastAsia="Calibri" w:hAnsi="Times New Roman"/>
          <w:sz w:val="28"/>
          <w:szCs w:val="28"/>
        </w:rPr>
        <w:t xml:space="preserve">В 2015 году присвоено 4 звания «Мастер спорта» и  3 звания «Кандидат в мастера спорта». В спортивных мероприятиях приняло участие 24 946 человек. Проведено спортивных мероприятий – 233, из них 147 соревнований  районного </w:t>
      </w:r>
      <w:r w:rsidRPr="00A87916">
        <w:rPr>
          <w:rFonts w:ascii="Times New Roman" w:eastAsia="Calibri" w:hAnsi="Times New Roman"/>
          <w:sz w:val="28"/>
          <w:szCs w:val="28"/>
        </w:rPr>
        <w:lastRenderedPageBreak/>
        <w:t xml:space="preserve">уровня. Спортсмены района приняли участие в 83 спортивных мероприятиях областного уровня и в 3 уровня ЮФО. </w:t>
      </w:r>
    </w:p>
    <w:p w:rsidR="001B5B2B" w:rsidRPr="00A87916" w:rsidRDefault="001B5B2B" w:rsidP="001B5B2B">
      <w:pPr>
        <w:spacing w:before="120" w:after="120" w:line="264" w:lineRule="auto"/>
        <w:ind w:firstLine="708"/>
        <w:jc w:val="both"/>
        <w:rPr>
          <w:rFonts w:ascii="Times New Roman" w:eastAsia="Calibri" w:hAnsi="Times New Roman"/>
          <w:sz w:val="28"/>
          <w:szCs w:val="28"/>
        </w:rPr>
      </w:pPr>
      <w:r w:rsidRPr="00A87916">
        <w:rPr>
          <w:rFonts w:ascii="Times New Roman" w:eastAsia="Calibri" w:hAnsi="Times New Roman"/>
          <w:sz w:val="28"/>
          <w:szCs w:val="28"/>
        </w:rPr>
        <w:t>Спортсменами района на соревнованиях областного уровня завоёвано 20 – первых, 9-вторых и 16 – третьих мест.</w:t>
      </w:r>
    </w:p>
    <w:p w:rsidR="001B5B2B" w:rsidRPr="00A87916" w:rsidRDefault="001B5B2B" w:rsidP="001B5B2B">
      <w:pPr>
        <w:spacing w:before="120" w:after="120" w:line="264" w:lineRule="auto"/>
        <w:ind w:firstLine="708"/>
        <w:jc w:val="both"/>
        <w:rPr>
          <w:rFonts w:ascii="Times New Roman" w:eastAsia="Calibri" w:hAnsi="Times New Roman"/>
          <w:sz w:val="28"/>
          <w:szCs w:val="28"/>
        </w:rPr>
      </w:pPr>
      <w:r w:rsidRPr="00A87916">
        <w:rPr>
          <w:rFonts w:ascii="Times New Roman" w:eastAsia="Calibri" w:hAnsi="Times New Roman"/>
          <w:sz w:val="28"/>
          <w:szCs w:val="28"/>
        </w:rPr>
        <w:t>Охват населения регулярными занятиями физической культурой и спортом за 2015 год составляет 22279 человек, или  31,1 % от численности населения Октябрьского района. ( В 20014 году 21010 чел, 29,3%)</w:t>
      </w:r>
    </w:p>
    <w:p w:rsidR="001B5B2B" w:rsidRPr="00A87916" w:rsidRDefault="001B5B2B" w:rsidP="001B5B2B">
      <w:pPr>
        <w:spacing w:before="120" w:after="120" w:line="264" w:lineRule="auto"/>
        <w:ind w:firstLine="709"/>
        <w:jc w:val="both"/>
        <w:rPr>
          <w:rFonts w:ascii="Times New Roman" w:eastAsia="Calibri" w:hAnsi="Times New Roman"/>
          <w:sz w:val="28"/>
          <w:szCs w:val="28"/>
        </w:rPr>
      </w:pPr>
      <w:r w:rsidRPr="00A87916">
        <w:rPr>
          <w:rFonts w:ascii="Times New Roman" w:eastAsia="Calibri" w:hAnsi="Times New Roman"/>
          <w:sz w:val="28"/>
          <w:szCs w:val="28"/>
        </w:rPr>
        <w:t xml:space="preserve">Количество занимающихся в ДЮСШ Октябрьского района составляет 648 человек ( в 2014 году -585 ). Занимаются видами спорта  - баскетбол, бокс, волейбол, гиревой спорт, греко-римская борьба, плавание, спортивный туризм, тяжелая атлетика, футбол. </w:t>
      </w:r>
    </w:p>
    <w:p w:rsidR="001B5B2B" w:rsidRPr="00A87916" w:rsidRDefault="001B5B2B" w:rsidP="001B5B2B">
      <w:pPr>
        <w:autoSpaceDE w:val="0"/>
        <w:autoSpaceDN w:val="0"/>
        <w:adjustRightInd w:val="0"/>
        <w:spacing w:before="120" w:after="120" w:line="264" w:lineRule="auto"/>
        <w:ind w:firstLine="708"/>
        <w:jc w:val="both"/>
        <w:rPr>
          <w:rFonts w:ascii="Times New Roman" w:eastAsia="Calibri" w:hAnsi="Times New Roman"/>
          <w:sz w:val="28"/>
          <w:szCs w:val="28"/>
        </w:rPr>
      </w:pPr>
      <w:r w:rsidRPr="00A87916">
        <w:rPr>
          <w:rFonts w:ascii="Times New Roman" w:eastAsia="Calibri" w:hAnsi="Times New Roman"/>
          <w:sz w:val="28"/>
          <w:szCs w:val="28"/>
        </w:rPr>
        <w:t xml:space="preserve">В районе культивируются 42 вида спорта, самыми массовыми являются волейбол, </w:t>
      </w:r>
      <w:proofErr w:type="spellStart"/>
      <w:r w:rsidRPr="00A87916">
        <w:rPr>
          <w:rFonts w:ascii="Times New Roman" w:eastAsia="Calibri" w:hAnsi="Times New Roman"/>
          <w:sz w:val="28"/>
          <w:szCs w:val="28"/>
        </w:rPr>
        <w:t>дартс</w:t>
      </w:r>
      <w:proofErr w:type="spellEnd"/>
      <w:r w:rsidRPr="00A87916">
        <w:rPr>
          <w:rFonts w:ascii="Times New Roman" w:eastAsia="Calibri" w:hAnsi="Times New Roman"/>
          <w:sz w:val="28"/>
          <w:szCs w:val="28"/>
        </w:rPr>
        <w:t xml:space="preserve">, настольный теннис, плавание, футбол. Развиваются пляжный волейбол, пляжный футбол, </w:t>
      </w:r>
      <w:proofErr w:type="spellStart"/>
      <w:r w:rsidRPr="00A87916">
        <w:rPr>
          <w:rFonts w:ascii="Times New Roman" w:eastAsia="Calibri" w:hAnsi="Times New Roman"/>
          <w:sz w:val="28"/>
          <w:szCs w:val="28"/>
        </w:rPr>
        <w:t>мас-рестлинг</w:t>
      </w:r>
      <w:proofErr w:type="spellEnd"/>
      <w:r w:rsidRPr="00A87916">
        <w:rPr>
          <w:rFonts w:ascii="Times New Roman" w:eastAsia="Calibri" w:hAnsi="Times New Roman"/>
          <w:sz w:val="28"/>
          <w:szCs w:val="28"/>
        </w:rPr>
        <w:t>.</w:t>
      </w:r>
    </w:p>
    <w:p w:rsidR="00EC00D6" w:rsidRPr="00A87916" w:rsidRDefault="00EC00D6" w:rsidP="00C22FA8">
      <w:pPr>
        <w:spacing w:line="264" w:lineRule="auto"/>
        <w:ind w:firstLine="709"/>
        <w:jc w:val="both"/>
        <w:rPr>
          <w:rFonts w:ascii="Times New Roman" w:hAnsi="Times New Roman"/>
          <w:sz w:val="28"/>
          <w:szCs w:val="28"/>
          <w:highlight w:val="yellow"/>
        </w:rPr>
      </w:pPr>
    </w:p>
    <w:p w:rsidR="00C22FA8" w:rsidRPr="00A87916" w:rsidRDefault="00C22FA8" w:rsidP="00C22FA8">
      <w:pPr>
        <w:ind w:firstLine="660"/>
        <w:jc w:val="center"/>
        <w:rPr>
          <w:rFonts w:ascii="Times New Roman" w:hAnsi="Times New Roman"/>
          <w:sz w:val="28"/>
          <w:szCs w:val="28"/>
        </w:rPr>
      </w:pPr>
      <w:r w:rsidRPr="00A87916">
        <w:rPr>
          <w:rFonts w:ascii="Times New Roman" w:hAnsi="Times New Roman"/>
          <w:sz w:val="28"/>
          <w:szCs w:val="28"/>
        </w:rPr>
        <w:t>Обеспеченность населения  услугами спорта</w:t>
      </w:r>
    </w:p>
    <w:p w:rsidR="00C22FA8" w:rsidRPr="00A87916" w:rsidRDefault="00C22FA8" w:rsidP="00C22FA8">
      <w:pPr>
        <w:ind w:firstLine="660"/>
        <w:jc w:val="center"/>
        <w:rPr>
          <w:rFonts w:ascii="Times New Roman" w:hAnsi="Times New Roman"/>
          <w:sz w:val="28"/>
          <w:szCs w:val="28"/>
          <w:highlight w:val="yellow"/>
        </w:rPr>
      </w:pP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4"/>
        <w:gridCol w:w="965"/>
        <w:gridCol w:w="1443"/>
        <w:gridCol w:w="1200"/>
        <w:gridCol w:w="1254"/>
        <w:gridCol w:w="1431"/>
      </w:tblGrid>
      <w:tr w:rsidR="001B5B2B" w:rsidRPr="00A87916" w:rsidTr="001B5B2B">
        <w:trPr>
          <w:trHeight w:val="803"/>
        </w:trPr>
        <w:tc>
          <w:tcPr>
            <w:tcW w:w="3844" w:type="dxa"/>
            <w:vAlign w:val="center"/>
          </w:tcPr>
          <w:p w:rsidR="001B5B2B" w:rsidRPr="00A87916" w:rsidRDefault="001B5B2B" w:rsidP="00C22FA8">
            <w:pPr>
              <w:pStyle w:val="affffffa"/>
              <w:jc w:val="center"/>
              <w:rPr>
                <w:b/>
                <w:sz w:val="22"/>
                <w:szCs w:val="22"/>
              </w:rPr>
            </w:pPr>
            <w:r w:rsidRPr="00A87916">
              <w:rPr>
                <w:b/>
                <w:sz w:val="22"/>
                <w:szCs w:val="22"/>
              </w:rPr>
              <w:t>Наименование показателей</w:t>
            </w:r>
          </w:p>
          <w:p w:rsidR="001B5B2B" w:rsidRPr="00A87916" w:rsidRDefault="001B5B2B" w:rsidP="00C22FA8">
            <w:pPr>
              <w:pStyle w:val="affffffa"/>
              <w:jc w:val="center"/>
              <w:rPr>
                <w:b/>
                <w:sz w:val="22"/>
                <w:szCs w:val="22"/>
              </w:rPr>
            </w:pPr>
          </w:p>
        </w:tc>
        <w:tc>
          <w:tcPr>
            <w:tcW w:w="965" w:type="dxa"/>
            <w:vAlign w:val="center"/>
          </w:tcPr>
          <w:p w:rsidR="001B5B2B" w:rsidRPr="00A87916" w:rsidRDefault="001B5B2B" w:rsidP="00C22FA8">
            <w:pPr>
              <w:pStyle w:val="affffffa"/>
              <w:jc w:val="center"/>
              <w:rPr>
                <w:b/>
                <w:sz w:val="22"/>
                <w:szCs w:val="22"/>
              </w:rPr>
            </w:pPr>
            <w:r w:rsidRPr="00A87916">
              <w:rPr>
                <w:b/>
                <w:sz w:val="22"/>
                <w:szCs w:val="22"/>
              </w:rPr>
              <w:t>2012</w:t>
            </w:r>
          </w:p>
        </w:tc>
        <w:tc>
          <w:tcPr>
            <w:tcW w:w="1443" w:type="dxa"/>
            <w:vAlign w:val="center"/>
          </w:tcPr>
          <w:p w:rsidR="001B5B2B" w:rsidRPr="00A87916" w:rsidRDefault="001B5B2B" w:rsidP="00C22FA8">
            <w:pPr>
              <w:pStyle w:val="affffffa"/>
              <w:jc w:val="center"/>
              <w:rPr>
                <w:b/>
                <w:sz w:val="22"/>
                <w:szCs w:val="22"/>
              </w:rPr>
            </w:pPr>
            <w:r w:rsidRPr="00A87916">
              <w:rPr>
                <w:b/>
                <w:sz w:val="22"/>
                <w:szCs w:val="22"/>
              </w:rPr>
              <w:t>2013</w:t>
            </w:r>
          </w:p>
        </w:tc>
        <w:tc>
          <w:tcPr>
            <w:tcW w:w="1200" w:type="dxa"/>
            <w:shd w:val="clear" w:color="auto" w:fill="auto"/>
            <w:vAlign w:val="center"/>
          </w:tcPr>
          <w:p w:rsidR="001B5B2B" w:rsidRPr="00A87916" w:rsidRDefault="001B5B2B" w:rsidP="00C22FA8">
            <w:pPr>
              <w:pStyle w:val="affffffa"/>
              <w:jc w:val="center"/>
              <w:rPr>
                <w:b/>
                <w:sz w:val="22"/>
                <w:szCs w:val="22"/>
              </w:rPr>
            </w:pPr>
          </w:p>
          <w:p w:rsidR="001B5B2B" w:rsidRPr="00A87916" w:rsidRDefault="001B5B2B" w:rsidP="00C22FA8">
            <w:pPr>
              <w:pStyle w:val="affffffa"/>
              <w:jc w:val="center"/>
              <w:rPr>
                <w:b/>
                <w:sz w:val="22"/>
                <w:szCs w:val="22"/>
              </w:rPr>
            </w:pPr>
            <w:r w:rsidRPr="00A87916">
              <w:rPr>
                <w:b/>
                <w:sz w:val="22"/>
                <w:szCs w:val="22"/>
              </w:rPr>
              <w:t>2014</w:t>
            </w:r>
          </w:p>
          <w:p w:rsidR="001B5B2B" w:rsidRPr="00A87916" w:rsidRDefault="001B5B2B" w:rsidP="00C22FA8">
            <w:pPr>
              <w:pStyle w:val="affffffa"/>
              <w:jc w:val="center"/>
              <w:rPr>
                <w:b/>
                <w:sz w:val="22"/>
                <w:szCs w:val="22"/>
              </w:rPr>
            </w:pPr>
          </w:p>
        </w:tc>
        <w:tc>
          <w:tcPr>
            <w:tcW w:w="1254" w:type="dxa"/>
          </w:tcPr>
          <w:p w:rsidR="001B5B2B" w:rsidRPr="00A87916" w:rsidRDefault="001B5B2B" w:rsidP="00C22FA8">
            <w:pPr>
              <w:pStyle w:val="affffffa"/>
              <w:jc w:val="center"/>
              <w:rPr>
                <w:b/>
                <w:sz w:val="22"/>
                <w:szCs w:val="22"/>
              </w:rPr>
            </w:pPr>
          </w:p>
          <w:p w:rsidR="001B5B2B" w:rsidRPr="00A87916" w:rsidRDefault="001B5B2B" w:rsidP="00C22FA8">
            <w:pPr>
              <w:pStyle w:val="affffffa"/>
              <w:jc w:val="center"/>
              <w:rPr>
                <w:b/>
                <w:sz w:val="22"/>
                <w:szCs w:val="22"/>
              </w:rPr>
            </w:pPr>
            <w:r w:rsidRPr="00A87916">
              <w:rPr>
                <w:b/>
                <w:sz w:val="22"/>
                <w:szCs w:val="22"/>
              </w:rPr>
              <w:t>2015</w:t>
            </w:r>
          </w:p>
        </w:tc>
        <w:tc>
          <w:tcPr>
            <w:tcW w:w="1431" w:type="dxa"/>
            <w:vAlign w:val="center"/>
          </w:tcPr>
          <w:p w:rsidR="001B5B2B" w:rsidRPr="00A87916" w:rsidRDefault="001B5B2B" w:rsidP="00C22FA8">
            <w:pPr>
              <w:pStyle w:val="affffffa"/>
              <w:jc w:val="center"/>
              <w:rPr>
                <w:b/>
                <w:sz w:val="22"/>
                <w:szCs w:val="22"/>
              </w:rPr>
            </w:pPr>
            <w:r w:rsidRPr="00A87916">
              <w:rPr>
                <w:b/>
                <w:sz w:val="22"/>
                <w:szCs w:val="22"/>
              </w:rPr>
              <w:t>Отклонение с 2012 г.</w:t>
            </w:r>
          </w:p>
          <w:p w:rsidR="001B5B2B" w:rsidRPr="00A87916" w:rsidRDefault="001B5B2B" w:rsidP="00C22FA8">
            <w:pPr>
              <w:pStyle w:val="affffffa"/>
              <w:jc w:val="center"/>
              <w:rPr>
                <w:b/>
                <w:sz w:val="22"/>
                <w:szCs w:val="22"/>
              </w:rPr>
            </w:pPr>
          </w:p>
        </w:tc>
      </w:tr>
      <w:tr w:rsidR="001B5B2B" w:rsidRPr="00A87916" w:rsidTr="001B5B2B">
        <w:trPr>
          <w:trHeight w:val="1103"/>
        </w:trPr>
        <w:tc>
          <w:tcPr>
            <w:tcW w:w="3844" w:type="dxa"/>
          </w:tcPr>
          <w:p w:rsidR="001B5B2B" w:rsidRPr="00A87916" w:rsidRDefault="001B5B2B" w:rsidP="00C22FA8">
            <w:pPr>
              <w:pStyle w:val="affffffa"/>
              <w:rPr>
                <w:sz w:val="22"/>
                <w:szCs w:val="22"/>
              </w:rPr>
            </w:pPr>
            <w:r w:rsidRPr="00A87916">
              <w:rPr>
                <w:sz w:val="22"/>
                <w:szCs w:val="22"/>
              </w:rPr>
              <w:t>Численность населения, систематически занимающихся спортом:</w:t>
            </w:r>
          </w:p>
          <w:p w:rsidR="001B5B2B" w:rsidRPr="00A87916" w:rsidRDefault="001B5B2B" w:rsidP="00C22FA8">
            <w:pPr>
              <w:pStyle w:val="affffffa"/>
              <w:rPr>
                <w:sz w:val="22"/>
                <w:szCs w:val="22"/>
              </w:rPr>
            </w:pPr>
            <w:r w:rsidRPr="00A87916">
              <w:rPr>
                <w:sz w:val="22"/>
                <w:szCs w:val="22"/>
              </w:rPr>
              <w:t>-человек</w:t>
            </w:r>
          </w:p>
          <w:p w:rsidR="001B5B2B" w:rsidRPr="00A87916" w:rsidRDefault="001B5B2B" w:rsidP="00EC00D6">
            <w:pPr>
              <w:pStyle w:val="affffffa"/>
              <w:rPr>
                <w:sz w:val="22"/>
                <w:szCs w:val="22"/>
              </w:rPr>
            </w:pPr>
            <w:r w:rsidRPr="00A87916">
              <w:rPr>
                <w:sz w:val="22"/>
                <w:szCs w:val="22"/>
              </w:rPr>
              <w:t>-%</w:t>
            </w:r>
          </w:p>
        </w:tc>
        <w:tc>
          <w:tcPr>
            <w:tcW w:w="965" w:type="dxa"/>
          </w:tcPr>
          <w:p w:rsidR="001B5B2B" w:rsidRPr="00A87916" w:rsidRDefault="001B5B2B" w:rsidP="00C22FA8">
            <w:pPr>
              <w:pStyle w:val="affffffa"/>
              <w:jc w:val="center"/>
              <w:rPr>
                <w:sz w:val="22"/>
                <w:szCs w:val="22"/>
              </w:rPr>
            </w:pPr>
          </w:p>
          <w:p w:rsidR="001B5B2B" w:rsidRPr="00A87916" w:rsidRDefault="001B5B2B" w:rsidP="00C22FA8">
            <w:pPr>
              <w:pStyle w:val="affffffa"/>
              <w:jc w:val="center"/>
              <w:rPr>
                <w:sz w:val="22"/>
                <w:szCs w:val="22"/>
              </w:rPr>
            </w:pPr>
          </w:p>
          <w:p w:rsidR="001B5B2B" w:rsidRPr="00A87916" w:rsidRDefault="001B5B2B" w:rsidP="00C22FA8">
            <w:pPr>
              <w:pStyle w:val="affffffa"/>
              <w:jc w:val="center"/>
              <w:rPr>
                <w:sz w:val="22"/>
                <w:szCs w:val="22"/>
              </w:rPr>
            </w:pPr>
            <w:r w:rsidRPr="00A87916">
              <w:rPr>
                <w:sz w:val="22"/>
                <w:szCs w:val="22"/>
              </w:rPr>
              <w:t>18651</w:t>
            </w:r>
          </w:p>
          <w:p w:rsidR="001B5B2B" w:rsidRPr="00A87916" w:rsidRDefault="001B5B2B" w:rsidP="00C22FA8">
            <w:pPr>
              <w:pStyle w:val="affffffa"/>
              <w:jc w:val="center"/>
              <w:rPr>
                <w:sz w:val="22"/>
                <w:szCs w:val="22"/>
              </w:rPr>
            </w:pPr>
            <w:r w:rsidRPr="00A87916">
              <w:rPr>
                <w:sz w:val="22"/>
                <w:szCs w:val="22"/>
              </w:rPr>
              <w:t>25,9</w:t>
            </w:r>
          </w:p>
        </w:tc>
        <w:tc>
          <w:tcPr>
            <w:tcW w:w="1443" w:type="dxa"/>
          </w:tcPr>
          <w:p w:rsidR="001B5B2B" w:rsidRPr="00A87916" w:rsidRDefault="001B5B2B" w:rsidP="00C22FA8">
            <w:pPr>
              <w:pStyle w:val="affffffa"/>
              <w:jc w:val="center"/>
              <w:rPr>
                <w:sz w:val="22"/>
                <w:szCs w:val="22"/>
              </w:rPr>
            </w:pPr>
          </w:p>
          <w:p w:rsidR="001B5B2B" w:rsidRPr="00A87916" w:rsidRDefault="001B5B2B" w:rsidP="00C22FA8">
            <w:pPr>
              <w:pStyle w:val="affffffa"/>
              <w:jc w:val="center"/>
              <w:rPr>
                <w:sz w:val="22"/>
                <w:szCs w:val="22"/>
              </w:rPr>
            </w:pPr>
          </w:p>
          <w:p w:rsidR="001B5B2B" w:rsidRPr="00A87916" w:rsidRDefault="001B5B2B" w:rsidP="00C22FA8">
            <w:pPr>
              <w:pStyle w:val="affffffa"/>
              <w:jc w:val="center"/>
              <w:rPr>
                <w:sz w:val="22"/>
                <w:szCs w:val="22"/>
              </w:rPr>
            </w:pPr>
            <w:r w:rsidRPr="00A87916">
              <w:rPr>
                <w:sz w:val="22"/>
                <w:szCs w:val="22"/>
              </w:rPr>
              <w:t>20240</w:t>
            </w:r>
          </w:p>
          <w:p w:rsidR="001B5B2B" w:rsidRPr="00A87916" w:rsidRDefault="001B5B2B" w:rsidP="00C22FA8">
            <w:pPr>
              <w:pStyle w:val="affffffa"/>
              <w:jc w:val="center"/>
              <w:rPr>
                <w:sz w:val="22"/>
                <w:szCs w:val="22"/>
              </w:rPr>
            </w:pPr>
            <w:r w:rsidRPr="00A87916">
              <w:rPr>
                <w:sz w:val="22"/>
                <w:szCs w:val="22"/>
              </w:rPr>
              <w:t>28,1</w:t>
            </w:r>
          </w:p>
        </w:tc>
        <w:tc>
          <w:tcPr>
            <w:tcW w:w="1200" w:type="dxa"/>
            <w:shd w:val="clear" w:color="auto" w:fill="auto"/>
          </w:tcPr>
          <w:p w:rsidR="001B5B2B" w:rsidRPr="00A87916" w:rsidRDefault="001B5B2B" w:rsidP="00C22FA8">
            <w:pPr>
              <w:pStyle w:val="affffffa"/>
              <w:jc w:val="center"/>
              <w:rPr>
                <w:sz w:val="22"/>
                <w:szCs w:val="22"/>
              </w:rPr>
            </w:pPr>
          </w:p>
          <w:p w:rsidR="001B5B2B" w:rsidRPr="00A87916" w:rsidRDefault="001B5B2B" w:rsidP="00C22FA8">
            <w:pPr>
              <w:pStyle w:val="affffffa"/>
              <w:jc w:val="center"/>
              <w:rPr>
                <w:sz w:val="22"/>
                <w:szCs w:val="22"/>
              </w:rPr>
            </w:pPr>
          </w:p>
          <w:p w:rsidR="001B5B2B" w:rsidRPr="00A87916" w:rsidRDefault="001B5B2B" w:rsidP="00C22FA8">
            <w:pPr>
              <w:pStyle w:val="affffffa"/>
              <w:jc w:val="center"/>
              <w:rPr>
                <w:sz w:val="22"/>
                <w:szCs w:val="22"/>
              </w:rPr>
            </w:pPr>
            <w:r w:rsidRPr="00A87916">
              <w:rPr>
                <w:sz w:val="22"/>
                <w:szCs w:val="22"/>
              </w:rPr>
              <w:t>21010</w:t>
            </w:r>
          </w:p>
          <w:p w:rsidR="001B5B2B" w:rsidRPr="00A87916" w:rsidRDefault="001B5B2B" w:rsidP="00C22FA8">
            <w:pPr>
              <w:pStyle w:val="affffffa"/>
              <w:jc w:val="center"/>
              <w:rPr>
                <w:sz w:val="22"/>
                <w:szCs w:val="22"/>
              </w:rPr>
            </w:pPr>
            <w:r w:rsidRPr="00A87916">
              <w:rPr>
                <w:sz w:val="22"/>
                <w:szCs w:val="22"/>
              </w:rPr>
              <w:t>29,3</w:t>
            </w:r>
          </w:p>
        </w:tc>
        <w:tc>
          <w:tcPr>
            <w:tcW w:w="1254" w:type="dxa"/>
          </w:tcPr>
          <w:p w:rsidR="001B5B2B" w:rsidRPr="00A87916" w:rsidRDefault="001B5B2B" w:rsidP="00C22FA8">
            <w:pPr>
              <w:pStyle w:val="affffffa"/>
              <w:jc w:val="center"/>
              <w:rPr>
                <w:sz w:val="22"/>
                <w:szCs w:val="22"/>
              </w:rPr>
            </w:pPr>
          </w:p>
          <w:p w:rsidR="001B5B2B" w:rsidRPr="00A87916" w:rsidRDefault="001B5B2B" w:rsidP="00C22FA8">
            <w:pPr>
              <w:pStyle w:val="affffffa"/>
              <w:jc w:val="center"/>
              <w:rPr>
                <w:sz w:val="22"/>
                <w:szCs w:val="22"/>
              </w:rPr>
            </w:pPr>
          </w:p>
          <w:p w:rsidR="001B5B2B" w:rsidRPr="00A87916" w:rsidRDefault="001B5B2B" w:rsidP="00C22FA8">
            <w:pPr>
              <w:pStyle w:val="affffffa"/>
              <w:jc w:val="center"/>
              <w:rPr>
                <w:sz w:val="22"/>
                <w:szCs w:val="22"/>
              </w:rPr>
            </w:pPr>
            <w:r w:rsidRPr="00A87916">
              <w:rPr>
                <w:sz w:val="22"/>
                <w:szCs w:val="22"/>
              </w:rPr>
              <w:t>22279</w:t>
            </w:r>
          </w:p>
          <w:p w:rsidR="001B5B2B" w:rsidRPr="00A87916" w:rsidRDefault="001B5B2B" w:rsidP="00C22FA8">
            <w:pPr>
              <w:pStyle w:val="affffffa"/>
              <w:jc w:val="center"/>
              <w:rPr>
                <w:sz w:val="22"/>
                <w:szCs w:val="22"/>
              </w:rPr>
            </w:pPr>
            <w:r w:rsidRPr="00A87916">
              <w:rPr>
                <w:sz w:val="22"/>
                <w:szCs w:val="22"/>
              </w:rPr>
              <w:t>30,1</w:t>
            </w:r>
          </w:p>
        </w:tc>
        <w:tc>
          <w:tcPr>
            <w:tcW w:w="1431" w:type="dxa"/>
          </w:tcPr>
          <w:p w:rsidR="001B5B2B" w:rsidRPr="00A87916" w:rsidRDefault="001B5B2B" w:rsidP="00C22FA8">
            <w:pPr>
              <w:pStyle w:val="affffffa"/>
              <w:jc w:val="center"/>
              <w:rPr>
                <w:sz w:val="22"/>
                <w:szCs w:val="22"/>
              </w:rPr>
            </w:pPr>
          </w:p>
          <w:p w:rsidR="001B5B2B" w:rsidRPr="00A87916" w:rsidRDefault="001B5B2B" w:rsidP="00C22FA8">
            <w:pPr>
              <w:pStyle w:val="affffffa"/>
              <w:jc w:val="center"/>
              <w:rPr>
                <w:sz w:val="22"/>
                <w:szCs w:val="22"/>
              </w:rPr>
            </w:pPr>
          </w:p>
          <w:p w:rsidR="001B5B2B" w:rsidRPr="00A87916" w:rsidRDefault="001B5B2B" w:rsidP="00C22FA8">
            <w:pPr>
              <w:pStyle w:val="affffffa"/>
              <w:jc w:val="center"/>
              <w:rPr>
                <w:sz w:val="22"/>
                <w:szCs w:val="22"/>
              </w:rPr>
            </w:pPr>
            <w:r w:rsidRPr="00A87916">
              <w:rPr>
                <w:sz w:val="22"/>
                <w:szCs w:val="22"/>
              </w:rPr>
              <w:t>+3628</w:t>
            </w:r>
          </w:p>
          <w:p w:rsidR="001B5B2B" w:rsidRPr="00A87916" w:rsidRDefault="001B5B2B" w:rsidP="00C22FA8">
            <w:pPr>
              <w:pStyle w:val="affffffa"/>
              <w:jc w:val="center"/>
              <w:rPr>
                <w:sz w:val="22"/>
                <w:szCs w:val="22"/>
              </w:rPr>
            </w:pPr>
            <w:r w:rsidRPr="00A87916">
              <w:rPr>
                <w:sz w:val="22"/>
                <w:szCs w:val="22"/>
              </w:rPr>
              <w:t>116,2%</w:t>
            </w:r>
          </w:p>
        </w:tc>
      </w:tr>
      <w:tr w:rsidR="001B5B2B" w:rsidRPr="00A87916" w:rsidTr="001B5B2B">
        <w:trPr>
          <w:trHeight w:val="857"/>
        </w:trPr>
        <w:tc>
          <w:tcPr>
            <w:tcW w:w="3844" w:type="dxa"/>
          </w:tcPr>
          <w:p w:rsidR="001B5B2B" w:rsidRPr="00A87916" w:rsidRDefault="001B5B2B" w:rsidP="00C22FA8">
            <w:pPr>
              <w:pStyle w:val="affffffa"/>
              <w:rPr>
                <w:sz w:val="22"/>
                <w:szCs w:val="22"/>
              </w:rPr>
            </w:pPr>
            <w:r w:rsidRPr="00A87916">
              <w:rPr>
                <w:sz w:val="22"/>
                <w:szCs w:val="22"/>
              </w:rPr>
              <w:t>Количество возведенных спортивных сооружений, площадок</w:t>
            </w:r>
          </w:p>
        </w:tc>
        <w:tc>
          <w:tcPr>
            <w:tcW w:w="965" w:type="dxa"/>
          </w:tcPr>
          <w:p w:rsidR="001B5B2B" w:rsidRPr="00A87916" w:rsidRDefault="001B5B2B" w:rsidP="00C22FA8">
            <w:pPr>
              <w:pStyle w:val="affffffa"/>
              <w:jc w:val="center"/>
              <w:rPr>
                <w:sz w:val="22"/>
                <w:szCs w:val="22"/>
              </w:rPr>
            </w:pPr>
          </w:p>
          <w:p w:rsidR="001B5B2B" w:rsidRPr="00A87916" w:rsidRDefault="001B5B2B" w:rsidP="00C22FA8">
            <w:pPr>
              <w:pStyle w:val="affffffa"/>
              <w:jc w:val="center"/>
              <w:rPr>
                <w:sz w:val="22"/>
                <w:szCs w:val="22"/>
              </w:rPr>
            </w:pPr>
            <w:r w:rsidRPr="00A87916">
              <w:rPr>
                <w:sz w:val="22"/>
                <w:szCs w:val="22"/>
              </w:rPr>
              <w:t>291</w:t>
            </w:r>
          </w:p>
          <w:p w:rsidR="001B5B2B" w:rsidRPr="00A87916" w:rsidRDefault="001B5B2B" w:rsidP="00867CB9">
            <w:pPr>
              <w:pStyle w:val="affffffa"/>
              <w:rPr>
                <w:sz w:val="22"/>
                <w:szCs w:val="22"/>
              </w:rPr>
            </w:pPr>
          </w:p>
        </w:tc>
        <w:tc>
          <w:tcPr>
            <w:tcW w:w="1443" w:type="dxa"/>
          </w:tcPr>
          <w:p w:rsidR="001B5B2B" w:rsidRPr="00A87916" w:rsidRDefault="001B5B2B" w:rsidP="00C22FA8">
            <w:pPr>
              <w:pStyle w:val="affffffa"/>
              <w:jc w:val="center"/>
              <w:rPr>
                <w:sz w:val="22"/>
                <w:szCs w:val="22"/>
              </w:rPr>
            </w:pPr>
          </w:p>
          <w:p w:rsidR="001B5B2B" w:rsidRPr="00A87916" w:rsidRDefault="001B5B2B" w:rsidP="00C22FA8">
            <w:pPr>
              <w:pStyle w:val="affffffa"/>
              <w:jc w:val="center"/>
              <w:rPr>
                <w:sz w:val="22"/>
                <w:szCs w:val="22"/>
              </w:rPr>
            </w:pPr>
            <w:r w:rsidRPr="00A87916">
              <w:rPr>
                <w:sz w:val="22"/>
                <w:szCs w:val="22"/>
              </w:rPr>
              <w:t>300</w:t>
            </w:r>
          </w:p>
        </w:tc>
        <w:tc>
          <w:tcPr>
            <w:tcW w:w="1200" w:type="dxa"/>
            <w:shd w:val="clear" w:color="auto" w:fill="auto"/>
          </w:tcPr>
          <w:p w:rsidR="001B5B2B" w:rsidRPr="00A87916" w:rsidRDefault="001B5B2B" w:rsidP="00C22FA8">
            <w:pPr>
              <w:pStyle w:val="affffffa"/>
              <w:jc w:val="center"/>
              <w:rPr>
                <w:sz w:val="22"/>
                <w:szCs w:val="22"/>
              </w:rPr>
            </w:pPr>
          </w:p>
          <w:p w:rsidR="001B5B2B" w:rsidRPr="00A87916" w:rsidRDefault="001B5B2B" w:rsidP="00C22FA8">
            <w:pPr>
              <w:pStyle w:val="affffffa"/>
              <w:jc w:val="center"/>
              <w:rPr>
                <w:sz w:val="22"/>
                <w:szCs w:val="22"/>
              </w:rPr>
            </w:pPr>
            <w:r w:rsidRPr="00A87916">
              <w:rPr>
                <w:sz w:val="22"/>
                <w:szCs w:val="22"/>
              </w:rPr>
              <w:t>302</w:t>
            </w:r>
          </w:p>
        </w:tc>
        <w:tc>
          <w:tcPr>
            <w:tcW w:w="1254" w:type="dxa"/>
          </w:tcPr>
          <w:p w:rsidR="001B5B2B" w:rsidRPr="00A87916" w:rsidRDefault="001B5B2B" w:rsidP="00C22FA8">
            <w:pPr>
              <w:pStyle w:val="affffffa"/>
              <w:jc w:val="center"/>
              <w:rPr>
                <w:sz w:val="22"/>
                <w:szCs w:val="22"/>
              </w:rPr>
            </w:pPr>
          </w:p>
          <w:p w:rsidR="001B5B2B" w:rsidRPr="00A87916" w:rsidRDefault="001B5B2B" w:rsidP="00C22FA8">
            <w:pPr>
              <w:pStyle w:val="affffffa"/>
              <w:jc w:val="center"/>
              <w:rPr>
                <w:sz w:val="22"/>
                <w:szCs w:val="22"/>
              </w:rPr>
            </w:pPr>
            <w:r w:rsidRPr="00A87916">
              <w:rPr>
                <w:sz w:val="22"/>
                <w:szCs w:val="22"/>
              </w:rPr>
              <w:t>309</w:t>
            </w:r>
          </w:p>
        </w:tc>
        <w:tc>
          <w:tcPr>
            <w:tcW w:w="1431" w:type="dxa"/>
          </w:tcPr>
          <w:p w:rsidR="001B5B2B" w:rsidRPr="00A87916" w:rsidRDefault="001B5B2B" w:rsidP="00C22FA8">
            <w:pPr>
              <w:pStyle w:val="affffffa"/>
              <w:jc w:val="center"/>
              <w:rPr>
                <w:sz w:val="22"/>
                <w:szCs w:val="22"/>
              </w:rPr>
            </w:pPr>
          </w:p>
          <w:p w:rsidR="001B5B2B" w:rsidRPr="00A87916" w:rsidRDefault="001B5B2B" w:rsidP="001B5B2B">
            <w:pPr>
              <w:pStyle w:val="affffffa"/>
              <w:jc w:val="center"/>
              <w:rPr>
                <w:sz w:val="22"/>
                <w:szCs w:val="22"/>
              </w:rPr>
            </w:pPr>
            <w:r w:rsidRPr="00A87916">
              <w:rPr>
                <w:sz w:val="22"/>
                <w:szCs w:val="22"/>
              </w:rPr>
              <w:t>+18</w:t>
            </w:r>
          </w:p>
        </w:tc>
      </w:tr>
    </w:tbl>
    <w:p w:rsidR="00D022C5" w:rsidRPr="00A87916" w:rsidRDefault="00FD7B50" w:rsidP="00C61849">
      <w:pPr>
        <w:pStyle w:val="Web"/>
        <w:ind w:firstLine="0"/>
        <w:jc w:val="center"/>
        <w:rPr>
          <w:rFonts w:ascii="Times New Roman" w:hAnsi="Times New Roman"/>
          <w:b/>
          <w:i/>
          <w:sz w:val="28"/>
          <w:szCs w:val="28"/>
          <w:u w:val="single"/>
        </w:rPr>
      </w:pPr>
      <w:r w:rsidRPr="00A87916">
        <w:rPr>
          <w:rFonts w:ascii="Times New Roman" w:hAnsi="Times New Roman"/>
          <w:b/>
          <w:i/>
          <w:sz w:val="28"/>
          <w:szCs w:val="28"/>
          <w:u w:val="single"/>
        </w:rPr>
        <w:t>3</w:t>
      </w:r>
      <w:r w:rsidR="00D022C5" w:rsidRPr="00A87916">
        <w:rPr>
          <w:rFonts w:ascii="Times New Roman" w:hAnsi="Times New Roman"/>
          <w:b/>
          <w:i/>
          <w:sz w:val="28"/>
          <w:szCs w:val="28"/>
          <w:u w:val="single"/>
        </w:rPr>
        <w:t>.5.5. Молодежная политика</w:t>
      </w:r>
    </w:p>
    <w:p w:rsidR="008C78FD" w:rsidRPr="00A87916" w:rsidRDefault="008C78FD" w:rsidP="00260199">
      <w:pPr>
        <w:spacing w:before="120" w:after="120" w:line="264" w:lineRule="auto"/>
        <w:ind w:firstLine="708"/>
        <w:jc w:val="both"/>
        <w:rPr>
          <w:rFonts w:ascii="Times New Roman" w:hAnsi="Times New Roman"/>
          <w:sz w:val="28"/>
          <w:szCs w:val="28"/>
        </w:rPr>
      </w:pPr>
      <w:r w:rsidRPr="00A87916">
        <w:rPr>
          <w:rFonts w:ascii="Times New Roman" w:hAnsi="Times New Roman"/>
          <w:sz w:val="28"/>
          <w:szCs w:val="28"/>
        </w:rPr>
        <w:t>Основные направлени</w:t>
      </w:r>
      <w:r w:rsidR="00283146" w:rsidRPr="00A87916">
        <w:rPr>
          <w:rFonts w:ascii="Times New Roman" w:hAnsi="Times New Roman"/>
          <w:sz w:val="28"/>
          <w:szCs w:val="28"/>
        </w:rPr>
        <w:t>я</w:t>
      </w:r>
      <w:r w:rsidRPr="00A87916">
        <w:rPr>
          <w:rFonts w:ascii="Times New Roman" w:hAnsi="Times New Roman"/>
          <w:sz w:val="28"/>
          <w:szCs w:val="28"/>
        </w:rPr>
        <w:t xml:space="preserve"> молодежной политики – это патриотическое воспитание подрастающего поколения, развитие волонтерской деятельности, обеспечение досуга молодежи путем пропаганды здорового образа жизни и вовлечения в спортивную жизнь района, помощь в трудоустройстве, содействие в приобретении жилья молодым семьям, а так же пропаганда семейных ценностей.</w:t>
      </w:r>
    </w:p>
    <w:p w:rsidR="008C78FD" w:rsidRPr="00A87916" w:rsidRDefault="008C78FD" w:rsidP="00260199">
      <w:pPr>
        <w:pStyle w:val="affffffc"/>
        <w:widowControl w:val="0"/>
        <w:spacing w:before="120" w:after="120" w:line="264" w:lineRule="auto"/>
        <w:ind w:left="0" w:firstLine="709"/>
        <w:jc w:val="both"/>
        <w:rPr>
          <w:sz w:val="28"/>
          <w:szCs w:val="28"/>
        </w:rPr>
      </w:pPr>
      <w:r w:rsidRPr="00A87916">
        <w:rPr>
          <w:sz w:val="28"/>
          <w:szCs w:val="28"/>
        </w:rPr>
        <w:t>В рамках патриотического воспитания проводятся: р</w:t>
      </w:r>
      <w:r w:rsidRPr="00A87916">
        <w:rPr>
          <w:rFonts w:eastAsia="Calibri"/>
          <w:sz w:val="28"/>
          <w:szCs w:val="28"/>
        </w:rPr>
        <w:t>айонные конкурсы литературны</w:t>
      </w:r>
      <w:r w:rsidRPr="00A87916">
        <w:rPr>
          <w:sz w:val="28"/>
          <w:szCs w:val="28"/>
        </w:rPr>
        <w:t>х</w:t>
      </w:r>
      <w:r w:rsidRPr="00A87916">
        <w:rPr>
          <w:rFonts w:eastAsia="Calibri"/>
          <w:sz w:val="28"/>
          <w:szCs w:val="28"/>
        </w:rPr>
        <w:t xml:space="preserve"> работ, м</w:t>
      </w:r>
      <w:r w:rsidRPr="00A87916">
        <w:rPr>
          <w:rFonts w:eastAsia="Calibri"/>
          <w:bCs/>
          <w:sz w:val="28"/>
          <w:szCs w:val="28"/>
        </w:rPr>
        <w:t>итинг</w:t>
      </w:r>
      <w:r w:rsidRPr="00A87916">
        <w:rPr>
          <w:bCs/>
          <w:sz w:val="28"/>
          <w:szCs w:val="28"/>
        </w:rPr>
        <w:t>и, круглые столы, ф</w:t>
      </w:r>
      <w:r w:rsidRPr="00A87916">
        <w:rPr>
          <w:sz w:val="28"/>
          <w:szCs w:val="28"/>
        </w:rPr>
        <w:t xml:space="preserve">отоконкурсы, выставки архивных документов и писем с фронта,  </w:t>
      </w:r>
      <w:r w:rsidRPr="00A87916">
        <w:rPr>
          <w:rFonts w:eastAsia="Calibri"/>
          <w:sz w:val="28"/>
          <w:szCs w:val="28"/>
        </w:rPr>
        <w:t>фестиваль патриотической песни «Гвоздики Отечества».</w:t>
      </w:r>
      <w:r w:rsidRPr="00A87916">
        <w:rPr>
          <w:sz w:val="28"/>
          <w:szCs w:val="28"/>
        </w:rPr>
        <w:t xml:space="preserve"> В</w:t>
      </w:r>
      <w:r w:rsidRPr="00A87916">
        <w:rPr>
          <w:rFonts w:eastAsia="Calibri"/>
          <w:sz w:val="28"/>
          <w:szCs w:val="28"/>
        </w:rPr>
        <w:t xml:space="preserve"> период</w:t>
      </w:r>
      <w:r w:rsidRPr="00A87916">
        <w:rPr>
          <w:sz w:val="28"/>
          <w:szCs w:val="28"/>
        </w:rPr>
        <w:t xml:space="preserve"> с</w:t>
      </w:r>
      <w:r w:rsidRPr="00A87916">
        <w:rPr>
          <w:rFonts w:eastAsia="Calibri"/>
          <w:sz w:val="28"/>
          <w:szCs w:val="28"/>
        </w:rPr>
        <w:t xml:space="preserve"> апрел</w:t>
      </w:r>
      <w:r w:rsidRPr="00A87916">
        <w:rPr>
          <w:sz w:val="28"/>
          <w:szCs w:val="28"/>
        </w:rPr>
        <w:t xml:space="preserve">я по </w:t>
      </w:r>
      <w:r w:rsidRPr="00A87916">
        <w:rPr>
          <w:rFonts w:eastAsia="Calibri"/>
          <w:sz w:val="28"/>
          <w:szCs w:val="28"/>
        </w:rPr>
        <w:t>май</w:t>
      </w:r>
      <w:r w:rsidRPr="00A87916">
        <w:rPr>
          <w:sz w:val="28"/>
          <w:szCs w:val="28"/>
        </w:rPr>
        <w:t>-</w:t>
      </w:r>
      <w:r w:rsidRPr="00A87916">
        <w:rPr>
          <w:rFonts w:eastAsia="Calibri"/>
          <w:sz w:val="28"/>
          <w:szCs w:val="28"/>
        </w:rPr>
        <w:t xml:space="preserve"> акци</w:t>
      </w:r>
      <w:r w:rsidRPr="00A87916">
        <w:rPr>
          <w:sz w:val="28"/>
          <w:szCs w:val="28"/>
        </w:rPr>
        <w:t>и</w:t>
      </w:r>
      <w:r w:rsidRPr="00A87916">
        <w:rPr>
          <w:rFonts w:eastAsia="Calibri"/>
          <w:sz w:val="28"/>
          <w:szCs w:val="28"/>
        </w:rPr>
        <w:t xml:space="preserve">: «Георгиевская ленточка», «Память поколений»,  «Удели внимание ветерану», «Парад победителей», </w:t>
      </w:r>
      <w:r w:rsidRPr="00A87916">
        <w:rPr>
          <w:sz w:val="28"/>
          <w:szCs w:val="28"/>
        </w:rPr>
        <w:t xml:space="preserve"> автопробег, </w:t>
      </w:r>
      <w:r w:rsidRPr="00A87916">
        <w:rPr>
          <w:rFonts w:eastAsia="Calibri"/>
          <w:sz w:val="28"/>
          <w:szCs w:val="28"/>
        </w:rPr>
        <w:t>в/п игр</w:t>
      </w:r>
      <w:r w:rsidRPr="00A87916">
        <w:rPr>
          <w:sz w:val="28"/>
          <w:szCs w:val="28"/>
        </w:rPr>
        <w:t>ы</w:t>
      </w:r>
      <w:r w:rsidRPr="00A87916">
        <w:rPr>
          <w:rFonts w:eastAsia="Calibri"/>
          <w:sz w:val="28"/>
          <w:szCs w:val="28"/>
        </w:rPr>
        <w:t xml:space="preserve">: </w:t>
      </w:r>
      <w:r w:rsidRPr="00A87916">
        <w:rPr>
          <w:rFonts w:eastAsia="Calibri"/>
          <w:sz w:val="28"/>
          <w:szCs w:val="28"/>
        </w:rPr>
        <w:lastRenderedPageBreak/>
        <w:t>«Патриот»,  «Зарница»</w:t>
      </w:r>
      <w:r w:rsidRPr="00A87916">
        <w:rPr>
          <w:sz w:val="28"/>
          <w:szCs w:val="28"/>
        </w:rPr>
        <w:t xml:space="preserve">. В поселениях района с песнями военных лет проведены праздники улиц, названных в честь участников и героев ВОВ. Для учащихся общеобразовательных учреждений организованы экскурсии в </w:t>
      </w:r>
      <w:r w:rsidR="00283146" w:rsidRPr="00A87916">
        <w:rPr>
          <w:sz w:val="28"/>
          <w:szCs w:val="28"/>
        </w:rPr>
        <w:t xml:space="preserve">военную часть </w:t>
      </w:r>
      <w:r w:rsidRPr="00A87916">
        <w:rPr>
          <w:sz w:val="28"/>
          <w:szCs w:val="28"/>
        </w:rPr>
        <w:t xml:space="preserve">3660, где ребята посещают Аллею героев, </w:t>
      </w:r>
      <w:r w:rsidR="00283146" w:rsidRPr="00A87916">
        <w:rPr>
          <w:sz w:val="28"/>
          <w:szCs w:val="28"/>
        </w:rPr>
        <w:t xml:space="preserve">разведывательную </w:t>
      </w:r>
      <w:r w:rsidRPr="00A87916">
        <w:rPr>
          <w:sz w:val="28"/>
          <w:szCs w:val="28"/>
        </w:rPr>
        <w:t xml:space="preserve">роту, выставку оружия и боевой техники, музей Боевой Славы, кинологический центр с показательными выступлениями кинологов и служебных собак.  </w:t>
      </w:r>
    </w:p>
    <w:p w:rsidR="008C78FD" w:rsidRPr="00A87916" w:rsidRDefault="008C78FD" w:rsidP="00260199">
      <w:pPr>
        <w:pStyle w:val="affffffc"/>
        <w:spacing w:before="120" w:after="120" w:line="264" w:lineRule="auto"/>
        <w:ind w:left="0" w:firstLine="709"/>
        <w:jc w:val="both"/>
        <w:rPr>
          <w:sz w:val="28"/>
          <w:szCs w:val="28"/>
        </w:rPr>
      </w:pPr>
      <w:r w:rsidRPr="00A87916">
        <w:rPr>
          <w:sz w:val="28"/>
          <w:szCs w:val="28"/>
        </w:rPr>
        <w:t>В целях развития волонтерской деятельности в поселениях района созданы волонтерские отряды, в состав которых входят учащиеся общеобразовательных учреждений, студенты, молодые специалисты администраций поселений, специалисты по работе с молодежью, члены молодежного парламента. Волонтеры регулярно посещают ветеранов ВОВ (всего 31 чел.), тружеников тыла, вдов с оказанием посильной помощи престарелым и поздравлением с праздничными датами.</w:t>
      </w:r>
      <w:r w:rsidR="001F1722" w:rsidRPr="00A87916">
        <w:rPr>
          <w:sz w:val="28"/>
          <w:szCs w:val="28"/>
        </w:rPr>
        <w:t xml:space="preserve"> </w:t>
      </w:r>
      <w:r w:rsidRPr="00A87916">
        <w:rPr>
          <w:sz w:val="28"/>
          <w:szCs w:val="28"/>
        </w:rPr>
        <w:t xml:space="preserve">Ежемесячно посещают воспитанников приюта «Огонек» с развлекательной программой и сладкими подарками от спонсоров. </w:t>
      </w:r>
    </w:p>
    <w:p w:rsidR="008C78FD" w:rsidRPr="00A87916" w:rsidRDefault="008C78FD" w:rsidP="00260199">
      <w:pPr>
        <w:spacing w:before="120" w:after="120" w:line="264" w:lineRule="auto"/>
        <w:ind w:firstLine="851"/>
        <w:jc w:val="both"/>
        <w:rPr>
          <w:rFonts w:ascii="Times New Roman" w:hAnsi="Times New Roman"/>
          <w:sz w:val="28"/>
          <w:szCs w:val="28"/>
        </w:rPr>
      </w:pPr>
      <w:r w:rsidRPr="00A87916">
        <w:rPr>
          <w:rFonts w:ascii="Times New Roman" w:hAnsi="Times New Roman"/>
          <w:sz w:val="28"/>
          <w:szCs w:val="28"/>
        </w:rPr>
        <w:t>Всего в Октябрьском районе 25 волонтерских отрядов, в которых зарегистрировано 375 волонтеров,  в волонтерском движении принимают участие более 3 000 человек.</w:t>
      </w:r>
    </w:p>
    <w:p w:rsidR="008C78FD" w:rsidRPr="00A87916" w:rsidRDefault="008C78FD" w:rsidP="00260199">
      <w:pPr>
        <w:pStyle w:val="affffffc"/>
        <w:spacing w:before="120" w:after="120" w:line="264" w:lineRule="auto"/>
        <w:ind w:left="0" w:firstLine="851"/>
        <w:jc w:val="both"/>
        <w:rPr>
          <w:sz w:val="28"/>
          <w:szCs w:val="28"/>
        </w:rPr>
      </w:pPr>
      <w:r w:rsidRPr="00A87916">
        <w:rPr>
          <w:sz w:val="28"/>
          <w:szCs w:val="28"/>
        </w:rPr>
        <w:t xml:space="preserve">Молодежь района принимает активное участие в народных инициативах: в строительстве детских площадок и спортивных площадок в населенных пунктах района,  ремонте остановочных павильонов, развитии интернет связи. </w:t>
      </w:r>
    </w:p>
    <w:p w:rsidR="008C78FD" w:rsidRPr="00A87916" w:rsidRDefault="008C78FD" w:rsidP="00260199">
      <w:pPr>
        <w:pStyle w:val="affffffc"/>
        <w:widowControl w:val="0"/>
        <w:spacing w:before="120" w:after="120" w:line="264" w:lineRule="auto"/>
        <w:ind w:left="0" w:firstLine="851"/>
        <w:jc w:val="both"/>
        <w:rPr>
          <w:rFonts w:eastAsia="Calibri"/>
          <w:sz w:val="28"/>
          <w:szCs w:val="28"/>
        </w:rPr>
      </w:pPr>
      <w:r w:rsidRPr="00A87916">
        <w:rPr>
          <w:rFonts w:eastAsia="Calibri"/>
          <w:sz w:val="28"/>
          <w:szCs w:val="28"/>
        </w:rPr>
        <w:t>Молодежь района  принима</w:t>
      </w:r>
      <w:r w:rsidR="00F9230C" w:rsidRPr="00A87916">
        <w:rPr>
          <w:rFonts w:eastAsia="Calibri"/>
          <w:sz w:val="28"/>
          <w:szCs w:val="28"/>
        </w:rPr>
        <w:t>ли</w:t>
      </w:r>
      <w:r w:rsidRPr="00A87916">
        <w:rPr>
          <w:rFonts w:eastAsia="Calibri"/>
          <w:sz w:val="28"/>
          <w:szCs w:val="28"/>
        </w:rPr>
        <w:t xml:space="preserve"> активное участие в форумах, проводимых комитетом по молодежной политике Ростовской области: </w:t>
      </w:r>
      <w:r w:rsidRPr="00A87916">
        <w:rPr>
          <w:sz w:val="28"/>
          <w:szCs w:val="28"/>
        </w:rPr>
        <w:t>«Молодежная команда Губернатора»,</w:t>
      </w:r>
      <w:r w:rsidRPr="00A87916">
        <w:rPr>
          <w:rFonts w:eastAsia="Calibri"/>
          <w:sz w:val="28"/>
          <w:szCs w:val="28"/>
        </w:rPr>
        <w:t xml:space="preserve"> «Молодая волна», «Десант здоровья», «Ростов 2015».  </w:t>
      </w:r>
    </w:p>
    <w:p w:rsidR="008C78FD" w:rsidRPr="00A87916" w:rsidRDefault="008C78FD" w:rsidP="00260199">
      <w:pPr>
        <w:pStyle w:val="affffffc"/>
        <w:spacing w:before="120" w:after="120" w:line="264" w:lineRule="auto"/>
        <w:ind w:left="-142" w:firstLine="851"/>
        <w:jc w:val="both"/>
        <w:rPr>
          <w:sz w:val="28"/>
          <w:szCs w:val="28"/>
        </w:rPr>
      </w:pPr>
      <w:r w:rsidRPr="00A87916">
        <w:rPr>
          <w:sz w:val="28"/>
          <w:szCs w:val="28"/>
        </w:rPr>
        <w:t xml:space="preserve">Специалистами по работе с молодежью поселений района ведется работа по ознакомлению молодого населения с жилищными муниципальными программами, действующими на территории района муниципальной программой: «Развитие сельских территорий до 2020 года»), оказывается помощь в сборе документов и постановке на очередь по приобретению сертификата.  </w:t>
      </w:r>
    </w:p>
    <w:p w:rsidR="008C78FD" w:rsidRPr="00A87916" w:rsidRDefault="008C78FD" w:rsidP="00260199">
      <w:pPr>
        <w:pStyle w:val="affffffc"/>
        <w:spacing w:before="120" w:after="120" w:line="264" w:lineRule="auto"/>
        <w:ind w:left="-142" w:firstLine="852"/>
        <w:jc w:val="both"/>
        <w:rPr>
          <w:bCs/>
          <w:sz w:val="28"/>
          <w:szCs w:val="28"/>
        </w:rPr>
      </w:pPr>
      <w:r w:rsidRPr="00A87916">
        <w:rPr>
          <w:bCs/>
          <w:sz w:val="28"/>
          <w:szCs w:val="28"/>
        </w:rPr>
        <w:t xml:space="preserve">В целях содействия трудоустройству молодых специалистов и учащихся на время каникул специалисты по работе с молодежью поселений тесно сотрудничают с </w:t>
      </w:r>
      <w:r w:rsidRPr="00A87916">
        <w:rPr>
          <w:sz w:val="28"/>
          <w:szCs w:val="28"/>
        </w:rPr>
        <w:t xml:space="preserve">ГКУ РО  «Центр занятости населения г. Новочеркасска» </w:t>
      </w:r>
      <w:r w:rsidRPr="00A87916">
        <w:rPr>
          <w:bCs/>
          <w:sz w:val="28"/>
          <w:szCs w:val="28"/>
        </w:rPr>
        <w:t xml:space="preserve">- дают ответы на запросы по количеству нуждающихся в трудоустройстве и оказывают содействие в трудоустройстве. </w:t>
      </w:r>
    </w:p>
    <w:p w:rsidR="008C78FD" w:rsidRPr="00A87916" w:rsidRDefault="008C78FD" w:rsidP="00260199">
      <w:pPr>
        <w:pStyle w:val="affffffc"/>
        <w:spacing w:before="120" w:after="120" w:line="264" w:lineRule="auto"/>
        <w:ind w:left="-142" w:firstLine="851"/>
        <w:jc w:val="both"/>
        <w:rPr>
          <w:sz w:val="28"/>
          <w:szCs w:val="28"/>
        </w:rPr>
      </w:pPr>
      <w:r w:rsidRPr="00A87916">
        <w:rPr>
          <w:sz w:val="28"/>
          <w:szCs w:val="28"/>
        </w:rPr>
        <w:t>Ежемесячно в течении года совместно с ОП № 3 МУ МВД РФ «Новочеркасское» молодежным парламентом проводятся рейды по выявлению незаконной продажи алкогольной продукции несовершеннолетним.</w:t>
      </w:r>
    </w:p>
    <w:p w:rsidR="0086244B" w:rsidRPr="00A87916" w:rsidRDefault="008C78FD" w:rsidP="00C61849">
      <w:pPr>
        <w:pStyle w:val="affffffc"/>
        <w:spacing w:before="120" w:after="120" w:line="264" w:lineRule="auto"/>
        <w:ind w:left="0" w:firstLine="709"/>
        <w:jc w:val="both"/>
        <w:rPr>
          <w:sz w:val="28"/>
          <w:szCs w:val="28"/>
        </w:rPr>
      </w:pPr>
      <w:r w:rsidRPr="00A87916">
        <w:rPr>
          <w:sz w:val="28"/>
          <w:szCs w:val="28"/>
        </w:rPr>
        <w:lastRenderedPageBreak/>
        <w:t>С 2013 года по настоящее время</w:t>
      </w:r>
      <w:r w:rsidR="000D0C5C" w:rsidRPr="00A87916">
        <w:rPr>
          <w:sz w:val="28"/>
          <w:szCs w:val="28"/>
        </w:rPr>
        <w:t xml:space="preserve"> </w:t>
      </w:r>
      <w:r w:rsidRPr="00A87916">
        <w:rPr>
          <w:sz w:val="28"/>
          <w:szCs w:val="28"/>
        </w:rPr>
        <w:t>действует сайт молодежной политики Октябрьского района, на котором еженедельно размещается информация о проведенных мероприятиях, участии представителей Октябрьского района в областных мероприятиях, а так же план и положения о предстоящих молодежных мероприя</w:t>
      </w:r>
      <w:r w:rsidR="00C61849" w:rsidRPr="00A87916">
        <w:rPr>
          <w:sz w:val="28"/>
          <w:szCs w:val="28"/>
        </w:rPr>
        <w:t>тиях.</w:t>
      </w:r>
    </w:p>
    <w:p w:rsidR="00EC00D6" w:rsidRPr="00A87916" w:rsidRDefault="00FD7B50" w:rsidP="00EC00D6">
      <w:pPr>
        <w:pStyle w:val="Web"/>
        <w:ind w:firstLine="708"/>
        <w:jc w:val="center"/>
        <w:rPr>
          <w:rFonts w:ascii="Times New Roman" w:hAnsi="Times New Roman"/>
          <w:b/>
          <w:i/>
          <w:sz w:val="28"/>
          <w:szCs w:val="28"/>
          <w:u w:val="single"/>
        </w:rPr>
      </w:pPr>
      <w:r w:rsidRPr="00A87916">
        <w:rPr>
          <w:rFonts w:ascii="Times New Roman" w:hAnsi="Times New Roman"/>
          <w:b/>
          <w:i/>
          <w:sz w:val="28"/>
          <w:szCs w:val="28"/>
          <w:u w:val="single"/>
        </w:rPr>
        <w:t>3</w:t>
      </w:r>
      <w:r w:rsidR="00EC00D6" w:rsidRPr="00A87916">
        <w:rPr>
          <w:rFonts w:ascii="Times New Roman" w:hAnsi="Times New Roman"/>
          <w:b/>
          <w:i/>
          <w:sz w:val="28"/>
          <w:szCs w:val="28"/>
          <w:u w:val="single"/>
        </w:rPr>
        <w:t>.5.</w:t>
      </w:r>
      <w:r w:rsidR="000D0C5C" w:rsidRPr="00A87916">
        <w:rPr>
          <w:rFonts w:ascii="Times New Roman" w:hAnsi="Times New Roman"/>
          <w:b/>
          <w:i/>
          <w:sz w:val="28"/>
          <w:szCs w:val="28"/>
          <w:u w:val="single"/>
        </w:rPr>
        <w:t>6</w:t>
      </w:r>
      <w:r w:rsidR="00EC00D6" w:rsidRPr="00A87916">
        <w:rPr>
          <w:rFonts w:ascii="Times New Roman" w:hAnsi="Times New Roman"/>
          <w:b/>
          <w:i/>
          <w:sz w:val="28"/>
          <w:szCs w:val="28"/>
          <w:u w:val="single"/>
        </w:rPr>
        <w:t>. Туризм</w:t>
      </w:r>
    </w:p>
    <w:p w:rsidR="007C3F72" w:rsidRPr="00A87916" w:rsidRDefault="00EC00D6" w:rsidP="00135E50">
      <w:pPr>
        <w:spacing w:before="120" w:after="120" w:line="264" w:lineRule="auto"/>
        <w:ind w:firstLine="709"/>
        <w:jc w:val="both"/>
        <w:rPr>
          <w:rFonts w:ascii="Times New Roman" w:hAnsi="Times New Roman"/>
          <w:sz w:val="28"/>
          <w:szCs w:val="28"/>
        </w:rPr>
      </w:pPr>
      <w:r w:rsidRPr="00A87916">
        <w:rPr>
          <w:rFonts w:ascii="Times New Roman" w:hAnsi="Times New Roman"/>
          <w:sz w:val="28"/>
          <w:szCs w:val="28"/>
        </w:rPr>
        <w:t xml:space="preserve">Высоким темпам развития делового и событийно-развлекательного туризма способствуют наличие в Октябрьском районе успешно развивающихся предприятий, активной деловой среды, инициирующих большое количество мероприятий. </w:t>
      </w:r>
    </w:p>
    <w:p w:rsidR="00EC00D6" w:rsidRPr="00A87916" w:rsidRDefault="00EC00D6" w:rsidP="00135E50">
      <w:pPr>
        <w:spacing w:before="120" w:after="120" w:line="264" w:lineRule="auto"/>
        <w:ind w:firstLine="709"/>
        <w:jc w:val="both"/>
        <w:rPr>
          <w:rFonts w:ascii="Times New Roman" w:hAnsi="Times New Roman"/>
          <w:sz w:val="28"/>
          <w:szCs w:val="28"/>
        </w:rPr>
      </w:pPr>
      <w:r w:rsidRPr="00A87916">
        <w:rPr>
          <w:rFonts w:ascii="Times New Roman" w:hAnsi="Times New Roman"/>
          <w:sz w:val="28"/>
          <w:szCs w:val="28"/>
        </w:rPr>
        <w:t>Для повышения качества туристских услуг, в том числе для бизнес-туристов, в районе работают 4 гостиницы с различными вариантами размещения от эконом-класса до люкса – «</w:t>
      </w:r>
      <w:proofErr w:type="spellStart"/>
      <w:r w:rsidRPr="00A87916">
        <w:rPr>
          <w:rFonts w:ascii="Times New Roman" w:hAnsi="Times New Roman"/>
          <w:sz w:val="28"/>
          <w:szCs w:val="28"/>
        </w:rPr>
        <w:t>КаваДиПьетро</w:t>
      </w:r>
      <w:proofErr w:type="spellEnd"/>
      <w:r w:rsidRPr="00A87916">
        <w:rPr>
          <w:rFonts w:ascii="Times New Roman" w:hAnsi="Times New Roman"/>
          <w:sz w:val="28"/>
          <w:szCs w:val="28"/>
        </w:rPr>
        <w:t>», «</w:t>
      </w:r>
      <w:proofErr w:type="spellStart"/>
      <w:r w:rsidRPr="00A87916">
        <w:rPr>
          <w:rFonts w:ascii="Times New Roman" w:hAnsi="Times New Roman"/>
          <w:sz w:val="28"/>
          <w:szCs w:val="28"/>
        </w:rPr>
        <w:t>Вирго</w:t>
      </w:r>
      <w:proofErr w:type="spellEnd"/>
      <w:r w:rsidRPr="00A87916">
        <w:rPr>
          <w:rFonts w:ascii="Times New Roman" w:hAnsi="Times New Roman"/>
          <w:sz w:val="28"/>
          <w:szCs w:val="28"/>
        </w:rPr>
        <w:t>», «Виктория» и «Дилижан». Общее количество мест номерного фонда составляет  - 125 мест, что позволяет принимать достаточное количество туристов, посещающих район и обеспечивать полную занятость номерного фонда.</w:t>
      </w:r>
      <w:r w:rsidR="007C3F72" w:rsidRPr="00A87916">
        <w:rPr>
          <w:rFonts w:ascii="Times New Roman" w:hAnsi="Times New Roman"/>
          <w:sz w:val="28"/>
          <w:szCs w:val="28"/>
        </w:rPr>
        <w:t xml:space="preserve"> </w:t>
      </w:r>
    </w:p>
    <w:p w:rsidR="00C748B0" w:rsidRPr="00A87916" w:rsidRDefault="00C748B0" w:rsidP="00135E50">
      <w:pPr>
        <w:autoSpaceDE w:val="0"/>
        <w:autoSpaceDN w:val="0"/>
        <w:adjustRightInd w:val="0"/>
        <w:spacing w:before="120" w:after="120" w:line="264" w:lineRule="auto"/>
        <w:ind w:firstLine="708"/>
        <w:jc w:val="both"/>
        <w:rPr>
          <w:rFonts w:ascii="Times New Roman" w:eastAsia="PFAgoraSerifPro-Regular" w:hAnsi="Times New Roman"/>
          <w:sz w:val="28"/>
          <w:szCs w:val="28"/>
          <w:lang w:eastAsia="ru-RU"/>
        </w:rPr>
      </w:pPr>
      <w:r w:rsidRPr="00A87916">
        <w:rPr>
          <w:rFonts w:ascii="Times New Roman" w:eastAsia="PFAgoraSerifPro-Regular" w:hAnsi="Times New Roman"/>
          <w:sz w:val="28"/>
          <w:szCs w:val="28"/>
          <w:lang w:eastAsia="ru-RU"/>
        </w:rPr>
        <w:t>За последние годы были приведены в порядок зоны отдыха «Терновый Яр», «</w:t>
      </w:r>
      <w:proofErr w:type="spellStart"/>
      <w:r w:rsidRPr="00A87916">
        <w:rPr>
          <w:rFonts w:ascii="Times New Roman" w:eastAsia="PFAgoraSerifPro-Regular" w:hAnsi="Times New Roman"/>
          <w:sz w:val="28"/>
          <w:szCs w:val="28"/>
          <w:lang w:eastAsia="ru-RU"/>
        </w:rPr>
        <w:t>Царевка</w:t>
      </w:r>
      <w:proofErr w:type="spellEnd"/>
      <w:r w:rsidRPr="00A87916">
        <w:rPr>
          <w:rFonts w:ascii="Times New Roman" w:eastAsia="PFAgoraSerifPro-Regular" w:hAnsi="Times New Roman"/>
          <w:sz w:val="28"/>
          <w:szCs w:val="28"/>
          <w:lang w:eastAsia="ru-RU"/>
        </w:rPr>
        <w:t>», парк «</w:t>
      </w:r>
      <w:proofErr w:type="spellStart"/>
      <w:r w:rsidRPr="00A87916">
        <w:rPr>
          <w:rFonts w:ascii="Times New Roman" w:eastAsia="PFAgoraSerifPro-Regular" w:hAnsi="Times New Roman"/>
          <w:sz w:val="28"/>
          <w:szCs w:val="28"/>
          <w:lang w:eastAsia="ru-RU"/>
        </w:rPr>
        <w:t>Хорули</w:t>
      </w:r>
      <w:proofErr w:type="spellEnd"/>
      <w:r w:rsidRPr="00A87916">
        <w:rPr>
          <w:rFonts w:ascii="Times New Roman" w:eastAsia="PFAgoraSerifPro-Regular" w:hAnsi="Times New Roman"/>
          <w:sz w:val="28"/>
          <w:szCs w:val="28"/>
          <w:lang w:eastAsia="ru-RU"/>
        </w:rPr>
        <w:t xml:space="preserve">» в п. </w:t>
      </w:r>
      <w:proofErr w:type="spellStart"/>
      <w:r w:rsidRPr="00A87916">
        <w:rPr>
          <w:rFonts w:ascii="Times New Roman" w:eastAsia="PFAgoraSerifPro-Regular" w:hAnsi="Times New Roman"/>
          <w:sz w:val="28"/>
          <w:szCs w:val="28"/>
          <w:lang w:eastAsia="ru-RU"/>
        </w:rPr>
        <w:t>Персиановский</w:t>
      </w:r>
      <w:proofErr w:type="spellEnd"/>
      <w:r w:rsidRPr="00A87916">
        <w:rPr>
          <w:rFonts w:ascii="Times New Roman" w:eastAsia="PFAgoraSerifPro-Regular" w:hAnsi="Times New Roman"/>
          <w:sz w:val="28"/>
          <w:szCs w:val="28"/>
          <w:lang w:eastAsia="ru-RU"/>
        </w:rPr>
        <w:t xml:space="preserve"> – в них были созданы все условия для цивилизованного и безопасного отдыха. Построены домики, беседки, скамейки, проложены дорожки, разбиты газоны и цветники, создана инфраструктура для занятий летними видами спорта. </w:t>
      </w:r>
      <w:r w:rsidR="00283146" w:rsidRPr="00A87916">
        <w:rPr>
          <w:rFonts w:ascii="Times New Roman" w:eastAsia="PFAgoraSerifPro-Regular" w:hAnsi="Times New Roman"/>
          <w:sz w:val="28"/>
          <w:szCs w:val="28"/>
          <w:lang w:eastAsia="ru-RU"/>
        </w:rPr>
        <w:t>С</w:t>
      </w:r>
      <w:r w:rsidRPr="00A87916">
        <w:rPr>
          <w:rFonts w:ascii="Times New Roman" w:eastAsia="PFAgoraSerifPro-Regular" w:hAnsi="Times New Roman"/>
          <w:sz w:val="28"/>
          <w:szCs w:val="28"/>
          <w:lang w:eastAsia="ru-RU"/>
        </w:rPr>
        <w:t xml:space="preserve">оздана новая туристско-рекреационная зона в </w:t>
      </w:r>
      <w:proofErr w:type="spellStart"/>
      <w:r w:rsidRPr="00A87916">
        <w:rPr>
          <w:rFonts w:ascii="Times New Roman" w:eastAsia="PFAgoraSerifPro-Regular" w:hAnsi="Times New Roman"/>
          <w:sz w:val="28"/>
          <w:szCs w:val="28"/>
          <w:lang w:eastAsia="ru-RU"/>
        </w:rPr>
        <w:t>Мокрологском</w:t>
      </w:r>
      <w:proofErr w:type="spellEnd"/>
      <w:r w:rsidRPr="00A87916">
        <w:rPr>
          <w:rFonts w:ascii="Times New Roman" w:eastAsia="PFAgoraSerifPro-Regular" w:hAnsi="Times New Roman"/>
          <w:sz w:val="28"/>
          <w:szCs w:val="28"/>
          <w:lang w:eastAsia="ru-RU"/>
        </w:rPr>
        <w:t xml:space="preserve"> (с) поселении. Зона обустроена и готова к приёму туристов, на её территории продолжаются работы по благоустройству.</w:t>
      </w:r>
    </w:p>
    <w:p w:rsidR="00C748B0" w:rsidRPr="00A87916" w:rsidRDefault="00C748B0" w:rsidP="00353EBD">
      <w:pPr>
        <w:autoSpaceDE w:val="0"/>
        <w:autoSpaceDN w:val="0"/>
        <w:adjustRightInd w:val="0"/>
        <w:spacing w:before="120" w:after="120" w:line="264" w:lineRule="auto"/>
        <w:ind w:firstLine="709"/>
        <w:jc w:val="both"/>
        <w:rPr>
          <w:rFonts w:ascii="Times New Roman" w:hAnsi="Times New Roman"/>
          <w:sz w:val="28"/>
          <w:szCs w:val="28"/>
          <w:lang w:eastAsia="ru-RU"/>
        </w:rPr>
      </w:pPr>
      <w:r w:rsidRPr="00A87916">
        <w:rPr>
          <w:rFonts w:ascii="Times New Roman" w:hAnsi="Times New Roman"/>
          <w:sz w:val="28"/>
          <w:szCs w:val="28"/>
          <w:lang w:eastAsia="ru-RU"/>
        </w:rPr>
        <w:t xml:space="preserve">Для любителей событийного туризма организуются театрализованные представления, празднование Яблочного спаса, Масленицы, Казачьего престольного праздника «Покрова Пресвятой Богородицы», реконструкция боевых действий в п. </w:t>
      </w:r>
      <w:proofErr w:type="spellStart"/>
      <w:r w:rsidRPr="00A87916">
        <w:rPr>
          <w:rFonts w:ascii="Times New Roman" w:hAnsi="Times New Roman"/>
          <w:sz w:val="28"/>
          <w:szCs w:val="28"/>
          <w:lang w:eastAsia="ru-RU"/>
        </w:rPr>
        <w:t>Новокадамово</w:t>
      </w:r>
      <w:proofErr w:type="spellEnd"/>
      <w:r w:rsidRPr="00A87916">
        <w:rPr>
          <w:rFonts w:ascii="Times New Roman" w:hAnsi="Times New Roman"/>
          <w:sz w:val="28"/>
          <w:szCs w:val="28"/>
          <w:lang w:eastAsia="ru-RU"/>
        </w:rPr>
        <w:t xml:space="preserve"> и др. Планируется ежегодное проведение Открытых первенств района по  спортивной рыбалке, конным скачкам и  спортивным бальным танцам, соревнования по компакт-спортингу, пляжному волейболу.</w:t>
      </w:r>
    </w:p>
    <w:p w:rsidR="006C24AA" w:rsidRPr="00A87916" w:rsidRDefault="00145DFC" w:rsidP="00353EBD">
      <w:pPr>
        <w:pStyle w:val="dosntext"/>
        <w:shd w:val="clear" w:color="auto" w:fill="FFFFFF"/>
        <w:spacing w:before="120" w:beforeAutospacing="0" w:after="120" w:afterAutospacing="0" w:line="264" w:lineRule="auto"/>
        <w:ind w:firstLine="709"/>
        <w:jc w:val="both"/>
        <w:rPr>
          <w:sz w:val="28"/>
          <w:szCs w:val="28"/>
          <w:lang w:eastAsia="en-US"/>
        </w:rPr>
      </w:pPr>
      <w:r w:rsidRPr="00A87916">
        <w:rPr>
          <w:sz w:val="28"/>
          <w:szCs w:val="28"/>
          <w:lang w:eastAsia="en-US"/>
        </w:rPr>
        <w:t>Выгодное географическое положение - соседство с крупными городами Шахты, Новочеркасск, Новошахтинск, благоприятные климатические условия в совокупности с развитой транспортной инфраструктуро</w:t>
      </w:r>
      <w:bookmarkStart w:id="2" w:name="_ftnref49"/>
      <w:bookmarkEnd w:id="2"/>
      <w:r w:rsidRPr="00A87916">
        <w:rPr>
          <w:sz w:val="28"/>
          <w:szCs w:val="28"/>
          <w:lang w:eastAsia="en-US"/>
        </w:rPr>
        <w:t>й (по территории района проходит федеральная автодорога М-4 «Дон» и Северо-Кавказская железная дорога), богатое историческое и культурное наследие</w:t>
      </w:r>
      <w:bookmarkStart w:id="3" w:name="_ftnref50"/>
      <w:bookmarkEnd w:id="3"/>
      <w:r w:rsidRPr="00A87916">
        <w:rPr>
          <w:sz w:val="28"/>
          <w:szCs w:val="28"/>
          <w:lang w:eastAsia="en-US"/>
        </w:rPr>
        <w:t xml:space="preserve"> наряду с традиционно высокоразвитыми промышленным и аграрным секторами создают предпосылки для развития в Октябрьском районе индустрии гостеприимства и рекреации. Интенсивное экономическое развитие, благоприятный предпринимательский и инвестиционный климат также способствуют привлечению инвестиций в туристско-рекреационный комплекс. Системный подход к созданию объектов размещения и развлечений, а </w:t>
      </w:r>
      <w:r w:rsidRPr="00A87916">
        <w:rPr>
          <w:sz w:val="28"/>
          <w:szCs w:val="28"/>
          <w:lang w:eastAsia="en-US"/>
        </w:rPr>
        <w:lastRenderedPageBreak/>
        <w:t>также близость расположения объектов истории и археологии позволяют разнообразить здесь отдых и увеличить срок пребывания туристов. В целом Октябрьский район обладает всеми необходимыми ресурсами для развития и становления современной индустрии гостеприимства.</w:t>
      </w:r>
    </w:p>
    <w:p w:rsidR="004E1308" w:rsidRDefault="004E1308" w:rsidP="006C24AA">
      <w:pPr>
        <w:pStyle w:val="Web"/>
        <w:ind w:firstLine="708"/>
        <w:jc w:val="center"/>
        <w:rPr>
          <w:rFonts w:ascii="Times New Roman" w:hAnsi="Times New Roman"/>
          <w:b/>
          <w:i/>
          <w:sz w:val="28"/>
          <w:szCs w:val="28"/>
          <w:highlight w:val="yellow"/>
          <w:u w:val="single"/>
        </w:rPr>
      </w:pPr>
    </w:p>
    <w:p w:rsidR="00A87916" w:rsidRDefault="00A87916" w:rsidP="006C24AA">
      <w:pPr>
        <w:pStyle w:val="Web"/>
        <w:ind w:firstLine="708"/>
        <w:jc w:val="center"/>
        <w:rPr>
          <w:rFonts w:ascii="Times New Roman" w:hAnsi="Times New Roman"/>
          <w:b/>
          <w:i/>
          <w:sz w:val="28"/>
          <w:szCs w:val="28"/>
          <w:highlight w:val="yellow"/>
          <w:u w:val="single"/>
        </w:rPr>
      </w:pPr>
    </w:p>
    <w:p w:rsidR="00A87916" w:rsidRPr="00EF6259" w:rsidRDefault="00A87916" w:rsidP="006C24AA">
      <w:pPr>
        <w:pStyle w:val="Web"/>
        <w:ind w:firstLine="708"/>
        <w:jc w:val="center"/>
        <w:rPr>
          <w:rFonts w:ascii="Times New Roman" w:hAnsi="Times New Roman"/>
          <w:b/>
          <w:i/>
          <w:sz w:val="28"/>
          <w:szCs w:val="28"/>
          <w:highlight w:val="yellow"/>
          <w:u w:val="single"/>
        </w:rPr>
      </w:pPr>
    </w:p>
    <w:p w:rsidR="00145DFC" w:rsidRPr="00A87916" w:rsidRDefault="00FD7B50" w:rsidP="006C24AA">
      <w:pPr>
        <w:pStyle w:val="Web"/>
        <w:ind w:firstLine="708"/>
        <w:jc w:val="center"/>
        <w:rPr>
          <w:rFonts w:ascii="Times New Roman" w:hAnsi="Times New Roman"/>
          <w:b/>
          <w:i/>
          <w:sz w:val="28"/>
          <w:szCs w:val="28"/>
          <w:u w:val="single"/>
        </w:rPr>
      </w:pPr>
      <w:r w:rsidRPr="00A87916">
        <w:rPr>
          <w:rFonts w:ascii="Times New Roman" w:hAnsi="Times New Roman"/>
          <w:b/>
          <w:i/>
          <w:sz w:val="28"/>
          <w:szCs w:val="28"/>
          <w:u w:val="single"/>
        </w:rPr>
        <w:t>3</w:t>
      </w:r>
      <w:r w:rsidR="00145DFC" w:rsidRPr="00A87916">
        <w:rPr>
          <w:rFonts w:ascii="Times New Roman" w:hAnsi="Times New Roman"/>
          <w:b/>
          <w:i/>
          <w:sz w:val="28"/>
          <w:szCs w:val="28"/>
          <w:u w:val="single"/>
        </w:rPr>
        <w:t>.5.</w:t>
      </w:r>
      <w:r w:rsidR="000D0C5C" w:rsidRPr="00A87916">
        <w:rPr>
          <w:rFonts w:ascii="Times New Roman" w:hAnsi="Times New Roman"/>
          <w:b/>
          <w:i/>
          <w:sz w:val="28"/>
          <w:szCs w:val="28"/>
          <w:u w:val="single"/>
        </w:rPr>
        <w:t>7</w:t>
      </w:r>
      <w:r w:rsidR="00145DFC" w:rsidRPr="00A87916">
        <w:rPr>
          <w:rFonts w:ascii="Times New Roman" w:hAnsi="Times New Roman"/>
          <w:b/>
          <w:i/>
          <w:sz w:val="28"/>
          <w:szCs w:val="28"/>
          <w:u w:val="single"/>
        </w:rPr>
        <w:t xml:space="preserve">. Социальная </w:t>
      </w:r>
      <w:r w:rsidR="00C61849" w:rsidRPr="00A87916">
        <w:rPr>
          <w:rFonts w:ascii="Times New Roman" w:hAnsi="Times New Roman"/>
          <w:b/>
          <w:i/>
          <w:sz w:val="28"/>
          <w:szCs w:val="28"/>
          <w:u w:val="single"/>
        </w:rPr>
        <w:t>поддержка граждан</w:t>
      </w:r>
    </w:p>
    <w:p w:rsidR="006C24AA" w:rsidRPr="00A87916" w:rsidRDefault="006C24AA" w:rsidP="00135E50">
      <w:pPr>
        <w:spacing w:before="120" w:after="120" w:line="264" w:lineRule="auto"/>
        <w:rPr>
          <w:rFonts w:ascii="Times New Roman" w:hAnsi="Times New Roman"/>
          <w:sz w:val="28"/>
          <w:szCs w:val="28"/>
        </w:rPr>
      </w:pPr>
      <w:r w:rsidRPr="00A87916">
        <w:rPr>
          <w:rFonts w:ascii="Times New Roman" w:hAnsi="Times New Roman"/>
          <w:sz w:val="28"/>
          <w:szCs w:val="28"/>
        </w:rPr>
        <w:tab/>
        <w:t>Важнейшей целью бюджетной политики Октябрьского района в области социальной защиты насе</w:t>
      </w:r>
      <w:r w:rsidRPr="00A87916">
        <w:rPr>
          <w:rFonts w:ascii="Times New Roman" w:hAnsi="Times New Roman"/>
          <w:sz w:val="28"/>
          <w:szCs w:val="28"/>
        </w:rPr>
        <w:softHyphen/>
        <w:t>ления является рост благосостояния жителей района через неукоснительное обеспечение го</w:t>
      </w:r>
      <w:r w:rsidRPr="00A87916">
        <w:rPr>
          <w:rFonts w:ascii="Times New Roman" w:hAnsi="Times New Roman"/>
          <w:sz w:val="28"/>
          <w:szCs w:val="28"/>
        </w:rPr>
        <w:softHyphen/>
        <w:t>сударственных гарантий по предоставлению мер социальной поддержки отдельным категориям граждан (включая меры, относящиеся к полномочиям Российской Феде</w:t>
      </w:r>
      <w:r w:rsidRPr="00A87916">
        <w:rPr>
          <w:rFonts w:ascii="Times New Roman" w:hAnsi="Times New Roman"/>
          <w:sz w:val="28"/>
          <w:szCs w:val="28"/>
        </w:rPr>
        <w:softHyphen/>
        <w:t>рации, Ростовской области, Октябрьского района) отдельных категорий населения.</w:t>
      </w:r>
    </w:p>
    <w:p w:rsidR="00986044" w:rsidRPr="00A87916" w:rsidRDefault="00316375" w:rsidP="00135E50">
      <w:pPr>
        <w:spacing w:before="120" w:after="120" w:line="264" w:lineRule="auto"/>
        <w:jc w:val="both"/>
        <w:rPr>
          <w:rFonts w:ascii="Times New Roman" w:hAnsi="Times New Roman"/>
          <w:sz w:val="28"/>
          <w:szCs w:val="28"/>
        </w:rPr>
      </w:pPr>
      <w:r w:rsidRPr="00A87916">
        <w:rPr>
          <w:rFonts w:ascii="Times New Roman" w:hAnsi="Times New Roman"/>
          <w:sz w:val="28"/>
          <w:szCs w:val="28"/>
        </w:rPr>
        <w:tab/>
      </w:r>
      <w:r w:rsidR="00986044" w:rsidRPr="00A87916">
        <w:rPr>
          <w:rFonts w:ascii="Times New Roman" w:hAnsi="Times New Roman"/>
          <w:sz w:val="28"/>
          <w:szCs w:val="28"/>
        </w:rPr>
        <w:t>Одним из элементов демографической политики, обеспечивающим наряду с другими мерами, социально-экономическую поддержку семей с детьми, является выплата пособий, компенсаций, других денежных выплат.</w:t>
      </w:r>
    </w:p>
    <w:p w:rsidR="00986044" w:rsidRPr="00A87916" w:rsidRDefault="00986044" w:rsidP="00135E50">
      <w:pPr>
        <w:spacing w:before="120" w:after="120" w:line="264" w:lineRule="auto"/>
        <w:jc w:val="both"/>
        <w:rPr>
          <w:rFonts w:ascii="Times New Roman" w:hAnsi="Times New Roman"/>
          <w:sz w:val="28"/>
          <w:szCs w:val="28"/>
        </w:rPr>
      </w:pPr>
      <w:r w:rsidRPr="00A87916">
        <w:rPr>
          <w:rFonts w:ascii="Times New Roman" w:hAnsi="Times New Roman"/>
          <w:sz w:val="28"/>
          <w:szCs w:val="28"/>
        </w:rPr>
        <w:tab/>
        <w:t xml:space="preserve">Увеличились  в текущем периоде объемы средств на социальную поддержку материнства и детства, многодетности. Этой поддержкой воспользовались около </w:t>
      </w:r>
      <w:r w:rsidR="00FA4212" w:rsidRPr="00A87916">
        <w:rPr>
          <w:rFonts w:ascii="Times New Roman" w:hAnsi="Times New Roman"/>
          <w:sz w:val="28"/>
          <w:szCs w:val="28"/>
        </w:rPr>
        <w:t>4</w:t>
      </w:r>
      <w:r w:rsidRPr="00A87916">
        <w:rPr>
          <w:rFonts w:ascii="Times New Roman" w:hAnsi="Times New Roman"/>
          <w:sz w:val="28"/>
          <w:szCs w:val="28"/>
        </w:rPr>
        <w:t xml:space="preserve"> тысяч семей.</w:t>
      </w:r>
    </w:p>
    <w:p w:rsidR="00986044" w:rsidRPr="00A87916" w:rsidRDefault="00986044" w:rsidP="00135E50">
      <w:pPr>
        <w:spacing w:before="120" w:after="120" w:line="264" w:lineRule="auto"/>
        <w:jc w:val="both"/>
        <w:rPr>
          <w:rFonts w:ascii="Times New Roman" w:hAnsi="Times New Roman"/>
          <w:sz w:val="28"/>
          <w:szCs w:val="28"/>
        </w:rPr>
      </w:pPr>
      <w:r w:rsidRPr="00A87916">
        <w:rPr>
          <w:rFonts w:ascii="Times New Roman" w:hAnsi="Times New Roman"/>
          <w:sz w:val="28"/>
          <w:szCs w:val="28"/>
        </w:rPr>
        <w:tab/>
        <w:t>Указ Президента</w:t>
      </w:r>
      <w:r w:rsidR="005E6EB4" w:rsidRPr="00A87916">
        <w:rPr>
          <w:rFonts w:ascii="Times New Roman" w:hAnsi="Times New Roman"/>
          <w:sz w:val="28"/>
          <w:szCs w:val="28"/>
        </w:rPr>
        <w:t xml:space="preserve"> Российской Федерации</w:t>
      </w:r>
      <w:r w:rsidRPr="00A87916">
        <w:rPr>
          <w:rFonts w:ascii="Times New Roman" w:hAnsi="Times New Roman"/>
          <w:sz w:val="28"/>
          <w:szCs w:val="28"/>
        </w:rPr>
        <w:t xml:space="preserve"> о т 12.05.2012 года № 606  в Октябрьском районе исполнен в полном объеме. В 201</w:t>
      </w:r>
      <w:r w:rsidR="00FA4212" w:rsidRPr="00A87916">
        <w:rPr>
          <w:rFonts w:ascii="Times New Roman" w:hAnsi="Times New Roman"/>
          <w:sz w:val="28"/>
          <w:szCs w:val="28"/>
        </w:rPr>
        <w:t>5</w:t>
      </w:r>
      <w:r w:rsidRPr="00A87916">
        <w:rPr>
          <w:rFonts w:ascii="Times New Roman" w:hAnsi="Times New Roman"/>
          <w:sz w:val="28"/>
          <w:szCs w:val="28"/>
        </w:rPr>
        <w:t xml:space="preserve"> году выплату при рождении на третьего или последующих детей получили на </w:t>
      </w:r>
      <w:r w:rsidR="00FA4212" w:rsidRPr="00A87916">
        <w:rPr>
          <w:rFonts w:ascii="Times New Roman" w:hAnsi="Times New Roman"/>
          <w:sz w:val="28"/>
          <w:szCs w:val="28"/>
        </w:rPr>
        <w:t>314</w:t>
      </w:r>
      <w:r w:rsidR="005E6EB4" w:rsidRPr="00A87916">
        <w:rPr>
          <w:rFonts w:ascii="Times New Roman" w:hAnsi="Times New Roman"/>
          <w:sz w:val="28"/>
          <w:szCs w:val="28"/>
        </w:rPr>
        <w:t xml:space="preserve"> </w:t>
      </w:r>
      <w:r w:rsidR="00FA4212" w:rsidRPr="00A87916">
        <w:rPr>
          <w:rFonts w:ascii="Times New Roman" w:hAnsi="Times New Roman"/>
          <w:sz w:val="28"/>
          <w:szCs w:val="28"/>
        </w:rPr>
        <w:t>многодетных семей</w:t>
      </w:r>
      <w:r w:rsidRPr="00A87916">
        <w:rPr>
          <w:rFonts w:ascii="Times New Roman" w:hAnsi="Times New Roman"/>
          <w:sz w:val="28"/>
          <w:szCs w:val="28"/>
        </w:rPr>
        <w:t>.</w:t>
      </w:r>
    </w:p>
    <w:p w:rsidR="00986044" w:rsidRPr="00A87916" w:rsidRDefault="00986044" w:rsidP="00C61849">
      <w:pPr>
        <w:spacing w:before="120" w:after="120" w:line="264" w:lineRule="auto"/>
        <w:jc w:val="both"/>
        <w:rPr>
          <w:rFonts w:ascii="Times New Roman" w:hAnsi="Times New Roman"/>
          <w:sz w:val="28"/>
          <w:szCs w:val="28"/>
        </w:rPr>
      </w:pPr>
      <w:r w:rsidRPr="00A87916">
        <w:rPr>
          <w:rFonts w:ascii="Times New Roman" w:hAnsi="Times New Roman"/>
          <w:sz w:val="28"/>
          <w:szCs w:val="28"/>
        </w:rPr>
        <w:tab/>
      </w:r>
      <w:r w:rsidR="00FA4212" w:rsidRPr="00A87916">
        <w:rPr>
          <w:rFonts w:ascii="Times New Roman" w:hAnsi="Times New Roman"/>
          <w:sz w:val="28"/>
          <w:szCs w:val="28"/>
        </w:rPr>
        <w:t>17</w:t>
      </w:r>
      <w:r w:rsidRPr="00A87916">
        <w:rPr>
          <w:rFonts w:ascii="Times New Roman" w:hAnsi="Times New Roman"/>
          <w:sz w:val="28"/>
          <w:szCs w:val="28"/>
        </w:rPr>
        <w:t xml:space="preserve"> многодетных семей в районе </w:t>
      </w:r>
      <w:r w:rsidR="00FA4212" w:rsidRPr="00A87916">
        <w:rPr>
          <w:rFonts w:ascii="Times New Roman" w:hAnsi="Times New Roman"/>
          <w:sz w:val="28"/>
          <w:szCs w:val="28"/>
        </w:rPr>
        <w:t xml:space="preserve">реализовали средства регионального материнского капитала на ремонт или приобретение жилья, приобретение автотранспорта на сумму 2021,2 </w:t>
      </w:r>
      <w:proofErr w:type="spellStart"/>
      <w:r w:rsidR="00FA4212" w:rsidRPr="00A87916">
        <w:rPr>
          <w:rFonts w:ascii="Times New Roman" w:hAnsi="Times New Roman"/>
          <w:sz w:val="28"/>
          <w:szCs w:val="28"/>
        </w:rPr>
        <w:t>тыс.рублей</w:t>
      </w:r>
      <w:proofErr w:type="spellEnd"/>
      <w:r w:rsidR="00FA4212" w:rsidRPr="00A87916">
        <w:rPr>
          <w:rFonts w:ascii="Times New Roman" w:hAnsi="Times New Roman"/>
          <w:sz w:val="28"/>
          <w:szCs w:val="28"/>
        </w:rPr>
        <w:t>.</w:t>
      </w:r>
    </w:p>
    <w:p w:rsidR="00986044" w:rsidRPr="00A87916" w:rsidRDefault="00986044" w:rsidP="00135E50">
      <w:pPr>
        <w:spacing w:before="120" w:after="120" w:line="264" w:lineRule="auto"/>
        <w:jc w:val="both"/>
        <w:rPr>
          <w:rFonts w:ascii="Times New Roman" w:hAnsi="Times New Roman"/>
          <w:sz w:val="28"/>
          <w:szCs w:val="28"/>
        </w:rPr>
      </w:pPr>
      <w:r w:rsidRPr="00A87916">
        <w:rPr>
          <w:rFonts w:ascii="Times New Roman" w:hAnsi="Times New Roman"/>
          <w:sz w:val="28"/>
          <w:szCs w:val="28"/>
        </w:rPr>
        <w:tab/>
        <w:t xml:space="preserve">Важную роль  в социальной поддержке семей, имеющих детей, играет организация оздоровительной кампании в течение года. </w:t>
      </w:r>
      <w:r w:rsidR="00FA4212" w:rsidRPr="00A87916">
        <w:rPr>
          <w:rFonts w:ascii="Times New Roman" w:hAnsi="Times New Roman"/>
          <w:sz w:val="28"/>
          <w:szCs w:val="28"/>
        </w:rPr>
        <w:t>544</w:t>
      </w:r>
      <w:r w:rsidRPr="00A87916">
        <w:rPr>
          <w:rFonts w:ascii="Times New Roman" w:hAnsi="Times New Roman"/>
          <w:sz w:val="28"/>
          <w:szCs w:val="28"/>
        </w:rPr>
        <w:t xml:space="preserve"> </w:t>
      </w:r>
      <w:r w:rsidR="00FA4212" w:rsidRPr="00A87916">
        <w:rPr>
          <w:rFonts w:ascii="Times New Roman" w:hAnsi="Times New Roman"/>
          <w:sz w:val="28"/>
          <w:szCs w:val="28"/>
        </w:rPr>
        <w:t>ребенка</w:t>
      </w:r>
      <w:r w:rsidRPr="00A87916">
        <w:rPr>
          <w:rFonts w:ascii="Times New Roman" w:hAnsi="Times New Roman"/>
          <w:sz w:val="28"/>
          <w:szCs w:val="28"/>
        </w:rPr>
        <w:t xml:space="preserve"> из малоимущих семей отдохнули в оздоровительных лагерях и санаториях.</w:t>
      </w:r>
      <w:r w:rsidR="000572DD" w:rsidRPr="00A87916">
        <w:rPr>
          <w:rFonts w:ascii="Times New Roman" w:hAnsi="Times New Roman"/>
          <w:sz w:val="28"/>
          <w:szCs w:val="28"/>
        </w:rPr>
        <w:t xml:space="preserve"> В районе работало 13 лагерей дневного пребывания, в которых оздоровлено 1526 учащихся на сумму 2309,2 </w:t>
      </w:r>
      <w:proofErr w:type="spellStart"/>
      <w:r w:rsidR="000572DD" w:rsidRPr="00A87916">
        <w:rPr>
          <w:rFonts w:ascii="Times New Roman" w:hAnsi="Times New Roman"/>
          <w:sz w:val="28"/>
          <w:szCs w:val="28"/>
        </w:rPr>
        <w:t>тыс.рублей</w:t>
      </w:r>
      <w:proofErr w:type="spellEnd"/>
      <w:r w:rsidR="000572DD" w:rsidRPr="00A87916">
        <w:rPr>
          <w:rFonts w:ascii="Times New Roman" w:hAnsi="Times New Roman"/>
          <w:sz w:val="28"/>
          <w:szCs w:val="28"/>
        </w:rPr>
        <w:t>.</w:t>
      </w:r>
    </w:p>
    <w:p w:rsidR="00986044" w:rsidRPr="00A87916" w:rsidRDefault="00986044" w:rsidP="00135E50">
      <w:pPr>
        <w:spacing w:before="120" w:after="120" w:line="264" w:lineRule="auto"/>
        <w:jc w:val="both"/>
        <w:rPr>
          <w:rFonts w:ascii="Times New Roman" w:hAnsi="Times New Roman"/>
          <w:sz w:val="28"/>
          <w:szCs w:val="28"/>
        </w:rPr>
      </w:pPr>
      <w:r w:rsidRPr="00A87916">
        <w:rPr>
          <w:rFonts w:ascii="Times New Roman" w:hAnsi="Times New Roman"/>
          <w:sz w:val="28"/>
          <w:szCs w:val="28"/>
        </w:rPr>
        <w:tab/>
        <w:t xml:space="preserve">Отличительной особенностью  в </w:t>
      </w:r>
      <w:r w:rsidR="00A3296C" w:rsidRPr="00A87916">
        <w:rPr>
          <w:rFonts w:ascii="Times New Roman" w:hAnsi="Times New Roman"/>
          <w:sz w:val="28"/>
          <w:szCs w:val="28"/>
        </w:rPr>
        <w:t>отчетном</w:t>
      </w:r>
      <w:r w:rsidRPr="00A87916">
        <w:rPr>
          <w:rFonts w:ascii="Times New Roman" w:hAnsi="Times New Roman"/>
          <w:sz w:val="28"/>
          <w:szCs w:val="28"/>
        </w:rPr>
        <w:t xml:space="preserve"> году стало заключение социальных контрактов для того, чтобы семья стала самодостаточной и вышла из категории малообеспеченных. </w:t>
      </w:r>
    </w:p>
    <w:p w:rsidR="005E6EB4" w:rsidRPr="00A87916" w:rsidRDefault="00316375" w:rsidP="00135E50">
      <w:pPr>
        <w:spacing w:before="120" w:after="120" w:line="264" w:lineRule="auto"/>
        <w:jc w:val="both"/>
        <w:rPr>
          <w:rFonts w:ascii="Times New Roman" w:hAnsi="Times New Roman"/>
          <w:sz w:val="28"/>
          <w:szCs w:val="28"/>
        </w:rPr>
      </w:pPr>
      <w:r w:rsidRPr="00A87916">
        <w:rPr>
          <w:rFonts w:ascii="Times New Roman" w:hAnsi="Times New Roman"/>
          <w:sz w:val="28"/>
          <w:szCs w:val="28"/>
        </w:rPr>
        <w:lastRenderedPageBreak/>
        <w:tab/>
        <w:t>Одним из важных направлений эффективности работы</w:t>
      </w:r>
      <w:r w:rsidR="005E6EB4" w:rsidRPr="00A87916">
        <w:rPr>
          <w:rFonts w:ascii="Times New Roman" w:hAnsi="Times New Roman"/>
          <w:sz w:val="28"/>
          <w:szCs w:val="28"/>
        </w:rPr>
        <w:t xml:space="preserve"> социальной службы </w:t>
      </w:r>
      <w:r w:rsidRPr="00A87916">
        <w:rPr>
          <w:rFonts w:ascii="Times New Roman" w:hAnsi="Times New Roman"/>
          <w:sz w:val="28"/>
          <w:szCs w:val="28"/>
        </w:rPr>
        <w:t>– это решение всех проблем пожилого человека</w:t>
      </w:r>
      <w:r w:rsidR="005E6EB4" w:rsidRPr="00A87916">
        <w:rPr>
          <w:rFonts w:ascii="Times New Roman" w:hAnsi="Times New Roman"/>
          <w:sz w:val="28"/>
          <w:szCs w:val="28"/>
        </w:rPr>
        <w:t>.</w:t>
      </w:r>
    </w:p>
    <w:p w:rsidR="00316375" w:rsidRPr="00A87916" w:rsidRDefault="00316375" w:rsidP="00135E50">
      <w:pPr>
        <w:spacing w:before="120" w:after="120" w:line="264" w:lineRule="auto"/>
        <w:jc w:val="both"/>
        <w:rPr>
          <w:rFonts w:ascii="Times New Roman" w:hAnsi="Times New Roman"/>
          <w:sz w:val="28"/>
          <w:szCs w:val="28"/>
        </w:rPr>
      </w:pPr>
      <w:r w:rsidRPr="00A87916">
        <w:rPr>
          <w:rFonts w:ascii="Times New Roman" w:hAnsi="Times New Roman"/>
          <w:sz w:val="28"/>
          <w:szCs w:val="28"/>
        </w:rPr>
        <w:tab/>
        <w:t>В течение 201</w:t>
      </w:r>
      <w:r w:rsidR="000572DD" w:rsidRPr="00A87916">
        <w:rPr>
          <w:rFonts w:ascii="Times New Roman" w:hAnsi="Times New Roman"/>
          <w:sz w:val="28"/>
          <w:szCs w:val="28"/>
        </w:rPr>
        <w:t>5</w:t>
      </w:r>
      <w:r w:rsidRPr="00A87916">
        <w:rPr>
          <w:rFonts w:ascii="Times New Roman" w:hAnsi="Times New Roman"/>
          <w:sz w:val="28"/>
          <w:szCs w:val="28"/>
        </w:rPr>
        <w:t xml:space="preserve"> года всего предоставлено </w:t>
      </w:r>
      <w:r w:rsidR="000572DD" w:rsidRPr="00A87916">
        <w:rPr>
          <w:rFonts w:ascii="Times New Roman" w:hAnsi="Times New Roman"/>
          <w:sz w:val="28"/>
          <w:szCs w:val="28"/>
        </w:rPr>
        <w:t>1191695</w:t>
      </w:r>
      <w:r w:rsidRPr="00A87916">
        <w:rPr>
          <w:rFonts w:ascii="Times New Roman" w:hAnsi="Times New Roman"/>
          <w:sz w:val="28"/>
          <w:szCs w:val="28"/>
        </w:rPr>
        <w:t xml:space="preserve"> социальных услуг, из них: гарантированных – </w:t>
      </w:r>
      <w:r w:rsidR="000572DD" w:rsidRPr="00A87916">
        <w:rPr>
          <w:rFonts w:ascii="Times New Roman" w:hAnsi="Times New Roman"/>
          <w:sz w:val="28"/>
          <w:szCs w:val="28"/>
        </w:rPr>
        <w:t>481909</w:t>
      </w:r>
      <w:r w:rsidRPr="00A87916">
        <w:rPr>
          <w:rFonts w:ascii="Times New Roman" w:hAnsi="Times New Roman"/>
          <w:sz w:val="28"/>
          <w:szCs w:val="28"/>
        </w:rPr>
        <w:t>, дополнительных -</w:t>
      </w:r>
      <w:r w:rsidR="000572DD" w:rsidRPr="00A87916">
        <w:rPr>
          <w:rFonts w:ascii="Times New Roman" w:hAnsi="Times New Roman"/>
          <w:sz w:val="28"/>
          <w:szCs w:val="28"/>
        </w:rPr>
        <w:t>709786</w:t>
      </w:r>
      <w:r w:rsidRPr="00A87916">
        <w:rPr>
          <w:rFonts w:ascii="Times New Roman" w:hAnsi="Times New Roman"/>
          <w:sz w:val="28"/>
          <w:szCs w:val="28"/>
        </w:rPr>
        <w:t>.</w:t>
      </w:r>
    </w:p>
    <w:p w:rsidR="00316375" w:rsidRPr="00A87916" w:rsidRDefault="00316375" w:rsidP="00135E50">
      <w:pPr>
        <w:spacing w:before="120" w:after="120" w:line="264" w:lineRule="auto"/>
        <w:jc w:val="both"/>
        <w:rPr>
          <w:rFonts w:ascii="Times New Roman" w:hAnsi="Times New Roman"/>
          <w:sz w:val="28"/>
          <w:szCs w:val="28"/>
        </w:rPr>
      </w:pPr>
      <w:r w:rsidRPr="00A87916">
        <w:rPr>
          <w:rFonts w:ascii="Times New Roman" w:hAnsi="Times New Roman"/>
          <w:sz w:val="28"/>
          <w:szCs w:val="28"/>
        </w:rPr>
        <w:tab/>
        <w:t>Удельный вес граждан пожилого возраста и инвалидов, получивших различ</w:t>
      </w:r>
      <w:r w:rsidRPr="00A87916">
        <w:rPr>
          <w:rFonts w:ascii="Times New Roman" w:hAnsi="Times New Roman"/>
          <w:sz w:val="28"/>
          <w:szCs w:val="28"/>
        </w:rPr>
        <w:softHyphen/>
        <w:t>ные виды социальных услуг  к общему числу пенсионеров, в отчетном году составил 6,7%.</w:t>
      </w:r>
    </w:p>
    <w:p w:rsidR="000572DD" w:rsidRPr="00A87916" w:rsidRDefault="00316375" w:rsidP="00135E50">
      <w:pPr>
        <w:spacing w:before="120" w:after="120" w:line="264" w:lineRule="auto"/>
        <w:jc w:val="both"/>
        <w:rPr>
          <w:rFonts w:ascii="Times New Roman" w:hAnsi="Times New Roman"/>
          <w:sz w:val="28"/>
          <w:szCs w:val="28"/>
        </w:rPr>
      </w:pPr>
      <w:r w:rsidRPr="00A87916">
        <w:rPr>
          <w:rFonts w:ascii="Times New Roman" w:hAnsi="Times New Roman"/>
          <w:sz w:val="28"/>
          <w:szCs w:val="28"/>
        </w:rPr>
        <w:tab/>
        <w:t>Продолжают совершенствоваться новые формы социального обслуживания: мини-клубы общения, компьютерные курсы, работа мобильных бригад.</w:t>
      </w:r>
    </w:p>
    <w:p w:rsidR="00F14F92" w:rsidRPr="00A87916" w:rsidRDefault="00316375" w:rsidP="00353EBD">
      <w:pPr>
        <w:spacing w:before="120" w:after="120" w:line="264" w:lineRule="auto"/>
        <w:ind w:firstLine="708"/>
        <w:jc w:val="both"/>
        <w:rPr>
          <w:rFonts w:ascii="Times New Roman" w:hAnsi="Times New Roman"/>
          <w:sz w:val="28"/>
          <w:szCs w:val="28"/>
        </w:rPr>
      </w:pPr>
      <w:r w:rsidRPr="00A87916">
        <w:rPr>
          <w:rFonts w:ascii="Times New Roman" w:hAnsi="Times New Roman"/>
          <w:sz w:val="28"/>
          <w:szCs w:val="28"/>
        </w:rPr>
        <w:t xml:space="preserve">В районе проводились </w:t>
      </w:r>
      <w:proofErr w:type="spellStart"/>
      <w:r w:rsidRPr="00A87916">
        <w:rPr>
          <w:rFonts w:ascii="Times New Roman" w:hAnsi="Times New Roman"/>
          <w:sz w:val="28"/>
          <w:szCs w:val="28"/>
        </w:rPr>
        <w:t>подворовые</w:t>
      </w:r>
      <w:proofErr w:type="spellEnd"/>
      <w:r w:rsidRPr="00A87916">
        <w:rPr>
          <w:rFonts w:ascii="Times New Roman" w:hAnsi="Times New Roman"/>
          <w:sz w:val="28"/>
          <w:szCs w:val="28"/>
        </w:rPr>
        <w:t xml:space="preserve"> обходы жителей с целью выявления нуждаемости в социальном обслуживании населения. </w:t>
      </w:r>
    </w:p>
    <w:p w:rsidR="004E1308" w:rsidRPr="00575958" w:rsidRDefault="004E1308" w:rsidP="004E1308">
      <w:pPr>
        <w:pStyle w:val="Web"/>
        <w:ind w:firstLine="708"/>
        <w:jc w:val="center"/>
        <w:rPr>
          <w:rFonts w:ascii="Times New Roman" w:hAnsi="Times New Roman"/>
          <w:b/>
          <w:i/>
          <w:sz w:val="28"/>
          <w:szCs w:val="28"/>
          <w:u w:val="single"/>
        </w:rPr>
      </w:pPr>
      <w:r w:rsidRPr="00575958">
        <w:rPr>
          <w:rFonts w:ascii="Times New Roman" w:hAnsi="Times New Roman"/>
          <w:b/>
          <w:i/>
          <w:sz w:val="28"/>
          <w:szCs w:val="28"/>
          <w:u w:val="single"/>
        </w:rPr>
        <w:t>3.5.8. Доступная среда</w:t>
      </w:r>
    </w:p>
    <w:p w:rsidR="004E1308" w:rsidRPr="00575958" w:rsidRDefault="004E1308" w:rsidP="00A87916">
      <w:pPr>
        <w:spacing w:before="120" w:after="120" w:line="264" w:lineRule="auto"/>
        <w:ind w:firstLine="708"/>
        <w:jc w:val="both"/>
        <w:rPr>
          <w:rFonts w:ascii="Times New Roman" w:hAnsi="Times New Roman"/>
          <w:sz w:val="28"/>
          <w:szCs w:val="28"/>
        </w:rPr>
      </w:pPr>
      <w:r w:rsidRPr="00575958">
        <w:rPr>
          <w:rFonts w:ascii="Times New Roman" w:hAnsi="Times New Roman"/>
          <w:sz w:val="28"/>
          <w:szCs w:val="28"/>
        </w:rPr>
        <w:t>За отчетный период «Доступная среда» реализовывалась путем выполнения программных мероприятий, направленных на формирование условий для беспрепятственного доступа к объектам и услугам в приоритетных сферах жизнедеятельности инвалидов и других маломобильных групп населения.</w:t>
      </w:r>
    </w:p>
    <w:p w:rsidR="004E1308" w:rsidRPr="00575958" w:rsidRDefault="004E1308" w:rsidP="00A87916">
      <w:pPr>
        <w:spacing w:before="120" w:after="120" w:line="264" w:lineRule="auto"/>
        <w:ind w:firstLine="708"/>
        <w:jc w:val="both"/>
        <w:rPr>
          <w:rFonts w:ascii="Times New Roman" w:hAnsi="Times New Roman"/>
          <w:sz w:val="28"/>
          <w:szCs w:val="28"/>
        </w:rPr>
      </w:pPr>
      <w:r w:rsidRPr="00575958">
        <w:rPr>
          <w:rFonts w:ascii="Times New Roman" w:hAnsi="Times New Roman"/>
          <w:sz w:val="28"/>
          <w:szCs w:val="28"/>
        </w:rPr>
        <w:t>По результатам 201</w:t>
      </w:r>
      <w:r w:rsidR="00A87916">
        <w:rPr>
          <w:rFonts w:ascii="Times New Roman" w:hAnsi="Times New Roman"/>
          <w:sz w:val="28"/>
          <w:szCs w:val="28"/>
        </w:rPr>
        <w:t>5</w:t>
      </w:r>
      <w:r w:rsidRPr="00575958">
        <w:rPr>
          <w:rFonts w:ascii="Times New Roman" w:hAnsi="Times New Roman"/>
          <w:sz w:val="28"/>
          <w:szCs w:val="28"/>
        </w:rPr>
        <w:t xml:space="preserve"> года профинансированы мероприятия в сумме </w:t>
      </w:r>
      <w:r w:rsidR="00A87916">
        <w:rPr>
          <w:rFonts w:ascii="Times New Roman" w:hAnsi="Times New Roman"/>
          <w:sz w:val="28"/>
          <w:szCs w:val="28"/>
        </w:rPr>
        <w:t>16781,8</w:t>
      </w:r>
      <w:r w:rsidRPr="00575958">
        <w:rPr>
          <w:rFonts w:ascii="Times New Roman" w:hAnsi="Times New Roman"/>
          <w:sz w:val="28"/>
          <w:szCs w:val="28"/>
        </w:rPr>
        <w:t xml:space="preserve"> </w:t>
      </w:r>
      <w:proofErr w:type="spellStart"/>
      <w:r w:rsidRPr="00575958">
        <w:rPr>
          <w:rFonts w:ascii="Times New Roman" w:hAnsi="Times New Roman"/>
          <w:sz w:val="28"/>
          <w:szCs w:val="28"/>
        </w:rPr>
        <w:t>тыс.рублей</w:t>
      </w:r>
      <w:proofErr w:type="spellEnd"/>
      <w:r w:rsidRPr="00575958">
        <w:rPr>
          <w:rFonts w:ascii="Times New Roman" w:hAnsi="Times New Roman"/>
          <w:sz w:val="28"/>
          <w:szCs w:val="28"/>
        </w:rPr>
        <w:t>, которые решают проблемы доступной среды для инвалидов в Октябрьском районе, а именно:</w:t>
      </w:r>
    </w:p>
    <w:p w:rsidR="00A87916" w:rsidRPr="00A87916" w:rsidRDefault="00A87916" w:rsidP="00A87916">
      <w:pPr>
        <w:spacing w:before="120" w:after="120" w:line="264" w:lineRule="auto"/>
        <w:ind w:firstLine="708"/>
        <w:jc w:val="both"/>
        <w:rPr>
          <w:rFonts w:ascii="Times New Roman" w:hAnsi="Times New Roman" w:cs="Calibri"/>
          <w:sz w:val="28"/>
          <w:szCs w:val="28"/>
          <w:highlight w:val="yellow"/>
        </w:rPr>
      </w:pPr>
      <w:r w:rsidRPr="00A87916">
        <w:rPr>
          <w:rFonts w:ascii="Times New Roman" w:hAnsi="Times New Roman"/>
          <w:sz w:val="28"/>
          <w:szCs w:val="28"/>
          <w:shd w:val="clear" w:color="auto" w:fill="FFFFFF"/>
        </w:rPr>
        <w:t>-</w:t>
      </w:r>
      <w:r w:rsidRPr="00A87916">
        <w:rPr>
          <w:rFonts w:ascii="Times New Roman" w:hAnsi="Times New Roman" w:cs="Calibri"/>
          <w:sz w:val="28"/>
          <w:szCs w:val="28"/>
        </w:rPr>
        <w:t xml:space="preserve"> приобретён (заменён) лифт в терапевтическом корпусе МБУЗ ЦРБ Октябрьского района;</w:t>
      </w:r>
    </w:p>
    <w:p w:rsidR="00A87916" w:rsidRPr="00A87916" w:rsidRDefault="00A87916" w:rsidP="00A87916">
      <w:pPr>
        <w:spacing w:before="120" w:after="120" w:line="264" w:lineRule="auto"/>
        <w:ind w:firstLine="708"/>
        <w:jc w:val="both"/>
        <w:rPr>
          <w:rFonts w:ascii="Times New Roman" w:hAnsi="Times New Roman" w:cs="Calibri"/>
          <w:sz w:val="28"/>
          <w:szCs w:val="28"/>
          <w:shd w:val="clear" w:color="auto" w:fill="FFFFFF"/>
        </w:rPr>
      </w:pPr>
      <w:r w:rsidRPr="00A87916">
        <w:rPr>
          <w:rFonts w:ascii="Times New Roman" w:hAnsi="Times New Roman" w:cs="Calibri"/>
          <w:sz w:val="28"/>
          <w:szCs w:val="28"/>
        </w:rPr>
        <w:t xml:space="preserve">- выполнены ремонтные работы и закуплено специальное оборудование для создания универсальной </w:t>
      </w:r>
      <w:proofErr w:type="spellStart"/>
      <w:r w:rsidRPr="00A87916">
        <w:rPr>
          <w:rFonts w:ascii="Times New Roman" w:hAnsi="Times New Roman" w:cs="Calibri"/>
          <w:sz w:val="28"/>
          <w:szCs w:val="28"/>
        </w:rPr>
        <w:t>безбарьерной</w:t>
      </w:r>
      <w:proofErr w:type="spellEnd"/>
      <w:r w:rsidRPr="00A87916">
        <w:rPr>
          <w:rFonts w:ascii="Times New Roman" w:hAnsi="Times New Roman" w:cs="Calibri"/>
          <w:sz w:val="28"/>
          <w:szCs w:val="28"/>
        </w:rPr>
        <w:t xml:space="preserve"> среды для инклюзивного </w:t>
      </w:r>
      <w:proofErr w:type="spellStart"/>
      <w:r w:rsidRPr="00A87916">
        <w:rPr>
          <w:rFonts w:ascii="Times New Roman" w:hAnsi="Times New Roman" w:cs="Calibri"/>
          <w:sz w:val="28"/>
          <w:szCs w:val="28"/>
        </w:rPr>
        <w:t>образова-ния</w:t>
      </w:r>
      <w:proofErr w:type="spellEnd"/>
      <w:r w:rsidRPr="00A87916">
        <w:rPr>
          <w:rFonts w:ascii="Times New Roman" w:hAnsi="Times New Roman" w:cs="Calibri"/>
          <w:sz w:val="28"/>
          <w:szCs w:val="28"/>
        </w:rPr>
        <w:t xml:space="preserve"> детей-инвалидов в 6-ти школах Октябрьского района: МБОУ СОШ № 6, МБОУ СОШ № 9, МБОУ СОШ № 26, МБОУ СОШ № 48, МБОУ СОШ № 63, МБОУ СОШ № 68</w:t>
      </w:r>
      <w:r w:rsidRPr="00A87916">
        <w:rPr>
          <w:rFonts w:ascii="Times New Roman" w:hAnsi="Times New Roman" w:cs="Calibri"/>
          <w:sz w:val="28"/>
          <w:szCs w:val="28"/>
          <w:shd w:val="clear" w:color="auto" w:fill="FFFFFF"/>
        </w:rPr>
        <w:t>.</w:t>
      </w:r>
    </w:p>
    <w:p w:rsidR="00A87916" w:rsidRPr="00A87916" w:rsidRDefault="00A87916" w:rsidP="00A87916">
      <w:pPr>
        <w:spacing w:before="120" w:after="120" w:line="264" w:lineRule="auto"/>
        <w:ind w:firstLine="709"/>
        <w:jc w:val="both"/>
        <w:rPr>
          <w:rFonts w:ascii="Times New Roman" w:hAnsi="Times New Roman"/>
          <w:sz w:val="28"/>
          <w:szCs w:val="28"/>
          <w:lang w:eastAsia="ru-RU"/>
        </w:rPr>
      </w:pPr>
      <w:r w:rsidRPr="00A87916">
        <w:rPr>
          <w:rFonts w:ascii="Times New Roman" w:hAnsi="Times New Roman"/>
          <w:sz w:val="28"/>
          <w:szCs w:val="28"/>
          <w:lang w:eastAsia="ru-RU"/>
        </w:rPr>
        <w:t>В 2015 году на официальном сайте Администрации Октябрьского района           в информационно-телекоммуникационной сети "Интернет" и районной газете «Сельский вестник» публиковались статьи по вопросам социальной защиты и реабилитации инвалидов, выпущен ряд видеосюжетов телекомпанией «</w:t>
      </w:r>
      <w:proofErr w:type="spellStart"/>
      <w:r w:rsidRPr="00A87916">
        <w:rPr>
          <w:rFonts w:ascii="Times New Roman" w:hAnsi="Times New Roman"/>
          <w:sz w:val="28"/>
          <w:szCs w:val="28"/>
          <w:lang w:eastAsia="ru-RU"/>
        </w:rPr>
        <w:t>Видеотон</w:t>
      </w:r>
      <w:proofErr w:type="spellEnd"/>
      <w:r w:rsidRPr="00A87916">
        <w:rPr>
          <w:rFonts w:ascii="Times New Roman" w:hAnsi="Times New Roman"/>
          <w:sz w:val="28"/>
          <w:szCs w:val="28"/>
          <w:lang w:eastAsia="ru-RU"/>
        </w:rPr>
        <w:t>».</w:t>
      </w:r>
    </w:p>
    <w:p w:rsidR="00A87916" w:rsidRPr="00A87916" w:rsidRDefault="00A87916" w:rsidP="00A87916">
      <w:pPr>
        <w:spacing w:before="120" w:after="120" w:line="264" w:lineRule="auto"/>
        <w:ind w:firstLine="709"/>
        <w:jc w:val="both"/>
        <w:rPr>
          <w:rFonts w:ascii="Times New Roman" w:hAnsi="Times New Roman"/>
          <w:sz w:val="28"/>
          <w:szCs w:val="28"/>
          <w:lang w:eastAsia="ru-RU"/>
        </w:rPr>
      </w:pPr>
      <w:r w:rsidRPr="00A87916">
        <w:rPr>
          <w:rFonts w:ascii="Times New Roman" w:hAnsi="Times New Roman"/>
          <w:sz w:val="28"/>
          <w:szCs w:val="28"/>
          <w:lang w:eastAsia="ru-RU"/>
        </w:rPr>
        <w:t xml:space="preserve">В рамках Международного дня и декады инвалидов были проведены мероприятия в форме встреч, круглых столов, конкурсов для инвалидов и пенсионеров, благотворительных обедов и чаепития с выступлениями коллективов художественной самодеятельности, с вручением продуктовых наборов и сувениров, оказанием материальной помощи. </w:t>
      </w:r>
    </w:p>
    <w:p w:rsidR="00A87916" w:rsidRPr="00A87916" w:rsidRDefault="00A87916" w:rsidP="00A87916">
      <w:pPr>
        <w:spacing w:before="120" w:after="120" w:line="264" w:lineRule="auto"/>
        <w:ind w:firstLine="709"/>
        <w:jc w:val="both"/>
        <w:rPr>
          <w:rFonts w:ascii="Times New Roman" w:hAnsi="Times New Roman"/>
          <w:sz w:val="28"/>
          <w:szCs w:val="28"/>
          <w:lang w:eastAsia="ru-RU"/>
        </w:rPr>
      </w:pPr>
      <w:r w:rsidRPr="00A87916">
        <w:rPr>
          <w:rFonts w:ascii="Times New Roman" w:hAnsi="Times New Roman"/>
          <w:sz w:val="28"/>
          <w:szCs w:val="28"/>
          <w:lang w:eastAsia="ru-RU"/>
        </w:rPr>
        <w:lastRenderedPageBreak/>
        <w:t>Ежеквартально с участием представителей общественной организации инвалидов проводились проверки соблюдения требований по обеспечению доступности для инвалидов объектов социальной инфраструктуры.</w:t>
      </w:r>
    </w:p>
    <w:p w:rsidR="00A87916" w:rsidRPr="00A87916" w:rsidRDefault="00A87916" w:rsidP="00A87916">
      <w:pPr>
        <w:spacing w:before="120" w:after="120" w:line="264" w:lineRule="auto"/>
        <w:ind w:firstLine="709"/>
        <w:jc w:val="both"/>
        <w:rPr>
          <w:rFonts w:ascii="Times New Roman" w:hAnsi="Times New Roman"/>
          <w:sz w:val="36"/>
          <w:szCs w:val="28"/>
          <w:lang w:eastAsia="ru-RU"/>
        </w:rPr>
      </w:pPr>
      <w:r w:rsidRPr="00A87916">
        <w:rPr>
          <w:rFonts w:ascii="Times New Roman" w:eastAsia="Calibri" w:hAnsi="Times New Roman"/>
          <w:sz w:val="28"/>
          <w:szCs w:val="22"/>
          <w:lang w:eastAsia="ru-RU"/>
        </w:rPr>
        <w:t>Среди инвалидов, проживающих на территории Октябрьского района, проводилось анкетирование (опрос). В результате установлено, что доля инвалидов, положительно оценивающих отношение населения к проблемам инвалидов, в общей численности опрошенных инвалидов Октябрьского района, составляет 25 %.</w:t>
      </w:r>
    </w:p>
    <w:p w:rsidR="000367EB" w:rsidRPr="00575958" w:rsidRDefault="00FD7B50" w:rsidP="000367EB">
      <w:pPr>
        <w:pStyle w:val="Web"/>
        <w:ind w:firstLine="708"/>
        <w:jc w:val="center"/>
        <w:rPr>
          <w:rFonts w:ascii="Times New Roman" w:hAnsi="Times New Roman"/>
          <w:b/>
          <w:i/>
          <w:sz w:val="28"/>
          <w:szCs w:val="28"/>
          <w:u w:val="single"/>
        </w:rPr>
      </w:pPr>
      <w:r w:rsidRPr="00575958">
        <w:rPr>
          <w:rFonts w:ascii="Times New Roman" w:hAnsi="Times New Roman"/>
          <w:b/>
          <w:i/>
          <w:sz w:val="28"/>
          <w:szCs w:val="28"/>
          <w:u w:val="single"/>
        </w:rPr>
        <w:t>3</w:t>
      </w:r>
      <w:r w:rsidR="000367EB" w:rsidRPr="00575958">
        <w:rPr>
          <w:rFonts w:ascii="Times New Roman" w:hAnsi="Times New Roman"/>
          <w:b/>
          <w:i/>
          <w:sz w:val="28"/>
          <w:szCs w:val="28"/>
          <w:u w:val="single"/>
        </w:rPr>
        <w:t>.5.</w:t>
      </w:r>
      <w:r w:rsidR="004E1308" w:rsidRPr="00575958">
        <w:rPr>
          <w:rFonts w:ascii="Times New Roman" w:hAnsi="Times New Roman"/>
          <w:b/>
          <w:i/>
          <w:sz w:val="28"/>
          <w:szCs w:val="28"/>
          <w:u w:val="single"/>
        </w:rPr>
        <w:t>9</w:t>
      </w:r>
      <w:r w:rsidR="000367EB" w:rsidRPr="00575958">
        <w:rPr>
          <w:rFonts w:ascii="Times New Roman" w:hAnsi="Times New Roman"/>
          <w:b/>
          <w:i/>
          <w:sz w:val="28"/>
          <w:szCs w:val="28"/>
          <w:u w:val="single"/>
        </w:rPr>
        <w:t>. Состояние окружающей среды</w:t>
      </w:r>
    </w:p>
    <w:p w:rsidR="000367EB" w:rsidRPr="00A87916" w:rsidRDefault="000367EB" w:rsidP="00A87916">
      <w:pPr>
        <w:spacing w:before="120" w:after="120" w:line="264" w:lineRule="auto"/>
        <w:jc w:val="both"/>
        <w:rPr>
          <w:rFonts w:ascii="Times New Roman" w:hAnsi="Times New Roman"/>
          <w:sz w:val="28"/>
          <w:szCs w:val="28"/>
        </w:rPr>
      </w:pPr>
      <w:r w:rsidRPr="00575958">
        <w:rPr>
          <w:rFonts w:ascii="Times New Roman" w:hAnsi="Times New Roman"/>
          <w:sz w:val="28"/>
          <w:szCs w:val="28"/>
        </w:rPr>
        <w:tab/>
      </w:r>
      <w:r w:rsidRPr="00A87916">
        <w:rPr>
          <w:rFonts w:ascii="Times New Roman" w:hAnsi="Times New Roman"/>
          <w:sz w:val="28"/>
          <w:szCs w:val="28"/>
        </w:rPr>
        <w:t>Обратной стороной стремительных темпов развития промышленности и высокого уровня развития сельского хозяйства в районе является усиление воздействия на окружающую среду. В целом для района характерны те же экологические проблемы, что и для других территорий Ростовской области. К ним можно отнести: высокий уровень загрязнения атмосферного воздуха, загрязнение водных объектов неочищенными и недостаточно очищенными сточными водами особенно учитывая территориальное расположение района – в густонаселенном центре, среди промышленно развитых городов Новочеркасск, Шахты, Новошахтинск, проблемы утилизации отходов производства и потребления, случаи возгорания сухой растительности, неудовлетворительное состояние древесно-кустарниковой растительности, а также проблемы, возникшие в результате реструктуризации угольной промышленности Восточного Донбасса.</w:t>
      </w:r>
    </w:p>
    <w:p w:rsidR="000367EB" w:rsidRPr="00A87916" w:rsidRDefault="000367EB" w:rsidP="00A87916">
      <w:pPr>
        <w:spacing w:before="120" w:after="120" w:line="264" w:lineRule="auto"/>
        <w:jc w:val="both"/>
        <w:rPr>
          <w:rFonts w:ascii="Times New Roman" w:hAnsi="Times New Roman"/>
          <w:sz w:val="28"/>
          <w:szCs w:val="28"/>
        </w:rPr>
      </w:pPr>
      <w:r w:rsidRPr="00A87916">
        <w:rPr>
          <w:rFonts w:ascii="Times New Roman" w:hAnsi="Times New Roman"/>
          <w:sz w:val="28"/>
          <w:szCs w:val="28"/>
        </w:rPr>
        <w:tab/>
        <w:t xml:space="preserve">Решение проблем экологии и природопользования на территории области требует обеспечения непрерывного и комплексного подхода.  </w:t>
      </w:r>
    </w:p>
    <w:p w:rsidR="00B717E6" w:rsidRPr="00A87916" w:rsidRDefault="000367EB" w:rsidP="00A87916">
      <w:pPr>
        <w:spacing w:before="120" w:after="120" w:line="264" w:lineRule="auto"/>
        <w:jc w:val="both"/>
        <w:rPr>
          <w:rFonts w:ascii="Times New Roman" w:hAnsi="Times New Roman"/>
          <w:sz w:val="28"/>
          <w:szCs w:val="28"/>
        </w:rPr>
      </w:pPr>
      <w:r w:rsidRPr="00A87916">
        <w:rPr>
          <w:rFonts w:ascii="Times New Roman" w:hAnsi="Times New Roman"/>
          <w:sz w:val="28"/>
          <w:szCs w:val="28"/>
        </w:rPr>
        <w:tab/>
        <w:t xml:space="preserve">С целью объединения усилий всех заинтересованных служб, организаций и граждан в улучшении состояния окружающей среды и рационального природопользования, формирования экологического сознания, повышения уровня экологической культуры и бережного отношения к природе на территории района  ежегодно проводятся мероприятия экологической направленности в рамках Дни защиты от экологической опасности «Экология – безопасность - жизнь» в соответствии с датами экологического календаря. На территории района за </w:t>
      </w:r>
      <w:r w:rsidR="005E6EB4" w:rsidRPr="00A87916">
        <w:rPr>
          <w:rFonts w:ascii="Times New Roman" w:hAnsi="Times New Roman"/>
          <w:sz w:val="28"/>
          <w:szCs w:val="28"/>
        </w:rPr>
        <w:t>отчетный период</w:t>
      </w:r>
      <w:r w:rsidRPr="00A87916">
        <w:rPr>
          <w:rFonts w:ascii="Times New Roman" w:hAnsi="Times New Roman"/>
          <w:sz w:val="28"/>
          <w:szCs w:val="28"/>
        </w:rPr>
        <w:t xml:space="preserve"> пров</w:t>
      </w:r>
      <w:r w:rsidR="003B4B71" w:rsidRPr="00A87916">
        <w:rPr>
          <w:rFonts w:ascii="Times New Roman" w:hAnsi="Times New Roman"/>
          <w:sz w:val="28"/>
          <w:szCs w:val="28"/>
        </w:rPr>
        <w:t>одились</w:t>
      </w:r>
      <w:r w:rsidRPr="00A87916">
        <w:rPr>
          <w:rFonts w:ascii="Times New Roman" w:hAnsi="Times New Roman"/>
          <w:sz w:val="28"/>
          <w:szCs w:val="28"/>
        </w:rPr>
        <w:t xml:space="preserve"> субботник</w:t>
      </w:r>
      <w:r w:rsidR="003B4B71" w:rsidRPr="00A87916">
        <w:rPr>
          <w:rFonts w:ascii="Times New Roman" w:hAnsi="Times New Roman"/>
          <w:sz w:val="28"/>
          <w:szCs w:val="28"/>
        </w:rPr>
        <w:t>и</w:t>
      </w:r>
      <w:r w:rsidRPr="00A87916">
        <w:rPr>
          <w:rFonts w:ascii="Times New Roman" w:hAnsi="Times New Roman"/>
          <w:sz w:val="28"/>
          <w:szCs w:val="28"/>
        </w:rPr>
        <w:t xml:space="preserve">, </w:t>
      </w:r>
      <w:r w:rsidR="003B4B71" w:rsidRPr="00A87916">
        <w:rPr>
          <w:rFonts w:ascii="Times New Roman" w:hAnsi="Times New Roman"/>
          <w:sz w:val="28"/>
          <w:szCs w:val="28"/>
        </w:rPr>
        <w:t xml:space="preserve">были </w:t>
      </w:r>
      <w:r w:rsidRPr="00A87916">
        <w:rPr>
          <w:rFonts w:ascii="Times New Roman" w:hAnsi="Times New Roman"/>
          <w:sz w:val="28"/>
          <w:szCs w:val="28"/>
        </w:rPr>
        <w:t>высажен</w:t>
      </w:r>
      <w:r w:rsidR="003B4B71" w:rsidRPr="00A87916">
        <w:rPr>
          <w:rFonts w:ascii="Times New Roman" w:hAnsi="Times New Roman"/>
          <w:sz w:val="28"/>
          <w:szCs w:val="28"/>
        </w:rPr>
        <w:t>ы</w:t>
      </w:r>
      <w:r w:rsidRPr="00A87916">
        <w:rPr>
          <w:rFonts w:ascii="Times New Roman" w:hAnsi="Times New Roman"/>
          <w:sz w:val="28"/>
          <w:szCs w:val="28"/>
        </w:rPr>
        <w:t xml:space="preserve">  </w:t>
      </w:r>
      <w:r w:rsidR="003B4B71" w:rsidRPr="00A87916">
        <w:rPr>
          <w:rFonts w:ascii="Times New Roman" w:hAnsi="Times New Roman"/>
          <w:sz w:val="28"/>
          <w:szCs w:val="28"/>
        </w:rPr>
        <w:t>д</w:t>
      </w:r>
      <w:r w:rsidRPr="00A87916">
        <w:rPr>
          <w:rFonts w:ascii="Times New Roman" w:hAnsi="Times New Roman"/>
          <w:sz w:val="28"/>
          <w:szCs w:val="28"/>
        </w:rPr>
        <w:t>еревь</w:t>
      </w:r>
      <w:r w:rsidR="003B4B71" w:rsidRPr="00A87916">
        <w:rPr>
          <w:rFonts w:ascii="Times New Roman" w:hAnsi="Times New Roman"/>
          <w:sz w:val="28"/>
          <w:szCs w:val="28"/>
        </w:rPr>
        <w:t>я</w:t>
      </w:r>
      <w:r w:rsidRPr="00A87916">
        <w:rPr>
          <w:rFonts w:ascii="Times New Roman" w:hAnsi="Times New Roman"/>
          <w:sz w:val="28"/>
          <w:szCs w:val="28"/>
        </w:rPr>
        <w:t>, кустарник</w:t>
      </w:r>
      <w:r w:rsidR="003B4B71" w:rsidRPr="00A87916">
        <w:rPr>
          <w:rFonts w:ascii="Times New Roman" w:hAnsi="Times New Roman"/>
          <w:sz w:val="28"/>
          <w:szCs w:val="28"/>
        </w:rPr>
        <w:t>и</w:t>
      </w:r>
      <w:r w:rsidRPr="00A87916">
        <w:rPr>
          <w:rFonts w:ascii="Times New Roman" w:hAnsi="Times New Roman"/>
          <w:sz w:val="28"/>
          <w:szCs w:val="28"/>
        </w:rPr>
        <w:t>, устрое</w:t>
      </w:r>
      <w:r w:rsidR="003B4B71" w:rsidRPr="00A87916">
        <w:rPr>
          <w:rFonts w:ascii="Times New Roman" w:hAnsi="Times New Roman"/>
          <w:sz w:val="28"/>
          <w:szCs w:val="28"/>
        </w:rPr>
        <w:t>на  клумбы</w:t>
      </w:r>
      <w:r w:rsidRPr="00A87916">
        <w:rPr>
          <w:rFonts w:ascii="Times New Roman" w:hAnsi="Times New Roman"/>
          <w:sz w:val="28"/>
          <w:szCs w:val="28"/>
        </w:rPr>
        <w:t xml:space="preserve"> (высадка цветов). В мероприятиях экологической направленности приняли участие более 6000 учащихся и сотрудников из 25 образовательных учреждений района, Донского Государственного Аграрного Университета, </w:t>
      </w:r>
      <w:r w:rsidR="005E6EB4" w:rsidRPr="00A87916">
        <w:rPr>
          <w:rFonts w:ascii="Times New Roman" w:hAnsi="Times New Roman"/>
          <w:sz w:val="28"/>
          <w:szCs w:val="28"/>
        </w:rPr>
        <w:t>Октябрьского аграрно-технологического техникума</w:t>
      </w:r>
      <w:r w:rsidRPr="00A87916">
        <w:rPr>
          <w:rFonts w:ascii="Times New Roman" w:hAnsi="Times New Roman"/>
          <w:sz w:val="28"/>
          <w:szCs w:val="28"/>
        </w:rPr>
        <w:t xml:space="preserve"> и  дошкольных общеобразовательных учреждений.</w:t>
      </w:r>
    </w:p>
    <w:p w:rsidR="00B717E6" w:rsidRPr="00A87916" w:rsidRDefault="00B717E6" w:rsidP="00A87916">
      <w:pPr>
        <w:spacing w:before="120" w:after="120" w:line="264" w:lineRule="auto"/>
        <w:jc w:val="both"/>
        <w:rPr>
          <w:rFonts w:ascii="Times New Roman" w:hAnsi="Times New Roman"/>
          <w:sz w:val="28"/>
          <w:szCs w:val="28"/>
        </w:rPr>
      </w:pPr>
      <w:r w:rsidRPr="00A87916">
        <w:rPr>
          <w:rFonts w:ascii="Times New Roman" w:hAnsi="Times New Roman"/>
          <w:sz w:val="28"/>
          <w:szCs w:val="28"/>
        </w:rPr>
        <w:tab/>
      </w:r>
      <w:r w:rsidR="008C4F15" w:rsidRPr="00A87916">
        <w:rPr>
          <w:rFonts w:ascii="Times New Roman" w:hAnsi="Times New Roman"/>
          <w:sz w:val="28"/>
          <w:szCs w:val="28"/>
        </w:rPr>
        <w:t>П</w:t>
      </w:r>
      <w:r w:rsidRPr="00A87916">
        <w:rPr>
          <w:rFonts w:ascii="Times New Roman" w:hAnsi="Times New Roman"/>
          <w:sz w:val="28"/>
          <w:szCs w:val="28"/>
        </w:rPr>
        <w:t xml:space="preserve">роведена работа по привлечению инвестора для строительства мусороперерабатывающего завода мощностью 600 тыс. т. вдоль дороги «Новошахтинск –  п. </w:t>
      </w:r>
      <w:r w:rsidRPr="00A87916">
        <w:rPr>
          <w:rFonts w:ascii="Times New Roman" w:hAnsi="Times New Roman"/>
          <w:sz w:val="28"/>
          <w:szCs w:val="28"/>
        </w:rPr>
        <w:lastRenderedPageBreak/>
        <w:t xml:space="preserve">Майский», </w:t>
      </w:r>
      <w:smartTag w:uri="urn:schemas-microsoft-com:office:smarttags" w:element="metricconverter">
        <w:smartTagPr>
          <w:attr w:name="ProductID" w:val="906 км"/>
        </w:smartTagPr>
        <w:r w:rsidRPr="00A87916">
          <w:rPr>
            <w:rFonts w:ascii="Times New Roman" w:hAnsi="Times New Roman"/>
            <w:sz w:val="28"/>
            <w:szCs w:val="28"/>
          </w:rPr>
          <w:t>906 км</w:t>
        </w:r>
      </w:smartTag>
      <w:r w:rsidRPr="00A87916">
        <w:rPr>
          <w:rFonts w:ascii="Times New Roman" w:hAnsi="Times New Roman"/>
          <w:sz w:val="28"/>
          <w:szCs w:val="28"/>
        </w:rPr>
        <w:t xml:space="preserve">. + </w:t>
      </w:r>
      <w:smartTag w:uri="urn:schemas-microsoft-com:office:smarttags" w:element="metricconverter">
        <w:smartTagPr>
          <w:attr w:name="ProductID" w:val="810 м"/>
        </w:smartTagPr>
        <w:r w:rsidRPr="00A87916">
          <w:rPr>
            <w:rFonts w:ascii="Times New Roman" w:hAnsi="Times New Roman"/>
            <w:sz w:val="28"/>
            <w:szCs w:val="28"/>
          </w:rPr>
          <w:t>810 м</w:t>
        </w:r>
      </w:smartTag>
      <w:r w:rsidRPr="00A87916">
        <w:rPr>
          <w:rFonts w:ascii="Times New Roman" w:hAnsi="Times New Roman"/>
          <w:sz w:val="28"/>
          <w:szCs w:val="28"/>
        </w:rPr>
        <w:t xml:space="preserve"> справа по ходу километража. Инвестор -  ООО «</w:t>
      </w:r>
      <w:proofErr w:type="spellStart"/>
      <w:r w:rsidRPr="00A87916">
        <w:rPr>
          <w:rFonts w:ascii="Times New Roman" w:hAnsi="Times New Roman"/>
          <w:sz w:val="28"/>
          <w:szCs w:val="28"/>
        </w:rPr>
        <w:t>ЭкоСтройДон</w:t>
      </w:r>
      <w:proofErr w:type="spellEnd"/>
      <w:r w:rsidRPr="00A87916">
        <w:rPr>
          <w:rFonts w:ascii="Times New Roman" w:hAnsi="Times New Roman"/>
          <w:sz w:val="28"/>
          <w:szCs w:val="28"/>
        </w:rPr>
        <w:t>».</w:t>
      </w:r>
    </w:p>
    <w:p w:rsidR="00135E50" w:rsidRPr="00A87916" w:rsidRDefault="00B717E6" w:rsidP="00A87916">
      <w:pPr>
        <w:spacing w:before="120" w:after="120" w:line="264" w:lineRule="auto"/>
        <w:jc w:val="both"/>
        <w:rPr>
          <w:rFonts w:ascii="Times New Roman" w:hAnsi="Times New Roman"/>
          <w:sz w:val="28"/>
          <w:szCs w:val="28"/>
        </w:rPr>
      </w:pPr>
      <w:r w:rsidRPr="00A87916">
        <w:rPr>
          <w:rFonts w:ascii="Times New Roman" w:hAnsi="Times New Roman"/>
          <w:sz w:val="28"/>
          <w:szCs w:val="28"/>
        </w:rPr>
        <w:tab/>
        <w:t xml:space="preserve">Проведена разработка  </w:t>
      </w:r>
      <w:proofErr w:type="spellStart"/>
      <w:r w:rsidRPr="00A87916">
        <w:rPr>
          <w:rFonts w:ascii="Times New Roman" w:hAnsi="Times New Roman"/>
          <w:sz w:val="28"/>
          <w:szCs w:val="28"/>
        </w:rPr>
        <w:t>проектно</w:t>
      </w:r>
      <w:proofErr w:type="spellEnd"/>
      <w:r w:rsidRPr="00A87916">
        <w:rPr>
          <w:rFonts w:ascii="Times New Roman" w:hAnsi="Times New Roman"/>
          <w:sz w:val="28"/>
          <w:szCs w:val="28"/>
        </w:rPr>
        <w:t xml:space="preserve"> – сметной документации на рекультивацию объекта размещения твердых бытовых отходов: Полигон ТБО на территории Коммунарского (с) поселения, «Автодорога «Дон – 4 – Каменоломни» </w:t>
      </w:r>
      <w:smartTag w:uri="urn:schemas-microsoft-com:office:smarttags" w:element="metricconverter">
        <w:smartTagPr>
          <w:attr w:name="ProductID" w:val="7 км"/>
        </w:smartTagPr>
        <w:r w:rsidRPr="00A87916">
          <w:rPr>
            <w:rFonts w:ascii="Times New Roman" w:hAnsi="Times New Roman"/>
            <w:sz w:val="28"/>
            <w:szCs w:val="28"/>
          </w:rPr>
          <w:t>7 км</w:t>
        </w:r>
      </w:smartTag>
      <w:r w:rsidRPr="00A87916">
        <w:rPr>
          <w:rFonts w:ascii="Times New Roman" w:hAnsi="Times New Roman"/>
          <w:sz w:val="28"/>
          <w:szCs w:val="28"/>
        </w:rPr>
        <w:t xml:space="preserve">. + </w:t>
      </w:r>
      <w:smartTag w:uri="urn:schemas-microsoft-com:office:smarttags" w:element="metricconverter">
        <w:smartTagPr>
          <w:attr w:name="ProductID" w:val="600 м"/>
        </w:smartTagPr>
        <w:r w:rsidRPr="00A87916">
          <w:rPr>
            <w:rFonts w:ascii="Times New Roman" w:hAnsi="Times New Roman"/>
            <w:sz w:val="28"/>
            <w:szCs w:val="28"/>
          </w:rPr>
          <w:t>600 м</w:t>
        </w:r>
      </w:smartTag>
      <w:r w:rsidRPr="00A87916">
        <w:rPr>
          <w:rFonts w:ascii="Times New Roman" w:hAnsi="Times New Roman"/>
          <w:sz w:val="28"/>
          <w:szCs w:val="28"/>
        </w:rPr>
        <w:t>. (лево).</w:t>
      </w:r>
    </w:p>
    <w:p w:rsidR="003B4B71" w:rsidRPr="00A87916" w:rsidRDefault="003B4B71" w:rsidP="003B4B71">
      <w:pPr>
        <w:ind w:firstLine="567"/>
        <w:jc w:val="both"/>
        <w:rPr>
          <w:rFonts w:ascii="Times New Roman" w:eastAsia="Calibri" w:hAnsi="Times New Roman"/>
          <w:kern w:val="2"/>
          <w:sz w:val="28"/>
          <w:szCs w:val="22"/>
        </w:rPr>
      </w:pPr>
      <w:r>
        <w:rPr>
          <w:rFonts w:ascii="Times New Roman" w:hAnsi="Times New Roman"/>
          <w:color w:val="FF0000"/>
          <w:sz w:val="28"/>
          <w:szCs w:val="28"/>
        </w:rPr>
        <w:tab/>
      </w:r>
      <w:r w:rsidRPr="00A87916">
        <w:rPr>
          <w:rFonts w:ascii="Times New Roman" w:eastAsia="Calibri" w:hAnsi="Times New Roman"/>
          <w:sz w:val="28"/>
          <w:szCs w:val="22"/>
        </w:rPr>
        <w:t>Сумма штрафов, наложенных за нарушение природоохранного законодательства составила</w:t>
      </w:r>
      <w:r w:rsidRPr="00A87916">
        <w:rPr>
          <w:rFonts w:ascii="Times New Roman" w:eastAsia="Calibri" w:hAnsi="Times New Roman"/>
          <w:kern w:val="2"/>
          <w:sz w:val="28"/>
          <w:szCs w:val="22"/>
        </w:rPr>
        <w:t xml:space="preserve"> 376,0 тыс. руб. В основном штрафы были наложены по ст. 4.5 «Нарушение порядка действий по предотвращению выжигания сухой растительности» ввиду засушливых </w:t>
      </w:r>
      <w:proofErr w:type="spellStart"/>
      <w:r w:rsidRPr="00A87916">
        <w:rPr>
          <w:rFonts w:ascii="Times New Roman" w:eastAsia="Calibri" w:hAnsi="Times New Roman"/>
          <w:kern w:val="2"/>
          <w:sz w:val="28"/>
          <w:szCs w:val="22"/>
        </w:rPr>
        <w:t>погодно</w:t>
      </w:r>
      <w:proofErr w:type="spellEnd"/>
      <w:r w:rsidRPr="00A87916">
        <w:rPr>
          <w:rFonts w:ascii="Times New Roman" w:eastAsia="Calibri" w:hAnsi="Times New Roman"/>
          <w:kern w:val="2"/>
          <w:sz w:val="28"/>
          <w:szCs w:val="22"/>
        </w:rPr>
        <w:t>-климатических условий 2015 г. и раннего установления пожароопасного периода.</w:t>
      </w:r>
    </w:p>
    <w:p w:rsidR="003B4B71" w:rsidRPr="00A87916" w:rsidRDefault="003B4B71" w:rsidP="003B4B71">
      <w:pPr>
        <w:widowControl w:val="0"/>
        <w:autoSpaceDE w:val="0"/>
        <w:autoSpaceDN w:val="0"/>
        <w:adjustRightInd w:val="0"/>
        <w:ind w:firstLine="709"/>
        <w:jc w:val="both"/>
        <w:rPr>
          <w:rFonts w:ascii="Times New Roman" w:hAnsi="Times New Roman"/>
          <w:kern w:val="2"/>
          <w:sz w:val="28"/>
          <w:szCs w:val="28"/>
          <w:lang w:eastAsia="ru-RU"/>
        </w:rPr>
      </w:pPr>
      <w:r w:rsidRPr="00A87916">
        <w:rPr>
          <w:rFonts w:ascii="Times New Roman" w:hAnsi="Times New Roman"/>
          <w:sz w:val="28"/>
          <w:szCs w:val="28"/>
          <w:lang w:eastAsia="ru-RU"/>
        </w:rPr>
        <w:t>Сумма платежа за негативное воздействие на окружающую среду поступившая в бюджет составила</w:t>
      </w:r>
      <w:r w:rsidRPr="00A87916">
        <w:rPr>
          <w:rFonts w:ascii="Times New Roman" w:hAnsi="Times New Roman"/>
          <w:kern w:val="2"/>
          <w:sz w:val="28"/>
          <w:szCs w:val="28"/>
          <w:lang w:eastAsia="ru-RU"/>
        </w:rPr>
        <w:t xml:space="preserve"> 1650,9 тыс. руб.</w:t>
      </w:r>
    </w:p>
    <w:p w:rsidR="003B4B71" w:rsidRPr="00A87916" w:rsidRDefault="003B4B71" w:rsidP="00353EBD">
      <w:pPr>
        <w:spacing w:before="120" w:after="120" w:line="264" w:lineRule="auto"/>
        <w:jc w:val="both"/>
        <w:rPr>
          <w:rFonts w:ascii="Times New Roman" w:hAnsi="Times New Roman"/>
          <w:sz w:val="28"/>
          <w:szCs w:val="28"/>
        </w:rPr>
      </w:pPr>
    </w:p>
    <w:p w:rsidR="000D0C5C" w:rsidRPr="00575958" w:rsidRDefault="00FD7B50" w:rsidP="000D0C5C">
      <w:pPr>
        <w:pStyle w:val="Web"/>
        <w:ind w:firstLine="708"/>
        <w:jc w:val="center"/>
        <w:rPr>
          <w:rFonts w:ascii="Times New Roman" w:hAnsi="Times New Roman"/>
          <w:b/>
          <w:i/>
          <w:sz w:val="28"/>
          <w:szCs w:val="28"/>
          <w:u w:val="single"/>
        </w:rPr>
      </w:pPr>
      <w:r w:rsidRPr="00575958">
        <w:rPr>
          <w:rFonts w:ascii="Times New Roman" w:hAnsi="Times New Roman"/>
          <w:b/>
          <w:i/>
          <w:sz w:val="28"/>
          <w:szCs w:val="28"/>
          <w:u w:val="single"/>
        </w:rPr>
        <w:t>3</w:t>
      </w:r>
      <w:r w:rsidR="000D0C5C" w:rsidRPr="00575958">
        <w:rPr>
          <w:rFonts w:ascii="Times New Roman" w:hAnsi="Times New Roman"/>
          <w:b/>
          <w:i/>
          <w:sz w:val="28"/>
          <w:szCs w:val="28"/>
          <w:u w:val="single"/>
        </w:rPr>
        <w:t>.5.</w:t>
      </w:r>
      <w:r w:rsidR="004E1308" w:rsidRPr="00575958">
        <w:rPr>
          <w:rFonts w:ascii="Times New Roman" w:hAnsi="Times New Roman"/>
          <w:b/>
          <w:i/>
          <w:sz w:val="28"/>
          <w:szCs w:val="28"/>
          <w:u w:val="single"/>
        </w:rPr>
        <w:t>10</w:t>
      </w:r>
      <w:r w:rsidR="000D0C5C" w:rsidRPr="00575958">
        <w:rPr>
          <w:rFonts w:ascii="Times New Roman" w:hAnsi="Times New Roman"/>
          <w:b/>
          <w:i/>
          <w:sz w:val="28"/>
          <w:szCs w:val="28"/>
          <w:u w:val="single"/>
        </w:rPr>
        <w:t>. Законность и правопорядок</w:t>
      </w:r>
    </w:p>
    <w:p w:rsidR="003B4B71" w:rsidRPr="00A87916" w:rsidRDefault="007E7B41" w:rsidP="003B4B71">
      <w:pPr>
        <w:ind w:firstLine="225"/>
        <w:jc w:val="both"/>
        <w:rPr>
          <w:rFonts w:ascii="Times New Roman" w:hAnsi="Times New Roman"/>
          <w:sz w:val="28"/>
          <w:szCs w:val="28"/>
          <w:lang w:eastAsia="ru-RU"/>
        </w:rPr>
      </w:pPr>
      <w:r w:rsidRPr="00575958">
        <w:rPr>
          <w:rFonts w:ascii="Times New Roman" w:hAnsi="Times New Roman"/>
          <w:sz w:val="28"/>
          <w:szCs w:val="28"/>
        </w:rPr>
        <w:tab/>
      </w:r>
      <w:r w:rsidR="003B4B71" w:rsidRPr="00A87916">
        <w:rPr>
          <w:rFonts w:ascii="Times New Roman" w:hAnsi="Times New Roman"/>
          <w:sz w:val="28"/>
          <w:szCs w:val="28"/>
          <w:lang w:eastAsia="ru-RU"/>
        </w:rPr>
        <w:t xml:space="preserve">Анализ текущего состояния сферы реализации Подпрограммы  показал взаимодействие со всеми правоохранительными структурами района, органами власти и местного самоуправления. </w:t>
      </w:r>
    </w:p>
    <w:p w:rsidR="003B4B71" w:rsidRPr="00A87916" w:rsidRDefault="003B4B71" w:rsidP="003B4B71">
      <w:pPr>
        <w:shd w:val="clear" w:color="auto" w:fill="FFFFFF"/>
        <w:ind w:right="58" w:firstLine="225"/>
        <w:jc w:val="both"/>
        <w:rPr>
          <w:rFonts w:ascii="Times New Roman" w:hAnsi="Times New Roman"/>
          <w:sz w:val="28"/>
          <w:szCs w:val="28"/>
          <w:lang w:eastAsia="ru-RU"/>
        </w:rPr>
      </w:pPr>
      <w:r w:rsidRPr="00A87916">
        <w:rPr>
          <w:rFonts w:ascii="Times New Roman" w:hAnsi="Times New Roman"/>
          <w:sz w:val="28"/>
          <w:szCs w:val="28"/>
          <w:lang w:eastAsia="ru-RU"/>
        </w:rPr>
        <w:t xml:space="preserve">       За 12 месяцев 2015 года на территории района зарегистрировано 869 преступлений (2014 г. - 783), из которых раскрыто 556 (2014 г. - 452).  Раскрываемость общей преступности составила  75,4% (АППГ-69%).</w:t>
      </w:r>
    </w:p>
    <w:p w:rsidR="003B4B71" w:rsidRPr="00A87916" w:rsidRDefault="003B4B71" w:rsidP="003B4B71">
      <w:pPr>
        <w:shd w:val="clear" w:color="auto" w:fill="FFFFFF"/>
        <w:ind w:right="58" w:firstLine="225"/>
        <w:jc w:val="both"/>
        <w:rPr>
          <w:rFonts w:ascii="Times New Roman" w:hAnsi="Times New Roman"/>
          <w:sz w:val="28"/>
          <w:szCs w:val="28"/>
          <w:lang w:eastAsia="ru-RU"/>
        </w:rPr>
      </w:pPr>
      <w:r w:rsidRPr="00A87916">
        <w:rPr>
          <w:rFonts w:ascii="Times New Roman" w:hAnsi="Times New Roman"/>
          <w:sz w:val="28"/>
          <w:szCs w:val="28"/>
          <w:lang w:eastAsia="ru-RU"/>
        </w:rPr>
        <w:t xml:space="preserve">      Уровень тяжкой и особо тяжкой преступности составил 117 (АППГ-139) преступлений. Раскрыто 92 (АППГ-98) тяжких и особо тяжких преступлений, остались не раскрытыми 30 преступления (АППГ-44). Раскрываемость составила 75,4% (АППГ- 69%).</w:t>
      </w:r>
    </w:p>
    <w:p w:rsidR="003B4B71" w:rsidRPr="00A87916" w:rsidRDefault="003B4B71" w:rsidP="003B4B71">
      <w:pPr>
        <w:shd w:val="clear" w:color="auto" w:fill="FFFFFF"/>
        <w:ind w:right="58" w:firstLine="225"/>
        <w:jc w:val="both"/>
        <w:rPr>
          <w:rFonts w:ascii="Times New Roman" w:hAnsi="Times New Roman"/>
          <w:sz w:val="28"/>
          <w:szCs w:val="28"/>
          <w:lang w:eastAsia="ru-RU"/>
        </w:rPr>
      </w:pPr>
      <w:r w:rsidRPr="00A87916">
        <w:rPr>
          <w:rFonts w:ascii="Times New Roman" w:hAnsi="Times New Roman"/>
          <w:sz w:val="28"/>
          <w:szCs w:val="28"/>
          <w:lang w:eastAsia="ru-RU"/>
        </w:rPr>
        <w:t xml:space="preserve">      Количество преступлений связанных с кражами транспортных средств составило 7 преступлений (АППГ-6). Раскрыто – 6 (АППГ-2). Неправомерных завладений транспортными средствами зарегистрировано 8 (АППГ-18), из них раскрыто 9 (АППГ-14).</w:t>
      </w:r>
    </w:p>
    <w:p w:rsidR="003B4B71" w:rsidRPr="00A87916" w:rsidRDefault="003B4B71" w:rsidP="003B4B71">
      <w:pPr>
        <w:ind w:firstLine="225"/>
        <w:jc w:val="both"/>
        <w:rPr>
          <w:rFonts w:ascii="Times New Roman" w:hAnsi="Times New Roman"/>
          <w:sz w:val="28"/>
          <w:szCs w:val="28"/>
          <w:lang w:eastAsia="ru-RU"/>
        </w:rPr>
      </w:pPr>
      <w:r w:rsidRPr="00A87916">
        <w:rPr>
          <w:rFonts w:ascii="Times New Roman" w:hAnsi="Times New Roman"/>
          <w:sz w:val="28"/>
          <w:szCs w:val="28"/>
          <w:lang w:eastAsia="ru-RU"/>
        </w:rPr>
        <w:t xml:space="preserve">      На территории района совершено 6 убийств (АППГ-9). Раскрываемость составила 90,9%.  Преступлений, связанных с причинением тяжкого вреда здоровью зарегистрировано 7 (АППГ-9), раскрыто преступлений данного вида – 7 (АППГ 7).</w:t>
      </w:r>
    </w:p>
    <w:p w:rsidR="003B4B71" w:rsidRPr="00A87916" w:rsidRDefault="003B4B71" w:rsidP="003B4B71">
      <w:pPr>
        <w:spacing w:after="120"/>
        <w:ind w:firstLine="225"/>
        <w:jc w:val="both"/>
        <w:rPr>
          <w:rFonts w:ascii="Times New Roman" w:hAnsi="Times New Roman"/>
          <w:sz w:val="28"/>
          <w:szCs w:val="28"/>
          <w:lang w:eastAsia="ru-RU"/>
        </w:rPr>
      </w:pPr>
      <w:r w:rsidRPr="00A87916">
        <w:rPr>
          <w:rFonts w:ascii="Times New Roman" w:hAnsi="Times New Roman"/>
          <w:sz w:val="28"/>
          <w:szCs w:val="28"/>
          <w:lang w:eastAsia="ru-RU"/>
        </w:rPr>
        <w:t xml:space="preserve">       В отчетном периоде зарегистрировано 26 квартирных краж (АППГ -32). При этом раскрыто 25 преступлений (АППГ-22), раскрываемость составила – 89,3% (АППГ-61,1%). </w:t>
      </w:r>
    </w:p>
    <w:p w:rsidR="003B4B71" w:rsidRPr="00A87916" w:rsidRDefault="003B4B71" w:rsidP="003B4B71">
      <w:pPr>
        <w:ind w:firstLine="708"/>
        <w:jc w:val="both"/>
        <w:rPr>
          <w:rFonts w:ascii="Times New Roman" w:hAnsi="Times New Roman"/>
          <w:sz w:val="28"/>
          <w:szCs w:val="28"/>
          <w:lang w:eastAsia="ru-RU"/>
        </w:rPr>
      </w:pPr>
      <w:r w:rsidRPr="00A87916">
        <w:rPr>
          <w:rFonts w:ascii="Times New Roman" w:hAnsi="Times New Roman"/>
          <w:sz w:val="28"/>
          <w:szCs w:val="28"/>
          <w:lang w:eastAsia="ru-RU"/>
        </w:rPr>
        <w:t xml:space="preserve">В отчетном периоде факты бандитизма не выявлялись.  Количество преступлений связанных с незаконным оборотом оружия выявлено 32 (АППГ-27), раскрыто 23 преступления данной категории (АППГ-19), остались не раскрытыми – 6 (АППГ-9), раскрываемость составила 79,3% (АППГ-67,9%). </w:t>
      </w:r>
    </w:p>
    <w:p w:rsidR="003B4B71" w:rsidRPr="00A87916" w:rsidRDefault="003B4B71" w:rsidP="003B4B71">
      <w:pPr>
        <w:shd w:val="clear" w:color="auto" w:fill="FFFFFF"/>
        <w:ind w:left="7" w:right="58" w:firstLine="706"/>
        <w:jc w:val="both"/>
        <w:rPr>
          <w:rFonts w:ascii="Times New Roman" w:hAnsi="Times New Roman"/>
          <w:sz w:val="28"/>
          <w:szCs w:val="28"/>
          <w:lang w:eastAsia="ru-RU"/>
        </w:rPr>
      </w:pPr>
      <w:r w:rsidRPr="00A87916">
        <w:rPr>
          <w:rFonts w:ascii="Times New Roman" w:hAnsi="Times New Roman"/>
          <w:sz w:val="28"/>
          <w:szCs w:val="28"/>
          <w:lang w:eastAsia="ru-RU"/>
        </w:rPr>
        <w:lastRenderedPageBreak/>
        <w:t xml:space="preserve">Фактов мошенничества зарегистрировано – 35 (АППГ-41). Раскрыто данных преступлений - 18 (АППГ-7), раскрываемость составила 40% (АППГ-20%). </w:t>
      </w:r>
    </w:p>
    <w:p w:rsidR="003B4B71" w:rsidRPr="00A87916" w:rsidRDefault="003B4B71" w:rsidP="003B4B71">
      <w:pPr>
        <w:ind w:firstLine="708"/>
        <w:jc w:val="both"/>
        <w:rPr>
          <w:rFonts w:ascii="Times New Roman" w:hAnsi="Times New Roman"/>
          <w:sz w:val="28"/>
          <w:szCs w:val="28"/>
          <w:lang w:eastAsia="ru-RU"/>
        </w:rPr>
      </w:pPr>
      <w:r w:rsidRPr="00A87916">
        <w:rPr>
          <w:rFonts w:ascii="Times New Roman" w:hAnsi="Times New Roman"/>
          <w:sz w:val="28"/>
          <w:szCs w:val="28"/>
          <w:lang w:eastAsia="ru-RU"/>
        </w:rPr>
        <w:t xml:space="preserve">Несовершеннолетними в отчетном периоде совершено 32 преступления                   (АППГ-34). </w:t>
      </w:r>
    </w:p>
    <w:p w:rsidR="003B4B71" w:rsidRPr="00A87916" w:rsidRDefault="003B4B71" w:rsidP="00A87916">
      <w:pPr>
        <w:spacing w:before="120" w:after="120" w:line="264" w:lineRule="auto"/>
        <w:ind w:firstLine="708"/>
        <w:jc w:val="both"/>
        <w:rPr>
          <w:rFonts w:ascii="Times New Roman" w:hAnsi="Times New Roman"/>
          <w:sz w:val="28"/>
          <w:szCs w:val="28"/>
          <w:lang w:eastAsia="ru-RU"/>
        </w:rPr>
      </w:pPr>
      <w:r w:rsidRPr="00A87916">
        <w:rPr>
          <w:rFonts w:ascii="Times New Roman" w:hAnsi="Times New Roman"/>
          <w:sz w:val="28"/>
          <w:szCs w:val="28"/>
          <w:lang w:eastAsia="ru-RU"/>
        </w:rPr>
        <w:t xml:space="preserve">Уровень преступности на 10 тысяч населения района составил 121 (АППГ-108) преступление.  В общественном месте совершено 150 преступлений (АППГ-170), в том числе на улицах –114 (АППГ-145). </w:t>
      </w:r>
    </w:p>
    <w:p w:rsidR="003B4B71" w:rsidRPr="00A87916" w:rsidRDefault="003B4B71" w:rsidP="00A87916">
      <w:pPr>
        <w:spacing w:before="120" w:after="120" w:line="264" w:lineRule="auto"/>
        <w:ind w:firstLine="708"/>
        <w:jc w:val="both"/>
        <w:rPr>
          <w:rFonts w:ascii="Times New Roman" w:hAnsi="Times New Roman"/>
          <w:sz w:val="28"/>
          <w:szCs w:val="28"/>
          <w:lang w:eastAsia="ru-RU"/>
        </w:rPr>
      </w:pPr>
      <w:r w:rsidRPr="00A87916">
        <w:rPr>
          <w:rFonts w:ascii="Times New Roman" w:hAnsi="Times New Roman"/>
          <w:sz w:val="28"/>
          <w:szCs w:val="28"/>
          <w:lang w:eastAsia="ru-RU"/>
        </w:rPr>
        <w:t xml:space="preserve">Одним из основных видов преступлений, совершаемых на территории обслуживания – являются кражи чужого имущества, которых было зарегистрировано – 449 фактов (АППГ – 374), раскрыто краж – 213 (АППГ-153), раскрываемость составила 47,4% (АППГ-39,9%). Увеличение количества зарегистрированных краж имущества на территории обслуживания произошло за счет инициативного выявления преступлений данной категории сотрудниками полиции на административных участках. </w:t>
      </w:r>
    </w:p>
    <w:p w:rsidR="003B4B71" w:rsidRPr="00A87916" w:rsidRDefault="003B4B71" w:rsidP="00A87916">
      <w:pPr>
        <w:spacing w:before="120" w:after="120" w:line="264" w:lineRule="auto"/>
        <w:jc w:val="both"/>
        <w:rPr>
          <w:rFonts w:ascii="Times New Roman" w:hAnsi="Times New Roman"/>
          <w:sz w:val="28"/>
          <w:szCs w:val="28"/>
          <w:lang w:eastAsia="ru-RU"/>
        </w:rPr>
      </w:pPr>
      <w:r w:rsidRPr="00A87916">
        <w:rPr>
          <w:rFonts w:ascii="Times New Roman" w:hAnsi="Times New Roman"/>
          <w:sz w:val="28"/>
          <w:szCs w:val="28"/>
          <w:lang w:eastAsia="ru-RU"/>
        </w:rPr>
        <w:tab/>
        <w:t>За отчетный период на территории обслуживания отдела полиции №3 Межмуниципального управления МВД России «Новочеркасское» зарегистрировано 72 (АППГ-94) дорожно-транспортных происшествия при которых погибли или пострадали люди.</w:t>
      </w:r>
    </w:p>
    <w:p w:rsidR="003B4B71" w:rsidRPr="00A87916" w:rsidRDefault="003B4B71" w:rsidP="00A87916">
      <w:pPr>
        <w:spacing w:before="120" w:after="120" w:line="264" w:lineRule="auto"/>
        <w:jc w:val="both"/>
        <w:rPr>
          <w:rFonts w:ascii="Times New Roman" w:hAnsi="Times New Roman"/>
          <w:sz w:val="28"/>
          <w:szCs w:val="28"/>
          <w:lang w:eastAsia="ru-RU"/>
        </w:rPr>
      </w:pPr>
      <w:r w:rsidRPr="00A87916">
        <w:rPr>
          <w:rFonts w:ascii="Times New Roman" w:hAnsi="Times New Roman"/>
          <w:sz w:val="28"/>
          <w:szCs w:val="28"/>
          <w:lang w:eastAsia="ru-RU"/>
        </w:rPr>
        <w:t xml:space="preserve">       В указанных ДТП погибло 22 человека (АППГ-24), ранено – 87 (АППГ-10).</w:t>
      </w:r>
    </w:p>
    <w:p w:rsidR="003B4B71" w:rsidRPr="00A87916" w:rsidRDefault="003B4B71" w:rsidP="00A87916">
      <w:pPr>
        <w:spacing w:before="120" w:after="120" w:line="264" w:lineRule="auto"/>
        <w:jc w:val="both"/>
        <w:rPr>
          <w:rFonts w:ascii="Times New Roman" w:hAnsi="Times New Roman"/>
          <w:sz w:val="28"/>
          <w:szCs w:val="28"/>
          <w:lang w:eastAsia="ru-RU"/>
        </w:rPr>
      </w:pPr>
      <w:r w:rsidRPr="00A87916">
        <w:rPr>
          <w:rFonts w:ascii="Times New Roman" w:hAnsi="Times New Roman"/>
          <w:sz w:val="28"/>
          <w:szCs w:val="28"/>
          <w:lang w:eastAsia="ru-RU"/>
        </w:rPr>
        <w:t xml:space="preserve">       С участием детей зарегистрировано 7 дорожно-транспортных происшествий (АППГ-11). В указанных ДТП погиб 1 ребенок (АППГ-0), ранено 7 детей (АППГ-9).</w:t>
      </w:r>
    </w:p>
    <w:p w:rsidR="003B4B71" w:rsidRPr="00A87916" w:rsidRDefault="003B4B71" w:rsidP="00A87916">
      <w:pPr>
        <w:spacing w:before="120" w:after="120" w:line="264" w:lineRule="auto"/>
        <w:ind w:firstLine="225"/>
        <w:jc w:val="both"/>
        <w:rPr>
          <w:rFonts w:ascii="Times New Roman" w:hAnsi="Times New Roman"/>
          <w:sz w:val="28"/>
          <w:szCs w:val="28"/>
          <w:lang w:eastAsia="ru-RU"/>
        </w:rPr>
      </w:pPr>
      <w:r w:rsidRPr="00A87916">
        <w:rPr>
          <w:rFonts w:ascii="Times New Roman" w:hAnsi="Times New Roman"/>
          <w:sz w:val="28"/>
          <w:szCs w:val="28"/>
          <w:lang w:eastAsia="ru-RU"/>
        </w:rPr>
        <w:t xml:space="preserve">     Рост общего количества зарегистрированных преступлений обусловлен прежде всего повышением спроса с каждого сотрудника полиции по инициативному выявлению преступлений в том числе в тех случаях, когда граждане сами не обращались в ОП №3 Межмуниципального управления МВД России «Новочеркасское» с заявлением.</w:t>
      </w:r>
    </w:p>
    <w:p w:rsidR="003B4B71" w:rsidRPr="00A87916" w:rsidRDefault="003B4B71" w:rsidP="00A87916">
      <w:pPr>
        <w:spacing w:before="120" w:after="120" w:line="264" w:lineRule="auto"/>
        <w:ind w:firstLine="225"/>
        <w:jc w:val="both"/>
        <w:rPr>
          <w:rFonts w:ascii="Times New Roman" w:hAnsi="Times New Roman"/>
          <w:sz w:val="28"/>
          <w:szCs w:val="28"/>
          <w:lang w:eastAsia="ru-RU"/>
        </w:rPr>
      </w:pPr>
      <w:r w:rsidRPr="00A87916">
        <w:rPr>
          <w:rFonts w:ascii="Times New Roman" w:hAnsi="Times New Roman"/>
          <w:sz w:val="28"/>
          <w:szCs w:val="28"/>
          <w:lang w:eastAsia="ru-RU"/>
        </w:rPr>
        <w:tab/>
        <w:t xml:space="preserve">Несмотря на предпринимаемые меры, криминогенная обстановка в Октябрьском районе есть и связана она с особенностями ее географического положения. Октябрьский район Ростовской области граничит с городами: Шахты, Новочеркасск, Новошахтинск и с 6-тью районами: </w:t>
      </w:r>
      <w:proofErr w:type="spellStart"/>
      <w:r w:rsidRPr="00A87916">
        <w:rPr>
          <w:rFonts w:ascii="Times New Roman" w:hAnsi="Times New Roman"/>
          <w:sz w:val="28"/>
          <w:szCs w:val="28"/>
          <w:lang w:eastAsia="ru-RU"/>
        </w:rPr>
        <w:t>Родионо-Несветаевским</w:t>
      </w:r>
      <w:proofErr w:type="spellEnd"/>
      <w:r w:rsidRPr="00A87916">
        <w:rPr>
          <w:rFonts w:ascii="Times New Roman" w:hAnsi="Times New Roman"/>
          <w:sz w:val="28"/>
          <w:szCs w:val="28"/>
          <w:lang w:eastAsia="ru-RU"/>
        </w:rPr>
        <w:t xml:space="preserve">, </w:t>
      </w:r>
      <w:proofErr w:type="spellStart"/>
      <w:r w:rsidRPr="00A87916">
        <w:rPr>
          <w:rFonts w:ascii="Times New Roman" w:hAnsi="Times New Roman"/>
          <w:sz w:val="28"/>
          <w:szCs w:val="28"/>
          <w:lang w:eastAsia="ru-RU"/>
        </w:rPr>
        <w:t>Аксайским</w:t>
      </w:r>
      <w:proofErr w:type="spellEnd"/>
      <w:r w:rsidRPr="00A87916">
        <w:rPr>
          <w:rFonts w:ascii="Times New Roman" w:hAnsi="Times New Roman"/>
          <w:sz w:val="28"/>
          <w:szCs w:val="28"/>
          <w:lang w:eastAsia="ru-RU"/>
        </w:rPr>
        <w:t xml:space="preserve">, Багаевским, Усть-Донецким, </w:t>
      </w:r>
      <w:proofErr w:type="spellStart"/>
      <w:r w:rsidRPr="00A87916">
        <w:rPr>
          <w:rFonts w:ascii="Times New Roman" w:hAnsi="Times New Roman"/>
          <w:sz w:val="28"/>
          <w:szCs w:val="28"/>
          <w:lang w:eastAsia="ru-RU"/>
        </w:rPr>
        <w:t>Белокалитвенским</w:t>
      </w:r>
      <w:proofErr w:type="spellEnd"/>
      <w:r w:rsidRPr="00A87916">
        <w:rPr>
          <w:rFonts w:ascii="Times New Roman" w:hAnsi="Times New Roman"/>
          <w:sz w:val="28"/>
          <w:szCs w:val="28"/>
          <w:lang w:eastAsia="ru-RU"/>
        </w:rPr>
        <w:t xml:space="preserve">, </w:t>
      </w:r>
      <w:proofErr w:type="spellStart"/>
      <w:r w:rsidRPr="00A87916">
        <w:rPr>
          <w:rFonts w:ascii="Times New Roman" w:hAnsi="Times New Roman"/>
          <w:sz w:val="28"/>
          <w:szCs w:val="28"/>
          <w:lang w:eastAsia="ru-RU"/>
        </w:rPr>
        <w:t>Красносулинским</w:t>
      </w:r>
      <w:proofErr w:type="spellEnd"/>
      <w:r w:rsidRPr="00A87916">
        <w:rPr>
          <w:rFonts w:ascii="Times New Roman" w:hAnsi="Times New Roman"/>
          <w:sz w:val="28"/>
          <w:szCs w:val="28"/>
          <w:lang w:eastAsia="ru-RU"/>
        </w:rPr>
        <w:t xml:space="preserve">. Кроме того, по территории Октябрьского района проходит федеральная трасса М-4. </w:t>
      </w:r>
    </w:p>
    <w:p w:rsidR="009555E6" w:rsidRPr="00A87916" w:rsidRDefault="003B4B71" w:rsidP="00A87916">
      <w:pPr>
        <w:spacing w:before="120" w:after="120" w:line="264" w:lineRule="auto"/>
        <w:ind w:firstLine="225"/>
        <w:jc w:val="both"/>
        <w:rPr>
          <w:rFonts w:ascii="Times New Roman" w:hAnsi="Times New Roman"/>
          <w:sz w:val="28"/>
          <w:szCs w:val="28"/>
          <w:lang w:eastAsia="ru-RU"/>
        </w:rPr>
      </w:pPr>
      <w:r w:rsidRPr="00A87916">
        <w:rPr>
          <w:rFonts w:ascii="Times New Roman" w:hAnsi="Times New Roman"/>
          <w:sz w:val="28"/>
          <w:szCs w:val="28"/>
          <w:lang w:eastAsia="ru-RU"/>
        </w:rPr>
        <w:t xml:space="preserve">      На территории Октябрьского района проживает несколько национальных диаспор: турки-</w:t>
      </w:r>
      <w:proofErr w:type="spellStart"/>
      <w:r w:rsidRPr="00A87916">
        <w:rPr>
          <w:rFonts w:ascii="Times New Roman" w:hAnsi="Times New Roman"/>
          <w:sz w:val="28"/>
          <w:szCs w:val="28"/>
          <w:lang w:eastAsia="ru-RU"/>
        </w:rPr>
        <w:t>месхитинцы</w:t>
      </w:r>
      <w:proofErr w:type="spellEnd"/>
      <w:r w:rsidRPr="00A87916">
        <w:rPr>
          <w:rFonts w:ascii="Times New Roman" w:hAnsi="Times New Roman"/>
          <w:sz w:val="28"/>
          <w:szCs w:val="28"/>
          <w:lang w:eastAsia="ru-RU"/>
        </w:rPr>
        <w:t xml:space="preserve"> (х. </w:t>
      </w:r>
      <w:proofErr w:type="spellStart"/>
      <w:r w:rsidRPr="00A87916">
        <w:rPr>
          <w:rFonts w:ascii="Times New Roman" w:hAnsi="Times New Roman"/>
          <w:sz w:val="28"/>
          <w:szCs w:val="28"/>
          <w:lang w:eastAsia="ru-RU"/>
        </w:rPr>
        <w:t>Керчик-Савров</w:t>
      </w:r>
      <w:proofErr w:type="spellEnd"/>
      <w:r w:rsidRPr="00A87916">
        <w:rPr>
          <w:rFonts w:ascii="Times New Roman" w:hAnsi="Times New Roman"/>
          <w:sz w:val="28"/>
          <w:szCs w:val="28"/>
          <w:lang w:eastAsia="ru-RU"/>
        </w:rPr>
        <w:t xml:space="preserve">), армянская (п. Каменоломни), курдская (х. </w:t>
      </w:r>
      <w:proofErr w:type="spellStart"/>
      <w:r w:rsidRPr="00A87916">
        <w:rPr>
          <w:rFonts w:ascii="Times New Roman" w:hAnsi="Times New Roman"/>
          <w:sz w:val="28"/>
          <w:szCs w:val="28"/>
          <w:lang w:eastAsia="ru-RU"/>
        </w:rPr>
        <w:t>Керчик-Савров</w:t>
      </w:r>
      <w:proofErr w:type="spellEnd"/>
      <w:r w:rsidRPr="00A87916">
        <w:rPr>
          <w:rFonts w:ascii="Times New Roman" w:hAnsi="Times New Roman"/>
          <w:sz w:val="28"/>
          <w:szCs w:val="28"/>
          <w:lang w:eastAsia="ru-RU"/>
        </w:rPr>
        <w:t xml:space="preserve">, ст. Красюковская), дагестанская (ст. </w:t>
      </w:r>
      <w:proofErr w:type="spellStart"/>
      <w:r w:rsidRPr="00A87916">
        <w:rPr>
          <w:rFonts w:ascii="Times New Roman" w:hAnsi="Times New Roman"/>
          <w:sz w:val="28"/>
          <w:szCs w:val="28"/>
          <w:lang w:eastAsia="ru-RU"/>
        </w:rPr>
        <w:t>Кривянская</w:t>
      </w:r>
      <w:proofErr w:type="spellEnd"/>
      <w:r w:rsidRPr="00A87916">
        <w:rPr>
          <w:rFonts w:ascii="Times New Roman" w:hAnsi="Times New Roman"/>
          <w:sz w:val="28"/>
          <w:szCs w:val="28"/>
          <w:lang w:eastAsia="ru-RU"/>
        </w:rPr>
        <w:t xml:space="preserve">). </w:t>
      </w:r>
      <w:r w:rsidRPr="00A87916">
        <w:rPr>
          <w:rFonts w:ascii="Times New Roman" w:hAnsi="Times New Roman"/>
          <w:sz w:val="28"/>
          <w:szCs w:val="28"/>
          <w:lang w:eastAsia="ru-RU"/>
        </w:rPr>
        <w:lastRenderedPageBreak/>
        <w:t>Осложняет ситуацию постоянная миграция иностранных граждан и лиц без гражданства</w:t>
      </w:r>
    </w:p>
    <w:p w:rsidR="007E7B41" w:rsidRPr="00575958" w:rsidRDefault="009555E6" w:rsidP="003451E6">
      <w:pPr>
        <w:spacing w:line="264" w:lineRule="auto"/>
        <w:jc w:val="both"/>
        <w:rPr>
          <w:sz w:val="28"/>
          <w:szCs w:val="28"/>
        </w:rPr>
      </w:pPr>
      <w:r w:rsidRPr="00575958">
        <w:rPr>
          <w:rFonts w:ascii="Times New Roman" w:hAnsi="Times New Roman"/>
          <w:sz w:val="28"/>
          <w:szCs w:val="28"/>
        </w:rPr>
        <w:tab/>
      </w:r>
    </w:p>
    <w:p w:rsidR="009C1190" w:rsidRPr="00575958" w:rsidRDefault="007E7B41" w:rsidP="003B4B71">
      <w:pPr>
        <w:spacing w:before="120" w:after="120" w:line="264" w:lineRule="auto"/>
        <w:jc w:val="both"/>
        <w:rPr>
          <w:rFonts w:ascii="Times New Roman" w:hAnsi="Times New Roman"/>
          <w:sz w:val="28"/>
          <w:szCs w:val="28"/>
        </w:rPr>
      </w:pPr>
      <w:r w:rsidRPr="00575958">
        <w:rPr>
          <w:sz w:val="28"/>
          <w:szCs w:val="28"/>
        </w:rPr>
        <w:tab/>
      </w:r>
    </w:p>
    <w:p w:rsidR="009C1190" w:rsidRPr="00575958" w:rsidRDefault="00FD7B50" w:rsidP="009C1190">
      <w:pPr>
        <w:pStyle w:val="Web"/>
        <w:ind w:firstLine="708"/>
        <w:jc w:val="center"/>
        <w:rPr>
          <w:rFonts w:ascii="Times New Roman" w:hAnsi="Times New Roman"/>
          <w:b/>
          <w:i/>
          <w:sz w:val="28"/>
          <w:szCs w:val="28"/>
          <w:u w:val="single"/>
        </w:rPr>
      </w:pPr>
      <w:r w:rsidRPr="00575958">
        <w:rPr>
          <w:rFonts w:ascii="Times New Roman" w:hAnsi="Times New Roman"/>
          <w:b/>
          <w:i/>
          <w:sz w:val="28"/>
          <w:szCs w:val="28"/>
          <w:u w:val="single"/>
        </w:rPr>
        <w:t>3</w:t>
      </w:r>
      <w:r w:rsidR="009C1190" w:rsidRPr="00575958">
        <w:rPr>
          <w:rFonts w:ascii="Times New Roman" w:hAnsi="Times New Roman"/>
          <w:b/>
          <w:i/>
          <w:sz w:val="28"/>
          <w:szCs w:val="28"/>
          <w:u w:val="single"/>
        </w:rPr>
        <w:t>.5.1</w:t>
      </w:r>
      <w:r w:rsidR="004E1308" w:rsidRPr="00575958">
        <w:rPr>
          <w:rFonts w:ascii="Times New Roman" w:hAnsi="Times New Roman"/>
          <w:b/>
          <w:i/>
          <w:sz w:val="28"/>
          <w:szCs w:val="28"/>
          <w:u w:val="single"/>
        </w:rPr>
        <w:t>1</w:t>
      </w:r>
      <w:r w:rsidR="009C1190" w:rsidRPr="00575958">
        <w:rPr>
          <w:rFonts w:ascii="Times New Roman" w:hAnsi="Times New Roman"/>
          <w:b/>
          <w:i/>
          <w:sz w:val="28"/>
          <w:szCs w:val="28"/>
          <w:u w:val="single"/>
        </w:rPr>
        <w:t xml:space="preserve">. </w:t>
      </w:r>
      <w:r w:rsidR="00EF35B9" w:rsidRPr="00575958">
        <w:rPr>
          <w:rFonts w:ascii="Times New Roman" w:hAnsi="Times New Roman"/>
          <w:b/>
          <w:i/>
          <w:sz w:val="28"/>
          <w:szCs w:val="28"/>
          <w:u w:val="single"/>
        </w:rPr>
        <w:t>Развитие информационных технологий</w:t>
      </w:r>
    </w:p>
    <w:p w:rsidR="00264333" w:rsidRPr="00F873FC" w:rsidRDefault="00264333" w:rsidP="00235C87">
      <w:pPr>
        <w:spacing w:before="120" w:after="120" w:line="264" w:lineRule="auto"/>
        <w:jc w:val="both"/>
        <w:rPr>
          <w:rFonts w:ascii="Times New Roman" w:hAnsi="Times New Roman"/>
          <w:sz w:val="28"/>
          <w:szCs w:val="28"/>
        </w:rPr>
      </w:pPr>
      <w:r w:rsidRPr="00575958">
        <w:rPr>
          <w:sz w:val="28"/>
          <w:szCs w:val="28"/>
        </w:rPr>
        <w:t xml:space="preserve">       </w:t>
      </w:r>
      <w:r w:rsidRPr="00575958">
        <w:rPr>
          <w:sz w:val="28"/>
          <w:szCs w:val="28"/>
        </w:rPr>
        <w:tab/>
      </w:r>
      <w:r w:rsidRPr="00F873FC">
        <w:rPr>
          <w:rFonts w:ascii="Times New Roman" w:hAnsi="Times New Roman"/>
          <w:sz w:val="28"/>
          <w:szCs w:val="28"/>
        </w:rPr>
        <w:t>В 2010 году одно из первых в Ростовской области было открыто Муниципальное  автономное учреждение Октябрьского района «Многофункциональный центр по предоставлению государственных и муниципальных услуг».</w:t>
      </w:r>
    </w:p>
    <w:p w:rsidR="00264333" w:rsidRPr="00F873FC" w:rsidRDefault="00264333" w:rsidP="00235C87">
      <w:pPr>
        <w:spacing w:before="120" w:after="120" w:line="264" w:lineRule="auto"/>
        <w:jc w:val="both"/>
        <w:rPr>
          <w:rFonts w:ascii="Times New Roman" w:hAnsi="Times New Roman"/>
          <w:sz w:val="28"/>
          <w:szCs w:val="28"/>
        </w:rPr>
      </w:pPr>
      <w:r w:rsidRPr="00F873FC">
        <w:rPr>
          <w:rFonts w:ascii="Times New Roman" w:hAnsi="Times New Roman"/>
          <w:sz w:val="28"/>
          <w:szCs w:val="28"/>
        </w:rPr>
        <w:t xml:space="preserve">    </w:t>
      </w:r>
      <w:r w:rsidRPr="00F873FC">
        <w:rPr>
          <w:rFonts w:ascii="Times New Roman" w:hAnsi="Times New Roman"/>
          <w:sz w:val="28"/>
          <w:szCs w:val="28"/>
        </w:rPr>
        <w:tab/>
        <w:t xml:space="preserve">   В настоящее время в районном центре  функционирует  центральный офис МФЦ и 15 территориально обособленных структурных подразделений в поселениях района. </w:t>
      </w:r>
    </w:p>
    <w:p w:rsidR="00264333" w:rsidRPr="00F873FC" w:rsidRDefault="00264333" w:rsidP="00235C87">
      <w:pPr>
        <w:spacing w:before="120" w:after="120" w:line="264" w:lineRule="auto"/>
        <w:jc w:val="both"/>
        <w:rPr>
          <w:rFonts w:ascii="Times New Roman" w:hAnsi="Times New Roman"/>
          <w:sz w:val="28"/>
          <w:szCs w:val="28"/>
        </w:rPr>
      </w:pPr>
      <w:r w:rsidRPr="00F873FC">
        <w:rPr>
          <w:rFonts w:ascii="Times New Roman" w:hAnsi="Times New Roman"/>
          <w:sz w:val="28"/>
          <w:szCs w:val="28"/>
        </w:rPr>
        <w:t xml:space="preserve">      </w:t>
      </w:r>
      <w:r w:rsidRPr="00F873FC">
        <w:rPr>
          <w:rFonts w:ascii="Times New Roman" w:hAnsi="Times New Roman"/>
          <w:sz w:val="28"/>
          <w:szCs w:val="28"/>
        </w:rPr>
        <w:tab/>
        <w:t xml:space="preserve"> На базе многофункционального центра предоставляется  более 155  государственных и муниципальных услуг в </w:t>
      </w:r>
      <w:proofErr w:type="spellStart"/>
      <w:r w:rsidRPr="00F873FC">
        <w:rPr>
          <w:rFonts w:ascii="Times New Roman" w:hAnsi="Times New Roman"/>
          <w:sz w:val="28"/>
          <w:szCs w:val="28"/>
        </w:rPr>
        <w:t>т.ч</w:t>
      </w:r>
      <w:proofErr w:type="spellEnd"/>
      <w:r w:rsidRPr="00F873FC">
        <w:rPr>
          <w:rFonts w:ascii="Times New Roman" w:hAnsi="Times New Roman"/>
          <w:sz w:val="28"/>
          <w:szCs w:val="28"/>
        </w:rPr>
        <w:t xml:space="preserve">. услуги Федеральных органов исполнительной власти и органов исполнительной власти Ростовской области: Пенсионного фонда, Кадастровой палаты,  </w:t>
      </w:r>
      <w:proofErr w:type="spellStart"/>
      <w:r w:rsidRPr="00F873FC">
        <w:rPr>
          <w:rFonts w:ascii="Times New Roman" w:hAnsi="Times New Roman"/>
          <w:sz w:val="28"/>
          <w:szCs w:val="28"/>
        </w:rPr>
        <w:t>Росреестра</w:t>
      </w:r>
      <w:proofErr w:type="spellEnd"/>
      <w:r w:rsidRPr="00F873FC">
        <w:rPr>
          <w:rFonts w:ascii="Times New Roman" w:hAnsi="Times New Roman"/>
          <w:sz w:val="28"/>
          <w:szCs w:val="28"/>
        </w:rPr>
        <w:t xml:space="preserve">,  Министерства внутренних дел, Управления Федеральной миграционной службы, Федеральной налоговой службы, </w:t>
      </w:r>
      <w:proofErr w:type="spellStart"/>
      <w:r w:rsidRPr="00F873FC">
        <w:rPr>
          <w:rFonts w:ascii="Times New Roman" w:hAnsi="Times New Roman"/>
          <w:sz w:val="28"/>
          <w:szCs w:val="28"/>
        </w:rPr>
        <w:t>Росимущества</w:t>
      </w:r>
      <w:proofErr w:type="spellEnd"/>
      <w:r w:rsidRPr="00F873FC">
        <w:rPr>
          <w:rFonts w:ascii="Times New Roman" w:hAnsi="Times New Roman"/>
          <w:sz w:val="28"/>
          <w:szCs w:val="28"/>
        </w:rPr>
        <w:t>, Управления социальной защиты населения,  Записи актов гражданского состояния, а также муниципальные услуги:  в сфере образования, земельно-имущественных отношений, архитектурно-градостроительной деятельности, жилищной и коммунальной сфере, архива, записи на прием к врачу.</w:t>
      </w:r>
    </w:p>
    <w:p w:rsidR="009C1190" w:rsidRPr="00F873FC" w:rsidRDefault="00264333" w:rsidP="00353EBD">
      <w:pPr>
        <w:spacing w:before="120" w:after="120" w:line="264" w:lineRule="auto"/>
        <w:jc w:val="both"/>
        <w:rPr>
          <w:rFonts w:ascii="Times New Roman" w:hAnsi="Times New Roman"/>
          <w:sz w:val="28"/>
          <w:szCs w:val="28"/>
        </w:rPr>
      </w:pPr>
      <w:r w:rsidRPr="00F873FC">
        <w:rPr>
          <w:rFonts w:ascii="Times New Roman" w:hAnsi="Times New Roman"/>
          <w:sz w:val="28"/>
          <w:szCs w:val="28"/>
        </w:rPr>
        <w:t xml:space="preserve">    </w:t>
      </w:r>
      <w:r w:rsidRPr="00F873FC">
        <w:rPr>
          <w:rFonts w:ascii="Times New Roman" w:hAnsi="Times New Roman"/>
          <w:sz w:val="28"/>
          <w:szCs w:val="28"/>
        </w:rPr>
        <w:tab/>
        <w:t>В Октябрьском районе, как и на территории всех муниципальных образований Ростовской области, реализован принцип экстерриториальности при предоставлении государственных и муниципальных услуг, согласно которому услуги предоставляются заявителям независимо от места их регистрации на территории Ростовской области, в том числе в качестве субъектов предпринимательской деятельности, а также места расположения на территории Ростовской области объектов недвижимости.</w:t>
      </w:r>
    </w:p>
    <w:p w:rsidR="004B31A1" w:rsidRPr="00F873FC" w:rsidRDefault="00FD7B50" w:rsidP="00F873FC">
      <w:pPr>
        <w:pStyle w:val="Web"/>
        <w:spacing w:before="120" w:after="120" w:line="264" w:lineRule="auto"/>
        <w:ind w:firstLine="708"/>
        <w:jc w:val="center"/>
        <w:rPr>
          <w:rFonts w:ascii="Times New Roman" w:hAnsi="Times New Roman"/>
          <w:b/>
          <w:i/>
          <w:sz w:val="28"/>
          <w:szCs w:val="28"/>
          <w:u w:val="single"/>
        </w:rPr>
      </w:pPr>
      <w:r w:rsidRPr="00F873FC">
        <w:rPr>
          <w:rFonts w:ascii="Times New Roman" w:hAnsi="Times New Roman"/>
          <w:b/>
          <w:i/>
          <w:sz w:val="28"/>
          <w:szCs w:val="28"/>
          <w:u w:val="single"/>
        </w:rPr>
        <w:t>3</w:t>
      </w:r>
      <w:r w:rsidR="004B31A1" w:rsidRPr="00F873FC">
        <w:rPr>
          <w:rFonts w:ascii="Times New Roman" w:hAnsi="Times New Roman"/>
          <w:b/>
          <w:i/>
          <w:sz w:val="28"/>
          <w:szCs w:val="28"/>
          <w:u w:val="single"/>
        </w:rPr>
        <w:t>.5.1</w:t>
      </w:r>
      <w:r w:rsidR="004E1308" w:rsidRPr="00F873FC">
        <w:rPr>
          <w:rFonts w:ascii="Times New Roman" w:hAnsi="Times New Roman"/>
          <w:b/>
          <w:i/>
          <w:sz w:val="28"/>
          <w:szCs w:val="28"/>
          <w:u w:val="single"/>
        </w:rPr>
        <w:t>2</w:t>
      </w:r>
      <w:r w:rsidR="004B31A1" w:rsidRPr="00F873FC">
        <w:rPr>
          <w:rFonts w:ascii="Times New Roman" w:hAnsi="Times New Roman"/>
          <w:b/>
          <w:i/>
          <w:sz w:val="28"/>
          <w:szCs w:val="28"/>
          <w:u w:val="single"/>
        </w:rPr>
        <w:t xml:space="preserve">. Территориальная организация </w:t>
      </w:r>
      <w:r w:rsidR="00575958" w:rsidRPr="00F873FC">
        <w:rPr>
          <w:rFonts w:ascii="Times New Roman" w:hAnsi="Times New Roman"/>
          <w:b/>
          <w:i/>
          <w:sz w:val="28"/>
          <w:szCs w:val="28"/>
          <w:u w:val="single"/>
        </w:rPr>
        <w:t>общественного</w:t>
      </w:r>
      <w:r w:rsidR="004B31A1" w:rsidRPr="00F873FC">
        <w:rPr>
          <w:rFonts w:ascii="Times New Roman" w:hAnsi="Times New Roman"/>
          <w:b/>
          <w:i/>
          <w:sz w:val="28"/>
          <w:szCs w:val="28"/>
          <w:u w:val="single"/>
        </w:rPr>
        <w:t xml:space="preserve"> самоуправления</w:t>
      </w:r>
    </w:p>
    <w:p w:rsidR="00C035DD" w:rsidRPr="00F873FC" w:rsidRDefault="004B31A1" w:rsidP="00F873FC">
      <w:pPr>
        <w:pStyle w:val="formattext"/>
        <w:shd w:val="clear" w:color="auto" w:fill="FFFFFF"/>
        <w:spacing w:before="120" w:beforeAutospacing="0" w:after="120" w:afterAutospacing="0" w:line="264" w:lineRule="auto"/>
        <w:jc w:val="both"/>
        <w:textAlignment w:val="baseline"/>
        <w:rPr>
          <w:sz w:val="28"/>
          <w:szCs w:val="28"/>
          <w:lang w:eastAsia="en-US"/>
        </w:rPr>
      </w:pPr>
      <w:r w:rsidRPr="00F873FC">
        <w:rPr>
          <w:sz w:val="28"/>
          <w:szCs w:val="28"/>
          <w:lang w:eastAsia="en-US"/>
        </w:rPr>
        <w:tab/>
      </w:r>
      <w:r w:rsidR="00C035DD" w:rsidRPr="00F873FC">
        <w:rPr>
          <w:sz w:val="28"/>
          <w:szCs w:val="28"/>
        </w:rPr>
        <w:t>Принятие Федерального закона от 06.10.2003 г. N 131-ФЗ "Об общих принципах организации местного самоуправления в Российской Федерации" дало законодательную основу для самоорганизации граждан. Деятельность территориального общественного самоуправления (далее именуется - ТОС) рассматривается не обособленно сама по себе, а в контексте равноправного участника партнерства административной власти, гражданского общества и бизнеса в границах каждого ТОС, и это партнерство, в свою очередь, составляет систему местного управления.</w:t>
      </w:r>
      <w:r w:rsidRPr="00F873FC">
        <w:rPr>
          <w:sz w:val="28"/>
          <w:szCs w:val="28"/>
          <w:lang w:eastAsia="en-US"/>
        </w:rPr>
        <w:tab/>
      </w:r>
    </w:p>
    <w:p w:rsidR="00C035DD" w:rsidRPr="00F873FC" w:rsidRDefault="00C035DD" w:rsidP="00F873FC">
      <w:pPr>
        <w:pStyle w:val="formattext"/>
        <w:shd w:val="clear" w:color="auto" w:fill="FFFFFF"/>
        <w:spacing w:before="120" w:beforeAutospacing="0" w:after="120" w:afterAutospacing="0" w:line="264" w:lineRule="auto"/>
        <w:jc w:val="both"/>
        <w:textAlignment w:val="baseline"/>
        <w:rPr>
          <w:sz w:val="28"/>
          <w:szCs w:val="28"/>
        </w:rPr>
      </w:pPr>
      <w:r w:rsidRPr="00F873FC">
        <w:rPr>
          <w:sz w:val="28"/>
          <w:szCs w:val="28"/>
          <w:lang w:eastAsia="en-US"/>
        </w:rPr>
        <w:lastRenderedPageBreak/>
        <w:tab/>
      </w:r>
      <w:r w:rsidRPr="00F873FC">
        <w:rPr>
          <w:sz w:val="28"/>
          <w:szCs w:val="28"/>
        </w:rPr>
        <w:t>Основной целью деятельности ТОС является повышение качества жизни граждан, построение развитого гражданского общества, а не просто инициативное решение насущных проблем и отдельных вопросов местного значения. Организации ТОС одновременно выступают и в качестве структур публичной власти, и в качестве некоммерческих хозяйствующих субъектов, им принадлежит главная роль в решении задач привлечения граждан к участию в местном самоуправлении.</w:t>
      </w:r>
    </w:p>
    <w:p w:rsidR="00C035DD" w:rsidRPr="00F873FC" w:rsidRDefault="00C035DD" w:rsidP="00F873FC">
      <w:pPr>
        <w:pStyle w:val="formattext"/>
        <w:shd w:val="clear" w:color="auto" w:fill="FFFFFF"/>
        <w:spacing w:before="120" w:beforeAutospacing="0" w:after="120" w:afterAutospacing="0" w:line="264" w:lineRule="auto"/>
        <w:jc w:val="both"/>
        <w:textAlignment w:val="baseline"/>
        <w:rPr>
          <w:sz w:val="28"/>
          <w:szCs w:val="28"/>
        </w:rPr>
      </w:pPr>
      <w:r w:rsidRPr="00F873FC">
        <w:rPr>
          <w:sz w:val="28"/>
          <w:szCs w:val="28"/>
        </w:rPr>
        <w:tab/>
        <w:t>По состоянию на 01.01.201</w:t>
      </w:r>
      <w:r w:rsidR="00921474" w:rsidRPr="00F873FC">
        <w:rPr>
          <w:sz w:val="28"/>
          <w:szCs w:val="28"/>
        </w:rPr>
        <w:t>6</w:t>
      </w:r>
      <w:r w:rsidRPr="00F873FC">
        <w:rPr>
          <w:sz w:val="28"/>
          <w:szCs w:val="28"/>
        </w:rPr>
        <w:t xml:space="preserve"> года количество ТОС в Октябрьском районе </w:t>
      </w:r>
      <w:r w:rsidR="0036248D" w:rsidRPr="00F873FC">
        <w:rPr>
          <w:sz w:val="28"/>
          <w:szCs w:val="28"/>
        </w:rPr>
        <w:t>-57</w:t>
      </w:r>
      <w:r w:rsidRPr="00F873FC">
        <w:rPr>
          <w:sz w:val="28"/>
          <w:szCs w:val="28"/>
        </w:rPr>
        <w:t xml:space="preserve">. </w:t>
      </w:r>
      <w:r w:rsidR="0036248D" w:rsidRPr="00F873FC">
        <w:rPr>
          <w:sz w:val="28"/>
          <w:szCs w:val="28"/>
        </w:rPr>
        <w:t xml:space="preserve"> </w:t>
      </w:r>
      <w:r w:rsidRPr="00F873FC">
        <w:rPr>
          <w:sz w:val="28"/>
          <w:szCs w:val="28"/>
        </w:rPr>
        <w:t>Решаются воп</w:t>
      </w:r>
      <w:r w:rsidR="0036248D" w:rsidRPr="00F873FC">
        <w:rPr>
          <w:sz w:val="28"/>
          <w:szCs w:val="28"/>
        </w:rPr>
        <w:t xml:space="preserve">росы по ремонту автодорог, ремонту водопровода, благоустройству остановочного павильона, строительству часовен, </w:t>
      </w:r>
      <w:r w:rsidR="00AE1FCB" w:rsidRPr="00F873FC">
        <w:rPr>
          <w:sz w:val="28"/>
          <w:szCs w:val="28"/>
        </w:rPr>
        <w:t>освещению поселков, обустройству зона отдыха и многое другое.</w:t>
      </w:r>
    </w:p>
    <w:p w:rsidR="00921474" w:rsidRPr="00F873FC" w:rsidRDefault="00921474" w:rsidP="00F873FC">
      <w:pPr>
        <w:widowControl w:val="0"/>
        <w:spacing w:before="120" w:after="120" w:line="264" w:lineRule="auto"/>
        <w:jc w:val="both"/>
        <w:rPr>
          <w:rFonts w:ascii="Times New Roman" w:hAnsi="Times New Roman"/>
          <w:sz w:val="28"/>
          <w:szCs w:val="28"/>
          <w:lang w:eastAsia="ru-RU"/>
        </w:rPr>
      </w:pPr>
      <w:r w:rsidRPr="00F873FC">
        <w:rPr>
          <w:sz w:val="28"/>
          <w:szCs w:val="28"/>
        </w:rPr>
        <w:tab/>
      </w:r>
      <w:r w:rsidRPr="00F873FC">
        <w:rPr>
          <w:rFonts w:ascii="Times New Roman" w:hAnsi="Times New Roman"/>
          <w:sz w:val="28"/>
          <w:szCs w:val="28"/>
          <w:lang w:eastAsia="ru-RU"/>
        </w:rPr>
        <w:t xml:space="preserve">В соответствии планом – графиком реализации местных инициатив, запланированных на 2015 год, на территории Октябрьского района реализованы 73 инициативы, в том числе 15 инициатив с </w:t>
      </w:r>
      <w:proofErr w:type="spellStart"/>
      <w:r w:rsidRPr="00F873FC">
        <w:rPr>
          <w:rFonts w:ascii="Times New Roman" w:hAnsi="Times New Roman"/>
          <w:sz w:val="28"/>
          <w:szCs w:val="28"/>
          <w:lang w:eastAsia="ru-RU"/>
        </w:rPr>
        <w:t>софинансированием</w:t>
      </w:r>
      <w:proofErr w:type="spellEnd"/>
      <w:r w:rsidRPr="00F873FC">
        <w:rPr>
          <w:rFonts w:ascii="Times New Roman" w:hAnsi="Times New Roman"/>
          <w:sz w:val="28"/>
          <w:szCs w:val="28"/>
          <w:lang w:eastAsia="ru-RU"/>
        </w:rPr>
        <w:t xml:space="preserve"> из </w:t>
      </w:r>
      <w:r w:rsidRPr="00F873FC">
        <w:rPr>
          <w:rFonts w:ascii="Times New Roman" w:hAnsi="Times New Roman"/>
          <w:sz w:val="28"/>
          <w:szCs w:val="28"/>
          <w:shd w:val="clear" w:color="auto" w:fill="FFFFFF"/>
          <w:lang w:eastAsia="ru-RU"/>
        </w:rPr>
        <w:t xml:space="preserve">Муниципального фонда местного развития и поддержки предпринимательства. Всего на реализацию инициатив затрачено </w:t>
      </w:r>
      <w:r w:rsidRPr="00F873FC">
        <w:rPr>
          <w:rFonts w:ascii="Times New Roman" w:hAnsi="Times New Roman"/>
          <w:sz w:val="28"/>
          <w:szCs w:val="28"/>
          <w:lang w:eastAsia="ru-RU"/>
        </w:rPr>
        <w:t xml:space="preserve">13384,4 </w:t>
      </w:r>
      <w:r w:rsidRPr="00F873FC">
        <w:rPr>
          <w:rFonts w:ascii="Times New Roman" w:hAnsi="Times New Roman"/>
          <w:sz w:val="28"/>
          <w:szCs w:val="28"/>
          <w:shd w:val="clear" w:color="auto" w:fill="FFFFFF"/>
          <w:lang w:eastAsia="ru-RU"/>
        </w:rPr>
        <w:t xml:space="preserve">тыс. руб., в том числе: средства жителей – </w:t>
      </w:r>
      <w:r w:rsidRPr="00F873FC">
        <w:rPr>
          <w:rFonts w:ascii="Times New Roman" w:hAnsi="Times New Roman"/>
          <w:sz w:val="28"/>
          <w:szCs w:val="28"/>
          <w:lang w:eastAsia="ru-RU"/>
        </w:rPr>
        <w:t>4052</w:t>
      </w:r>
      <w:r w:rsidRPr="00F873FC">
        <w:rPr>
          <w:rFonts w:ascii="Times New Roman" w:hAnsi="Times New Roman"/>
          <w:b/>
          <w:sz w:val="28"/>
          <w:szCs w:val="28"/>
          <w:lang w:eastAsia="ru-RU"/>
        </w:rPr>
        <w:t>,</w:t>
      </w:r>
      <w:r w:rsidRPr="00F873FC">
        <w:rPr>
          <w:rFonts w:ascii="Times New Roman" w:hAnsi="Times New Roman"/>
          <w:sz w:val="28"/>
          <w:szCs w:val="28"/>
          <w:lang w:eastAsia="ru-RU"/>
        </w:rPr>
        <w:t xml:space="preserve">9 </w:t>
      </w:r>
      <w:r w:rsidRPr="00F873FC">
        <w:rPr>
          <w:rFonts w:ascii="Times New Roman" w:hAnsi="Times New Roman"/>
          <w:sz w:val="28"/>
          <w:szCs w:val="28"/>
          <w:shd w:val="clear" w:color="auto" w:fill="FFFFFF"/>
          <w:lang w:eastAsia="ru-RU"/>
        </w:rPr>
        <w:t xml:space="preserve">тыс. руб., средства Фонда – </w:t>
      </w:r>
      <w:r w:rsidRPr="00F873FC">
        <w:rPr>
          <w:rFonts w:ascii="Times New Roman" w:hAnsi="Times New Roman"/>
          <w:sz w:val="28"/>
          <w:szCs w:val="28"/>
          <w:lang w:eastAsia="ru-RU"/>
        </w:rPr>
        <w:t xml:space="preserve">2480,0 </w:t>
      </w:r>
      <w:r w:rsidRPr="00F873FC">
        <w:rPr>
          <w:rFonts w:ascii="Times New Roman" w:hAnsi="Times New Roman"/>
          <w:sz w:val="28"/>
          <w:szCs w:val="28"/>
          <w:shd w:val="clear" w:color="auto" w:fill="FFFFFF"/>
          <w:lang w:eastAsia="ru-RU"/>
        </w:rPr>
        <w:t>тыс. руб., остальные -</w:t>
      </w:r>
      <w:r w:rsidRPr="00F873FC">
        <w:rPr>
          <w:rFonts w:ascii="Times New Roman" w:hAnsi="Times New Roman"/>
          <w:sz w:val="28"/>
          <w:szCs w:val="28"/>
          <w:lang w:eastAsia="ru-RU"/>
        </w:rPr>
        <w:t xml:space="preserve">9331,5  </w:t>
      </w:r>
      <w:r w:rsidRPr="00F873FC">
        <w:rPr>
          <w:rFonts w:ascii="Times New Roman" w:hAnsi="Times New Roman"/>
          <w:sz w:val="28"/>
          <w:szCs w:val="28"/>
          <w:shd w:val="clear" w:color="auto" w:fill="FFFFFF"/>
          <w:lang w:eastAsia="ru-RU"/>
        </w:rPr>
        <w:t xml:space="preserve">тыс. руб. - помощь спонсоров и денежные средства администраций поселений. </w:t>
      </w:r>
    </w:p>
    <w:p w:rsidR="00921474" w:rsidRPr="00F873FC" w:rsidRDefault="00921474" w:rsidP="00F873FC">
      <w:pPr>
        <w:widowControl w:val="0"/>
        <w:spacing w:before="120" w:after="120" w:line="264" w:lineRule="auto"/>
        <w:ind w:hanging="851"/>
        <w:jc w:val="both"/>
        <w:rPr>
          <w:rFonts w:ascii="Times New Roman" w:hAnsi="Times New Roman"/>
          <w:sz w:val="28"/>
          <w:szCs w:val="28"/>
          <w:lang w:eastAsia="ru-RU"/>
        </w:rPr>
      </w:pPr>
      <w:r w:rsidRPr="00F873FC">
        <w:rPr>
          <w:rFonts w:ascii="Times New Roman" w:hAnsi="Times New Roman"/>
          <w:sz w:val="28"/>
          <w:szCs w:val="28"/>
          <w:lang w:eastAsia="ru-RU"/>
        </w:rPr>
        <w:t xml:space="preserve">                         Больше всего реализовано инициатив в </w:t>
      </w:r>
      <w:proofErr w:type="spellStart"/>
      <w:r w:rsidRPr="00F873FC">
        <w:rPr>
          <w:rFonts w:ascii="Times New Roman" w:hAnsi="Times New Roman"/>
          <w:sz w:val="28"/>
          <w:szCs w:val="28"/>
          <w:lang w:eastAsia="ru-RU"/>
        </w:rPr>
        <w:t>Мокрологовском</w:t>
      </w:r>
      <w:proofErr w:type="spellEnd"/>
      <w:r w:rsidRPr="00F873FC">
        <w:rPr>
          <w:rFonts w:ascii="Times New Roman" w:hAnsi="Times New Roman"/>
          <w:sz w:val="28"/>
          <w:szCs w:val="28"/>
          <w:lang w:eastAsia="ru-RU"/>
        </w:rPr>
        <w:t xml:space="preserve"> сельском поселении – 14, в Коммунарском – 14, в </w:t>
      </w:r>
      <w:proofErr w:type="spellStart"/>
      <w:r w:rsidRPr="00F873FC">
        <w:rPr>
          <w:rFonts w:ascii="Times New Roman" w:hAnsi="Times New Roman"/>
          <w:sz w:val="28"/>
          <w:szCs w:val="28"/>
          <w:lang w:eastAsia="ru-RU"/>
        </w:rPr>
        <w:t>Красюковском</w:t>
      </w:r>
      <w:proofErr w:type="spellEnd"/>
      <w:r w:rsidRPr="00F873FC">
        <w:rPr>
          <w:rFonts w:ascii="Times New Roman" w:hAnsi="Times New Roman"/>
          <w:sz w:val="28"/>
          <w:szCs w:val="28"/>
          <w:lang w:eastAsia="ru-RU"/>
        </w:rPr>
        <w:t xml:space="preserve"> – 8, Артемовском 6 инициатив. </w:t>
      </w:r>
    </w:p>
    <w:p w:rsidR="00921474" w:rsidRPr="00F873FC" w:rsidRDefault="00921474" w:rsidP="00F873FC">
      <w:pPr>
        <w:widowControl w:val="0"/>
        <w:spacing w:before="120" w:after="120" w:line="264" w:lineRule="auto"/>
        <w:ind w:firstLine="851"/>
        <w:jc w:val="both"/>
        <w:rPr>
          <w:rFonts w:ascii="Times New Roman" w:hAnsi="Times New Roman"/>
          <w:sz w:val="28"/>
          <w:szCs w:val="28"/>
          <w:lang w:eastAsia="ru-RU"/>
        </w:rPr>
      </w:pPr>
      <w:r w:rsidRPr="00F873FC">
        <w:rPr>
          <w:rFonts w:ascii="Times New Roman" w:hAnsi="Times New Roman"/>
          <w:sz w:val="28"/>
          <w:szCs w:val="28"/>
          <w:lang w:eastAsia="ru-RU"/>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10"/>
        <w:gridCol w:w="1836"/>
      </w:tblGrid>
      <w:tr w:rsidR="00921474" w:rsidRPr="00F873FC" w:rsidTr="00EA2898">
        <w:tc>
          <w:tcPr>
            <w:tcW w:w="7910" w:type="dxa"/>
            <w:shd w:val="clear" w:color="auto" w:fill="auto"/>
          </w:tcPr>
          <w:p w:rsidR="00921474" w:rsidRPr="00F873FC" w:rsidRDefault="00921474" w:rsidP="00F873FC">
            <w:pPr>
              <w:spacing w:before="120" w:after="120" w:line="264" w:lineRule="auto"/>
              <w:rPr>
                <w:rFonts w:ascii="Times New Roman" w:hAnsi="Times New Roman"/>
                <w:sz w:val="28"/>
                <w:szCs w:val="28"/>
                <w:lang w:eastAsia="ru-RU"/>
              </w:rPr>
            </w:pPr>
            <w:r w:rsidRPr="00F873FC">
              <w:rPr>
                <w:rFonts w:ascii="Times New Roman" w:hAnsi="Times New Roman"/>
                <w:sz w:val="28"/>
                <w:szCs w:val="28"/>
                <w:lang w:eastAsia="ru-RU"/>
              </w:rPr>
              <w:t xml:space="preserve">                                             Наименование инициативы</w:t>
            </w:r>
          </w:p>
        </w:tc>
        <w:tc>
          <w:tcPr>
            <w:tcW w:w="1836" w:type="dxa"/>
            <w:shd w:val="clear" w:color="auto" w:fill="auto"/>
          </w:tcPr>
          <w:p w:rsidR="00921474" w:rsidRPr="00F873FC" w:rsidRDefault="00921474" w:rsidP="00F873FC">
            <w:pPr>
              <w:spacing w:before="120" w:after="120" w:line="264" w:lineRule="auto"/>
              <w:jc w:val="center"/>
              <w:rPr>
                <w:rFonts w:ascii="Times New Roman" w:hAnsi="Times New Roman"/>
                <w:sz w:val="28"/>
                <w:szCs w:val="28"/>
                <w:lang w:eastAsia="ru-RU"/>
              </w:rPr>
            </w:pPr>
            <w:r w:rsidRPr="00F873FC">
              <w:rPr>
                <w:rFonts w:ascii="Times New Roman" w:hAnsi="Times New Roman"/>
                <w:sz w:val="28"/>
                <w:szCs w:val="28"/>
                <w:lang w:eastAsia="ru-RU"/>
              </w:rPr>
              <w:t>2015 год,</w:t>
            </w:r>
          </w:p>
          <w:p w:rsidR="00921474" w:rsidRPr="00F873FC" w:rsidRDefault="00921474" w:rsidP="00F873FC">
            <w:pPr>
              <w:spacing w:before="120" w:after="120" w:line="264" w:lineRule="auto"/>
              <w:jc w:val="center"/>
              <w:rPr>
                <w:rFonts w:ascii="Times New Roman" w:hAnsi="Times New Roman"/>
                <w:sz w:val="28"/>
                <w:szCs w:val="28"/>
                <w:lang w:eastAsia="ru-RU"/>
              </w:rPr>
            </w:pPr>
            <w:r w:rsidRPr="00F873FC">
              <w:rPr>
                <w:rFonts w:ascii="Times New Roman" w:hAnsi="Times New Roman"/>
                <w:sz w:val="28"/>
                <w:szCs w:val="28"/>
                <w:lang w:eastAsia="ru-RU"/>
              </w:rPr>
              <w:t>количество</w:t>
            </w:r>
          </w:p>
        </w:tc>
      </w:tr>
      <w:tr w:rsidR="00921474" w:rsidRPr="00F873FC" w:rsidTr="00EA2898">
        <w:tc>
          <w:tcPr>
            <w:tcW w:w="7910" w:type="dxa"/>
            <w:shd w:val="clear" w:color="auto" w:fill="auto"/>
          </w:tcPr>
          <w:p w:rsidR="00921474" w:rsidRPr="00F873FC" w:rsidRDefault="00921474" w:rsidP="00F873FC">
            <w:pPr>
              <w:spacing w:before="120" w:after="120" w:line="264" w:lineRule="auto"/>
              <w:jc w:val="both"/>
              <w:rPr>
                <w:rFonts w:ascii="Times New Roman" w:hAnsi="Times New Roman"/>
                <w:sz w:val="28"/>
                <w:szCs w:val="28"/>
                <w:lang w:eastAsia="ru-RU"/>
              </w:rPr>
            </w:pPr>
            <w:r w:rsidRPr="00F873FC">
              <w:rPr>
                <w:rFonts w:ascii="Times New Roman" w:hAnsi="Times New Roman"/>
                <w:sz w:val="28"/>
                <w:szCs w:val="28"/>
                <w:shd w:val="clear" w:color="auto" w:fill="FFFFFF"/>
                <w:lang w:eastAsia="ru-RU"/>
              </w:rPr>
              <w:t>Детская площадка</w:t>
            </w:r>
          </w:p>
        </w:tc>
        <w:tc>
          <w:tcPr>
            <w:tcW w:w="1836" w:type="dxa"/>
            <w:shd w:val="clear" w:color="auto" w:fill="auto"/>
          </w:tcPr>
          <w:p w:rsidR="00921474" w:rsidRPr="00F873FC" w:rsidRDefault="00921474" w:rsidP="00F873FC">
            <w:pPr>
              <w:spacing w:before="120" w:after="120" w:line="264" w:lineRule="auto"/>
              <w:jc w:val="center"/>
              <w:rPr>
                <w:rFonts w:ascii="Times New Roman" w:hAnsi="Times New Roman"/>
                <w:sz w:val="28"/>
                <w:szCs w:val="28"/>
                <w:lang w:eastAsia="ru-RU"/>
              </w:rPr>
            </w:pPr>
            <w:r w:rsidRPr="00F873FC">
              <w:rPr>
                <w:rFonts w:ascii="Times New Roman" w:hAnsi="Times New Roman"/>
                <w:sz w:val="28"/>
                <w:szCs w:val="28"/>
                <w:lang w:eastAsia="ru-RU"/>
              </w:rPr>
              <w:t>13</w:t>
            </w:r>
          </w:p>
        </w:tc>
      </w:tr>
      <w:tr w:rsidR="00921474" w:rsidRPr="00F873FC" w:rsidTr="00EA2898">
        <w:tc>
          <w:tcPr>
            <w:tcW w:w="7910" w:type="dxa"/>
            <w:shd w:val="clear" w:color="auto" w:fill="auto"/>
          </w:tcPr>
          <w:p w:rsidR="00921474" w:rsidRPr="00F873FC" w:rsidRDefault="00921474" w:rsidP="00F873FC">
            <w:pPr>
              <w:spacing w:before="120" w:after="120" w:line="264" w:lineRule="auto"/>
              <w:jc w:val="both"/>
              <w:rPr>
                <w:rFonts w:ascii="Times New Roman" w:hAnsi="Times New Roman"/>
                <w:sz w:val="28"/>
                <w:szCs w:val="28"/>
                <w:lang w:eastAsia="ru-RU"/>
              </w:rPr>
            </w:pPr>
            <w:r w:rsidRPr="00F873FC">
              <w:rPr>
                <w:rFonts w:ascii="Times New Roman" w:hAnsi="Times New Roman"/>
                <w:sz w:val="28"/>
                <w:szCs w:val="28"/>
                <w:shd w:val="clear" w:color="auto" w:fill="FFFFFF"/>
                <w:lang w:eastAsia="ru-RU"/>
              </w:rPr>
              <w:t>Ремонт моста</w:t>
            </w:r>
          </w:p>
        </w:tc>
        <w:tc>
          <w:tcPr>
            <w:tcW w:w="1836" w:type="dxa"/>
            <w:shd w:val="clear" w:color="auto" w:fill="auto"/>
          </w:tcPr>
          <w:p w:rsidR="00921474" w:rsidRPr="00F873FC" w:rsidRDefault="00921474" w:rsidP="00F873FC">
            <w:pPr>
              <w:spacing w:before="120" w:after="120" w:line="264" w:lineRule="auto"/>
              <w:jc w:val="center"/>
              <w:rPr>
                <w:rFonts w:ascii="Times New Roman" w:hAnsi="Times New Roman"/>
                <w:sz w:val="28"/>
                <w:szCs w:val="28"/>
                <w:lang w:eastAsia="ru-RU"/>
              </w:rPr>
            </w:pPr>
            <w:r w:rsidRPr="00F873FC">
              <w:rPr>
                <w:rFonts w:ascii="Times New Roman" w:hAnsi="Times New Roman"/>
                <w:sz w:val="28"/>
                <w:szCs w:val="28"/>
                <w:lang w:eastAsia="ru-RU"/>
              </w:rPr>
              <w:t>4</w:t>
            </w:r>
          </w:p>
        </w:tc>
      </w:tr>
      <w:tr w:rsidR="00921474" w:rsidRPr="00F873FC" w:rsidTr="00EA2898">
        <w:tc>
          <w:tcPr>
            <w:tcW w:w="7910" w:type="dxa"/>
            <w:shd w:val="clear" w:color="auto" w:fill="auto"/>
          </w:tcPr>
          <w:p w:rsidR="00921474" w:rsidRPr="00F873FC" w:rsidRDefault="00921474" w:rsidP="00F873FC">
            <w:pPr>
              <w:spacing w:before="120" w:after="120" w:line="264" w:lineRule="auto"/>
              <w:jc w:val="both"/>
              <w:rPr>
                <w:rFonts w:ascii="Times New Roman" w:hAnsi="Times New Roman"/>
                <w:sz w:val="28"/>
                <w:szCs w:val="28"/>
                <w:lang w:eastAsia="ru-RU"/>
              </w:rPr>
            </w:pPr>
            <w:r w:rsidRPr="00F873FC">
              <w:rPr>
                <w:rFonts w:ascii="Times New Roman" w:hAnsi="Times New Roman"/>
                <w:sz w:val="28"/>
                <w:szCs w:val="28"/>
                <w:shd w:val="clear" w:color="auto" w:fill="FFFFFF"/>
                <w:lang w:eastAsia="ru-RU"/>
              </w:rPr>
              <w:t xml:space="preserve">Посадка сквера </w:t>
            </w:r>
          </w:p>
        </w:tc>
        <w:tc>
          <w:tcPr>
            <w:tcW w:w="1836" w:type="dxa"/>
            <w:shd w:val="clear" w:color="auto" w:fill="auto"/>
          </w:tcPr>
          <w:p w:rsidR="00921474" w:rsidRPr="00F873FC" w:rsidRDefault="00921474" w:rsidP="00F873FC">
            <w:pPr>
              <w:spacing w:before="120" w:after="120" w:line="264" w:lineRule="auto"/>
              <w:jc w:val="center"/>
              <w:rPr>
                <w:rFonts w:ascii="Times New Roman" w:hAnsi="Times New Roman"/>
                <w:sz w:val="28"/>
                <w:szCs w:val="28"/>
                <w:lang w:eastAsia="ru-RU"/>
              </w:rPr>
            </w:pPr>
            <w:r w:rsidRPr="00F873FC">
              <w:rPr>
                <w:rFonts w:ascii="Times New Roman" w:hAnsi="Times New Roman"/>
                <w:sz w:val="28"/>
                <w:szCs w:val="28"/>
                <w:lang w:eastAsia="ru-RU"/>
              </w:rPr>
              <w:t>2</w:t>
            </w:r>
          </w:p>
        </w:tc>
      </w:tr>
      <w:tr w:rsidR="00921474" w:rsidRPr="00F873FC" w:rsidTr="00EA2898">
        <w:tc>
          <w:tcPr>
            <w:tcW w:w="7910" w:type="dxa"/>
            <w:shd w:val="clear" w:color="auto" w:fill="auto"/>
          </w:tcPr>
          <w:p w:rsidR="00921474" w:rsidRPr="00F873FC" w:rsidRDefault="00921474" w:rsidP="00F873FC">
            <w:pPr>
              <w:spacing w:before="120" w:after="120" w:line="264" w:lineRule="auto"/>
              <w:jc w:val="both"/>
              <w:rPr>
                <w:rFonts w:ascii="Times New Roman" w:hAnsi="Times New Roman"/>
                <w:sz w:val="28"/>
                <w:szCs w:val="28"/>
                <w:lang w:eastAsia="ru-RU"/>
              </w:rPr>
            </w:pPr>
            <w:r w:rsidRPr="00F873FC">
              <w:rPr>
                <w:rFonts w:ascii="Times New Roman" w:hAnsi="Times New Roman"/>
                <w:sz w:val="28"/>
                <w:szCs w:val="28"/>
                <w:shd w:val="clear" w:color="auto" w:fill="FFFFFF"/>
                <w:lang w:eastAsia="ru-RU"/>
              </w:rPr>
              <w:t>Благоустройство территории (посадка клумб, озеленение, спил деревьев, обустройство «Зоны отдыха)</w:t>
            </w:r>
          </w:p>
        </w:tc>
        <w:tc>
          <w:tcPr>
            <w:tcW w:w="1836" w:type="dxa"/>
            <w:shd w:val="clear" w:color="auto" w:fill="auto"/>
          </w:tcPr>
          <w:p w:rsidR="00921474" w:rsidRPr="00F873FC" w:rsidRDefault="00921474" w:rsidP="00F873FC">
            <w:pPr>
              <w:spacing w:before="120" w:after="120" w:line="264" w:lineRule="auto"/>
              <w:jc w:val="center"/>
              <w:rPr>
                <w:rFonts w:ascii="Times New Roman" w:hAnsi="Times New Roman"/>
                <w:sz w:val="28"/>
                <w:szCs w:val="28"/>
                <w:lang w:eastAsia="ru-RU"/>
              </w:rPr>
            </w:pPr>
            <w:r w:rsidRPr="00F873FC">
              <w:rPr>
                <w:rFonts w:ascii="Times New Roman" w:hAnsi="Times New Roman"/>
                <w:sz w:val="28"/>
                <w:szCs w:val="28"/>
                <w:lang w:eastAsia="ru-RU"/>
              </w:rPr>
              <w:t>11</w:t>
            </w:r>
          </w:p>
        </w:tc>
      </w:tr>
      <w:tr w:rsidR="00921474" w:rsidRPr="00F873FC" w:rsidTr="00EA2898">
        <w:tc>
          <w:tcPr>
            <w:tcW w:w="7910" w:type="dxa"/>
            <w:shd w:val="clear" w:color="auto" w:fill="auto"/>
          </w:tcPr>
          <w:p w:rsidR="00921474" w:rsidRPr="00F873FC" w:rsidRDefault="00921474" w:rsidP="00F873FC">
            <w:pPr>
              <w:spacing w:before="120" w:after="120" w:line="264" w:lineRule="auto"/>
              <w:jc w:val="both"/>
              <w:rPr>
                <w:rFonts w:ascii="Times New Roman" w:hAnsi="Times New Roman"/>
                <w:sz w:val="28"/>
                <w:szCs w:val="28"/>
                <w:lang w:eastAsia="ru-RU"/>
              </w:rPr>
            </w:pPr>
            <w:r w:rsidRPr="00F873FC">
              <w:rPr>
                <w:rFonts w:ascii="Times New Roman" w:hAnsi="Times New Roman"/>
                <w:sz w:val="28"/>
                <w:szCs w:val="28"/>
                <w:shd w:val="clear" w:color="auto" w:fill="FFFFFF"/>
                <w:lang w:eastAsia="ru-RU"/>
              </w:rPr>
              <w:t>Обустройство футбольного поля</w:t>
            </w:r>
          </w:p>
        </w:tc>
        <w:tc>
          <w:tcPr>
            <w:tcW w:w="1836" w:type="dxa"/>
            <w:shd w:val="clear" w:color="auto" w:fill="auto"/>
          </w:tcPr>
          <w:p w:rsidR="00921474" w:rsidRPr="00F873FC" w:rsidRDefault="00921474" w:rsidP="00F873FC">
            <w:pPr>
              <w:spacing w:before="120" w:after="120" w:line="264" w:lineRule="auto"/>
              <w:jc w:val="center"/>
              <w:rPr>
                <w:rFonts w:ascii="Times New Roman" w:hAnsi="Times New Roman"/>
                <w:sz w:val="28"/>
                <w:szCs w:val="28"/>
                <w:lang w:eastAsia="ru-RU"/>
              </w:rPr>
            </w:pPr>
            <w:r w:rsidRPr="00F873FC">
              <w:rPr>
                <w:rFonts w:ascii="Times New Roman" w:hAnsi="Times New Roman"/>
                <w:sz w:val="28"/>
                <w:szCs w:val="28"/>
                <w:lang w:eastAsia="ru-RU"/>
              </w:rPr>
              <w:t>2</w:t>
            </w:r>
          </w:p>
        </w:tc>
      </w:tr>
      <w:tr w:rsidR="00921474" w:rsidRPr="00F873FC" w:rsidTr="00EA2898">
        <w:tc>
          <w:tcPr>
            <w:tcW w:w="7910" w:type="dxa"/>
            <w:shd w:val="clear" w:color="auto" w:fill="auto"/>
          </w:tcPr>
          <w:p w:rsidR="00921474" w:rsidRPr="00F873FC" w:rsidRDefault="00921474" w:rsidP="00F873FC">
            <w:pPr>
              <w:spacing w:before="120" w:after="120" w:line="264" w:lineRule="auto"/>
              <w:jc w:val="both"/>
              <w:rPr>
                <w:rFonts w:ascii="Times New Roman" w:hAnsi="Times New Roman"/>
                <w:sz w:val="28"/>
                <w:szCs w:val="28"/>
                <w:lang w:eastAsia="ru-RU"/>
              </w:rPr>
            </w:pPr>
            <w:r w:rsidRPr="00F873FC">
              <w:rPr>
                <w:rFonts w:ascii="Times New Roman" w:hAnsi="Times New Roman"/>
                <w:sz w:val="28"/>
                <w:szCs w:val="28"/>
                <w:shd w:val="clear" w:color="auto" w:fill="FFFFFF"/>
                <w:lang w:eastAsia="ru-RU"/>
              </w:rPr>
              <w:t>Отсыпка дорог</w:t>
            </w:r>
          </w:p>
        </w:tc>
        <w:tc>
          <w:tcPr>
            <w:tcW w:w="1836" w:type="dxa"/>
            <w:shd w:val="clear" w:color="auto" w:fill="auto"/>
          </w:tcPr>
          <w:p w:rsidR="00921474" w:rsidRPr="00F873FC" w:rsidRDefault="00921474" w:rsidP="00F873FC">
            <w:pPr>
              <w:spacing w:before="120" w:after="120" w:line="264" w:lineRule="auto"/>
              <w:jc w:val="center"/>
              <w:rPr>
                <w:rFonts w:ascii="Times New Roman" w:hAnsi="Times New Roman"/>
                <w:sz w:val="28"/>
                <w:szCs w:val="28"/>
                <w:lang w:eastAsia="ru-RU"/>
              </w:rPr>
            </w:pPr>
            <w:r w:rsidRPr="00F873FC">
              <w:rPr>
                <w:rFonts w:ascii="Times New Roman" w:hAnsi="Times New Roman"/>
                <w:sz w:val="28"/>
                <w:szCs w:val="28"/>
                <w:lang w:eastAsia="ru-RU"/>
              </w:rPr>
              <w:t>13</w:t>
            </w:r>
          </w:p>
        </w:tc>
      </w:tr>
      <w:tr w:rsidR="00921474" w:rsidRPr="00F873FC" w:rsidTr="00EA2898">
        <w:tc>
          <w:tcPr>
            <w:tcW w:w="7910" w:type="dxa"/>
            <w:shd w:val="clear" w:color="auto" w:fill="auto"/>
          </w:tcPr>
          <w:p w:rsidR="00921474" w:rsidRPr="00F873FC" w:rsidRDefault="00921474" w:rsidP="00F873FC">
            <w:pPr>
              <w:spacing w:before="120" w:after="120" w:line="264" w:lineRule="auto"/>
              <w:jc w:val="both"/>
              <w:rPr>
                <w:rFonts w:ascii="Times New Roman" w:hAnsi="Times New Roman"/>
                <w:sz w:val="28"/>
                <w:szCs w:val="28"/>
                <w:lang w:eastAsia="ru-RU"/>
              </w:rPr>
            </w:pPr>
            <w:r w:rsidRPr="00F873FC">
              <w:rPr>
                <w:rFonts w:ascii="Times New Roman" w:hAnsi="Times New Roman"/>
                <w:sz w:val="28"/>
                <w:szCs w:val="28"/>
                <w:shd w:val="clear" w:color="auto" w:fill="FFFFFF"/>
                <w:lang w:eastAsia="ru-RU"/>
              </w:rPr>
              <w:t>Устройство уличного освещения</w:t>
            </w:r>
          </w:p>
        </w:tc>
        <w:tc>
          <w:tcPr>
            <w:tcW w:w="1836" w:type="dxa"/>
            <w:shd w:val="clear" w:color="auto" w:fill="auto"/>
          </w:tcPr>
          <w:p w:rsidR="00921474" w:rsidRPr="00F873FC" w:rsidRDefault="00921474" w:rsidP="00F873FC">
            <w:pPr>
              <w:spacing w:before="120" w:after="120" w:line="264" w:lineRule="auto"/>
              <w:jc w:val="center"/>
              <w:rPr>
                <w:rFonts w:ascii="Times New Roman" w:hAnsi="Times New Roman"/>
                <w:sz w:val="28"/>
                <w:szCs w:val="28"/>
                <w:lang w:eastAsia="ru-RU"/>
              </w:rPr>
            </w:pPr>
            <w:r w:rsidRPr="00F873FC">
              <w:rPr>
                <w:rFonts w:ascii="Times New Roman" w:hAnsi="Times New Roman"/>
                <w:sz w:val="28"/>
                <w:szCs w:val="28"/>
                <w:lang w:eastAsia="ru-RU"/>
              </w:rPr>
              <w:t>10</w:t>
            </w:r>
          </w:p>
        </w:tc>
      </w:tr>
      <w:tr w:rsidR="00921474" w:rsidRPr="00F873FC" w:rsidTr="00EA2898">
        <w:tc>
          <w:tcPr>
            <w:tcW w:w="7910" w:type="dxa"/>
            <w:shd w:val="clear" w:color="auto" w:fill="auto"/>
          </w:tcPr>
          <w:p w:rsidR="00921474" w:rsidRPr="00F873FC" w:rsidRDefault="00921474" w:rsidP="00F873FC">
            <w:pPr>
              <w:spacing w:before="120" w:after="120" w:line="264" w:lineRule="auto"/>
              <w:jc w:val="both"/>
              <w:rPr>
                <w:rFonts w:ascii="Times New Roman" w:hAnsi="Times New Roman"/>
                <w:sz w:val="28"/>
                <w:szCs w:val="28"/>
                <w:lang w:eastAsia="ru-RU"/>
              </w:rPr>
            </w:pPr>
            <w:r w:rsidRPr="00F873FC">
              <w:rPr>
                <w:rFonts w:ascii="Times New Roman" w:hAnsi="Times New Roman"/>
                <w:sz w:val="28"/>
                <w:szCs w:val="28"/>
                <w:shd w:val="clear" w:color="auto" w:fill="FFFFFF"/>
                <w:lang w:eastAsia="ru-RU"/>
              </w:rPr>
              <w:lastRenderedPageBreak/>
              <w:t>Замена аварийного участка водопровода</w:t>
            </w:r>
          </w:p>
        </w:tc>
        <w:tc>
          <w:tcPr>
            <w:tcW w:w="1836" w:type="dxa"/>
            <w:shd w:val="clear" w:color="auto" w:fill="auto"/>
          </w:tcPr>
          <w:p w:rsidR="00921474" w:rsidRPr="00F873FC" w:rsidRDefault="00921474" w:rsidP="00F873FC">
            <w:pPr>
              <w:spacing w:before="120" w:after="120" w:line="264" w:lineRule="auto"/>
              <w:jc w:val="center"/>
              <w:rPr>
                <w:rFonts w:ascii="Times New Roman" w:hAnsi="Times New Roman"/>
                <w:sz w:val="28"/>
                <w:szCs w:val="28"/>
                <w:lang w:eastAsia="ru-RU"/>
              </w:rPr>
            </w:pPr>
            <w:r w:rsidRPr="00F873FC">
              <w:rPr>
                <w:rFonts w:ascii="Times New Roman" w:hAnsi="Times New Roman"/>
                <w:sz w:val="28"/>
                <w:szCs w:val="28"/>
                <w:lang w:eastAsia="ru-RU"/>
              </w:rPr>
              <w:t>4</w:t>
            </w:r>
          </w:p>
        </w:tc>
      </w:tr>
      <w:tr w:rsidR="00921474" w:rsidRPr="00F873FC" w:rsidTr="00EA2898">
        <w:tc>
          <w:tcPr>
            <w:tcW w:w="7910" w:type="dxa"/>
            <w:shd w:val="clear" w:color="auto" w:fill="auto"/>
          </w:tcPr>
          <w:p w:rsidR="00921474" w:rsidRPr="00F873FC" w:rsidRDefault="00921474" w:rsidP="00F873FC">
            <w:pPr>
              <w:spacing w:before="120" w:after="120" w:line="264" w:lineRule="auto"/>
              <w:jc w:val="both"/>
              <w:rPr>
                <w:rFonts w:ascii="Times New Roman" w:hAnsi="Times New Roman"/>
                <w:sz w:val="28"/>
                <w:szCs w:val="28"/>
                <w:lang w:eastAsia="ru-RU"/>
              </w:rPr>
            </w:pPr>
            <w:r w:rsidRPr="00F873FC">
              <w:rPr>
                <w:rFonts w:ascii="Times New Roman" w:hAnsi="Times New Roman"/>
                <w:sz w:val="28"/>
                <w:szCs w:val="28"/>
                <w:shd w:val="clear" w:color="auto" w:fill="FFFFFF"/>
                <w:lang w:eastAsia="ru-RU"/>
              </w:rPr>
              <w:t>Ремонт остановки</w:t>
            </w:r>
          </w:p>
        </w:tc>
        <w:tc>
          <w:tcPr>
            <w:tcW w:w="1836" w:type="dxa"/>
            <w:shd w:val="clear" w:color="auto" w:fill="auto"/>
          </w:tcPr>
          <w:p w:rsidR="00921474" w:rsidRPr="00F873FC" w:rsidRDefault="00921474" w:rsidP="00F873FC">
            <w:pPr>
              <w:spacing w:before="120" w:after="120" w:line="264" w:lineRule="auto"/>
              <w:jc w:val="center"/>
              <w:rPr>
                <w:rFonts w:ascii="Times New Roman" w:hAnsi="Times New Roman"/>
                <w:sz w:val="28"/>
                <w:szCs w:val="28"/>
                <w:lang w:eastAsia="ru-RU"/>
              </w:rPr>
            </w:pPr>
            <w:r w:rsidRPr="00F873FC">
              <w:rPr>
                <w:rFonts w:ascii="Times New Roman" w:hAnsi="Times New Roman"/>
                <w:sz w:val="28"/>
                <w:szCs w:val="28"/>
                <w:lang w:eastAsia="ru-RU"/>
              </w:rPr>
              <w:t>2</w:t>
            </w:r>
          </w:p>
        </w:tc>
      </w:tr>
      <w:tr w:rsidR="00921474" w:rsidRPr="00F873FC" w:rsidTr="00EA2898">
        <w:tc>
          <w:tcPr>
            <w:tcW w:w="7910" w:type="dxa"/>
            <w:shd w:val="clear" w:color="auto" w:fill="auto"/>
          </w:tcPr>
          <w:p w:rsidR="00921474" w:rsidRPr="00F873FC" w:rsidRDefault="00921474" w:rsidP="00F873FC">
            <w:pPr>
              <w:spacing w:before="120" w:after="120" w:line="264" w:lineRule="auto"/>
              <w:jc w:val="both"/>
              <w:rPr>
                <w:rFonts w:ascii="Times New Roman" w:hAnsi="Times New Roman"/>
                <w:sz w:val="28"/>
                <w:szCs w:val="28"/>
                <w:lang w:eastAsia="ru-RU"/>
              </w:rPr>
            </w:pPr>
            <w:r w:rsidRPr="00F873FC">
              <w:rPr>
                <w:rFonts w:ascii="Times New Roman" w:hAnsi="Times New Roman"/>
                <w:sz w:val="28"/>
                <w:szCs w:val="28"/>
                <w:lang w:eastAsia="ru-RU"/>
              </w:rPr>
              <w:t xml:space="preserve">Обустройство колодца </w:t>
            </w:r>
          </w:p>
        </w:tc>
        <w:tc>
          <w:tcPr>
            <w:tcW w:w="1836" w:type="dxa"/>
            <w:shd w:val="clear" w:color="auto" w:fill="auto"/>
          </w:tcPr>
          <w:p w:rsidR="00921474" w:rsidRPr="00F873FC" w:rsidRDefault="00921474" w:rsidP="00F873FC">
            <w:pPr>
              <w:spacing w:before="120" w:after="120" w:line="264" w:lineRule="auto"/>
              <w:jc w:val="center"/>
              <w:rPr>
                <w:rFonts w:ascii="Times New Roman" w:hAnsi="Times New Roman"/>
                <w:sz w:val="28"/>
                <w:szCs w:val="28"/>
                <w:lang w:eastAsia="ru-RU"/>
              </w:rPr>
            </w:pPr>
            <w:r w:rsidRPr="00F873FC">
              <w:rPr>
                <w:rFonts w:ascii="Times New Roman" w:hAnsi="Times New Roman"/>
                <w:sz w:val="28"/>
                <w:szCs w:val="28"/>
                <w:lang w:eastAsia="ru-RU"/>
              </w:rPr>
              <w:t>1</w:t>
            </w:r>
          </w:p>
        </w:tc>
      </w:tr>
      <w:tr w:rsidR="00921474" w:rsidRPr="00F873FC" w:rsidTr="00EA2898">
        <w:tc>
          <w:tcPr>
            <w:tcW w:w="7910" w:type="dxa"/>
            <w:shd w:val="clear" w:color="auto" w:fill="auto"/>
          </w:tcPr>
          <w:p w:rsidR="00921474" w:rsidRPr="00F873FC" w:rsidRDefault="00921474" w:rsidP="00F873FC">
            <w:pPr>
              <w:spacing w:before="120" w:after="120" w:line="264" w:lineRule="auto"/>
              <w:jc w:val="both"/>
              <w:rPr>
                <w:rFonts w:ascii="Times New Roman" w:hAnsi="Times New Roman"/>
                <w:sz w:val="28"/>
                <w:szCs w:val="28"/>
                <w:lang w:eastAsia="ru-RU"/>
              </w:rPr>
            </w:pPr>
            <w:r w:rsidRPr="00F873FC">
              <w:rPr>
                <w:rFonts w:ascii="Times New Roman" w:hAnsi="Times New Roman"/>
                <w:sz w:val="28"/>
                <w:szCs w:val="28"/>
                <w:lang w:eastAsia="ru-RU"/>
              </w:rPr>
              <w:t>Замена въездного знака</w:t>
            </w:r>
          </w:p>
        </w:tc>
        <w:tc>
          <w:tcPr>
            <w:tcW w:w="1836" w:type="dxa"/>
            <w:shd w:val="clear" w:color="auto" w:fill="auto"/>
          </w:tcPr>
          <w:p w:rsidR="00921474" w:rsidRPr="00F873FC" w:rsidRDefault="00921474" w:rsidP="00F873FC">
            <w:pPr>
              <w:spacing w:before="120" w:after="120" w:line="264" w:lineRule="auto"/>
              <w:jc w:val="center"/>
              <w:rPr>
                <w:rFonts w:ascii="Times New Roman" w:hAnsi="Times New Roman"/>
                <w:sz w:val="28"/>
                <w:szCs w:val="28"/>
                <w:lang w:eastAsia="ru-RU"/>
              </w:rPr>
            </w:pPr>
            <w:r w:rsidRPr="00F873FC">
              <w:rPr>
                <w:rFonts w:ascii="Times New Roman" w:hAnsi="Times New Roman"/>
                <w:sz w:val="28"/>
                <w:szCs w:val="28"/>
                <w:lang w:eastAsia="ru-RU"/>
              </w:rPr>
              <w:t>1</w:t>
            </w:r>
          </w:p>
        </w:tc>
      </w:tr>
      <w:tr w:rsidR="00921474" w:rsidRPr="00F873FC" w:rsidTr="00EA2898">
        <w:tc>
          <w:tcPr>
            <w:tcW w:w="7910" w:type="dxa"/>
            <w:shd w:val="clear" w:color="auto" w:fill="auto"/>
          </w:tcPr>
          <w:p w:rsidR="00921474" w:rsidRPr="00F873FC" w:rsidRDefault="00921474" w:rsidP="00F873FC">
            <w:pPr>
              <w:spacing w:before="120" w:after="120" w:line="264" w:lineRule="auto"/>
              <w:jc w:val="both"/>
              <w:rPr>
                <w:rFonts w:ascii="Times New Roman" w:hAnsi="Times New Roman"/>
                <w:sz w:val="28"/>
                <w:szCs w:val="28"/>
                <w:lang w:eastAsia="ru-RU"/>
              </w:rPr>
            </w:pPr>
            <w:r w:rsidRPr="00F873FC">
              <w:rPr>
                <w:rFonts w:ascii="Times New Roman" w:hAnsi="Times New Roman"/>
                <w:sz w:val="28"/>
                <w:szCs w:val="28"/>
                <w:shd w:val="clear" w:color="auto" w:fill="FFFFFF"/>
                <w:lang w:eastAsia="ru-RU"/>
              </w:rPr>
              <w:t>Газификация</w:t>
            </w:r>
          </w:p>
        </w:tc>
        <w:tc>
          <w:tcPr>
            <w:tcW w:w="1836" w:type="dxa"/>
            <w:shd w:val="clear" w:color="auto" w:fill="auto"/>
          </w:tcPr>
          <w:p w:rsidR="00921474" w:rsidRPr="00F873FC" w:rsidRDefault="00921474" w:rsidP="00F873FC">
            <w:pPr>
              <w:spacing w:before="120" w:after="120" w:line="264" w:lineRule="auto"/>
              <w:jc w:val="center"/>
              <w:rPr>
                <w:rFonts w:ascii="Times New Roman" w:hAnsi="Times New Roman"/>
                <w:sz w:val="28"/>
                <w:szCs w:val="28"/>
                <w:lang w:eastAsia="ru-RU"/>
              </w:rPr>
            </w:pPr>
            <w:r w:rsidRPr="00F873FC">
              <w:rPr>
                <w:rFonts w:ascii="Times New Roman" w:hAnsi="Times New Roman"/>
                <w:sz w:val="28"/>
                <w:szCs w:val="28"/>
                <w:lang w:eastAsia="ru-RU"/>
              </w:rPr>
              <w:t>1</w:t>
            </w:r>
          </w:p>
        </w:tc>
      </w:tr>
      <w:tr w:rsidR="00921474" w:rsidRPr="00F873FC" w:rsidTr="00EA2898">
        <w:tc>
          <w:tcPr>
            <w:tcW w:w="7910" w:type="dxa"/>
            <w:shd w:val="clear" w:color="auto" w:fill="auto"/>
          </w:tcPr>
          <w:p w:rsidR="00921474" w:rsidRPr="00F873FC" w:rsidRDefault="00921474" w:rsidP="00F873FC">
            <w:pPr>
              <w:spacing w:before="120" w:after="120" w:line="264" w:lineRule="auto"/>
              <w:jc w:val="both"/>
              <w:rPr>
                <w:rFonts w:ascii="Times New Roman" w:hAnsi="Times New Roman"/>
                <w:sz w:val="28"/>
                <w:szCs w:val="28"/>
                <w:lang w:eastAsia="ru-RU"/>
              </w:rPr>
            </w:pPr>
            <w:r w:rsidRPr="00F873FC">
              <w:rPr>
                <w:rFonts w:ascii="Times New Roman" w:hAnsi="Times New Roman"/>
                <w:sz w:val="28"/>
                <w:szCs w:val="28"/>
                <w:shd w:val="clear" w:color="auto" w:fill="FFFFFF"/>
                <w:lang w:eastAsia="ru-RU"/>
              </w:rPr>
              <w:t>Приобретение спортинвентаря</w:t>
            </w:r>
          </w:p>
        </w:tc>
        <w:tc>
          <w:tcPr>
            <w:tcW w:w="1836" w:type="dxa"/>
            <w:shd w:val="clear" w:color="auto" w:fill="auto"/>
          </w:tcPr>
          <w:p w:rsidR="00921474" w:rsidRPr="00F873FC" w:rsidRDefault="00921474" w:rsidP="00F873FC">
            <w:pPr>
              <w:spacing w:before="120" w:after="120" w:line="264" w:lineRule="auto"/>
              <w:jc w:val="center"/>
              <w:rPr>
                <w:rFonts w:ascii="Times New Roman" w:hAnsi="Times New Roman"/>
                <w:sz w:val="28"/>
                <w:szCs w:val="28"/>
                <w:lang w:eastAsia="ru-RU"/>
              </w:rPr>
            </w:pPr>
            <w:r w:rsidRPr="00F873FC">
              <w:rPr>
                <w:rFonts w:ascii="Times New Roman" w:hAnsi="Times New Roman"/>
                <w:sz w:val="28"/>
                <w:szCs w:val="28"/>
                <w:lang w:eastAsia="ru-RU"/>
              </w:rPr>
              <w:t>1</w:t>
            </w:r>
          </w:p>
        </w:tc>
      </w:tr>
      <w:tr w:rsidR="00921474" w:rsidRPr="00F873FC" w:rsidTr="00EA2898">
        <w:tc>
          <w:tcPr>
            <w:tcW w:w="7910" w:type="dxa"/>
            <w:shd w:val="clear" w:color="auto" w:fill="auto"/>
          </w:tcPr>
          <w:p w:rsidR="00921474" w:rsidRPr="00F873FC" w:rsidRDefault="00921474" w:rsidP="00F873FC">
            <w:pPr>
              <w:spacing w:before="120" w:after="120" w:line="264" w:lineRule="auto"/>
              <w:jc w:val="both"/>
              <w:rPr>
                <w:rFonts w:ascii="Times New Roman" w:hAnsi="Times New Roman"/>
                <w:sz w:val="28"/>
                <w:szCs w:val="28"/>
                <w:shd w:val="clear" w:color="auto" w:fill="FFFFFF"/>
                <w:lang w:eastAsia="ru-RU"/>
              </w:rPr>
            </w:pPr>
            <w:r w:rsidRPr="00F873FC">
              <w:rPr>
                <w:rFonts w:ascii="Times New Roman" w:hAnsi="Times New Roman"/>
                <w:sz w:val="28"/>
                <w:szCs w:val="28"/>
                <w:shd w:val="clear" w:color="auto" w:fill="FFFFFF"/>
                <w:lang w:eastAsia="ru-RU"/>
              </w:rPr>
              <w:t>Контейнерная площадка</w:t>
            </w:r>
          </w:p>
        </w:tc>
        <w:tc>
          <w:tcPr>
            <w:tcW w:w="1836" w:type="dxa"/>
            <w:shd w:val="clear" w:color="auto" w:fill="auto"/>
          </w:tcPr>
          <w:p w:rsidR="00921474" w:rsidRPr="00F873FC" w:rsidRDefault="00921474" w:rsidP="00F873FC">
            <w:pPr>
              <w:spacing w:before="120" w:after="120" w:line="264" w:lineRule="auto"/>
              <w:jc w:val="center"/>
              <w:rPr>
                <w:rFonts w:ascii="Times New Roman" w:hAnsi="Times New Roman"/>
                <w:sz w:val="28"/>
                <w:szCs w:val="28"/>
                <w:lang w:eastAsia="ru-RU"/>
              </w:rPr>
            </w:pPr>
            <w:r w:rsidRPr="00F873FC">
              <w:rPr>
                <w:rFonts w:ascii="Times New Roman" w:hAnsi="Times New Roman"/>
                <w:sz w:val="28"/>
                <w:szCs w:val="28"/>
                <w:lang w:eastAsia="ru-RU"/>
              </w:rPr>
              <w:t>2</w:t>
            </w:r>
          </w:p>
        </w:tc>
      </w:tr>
      <w:tr w:rsidR="00921474" w:rsidRPr="00F873FC" w:rsidTr="00EA2898">
        <w:tc>
          <w:tcPr>
            <w:tcW w:w="7910" w:type="dxa"/>
            <w:shd w:val="clear" w:color="auto" w:fill="auto"/>
          </w:tcPr>
          <w:p w:rsidR="00921474" w:rsidRPr="00F873FC" w:rsidRDefault="00921474" w:rsidP="00F873FC">
            <w:pPr>
              <w:spacing w:before="120" w:after="120" w:line="264" w:lineRule="auto"/>
              <w:jc w:val="both"/>
              <w:rPr>
                <w:rFonts w:ascii="Times New Roman" w:hAnsi="Times New Roman"/>
                <w:sz w:val="28"/>
                <w:szCs w:val="28"/>
                <w:lang w:eastAsia="ru-RU"/>
              </w:rPr>
            </w:pPr>
            <w:r w:rsidRPr="00F873FC">
              <w:rPr>
                <w:rFonts w:ascii="Times New Roman" w:hAnsi="Times New Roman"/>
                <w:sz w:val="28"/>
                <w:szCs w:val="28"/>
                <w:lang w:eastAsia="ru-RU"/>
              </w:rPr>
              <w:t>Всего реализовано инициатив, кол-во</w:t>
            </w:r>
          </w:p>
        </w:tc>
        <w:tc>
          <w:tcPr>
            <w:tcW w:w="1836" w:type="dxa"/>
            <w:shd w:val="clear" w:color="auto" w:fill="auto"/>
          </w:tcPr>
          <w:p w:rsidR="00921474" w:rsidRPr="00F873FC" w:rsidRDefault="00921474" w:rsidP="00F873FC">
            <w:pPr>
              <w:spacing w:before="120" w:after="120" w:line="264" w:lineRule="auto"/>
              <w:jc w:val="center"/>
              <w:rPr>
                <w:rFonts w:ascii="Times New Roman" w:hAnsi="Times New Roman"/>
                <w:sz w:val="28"/>
                <w:szCs w:val="28"/>
                <w:lang w:eastAsia="ru-RU"/>
              </w:rPr>
            </w:pPr>
            <w:r w:rsidRPr="00F873FC">
              <w:rPr>
                <w:rFonts w:ascii="Times New Roman" w:hAnsi="Times New Roman"/>
                <w:sz w:val="28"/>
                <w:szCs w:val="28"/>
                <w:lang w:eastAsia="ru-RU"/>
              </w:rPr>
              <w:t>73</w:t>
            </w:r>
          </w:p>
        </w:tc>
      </w:tr>
      <w:tr w:rsidR="00921474" w:rsidRPr="00F873FC" w:rsidTr="00EA2898">
        <w:tc>
          <w:tcPr>
            <w:tcW w:w="7910" w:type="dxa"/>
            <w:shd w:val="clear" w:color="auto" w:fill="auto"/>
          </w:tcPr>
          <w:p w:rsidR="00921474" w:rsidRPr="00F873FC" w:rsidRDefault="00921474" w:rsidP="00F873FC">
            <w:pPr>
              <w:spacing w:before="120" w:after="120" w:line="264" w:lineRule="auto"/>
              <w:jc w:val="both"/>
              <w:rPr>
                <w:rFonts w:ascii="Times New Roman" w:hAnsi="Times New Roman"/>
                <w:sz w:val="28"/>
                <w:szCs w:val="28"/>
                <w:lang w:eastAsia="ru-RU"/>
              </w:rPr>
            </w:pPr>
            <w:r w:rsidRPr="00F873FC">
              <w:rPr>
                <w:rFonts w:ascii="Times New Roman" w:hAnsi="Times New Roman"/>
                <w:sz w:val="28"/>
                <w:szCs w:val="28"/>
                <w:lang w:eastAsia="ru-RU"/>
              </w:rPr>
              <w:t>Всего затрачено средств, тыс. руб.</w:t>
            </w:r>
          </w:p>
        </w:tc>
        <w:tc>
          <w:tcPr>
            <w:tcW w:w="1836" w:type="dxa"/>
            <w:shd w:val="clear" w:color="auto" w:fill="auto"/>
          </w:tcPr>
          <w:p w:rsidR="00921474" w:rsidRPr="00F873FC" w:rsidRDefault="00921474" w:rsidP="00F873FC">
            <w:pPr>
              <w:spacing w:before="120" w:after="120" w:line="264" w:lineRule="auto"/>
              <w:jc w:val="center"/>
              <w:rPr>
                <w:rFonts w:ascii="Times New Roman" w:hAnsi="Times New Roman"/>
                <w:sz w:val="28"/>
                <w:szCs w:val="28"/>
                <w:lang w:eastAsia="ru-RU"/>
              </w:rPr>
            </w:pPr>
            <w:r w:rsidRPr="00F873FC">
              <w:rPr>
                <w:rFonts w:ascii="Times New Roman" w:hAnsi="Times New Roman"/>
                <w:sz w:val="28"/>
                <w:szCs w:val="28"/>
                <w:lang w:eastAsia="ru-RU"/>
              </w:rPr>
              <w:t>13384,4</w:t>
            </w:r>
          </w:p>
        </w:tc>
      </w:tr>
      <w:tr w:rsidR="00921474" w:rsidRPr="00F873FC" w:rsidTr="00EA2898">
        <w:tc>
          <w:tcPr>
            <w:tcW w:w="7910" w:type="dxa"/>
            <w:shd w:val="clear" w:color="auto" w:fill="auto"/>
          </w:tcPr>
          <w:p w:rsidR="00921474" w:rsidRPr="00F873FC" w:rsidRDefault="00921474" w:rsidP="00F873FC">
            <w:pPr>
              <w:spacing w:before="120" w:after="120" w:line="264" w:lineRule="auto"/>
              <w:jc w:val="both"/>
              <w:rPr>
                <w:rFonts w:ascii="Times New Roman" w:hAnsi="Times New Roman"/>
                <w:sz w:val="28"/>
                <w:szCs w:val="28"/>
                <w:lang w:eastAsia="ru-RU"/>
              </w:rPr>
            </w:pPr>
            <w:r w:rsidRPr="00F873FC">
              <w:rPr>
                <w:rFonts w:ascii="Times New Roman" w:hAnsi="Times New Roman"/>
                <w:sz w:val="28"/>
                <w:szCs w:val="28"/>
                <w:lang w:eastAsia="ru-RU"/>
              </w:rPr>
              <w:t>Сумма средств жителей, тыс. руб.</w:t>
            </w:r>
          </w:p>
        </w:tc>
        <w:tc>
          <w:tcPr>
            <w:tcW w:w="1836" w:type="dxa"/>
            <w:shd w:val="clear" w:color="auto" w:fill="auto"/>
          </w:tcPr>
          <w:p w:rsidR="00921474" w:rsidRPr="00F873FC" w:rsidRDefault="00921474" w:rsidP="00F873FC">
            <w:pPr>
              <w:spacing w:before="120" w:after="120" w:line="264" w:lineRule="auto"/>
              <w:jc w:val="center"/>
              <w:rPr>
                <w:rFonts w:ascii="Times New Roman" w:hAnsi="Times New Roman"/>
                <w:sz w:val="28"/>
                <w:szCs w:val="28"/>
                <w:lang w:eastAsia="ru-RU"/>
              </w:rPr>
            </w:pPr>
            <w:r w:rsidRPr="00F873FC">
              <w:rPr>
                <w:rFonts w:ascii="Times New Roman" w:hAnsi="Times New Roman"/>
                <w:sz w:val="28"/>
                <w:szCs w:val="28"/>
                <w:lang w:eastAsia="ru-RU"/>
              </w:rPr>
              <w:t>4052,9</w:t>
            </w:r>
          </w:p>
        </w:tc>
      </w:tr>
      <w:tr w:rsidR="00921474" w:rsidRPr="00F873FC" w:rsidTr="00EA2898">
        <w:tc>
          <w:tcPr>
            <w:tcW w:w="7910" w:type="dxa"/>
            <w:shd w:val="clear" w:color="auto" w:fill="auto"/>
          </w:tcPr>
          <w:p w:rsidR="00921474" w:rsidRPr="00F873FC" w:rsidRDefault="00921474" w:rsidP="00F873FC">
            <w:pPr>
              <w:spacing w:before="120" w:after="120" w:line="264" w:lineRule="auto"/>
              <w:jc w:val="both"/>
              <w:rPr>
                <w:rFonts w:ascii="Times New Roman" w:hAnsi="Times New Roman"/>
                <w:sz w:val="28"/>
                <w:szCs w:val="28"/>
                <w:lang w:eastAsia="ru-RU"/>
              </w:rPr>
            </w:pPr>
            <w:r w:rsidRPr="00F873FC">
              <w:rPr>
                <w:rFonts w:ascii="Times New Roman" w:hAnsi="Times New Roman"/>
                <w:sz w:val="28"/>
                <w:szCs w:val="28"/>
                <w:lang w:eastAsia="ru-RU"/>
              </w:rPr>
              <w:t xml:space="preserve">Сумма средств Мун. фонда под. </w:t>
            </w:r>
            <w:proofErr w:type="spellStart"/>
            <w:r w:rsidRPr="00F873FC">
              <w:rPr>
                <w:rFonts w:ascii="Times New Roman" w:hAnsi="Times New Roman"/>
                <w:sz w:val="28"/>
                <w:szCs w:val="28"/>
                <w:lang w:eastAsia="ru-RU"/>
              </w:rPr>
              <w:t>предпр</w:t>
            </w:r>
            <w:proofErr w:type="spellEnd"/>
            <w:r w:rsidRPr="00F873FC">
              <w:rPr>
                <w:rFonts w:ascii="Times New Roman" w:hAnsi="Times New Roman"/>
                <w:sz w:val="28"/>
                <w:szCs w:val="28"/>
                <w:lang w:eastAsia="ru-RU"/>
              </w:rPr>
              <w:t>., тыс. руб.</w:t>
            </w:r>
          </w:p>
        </w:tc>
        <w:tc>
          <w:tcPr>
            <w:tcW w:w="1836" w:type="dxa"/>
            <w:shd w:val="clear" w:color="auto" w:fill="auto"/>
          </w:tcPr>
          <w:p w:rsidR="00921474" w:rsidRPr="00F873FC" w:rsidRDefault="00921474" w:rsidP="00F873FC">
            <w:pPr>
              <w:spacing w:before="120" w:after="120" w:line="264" w:lineRule="auto"/>
              <w:jc w:val="center"/>
              <w:rPr>
                <w:rFonts w:ascii="Times New Roman" w:hAnsi="Times New Roman"/>
                <w:sz w:val="28"/>
                <w:szCs w:val="28"/>
                <w:lang w:eastAsia="ru-RU"/>
              </w:rPr>
            </w:pPr>
            <w:r w:rsidRPr="00F873FC">
              <w:rPr>
                <w:rFonts w:ascii="Times New Roman" w:hAnsi="Times New Roman"/>
                <w:sz w:val="28"/>
                <w:szCs w:val="28"/>
                <w:lang w:eastAsia="ru-RU"/>
              </w:rPr>
              <w:t>2480,0</w:t>
            </w:r>
          </w:p>
        </w:tc>
      </w:tr>
    </w:tbl>
    <w:p w:rsidR="00921474" w:rsidRPr="00F873FC" w:rsidRDefault="00921474" w:rsidP="00F873FC">
      <w:pPr>
        <w:tabs>
          <w:tab w:val="center" w:pos="3293"/>
        </w:tabs>
        <w:spacing w:before="120" w:after="120" w:line="264" w:lineRule="auto"/>
        <w:ind w:firstLine="709"/>
        <w:jc w:val="both"/>
        <w:rPr>
          <w:rFonts w:ascii="Times New Roman" w:hAnsi="Times New Roman"/>
          <w:sz w:val="28"/>
          <w:szCs w:val="28"/>
          <w:lang w:eastAsia="ru-RU"/>
        </w:rPr>
      </w:pPr>
    </w:p>
    <w:p w:rsidR="00921474" w:rsidRPr="00F873FC" w:rsidRDefault="00921474" w:rsidP="00F873FC">
      <w:pPr>
        <w:widowControl w:val="0"/>
        <w:autoSpaceDE w:val="0"/>
        <w:autoSpaceDN w:val="0"/>
        <w:adjustRightInd w:val="0"/>
        <w:spacing w:before="120" w:after="120" w:line="264" w:lineRule="auto"/>
        <w:ind w:firstLine="709"/>
        <w:jc w:val="both"/>
        <w:rPr>
          <w:rFonts w:ascii="Times New Roman" w:hAnsi="Times New Roman"/>
          <w:sz w:val="28"/>
          <w:szCs w:val="28"/>
          <w:lang w:eastAsia="ru-RU"/>
        </w:rPr>
      </w:pPr>
      <w:r w:rsidRPr="00F873FC">
        <w:rPr>
          <w:rFonts w:ascii="Times New Roman" w:hAnsi="Times New Roman"/>
          <w:sz w:val="28"/>
          <w:szCs w:val="28"/>
          <w:lang w:eastAsia="ru-RU"/>
        </w:rPr>
        <w:t>Средствами массовой информации района – газетой «Сельский вестник» и телекомпанией «</w:t>
      </w:r>
      <w:proofErr w:type="spellStart"/>
      <w:r w:rsidRPr="00F873FC">
        <w:rPr>
          <w:rFonts w:ascii="Times New Roman" w:hAnsi="Times New Roman"/>
          <w:sz w:val="28"/>
          <w:szCs w:val="28"/>
          <w:lang w:eastAsia="ru-RU"/>
        </w:rPr>
        <w:t>Видеотон</w:t>
      </w:r>
      <w:proofErr w:type="spellEnd"/>
      <w:r w:rsidRPr="00F873FC">
        <w:rPr>
          <w:rFonts w:ascii="Times New Roman" w:hAnsi="Times New Roman"/>
          <w:sz w:val="28"/>
          <w:szCs w:val="28"/>
          <w:lang w:eastAsia="ru-RU"/>
        </w:rPr>
        <w:t xml:space="preserve">» широко велась пропаганда роли ТОС в решении вопросов развития территорий района. На сайте Администрации района ежемесячно  по мере реализации инициатив размещалась информация с фотоматериалами при непосредственном участии лиц, ответственных за работу с населением в закрепленных населенных пунктах района.  </w:t>
      </w:r>
    </w:p>
    <w:p w:rsidR="00921474" w:rsidRPr="00575958" w:rsidRDefault="00921474" w:rsidP="00235C87">
      <w:pPr>
        <w:pStyle w:val="formattext"/>
        <w:shd w:val="clear" w:color="auto" w:fill="FFFFFF"/>
        <w:spacing w:before="120" w:beforeAutospacing="0" w:after="120" w:afterAutospacing="0" w:line="264" w:lineRule="auto"/>
        <w:jc w:val="both"/>
        <w:textAlignment w:val="baseline"/>
        <w:rPr>
          <w:sz w:val="28"/>
          <w:szCs w:val="28"/>
        </w:rPr>
      </w:pPr>
    </w:p>
    <w:p w:rsidR="00B717E6" w:rsidRPr="00575958" w:rsidRDefault="004B31A1" w:rsidP="00235C87">
      <w:pPr>
        <w:pStyle w:val="formattext"/>
        <w:shd w:val="clear" w:color="auto" w:fill="FFFFFF"/>
        <w:spacing w:before="0" w:beforeAutospacing="0" w:after="0" w:afterAutospacing="0" w:line="264" w:lineRule="auto"/>
        <w:jc w:val="both"/>
        <w:textAlignment w:val="baseline"/>
        <w:rPr>
          <w:i/>
          <w:sz w:val="28"/>
          <w:szCs w:val="28"/>
        </w:rPr>
      </w:pPr>
      <w:r w:rsidRPr="00EF6259">
        <w:rPr>
          <w:rFonts w:ascii="Arial" w:hAnsi="Arial" w:cs="Arial"/>
          <w:color w:val="FF0000"/>
          <w:spacing w:val="1"/>
          <w:sz w:val="17"/>
          <w:szCs w:val="17"/>
          <w:highlight w:val="yellow"/>
        </w:rPr>
        <w:br/>
      </w:r>
      <w:r w:rsidRPr="00575958">
        <w:rPr>
          <w:rFonts w:ascii="Arial" w:hAnsi="Arial" w:cs="Arial"/>
          <w:color w:val="2D2D2D"/>
          <w:spacing w:val="1"/>
          <w:sz w:val="17"/>
          <w:szCs w:val="17"/>
        </w:rPr>
        <w:t>     </w:t>
      </w:r>
    </w:p>
    <w:p w:rsidR="00B717E6" w:rsidRPr="00575958" w:rsidRDefault="00FD7B50" w:rsidP="00B717E6">
      <w:pPr>
        <w:shd w:val="clear" w:color="auto" w:fill="FFFFFF"/>
        <w:spacing w:after="120" w:line="264" w:lineRule="auto"/>
        <w:ind w:firstLine="737"/>
        <w:jc w:val="center"/>
        <w:rPr>
          <w:rFonts w:ascii="Times New Roman" w:hAnsi="Times New Roman"/>
          <w:b/>
          <w:i/>
          <w:sz w:val="28"/>
          <w:szCs w:val="28"/>
          <w:u w:val="single"/>
        </w:rPr>
      </w:pPr>
      <w:r w:rsidRPr="00575958">
        <w:rPr>
          <w:rFonts w:ascii="Times New Roman" w:hAnsi="Times New Roman"/>
          <w:b/>
          <w:i/>
          <w:sz w:val="28"/>
          <w:szCs w:val="28"/>
          <w:u w:val="single"/>
        </w:rPr>
        <w:t>3</w:t>
      </w:r>
      <w:r w:rsidR="00B717E6" w:rsidRPr="00575958">
        <w:rPr>
          <w:rFonts w:ascii="Times New Roman" w:hAnsi="Times New Roman"/>
          <w:b/>
          <w:i/>
          <w:sz w:val="28"/>
          <w:szCs w:val="28"/>
          <w:u w:val="single"/>
        </w:rPr>
        <w:t xml:space="preserve">.6. Использование ресурсного потенциала </w:t>
      </w:r>
    </w:p>
    <w:p w:rsidR="00B717E6" w:rsidRPr="00F873FC" w:rsidRDefault="00FD7B50" w:rsidP="00B717E6">
      <w:pPr>
        <w:pStyle w:val="Web"/>
        <w:ind w:firstLine="708"/>
        <w:jc w:val="center"/>
        <w:rPr>
          <w:rFonts w:ascii="Times New Roman" w:hAnsi="Times New Roman"/>
          <w:b/>
          <w:i/>
          <w:sz w:val="28"/>
          <w:szCs w:val="28"/>
          <w:u w:val="single"/>
        </w:rPr>
      </w:pPr>
      <w:r w:rsidRPr="00F873FC">
        <w:rPr>
          <w:rFonts w:ascii="Times New Roman" w:hAnsi="Times New Roman"/>
          <w:b/>
          <w:i/>
          <w:sz w:val="28"/>
          <w:szCs w:val="28"/>
          <w:u w:val="single"/>
        </w:rPr>
        <w:t>3</w:t>
      </w:r>
      <w:r w:rsidR="00B717E6" w:rsidRPr="00F873FC">
        <w:rPr>
          <w:rFonts w:ascii="Times New Roman" w:hAnsi="Times New Roman"/>
          <w:b/>
          <w:i/>
          <w:sz w:val="28"/>
          <w:szCs w:val="28"/>
          <w:u w:val="single"/>
        </w:rPr>
        <w:t>.6.1. Трудовые ресурсы</w:t>
      </w:r>
    </w:p>
    <w:p w:rsidR="00921474" w:rsidRPr="00F873FC" w:rsidRDefault="00B717E6" w:rsidP="00921474">
      <w:pPr>
        <w:spacing w:before="120" w:after="120" w:line="264" w:lineRule="auto"/>
        <w:jc w:val="both"/>
        <w:rPr>
          <w:rFonts w:ascii="Times New Roman" w:hAnsi="Times New Roman"/>
          <w:sz w:val="28"/>
          <w:szCs w:val="28"/>
        </w:rPr>
      </w:pPr>
      <w:r w:rsidRPr="00F873FC">
        <w:rPr>
          <w:szCs w:val="21"/>
        </w:rPr>
        <w:tab/>
      </w:r>
      <w:r w:rsidR="00921474" w:rsidRPr="00F873FC">
        <w:rPr>
          <w:rFonts w:ascii="Times New Roman" w:hAnsi="Times New Roman"/>
          <w:sz w:val="28"/>
          <w:szCs w:val="28"/>
        </w:rPr>
        <w:t>Численность трудовых ресурсов Октябрьского района в 2015 году составила (по предварительным данным) 40,0 тыс. человек, из них занято в экономике района 31,8 тыс. человек. За 2013-2015 годы численность трудовых ресурсов снизилась на 2,0 тыс. человек, или 4,8 %. Основная причина - снижение численности населения трудоспособного возраста.</w:t>
      </w:r>
    </w:p>
    <w:p w:rsidR="00921474" w:rsidRPr="00F873FC" w:rsidRDefault="00921474" w:rsidP="00921474">
      <w:pPr>
        <w:spacing w:line="264" w:lineRule="auto"/>
        <w:jc w:val="both"/>
        <w:rPr>
          <w:rFonts w:ascii="Times New Roman" w:hAnsi="Times New Roman"/>
          <w:sz w:val="28"/>
          <w:szCs w:val="28"/>
        </w:rPr>
      </w:pPr>
    </w:p>
    <w:p w:rsidR="00921474" w:rsidRPr="00F873FC" w:rsidRDefault="00921474" w:rsidP="00921474">
      <w:pPr>
        <w:pStyle w:val="a1"/>
        <w:jc w:val="center"/>
        <w:outlineLvl w:val="0"/>
        <w:rPr>
          <w:rFonts w:ascii="Times New Roman" w:hAnsi="Times New Roman"/>
          <w:sz w:val="28"/>
          <w:szCs w:val="28"/>
        </w:rPr>
      </w:pPr>
      <w:r w:rsidRPr="00F873FC">
        <w:rPr>
          <w:rFonts w:ascii="Times New Roman" w:hAnsi="Times New Roman"/>
          <w:sz w:val="28"/>
          <w:szCs w:val="28"/>
        </w:rPr>
        <w:lastRenderedPageBreak/>
        <w:t>Характеристика трудовых ресурсов</w:t>
      </w:r>
    </w:p>
    <w:tbl>
      <w:tblPr>
        <w:tblW w:w="9786" w:type="dxa"/>
        <w:tblInd w:w="103" w:type="dxa"/>
        <w:tblLook w:val="0000" w:firstRow="0" w:lastRow="0" w:firstColumn="0" w:lastColumn="0" w:noHBand="0" w:noVBand="0"/>
      </w:tblPr>
      <w:tblGrid>
        <w:gridCol w:w="5072"/>
        <w:gridCol w:w="1113"/>
        <w:gridCol w:w="845"/>
        <w:gridCol w:w="850"/>
        <w:gridCol w:w="845"/>
        <w:gridCol w:w="1061"/>
      </w:tblGrid>
      <w:tr w:rsidR="00921474" w:rsidRPr="00F873FC" w:rsidTr="00EA2898">
        <w:trPr>
          <w:trHeight w:val="375"/>
        </w:trPr>
        <w:tc>
          <w:tcPr>
            <w:tcW w:w="5250" w:type="dxa"/>
            <w:tcBorders>
              <w:top w:val="single" w:sz="4" w:space="0" w:color="auto"/>
              <w:left w:val="single" w:sz="4" w:space="0" w:color="auto"/>
              <w:bottom w:val="single" w:sz="4" w:space="0" w:color="auto"/>
              <w:right w:val="single" w:sz="4" w:space="0" w:color="auto"/>
            </w:tcBorders>
            <w:shd w:val="clear" w:color="auto" w:fill="auto"/>
            <w:vAlign w:val="center"/>
          </w:tcPr>
          <w:p w:rsidR="00921474" w:rsidRPr="00F873FC" w:rsidRDefault="00921474" w:rsidP="00EA2898">
            <w:pPr>
              <w:pStyle w:val="affffffa"/>
              <w:jc w:val="center"/>
              <w:rPr>
                <w:b/>
                <w:sz w:val="22"/>
                <w:szCs w:val="22"/>
              </w:rPr>
            </w:pPr>
            <w:r w:rsidRPr="00F873FC">
              <w:rPr>
                <w:b/>
                <w:sz w:val="22"/>
                <w:szCs w:val="22"/>
              </w:rPr>
              <w:t>Показатели</w:t>
            </w:r>
          </w:p>
        </w:tc>
        <w:tc>
          <w:tcPr>
            <w:tcW w:w="1134" w:type="dxa"/>
            <w:tcBorders>
              <w:top w:val="single" w:sz="4" w:space="0" w:color="auto"/>
              <w:left w:val="nil"/>
              <w:bottom w:val="single" w:sz="4" w:space="0" w:color="auto"/>
              <w:right w:val="single" w:sz="4" w:space="0" w:color="auto"/>
            </w:tcBorders>
            <w:shd w:val="clear" w:color="auto" w:fill="auto"/>
            <w:vAlign w:val="center"/>
          </w:tcPr>
          <w:p w:rsidR="00921474" w:rsidRPr="00F873FC" w:rsidRDefault="00921474" w:rsidP="00EA2898">
            <w:pPr>
              <w:pStyle w:val="affffffa"/>
              <w:jc w:val="center"/>
              <w:rPr>
                <w:b/>
                <w:sz w:val="22"/>
                <w:szCs w:val="22"/>
              </w:rPr>
            </w:pPr>
            <w:r w:rsidRPr="00F873FC">
              <w:rPr>
                <w:b/>
                <w:sz w:val="22"/>
                <w:szCs w:val="22"/>
              </w:rPr>
              <w:t>Ед. изм.</w:t>
            </w:r>
          </w:p>
        </w:tc>
        <w:tc>
          <w:tcPr>
            <w:tcW w:w="851" w:type="dxa"/>
            <w:tcBorders>
              <w:top w:val="single" w:sz="4" w:space="0" w:color="auto"/>
              <w:left w:val="nil"/>
              <w:bottom w:val="single" w:sz="4" w:space="0" w:color="auto"/>
              <w:right w:val="single" w:sz="4" w:space="0" w:color="auto"/>
            </w:tcBorders>
            <w:shd w:val="clear" w:color="auto" w:fill="auto"/>
            <w:vAlign w:val="center"/>
          </w:tcPr>
          <w:p w:rsidR="00921474" w:rsidRPr="00F873FC" w:rsidRDefault="00921474" w:rsidP="00EA2898">
            <w:pPr>
              <w:pStyle w:val="affffffa"/>
              <w:jc w:val="center"/>
              <w:rPr>
                <w:b/>
                <w:sz w:val="22"/>
                <w:szCs w:val="22"/>
              </w:rPr>
            </w:pPr>
            <w:r w:rsidRPr="00F873FC">
              <w:rPr>
                <w:b/>
                <w:sz w:val="22"/>
                <w:szCs w:val="22"/>
              </w:rPr>
              <w:t>2012</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921474" w:rsidRPr="00F873FC" w:rsidRDefault="00921474" w:rsidP="00EA2898">
            <w:pPr>
              <w:pStyle w:val="affffffa"/>
              <w:jc w:val="center"/>
              <w:rPr>
                <w:b/>
                <w:sz w:val="22"/>
                <w:szCs w:val="22"/>
              </w:rPr>
            </w:pPr>
            <w:r w:rsidRPr="00F873FC">
              <w:rPr>
                <w:b/>
                <w:sz w:val="22"/>
                <w:szCs w:val="22"/>
              </w:rPr>
              <w:t>2013</w:t>
            </w:r>
          </w:p>
        </w:tc>
        <w:tc>
          <w:tcPr>
            <w:tcW w:w="851" w:type="dxa"/>
            <w:tcBorders>
              <w:top w:val="single" w:sz="4" w:space="0" w:color="auto"/>
              <w:left w:val="nil"/>
              <w:bottom w:val="single" w:sz="4" w:space="0" w:color="auto"/>
              <w:right w:val="single" w:sz="4" w:space="0" w:color="auto"/>
            </w:tcBorders>
          </w:tcPr>
          <w:p w:rsidR="00921474" w:rsidRPr="00F873FC" w:rsidRDefault="00921474" w:rsidP="00EA2898">
            <w:pPr>
              <w:pStyle w:val="affffffa"/>
              <w:jc w:val="center"/>
              <w:rPr>
                <w:b/>
                <w:sz w:val="22"/>
                <w:szCs w:val="22"/>
              </w:rPr>
            </w:pPr>
          </w:p>
          <w:p w:rsidR="00921474" w:rsidRPr="00F873FC" w:rsidRDefault="00921474" w:rsidP="00EA2898">
            <w:pPr>
              <w:pStyle w:val="affffffa"/>
              <w:jc w:val="center"/>
              <w:rPr>
                <w:b/>
                <w:sz w:val="22"/>
                <w:szCs w:val="22"/>
              </w:rPr>
            </w:pPr>
            <w:r w:rsidRPr="00F873FC">
              <w:rPr>
                <w:b/>
                <w:sz w:val="22"/>
                <w:szCs w:val="22"/>
              </w:rPr>
              <w:t>2014</w:t>
            </w:r>
          </w:p>
          <w:p w:rsidR="00921474" w:rsidRPr="00F873FC" w:rsidRDefault="00921474" w:rsidP="00EA2898">
            <w:pPr>
              <w:pStyle w:val="affffffa"/>
              <w:jc w:val="center"/>
              <w:rPr>
                <w:b/>
                <w:sz w:val="22"/>
                <w:szCs w:val="22"/>
              </w:rPr>
            </w:pPr>
          </w:p>
        </w:tc>
        <w:tc>
          <w:tcPr>
            <w:tcW w:w="850" w:type="dxa"/>
            <w:tcBorders>
              <w:top w:val="single" w:sz="4" w:space="0" w:color="auto"/>
              <w:left w:val="nil"/>
              <w:bottom w:val="single" w:sz="4" w:space="0" w:color="auto"/>
              <w:right w:val="single" w:sz="4" w:space="0" w:color="auto"/>
            </w:tcBorders>
          </w:tcPr>
          <w:p w:rsidR="00921474" w:rsidRPr="00F873FC" w:rsidRDefault="00921474" w:rsidP="00EA2898">
            <w:pPr>
              <w:pStyle w:val="affffffa"/>
              <w:jc w:val="center"/>
              <w:rPr>
                <w:sz w:val="22"/>
                <w:szCs w:val="22"/>
              </w:rPr>
            </w:pPr>
          </w:p>
          <w:p w:rsidR="00921474" w:rsidRPr="00F873FC" w:rsidRDefault="00921474" w:rsidP="00EA2898">
            <w:pPr>
              <w:pStyle w:val="affffffa"/>
              <w:jc w:val="center"/>
              <w:rPr>
                <w:b/>
                <w:sz w:val="22"/>
                <w:szCs w:val="22"/>
              </w:rPr>
            </w:pPr>
            <w:r w:rsidRPr="00F873FC">
              <w:rPr>
                <w:b/>
                <w:sz w:val="22"/>
                <w:szCs w:val="22"/>
              </w:rPr>
              <w:t>2015</w:t>
            </w:r>
          </w:p>
          <w:p w:rsidR="00921474" w:rsidRPr="00F873FC" w:rsidRDefault="00921474" w:rsidP="00EA2898">
            <w:pPr>
              <w:pStyle w:val="affffffa"/>
              <w:jc w:val="center"/>
              <w:rPr>
                <w:b/>
                <w:sz w:val="22"/>
                <w:szCs w:val="22"/>
              </w:rPr>
            </w:pPr>
            <w:r w:rsidRPr="00F873FC">
              <w:rPr>
                <w:b/>
                <w:sz w:val="22"/>
                <w:szCs w:val="22"/>
              </w:rPr>
              <w:t>(оценка)</w:t>
            </w:r>
          </w:p>
        </w:tc>
      </w:tr>
      <w:tr w:rsidR="00921474" w:rsidRPr="00F873FC" w:rsidTr="00EA2898">
        <w:trPr>
          <w:trHeight w:val="315"/>
        </w:trPr>
        <w:tc>
          <w:tcPr>
            <w:tcW w:w="5250" w:type="dxa"/>
            <w:tcBorders>
              <w:top w:val="single" w:sz="4" w:space="0" w:color="auto"/>
              <w:left w:val="single" w:sz="4" w:space="0" w:color="auto"/>
              <w:bottom w:val="single" w:sz="4" w:space="0" w:color="auto"/>
              <w:right w:val="single" w:sz="4" w:space="0" w:color="auto"/>
            </w:tcBorders>
            <w:shd w:val="clear" w:color="auto" w:fill="auto"/>
            <w:vAlign w:val="bottom"/>
          </w:tcPr>
          <w:p w:rsidR="00921474" w:rsidRPr="00F873FC" w:rsidRDefault="00921474" w:rsidP="00EA2898">
            <w:pPr>
              <w:pStyle w:val="affffffa"/>
              <w:rPr>
                <w:sz w:val="22"/>
                <w:szCs w:val="22"/>
              </w:rPr>
            </w:pPr>
            <w:r w:rsidRPr="00F873FC">
              <w:rPr>
                <w:sz w:val="22"/>
                <w:szCs w:val="22"/>
              </w:rPr>
              <w:t>Численность трудовых ресурсов</w:t>
            </w:r>
          </w:p>
        </w:tc>
        <w:tc>
          <w:tcPr>
            <w:tcW w:w="1134" w:type="dxa"/>
            <w:tcBorders>
              <w:top w:val="nil"/>
              <w:left w:val="nil"/>
              <w:bottom w:val="single" w:sz="4" w:space="0" w:color="auto"/>
              <w:right w:val="single" w:sz="4" w:space="0" w:color="auto"/>
            </w:tcBorders>
            <w:shd w:val="clear" w:color="auto" w:fill="auto"/>
            <w:vAlign w:val="bottom"/>
          </w:tcPr>
          <w:p w:rsidR="00921474" w:rsidRPr="00F873FC" w:rsidRDefault="00921474" w:rsidP="00EA2898">
            <w:pPr>
              <w:pStyle w:val="affffffa"/>
              <w:jc w:val="center"/>
              <w:rPr>
                <w:sz w:val="22"/>
                <w:szCs w:val="22"/>
              </w:rPr>
            </w:pPr>
            <w:r w:rsidRPr="00F873FC">
              <w:rPr>
                <w:sz w:val="22"/>
                <w:szCs w:val="22"/>
              </w:rPr>
              <w:t>тыс. чел.</w:t>
            </w:r>
          </w:p>
        </w:tc>
        <w:tc>
          <w:tcPr>
            <w:tcW w:w="851" w:type="dxa"/>
            <w:tcBorders>
              <w:top w:val="nil"/>
              <w:left w:val="nil"/>
              <w:bottom w:val="single" w:sz="4" w:space="0" w:color="auto"/>
              <w:right w:val="single" w:sz="4" w:space="0" w:color="auto"/>
            </w:tcBorders>
            <w:shd w:val="clear" w:color="auto" w:fill="auto"/>
            <w:vAlign w:val="bottom"/>
          </w:tcPr>
          <w:p w:rsidR="00921474" w:rsidRPr="00F873FC" w:rsidRDefault="00921474" w:rsidP="00EA2898">
            <w:pPr>
              <w:pStyle w:val="affffffa"/>
              <w:jc w:val="center"/>
              <w:rPr>
                <w:sz w:val="22"/>
                <w:szCs w:val="22"/>
              </w:rPr>
            </w:pPr>
            <w:r w:rsidRPr="00F873FC">
              <w:rPr>
                <w:sz w:val="22"/>
                <w:szCs w:val="22"/>
              </w:rPr>
              <w:t>42,0</w:t>
            </w:r>
          </w:p>
        </w:tc>
        <w:tc>
          <w:tcPr>
            <w:tcW w:w="850" w:type="dxa"/>
            <w:tcBorders>
              <w:top w:val="nil"/>
              <w:left w:val="nil"/>
              <w:bottom w:val="single" w:sz="4" w:space="0" w:color="auto"/>
              <w:right w:val="single" w:sz="4" w:space="0" w:color="auto"/>
            </w:tcBorders>
            <w:shd w:val="clear" w:color="auto" w:fill="auto"/>
            <w:noWrap/>
            <w:vAlign w:val="bottom"/>
          </w:tcPr>
          <w:p w:rsidR="00921474" w:rsidRPr="00F873FC" w:rsidRDefault="00921474" w:rsidP="00EA2898">
            <w:pPr>
              <w:pStyle w:val="affffffa"/>
              <w:jc w:val="center"/>
              <w:rPr>
                <w:sz w:val="22"/>
                <w:szCs w:val="22"/>
              </w:rPr>
            </w:pPr>
            <w:r w:rsidRPr="00F873FC">
              <w:rPr>
                <w:sz w:val="22"/>
                <w:szCs w:val="22"/>
              </w:rPr>
              <w:t>41,1</w:t>
            </w:r>
          </w:p>
        </w:tc>
        <w:tc>
          <w:tcPr>
            <w:tcW w:w="851" w:type="dxa"/>
            <w:tcBorders>
              <w:top w:val="nil"/>
              <w:left w:val="nil"/>
              <w:bottom w:val="single" w:sz="4" w:space="0" w:color="auto"/>
              <w:right w:val="single" w:sz="4" w:space="0" w:color="auto"/>
            </w:tcBorders>
            <w:vAlign w:val="bottom"/>
          </w:tcPr>
          <w:p w:rsidR="00921474" w:rsidRPr="00F873FC" w:rsidRDefault="00921474" w:rsidP="00EA2898">
            <w:pPr>
              <w:pStyle w:val="affffffa"/>
              <w:jc w:val="center"/>
              <w:rPr>
                <w:sz w:val="22"/>
                <w:szCs w:val="22"/>
              </w:rPr>
            </w:pPr>
            <w:r w:rsidRPr="00F873FC">
              <w:rPr>
                <w:sz w:val="22"/>
                <w:szCs w:val="22"/>
              </w:rPr>
              <w:t>40,6</w:t>
            </w:r>
          </w:p>
        </w:tc>
        <w:tc>
          <w:tcPr>
            <w:tcW w:w="850" w:type="dxa"/>
            <w:tcBorders>
              <w:top w:val="nil"/>
              <w:left w:val="nil"/>
              <w:bottom w:val="single" w:sz="4" w:space="0" w:color="auto"/>
              <w:right w:val="single" w:sz="4" w:space="0" w:color="auto"/>
            </w:tcBorders>
          </w:tcPr>
          <w:p w:rsidR="00921474" w:rsidRPr="00F873FC" w:rsidRDefault="00921474" w:rsidP="00EA2898">
            <w:pPr>
              <w:pStyle w:val="affffffa"/>
              <w:jc w:val="center"/>
              <w:rPr>
                <w:sz w:val="22"/>
                <w:szCs w:val="22"/>
              </w:rPr>
            </w:pPr>
            <w:r w:rsidRPr="00F873FC">
              <w:rPr>
                <w:sz w:val="22"/>
                <w:szCs w:val="22"/>
              </w:rPr>
              <w:t>40,0</w:t>
            </w:r>
          </w:p>
        </w:tc>
      </w:tr>
      <w:tr w:rsidR="00921474" w:rsidRPr="00F873FC" w:rsidTr="00EA2898">
        <w:trPr>
          <w:trHeight w:val="315"/>
        </w:trPr>
        <w:tc>
          <w:tcPr>
            <w:tcW w:w="5250" w:type="dxa"/>
            <w:tcBorders>
              <w:top w:val="single" w:sz="4" w:space="0" w:color="auto"/>
              <w:left w:val="single" w:sz="4" w:space="0" w:color="auto"/>
              <w:bottom w:val="single" w:sz="4" w:space="0" w:color="auto"/>
              <w:right w:val="single" w:sz="4" w:space="0" w:color="auto"/>
            </w:tcBorders>
            <w:shd w:val="clear" w:color="auto" w:fill="auto"/>
            <w:vAlign w:val="bottom"/>
          </w:tcPr>
          <w:p w:rsidR="00921474" w:rsidRPr="00F873FC" w:rsidRDefault="00921474" w:rsidP="00EA2898">
            <w:pPr>
              <w:pStyle w:val="affffffa"/>
              <w:rPr>
                <w:sz w:val="22"/>
                <w:szCs w:val="22"/>
              </w:rPr>
            </w:pPr>
            <w:r w:rsidRPr="00F873FC">
              <w:rPr>
                <w:sz w:val="22"/>
                <w:szCs w:val="22"/>
              </w:rPr>
              <w:t xml:space="preserve">Численность занятых в экономике - всего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921474" w:rsidRPr="00F873FC" w:rsidRDefault="00921474" w:rsidP="00EA2898">
            <w:pPr>
              <w:pStyle w:val="affffffa"/>
              <w:jc w:val="center"/>
              <w:rPr>
                <w:sz w:val="22"/>
                <w:szCs w:val="22"/>
              </w:rPr>
            </w:pPr>
            <w:r w:rsidRPr="00F873FC">
              <w:rPr>
                <w:sz w:val="22"/>
                <w:szCs w:val="22"/>
              </w:rPr>
              <w:t>тыс. чел.</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921474" w:rsidRPr="00F873FC" w:rsidRDefault="00921474" w:rsidP="00EA2898">
            <w:pPr>
              <w:pStyle w:val="affffffa"/>
              <w:jc w:val="center"/>
              <w:rPr>
                <w:sz w:val="22"/>
                <w:szCs w:val="22"/>
              </w:rPr>
            </w:pPr>
            <w:r w:rsidRPr="00F873FC">
              <w:rPr>
                <w:sz w:val="22"/>
                <w:szCs w:val="22"/>
              </w:rPr>
              <w:t>31,3</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21474" w:rsidRPr="00F873FC" w:rsidRDefault="00921474" w:rsidP="00EA2898">
            <w:pPr>
              <w:pStyle w:val="affffffa"/>
              <w:jc w:val="center"/>
              <w:rPr>
                <w:sz w:val="22"/>
                <w:szCs w:val="22"/>
              </w:rPr>
            </w:pPr>
            <w:r w:rsidRPr="00F873FC">
              <w:rPr>
                <w:sz w:val="22"/>
                <w:szCs w:val="22"/>
              </w:rPr>
              <w:t>30,6</w:t>
            </w:r>
          </w:p>
        </w:tc>
        <w:tc>
          <w:tcPr>
            <w:tcW w:w="851" w:type="dxa"/>
            <w:tcBorders>
              <w:top w:val="single" w:sz="4" w:space="0" w:color="auto"/>
              <w:left w:val="single" w:sz="4" w:space="0" w:color="auto"/>
              <w:bottom w:val="single" w:sz="4" w:space="0" w:color="auto"/>
              <w:right w:val="single" w:sz="4" w:space="0" w:color="auto"/>
            </w:tcBorders>
            <w:vAlign w:val="bottom"/>
          </w:tcPr>
          <w:p w:rsidR="00921474" w:rsidRPr="00F873FC" w:rsidRDefault="00921474" w:rsidP="00EA2898">
            <w:pPr>
              <w:pStyle w:val="affffffa"/>
              <w:jc w:val="center"/>
              <w:rPr>
                <w:sz w:val="22"/>
                <w:szCs w:val="22"/>
              </w:rPr>
            </w:pPr>
            <w:r w:rsidRPr="00F873FC">
              <w:rPr>
                <w:sz w:val="22"/>
                <w:szCs w:val="22"/>
              </w:rPr>
              <w:t>31,6</w:t>
            </w:r>
          </w:p>
        </w:tc>
        <w:tc>
          <w:tcPr>
            <w:tcW w:w="850" w:type="dxa"/>
            <w:tcBorders>
              <w:top w:val="single" w:sz="4" w:space="0" w:color="auto"/>
              <w:left w:val="single" w:sz="4" w:space="0" w:color="auto"/>
              <w:bottom w:val="single" w:sz="4" w:space="0" w:color="auto"/>
              <w:right w:val="single" w:sz="4" w:space="0" w:color="auto"/>
            </w:tcBorders>
          </w:tcPr>
          <w:p w:rsidR="00921474" w:rsidRPr="00F873FC" w:rsidRDefault="00921474" w:rsidP="00EA2898">
            <w:pPr>
              <w:pStyle w:val="affffffa"/>
              <w:jc w:val="center"/>
              <w:rPr>
                <w:sz w:val="22"/>
                <w:szCs w:val="22"/>
              </w:rPr>
            </w:pPr>
            <w:r w:rsidRPr="00F873FC">
              <w:rPr>
                <w:sz w:val="22"/>
                <w:szCs w:val="22"/>
              </w:rPr>
              <w:t>31,8</w:t>
            </w:r>
          </w:p>
        </w:tc>
      </w:tr>
      <w:tr w:rsidR="00921474" w:rsidRPr="00F873FC" w:rsidTr="00EA2898">
        <w:trPr>
          <w:trHeight w:val="315"/>
        </w:trPr>
        <w:tc>
          <w:tcPr>
            <w:tcW w:w="5250" w:type="dxa"/>
            <w:tcBorders>
              <w:top w:val="single" w:sz="4" w:space="0" w:color="auto"/>
              <w:left w:val="single" w:sz="4" w:space="0" w:color="auto"/>
              <w:bottom w:val="single" w:sz="4" w:space="0" w:color="auto"/>
              <w:right w:val="single" w:sz="4" w:space="0" w:color="auto"/>
            </w:tcBorders>
            <w:shd w:val="clear" w:color="auto" w:fill="auto"/>
            <w:vAlign w:val="bottom"/>
          </w:tcPr>
          <w:p w:rsidR="00921474" w:rsidRPr="00F873FC" w:rsidRDefault="00921474" w:rsidP="00EA2898">
            <w:pPr>
              <w:pStyle w:val="affffffa"/>
              <w:rPr>
                <w:sz w:val="22"/>
                <w:szCs w:val="22"/>
              </w:rPr>
            </w:pPr>
            <w:r w:rsidRPr="00F873FC">
              <w:rPr>
                <w:sz w:val="22"/>
                <w:szCs w:val="22"/>
              </w:rPr>
              <w:t>в том числе по видам деятельности:</w:t>
            </w:r>
          </w:p>
        </w:tc>
        <w:tc>
          <w:tcPr>
            <w:tcW w:w="1134" w:type="dxa"/>
            <w:tcBorders>
              <w:top w:val="single" w:sz="4" w:space="0" w:color="auto"/>
              <w:left w:val="nil"/>
              <w:bottom w:val="single" w:sz="4" w:space="0" w:color="auto"/>
              <w:right w:val="single" w:sz="4" w:space="0" w:color="auto"/>
            </w:tcBorders>
            <w:shd w:val="clear" w:color="auto" w:fill="auto"/>
            <w:vAlign w:val="bottom"/>
          </w:tcPr>
          <w:p w:rsidR="00921474" w:rsidRPr="00F873FC" w:rsidRDefault="00921474" w:rsidP="00EA2898">
            <w:pPr>
              <w:pStyle w:val="affffffa"/>
              <w:jc w:val="center"/>
              <w:rPr>
                <w:sz w:val="22"/>
                <w:szCs w:val="22"/>
              </w:rPr>
            </w:pPr>
          </w:p>
        </w:tc>
        <w:tc>
          <w:tcPr>
            <w:tcW w:w="851" w:type="dxa"/>
            <w:tcBorders>
              <w:top w:val="single" w:sz="4" w:space="0" w:color="auto"/>
              <w:left w:val="nil"/>
              <w:bottom w:val="single" w:sz="4" w:space="0" w:color="auto"/>
              <w:right w:val="single" w:sz="4" w:space="0" w:color="auto"/>
            </w:tcBorders>
            <w:shd w:val="clear" w:color="auto" w:fill="auto"/>
            <w:vAlign w:val="bottom"/>
          </w:tcPr>
          <w:p w:rsidR="00921474" w:rsidRPr="00F873FC" w:rsidRDefault="00921474" w:rsidP="00EA2898">
            <w:pPr>
              <w:pStyle w:val="affffffa"/>
              <w:jc w:val="center"/>
              <w:rPr>
                <w:sz w:val="22"/>
                <w:szCs w:val="22"/>
              </w:rPr>
            </w:pP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921474" w:rsidRPr="00F873FC" w:rsidRDefault="00921474" w:rsidP="00EA2898">
            <w:pPr>
              <w:pStyle w:val="affffffa"/>
              <w:jc w:val="center"/>
              <w:rPr>
                <w:sz w:val="22"/>
                <w:szCs w:val="22"/>
              </w:rPr>
            </w:pPr>
          </w:p>
        </w:tc>
        <w:tc>
          <w:tcPr>
            <w:tcW w:w="851" w:type="dxa"/>
            <w:tcBorders>
              <w:top w:val="single" w:sz="4" w:space="0" w:color="auto"/>
              <w:left w:val="nil"/>
              <w:bottom w:val="single" w:sz="4" w:space="0" w:color="auto"/>
              <w:right w:val="single" w:sz="4" w:space="0" w:color="auto"/>
            </w:tcBorders>
            <w:vAlign w:val="bottom"/>
          </w:tcPr>
          <w:p w:rsidR="00921474" w:rsidRPr="00F873FC" w:rsidRDefault="00921474" w:rsidP="00EA2898">
            <w:pPr>
              <w:pStyle w:val="affffffa"/>
              <w:jc w:val="center"/>
              <w:rPr>
                <w:sz w:val="22"/>
                <w:szCs w:val="22"/>
              </w:rPr>
            </w:pPr>
          </w:p>
        </w:tc>
        <w:tc>
          <w:tcPr>
            <w:tcW w:w="850" w:type="dxa"/>
            <w:tcBorders>
              <w:top w:val="single" w:sz="4" w:space="0" w:color="auto"/>
              <w:left w:val="nil"/>
              <w:bottom w:val="single" w:sz="4" w:space="0" w:color="auto"/>
              <w:right w:val="single" w:sz="4" w:space="0" w:color="auto"/>
            </w:tcBorders>
          </w:tcPr>
          <w:p w:rsidR="00921474" w:rsidRPr="00F873FC" w:rsidRDefault="00921474" w:rsidP="00EA2898">
            <w:pPr>
              <w:pStyle w:val="affffffa"/>
              <w:jc w:val="center"/>
              <w:rPr>
                <w:sz w:val="22"/>
                <w:szCs w:val="22"/>
              </w:rPr>
            </w:pPr>
          </w:p>
        </w:tc>
      </w:tr>
      <w:tr w:rsidR="00921474" w:rsidRPr="00F873FC" w:rsidTr="00EA2898">
        <w:trPr>
          <w:trHeight w:val="315"/>
        </w:trPr>
        <w:tc>
          <w:tcPr>
            <w:tcW w:w="5250" w:type="dxa"/>
            <w:tcBorders>
              <w:top w:val="single" w:sz="4" w:space="0" w:color="auto"/>
              <w:left w:val="single" w:sz="4" w:space="0" w:color="auto"/>
              <w:bottom w:val="single" w:sz="4" w:space="0" w:color="auto"/>
              <w:right w:val="single" w:sz="4" w:space="0" w:color="auto"/>
            </w:tcBorders>
            <w:shd w:val="clear" w:color="auto" w:fill="auto"/>
            <w:vAlign w:val="bottom"/>
          </w:tcPr>
          <w:p w:rsidR="00921474" w:rsidRPr="00F873FC" w:rsidRDefault="00921474" w:rsidP="00EA2898">
            <w:pPr>
              <w:pStyle w:val="affffffa"/>
              <w:rPr>
                <w:sz w:val="22"/>
                <w:szCs w:val="22"/>
              </w:rPr>
            </w:pPr>
            <w:r w:rsidRPr="00F873FC">
              <w:rPr>
                <w:sz w:val="22"/>
                <w:szCs w:val="22"/>
              </w:rPr>
              <w:t xml:space="preserve"> - сельское хозяйство, охота и лесное хозяйство</w:t>
            </w:r>
          </w:p>
        </w:tc>
        <w:tc>
          <w:tcPr>
            <w:tcW w:w="1134" w:type="dxa"/>
            <w:tcBorders>
              <w:top w:val="nil"/>
              <w:left w:val="nil"/>
              <w:bottom w:val="single" w:sz="4" w:space="0" w:color="auto"/>
              <w:right w:val="single" w:sz="4" w:space="0" w:color="auto"/>
            </w:tcBorders>
            <w:shd w:val="clear" w:color="auto" w:fill="auto"/>
            <w:vAlign w:val="bottom"/>
          </w:tcPr>
          <w:p w:rsidR="00921474" w:rsidRPr="00F873FC" w:rsidRDefault="00921474" w:rsidP="00EA2898">
            <w:pPr>
              <w:pStyle w:val="affffffa"/>
              <w:jc w:val="center"/>
              <w:rPr>
                <w:sz w:val="22"/>
                <w:szCs w:val="22"/>
              </w:rPr>
            </w:pPr>
            <w:r w:rsidRPr="00F873FC">
              <w:rPr>
                <w:sz w:val="22"/>
                <w:szCs w:val="22"/>
              </w:rPr>
              <w:t>тыс. чел.</w:t>
            </w:r>
          </w:p>
        </w:tc>
        <w:tc>
          <w:tcPr>
            <w:tcW w:w="851" w:type="dxa"/>
            <w:tcBorders>
              <w:top w:val="nil"/>
              <w:left w:val="nil"/>
              <w:bottom w:val="single" w:sz="4" w:space="0" w:color="auto"/>
              <w:right w:val="single" w:sz="4" w:space="0" w:color="auto"/>
            </w:tcBorders>
            <w:shd w:val="clear" w:color="auto" w:fill="auto"/>
            <w:vAlign w:val="bottom"/>
          </w:tcPr>
          <w:p w:rsidR="00921474" w:rsidRPr="00F873FC" w:rsidRDefault="00921474" w:rsidP="00EA2898">
            <w:pPr>
              <w:pStyle w:val="affffffa"/>
              <w:jc w:val="center"/>
              <w:rPr>
                <w:sz w:val="22"/>
                <w:szCs w:val="22"/>
              </w:rPr>
            </w:pPr>
            <w:r w:rsidRPr="00F873FC">
              <w:rPr>
                <w:sz w:val="22"/>
                <w:szCs w:val="22"/>
              </w:rPr>
              <w:t>13,95</w:t>
            </w:r>
          </w:p>
        </w:tc>
        <w:tc>
          <w:tcPr>
            <w:tcW w:w="850" w:type="dxa"/>
            <w:tcBorders>
              <w:top w:val="nil"/>
              <w:left w:val="nil"/>
              <w:bottom w:val="single" w:sz="4" w:space="0" w:color="auto"/>
              <w:right w:val="single" w:sz="4" w:space="0" w:color="auto"/>
            </w:tcBorders>
            <w:shd w:val="clear" w:color="auto" w:fill="auto"/>
            <w:noWrap/>
            <w:vAlign w:val="bottom"/>
          </w:tcPr>
          <w:p w:rsidR="00921474" w:rsidRPr="00F873FC" w:rsidRDefault="00921474" w:rsidP="00EA2898">
            <w:pPr>
              <w:pStyle w:val="affffffa"/>
              <w:jc w:val="center"/>
              <w:rPr>
                <w:sz w:val="22"/>
                <w:szCs w:val="22"/>
              </w:rPr>
            </w:pPr>
            <w:r w:rsidRPr="00F873FC">
              <w:rPr>
                <w:sz w:val="22"/>
                <w:szCs w:val="22"/>
              </w:rPr>
              <w:t>15,50</w:t>
            </w:r>
          </w:p>
        </w:tc>
        <w:tc>
          <w:tcPr>
            <w:tcW w:w="851" w:type="dxa"/>
            <w:tcBorders>
              <w:top w:val="nil"/>
              <w:left w:val="nil"/>
              <w:bottom w:val="single" w:sz="4" w:space="0" w:color="auto"/>
              <w:right w:val="single" w:sz="4" w:space="0" w:color="auto"/>
            </w:tcBorders>
            <w:vAlign w:val="bottom"/>
          </w:tcPr>
          <w:p w:rsidR="00921474" w:rsidRPr="00F873FC" w:rsidRDefault="00921474" w:rsidP="00EA2898">
            <w:pPr>
              <w:pStyle w:val="affffffa"/>
              <w:jc w:val="center"/>
              <w:rPr>
                <w:sz w:val="22"/>
                <w:szCs w:val="22"/>
              </w:rPr>
            </w:pPr>
            <w:r w:rsidRPr="00F873FC">
              <w:rPr>
                <w:sz w:val="22"/>
                <w:szCs w:val="22"/>
              </w:rPr>
              <w:t>15,08</w:t>
            </w:r>
          </w:p>
        </w:tc>
        <w:tc>
          <w:tcPr>
            <w:tcW w:w="850" w:type="dxa"/>
            <w:tcBorders>
              <w:top w:val="nil"/>
              <w:left w:val="nil"/>
              <w:bottom w:val="single" w:sz="4" w:space="0" w:color="auto"/>
              <w:right w:val="single" w:sz="4" w:space="0" w:color="auto"/>
            </w:tcBorders>
          </w:tcPr>
          <w:p w:rsidR="00921474" w:rsidRPr="00F873FC" w:rsidRDefault="00921474" w:rsidP="00EA2898">
            <w:pPr>
              <w:pStyle w:val="affffffa"/>
              <w:jc w:val="center"/>
              <w:rPr>
                <w:sz w:val="22"/>
                <w:szCs w:val="22"/>
              </w:rPr>
            </w:pPr>
            <w:r w:rsidRPr="00F873FC">
              <w:rPr>
                <w:sz w:val="22"/>
                <w:szCs w:val="22"/>
              </w:rPr>
              <w:t>15,18</w:t>
            </w:r>
          </w:p>
        </w:tc>
      </w:tr>
      <w:tr w:rsidR="00921474" w:rsidRPr="00F873FC" w:rsidTr="00EA2898">
        <w:trPr>
          <w:trHeight w:val="315"/>
        </w:trPr>
        <w:tc>
          <w:tcPr>
            <w:tcW w:w="5250" w:type="dxa"/>
            <w:tcBorders>
              <w:top w:val="single" w:sz="4" w:space="0" w:color="auto"/>
              <w:left w:val="single" w:sz="4" w:space="0" w:color="auto"/>
              <w:bottom w:val="single" w:sz="4" w:space="0" w:color="auto"/>
              <w:right w:val="single" w:sz="4" w:space="0" w:color="auto"/>
            </w:tcBorders>
            <w:shd w:val="clear" w:color="auto" w:fill="auto"/>
            <w:vAlign w:val="bottom"/>
          </w:tcPr>
          <w:p w:rsidR="00921474" w:rsidRPr="00F873FC" w:rsidRDefault="00921474" w:rsidP="00EA2898">
            <w:pPr>
              <w:pStyle w:val="affffffa"/>
              <w:rPr>
                <w:sz w:val="22"/>
                <w:szCs w:val="22"/>
              </w:rPr>
            </w:pPr>
            <w:r w:rsidRPr="00F873FC">
              <w:rPr>
                <w:sz w:val="22"/>
                <w:szCs w:val="22"/>
              </w:rPr>
              <w:t xml:space="preserve"> - рыболовство, рыбоводство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921474" w:rsidRPr="00F873FC" w:rsidRDefault="00921474" w:rsidP="00EA2898">
            <w:pPr>
              <w:pStyle w:val="affffffa"/>
              <w:jc w:val="center"/>
              <w:rPr>
                <w:sz w:val="22"/>
                <w:szCs w:val="22"/>
              </w:rPr>
            </w:pPr>
            <w:r w:rsidRPr="00F873FC">
              <w:rPr>
                <w:sz w:val="22"/>
                <w:szCs w:val="22"/>
              </w:rPr>
              <w:t>тыс. чел.</w:t>
            </w:r>
          </w:p>
        </w:tc>
        <w:tc>
          <w:tcPr>
            <w:tcW w:w="851" w:type="dxa"/>
            <w:tcBorders>
              <w:top w:val="single" w:sz="4" w:space="0" w:color="auto"/>
              <w:left w:val="nil"/>
              <w:bottom w:val="single" w:sz="4" w:space="0" w:color="auto"/>
              <w:right w:val="single" w:sz="4" w:space="0" w:color="auto"/>
            </w:tcBorders>
            <w:shd w:val="clear" w:color="auto" w:fill="auto"/>
            <w:vAlign w:val="bottom"/>
          </w:tcPr>
          <w:p w:rsidR="00921474" w:rsidRPr="00F873FC" w:rsidRDefault="00921474" w:rsidP="00EA2898">
            <w:pPr>
              <w:pStyle w:val="affffffa"/>
              <w:jc w:val="center"/>
              <w:rPr>
                <w:sz w:val="22"/>
                <w:szCs w:val="22"/>
              </w:rPr>
            </w:pPr>
            <w:r w:rsidRPr="00F873FC">
              <w:rPr>
                <w:sz w:val="22"/>
                <w:szCs w:val="22"/>
              </w:rPr>
              <w:t>0,02</w:t>
            </w:r>
          </w:p>
        </w:tc>
        <w:tc>
          <w:tcPr>
            <w:tcW w:w="850" w:type="dxa"/>
            <w:tcBorders>
              <w:top w:val="single" w:sz="4" w:space="0" w:color="auto"/>
              <w:left w:val="nil"/>
              <w:bottom w:val="single" w:sz="4" w:space="0" w:color="auto"/>
              <w:right w:val="single" w:sz="4" w:space="0" w:color="auto"/>
            </w:tcBorders>
            <w:shd w:val="clear" w:color="auto" w:fill="auto"/>
            <w:vAlign w:val="bottom"/>
          </w:tcPr>
          <w:p w:rsidR="00921474" w:rsidRPr="00F873FC" w:rsidRDefault="00921474" w:rsidP="00EA2898">
            <w:pPr>
              <w:pStyle w:val="affffffa"/>
              <w:jc w:val="center"/>
              <w:rPr>
                <w:sz w:val="22"/>
                <w:szCs w:val="22"/>
              </w:rPr>
            </w:pPr>
            <w:r w:rsidRPr="00F873FC">
              <w:rPr>
                <w:sz w:val="22"/>
                <w:szCs w:val="22"/>
              </w:rPr>
              <w:t>0,02</w:t>
            </w:r>
          </w:p>
        </w:tc>
        <w:tc>
          <w:tcPr>
            <w:tcW w:w="851" w:type="dxa"/>
            <w:tcBorders>
              <w:top w:val="single" w:sz="4" w:space="0" w:color="auto"/>
              <w:left w:val="nil"/>
              <w:bottom w:val="single" w:sz="4" w:space="0" w:color="auto"/>
              <w:right w:val="single" w:sz="4" w:space="0" w:color="auto"/>
            </w:tcBorders>
            <w:vAlign w:val="bottom"/>
          </w:tcPr>
          <w:p w:rsidR="00921474" w:rsidRPr="00F873FC" w:rsidRDefault="00921474" w:rsidP="00EA2898">
            <w:pPr>
              <w:pStyle w:val="affffffa"/>
              <w:jc w:val="center"/>
              <w:rPr>
                <w:sz w:val="22"/>
                <w:szCs w:val="22"/>
              </w:rPr>
            </w:pPr>
            <w:r w:rsidRPr="00F873FC">
              <w:rPr>
                <w:sz w:val="22"/>
                <w:szCs w:val="22"/>
              </w:rPr>
              <w:t>0,08</w:t>
            </w:r>
          </w:p>
        </w:tc>
        <w:tc>
          <w:tcPr>
            <w:tcW w:w="850" w:type="dxa"/>
            <w:tcBorders>
              <w:top w:val="single" w:sz="4" w:space="0" w:color="auto"/>
              <w:left w:val="nil"/>
              <w:bottom w:val="single" w:sz="4" w:space="0" w:color="auto"/>
              <w:right w:val="single" w:sz="4" w:space="0" w:color="auto"/>
            </w:tcBorders>
          </w:tcPr>
          <w:p w:rsidR="00921474" w:rsidRPr="00F873FC" w:rsidRDefault="00921474" w:rsidP="00EA2898">
            <w:pPr>
              <w:pStyle w:val="affffffa"/>
              <w:jc w:val="center"/>
              <w:rPr>
                <w:sz w:val="22"/>
                <w:szCs w:val="22"/>
              </w:rPr>
            </w:pPr>
            <w:r w:rsidRPr="00F873FC">
              <w:rPr>
                <w:sz w:val="22"/>
                <w:szCs w:val="22"/>
              </w:rPr>
              <w:t>0,10</w:t>
            </w:r>
          </w:p>
        </w:tc>
      </w:tr>
      <w:tr w:rsidR="00921474" w:rsidRPr="00F873FC" w:rsidTr="00EA2898">
        <w:trPr>
          <w:trHeight w:val="315"/>
        </w:trPr>
        <w:tc>
          <w:tcPr>
            <w:tcW w:w="5250" w:type="dxa"/>
            <w:tcBorders>
              <w:top w:val="single" w:sz="4" w:space="0" w:color="auto"/>
              <w:left w:val="single" w:sz="4" w:space="0" w:color="auto"/>
              <w:bottom w:val="single" w:sz="4" w:space="0" w:color="auto"/>
              <w:right w:val="single" w:sz="4" w:space="0" w:color="auto"/>
            </w:tcBorders>
            <w:shd w:val="clear" w:color="auto" w:fill="auto"/>
            <w:vAlign w:val="bottom"/>
          </w:tcPr>
          <w:p w:rsidR="00921474" w:rsidRPr="00F873FC" w:rsidRDefault="00921474" w:rsidP="00EA2898">
            <w:pPr>
              <w:pStyle w:val="affffffa"/>
              <w:rPr>
                <w:sz w:val="22"/>
                <w:szCs w:val="22"/>
              </w:rPr>
            </w:pPr>
            <w:r w:rsidRPr="00F873FC">
              <w:rPr>
                <w:sz w:val="22"/>
                <w:szCs w:val="22"/>
              </w:rPr>
              <w:t xml:space="preserve"> - добыча полезных ископаемых</w:t>
            </w:r>
          </w:p>
        </w:tc>
        <w:tc>
          <w:tcPr>
            <w:tcW w:w="1134" w:type="dxa"/>
            <w:tcBorders>
              <w:top w:val="single" w:sz="4" w:space="0" w:color="auto"/>
              <w:left w:val="nil"/>
              <w:bottom w:val="single" w:sz="4" w:space="0" w:color="auto"/>
              <w:right w:val="single" w:sz="4" w:space="0" w:color="auto"/>
            </w:tcBorders>
            <w:shd w:val="clear" w:color="auto" w:fill="auto"/>
            <w:vAlign w:val="bottom"/>
          </w:tcPr>
          <w:p w:rsidR="00921474" w:rsidRPr="00F873FC" w:rsidRDefault="00921474" w:rsidP="00EA2898">
            <w:pPr>
              <w:pStyle w:val="affffffa"/>
              <w:jc w:val="center"/>
              <w:rPr>
                <w:sz w:val="22"/>
                <w:szCs w:val="22"/>
              </w:rPr>
            </w:pPr>
            <w:r w:rsidRPr="00F873FC">
              <w:rPr>
                <w:sz w:val="22"/>
                <w:szCs w:val="22"/>
              </w:rPr>
              <w:t>тыс. чел.</w:t>
            </w:r>
          </w:p>
        </w:tc>
        <w:tc>
          <w:tcPr>
            <w:tcW w:w="851" w:type="dxa"/>
            <w:tcBorders>
              <w:top w:val="single" w:sz="4" w:space="0" w:color="auto"/>
              <w:left w:val="nil"/>
              <w:bottom w:val="single" w:sz="4" w:space="0" w:color="auto"/>
              <w:right w:val="single" w:sz="4" w:space="0" w:color="auto"/>
            </w:tcBorders>
            <w:shd w:val="clear" w:color="auto" w:fill="auto"/>
            <w:vAlign w:val="bottom"/>
          </w:tcPr>
          <w:p w:rsidR="00921474" w:rsidRPr="00F873FC" w:rsidRDefault="00921474" w:rsidP="00EA2898">
            <w:pPr>
              <w:pStyle w:val="affffffa"/>
              <w:jc w:val="center"/>
              <w:rPr>
                <w:sz w:val="22"/>
                <w:szCs w:val="22"/>
              </w:rPr>
            </w:pPr>
            <w:r w:rsidRPr="00F873FC">
              <w:rPr>
                <w:sz w:val="22"/>
                <w:szCs w:val="22"/>
              </w:rPr>
              <w:t>0,51</w:t>
            </w: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921474" w:rsidRPr="00F873FC" w:rsidRDefault="00921474" w:rsidP="00EA2898">
            <w:pPr>
              <w:pStyle w:val="affffffa"/>
              <w:jc w:val="center"/>
              <w:rPr>
                <w:sz w:val="22"/>
                <w:szCs w:val="22"/>
              </w:rPr>
            </w:pPr>
            <w:r w:rsidRPr="00F873FC">
              <w:rPr>
                <w:sz w:val="22"/>
                <w:szCs w:val="22"/>
              </w:rPr>
              <w:t>0,23</w:t>
            </w:r>
          </w:p>
        </w:tc>
        <w:tc>
          <w:tcPr>
            <w:tcW w:w="851" w:type="dxa"/>
            <w:tcBorders>
              <w:top w:val="single" w:sz="4" w:space="0" w:color="auto"/>
              <w:left w:val="nil"/>
              <w:bottom w:val="single" w:sz="4" w:space="0" w:color="auto"/>
              <w:right w:val="single" w:sz="4" w:space="0" w:color="auto"/>
            </w:tcBorders>
            <w:vAlign w:val="bottom"/>
          </w:tcPr>
          <w:p w:rsidR="00921474" w:rsidRPr="00F873FC" w:rsidRDefault="00921474" w:rsidP="00EA2898">
            <w:pPr>
              <w:pStyle w:val="affffffa"/>
              <w:jc w:val="center"/>
              <w:rPr>
                <w:sz w:val="22"/>
                <w:szCs w:val="22"/>
              </w:rPr>
            </w:pPr>
            <w:r w:rsidRPr="00F873FC">
              <w:rPr>
                <w:sz w:val="22"/>
                <w:szCs w:val="22"/>
              </w:rPr>
              <w:t>0,23</w:t>
            </w:r>
          </w:p>
        </w:tc>
        <w:tc>
          <w:tcPr>
            <w:tcW w:w="850" w:type="dxa"/>
            <w:tcBorders>
              <w:top w:val="single" w:sz="4" w:space="0" w:color="auto"/>
              <w:left w:val="nil"/>
              <w:bottom w:val="single" w:sz="4" w:space="0" w:color="auto"/>
              <w:right w:val="single" w:sz="4" w:space="0" w:color="auto"/>
            </w:tcBorders>
          </w:tcPr>
          <w:p w:rsidR="00921474" w:rsidRPr="00F873FC" w:rsidRDefault="00921474" w:rsidP="00EA2898">
            <w:pPr>
              <w:pStyle w:val="affffffa"/>
              <w:jc w:val="center"/>
              <w:rPr>
                <w:sz w:val="22"/>
                <w:szCs w:val="22"/>
              </w:rPr>
            </w:pPr>
            <w:r w:rsidRPr="00F873FC">
              <w:rPr>
                <w:sz w:val="22"/>
                <w:szCs w:val="22"/>
              </w:rPr>
              <w:t>0,30</w:t>
            </w:r>
          </w:p>
        </w:tc>
      </w:tr>
      <w:tr w:rsidR="00921474" w:rsidRPr="00F873FC" w:rsidTr="00EA2898">
        <w:trPr>
          <w:trHeight w:val="315"/>
        </w:trPr>
        <w:tc>
          <w:tcPr>
            <w:tcW w:w="5250" w:type="dxa"/>
            <w:tcBorders>
              <w:top w:val="single" w:sz="4" w:space="0" w:color="auto"/>
              <w:left w:val="single" w:sz="4" w:space="0" w:color="auto"/>
              <w:bottom w:val="single" w:sz="4" w:space="0" w:color="auto"/>
              <w:right w:val="single" w:sz="4" w:space="0" w:color="auto"/>
            </w:tcBorders>
            <w:shd w:val="clear" w:color="auto" w:fill="auto"/>
            <w:vAlign w:val="bottom"/>
          </w:tcPr>
          <w:p w:rsidR="00921474" w:rsidRPr="00F873FC" w:rsidRDefault="00921474" w:rsidP="00EA2898">
            <w:pPr>
              <w:pStyle w:val="affffffa"/>
              <w:rPr>
                <w:sz w:val="22"/>
                <w:szCs w:val="22"/>
              </w:rPr>
            </w:pPr>
            <w:r w:rsidRPr="00F873FC">
              <w:rPr>
                <w:sz w:val="22"/>
                <w:szCs w:val="22"/>
              </w:rPr>
              <w:t xml:space="preserve"> -обрабатывающие производства </w:t>
            </w:r>
          </w:p>
        </w:tc>
        <w:tc>
          <w:tcPr>
            <w:tcW w:w="1134" w:type="dxa"/>
            <w:tcBorders>
              <w:top w:val="nil"/>
              <w:left w:val="nil"/>
              <w:bottom w:val="single" w:sz="4" w:space="0" w:color="auto"/>
              <w:right w:val="single" w:sz="4" w:space="0" w:color="auto"/>
            </w:tcBorders>
            <w:shd w:val="clear" w:color="auto" w:fill="auto"/>
            <w:vAlign w:val="bottom"/>
          </w:tcPr>
          <w:p w:rsidR="00921474" w:rsidRPr="00F873FC" w:rsidRDefault="00921474" w:rsidP="00EA2898">
            <w:pPr>
              <w:pStyle w:val="affffffa"/>
              <w:jc w:val="center"/>
              <w:rPr>
                <w:sz w:val="22"/>
                <w:szCs w:val="22"/>
              </w:rPr>
            </w:pPr>
            <w:r w:rsidRPr="00F873FC">
              <w:rPr>
                <w:sz w:val="22"/>
                <w:szCs w:val="22"/>
              </w:rPr>
              <w:t>тыс. чел.</w:t>
            </w:r>
          </w:p>
        </w:tc>
        <w:tc>
          <w:tcPr>
            <w:tcW w:w="851" w:type="dxa"/>
            <w:tcBorders>
              <w:top w:val="nil"/>
              <w:left w:val="nil"/>
              <w:bottom w:val="single" w:sz="4" w:space="0" w:color="auto"/>
              <w:right w:val="single" w:sz="4" w:space="0" w:color="auto"/>
            </w:tcBorders>
            <w:shd w:val="clear" w:color="auto" w:fill="auto"/>
            <w:vAlign w:val="bottom"/>
          </w:tcPr>
          <w:p w:rsidR="00921474" w:rsidRPr="00F873FC" w:rsidRDefault="00921474" w:rsidP="00EA2898">
            <w:pPr>
              <w:pStyle w:val="affffffa"/>
              <w:jc w:val="center"/>
              <w:rPr>
                <w:sz w:val="22"/>
                <w:szCs w:val="22"/>
              </w:rPr>
            </w:pPr>
            <w:r w:rsidRPr="00F873FC">
              <w:rPr>
                <w:sz w:val="22"/>
                <w:szCs w:val="22"/>
              </w:rPr>
              <w:t>3,95</w:t>
            </w:r>
          </w:p>
        </w:tc>
        <w:tc>
          <w:tcPr>
            <w:tcW w:w="850" w:type="dxa"/>
            <w:tcBorders>
              <w:top w:val="nil"/>
              <w:left w:val="nil"/>
              <w:bottom w:val="single" w:sz="4" w:space="0" w:color="auto"/>
              <w:right w:val="single" w:sz="4" w:space="0" w:color="auto"/>
            </w:tcBorders>
            <w:shd w:val="clear" w:color="auto" w:fill="auto"/>
            <w:noWrap/>
            <w:vAlign w:val="bottom"/>
          </w:tcPr>
          <w:p w:rsidR="00921474" w:rsidRPr="00F873FC" w:rsidRDefault="00921474" w:rsidP="00EA2898">
            <w:pPr>
              <w:pStyle w:val="affffffa"/>
              <w:jc w:val="center"/>
              <w:rPr>
                <w:sz w:val="22"/>
                <w:szCs w:val="22"/>
              </w:rPr>
            </w:pPr>
            <w:r w:rsidRPr="00F873FC">
              <w:rPr>
                <w:sz w:val="22"/>
                <w:szCs w:val="22"/>
              </w:rPr>
              <w:t>2,45</w:t>
            </w:r>
          </w:p>
        </w:tc>
        <w:tc>
          <w:tcPr>
            <w:tcW w:w="851" w:type="dxa"/>
            <w:tcBorders>
              <w:top w:val="nil"/>
              <w:left w:val="nil"/>
              <w:bottom w:val="single" w:sz="4" w:space="0" w:color="auto"/>
              <w:right w:val="single" w:sz="4" w:space="0" w:color="auto"/>
            </w:tcBorders>
            <w:vAlign w:val="bottom"/>
          </w:tcPr>
          <w:p w:rsidR="00921474" w:rsidRPr="00F873FC" w:rsidRDefault="00921474" w:rsidP="00EA2898">
            <w:pPr>
              <w:pStyle w:val="affffffa"/>
              <w:jc w:val="center"/>
              <w:rPr>
                <w:sz w:val="22"/>
                <w:szCs w:val="22"/>
              </w:rPr>
            </w:pPr>
            <w:r w:rsidRPr="00F873FC">
              <w:rPr>
                <w:sz w:val="22"/>
                <w:szCs w:val="22"/>
              </w:rPr>
              <w:t>2,50</w:t>
            </w:r>
          </w:p>
        </w:tc>
        <w:tc>
          <w:tcPr>
            <w:tcW w:w="850" w:type="dxa"/>
            <w:tcBorders>
              <w:top w:val="nil"/>
              <w:left w:val="nil"/>
              <w:bottom w:val="single" w:sz="4" w:space="0" w:color="auto"/>
              <w:right w:val="single" w:sz="4" w:space="0" w:color="auto"/>
            </w:tcBorders>
          </w:tcPr>
          <w:p w:rsidR="00921474" w:rsidRPr="00F873FC" w:rsidRDefault="00921474" w:rsidP="00EA2898">
            <w:pPr>
              <w:pStyle w:val="affffffa"/>
              <w:jc w:val="center"/>
              <w:rPr>
                <w:sz w:val="22"/>
                <w:szCs w:val="22"/>
              </w:rPr>
            </w:pPr>
            <w:r w:rsidRPr="00F873FC">
              <w:rPr>
                <w:sz w:val="22"/>
                <w:szCs w:val="22"/>
              </w:rPr>
              <w:t>2,52</w:t>
            </w:r>
          </w:p>
        </w:tc>
      </w:tr>
      <w:tr w:rsidR="00921474" w:rsidRPr="00F873FC" w:rsidTr="00EA2898">
        <w:trPr>
          <w:trHeight w:val="630"/>
        </w:trPr>
        <w:tc>
          <w:tcPr>
            <w:tcW w:w="5250" w:type="dxa"/>
            <w:tcBorders>
              <w:top w:val="single" w:sz="4" w:space="0" w:color="auto"/>
              <w:left w:val="single" w:sz="4" w:space="0" w:color="auto"/>
              <w:bottom w:val="single" w:sz="4" w:space="0" w:color="auto"/>
              <w:right w:val="single" w:sz="4" w:space="0" w:color="auto"/>
            </w:tcBorders>
            <w:shd w:val="clear" w:color="auto" w:fill="auto"/>
            <w:vAlign w:val="bottom"/>
          </w:tcPr>
          <w:p w:rsidR="00921474" w:rsidRPr="00F873FC" w:rsidRDefault="00921474" w:rsidP="00EA2898">
            <w:pPr>
              <w:pStyle w:val="affffffa"/>
              <w:rPr>
                <w:sz w:val="22"/>
                <w:szCs w:val="22"/>
              </w:rPr>
            </w:pPr>
            <w:r w:rsidRPr="00F873FC">
              <w:rPr>
                <w:sz w:val="22"/>
                <w:szCs w:val="22"/>
              </w:rPr>
              <w:t xml:space="preserve"> -производство и распределение электроэнергии, газа и воды</w:t>
            </w:r>
          </w:p>
        </w:tc>
        <w:tc>
          <w:tcPr>
            <w:tcW w:w="1134" w:type="dxa"/>
            <w:tcBorders>
              <w:top w:val="nil"/>
              <w:left w:val="nil"/>
              <w:bottom w:val="single" w:sz="4" w:space="0" w:color="auto"/>
              <w:right w:val="single" w:sz="4" w:space="0" w:color="auto"/>
            </w:tcBorders>
            <w:shd w:val="clear" w:color="auto" w:fill="auto"/>
            <w:vAlign w:val="bottom"/>
          </w:tcPr>
          <w:p w:rsidR="00921474" w:rsidRPr="00F873FC" w:rsidRDefault="00921474" w:rsidP="00EA2898">
            <w:pPr>
              <w:pStyle w:val="affffffa"/>
              <w:jc w:val="center"/>
              <w:rPr>
                <w:sz w:val="22"/>
                <w:szCs w:val="22"/>
              </w:rPr>
            </w:pPr>
            <w:r w:rsidRPr="00F873FC">
              <w:rPr>
                <w:sz w:val="22"/>
                <w:szCs w:val="22"/>
              </w:rPr>
              <w:t>тыс. чел.</w:t>
            </w:r>
          </w:p>
        </w:tc>
        <w:tc>
          <w:tcPr>
            <w:tcW w:w="851" w:type="dxa"/>
            <w:tcBorders>
              <w:top w:val="nil"/>
              <w:left w:val="nil"/>
              <w:bottom w:val="single" w:sz="4" w:space="0" w:color="auto"/>
              <w:right w:val="single" w:sz="4" w:space="0" w:color="auto"/>
            </w:tcBorders>
            <w:shd w:val="clear" w:color="auto" w:fill="auto"/>
            <w:vAlign w:val="bottom"/>
          </w:tcPr>
          <w:p w:rsidR="00921474" w:rsidRPr="00F873FC" w:rsidRDefault="00921474" w:rsidP="00EA2898">
            <w:pPr>
              <w:pStyle w:val="affffffa"/>
              <w:jc w:val="center"/>
              <w:rPr>
                <w:sz w:val="22"/>
                <w:szCs w:val="22"/>
              </w:rPr>
            </w:pPr>
            <w:r w:rsidRPr="00F873FC">
              <w:rPr>
                <w:sz w:val="22"/>
                <w:szCs w:val="22"/>
              </w:rPr>
              <w:t>0,51</w:t>
            </w:r>
          </w:p>
        </w:tc>
        <w:tc>
          <w:tcPr>
            <w:tcW w:w="850" w:type="dxa"/>
            <w:tcBorders>
              <w:top w:val="nil"/>
              <w:left w:val="nil"/>
              <w:bottom w:val="single" w:sz="4" w:space="0" w:color="auto"/>
              <w:right w:val="single" w:sz="4" w:space="0" w:color="auto"/>
            </w:tcBorders>
            <w:shd w:val="clear" w:color="auto" w:fill="auto"/>
            <w:noWrap/>
            <w:vAlign w:val="bottom"/>
          </w:tcPr>
          <w:p w:rsidR="00921474" w:rsidRPr="00F873FC" w:rsidRDefault="00921474" w:rsidP="00EA2898">
            <w:pPr>
              <w:pStyle w:val="affffffa"/>
              <w:jc w:val="center"/>
              <w:rPr>
                <w:sz w:val="22"/>
                <w:szCs w:val="22"/>
              </w:rPr>
            </w:pPr>
            <w:r w:rsidRPr="00F873FC">
              <w:rPr>
                <w:sz w:val="22"/>
                <w:szCs w:val="22"/>
              </w:rPr>
              <w:t>0,58</w:t>
            </w:r>
          </w:p>
        </w:tc>
        <w:tc>
          <w:tcPr>
            <w:tcW w:w="851" w:type="dxa"/>
            <w:tcBorders>
              <w:top w:val="nil"/>
              <w:left w:val="nil"/>
              <w:bottom w:val="single" w:sz="4" w:space="0" w:color="auto"/>
              <w:right w:val="single" w:sz="4" w:space="0" w:color="auto"/>
            </w:tcBorders>
            <w:vAlign w:val="bottom"/>
          </w:tcPr>
          <w:p w:rsidR="00921474" w:rsidRPr="00F873FC" w:rsidRDefault="00921474" w:rsidP="00EA2898">
            <w:pPr>
              <w:pStyle w:val="affffffa"/>
              <w:jc w:val="center"/>
              <w:rPr>
                <w:sz w:val="22"/>
                <w:szCs w:val="22"/>
              </w:rPr>
            </w:pPr>
            <w:r w:rsidRPr="00F873FC">
              <w:rPr>
                <w:sz w:val="22"/>
                <w:szCs w:val="22"/>
              </w:rPr>
              <w:t>0,88</w:t>
            </w:r>
          </w:p>
        </w:tc>
        <w:tc>
          <w:tcPr>
            <w:tcW w:w="850" w:type="dxa"/>
            <w:tcBorders>
              <w:top w:val="nil"/>
              <w:left w:val="nil"/>
              <w:bottom w:val="single" w:sz="4" w:space="0" w:color="auto"/>
              <w:right w:val="single" w:sz="4" w:space="0" w:color="auto"/>
            </w:tcBorders>
          </w:tcPr>
          <w:p w:rsidR="00921474" w:rsidRPr="00F873FC" w:rsidRDefault="00921474" w:rsidP="00EA2898">
            <w:pPr>
              <w:pStyle w:val="affffffa"/>
              <w:jc w:val="center"/>
              <w:rPr>
                <w:sz w:val="22"/>
                <w:szCs w:val="22"/>
              </w:rPr>
            </w:pPr>
          </w:p>
          <w:p w:rsidR="00921474" w:rsidRPr="00F873FC" w:rsidRDefault="00921474" w:rsidP="00EA2898">
            <w:pPr>
              <w:pStyle w:val="affffffa"/>
              <w:jc w:val="center"/>
              <w:rPr>
                <w:sz w:val="22"/>
                <w:szCs w:val="22"/>
              </w:rPr>
            </w:pPr>
            <w:r w:rsidRPr="00F873FC">
              <w:rPr>
                <w:sz w:val="22"/>
                <w:szCs w:val="22"/>
              </w:rPr>
              <w:t>0,92</w:t>
            </w:r>
          </w:p>
        </w:tc>
      </w:tr>
      <w:tr w:rsidR="00921474" w:rsidRPr="00F873FC" w:rsidTr="00EA2898">
        <w:trPr>
          <w:trHeight w:val="315"/>
        </w:trPr>
        <w:tc>
          <w:tcPr>
            <w:tcW w:w="5250" w:type="dxa"/>
            <w:tcBorders>
              <w:top w:val="single" w:sz="4" w:space="0" w:color="auto"/>
              <w:left w:val="single" w:sz="4" w:space="0" w:color="auto"/>
              <w:bottom w:val="single" w:sz="4" w:space="0" w:color="auto"/>
              <w:right w:val="single" w:sz="4" w:space="0" w:color="auto"/>
            </w:tcBorders>
            <w:shd w:val="clear" w:color="auto" w:fill="auto"/>
            <w:vAlign w:val="bottom"/>
          </w:tcPr>
          <w:p w:rsidR="00921474" w:rsidRPr="00F873FC" w:rsidRDefault="00921474" w:rsidP="00EA2898">
            <w:pPr>
              <w:pStyle w:val="affffffa"/>
              <w:rPr>
                <w:sz w:val="22"/>
                <w:szCs w:val="22"/>
              </w:rPr>
            </w:pPr>
            <w:r w:rsidRPr="00F873FC">
              <w:rPr>
                <w:sz w:val="22"/>
                <w:szCs w:val="22"/>
              </w:rPr>
              <w:t xml:space="preserve"> -строительство</w:t>
            </w:r>
          </w:p>
        </w:tc>
        <w:tc>
          <w:tcPr>
            <w:tcW w:w="1134" w:type="dxa"/>
            <w:tcBorders>
              <w:top w:val="nil"/>
              <w:left w:val="nil"/>
              <w:bottom w:val="single" w:sz="4" w:space="0" w:color="auto"/>
              <w:right w:val="single" w:sz="4" w:space="0" w:color="auto"/>
            </w:tcBorders>
            <w:shd w:val="clear" w:color="auto" w:fill="auto"/>
            <w:vAlign w:val="bottom"/>
          </w:tcPr>
          <w:p w:rsidR="00921474" w:rsidRPr="00F873FC" w:rsidRDefault="00921474" w:rsidP="00EA2898">
            <w:pPr>
              <w:pStyle w:val="affffffa"/>
              <w:jc w:val="center"/>
              <w:rPr>
                <w:sz w:val="22"/>
                <w:szCs w:val="22"/>
              </w:rPr>
            </w:pPr>
            <w:r w:rsidRPr="00F873FC">
              <w:rPr>
                <w:sz w:val="22"/>
                <w:szCs w:val="22"/>
              </w:rPr>
              <w:t>тыс. чел.</w:t>
            </w:r>
          </w:p>
        </w:tc>
        <w:tc>
          <w:tcPr>
            <w:tcW w:w="851" w:type="dxa"/>
            <w:tcBorders>
              <w:top w:val="nil"/>
              <w:left w:val="nil"/>
              <w:bottom w:val="single" w:sz="4" w:space="0" w:color="auto"/>
              <w:right w:val="single" w:sz="4" w:space="0" w:color="auto"/>
            </w:tcBorders>
            <w:shd w:val="clear" w:color="auto" w:fill="auto"/>
            <w:vAlign w:val="bottom"/>
          </w:tcPr>
          <w:p w:rsidR="00921474" w:rsidRPr="00F873FC" w:rsidRDefault="00921474" w:rsidP="00EA2898">
            <w:pPr>
              <w:pStyle w:val="affffffa"/>
              <w:jc w:val="center"/>
              <w:rPr>
                <w:sz w:val="22"/>
                <w:szCs w:val="22"/>
              </w:rPr>
            </w:pPr>
            <w:r w:rsidRPr="00F873FC">
              <w:rPr>
                <w:sz w:val="22"/>
                <w:szCs w:val="22"/>
              </w:rPr>
              <w:t>1,40</w:t>
            </w:r>
          </w:p>
        </w:tc>
        <w:tc>
          <w:tcPr>
            <w:tcW w:w="850" w:type="dxa"/>
            <w:tcBorders>
              <w:top w:val="nil"/>
              <w:left w:val="nil"/>
              <w:bottom w:val="single" w:sz="4" w:space="0" w:color="auto"/>
              <w:right w:val="single" w:sz="4" w:space="0" w:color="auto"/>
            </w:tcBorders>
            <w:shd w:val="clear" w:color="auto" w:fill="auto"/>
            <w:noWrap/>
            <w:vAlign w:val="bottom"/>
          </w:tcPr>
          <w:p w:rsidR="00921474" w:rsidRPr="00F873FC" w:rsidRDefault="00921474" w:rsidP="00EA2898">
            <w:pPr>
              <w:pStyle w:val="affffffa"/>
              <w:jc w:val="center"/>
              <w:rPr>
                <w:sz w:val="22"/>
                <w:szCs w:val="22"/>
              </w:rPr>
            </w:pPr>
            <w:r w:rsidRPr="00F873FC">
              <w:rPr>
                <w:sz w:val="22"/>
                <w:szCs w:val="22"/>
              </w:rPr>
              <w:t>1,38</w:t>
            </w:r>
          </w:p>
        </w:tc>
        <w:tc>
          <w:tcPr>
            <w:tcW w:w="851" w:type="dxa"/>
            <w:tcBorders>
              <w:top w:val="nil"/>
              <w:left w:val="nil"/>
              <w:bottom w:val="single" w:sz="4" w:space="0" w:color="auto"/>
              <w:right w:val="single" w:sz="4" w:space="0" w:color="auto"/>
            </w:tcBorders>
            <w:vAlign w:val="bottom"/>
          </w:tcPr>
          <w:p w:rsidR="00921474" w:rsidRPr="00F873FC" w:rsidRDefault="00921474" w:rsidP="00EA2898">
            <w:pPr>
              <w:pStyle w:val="affffffa"/>
              <w:jc w:val="center"/>
              <w:rPr>
                <w:sz w:val="22"/>
                <w:szCs w:val="22"/>
              </w:rPr>
            </w:pPr>
            <w:r w:rsidRPr="00F873FC">
              <w:rPr>
                <w:sz w:val="22"/>
                <w:szCs w:val="22"/>
              </w:rPr>
              <w:t>1,19</w:t>
            </w:r>
          </w:p>
        </w:tc>
        <w:tc>
          <w:tcPr>
            <w:tcW w:w="850" w:type="dxa"/>
            <w:tcBorders>
              <w:top w:val="nil"/>
              <w:left w:val="nil"/>
              <w:bottom w:val="single" w:sz="4" w:space="0" w:color="auto"/>
              <w:right w:val="single" w:sz="4" w:space="0" w:color="auto"/>
            </w:tcBorders>
          </w:tcPr>
          <w:p w:rsidR="00921474" w:rsidRPr="00F873FC" w:rsidRDefault="00921474" w:rsidP="00EA2898">
            <w:pPr>
              <w:pStyle w:val="affffffa"/>
              <w:jc w:val="center"/>
              <w:rPr>
                <w:sz w:val="22"/>
                <w:szCs w:val="22"/>
              </w:rPr>
            </w:pPr>
            <w:r w:rsidRPr="00F873FC">
              <w:rPr>
                <w:sz w:val="22"/>
                <w:szCs w:val="22"/>
              </w:rPr>
              <w:t>1,38</w:t>
            </w:r>
          </w:p>
        </w:tc>
      </w:tr>
      <w:tr w:rsidR="00921474" w:rsidRPr="00F873FC" w:rsidTr="00EA2898">
        <w:trPr>
          <w:trHeight w:val="945"/>
        </w:trPr>
        <w:tc>
          <w:tcPr>
            <w:tcW w:w="5250" w:type="dxa"/>
            <w:tcBorders>
              <w:top w:val="single" w:sz="4" w:space="0" w:color="auto"/>
              <w:left w:val="single" w:sz="4" w:space="0" w:color="auto"/>
              <w:bottom w:val="single" w:sz="4" w:space="0" w:color="auto"/>
              <w:right w:val="single" w:sz="4" w:space="0" w:color="auto"/>
            </w:tcBorders>
            <w:shd w:val="clear" w:color="auto" w:fill="auto"/>
            <w:vAlign w:val="bottom"/>
          </w:tcPr>
          <w:p w:rsidR="00921474" w:rsidRPr="00F873FC" w:rsidRDefault="00921474" w:rsidP="00EA2898">
            <w:pPr>
              <w:pStyle w:val="affffffa"/>
              <w:rPr>
                <w:sz w:val="22"/>
                <w:szCs w:val="22"/>
              </w:rPr>
            </w:pPr>
            <w:r w:rsidRPr="00F873FC">
              <w:rPr>
                <w:sz w:val="22"/>
                <w:szCs w:val="22"/>
              </w:rPr>
              <w:t xml:space="preserve"> -оптовая и розничная торговля; ремонт автотранспортных средств, мотоциклов, бытовых изделий и предметов личного пользования</w:t>
            </w:r>
          </w:p>
        </w:tc>
        <w:tc>
          <w:tcPr>
            <w:tcW w:w="1134" w:type="dxa"/>
            <w:tcBorders>
              <w:top w:val="single" w:sz="4" w:space="0" w:color="auto"/>
              <w:left w:val="nil"/>
              <w:bottom w:val="single" w:sz="4" w:space="0" w:color="auto"/>
              <w:right w:val="single" w:sz="4" w:space="0" w:color="auto"/>
            </w:tcBorders>
            <w:shd w:val="clear" w:color="auto" w:fill="auto"/>
            <w:vAlign w:val="bottom"/>
          </w:tcPr>
          <w:p w:rsidR="00921474" w:rsidRPr="00F873FC" w:rsidRDefault="00921474" w:rsidP="00EA2898">
            <w:pPr>
              <w:pStyle w:val="affffffa"/>
              <w:jc w:val="center"/>
              <w:rPr>
                <w:sz w:val="22"/>
                <w:szCs w:val="22"/>
              </w:rPr>
            </w:pPr>
            <w:r w:rsidRPr="00F873FC">
              <w:rPr>
                <w:sz w:val="22"/>
                <w:szCs w:val="22"/>
              </w:rPr>
              <w:t>тыс. чел.</w:t>
            </w:r>
          </w:p>
        </w:tc>
        <w:tc>
          <w:tcPr>
            <w:tcW w:w="851" w:type="dxa"/>
            <w:tcBorders>
              <w:top w:val="single" w:sz="4" w:space="0" w:color="auto"/>
              <w:left w:val="nil"/>
              <w:bottom w:val="single" w:sz="4" w:space="0" w:color="auto"/>
              <w:right w:val="single" w:sz="4" w:space="0" w:color="auto"/>
            </w:tcBorders>
            <w:shd w:val="clear" w:color="auto" w:fill="auto"/>
            <w:vAlign w:val="bottom"/>
          </w:tcPr>
          <w:p w:rsidR="00921474" w:rsidRPr="00F873FC" w:rsidRDefault="00921474" w:rsidP="00EA2898">
            <w:pPr>
              <w:pStyle w:val="affffffa"/>
              <w:jc w:val="center"/>
              <w:rPr>
                <w:sz w:val="22"/>
                <w:szCs w:val="22"/>
              </w:rPr>
            </w:pPr>
            <w:r w:rsidRPr="00F873FC">
              <w:rPr>
                <w:sz w:val="22"/>
                <w:szCs w:val="22"/>
              </w:rPr>
              <w:t>3,62</w:t>
            </w: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921474" w:rsidRPr="00F873FC" w:rsidRDefault="00921474" w:rsidP="00EA2898">
            <w:pPr>
              <w:pStyle w:val="affffffa"/>
              <w:jc w:val="center"/>
              <w:rPr>
                <w:sz w:val="22"/>
                <w:szCs w:val="22"/>
              </w:rPr>
            </w:pPr>
            <w:r w:rsidRPr="00F873FC">
              <w:rPr>
                <w:sz w:val="22"/>
                <w:szCs w:val="22"/>
              </w:rPr>
              <w:t>3,28</w:t>
            </w:r>
          </w:p>
        </w:tc>
        <w:tc>
          <w:tcPr>
            <w:tcW w:w="851" w:type="dxa"/>
            <w:tcBorders>
              <w:top w:val="single" w:sz="4" w:space="0" w:color="auto"/>
              <w:left w:val="nil"/>
              <w:bottom w:val="single" w:sz="4" w:space="0" w:color="auto"/>
              <w:right w:val="single" w:sz="4" w:space="0" w:color="auto"/>
            </w:tcBorders>
            <w:vAlign w:val="bottom"/>
          </w:tcPr>
          <w:p w:rsidR="00921474" w:rsidRPr="00F873FC" w:rsidRDefault="00921474" w:rsidP="00EA2898">
            <w:pPr>
              <w:pStyle w:val="affffffa"/>
              <w:jc w:val="center"/>
              <w:rPr>
                <w:sz w:val="22"/>
                <w:szCs w:val="22"/>
              </w:rPr>
            </w:pPr>
          </w:p>
          <w:p w:rsidR="00921474" w:rsidRPr="00F873FC" w:rsidRDefault="00921474" w:rsidP="00EA2898">
            <w:pPr>
              <w:pStyle w:val="affffffa"/>
              <w:jc w:val="center"/>
              <w:rPr>
                <w:sz w:val="22"/>
                <w:szCs w:val="22"/>
              </w:rPr>
            </w:pPr>
            <w:r w:rsidRPr="00F873FC">
              <w:rPr>
                <w:sz w:val="22"/>
                <w:szCs w:val="22"/>
              </w:rPr>
              <w:t>3,06</w:t>
            </w:r>
          </w:p>
        </w:tc>
        <w:tc>
          <w:tcPr>
            <w:tcW w:w="850" w:type="dxa"/>
            <w:tcBorders>
              <w:top w:val="single" w:sz="4" w:space="0" w:color="auto"/>
              <w:left w:val="nil"/>
              <w:bottom w:val="single" w:sz="4" w:space="0" w:color="auto"/>
              <w:right w:val="single" w:sz="4" w:space="0" w:color="auto"/>
            </w:tcBorders>
          </w:tcPr>
          <w:p w:rsidR="00921474" w:rsidRPr="00F873FC" w:rsidRDefault="00921474" w:rsidP="00EA2898">
            <w:pPr>
              <w:pStyle w:val="affffffa"/>
              <w:jc w:val="center"/>
              <w:rPr>
                <w:sz w:val="22"/>
                <w:szCs w:val="22"/>
              </w:rPr>
            </w:pPr>
          </w:p>
          <w:p w:rsidR="00921474" w:rsidRPr="00F873FC" w:rsidRDefault="00921474" w:rsidP="00EA2898">
            <w:pPr>
              <w:pStyle w:val="affffffa"/>
              <w:jc w:val="center"/>
              <w:rPr>
                <w:sz w:val="22"/>
                <w:szCs w:val="22"/>
              </w:rPr>
            </w:pPr>
          </w:p>
          <w:p w:rsidR="00921474" w:rsidRPr="00F873FC" w:rsidRDefault="00921474" w:rsidP="00EA2898">
            <w:pPr>
              <w:pStyle w:val="affffffa"/>
              <w:jc w:val="center"/>
              <w:rPr>
                <w:sz w:val="22"/>
                <w:szCs w:val="22"/>
              </w:rPr>
            </w:pPr>
            <w:r w:rsidRPr="00F873FC">
              <w:rPr>
                <w:sz w:val="22"/>
                <w:szCs w:val="22"/>
              </w:rPr>
              <w:t>3,11</w:t>
            </w:r>
          </w:p>
        </w:tc>
      </w:tr>
      <w:tr w:rsidR="00921474" w:rsidRPr="00F873FC" w:rsidTr="00EA2898">
        <w:trPr>
          <w:trHeight w:val="315"/>
        </w:trPr>
        <w:tc>
          <w:tcPr>
            <w:tcW w:w="5250" w:type="dxa"/>
            <w:tcBorders>
              <w:top w:val="single" w:sz="4" w:space="0" w:color="auto"/>
              <w:left w:val="single" w:sz="4" w:space="0" w:color="auto"/>
              <w:bottom w:val="single" w:sz="4" w:space="0" w:color="auto"/>
              <w:right w:val="single" w:sz="4" w:space="0" w:color="auto"/>
            </w:tcBorders>
            <w:shd w:val="clear" w:color="auto" w:fill="auto"/>
            <w:vAlign w:val="bottom"/>
          </w:tcPr>
          <w:p w:rsidR="00921474" w:rsidRPr="00F873FC" w:rsidRDefault="00921474" w:rsidP="00EA2898">
            <w:pPr>
              <w:pStyle w:val="affffffa"/>
              <w:rPr>
                <w:sz w:val="22"/>
                <w:szCs w:val="22"/>
              </w:rPr>
            </w:pPr>
            <w:r w:rsidRPr="00F873FC">
              <w:rPr>
                <w:sz w:val="22"/>
                <w:szCs w:val="22"/>
              </w:rPr>
              <w:t xml:space="preserve"> - гостиницы и рестораны</w:t>
            </w:r>
          </w:p>
        </w:tc>
        <w:tc>
          <w:tcPr>
            <w:tcW w:w="1134" w:type="dxa"/>
            <w:tcBorders>
              <w:top w:val="nil"/>
              <w:left w:val="nil"/>
              <w:bottom w:val="single" w:sz="4" w:space="0" w:color="auto"/>
              <w:right w:val="single" w:sz="4" w:space="0" w:color="auto"/>
            </w:tcBorders>
            <w:shd w:val="clear" w:color="auto" w:fill="auto"/>
            <w:vAlign w:val="bottom"/>
          </w:tcPr>
          <w:p w:rsidR="00921474" w:rsidRPr="00F873FC" w:rsidRDefault="00921474" w:rsidP="00EA2898">
            <w:pPr>
              <w:pStyle w:val="affffffa"/>
              <w:jc w:val="center"/>
              <w:rPr>
                <w:sz w:val="22"/>
                <w:szCs w:val="22"/>
              </w:rPr>
            </w:pPr>
            <w:r w:rsidRPr="00F873FC">
              <w:rPr>
                <w:sz w:val="22"/>
                <w:szCs w:val="22"/>
              </w:rPr>
              <w:t>тыс. чел.</w:t>
            </w:r>
          </w:p>
        </w:tc>
        <w:tc>
          <w:tcPr>
            <w:tcW w:w="851" w:type="dxa"/>
            <w:tcBorders>
              <w:top w:val="nil"/>
              <w:left w:val="nil"/>
              <w:bottom w:val="single" w:sz="4" w:space="0" w:color="auto"/>
              <w:right w:val="single" w:sz="4" w:space="0" w:color="auto"/>
            </w:tcBorders>
            <w:shd w:val="clear" w:color="auto" w:fill="auto"/>
            <w:vAlign w:val="bottom"/>
          </w:tcPr>
          <w:p w:rsidR="00921474" w:rsidRPr="00F873FC" w:rsidRDefault="00921474" w:rsidP="00EA2898">
            <w:pPr>
              <w:pStyle w:val="affffffa"/>
              <w:jc w:val="center"/>
              <w:rPr>
                <w:sz w:val="22"/>
                <w:szCs w:val="22"/>
              </w:rPr>
            </w:pPr>
            <w:r w:rsidRPr="00F873FC">
              <w:rPr>
                <w:sz w:val="22"/>
                <w:szCs w:val="22"/>
              </w:rPr>
              <w:t>0,18</w:t>
            </w:r>
          </w:p>
        </w:tc>
        <w:tc>
          <w:tcPr>
            <w:tcW w:w="850" w:type="dxa"/>
            <w:tcBorders>
              <w:top w:val="nil"/>
              <w:left w:val="nil"/>
              <w:bottom w:val="single" w:sz="4" w:space="0" w:color="auto"/>
              <w:right w:val="single" w:sz="4" w:space="0" w:color="auto"/>
            </w:tcBorders>
            <w:shd w:val="clear" w:color="auto" w:fill="auto"/>
            <w:noWrap/>
            <w:vAlign w:val="bottom"/>
          </w:tcPr>
          <w:p w:rsidR="00921474" w:rsidRPr="00F873FC" w:rsidRDefault="00921474" w:rsidP="00EA2898">
            <w:pPr>
              <w:pStyle w:val="affffffa"/>
              <w:jc w:val="center"/>
              <w:rPr>
                <w:sz w:val="22"/>
                <w:szCs w:val="22"/>
              </w:rPr>
            </w:pPr>
            <w:r w:rsidRPr="00F873FC">
              <w:rPr>
                <w:sz w:val="22"/>
                <w:szCs w:val="22"/>
              </w:rPr>
              <w:t>0,18</w:t>
            </w:r>
          </w:p>
        </w:tc>
        <w:tc>
          <w:tcPr>
            <w:tcW w:w="851" w:type="dxa"/>
            <w:tcBorders>
              <w:top w:val="nil"/>
              <w:left w:val="nil"/>
              <w:bottom w:val="single" w:sz="4" w:space="0" w:color="auto"/>
              <w:right w:val="single" w:sz="4" w:space="0" w:color="auto"/>
            </w:tcBorders>
            <w:vAlign w:val="bottom"/>
          </w:tcPr>
          <w:p w:rsidR="00921474" w:rsidRPr="00F873FC" w:rsidRDefault="00921474" w:rsidP="00EA2898">
            <w:pPr>
              <w:pStyle w:val="affffffa"/>
              <w:jc w:val="center"/>
              <w:rPr>
                <w:sz w:val="22"/>
                <w:szCs w:val="22"/>
              </w:rPr>
            </w:pPr>
            <w:r w:rsidRPr="00F873FC">
              <w:rPr>
                <w:sz w:val="22"/>
                <w:szCs w:val="22"/>
              </w:rPr>
              <w:t>0,18</w:t>
            </w:r>
          </w:p>
        </w:tc>
        <w:tc>
          <w:tcPr>
            <w:tcW w:w="850" w:type="dxa"/>
            <w:tcBorders>
              <w:top w:val="nil"/>
              <w:left w:val="nil"/>
              <w:bottom w:val="single" w:sz="4" w:space="0" w:color="auto"/>
              <w:right w:val="single" w:sz="4" w:space="0" w:color="auto"/>
            </w:tcBorders>
          </w:tcPr>
          <w:p w:rsidR="00921474" w:rsidRPr="00F873FC" w:rsidRDefault="00921474" w:rsidP="00EA2898">
            <w:pPr>
              <w:pStyle w:val="affffffa"/>
              <w:jc w:val="center"/>
              <w:rPr>
                <w:sz w:val="22"/>
                <w:szCs w:val="22"/>
              </w:rPr>
            </w:pPr>
            <w:r w:rsidRPr="00F873FC">
              <w:rPr>
                <w:sz w:val="22"/>
                <w:szCs w:val="22"/>
              </w:rPr>
              <w:t>0,18</w:t>
            </w:r>
          </w:p>
        </w:tc>
      </w:tr>
      <w:tr w:rsidR="00921474" w:rsidRPr="00F873FC" w:rsidTr="00EA2898">
        <w:trPr>
          <w:trHeight w:val="315"/>
        </w:trPr>
        <w:tc>
          <w:tcPr>
            <w:tcW w:w="5250" w:type="dxa"/>
            <w:tcBorders>
              <w:top w:val="single" w:sz="4" w:space="0" w:color="auto"/>
              <w:left w:val="single" w:sz="4" w:space="0" w:color="auto"/>
              <w:bottom w:val="single" w:sz="4" w:space="0" w:color="auto"/>
              <w:right w:val="single" w:sz="4" w:space="0" w:color="auto"/>
            </w:tcBorders>
            <w:shd w:val="clear" w:color="auto" w:fill="auto"/>
            <w:vAlign w:val="bottom"/>
          </w:tcPr>
          <w:p w:rsidR="00921474" w:rsidRPr="00F873FC" w:rsidRDefault="00921474" w:rsidP="00EA2898">
            <w:pPr>
              <w:pStyle w:val="affffffa"/>
              <w:rPr>
                <w:sz w:val="22"/>
                <w:szCs w:val="22"/>
              </w:rPr>
            </w:pPr>
            <w:r w:rsidRPr="00F873FC">
              <w:rPr>
                <w:sz w:val="22"/>
                <w:szCs w:val="22"/>
              </w:rPr>
              <w:t xml:space="preserve"> -транспорт и связь</w:t>
            </w:r>
          </w:p>
        </w:tc>
        <w:tc>
          <w:tcPr>
            <w:tcW w:w="1134" w:type="dxa"/>
            <w:tcBorders>
              <w:top w:val="single" w:sz="4" w:space="0" w:color="auto"/>
              <w:left w:val="nil"/>
              <w:bottom w:val="single" w:sz="4" w:space="0" w:color="auto"/>
              <w:right w:val="single" w:sz="4" w:space="0" w:color="auto"/>
            </w:tcBorders>
            <w:shd w:val="clear" w:color="auto" w:fill="auto"/>
            <w:vAlign w:val="bottom"/>
          </w:tcPr>
          <w:p w:rsidR="00921474" w:rsidRPr="00F873FC" w:rsidRDefault="00921474" w:rsidP="00EA2898">
            <w:pPr>
              <w:pStyle w:val="affffffa"/>
              <w:jc w:val="center"/>
              <w:rPr>
                <w:sz w:val="22"/>
                <w:szCs w:val="22"/>
              </w:rPr>
            </w:pPr>
            <w:r w:rsidRPr="00F873FC">
              <w:rPr>
                <w:sz w:val="22"/>
                <w:szCs w:val="22"/>
              </w:rPr>
              <w:t>тыс. чел.</w:t>
            </w:r>
          </w:p>
        </w:tc>
        <w:tc>
          <w:tcPr>
            <w:tcW w:w="851" w:type="dxa"/>
            <w:tcBorders>
              <w:top w:val="single" w:sz="4" w:space="0" w:color="auto"/>
              <w:left w:val="nil"/>
              <w:bottom w:val="single" w:sz="4" w:space="0" w:color="auto"/>
              <w:right w:val="single" w:sz="4" w:space="0" w:color="auto"/>
            </w:tcBorders>
            <w:shd w:val="clear" w:color="auto" w:fill="auto"/>
            <w:vAlign w:val="bottom"/>
          </w:tcPr>
          <w:p w:rsidR="00921474" w:rsidRPr="00F873FC" w:rsidRDefault="00921474" w:rsidP="00EA2898">
            <w:pPr>
              <w:pStyle w:val="affffffa"/>
              <w:jc w:val="center"/>
              <w:rPr>
                <w:sz w:val="22"/>
                <w:szCs w:val="22"/>
              </w:rPr>
            </w:pPr>
            <w:r w:rsidRPr="00F873FC">
              <w:rPr>
                <w:sz w:val="22"/>
                <w:szCs w:val="22"/>
              </w:rPr>
              <w:t>1,08</w:t>
            </w: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921474" w:rsidRPr="00F873FC" w:rsidRDefault="00921474" w:rsidP="00EA2898">
            <w:pPr>
              <w:pStyle w:val="affffffa"/>
              <w:jc w:val="center"/>
              <w:rPr>
                <w:sz w:val="22"/>
                <w:szCs w:val="22"/>
              </w:rPr>
            </w:pPr>
            <w:r w:rsidRPr="00F873FC">
              <w:rPr>
                <w:sz w:val="22"/>
                <w:szCs w:val="22"/>
              </w:rPr>
              <w:t>1,02</w:t>
            </w:r>
          </w:p>
        </w:tc>
        <w:tc>
          <w:tcPr>
            <w:tcW w:w="851" w:type="dxa"/>
            <w:tcBorders>
              <w:top w:val="single" w:sz="4" w:space="0" w:color="auto"/>
              <w:left w:val="nil"/>
              <w:bottom w:val="single" w:sz="4" w:space="0" w:color="auto"/>
              <w:right w:val="single" w:sz="4" w:space="0" w:color="auto"/>
            </w:tcBorders>
            <w:vAlign w:val="bottom"/>
          </w:tcPr>
          <w:p w:rsidR="00921474" w:rsidRPr="00F873FC" w:rsidRDefault="00921474" w:rsidP="00EA2898">
            <w:pPr>
              <w:pStyle w:val="affffffa"/>
              <w:jc w:val="center"/>
              <w:rPr>
                <w:sz w:val="22"/>
                <w:szCs w:val="22"/>
              </w:rPr>
            </w:pPr>
            <w:r w:rsidRPr="00F873FC">
              <w:rPr>
                <w:sz w:val="22"/>
                <w:szCs w:val="22"/>
              </w:rPr>
              <w:t>2,73</w:t>
            </w:r>
          </w:p>
        </w:tc>
        <w:tc>
          <w:tcPr>
            <w:tcW w:w="850" w:type="dxa"/>
            <w:tcBorders>
              <w:top w:val="single" w:sz="4" w:space="0" w:color="auto"/>
              <w:left w:val="nil"/>
              <w:bottom w:val="single" w:sz="4" w:space="0" w:color="auto"/>
              <w:right w:val="single" w:sz="4" w:space="0" w:color="auto"/>
            </w:tcBorders>
          </w:tcPr>
          <w:p w:rsidR="00921474" w:rsidRPr="00F873FC" w:rsidRDefault="00921474" w:rsidP="00EA2898">
            <w:pPr>
              <w:pStyle w:val="affffffa"/>
              <w:jc w:val="center"/>
              <w:rPr>
                <w:sz w:val="22"/>
                <w:szCs w:val="22"/>
              </w:rPr>
            </w:pPr>
            <w:r w:rsidRPr="00F873FC">
              <w:rPr>
                <w:sz w:val="22"/>
                <w:szCs w:val="22"/>
              </w:rPr>
              <w:t>2,58</w:t>
            </w:r>
          </w:p>
        </w:tc>
      </w:tr>
      <w:tr w:rsidR="00921474" w:rsidRPr="00F873FC" w:rsidTr="00EA2898">
        <w:trPr>
          <w:trHeight w:val="315"/>
        </w:trPr>
        <w:tc>
          <w:tcPr>
            <w:tcW w:w="5250" w:type="dxa"/>
            <w:tcBorders>
              <w:top w:val="single" w:sz="4" w:space="0" w:color="auto"/>
              <w:left w:val="single" w:sz="4" w:space="0" w:color="auto"/>
              <w:bottom w:val="single" w:sz="4" w:space="0" w:color="auto"/>
              <w:right w:val="single" w:sz="4" w:space="0" w:color="auto"/>
            </w:tcBorders>
            <w:shd w:val="clear" w:color="auto" w:fill="auto"/>
            <w:vAlign w:val="bottom"/>
          </w:tcPr>
          <w:p w:rsidR="00921474" w:rsidRPr="00F873FC" w:rsidRDefault="00921474" w:rsidP="00EA2898">
            <w:pPr>
              <w:pStyle w:val="affffffa"/>
              <w:rPr>
                <w:sz w:val="22"/>
                <w:szCs w:val="22"/>
              </w:rPr>
            </w:pPr>
            <w:r w:rsidRPr="00F873FC">
              <w:rPr>
                <w:sz w:val="22"/>
                <w:szCs w:val="22"/>
              </w:rPr>
              <w:t xml:space="preserve"> - финансовая деятельность </w:t>
            </w:r>
          </w:p>
        </w:tc>
        <w:tc>
          <w:tcPr>
            <w:tcW w:w="1134" w:type="dxa"/>
            <w:tcBorders>
              <w:top w:val="nil"/>
              <w:left w:val="nil"/>
              <w:bottom w:val="single" w:sz="4" w:space="0" w:color="auto"/>
              <w:right w:val="single" w:sz="4" w:space="0" w:color="auto"/>
            </w:tcBorders>
            <w:shd w:val="clear" w:color="auto" w:fill="auto"/>
            <w:vAlign w:val="bottom"/>
          </w:tcPr>
          <w:p w:rsidR="00921474" w:rsidRPr="00F873FC" w:rsidRDefault="00921474" w:rsidP="00EA2898">
            <w:pPr>
              <w:pStyle w:val="affffffa"/>
              <w:jc w:val="center"/>
              <w:rPr>
                <w:sz w:val="22"/>
                <w:szCs w:val="22"/>
              </w:rPr>
            </w:pPr>
            <w:r w:rsidRPr="00F873FC">
              <w:rPr>
                <w:sz w:val="22"/>
                <w:szCs w:val="22"/>
              </w:rPr>
              <w:t>тыс. чел.</w:t>
            </w:r>
          </w:p>
        </w:tc>
        <w:tc>
          <w:tcPr>
            <w:tcW w:w="851" w:type="dxa"/>
            <w:tcBorders>
              <w:top w:val="nil"/>
              <w:left w:val="nil"/>
              <w:bottom w:val="single" w:sz="4" w:space="0" w:color="auto"/>
              <w:right w:val="single" w:sz="4" w:space="0" w:color="auto"/>
            </w:tcBorders>
            <w:shd w:val="clear" w:color="auto" w:fill="auto"/>
            <w:vAlign w:val="bottom"/>
          </w:tcPr>
          <w:p w:rsidR="00921474" w:rsidRPr="00F873FC" w:rsidRDefault="00921474" w:rsidP="00EA2898">
            <w:pPr>
              <w:pStyle w:val="affffffa"/>
              <w:jc w:val="center"/>
              <w:rPr>
                <w:sz w:val="22"/>
                <w:szCs w:val="22"/>
              </w:rPr>
            </w:pPr>
            <w:r w:rsidRPr="00F873FC">
              <w:rPr>
                <w:sz w:val="22"/>
                <w:szCs w:val="22"/>
              </w:rPr>
              <w:t>0,20</w:t>
            </w:r>
          </w:p>
        </w:tc>
        <w:tc>
          <w:tcPr>
            <w:tcW w:w="850" w:type="dxa"/>
            <w:tcBorders>
              <w:top w:val="nil"/>
              <w:left w:val="nil"/>
              <w:bottom w:val="single" w:sz="4" w:space="0" w:color="auto"/>
              <w:right w:val="single" w:sz="4" w:space="0" w:color="auto"/>
            </w:tcBorders>
            <w:shd w:val="clear" w:color="auto" w:fill="auto"/>
            <w:noWrap/>
            <w:vAlign w:val="bottom"/>
          </w:tcPr>
          <w:p w:rsidR="00921474" w:rsidRPr="00F873FC" w:rsidRDefault="00921474" w:rsidP="00EA2898">
            <w:pPr>
              <w:pStyle w:val="affffffa"/>
              <w:jc w:val="center"/>
              <w:rPr>
                <w:sz w:val="22"/>
                <w:szCs w:val="22"/>
              </w:rPr>
            </w:pPr>
            <w:r w:rsidRPr="00F873FC">
              <w:rPr>
                <w:sz w:val="22"/>
                <w:szCs w:val="22"/>
              </w:rPr>
              <w:t>0,24</w:t>
            </w:r>
          </w:p>
        </w:tc>
        <w:tc>
          <w:tcPr>
            <w:tcW w:w="851" w:type="dxa"/>
            <w:tcBorders>
              <w:top w:val="nil"/>
              <w:left w:val="nil"/>
              <w:bottom w:val="single" w:sz="4" w:space="0" w:color="auto"/>
              <w:right w:val="single" w:sz="4" w:space="0" w:color="auto"/>
            </w:tcBorders>
            <w:vAlign w:val="bottom"/>
          </w:tcPr>
          <w:p w:rsidR="00921474" w:rsidRPr="00F873FC" w:rsidRDefault="00921474" w:rsidP="00EA2898">
            <w:pPr>
              <w:pStyle w:val="affffffa"/>
              <w:jc w:val="center"/>
              <w:rPr>
                <w:sz w:val="22"/>
                <w:szCs w:val="22"/>
              </w:rPr>
            </w:pPr>
            <w:r w:rsidRPr="00F873FC">
              <w:rPr>
                <w:sz w:val="22"/>
                <w:szCs w:val="22"/>
              </w:rPr>
              <w:t>0,25</w:t>
            </w:r>
          </w:p>
        </w:tc>
        <w:tc>
          <w:tcPr>
            <w:tcW w:w="850" w:type="dxa"/>
            <w:tcBorders>
              <w:top w:val="nil"/>
              <w:left w:val="nil"/>
              <w:bottom w:val="single" w:sz="4" w:space="0" w:color="auto"/>
              <w:right w:val="single" w:sz="4" w:space="0" w:color="auto"/>
            </w:tcBorders>
          </w:tcPr>
          <w:p w:rsidR="00921474" w:rsidRPr="00F873FC" w:rsidRDefault="00921474" w:rsidP="00EA2898">
            <w:pPr>
              <w:pStyle w:val="affffffa"/>
              <w:jc w:val="center"/>
              <w:rPr>
                <w:sz w:val="22"/>
                <w:szCs w:val="22"/>
              </w:rPr>
            </w:pPr>
            <w:r w:rsidRPr="00F873FC">
              <w:rPr>
                <w:sz w:val="22"/>
                <w:szCs w:val="22"/>
              </w:rPr>
              <w:t>0,20</w:t>
            </w:r>
          </w:p>
        </w:tc>
      </w:tr>
      <w:tr w:rsidR="00921474" w:rsidRPr="00F873FC" w:rsidTr="00EA2898">
        <w:trPr>
          <w:trHeight w:val="630"/>
        </w:trPr>
        <w:tc>
          <w:tcPr>
            <w:tcW w:w="5250" w:type="dxa"/>
            <w:tcBorders>
              <w:top w:val="single" w:sz="4" w:space="0" w:color="auto"/>
              <w:left w:val="single" w:sz="4" w:space="0" w:color="auto"/>
              <w:bottom w:val="single" w:sz="4" w:space="0" w:color="auto"/>
              <w:right w:val="single" w:sz="4" w:space="0" w:color="auto"/>
            </w:tcBorders>
            <w:shd w:val="clear" w:color="auto" w:fill="auto"/>
            <w:vAlign w:val="bottom"/>
          </w:tcPr>
          <w:p w:rsidR="00921474" w:rsidRPr="00F873FC" w:rsidRDefault="00921474" w:rsidP="00EA2898">
            <w:pPr>
              <w:pStyle w:val="affffffa"/>
              <w:rPr>
                <w:sz w:val="22"/>
                <w:szCs w:val="22"/>
              </w:rPr>
            </w:pPr>
            <w:r w:rsidRPr="00F873FC">
              <w:rPr>
                <w:sz w:val="22"/>
                <w:szCs w:val="22"/>
              </w:rPr>
              <w:t xml:space="preserve"> - операции с недвижимым имуществом, аренда и предоставление услуг</w:t>
            </w:r>
          </w:p>
        </w:tc>
        <w:tc>
          <w:tcPr>
            <w:tcW w:w="1134" w:type="dxa"/>
            <w:tcBorders>
              <w:top w:val="nil"/>
              <w:left w:val="nil"/>
              <w:bottom w:val="single" w:sz="4" w:space="0" w:color="auto"/>
              <w:right w:val="single" w:sz="4" w:space="0" w:color="auto"/>
            </w:tcBorders>
            <w:shd w:val="clear" w:color="auto" w:fill="auto"/>
            <w:vAlign w:val="bottom"/>
          </w:tcPr>
          <w:p w:rsidR="00921474" w:rsidRPr="00F873FC" w:rsidRDefault="00921474" w:rsidP="00EA2898">
            <w:pPr>
              <w:pStyle w:val="affffffa"/>
              <w:jc w:val="center"/>
              <w:rPr>
                <w:sz w:val="22"/>
                <w:szCs w:val="22"/>
              </w:rPr>
            </w:pPr>
            <w:r w:rsidRPr="00F873FC">
              <w:rPr>
                <w:sz w:val="22"/>
                <w:szCs w:val="22"/>
              </w:rPr>
              <w:t>тыс. чел.</w:t>
            </w:r>
          </w:p>
        </w:tc>
        <w:tc>
          <w:tcPr>
            <w:tcW w:w="851" w:type="dxa"/>
            <w:tcBorders>
              <w:top w:val="nil"/>
              <w:left w:val="nil"/>
              <w:bottom w:val="single" w:sz="4" w:space="0" w:color="auto"/>
              <w:right w:val="single" w:sz="4" w:space="0" w:color="auto"/>
            </w:tcBorders>
            <w:shd w:val="clear" w:color="auto" w:fill="auto"/>
            <w:vAlign w:val="bottom"/>
          </w:tcPr>
          <w:p w:rsidR="00921474" w:rsidRPr="00F873FC" w:rsidRDefault="00921474" w:rsidP="00EA2898">
            <w:pPr>
              <w:pStyle w:val="affffffa"/>
              <w:jc w:val="center"/>
              <w:rPr>
                <w:sz w:val="22"/>
                <w:szCs w:val="22"/>
              </w:rPr>
            </w:pPr>
            <w:r w:rsidRPr="00F873FC">
              <w:rPr>
                <w:sz w:val="22"/>
                <w:szCs w:val="22"/>
              </w:rPr>
              <w:t>0,29</w:t>
            </w:r>
          </w:p>
        </w:tc>
        <w:tc>
          <w:tcPr>
            <w:tcW w:w="850" w:type="dxa"/>
            <w:tcBorders>
              <w:top w:val="nil"/>
              <w:left w:val="nil"/>
              <w:bottom w:val="single" w:sz="4" w:space="0" w:color="auto"/>
              <w:right w:val="single" w:sz="4" w:space="0" w:color="auto"/>
            </w:tcBorders>
            <w:shd w:val="clear" w:color="auto" w:fill="auto"/>
            <w:noWrap/>
            <w:vAlign w:val="bottom"/>
          </w:tcPr>
          <w:p w:rsidR="00921474" w:rsidRPr="00F873FC" w:rsidRDefault="00921474" w:rsidP="00EA2898">
            <w:pPr>
              <w:pStyle w:val="affffffa"/>
              <w:jc w:val="center"/>
              <w:rPr>
                <w:sz w:val="22"/>
                <w:szCs w:val="22"/>
              </w:rPr>
            </w:pPr>
            <w:r w:rsidRPr="00F873FC">
              <w:rPr>
                <w:sz w:val="22"/>
                <w:szCs w:val="22"/>
              </w:rPr>
              <w:t>0,26</w:t>
            </w:r>
          </w:p>
        </w:tc>
        <w:tc>
          <w:tcPr>
            <w:tcW w:w="851" w:type="dxa"/>
            <w:tcBorders>
              <w:top w:val="nil"/>
              <w:left w:val="nil"/>
              <w:bottom w:val="single" w:sz="4" w:space="0" w:color="auto"/>
              <w:right w:val="single" w:sz="4" w:space="0" w:color="auto"/>
            </w:tcBorders>
            <w:vAlign w:val="bottom"/>
          </w:tcPr>
          <w:p w:rsidR="00921474" w:rsidRPr="00F873FC" w:rsidRDefault="00921474" w:rsidP="00EA2898">
            <w:pPr>
              <w:pStyle w:val="affffffa"/>
              <w:jc w:val="center"/>
              <w:rPr>
                <w:sz w:val="22"/>
                <w:szCs w:val="22"/>
              </w:rPr>
            </w:pPr>
            <w:r w:rsidRPr="00F873FC">
              <w:rPr>
                <w:sz w:val="22"/>
                <w:szCs w:val="22"/>
              </w:rPr>
              <w:t>0,30</w:t>
            </w:r>
          </w:p>
        </w:tc>
        <w:tc>
          <w:tcPr>
            <w:tcW w:w="850" w:type="dxa"/>
            <w:tcBorders>
              <w:top w:val="nil"/>
              <w:left w:val="nil"/>
              <w:bottom w:val="single" w:sz="4" w:space="0" w:color="auto"/>
              <w:right w:val="single" w:sz="4" w:space="0" w:color="auto"/>
            </w:tcBorders>
          </w:tcPr>
          <w:p w:rsidR="00921474" w:rsidRPr="00F873FC" w:rsidRDefault="00921474" w:rsidP="00EA2898">
            <w:pPr>
              <w:pStyle w:val="affffffa"/>
              <w:jc w:val="center"/>
              <w:rPr>
                <w:sz w:val="22"/>
                <w:szCs w:val="22"/>
              </w:rPr>
            </w:pPr>
          </w:p>
          <w:p w:rsidR="00921474" w:rsidRPr="00F873FC" w:rsidRDefault="00921474" w:rsidP="00EA2898">
            <w:pPr>
              <w:pStyle w:val="affffffa"/>
              <w:jc w:val="center"/>
              <w:rPr>
                <w:sz w:val="22"/>
                <w:szCs w:val="22"/>
              </w:rPr>
            </w:pPr>
            <w:r w:rsidRPr="00F873FC">
              <w:rPr>
                <w:sz w:val="22"/>
                <w:szCs w:val="22"/>
              </w:rPr>
              <w:t>0,31</w:t>
            </w:r>
          </w:p>
        </w:tc>
      </w:tr>
      <w:tr w:rsidR="00921474" w:rsidRPr="00F873FC" w:rsidTr="00EA2898">
        <w:trPr>
          <w:trHeight w:val="630"/>
        </w:trPr>
        <w:tc>
          <w:tcPr>
            <w:tcW w:w="5250" w:type="dxa"/>
            <w:tcBorders>
              <w:top w:val="single" w:sz="4" w:space="0" w:color="auto"/>
              <w:left w:val="single" w:sz="4" w:space="0" w:color="auto"/>
              <w:bottom w:val="single" w:sz="4" w:space="0" w:color="auto"/>
              <w:right w:val="single" w:sz="4" w:space="0" w:color="auto"/>
            </w:tcBorders>
            <w:shd w:val="clear" w:color="auto" w:fill="auto"/>
            <w:vAlign w:val="bottom"/>
          </w:tcPr>
          <w:p w:rsidR="00921474" w:rsidRPr="00F873FC" w:rsidRDefault="00921474" w:rsidP="00EA2898">
            <w:pPr>
              <w:pStyle w:val="affffffa"/>
              <w:rPr>
                <w:sz w:val="22"/>
                <w:szCs w:val="22"/>
              </w:rPr>
            </w:pPr>
            <w:r w:rsidRPr="00F873FC">
              <w:rPr>
                <w:sz w:val="22"/>
                <w:szCs w:val="22"/>
              </w:rPr>
              <w:t xml:space="preserve"> - государственное управление и обеспечение военной безопасности; обязательное социальное обеспечение</w:t>
            </w:r>
          </w:p>
        </w:tc>
        <w:tc>
          <w:tcPr>
            <w:tcW w:w="1134" w:type="dxa"/>
            <w:tcBorders>
              <w:top w:val="nil"/>
              <w:left w:val="nil"/>
              <w:bottom w:val="single" w:sz="4" w:space="0" w:color="auto"/>
              <w:right w:val="single" w:sz="4" w:space="0" w:color="auto"/>
            </w:tcBorders>
            <w:shd w:val="clear" w:color="auto" w:fill="auto"/>
            <w:vAlign w:val="bottom"/>
          </w:tcPr>
          <w:p w:rsidR="00921474" w:rsidRPr="00F873FC" w:rsidRDefault="00921474" w:rsidP="00EA2898">
            <w:pPr>
              <w:pStyle w:val="affffffa"/>
              <w:jc w:val="center"/>
              <w:rPr>
                <w:sz w:val="22"/>
                <w:szCs w:val="22"/>
              </w:rPr>
            </w:pPr>
            <w:r w:rsidRPr="00F873FC">
              <w:rPr>
                <w:sz w:val="22"/>
                <w:szCs w:val="22"/>
              </w:rPr>
              <w:t>тыс. чел.</w:t>
            </w:r>
          </w:p>
        </w:tc>
        <w:tc>
          <w:tcPr>
            <w:tcW w:w="851" w:type="dxa"/>
            <w:tcBorders>
              <w:top w:val="nil"/>
              <w:left w:val="nil"/>
              <w:bottom w:val="single" w:sz="4" w:space="0" w:color="auto"/>
              <w:right w:val="single" w:sz="4" w:space="0" w:color="auto"/>
            </w:tcBorders>
            <w:shd w:val="clear" w:color="auto" w:fill="auto"/>
            <w:vAlign w:val="bottom"/>
          </w:tcPr>
          <w:p w:rsidR="00921474" w:rsidRPr="00F873FC" w:rsidRDefault="00921474" w:rsidP="00EA2898">
            <w:pPr>
              <w:pStyle w:val="affffffa"/>
              <w:jc w:val="center"/>
              <w:rPr>
                <w:sz w:val="22"/>
                <w:szCs w:val="22"/>
              </w:rPr>
            </w:pPr>
            <w:r w:rsidRPr="00F873FC">
              <w:rPr>
                <w:sz w:val="22"/>
                <w:szCs w:val="22"/>
              </w:rPr>
              <w:t>0,77</w:t>
            </w:r>
          </w:p>
        </w:tc>
        <w:tc>
          <w:tcPr>
            <w:tcW w:w="850" w:type="dxa"/>
            <w:tcBorders>
              <w:top w:val="nil"/>
              <w:left w:val="nil"/>
              <w:bottom w:val="single" w:sz="4" w:space="0" w:color="auto"/>
              <w:right w:val="single" w:sz="4" w:space="0" w:color="auto"/>
            </w:tcBorders>
            <w:shd w:val="clear" w:color="auto" w:fill="auto"/>
            <w:noWrap/>
            <w:vAlign w:val="bottom"/>
          </w:tcPr>
          <w:p w:rsidR="00921474" w:rsidRPr="00F873FC" w:rsidRDefault="00921474" w:rsidP="00EA2898">
            <w:pPr>
              <w:pStyle w:val="affffffa"/>
              <w:jc w:val="center"/>
              <w:rPr>
                <w:sz w:val="22"/>
                <w:szCs w:val="22"/>
              </w:rPr>
            </w:pPr>
            <w:r w:rsidRPr="00F873FC">
              <w:rPr>
                <w:sz w:val="22"/>
                <w:szCs w:val="22"/>
              </w:rPr>
              <w:t>0,72</w:t>
            </w:r>
          </w:p>
        </w:tc>
        <w:tc>
          <w:tcPr>
            <w:tcW w:w="851" w:type="dxa"/>
            <w:tcBorders>
              <w:top w:val="nil"/>
              <w:left w:val="nil"/>
              <w:bottom w:val="single" w:sz="4" w:space="0" w:color="auto"/>
              <w:right w:val="single" w:sz="4" w:space="0" w:color="auto"/>
            </w:tcBorders>
            <w:vAlign w:val="bottom"/>
          </w:tcPr>
          <w:p w:rsidR="00921474" w:rsidRPr="00F873FC" w:rsidRDefault="00921474" w:rsidP="00EA2898">
            <w:pPr>
              <w:pStyle w:val="affffffa"/>
              <w:jc w:val="center"/>
              <w:rPr>
                <w:sz w:val="22"/>
                <w:szCs w:val="22"/>
              </w:rPr>
            </w:pPr>
            <w:r w:rsidRPr="00F873FC">
              <w:rPr>
                <w:sz w:val="22"/>
                <w:szCs w:val="22"/>
              </w:rPr>
              <w:t>0,68</w:t>
            </w:r>
          </w:p>
        </w:tc>
        <w:tc>
          <w:tcPr>
            <w:tcW w:w="850" w:type="dxa"/>
            <w:tcBorders>
              <w:top w:val="nil"/>
              <w:left w:val="nil"/>
              <w:bottom w:val="single" w:sz="4" w:space="0" w:color="auto"/>
              <w:right w:val="single" w:sz="4" w:space="0" w:color="auto"/>
            </w:tcBorders>
          </w:tcPr>
          <w:p w:rsidR="00921474" w:rsidRPr="00F873FC" w:rsidRDefault="00921474" w:rsidP="00EA2898">
            <w:pPr>
              <w:pStyle w:val="affffffa"/>
              <w:jc w:val="center"/>
              <w:rPr>
                <w:sz w:val="22"/>
                <w:szCs w:val="22"/>
              </w:rPr>
            </w:pPr>
          </w:p>
          <w:p w:rsidR="00921474" w:rsidRPr="00F873FC" w:rsidRDefault="00921474" w:rsidP="00EA2898">
            <w:pPr>
              <w:pStyle w:val="affffffa"/>
              <w:jc w:val="center"/>
              <w:rPr>
                <w:sz w:val="22"/>
                <w:szCs w:val="22"/>
              </w:rPr>
            </w:pPr>
          </w:p>
          <w:p w:rsidR="00921474" w:rsidRPr="00F873FC" w:rsidRDefault="00921474" w:rsidP="00EA2898">
            <w:pPr>
              <w:pStyle w:val="affffffa"/>
              <w:jc w:val="center"/>
              <w:rPr>
                <w:sz w:val="22"/>
                <w:szCs w:val="22"/>
              </w:rPr>
            </w:pPr>
            <w:r w:rsidRPr="00F873FC">
              <w:rPr>
                <w:sz w:val="22"/>
                <w:szCs w:val="22"/>
              </w:rPr>
              <w:t>0,66</w:t>
            </w:r>
          </w:p>
        </w:tc>
      </w:tr>
      <w:tr w:rsidR="00921474" w:rsidRPr="00F873FC" w:rsidTr="00EA2898">
        <w:trPr>
          <w:trHeight w:val="315"/>
        </w:trPr>
        <w:tc>
          <w:tcPr>
            <w:tcW w:w="5250" w:type="dxa"/>
            <w:tcBorders>
              <w:top w:val="single" w:sz="4" w:space="0" w:color="auto"/>
              <w:left w:val="single" w:sz="4" w:space="0" w:color="auto"/>
              <w:bottom w:val="single" w:sz="4" w:space="0" w:color="auto"/>
              <w:right w:val="single" w:sz="4" w:space="0" w:color="auto"/>
            </w:tcBorders>
            <w:shd w:val="clear" w:color="auto" w:fill="auto"/>
            <w:vAlign w:val="bottom"/>
          </w:tcPr>
          <w:p w:rsidR="00921474" w:rsidRPr="00F873FC" w:rsidRDefault="00921474" w:rsidP="00EA2898">
            <w:pPr>
              <w:pStyle w:val="affffffa"/>
              <w:rPr>
                <w:sz w:val="22"/>
                <w:szCs w:val="22"/>
              </w:rPr>
            </w:pPr>
            <w:r w:rsidRPr="00F873FC">
              <w:rPr>
                <w:sz w:val="22"/>
                <w:szCs w:val="22"/>
              </w:rPr>
              <w:t xml:space="preserve"> - образование</w:t>
            </w:r>
          </w:p>
        </w:tc>
        <w:tc>
          <w:tcPr>
            <w:tcW w:w="1134" w:type="dxa"/>
            <w:tcBorders>
              <w:top w:val="nil"/>
              <w:left w:val="nil"/>
              <w:bottom w:val="single" w:sz="4" w:space="0" w:color="auto"/>
              <w:right w:val="single" w:sz="4" w:space="0" w:color="auto"/>
            </w:tcBorders>
            <w:shd w:val="clear" w:color="auto" w:fill="auto"/>
            <w:vAlign w:val="bottom"/>
          </w:tcPr>
          <w:p w:rsidR="00921474" w:rsidRPr="00F873FC" w:rsidRDefault="00921474" w:rsidP="00EA2898">
            <w:pPr>
              <w:pStyle w:val="affffffa"/>
              <w:jc w:val="center"/>
              <w:rPr>
                <w:sz w:val="22"/>
                <w:szCs w:val="22"/>
              </w:rPr>
            </w:pPr>
            <w:r w:rsidRPr="00F873FC">
              <w:rPr>
                <w:sz w:val="22"/>
                <w:szCs w:val="22"/>
              </w:rPr>
              <w:t>тыс. чел.</w:t>
            </w:r>
          </w:p>
        </w:tc>
        <w:tc>
          <w:tcPr>
            <w:tcW w:w="851" w:type="dxa"/>
            <w:tcBorders>
              <w:top w:val="nil"/>
              <w:left w:val="nil"/>
              <w:bottom w:val="single" w:sz="4" w:space="0" w:color="auto"/>
              <w:right w:val="single" w:sz="4" w:space="0" w:color="auto"/>
            </w:tcBorders>
            <w:shd w:val="clear" w:color="auto" w:fill="auto"/>
            <w:vAlign w:val="bottom"/>
          </w:tcPr>
          <w:p w:rsidR="00921474" w:rsidRPr="00F873FC" w:rsidRDefault="00921474" w:rsidP="00EA2898">
            <w:pPr>
              <w:pStyle w:val="affffffa"/>
              <w:jc w:val="center"/>
              <w:rPr>
                <w:sz w:val="22"/>
                <w:szCs w:val="22"/>
              </w:rPr>
            </w:pPr>
            <w:r w:rsidRPr="00F873FC">
              <w:rPr>
                <w:sz w:val="22"/>
                <w:szCs w:val="22"/>
              </w:rPr>
              <w:t>2,70</w:t>
            </w:r>
          </w:p>
        </w:tc>
        <w:tc>
          <w:tcPr>
            <w:tcW w:w="850" w:type="dxa"/>
            <w:tcBorders>
              <w:top w:val="nil"/>
              <w:left w:val="nil"/>
              <w:bottom w:val="single" w:sz="4" w:space="0" w:color="auto"/>
              <w:right w:val="single" w:sz="4" w:space="0" w:color="auto"/>
            </w:tcBorders>
            <w:shd w:val="clear" w:color="auto" w:fill="auto"/>
            <w:vAlign w:val="bottom"/>
          </w:tcPr>
          <w:p w:rsidR="00921474" w:rsidRPr="00F873FC" w:rsidRDefault="00921474" w:rsidP="00EA2898">
            <w:pPr>
              <w:pStyle w:val="affffffa"/>
              <w:jc w:val="center"/>
              <w:rPr>
                <w:sz w:val="22"/>
                <w:szCs w:val="22"/>
              </w:rPr>
            </w:pPr>
            <w:r w:rsidRPr="00F873FC">
              <w:rPr>
                <w:sz w:val="22"/>
                <w:szCs w:val="22"/>
              </w:rPr>
              <w:t>2,74</w:t>
            </w:r>
          </w:p>
        </w:tc>
        <w:tc>
          <w:tcPr>
            <w:tcW w:w="851" w:type="dxa"/>
            <w:tcBorders>
              <w:top w:val="nil"/>
              <w:left w:val="nil"/>
              <w:bottom w:val="single" w:sz="4" w:space="0" w:color="auto"/>
              <w:right w:val="single" w:sz="4" w:space="0" w:color="auto"/>
            </w:tcBorders>
            <w:vAlign w:val="bottom"/>
          </w:tcPr>
          <w:p w:rsidR="00921474" w:rsidRPr="00F873FC" w:rsidRDefault="00921474" w:rsidP="00EA2898">
            <w:pPr>
              <w:pStyle w:val="affffffa"/>
              <w:jc w:val="center"/>
              <w:rPr>
                <w:sz w:val="22"/>
                <w:szCs w:val="22"/>
              </w:rPr>
            </w:pPr>
            <w:r w:rsidRPr="00F873FC">
              <w:rPr>
                <w:sz w:val="22"/>
                <w:szCs w:val="22"/>
              </w:rPr>
              <w:t>2,65</w:t>
            </w:r>
          </w:p>
        </w:tc>
        <w:tc>
          <w:tcPr>
            <w:tcW w:w="850" w:type="dxa"/>
            <w:tcBorders>
              <w:top w:val="nil"/>
              <w:left w:val="nil"/>
              <w:bottom w:val="single" w:sz="4" w:space="0" w:color="auto"/>
              <w:right w:val="single" w:sz="4" w:space="0" w:color="auto"/>
            </w:tcBorders>
          </w:tcPr>
          <w:p w:rsidR="00921474" w:rsidRPr="00F873FC" w:rsidRDefault="00921474" w:rsidP="00EA2898">
            <w:pPr>
              <w:pStyle w:val="affffffa"/>
              <w:jc w:val="center"/>
              <w:rPr>
                <w:sz w:val="22"/>
                <w:szCs w:val="22"/>
              </w:rPr>
            </w:pPr>
            <w:r w:rsidRPr="00F873FC">
              <w:rPr>
                <w:sz w:val="22"/>
                <w:szCs w:val="22"/>
              </w:rPr>
              <w:t>2,63</w:t>
            </w:r>
          </w:p>
        </w:tc>
      </w:tr>
      <w:tr w:rsidR="00921474" w:rsidRPr="00F873FC" w:rsidTr="00EA2898">
        <w:trPr>
          <w:trHeight w:val="315"/>
        </w:trPr>
        <w:tc>
          <w:tcPr>
            <w:tcW w:w="5250" w:type="dxa"/>
            <w:tcBorders>
              <w:top w:val="single" w:sz="4" w:space="0" w:color="auto"/>
              <w:left w:val="single" w:sz="4" w:space="0" w:color="auto"/>
              <w:bottom w:val="single" w:sz="4" w:space="0" w:color="auto"/>
              <w:right w:val="single" w:sz="4" w:space="0" w:color="auto"/>
            </w:tcBorders>
            <w:shd w:val="clear" w:color="auto" w:fill="auto"/>
            <w:vAlign w:val="bottom"/>
          </w:tcPr>
          <w:p w:rsidR="00921474" w:rsidRPr="00F873FC" w:rsidRDefault="00921474" w:rsidP="00EA2898">
            <w:pPr>
              <w:pStyle w:val="affffffa"/>
              <w:rPr>
                <w:sz w:val="22"/>
                <w:szCs w:val="22"/>
              </w:rPr>
            </w:pPr>
            <w:r w:rsidRPr="00F873FC">
              <w:rPr>
                <w:sz w:val="22"/>
                <w:szCs w:val="22"/>
              </w:rPr>
              <w:t xml:space="preserve"> -здравоохранение и предоставление социальных услуг</w:t>
            </w:r>
          </w:p>
        </w:tc>
        <w:tc>
          <w:tcPr>
            <w:tcW w:w="1134" w:type="dxa"/>
            <w:tcBorders>
              <w:top w:val="nil"/>
              <w:left w:val="nil"/>
              <w:bottom w:val="single" w:sz="4" w:space="0" w:color="auto"/>
              <w:right w:val="single" w:sz="4" w:space="0" w:color="auto"/>
            </w:tcBorders>
            <w:shd w:val="clear" w:color="auto" w:fill="auto"/>
            <w:vAlign w:val="bottom"/>
          </w:tcPr>
          <w:p w:rsidR="00921474" w:rsidRPr="00F873FC" w:rsidRDefault="00921474" w:rsidP="00EA2898">
            <w:pPr>
              <w:pStyle w:val="affffffa"/>
              <w:jc w:val="center"/>
              <w:rPr>
                <w:sz w:val="22"/>
                <w:szCs w:val="22"/>
              </w:rPr>
            </w:pPr>
            <w:r w:rsidRPr="00F873FC">
              <w:rPr>
                <w:sz w:val="22"/>
                <w:szCs w:val="22"/>
              </w:rPr>
              <w:t xml:space="preserve">тыс. чел. </w:t>
            </w:r>
          </w:p>
        </w:tc>
        <w:tc>
          <w:tcPr>
            <w:tcW w:w="851" w:type="dxa"/>
            <w:tcBorders>
              <w:top w:val="nil"/>
              <w:left w:val="nil"/>
              <w:bottom w:val="single" w:sz="4" w:space="0" w:color="auto"/>
              <w:right w:val="single" w:sz="4" w:space="0" w:color="auto"/>
            </w:tcBorders>
            <w:shd w:val="clear" w:color="auto" w:fill="auto"/>
            <w:vAlign w:val="bottom"/>
          </w:tcPr>
          <w:p w:rsidR="00921474" w:rsidRPr="00F873FC" w:rsidRDefault="00921474" w:rsidP="00EA2898">
            <w:pPr>
              <w:pStyle w:val="affffffa"/>
              <w:jc w:val="center"/>
              <w:rPr>
                <w:sz w:val="22"/>
                <w:szCs w:val="22"/>
              </w:rPr>
            </w:pPr>
            <w:r w:rsidRPr="00F873FC">
              <w:rPr>
                <w:sz w:val="22"/>
                <w:szCs w:val="22"/>
              </w:rPr>
              <w:t>1,13</w:t>
            </w:r>
          </w:p>
        </w:tc>
        <w:tc>
          <w:tcPr>
            <w:tcW w:w="850" w:type="dxa"/>
            <w:tcBorders>
              <w:top w:val="nil"/>
              <w:left w:val="nil"/>
              <w:bottom w:val="single" w:sz="4" w:space="0" w:color="auto"/>
              <w:right w:val="single" w:sz="4" w:space="0" w:color="auto"/>
            </w:tcBorders>
            <w:shd w:val="clear" w:color="auto" w:fill="auto"/>
            <w:vAlign w:val="bottom"/>
          </w:tcPr>
          <w:p w:rsidR="00921474" w:rsidRPr="00F873FC" w:rsidRDefault="00921474" w:rsidP="00EA2898">
            <w:pPr>
              <w:pStyle w:val="affffffa"/>
              <w:jc w:val="center"/>
              <w:rPr>
                <w:sz w:val="22"/>
                <w:szCs w:val="22"/>
              </w:rPr>
            </w:pPr>
            <w:r w:rsidRPr="00F873FC">
              <w:rPr>
                <w:sz w:val="22"/>
                <w:szCs w:val="22"/>
              </w:rPr>
              <w:t>1,02</w:t>
            </w:r>
          </w:p>
        </w:tc>
        <w:tc>
          <w:tcPr>
            <w:tcW w:w="851" w:type="dxa"/>
            <w:tcBorders>
              <w:top w:val="nil"/>
              <w:left w:val="nil"/>
              <w:bottom w:val="single" w:sz="4" w:space="0" w:color="auto"/>
              <w:right w:val="single" w:sz="4" w:space="0" w:color="auto"/>
            </w:tcBorders>
            <w:vAlign w:val="bottom"/>
          </w:tcPr>
          <w:p w:rsidR="00921474" w:rsidRPr="00F873FC" w:rsidRDefault="00921474" w:rsidP="00EA2898">
            <w:pPr>
              <w:pStyle w:val="affffffa"/>
              <w:jc w:val="center"/>
              <w:rPr>
                <w:sz w:val="22"/>
                <w:szCs w:val="22"/>
              </w:rPr>
            </w:pPr>
            <w:r w:rsidRPr="00F873FC">
              <w:rPr>
                <w:sz w:val="22"/>
                <w:szCs w:val="22"/>
              </w:rPr>
              <w:t>1,05</w:t>
            </w:r>
          </w:p>
        </w:tc>
        <w:tc>
          <w:tcPr>
            <w:tcW w:w="850" w:type="dxa"/>
            <w:tcBorders>
              <w:top w:val="nil"/>
              <w:left w:val="nil"/>
              <w:bottom w:val="single" w:sz="4" w:space="0" w:color="auto"/>
              <w:right w:val="single" w:sz="4" w:space="0" w:color="auto"/>
            </w:tcBorders>
          </w:tcPr>
          <w:p w:rsidR="00921474" w:rsidRPr="00F873FC" w:rsidRDefault="00921474" w:rsidP="00EA2898">
            <w:pPr>
              <w:pStyle w:val="affffffa"/>
              <w:jc w:val="center"/>
              <w:rPr>
                <w:sz w:val="22"/>
                <w:szCs w:val="22"/>
              </w:rPr>
            </w:pPr>
          </w:p>
          <w:p w:rsidR="00921474" w:rsidRPr="00F873FC" w:rsidRDefault="00921474" w:rsidP="00EA2898">
            <w:pPr>
              <w:pStyle w:val="affffffa"/>
              <w:jc w:val="center"/>
              <w:rPr>
                <w:sz w:val="22"/>
                <w:szCs w:val="22"/>
              </w:rPr>
            </w:pPr>
            <w:r w:rsidRPr="00F873FC">
              <w:rPr>
                <w:sz w:val="22"/>
                <w:szCs w:val="22"/>
              </w:rPr>
              <w:t>1,05</w:t>
            </w:r>
          </w:p>
        </w:tc>
      </w:tr>
      <w:tr w:rsidR="00921474" w:rsidRPr="00F873FC" w:rsidTr="00EA2898">
        <w:trPr>
          <w:trHeight w:val="630"/>
        </w:trPr>
        <w:tc>
          <w:tcPr>
            <w:tcW w:w="5250" w:type="dxa"/>
            <w:tcBorders>
              <w:top w:val="single" w:sz="4" w:space="0" w:color="auto"/>
              <w:left w:val="single" w:sz="4" w:space="0" w:color="auto"/>
              <w:bottom w:val="single" w:sz="4" w:space="0" w:color="auto"/>
              <w:right w:val="single" w:sz="4" w:space="0" w:color="auto"/>
            </w:tcBorders>
            <w:shd w:val="clear" w:color="auto" w:fill="auto"/>
            <w:vAlign w:val="bottom"/>
          </w:tcPr>
          <w:p w:rsidR="00921474" w:rsidRPr="00F873FC" w:rsidRDefault="00921474" w:rsidP="00EA2898">
            <w:pPr>
              <w:pStyle w:val="affffffa"/>
              <w:rPr>
                <w:sz w:val="22"/>
                <w:szCs w:val="22"/>
              </w:rPr>
            </w:pPr>
            <w:r w:rsidRPr="00F873FC">
              <w:rPr>
                <w:sz w:val="22"/>
                <w:szCs w:val="22"/>
              </w:rPr>
              <w:t xml:space="preserve"> - предоставление прочих коммунальных, социальных и персональных услуг</w:t>
            </w:r>
          </w:p>
        </w:tc>
        <w:tc>
          <w:tcPr>
            <w:tcW w:w="1134" w:type="dxa"/>
            <w:tcBorders>
              <w:top w:val="single" w:sz="4" w:space="0" w:color="auto"/>
              <w:left w:val="nil"/>
              <w:bottom w:val="single" w:sz="4" w:space="0" w:color="auto"/>
              <w:right w:val="single" w:sz="4" w:space="0" w:color="auto"/>
            </w:tcBorders>
            <w:shd w:val="clear" w:color="auto" w:fill="auto"/>
            <w:vAlign w:val="bottom"/>
          </w:tcPr>
          <w:p w:rsidR="00921474" w:rsidRPr="00F873FC" w:rsidRDefault="00921474" w:rsidP="00EA2898">
            <w:pPr>
              <w:pStyle w:val="affffffa"/>
              <w:jc w:val="center"/>
              <w:rPr>
                <w:sz w:val="22"/>
                <w:szCs w:val="22"/>
              </w:rPr>
            </w:pPr>
            <w:r w:rsidRPr="00F873FC">
              <w:rPr>
                <w:sz w:val="22"/>
                <w:szCs w:val="22"/>
              </w:rPr>
              <w:t>тыс. чел.</w:t>
            </w:r>
          </w:p>
        </w:tc>
        <w:tc>
          <w:tcPr>
            <w:tcW w:w="851" w:type="dxa"/>
            <w:tcBorders>
              <w:top w:val="single" w:sz="4" w:space="0" w:color="auto"/>
              <w:left w:val="nil"/>
              <w:bottom w:val="single" w:sz="4" w:space="0" w:color="auto"/>
              <w:right w:val="single" w:sz="4" w:space="0" w:color="auto"/>
            </w:tcBorders>
            <w:shd w:val="clear" w:color="auto" w:fill="auto"/>
            <w:vAlign w:val="bottom"/>
          </w:tcPr>
          <w:p w:rsidR="00921474" w:rsidRPr="00F873FC" w:rsidRDefault="00921474" w:rsidP="00EA2898">
            <w:pPr>
              <w:pStyle w:val="affffffa"/>
              <w:jc w:val="center"/>
              <w:rPr>
                <w:sz w:val="22"/>
                <w:szCs w:val="22"/>
              </w:rPr>
            </w:pPr>
            <w:r w:rsidRPr="00F873FC">
              <w:rPr>
                <w:sz w:val="22"/>
                <w:szCs w:val="22"/>
              </w:rPr>
              <w:t>1,02</w:t>
            </w:r>
          </w:p>
        </w:tc>
        <w:tc>
          <w:tcPr>
            <w:tcW w:w="850" w:type="dxa"/>
            <w:tcBorders>
              <w:top w:val="single" w:sz="4" w:space="0" w:color="auto"/>
              <w:left w:val="nil"/>
              <w:bottom w:val="single" w:sz="4" w:space="0" w:color="auto"/>
              <w:right w:val="single" w:sz="4" w:space="0" w:color="auto"/>
            </w:tcBorders>
            <w:shd w:val="clear" w:color="auto" w:fill="auto"/>
            <w:vAlign w:val="bottom"/>
          </w:tcPr>
          <w:p w:rsidR="00921474" w:rsidRPr="00F873FC" w:rsidRDefault="00921474" w:rsidP="00EA2898">
            <w:pPr>
              <w:pStyle w:val="affffffa"/>
              <w:jc w:val="center"/>
              <w:rPr>
                <w:sz w:val="22"/>
                <w:szCs w:val="22"/>
              </w:rPr>
            </w:pPr>
            <w:r w:rsidRPr="00F873FC">
              <w:rPr>
                <w:sz w:val="22"/>
                <w:szCs w:val="22"/>
              </w:rPr>
              <w:t>0,95</w:t>
            </w:r>
          </w:p>
        </w:tc>
        <w:tc>
          <w:tcPr>
            <w:tcW w:w="851" w:type="dxa"/>
            <w:tcBorders>
              <w:top w:val="single" w:sz="4" w:space="0" w:color="auto"/>
              <w:left w:val="nil"/>
              <w:bottom w:val="single" w:sz="4" w:space="0" w:color="auto"/>
              <w:right w:val="single" w:sz="4" w:space="0" w:color="auto"/>
            </w:tcBorders>
            <w:vAlign w:val="bottom"/>
          </w:tcPr>
          <w:p w:rsidR="00921474" w:rsidRPr="00F873FC" w:rsidRDefault="00921474" w:rsidP="00EA2898">
            <w:pPr>
              <w:pStyle w:val="affffffa"/>
              <w:jc w:val="center"/>
              <w:rPr>
                <w:sz w:val="22"/>
                <w:szCs w:val="22"/>
              </w:rPr>
            </w:pPr>
            <w:r w:rsidRPr="00F873FC">
              <w:rPr>
                <w:sz w:val="22"/>
                <w:szCs w:val="22"/>
              </w:rPr>
              <w:t>0,70</w:t>
            </w:r>
          </w:p>
        </w:tc>
        <w:tc>
          <w:tcPr>
            <w:tcW w:w="850" w:type="dxa"/>
            <w:tcBorders>
              <w:top w:val="single" w:sz="4" w:space="0" w:color="auto"/>
              <w:left w:val="nil"/>
              <w:bottom w:val="single" w:sz="4" w:space="0" w:color="auto"/>
              <w:right w:val="single" w:sz="4" w:space="0" w:color="auto"/>
            </w:tcBorders>
          </w:tcPr>
          <w:p w:rsidR="00921474" w:rsidRPr="00F873FC" w:rsidRDefault="00921474" w:rsidP="00EA2898">
            <w:pPr>
              <w:pStyle w:val="affffffa"/>
              <w:jc w:val="center"/>
              <w:rPr>
                <w:sz w:val="22"/>
                <w:szCs w:val="22"/>
              </w:rPr>
            </w:pPr>
          </w:p>
          <w:p w:rsidR="00921474" w:rsidRPr="00F873FC" w:rsidRDefault="00921474" w:rsidP="00EA2898">
            <w:pPr>
              <w:pStyle w:val="affffffa"/>
              <w:jc w:val="center"/>
              <w:rPr>
                <w:sz w:val="22"/>
                <w:szCs w:val="22"/>
              </w:rPr>
            </w:pPr>
            <w:r w:rsidRPr="00F873FC">
              <w:rPr>
                <w:sz w:val="22"/>
                <w:szCs w:val="22"/>
              </w:rPr>
              <w:t>0,68</w:t>
            </w:r>
          </w:p>
        </w:tc>
      </w:tr>
      <w:tr w:rsidR="00921474" w:rsidRPr="00F873FC" w:rsidTr="00EA2898">
        <w:trPr>
          <w:trHeight w:val="630"/>
        </w:trPr>
        <w:tc>
          <w:tcPr>
            <w:tcW w:w="5250" w:type="dxa"/>
            <w:tcBorders>
              <w:top w:val="single" w:sz="4" w:space="0" w:color="auto"/>
              <w:left w:val="single" w:sz="4" w:space="0" w:color="auto"/>
              <w:bottom w:val="single" w:sz="4" w:space="0" w:color="auto"/>
              <w:right w:val="single" w:sz="4" w:space="0" w:color="auto"/>
            </w:tcBorders>
            <w:shd w:val="clear" w:color="auto" w:fill="auto"/>
            <w:vAlign w:val="bottom"/>
          </w:tcPr>
          <w:p w:rsidR="00921474" w:rsidRPr="00F873FC" w:rsidRDefault="00921474" w:rsidP="00EA2898">
            <w:pPr>
              <w:pStyle w:val="affffffa"/>
              <w:rPr>
                <w:sz w:val="22"/>
                <w:szCs w:val="22"/>
              </w:rPr>
            </w:pPr>
            <w:r w:rsidRPr="00F873FC">
              <w:rPr>
                <w:sz w:val="22"/>
                <w:szCs w:val="22"/>
              </w:rPr>
              <w:t>Занятые в домашнем хозяйстве производством товаров и услуг для реализации</w:t>
            </w:r>
          </w:p>
        </w:tc>
        <w:tc>
          <w:tcPr>
            <w:tcW w:w="1134" w:type="dxa"/>
            <w:tcBorders>
              <w:top w:val="nil"/>
              <w:left w:val="nil"/>
              <w:bottom w:val="single" w:sz="4" w:space="0" w:color="auto"/>
              <w:right w:val="single" w:sz="4" w:space="0" w:color="auto"/>
            </w:tcBorders>
            <w:shd w:val="clear" w:color="auto" w:fill="auto"/>
            <w:vAlign w:val="bottom"/>
          </w:tcPr>
          <w:p w:rsidR="00921474" w:rsidRPr="00F873FC" w:rsidRDefault="00921474" w:rsidP="00EA2898">
            <w:pPr>
              <w:pStyle w:val="affffffa"/>
              <w:jc w:val="center"/>
              <w:rPr>
                <w:sz w:val="22"/>
                <w:szCs w:val="22"/>
              </w:rPr>
            </w:pPr>
            <w:r w:rsidRPr="00F873FC">
              <w:rPr>
                <w:sz w:val="22"/>
                <w:szCs w:val="22"/>
              </w:rPr>
              <w:t>тыс. чел.</w:t>
            </w:r>
          </w:p>
        </w:tc>
        <w:tc>
          <w:tcPr>
            <w:tcW w:w="851" w:type="dxa"/>
            <w:tcBorders>
              <w:top w:val="nil"/>
              <w:left w:val="nil"/>
              <w:bottom w:val="single" w:sz="4" w:space="0" w:color="auto"/>
              <w:right w:val="single" w:sz="4" w:space="0" w:color="auto"/>
            </w:tcBorders>
            <w:shd w:val="clear" w:color="auto" w:fill="FFFFFF"/>
            <w:vAlign w:val="bottom"/>
          </w:tcPr>
          <w:p w:rsidR="00921474" w:rsidRPr="00F873FC" w:rsidRDefault="00921474" w:rsidP="00EA2898">
            <w:pPr>
              <w:pStyle w:val="affffffa"/>
              <w:jc w:val="center"/>
              <w:rPr>
                <w:sz w:val="22"/>
                <w:szCs w:val="22"/>
              </w:rPr>
            </w:pPr>
            <w:r w:rsidRPr="00F873FC">
              <w:rPr>
                <w:sz w:val="22"/>
                <w:szCs w:val="22"/>
              </w:rPr>
              <w:t>11,00</w:t>
            </w:r>
          </w:p>
        </w:tc>
        <w:tc>
          <w:tcPr>
            <w:tcW w:w="850" w:type="dxa"/>
            <w:tcBorders>
              <w:top w:val="nil"/>
              <w:left w:val="nil"/>
              <w:bottom w:val="single" w:sz="4" w:space="0" w:color="auto"/>
              <w:right w:val="single" w:sz="4" w:space="0" w:color="auto"/>
            </w:tcBorders>
            <w:shd w:val="clear" w:color="auto" w:fill="FFFFFF"/>
            <w:vAlign w:val="bottom"/>
          </w:tcPr>
          <w:p w:rsidR="00921474" w:rsidRPr="00F873FC" w:rsidRDefault="00921474" w:rsidP="00EA2898">
            <w:pPr>
              <w:pStyle w:val="affffffa"/>
              <w:jc w:val="center"/>
              <w:rPr>
                <w:sz w:val="22"/>
                <w:szCs w:val="22"/>
              </w:rPr>
            </w:pPr>
            <w:r w:rsidRPr="00F873FC">
              <w:rPr>
                <w:sz w:val="22"/>
                <w:szCs w:val="22"/>
              </w:rPr>
              <w:t>10,90</w:t>
            </w:r>
          </w:p>
        </w:tc>
        <w:tc>
          <w:tcPr>
            <w:tcW w:w="851" w:type="dxa"/>
            <w:tcBorders>
              <w:top w:val="nil"/>
              <w:left w:val="nil"/>
              <w:bottom w:val="single" w:sz="4" w:space="0" w:color="auto"/>
              <w:right w:val="single" w:sz="4" w:space="0" w:color="auto"/>
            </w:tcBorders>
            <w:shd w:val="clear" w:color="auto" w:fill="FFFFFF"/>
            <w:vAlign w:val="bottom"/>
          </w:tcPr>
          <w:p w:rsidR="00921474" w:rsidRPr="00F873FC" w:rsidRDefault="00921474" w:rsidP="00EA2898">
            <w:pPr>
              <w:pStyle w:val="affffffa"/>
              <w:jc w:val="center"/>
              <w:rPr>
                <w:sz w:val="22"/>
                <w:szCs w:val="22"/>
              </w:rPr>
            </w:pPr>
            <w:r w:rsidRPr="00F873FC">
              <w:rPr>
                <w:sz w:val="22"/>
                <w:szCs w:val="22"/>
              </w:rPr>
              <w:t>10,50</w:t>
            </w:r>
          </w:p>
        </w:tc>
        <w:tc>
          <w:tcPr>
            <w:tcW w:w="850" w:type="dxa"/>
            <w:tcBorders>
              <w:top w:val="nil"/>
              <w:left w:val="nil"/>
              <w:bottom w:val="single" w:sz="4" w:space="0" w:color="auto"/>
              <w:right w:val="single" w:sz="4" w:space="0" w:color="auto"/>
            </w:tcBorders>
            <w:shd w:val="clear" w:color="auto" w:fill="FFFFFF"/>
          </w:tcPr>
          <w:p w:rsidR="00921474" w:rsidRPr="00F873FC" w:rsidRDefault="00921474" w:rsidP="00EA2898">
            <w:pPr>
              <w:pStyle w:val="affffffa"/>
              <w:jc w:val="center"/>
              <w:rPr>
                <w:sz w:val="22"/>
                <w:szCs w:val="22"/>
              </w:rPr>
            </w:pPr>
          </w:p>
          <w:p w:rsidR="00921474" w:rsidRPr="00F873FC" w:rsidRDefault="00921474" w:rsidP="00EA2898">
            <w:pPr>
              <w:pStyle w:val="affffffa"/>
              <w:jc w:val="center"/>
              <w:rPr>
                <w:sz w:val="22"/>
                <w:szCs w:val="22"/>
              </w:rPr>
            </w:pPr>
            <w:r w:rsidRPr="00F873FC">
              <w:rPr>
                <w:sz w:val="22"/>
                <w:szCs w:val="22"/>
              </w:rPr>
              <w:t>10,45</w:t>
            </w:r>
          </w:p>
        </w:tc>
      </w:tr>
      <w:tr w:rsidR="00921474" w:rsidRPr="00F873FC" w:rsidTr="00EA2898">
        <w:trPr>
          <w:trHeight w:val="356"/>
        </w:trPr>
        <w:tc>
          <w:tcPr>
            <w:tcW w:w="5250" w:type="dxa"/>
            <w:tcBorders>
              <w:top w:val="single" w:sz="4" w:space="0" w:color="auto"/>
              <w:left w:val="single" w:sz="4" w:space="0" w:color="auto"/>
              <w:bottom w:val="single" w:sz="4" w:space="0" w:color="auto"/>
              <w:right w:val="single" w:sz="4" w:space="0" w:color="auto"/>
            </w:tcBorders>
            <w:shd w:val="clear" w:color="auto" w:fill="auto"/>
            <w:vAlign w:val="bottom"/>
          </w:tcPr>
          <w:p w:rsidR="00921474" w:rsidRPr="00F873FC" w:rsidRDefault="00921474" w:rsidP="00EA2898">
            <w:pPr>
              <w:pStyle w:val="affffffa"/>
              <w:rPr>
                <w:sz w:val="22"/>
                <w:szCs w:val="22"/>
              </w:rPr>
            </w:pPr>
            <w:r w:rsidRPr="00F873FC">
              <w:rPr>
                <w:sz w:val="22"/>
                <w:szCs w:val="22"/>
              </w:rPr>
              <w:t>Из общего количества занятых  в экономике:</w:t>
            </w:r>
          </w:p>
        </w:tc>
        <w:tc>
          <w:tcPr>
            <w:tcW w:w="1134" w:type="dxa"/>
            <w:tcBorders>
              <w:top w:val="nil"/>
              <w:left w:val="nil"/>
              <w:bottom w:val="single" w:sz="4" w:space="0" w:color="auto"/>
              <w:right w:val="single" w:sz="4" w:space="0" w:color="auto"/>
            </w:tcBorders>
            <w:shd w:val="clear" w:color="auto" w:fill="auto"/>
            <w:vAlign w:val="bottom"/>
          </w:tcPr>
          <w:p w:rsidR="00921474" w:rsidRPr="00F873FC" w:rsidRDefault="00921474" w:rsidP="00EA2898">
            <w:pPr>
              <w:pStyle w:val="affffffa"/>
              <w:jc w:val="center"/>
              <w:rPr>
                <w:sz w:val="22"/>
                <w:szCs w:val="22"/>
              </w:rPr>
            </w:pPr>
          </w:p>
        </w:tc>
        <w:tc>
          <w:tcPr>
            <w:tcW w:w="851" w:type="dxa"/>
            <w:tcBorders>
              <w:top w:val="nil"/>
              <w:left w:val="nil"/>
              <w:bottom w:val="single" w:sz="4" w:space="0" w:color="auto"/>
              <w:right w:val="single" w:sz="4" w:space="0" w:color="auto"/>
            </w:tcBorders>
            <w:shd w:val="clear" w:color="auto" w:fill="FFFFFF"/>
            <w:vAlign w:val="bottom"/>
          </w:tcPr>
          <w:p w:rsidR="00921474" w:rsidRPr="00F873FC" w:rsidRDefault="00921474" w:rsidP="00EA2898">
            <w:pPr>
              <w:pStyle w:val="affffffa"/>
              <w:jc w:val="center"/>
              <w:rPr>
                <w:sz w:val="22"/>
                <w:szCs w:val="22"/>
              </w:rPr>
            </w:pPr>
          </w:p>
        </w:tc>
        <w:tc>
          <w:tcPr>
            <w:tcW w:w="850" w:type="dxa"/>
            <w:tcBorders>
              <w:top w:val="nil"/>
              <w:left w:val="nil"/>
              <w:bottom w:val="single" w:sz="4" w:space="0" w:color="auto"/>
              <w:right w:val="single" w:sz="4" w:space="0" w:color="auto"/>
            </w:tcBorders>
            <w:shd w:val="clear" w:color="auto" w:fill="FFFFFF"/>
            <w:noWrap/>
            <w:vAlign w:val="bottom"/>
          </w:tcPr>
          <w:p w:rsidR="00921474" w:rsidRPr="00F873FC" w:rsidRDefault="00921474" w:rsidP="00EA2898">
            <w:pPr>
              <w:pStyle w:val="affffffa"/>
              <w:jc w:val="center"/>
              <w:rPr>
                <w:sz w:val="22"/>
                <w:szCs w:val="22"/>
              </w:rPr>
            </w:pPr>
          </w:p>
        </w:tc>
        <w:tc>
          <w:tcPr>
            <w:tcW w:w="851" w:type="dxa"/>
            <w:tcBorders>
              <w:top w:val="nil"/>
              <w:left w:val="nil"/>
              <w:bottom w:val="single" w:sz="4" w:space="0" w:color="auto"/>
              <w:right w:val="single" w:sz="4" w:space="0" w:color="auto"/>
            </w:tcBorders>
            <w:shd w:val="clear" w:color="auto" w:fill="FFFFFF"/>
            <w:vAlign w:val="bottom"/>
          </w:tcPr>
          <w:p w:rsidR="00921474" w:rsidRPr="00F873FC" w:rsidRDefault="00921474" w:rsidP="00EA2898">
            <w:pPr>
              <w:pStyle w:val="affffffa"/>
              <w:jc w:val="center"/>
              <w:rPr>
                <w:sz w:val="22"/>
                <w:szCs w:val="22"/>
              </w:rPr>
            </w:pPr>
          </w:p>
        </w:tc>
        <w:tc>
          <w:tcPr>
            <w:tcW w:w="850" w:type="dxa"/>
            <w:tcBorders>
              <w:top w:val="nil"/>
              <w:left w:val="nil"/>
              <w:bottom w:val="single" w:sz="4" w:space="0" w:color="auto"/>
              <w:right w:val="single" w:sz="4" w:space="0" w:color="auto"/>
            </w:tcBorders>
            <w:shd w:val="clear" w:color="auto" w:fill="FFFFFF"/>
          </w:tcPr>
          <w:p w:rsidR="00921474" w:rsidRPr="00F873FC" w:rsidRDefault="00921474" w:rsidP="00EA2898">
            <w:pPr>
              <w:pStyle w:val="affffffa"/>
              <w:jc w:val="center"/>
              <w:rPr>
                <w:sz w:val="22"/>
                <w:szCs w:val="22"/>
              </w:rPr>
            </w:pPr>
          </w:p>
        </w:tc>
      </w:tr>
      <w:tr w:rsidR="00921474" w:rsidRPr="00F873FC" w:rsidTr="00EA2898">
        <w:trPr>
          <w:trHeight w:val="315"/>
        </w:trPr>
        <w:tc>
          <w:tcPr>
            <w:tcW w:w="5250" w:type="dxa"/>
            <w:tcBorders>
              <w:top w:val="single" w:sz="4" w:space="0" w:color="auto"/>
              <w:left w:val="single" w:sz="4" w:space="0" w:color="auto"/>
              <w:bottom w:val="single" w:sz="4" w:space="0" w:color="auto"/>
              <w:right w:val="single" w:sz="4" w:space="0" w:color="auto"/>
            </w:tcBorders>
            <w:shd w:val="clear" w:color="auto" w:fill="auto"/>
            <w:vAlign w:val="bottom"/>
          </w:tcPr>
          <w:p w:rsidR="00921474" w:rsidRPr="00F873FC" w:rsidRDefault="00921474" w:rsidP="00EA2898">
            <w:pPr>
              <w:pStyle w:val="affffffa"/>
              <w:rPr>
                <w:sz w:val="22"/>
                <w:szCs w:val="22"/>
              </w:rPr>
            </w:pPr>
            <w:r w:rsidRPr="00F873FC">
              <w:rPr>
                <w:sz w:val="22"/>
                <w:szCs w:val="22"/>
              </w:rPr>
              <w:t>- заняты в крестьянско-фермерских хозяйствах</w:t>
            </w:r>
          </w:p>
        </w:tc>
        <w:tc>
          <w:tcPr>
            <w:tcW w:w="1134" w:type="dxa"/>
            <w:tcBorders>
              <w:top w:val="nil"/>
              <w:left w:val="nil"/>
              <w:bottom w:val="single" w:sz="4" w:space="0" w:color="auto"/>
              <w:right w:val="single" w:sz="4" w:space="0" w:color="auto"/>
            </w:tcBorders>
            <w:shd w:val="clear" w:color="auto" w:fill="auto"/>
            <w:vAlign w:val="bottom"/>
          </w:tcPr>
          <w:p w:rsidR="00921474" w:rsidRPr="00F873FC" w:rsidRDefault="00921474" w:rsidP="00EA2898">
            <w:pPr>
              <w:pStyle w:val="affffffa"/>
              <w:jc w:val="center"/>
              <w:rPr>
                <w:sz w:val="22"/>
                <w:szCs w:val="22"/>
              </w:rPr>
            </w:pPr>
            <w:r w:rsidRPr="00F873FC">
              <w:rPr>
                <w:sz w:val="22"/>
                <w:szCs w:val="22"/>
              </w:rPr>
              <w:t>тыс. чел.</w:t>
            </w:r>
          </w:p>
        </w:tc>
        <w:tc>
          <w:tcPr>
            <w:tcW w:w="851" w:type="dxa"/>
            <w:tcBorders>
              <w:top w:val="nil"/>
              <w:left w:val="nil"/>
              <w:bottom w:val="single" w:sz="4" w:space="0" w:color="auto"/>
              <w:right w:val="single" w:sz="4" w:space="0" w:color="auto"/>
            </w:tcBorders>
            <w:shd w:val="clear" w:color="auto" w:fill="auto"/>
            <w:vAlign w:val="bottom"/>
          </w:tcPr>
          <w:p w:rsidR="00921474" w:rsidRPr="00F873FC" w:rsidRDefault="00921474" w:rsidP="00EA2898">
            <w:pPr>
              <w:pStyle w:val="affffffa"/>
              <w:jc w:val="center"/>
              <w:rPr>
                <w:sz w:val="22"/>
                <w:szCs w:val="22"/>
              </w:rPr>
            </w:pPr>
            <w:r w:rsidRPr="00F873FC">
              <w:rPr>
                <w:sz w:val="22"/>
                <w:szCs w:val="22"/>
              </w:rPr>
              <w:t>0,85</w:t>
            </w:r>
          </w:p>
        </w:tc>
        <w:tc>
          <w:tcPr>
            <w:tcW w:w="850" w:type="dxa"/>
            <w:tcBorders>
              <w:top w:val="nil"/>
              <w:left w:val="nil"/>
              <w:bottom w:val="single" w:sz="4" w:space="0" w:color="auto"/>
              <w:right w:val="single" w:sz="4" w:space="0" w:color="auto"/>
            </w:tcBorders>
            <w:shd w:val="clear" w:color="auto" w:fill="auto"/>
            <w:noWrap/>
            <w:vAlign w:val="bottom"/>
          </w:tcPr>
          <w:p w:rsidR="00921474" w:rsidRPr="00F873FC" w:rsidRDefault="00921474" w:rsidP="00EA2898">
            <w:pPr>
              <w:pStyle w:val="affffffa"/>
              <w:jc w:val="center"/>
              <w:rPr>
                <w:sz w:val="22"/>
                <w:szCs w:val="22"/>
              </w:rPr>
            </w:pPr>
            <w:r w:rsidRPr="00F873FC">
              <w:rPr>
                <w:sz w:val="22"/>
                <w:szCs w:val="22"/>
              </w:rPr>
              <w:t>0,80</w:t>
            </w:r>
          </w:p>
        </w:tc>
        <w:tc>
          <w:tcPr>
            <w:tcW w:w="851" w:type="dxa"/>
            <w:tcBorders>
              <w:top w:val="nil"/>
              <w:left w:val="nil"/>
              <w:bottom w:val="single" w:sz="4" w:space="0" w:color="auto"/>
              <w:right w:val="single" w:sz="4" w:space="0" w:color="auto"/>
            </w:tcBorders>
            <w:vAlign w:val="bottom"/>
          </w:tcPr>
          <w:p w:rsidR="00921474" w:rsidRPr="00F873FC" w:rsidRDefault="00921474" w:rsidP="00EA2898">
            <w:pPr>
              <w:pStyle w:val="affffffa"/>
              <w:jc w:val="center"/>
              <w:rPr>
                <w:sz w:val="22"/>
                <w:szCs w:val="22"/>
              </w:rPr>
            </w:pPr>
            <w:r w:rsidRPr="00F873FC">
              <w:rPr>
                <w:sz w:val="22"/>
                <w:szCs w:val="22"/>
              </w:rPr>
              <w:t>0,80</w:t>
            </w:r>
          </w:p>
        </w:tc>
        <w:tc>
          <w:tcPr>
            <w:tcW w:w="850" w:type="dxa"/>
            <w:tcBorders>
              <w:top w:val="nil"/>
              <w:left w:val="nil"/>
              <w:bottom w:val="single" w:sz="4" w:space="0" w:color="auto"/>
              <w:right w:val="single" w:sz="4" w:space="0" w:color="auto"/>
            </w:tcBorders>
          </w:tcPr>
          <w:p w:rsidR="00921474" w:rsidRPr="00F873FC" w:rsidRDefault="00921474" w:rsidP="00EA2898">
            <w:pPr>
              <w:pStyle w:val="affffffa"/>
              <w:jc w:val="center"/>
              <w:rPr>
                <w:sz w:val="22"/>
                <w:szCs w:val="22"/>
              </w:rPr>
            </w:pPr>
            <w:r w:rsidRPr="00F873FC">
              <w:rPr>
                <w:sz w:val="22"/>
                <w:szCs w:val="22"/>
              </w:rPr>
              <w:t>0,80</w:t>
            </w:r>
          </w:p>
        </w:tc>
      </w:tr>
      <w:tr w:rsidR="00921474" w:rsidRPr="00F873FC" w:rsidTr="00EA2898">
        <w:trPr>
          <w:trHeight w:val="315"/>
        </w:trPr>
        <w:tc>
          <w:tcPr>
            <w:tcW w:w="5250" w:type="dxa"/>
            <w:tcBorders>
              <w:top w:val="single" w:sz="4" w:space="0" w:color="auto"/>
              <w:left w:val="single" w:sz="4" w:space="0" w:color="auto"/>
              <w:bottom w:val="single" w:sz="4" w:space="0" w:color="auto"/>
              <w:right w:val="single" w:sz="4" w:space="0" w:color="auto"/>
            </w:tcBorders>
            <w:shd w:val="clear" w:color="auto" w:fill="auto"/>
            <w:vAlign w:val="bottom"/>
          </w:tcPr>
          <w:p w:rsidR="00921474" w:rsidRPr="00F873FC" w:rsidRDefault="00921474" w:rsidP="00EA2898">
            <w:pPr>
              <w:pStyle w:val="affffffa"/>
              <w:rPr>
                <w:sz w:val="22"/>
                <w:szCs w:val="22"/>
              </w:rPr>
            </w:pPr>
            <w:r w:rsidRPr="00F873FC">
              <w:rPr>
                <w:sz w:val="22"/>
                <w:szCs w:val="22"/>
              </w:rPr>
              <w:t xml:space="preserve">-занятые индивидуальным трудом и по найму у отдельных граждан </w:t>
            </w:r>
          </w:p>
        </w:tc>
        <w:tc>
          <w:tcPr>
            <w:tcW w:w="1134" w:type="dxa"/>
            <w:tcBorders>
              <w:top w:val="nil"/>
              <w:left w:val="nil"/>
              <w:bottom w:val="single" w:sz="4" w:space="0" w:color="auto"/>
              <w:right w:val="single" w:sz="4" w:space="0" w:color="auto"/>
            </w:tcBorders>
            <w:shd w:val="clear" w:color="auto" w:fill="auto"/>
            <w:vAlign w:val="bottom"/>
          </w:tcPr>
          <w:p w:rsidR="00921474" w:rsidRPr="00F873FC" w:rsidRDefault="00921474" w:rsidP="00EA2898">
            <w:pPr>
              <w:pStyle w:val="affffffa"/>
              <w:jc w:val="center"/>
              <w:rPr>
                <w:sz w:val="22"/>
                <w:szCs w:val="22"/>
              </w:rPr>
            </w:pPr>
            <w:r w:rsidRPr="00F873FC">
              <w:rPr>
                <w:sz w:val="22"/>
                <w:szCs w:val="22"/>
              </w:rPr>
              <w:t>тыс. чел.</w:t>
            </w:r>
          </w:p>
        </w:tc>
        <w:tc>
          <w:tcPr>
            <w:tcW w:w="851" w:type="dxa"/>
            <w:tcBorders>
              <w:top w:val="nil"/>
              <w:left w:val="nil"/>
              <w:bottom w:val="single" w:sz="4" w:space="0" w:color="auto"/>
              <w:right w:val="single" w:sz="4" w:space="0" w:color="auto"/>
            </w:tcBorders>
            <w:shd w:val="clear" w:color="auto" w:fill="FFFFFF"/>
            <w:vAlign w:val="bottom"/>
          </w:tcPr>
          <w:p w:rsidR="00921474" w:rsidRPr="00F873FC" w:rsidRDefault="00921474" w:rsidP="00EA2898">
            <w:pPr>
              <w:pStyle w:val="affffffa"/>
              <w:jc w:val="center"/>
              <w:rPr>
                <w:sz w:val="22"/>
                <w:szCs w:val="22"/>
              </w:rPr>
            </w:pPr>
            <w:r w:rsidRPr="00F873FC">
              <w:rPr>
                <w:sz w:val="22"/>
                <w:szCs w:val="22"/>
              </w:rPr>
              <w:t>3,85</w:t>
            </w:r>
          </w:p>
        </w:tc>
        <w:tc>
          <w:tcPr>
            <w:tcW w:w="850" w:type="dxa"/>
            <w:tcBorders>
              <w:top w:val="nil"/>
              <w:left w:val="nil"/>
              <w:bottom w:val="single" w:sz="4" w:space="0" w:color="auto"/>
              <w:right w:val="single" w:sz="4" w:space="0" w:color="auto"/>
            </w:tcBorders>
            <w:shd w:val="clear" w:color="auto" w:fill="FFFFFF"/>
            <w:noWrap/>
            <w:vAlign w:val="bottom"/>
          </w:tcPr>
          <w:p w:rsidR="00921474" w:rsidRPr="00F873FC" w:rsidRDefault="00921474" w:rsidP="00EA2898">
            <w:pPr>
              <w:pStyle w:val="affffffa"/>
              <w:jc w:val="center"/>
              <w:rPr>
                <w:sz w:val="22"/>
                <w:szCs w:val="22"/>
              </w:rPr>
            </w:pPr>
            <w:r w:rsidRPr="00F873FC">
              <w:rPr>
                <w:sz w:val="22"/>
                <w:szCs w:val="22"/>
              </w:rPr>
              <w:t>3,60</w:t>
            </w:r>
          </w:p>
        </w:tc>
        <w:tc>
          <w:tcPr>
            <w:tcW w:w="851" w:type="dxa"/>
            <w:tcBorders>
              <w:top w:val="nil"/>
              <w:left w:val="nil"/>
              <w:bottom w:val="single" w:sz="4" w:space="0" w:color="auto"/>
              <w:right w:val="single" w:sz="4" w:space="0" w:color="auto"/>
            </w:tcBorders>
            <w:shd w:val="clear" w:color="auto" w:fill="FFFFFF"/>
            <w:vAlign w:val="bottom"/>
          </w:tcPr>
          <w:p w:rsidR="00921474" w:rsidRPr="00F873FC" w:rsidRDefault="00921474" w:rsidP="00EA2898">
            <w:pPr>
              <w:pStyle w:val="affffffa"/>
              <w:jc w:val="center"/>
              <w:rPr>
                <w:sz w:val="22"/>
                <w:szCs w:val="22"/>
              </w:rPr>
            </w:pPr>
            <w:r w:rsidRPr="00F873FC">
              <w:rPr>
                <w:sz w:val="22"/>
                <w:szCs w:val="22"/>
              </w:rPr>
              <w:t>3,75</w:t>
            </w:r>
          </w:p>
        </w:tc>
        <w:tc>
          <w:tcPr>
            <w:tcW w:w="850" w:type="dxa"/>
            <w:tcBorders>
              <w:top w:val="nil"/>
              <w:left w:val="nil"/>
              <w:bottom w:val="single" w:sz="4" w:space="0" w:color="auto"/>
              <w:right w:val="single" w:sz="4" w:space="0" w:color="auto"/>
            </w:tcBorders>
            <w:shd w:val="clear" w:color="auto" w:fill="FFFFFF"/>
          </w:tcPr>
          <w:p w:rsidR="00921474" w:rsidRPr="00F873FC" w:rsidRDefault="00921474" w:rsidP="00EA2898">
            <w:pPr>
              <w:pStyle w:val="affffffa"/>
              <w:jc w:val="center"/>
              <w:rPr>
                <w:sz w:val="22"/>
                <w:szCs w:val="22"/>
              </w:rPr>
            </w:pPr>
          </w:p>
          <w:p w:rsidR="00921474" w:rsidRPr="00F873FC" w:rsidRDefault="00921474" w:rsidP="00EA2898">
            <w:pPr>
              <w:pStyle w:val="affffffa"/>
              <w:jc w:val="center"/>
              <w:rPr>
                <w:sz w:val="22"/>
                <w:szCs w:val="22"/>
              </w:rPr>
            </w:pPr>
            <w:r w:rsidRPr="00F873FC">
              <w:rPr>
                <w:sz w:val="22"/>
                <w:szCs w:val="22"/>
              </w:rPr>
              <w:t>3,85</w:t>
            </w:r>
          </w:p>
        </w:tc>
      </w:tr>
      <w:tr w:rsidR="00921474" w:rsidRPr="00F873FC" w:rsidTr="00EA2898">
        <w:trPr>
          <w:trHeight w:val="315"/>
        </w:trPr>
        <w:tc>
          <w:tcPr>
            <w:tcW w:w="5250" w:type="dxa"/>
            <w:tcBorders>
              <w:top w:val="single" w:sz="4" w:space="0" w:color="auto"/>
              <w:left w:val="single" w:sz="4" w:space="0" w:color="auto"/>
              <w:bottom w:val="single" w:sz="4" w:space="0" w:color="auto"/>
              <w:right w:val="single" w:sz="4" w:space="0" w:color="auto"/>
            </w:tcBorders>
            <w:shd w:val="clear" w:color="auto" w:fill="auto"/>
            <w:vAlign w:val="bottom"/>
          </w:tcPr>
          <w:p w:rsidR="00921474" w:rsidRPr="00F873FC" w:rsidRDefault="00921474" w:rsidP="00EA2898">
            <w:pPr>
              <w:pStyle w:val="affffffa"/>
              <w:rPr>
                <w:b/>
                <w:sz w:val="22"/>
                <w:szCs w:val="22"/>
              </w:rPr>
            </w:pPr>
            <w:r w:rsidRPr="00F873FC">
              <w:rPr>
                <w:sz w:val="22"/>
                <w:szCs w:val="22"/>
              </w:rPr>
              <w:t>Численность официально зарегистрированных безработных</w:t>
            </w:r>
            <w:r w:rsidRPr="00F873FC">
              <w:rPr>
                <w:b/>
                <w:sz w:val="22"/>
                <w:szCs w:val="22"/>
              </w:rPr>
              <w:t xml:space="preserve"> </w:t>
            </w:r>
            <w:r w:rsidRPr="00F873FC">
              <w:rPr>
                <w:sz w:val="22"/>
                <w:szCs w:val="22"/>
              </w:rPr>
              <w:t>(на конец года)</w:t>
            </w:r>
          </w:p>
        </w:tc>
        <w:tc>
          <w:tcPr>
            <w:tcW w:w="1134" w:type="dxa"/>
            <w:tcBorders>
              <w:top w:val="nil"/>
              <w:left w:val="nil"/>
              <w:bottom w:val="single" w:sz="4" w:space="0" w:color="auto"/>
              <w:right w:val="single" w:sz="4" w:space="0" w:color="auto"/>
            </w:tcBorders>
            <w:shd w:val="clear" w:color="auto" w:fill="auto"/>
            <w:vAlign w:val="bottom"/>
          </w:tcPr>
          <w:p w:rsidR="00921474" w:rsidRPr="00F873FC" w:rsidRDefault="00921474" w:rsidP="00EA2898">
            <w:pPr>
              <w:pStyle w:val="affffffa"/>
              <w:jc w:val="center"/>
              <w:rPr>
                <w:sz w:val="22"/>
                <w:szCs w:val="22"/>
              </w:rPr>
            </w:pPr>
            <w:r w:rsidRPr="00F873FC">
              <w:rPr>
                <w:sz w:val="22"/>
                <w:szCs w:val="22"/>
              </w:rPr>
              <w:t>тыс. чел.</w:t>
            </w:r>
          </w:p>
        </w:tc>
        <w:tc>
          <w:tcPr>
            <w:tcW w:w="851" w:type="dxa"/>
            <w:tcBorders>
              <w:top w:val="nil"/>
              <w:left w:val="nil"/>
              <w:bottom w:val="single" w:sz="4" w:space="0" w:color="auto"/>
              <w:right w:val="single" w:sz="4" w:space="0" w:color="auto"/>
            </w:tcBorders>
            <w:shd w:val="clear" w:color="auto" w:fill="FFFFFF"/>
            <w:vAlign w:val="bottom"/>
          </w:tcPr>
          <w:p w:rsidR="00921474" w:rsidRPr="00F873FC" w:rsidRDefault="00921474" w:rsidP="00EA2898">
            <w:pPr>
              <w:pStyle w:val="affffffa"/>
              <w:jc w:val="center"/>
              <w:rPr>
                <w:sz w:val="22"/>
                <w:szCs w:val="22"/>
                <w:highlight w:val="yellow"/>
              </w:rPr>
            </w:pPr>
            <w:r w:rsidRPr="00F873FC">
              <w:rPr>
                <w:sz w:val="22"/>
                <w:szCs w:val="22"/>
              </w:rPr>
              <w:t>0,16</w:t>
            </w:r>
          </w:p>
        </w:tc>
        <w:tc>
          <w:tcPr>
            <w:tcW w:w="850" w:type="dxa"/>
            <w:tcBorders>
              <w:top w:val="nil"/>
              <w:left w:val="nil"/>
              <w:bottom w:val="single" w:sz="4" w:space="0" w:color="auto"/>
              <w:right w:val="single" w:sz="4" w:space="0" w:color="auto"/>
            </w:tcBorders>
            <w:shd w:val="clear" w:color="auto" w:fill="FFFFFF"/>
            <w:noWrap/>
            <w:vAlign w:val="bottom"/>
          </w:tcPr>
          <w:p w:rsidR="00921474" w:rsidRPr="00F873FC" w:rsidRDefault="00921474" w:rsidP="00EA2898">
            <w:pPr>
              <w:pStyle w:val="affffffa"/>
              <w:jc w:val="center"/>
              <w:rPr>
                <w:sz w:val="22"/>
                <w:szCs w:val="22"/>
                <w:highlight w:val="yellow"/>
              </w:rPr>
            </w:pPr>
            <w:r w:rsidRPr="00F873FC">
              <w:rPr>
                <w:sz w:val="22"/>
                <w:szCs w:val="22"/>
              </w:rPr>
              <w:t>0,14</w:t>
            </w:r>
          </w:p>
        </w:tc>
        <w:tc>
          <w:tcPr>
            <w:tcW w:w="851" w:type="dxa"/>
            <w:tcBorders>
              <w:top w:val="nil"/>
              <w:left w:val="nil"/>
              <w:bottom w:val="single" w:sz="4" w:space="0" w:color="auto"/>
              <w:right w:val="single" w:sz="4" w:space="0" w:color="auto"/>
            </w:tcBorders>
            <w:shd w:val="clear" w:color="auto" w:fill="FFFFFF"/>
            <w:vAlign w:val="bottom"/>
          </w:tcPr>
          <w:p w:rsidR="00921474" w:rsidRPr="00F873FC" w:rsidRDefault="00921474" w:rsidP="00EA2898">
            <w:pPr>
              <w:pStyle w:val="affffffa"/>
              <w:jc w:val="center"/>
              <w:rPr>
                <w:sz w:val="22"/>
                <w:szCs w:val="22"/>
                <w:highlight w:val="yellow"/>
              </w:rPr>
            </w:pPr>
            <w:r w:rsidRPr="00F873FC">
              <w:rPr>
                <w:sz w:val="22"/>
                <w:szCs w:val="22"/>
              </w:rPr>
              <w:t>0,16</w:t>
            </w:r>
          </w:p>
        </w:tc>
        <w:tc>
          <w:tcPr>
            <w:tcW w:w="850" w:type="dxa"/>
            <w:tcBorders>
              <w:top w:val="nil"/>
              <w:left w:val="nil"/>
              <w:bottom w:val="single" w:sz="4" w:space="0" w:color="auto"/>
              <w:right w:val="single" w:sz="4" w:space="0" w:color="auto"/>
            </w:tcBorders>
            <w:shd w:val="clear" w:color="auto" w:fill="FFFFFF"/>
          </w:tcPr>
          <w:p w:rsidR="00921474" w:rsidRPr="00F873FC" w:rsidRDefault="00921474" w:rsidP="00EA2898">
            <w:pPr>
              <w:pStyle w:val="affffffa"/>
              <w:jc w:val="center"/>
              <w:rPr>
                <w:sz w:val="22"/>
                <w:szCs w:val="22"/>
              </w:rPr>
            </w:pPr>
          </w:p>
          <w:p w:rsidR="00921474" w:rsidRPr="00F873FC" w:rsidRDefault="00921474" w:rsidP="00EA2898">
            <w:pPr>
              <w:pStyle w:val="affffffa"/>
              <w:jc w:val="center"/>
              <w:rPr>
                <w:sz w:val="22"/>
                <w:szCs w:val="22"/>
              </w:rPr>
            </w:pPr>
            <w:r w:rsidRPr="00F873FC">
              <w:rPr>
                <w:sz w:val="22"/>
                <w:szCs w:val="22"/>
              </w:rPr>
              <w:t>0,15</w:t>
            </w:r>
          </w:p>
        </w:tc>
      </w:tr>
    </w:tbl>
    <w:p w:rsidR="00921474" w:rsidRPr="00F873FC" w:rsidRDefault="00921474" w:rsidP="00921474">
      <w:pPr>
        <w:ind w:right="29" w:firstLine="720"/>
        <w:jc w:val="both"/>
        <w:rPr>
          <w:highlight w:val="yellow"/>
        </w:rPr>
      </w:pPr>
    </w:p>
    <w:p w:rsidR="00921474" w:rsidRPr="00F873FC" w:rsidRDefault="00921474" w:rsidP="00921474">
      <w:pPr>
        <w:spacing w:before="120" w:after="120" w:line="264" w:lineRule="auto"/>
        <w:jc w:val="both"/>
        <w:rPr>
          <w:rFonts w:ascii="Times New Roman" w:hAnsi="Times New Roman"/>
          <w:sz w:val="28"/>
          <w:szCs w:val="28"/>
        </w:rPr>
      </w:pPr>
      <w:r w:rsidRPr="00F873FC">
        <w:rPr>
          <w:rFonts w:ascii="Times New Roman" w:hAnsi="Times New Roman"/>
          <w:sz w:val="28"/>
          <w:szCs w:val="28"/>
        </w:rPr>
        <w:tab/>
        <w:t xml:space="preserve">Несмотря на снижение численности трудовых ресурсов, число занятых в экономике Октябрьского района  удалось не только сохранить, но и дополнительно привлечь 500 человек. </w:t>
      </w:r>
    </w:p>
    <w:p w:rsidR="00921474" w:rsidRPr="00F873FC" w:rsidRDefault="00921474" w:rsidP="00921474">
      <w:pPr>
        <w:spacing w:before="120" w:after="120" w:line="264" w:lineRule="auto"/>
        <w:jc w:val="both"/>
        <w:rPr>
          <w:rFonts w:ascii="Times New Roman" w:hAnsi="Times New Roman"/>
          <w:sz w:val="28"/>
          <w:szCs w:val="28"/>
        </w:rPr>
      </w:pPr>
      <w:r w:rsidRPr="00F873FC">
        <w:rPr>
          <w:rFonts w:ascii="Times New Roman" w:hAnsi="Times New Roman"/>
          <w:sz w:val="28"/>
          <w:szCs w:val="28"/>
        </w:rPr>
        <w:lastRenderedPageBreak/>
        <w:tab/>
        <w:t xml:space="preserve">Основным механизмом обеспечения занятости населения является сохранение действующих и создание новых рабочих мест. </w:t>
      </w:r>
    </w:p>
    <w:p w:rsidR="00921474" w:rsidRPr="00F873FC" w:rsidRDefault="00921474" w:rsidP="00921474">
      <w:pPr>
        <w:spacing w:before="120" w:after="120" w:line="264" w:lineRule="auto"/>
        <w:ind w:firstLine="708"/>
        <w:jc w:val="both"/>
        <w:rPr>
          <w:rFonts w:ascii="Times New Roman" w:hAnsi="Times New Roman"/>
          <w:sz w:val="28"/>
          <w:szCs w:val="28"/>
        </w:rPr>
      </w:pPr>
      <w:r w:rsidRPr="00F873FC">
        <w:rPr>
          <w:rFonts w:ascii="Times New Roman" w:hAnsi="Times New Roman"/>
          <w:sz w:val="28"/>
          <w:szCs w:val="28"/>
        </w:rPr>
        <w:t xml:space="preserve">За период с 2012 по 2015 годы в Октябрьском районе создано 5,2 тысяч рабочих мест, численность работников, занятых в организациях, увеличилась на 1,5 тысяч человек.    </w:t>
      </w:r>
    </w:p>
    <w:p w:rsidR="00921474" w:rsidRPr="00F873FC" w:rsidRDefault="00921474" w:rsidP="00921474">
      <w:pPr>
        <w:spacing w:before="120" w:after="120" w:line="264" w:lineRule="auto"/>
        <w:ind w:firstLine="708"/>
        <w:jc w:val="both"/>
        <w:rPr>
          <w:rFonts w:ascii="Times New Roman" w:hAnsi="Times New Roman"/>
          <w:sz w:val="28"/>
          <w:szCs w:val="28"/>
        </w:rPr>
      </w:pPr>
      <w:r w:rsidRPr="00F873FC">
        <w:rPr>
          <w:rFonts w:ascii="Times New Roman" w:hAnsi="Times New Roman"/>
          <w:sz w:val="28"/>
          <w:szCs w:val="28"/>
        </w:rPr>
        <w:t>Численность безработных граждан, состоящих на регистрационном учете в службе занятости по состоянию на 01.01.2016 года, составила 145 человек, что на 54 человека, или 27,1 % меньше, чем на начало 2012 года. Снижение числа безработных произошло как за счет роста числа граждан, занятых на предприятиях района, так и за счет снижения числа лиц, работавших за пределами района, для которых изменения условий труда стали экономически не приемлемыми для продолжения работы в режиме маятниковой миграции.</w:t>
      </w:r>
    </w:p>
    <w:p w:rsidR="00921474" w:rsidRPr="00F873FC" w:rsidRDefault="00921474" w:rsidP="00921474">
      <w:pPr>
        <w:spacing w:before="120" w:after="120" w:line="264" w:lineRule="auto"/>
        <w:jc w:val="both"/>
        <w:rPr>
          <w:rFonts w:ascii="Times New Roman" w:hAnsi="Times New Roman"/>
          <w:sz w:val="28"/>
          <w:szCs w:val="28"/>
        </w:rPr>
      </w:pPr>
      <w:r w:rsidRPr="00F873FC">
        <w:rPr>
          <w:rFonts w:ascii="Times New Roman" w:hAnsi="Times New Roman"/>
          <w:sz w:val="28"/>
          <w:szCs w:val="28"/>
        </w:rPr>
        <w:tab/>
        <w:t xml:space="preserve">Стабильность на рынке труда будет обеспечиваться поддержкой экономического роста, стимулированием эффективных сегментов экономики, созданием новых рабочих мест с достойной заработной платой, мерами по предупреждению массовых сокращений работников. </w:t>
      </w:r>
    </w:p>
    <w:p w:rsidR="00921474" w:rsidRPr="00F873FC" w:rsidRDefault="00921474" w:rsidP="00921474">
      <w:pPr>
        <w:spacing w:before="120" w:after="120" w:line="264" w:lineRule="auto"/>
        <w:ind w:firstLine="708"/>
        <w:jc w:val="both"/>
        <w:rPr>
          <w:rFonts w:ascii="Times New Roman" w:hAnsi="Times New Roman"/>
          <w:sz w:val="28"/>
          <w:szCs w:val="28"/>
        </w:rPr>
      </w:pPr>
      <w:r w:rsidRPr="00F873FC">
        <w:rPr>
          <w:rFonts w:ascii="Times New Roman" w:hAnsi="Times New Roman"/>
          <w:sz w:val="28"/>
          <w:szCs w:val="28"/>
        </w:rPr>
        <w:t>Будет осуществляться взаимодействие органов местного самоуправления, профсоюзных организаций и работодателей по вопросам занятости, оптимизации режима рабочего времени, содействия в трудоустройстве увольняемых работников.</w:t>
      </w:r>
    </w:p>
    <w:p w:rsidR="00575958" w:rsidRDefault="00575958" w:rsidP="00921474">
      <w:pPr>
        <w:pStyle w:val="Web"/>
        <w:ind w:firstLine="0"/>
        <w:rPr>
          <w:rFonts w:ascii="Times New Roman" w:hAnsi="Times New Roman"/>
          <w:b/>
          <w:i/>
          <w:sz w:val="28"/>
          <w:szCs w:val="28"/>
          <w:highlight w:val="yellow"/>
          <w:u w:val="single"/>
        </w:rPr>
      </w:pPr>
    </w:p>
    <w:p w:rsidR="00A2635F" w:rsidRPr="00F873FC" w:rsidRDefault="00FD7B50" w:rsidP="00A2635F">
      <w:pPr>
        <w:pStyle w:val="Web"/>
        <w:ind w:firstLine="708"/>
        <w:jc w:val="center"/>
        <w:rPr>
          <w:rFonts w:ascii="Times New Roman" w:hAnsi="Times New Roman"/>
          <w:b/>
          <w:i/>
          <w:sz w:val="28"/>
          <w:szCs w:val="28"/>
          <w:u w:val="single"/>
        </w:rPr>
      </w:pPr>
      <w:r w:rsidRPr="00F873FC">
        <w:rPr>
          <w:rFonts w:ascii="Times New Roman" w:hAnsi="Times New Roman"/>
          <w:b/>
          <w:i/>
          <w:sz w:val="28"/>
          <w:szCs w:val="28"/>
          <w:u w:val="single"/>
        </w:rPr>
        <w:t>3</w:t>
      </w:r>
      <w:r w:rsidR="00A2635F" w:rsidRPr="00F873FC">
        <w:rPr>
          <w:rFonts w:ascii="Times New Roman" w:hAnsi="Times New Roman"/>
          <w:b/>
          <w:i/>
          <w:sz w:val="28"/>
          <w:szCs w:val="28"/>
          <w:u w:val="single"/>
        </w:rPr>
        <w:t xml:space="preserve">.6.2. Природные ресурсы </w:t>
      </w:r>
    </w:p>
    <w:p w:rsidR="00A2635F" w:rsidRPr="00F873FC" w:rsidRDefault="00A2635F" w:rsidP="00235C87">
      <w:pPr>
        <w:spacing w:before="120" w:after="120" w:line="264" w:lineRule="auto"/>
        <w:jc w:val="both"/>
        <w:rPr>
          <w:rFonts w:ascii="Times New Roman" w:hAnsi="Times New Roman"/>
          <w:i/>
          <w:sz w:val="28"/>
          <w:szCs w:val="28"/>
        </w:rPr>
      </w:pPr>
      <w:r w:rsidRPr="00F873FC">
        <w:rPr>
          <w:rFonts w:ascii="Times New Roman" w:hAnsi="Times New Roman"/>
          <w:sz w:val="28"/>
          <w:szCs w:val="28"/>
        </w:rPr>
        <w:tab/>
      </w:r>
      <w:r w:rsidRPr="00F873FC">
        <w:rPr>
          <w:rFonts w:ascii="Times New Roman" w:hAnsi="Times New Roman"/>
          <w:i/>
          <w:sz w:val="28"/>
          <w:szCs w:val="28"/>
        </w:rPr>
        <w:t>Земельные ресурсы</w:t>
      </w:r>
    </w:p>
    <w:p w:rsidR="00A2635F" w:rsidRPr="00F873FC" w:rsidRDefault="001D1BF2" w:rsidP="00235C87">
      <w:pPr>
        <w:spacing w:before="120" w:after="120" w:line="264" w:lineRule="auto"/>
        <w:jc w:val="both"/>
        <w:rPr>
          <w:rFonts w:ascii="Times New Roman" w:hAnsi="Times New Roman"/>
          <w:sz w:val="28"/>
          <w:szCs w:val="28"/>
        </w:rPr>
      </w:pPr>
      <w:r w:rsidRPr="00F873FC">
        <w:rPr>
          <w:rFonts w:ascii="Times New Roman" w:hAnsi="Times New Roman"/>
          <w:sz w:val="28"/>
          <w:szCs w:val="28"/>
        </w:rPr>
        <w:tab/>
      </w:r>
      <w:r w:rsidR="00A2635F" w:rsidRPr="00F873FC">
        <w:rPr>
          <w:rFonts w:ascii="Times New Roman" w:hAnsi="Times New Roman"/>
          <w:sz w:val="28"/>
          <w:szCs w:val="28"/>
        </w:rPr>
        <w:t>Октябрьский район относится к степной зоне и располагает обширными земельными ресурсами, пригодными для сельского хозяйства, а также полезными ископаемыми и минерально-сырьевыми ресурсами.</w:t>
      </w:r>
    </w:p>
    <w:p w:rsidR="00A2635F" w:rsidRPr="00F873FC" w:rsidRDefault="001D1BF2" w:rsidP="00235C87">
      <w:pPr>
        <w:spacing w:before="120" w:after="120" w:line="264" w:lineRule="auto"/>
        <w:jc w:val="both"/>
        <w:rPr>
          <w:rFonts w:ascii="Times New Roman" w:hAnsi="Times New Roman"/>
          <w:sz w:val="28"/>
          <w:szCs w:val="28"/>
        </w:rPr>
      </w:pPr>
      <w:r w:rsidRPr="00F873FC">
        <w:rPr>
          <w:rFonts w:ascii="Times New Roman" w:hAnsi="Times New Roman"/>
          <w:sz w:val="28"/>
          <w:szCs w:val="28"/>
        </w:rPr>
        <w:tab/>
      </w:r>
      <w:r w:rsidR="00A2635F" w:rsidRPr="00F873FC">
        <w:rPr>
          <w:rFonts w:ascii="Times New Roman" w:hAnsi="Times New Roman"/>
          <w:sz w:val="28"/>
          <w:szCs w:val="28"/>
        </w:rPr>
        <w:t>Район входит в приазовскую зону с полузасушливым климатом, теплым летом и умеренно холодной зимой. Мягкий климат и плодородные земли дают возможность для интенсивного ведения сельскохозяйственного производства, выращивания практически всех культур, кроме риса и субтропических, а также заниматься всеми видами животноводства.</w:t>
      </w:r>
    </w:p>
    <w:p w:rsidR="00A2635F" w:rsidRPr="00F873FC" w:rsidRDefault="00A2635F" w:rsidP="00235C87">
      <w:pPr>
        <w:spacing w:before="120" w:after="120" w:line="264" w:lineRule="auto"/>
        <w:jc w:val="both"/>
        <w:rPr>
          <w:rFonts w:ascii="Times New Roman" w:hAnsi="Times New Roman"/>
          <w:sz w:val="28"/>
          <w:szCs w:val="28"/>
        </w:rPr>
      </w:pPr>
      <w:r w:rsidRPr="00F873FC">
        <w:rPr>
          <w:rFonts w:ascii="Times New Roman" w:hAnsi="Times New Roman"/>
          <w:sz w:val="28"/>
          <w:szCs w:val="28"/>
        </w:rPr>
        <w:tab/>
        <w:t xml:space="preserve">В </w:t>
      </w:r>
      <w:proofErr w:type="spellStart"/>
      <w:r w:rsidRPr="00F873FC">
        <w:rPr>
          <w:rFonts w:ascii="Times New Roman" w:hAnsi="Times New Roman"/>
          <w:sz w:val="28"/>
          <w:szCs w:val="28"/>
        </w:rPr>
        <w:t>сельхозобороте</w:t>
      </w:r>
      <w:proofErr w:type="spellEnd"/>
      <w:r w:rsidRPr="00F873FC">
        <w:rPr>
          <w:rFonts w:ascii="Times New Roman" w:hAnsi="Times New Roman"/>
          <w:sz w:val="28"/>
          <w:szCs w:val="28"/>
        </w:rPr>
        <w:t xml:space="preserve"> находится 142 тысячи гектаров сельхозугодий, в том числе 113 тысяч гектаров пашни. В муниципальной собственности (районном фонде перераспределения земель) - 105,8 тысяч гектаров, в том числе 81,5 тысяч гектаров - земель сельскохозяйственного назначения. </w:t>
      </w:r>
      <w:r w:rsidRPr="00F873FC">
        <w:rPr>
          <w:rFonts w:ascii="Times New Roman" w:hAnsi="Times New Roman"/>
          <w:sz w:val="28"/>
          <w:szCs w:val="28"/>
        </w:rPr>
        <w:tab/>
      </w:r>
    </w:p>
    <w:p w:rsidR="00A2635F" w:rsidRPr="00F873FC" w:rsidRDefault="001D1BF2" w:rsidP="00235C87">
      <w:pPr>
        <w:spacing w:before="120" w:after="120" w:line="264" w:lineRule="auto"/>
        <w:jc w:val="both"/>
        <w:rPr>
          <w:rFonts w:ascii="Times New Roman" w:hAnsi="Times New Roman"/>
          <w:i/>
          <w:sz w:val="28"/>
          <w:szCs w:val="28"/>
        </w:rPr>
      </w:pPr>
      <w:r w:rsidRPr="00F873FC">
        <w:rPr>
          <w:rFonts w:ascii="Times New Roman" w:hAnsi="Times New Roman"/>
          <w:sz w:val="28"/>
          <w:szCs w:val="28"/>
        </w:rPr>
        <w:tab/>
      </w:r>
      <w:r w:rsidR="00A2635F" w:rsidRPr="00F873FC">
        <w:rPr>
          <w:rFonts w:ascii="Times New Roman" w:hAnsi="Times New Roman"/>
          <w:i/>
          <w:sz w:val="28"/>
          <w:szCs w:val="28"/>
        </w:rPr>
        <w:t>Водные ресурсы</w:t>
      </w:r>
    </w:p>
    <w:p w:rsidR="00A2635F" w:rsidRPr="00F873FC" w:rsidRDefault="00A2635F" w:rsidP="00235C87">
      <w:pPr>
        <w:spacing w:before="120" w:after="120" w:line="264" w:lineRule="auto"/>
        <w:jc w:val="both"/>
        <w:rPr>
          <w:rFonts w:ascii="Times New Roman" w:hAnsi="Times New Roman"/>
          <w:sz w:val="28"/>
          <w:szCs w:val="28"/>
        </w:rPr>
      </w:pPr>
      <w:r w:rsidRPr="00F873FC">
        <w:rPr>
          <w:rFonts w:ascii="Times New Roman" w:hAnsi="Times New Roman"/>
          <w:sz w:val="28"/>
          <w:szCs w:val="28"/>
        </w:rPr>
        <w:lastRenderedPageBreak/>
        <w:tab/>
        <w:t>Районная</w:t>
      </w:r>
      <w:r w:rsidR="001D1BF2" w:rsidRPr="00F873FC">
        <w:rPr>
          <w:rFonts w:ascii="Times New Roman" w:hAnsi="Times New Roman"/>
          <w:sz w:val="28"/>
          <w:szCs w:val="28"/>
        </w:rPr>
        <w:t xml:space="preserve"> </w:t>
      </w:r>
      <w:proofErr w:type="spellStart"/>
      <w:r w:rsidRPr="00F873FC">
        <w:rPr>
          <w:rFonts w:ascii="Times New Roman" w:hAnsi="Times New Roman"/>
          <w:sz w:val="28"/>
          <w:szCs w:val="28"/>
        </w:rPr>
        <w:t>гидросеть</w:t>
      </w:r>
      <w:proofErr w:type="spellEnd"/>
      <w:r w:rsidR="001D1BF2" w:rsidRPr="00F873FC">
        <w:rPr>
          <w:rFonts w:ascii="Times New Roman" w:hAnsi="Times New Roman"/>
          <w:sz w:val="28"/>
          <w:szCs w:val="28"/>
        </w:rPr>
        <w:t xml:space="preserve"> </w:t>
      </w:r>
      <w:r w:rsidRPr="00F873FC">
        <w:rPr>
          <w:rFonts w:ascii="Times New Roman" w:hAnsi="Times New Roman"/>
          <w:sz w:val="28"/>
          <w:szCs w:val="28"/>
        </w:rPr>
        <w:t xml:space="preserve">представлена протекающими по границе района крупными реками Аксай и Дон и пятью малыми, практически не имеющими хозяйственного значения. </w:t>
      </w:r>
    </w:p>
    <w:p w:rsidR="00A2635F" w:rsidRPr="00F873FC" w:rsidRDefault="001D1BF2" w:rsidP="00235C87">
      <w:pPr>
        <w:spacing w:before="120" w:after="120" w:line="264" w:lineRule="auto"/>
        <w:jc w:val="both"/>
        <w:rPr>
          <w:rFonts w:ascii="Times New Roman" w:hAnsi="Times New Roman"/>
          <w:sz w:val="28"/>
          <w:szCs w:val="28"/>
        </w:rPr>
      </w:pPr>
      <w:r w:rsidRPr="00F873FC">
        <w:rPr>
          <w:rFonts w:ascii="Times New Roman" w:hAnsi="Times New Roman"/>
          <w:sz w:val="28"/>
          <w:szCs w:val="28"/>
        </w:rPr>
        <w:tab/>
      </w:r>
      <w:r w:rsidR="00A2635F" w:rsidRPr="00F873FC">
        <w:rPr>
          <w:rFonts w:ascii="Times New Roman" w:hAnsi="Times New Roman"/>
          <w:sz w:val="28"/>
          <w:szCs w:val="28"/>
        </w:rPr>
        <w:t xml:space="preserve">Водные ресурсы района представлены также многочисленными прудами. Всего в районе официально числится 45 прудов площадью 601 гектаров. Площадь прудов Новочеркасского рыбокомбината с учетом расположенных на территории </w:t>
      </w:r>
      <w:proofErr w:type="spellStart"/>
      <w:r w:rsidR="00A2635F" w:rsidRPr="00F873FC">
        <w:rPr>
          <w:rFonts w:ascii="Times New Roman" w:hAnsi="Times New Roman"/>
          <w:sz w:val="28"/>
          <w:szCs w:val="28"/>
        </w:rPr>
        <w:t>Аксайского</w:t>
      </w:r>
      <w:proofErr w:type="spellEnd"/>
      <w:r w:rsidR="00A2635F" w:rsidRPr="00F873FC">
        <w:rPr>
          <w:rFonts w:ascii="Times New Roman" w:hAnsi="Times New Roman"/>
          <w:sz w:val="28"/>
          <w:szCs w:val="28"/>
        </w:rPr>
        <w:t xml:space="preserve"> района - 4268 гектаров. Это самая большая площадь рыбных прудов в Европе.</w:t>
      </w:r>
    </w:p>
    <w:p w:rsidR="00A2635F" w:rsidRPr="00F873FC" w:rsidRDefault="00A2635F" w:rsidP="00235C87">
      <w:pPr>
        <w:spacing w:before="120" w:after="120" w:line="264" w:lineRule="auto"/>
        <w:jc w:val="both"/>
        <w:rPr>
          <w:rFonts w:ascii="Times New Roman" w:hAnsi="Times New Roman"/>
          <w:sz w:val="28"/>
          <w:szCs w:val="28"/>
        </w:rPr>
      </w:pPr>
      <w:r w:rsidRPr="00F873FC">
        <w:rPr>
          <w:rFonts w:ascii="Times New Roman" w:hAnsi="Times New Roman"/>
          <w:sz w:val="28"/>
          <w:szCs w:val="28"/>
        </w:rPr>
        <w:tab/>
        <w:t>Проектом научно-обоснованной оптимальной структуры сельскохозяйственных угодий, разработанным в 2010 году, предусмотрено создание на территории района еще 41 пруда с площадью водного зеркала 492 гектара, а также увеличение площади лесных насаждений на 8 тысяч гектаров.</w:t>
      </w:r>
      <w:r w:rsidRPr="00F873FC">
        <w:rPr>
          <w:rFonts w:ascii="Times New Roman" w:hAnsi="Times New Roman"/>
          <w:sz w:val="28"/>
          <w:szCs w:val="28"/>
        </w:rPr>
        <w:tab/>
      </w:r>
    </w:p>
    <w:p w:rsidR="00A2635F" w:rsidRPr="00F873FC" w:rsidRDefault="001D1BF2" w:rsidP="00235C87">
      <w:pPr>
        <w:spacing w:before="120" w:after="120" w:line="264" w:lineRule="auto"/>
        <w:jc w:val="both"/>
        <w:rPr>
          <w:rFonts w:ascii="Times New Roman" w:hAnsi="Times New Roman"/>
          <w:i/>
          <w:sz w:val="28"/>
          <w:szCs w:val="28"/>
        </w:rPr>
      </w:pPr>
      <w:r w:rsidRPr="00F873FC">
        <w:rPr>
          <w:rFonts w:ascii="Times New Roman" w:hAnsi="Times New Roman"/>
          <w:sz w:val="28"/>
          <w:szCs w:val="28"/>
        </w:rPr>
        <w:tab/>
      </w:r>
      <w:r w:rsidR="00A2635F" w:rsidRPr="00F873FC">
        <w:rPr>
          <w:rFonts w:ascii="Times New Roman" w:hAnsi="Times New Roman"/>
          <w:i/>
          <w:sz w:val="28"/>
          <w:szCs w:val="28"/>
        </w:rPr>
        <w:t>Полезные ископаемые и минерально-сырьевые ресурсы</w:t>
      </w:r>
    </w:p>
    <w:p w:rsidR="00A2635F" w:rsidRPr="00F873FC" w:rsidRDefault="00A2635F" w:rsidP="00235C87">
      <w:pPr>
        <w:spacing w:before="120" w:after="120" w:line="264" w:lineRule="auto"/>
        <w:jc w:val="both"/>
        <w:rPr>
          <w:rFonts w:ascii="Times New Roman" w:hAnsi="Times New Roman"/>
          <w:sz w:val="28"/>
          <w:szCs w:val="28"/>
        </w:rPr>
      </w:pPr>
      <w:r w:rsidRPr="00F873FC">
        <w:rPr>
          <w:rFonts w:ascii="Times New Roman" w:hAnsi="Times New Roman"/>
          <w:sz w:val="28"/>
          <w:szCs w:val="28"/>
        </w:rPr>
        <w:tab/>
        <w:t>Недра района содержат разнообразные полезные ископаемые, запасы большинства из которых пригодны для промышленной разработки.</w:t>
      </w:r>
    </w:p>
    <w:p w:rsidR="00A2635F" w:rsidRPr="00F873FC" w:rsidRDefault="00A2635F" w:rsidP="00235C87">
      <w:pPr>
        <w:spacing w:before="120" w:after="120" w:line="264" w:lineRule="auto"/>
        <w:jc w:val="both"/>
        <w:rPr>
          <w:rFonts w:ascii="Times New Roman" w:hAnsi="Times New Roman"/>
          <w:sz w:val="28"/>
          <w:szCs w:val="28"/>
        </w:rPr>
      </w:pPr>
      <w:r w:rsidRPr="00F873FC">
        <w:rPr>
          <w:rFonts w:ascii="Times New Roman" w:hAnsi="Times New Roman"/>
          <w:sz w:val="28"/>
          <w:szCs w:val="28"/>
        </w:rPr>
        <w:tab/>
        <w:t xml:space="preserve">Наибольшую экономическую ценность представляют залежи высококачественного каменного угля-антрацита, разведанные промышленные запасы которого на территории района оцениваются в объемах свыше 300 млн. тонн.  </w:t>
      </w:r>
      <w:r w:rsidRPr="00F873FC">
        <w:rPr>
          <w:rFonts w:ascii="Times New Roman" w:hAnsi="Times New Roman"/>
          <w:sz w:val="28"/>
          <w:szCs w:val="28"/>
        </w:rPr>
        <w:tab/>
        <w:t>Развитие угледобывающего комплекса является стратегически важным  направлением развития района.</w:t>
      </w:r>
    </w:p>
    <w:p w:rsidR="00A2635F" w:rsidRPr="00F873FC" w:rsidRDefault="00A2635F" w:rsidP="00235C87">
      <w:pPr>
        <w:spacing w:before="120" w:after="120" w:line="264" w:lineRule="auto"/>
        <w:jc w:val="both"/>
        <w:rPr>
          <w:rFonts w:ascii="Times New Roman" w:hAnsi="Times New Roman"/>
          <w:sz w:val="28"/>
          <w:szCs w:val="28"/>
        </w:rPr>
      </w:pPr>
      <w:r w:rsidRPr="00F873FC">
        <w:rPr>
          <w:rFonts w:ascii="Times New Roman" w:hAnsi="Times New Roman"/>
          <w:sz w:val="28"/>
          <w:szCs w:val="28"/>
        </w:rPr>
        <w:tab/>
        <w:t xml:space="preserve"> В районе имеются запасы минерального сырья представленные песками, в том числе глауконитом, глинами, суглинками и глинистыми сланцами, опоками и </w:t>
      </w:r>
      <w:proofErr w:type="spellStart"/>
      <w:r w:rsidRPr="00F873FC">
        <w:rPr>
          <w:rFonts w:ascii="Times New Roman" w:hAnsi="Times New Roman"/>
          <w:sz w:val="28"/>
          <w:szCs w:val="28"/>
        </w:rPr>
        <w:t>опоковидными</w:t>
      </w:r>
      <w:proofErr w:type="spellEnd"/>
      <w:r w:rsidRPr="00F873FC">
        <w:rPr>
          <w:rFonts w:ascii="Times New Roman" w:hAnsi="Times New Roman"/>
          <w:sz w:val="28"/>
          <w:szCs w:val="28"/>
        </w:rPr>
        <w:t xml:space="preserve"> породами, камнем и известняками, запасы кирпичного сырья (глины, суглинки), которые составляют 3,8 млн. куб. метров, запасы строительного камня (песчаники, известняки) - 9,6 млн. кубических метров. Больше всего на территории района месторождений строительных песков – 35 с объемом учтенных запасов 13,1 млн. куб. метров.</w:t>
      </w:r>
      <w:r w:rsidRPr="00F873FC">
        <w:rPr>
          <w:rFonts w:ascii="Times New Roman" w:hAnsi="Times New Roman"/>
          <w:sz w:val="28"/>
          <w:szCs w:val="28"/>
        </w:rPr>
        <w:tab/>
        <w:t xml:space="preserve">Недра района содержат и золоторудные месторождения: </w:t>
      </w:r>
      <w:proofErr w:type="spellStart"/>
      <w:r w:rsidRPr="00F873FC">
        <w:rPr>
          <w:rFonts w:ascii="Times New Roman" w:hAnsi="Times New Roman"/>
          <w:sz w:val="28"/>
          <w:szCs w:val="28"/>
        </w:rPr>
        <w:t>Керчикское</w:t>
      </w:r>
      <w:proofErr w:type="spellEnd"/>
      <w:r w:rsidRPr="00F873FC">
        <w:rPr>
          <w:rFonts w:ascii="Times New Roman" w:hAnsi="Times New Roman"/>
          <w:sz w:val="28"/>
          <w:szCs w:val="28"/>
        </w:rPr>
        <w:t xml:space="preserve"> площадью 4,5 кв. км, </w:t>
      </w:r>
      <w:proofErr w:type="spellStart"/>
      <w:r w:rsidRPr="00F873FC">
        <w:rPr>
          <w:rFonts w:ascii="Times New Roman" w:hAnsi="Times New Roman"/>
          <w:sz w:val="28"/>
          <w:szCs w:val="28"/>
        </w:rPr>
        <w:t>Грушевско-Кадамовское</w:t>
      </w:r>
      <w:proofErr w:type="spellEnd"/>
      <w:r w:rsidRPr="00F873FC">
        <w:rPr>
          <w:rFonts w:ascii="Times New Roman" w:hAnsi="Times New Roman"/>
          <w:sz w:val="28"/>
          <w:szCs w:val="28"/>
        </w:rPr>
        <w:t xml:space="preserve"> и несколько мелких.</w:t>
      </w:r>
    </w:p>
    <w:p w:rsidR="00A2635F" w:rsidRPr="00F873FC" w:rsidRDefault="00A2635F" w:rsidP="00235C87">
      <w:pPr>
        <w:spacing w:before="120" w:after="120" w:line="264" w:lineRule="auto"/>
        <w:rPr>
          <w:rFonts w:ascii="Times New Roman" w:hAnsi="Times New Roman"/>
          <w:i/>
          <w:sz w:val="28"/>
          <w:szCs w:val="28"/>
        </w:rPr>
      </w:pPr>
      <w:r w:rsidRPr="00F873FC">
        <w:rPr>
          <w:rFonts w:ascii="Times New Roman" w:hAnsi="Times New Roman"/>
          <w:i/>
          <w:sz w:val="28"/>
          <w:szCs w:val="28"/>
        </w:rPr>
        <w:t>Природно-рекреационные ресурсы</w:t>
      </w:r>
    </w:p>
    <w:p w:rsidR="00A2635F" w:rsidRPr="00F873FC" w:rsidRDefault="001D1BF2" w:rsidP="00235C87">
      <w:pPr>
        <w:spacing w:before="120" w:after="120" w:line="264" w:lineRule="auto"/>
        <w:jc w:val="both"/>
        <w:rPr>
          <w:rFonts w:ascii="Times New Roman" w:hAnsi="Times New Roman"/>
          <w:sz w:val="28"/>
          <w:szCs w:val="28"/>
        </w:rPr>
      </w:pPr>
      <w:r w:rsidRPr="00F873FC">
        <w:rPr>
          <w:rFonts w:ascii="Times New Roman" w:hAnsi="Times New Roman"/>
          <w:sz w:val="28"/>
          <w:szCs w:val="28"/>
        </w:rPr>
        <w:tab/>
      </w:r>
      <w:r w:rsidR="00A2635F" w:rsidRPr="00F873FC">
        <w:rPr>
          <w:rFonts w:ascii="Times New Roman" w:hAnsi="Times New Roman"/>
          <w:sz w:val="28"/>
          <w:szCs w:val="28"/>
        </w:rPr>
        <w:t>К ценным памятникам природы отнесены  8 заповедников  и заказников района. Они представляют рекреационный, познавательный, и научный интерес. Здесь растут многие виды растений, занесенные в Красную Книгу Российской Федерации и используемые в фармацевтической промышленности, сохранены массивы целинной степи, обитают разнообразные животные и дичь.</w:t>
      </w:r>
    </w:p>
    <w:p w:rsidR="001D1BF2" w:rsidRPr="00F873FC" w:rsidRDefault="001D1BF2" w:rsidP="00353EBD">
      <w:pPr>
        <w:spacing w:before="120" w:after="120" w:line="264" w:lineRule="auto"/>
        <w:jc w:val="both"/>
        <w:rPr>
          <w:rFonts w:ascii="Times New Roman" w:hAnsi="Times New Roman"/>
          <w:sz w:val="28"/>
          <w:szCs w:val="28"/>
        </w:rPr>
      </w:pPr>
      <w:r w:rsidRPr="00F873FC">
        <w:rPr>
          <w:rFonts w:ascii="Times New Roman" w:hAnsi="Times New Roman"/>
          <w:sz w:val="28"/>
          <w:szCs w:val="28"/>
        </w:rPr>
        <w:lastRenderedPageBreak/>
        <w:tab/>
      </w:r>
      <w:r w:rsidR="00A2635F" w:rsidRPr="00F873FC">
        <w:rPr>
          <w:rFonts w:ascii="Times New Roman" w:hAnsi="Times New Roman"/>
          <w:sz w:val="28"/>
          <w:szCs w:val="28"/>
        </w:rPr>
        <w:t>Большим рекреационным потенциалом обладают также реки Аксай и Дон с прилегающими прибрежными территориями. Широкие возможности для развития организованных охоты и рыболовства, семейного отдыха, аграрно-этнографического и других видов туризма имеются на других территориях района.</w:t>
      </w:r>
    </w:p>
    <w:p w:rsidR="00575958" w:rsidRPr="00F873FC" w:rsidRDefault="00575958" w:rsidP="000A5C23">
      <w:pPr>
        <w:widowControl w:val="0"/>
        <w:snapToGrid w:val="0"/>
        <w:ind w:firstLine="720"/>
        <w:jc w:val="both"/>
        <w:rPr>
          <w:rFonts w:ascii="Times New Roman" w:hAnsi="Times New Roman"/>
          <w:sz w:val="28"/>
          <w:szCs w:val="28"/>
          <w:highlight w:val="yellow"/>
        </w:rPr>
      </w:pPr>
    </w:p>
    <w:p w:rsidR="00575958" w:rsidRPr="00EF6259" w:rsidRDefault="00575958" w:rsidP="000A5C23">
      <w:pPr>
        <w:widowControl w:val="0"/>
        <w:snapToGrid w:val="0"/>
        <w:ind w:firstLine="720"/>
        <w:jc w:val="both"/>
        <w:rPr>
          <w:rFonts w:ascii="Times New Roman" w:hAnsi="Times New Roman"/>
          <w:sz w:val="28"/>
          <w:szCs w:val="28"/>
          <w:highlight w:val="yellow"/>
        </w:rPr>
      </w:pPr>
    </w:p>
    <w:p w:rsidR="00496113" w:rsidRPr="00F873FC" w:rsidRDefault="00FD7B50" w:rsidP="00496113">
      <w:pPr>
        <w:shd w:val="clear" w:color="auto" w:fill="FFFFFF"/>
        <w:spacing w:after="120" w:line="264" w:lineRule="auto"/>
        <w:ind w:firstLine="737"/>
        <w:jc w:val="center"/>
        <w:rPr>
          <w:rFonts w:ascii="Times New Roman" w:hAnsi="Times New Roman"/>
          <w:b/>
          <w:i/>
          <w:sz w:val="28"/>
          <w:szCs w:val="28"/>
          <w:u w:val="single"/>
        </w:rPr>
      </w:pPr>
      <w:r w:rsidRPr="00F873FC">
        <w:rPr>
          <w:rFonts w:ascii="Times New Roman" w:hAnsi="Times New Roman"/>
          <w:b/>
          <w:i/>
          <w:sz w:val="28"/>
          <w:szCs w:val="28"/>
          <w:u w:val="single"/>
        </w:rPr>
        <w:t>3</w:t>
      </w:r>
      <w:r w:rsidR="00F873FC" w:rsidRPr="00F873FC">
        <w:rPr>
          <w:rFonts w:ascii="Times New Roman" w:hAnsi="Times New Roman"/>
          <w:b/>
          <w:i/>
          <w:sz w:val="28"/>
          <w:szCs w:val="28"/>
          <w:u w:val="single"/>
        </w:rPr>
        <w:t>.7</w:t>
      </w:r>
      <w:r w:rsidR="00496113" w:rsidRPr="00F873FC">
        <w:rPr>
          <w:rFonts w:ascii="Times New Roman" w:hAnsi="Times New Roman"/>
          <w:b/>
          <w:i/>
          <w:sz w:val="28"/>
          <w:szCs w:val="28"/>
          <w:u w:val="single"/>
        </w:rPr>
        <w:t>. Исполнение бюджета</w:t>
      </w:r>
    </w:p>
    <w:p w:rsidR="00496113" w:rsidRPr="00F873FC" w:rsidRDefault="00496113" w:rsidP="00235C87">
      <w:pPr>
        <w:widowControl w:val="0"/>
        <w:snapToGrid w:val="0"/>
        <w:spacing w:before="120" w:after="120" w:line="264" w:lineRule="auto"/>
        <w:ind w:firstLine="720"/>
        <w:jc w:val="both"/>
        <w:rPr>
          <w:rFonts w:ascii="Times New Roman" w:hAnsi="Times New Roman"/>
          <w:sz w:val="28"/>
          <w:szCs w:val="28"/>
        </w:rPr>
      </w:pPr>
      <w:r w:rsidRPr="00F873FC">
        <w:rPr>
          <w:rFonts w:ascii="Times New Roman" w:hAnsi="Times New Roman"/>
          <w:sz w:val="28"/>
          <w:szCs w:val="28"/>
        </w:rPr>
        <w:t>С 2012 по 201</w:t>
      </w:r>
      <w:r w:rsidR="00E24F6C" w:rsidRPr="00F873FC">
        <w:rPr>
          <w:rFonts w:ascii="Times New Roman" w:hAnsi="Times New Roman"/>
          <w:sz w:val="28"/>
          <w:szCs w:val="28"/>
        </w:rPr>
        <w:t>5</w:t>
      </w:r>
      <w:r w:rsidRPr="00F873FC">
        <w:rPr>
          <w:rFonts w:ascii="Times New Roman" w:hAnsi="Times New Roman"/>
          <w:sz w:val="28"/>
          <w:szCs w:val="28"/>
        </w:rPr>
        <w:t xml:space="preserve"> год прослеживается положительная тенденция значительного роста доходной части консолидированного бюджета Октябрьского района. Так доходная часть консолидированного бюджета в 201</w:t>
      </w:r>
      <w:r w:rsidR="00E24F6C" w:rsidRPr="00F873FC">
        <w:rPr>
          <w:rFonts w:ascii="Times New Roman" w:hAnsi="Times New Roman"/>
          <w:sz w:val="28"/>
          <w:szCs w:val="28"/>
        </w:rPr>
        <w:t>5</w:t>
      </w:r>
      <w:r w:rsidRPr="00F873FC">
        <w:rPr>
          <w:rFonts w:ascii="Times New Roman" w:hAnsi="Times New Roman"/>
          <w:sz w:val="28"/>
          <w:szCs w:val="28"/>
        </w:rPr>
        <w:t xml:space="preserve"> году составила </w:t>
      </w:r>
      <w:r w:rsidR="00E24F6C" w:rsidRPr="00F873FC">
        <w:rPr>
          <w:rFonts w:ascii="Times New Roman" w:hAnsi="Times New Roman"/>
          <w:sz w:val="28"/>
          <w:szCs w:val="28"/>
        </w:rPr>
        <w:t>2163,7</w:t>
      </w:r>
      <w:r w:rsidRPr="00F873FC">
        <w:rPr>
          <w:rFonts w:ascii="Times New Roman" w:hAnsi="Times New Roman"/>
          <w:sz w:val="28"/>
          <w:szCs w:val="28"/>
        </w:rPr>
        <w:t xml:space="preserve"> млн. рублей, что превышает уровень 2012 года на 105%. </w:t>
      </w:r>
    </w:p>
    <w:p w:rsidR="00496113" w:rsidRPr="00F873FC" w:rsidRDefault="00496113" w:rsidP="00496113">
      <w:pPr>
        <w:widowControl w:val="0"/>
        <w:snapToGrid w:val="0"/>
        <w:ind w:firstLine="720"/>
        <w:jc w:val="both"/>
        <w:rPr>
          <w:rFonts w:ascii="Times New Roman" w:hAnsi="Times New Roman"/>
          <w:sz w:val="28"/>
          <w:szCs w:val="28"/>
        </w:rPr>
      </w:pPr>
    </w:p>
    <w:p w:rsidR="00F519A6" w:rsidRPr="00F873FC" w:rsidRDefault="00F519A6" w:rsidP="00496113">
      <w:pPr>
        <w:widowControl w:val="0"/>
        <w:snapToGrid w:val="0"/>
        <w:ind w:firstLine="720"/>
        <w:jc w:val="center"/>
        <w:rPr>
          <w:rFonts w:ascii="Times New Roman" w:hAnsi="Times New Roman"/>
          <w:sz w:val="28"/>
          <w:szCs w:val="28"/>
          <w:highlight w:val="yellow"/>
        </w:rPr>
      </w:pPr>
    </w:p>
    <w:p w:rsidR="00496113" w:rsidRPr="00F873FC" w:rsidRDefault="00496113" w:rsidP="00496113">
      <w:pPr>
        <w:widowControl w:val="0"/>
        <w:snapToGrid w:val="0"/>
        <w:ind w:firstLine="720"/>
        <w:jc w:val="center"/>
        <w:rPr>
          <w:rFonts w:ascii="Times New Roman" w:hAnsi="Times New Roman"/>
          <w:sz w:val="28"/>
          <w:szCs w:val="28"/>
        </w:rPr>
      </w:pPr>
      <w:r w:rsidRPr="00F873FC">
        <w:rPr>
          <w:rFonts w:ascii="Times New Roman" w:hAnsi="Times New Roman"/>
          <w:sz w:val="28"/>
          <w:szCs w:val="28"/>
        </w:rPr>
        <w:t xml:space="preserve">Структура </w:t>
      </w:r>
      <w:r w:rsidR="00CD0332" w:rsidRPr="00F873FC">
        <w:rPr>
          <w:rFonts w:ascii="Times New Roman" w:hAnsi="Times New Roman"/>
          <w:sz w:val="28"/>
          <w:szCs w:val="28"/>
        </w:rPr>
        <w:t xml:space="preserve">консолидированного </w:t>
      </w:r>
      <w:r w:rsidRPr="00F873FC">
        <w:rPr>
          <w:rFonts w:ascii="Times New Roman" w:hAnsi="Times New Roman"/>
          <w:sz w:val="28"/>
          <w:szCs w:val="28"/>
        </w:rPr>
        <w:t>бюджета</w:t>
      </w:r>
    </w:p>
    <w:p w:rsidR="00496113" w:rsidRPr="00F873FC" w:rsidRDefault="00496113" w:rsidP="00496113">
      <w:pPr>
        <w:widowControl w:val="0"/>
        <w:snapToGrid w:val="0"/>
        <w:ind w:firstLine="720"/>
        <w:jc w:val="center"/>
        <w:rPr>
          <w:rFonts w:ascii="Times New Roman" w:hAnsi="Times New Roman"/>
          <w:i/>
          <w:sz w:val="24"/>
          <w:szCs w:val="24"/>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1418"/>
        <w:gridCol w:w="1417"/>
        <w:gridCol w:w="1276"/>
        <w:gridCol w:w="1276"/>
        <w:gridCol w:w="850"/>
      </w:tblGrid>
      <w:tr w:rsidR="00F873FC" w:rsidRPr="00F873FC" w:rsidTr="00F873FC">
        <w:trPr>
          <w:cantSplit/>
        </w:trPr>
        <w:tc>
          <w:tcPr>
            <w:tcW w:w="4644" w:type="dxa"/>
            <w:vMerge w:val="restart"/>
            <w:tcBorders>
              <w:top w:val="single" w:sz="4" w:space="0" w:color="auto"/>
              <w:left w:val="single" w:sz="4" w:space="0" w:color="auto"/>
              <w:bottom w:val="single" w:sz="4" w:space="0" w:color="auto"/>
              <w:right w:val="single" w:sz="4" w:space="0" w:color="auto"/>
            </w:tcBorders>
          </w:tcPr>
          <w:p w:rsidR="00921474" w:rsidRPr="00F873FC" w:rsidRDefault="00921474" w:rsidP="00496113">
            <w:pPr>
              <w:pStyle w:val="affffffa"/>
              <w:jc w:val="center"/>
              <w:rPr>
                <w:b/>
                <w:sz w:val="22"/>
                <w:szCs w:val="22"/>
              </w:rPr>
            </w:pPr>
            <w:r w:rsidRPr="00F873FC">
              <w:rPr>
                <w:b/>
                <w:sz w:val="22"/>
                <w:szCs w:val="22"/>
              </w:rPr>
              <w:t>Показатели</w:t>
            </w:r>
          </w:p>
        </w:tc>
        <w:tc>
          <w:tcPr>
            <w:tcW w:w="6237" w:type="dxa"/>
            <w:gridSpan w:val="5"/>
            <w:tcBorders>
              <w:top w:val="single" w:sz="4" w:space="0" w:color="auto"/>
              <w:left w:val="single" w:sz="4" w:space="0" w:color="auto"/>
              <w:bottom w:val="single" w:sz="4" w:space="0" w:color="auto"/>
              <w:right w:val="single" w:sz="4" w:space="0" w:color="auto"/>
            </w:tcBorders>
          </w:tcPr>
          <w:p w:rsidR="00921474" w:rsidRPr="00F873FC" w:rsidRDefault="00921474" w:rsidP="00496113">
            <w:pPr>
              <w:pStyle w:val="affffffa"/>
              <w:jc w:val="center"/>
              <w:rPr>
                <w:b/>
                <w:sz w:val="22"/>
                <w:szCs w:val="22"/>
              </w:rPr>
            </w:pPr>
            <w:r w:rsidRPr="00F873FC">
              <w:rPr>
                <w:b/>
                <w:sz w:val="22"/>
                <w:szCs w:val="22"/>
              </w:rPr>
              <w:t>годы</w:t>
            </w:r>
          </w:p>
        </w:tc>
      </w:tr>
      <w:tr w:rsidR="00F873FC" w:rsidRPr="00F873FC" w:rsidTr="00F873FC">
        <w:trPr>
          <w:cantSplit/>
        </w:trPr>
        <w:tc>
          <w:tcPr>
            <w:tcW w:w="4644" w:type="dxa"/>
            <w:vMerge/>
            <w:tcBorders>
              <w:top w:val="single" w:sz="4" w:space="0" w:color="auto"/>
              <w:left w:val="single" w:sz="4" w:space="0" w:color="auto"/>
              <w:bottom w:val="single" w:sz="4" w:space="0" w:color="auto"/>
              <w:right w:val="single" w:sz="4" w:space="0" w:color="auto"/>
            </w:tcBorders>
            <w:vAlign w:val="center"/>
          </w:tcPr>
          <w:p w:rsidR="00921474" w:rsidRPr="00F873FC" w:rsidRDefault="00921474" w:rsidP="00496113">
            <w:pPr>
              <w:pStyle w:val="affffffa"/>
              <w:rPr>
                <w:sz w:val="22"/>
                <w:szCs w:val="22"/>
              </w:rPr>
            </w:pPr>
          </w:p>
        </w:tc>
        <w:tc>
          <w:tcPr>
            <w:tcW w:w="1418" w:type="dxa"/>
            <w:tcBorders>
              <w:top w:val="single" w:sz="4" w:space="0" w:color="auto"/>
              <w:left w:val="single" w:sz="4" w:space="0" w:color="auto"/>
              <w:bottom w:val="single" w:sz="4" w:space="0" w:color="auto"/>
              <w:right w:val="single" w:sz="4" w:space="0" w:color="auto"/>
            </w:tcBorders>
          </w:tcPr>
          <w:p w:rsidR="00921474" w:rsidRPr="00F873FC" w:rsidRDefault="00921474" w:rsidP="00496113">
            <w:pPr>
              <w:pStyle w:val="affffffa"/>
              <w:jc w:val="center"/>
              <w:rPr>
                <w:b/>
                <w:sz w:val="22"/>
                <w:szCs w:val="22"/>
              </w:rPr>
            </w:pPr>
            <w:r w:rsidRPr="00F873FC">
              <w:rPr>
                <w:b/>
                <w:sz w:val="22"/>
                <w:szCs w:val="22"/>
              </w:rPr>
              <w:t>2012</w:t>
            </w:r>
          </w:p>
        </w:tc>
        <w:tc>
          <w:tcPr>
            <w:tcW w:w="1417" w:type="dxa"/>
            <w:tcBorders>
              <w:top w:val="single" w:sz="4" w:space="0" w:color="auto"/>
              <w:left w:val="single" w:sz="4" w:space="0" w:color="auto"/>
              <w:bottom w:val="single" w:sz="4" w:space="0" w:color="auto"/>
              <w:right w:val="single" w:sz="4" w:space="0" w:color="auto"/>
            </w:tcBorders>
          </w:tcPr>
          <w:p w:rsidR="00921474" w:rsidRPr="00F873FC" w:rsidRDefault="00921474" w:rsidP="00496113">
            <w:pPr>
              <w:pStyle w:val="affffffa"/>
              <w:jc w:val="center"/>
              <w:rPr>
                <w:b/>
                <w:sz w:val="22"/>
                <w:szCs w:val="22"/>
              </w:rPr>
            </w:pPr>
            <w:r w:rsidRPr="00F873FC">
              <w:rPr>
                <w:b/>
                <w:sz w:val="22"/>
                <w:szCs w:val="22"/>
              </w:rPr>
              <w:t>2013</w:t>
            </w:r>
          </w:p>
        </w:tc>
        <w:tc>
          <w:tcPr>
            <w:tcW w:w="1276" w:type="dxa"/>
            <w:tcBorders>
              <w:top w:val="single" w:sz="4" w:space="0" w:color="auto"/>
              <w:left w:val="single" w:sz="4" w:space="0" w:color="auto"/>
              <w:bottom w:val="single" w:sz="4" w:space="0" w:color="auto"/>
              <w:right w:val="single" w:sz="4" w:space="0" w:color="auto"/>
            </w:tcBorders>
          </w:tcPr>
          <w:p w:rsidR="00921474" w:rsidRPr="00F873FC" w:rsidRDefault="00921474" w:rsidP="00496113">
            <w:pPr>
              <w:pStyle w:val="affffffa"/>
              <w:jc w:val="center"/>
              <w:rPr>
                <w:b/>
                <w:sz w:val="22"/>
                <w:szCs w:val="22"/>
              </w:rPr>
            </w:pPr>
            <w:r w:rsidRPr="00F873FC">
              <w:rPr>
                <w:b/>
                <w:sz w:val="22"/>
                <w:szCs w:val="22"/>
              </w:rPr>
              <w:t>2014</w:t>
            </w:r>
          </w:p>
        </w:tc>
        <w:tc>
          <w:tcPr>
            <w:tcW w:w="1276" w:type="dxa"/>
            <w:tcBorders>
              <w:top w:val="single" w:sz="4" w:space="0" w:color="auto"/>
              <w:left w:val="single" w:sz="4" w:space="0" w:color="auto"/>
              <w:bottom w:val="single" w:sz="4" w:space="0" w:color="auto"/>
              <w:right w:val="single" w:sz="4" w:space="0" w:color="auto"/>
            </w:tcBorders>
          </w:tcPr>
          <w:p w:rsidR="00921474" w:rsidRPr="00F873FC" w:rsidRDefault="00921474" w:rsidP="00496113">
            <w:pPr>
              <w:pStyle w:val="affffffa"/>
              <w:jc w:val="center"/>
              <w:rPr>
                <w:b/>
                <w:sz w:val="22"/>
                <w:szCs w:val="22"/>
              </w:rPr>
            </w:pPr>
            <w:r w:rsidRPr="00F873FC">
              <w:rPr>
                <w:b/>
                <w:sz w:val="22"/>
                <w:szCs w:val="22"/>
              </w:rPr>
              <w:t>2015</w:t>
            </w:r>
          </w:p>
        </w:tc>
        <w:tc>
          <w:tcPr>
            <w:tcW w:w="850" w:type="dxa"/>
            <w:tcBorders>
              <w:top w:val="single" w:sz="4" w:space="0" w:color="auto"/>
              <w:left w:val="single" w:sz="4" w:space="0" w:color="auto"/>
              <w:bottom w:val="single" w:sz="4" w:space="0" w:color="auto"/>
              <w:right w:val="single" w:sz="4" w:space="0" w:color="auto"/>
            </w:tcBorders>
          </w:tcPr>
          <w:p w:rsidR="00921474" w:rsidRPr="00F873FC" w:rsidRDefault="00921474" w:rsidP="00921474">
            <w:pPr>
              <w:pStyle w:val="affffffa"/>
              <w:jc w:val="center"/>
              <w:rPr>
                <w:b/>
                <w:sz w:val="16"/>
                <w:szCs w:val="16"/>
              </w:rPr>
            </w:pPr>
            <w:r w:rsidRPr="00F873FC">
              <w:rPr>
                <w:b/>
                <w:sz w:val="16"/>
                <w:szCs w:val="16"/>
              </w:rPr>
              <w:t>2015/2012 (%)</w:t>
            </w:r>
          </w:p>
        </w:tc>
      </w:tr>
      <w:tr w:rsidR="00F873FC" w:rsidRPr="00F873FC" w:rsidTr="00F873FC">
        <w:trPr>
          <w:cantSplit/>
        </w:trPr>
        <w:tc>
          <w:tcPr>
            <w:tcW w:w="4644" w:type="dxa"/>
            <w:tcBorders>
              <w:top w:val="single" w:sz="4" w:space="0" w:color="auto"/>
              <w:left w:val="single" w:sz="4" w:space="0" w:color="auto"/>
              <w:bottom w:val="single" w:sz="4" w:space="0" w:color="auto"/>
              <w:right w:val="single" w:sz="4" w:space="0" w:color="auto"/>
            </w:tcBorders>
          </w:tcPr>
          <w:p w:rsidR="00921474" w:rsidRPr="00F873FC" w:rsidRDefault="00921474" w:rsidP="00496113">
            <w:pPr>
              <w:pStyle w:val="affffffa"/>
              <w:rPr>
                <w:sz w:val="22"/>
                <w:szCs w:val="22"/>
              </w:rPr>
            </w:pPr>
            <w:r w:rsidRPr="00F873FC">
              <w:rPr>
                <w:sz w:val="22"/>
                <w:szCs w:val="22"/>
              </w:rPr>
              <w:t>1. Доходы бюджета, всего: (тыс. рублей)</w:t>
            </w:r>
          </w:p>
        </w:tc>
        <w:tc>
          <w:tcPr>
            <w:tcW w:w="1418" w:type="dxa"/>
            <w:tcBorders>
              <w:top w:val="single" w:sz="4" w:space="0" w:color="auto"/>
              <w:left w:val="single" w:sz="4" w:space="0" w:color="auto"/>
              <w:bottom w:val="single" w:sz="4" w:space="0" w:color="auto"/>
              <w:right w:val="single" w:sz="4" w:space="0" w:color="auto"/>
            </w:tcBorders>
          </w:tcPr>
          <w:p w:rsidR="00921474" w:rsidRPr="00F873FC" w:rsidRDefault="00921474" w:rsidP="00496113">
            <w:pPr>
              <w:pStyle w:val="affffffa"/>
              <w:jc w:val="center"/>
              <w:rPr>
                <w:sz w:val="22"/>
                <w:szCs w:val="22"/>
              </w:rPr>
            </w:pPr>
            <w:r w:rsidRPr="00F873FC">
              <w:rPr>
                <w:sz w:val="22"/>
                <w:szCs w:val="22"/>
              </w:rPr>
              <w:t>1747296,6</w:t>
            </w:r>
          </w:p>
        </w:tc>
        <w:tc>
          <w:tcPr>
            <w:tcW w:w="1417" w:type="dxa"/>
            <w:tcBorders>
              <w:top w:val="single" w:sz="4" w:space="0" w:color="auto"/>
              <w:left w:val="single" w:sz="4" w:space="0" w:color="auto"/>
              <w:bottom w:val="single" w:sz="4" w:space="0" w:color="auto"/>
              <w:right w:val="single" w:sz="4" w:space="0" w:color="auto"/>
            </w:tcBorders>
          </w:tcPr>
          <w:p w:rsidR="00921474" w:rsidRPr="00F873FC" w:rsidRDefault="00921474" w:rsidP="00496113">
            <w:pPr>
              <w:pStyle w:val="affffffa"/>
              <w:jc w:val="center"/>
              <w:rPr>
                <w:sz w:val="22"/>
                <w:szCs w:val="22"/>
              </w:rPr>
            </w:pPr>
            <w:r w:rsidRPr="00F873FC">
              <w:rPr>
                <w:sz w:val="22"/>
                <w:szCs w:val="22"/>
              </w:rPr>
              <w:t>1680363,3</w:t>
            </w:r>
          </w:p>
        </w:tc>
        <w:tc>
          <w:tcPr>
            <w:tcW w:w="1276" w:type="dxa"/>
            <w:tcBorders>
              <w:top w:val="single" w:sz="4" w:space="0" w:color="auto"/>
              <w:left w:val="single" w:sz="4" w:space="0" w:color="auto"/>
              <w:bottom w:val="single" w:sz="4" w:space="0" w:color="auto"/>
              <w:right w:val="single" w:sz="4" w:space="0" w:color="auto"/>
            </w:tcBorders>
          </w:tcPr>
          <w:p w:rsidR="00921474" w:rsidRPr="00F873FC" w:rsidRDefault="00921474" w:rsidP="00496113">
            <w:pPr>
              <w:pStyle w:val="affffffa"/>
              <w:jc w:val="center"/>
              <w:rPr>
                <w:sz w:val="22"/>
                <w:szCs w:val="22"/>
              </w:rPr>
            </w:pPr>
            <w:r w:rsidRPr="00F873FC">
              <w:rPr>
                <w:sz w:val="22"/>
                <w:szCs w:val="22"/>
              </w:rPr>
              <w:t>1842415,3</w:t>
            </w:r>
          </w:p>
        </w:tc>
        <w:tc>
          <w:tcPr>
            <w:tcW w:w="1276" w:type="dxa"/>
            <w:tcBorders>
              <w:top w:val="single" w:sz="4" w:space="0" w:color="auto"/>
              <w:left w:val="single" w:sz="4" w:space="0" w:color="auto"/>
              <w:bottom w:val="single" w:sz="4" w:space="0" w:color="auto"/>
              <w:right w:val="single" w:sz="4" w:space="0" w:color="auto"/>
            </w:tcBorders>
          </w:tcPr>
          <w:p w:rsidR="00921474" w:rsidRPr="00F873FC" w:rsidRDefault="00E24F6C" w:rsidP="00496113">
            <w:pPr>
              <w:pStyle w:val="affffffa"/>
              <w:jc w:val="center"/>
              <w:rPr>
                <w:sz w:val="22"/>
                <w:szCs w:val="22"/>
              </w:rPr>
            </w:pPr>
            <w:r w:rsidRPr="00F873FC">
              <w:rPr>
                <w:sz w:val="22"/>
                <w:szCs w:val="22"/>
              </w:rPr>
              <w:t>2163713,7</w:t>
            </w:r>
          </w:p>
        </w:tc>
        <w:tc>
          <w:tcPr>
            <w:tcW w:w="850" w:type="dxa"/>
            <w:tcBorders>
              <w:top w:val="single" w:sz="4" w:space="0" w:color="auto"/>
              <w:left w:val="single" w:sz="4" w:space="0" w:color="auto"/>
              <w:bottom w:val="single" w:sz="4" w:space="0" w:color="auto"/>
              <w:right w:val="single" w:sz="4" w:space="0" w:color="auto"/>
            </w:tcBorders>
          </w:tcPr>
          <w:p w:rsidR="00921474" w:rsidRPr="00F873FC" w:rsidRDefault="00E24F6C" w:rsidP="00496113">
            <w:pPr>
              <w:pStyle w:val="affffffa"/>
              <w:jc w:val="center"/>
              <w:rPr>
                <w:sz w:val="22"/>
                <w:szCs w:val="22"/>
              </w:rPr>
            </w:pPr>
            <w:r w:rsidRPr="00F873FC">
              <w:rPr>
                <w:sz w:val="22"/>
                <w:szCs w:val="22"/>
              </w:rPr>
              <w:t>123,8</w:t>
            </w:r>
          </w:p>
        </w:tc>
      </w:tr>
      <w:tr w:rsidR="00F873FC" w:rsidRPr="00F873FC" w:rsidTr="00F873FC">
        <w:trPr>
          <w:cantSplit/>
        </w:trPr>
        <w:tc>
          <w:tcPr>
            <w:tcW w:w="4644" w:type="dxa"/>
            <w:tcBorders>
              <w:top w:val="single" w:sz="4" w:space="0" w:color="auto"/>
              <w:left w:val="single" w:sz="4" w:space="0" w:color="auto"/>
              <w:bottom w:val="single" w:sz="4" w:space="0" w:color="auto"/>
              <w:right w:val="single" w:sz="4" w:space="0" w:color="auto"/>
            </w:tcBorders>
          </w:tcPr>
          <w:p w:rsidR="00921474" w:rsidRPr="00F873FC" w:rsidRDefault="00921474" w:rsidP="00496113">
            <w:pPr>
              <w:pStyle w:val="affffffa"/>
              <w:rPr>
                <w:sz w:val="22"/>
                <w:szCs w:val="22"/>
              </w:rPr>
            </w:pPr>
            <w:r w:rsidRPr="00F873FC">
              <w:rPr>
                <w:sz w:val="22"/>
                <w:szCs w:val="22"/>
              </w:rPr>
              <w:t>Доходы бюджета на душу населения, (рублей)</w:t>
            </w:r>
          </w:p>
        </w:tc>
        <w:tc>
          <w:tcPr>
            <w:tcW w:w="1418" w:type="dxa"/>
            <w:tcBorders>
              <w:top w:val="single" w:sz="4" w:space="0" w:color="auto"/>
              <w:left w:val="single" w:sz="4" w:space="0" w:color="auto"/>
              <w:bottom w:val="single" w:sz="4" w:space="0" w:color="auto"/>
              <w:right w:val="single" w:sz="4" w:space="0" w:color="auto"/>
            </w:tcBorders>
            <w:vAlign w:val="center"/>
          </w:tcPr>
          <w:p w:rsidR="00921474" w:rsidRPr="00F873FC" w:rsidRDefault="00921474" w:rsidP="00496113">
            <w:pPr>
              <w:pStyle w:val="affffffa"/>
              <w:jc w:val="center"/>
              <w:rPr>
                <w:sz w:val="22"/>
                <w:szCs w:val="22"/>
              </w:rPr>
            </w:pPr>
            <w:r w:rsidRPr="00F873FC">
              <w:rPr>
                <w:sz w:val="22"/>
                <w:szCs w:val="22"/>
              </w:rPr>
              <w:t>24200,8</w:t>
            </w:r>
          </w:p>
        </w:tc>
        <w:tc>
          <w:tcPr>
            <w:tcW w:w="1417" w:type="dxa"/>
            <w:tcBorders>
              <w:top w:val="single" w:sz="4" w:space="0" w:color="auto"/>
              <w:left w:val="single" w:sz="4" w:space="0" w:color="auto"/>
              <w:bottom w:val="single" w:sz="4" w:space="0" w:color="auto"/>
              <w:right w:val="single" w:sz="4" w:space="0" w:color="auto"/>
            </w:tcBorders>
            <w:vAlign w:val="center"/>
          </w:tcPr>
          <w:p w:rsidR="00921474" w:rsidRPr="00F873FC" w:rsidRDefault="00921474" w:rsidP="00496113">
            <w:pPr>
              <w:pStyle w:val="affffffa"/>
              <w:jc w:val="center"/>
              <w:rPr>
                <w:sz w:val="22"/>
                <w:szCs w:val="22"/>
              </w:rPr>
            </w:pPr>
            <w:r w:rsidRPr="00F873FC">
              <w:rPr>
                <w:sz w:val="22"/>
                <w:szCs w:val="22"/>
              </w:rPr>
              <w:t>23319,9</w:t>
            </w:r>
          </w:p>
        </w:tc>
        <w:tc>
          <w:tcPr>
            <w:tcW w:w="1276" w:type="dxa"/>
            <w:tcBorders>
              <w:top w:val="single" w:sz="4" w:space="0" w:color="auto"/>
              <w:left w:val="single" w:sz="4" w:space="0" w:color="auto"/>
              <w:bottom w:val="single" w:sz="4" w:space="0" w:color="auto"/>
              <w:right w:val="single" w:sz="4" w:space="0" w:color="auto"/>
            </w:tcBorders>
            <w:vAlign w:val="center"/>
          </w:tcPr>
          <w:p w:rsidR="00921474" w:rsidRPr="00F873FC" w:rsidRDefault="00921474" w:rsidP="00496113">
            <w:pPr>
              <w:pStyle w:val="affffffa"/>
              <w:jc w:val="center"/>
              <w:rPr>
                <w:sz w:val="22"/>
                <w:szCs w:val="22"/>
              </w:rPr>
            </w:pPr>
            <w:r w:rsidRPr="00F873FC">
              <w:rPr>
                <w:sz w:val="22"/>
                <w:szCs w:val="22"/>
              </w:rPr>
              <w:t>25660,4</w:t>
            </w:r>
          </w:p>
        </w:tc>
        <w:tc>
          <w:tcPr>
            <w:tcW w:w="1276" w:type="dxa"/>
            <w:tcBorders>
              <w:top w:val="single" w:sz="4" w:space="0" w:color="auto"/>
              <w:left w:val="single" w:sz="4" w:space="0" w:color="auto"/>
              <w:bottom w:val="single" w:sz="4" w:space="0" w:color="auto"/>
              <w:right w:val="single" w:sz="4" w:space="0" w:color="auto"/>
            </w:tcBorders>
          </w:tcPr>
          <w:p w:rsidR="00921474" w:rsidRPr="00F873FC" w:rsidRDefault="00E24F6C" w:rsidP="00496113">
            <w:pPr>
              <w:pStyle w:val="affffffa"/>
              <w:jc w:val="center"/>
              <w:rPr>
                <w:sz w:val="22"/>
                <w:szCs w:val="22"/>
              </w:rPr>
            </w:pPr>
            <w:r w:rsidRPr="00F873FC">
              <w:rPr>
                <w:sz w:val="22"/>
                <w:szCs w:val="22"/>
              </w:rPr>
              <w:t>30219,5</w:t>
            </w:r>
          </w:p>
        </w:tc>
        <w:tc>
          <w:tcPr>
            <w:tcW w:w="850" w:type="dxa"/>
            <w:tcBorders>
              <w:top w:val="single" w:sz="4" w:space="0" w:color="auto"/>
              <w:left w:val="single" w:sz="4" w:space="0" w:color="auto"/>
              <w:bottom w:val="single" w:sz="4" w:space="0" w:color="auto"/>
              <w:right w:val="single" w:sz="4" w:space="0" w:color="auto"/>
            </w:tcBorders>
            <w:vAlign w:val="center"/>
          </w:tcPr>
          <w:p w:rsidR="00921474" w:rsidRPr="00F873FC" w:rsidRDefault="00E24F6C" w:rsidP="00496113">
            <w:pPr>
              <w:pStyle w:val="affffffa"/>
              <w:jc w:val="center"/>
              <w:rPr>
                <w:sz w:val="22"/>
                <w:szCs w:val="22"/>
              </w:rPr>
            </w:pPr>
            <w:r w:rsidRPr="00F873FC">
              <w:rPr>
                <w:sz w:val="22"/>
                <w:szCs w:val="22"/>
              </w:rPr>
              <w:t>124,9</w:t>
            </w:r>
          </w:p>
        </w:tc>
      </w:tr>
      <w:tr w:rsidR="00F873FC" w:rsidRPr="00F873FC" w:rsidTr="00F873FC">
        <w:trPr>
          <w:cantSplit/>
          <w:trHeight w:val="894"/>
        </w:trPr>
        <w:tc>
          <w:tcPr>
            <w:tcW w:w="4644" w:type="dxa"/>
            <w:tcBorders>
              <w:top w:val="single" w:sz="4" w:space="0" w:color="auto"/>
              <w:left w:val="single" w:sz="4" w:space="0" w:color="auto"/>
              <w:right w:val="single" w:sz="4" w:space="0" w:color="auto"/>
            </w:tcBorders>
          </w:tcPr>
          <w:p w:rsidR="00921474" w:rsidRPr="00F873FC" w:rsidRDefault="00921474" w:rsidP="00496113">
            <w:pPr>
              <w:pStyle w:val="affffffa"/>
              <w:rPr>
                <w:sz w:val="22"/>
                <w:szCs w:val="22"/>
              </w:rPr>
            </w:pPr>
            <w:r w:rsidRPr="00F873FC">
              <w:rPr>
                <w:sz w:val="22"/>
                <w:szCs w:val="22"/>
              </w:rPr>
              <w:t>2. Структура доходной части бюджета по источникам :</w:t>
            </w:r>
          </w:p>
          <w:p w:rsidR="00921474" w:rsidRPr="00F873FC" w:rsidRDefault="00921474" w:rsidP="00496113">
            <w:pPr>
              <w:pStyle w:val="affffffa"/>
              <w:rPr>
                <w:sz w:val="22"/>
                <w:szCs w:val="22"/>
              </w:rPr>
            </w:pPr>
            <w:r w:rsidRPr="00F873FC">
              <w:rPr>
                <w:sz w:val="22"/>
                <w:szCs w:val="22"/>
              </w:rPr>
              <w:t>- налоговые и неналоговые поступления</w:t>
            </w:r>
          </w:p>
          <w:p w:rsidR="00921474" w:rsidRPr="00F873FC" w:rsidRDefault="00921474" w:rsidP="0078476E">
            <w:pPr>
              <w:pStyle w:val="affffffa"/>
              <w:rPr>
                <w:sz w:val="22"/>
                <w:szCs w:val="22"/>
              </w:rPr>
            </w:pPr>
            <w:r w:rsidRPr="00F873FC">
              <w:rPr>
                <w:sz w:val="22"/>
                <w:szCs w:val="22"/>
              </w:rPr>
              <w:t>- безвозмездные поступления</w:t>
            </w:r>
          </w:p>
        </w:tc>
        <w:tc>
          <w:tcPr>
            <w:tcW w:w="1418" w:type="dxa"/>
            <w:tcBorders>
              <w:top w:val="single" w:sz="4" w:space="0" w:color="auto"/>
              <w:left w:val="single" w:sz="4" w:space="0" w:color="auto"/>
              <w:right w:val="single" w:sz="4" w:space="0" w:color="auto"/>
            </w:tcBorders>
          </w:tcPr>
          <w:p w:rsidR="00921474" w:rsidRPr="00F873FC" w:rsidRDefault="00921474" w:rsidP="00496113">
            <w:pPr>
              <w:pStyle w:val="affffffa"/>
              <w:jc w:val="center"/>
              <w:rPr>
                <w:sz w:val="22"/>
                <w:szCs w:val="22"/>
              </w:rPr>
            </w:pPr>
          </w:p>
          <w:p w:rsidR="00921474" w:rsidRPr="00F873FC" w:rsidRDefault="00921474" w:rsidP="00496113">
            <w:pPr>
              <w:pStyle w:val="affffffa"/>
              <w:jc w:val="center"/>
              <w:rPr>
                <w:sz w:val="22"/>
                <w:szCs w:val="22"/>
              </w:rPr>
            </w:pPr>
            <w:r w:rsidRPr="00F873FC">
              <w:rPr>
                <w:sz w:val="22"/>
                <w:szCs w:val="22"/>
              </w:rPr>
              <w:t>662867,1</w:t>
            </w:r>
          </w:p>
          <w:p w:rsidR="00921474" w:rsidRPr="00F873FC" w:rsidRDefault="00921474" w:rsidP="0078476E">
            <w:pPr>
              <w:pStyle w:val="affffffa"/>
              <w:jc w:val="center"/>
              <w:rPr>
                <w:sz w:val="22"/>
                <w:szCs w:val="22"/>
              </w:rPr>
            </w:pPr>
            <w:r w:rsidRPr="00F873FC">
              <w:rPr>
                <w:sz w:val="22"/>
                <w:szCs w:val="22"/>
              </w:rPr>
              <w:t>1084429,6</w:t>
            </w:r>
          </w:p>
        </w:tc>
        <w:tc>
          <w:tcPr>
            <w:tcW w:w="1417" w:type="dxa"/>
            <w:tcBorders>
              <w:top w:val="single" w:sz="4" w:space="0" w:color="auto"/>
              <w:left w:val="single" w:sz="4" w:space="0" w:color="auto"/>
              <w:right w:val="single" w:sz="4" w:space="0" w:color="auto"/>
            </w:tcBorders>
          </w:tcPr>
          <w:p w:rsidR="00921474" w:rsidRPr="00F873FC" w:rsidRDefault="00921474" w:rsidP="00496113">
            <w:pPr>
              <w:pStyle w:val="affffffa"/>
              <w:jc w:val="center"/>
              <w:rPr>
                <w:sz w:val="22"/>
                <w:szCs w:val="22"/>
              </w:rPr>
            </w:pPr>
          </w:p>
          <w:p w:rsidR="00921474" w:rsidRPr="00F873FC" w:rsidRDefault="00921474" w:rsidP="00496113">
            <w:pPr>
              <w:pStyle w:val="affffffa"/>
              <w:jc w:val="center"/>
              <w:rPr>
                <w:sz w:val="22"/>
                <w:szCs w:val="22"/>
              </w:rPr>
            </w:pPr>
            <w:r w:rsidRPr="00F873FC">
              <w:rPr>
                <w:sz w:val="22"/>
                <w:szCs w:val="22"/>
              </w:rPr>
              <w:t>615258,4</w:t>
            </w:r>
          </w:p>
          <w:p w:rsidR="00921474" w:rsidRPr="00F873FC" w:rsidRDefault="00921474" w:rsidP="0078476E">
            <w:pPr>
              <w:pStyle w:val="affffffa"/>
              <w:jc w:val="center"/>
              <w:rPr>
                <w:sz w:val="22"/>
                <w:szCs w:val="22"/>
              </w:rPr>
            </w:pPr>
            <w:r w:rsidRPr="00F873FC">
              <w:rPr>
                <w:sz w:val="22"/>
                <w:szCs w:val="22"/>
              </w:rPr>
              <w:t>1065104,9</w:t>
            </w:r>
          </w:p>
        </w:tc>
        <w:tc>
          <w:tcPr>
            <w:tcW w:w="1276" w:type="dxa"/>
            <w:tcBorders>
              <w:top w:val="single" w:sz="4" w:space="0" w:color="auto"/>
              <w:left w:val="single" w:sz="4" w:space="0" w:color="auto"/>
              <w:right w:val="single" w:sz="4" w:space="0" w:color="auto"/>
            </w:tcBorders>
          </w:tcPr>
          <w:p w:rsidR="00921474" w:rsidRPr="00F873FC" w:rsidRDefault="00921474" w:rsidP="00496113">
            <w:pPr>
              <w:pStyle w:val="affffffa"/>
              <w:jc w:val="center"/>
              <w:rPr>
                <w:sz w:val="22"/>
                <w:szCs w:val="22"/>
              </w:rPr>
            </w:pPr>
          </w:p>
          <w:p w:rsidR="00921474" w:rsidRPr="00F873FC" w:rsidRDefault="00921474" w:rsidP="00496113">
            <w:pPr>
              <w:pStyle w:val="affffffa"/>
              <w:jc w:val="center"/>
              <w:rPr>
                <w:sz w:val="22"/>
                <w:szCs w:val="22"/>
              </w:rPr>
            </w:pPr>
            <w:r w:rsidRPr="00F873FC">
              <w:rPr>
                <w:sz w:val="22"/>
                <w:szCs w:val="22"/>
              </w:rPr>
              <w:t>606306,9</w:t>
            </w:r>
          </w:p>
          <w:p w:rsidR="00921474" w:rsidRPr="00F873FC" w:rsidRDefault="00921474" w:rsidP="0078476E">
            <w:pPr>
              <w:pStyle w:val="affffffa"/>
              <w:jc w:val="center"/>
              <w:rPr>
                <w:sz w:val="22"/>
                <w:szCs w:val="22"/>
              </w:rPr>
            </w:pPr>
            <w:r w:rsidRPr="00F873FC">
              <w:rPr>
                <w:sz w:val="22"/>
                <w:szCs w:val="22"/>
              </w:rPr>
              <w:t>1236108,4</w:t>
            </w:r>
          </w:p>
        </w:tc>
        <w:tc>
          <w:tcPr>
            <w:tcW w:w="1276" w:type="dxa"/>
            <w:tcBorders>
              <w:top w:val="single" w:sz="4" w:space="0" w:color="auto"/>
              <w:left w:val="single" w:sz="4" w:space="0" w:color="auto"/>
              <w:right w:val="single" w:sz="4" w:space="0" w:color="auto"/>
            </w:tcBorders>
          </w:tcPr>
          <w:p w:rsidR="00921474" w:rsidRPr="00F873FC" w:rsidRDefault="00921474" w:rsidP="00496113">
            <w:pPr>
              <w:pStyle w:val="affffffa"/>
              <w:jc w:val="center"/>
              <w:rPr>
                <w:sz w:val="22"/>
                <w:szCs w:val="22"/>
              </w:rPr>
            </w:pPr>
          </w:p>
          <w:p w:rsidR="00E24F6C" w:rsidRPr="00F873FC" w:rsidRDefault="00E24F6C" w:rsidP="00496113">
            <w:pPr>
              <w:pStyle w:val="affffffa"/>
              <w:jc w:val="center"/>
              <w:rPr>
                <w:sz w:val="22"/>
                <w:szCs w:val="22"/>
              </w:rPr>
            </w:pPr>
            <w:r w:rsidRPr="00F873FC">
              <w:rPr>
                <w:sz w:val="22"/>
                <w:szCs w:val="22"/>
              </w:rPr>
              <w:t>733589,4</w:t>
            </w:r>
          </w:p>
          <w:p w:rsidR="00E24F6C" w:rsidRPr="00F873FC" w:rsidRDefault="00E24F6C" w:rsidP="00496113">
            <w:pPr>
              <w:pStyle w:val="affffffa"/>
              <w:jc w:val="center"/>
              <w:rPr>
                <w:sz w:val="22"/>
                <w:szCs w:val="22"/>
              </w:rPr>
            </w:pPr>
            <w:r w:rsidRPr="00F873FC">
              <w:rPr>
                <w:sz w:val="22"/>
                <w:szCs w:val="22"/>
              </w:rPr>
              <w:t>1430124,3</w:t>
            </w:r>
          </w:p>
        </w:tc>
        <w:tc>
          <w:tcPr>
            <w:tcW w:w="850" w:type="dxa"/>
            <w:tcBorders>
              <w:top w:val="single" w:sz="4" w:space="0" w:color="auto"/>
              <w:left w:val="single" w:sz="4" w:space="0" w:color="auto"/>
              <w:right w:val="single" w:sz="4" w:space="0" w:color="auto"/>
            </w:tcBorders>
          </w:tcPr>
          <w:p w:rsidR="00921474" w:rsidRPr="00F873FC" w:rsidRDefault="00921474" w:rsidP="00496113">
            <w:pPr>
              <w:pStyle w:val="affffffa"/>
              <w:jc w:val="center"/>
              <w:rPr>
                <w:sz w:val="22"/>
                <w:szCs w:val="22"/>
              </w:rPr>
            </w:pPr>
          </w:p>
          <w:p w:rsidR="00921474" w:rsidRPr="00F873FC" w:rsidRDefault="00E24F6C" w:rsidP="00496113">
            <w:pPr>
              <w:pStyle w:val="affffffa"/>
              <w:jc w:val="center"/>
              <w:rPr>
                <w:sz w:val="22"/>
                <w:szCs w:val="22"/>
              </w:rPr>
            </w:pPr>
            <w:r w:rsidRPr="00F873FC">
              <w:rPr>
                <w:sz w:val="22"/>
                <w:szCs w:val="22"/>
              </w:rPr>
              <w:t>110,7</w:t>
            </w:r>
          </w:p>
          <w:p w:rsidR="00921474" w:rsidRPr="00F873FC" w:rsidRDefault="00E24F6C" w:rsidP="0078476E">
            <w:pPr>
              <w:pStyle w:val="affffffa"/>
              <w:jc w:val="center"/>
              <w:rPr>
                <w:sz w:val="22"/>
                <w:szCs w:val="22"/>
              </w:rPr>
            </w:pPr>
            <w:r w:rsidRPr="00F873FC">
              <w:rPr>
                <w:sz w:val="22"/>
                <w:szCs w:val="22"/>
              </w:rPr>
              <w:t>131,9</w:t>
            </w:r>
          </w:p>
        </w:tc>
      </w:tr>
      <w:tr w:rsidR="00F873FC" w:rsidRPr="00F873FC" w:rsidTr="00F873FC">
        <w:trPr>
          <w:cantSplit/>
          <w:trHeight w:val="90"/>
        </w:trPr>
        <w:tc>
          <w:tcPr>
            <w:tcW w:w="4644" w:type="dxa"/>
            <w:tcBorders>
              <w:top w:val="single" w:sz="4" w:space="0" w:color="auto"/>
              <w:left w:val="single" w:sz="4" w:space="0" w:color="auto"/>
              <w:bottom w:val="single" w:sz="4" w:space="0" w:color="auto"/>
              <w:right w:val="single" w:sz="4" w:space="0" w:color="auto"/>
            </w:tcBorders>
          </w:tcPr>
          <w:p w:rsidR="00921474" w:rsidRPr="00F873FC" w:rsidRDefault="00921474" w:rsidP="00496113">
            <w:pPr>
              <w:pStyle w:val="affffffa"/>
              <w:rPr>
                <w:sz w:val="22"/>
                <w:szCs w:val="22"/>
              </w:rPr>
            </w:pPr>
            <w:r w:rsidRPr="00F873FC">
              <w:rPr>
                <w:sz w:val="22"/>
                <w:szCs w:val="22"/>
              </w:rPr>
              <w:t>3. Собственные доходы бюджета, всего: (тыс. рублей)</w:t>
            </w:r>
          </w:p>
        </w:tc>
        <w:tc>
          <w:tcPr>
            <w:tcW w:w="1418" w:type="dxa"/>
            <w:tcBorders>
              <w:top w:val="single" w:sz="4" w:space="0" w:color="auto"/>
              <w:left w:val="single" w:sz="4" w:space="0" w:color="auto"/>
              <w:bottom w:val="single" w:sz="4" w:space="0" w:color="auto"/>
              <w:right w:val="single" w:sz="4" w:space="0" w:color="auto"/>
            </w:tcBorders>
            <w:vAlign w:val="center"/>
          </w:tcPr>
          <w:p w:rsidR="00921474" w:rsidRPr="00F873FC" w:rsidRDefault="00921474" w:rsidP="00496113">
            <w:pPr>
              <w:pStyle w:val="affffffa"/>
              <w:jc w:val="center"/>
              <w:rPr>
                <w:sz w:val="22"/>
                <w:szCs w:val="22"/>
              </w:rPr>
            </w:pPr>
            <w:r w:rsidRPr="00F873FC">
              <w:rPr>
                <w:sz w:val="22"/>
                <w:szCs w:val="22"/>
              </w:rPr>
              <w:t>662867,1</w:t>
            </w:r>
          </w:p>
        </w:tc>
        <w:tc>
          <w:tcPr>
            <w:tcW w:w="1417" w:type="dxa"/>
            <w:tcBorders>
              <w:top w:val="single" w:sz="4" w:space="0" w:color="auto"/>
              <w:left w:val="single" w:sz="4" w:space="0" w:color="auto"/>
              <w:bottom w:val="single" w:sz="4" w:space="0" w:color="auto"/>
              <w:right w:val="single" w:sz="4" w:space="0" w:color="auto"/>
            </w:tcBorders>
            <w:vAlign w:val="center"/>
          </w:tcPr>
          <w:p w:rsidR="00921474" w:rsidRPr="00F873FC" w:rsidRDefault="00921474" w:rsidP="006071EC">
            <w:pPr>
              <w:pStyle w:val="affffffa"/>
              <w:jc w:val="center"/>
              <w:rPr>
                <w:sz w:val="22"/>
                <w:szCs w:val="22"/>
              </w:rPr>
            </w:pPr>
            <w:r w:rsidRPr="00F873FC">
              <w:rPr>
                <w:sz w:val="22"/>
                <w:szCs w:val="22"/>
              </w:rPr>
              <w:t>615258,4</w:t>
            </w:r>
          </w:p>
        </w:tc>
        <w:tc>
          <w:tcPr>
            <w:tcW w:w="1276" w:type="dxa"/>
            <w:tcBorders>
              <w:top w:val="single" w:sz="4" w:space="0" w:color="auto"/>
              <w:left w:val="single" w:sz="4" w:space="0" w:color="auto"/>
              <w:bottom w:val="single" w:sz="4" w:space="0" w:color="auto"/>
              <w:right w:val="single" w:sz="4" w:space="0" w:color="auto"/>
            </w:tcBorders>
            <w:vAlign w:val="center"/>
          </w:tcPr>
          <w:p w:rsidR="00921474" w:rsidRPr="00F873FC" w:rsidRDefault="00921474" w:rsidP="00496113">
            <w:pPr>
              <w:pStyle w:val="affffffa"/>
              <w:jc w:val="center"/>
              <w:rPr>
                <w:sz w:val="22"/>
                <w:szCs w:val="22"/>
              </w:rPr>
            </w:pPr>
            <w:r w:rsidRPr="00F873FC">
              <w:rPr>
                <w:sz w:val="22"/>
                <w:szCs w:val="22"/>
              </w:rPr>
              <w:t>606306,9</w:t>
            </w:r>
          </w:p>
        </w:tc>
        <w:tc>
          <w:tcPr>
            <w:tcW w:w="1276" w:type="dxa"/>
            <w:tcBorders>
              <w:top w:val="single" w:sz="4" w:space="0" w:color="auto"/>
              <w:left w:val="single" w:sz="4" w:space="0" w:color="auto"/>
              <w:bottom w:val="single" w:sz="4" w:space="0" w:color="auto"/>
              <w:right w:val="single" w:sz="4" w:space="0" w:color="auto"/>
            </w:tcBorders>
          </w:tcPr>
          <w:p w:rsidR="00921474" w:rsidRPr="00F873FC" w:rsidRDefault="00921474" w:rsidP="00496113">
            <w:pPr>
              <w:pStyle w:val="affffffa"/>
              <w:jc w:val="center"/>
              <w:rPr>
                <w:sz w:val="22"/>
                <w:szCs w:val="22"/>
              </w:rPr>
            </w:pPr>
          </w:p>
          <w:p w:rsidR="00E24F6C" w:rsidRPr="00F873FC" w:rsidRDefault="00E24F6C" w:rsidP="00496113">
            <w:pPr>
              <w:pStyle w:val="affffffa"/>
              <w:jc w:val="center"/>
              <w:rPr>
                <w:sz w:val="22"/>
                <w:szCs w:val="22"/>
              </w:rPr>
            </w:pPr>
            <w:r w:rsidRPr="00F873FC">
              <w:rPr>
                <w:sz w:val="22"/>
                <w:szCs w:val="22"/>
              </w:rPr>
              <w:t>733589,4</w:t>
            </w:r>
          </w:p>
          <w:p w:rsidR="00E24F6C" w:rsidRPr="00F873FC" w:rsidRDefault="00E24F6C" w:rsidP="00496113">
            <w:pPr>
              <w:pStyle w:val="affffffa"/>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921474" w:rsidRPr="00F873FC" w:rsidRDefault="00E24F6C" w:rsidP="00496113">
            <w:pPr>
              <w:pStyle w:val="affffffa"/>
              <w:jc w:val="center"/>
              <w:rPr>
                <w:sz w:val="22"/>
                <w:szCs w:val="22"/>
              </w:rPr>
            </w:pPr>
            <w:r w:rsidRPr="00F873FC">
              <w:rPr>
                <w:sz w:val="22"/>
                <w:szCs w:val="22"/>
              </w:rPr>
              <w:t>110,7</w:t>
            </w:r>
          </w:p>
        </w:tc>
      </w:tr>
      <w:tr w:rsidR="00F873FC" w:rsidRPr="00F873FC" w:rsidTr="00F873FC">
        <w:trPr>
          <w:cantSplit/>
          <w:trHeight w:val="1753"/>
        </w:trPr>
        <w:tc>
          <w:tcPr>
            <w:tcW w:w="4644" w:type="dxa"/>
            <w:tcBorders>
              <w:top w:val="single" w:sz="4" w:space="0" w:color="auto"/>
              <w:left w:val="single" w:sz="4" w:space="0" w:color="auto"/>
              <w:right w:val="single" w:sz="4" w:space="0" w:color="auto"/>
            </w:tcBorders>
          </w:tcPr>
          <w:p w:rsidR="00921474" w:rsidRPr="00F873FC" w:rsidRDefault="00921474" w:rsidP="00496113">
            <w:pPr>
              <w:pStyle w:val="affffffa"/>
              <w:rPr>
                <w:sz w:val="22"/>
                <w:szCs w:val="22"/>
              </w:rPr>
            </w:pPr>
            <w:r w:rsidRPr="00F873FC">
              <w:rPr>
                <w:sz w:val="22"/>
                <w:szCs w:val="22"/>
              </w:rPr>
              <w:t>в том числе:</w:t>
            </w:r>
          </w:p>
          <w:p w:rsidR="00921474" w:rsidRPr="00F873FC" w:rsidRDefault="00921474" w:rsidP="00496113">
            <w:pPr>
              <w:pStyle w:val="affffffa"/>
              <w:rPr>
                <w:sz w:val="22"/>
                <w:szCs w:val="22"/>
              </w:rPr>
            </w:pPr>
            <w:r w:rsidRPr="00F873FC">
              <w:rPr>
                <w:sz w:val="22"/>
                <w:szCs w:val="22"/>
              </w:rPr>
              <w:t>- налоги на доходы физических лиц</w:t>
            </w:r>
          </w:p>
          <w:p w:rsidR="00921474" w:rsidRPr="00F873FC" w:rsidRDefault="00921474" w:rsidP="00496113">
            <w:pPr>
              <w:pStyle w:val="affffffa"/>
              <w:rPr>
                <w:sz w:val="22"/>
                <w:szCs w:val="22"/>
              </w:rPr>
            </w:pPr>
            <w:r w:rsidRPr="00F873FC">
              <w:rPr>
                <w:sz w:val="22"/>
                <w:szCs w:val="22"/>
              </w:rPr>
              <w:t>- налог на прибыль организаций</w:t>
            </w:r>
          </w:p>
          <w:p w:rsidR="00921474" w:rsidRPr="00F873FC" w:rsidRDefault="00921474" w:rsidP="00496113">
            <w:pPr>
              <w:pStyle w:val="affffffa"/>
              <w:rPr>
                <w:sz w:val="22"/>
                <w:szCs w:val="22"/>
              </w:rPr>
            </w:pPr>
            <w:r w:rsidRPr="00F873FC">
              <w:rPr>
                <w:sz w:val="22"/>
                <w:szCs w:val="22"/>
              </w:rPr>
              <w:t>-единый налог на вмененный доход</w:t>
            </w:r>
          </w:p>
          <w:p w:rsidR="00921474" w:rsidRPr="00F873FC" w:rsidRDefault="00921474" w:rsidP="00496113">
            <w:pPr>
              <w:pStyle w:val="affffffa"/>
              <w:rPr>
                <w:sz w:val="22"/>
                <w:szCs w:val="22"/>
              </w:rPr>
            </w:pPr>
            <w:r w:rsidRPr="00F873FC">
              <w:rPr>
                <w:sz w:val="22"/>
                <w:szCs w:val="22"/>
              </w:rPr>
              <w:t>- единый налог взимаемый в связи с применением упрощенной системы налогообложения</w:t>
            </w:r>
          </w:p>
          <w:p w:rsidR="00921474" w:rsidRPr="00F873FC" w:rsidRDefault="00921474" w:rsidP="00496113">
            <w:pPr>
              <w:pStyle w:val="affffffa"/>
              <w:rPr>
                <w:sz w:val="22"/>
                <w:szCs w:val="22"/>
              </w:rPr>
            </w:pPr>
            <w:r w:rsidRPr="00F873FC">
              <w:rPr>
                <w:sz w:val="22"/>
                <w:szCs w:val="22"/>
              </w:rPr>
              <w:t>- единый сельскохозяйственный налог</w:t>
            </w:r>
          </w:p>
          <w:p w:rsidR="00921474" w:rsidRPr="00F873FC" w:rsidRDefault="00921474" w:rsidP="00496113">
            <w:pPr>
              <w:pStyle w:val="affffffa"/>
              <w:rPr>
                <w:sz w:val="22"/>
                <w:szCs w:val="22"/>
              </w:rPr>
            </w:pPr>
            <w:r w:rsidRPr="00F873FC">
              <w:rPr>
                <w:sz w:val="22"/>
                <w:szCs w:val="22"/>
              </w:rPr>
              <w:t>- налог на имущество физических лиц</w:t>
            </w:r>
          </w:p>
          <w:p w:rsidR="00921474" w:rsidRPr="00F873FC" w:rsidRDefault="00921474" w:rsidP="00496113">
            <w:pPr>
              <w:pStyle w:val="affffffa"/>
              <w:rPr>
                <w:sz w:val="22"/>
                <w:szCs w:val="22"/>
              </w:rPr>
            </w:pPr>
            <w:r w:rsidRPr="00F873FC">
              <w:rPr>
                <w:sz w:val="22"/>
                <w:szCs w:val="22"/>
              </w:rPr>
              <w:t>- налог на имущество организаций</w:t>
            </w:r>
          </w:p>
          <w:p w:rsidR="00921474" w:rsidRPr="00F873FC" w:rsidRDefault="00921474" w:rsidP="00496113">
            <w:pPr>
              <w:pStyle w:val="affffffa"/>
              <w:rPr>
                <w:sz w:val="22"/>
                <w:szCs w:val="22"/>
              </w:rPr>
            </w:pPr>
            <w:r w:rsidRPr="00F873FC">
              <w:rPr>
                <w:sz w:val="22"/>
                <w:szCs w:val="22"/>
              </w:rPr>
              <w:t>- земельный налог</w:t>
            </w:r>
          </w:p>
          <w:p w:rsidR="00921474" w:rsidRPr="00F873FC" w:rsidRDefault="00921474" w:rsidP="00496113">
            <w:pPr>
              <w:pStyle w:val="affffffa"/>
              <w:rPr>
                <w:sz w:val="22"/>
                <w:szCs w:val="22"/>
              </w:rPr>
            </w:pPr>
            <w:r w:rsidRPr="00F873FC">
              <w:rPr>
                <w:sz w:val="22"/>
                <w:szCs w:val="22"/>
              </w:rPr>
              <w:t>- государственная пошлина</w:t>
            </w:r>
          </w:p>
          <w:p w:rsidR="00921474" w:rsidRPr="00F873FC" w:rsidRDefault="00921474" w:rsidP="00496113">
            <w:pPr>
              <w:pStyle w:val="affffffa"/>
              <w:rPr>
                <w:sz w:val="22"/>
                <w:szCs w:val="22"/>
              </w:rPr>
            </w:pPr>
            <w:r w:rsidRPr="00F873FC">
              <w:rPr>
                <w:sz w:val="22"/>
                <w:szCs w:val="22"/>
              </w:rPr>
              <w:t>- доходы от муниципального имущества</w:t>
            </w:r>
          </w:p>
          <w:p w:rsidR="00921474" w:rsidRPr="00F873FC" w:rsidRDefault="00921474" w:rsidP="00496113">
            <w:pPr>
              <w:pStyle w:val="affffffa"/>
              <w:rPr>
                <w:sz w:val="22"/>
                <w:szCs w:val="22"/>
              </w:rPr>
            </w:pPr>
            <w:r w:rsidRPr="00F873FC">
              <w:rPr>
                <w:sz w:val="22"/>
                <w:szCs w:val="22"/>
              </w:rPr>
              <w:t xml:space="preserve">-доходы от реализации имущества </w:t>
            </w:r>
          </w:p>
          <w:p w:rsidR="00921474" w:rsidRPr="00F873FC" w:rsidRDefault="00921474" w:rsidP="00496113">
            <w:pPr>
              <w:pStyle w:val="affffffa"/>
              <w:rPr>
                <w:sz w:val="22"/>
                <w:szCs w:val="22"/>
              </w:rPr>
            </w:pPr>
            <w:r w:rsidRPr="00F873FC">
              <w:rPr>
                <w:sz w:val="22"/>
                <w:szCs w:val="22"/>
              </w:rPr>
              <w:t>- плата за негативное воздействие на окружающую ср</w:t>
            </w:r>
            <w:r w:rsidR="00F97CBE" w:rsidRPr="00F873FC">
              <w:rPr>
                <w:sz w:val="22"/>
                <w:szCs w:val="22"/>
              </w:rPr>
              <w:t>е</w:t>
            </w:r>
            <w:r w:rsidRPr="00F873FC">
              <w:rPr>
                <w:sz w:val="22"/>
                <w:szCs w:val="22"/>
              </w:rPr>
              <w:t>ду</w:t>
            </w:r>
          </w:p>
          <w:p w:rsidR="00921474" w:rsidRPr="00F873FC" w:rsidRDefault="00921474" w:rsidP="00496113">
            <w:pPr>
              <w:pStyle w:val="affffffa"/>
              <w:rPr>
                <w:sz w:val="22"/>
                <w:szCs w:val="22"/>
              </w:rPr>
            </w:pPr>
            <w:r w:rsidRPr="00F873FC">
              <w:rPr>
                <w:sz w:val="22"/>
                <w:szCs w:val="22"/>
              </w:rPr>
              <w:t>- штрафы, санкции, возмещение ущерба</w:t>
            </w:r>
          </w:p>
          <w:p w:rsidR="00921474" w:rsidRPr="00F873FC" w:rsidRDefault="00921474" w:rsidP="00496113">
            <w:pPr>
              <w:pStyle w:val="affffffa"/>
              <w:rPr>
                <w:sz w:val="22"/>
                <w:szCs w:val="22"/>
              </w:rPr>
            </w:pPr>
            <w:r w:rsidRPr="00F873FC">
              <w:rPr>
                <w:sz w:val="22"/>
                <w:szCs w:val="22"/>
              </w:rPr>
              <w:t>-продажа земельных участков</w:t>
            </w:r>
          </w:p>
          <w:p w:rsidR="00921474" w:rsidRPr="00F873FC" w:rsidRDefault="00921474" w:rsidP="00496113">
            <w:pPr>
              <w:pStyle w:val="affffffa"/>
              <w:rPr>
                <w:sz w:val="22"/>
                <w:szCs w:val="22"/>
              </w:rPr>
            </w:pPr>
            <w:r w:rsidRPr="00F873FC">
              <w:rPr>
                <w:sz w:val="22"/>
                <w:szCs w:val="22"/>
              </w:rPr>
              <w:t>- патент и акцизы</w:t>
            </w:r>
          </w:p>
          <w:p w:rsidR="00921474" w:rsidRPr="00F873FC" w:rsidRDefault="00921474" w:rsidP="00496113">
            <w:pPr>
              <w:pStyle w:val="affffffa"/>
              <w:rPr>
                <w:sz w:val="22"/>
                <w:szCs w:val="22"/>
              </w:rPr>
            </w:pPr>
          </w:p>
        </w:tc>
        <w:tc>
          <w:tcPr>
            <w:tcW w:w="1418" w:type="dxa"/>
            <w:tcBorders>
              <w:top w:val="single" w:sz="4" w:space="0" w:color="auto"/>
              <w:left w:val="single" w:sz="4" w:space="0" w:color="auto"/>
              <w:right w:val="single" w:sz="4" w:space="0" w:color="auto"/>
            </w:tcBorders>
          </w:tcPr>
          <w:p w:rsidR="00921474" w:rsidRPr="00F873FC" w:rsidRDefault="00921474" w:rsidP="00371EC5">
            <w:pPr>
              <w:pStyle w:val="affffffa"/>
              <w:jc w:val="center"/>
              <w:rPr>
                <w:sz w:val="22"/>
                <w:szCs w:val="22"/>
              </w:rPr>
            </w:pPr>
          </w:p>
          <w:p w:rsidR="00921474" w:rsidRPr="00F873FC" w:rsidRDefault="00921474" w:rsidP="00371EC5">
            <w:pPr>
              <w:pStyle w:val="affffffa"/>
              <w:jc w:val="center"/>
              <w:rPr>
                <w:sz w:val="22"/>
                <w:szCs w:val="22"/>
              </w:rPr>
            </w:pPr>
            <w:r w:rsidRPr="00F873FC">
              <w:rPr>
                <w:sz w:val="22"/>
                <w:szCs w:val="22"/>
              </w:rPr>
              <w:t>335888,6</w:t>
            </w:r>
          </w:p>
          <w:p w:rsidR="00921474" w:rsidRPr="00F873FC" w:rsidRDefault="00921474" w:rsidP="00371EC5">
            <w:pPr>
              <w:pStyle w:val="affffffa"/>
              <w:jc w:val="center"/>
              <w:rPr>
                <w:sz w:val="22"/>
                <w:szCs w:val="22"/>
              </w:rPr>
            </w:pPr>
            <w:r w:rsidRPr="00F873FC">
              <w:rPr>
                <w:sz w:val="22"/>
                <w:szCs w:val="22"/>
              </w:rPr>
              <w:t>4142,3</w:t>
            </w:r>
          </w:p>
          <w:p w:rsidR="00921474" w:rsidRPr="00F873FC" w:rsidRDefault="00921474" w:rsidP="00371EC5">
            <w:pPr>
              <w:pStyle w:val="affffffa"/>
              <w:jc w:val="center"/>
              <w:rPr>
                <w:sz w:val="22"/>
                <w:szCs w:val="22"/>
              </w:rPr>
            </w:pPr>
            <w:r w:rsidRPr="00F873FC">
              <w:rPr>
                <w:sz w:val="22"/>
                <w:szCs w:val="22"/>
              </w:rPr>
              <w:t>7803,4</w:t>
            </w:r>
          </w:p>
          <w:p w:rsidR="00921474" w:rsidRPr="00F873FC" w:rsidRDefault="00921474" w:rsidP="00371EC5">
            <w:pPr>
              <w:pStyle w:val="affffffa"/>
              <w:jc w:val="center"/>
              <w:rPr>
                <w:sz w:val="22"/>
                <w:szCs w:val="22"/>
              </w:rPr>
            </w:pPr>
          </w:p>
          <w:p w:rsidR="00921474" w:rsidRPr="00F873FC" w:rsidRDefault="00921474" w:rsidP="00371EC5">
            <w:pPr>
              <w:pStyle w:val="affffffa"/>
              <w:jc w:val="center"/>
              <w:rPr>
                <w:sz w:val="22"/>
                <w:szCs w:val="22"/>
              </w:rPr>
            </w:pPr>
            <w:r w:rsidRPr="00F873FC">
              <w:rPr>
                <w:sz w:val="22"/>
                <w:szCs w:val="22"/>
              </w:rPr>
              <w:t>12887,1</w:t>
            </w:r>
          </w:p>
          <w:p w:rsidR="00921474" w:rsidRPr="00F873FC" w:rsidRDefault="00921474" w:rsidP="00371EC5">
            <w:pPr>
              <w:pStyle w:val="affffffa"/>
              <w:jc w:val="center"/>
              <w:rPr>
                <w:sz w:val="22"/>
                <w:szCs w:val="22"/>
              </w:rPr>
            </w:pPr>
            <w:r w:rsidRPr="00F873FC">
              <w:rPr>
                <w:sz w:val="22"/>
                <w:szCs w:val="22"/>
              </w:rPr>
              <w:t>3393,1</w:t>
            </w:r>
          </w:p>
          <w:p w:rsidR="00921474" w:rsidRPr="00F873FC" w:rsidRDefault="00921474" w:rsidP="00371EC5">
            <w:pPr>
              <w:pStyle w:val="affffffa"/>
              <w:jc w:val="center"/>
              <w:rPr>
                <w:sz w:val="22"/>
                <w:szCs w:val="22"/>
              </w:rPr>
            </w:pPr>
            <w:r w:rsidRPr="00F873FC">
              <w:rPr>
                <w:sz w:val="22"/>
                <w:szCs w:val="22"/>
              </w:rPr>
              <w:t>3552</w:t>
            </w:r>
          </w:p>
          <w:p w:rsidR="00921474" w:rsidRPr="00F873FC" w:rsidRDefault="00921474" w:rsidP="00371EC5">
            <w:pPr>
              <w:pStyle w:val="affffffa"/>
              <w:jc w:val="center"/>
              <w:rPr>
                <w:sz w:val="22"/>
                <w:szCs w:val="22"/>
              </w:rPr>
            </w:pPr>
            <w:r w:rsidRPr="00F873FC">
              <w:rPr>
                <w:sz w:val="22"/>
                <w:szCs w:val="22"/>
              </w:rPr>
              <w:t>25493,6</w:t>
            </w:r>
          </w:p>
          <w:p w:rsidR="00921474" w:rsidRPr="00F873FC" w:rsidRDefault="00921474" w:rsidP="00371EC5">
            <w:pPr>
              <w:pStyle w:val="affffffa"/>
              <w:jc w:val="center"/>
              <w:rPr>
                <w:sz w:val="22"/>
                <w:szCs w:val="22"/>
              </w:rPr>
            </w:pPr>
            <w:r w:rsidRPr="00F873FC">
              <w:rPr>
                <w:sz w:val="22"/>
                <w:szCs w:val="22"/>
              </w:rPr>
              <w:t>29173,9</w:t>
            </w:r>
          </w:p>
          <w:p w:rsidR="00921474" w:rsidRPr="00F873FC" w:rsidRDefault="00921474" w:rsidP="00371EC5">
            <w:pPr>
              <w:pStyle w:val="affffffa"/>
              <w:jc w:val="center"/>
              <w:rPr>
                <w:sz w:val="22"/>
                <w:szCs w:val="22"/>
              </w:rPr>
            </w:pPr>
            <w:r w:rsidRPr="00F873FC">
              <w:rPr>
                <w:sz w:val="22"/>
                <w:szCs w:val="22"/>
              </w:rPr>
              <w:t>4841</w:t>
            </w:r>
          </w:p>
          <w:p w:rsidR="00921474" w:rsidRPr="00F873FC" w:rsidRDefault="00921474" w:rsidP="00371EC5">
            <w:pPr>
              <w:pStyle w:val="affffffa"/>
              <w:jc w:val="center"/>
              <w:rPr>
                <w:sz w:val="22"/>
                <w:szCs w:val="22"/>
              </w:rPr>
            </w:pPr>
            <w:r w:rsidRPr="00F873FC">
              <w:rPr>
                <w:sz w:val="22"/>
                <w:szCs w:val="22"/>
              </w:rPr>
              <w:t>65627,2</w:t>
            </w:r>
          </w:p>
          <w:p w:rsidR="00921474" w:rsidRPr="00F873FC" w:rsidRDefault="00921474" w:rsidP="00371EC5">
            <w:pPr>
              <w:pStyle w:val="affffffa"/>
              <w:jc w:val="center"/>
              <w:rPr>
                <w:sz w:val="22"/>
                <w:szCs w:val="22"/>
              </w:rPr>
            </w:pPr>
            <w:r w:rsidRPr="00F873FC">
              <w:rPr>
                <w:sz w:val="22"/>
                <w:szCs w:val="22"/>
              </w:rPr>
              <w:t>1947,5</w:t>
            </w:r>
          </w:p>
          <w:p w:rsidR="00921474" w:rsidRPr="00F873FC" w:rsidRDefault="00921474" w:rsidP="00371EC5">
            <w:pPr>
              <w:pStyle w:val="affffffa"/>
              <w:jc w:val="center"/>
              <w:rPr>
                <w:sz w:val="22"/>
                <w:szCs w:val="22"/>
              </w:rPr>
            </w:pPr>
            <w:r w:rsidRPr="00F873FC">
              <w:rPr>
                <w:sz w:val="22"/>
                <w:szCs w:val="22"/>
              </w:rPr>
              <w:t>1329,4</w:t>
            </w:r>
          </w:p>
          <w:p w:rsidR="00F97CBE" w:rsidRPr="00F873FC" w:rsidRDefault="00F97CBE" w:rsidP="00371EC5">
            <w:pPr>
              <w:pStyle w:val="affffffa"/>
              <w:jc w:val="center"/>
              <w:rPr>
                <w:sz w:val="22"/>
                <w:szCs w:val="22"/>
              </w:rPr>
            </w:pPr>
          </w:p>
          <w:p w:rsidR="00921474" w:rsidRPr="00F873FC" w:rsidRDefault="00921474" w:rsidP="00371EC5">
            <w:pPr>
              <w:pStyle w:val="affffffa"/>
              <w:jc w:val="center"/>
              <w:rPr>
                <w:sz w:val="22"/>
                <w:szCs w:val="22"/>
              </w:rPr>
            </w:pPr>
            <w:r w:rsidRPr="00F873FC">
              <w:rPr>
                <w:sz w:val="22"/>
                <w:szCs w:val="22"/>
              </w:rPr>
              <w:t>2875,7</w:t>
            </w:r>
          </w:p>
          <w:p w:rsidR="00921474" w:rsidRPr="00F873FC" w:rsidRDefault="00921474" w:rsidP="00371EC5">
            <w:pPr>
              <w:pStyle w:val="affffffa"/>
              <w:jc w:val="center"/>
              <w:rPr>
                <w:sz w:val="22"/>
                <w:szCs w:val="22"/>
              </w:rPr>
            </w:pPr>
            <w:r w:rsidRPr="00F873FC">
              <w:rPr>
                <w:sz w:val="22"/>
                <w:szCs w:val="22"/>
              </w:rPr>
              <w:t>163645,5</w:t>
            </w:r>
          </w:p>
          <w:p w:rsidR="00921474" w:rsidRPr="00F873FC" w:rsidRDefault="00921474" w:rsidP="00371EC5">
            <w:pPr>
              <w:pStyle w:val="affffffa"/>
              <w:jc w:val="center"/>
              <w:rPr>
                <w:sz w:val="22"/>
                <w:szCs w:val="22"/>
              </w:rPr>
            </w:pPr>
            <w:r w:rsidRPr="00F873FC">
              <w:rPr>
                <w:sz w:val="22"/>
                <w:szCs w:val="22"/>
              </w:rPr>
              <w:t>266,8</w:t>
            </w:r>
          </w:p>
          <w:p w:rsidR="00921474" w:rsidRPr="00F873FC" w:rsidRDefault="00921474" w:rsidP="00371EC5">
            <w:pPr>
              <w:pStyle w:val="affffffa"/>
              <w:jc w:val="center"/>
              <w:rPr>
                <w:sz w:val="22"/>
                <w:szCs w:val="22"/>
              </w:rPr>
            </w:pPr>
          </w:p>
        </w:tc>
        <w:tc>
          <w:tcPr>
            <w:tcW w:w="1417" w:type="dxa"/>
            <w:tcBorders>
              <w:top w:val="single" w:sz="4" w:space="0" w:color="auto"/>
              <w:left w:val="single" w:sz="4" w:space="0" w:color="auto"/>
              <w:right w:val="single" w:sz="4" w:space="0" w:color="auto"/>
            </w:tcBorders>
          </w:tcPr>
          <w:p w:rsidR="00921474" w:rsidRPr="00F873FC" w:rsidRDefault="00921474" w:rsidP="00371EC5">
            <w:pPr>
              <w:pStyle w:val="affffffa"/>
              <w:jc w:val="center"/>
              <w:rPr>
                <w:sz w:val="22"/>
                <w:szCs w:val="22"/>
              </w:rPr>
            </w:pPr>
          </w:p>
          <w:p w:rsidR="00921474" w:rsidRPr="00F873FC" w:rsidRDefault="00921474" w:rsidP="00371EC5">
            <w:pPr>
              <w:pStyle w:val="affffffa"/>
              <w:jc w:val="center"/>
              <w:rPr>
                <w:sz w:val="22"/>
                <w:szCs w:val="22"/>
              </w:rPr>
            </w:pPr>
            <w:r w:rsidRPr="00F873FC">
              <w:rPr>
                <w:sz w:val="22"/>
                <w:szCs w:val="22"/>
              </w:rPr>
              <w:t>435038,8</w:t>
            </w:r>
          </w:p>
          <w:p w:rsidR="00921474" w:rsidRPr="00F873FC" w:rsidRDefault="00921474" w:rsidP="00371EC5">
            <w:pPr>
              <w:pStyle w:val="affffffa"/>
              <w:jc w:val="center"/>
              <w:rPr>
                <w:sz w:val="22"/>
                <w:szCs w:val="22"/>
              </w:rPr>
            </w:pPr>
            <w:r w:rsidRPr="00F873FC">
              <w:rPr>
                <w:sz w:val="22"/>
                <w:szCs w:val="22"/>
              </w:rPr>
              <w:t>4290,3</w:t>
            </w:r>
          </w:p>
          <w:p w:rsidR="00921474" w:rsidRPr="00F873FC" w:rsidRDefault="00921474" w:rsidP="00371EC5">
            <w:pPr>
              <w:pStyle w:val="affffffa"/>
              <w:jc w:val="center"/>
              <w:rPr>
                <w:sz w:val="22"/>
                <w:szCs w:val="22"/>
              </w:rPr>
            </w:pPr>
            <w:r w:rsidRPr="00F873FC">
              <w:rPr>
                <w:sz w:val="22"/>
                <w:szCs w:val="22"/>
              </w:rPr>
              <w:t>7792,6</w:t>
            </w:r>
          </w:p>
          <w:p w:rsidR="00921474" w:rsidRPr="00F873FC" w:rsidRDefault="00921474" w:rsidP="00371EC5">
            <w:pPr>
              <w:pStyle w:val="affffffa"/>
              <w:jc w:val="center"/>
              <w:rPr>
                <w:sz w:val="22"/>
                <w:szCs w:val="22"/>
              </w:rPr>
            </w:pPr>
          </w:p>
          <w:p w:rsidR="00921474" w:rsidRPr="00F873FC" w:rsidRDefault="00921474" w:rsidP="00371EC5">
            <w:pPr>
              <w:pStyle w:val="affffffa"/>
              <w:jc w:val="center"/>
              <w:rPr>
                <w:sz w:val="22"/>
                <w:szCs w:val="22"/>
              </w:rPr>
            </w:pPr>
            <w:r w:rsidRPr="00F873FC">
              <w:rPr>
                <w:sz w:val="22"/>
                <w:szCs w:val="22"/>
              </w:rPr>
              <w:t>10942,8</w:t>
            </w:r>
          </w:p>
          <w:p w:rsidR="00921474" w:rsidRPr="00F873FC" w:rsidRDefault="00921474" w:rsidP="00371EC5">
            <w:pPr>
              <w:pStyle w:val="affffffa"/>
              <w:jc w:val="center"/>
              <w:rPr>
                <w:sz w:val="22"/>
                <w:szCs w:val="22"/>
              </w:rPr>
            </w:pPr>
            <w:r w:rsidRPr="00F873FC">
              <w:rPr>
                <w:sz w:val="22"/>
                <w:szCs w:val="22"/>
              </w:rPr>
              <w:t>5347,9</w:t>
            </w:r>
          </w:p>
          <w:p w:rsidR="00921474" w:rsidRPr="00F873FC" w:rsidRDefault="00921474" w:rsidP="00371EC5">
            <w:pPr>
              <w:pStyle w:val="affffffa"/>
              <w:jc w:val="center"/>
              <w:rPr>
                <w:sz w:val="22"/>
                <w:szCs w:val="22"/>
              </w:rPr>
            </w:pPr>
            <w:r w:rsidRPr="00F873FC">
              <w:rPr>
                <w:sz w:val="22"/>
                <w:szCs w:val="22"/>
              </w:rPr>
              <w:t>4630</w:t>
            </w:r>
          </w:p>
          <w:p w:rsidR="00921474" w:rsidRPr="00F873FC" w:rsidRDefault="00921474" w:rsidP="00371EC5">
            <w:pPr>
              <w:pStyle w:val="affffffa"/>
              <w:jc w:val="center"/>
              <w:rPr>
                <w:sz w:val="22"/>
                <w:szCs w:val="22"/>
              </w:rPr>
            </w:pPr>
            <w:r w:rsidRPr="00F873FC">
              <w:rPr>
                <w:sz w:val="22"/>
                <w:szCs w:val="22"/>
              </w:rPr>
              <w:t>-</w:t>
            </w:r>
          </w:p>
          <w:p w:rsidR="00921474" w:rsidRPr="00F873FC" w:rsidRDefault="00921474" w:rsidP="00371EC5">
            <w:pPr>
              <w:pStyle w:val="affffffa"/>
              <w:jc w:val="center"/>
              <w:rPr>
                <w:sz w:val="22"/>
                <w:szCs w:val="22"/>
              </w:rPr>
            </w:pPr>
            <w:r w:rsidRPr="00F873FC">
              <w:rPr>
                <w:sz w:val="22"/>
                <w:szCs w:val="22"/>
              </w:rPr>
              <w:t>28411,1</w:t>
            </w:r>
          </w:p>
          <w:p w:rsidR="00921474" w:rsidRPr="00F873FC" w:rsidRDefault="00921474" w:rsidP="00371EC5">
            <w:pPr>
              <w:pStyle w:val="affffffa"/>
              <w:jc w:val="center"/>
              <w:rPr>
                <w:sz w:val="22"/>
                <w:szCs w:val="22"/>
              </w:rPr>
            </w:pPr>
            <w:r w:rsidRPr="00F873FC">
              <w:rPr>
                <w:sz w:val="22"/>
                <w:szCs w:val="22"/>
              </w:rPr>
              <w:t>3412,4</w:t>
            </w:r>
          </w:p>
          <w:p w:rsidR="00921474" w:rsidRPr="00F873FC" w:rsidRDefault="00921474" w:rsidP="00371EC5">
            <w:pPr>
              <w:pStyle w:val="affffffa"/>
              <w:jc w:val="center"/>
              <w:rPr>
                <w:sz w:val="22"/>
                <w:szCs w:val="22"/>
              </w:rPr>
            </w:pPr>
            <w:r w:rsidRPr="00F873FC">
              <w:rPr>
                <w:sz w:val="22"/>
                <w:szCs w:val="22"/>
              </w:rPr>
              <w:t>69186,0</w:t>
            </w:r>
          </w:p>
          <w:p w:rsidR="00921474" w:rsidRPr="00F873FC" w:rsidRDefault="00921474" w:rsidP="00371EC5">
            <w:pPr>
              <w:pStyle w:val="affffffa"/>
              <w:jc w:val="center"/>
              <w:rPr>
                <w:sz w:val="22"/>
                <w:szCs w:val="22"/>
              </w:rPr>
            </w:pPr>
            <w:r w:rsidRPr="00F873FC">
              <w:rPr>
                <w:sz w:val="22"/>
                <w:szCs w:val="22"/>
              </w:rPr>
              <w:t>4168,2</w:t>
            </w:r>
          </w:p>
          <w:p w:rsidR="00921474" w:rsidRPr="00F873FC" w:rsidRDefault="00921474" w:rsidP="00371EC5">
            <w:pPr>
              <w:pStyle w:val="affffffa"/>
              <w:jc w:val="center"/>
              <w:rPr>
                <w:sz w:val="22"/>
                <w:szCs w:val="22"/>
              </w:rPr>
            </w:pPr>
            <w:r w:rsidRPr="00F873FC">
              <w:rPr>
                <w:sz w:val="22"/>
                <w:szCs w:val="22"/>
              </w:rPr>
              <w:t>1630,1</w:t>
            </w:r>
          </w:p>
          <w:p w:rsidR="00F97CBE" w:rsidRPr="00F873FC" w:rsidRDefault="00F97CBE" w:rsidP="00371EC5">
            <w:pPr>
              <w:pStyle w:val="affffffa"/>
              <w:jc w:val="center"/>
              <w:rPr>
                <w:sz w:val="22"/>
                <w:szCs w:val="22"/>
              </w:rPr>
            </w:pPr>
          </w:p>
          <w:p w:rsidR="00921474" w:rsidRPr="00F873FC" w:rsidRDefault="00921474" w:rsidP="00371EC5">
            <w:pPr>
              <w:pStyle w:val="affffffa"/>
              <w:jc w:val="center"/>
              <w:rPr>
                <w:sz w:val="22"/>
                <w:szCs w:val="22"/>
              </w:rPr>
            </w:pPr>
            <w:r w:rsidRPr="00F873FC">
              <w:rPr>
                <w:sz w:val="22"/>
                <w:szCs w:val="22"/>
              </w:rPr>
              <w:t>5186,1</w:t>
            </w:r>
          </w:p>
          <w:p w:rsidR="00921474" w:rsidRPr="00F873FC" w:rsidRDefault="00921474" w:rsidP="00371EC5">
            <w:pPr>
              <w:pStyle w:val="affffffa"/>
              <w:jc w:val="center"/>
              <w:rPr>
                <w:sz w:val="22"/>
                <w:szCs w:val="22"/>
              </w:rPr>
            </w:pPr>
            <w:r w:rsidRPr="00F873FC">
              <w:rPr>
                <w:sz w:val="22"/>
                <w:szCs w:val="22"/>
              </w:rPr>
              <w:t>35101,8</w:t>
            </w:r>
          </w:p>
          <w:p w:rsidR="00921474" w:rsidRPr="00F873FC" w:rsidRDefault="00F97CBE" w:rsidP="00371EC5">
            <w:pPr>
              <w:pStyle w:val="affffffa"/>
              <w:jc w:val="center"/>
              <w:rPr>
                <w:sz w:val="22"/>
                <w:szCs w:val="22"/>
              </w:rPr>
            </w:pPr>
            <w:r w:rsidRPr="00F873FC">
              <w:rPr>
                <w:sz w:val="22"/>
                <w:szCs w:val="22"/>
              </w:rPr>
              <w:t>664,5</w:t>
            </w:r>
          </w:p>
          <w:p w:rsidR="00921474" w:rsidRPr="00F873FC" w:rsidRDefault="00921474" w:rsidP="00371EC5">
            <w:pPr>
              <w:pStyle w:val="affffffa"/>
              <w:jc w:val="center"/>
              <w:rPr>
                <w:sz w:val="22"/>
                <w:szCs w:val="22"/>
              </w:rPr>
            </w:pPr>
          </w:p>
        </w:tc>
        <w:tc>
          <w:tcPr>
            <w:tcW w:w="1276" w:type="dxa"/>
            <w:tcBorders>
              <w:top w:val="single" w:sz="4" w:space="0" w:color="auto"/>
              <w:left w:val="single" w:sz="4" w:space="0" w:color="auto"/>
              <w:right w:val="single" w:sz="4" w:space="0" w:color="auto"/>
            </w:tcBorders>
          </w:tcPr>
          <w:p w:rsidR="00921474" w:rsidRPr="00F873FC" w:rsidRDefault="00921474" w:rsidP="00371EC5">
            <w:pPr>
              <w:pStyle w:val="affffffa"/>
              <w:jc w:val="center"/>
              <w:rPr>
                <w:sz w:val="22"/>
                <w:szCs w:val="22"/>
              </w:rPr>
            </w:pPr>
          </w:p>
          <w:p w:rsidR="00921474" w:rsidRPr="00F873FC" w:rsidRDefault="00921474" w:rsidP="00371EC5">
            <w:pPr>
              <w:pStyle w:val="affffffa"/>
              <w:jc w:val="center"/>
              <w:rPr>
                <w:sz w:val="22"/>
                <w:szCs w:val="22"/>
              </w:rPr>
            </w:pPr>
            <w:r w:rsidRPr="00F873FC">
              <w:rPr>
                <w:sz w:val="22"/>
                <w:szCs w:val="22"/>
              </w:rPr>
              <w:t>398897,3</w:t>
            </w:r>
          </w:p>
          <w:p w:rsidR="00921474" w:rsidRPr="00F873FC" w:rsidRDefault="00921474" w:rsidP="00371EC5">
            <w:pPr>
              <w:pStyle w:val="affffffa"/>
              <w:jc w:val="center"/>
              <w:rPr>
                <w:sz w:val="22"/>
                <w:szCs w:val="22"/>
              </w:rPr>
            </w:pPr>
            <w:r w:rsidRPr="00F873FC">
              <w:rPr>
                <w:sz w:val="22"/>
                <w:szCs w:val="22"/>
              </w:rPr>
              <w:t>7521,8</w:t>
            </w:r>
          </w:p>
          <w:p w:rsidR="00921474" w:rsidRPr="00F873FC" w:rsidRDefault="00921474" w:rsidP="00371EC5">
            <w:pPr>
              <w:pStyle w:val="affffffa"/>
              <w:jc w:val="center"/>
              <w:rPr>
                <w:sz w:val="22"/>
                <w:szCs w:val="22"/>
              </w:rPr>
            </w:pPr>
            <w:r w:rsidRPr="00F873FC">
              <w:rPr>
                <w:sz w:val="22"/>
                <w:szCs w:val="22"/>
              </w:rPr>
              <w:t>7389,9</w:t>
            </w:r>
          </w:p>
          <w:p w:rsidR="00921474" w:rsidRPr="00F873FC" w:rsidRDefault="00921474" w:rsidP="00371EC5">
            <w:pPr>
              <w:pStyle w:val="affffffa"/>
              <w:jc w:val="center"/>
              <w:rPr>
                <w:sz w:val="22"/>
                <w:szCs w:val="22"/>
              </w:rPr>
            </w:pPr>
          </w:p>
          <w:p w:rsidR="00921474" w:rsidRPr="00F873FC" w:rsidRDefault="00921474" w:rsidP="00371EC5">
            <w:pPr>
              <w:pStyle w:val="affffffa"/>
              <w:jc w:val="center"/>
              <w:rPr>
                <w:sz w:val="22"/>
                <w:szCs w:val="22"/>
              </w:rPr>
            </w:pPr>
            <w:r w:rsidRPr="00F873FC">
              <w:rPr>
                <w:sz w:val="22"/>
                <w:szCs w:val="22"/>
              </w:rPr>
              <w:t>11092,4</w:t>
            </w:r>
          </w:p>
          <w:p w:rsidR="00921474" w:rsidRPr="00F873FC" w:rsidRDefault="00921474" w:rsidP="00371EC5">
            <w:pPr>
              <w:pStyle w:val="affffffa"/>
              <w:jc w:val="center"/>
              <w:rPr>
                <w:sz w:val="22"/>
                <w:szCs w:val="22"/>
              </w:rPr>
            </w:pPr>
            <w:r w:rsidRPr="00F873FC">
              <w:rPr>
                <w:sz w:val="22"/>
                <w:szCs w:val="22"/>
              </w:rPr>
              <w:t>2722,4</w:t>
            </w:r>
          </w:p>
          <w:p w:rsidR="00921474" w:rsidRPr="00F873FC" w:rsidRDefault="00921474" w:rsidP="00371EC5">
            <w:pPr>
              <w:pStyle w:val="affffffa"/>
              <w:jc w:val="center"/>
              <w:rPr>
                <w:sz w:val="22"/>
                <w:szCs w:val="22"/>
              </w:rPr>
            </w:pPr>
            <w:r w:rsidRPr="00F873FC">
              <w:rPr>
                <w:sz w:val="22"/>
                <w:szCs w:val="22"/>
              </w:rPr>
              <w:t>4546,4</w:t>
            </w:r>
          </w:p>
          <w:p w:rsidR="00921474" w:rsidRPr="00F873FC" w:rsidRDefault="00921474" w:rsidP="00371EC5">
            <w:pPr>
              <w:pStyle w:val="affffffa"/>
              <w:jc w:val="center"/>
              <w:rPr>
                <w:sz w:val="22"/>
                <w:szCs w:val="22"/>
              </w:rPr>
            </w:pPr>
            <w:r w:rsidRPr="00F873FC">
              <w:rPr>
                <w:sz w:val="22"/>
                <w:szCs w:val="22"/>
              </w:rPr>
              <w:t>-</w:t>
            </w:r>
          </w:p>
          <w:p w:rsidR="00921474" w:rsidRPr="00F873FC" w:rsidRDefault="00921474" w:rsidP="00371EC5">
            <w:pPr>
              <w:pStyle w:val="affffffa"/>
              <w:jc w:val="center"/>
              <w:rPr>
                <w:sz w:val="22"/>
                <w:szCs w:val="22"/>
              </w:rPr>
            </w:pPr>
            <w:r w:rsidRPr="00F873FC">
              <w:rPr>
                <w:sz w:val="22"/>
                <w:szCs w:val="22"/>
              </w:rPr>
              <w:t>27062,7</w:t>
            </w:r>
          </w:p>
          <w:p w:rsidR="00921474" w:rsidRPr="00F873FC" w:rsidRDefault="00921474" w:rsidP="00371EC5">
            <w:pPr>
              <w:pStyle w:val="affffffa"/>
              <w:jc w:val="center"/>
              <w:rPr>
                <w:sz w:val="22"/>
                <w:szCs w:val="22"/>
              </w:rPr>
            </w:pPr>
            <w:r w:rsidRPr="00F873FC">
              <w:rPr>
                <w:sz w:val="22"/>
                <w:szCs w:val="22"/>
              </w:rPr>
              <w:t>4073,8</w:t>
            </w:r>
          </w:p>
          <w:p w:rsidR="00921474" w:rsidRPr="00F873FC" w:rsidRDefault="00921474" w:rsidP="00371EC5">
            <w:pPr>
              <w:pStyle w:val="affffffa"/>
              <w:jc w:val="center"/>
              <w:rPr>
                <w:sz w:val="22"/>
                <w:szCs w:val="22"/>
              </w:rPr>
            </w:pPr>
            <w:r w:rsidRPr="00F873FC">
              <w:rPr>
                <w:sz w:val="22"/>
                <w:szCs w:val="22"/>
              </w:rPr>
              <w:t>67744,9</w:t>
            </w:r>
          </w:p>
          <w:p w:rsidR="00921474" w:rsidRPr="00F873FC" w:rsidRDefault="00921474" w:rsidP="00371EC5">
            <w:pPr>
              <w:pStyle w:val="affffffa"/>
              <w:jc w:val="center"/>
              <w:rPr>
                <w:sz w:val="22"/>
                <w:szCs w:val="22"/>
              </w:rPr>
            </w:pPr>
            <w:r w:rsidRPr="00F873FC">
              <w:rPr>
                <w:sz w:val="22"/>
                <w:szCs w:val="22"/>
              </w:rPr>
              <w:t>284,3</w:t>
            </w:r>
          </w:p>
          <w:p w:rsidR="00921474" w:rsidRPr="00F873FC" w:rsidRDefault="00921474" w:rsidP="00371EC5">
            <w:pPr>
              <w:pStyle w:val="affffffa"/>
              <w:jc w:val="center"/>
              <w:rPr>
                <w:sz w:val="22"/>
                <w:szCs w:val="22"/>
              </w:rPr>
            </w:pPr>
            <w:r w:rsidRPr="00F873FC">
              <w:rPr>
                <w:sz w:val="22"/>
                <w:szCs w:val="22"/>
              </w:rPr>
              <w:t>1637,7</w:t>
            </w:r>
          </w:p>
          <w:p w:rsidR="00F97CBE" w:rsidRPr="00F873FC" w:rsidRDefault="00F97CBE" w:rsidP="00371EC5">
            <w:pPr>
              <w:pStyle w:val="affffffa"/>
              <w:jc w:val="center"/>
              <w:rPr>
                <w:sz w:val="22"/>
                <w:szCs w:val="22"/>
              </w:rPr>
            </w:pPr>
          </w:p>
          <w:p w:rsidR="00921474" w:rsidRPr="00F873FC" w:rsidRDefault="00921474" w:rsidP="00371EC5">
            <w:pPr>
              <w:pStyle w:val="affffffa"/>
              <w:jc w:val="center"/>
              <w:rPr>
                <w:sz w:val="22"/>
                <w:szCs w:val="22"/>
              </w:rPr>
            </w:pPr>
            <w:r w:rsidRPr="00F873FC">
              <w:rPr>
                <w:sz w:val="22"/>
                <w:szCs w:val="22"/>
              </w:rPr>
              <w:t>8240,3</w:t>
            </w:r>
          </w:p>
          <w:p w:rsidR="00921474" w:rsidRPr="00F873FC" w:rsidRDefault="00921474" w:rsidP="00371EC5">
            <w:pPr>
              <w:pStyle w:val="affffffa"/>
              <w:jc w:val="center"/>
              <w:rPr>
                <w:sz w:val="22"/>
                <w:szCs w:val="22"/>
              </w:rPr>
            </w:pPr>
            <w:r w:rsidRPr="00F873FC">
              <w:rPr>
                <w:sz w:val="22"/>
                <w:szCs w:val="22"/>
              </w:rPr>
              <w:t>45013</w:t>
            </w:r>
          </w:p>
          <w:p w:rsidR="00921474" w:rsidRPr="00F873FC" w:rsidRDefault="00F97CBE" w:rsidP="00371EC5">
            <w:pPr>
              <w:pStyle w:val="affffffa"/>
              <w:jc w:val="center"/>
              <w:rPr>
                <w:sz w:val="22"/>
                <w:szCs w:val="22"/>
              </w:rPr>
            </w:pPr>
            <w:r w:rsidRPr="00F873FC">
              <w:rPr>
                <w:sz w:val="22"/>
                <w:szCs w:val="22"/>
              </w:rPr>
              <w:t>19967</w:t>
            </w:r>
          </w:p>
          <w:p w:rsidR="00921474" w:rsidRPr="00F873FC" w:rsidRDefault="00921474" w:rsidP="00F97CBE">
            <w:pPr>
              <w:pStyle w:val="affffffa"/>
              <w:jc w:val="center"/>
              <w:rPr>
                <w:sz w:val="22"/>
                <w:szCs w:val="22"/>
              </w:rPr>
            </w:pPr>
          </w:p>
        </w:tc>
        <w:tc>
          <w:tcPr>
            <w:tcW w:w="1276" w:type="dxa"/>
            <w:tcBorders>
              <w:top w:val="single" w:sz="4" w:space="0" w:color="auto"/>
              <w:left w:val="single" w:sz="4" w:space="0" w:color="auto"/>
              <w:right w:val="single" w:sz="4" w:space="0" w:color="auto"/>
            </w:tcBorders>
          </w:tcPr>
          <w:p w:rsidR="00921474" w:rsidRPr="00F873FC" w:rsidRDefault="00921474" w:rsidP="00371EC5">
            <w:pPr>
              <w:pStyle w:val="affffffa"/>
              <w:jc w:val="center"/>
              <w:rPr>
                <w:sz w:val="22"/>
                <w:szCs w:val="22"/>
              </w:rPr>
            </w:pPr>
          </w:p>
          <w:p w:rsidR="00E24F6C" w:rsidRPr="00F873FC" w:rsidRDefault="00E24F6C" w:rsidP="00371EC5">
            <w:pPr>
              <w:pStyle w:val="affffffa"/>
              <w:jc w:val="center"/>
              <w:rPr>
                <w:sz w:val="22"/>
                <w:szCs w:val="22"/>
              </w:rPr>
            </w:pPr>
            <w:r w:rsidRPr="00F873FC">
              <w:rPr>
                <w:sz w:val="22"/>
                <w:szCs w:val="22"/>
              </w:rPr>
              <w:t>524388,8</w:t>
            </w:r>
          </w:p>
          <w:p w:rsidR="00EA2898" w:rsidRPr="00F873FC" w:rsidRDefault="00EA2898" w:rsidP="00371EC5">
            <w:pPr>
              <w:pStyle w:val="affffffa"/>
              <w:jc w:val="center"/>
              <w:rPr>
                <w:sz w:val="22"/>
                <w:szCs w:val="22"/>
              </w:rPr>
            </w:pPr>
            <w:r w:rsidRPr="00F873FC">
              <w:rPr>
                <w:sz w:val="22"/>
                <w:szCs w:val="22"/>
              </w:rPr>
              <w:t>-</w:t>
            </w:r>
          </w:p>
          <w:p w:rsidR="00EA2898" w:rsidRPr="00F873FC" w:rsidRDefault="00EA2898" w:rsidP="00371EC5">
            <w:pPr>
              <w:pStyle w:val="affffffa"/>
              <w:jc w:val="center"/>
              <w:rPr>
                <w:sz w:val="22"/>
                <w:szCs w:val="22"/>
              </w:rPr>
            </w:pPr>
            <w:r w:rsidRPr="00F873FC">
              <w:rPr>
                <w:sz w:val="22"/>
                <w:szCs w:val="22"/>
              </w:rPr>
              <w:t>7417,2</w:t>
            </w:r>
          </w:p>
          <w:p w:rsidR="00EA2898" w:rsidRPr="00F873FC" w:rsidRDefault="00EA2898" w:rsidP="00371EC5">
            <w:pPr>
              <w:pStyle w:val="affffffa"/>
              <w:jc w:val="center"/>
              <w:rPr>
                <w:sz w:val="22"/>
                <w:szCs w:val="22"/>
              </w:rPr>
            </w:pPr>
          </w:p>
          <w:p w:rsidR="00EA2898" w:rsidRPr="00F873FC" w:rsidRDefault="00EA2898" w:rsidP="00371EC5">
            <w:pPr>
              <w:pStyle w:val="affffffa"/>
              <w:jc w:val="center"/>
              <w:rPr>
                <w:sz w:val="22"/>
                <w:szCs w:val="22"/>
              </w:rPr>
            </w:pPr>
            <w:r w:rsidRPr="00F873FC">
              <w:rPr>
                <w:sz w:val="22"/>
                <w:szCs w:val="22"/>
              </w:rPr>
              <w:t>11593,5</w:t>
            </w:r>
          </w:p>
          <w:p w:rsidR="00EA2898" w:rsidRPr="00F873FC" w:rsidRDefault="00EA2898" w:rsidP="00371EC5">
            <w:pPr>
              <w:pStyle w:val="affffffa"/>
              <w:jc w:val="center"/>
              <w:rPr>
                <w:sz w:val="22"/>
                <w:szCs w:val="22"/>
              </w:rPr>
            </w:pPr>
            <w:r w:rsidRPr="00F873FC">
              <w:rPr>
                <w:sz w:val="22"/>
                <w:szCs w:val="22"/>
              </w:rPr>
              <w:t>8384,6</w:t>
            </w:r>
          </w:p>
          <w:p w:rsidR="00EA2898" w:rsidRPr="00F873FC" w:rsidRDefault="00EA2898" w:rsidP="00371EC5">
            <w:pPr>
              <w:pStyle w:val="affffffa"/>
              <w:jc w:val="center"/>
              <w:rPr>
                <w:sz w:val="22"/>
                <w:szCs w:val="22"/>
              </w:rPr>
            </w:pPr>
            <w:r w:rsidRPr="00F873FC">
              <w:rPr>
                <w:sz w:val="22"/>
                <w:szCs w:val="22"/>
              </w:rPr>
              <w:t>5937,8</w:t>
            </w:r>
          </w:p>
          <w:p w:rsidR="00EA2898" w:rsidRPr="00F873FC" w:rsidRDefault="00EA2898" w:rsidP="00371EC5">
            <w:pPr>
              <w:pStyle w:val="affffffa"/>
              <w:jc w:val="center"/>
              <w:rPr>
                <w:sz w:val="22"/>
                <w:szCs w:val="22"/>
              </w:rPr>
            </w:pPr>
            <w:r w:rsidRPr="00F873FC">
              <w:rPr>
                <w:sz w:val="22"/>
                <w:szCs w:val="22"/>
              </w:rPr>
              <w:t>-</w:t>
            </w:r>
          </w:p>
          <w:p w:rsidR="00EA2898" w:rsidRPr="00F873FC" w:rsidRDefault="00EA2898" w:rsidP="00371EC5">
            <w:pPr>
              <w:pStyle w:val="affffffa"/>
              <w:jc w:val="center"/>
              <w:rPr>
                <w:sz w:val="22"/>
                <w:szCs w:val="22"/>
              </w:rPr>
            </w:pPr>
            <w:r w:rsidRPr="00F873FC">
              <w:rPr>
                <w:sz w:val="22"/>
                <w:szCs w:val="22"/>
              </w:rPr>
              <w:t>31816,2</w:t>
            </w:r>
          </w:p>
          <w:p w:rsidR="00EA2898" w:rsidRPr="00F873FC" w:rsidRDefault="00EA2898" w:rsidP="00371EC5">
            <w:pPr>
              <w:pStyle w:val="affffffa"/>
              <w:jc w:val="center"/>
              <w:rPr>
                <w:sz w:val="22"/>
                <w:szCs w:val="22"/>
              </w:rPr>
            </w:pPr>
            <w:r w:rsidRPr="00F873FC">
              <w:rPr>
                <w:sz w:val="22"/>
                <w:szCs w:val="22"/>
              </w:rPr>
              <w:t>7030,5</w:t>
            </w:r>
          </w:p>
          <w:p w:rsidR="00EA2898" w:rsidRPr="00F873FC" w:rsidRDefault="00EA2898" w:rsidP="00371EC5">
            <w:pPr>
              <w:pStyle w:val="affffffa"/>
              <w:jc w:val="center"/>
              <w:rPr>
                <w:sz w:val="22"/>
                <w:szCs w:val="22"/>
              </w:rPr>
            </w:pPr>
            <w:r w:rsidRPr="00F873FC">
              <w:rPr>
                <w:sz w:val="22"/>
                <w:szCs w:val="22"/>
              </w:rPr>
              <w:t>73914,3</w:t>
            </w:r>
          </w:p>
          <w:p w:rsidR="00EA2898" w:rsidRPr="00F873FC" w:rsidRDefault="00EA2898" w:rsidP="00371EC5">
            <w:pPr>
              <w:pStyle w:val="affffffa"/>
              <w:jc w:val="center"/>
              <w:rPr>
                <w:sz w:val="22"/>
                <w:szCs w:val="22"/>
              </w:rPr>
            </w:pPr>
            <w:r w:rsidRPr="00F873FC">
              <w:rPr>
                <w:sz w:val="22"/>
                <w:szCs w:val="22"/>
              </w:rPr>
              <w:t>2788</w:t>
            </w:r>
          </w:p>
          <w:p w:rsidR="00EA2898" w:rsidRPr="00F873FC" w:rsidRDefault="00EA2898" w:rsidP="00371EC5">
            <w:pPr>
              <w:pStyle w:val="affffffa"/>
              <w:jc w:val="center"/>
              <w:rPr>
                <w:sz w:val="22"/>
                <w:szCs w:val="22"/>
              </w:rPr>
            </w:pPr>
            <w:r w:rsidRPr="00F873FC">
              <w:rPr>
                <w:sz w:val="22"/>
                <w:szCs w:val="22"/>
              </w:rPr>
              <w:t>1650,9</w:t>
            </w:r>
          </w:p>
          <w:p w:rsidR="00EA2898" w:rsidRPr="00F873FC" w:rsidRDefault="00EA2898" w:rsidP="00371EC5">
            <w:pPr>
              <w:pStyle w:val="affffffa"/>
              <w:jc w:val="center"/>
              <w:rPr>
                <w:sz w:val="22"/>
                <w:szCs w:val="22"/>
              </w:rPr>
            </w:pPr>
          </w:p>
          <w:p w:rsidR="00F97CBE" w:rsidRPr="00F873FC" w:rsidRDefault="00F97CBE" w:rsidP="00371EC5">
            <w:pPr>
              <w:pStyle w:val="affffffa"/>
              <w:jc w:val="center"/>
              <w:rPr>
                <w:sz w:val="22"/>
                <w:szCs w:val="22"/>
              </w:rPr>
            </w:pPr>
            <w:r w:rsidRPr="00F873FC">
              <w:rPr>
                <w:sz w:val="22"/>
                <w:szCs w:val="22"/>
              </w:rPr>
              <w:t>2573,3</w:t>
            </w:r>
          </w:p>
          <w:p w:rsidR="00F97CBE" w:rsidRPr="00F873FC" w:rsidRDefault="00F97CBE" w:rsidP="00371EC5">
            <w:pPr>
              <w:pStyle w:val="affffffa"/>
              <w:jc w:val="center"/>
              <w:rPr>
                <w:sz w:val="22"/>
                <w:szCs w:val="22"/>
              </w:rPr>
            </w:pPr>
            <w:r w:rsidRPr="00F873FC">
              <w:rPr>
                <w:sz w:val="22"/>
                <w:szCs w:val="22"/>
              </w:rPr>
              <w:t>30258,5</w:t>
            </w:r>
          </w:p>
          <w:p w:rsidR="00F97CBE" w:rsidRPr="00F873FC" w:rsidRDefault="00F97CBE" w:rsidP="00371EC5">
            <w:pPr>
              <w:pStyle w:val="affffffa"/>
              <w:jc w:val="center"/>
              <w:rPr>
                <w:sz w:val="22"/>
                <w:szCs w:val="22"/>
              </w:rPr>
            </w:pPr>
            <w:r w:rsidRPr="00F873FC">
              <w:rPr>
                <w:sz w:val="22"/>
                <w:szCs w:val="22"/>
              </w:rPr>
              <w:t>25351,1</w:t>
            </w:r>
          </w:p>
        </w:tc>
        <w:tc>
          <w:tcPr>
            <w:tcW w:w="850" w:type="dxa"/>
            <w:tcBorders>
              <w:top w:val="single" w:sz="4" w:space="0" w:color="auto"/>
              <w:left w:val="single" w:sz="4" w:space="0" w:color="auto"/>
              <w:right w:val="single" w:sz="4" w:space="0" w:color="auto"/>
            </w:tcBorders>
          </w:tcPr>
          <w:p w:rsidR="00921474" w:rsidRPr="00F873FC" w:rsidRDefault="00921474" w:rsidP="00371EC5">
            <w:pPr>
              <w:pStyle w:val="affffffa"/>
              <w:jc w:val="center"/>
              <w:rPr>
                <w:sz w:val="22"/>
                <w:szCs w:val="22"/>
              </w:rPr>
            </w:pPr>
          </w:p>
          <w:p w:rsidR="00921474" w:rsidRPr="00F873FC" w:rsidRDefault="00EA2898" w:rsidP="00371EC5">
            <w:pPr>
              <w:pStyle w:val="affffffa"/>
              <w:jc w:val="center"/>
              <w:rPr>
                <w:sz w:val="22"/>
                <w:szCs w:val="22"/>
              </w:rPr>
            </w:pPr>
            <w:r w:rsidRPr="00F873FC">
              <w:rPr>
                <w:sz w:val="22"/>
                <w:szCs w:val="22"/>
              </w:rPr>
              <w:t>156,1</w:t>
            </w:r>
          </w:p>
          <w:p w:rsidR="00921474" w:rsidRPr="00F873FC" w:rsidRDefault="00921474" w:rsidP="00371EC5">
            <w:pPr>
              <w:pStyle w:val="affffffa"/>
              <w:jc w:val="center"/>
              <w:rPr>
                <w:sz w:val="22"/>
                <w:szCs w:val="22"/>
              </w:rPr>
            </w:pPr>
            <w:r w:rsidRPr="00F873FC">
              <w:rPr>
                <w:sz w:val="22"/>
                <w:szCs w:val="22"/>
              </w:rPr>
              <w:t>181</w:t>
            </w:r>
          </w:p>
          <w:p w:rsidR="00921474" w:rsidRPr="00F873FC" w:rsidRDefault="00921474" w:rsidP="00371EC5">
            <w:pPr>
              <w:pStyle w:val="affffffa"/>
              <w:jc w:val="center"/>
              <w:rPr>
                <w:sz w:val="22"/>
                <w:szCs w:val="22"/>
              </w:rPr>
            </w:pPr>
          </w:p>
          <w:p w:rsidR="00921474" w:rsidRPr="00F873FC" w:rsidRDefault="00921474" w:rsidP="00371EC5">
            <w:pPr>
              <w:pStyle w:val="affffffa"/>
              <w:jc w:val="center"/>
              <w:rPr>
                <w:sz w:val="22"/>
                <w:szCs w:val="22"/>
              </w:rPr>
            </w:pPr>
          </w:p>
          <w:p w:rsidR="00921474" w:rsidRPr="00F873FC" w:rsidRDefault="00EA2898" w:rsidP="00371EC5">
            <w:pPr>
              <w:pStyle w:val="affffffa"/>
              <w:jc w:val="center"/>
              <w:rPr>
                <w:sz w:val="22"/>
                <w:szCs w:val="22"/>
              </w:rPr>
            </w:pPr>
            <w:r w:rsidRPr="00F873FC">
              <w:rPr>
                <w:sz w:val="22"/>
                <w:szCs w:val="22"/>
              </w:rPr>
              <w:t>90</w:t>
            </w:r>
          </w:p>
          <w:p w:rsidR="00921474" w:rsidRPr="00F873FC" w:rsidRDefault="00EA2898" w:rsidP="00371EC5">
            <w:pPr>
              <w:pStyle w:val="affffffa"/>
              <w:jc w:val="center"/>
              <w:rPr>
                <w:sz w:val="22"/>
                <w:szCs w:val="22"/>
              </w:rPr>
            </w:pPr>
            <w:r w:rsidRPr="00F873FC">
              <w:rPr>
                <w:sz w:val="22"/>
                <w:szCs w:val="22"/>
              </w:rPr>
              <w:t>247,1</w:t>
            </w:r>
          </w:p>
          <w:p w:rsidR="00921474" w:rsidRPr="00F873FC" w:rsidRDefault="00EA2898" w:rsidP="00371EC5">
            <w:pPr>
              <w:jc w:val="center"/>
              <w:rPr>
                <w:rFonts w:ascii="Times New Roman" w:hAnsi="Times New Roman"/>
                <w:szCs w:val="22"/>
                <w:lang w:eastAsia="ru-RU"/>
              </w:rPr>
            </w:pPr>
            <w:r w:rsidRPr="00F873FC">
              <w:rPr>
                <w:rFonts w:ascii="Times New Roman" w:hAnsi="Times New Roman"/>
                <w:szCs w:val="22"/>
                <w:lang w:eastAsia="ru-RU"/>
              </w:rPr>
              <w:t>167,2</w:t>
            </w:r>
          </w:p>
          <w:p w:rsidR="00921474" w:rsidRPr="00F873FC" w:rsidRDefault="00921474" w:rsidP="00371EC5">
            <w:pPr>
              <w:jc w:val="center"/>
              <w:rPr>
                <w:rFonts w:ascii="Times New Roman" w:hAnsi="Times New Roman"/>
                <w:szCs w:val="22"/>
                <w:lang w:eastAsia="ru-RU"/>
              </w:rPr>
            </w:pPr>
            <w:r w:rsidRPr="00F873FC">
              <w:rPr>
                <w:rFonts w:ascii="Times New Roman" w:hAnsi="Times New Roman"/>
                <w:szCs w:val="22"/>
                <w:lang w:eastAsia="ru-RU"/>
              </w:rPr>
              <w:t>-</w:t>
            </w:r>
          </w:p>
          <w:p w:rsidR="00921474" w:rsidRPr="00F873FC" w:rsidRDefault="00EA2898" w:rsidP="00371EC5">
            <w:pPr>
              <w:jc w:val="center"/>
              <w:rPr>
                <w:rFonts w:ascii="Times New Roman" w:hAnsi="Times New Roman"/>
                <w:szCs w:val="22"/>
                <w:lang w:eastAsia="ru-RU"/>
              </w:rPr>
            </w:pPr>
            <w:r w:rsidRPr="00F873FC">
              <w:rPr>
                <w:rFonts w:ascii="Times New Roman" w:hAnsi="Times New Roman"/>
                <w:szCs w:val="22"/>
                <w:lang w:eastAsia="ru-RU"/>
              </w:rPr>
              <w:t>109,1</w:t>
            </w:r>
          </w:p>
          <w:p w:rsidR="00921474" w:rsidRPr="00F873FC" w:rsidRDefault="00EA2898" w:rsidP="00371EC5">
            <w:pPr>
              <w:jc w:val="center"/>
              <w:rPr>
                <w:rFonts w:ascii="Times New Roman" w:hAnsi="Times New Roman"/>
                <w:szCs w:val="22"/>
                <w:lang w:eastAsia="ru-RU"/>
              </w:rPr>
            </w:pPr>
            <w:r w:rsidRPr="00F873FC">
              <w:rPr>
                <w:rFonts w:ascii="Times New Roman" w:hAnsi="Times New Roman"/>
                <w:szCs w:val="22"/>
                <w:lang w:eastAsia="ru-RU"/>
              </w:rPr>
              <w:t>145,2</w:t>
            </w:r>
          </w:p>
          <w:p w:rsidR="00921474" w:rsidRPr="00F873FC" w:rsidRDefault="00EA2898" w:rsidP="00371EC5">
            <w:pPr>
              <w:jc w:val="center"/>
              <w:rPr>
                <w:rFonts w:ascii="Times New Roman" w:hAnsi="Times New Roman"/>
                <w:szCs w:val="22"/>
                <w:lang w:eastAsia="ru-RU"/>
              </w:rPr>
            </w:pPr>
            <w:r w:rsidRPr="00F873FC">
              <w:rPr>
                <w:rFonts w:ascii="Times New Roman" w:hAnsi="Times New Roman"/>
                <w:szCs w:val="22"/>
                <w:lang w:eastAsia="ru-RU"/>
              </w:rPr>
              <w:t>112,6</w:t>
            </w:r>
          </w:p>
          <w:p w:rsidR="00921474" w:rsidRPr="00F873FC" w:rsidRDefault="00EA2898" w:rsidP="00371EC5">
            <w:pPr>
              <w:jc w:val="center"/>
              <w:rPr>
                <w:rFonts w:ascii="Times New Roman" w:hAnsi="Times New Roman"/>
                <w:szCs w:val="22"/>
                <w:lang w:eastAsia="ru-RU"/>
              </w:rPr>
            </w:pPr>
            <w:r w:rsidRPr="00F873FC">
              <w:rPr>
                <w:rFonts w:ascii="Times New Roman" w:hAnsi="Times New Roman"/>
                <w:szCs w:val="22"/>
                <w:lang w:eastAsia="ru-RU"/>
              </w:rPr>
              <w:t>143,2</w:t>
            </w:r>
          </w:p>
          <w:p w:rsidR="00921474" w:rsidRPr="00F873FC" w:rsidRDefault="00EA2898" w:rsidP="00371EC5">
            <w:pPr>
              <w:jc w:val="center"/>
              <w:rPr>
                <w:rFonts w:ascii="Times New Roman" w:hAnsi="Times New Roman"/>
                <w:szCs w:val="22"/>
                <w:lang w:eastAsia="ru-RU"/>
              </w:rPr>
            </w:pPr>
            <w:r w:rsidRPr="00F873FC">
              <w:rPr>
                <w:rFonts w:ascii="Times New Roman" w:hAnsi="Times New Roman"/>
                <w:szCs w:val="22"/>
                <w:lang w:eastAsia="ru-RU"/>
              </w:rPr>
              <w:t>124,2</w:t>
            </w:r>
          </w:p>
          <w:p w:rsidR="00921474" w:rsidRPr="00F873FC" w:rsidRDefault="00921474" w:rsidP="00371EC5">
            <w:pPr>
              <w:jc w:val="center"/>
              <w:rPr>
                <w:rFonts w:ascii="Times New Roman" w:hAnsi="Times New Roman"/>
                <w:szCs w:val="22"/>
                <w:lang w:eastAsia="ru-RU"/>
              </w:rPr>
            </w:pPr>
            <w:r w:rsidRPr="00F873FC">
              <w:rPr>
                <w:rFonts w:ascii="Times New Roman" w:hAnsi="Times New Roman"/>
                <w:szCs w:val="22"/>
                <w:lang w:eastAsia="ru-RU"/>
              </w:rPr>
              <w:t>286</w:t>
            </w:r>
          </w:p>
          <w:p w:rsidR="00921474" w:rsidRPr="00F873FC" w:rsidRDefault="00F97CBE" w:rsidP="00371EC5">
            <w:pPr>
              <w:jc w:val="center"/>
              <w:rPr>
                <w:rFonts w:ascii="Times New Roman" w:hAnsi="Times New Roman"/>
                <w:szCs w:val="22"/>
                <w:lang w:eastAsia="ru-RU"/>
              </w:rPr>
            </w:pPr>
            <w:r w:rsidRPr="00F873FC">
              <w:rPr>
                <w:rFonts w:ascii="Times New Roman" w:hAnsi="Times New Roman"/>
                <w:szCs w:val="22"/>
                <w:lang w:eastAsia="ru-RU"/>
              </w:rPr>
              <w:t>89,5</w:t>
            </w:r>
          </w:p>
          <w:p w:rsidR="00921474" w:rsidRPr="00F873FC" w:rsidRDefault="00F97CBE" w:rsidP="00371EC5">
            <w:pPr>
              <w:jc w:val="center"/>
              <w:rPr>
                <w:rFonts w:ascii="Times New Roman" w:hAnsi="Times New Roman"/>
                <w:szCs w:val="22"/>
                <w:lang w:eastAsia="ru-RU"/>
              </w:rPr>
            </w:pPr>
            <w:r w:rsidRPr="00F873FC">
              <w:rPr>
                <w:rFonts w:ascii="Times New Roman" w:hAnsi="Times New Roman"/>
                <w:szCs w:val="22"/>
                <w:lang w:eastAsia="ru-RU"/>
              </w:rPr>
              <w:t>18,5</w:t>
            </w:r>
          </w:p>
          <w:p w:rsidR="00F97CBE" w:rsidRPr="00F873FC" w:rsidRDefault="00F97CBE" w:rsidP="00371EC5">
            <w:pPr>
              <w:jc w:val="center"/>
              <w:rPr>
                <w:rFonts w:ascii="Times New Roman" w:hAnsi="Times New Roman"/>
                <w:szCs w:val="22"/>
                <w:lang w:eastAsia="ru-RU"/>
              </w:rPr>
            </w:pPr>
            <w:r w:rsidRPr="00F873FC">
              <w:rPr>
                <w:rFonts w:ascii="Times New Roman" w:hAnsi="Times New Roman"/>
                <w:szCs w:val="22"/>
                <w:lang w:eastAsia="ru-RU"/>
              </w:rPr>
              <w:t>95019</w:t>
            </w:r>
          </w:p>
        </w:tc>
      </w:tr>
      <w:tr w:rsidR="00F873FC" w:rsidRPr="00F873FC" w:rsidTr="00F873FC">
        <w:trPr>
          <w:cantSplit/>
        </w:trPr>
        <w:tc>
          <w:tcPr>
            <w:tcW w:w="4644" w:type="dxa"/>
            <w:tcBorders>
              <w:top w:val="single" w:sz="4" w:space="0" w:color="auto"/>
              <w:left w:val="single" w:sz="4" w:space="0" w:color="auto"/>
              <w:bottom w:val="single" w:sz="4" w:space="0" w:color="auto"/>
              <w:right w:val="single" w:sz="4" w:space="0" w:color="auto"/>
            </w:tcBorders>
          </w:tcPr>
          <w:p w:rsidR="00921474" w:rsidRPr="00F873FC" w:rsidRDefault="00921474" w:rsidP="00496113">
            <w:pPr>
              <w:pStyle w:val="affffffa"/>
              <w:rPr>
                <w:sz w:val="22"/>
                <w:szCs w:val="22"/>
              </w:rPr>
            </w:pPr>
            <w:r w:rsidRPr="00F873FC">
              <w:rPr>
                <w:sz w:val="22"/>
                <w:szCs w:val="22"/>
              </w:rPr>
              <w:t>Собственные доходы бюджета  на душу населения (рублей)</w:t>
            </w:r>
          </w:p>
        </w:tc>
        <w:tc>
          <w:tcPr>
            <w:tcW w:w="1418" w:type="dxa"/>
            <w:tcBorders>
              <w:top w:val="single" w:sz="4" w:space="0" w:color="auto"/>
              <w:left w:val="single" w:sz="4" w:space="0" w:color="auto"/>
              <w:bottom w:val="single" w:sz="4" w:space="0" w:color="auto"/>
              <w:right w:val="single" w:sz="4" w:space="0" w:color="auto"/>
            </w:tcBorders>
            <w:vAlign w:val="center"/>
          </w:tcPr>
          <w:p w:rsidR="00921474" w:rsidRPr="00F873FC" w:rsidRDefault="00921474" w:rsidP="009824AE">
            <w:pPr>
              <w:pStyle w:val="affffffa"/>
              <w:jc w:val="center"/>
              <w:rPr>
                <w:sz w:val="22"/>
                <w:szCs w:val="22"/>
              </w:rPr>
            </w:pPr>
            <w:r w:rsidRPr="00F873FC">
              <w:rPr>
                <w:sz w:val="22"/>
                <w:szCs w:val="22"/>
              </w:rPr>
              <w:t>9181</w:t>
            </w:r>
          </w:p>
        </w:tc>
        <w:tc>
          <w:tcPr>
            <w:tcW w:w="1417" w:type="dxa"/>
            <w:tcBorders>
              <w:top w:val="single" w:sz="4" w:space="0" w:color="auto"/>
              <w:left w:val="single" w:sz="4" w:space="0" w:color="auto"/>
              <w:bottom w:val="single" w:sz="4" w:space="0" w:color="auto"/>
              <w:right w:val="single" w:sz="4" w:space="0" w:color="auto"/>
            </w:tcBorders>
            <w:vAlign w:val="center"/>
          </w:tcPr>
          <w:p w:rsidR="00921474" w:rsidRPr="00F873FC" w:rsidRDefault="00921474" w:rsidP="009824AE">
            <w:pPr>
              <w:pStyle w:val="affffffa"/>
              <w:jc w:val="center"/>
              <w:rPr>
                <w:sz w:val="22"/>
                <w:szCs w:val="22"/>
              </w:rPr>
            </w:pPr>
            <w:r w:rsidRPr="00F873FC">
              <w:rPr>
                <w:sz w:val="22"/>
                <w:szCs w:val="22"/>
              </w:rPr>
              <w:t>8533,4</w:t>
            </w:r>
          </w:p>
        </w:tc>
        <w:tc>
          <w:tcPr>
            <w:tcW w:w="1276" w:type="dxa"/>
            <w:tcBorders>
              <w:top w:val="single" w:sz="4" w:space="0" w:color="auto"/>
              <w:left w:val="single" w:sz="4" w:space="0" w:color="auto"/>
              <w:bottom w:val="single" w:sz="4" w:space="0" w:color="auto"/>
              <w:right w:val="single" w:sz="4" w:space="0" w:color="auto"/>
            </w:tcBorders>
            <w:vAlign w:val="center"/>
          </w:tcPr>
          <w:p w:rsidR="00921474" w:rsidRPr="00F873FC" w:rsidRDefault="00921474" w:rsidP="009824AE">
            <w:pPr>
              <w:pStyle w:val="affffffa"/>
              <w:jc w:val="center"/>
              <w:rPr>
                <w:sz w:val="22"/>
                <w:szCs w:val="22"/>
              </w:rPr>
            </w:pPr>
            <w:r w:rsidRPr="00F873FC">
              <w:rPr>
                <w:sz w:val="22"/>
                <w:szCs w:val="22"/>
              </w:rPr>
              <w:t>8444,4</w:t>
            </w:r>
          </w:p>
        </w:tc>
        <w:tc>
          <w:tcPr>
            <w:tcW w:w="1276" w:type="dxa"/>
            <w:tcBorders>
              <w:top w:val="single" w:sz="4" w:space="0" w:color="auto"/>
              <w:left w:val="single" w:sz="4" w:space="0" w:color="auto"/>
              <w:bottom w:val="single" w:sz="4" w:space="0" w:color="auto"/>
              <w:right w:val="single" w:sz="4" w:space="0" w:color="auto"/>
            </w:tcBorders>
            <w:vAlign w:val="center"/>
          </w:tcPr>
          <w:p w:rsidR="00F97CBE" w:rsidRPr="00F873FC" w:rsidRDefault="00F97CBE" w:rsidP="00F97CBE">
            <w:pPr>
              <w:pStyle w:val="affffffa"/>
              <w:jc w:val="center"/>
              <w:rPr>
                <w:sz w:val="22"/>
                <w:szCs w:val="22"/>
              </w:rPr>
            </w:pPr>
            <w:r w:rsidRPr="00F873FC">
              <w:rPr>
                <w:sz w:val="22"/>
                <w:szCs w:val="22"/>
              </w:rPr>
              <w:t>10245,7</w:t>
            </w:r>
          </w:p>
        </w:tc>
        <w:tc>
          <w:tcPr>
            <w:tcW w:w="850" w:type="dxa"/>
            <w:tcBorders>
              <w:top w:val="single" w:sz="4" w:space="0" w:color="auto"/>
              <w:left w:val="single" w:sz="4" w:space="0" w:color="auto"/>
              <w:bottom w:val="single" w:sz="4" w:space="0" w:color="auto"/>
              <w:right w:val="single" w:sz="4" w:space="0" w:color="auto"/>
            </w:tcBorders>
            <w:vAlign w:val="center"/>
          </w:tcPr>
          <w:p w:rsidR="00921474" w:rsidRPr="00F873FC" w:rsidRDefault="00F97CBE" w:rsidP="009824AE">
            <w:pPr>
              <w:pStyle w:val="affffffa"/>
              <w:jc w:val="center"/>
              <w:rPr>
                <w:sz w:val="22"/>
                <w:szCs w:val="22"/>
              </w:rPr>
            </w:pPr>
            <w:r w:rsidRPr="00F873FC">
              <w:rPr>
                <w:sz w:val="22"/>
                <w:szCs w:val="22"/>
              </w:rPr>
              <w:t>111,6</w:t>
            </w:r>
          </w:p>
        </w:tc>
      </w:tr>
      <w:tr w:rsidR="00F873FC" w:rsidRPr="00F873FC" w:rsidTr="00F873FC">
        <w:trPr>
          <w:cantSplit/>
        </w:trPr>
        <w:tc>
          <w:tcPr>
            <w:tcW w:w="4644" w:type="dxa"/>
            <w:tcBorders>
              <w:top w:val="single" w:sz="4" w:space="0" w:color="auto"/>
              <w:left w:val="single" w:sz="4" w:space="0" w:color="auto"/>
              <w:bottom w:val="single" w:sz="4" w:space="0" w:color="auto"/>
              <w:right w:val="single" w:sz="4" w:space="0" w:color="auto"/>
            </w:tcBorders>
          </w:tcPr>
          <w:p w:rsidR="00921474" w:rsidRPr="00F873FC" w:rsidRDefault="00921474" w:rsidP="00496113">
            <w:pPr>
              <w:pStyle w:val="affffffa"/>
              <w:rPr>
                <w:sz w:val="22"/>
                <w:szCs w:val="22"/>
              </w:rPr>
            </w:pPr>
            <w:r w:rsidRPr="00F873FC">
              <w:rPr>
                <w:sz w:val="22"/>
                <w:szCs w:val="22"/>
              </w:rPr>
              <w:lastRenderedPageBreak/>
              <w:t>4. Расходы бюджета, всего: (тыс. рублей)</w:t>
            </w:r>
          </w:p>
        </w:tc>
        <w:tc>
          <w:tcPr>
            <w:tcW w:w="1418" w:type="dxa"/>
            <w:tcBorders>
              <w:top w:val="single" w:sz="4" w:space="0" w:color="auto"/>
              <w:left w:val="single" w:sz="4" w:space="0" w:color="auto"/>
              <w:bottom w:val="single" w:sz="4" w:space="0" w:color="auto"/>
              <w:right w:val="single" w:sz="4" w:space="0" w:color="auto"/>
            </w:tcBorders>
          </w:tcPr>
          <w:p w:rsidR="00921474" w:rsidRPr="00F873FC" w:rsidRDefault="00921474" w:rsidP="009824AE">
            <w:pPr>
              <w:pStyle w:val="affffffa"/>
              <w:jc w:val="center"/>
              <w:rPr>
                <w:sz w:val="22"/>
                <w:szCs w:val="22"/>
              </w:rPr>
            </w:pPr>
            <w:r w:rsidRPr="00F873FC">
              <w:rPr>
                <w:sz w:val="22"/>
                <w:szCs w:val="22"/>
              </w:rPr>
              <w:t>1601393,2</w:t>
            </w:r>
          </w:p>
        </w:tc>
        <w:tc>
          <w:tcPr>
            <w:tcW w:w="1417" w:type="dxa"/>
            <w:tcBorders>
              <w:top w:val="single" w:sz="4" w:space="0" w:color="auto"/>
              <w:left w:val="single" w:sz="4" w:space="0" w:color="auto"/>
              <w:bottom w:val="single" w:sz="4" w:space="0" w:color="auto"/>
              <w:right w:val="single" w:sz="4" w:space="0" w:color="auto"/>
            </w:tcBorders>
          </w:tcPr>
          <w:p w:rsidR="00921474" w:rsidRPr="00F873FC" w:rsidRDefault="00921474" w:rsidP="009824AE">
            <w:pPr>
              <w:pStyle w:val="affffffa"/>
              <w:jc w:val="center"/>
              <w:rPr>
                <w:sz w:val="22"/>
                <w:szCs w:val="22"/>
              </w:rPr>
            </w:pPr>
            <w:r w:rsidRPr="00F873FC">
              <w:rPr>
                <w:sz w:val="22"/>
                <w:szCs w:val="22"/>
              </w:rPr>
              <w:t>1720771,1</w:t>
            </w:r>
          </w:p>
        </w:tc>
        <w:tc>
          <w:tcPr>
            <w:tcW w:w="1276" w:type="dxa"/>
            <w:tcBorders>
              <w:top w:val="single" w:sz="4" w:space="0" w:color="auto"/>
              <w:left w:val="single" w:sz="4" w:space="0" w:color="auto"/>
              <w:bottom w:val="single" w:sz="4" w:space="0" w:color="auto"/>
              <w:right w:val="single" w:sz="4" w:space="0" w:color="auto"/>
            </w:tcBorders>
          </w:tcPr>
          <w:p w:rsidR="00921474" w:rsidRPr="00F873FC" w:rsidRDefault="00921474" w:rsidP="009824AE">
            <w:pPr>
              <w:pStyle w:val="affffffa"/>
              <w:jc w:val="center"/>
              <w:rPr>
                <w:sz w:val="22"/>
                <w:szCs w:val="22"/>
              </w:rPr>
            </w:pPr>
            <w:r w:rsidRPr="00F873FC">
              <w:rPr>
                <w:sz w:val="22"/>
                <w:szCs w:val="22"/>
              </w:rPr>
              <w:t>1902964,3</w:t>
            </w:r>
          </w:p>
        </w:tc>
        <w:tc>
          <w:tcPr>
            <w:tcW w:w="1276" w:type="dxa"/>
            <w:tcBorders>
              <w:top w:val="single" w:sz="4" w:space="0" w:color="auto"/>
              <w:left w:val="single" w:sz="4" w:space="0" w:color="auto"/>
              <w:bottom w:val="single" w:sz="4" w:space="0" w:color="auto"/>
              <w:right w:val="single" w:sz="4" w:space="0" w:color="auto"/>
            </w:tcBorders>
          </w:tcPr>
          <w:p w:rsidR="00921474" w:rsidRPr="00F873FC" w:rsidRDefault="00F97CBE" w:rsidP="009824AE">
            <w:pPr>
              <w:pStyle w:val="affffffa"/>
              <w:jc w:val="center"/>
              <w:rPr>
                <w:sz w:val="22"/>
                <w:szCs w:val="22"/>
              </w:rPr>
            </w:pPr>
            <w:r w:rsidRPr="00F873FC">
              <w:rPr>
                <w:sz w:val="22"/>
                <w:szCs w:val="22"/>
              </w:rPr>
              <w:t>2123534,2</w:t>
            </w:r>
          </w:p>
        </w:tc>
        <w:tc>
          <w:tcPr>
            <w:tcW w:w="850" w:type="dxa"/>
            <w:tcBorders>
              <w:top w:val="single" w:sz="4" w:space="0" w:color="auto"/>
              <w:left w:val="single" w:sz="4" w:space="0" w:color="auto"/>
              <w:bottom w:val="single" w:sz="4" w:space="0" w:color="auto"/>
              <w:right w:val="single" w:sz="4" w:space="0" w:color="auto"/>
            </w:tcBorders>
          </w:tcPr>
          <w:p w:rsidR="00921474" w:rsidRPr="00F873FC" w:rsidRDefault="00F97CBE" w:rsidP="009824AE">
            <w:pPr>
              <w:pStyle w:val="affffffa"/>
              <w:jc w:val="center"/>
              <w:rPr>
                <w:sz w:val="22"/>
                <w:szCs w:val="22"/>
              </w:rPr>
            </w:pPr>
            <w:r w:rsidRPr="00F873FC">
              <w:rPr>
                <w:sz w:val="22"/>
                <w:szCs w:val="22"/>
              </w:rPr>
              <w:t>132,6</w:t>
            </w:r>
          </w:p>
        </w:tc>
      </w:tr>
      <w:tr w:rsidR="00F873FC" w:rsidRPr="00F873FC" w:rsidTr="00F873FC">
        <w:trPr>
          <w:cantSplit/>
        </w:trPr>
        <w:tc>
          <w:tcPr>
            <w:tcW w:w="4644" w:type="dxa"/>
            <w:tcBorders>
              <w:top w:val="single" w:sz="4" w:space="0" w:color="auto"/>
              <w:left w:val="single" w:sz="4" w:space="0" w:color="auto"/>
              <w:bottom w:val="single" w:sz="4" w:space="0" w:color="auto"/>
              <w:right w:val="single" w:sz="4" w:space="0" w:color="auto"/>
            </w:tcBorders>
          </w:tcPr>
          <w:p w:rsidR="00921474" w:rsidRPr="00F873FC" w:rsidRDefault="00921474" w:rsidP="00496113">
            <w:pPr>
              <w:pStyle w:val="affffffa"/>
              <w:rPr>
                <w:sz w:val="22"/>
                <w:szCs w:val="22"/>
              </w:rPr>
            </w:pPr>
            <w:r w:rsidRPr="00F873FC">
              <w:rPr>
                <w:sz w:val="22"/>
                <w:szCs w:val="22"/>
              </w:rPr>
              <w:t>Расходы бюджета на душу населения, (рублей)</w:t>
            </w:r>
          </w:p>
        </w:tc>
        <w:tc>
          <w:tcPr>
            <w:tcW w:w="1418" w:type="dxa"/>
            <w:tcBorders>
              <w:top w:val="single" w:sz="4" w:space="0" w:color="auto"/>
              <w:left w:val="single" w:sz="4" w:space="0" w:color="auto"/>
              <w:bottom w:val="single" w:sz="4" w:space="0" w:color="auto"/>
              <w:right w:val="single" w:sz="4" w:space="0" w:color="auto"/>
            </w:tcBorders>
            <w:vAlign w:val="center"/>
          </w:tcPr>
          <w:p w:rsidR="00921474" w:rsidRPr="00F873FC" w:rsidRDefault="00921474" w:rsidP="009824AE">
            <w:pPr>
              <w:pStyle w:val="affffffa"/>
              <w:jc w:val="center"/>
              <w:rPr>
                <w:sz w:val="22"/>
                <w:szCs w:val="22"/>
              </w:rPr>
            </w:pPr>
            <w:r w:rsidRPr="00F873FC">
              <w:rPr>
                <w:sz w:val="22"/>
                <w:szCs w:val="22"/>
              </w:rPr>
              <w:t>22152,7</w:t>
            </w:r>
          </w:p>
        </w:tc>
        <w:tc>
          <w:tcPr>
            <w:tcW w:w="1417" w:type="dxa"/>
            <w:tcBorders>
              <w:top w:val="single" w:sz="4" w:space="0" w:color="auto"/>
              <w:left w:val="single" w:sz="4" w:space="0" w:color="auto"/>
              <w:bottom w:val="single" w:sz="4" w:space="0" w:color="auto"/>
              <w:right w:val="single" w:sz="4" w:space="0" w:color="auto"/>
            </w:tcBorders>
            <w:vAlign w:val="center"/>
          </w:tcPr>
          <w:p w:rsidR="00921474" w:rsidRPr="00F873FC" w:rsidRDefault="00921474" w:rsidP="009824AE">
            <w:pPr>
              <w:pStyle w:val="affffffa"/>
              <w:jc w:val="center"/>
              <w:rPr>
                <w:sz w:val="22"/>
                <w:szCs w:val="22"/>
              </w:rPr>
            </w:pPr>
            <w:r w:rsidRPr="00F873FC">
              <w:rPr>
                <w:sz w:val="22"/>
                <w:szCs w:val="22"/>
              </w:rPr>
              <w:t>23857,2</w:t>
            </w:r>
          </w:p>
        </w:tc>
        <w:tc>
          <w:tcPr>
            <w:tcW w:w="1276" w:type="dxa"/>
            <w:tcBorders>
              <w:top w:val="single" w:sz="4" w:space="0" w:color="auto"/>
              <w:left w:val="single" w:sz="4" w:space="0" w:color="auto"/>
              <w:bottom w:val="single" w:sz="4" w:space="0" w:color="auto"/>
              <w:right w:val="single" w:sz="4" w:space="0" w:color="auto"/>
            </w:tcBorders>
            <w:vAlign w:val="center"/>
          </w:tcPr>
          <w:p w:rsidR="00921474" w:rsidRPr="00F873FC" w:rsidRDefault="00921474" w:rsidP="009824AE">
            <w:pPr>
              <w:pStyle w:val="affffffa"/>
              <w:jc w:val="center"/>
              <w:rPr>
                <w:sz w:val="22"/>
                <w:szCs w:val="22"/>
              </w:rPr>
            </w:pPr>
            <w:r w:rsidRPr="00F873FC">
              <w:rPr>
                <w:sz w:val="22"/>
                <w:szCs w:val="22"/>
              </w:rPr>
              <w:t>26588,5</w:t>
            </w:r>
          </w:p>
        </w:tc>
        <w:tc>
          <w:tcPr>
            <w:tcW w:w="1276" w:type="dxa"/>
            <w:tcBorders>
              <w:top w:val="single" w:sz="4" w:space="0" w:color="auto"/>
              <w:left w:val="single" w:sz="4" w:space="0" w:color="auto"/>
              <w:bottom w:val="single" w:sz="4" w:space="0" w:color="auto"/>
              <w:right w:val="single" w:sz="4" w:space="0" w:color="auto"/>
            </w:tcBorders>
            <w:vAlign w:val="center"/>
          </w:tcPr>
          <w:p w:rsidR="00F97CBE" w:rsidRPr="00F873FC" w:rsidRDefault="00F97CBE" w:rsidP="00F97CBE">
            <w:pPr>
              <w:pStyle w:val="affffffa"/>
              <w:jc w:val="center"/>
              <w:rPr>
                <w:sz w:val="22"/>
                <w:szCs w:val="22"/>
              </w:rPr>
            </w:pPr>
            <w:r w:rsidRPr="00F873FC">
              <w:rPr>
                <w:sz w:val="22"/>
                <w:szCs w:val="22"/>
              </w:rPr>
              <w:t>29658,3</w:t>
            </w:r>
          </w:p>
        </w:tc>
        <w:tc>
          <w:tcPr>
            <w:tcW w:w="850" w:type="dxa"/>
            <w:tcBorders>
              <w:top w:val="single" w:sz="4" w:space="0" w:color="auto"/>
              <w:left w:val="single" w:sz="4" w:space="0" w:color="auto"/>
              <w:bottom w:val="single" w:sz="4" w:space="0" w:color="auto"/>
              <w:right w:val="single" w:sz="4" w:space="0" w:color="auto"/>
            </w:tcBorders>
            <w:vAlign w:val="center"/>
          </w:tcPr>
          <w:p w:rsidR="00921474" w:rsidRPr="00F873FC" w:rsidRDefault="00921474" w:rsidP="009824AE">
            <w:pPr>
              <w:pStyle w:val="affffffa"/>
              <w:jc w:val="center"/>
              <w:rPr>
                <w:sz w:val="22"/>
                <w:szCs w:val="22"/>
              </w:rPr>
            </w:pPr>
            <w:r w:rsidRPr="00F873FC">
              <w:rPr>
                <w:sz w:val="22"/>
                <w:szCs w:val="22"/>
              </w:rPr>
              <w:t>120</w:t>
            </w:r>
          </w:p>
        </w:tc>
      </w:tr>
      <w:tr w:rsidR="00F873FC" w:rsidRPr="00F873FC" w:rsidTr="00F873FC">
        <w:trPr>
          <w:cantSplit/>
        </w:trPr>
        <w:tc>
          <w:tcPr>
            <w:tcW w:w="4644" w:type="dxa"/>
            <w:tcBorders>
              <w:top w:val="single" w:sz="4" w:space="0" w:color="auto"/>
              <w:left w:val="single" w:sz="4" w:space="0" w:color="auto"/>
              <w:bottom w:val="single" w:sz="4" w:space="0" w:color="auto"/>
              <w:right w:val="single" w:sz="4" w:space="0" w:color="auto"/>
            </w:tcBorders>
          </w:tcPr>
          <w:p w:rsidR="00921474" w:rsidRPr="00F873FC" w:rsidRDefault="00921474" w:rsidP="00496113">
            <w:pPr>
              <w:pStyle w:val="affffffa"/>
              <w:rPr>
                <w:sz w:val="22"/>
                <w:szCs w:val="22"/>
              </w:rPr>
            </w:pPr>
            <w:r w:rsidRPr="00F873FC">
              <w:rPr>
                <w:sz w:val="22"/>
                <w:szCs w:val="22"/>
              </w:rPr>
              <w:t>5. Структура расходной части бюджета по направлениям (%)</w:t>
            </w:r>
          </w:p>
          <w:p w:rsidR="00921474" w:rsidRPr="00F873FC" w:rsidRDefault="00921474" w:rsidP="00496113">
            <w:pPr>
              <w:pStyle w:val="affffffa"/>
              <w:rPr>
                <w:sz w:val="22"/>
                <w:szCs w:val="22"/>
              </w:rPr>
            </w:pPr>
            <w:r w:rsidRPr="00F873FC">
              <w:rPr>
                <w:sz w:val="22"/>
                <w:szCs w:val="22"/>
              </w:rPr>
              <w:t>- образование</w:t>
            </w:r>
          </w:p>
          <w:p w:rsidR="00921474" w:rsidRPr="00F873FC" w:rsidRDefault="00921474" w:rsidP="00496113">
            <w:pPr>
              <w:pStyle w:val="affffffa"/>
              <w:rPr>
                <w:sz w:val="22"/>
                <w:szCs w:val="22"/>
              </w:rPr>
            </w:pPr>
            <w:r w:rsidRPr="00F873FC">
              <w:rPr>
                <w:sz w:val="22"/>
                <w:szCs w:val="22"/>
              </w:rPr>
              <w:t>- здравоохранение</w:t>
            </w:r>
          </w:p>
          <w:p w:rsidR="00921474" w:rsidRPr="00F873FC" w:rsidRDefault="00921474" w:rsidP="00496113">
            <w:pPr>
              <w:pStyle w:val="affffffa"/>
              <w:rPr>
                <w:sz w:val="22"/>
                <w:szCs w:val="22"/>
              </w:rPr>
            </w:pPr>
            <w:r w:rsidRPr="00F873FC">
              <w:rPr>
                <w:sz w:val="22"/>
                <w:szCs w:val="22"/>
              </w:rPr>
              <w:t>- физкультура и спорт</w:t>
            </w:r>
          </w:p>
          <w:p w:rsidR="00921474" w:rsidRPr="00F873FC" w:rsidRDefault="00921474" w:rsidP="00496113">
            <w:pPr>
              <w:pStyle w:val="affffffa"/>
              <w:rPr>
                <w:sz w:val="22"/>
                <w:szCs w:val="22"/>
              </w:rPr>
            </w:pPr>
            <w:r w:rsidRPr="00F873FC">
              <w:rPr>
                <w:sz w:val="22"/>
                <w:szCs w:val="22"/>
              </w:rPr>
              <w:t>- жилищно-коммунальное хозяйство</w:t>
            </w:r>
          </w:p>
          <w:p w:rsidR="00921474" w:rsidRPr="00F873FC" w:rsidRDefault="00921474" w:rsidP="00496113">
            <w:pPr>
              <w:pStyle w:val="affffffa"/>
              <w:rPr>
                <w:sz w:val="22"/>
                <w:szCs w:val="22"/>
              </w:rPr>
            </w:pPr>
            <w:r w:rsidRPr="00F873FC">
              <w:rPr>
                <w:sz w:val="22"/>
                <w:szCs w:val="22"/>
              </w:rPr>
              <w:t xml:space="preserve">- общегосударственные </w:t>
            </w:r>
            <w:proofErr w:type="spellStart"/>
            <w:r w:rsidRPr="00F873FC">
              <w:rPr>
                <w:sz w:val="22"/>
                <w:szCs w:val="22"/>
              </w:rPr>
              <w:t>вопрсы</w:t>
            </w:r>
            <w:proofErr w:type="spellEnd"/>
          </w:p>
        </w:tc>
        <w:tc>
          <w:tcPr>
            <w:tcW w:w="1418" w:type="dxa"/>
            <w:tcBorders>
              <w:top w:val="single" w:sz="4" w:space="0" w:color="auto"/>
              <w:left w:val="single" w:sz="4" w:space="0" w:color="auto"/>
              <w:bottom w:val="single" w:sz="4" w:space="0" w:color="auto"/>
              <w:right w:val="single" w:sz="4" w:space="0" w:color="auto"/>
            </w:tcBorders>
          </w:tcPr>
          <w:p w:rsidR="00921474" w:rsidRPr="00F873FC" w:rsidRDefault="00921474" w:rsidP="009824AE">
            <w:pPr>
              <w:pStyle w:val="affffffa"/>
              <w:jc w:val="center"/>
              <w:rPr>
                <w:sz w:val="22"/>
                <w:szCs w:val="22"/>
              </w:rPr>
            </w:pPr>
          </w:p>
          <w:p w:rsidR="00921474" w:rsidRPr="00F873FC" w:rsidRDefault="00921474" w:rsidP="009824AE">
            <w:pPr>
              <w:pStyle w:val="affffffa"/>
              <w:jc w:val="center"/>
              <w:rPr>
                <w:sz w:val="22"/>
                <w:szCs w:val="22"/>
              </w:rPr>
            </w:pPr>
            <w:r w:rsidRPr="00F873FC">
              <w:rPr>
                <w:sz w:val="22"/>
                <w:szCs w:val="22"/>
              </w:rPr>
              <w:t>41,1</w:t>
            </w:r>
          </w:p>
          <w:p w:rsidR="00921474" w:rsidRPr="00F873FC" w:rsidRDefault="00921474" w:rsidP="009824AE">
            <w:pPr>
              <w:pStyle w:val="affffffa"/>
              <w:jc w:val="center"/>
              <w:rPr>
                <w:sz w:val="22"/>
                <w:szCs w:val="22"/>
              </w:rPr>
            </w:pPr>
            <w:r w:rsidRPr="00F873FC">
              <w:rPr>
                <w:sz w:val="22"/>
                <w:szCs w:val="22"/>
              </w:rPr>
              <w:t>5,5</w:t>
            </w:r>
          </w:p>
          <w:p w:rsidR="00921474" w:rsidRPr="00F873FC" w:rsidRDefault="00921474" w:rsidP="009824AE">
            <w:pPr>
              <w:pStyle w:val="affffffa"/>
              <w:jc w:val="center"/>
              <w:rPr>
                <w:sz w:val="22"/>
                <w:szCs w:val="22"/>
              </w:rPr>
            </w:pPr>
            <w:r w:rsidRPr="00F873FC">
              <w:rPr>
                <w:sz w:val="22"/>
                <w:szCs w:val="22"/>
              </w:rPr>
              <w:t>0,1</w:t>
            </w:r>
          </w:p>
          <w:p w:rsidR="00921474" w:rsidRPr="00F873FC" w:rsidRDefault="00921474" w:rsidP="009824AE">
            <w:pPr>
              <w:pStyle w:val="affffffa"/>
              <w:jc w:val="center"/>
              <w:rPr>
                <w:sz w:val="22"/>
                <w:szCs w:val="22"/>
              </w:rPr>
            </w:pPr>
            <w:r w:rsidRPr="00F873FC">
              <w:rPr>
                <w:sz w:val="22"/>
                <w:szCs w:val="22"/>
              </w:rPr>
              <w:t>9,2</w:t>
            </w:r>
          </w:p>
          <w:p w:rsidR="00921474" w:rsidRPr="00F873FC" w:rsidRDefault="00921474" w:rsidP="009824AE">
            <w:pPr>
              <w:pStyle w:val="affffffa"/>
              <w:jc w:val="center"/>
              <w:rPr>
                <w:sz w:val="22"/>
                <w:szCs w:val="22"/>
              </w:rPr>
            </w:pPr>
            <w:r w:rsidRPr="00F873FC">
              <w:rPr>
                <w:sz w:val="22"/>
                <w:szCs w:val="22"/>
              </w:rPr>
              <w:t>8,4</w:t>
            </w:r>
          </w:p>
        </w:tc>
        <w:tc>
          <w:tcPr>
            <w:tcW w:w="1417" w:type="dxa"/>
            <w:tcBorders>
              <w:top w:val="single" w:sz="4" w:space="0" w:color="auto"/>
              <w:left w:val="single" w:sz="4" w:space="0" w:color="auto"/>
              <w:bottom w:val="single" w:sz="4" w:space="0" w:color="auto"/>
              <w:right w:val="single" w:sz="4" w:space="0" w:color="auto"/>
            </w:tcBorders>
          </w:tcPr>
          <w:p w:rsidR="00921474" w:rsidRPr="00F873FC" w:rsidRDefault="00921474" w:rsidP="009824AE">
            <w:pPr>
              <w:pStyle w:val="affffffa"/>
              <w:jc w:val="center"/>
              <w:rPr>
                <w:sz w:val="22"/>
                <w:szCs w:val="22"/>
              </w:rPr>
            </w:pPr>
          </w:p>
          <w:p w:rsidR="00921474" w:rsidRPr="00F873FC" w:rsidRDefault="00921474" w:rsidP="009824AE">
            <w:pPr>
              <w:pStyle w:val="affffffa"/>
              <w:jc w:val="center"/>
              <w:rPr>
                <w:sz w:val="22"/>
                <w:szCs w:val="22"/>
              </w:rPr>
            </w:pPr>
            <w:r w:rsidRPr="00F873FC">
              <w:rPr>
                <w:sz w:val="22"/>
                <w:szCs w:val="22"/>
              </w:rPr>
              <w:t>39,7</w:t>
            </w:r>
          </w:p>
          <w:p w:rsidR="00921474" w:rsidRPr="00F873FC" w:rsidRDefault="00921474" w:rsidP="009824AE">
            <w:pPr>
              <w:pStyle w:val="affffffa"/>
              <w:jc w:val="center"/>
              <w:rPr>
                <w:sz w:val="22"/>
                <w:szCs w:val="22"/>
              </w:rPr>
            </w:pPr>
            <w:r w:rsidRPr="00F873FC">
              <w:rPr>
                <w:sz w:val="22"/>
                <w:szCs w:val="22"/>
              </w:rPr>
              <w:t>1,3</w:t>
            </w:r>
          </w:p>
          <w:p w:rsidR="00921474" w:rsidRPr="00F873FC" w:rsidRDefault="00921474" w:rsidP="009824AE">
            <w:pPr>
              <w:pStyle w:val="affffffa"/>
              <w:jc w:val="center"/>
              <w:rPr>
                <w:sz w:val="22"/>
                <w:szCs w:val="22"/>
              </w:rPr>
            </w:pPr>
            <w:r w:rsidRPr="00F873FC">
              <w:rPr>
                <w:sz w:val="22"/>
                <w:szCs w:val="22"/>
              </w:rPr>
              <w:t>0,4</w:t>
            </w:r>
          </w:p>
          <w:p w:rsidR="00921474" w:rsidRPr="00F873FC" w:rsidRDefault="00921474" w:rsidP="009824AE">
            <w:pPr>
              <w:pStyle w:val="affffffa"/>
              <w:jc w:val="center"/>
              <w:rPr>
                <w:sz w:val="22"/>
                <w:szCs w:val="22"/>
              </w:rPr>
            </w:pPr>
            <w:r w:rsidRPr="00F873FC">
              <w:rPr>
                <w:sz w:val="22"/>
                <w:szCs w:val="22"/>
              </w:rPr>
              <w:t>14,2</w:t>
            </w:r>
          </w:p>
          <w:p w:rsidR="00921474" w:rsidRPr="00F873FC" w:rsidRDefault="00921474" w:rsidP="009824AE">
            <w:pPr>
              <w:pStyle w:val="affffffa"/>
              <w:jc w:val="center"/>
              <w:rPr>
                <w:sz w:val="22"/>
                <w:szCs w:val="22"/>
              </w:rPr>
            </w:pPr>
            <w:r w:rsidRPr="00F873FC">
              <w:rPr>
                <w:sz w:val="22"/>
                <w:szCs w:val="22"/>
              </w:rPr>
              <w:t>10,3</w:t>
            </w:r>
          </w:p>
        </w:tc>
        <w:tc>
          <w:tcPr>
            <w:tcW w:w="1276" w:type="dxa"/>
            <w:tcBorders>
              <w:top w:val="single" w:sz="4" w:space="0" w:color="auto"/>
              <w:left w:val="single" w:sz="4" w:space="0" w:color="auto"/>
              <w:bottom w:val="single" w:sz="4" w:space="0" w:color="auto"/>
              <w:right w:val="single" w:sz="4" w:space="0" w:color="auto"/>
            </w:tcBorders>
          </w:tcPr>
          <w:p w:rsidR="00921474" w:rsidRPr="00F873FC" w:rsidRDefault="00921474" w:rsidP="009824AE">
            <w:pPr>
              <w:pStyle w:val="affffffa"/>
              <w:jc w:val="center"/>
              <w:rPr>
                <w:sz w:val="22"/>
                <w:szCs w:val="22"/>
              </w:rPr>
            </w:pPr>
          </w:p>
          <w:p w:rsidR="00921474" w:rsidRPr="00F873FC" w:rsidRDefault="00921474" w:rsidP="009824AE">
            <w:pPr>
              <w:pStyle w:val="affffffa"/>
              <w:jc w:val="center"/>
              <w:rPr>
                <w:sz w:val="22"/>
                <w:szCs w:val="22"/>
              </w:rPr>
            </w:pPr>
            <w:r w:rsidRPr="00F873FC">
              <w:rPr>
                <w:sz w:val="22"/>
                <w:szCs w:val="22"/>
              </w:rPr>
              <w:t>44,6</w:t>
            </w:r>
          </w:p>
          <w:p w:rsidR="00921474" w:rsidRPr="00F873FC" w:rsidRDefault="00921474" w:rsidP="009824AE">
            <w:pPr>
              <w:pStyle w:val="affffffa"/>
              <w:jc w:val="center"/>
              <w:rPr>
                <w:sz w:val="22"/>
                <w:szCs w:val="22"/>
              </w:rPr>
            </w:pPr>
            <w:r w:rsidRPr="00F873FC">
              <w:rPr>
                <w:sz w:val="22"/>
                <w:szCs w:val="22"/>
              </w:rPr>
              <w:t>1,3</w:t>
            </w:r>
          </w:p>
          <w:p w:rsidR="00921474" w:rsidRPr="00F873FC" w:rsidRDefault="00921474" w:rsidP="009824AE">
            <w:pPr>
              <w:pStyle w:val="affffffa"/>
              <w:jc w:val="center"/>
              <w:rPr>
                <w:sz w:val="22"/>
                <w:szCs w:val="22"/>
              </w:rPr>
            </w:pPr>
            <w:r w:rsidRPr="00F873FC">
              <w:rPr>
                <w:sz w:val="22"/>
                <w:szCs w:val="22"/>
              </w:rPr>
              <w:t>0,1</w:t>
            </w:r>
          </w:p>
          <w:p w:rsidR="00921474" w:rsidRPr="00F873FC" w:rsidRDefault="00921474" w:rsidP="009824AE">
            <w:pPr>
              <w:pStyle w:val="affffffa"/>
              <w:jc w:val="center"/>
              <w:rPr>
                <w:sz w:val="22"/>
                <w:szCs w:val="22"/>
              </w:rPr>
            </w:pPr>
            <w:r w:rsidRPr="00F873FC">
              <w:rPr>
                <w:sz w:val="22"/>
                <w:szCs w:val="22"/>
              </w:rPr>
              <w:t>10,4</w:t>
            </w:r>
          </w:p>
          <w:p w:rsidR="00921474" w:rsidRPr="00F873FC" w:rsidRDefault="00921474" w:rsidP="009824AE">
            <w:pPr>
              <w:pStyle w:val="affffffa"/>
              <w:jc w:val="center"/>
              <w:rPr>
                <w:sz w:val="22"/>
                <w:szCs w:val="22"/>
              </w:rPr>
            </w:pPr>
            <w:r w:rsidRPr="00F873FC">
              <w:rPr>
                <w:sz w:val="22"/>
                <w:szCs w:val="22"/>
              </w:rPr>
              <w:t>9,4</w:t>
            </w:r>
          </w:p>
        </w:tc>
        <w:tc>
          <w:tcPr>
            <w:tcW w:w="1276" w:type="dxa"/>
            <w:tcBorders>
              <w:top w:val="single" w:sz="4" w:space="0" w:color="auto"/>
              <w:left w:val="single" w:sz="4" w:space="0" w:color="auto"/>
              <w:bottom w:val="single" w:sz="4" w:space="0" w:color="auto"/>
              <w:right w:val="single" w:sz="4" w:space="0" w:color="auto"/>
            </w:tcBorders>
          </w:tcPr>
          <w:p w:rsidR="00921474" w:rsidRPr="00F873FC" w:rsidRDefault="00921474" w:rsidP="009824AE">
            <w:pPr>
              <w:pStyle w:val="affffffa"/>
              <w:jc w:val="center"/>
              <w:rPr>
                <w:sz w:val="22"/>
                <w:szCs w:val="22"/>
              </w:rPr>
            </w:pPr>
          </w:p>
          <w:p w:rsidR="00F97CBE" w:rsidRPr="00F873FC" w:rsidRDefault="00F97CBE" w:rsidP="009824AE">
            <w:pPr>
              <w:pStyle w:val="affffffa"/>
              <w:jc w:val="center"/>
              <w:rPr>
                <w:sz w:val="22"/>
                <w:szCs w:val="22"/>
              </w:rPr>
            </w:pPr>
            <w:r w:rsidRPr="00F873FC">
              <w:rPr>
                <w:sz w:val="22"/>
                <w:szCs w:val="22"/>
              </w:rPr>
              <w:t>40,2</w:t>
            </w:r>
          </w:p>
          <w:p w:rsidR="00F97CBE" w:rsidRPr="00F873FC" w:rsidRDefault="00F97CBE" w:rsidP="009824AE">
            <w:pPr>
              <w:pStyle w:val="affffffa"/>
              <w:jc w:val="center"/>
              <w:rPr>
                <w:sz w:val="22"/>
                <w:szCs w:val="22"/>
              </w:rPr>
            </w:pPr>
            <w:r w:rsidRPr="00F873FC">
              <w:rPr>
                <w:sz w:val="22"/>
                <w:szCs w:val="22"/>
              </w:rPr>
              <w:t>1,4</w:t>
            </w:r>
          </w:p>
          <w:p w:rsidR="00F97CBE" w:rsidRPr="00F873FC" w:rsidRDefault="00F97CBE" w:rsidP="009824AE">
            <w:pPr>
              <w:pStyle w:val="affffffa"/>
              <w:jc w:val="center"/>
              <w:rPr>
                <w:sz w:val="22"/>
                <w:szCs w:val="22"/>
              </w:rPr>
            </w:pPr>
            <w:r w:rsidRPr="00F873FC">
              <w:rPr>
                <w:sz w:val="22"/>
                <w:szCs w:val="22"/>
              </w:rPr>
              <w:t>0,6</w:t>
            </w:r>
          </w:p>
          <w:p w:rsidR="00F97CBE" w:rsidRPr="00F873FC" w:rsidRDefault="00F97CBE" w:rsidP="009824AE">
            <w:pPr>
              <w:pStyle w:val="affffffa"/>
              <w:jc w:val="center"/>
              <w:rPr>
                <w:sz w:val="22"/>
                <w:szCs w:val="22"/>
              </w:rPr>
            </w:pPr>
            <w:r w:rsidRPr="00F873FC">
              <w:rPr>
                <w:sz w:val="22"/>
                <w:szCs w:val="22"/>
              </w:rPr>
              <w:t>6,9</w:t>
            </w:r>
          </w:p>
          <w:p w:rsidR="00F97CBE" w:rsidRPr="00F873FC" w:rsidRDefault="00F97CBE" w:rsidP="009824AE">
            <w:pPr>
              <w:pStyle w:val="affffffa"/>
              <w:jc w:val="center"/>
              <w:rPr>
                <w:sz w:val="22"/>
                <w:szCs w:val="22"/>
              </w:rPr>
            </w:pPr>
            <w:r w:rsidRPr="00F873FC">
              <w:rPr>
                <w:sz w:val="22"/>
                <w:szCs w:val="22"/>
              </w:rPr>
              <w:t>9,9</w:t>
            </w:r>
          </w:p>
        </w:tc>
        <w:tc>
          <w:tcPr>
            <w:tcW w:w="850" w:type="dxa"/>
            <w:tcBorders>
              <w:top w:val="single" w:sz="4" w:space="0" w:color="auto"/>
              <w:left w:val="single" w:sz="4" w:space="0" w:color="auto"/>
              <w:bottom w:val="single" w:sz="4" w:space="0" w:color="auto"/>
              <w:right w:val="single" w:sz="4" w:space="0" w:color="auto"/>
            </w:tcBorders>
          </w:tcPr>
          <w:p w:rsidR="00921474" w:rsidRPr="00F873FC" w:rsidRDefault="00921474" w:rsidP="009824AE">
            <w:pPr>
              <w:pStyle w:val="affffffa"/>
              <w:jc w:val="center"/>
              <w:rPr>
                <w:sz w:val="22"/>
                <w:szCs w:val="22"/>
              </w:rPr>
            </w:pPr>
          </w:p>
          <w:p w:rsidR="00921474" w:rsidRPr="00F873FC" w:rsidRDefault="00F97CBE" w:rsidP="009824AE">
            <w:pPr>
              <w:pStyle w:val="affffffa"/>
              <w:jc w:val="center"/>
              <w:rPr>
                <w:sz w:val="22"/>
                <w:szCs w:val="22"/>
              </w:rPr>
            </w:pPr>
            <w:r w:rsidRPr="00F873FC">
              <w:rPr>
                <w:sz w:val="22"/>
                <w:szCs w:val="22"/>
              </w:rPr>
              <w:t>97,8</w:t>
            </w:r>
          </w:p>
          <w:p w:rsidR="00921474" w:rsidRPr="00F873FC" w:rsidRDefault="00C6009C" w:rsidP="009824AE">
            <w:pPr>
              <w:pStyle w:val="affffffa"/>
              <w:jc w:val="center"/>
              <w:rPr>
                <w:sz w:val="22"/>
                <w:szCs w:val="22"/>
              </w:rPr>
            </w:pPr>
            <w:r w:rsidRPr="00F873FC">
              <w:rPr>
                <w:sz w:val="22"/>
                <w:szCs w:val="22"/>
              </w:rPr>
              <w:t>25</w:t>
            </w:r>
          </w:p>
          <w:p w:rsidR="00921474" w:rsidRPr="00F873FC" w:rsidRDefault="00C6009C" w:rsidP="009824AE">
            <w:pPr>
              <w:pStyle w:val="affffffa"/>
              <w:jc w:val="center"/>
              <w:rPr>
                <w:sz w:val="22"/>
                <w:szCs w:val="22"/>
              </w:rPr>
            </w:pPr>
            <w:r w:rsidRPr="00F873FC">
              <w:rPr>
                <w:sz w:val="22"/>
                <w:szCs w:val="22"/>
              </w:rPr>
              <w:t>6</w:t>
            </w:r>
          </w:p>
          <w:p w:rsidR="00921474" w:rsidRPr="00F873FC" w:rsidRDefault="00C6009C" w:rsidP="009824AE">
            <w:pPr>
              <w:pStyle w:val="affffffa"/>
              <w:jc w:val="center"/>
              <w:rPr>
                <w:sz w:val="22"/>
                <w:szCs w:val="22"/>
              </w:rPr>
            </w:pPr>
            <w:r w:rsidRPr="00F873FC">
              <w:rPr>
                <w:sz w:val="22"/>
                <w:szCs w:val="22"/>
              </w:rPr>
              <w:t>75</w:t>
            </w:r>
          </w:p>
          <w:p w:rsidR="00921474" w:rsidRPr="00F873FC" w:rsidRDefault="00C6009C" w:rsidP="009824AE">
            <w:pPr>
              <w:pStyle w:val="affffffa"/>
              <w:jc w:val="center"/>
              <w:rPr>
                <w:sz w:val="22"/>
                <w:szCs w:val="22"/>
              </w:rPr>
            </w:pPr>
            <w:r w:rsidRPr="00F873FC">
              <w:rPr>
                <w:sz w:val="22"/>
                <w:szCs w:val="22"/>
              </w:rPr>
              <w:t>117,9</w:t>
            </w:r>
          </w:p>
        </w:tc>
      </w:tr>
      <w:tr w:rsidR="00F873FC" w:rsidRPr="00F873FC" w:rsidTr="00F873FC">
        <w:trPr>
          <w:cantSplit/>
        </w:trPr>
        <w:tc>
          <w:tcPr>
            <w:tcW w:w="4644" w:type="dxa"/>
            <w:tcBorders>
              <w:top w:val="single" w:sz="4" w:space="0" w:color="auto"/>
              <w:left w:val="single" w:sz="4" w:space="0" w:color="auto"/>
              <w:bottom w:val="single" w:sz="4" w:space="0" w:color="auto"/>
              <w:right w:val="single" w:sz="4" w:space="0" w:color="auto"/>
            </w:tcBorders>
          </w:tcPr>
          <w:p w:rsidR="00921474" w:rsidRPr="00F873FC" w:rsidRDefault="00921474" w:rsidP="00496113">
            <w:pPr>
              <w:pStyle w:val="affffffa"/>
              <w:rPr>
                <w:sz w:val="22"/>
                <w:szCs w:val="22"/>
              </w:rPr>
            </w:pPr>
            <w:r w:rsidRPr="00F873FC">
              <w:rPr>
                <w:sz w:val="22"/>
                <w:szCs w:val="22"/>
              </w:rPr>
              <w:t>6. Дефицит (-), профицит (+) бюджета, (тыс. рублей)</w:t>
            </w:r>
          </w:p>
        </w:tc>
        <w:tc>
          <w:tcPr>
            <w:tcW w:w="1418" w:type="dxa"/>
            <w:tcBorders>
              <w:top w:val="single" w:sz="4" w:space="0" w:color="auto"/>
              <w:left w:val="single" w:sz="4" w:space="0" w:color="auto"/>
              <w:bottom w:val="single" w:sz="4" w:space="0" w:color="auto"/>
              <w:right w:val="single" w:sz="4" w:space="0" w:color="auto"/>
            </w:tcBorders>
            <w:vAlign w:val="center"/>
          </w:tcPr>
          <w:p w:rsidR="00921474" w:rsidRPr="00F873FC" w:rsidRDefault="00921474" w:rsidP="0045105D">
            <w:pPr>
              <w:pStyle w:val="affffffa"/>
              <w:jc w:val="center"/>
              <w:rPr>
                <w:sz w:val="22"/>
                <w:szCs w:val="22"/>
              </w:rPr>
            </w:pPr>
            <w:r w:rsidRPr="00F873FC">
              <w:rPr>
                <w:sz w:val="22"/>
                <w:szCs w:val="22"/>
              </w:rPr>
              <w:t>145903,4</w:t>
            </w:r>
          </w:p>
        </w:tc>
        <w:tc>
          <w:tcPr>
            <w:tcW w:w="1417" w:type="dxa"/>
            <w:tcBorders>
              <w:top w:val="single" w:sz="4" w:space="0" w:color="auto"/>
              <w:left w:val="single" w:sz="4" w:space="0" w:color="auto"/>
              <w:bottom w:val="single" w:sz="4" w:space="0" w:color="auto"/>
              <w:right w:val="single" w:sz="4" w:space="0" w:color="auto"/>
            </w:tcBorders>
            <w:vAlign w:val="center"/>
          </w:tcPr>
          <w:p w:rsidR="00921474" w:rsidRPr="00F873FC" w:rsidRDefault="00921474" w:rsidP="0045105D">
            <w:pPr>
              <w:pStyle w:val="affffffa"/>
              <w:jc w:val="center"/>
              <w:rPr>
                <w:sz w:val="22"/>
                <w:szCs w:val="22"/>
              </w:rPr>
            </w:pPr>
            <w:r w:rsidRPr="00F873FC">
              <w:rPr>
                <w:sz w:val="22"/>
                <w:szCs w:val="22"/>
              </w:rPr>
              <w:t>-40407,8</w:t>
            </w:r>
          </w:p>
        </w:tc>
        <w:tc>
          <w:tcPr>
            <w:tcW w:w="1276" w:type="dxa"/>
            <w:tcBorders>
              <w:top w:val="single" w:sz="4" w:space="0" w:color="auto"/>
              <w:left w:val="single" w:sz="4" w:space="0" w:color="auto"/>
              <w:bottom w:val="single" w:sz="4" w:space="0" w:color="auto"/>
              <w:right w:val="single" w:sz="4" w:space="0" w:color="auto"/>
            </w:tcBorders>
            <w:vAlign w:val="center"/>
          </w:tcPr>
          <w:p w:rsidR="00921474" w:rsidRPr="00F873FC" w:rsidRDefault="00921474" w:rsidP="0045105D">
            <w:pPr>
              <w:pStyle w:val="affffffa"/>
              <w:jc w:val="center"/>
              <w:rPr>
                <w:sz w:val="22"/>
                <w:szCs w:val="22"/>
              </w:rPr>
            </w:pPr>
            <w:r w:rsidRPr="00F873FC">
              <w:rPr>
                <w:sz w:val="22"/>
                <w:szCs w:val="22"/>
              </w:rPr>
              <w:t>-60549</w:t>
            </w:r>
          </w:p>
        </w:tc>
        <w:tc>
          <w:tcPr>
            <w:tcW w:w="1276" w:type="dxa"/>
            <w:tcBorders>
              <w:top w:val="single" w:sz="4" w:space="0" w:color="auto"/>
              <w:left w:val="single" w:sz="4" w:space="0" w:color="auto"/>
              <w:bottom w:val="single" w:sz="4" w:space="0" w:color="auto"/>
              <w:right w:val="single" w:sz="4" w:space="0" w:color="auto"/>
            </w:tcBorders>
          </w:tcPr>
          <w:p w:rsidR="00921474" w:rsidRPr="00F873FC" w:rsidRDefault="00921474" w:rsidP="0045105D">
            <w:pPr>
              <w:pStyle w:val="affffffa"/>
              <w:jc w:val="center"/>
              <w:rPr>
                <w:sz w:val="22"/>
                <w:szCs w:val="22"/>
              </w:rPr>
            </w:pPr>
          </w:p>
          <w:p w:rsidR="00C6009C" w:rsidRPr="00F873FC" w:rsidRDefault="00C6009C" w:rsidP="0045105D">
            <w:pPr>
              <w:pStyle w:val="affffffa"/>
              <w:jc w:val="center"/>
              <w:rPr>
                <w:sz w:val="22"/>
                <w:szCs w:val="22"/>
              </w:rPr>
            </w:pPr>
            <w:r w:rsidRPr="00F873FC">
              <w:rPr>
                <w:sz w:val="22"/>
                <w:szCs w:val="22"/>
              </w:rPr>
              <w:t>40179,5</w:t>
            </w:r>
          </w:p>
          <w:p w:rsidR="00C6009C" w:rsidRPr="00F873FC" w:rsidRDefault="00C6009C" w:rsidP="0045105D">
            <w:pPr>
              <w:pStyle w:val="affffffa"/>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921474" w:rsidRPr="00F873FC" w:rsidRDefault="00921474" w:rsidP="0045105D">
            <w:pPr>
              <w:pStyle w:val="affffffa"/>
              <w:jc w:val="center"/>
              <w:rPr>
                <w:sz w:val="22"/>
                <w:szCs w:val="22"/>
              </w:rPr>
            </w:pPr>
          </w:p>
        </w:tc>
      </w:tr>
    </w:tbl>
    <w:p w:rsidR="00496113" w:rsidRPr="00F873FC" w:rsidRDefault="00496113" w:rsidP="00496113">
      <w:pPr>
        <w:ind w:firstLine="708"/>
        <w:jc w:val="both"/>
        <w:rPr>
          <w:szCs w:val="24"/>
          <w:highlight w:val="yellow"/>
        </w:rPr>
      </w:pPr>
    </w:p>
    <w:p w:rsidR="00C01FD8" w:rsidRPr="00F873FC" w:rsidRDefault="00496113" w:rsidP="00235C87">
      <w:pPr>
        <w:widowControl w:val="0"/>
        <w:snapToGrid w:val="0"/>
        <w:spacing w:before="120" w:after="120" w:line="264" w:lineRule="auto"/>
        <w:ind w:firstLine="720"/>
        <w:jc w:val="both"/>
        <w:rPr>
          <w:rFonts w:ascii="Times New Roman" w:hAnsi="Times New Roman"/>
          <w:sz w:val="28"/>
          <w:szCs w:val="28"/>
        </w:rPr>
      </w:pPr>
      <w:r w:rsidRPr="00F873FC">
        <w:rPr>
          <w:rFonts w:ascii="Times New Roman" w:hAnsi="Times New Roman"/>
          <w:sz w:val="28"/>
          <w:szCs w:val="28"/>
        </w:rPr>
        <w:t>Нормативы отчислений в местный бюджет по налогам и сборам практически не изменялись,  за исключением налога на доходы физических лиц (норматив отчисления в  20</w:t>
      </w:r>
      <w:r w:rsidR="00C01FD8" w:rsidRPr="00F873FC">
        <w:rPr>
          <w:rFonts w:ascii="Times New Roman" w:hAnsi="Times New Roman"/>
          <w:sz w:val="28"/>
          <w:szCs w:val="28"/>
        </w:rPr>
        <w:t>12</w:t>
      </w:r>
      <w:r w:rsidRPr="00F873FC">
        <w:rPr>
          <w:rFonts w:ascii="Times New Roman" w:hAnsi="Times New Roman"/>
          <w:sz w:val="28"/>
          <w:szCs w:val="28"/>
        </w:rPr>
        <w:t>-20</w:t>
      </w:r>
      <w:r w:rsidR="00C01FD8" w:rsidRPr="00F873FC">
        <w:rPr>
          <w:rFonts w:ascii="Times New Roman" w:hAnsi="Times New Roman"/>
          <w:sz w:val="28"/>
          <w:szCs w:val="28"/>
        </w:rPr>
        <w:t>13</w:t>
      </w:r>
      <w:r w:rsidRPr="00F873FC">
        <w:rPr>
          <w:rFonts w:ascii="Times New Roman" w:hAnsi="Times New Roman"/>
          <w:sz w:val="28"/>
          <w:szCs w:val="28"/>
        </w:rPr>
        <w:t xml:space="preserve"> годах – </w:t>
      </w:r>
      <w:r w:rsidR="00C01FD8" w:rsidRPr="00F873FC">
        <w:rPr>
          <w:rFonts w:ascii="Times New Roman" w:hAnsi="Times New Roman"/>
          <w:sz w:val="28"/>
          <w:szCs w:val="28"/>
        </w:rPr>
        <w:t>50,1</w:t>
      </w:r>
      <w:r w:rsidRPr="00F873FC">
        <w:rPr>
          <w:rFonts w:ascii="Times New Roman" w:hAnsi="Times New Roman"/>
          <w:sz w:val="28"/>
          <w:szCs w:val="28"/>
        </w:rPr>
        <w:t>%, 20</w:t>
      </w:r>
      <w:r w:rsidR="00C01FD8" w:rsidRPr="00F873FC">
        <w:rPr>
          <w:rFonts w:ascii="Times New Roman" w:hAnsi="Times New Roman"/>
          <w:sz w:val="28"/>
          <w:szCs w:val="28"/>
        </w:rPr>
        <w:t xml:space="preserve">14 </w:t>
      </w:r>
      <w:r w:rsidRPr="00F873FC">
        <w:rPr>
          <w:rFonts w:ascii="Times New Roman" w:hAnsi="Times New Roman"/>
          <w:sz w:val="28"/>
          <w:szCs w:val="28"/>
        </w:rPr>
        <w:t xml:space="preserve">году – </w:t>
      </w:r>
      <w:r w:rsidR="00C01FD8" w:rsidRPr="00F873FC">
        <w:rPr>
          <w:rFonts w:ascii="Times New Roman" w:hAnsi="Times New Roman"/>
          <w:sz w:val="28"/>
          <w:szCs w:val="28"/>
        </w:rPr>
        <w:t>37,3 %</w:t>
      </w:r>
      <w:r w:rsidR="00F97CBE" w:rsidRPr="00F873FC">
        <w:rPr>
          <w:rFonts w:ascii="Times New Roman" w:hAnsi="Times New Roman"/>
          <w:sz w:val="28"/>
          <w:szCs w:val="28"/>
        </w:rPr>
        <w:t xml:space="preserve"> в 2015 году – 36%</w:t>
      </w:r>
      <w:r w:rsidR="00C01FD8" w:rsidRPr="00F873FC">
        <w:rPr>
          <w:rFonts w:ascii="Times New Roman" w:hAnsi="Times New Roman"/>
          <w:sz w:val="28"/>
          <w:szCs w:val="28"/>
        </w:rPr>
        <w:t>)</w:t>
      </w:r>
      <w:r w:rsidRPr="00F873FC">
        <w:rPr>
          <w:rFonts w:ascii="Times New Roman" w:hAnsi="Times New Roman"/>
          <w:sz w:val="28"/>
          <w:szCs w:val="28"/>
        </w:rPr>
        <w:t xml:space="preserve">. </w:t>
      </w:r>
      <w:r w:rsidR="00C01FD8" w:rsidRPr="00F873FC">
        <w:rPr>
          <w:rFonts w:ascii="Times New Roman" w:hAnsi="Times New Roman"/>
          <w:sz w:val="28"/>
          <w:szCs w:val="28"/>
        </w:rPr>
        <w:t>И изменился норматив отчисления от единого налога, взимаемого в связи с применением упрощенной системы налогообложения (норматив отчисления в 2012 году – 22,5%, в 2013-201</w:t>
      </w:r>
      <w:r w:rsidR="00F97CBE" w:rsidRPr="00F873FC">
        <w:rPr>
          <w:rFonts w:ascii="Times New Roman" w:hAnsi="Times New Roman"/>
          <w:sz w:val="28"/>
          <w:szCs w:val="28"/>
        </w:rPr>
        <w:t>5</w:t>
      </w:r>
      <w:r w:rsidR="00C01FD8" w:rsidRPr="00F873FC">
        <w:rPr>
          <w:rFonts w:ascii="Times New Roman" w:hAnsi="Times New Roman"/>
          <w:sz w:val="28"/>
          <w:szCs w:val="28"/>
        </w:rPr>
        <w:t xml:space="preserve"> гг. – 11,25%). </w:t>
      </w:r>
      <w:r w:rsidR="0087168B" w:rsidRPr="00F873FC">
        <w:rPr>
          <w:rFonts w:ascii="Times New Roman" w:hAnsi="Times New Roman"/>
          <w:sz w:val="28"/>
          <w:szCs w:val="28"/>
        </w:rPr>
        <w:t xml:space="preserve">С 2013 года не поступает налог на имущество организаций (выпадающие доходы составили около 25,5 </w:t>
      </w:r>
      <w:proofErr w:type="spellStart"/>
      <w:r w:rsidR="0087168B" w:rsidRPr="00F873FC">
        <w:rPr>
          <w:rFonts w:ascii="Times New Roman" w:hAnsi="Times New Roman"/>
          <w:sz w:val="28"/>
          <w:szCs w:val="28"/>
        </w:rPr>
        <w:t>млн.рублей</w:t>
      </w:r>
      <w:proofErr w:type="spellEnd"/>
      <w:r w:rsidR="0087168B" w:rsidRPr="00F873FC">
        <w:rPr>
          <w:rFonts w:ascii="Times New Roman" w:hAnsi="Times New Roman"/>
          <w:sz w:val="28"/>
          <w:szCs w:val="28"/>
        </w:rPr>
        <w:t xml:space="preserve">). </w:t>
      </w:r>
    </w:p>
    <w:p w:rsidR="00496113" w:rsidRPr="00F873FC" w:rsidRDefault="00496113" w:rsidP="00C6009C">
      <w:pPr>
        <w:spacing w:before="120" w:after="120" w:line="264" w:lineRule="auto"/>
        <w:ind w:firstLine="708"/>
        <w:jc w:val="both"/>
        <w:rPr>
          <w:rFonts w:ascii="Times New Roman" w:hAnsi="Times New Roman"/>
          <w:sz w:val="28"/>
          <w:szCs w:val="28"/>
        </w:rPr>
      </w:pPr>
      <w:r w:rsidRPr="00F873FC">
        <w:rPr>
          <w:rFonts w:ascii="Times New Roman" w:hAnsi="Times New Roman"/>
          <w:sz w:val="28"/>
          <w:szCs w:val="28"/>
        </w:rPr>
        <w:t xml:space="preserve">Уровень бюджетной обеспеченности в расчете на 1-го жителя составляет </w:t>
      </w:r>
      <w:r w:rsidR="00C6009C" w:rsidRPr="00F873FC">
        <w:rPr>
          <w:rFonts w:ascii="Times New Roman" w:hAnsi="Times New Roman"/>
          <w:sz w:val="28"/>
          <w:szCs w:val="28"/>
        </w:rPr>
        <w:t>29658,3</w:t>
      </w:r>
      <w:r w:rsidRPr="00F873FC">
        <w:rPr>
          <w:rFonts w:ascii="Times New Roman" w:hAnsi="Times New Roman"/>
          <w:sz w:val="28"/>
          <w:szCs w:val="28"/>
        </w:rPr>
        <w:t xml:space="preserve"> рублей, что на </w:t>
      </w:r>
      <w:r w:rsidR="00C6009C" w:rsidRPr="00F873FC">
        <w:rPr>
          <w:rFonts w:ascii="Times New Roman" w:hAnsi="Times New Roman"/>
          <w:sz w:val="28"/>
          <w:szCs w:val="28"/>
        </w:rPr>
        <w:t>2</w:t>
      </w:r>
      <w:r w:rsidR="00D71617" w:rsidRPr="00F873FC">
        <w:rPr>
          <w:rFonts w:ascii="Times New Roman" w:hAnsi="Times New Roman"/>
          <w:sz w:val="28"/>
          <w:szCs w:val="28"/>
        </w:rPr>
        <w:t>0</w:t>
      </w:r>
      <w:r w:rsidRPr="00F873FC">
        <w:rPr>
          <w:rFonts w:ascii="Times New Roman" w:hAnsi="Times New Roman"/>
          <w:sz w:val="28"/>
          <w:szCs w:val="28"/>
        </w:rPr>
        <w:t>%</w:t>
      </w:r>
      <w:r w:rsidR="00D71617" w:rsidRPr="00F873FC">
        <w:rPr>
          <w:rFonts w:ascii="Times New Roman" w:hAnsi="Times New Roman"/>
          <w:sz w:val="28"/>
          <w:szCs w:val="28"/>
        </w:rPr>
        <w:t xml:space="preserve"> выше уровня </w:t>
      </w:r>
      <w:r w:rsidR="00311A28" w:rsidRPr="00F873FC">
        <w:rPr>
          <w:rFonts w:ascii="Times New Roman" w:hAnsi="Times New Roman"/>
          <w:sz w:val="28"/>
          <w:szCs w:val="28"/>
        </w:rPr>
        <w:t>201</w:t>
      </w:r>
      <w:r w:rsidR="00C6009C" w:rsidRPr="00F873FC">
        <w:rPr>
          <w:rFonts w:ascii="Times New Roman" w:hAnsi="Times New Roman"/>
          <w:sz w:val="28"/>
          <w:szCs w:val="28"/>
        </w:rPr>
        <w:t>2</w:t>
      </w:r>
      <w:r w:rsidR="00311A28" w:rsidRPr="00F873FC">
        <w:rPr>
          <w:rFonts w:ascii="Times New Roman" w:hAnsi="Times New Roman"/>
          <w:sz w:val="28"/>
          <w:szCs w:val="28"/>
        </w:rPr>
        <w:t xml:space="preserve"> </w:t>
      </w:r>
      <w:r w:rsidR="00D71617" w:rsidRPr="00F873FC">
        <w:rPr>
          <w:rFonts w:ascii="Times New Roman" w:hAnsi="Times New Roman"/>
          <w:sz w:val="28"/>
          <w:szCs w:val="28"/>
        </w:rPr>
        <w:t xml:space="preserve">года  </w:t>
      </w:r>
      <w:r w:rsidRPr="00F873FC">
        <w:rPr>
          <w:rFonts w:ascii="Times New Roman" w:hAnsi="Times New Roman"/>
          <w:sz w:val="28"/>
          <w:szCs w:val="28"/>
        </w:rPr>
        <w:t>.</w:t>
      </w:r>
    </w:p>
    <w:p w:rsidR="00E2133C" w:rsidRPr="00F873FC" w:rsidRDefault="00E2133C" w:rsidP="00235C87">
      <w:pPr>
        <w:spacing w:before="120" w:after="120" w:line="264" w:lineRule="auto"/>
        <w:ind w:firstLine="708"/>
        <w:jc w:val="both"/>
        <w:rPr>
          <w:rFonts w:ascii="Times New Roman" w:hAnsi="Times New Roman"/>
          <w:sz w:val="28"/>
          <w:szCs w:val="28"/>
        </w:rPr>
      </w:pPr>
      <w:r w:rsidRPr="00F873FC">
        <w:rPr>
          <w:rFonts w:ascii="Times New Roman" w:hAnsi="Times New Roman"/>
          <w:sz w:val="28"/>
          <w:szCs w:val="28"/>
        </w:rPr>
        <w:t>Исполнение бюджета Октябрьского района по расходам в 201</w:t>
      </w:r>
      <w:r w:rsidR="00C6009C" w:rsidRPr="00F873FC">
        <w:rPr>
          <w:rFonts w:ascii="Times New Roman" w:hAnsi="Times New Roman"/>
          <w:sz w:val="28"/>
          <w:szCs w:val="28"/>
        </w:rPr>
        <w:t>5</w:t>
      </w:r>
      <w:r w:rsidRPr="00F873FC">
        <w:rPr>
          <w:rFonts w:ascii="Times New Roman" w:hAnsi="Times New Roman"/>
          <w:sz w:val="28"/>
          <w:szCs w:val="28"/>
        </w:rPr>
        <w:t xml:space="preserve"> году составило </w:t>
      </w:r>
      <w:r w:rsidR="00C6009C" w:rsidRPr="00F873FC">
        <w:rPr>
          <w:rFonts w:ascii="Times New Roman" w:hAnsi="Times New Roman"/>
          <w:sz w:val="28"/>
          <w:szCs w:val="28"/>
        </w:rPr>
        <w:t>2241,7</w:t>
      </w:r>
      <w:r w:rsidRPr="00F873FC">
        <w:rPr>
          <w:rFonts w:ascii="Times New Roman" w:hAnsi="Times New Roman"/>
          <w:sz w:val="28"/>
          <w:szCs w:val="28"/>
        </w:rPr>
        <w:t xml:space="preserve"> млн. рублей. </w:t>
      </w:r>
    </w:p>
    <w:p w:rsidR="00E2133C" w:rsidRPr="00F873FC" w:rsidRDefault="00E2133C" w:rsidP="00235C87">
      <w:pPr>
        <w:spacing w:before="120" w:after="120" w:line="264" w:lineRule="auto"/>
        <w:ind w:firstLine="708"/>
        <w:jc w:val="both"/>
        <w:rPr>
          <w:rFonts w:ascii="Times New Roman" w:hAnsi="Times New Roman"/>
          <w:sz w:val="28"/>
          <w:szCs w:val="28"/>
        </w:rPr>
      </w:pPr>
      <w:r w:rsidRPr="00F873FC">
        <w:rPr>
          <w:rFonts w:ascii="Times New Roman" w:hAnsi="Times New Roman"/>
          <w:sz w:val="28"/>
          <w:szCs w:val="28"/>
        </w:rPr>
        <w:t>Октябрьский район в полном объеме исполнил принятые расходные обязательства за счет средств консолидированного бюджета Октябрьского района, обеспечил исполнение переданных государственных полномочий, за счет средств федерального и областного бюджетов.</w:t>
      </w:r>
    </w:p>
    <w:p w:rsidR="006E2EF1" w:rsidRPr="00F873FC" w:rsidRDefault="00E2133C" w:rsidP="00081F95">
      <w:pPr>
        <w:spacing w:before="120" w:after="120" w:line="264" w:lineRule="auto"/>
        <w:ind w:firstLine="709"/>
        <w:jc w:val="both"/>
        <w:rPr>
          <w:rFonts w:ascii="Times New Roman" w:hAnsi="Times New Roman"/>
          <w:sz w:val="28"/>
          <w:szCs w:val="28"/>
        </w:rPr>
      </w:pPr>
      <w:r w:rsidRPr="00F873FC">
        <w:rPr>
          <w:rFonts w:ascii="Times New Roman" w:hAnsi="Times New Roman"/>
          <w:sz w:val="28"/>
          <w:szCs w:val="28"/>
        </w:rPr>
        <w:t>В 201</w:t>
      </w:r>
      <w:r w:rsidR="00C6009C" w:rsidRPr="00F873FC">
        <w:rPr>
          <w:rFonts w:ascii="Times New Roman" w:hAnsi="Times New Roman"/>
          <w:sz w:val="28"/>
          <w:szCs w:val="28"/>
        </w:rPr>
        <w:t>5</w:t>
      </w:r>
      <w:r w:rsidRPr="00F873FC">
        <w:rPr>
          <w:rFonts w:ascii="Times New Roman" w:hAnsi="Times New Roman"/>
          <w:sz w:val="28"/>
          <w:szCs w:val="28"/>
        </w:rPr>
        <w:t xml:space="preserve"> году был</w:t>
      </w:r>
      <w:r w:rsidR="004B3AC8" w:rsidRPr="00F873FC">
        <w:rPr>
          <w:rFonts w:ascii="Times New Roman" w:hAnsi="Times New Roman"/>
          <w:sz w:val="28"/>
          <w:szCs w:val="28"/>
        </w:rPr>
        <w:t>и</w:t>
      </w:r>
      <w:r w:rsidRPr="00F873FC">
        <w:rPr>
          <w:rFonts w:ascii="Times New Roman" w:hAnsi="Times New Roman"/>
          <w:sz w:val="28"/>
          <w:szCs w:val="28"/>
        </w:rPr>
        <w:t xml:space="preserve"> реализован</w:t>
      </w:r>
      <w:r w:rsidR="004B3AC8" w:rsidRPr="00F873FC">
        <w:rPr>
          <w:rFonts w:ascii="Times New Roman" w:hAnsi="Times New Roman"/>
          <w:sz w:val="28"/>
          <w:szCs w:val="28"/>
        </w:rPr>
        <w:t>ы</w:t>
      </w:r>
      <w:r w:rsidRPr="00F873FC">
        <w:rPr>
          <w:rFonts w:ascii="Times New Roman" w:hAnsi="Times New Roman"/>
          <w:sz w:val="28"/>
          <w:szCs w:val="28"/>
        </w:rPr>
        <w:t xml:space="preserve">  </w:t>
      </w:r>
      <w:r w:rsidR="006E2EF1" w:rsidRPr="00F873FC">
        <w:rPr>
          <w:rFonts w:ascii="Times New Roman" w:hAnsi="Times New Roman"/>
          <w:sz w:val="28"/>
          <w:szCs w:val="28"/>
        </w:rPr>
        <w:t>21 муниципальная</w:t>
      </w:r>
      <w:r w:rsidRPr="00F873FC">
        <w:rPr>
          <w:rFonts w:ascii="Times New Roman" w:hAnsi="Times New Roman"/>
          <w:sz w:val="28"/>
          <w:szCs w:val="28"/>
        </w:rPr>
        <w:t xml:space="preserve"> програм</w:t>
      </w:r>
      <w:r w:rsidR="006E2EF1" w:rsidRPr="00F873FC">
        <w:rPr>
          <w:rFonts w:ascii="Times New Roman" w:hAnsi="Times New Roman"/>
          <w:sz w:val="28"/>
          <w:szCs w:val="28"/>
        </w:rPr>
        <w:t>ма.</w:t>
      </w:r>
    </w:p>
    <w:p w:rsidR="00E2133C" w:rsidRPr="00F873FC" w:rsidRDefault="00E2133C" w:rsidP="00081F95">
      <w:pPr>
        <w:spacing w:before="120" w:after="120" w:line="264" w:lineRule="auto"/>
        <w:ind w:firstLine="709"/>
        <w:jc w:val="both"/>
        <w:rPr>
          <w:rFonts w:ascii="Times New Roman" w:hAnsi="Times New Roman"/>
          <w:sz w:val="28"/>
          <w:szCs w:val="28"/>
        </w:rPr>
      </w:pPr>
      <w:r w:rsidRPr="00F873FC">
        <w:rPr>
          <w:rFonts w:ascii="Times New Roman" w:hAnsi="Times New Roman"/>
          <w:sz w:val="28"/>
          <w:szCs w:val="28"/>
        </w:rPr>
        <w:t>Основная доля всех расходов направлена на социально-культурную сферу – образование, спорт и здравоохранение, социальную политику, культуру.</w:t>
      </w:r>
    </w:p>
    <w:p w:rsidR="00E2133C" w:rsidRPr="00F873FC" w:rsidRDefault="00E2133C" w:rsidP="00081F95">
      <w:pPr>
        <w:spacing w:before="120" w:after="120" w:line="264" w:lineRule="auto"/>
        <w:ind w:firstLine="709"/>
        <w:jc w:val="both"/>
        <w:rPr>
          <w:rFonts w:ascii="Times New Roman" w:hAnsi="Times New Roman"/>
          <w:sz w:val="28"/>
          <w:szCs w:val="28"/>
        </w:rPr>
      </w:pPr>
      <w:r w:rsidRPr="00F873FC">
        <w:rPr>
          <w:rFonts w:ascii="Times New Roman" w:hAnsi="Times New Roman"/>
          <w:sz w:val="28"/>
          <w:szCs w:val="28"/>
        </w:rPr>
        <w:t xml:space="preserve">В течение </w:t>
      </w:r>
      <w:r w:rsidR="00C6009C" w:rsidRPr="00F873FC">
        <w:rPr>
          <w:rFonts w:ascii="Times New Roman" w:hAnsi="Times New Roman"/>
          <w:sz w:val="28"/>
          <w:szCs w:val="28"/>
        </w:rPr>
        <w:t>отчетного</w:t>
      </w:r>
      <w:r w:rsidRPr="00F873FC">
        <w:rPr>
          <w:rFonts w:ascii="Times New Roman" w:hAnsi="Times New Roman"/>
          <w:sz w:val="28"/>
          <w:szCs w:val="28"/>
        </w:rPr>
        <w:t xml:space="preserve"> года основные характеристики бюджета – и доходы, и расходы претерпевали изменения в основном в связи с принятыми Правительством </w:t>
      </w:r>
      <w:r w:rsidR="006E2EF1" w:rsidRPr="00F873FC">
        <w:rPr>
          <w:rFonts w:ascii="Times New Roman" w:hAnsi="Times New Roman"/>
          <w:sz w:val="28"/>
          <w:szCs w:val="28"/>
        </w:rPr>
        <w:t xml:space="preserve">Ростовской </w:t>
      </w:r>
      <w:r w:rsidRPr="00F873FC">
        <w:rPr>
          <w:rFonts w:ascii="Times New Roman" w:hAnsi="Times New Roman"/>
          <w:sz w:val="28"/>
          <w:szCs w:val="28"/>
        </w:rPr>
        <w:t xml:space="preserve">области решениями о дополнительной поддержке Октябрьского района, а также оптимизации расходов за счет собственных средств. За отчетный период внесено </w:t>
      </w:r>
      <w:r w:rsidR="00C6009C" w:rsidRPr="00F873FC">
        <w:rPr>
          <w:rFonts w:ascii="Times New Roman" w:hAnsi="Times New Roman"/>
          <w:sz w:val="28"/>
          <w:szCs w:val="28"/>
        </w:rPr>
        <w:t>10</w:t>
      </w:r>
      <w:r w:rsidRPr="00F873FC">
        <w:rPr>
          <w:rFonts w:ascii="Times New Roman" w:hAnsi="Times New Roman"/>
          <w:sz w:val="28"/>
          <w:szCs w:val="28"/>
        </w:rPr>
        <w:t xml:space="preserve"> изменений в Решение о бюджете Октябрьского района. </w:t>
      </w:r>
    </w:p>
    <w:p w:rsidR="00E2133C" w:rsidRPr="00F873FC" w:rsidRDefault="00E2133C" w:rsidP="00081F95">
      <w:pPr>
        <w:spacing w:before="120" w:after="120" w:line="264" w:lineRule="auto"/>
        <w:ind w:firstLine="709"/>
        <w:jc w:val="both"/>
        <w:rPr>
          <w:rFonts w:ascii="Times New Roman" w:hAnsi="Times New Roman"/>
          <w:sz w:val="28"/>
          <w:szCs w:val="28"/>
        </w:rPr>
      </w:pPr>
      <w:r w:rsidRPr="00F873FC">
        <w:rPr>
          <w:rFonts w:ascii="Times New Roman" w:hAnsi="Times New Roman"/>
          <w:sz w:val="28"/>
          <w:szCs w:val="28"/>
        </w:rPr>
        <w:t xml:space="preserve">Наибольший удельный вес в структуре расходов бюджета Октябрьского района приходится как и в прежние годы на образование </w:t>
      </w:r>
      <w:r w:rsidR="00C6009C" w:rsidRPr="00F873FC">
        <w:rPr>
          <w:rFonts w:ascii="Times New Roman" w:hAnsi="Times New Roman"/>
          <w:sz w:val="28"/>
          <w:szCs w:val="28"/>
        </w:rPr>
        <w:t>–</w:t>
      </w:r>
      <w:r w:rsidRPr="00F873FC">
        <w:rPr>
          <w:rFonts w:ascii="Times New Roman" w:hAnsi="Times New Roman"/>
          <w:sz w:val="28"/>
          <w:szCs w:val="28"/>
        </w:rPr>
        <w:t xml:space="preserve"> </w:t>
      </w:r>
      <w:r w:rsidR="00C6009C" w:rsidRPr="00F873FC">
        <w:rPr>
          <w:rFonts w:ascii="Times New Roman" w:hAnsi="Times New Roman"/>
          <w:sz w:val="28"/>
          <w:szCs w:val="28"/>
        </w:rPr>
        <w:t>40,2</w:t>
      </w:r>
      <w:r w:rsidRPr="00F873FC">
        <w:rPr>
          <w:rFonts w:ascii="Times New Roman" w:hAnsi="Times New Roman"/>
          <w:sz w:val="28"/>
          <w:szCs w:val="28"/>
        </w:rPr>
        <w:t xml:space="preserve"> % или </w:t>
      </w:r>
      <w:r w:rsidR="00C6009C" w:rsidRPr="00F873FC">
        <w:rPr>
          <w:rFonts w:ascii="Times New Roman" w:hAnsi="Times New Roman"/>
          <w:sz w:val="28"/>
          <w:szCs w:val="28"/>
        </w:rPr>
        <w:t>852,7</w:t>
      </w:r>
      <w:r w:rsidRPr="00F873FC">
        <w:rPr>
          <w:rFonts w:ascii="Times New Roman" w:hAnsi="Times New Roman"/>
          <w:sz w:val="28"/>
          <w:szCs w:val="28"/>
        </w:rPr>
        <w:t xml:space="preserve"> млн. руб. </w:t>
      </w:r>
    </w:p>
    <w:p w:rsidR="00E2133C" w:rsidRPr="00F873FC" w:rsidRDefault="00E2133C" w:rsidP="00081F95">
      <w:pPr>
        <w:spacing w:before="120" w:after="120" w:line="264" w:lineRule="auto"/>
        <w:ind w:firstLine="709"/>
        <w:jc w:val="both"/>
        <w:rPr>
          <w:rFonts w:ascii="Times New Roman" w:hAnsi="Times New Roman"/>
          <w:sz w:val="28"/>
          <w:szCs w:val="28"/>
        </w:rPr>
      </w:pPr>
      <w:r w:rsidRPr="00F873FC">
        <w:rPr>
          <w:rFonts w:ascii="Times New Roman" w:hAnsi="Times New Roman"/>
          <w:sz w:val="28"/>
          <w:szCs w:val="28"/>
        </w:rPr>
        <w:lastRenderedPageBreak/>
        <w:t>Одним из направлений расходования средств образовательных учреждений было исполнение Указа Президента Российской Федерации от 7 мая 2012 года № 597  в части доведения средней заработной платы отдельных категорий работников до установленного уровня.</w:t>
      </w:r>
    </w:p>
    <w:p w:rsidR="00E2133C" w:rsidRPr="00F873FC" w:rsidRDefault="00E2133C" w:rsidP="00081F95">
      <w:pPr>
        <w:spacing w:before="120" w:after="120" w:line="264" w:lineRule="auto"/>
        <w:ind w:firstLine="709"/>
        <w:jc w:val="both"/>
        <w:rPr>
          <w:rFonts w:ascii="Times New Roman" w:hAnsi="Times New Roman"/>
          <w:sz w:val="28"/>
          <w:szCs w:val="28"/>
        </w:rPr>
      </w:pPr>
      <w:r w:rsidRPr="00F873FC">
        <w:rPr>
          <w:rFonts w:ascii="Times New Roman" w:hAnsi="Times New Roman"/>
          <w:sz w:val="28"/>
          <w:szCs w:val="28"/>
        </w:rPr>
        <w:t>Одним из приоритетных направлений бюджетной политики 201</w:t>
      </w:r>
      <w:r w:rsidR="00C6009C" w:rsidRPr="00F873FC">
        <w:rPr>
          <w:rFonts w:ascii="Times New Roman" w:hAnsi="Times New Roman"/>
          <w:sz w:val="28"/>
          <w:szCs w:val="28"/>
        </w:rPr>
        <w:t>5</w:t>
      </w:r>
      <w:r w:rsidRPr="00F873FC">
        <w:rPr>
          <w:rFonts w:ascii="Times New Roman" w:hAnsi="Times New Roman"/>
          <w:sz w:val="28"/>
          <w:szCs w:val="28"/>
        </w:rPr>
        <w:t xml:space="preserve"> года являлось также социальное обеспечение населения, на которое было направлено за счет всех источников финансирования </w:t>
      </w:r>
      <w:r w:rsidR="00D01532" w:rsidRPr="00F873FC">
        <w:rPr>
          <w:rFonts w:ascii="Times New Roman" w:hAnsi="Times New Roman"/>
          <w:sz w:val="28"/>
          <w:szCs w:val="28"/>
        </w:rPr>
        <w:t>409</w:t>
      </w:r>
      <w:r w:rsidRPr="00F873FC">
        <w:rPr>
          <w:rFonts w:ascii="Times New Roman" w:hAnsi="Times New Roman"/>
          <w:sz w:val="28"/>
          <w:szCs w:val="28"/>
        </w:rPr>
        <w:t xml:space="preserve"> млн. руб.</w:t>
      </w:r>
    </w:p>
    <w:p w:rsidR="00E2133C" w:rsidRPr="00F873FC" w:rsidRDefault="00E2133C" w:rsidP="00081F95">
      <w:pPr>
        <w:spacing w:before="120" w:after="120" w:line="264" w:lineRule="auto"/>
        <w:ind w:firstLine="709"/>
        <w:jc w:val="both"/>
        <w:rPr>
          <w:rFonts w:ascii="Times New Roman" w:hAnsi="Times New Roman"/>
          <w:sz w:val="28"/>
          <w:szCs w:val="28"/>
        </w:rPr>
      </w:pPr>
      <w:r w:rsidRPr="00F873FC">
        <w:rPr>
          <w:rFonts w:ascii="Times New Roman" w:hAnsi="Times New Roman"/>
          <w:sz w:val="28"/>
          <w:szCs w:val="28"/>
        </w:rPr>
        <w:t xml:space="preserve">Значительная доля расходов бюджета района – это межбюджетные трансферты муниципальным образованиям – более </w:t>
      </w:r>
      <w:r w:rsidR="00D01532" w:rsidRPr="00F873FC">
        <w:rPr>
          <w:rFonts w:ascii="Times New Roman" w:hAnsi="Times New Roman"/>
          <w:sz w:val="28"/>
          <w:szCs w:val="28"/>
        </w:rPr>
        <w:t>178,2</w:t>
      </w:r>
      <w:r w:rsidRPr="00F873FC">
        <w:rPr>
          <w:rFonts w:ascii="Times New Roman" w:hAnsi="Times New Roman"/>
          <w:sz w:val="28"/>
          <w:szCs w:val="28"/>
        </w:rPr>
        <w:t xml:space="preserve"> млн. рублей, плюс </w:t>
      </w:r>
      <w:r w:rsidR="00D01532" w:rsidRPr="00F873FC">
        <w:rPr>
          <w:rFonts w:ascii="Times New Roman" w:hAnsi="Times New Roman"/>
          <w:sz w:val="28"/>
          <w:szCs w:val="28"/>
        </w:rPr>
        <w:t>86,4</w:t>
      </w:r>
      <w:r w:rsidRPr="00F873FC">
        <w:rPr>
          <w:rFonts w:ascii="Times New Roman" w:hAnsi="Times New Roman"/>
          <w:sz w:val="28"/>
          <w:szCs w:val="28"/>
        </w:rPr>
        <w:t xml:space="preserve"> млн. рублей – дотация на выравнивание бюджетной обеспеченности.</w:t>
      </w:r>
    </w:p>
    <w:p w:rsidR="00E2133C" w:rsidRPr="00F873FC" w:rsidRDefault="00E2133C" w:rsidP="00081F95">
      <w:pPr>
        <w:spacing w:before="120" w:after="120" w:line="264" w:lineRule="auto"/>
        <w:ind w:firstLine="709"/>
        <w:jc w:val="both"/>
        <w:rPr>
          <w:rFonts w:ascii="Times New Roman" w:hAnsi="Times New Roman"/>
          <w:sz w:val="28"/>
          <w:szCs w:val="28"/>
        </w:rPr>
      </w:pPr>
      <w:r w:rsidRPr="00F873FC">
        <w:rPr>
          <w:rFonts w:ascii="Times New Roman" w:hAnsi="Times New Roman"/>
          <w:sz w:val="28"/>
          <w:szCs w:val="28"/>
        </w:rPr>
        <w:t>В целях предотвращения кассовых разрывов по поручению Главы Администрации района в течение всего года осуществлялся оперативный контроль за обеспечением сбалансированности местных бюджетов поселений и оказания методологической помощи по бюджетно-финансовым вопросам. В результате принятых мер, просроченная кредиторская задолженность бюджета района и бюдже</w:t>
      </w:r>
      <w:r w:rsidR="00D01532" w:rsidRPr="00F873FC">
        <w:rPr>
          <w:rFonts w:ascii="Times New Roman" w:hAnsi="Times New Roman"/>
          <w:sz w:val="28"/>
          <w:szCs w:val="28"/>
        </w:rPr>
        <w:t>тов поселений на 1 января 2016</w:t>
      </w:r>
      <w:r w:rsidRPr="00F873FC">
        <w:rPr>
          <w:rFonts w:ascii="Times New Roman" w:hAnsi="Times New Roman"/>
          <w:sz w:val="28"/>
          <w:szCs w:val="28"/>
        </w:rPr>
        <w:t xml:space="preserve"> года отсутствует.</w:t>
      </w:r>
    </w:p>
    <w:p w:rsidR="00E2133C" w:rsidRPr="00F873FC" w:rsidRDefault="00E2133C" w:rsidP="00081F95">
      <w:pPr>
        <w:spacing w:before="120" w:after="120" w:line="264" w:lineRule="auto"/>
        <w:ind w:firstLine="709"/>
        <w:jc w:val="both"/>
        <w:rPr>
          <w:rFonts w:ascii="Times New Roman" w:hAnsi="Times New Roman"/>
          <w:sz w:val="28"/>
          <w:szCs w:val="28"/>
        </w:rPr>
      </w:pPr>
      <w:r w:rsidRPr="00F873FC">
        <w:rPr>
          <w:rFonts w:ascii="Times New Roman" w:hAnsi="Times New Roman"/>
          <w:sz w:val="28"/>
          <w:szCs w:val="28"/>
        </w:rPr>
        <w:t xml:space="preserve">За отчетный период объем финансовой помощи местным бюджетам поселений  </w:t>
      </w:r>
      <w:r w:rsidR="00D01532" w:rsidRPr="00F873FC">
        <w:rPr>
          <w:rFonts w:ascii="Times New Roman" w:hAnsi="Times New Roman"/>
          <w:sz w:val="28"/>
          <w:szCs w:val="28"/>
        </w:rPr>
        <w:t>составил 86,4 млн. рублей.</w:t>
      </w:r>
    </w:p>
    <w:p w:rsidR="00F14F92" w:rsidRPr="00EF6259" w:rsidRDefault="00F14F92" w:rsidP="001D1BF2">
      <w:pPr>
        <w:spacing w:line="264" w:lineRule="auto"/>
        <w:jc w:val="both"/>
        <w:rPr>
          <w:rFonts w:ascii="Times New Roman" w:hAnsi="Times New Roman"/>
          <w:sz w:val="28"/>
          <w:szCs w:val="28"/>
        </w:rPr>
      </w:pPr>
    </w:p>
    <w:p w:rsidR="00BE439B" w:rsidRPr="00EF6259" w:rsidRDefault="00BE439B" w:rsidP="001D1BF2">
      <w:pPr>
        <w:spacing w:line="264" w:lineRule="auto"/>
        <w:jc w:val="both"/>
        <w:rPr>
          <w:rFonts w:ascii="Times New Roman" w:hAnsi="Times New Roman"/>
          <w:sz w:val="28"/>
          <w:szCs w:val="28"/>
        </w:rPr>
      </w:pPr>
    </w:p>
    <w:p w:rsidR="004B31A1" w:rsidRPr="00EF6259" w:rsidRDefault="004B31A1" w:rsidP="004B31A1">
      <w:pPr>
        <w:pStyle w:val="formattext"/>
        <w:shd w:val="clear" w:color="auto" w:fill="FFFFFF"/>
        <w:spacing w:before="0" w:beforeAutospacing="0" w:after="0" w:afterAutospacing="0" w:line="252" w:lineRule="atLeast"/>
        <w:textAlignment w:val="baseline"/>
        <w:rPr>
          <w:rFonts w:ascii="Arial" w:hAnsi="Arial" w:cs="Arial"/>
          <w:color w:val="2D2D2D"/>
          <w:spacing w:val="1"/>
          <w:sz w:val="17"/>
          <w:szCs w:val="17"/>
        </w:rPr>
      </w:pPr>
      <w:r w:rsidRPr="00EF6259">
        <w:rPr>
          <w:rFonts w:ascii="Arial" w:hAnsi="Arial" w:cs="Arial"/>
          <w:color w:val="2D2D2D"/>
          <w:spacing w:val="1"/>
          <w:sz w:val="17"/>
          <w:szCs w:val="17"/>
        </w:rPr>
        <w:t> </w:t>
      </w:r>
    </w:p>
    <w:p w:rsidR="007C7C5B" w:rsidRPr="00EF6259" w:rsidRDefault="007C7C5B" w:rsidP="00C035DD">
      <w:pPr>
        <w:pStyle w:val="formattext"/>
        <w:shd w:val="clear" w:color="auto" w:fill="FFFFFF"/>
        <w:spacing w:before="0" w:beforeAutospacing="0" w:after="0" w:afterAutospacing="0" w:line="252" w:lineRule="atLeast"/>
        <w:textAlignment w:val="baseline"/>
        <w:rPr>
          <w:rFonts w:ascii="Arial" w:hAnsi="Arial" w:cs="Arial"/>
          <w:color w:val="2D2D2D"/>
          <w:spacing w:val="1"/>
          <w:sz w:val="17"/>
          <w:szCs w:val="17"/>
        </w:rPr>
        <w:sectPr w:rsidR="007C7C5B" w:rsidRPr="00EF6259" w:rsidSect="00417A50">
          <w:pgSz w:w="11906" w:h="16838" w:code="9"/>
          <w:pgMar w:top="1134" w:right="851" w:bottom="1134" w:left="1134" w:header="709" w:footer="0" w:gutter="0"/>
          <w:pgNumType w:start="1"/>
          <w:cols w:space="708"/>
          <w:titlePg/>
          <w:docGrid w:linePitch="360"/>
        </w:sectPr>
      </w:pPr>
    </w:p>
    <w:p w:rsidR="00845FF8" w:rsidRPr="00EF6259" w:rsidRDefault="004B31A1" w:rsidP="00845FF8">
      <w:pPr>
        <w:tabs>
          <w:tab w:val="left" w:pos="1209"/>
        </w:tabs>
        <w:jc w:val="center"/>
        <w:rPr>
          <w:rFonts w:ascii="Times New Roman" w:hAnsi="Times New Roman"/>
          <w:b/>
          <w:sz w:val="28"/>
          <w:szCs w:val="28"/>
        </w:rPr>
      </w:pPr>
      <w:r w:rsidRPr="00EF6259">
        <w:rPr>
          <w:rFonts w:ascii="Times New Roman" w:hAnsi="Times New Roman"/>
          <w:b/>
          <w:sz w:val="28"/>
          <w:szCs w:val="28"/>
        </w:rPr>
        <w:lastRenderedPageBreak/>
        <w:t>     </w:t>
      </w:r>
      <w:r w:rsidR="00FD7B50" w:rsidRPr="00EF6259">
        <w:rPr>
          <w:rFonts w:ascii="Times New Roman" w:hAnsi="Times New Roman"/>
          <w:b/>
          <w:sz w:val="28"/>
          <w:szCs w:val="28"/>
        </w:rPr>
        <w:t>4</w:t>
      </w:r>
      <w:r w:rsidR="00845FF8" w:rsidRPr="00EF6259">
        <w:rPr>
          <w:rFonts w:ascii="Times New Roman" w:hAnsi="Times New Roman"/>
          <w:b/>
          <w:sz w:val="28"/>
          <w:szCs w:val="28"/>
        </w:rPr>
        <w:t>. П</w:t>
      </w:r>
      <w:r w:rsidR="004C09F1" w:rsidRPr="00EF6259">
        <w:rPr>
          <w:rFonts w:ascii="Times New Roman" w:hAnsi="Times New Roman"/>
          <w:b/>
          <w:sz w:val="28"/>
          <w:szCs w:val="28"/>
        </w:rPr>
        <w:t>РОБЛЕМЫ</w:t>
      </w:r>
      <w:r w:rsidR="00845FF8" w:rsidRPr="00EF6259">
        <w:rPr>
          <w:rFonts w:ascii="Times New Roman" w:hAnsi="Times New Roman"/>
          <w:b/>
          <w:sz w:val="28"/>
          <w:szCs w:val="28"/>
        </w:rPr>
        <w:t xml:space="preserve"> </w:t>
      </w:r>
      <w:r w:rsidR="004C09F1" w:rsidRPr="00EF6259">
        <w:rPr>
          <w:rFonts w:ascii="Times New Roman" w:hAnsi="Times New Roman"/>
          <w:b/>
          <w:sz w:val="28"/>
          <w:szCs w:val="28"/>
        </w:rPr>
        <w:t>СОЦИАЛЬНО</w:t>
      </w:r>
      <w:r w:rsidR="00845FF8" w:rsidRPr="00EF6259">
        <w:rPr>
          <w:rFonts w:ascii="Times New Roman" w:hAnsi="Times New Roman"/>
          <w:b/>
          <w:sz w:val="28"/>
          <w:szCs w:val="28"/>
        </w:rPr>
        <w:t>-</w:t>
      </w:r>
      <w:r w:rsidR="004C09F1" w:rsidRPr="00EF6259">
        <w:rPr>
          <w:rFonts w:ascii="Times New Roman" w:hAnsi="Times New Roman"/>
          <w:b/>
          <w:sz w:val="28"/>
          <w:szCs w:val="28"/>
        </w:rPr>
        <w:t>ЭКОНОМИЧЕСКОГО</w:t>
      </w:r>
      <w:r w:rsidR="00845FF8" w:rsidRPr="00EF6259">
        <w:rPr>
          <w:rFonts w:ascii="Times New Roman" w:hAnsi="Times New Roman"/>
          <w:b/>
          <w:sz w:val="28"/>
          <w:szCs w:val="28"/>
        </w:rPr>
        <w:t xml:space="preserve"> </w:t>
      </w:r>
      <w:r w:rsidR="004C09F1" w:rsidRPr="00EF6259">
        <w:rPr>
          <w:rFonts w:ascii="Times New Roman" w:hAnsi="Times New Roman"/>
          <w:b/>
          <w:sz w:val="28"/>
          <w:szCs w:val="28"/>
        </w:rPr>
        <w:t>РАЗВИТИЯ</w:t>
      </w:r>
      <w:r w:rsidR="00845FF8" w:rsidRPr="00EF6259">
        <w:rPr>
          <w:rFonts w:ascii="Times New Roman" w:hAnsi="Times New Roman"/>
          <w:b/>
          <w:sz w:val="28"/>
          <w:szCs w:val="28"/>
        </w:rPr>
        <w:t xml:space="preserve"> </w:t>
      </w:r>
      <w:r w:rsidR="004C09F1" w:rsidRPr="00EF6259">
        <w:rPr>
          <w:rFonts w:ascii="Times New Roman" w:hAnsi="Times New Roman"/>
          <w:b/>
          <w:sz w:val="28"/>
          <w:szCs w:val="28"/>
        </w:rPr>
        <w:t>ОКТЯБРЬСКОГО</w:t>
      </w:r>
      <w:r w:rsidR="00845FF8" w:rsidRPr="00EF6259">
        <w:rPr>
          <w:rFonts w:ascii="Times New Roman" w:hAnsi="Times New Roman"/>
          <w:b/>
          <w:sz w:val="28"/>
          <w:szCs w:val="28"/>
        </w:rPr>
        <w:t xml:space="preserve"> </w:t>
      </w:r>
      <w:r w:rsidR="004C09F1" w:rsidRPr="00EF6259">
        <w:rPr>
          <w:rFonts w:ascii="Times New Roman" w:hAnsi="Times New Roman"/>
          <w:b/>
          <w:sz w:val="28"/>
          <w:szCs w:val="28"/>
        </w:rPr>
        <w:t>РАЙОНА</w:t>
      </w:r>
    </w:p>
    <w:tbl>
      <w:tblPr>
        <w:tblW w:w="16074" w:type="dxa"/>
        <w:tblInd w:w="-8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7"/>
        <w:gridCol w:w="2308"/>
        <w:gridCol w:w="8379"/>
        <w:gridCol w:w="4560"/>
      </w:tblGrid>
      <w:tr w:rsidR="00845FF8" w:rsidRPr="00EF6259" w:rsidTr="005E0D56">
        <w:tc>
          <w:tcPr>
            <w:tcW w:w="827" w:type="dxa"/>
            <w:vAlign w:val="center"/>
          </w:tcPr>
          <w:p w:rsidR="00845FF8" w:rsidRPr="00EF6259" w:rsidRDefault="00845FF8" w:rsidP="00845FF8">
            <w:pPr>
              <w:pStyle w:val="30"/>
              <w:widowControl w:val="0"/>
              <w:autoSpaceDE w:val="0"/>
              <w:autoSpaceDN w:val="0"/>
              <w:adjustRightInd w:val="0"/>
              <w:ind w:left="-39"/>
              <w:jc w:val="center"/>
              <w:rPr>
                <w:rFonts w:ascii="Times New Roman" w:hAnsi="Times New Roman"/>
                <w:b/>
                <w:sz w:val="22"/>
                <w:szCs w:val="22"/>
              </w:rPr>
            </w:pPr>
            <w:r w:rsidRPr="00EF6259">
              <w:rPr>
                <w:rFonts w:ascii="Times New Roman" w:hAnsi="Times New Roman"/>
                <w:b/>
                <w:sz w:val="22"/>
                <w:szCs w:val="22"/>
              </w:rPr>
              <w:t>№ п/п</w:t>
            </w:r>
          </w:p>
        </w:tc>
        <w:tc>
          <w:tcPr>
            <w:tcW w:w="2308" w:type="dxa"/>
            <w:vAlign w:val="center"/>
          </w:tcPr>
          <w:p w:rsidR="00845FF8" w:rsidRPr="00EF6259" w:rsidRDefault="00845FF8" w:rsidP="00845FF8">
            <w:pPr>
              <w:pStyle w:val="30"/>
              <w:widowControl w:val="0"/>
              <w:autoSpaceDE w:val="0"/>
              <w:autoSpaceDN w:val="0"/>
              <w:adjustRightInd w:val="0"/>
              <w:ind w:left="-39"/>
              <w:jc w:val="center"/>
              <w:rPr>
                <w:rFonts w:ascii="Times New Roman" w:hAnsi="Times New Roman"/>
                <w:b/>
                <w:sz w:val="24"/>
                <w:szCs w:val="24"/>
              </w:rPr>
            </w:pPr>
            <w:r w:rsidRPr="00EF6259">
              <w:rPr>
                <w:rFonts w:ascii="Times New Roman" w:hAnsi="Times New Roman"/>
                <w:b/>
                <w:sz w:val="24"/>
                <w:szCs w:val="24"/>
              </w:rPr>
              <w:t>Наименование проблемы</w:t>
            </w:r>
          </w:p>
        </w:tc>
        <w:tc>
          <w:tcPr>
            <w:tcW w:w="8379" w:type="dxa"/>
            <w:vAlign w:val="center"/>
          </w:tcPr>
          <w:p w:rsidR="00845FF8" w:rsidRPr="00EF6259" w:rsidRDefault="00845FF8" w:rsidP="00845FF8">
            <w:pPr>
              <w:pStyle w:val="30"/>
              <w:widowControl w:val="0"/>
              <w:autoSpaceDE w:val="0"/>
              <w:autoSpaceDN w:val="0"/>
              <w:adjustRightInd w:val="0"/>
              <w:ind w:left="-39"/>
              <w:jc w:val="center"/>
              <w:rPr>
                <w:rFonts w:ascii="Times New Roman" w:hAnsi="Times New Roman"/>
                <w:b/>
                <w:sz w:val="24"/>
                <w:szCs w:val="24"/>
              </w:rPr>
            </w:pPr>
            <w:r w:rsidRPr="00EF6259">
              <w:rPr>
                <w:rFonts w:ascii="Times New Roman" w:hAnsi="Times New Roman"/>
                <w:b/>
                <w:sz w:val="24"/>
                <w:szCs w:val="24"/>
              </w:rPr>
              <w:t>Описание проблемы</w:t>
            </w:r>
          </w:p>
        </w:tc>
        <w:tc>
          <w:tcPr>
            <w:tcW w:w="4560" w:type="dxa"/>
            <w:vAlign w:val="center"/>
          </w:tcPr>
          <w:p w:rsidR="00845FF8" w:rsidRPr="00EF6259" w:rsidRDefault="00845FF8" w:rsidP="00845FF8">
            <w:pPr>
              <w:pStyle w:val="30"/>
              <w:widowControl w:val="0"/>
              <w:autoSpaceDE w:val="0"/>
              <w:autoSpaceDN w:val="0"/>
              <w:adjustRightInd w:val="0"/>
              <w:ind w:left="-39"/>
              <w:jc w:val="center"/>
              <w:rPr>
                <w:rFonts w:ascii="Times New Roman" w:hAnsi="Times New Roman"/>
                <w:b/>
                <w:sz w:val="24"/>
                <w:szCs w:val="24"/>
              </w:rPr>
            </w:pPr>
            <w:r w:rsidRPr="00EF6259">
              <w:rPr>
                <w:rFonts w:ascii="Times New Roman" w:hAnsi="Times New Roman"/>
                <w:b/>
                <w:sz w:val="24"/>
                <w:szCs w:val="24"/>
              </w:rPr>
              <w:t>Механизмы решения</w:t>
            </w:r>
          </w:p>
        </w:tc>
      </w:tr>
      <w:tr w:rsidR="00845FF8" w:rsidRPr="00EF6259" w:rsidTr="00081F95">
        <w:trPr>
          <w:trHeight w:val="229"/>
        </w:trPr>
        <w:tc>
          <w:tcPr>
            <w:tcW w:w="827" w:type="dxa"/>
          </w:tcPr>
          <w:p w:rsidR="00845FF8" w:rsidRPr="00EF6259" w:rsidRDefault="00FD7B50" w:rsidP="00845FF8">
            <w:pPr>
              <w:pStyle w:val="30"/>
              <w:widowControl w:val="0"/>
              <w:autoSpaceDE w:val="0"/>
              <w:autoSpaceDN w:val="0"/>
              <w:adjustRightInd w:val="0"/>
              <w:ind w:left="-39"/>
              <w:jc w:val="both"/>
              <w:rPr>
                <w:rFonts w:ascii="Times New Roman" w:hAnsi="Times New Roman"/>
                <w:b/>
                <w:sz w:val="22"/>
                <w:szCs w:val="22"/>
              </w:rPr>
            </w:pPr>
            <w:r w:rsidRPr="00EF6259">
              <w:rPr>
                <w:rFonts w:ascii="Times New Roman" w:hAnsi="Times New Roman"/>
                <w:b/>
                <w:sz w:val="22"/>
                <w:szCs w:val="22"/>
              </w:rPr>
              <w:t>4</w:t>
            </w:r>
            <w:r w:rsidR="00A634C5" w:rsidRPr="00EF6259">
              <w:rPr>
                <w:rFonts w:ascii="Times New Roman" w:hAnsi="Times New Roman"/>
                <w:b/>
                <w:sz w:val="22"/>
                <w:szCs w:val="22"/>
              </w:rPr>
              <w:t>.</w:t>
            </w:r>
            <w:r w:rsidR="00845FF8" w:rsidRPr="00EF6259">
              <w:rPr>
                <w:rFonts w:ascii="Times New Roman" w:hAnsi="Times New Roman"/>
                <w:b/>
                <w:sz w:val="22"/>
                <w:szCs w:val="22"/>
              </w:rPr>
              <w:t>1.</w:t>
            </w:r>
          </w:p>
        </w:tc>
        <w:tc>
          <w:tcPr>
            <w:tcW w:w="15247" w:type="dxa"/>
            <w:gridSpan w:val="3"/>
          </w:tcPr>
          <w:p w:rsidR="00845FF8" w:rsidRPr="00EF6259" w:rsidRDefault="00845FF8" w:rsidP="00845FF8">
            <w:pPr>
              <w:pStyle w:val="30"/>
              <w:widowControl w:val="0"/>
              <w:autoSpaceDE w:val="0"/>
              <w:autoSpaceDN w:val="0"/>
              <w:adjustRightInd w:val="0"/>
              <w:ind w:left="-39"/>
              <w:jc w:val="both"/>
              <w:rPr>
                <w:rFonts w:ascii="Times New Roman" w:hAnsi="Times New Roman"/>
                <w:b/>
                <w:sz w:val="22"/>
                <w:szCs w:val="22"/>
              </w:rPr>
            </w:pPr>
            <w:r w:rsidRPr="00EF6259">
              <w:rPr>
                <w:rFonts w:ascii="Times New Roman" w:hAnsi="Times New Roman"/>
                <w:b/>
                <w:sz w:val="22"/>
                <w:szCs w:val="22"/>
              </w:rPr>
              <w:t>Внешние проблемы</w:t>
            </w:r>
          </w:p>
        </w:tc>
      </w:tr>
      <w:tr w:rsidR="00845FF8" w:rsidRPr="00EF6259" w:rsidTr="005E0D56">
        <w:trPr>
          <w:trHeight w:val="820"/>
        </w:trPr>
        <w:tc>
          <w:tcPr>
            <w:tcW w:w="827" w:type="dxa"/>
          </w:tcPr>
          <w:p w:rsidR="00845FF8" w:rsidRPr="00EF6259" w:rsidRDefault="00FD7B50" w:rsidP="00845FF8">
            <w:pPr>
              <w:pStyle w:val="30"/>
              <w:widowControl w:val="0"/>
              <w:autoSpaceDE w:val="0"/>
              <w:autoSpaceDN w:val="0"/>
              <w:adjustRightInd w:val="0"/>
              <w:ind w:left="-39"/>
              <w:jc w:val="both"/>
              <w:rPr>
                <w:rFonts w:ascii="Times New Roman" w:hAnsi="Times New Roman"/>
                <w:b/>
                <w:sz w:val="22"/>
                <w:szCs w:val="22"/>
              </w:rPr>
            </w:pPr>
            <w:r w:rsidRPr="00EF6259">
              <w:rPr>
                <w:rFonts w:ascii="Times New Roman" w:hAnsi="Times New Roman"/>
                <w:b/>
                <w:sz w:val="22"/>
                <w:szCs w:val="22"/>
              </w:rPr>
              <w:t>4</w:t>
            </w:r>
            <w:r w:rsidR="00A634C5" w:rsidRPr="00EF6259">
              <w:rPr>
                <w:rFonts w:ascii="Times New Roman" w:hAnsi="Times New Roman"/>
                <w:b/>
                <w:sz w:val="22"/>
                <w:szCs w:val="22"/>
              </w:rPr>
              <w:t>.1.1</w:t>
            </w:r>
          </w:p>
        </w:tc>
        <w:tc>
          <w:tcPr>
            <w:tcW w:w="2308" w:type="dxa"/>
          </w:tcPr>
          <w:p w:rsidR="00845FF8" w:rsidRPr="00EF6259" w:rsidRDefault="00845FF8" w:rsidP="00845FF8">
            <w:pPr>
              <w:pStyle w:val="30"/>
              <w:widowControl w:val="0"/>
              <w:autoSpaceDE w:val="0"/>
              <w:autoSpaceDN w:val="0"/>
              <w:adjustRightInd w:val="0"/>
              <w:ind w:left="-39"/>
              <w:jc w:val="both"/>
              <w:rPr>
                <w:rFonts w:ascii="Times New Roman" w:hAnsi="Times New Roman"/>
                <w:b/>
                <w:sz w:val="22"/>
                <w:szCs w:val="22"/>
              </w:rPr>
            </w:pPr>
            <w:r w:rsidRPr="00EF6259">
              <w:rPr>
                <w:rFonts w:ascii="Times New Roman" w:hAnsi="Times New Roman"/>
                <w:b/>
                <w:sz w:val="22"/>
                <w:szCs w:val="22"/>
              </w:rPr>
              <w:t>Рост конкуренции</w:t>
            </w:r>
          </w:p>
        </w:tc>
        <w:tc>
          <w:tcPr>
            <w:tcW w:w="8379" w:type="dxa"/>
            <w:shd w:val="clear" w:color="auto" w:fill="auto"/>
          </w:tcPr>
          <w:p w:rsidR="00845FF8" w:rsidRPr="00EF6259" w:rsidRDefault="00845FF8" w:rsidP="00845FF8">
            <w:pPr>
              <w:pStyle w:val="30"/>
              <w:widowControl w:val="0"/>
              <w:autoSpaceDE w:val="0"/>
              <w:autoSpaceDN w:val="0"/>
              <w:adjustRightInd w:val="0"/>
              <w:spacing w:after="0"/>
              <w:ind w:left="-39" w:firstLine="465"/>
              <w:jc w:val="both"/>
              <w:rPr>
                <w:rFonts w:ascii="Times New Roman" w:hAnsi="Times New Roman"/>
                <w:sz w:val="22"/>
                <w:szCs w:val="22"/>
              </w:rPr>
            </w:pPr>
            <w:r w:rsidRPr="00EF6259">
              <w:rPr>
                <w:rFonts w:ascii="Times New Roman" w:hAnsi="Times New Roman"/>
                <w:sz w:val="22"/>
                <w:szCs w:val="22"/>
              </w:rPr>
              <w:t xml:space="preserve">Рост конкуренции со стороны г. Шахты, </w:t>
            </w:r>
            <w:proofErr w:type="spellStart"/>
            <w:r w:rsidRPr="00EF6259">
              <w:rPr>
                <w:rFonts w:ascii="Times New Roman" w:hAnsi="Times New Roman"/>
                <w:sz w:val="22"/>
                <w:szCs w:val="22"/>
              </w:rPr>
              <w:t>г.Новочеркасска</w:t>
            </w:r>
            <w:proofErr w:type="spellEnd"/>
            <w:r w:rsidRPr="00EF6259">
              <w:rPr>
                <w:rFonts w:ascii="Times New Roman" w:hAnsi="Times New Roman"/>
                <w:sz w:val="22"/>
                <w:szCs w:val="22"/>
              </w:rPr>
              <w:t xml:space="preserve">  и г. Ростова-на-Дону за квалифицированные  кадры, которые проживают в Октябрьском районе. </w:t>
            </w:r>
          </w:p>
        </w:tc>
        <w:tc>
          <w:tcPr>
            <w:tcW w:w="4560" w:type="dxa"/>
          </w:tcPr>
          <w:p w:rsidR="00845FF8" w:rsidRPr="00EF6259" w:rsidRDefault="00845FF8" w:rsidP="00845FF8">
            <w:pPr>
              <w:pStyle w:val="30"/>
              <w:widowControl w:val="0"/>
              <w:autoSpaceDE w:val="0"/>
              <w:autoSpaceDN w:val="0"/>
              <w:adjustRightInd w:val="0"/>
              <w:spacing w:after="0"/>
              <w:ind w:left="-39" w:firstLine="465"/>
              <w:jc w:val="both"/>
              <w:rPr>
                <w:rFonts w:ascii="Times New Roman" w:hAnsi="Times New Roman"/>
                <w:sz w:val="22"/>
                <w:szCs w:val="22"/>
              </w:rPr>
            </w:pPr>
            <w:r w:rsidRPr="00EF6259">
              <w:rPr>
                <w:rFonts w:ascii="Times New Roman" w:hAnsi="Times New Roman"/>
                <w:sz w:val="22"/>
                <w:szCs w:val="22"/>
              </w:rPr>
              <w:t>Повышение уровня заработной платы, создание новых рабочих мест. Необходимо продолжить практику обеспечения жильем молодых и высококвалифицированных специалистов для воспроизводства и закрепления квалифицированных кадров в районе.</w:t>
            </w:r>
          </w:p>
        </w:tc>
      </w:tr>
      <w:tr w:rsidR="00845FF8" w:rsidRPr="00EF6259" w:rsidTr="005E0D56">
        <w:trPr>
          <w:trHeight w:val="680"/>
        </w:trPr>
        <w:tc>
          <w:tcPr>
            <w:tcW w:w="827" w:type="dxa"/>
          </w:tcPr>
          <w:p w:rsidR="00845FF8" w:rsidRPr="00EF6259" w:rsidRDefault="00FD7B50" w:rsidP="00845FF8">
            <w:pPr>
              <w:pStyle w:val="30"/>
              <w:widowControl w:val="0"/>
              <w:autoSpaceDE w:val="0"/>
              <w:autoSpaceDN w:val="0"/>
              <w:adjustRightInd w:val="0"/>
              <w:ind w:left="-39"/>
              <w:jc w:val="both"/>
              <w:rPr>
                <w:rFonts w:ascii="Times New Roman" w:hAnsi="Times New Roman"/>
                <w:b/>
                <w:sz w:val="22"/>
                <w:szCs w:val="22"/>
              </w:rPr>
            </w:pPr>
            <w:r w:rsidRPr="00EF6259">
              <w:rPr>
                <w:rFonts w:ascii="Times New Roman" w:hAnsi="Times New Roman"/>
                <w:b/>
                <w:sz w:val="22"/>
                <w:szCs w:val="22"/>
              </w:rPr>
              <w:t>4</w:t>
            </w:r>
            <w:r w:rsidR="00A634C5" w:rsidRPr="00EF6259">
              <w:rPr>
                <w:rFonts w:ascii="Times New Roman" w:hAnsi="Times New Roman"/>
                <w:b/>
                <w:sz w:val="22"/>
                <w:szCs w:val="22"/>
              </w:rPr>
              <w:t>.1.2</w:t>
            </w:r>
          </w:p>
        </w:tc>
        <w:tc>
          <w:tcPr>
            <w:tcW w:w="2308" w:type="dxa"/>
          </w:tcPr>
          <w:p w:rsidR="00845FF8" w:rsidRPr="00EF6259" w:rsidRDefault="00845FF8" w:rsidP="00845FF8">
            <w:pPr>
              <w:pStyle w:val="30"/>
              <w:widowControl w:val="0"/>
              <w:autoSpaceDE w:val="0"/>
              <w:autoSpaceDN w:val="0"/>
              <w:adjustRightInd w:val="0"/>
              <w:ind w:left="-39"/>
              <w:jc w:val="both"/>
              <w:rPr>
                <w:rFonts w:ascii="Times New Roman" w:hAnsi="Times New Roman"/>
                <w:b/>
                <w:sz w:val="22"/>
                <w:szCs w:val="22"/>
              </w:rPr>
            </w:pPr>
            <w:r w:rsidRPr="00EF6259">
              <w:rPr>
                <w:rFonts w:ascii="Times New Roman" w:hAnsi="Times New Roman"/>
                <w:b/>
                <w:sz w:val="22"/>
                <w:szCs w:val="22"/>
              </w:rPr>
              <w:t>Привлечение инвестиций</w:t>
            </w:r>
          </w:p>
        </w:tc>
        <w:tc>
          <w:tcPr>
            <w:tcW w:w="8379" w:type="dxa"/>
            <w:shd w:val="clear" w:color="auto" w:fill="auto"/>
          </w:tcPr>
          <w:p w:rsidR="00845FF8" w:rsidRPr="00EF6259" w:rsidRDefault="00154D4A" w:rsidP="00845FF8">
            <w:pPr>
              <w:pStyle w:val="30"/>
              <w:widowControl w:val="0"/>
              <w:autoSpaceDE w:val="0"/>
              <w:autoSpaceDN w:val="0"/>
              <w:adjustRightInd w:val="0"/>
              <w:spacing w:after="0"/>
              <w:ind w:left="-39" w:firstLine="465"/>
              <w:jc w:val="both"/>
              <w:rPr>
                <w:rFonts w:ascii="Times New Roman" w:hAnsi="Times New Roman"/>
                <w:b/>
                <w:sz w:val="22"/>
                <w:szCs w:val="22"/>
              </w:rPr>
            </w:pPr>
            <w:r w:rsidRPr="00EF6259">
              <w:rPr>
                <w:rFonts w:ascii="Times New Roman" w:hAnsi="Times New Roman"/>
                <w:sz w:val="22"/>
                <w:szCs w:val="22"/>
              </w:rPr>
              <w:t xml:space="preserve">Неблагоприятная внешнеэкономическая и </w:t>
            </w:r>
            <w:r w:rsidR="006E2EF1" w:rsidRPr="00EF6259">
              <w:rPr>
                <w:rFonts w:ascii="Times New Roman" w:hAnsi="Times New Roman"/>
                <w:sz w:val="22"/>
                <w:szCs w:val="22"/>
              </w:rPr>
              <w:t>гео</w:t>
            </w:r>
            <w:r w:rsidRPr="00EF6259">
              <w:rPr>
                <w:rFonts w:ascii="Times New Roman" w:hAnsi="Times New Roman"/>
                <w:sz w:val="22"/>
                <w:szCs w:val="22"/>
              </w:rPr>
              <w:t>политическая ситуация. Усиление межрегиональной конкуренции на рынках рабочей силы, инвестиций, товаров и услуг.</w:t>
            </w:r>
          </w:p>
        </w:tc>
        <w:tc>
          <w:tcPr>
            <w:tcW w:w="4560" w:type="dxa"/>
          </w:tcPr>
          <w:p w:rsidR="00845FF8" w:rsidRPr="00EF6259" w:rsidRDefault="00845FF8" w:rsidP="00154D4A">
            <w:pPr>
              <w:pStyle w:val="30"/>
              <w:widowControl w:val="0"/>
              <w:autoSpaceDE w:val="0"/>
              <w:autoSpaceDN w:val="0"/>
              <w:adjustRightInd w:val="0"/>
              <w:spacing w:after="0"/>
              <w:ind w:left="-39" w:firstLine="465"/>
              <w:jc w:val="both"/>
              <w:rPr>
                <w:rFonts w:ascii="Times New Roman" w:hAnsi="Times New Roman"/>
                <w:sz w:val="22"/>
                <w:szCs w:val="22"/>
              </w:rPr>
            </w:pPr>
            <w:r w:rsidRPr="00EF6259">
              <w:rPr>
                <w:rFonts w:ascii="Times New Roman" w:hAnsi="Times New Roman"/>
                <w:sz w:val="22"/>
                <w:szCs w:val="22"/>
              </w:rPr>
              <w:t xml:space="preserve">Совершенствование инвестиционной политики и повышение инвестиционной привлекательности </w:t>
            </w:r>
            <w:r w:rsidR="00154D4A" w:rsidRPr="00EF6259">
              <w:rPr>
                <w:rFonts w:ascii="Times New Roman" w:hAnsi="Times New Roman"/>
                <w:sz w:val="22"/>
                <w:szCs w:val="22"/>
              </w:rPr>
              <w:t>Октябрьского района</w:t>
            </w:r>
            <w:r w:rsidRPr="00EF6259">
              <w:rPr>
                <w:rFonts w:ascii="Times New Roman" w:hAnsi="Times New Roman"/>
                <w:sz w:val="22"/>
                <w:szCs w:val="22"/>
              </w:rPr>
              <w:t xml:space="preserve">. Подготовка и реализация </w:t>
            </w:r>
            <w:proofErr w:type="spellStart"/>
            <w:r w:rsidRPr="00EF6259">
              <w:rPr>
                <w:rFonts w:ascii="Times New Roman" w:hAnsi="Times New Roman"/>
                <w:sz w:val="22"/>
                <w:szCs w:val="22"/>
              </w:rPr>
              <w:t>инновационно</w:t>
            </w:r>
            <w:proofErr w:type="spellEnd"/>
            <w:r w:rsidRPr="00EF6259">
              <w:rPr>
                <w:rFonts w:ascii="Times New Roman" w:hAnsi="Times New Roman"/>
                <w:sz w:val="22"/>
                <w:szCs w:val="22"/>
              </w:rPr>
              <w:t xml:space="preserve">-инвестиционных проектов. </w:t>
            </w:r>
          </w:p>
        </w:tc>
      </w:tr>
      <w:tr w:rsidR="00845FF8" w:rsidRPr="00EF6259" w:rsidTr="005E0D56">
        <w:tc>
          <w:tcPr>
            <w:tcW w:w="827" w:type="dxa"/>
          </w:tcPr>
          <w:p w:rsidR="00845FF8" w:rsidRPr="00EF6259" w:rsidRDefault="00FD7B50" w:rsidP="00845FF8">
            <w:pPr>
              <w:pStyle w:val="30"/>
              <w:widowControl w:val="0"/>
              <w:autoSpaceDE w:val="0"/>
              <w:autoSpaceDN w:val="0"/>
              <w:adjustRightInd w:val="0"/>
              <w:ind w:left="-39"/>
              <w:jc w:val="both"/>
              <w:rPr>
                <w:rFonts w:ascii="Times New Roman" w:hAnsi="Times New Roman"/>
                <w:b/>
                <w:sz w:val="22"/>
                <w:szCs w:val="22"/>
              </w:rPr>
            </w:pPr>
            <w:r w:rsidRPr="00EF6259">
              <w:rPr>
                <w:rFonts w:ascii="Times New Roman" w:hAnsi="Times New Roman"/>
                <w:b/>
                <w:sz w:val="22"/>
                <w:szCs w:val="22"/>
              </w:rPr>
              <w:t>4</w:t>
            </w:r>
            <w:r w:rsidR="00A634C5" w:rsidRPr="00EF6259">
              <w:rPr>
                <w:rFonts w:ascii="Times New Roman" w:hAnsi="Times New Roman"/>
                <w:b/>
                <w:sz w:val="22"/>
                <w:szCs w:val="22"/>
              </w:rPr>
              <w:t>.1.3</w:t>
            </w:r>
          </w:p>
        </w:tc>
        <w:tc>
          <w:tcPr>
            <w:tcW w:w="2308" w:type="dxa"/>
          </w:tcPr>
          <w:p w:rsidR="00845FF8" w:rsidRPr="00EF6259" w:rsidRDefault="00845FF8" w:rsidP="00845FF8">
            <w:pPr>
              <w:pStyle w:val="30"/>
              <w:widowControl w:val="0"/>
              <w:autoSpaceDE w:val="0"/>
              <w:autoSpaceDN w:val="0"/>
              <w:adjustRightInd w:val="0"/>
              <w:ind w:left="-39"/>
              <w:jc w:val="both"/>
              <w:rPr>
                <w:rFonts w:ascii="Times New Roman" w:hAnsi="Times New Roman"/>
                <w:b/>
                <w:sz w:val="22"/>
                <w:szCs w:val="22"/>
              </w:rPr>
            </w:pPr>
            <w:r w:rsidRPr="00EF6259">
              <w:rPr>
                <w:rFonts w:ascii="Times New Roman" w:hAnsi="Times New Roman"/>
                <w:b/>
                <w:sz w:val="22"/>
                <w:szCs w:val="22"/>
              </w:rPr>
              <w:t xml:space="preserve">Рост цен </w:t>
            </w:r>
          </w:p>
        </w:tc>
        <w:tc>
          <w:tcPr>
            <w:tcW w:w="8379" w:type="dxa"/>
          </w:tcPr>
          <w:p w:rsidR="00845FF8" w:rsidRPr="00EF6259" w:rsidRDefault="00845FF8" w:rsidP="00154D4A">
            <w:pPr>
              <w:pStyle w:val="30"/>
              <w:widowControl w:val="0"/>
              <w:autoSpaceDE w:val="0"/>
              <w:autoSpaceDN w:val="0"/>
              <w:adjustRightInd w:val="0"/>
              <w:spacing w:after="0"/>
              <w:ind w:left="-39" w:firstLine="465"/>
              <w:jc w:val="both"/>
              <w:rPr>
                <w:rFonts w:ascii="Times New Roman" w:hAnsi="Times New Roman"/>
                <w:sz w:val="22"/>
                <w:szCs w:val="22"/>
              </w:rPr>
            </w:pPr>
            <w:r w:rsidRPr="00EF6259">
              <w:rPr>
                <w:rFonts w:ascii="Times New Roman" w:hAnsi="Times New Roman"/>
                <w:sz w:val="22"/>
                <w:szCs w:val="22"/>
              </w:rPr>
              <w:t xml:space="preserve">Рост цен на </w:t>
            </w:r>
            <w:r w:rsidR="00154D4A" w:rsidRPr="00EF6259">
              <w:rPr>
                <w:rFonts w:ascii="Times New Roman" w:hAnsi="Times New Roman"/>
                <w:sz w:val="22"/>
                <w:szCs w:val="22"/>
              </w:rPr>
              <w:t>энергоносители</w:t>
            </w:r>
            <w:r w:rsidRPr="00EF6259">
              <w:rPr>
                <w:rFonts w:ascii="Times New Roman" w:hAnsi="Times New Roman"/>
                <w:sz w:val="22"/>
                <w:szCs w:val="22"/>
              </w:rPr>
              <w:t xml:space="preserve">, что может вызвать проблемы в развитии энергетического и теплового хозяйства </w:t>
            </w:r>
            <w:r w:rsidR="00154D4A" w:rsidRPr="00EF6259">
              <w:rPr>
                <w:rFonts w:ascii="Times New Roman" w:hAnsi="Times New Roman"/>
                <w:sz w:val="22"/>
                <w:szCs w:val="22"/>
              </w:rPr>
              <w:t>района</w:t>
            </w:r>
            <w:r w:rsidRPr="00EF6259">
              <w:rPr>
                <w:rFonts w:ascii="Times New Roman" w:hAnsi="Times New Roman"/>
                <w:sz w:val="22"/>
                <w:szCs w:val="22"/>
              </w:rPr>
              <w:t>; рост цен на строительные материалы, который может послужить  ограничивающим фактором дальнейшего поддержания высоких темпов строительства.</w:t>
            </w:r>
          </w:p>
        </w:tc>
        <w:tc>
          <w:tcPr>
            <w:tcW w:w="4560" w:type="dxa"/>
          </w:tcPr>
          <w:p w:rsidR="00845FF8" w:rsidRPr="00EF6259" w:rsidRDefault="00845FF8" w:rsidP="006E2EF1">
            <w:pPr>
              <w:pStyle w:val="30"/>
              <w:widowControl w:val="0"/>
              <w:autoSpaceDE w:val="0"/>
              <w:autoSpaceDN w:val="0"/>
              <w:adjustRightInd w:val="0"/>
              <w:spacing w:after="0"/>
              <w:ind w:left="-39" w:firstLine="465"/>
              <w:jc w:val="both"/>
              <w:rPr>
                <w:rFonts w:ascii="Times New Roman" w:hAnsi="Times New Roman"/>
                <w:sz w:val="22"/>
                <w:szCs w:val="22"/>
              </w:rPr>
            </w:pPr>
            <w:r w:rsidRPr="00EF6259">
              <w:rPr>
                <w:rFonts w:ascii="Times New Roman" w:hAnsi="Times New Roman"/>
                <w:sz w:val="22"/>
                <w:szCs w:val="22"/>
              </w:rPr>
              <w:t xml:space="preserve">Поиск рынков с наиболее выгодными </w:t>
            </w:r>
            <w:r w:rsidR="006E2EF1" w:rsidRPr="00EF6259">
              <w:rPr>
                <w:rFonts w:ascii="Times New Roman" w:hAnsi="Times New Roman"/>
                <w:sz w:val="22"/>
                <w:szCs w:val="22"/>
              </w:rPr>
              <w:t>предложениями</w:t>
            </w:r>
            <w:r w:rsidRPr="00EF6259">
              <w:rPr>
                <w:rFonts w:ascii="Times New Roman" w:hAnsi="Times New Roman"/>
                <w:sz w:val="22"/>
                <w:szCs w:val="22"/>
              </w:rPr>
              <w:t>.</w:t>
            </w:r>
          </w:p>
        </w:tc>
      </w:tr>
      <w:tr w:rsidR="00845FF8" w:rsidRPr="00EF6259" w:rsidTr="005E0D56">
        <w:trPr>
          <w:trHeight w:val="129"/>
        </w:trPr>
        <w:tc>
          <w:tcPr>
            <w:tcW w:w="827" w:type="dxa"/>
          </w:tcPr>
          <w:p w:rsidR="00845FF8" w:rsidRPr="00EF6259" w:rsidRDefault="00FD7B50" w:rsidP="00154D4A">
            <w:pPr>
              <w:pStyle w:val="30"/>
              <w:widowControl w:val="0"/>
              <w:autoSpaceDE w:val="0"/>
              <w:autoSpaceDN w:val="0"/>
              <w:adjustRightInd w:val="0"/>
              <w:ind w:left="-39"/>
              <w:jc w:val="both"/>
              <w:rPr>
                <w:rFonts w:ascii="Times New Roman" w:hAnsi="Times New Roman"/>
                <w:b/>
                <w:sz w:val="22"/>
                <w:szCs w:val="22"/>
              </w:rPr>
            </w:pPr>
            <w:r w:rsidRPr="00EF6259">
              <w:rPr>
                <w:rFonts w:ascii="Times New Roman" w:hAnsi="Times New Roman"/>
                <w:b/>
                <w:sz w:val="22"/>
                <w:szCs w:val="22"/>
              </w:rPr>
              <w:t>4</w:t>
            </w:r>
            <w:r w:rsidR="00A634C5" w:rsidRPr="00EF6259">
              <w:rPr>
                <w:rFonts w:ascii="Times New Roman" w:hAnsi="Times New Roman"/>
                <w:b/>
                <w:sz w:val="22"/>
                <w:szCs w:val="22"/>
              </w:rPr>
              <w:t>.</w:t>
            </w:r>
            <w:r w:rsidR="00845FF8" w:rsidRPr="00EF6259">
              <w:rPr>
                <w:rFonts w:ascii="Times New Roman" w:hAnsi="Times New Roman"/>
                <w:b/>
                <w:sz w:val="22"/>
                <w:szCs w:val="22"/>
              </w:rPr>
              <w:t>2.</w:t>
            </w:r>
          </w:p>
        </w:tc>
        <w:tc>
          <w:tcPr>
            <w:tcW w:w="15247" w:type="dxa"/>
            <w:gridSpan w:val="3"/>
          </w:tcPr>
          <w:p w:rsidR="00845FF8" w:rsidRPr="00EF6259" w:rsidRDefault="00845FF8" w:rsidP="00154D4A">
            <w:pPr>
              <w:pStyle w:val="30"/>
              <w:widowControl w:val="0"/>
              <w:autoSpaceDE w:val="0"/>
              <w:autoSpaceDN w:val="0"/>
              <w:adjustRightInd w:val="0"/>
              <w:ind w:left="-39" w:firstLine="465"/>
              <w:jc w:val="both"/>
              <w:rPr>
                <w:rFonts w:ascii="Times New Roman" w:hAnsi="Times New Roman"/>
                <w:b/>
                <w:sz w:val="22"/>
                <w:szCs w:val="22"/>
              </w:rPr>
            </w:pPr>
            <w:r w:rsidRPr="00EF6259">
              <w:rPr>
                <w:rFonts w:ascii="Times New Roman" w:hAnsi="Times New Roman"/>
                <w:b/>
                <w:sz w:val="22"/>
                <w:szCs w:val="22"/>
              </w:rPr>
              <w:t>Внутренние проблемы</w:t>
            </w:r>
          </w:p>
        </w:tc>
      </w:tr>
      <w:tr w:rsidR="00216BA2" w:rsidRPr="00EF6259" w:rsidTr="005E0D56">
        <w:tc>
          <w:tcPr>
            <w:tcW w:w="827" w:type="dxa"/>
          </w:tcPr>
          <w:p w:rsidR="00216BA2" w:rsidRPr="00EF6259" w:rsidRDefault="00216BA2" w:rsidP="00216BA2">
            <w:pPr>
              <w:pStyle w:val="30"/>
              <w:widowControl w:val="0"/>
              <w:autoSpaceDE w:val="0"/>
              <w:autoSpaceDN w:val="0"/>
              <w:adjustRightInd w:val="0"/>
              <w:ind w:left="-39"/>
              <w:jc w:val="both"/>
              <w:rPr>
                <w:rFonts w:ascii="Times New Roman" w:hAnsi="Times New Roman"/>
                <w:b/>
                <w:sz w:val="22"/>
                <w:szCs w:val="22"/>
              </w:rPr>
            </w:pPr>
            <w:r w:rsidRPr="00EF6259">
              <w:rPr>
                <w:rFonts w:ascii="Times New Roman" w:hAnsi="Times New Roman"/>
                <w:b/>
                <w:sz w:val="22"/>
                <w:szCs w:val="22"/>
              </w:rPr>
              <w:t>4.2.1.</w:t>
            </w:r>
          </w:p>
        </w:tc>
        <w:tc>
          <w:tcPr>
            <w:tcW w:w="2308" w:type="dxa"/>
          </w:tcPr>
          <w:p w:rsidR="00216BA2" w:rsidRPr="00EF6259" w:rsidRDefault="00575958" w:rsidP="00364528">
            <w:pPr>
              <w:widowControl w:val="0"/>
              <w:autoSpaceDE w:val="0"/>
              <w:autoSpaceDN w:val="0"/>
              <w:adjustRightInd w:val="0"/>
              <w:spacing w:after="120"/>
              <w:ind w:left="-39"/>
              <w:jc w:val="both"/>
              <w:rPr>
                <w:rFonts w:ascii="Times New Roman" w:hAnsi="Times New Roman"/>
                <w:b/>
                <w:szCs w:val="22"/>
              </w:rPr>
            </w:pPr>
            <w:r>
              <w:rPr>
                <w:rFonts w:ascii="Times New Roman" w:hAnsi="Times New Roman"/>
                <w:b/>
                <w:szCs w:val="22"/>
              </w:rPr>
              <w:t>Трудовые ресурсы</w:t>
            </w:r>
          </w:p>
        </w:tc>
        <w:tc>
          <w:tcPr>
            <w:tcW w:w="8379" w:type="dxa"/>
          </w:tcPr>
          <w:p w:rsidR="00216BA2" w:rsidRPr="00EF6259" w:rsidRDefault="00216BA2" w:rsidP="00364528">
            <w:pPr>
              <w:ind w:firstLine="540"/>
              <w:jc w:val="both"/>
              <w:rPr>
                <w:rFonts w:ascii="Times New Roman" w:hAnsi="Times New Roman"/>
                <w:szCs w:val="22"/>
              </w:rPr>
            </w:pPr>
            <w:r w:rsidRPr="00EF6259">
              <w:rPr>
                <w:rFonts w:ascii="Times New Roman" w:hAnsi="Times New Roman"/>
                <w:szCs w:val="22"/>
              </w:rPr>
              <w:t>-</w:t>
            </w:r>
            <w:r w:rsidR="006E2EF1" w:rsidRPr="00EF6259">
              <w:rPr>
                <w:rFonts w:ascii="Times New Roman" w:hAnsi="Times New Roman"/>
                <w:szCs w:val="22"/>
              </w:rPr>
              <w:t>У</w:t>
            </w:r>
            <w:r w:rsidRPr="00EF6259">
              <w:rPr>
                <w:rFonts w:ascii="Times New Roman" w:hAnsi="Times New Roman"/>
                <w:szCs w:val="22"/>
              </w:rPr>
              <w:t>величение числа обращений по вопросам трудоустройства;</w:t>
            </w:r>
          </w:p>
          <w:p w:rsidR="00216BA2" w:rsidRPr="00EF6259" w:rsidRDefault="00216BA2" w:rsidP="00364528">
            <w:pPr>
              <w:ind w:firstLine="540"/>
              <w:jc w:val="both"/>
              <w:rPr>
                <w:rFonts w:ascii="Times New Roman" w:hAnsi="Times New Roman"/>
                <w:szCs w:val="22"/>
              </w:rPr>
            </w:pPr>
            <w:r w:rsidRPr="00EF6259">
              <w:rPr>
                <w:rFonts w:ascii="Times New Roman" w:hAnsi="Times New Roman"/>
                <w:szCs w:val="22"/>
              </w:rPr>
              <w:t>-увеличение числа безработных;</w:t>
            </w:r>
          </w:p>
          <w:p w:rsidR="00216BA2" w:rsidRPr="00EF6259" w:rsidRDefault="00216BA2" w:rsidP="006E2EF1">
            <w:pPr>
              <w:ind w:firstLine="540"/>
              <w:jc w:val="both"/>
              <w:rPr>
                <w:rFonts w:ascii="Times New Roman" w:hAnsi="Times New Roman"/>
                <w:szCs w:val="22"/>
              </w:rPr>
            </w:pPr>
            <w:r w:rsidRPr="00EF6259">
              <w:rPr>
                <w:rFonts w:ascii="Times New Roman" w:hAnsi="Times New Roman"/>
                <w:szCs w:val="22"/>
              </w:rPr>
              <w:t>-увеличение доли безработных в общей численности занятого населения</w:t>
            </w:r>
            <w:r w:rsidR="006E2EF1" w:rsidRPr="00EF6259">
              <w:rPr>
                <w:rFonts w:ascii="Times New Roman" w:hAnsi="Times New Roman"/>
                <w:szCs w:val="22"/>
              </w:rPr>
              <w:t>.</w:t>
            </w:r>
          </w:p>
        </w:tc>
        <w:tc>
          <w:tcPr>
            <w:tcW w:w="4560" w:type="dxa"/>
          </w:tcPr>
          <w:p w:rsidR="00216BA2" w:rsidRPr="00EF6259" w:rsidRDefault="00081F95" w:rsidP="00081F95">
            <w:pPr>
              <w:widowControl w:val="0"/>
              <w:jc w:val="both"/>
              <w:rPr>
                <w:rFonts w:ascii="Times New Roman" w:hAnsi="Times New Roman"/>
                <w:szCs w:val="22"/>
              </w:rPr>
            </w:pPr>
            <w:r w:rsidRPr="00EF6259">
              <w:rPr>
                <w:rFonts w:ascii="Times New Roman" w:hAnsi="Times New Roman"/>
                <w:szCs w:val="22"/>
              </w:rPr>
              <w:t xml:space="preserve">         </w:t>
            </w:r>
            <w:r w:rsidR="00216BA2" w:rsidRPr="00EF6259">
              <w:rPr>
                <w:rFonts w:ascii="Times New Roman" w:hAnsi="Times New Roman"/>
                <w:szCs w:val="22"/>
              </w:rPr>
              <w:t>Создание новых и сохранение действующих рабочих мест</w:t>
            </w:r>
          </w:p>
        </w:tc>
      </w:tr>
      <w:tr w:rsidR="00216BA2" w:rsidRPr="00EF6259" w:rsidTr="005E0D56">
        <w:tc>
          <w:tcPr>
            <w:tcW w:w="827" w:type="dxa"/>
          </w:tcPr>
          <w:p w:rsidR="00216BA2" w:rsidRPr="00EF6259" w:rsidRDefault="00216BA2" w:rsidP="00A06366">
            <w:pPr>
              <w:pStyle w:val="30"/>
              <w:widowControl w:val="0"/>
              <w:autoSpaceDE w:val="0"/>
              <w:autoSpaceDN w:val="0"/>
              <w:adjustRightInd w:val="0"/>
              <w:ind w:left="-39"/>
              <w:jc w:val="both"/>
              <w:rPr>
                <w:rFonts w:ascii="Times New Roman" w:hAnsi="Times New Roman"/>
                <w:b/>
                <w:sz w:val="22"/>
                <w:szCs w:val="22"/>
              </w:rPr>
            </w:pPr>
            <w:r w:rsidRPr="00EF6259">
              <w:rPr>
                <w:rFonts w:ascii="Times New Roman" w:hAnsi="Times New Roman"/>
                <w:b/>
                <w:sz w:val="22"/>
                <w:szCs w:val="22"/>
              </w:rPr>
              <w:t>4.2.</w:t>
            </w:r>
            <w:r w:rsidR="00A06366" w:rsidRPr="00EF6259">
              <w:rPr>
                <w:rFonts w:ascii="Times New Roman" w:hAnsi="Times New Roman"/>
                <w:b/>
                <w:sz w:val="22"/>
                <w:szCs w:val="22"/>
              </w:rPr>
              <w:t>2</w:t>
            </w:r>
          </w:p>
        </w:tc>
        <w:tc>
          <w:tcPr>
            <w:tcW w:w="2308" w:type="dxa"/>
          </w:tcPr>
          <w:p w:rsidR="00216BA2" w:rsidRPr="00EF6259" w:rsidRDefault="00216BA2" w:rsidP="00845FF8">
            <w:pPr>
              <w:pStyle w:val="30"/>
              <w:widowControl w:val="0"/>
              <w:autoSpaceDE w:val="0"/>
              <w:autoSpaceDN w:val="0"/>
              <w:adjustRightInd w:val="0"/>
              <w:ind w:left="-39"/>
              <w:jc w:val="both"/>
              <w:rPr>
                <w:rFonts w:ascii="Times New Roman" w:hAnsi="Times New Roman"/>
                <w:b/>
                <w:sz w:val="22"/>
                <w:szCs w:val="22"/>
              </w:rPr>
            </w:pPr>
            <w:r w:rsidRPr="00EF6259">
              <w:rPr>
                <w:rFonts w:ascii="Times New Roman" w:hAnsi="Times New Roman"/>
                <w:b/>
                <w:sz w:val="22"/>
                <w:szCs w:val="22"/>
              </w:rPr>
              <w:t>Агропромышленный комплекс</w:t>
            </w:r>
          </w:p>
        </w:tc>
        <w:tc>
          <w:tcPr>
            <w:tcW w:w="8379" w:type="dxa"/>
          </w:tcPr>
          <w:p w:rsidR="00216BA2" w:rsidRPr="00EF6259" w:rsidRDefault="00216BA2" w:rsidP="00845FF8">
            <w:pPr>
              <w:pStyle w:val="30"/>
              <w:widowControl w:val="0"/>
              <w:autoSpaceDE w:val="0"/>
              <w:autoSpaceDN w:val="0"/>
              <w:adjustRightInd w:val="0"/>
              <w:spacing w:after="0"/>
              <w:ind w:left="-39" w:firstLine="465"/>
              <w:jc w:val="both"/>
              <w:rPr>
                <w:rFonts w:ascii="Times New Roman" w:hAnsi="Times New Roman"/>
                <w:sz w:val="22"/>
                <w:szCs w:val="22"/>
              </w:rPr>
            </w:pPr>
            <w:r w:rsidRPr="00EF6259">
              <w:rPr>
                <w:rFonts w:ascii="Times New Roman" w:hAnsi="Times New Roman"/>
                <w:sz w:val="22"/>
                <w:szCs w:val="22"/>
              </w:rPr>
              <w:t>-Недостаток у сельскохозяйственных товаропроизводителей и организаций агропромышленного комплекса собственных средств для формирования оборотных и обновления основных фондов;</w:t>
            </w:r>
          </w:p>
          <w:p w:rsidR="00216BA2" w:rsidRPr="00EF6259" w:rsidRDefault="00216BA2" w:rsidP="00B32C55">
            <w:pPr>
              <w:pStyle w:val="30"/>
              <w:widowControl w:val="0"/>
              <w:autoSpaceDE w:val="0"/>
              <w:autoSpaceDN w:val="0"/>
              <w:adjustRightInd w:val="0"/>
              <w:spacing w:after="0"/>
              <w:ind w:left="-39" w:firstLine="465"/>
              <w:jc w:val="both"/>
              <w:rPr>
                <w:rFonts w:ascii="Arial" w:hAnsi="Arial" w:cs="Arial"/>
                <w:color w:val="2D2D2D"/>
                <w:spacing w:val="1"/>
                <w:sz w:val="17"/>
                <w:szCs w:val="17"/>
                <w:shd w:val="clear" w:color="auto" w:fill="FFFFFF"/>
              </w:rPr>
            </w:pPr>
            <w:r w:rsidRPr="00EF6259">
              <w:rPr>
                <w:rFonts w:ascii="Times New Roman" w:hAnsi="Times New Roman"/>
                <w:sz w:val="22"/>
                <w:szCs w:val="22"/>
              </w:rPr>
              <w:t>-</w:t>
            </w:r>
            <w:r w:rsidR="006E2EF1" w:rsidRPr="00EF6259">
              <w:rPr>
                <w:rFonts w:ascii="Times New Roman" w:hAnsi="Times New Roman"/>
                <w:sz w:val="22"/>
                <w:szCs w:val="22"/>
              </w:rPr>
              <w:t>слабое</w:t>
            </w:r>
            <w:r w:rsidRPr="00EF6259">
              <w:rPr>
                <w:rFonts w:ascii="Times New Roman" w:hAnsi="Times New Roman"/>
                <w:sz w:val="22"/>
                <w:szCs w:val="22"/>
              </w:rPr>
              <w:t xml:space="preserve"> техническое и технологическое обеспечение большинства сельскохозяйственных организаций района</w:t>
            </w:r>
            <w:r w:rsidRPr="00EF6259">
              <w:rPr>
                <w:rFonts w:ascii="Arial" w:hAnsi="Arial" w:cs="Arial"/>
                <w:color w:val="2D2D2D"/>
                <w:spacing w:val="1"/>
                <w:sz w:val="17"/>
                <w:szCs w:val="17"/>
                <w:shd w:val="clear" w:color="auto" w:fill="FFFFFF"/>
              </w:rPr>
              <w:t>;</w:t>
            </w:r>
          </w:p>
          <w:p w:rsidR="00216BA2" w:rsidRPr="00EF6259" w:rsidRDefault="00216BA2" w:rsidP="00B32C55">
            <w:pPr>
              <w:pStyle w:val="30"/>
              <w:widowControl w:val="0"/>
              <w:autoSpaceDE w:val="0"/>
              <w:autoSpaceDN w:val="0"/>
              <w:adjustRightInd w:val="0"/>
              <w:spacing w:after="0"/>
              <w:ind w:left="-39" w:firstLine="465"/>
              <w:jc w:val="both"/>
              <w:rPr>
                <w:rFonts w:ascii="Times New Roman" w:hAnsi="Times New Roman"/>
                <w:sz w:val="22"/>
                <w:szCs w:val="22"/>
              </w:rPr>
            </w:pPr>
            <w:r w:rsidRPr="00EF6259">
              <w:rPr>
                <w:rFonts w:ascii="Arial" w:hAnsi="Arial" w:cs="Arial"/>
                <w:color w:val="2D2D2D"/>
                <w:spacing w:val="1"/>
                <w:sz w:val="17"/>
                <w:szCs w:val="17"/>
                <w:shd w:val="clear" w:color="auto" w:fill="FFFFFF"/>
              </w:rPr>
              <w:t>-</w:t>
            </w:r>
            <w:r w:rsidRPr="00EF6259">
              <w:rPr>
                <w:rFonts w:ascii="Times New Roman" w:hAnsi="Times New Roman"/>
                <w:sz w:val="22"/>
                <w:szCs w:val="22"/>
              </w:rPr>
              <w:t>дефицит специалистов и квалифицированных рабочих;</w:t>
            </w:r>
          </w:p>
          <w:p w:rsidR="00216BA2" w:rsidRPr="00EF6259" w:rsidRDefault="00216BA2" w:rsidP="00B32C55">
            <w:pPr>
              <w:pStyle w:val="30"/>
              <w:widowControl w:val="0"/>
              <w:autoSpaceDE w:val="0"/>
              <w:autoSpaceDN w:val="0"/>
              <w:adjustRightInd w:val="0"/>
              <w:spacing w:after="0"/>
              <w:ind w:left="-39" w:firstLine="465"/>
              <w:jc w:val="both"/>
              <w:rPr>
                <w:rFonts w:ascii="Times New Roman" w:hAnsi="Times New Roman"/>
                <w:sz w:val="22"/>
                <w:szCs w:val="22"/>
              </w:rPr>
            </w:pPr>
            <w:r w:rsidRPr="00EF6259">
              <w:rPr>
                <w:rFonts w:ascii="Times New Roman" w:hAnsi="Times New Roman"/>
                <w:sz w:val="22"/>
                <w:szCs w:val="22"/>
              </w:rPr>
              <w:t>-</w:t>
            </w:r>
            <w:proofErr w:type="spellStart"/>
            <w:r w:rsidRPr="00EF6259">
              <w:rPr>
                <w:rFonts w:ascii="Times New Roman" w:hAnsi="Times New Roman"/>
                <w:sz w:val="22"/>
                <w:szCs w:val="22"/>
              </w:rPr>
              <w:t>диспаритет</w:t>
            </w:r>
            <w:proofErr w:type="spellEnd"/>
            <w:r w:rsidRPr="00EF6259">
              <w:rPr>
                <w:rFonts w:ascii="Times New Roman" w:hAnsi="Times New Roman"/>
                <w:sz w:val="22"/>
                <w:szCs w:val="22"/>
              </w:rPr>
              <w:t xml:space="preserve"> цен на сельскохозяйственную, рыбную продукцию, энергоносители и готовую продукцию АПК;</w:t>
            </w:r>
          </w:p>
          <w:p w:rsidR="00216BA2" w:rsidRPr="00EF6259" w:rsidRDefault="00216BA2" w:rsidP="00B32C55">
            <w:pPr>
              <w:pStyle w:val="30"/>
              <w:widowControl w:val="0"/>
              <w:autoSpaceDE w:val="0"/>
              <w:autoSpaceDN w:val="0"/>
              <w:adjustRightInd w:val="0"/>
              <w:spacing w:after="0"/>
              <w:ind w:left="-39" w:firstLine="465"/>
              <w:jc w:val="both"/>
              <w:rPr>
                <w:rFonts w:ascii="Times New Roman" w:hAnsi="Times New Roman"/>
                <w:sz w:val="22"/>
                <w:szCs w:val="22"/>
              </w:rPr>
            </w:pPr>
            <w:r w:rsidRPr="00EF6259">
              <w:rPr>
                <w:rFonts w:ascii="Times New Roman" w:hAnsi="Times New Roman"/>
                <w:sz w:val="22"/>
                <w:szCs w:val="22"/>
              </w:rPr>
              <w:t>-финансово-экономические кризисы вызывают дефицит кредитных ресурсов и существенное их удорожание;</w:t>
            </w:r>
          </w:p>
          <w:p w:rsidR="00216BA2" w:rsidRPr="00EF6259" w:rsidRDefault="00216BA2" w:rsidP="00B32C55">
            <w:pPr>
              <w:pStyle w:val="30"/>
              <w:widowControl w:val="0"/>
              <w:autoSpaceDE w:val="0"/>
              <w:autoSpaceDN w:val="0"/>
              <w:adjustRightInd w:val="0"/>
              <w:spacing w:after="0"/>
              <w:ind w:left="-39" w:firstLine="465"/>
              <w:jc w:val="both"/>
              <w:rPr>
                <w:rFonts w:ascii="Times New Roman" w:hAnsi="Times New Roman"/>
                <w:sz w:val="22"/>
                <w:szCs w:val="22"/>
              </w:rPr>
            </w:pPr>
          </w:p>
        </w:tc>
        <w:tc>
          <w:tcPr>
            <w:tcW w:w="4560" w:type="dxa"/>
          </w:tcPr>
          <w:p w:rsidR="00216BA2" w:rsidRPr="00EF6259" w:rsidRDefault="00216BA2" w:rsidP="00B32C55">
            <w:pPr>
              <w:pStyle w:val="30"/>
              <w:widowControl w:val="0"/>
              <w:autoSpaceDE w:val="0"/>
              <w:autoSpaceDN w:val="0"/>
              <w:adjustRightInd w:val="0"/>
              <w:spacing w:after="0"/>
              <w:ind w:left="-39" w:firstLine="465"/>
              <w:jc w:val="both"/>
              <w:rPr>
                <w:rFonts w:ascii="Times New Roman" w:hAnsi="Times New Roman"/>
                <w:sz w:val="22"/>
                <w:szCs w:val="22"/>
              </w:rPr>
            </w:pPr>
            <w:r w:rsidRPr="00EF6259">
              <w:rPr>
                <w:rFonts w:ascii="Times New Roman" w:hAnsi="Times New Roman"/>
                <w:sz w:val="22"/>
                <w:szCs w:val="22"/>
              </w:rPr>
              <w:t xml:space="preserve">Создание условий для повышения </w:t>
            </w:r>
            <w:proofErr w:type="spellStart"/>
            <w:r w:rsidRPr="00EF6259">
              <w:rPr>
                <w:rFonts w:ascii="Times New Roman" w:hAnsi="Times New Roman"/>
                <w:sz w:val="22"/>
                <w:szCs w:val="22"/>
              </w:rPr>
              <w:t>инновационности</w:t>
            </w:r>
            <w:proofErr w:type="spellEnd"/>
            <w:r w:rsidRPr="00EF6259">
              <w:rPr>
                <w:rFonts w:ascii="Times New Roman" w:hAnsi="Times New Roman"/>
                <w:sz w:val="22"/>
                <w:szCs w:val="22"/>
              </w:rPr>
              <w:t xml:space="preserve"> агропромышленного комплекса по средствам внедрения новых передовых технологий производства сельскохозяйственной продукции,  позволяющим снижать как природные, так и макроэкономические риски и производить конкурентоспособную продукцию.</w:t>
            </w:r>
          </w:p>
          <w:p w:rsidR="00216BA2" w:rsidRPr="00EF6259" w:rsidRDefault="00216BA2" w:rsidP="00081F95">
            <w:pPr>
              <w:pStyle w:val="30"/>
              <w:widowControl w:val="0"/>
              <w:autoSpaceDE w:val="0"/>
              <w:autoSpaceDN w:val="0"/>
              <w:adjustRightInd w:val="0"/>
              <w:spacing w:after="0"/>
              <w:ind w:left="-39" w:firstLine="465"/>
              <w:jc w:val="both"/>
              <w:rPr>
                <w:rFonts w:ascii="Times New Roman" w:hAnsi="Times New Roman"/>
                <w:sz w:val="22"/>
                <w:szCs w:val="22"/>
              </w:rPr>
            </w:pPr>
            <w:r w:rsidRPr="00EF6259">
              <w:rPr>
                <w:rFonts w:ascii="Times New Roman" w:hAnsi="Times New Roman"/>
                <w:sz w:val="22"/>
                <w:szCs w:val="22"/>
              </w:rPr>
              <w:t xml:space="preserve">Существенная реорганизация и модернизация агропромышленного комплекса, создание вертикально интегрированных структур, производственных кластеров, включающих </w:t>
            </w:r>
            <w:r w:rsidRPr="00EF6259">
              <w:rPr>
                <w:rFonts w:ascii="Times New Roman" w:hAnsi="Times New Roman"/>
                <w:sz w:val="22"/>
                <w:szCs w:val="22"/>
              </w:rPr>
              <w:lastRenderedPageBreak/>
              <w:t xml:space="preserve">наряду с производством сельскохозяйственной продукции предприятия по ее хранению, глубокой переработке и сбыту, выпуску </w:t>
            </w:r>
            <w:proofErr w:type="spellStart"/>
            <w:r w:rsidRPr="00EF6259">
              <w:rPr>
                <w:rFonts w:ascii="Times New Roman" w:hAnsi="Times New Roman"/>
                <w:sz w:val="22"/>
                <w:szCs w:val="22"/>
              </w:rPr>
              <w:t>кон</w:t>
            </w:r>
            <w:r w:rsidR="006E2EF1" w:rsidRPr="00EF6259">
              <w:rPr>
                <w:rFonts w:ascii="Times New Roman" w:hAnsi="Times New Roman"/>
                <w:sz w:val="22"/>
                <w:szCs w:val="22"/>
              </w:rPr>
              <w:t>курентноспособной</w:t>
            </w:r>
            <w:proofErr w:type="spellEnd"/>
            <w:r w:rsidR="006E2EF1" w:rsidRPr="00EF6259">
              <w:rPr>
                <w:rFonts w:ascii="Times New Roman" w:hAnsi="Times New Roman"/>
                <w:sz w:val="22"/>
                <w:szCs w:val="22"/>
              </w:rPr>
              <w:t xml:space="preserve"> продукции.</w:t>
            </w:r>
          </w:p>
          <w:p w:rsidR="00216BA2" w:rsidRPr="00EF6259" w:rsidRDefault="00216BA2" w:rsidP="00B32C55">
            <w:pPr>
              <w:pStyle w:val="30"/>
              <w:widowControl w:val="0"/>
              <w:autoSpaceDE w:val="0"/>
              <w:autoSpaceDN w:val="0"/>
              <w:adjustRightInd w:val="0"/>
              <w:spacing w:after="0"/>
              <w:ind w:left="-39" w:firstLine="465"/>
              <w:jc w:val="both"/>
              <w:rPr>
                <w:rFonts w:ascii="Times New Roman" w:hAnsi="Times New Roman"/>
                <w:sz w:val="22"/>
                <w:szCs w:val="22"/>
              </w:rPr>
            </w:pPr>
            <w:r w:rsidRPr="00EF6259">
              <w:rPr>
                <w:rFonts w:ascii="Times New Roman" w:hAnsi="Times New Roman"/>
                <w:sz w:val="22"/>
                <w:szCs w:val="22"/>
              </w:rPr>
              <w:t>Обеспечение агропромышленного комплекса кадровым потенциалом за счёт устойчивого развитие сельских территорий, создания в</w:t>
            </w:r>
            <w:r w:rsidR="006E2EF1" w:rsidRPr="00EF6259">
              <w:rPr>
                <w:rFonts w:ascii="Times New Roman" w:hAnsi="Times New Roman"/>
                <w:sz w:val="22"/>
                <w:szCs w:val="22"/>
              </w:rPr>
              <w:t>ысокотехнологичных рабочих мест.</w:t>
            </w:r>
          </w:p>
          <w:p w:rsidR="00216BA2" w:rsidRPr="00EF6259" w:rsidRDefault="00216BA2" w:rsidP="00B32C55">
            <w:pPr>
              <w:pStyle w:val="30"/>
              <w:widowControl w:val="0"/>
              <w:autoSpaceDE w:val="0"/>
              <w:autoSpaceDN w:val="0"/>
              <w:adjustRightInd w:val="0"/>
              <w:spacing w:after="0"/>
              <w:ind w:left="-39" w:firstLine="465"/>
              <w:jc w:val="both"/>
              <w:rPr>
                <w:rFonts w:ascii="Times New Roman" w:hAnsi="Times New Roman"/>
                <w:sz w:val="22"/>
                <w:szCs w:val="22"/>
              </w:rPr>
            </w:pPr>
            <w:r w:rsidRPr="00EF6259">
              <w:rPr>
                <w:rFonts w:ascii="Times New Roman" w:hAnsi="Times New Roman"/>
                <w:sz w:val="22"/>
                <w:szCs w:val="22"/>
              </w:rPr>
              <w:t xml:space="preserve">Создание условий для развития  малого предпринимательства на селе, которое обеспечит </w:t>
            </w:r>
            <w:proofErr w:type="spellStart"/>
            <w:r w:rsidRPr="00EF6259">
              <w:rPr>
                <w:rFonts w:ascii="Times New Roman" w:hAnsi="Times New Roman"/>
                <w:sz w:val="22"/>
                <w:szCs w:val="22"/>
              </w:rPr>
              <w:t>самозанятость</w:t>
            </w:r>
            <w:proofErr w:type="spellEnd"/>
            <w:r w:rsidRPr="00EF6259">
              <w:rPr>
                <w:rFonts w:ascii="Times New Roman" w:hAnsi="Times New Roman"/>
                <w:sz w:val="22"/>
                <w:szCs w:val="22"/>
              </w:rPr>
              <w:t xml:space="preserve"> населения и достойный уровень жизни.</w:t>
            </w:r>
          </w:p>
        </w:tc>
      </w:tr>
      <w:tr w:rsidR="00216BA2" w:rsidRPr="00EF6259" w:rsidTr="005E0D56">
        <w:tc>
          <w:tcPr>
            <w:tcW w:w="827" w:type="dxa"/>
          </w:tcPr>
          <w:p w:rsidR="00216BA2" w:rsidRPr="00EF6259" w:rsidRDefault="00216BA2" w:rsidP="00CC1038">
            <w:pPr>
              <w:pStyle w:val="30"/>
              <w:widowControl w:val="0"/>
              <w:autoSpaceDE w:val="0"/>
              <w:autoSpaceDN w:val="0"/>
              <w:adjustRightInd w:val="0"/>
              <w:ind w:left="-39"/>
              <w:jc w:val="both"/>
              <w:rPr>
                <w:rFonts w:ascii="Times New Roman" w:hAnsi="Times New Roman"/>
                <w:b/>
                <w:sz w:val="22"/>
                <w:szCs w:val="22"/>
              </w:rPr>
            </w:pPr>
            <w:r w:rsidRPr="00EF6259">
              <w:rPr>
                <w:rFonts w:ascii="Times New Roman" w:hAnsi="Times New Roman"/>
                <w:b/>
                <w:sz w:val="22"/>
                <w:szCs w:val="22"/>
              </w:rPr>
              <w:lastRenderedPageBreak/>
              <w:t>4.2.</w:t>
            </w:r>
            <w:r w:rsidR="00CC1038" w:rsidRPr="00EF6259">
              <w:rPr>
                <w:rFonts w:ascii="Times New Roman" w:hAnsi="Times New Roman"/>
                <w:b/>
                <w:sz w:val="22"/>
                <w:szCs w:val="22"/>
              </w:rPr>
              <w:t>3</w:t>
            </w:r>
          </w:p>
        </w:tc>
        <w:tc>
          <w:tcPr>
            <w:tcW w:w="2308" w:type="dxa"/>
          </w:tcPr>
          <w:p w:rsidR="00216BA2" w:rsidRPr="00EF6259" w:rsidRDefault="00216BA2" w:rsidP="00025AD8">
            <w:pPr>
              <w:pStyle w:val="30"/>
              <w:widowControl w:val="0"/>
              <w:autoSpaceDE w:val="0"/>
              <w:autoSpaceDN w:val="0"/>
              <w:adjustRightInd w:val="0"/>
              <w:ind w:left="-39"/>
              <w:jc w:val="both"/>
              <w:rPr>
                <w:rFonts w:ascii="Times New Roman" w:hAnsi="Times New Roman"/>
                <w:b/>
                <w:sz w:val="22"/>
                <w:szCs w:val="22"/>
              </w:rPr>
            </w:pPr>
            <w:r w:rsidRPr="00EF6259">
              <w:rPr>
                <w:rFonts w:ascii="Times New Roman" w:hAnsi="Times New Roman"/>
                <w:b/>
                <w:sz w:val="22"/>
                <w:szCs w:val="22"/>
              </w:rPr>
              <w:t xml:space="preserve">Обеспечение доступным и комфортным жильем населения </w:t>
            </w:r>
          </w:p>
        </w:tc>
        <w:tc>
          <w:tcPr>
            <w:tcW w:w="8379" w:type="dxa"/>
          </w:tcPr>
          <w:p w:rsidR="00216BA2" w:rsidRPr="00EF6259" w:rsidRDefault="00216BA2" w:rsidP="00A878D9">
            <w:pPr>
              <w:pStyle w:val="30"/>
              <w:widowControl w:val="0"/>
              <w:autoSpaceDE w:val="0"/>
              <w:autoSpaceDN w:val="0"/>
              <w:adjustRightInd w:val="0"/>
              <w:spacing w:after="0"/>
              <w:ind w:left="-39" w:firstLine="465"/>
              <w:jc w:val="both"/>
              <w:rPr>
                <w:rFonts w:ascii="Times New Roman" w:hAnsi="Times New Roman"/>
                <w:sz w:val="22"/>
                <w:szCs w:val="22"/>
              </w:rPr>
            </w:pPr>
            <w:r w:rsidRPr="00EF6259">
              <w:rPr>
                <w:rFonts w:ascii="Times New Roman" w:hAnsi="Times New Roman"/>
                <w:sz w:val="22"/>
                <w:szCs w:val="22"/>
              </w:rPr>
              <w:t>-Низкая доступность долгосрочных ипотечных жилищных кредитов, а также высокий уровень рисков и издержек на этом рынке;</w:t>
            </w:r>
          </w:p>
          <w:p w:rsidR="00216BA2" w:rsidRPr="00EF6259" w:rsidRDefault="00216BA2" w:rsidP="00A878D9">
            <w:pPr>
              <w:pStyle w:val="30"/>
              <w:widowControl w:val="0"/>
              <w:autoSpaceDE w:val="0"/>
              <w:autoSpaceDN w:val="0"/>
              <w:adjustRightInd w:val="0"/>
              <w:spacing w:after="0"/>
              <w:ind w:left="-39" w:firstLine="465"/>
              <w:jc w:val="both"/>
              <w:rPr>
                <w:rFonts w:ascii="Times New Roman" w:hAnsi="Times New Roman"/>
                <w:sz w:val="22"/>
                <w:szCs w:val="22"/>
              </w:rPr>
            </w:pPr>
            <w:r w:rsidRPr="00EF6259">
              <w:rPr>
                <w:rFonts w:ascii="Times New Roman" w:hAnsi="Times New Roman"/>
                <w:sz w:val="22"/>
                <w:szCs w:val="22"/>
              </w:rPr>
              <w:t>-</w:t>
            </w:r>
            <w:r w:rsidR="006E2EF1" w:rsidRPr="00EF6259">
              <w:rPr>
                <w:rFonts w:ascii="Times New Roman" w:hAnsi="Times New Roman"/>
                <w:sz w:val="22"/>
                <w:szCs w:val="22"/>
              </w:rPr>
              <w:t>р</w:t>
            </w:r>
            <w:r w:rsidRPr="00EF6259">
              <w:rPr>
                <w:rFonts w:ascii="Times New Roman" w:hAnsi="Times New Roman"/>
                <w:sz w:val="22"/>
                <w:szCs w:val="22"/>
              </w:rPr>
              <w:t>иск ухудшения состояния экономики, что может привести к снижению бюджетных доходов, снижению темпов экономического роста и доходов населения</w:t>
            </w:r>
            <w:r w:rsidR="006E2EF1" w:rsidRPr="00EF6259">
              <w:rPr>
                <w:rFonts w:ascii="Times New Roman" w:hAnsi="Times New Roman"/>
                <w:sz w:val="22"/>
                <w:szCs w:val="22"/>
              </w:rPr>
              <w:t>;</w:t>
            </w:r>
          </w:p>
          <w:p w:rsidR="00216BA2" w:rsidRPr="00EF6259" w:rsidRDefault="00216BA2" w:rsidP="006E2EF1">
            <w:pPr>
              <w:pStyle w:val="30"/>
              <w:widowControl w:val="0"/>
              <w:autoSpaceDE w:val="0"/>
              <w:autoSpaceDN w:val="0"/>
              <w:adjustRightInd w:val="0"/>
              <w:spacing w:after="0"/>
              <w:ind w:left="-39" w:firstLine="465"/>
              <w:jc w:val="both"/>
              <w:rPr>
                <w:rFonts w:ascii="Times New Roman" w:hAnsi="Times New Roman"/>
                <w:sz w:val="22"/>
                <w:szCs w:val="22"/>
              </w:rPr>
            </w:pPr>
            <w:r w:rsidRPr="00EF6259">
              <w:rPr>
                <w:rFonts w:ascii="Times New Roman" w:hAnsi="Times New Roman"/>
                <w:sz w:val="22"/>
                <w:szCs w:val="22"/>
              </w:rPr>
              <w:t>-</w:t>
            </w:r>
            <w:r w:rsidR="006E2EF1" w:rsidRPr="00EF6259">
              <w:rPr>
                <w:rFonts w:ascii="Times New Roman" w:hAnsi="Times New Roman"/>
                <w:sz w:val="22"/>
                <w:szCs w:val="22"/>
              </w:rPr>
              <w:t>п</w:t>
            </w:r>
            <w:r w:rsidRPr="00EF6259">
              <w:rPr>
                <w:rFonts w:ascii="Times New Roman" w:hAnsi="Times New Roman"/>
                <w:sz w:val="22"/>
                <w:szCs w:val="22"/>
              </w:rPr>
              <w:t>риобретение жилья возможно только ограниченному кругу семей с уровнем доходов выше среднего.</w:t>
            </w:r>
          </w:p>
        </w:tc>
        <w:tc>
          <w:tcPr>
            <w:tcW w:w="4560" w:type="dxa"/>
          </w:tcPr>
          <w:p w:rsidR="00216BA2" w:rsidRPr="00EF6259" w:rsidRDefault="00081F95" w:rsidP="00261E90">
            <w:pPr>
              <w:widowControl w:val="0"/>
              <w:ind w:firstLine="550"/>
              <w:jc w:val="both"/>
              <w:rPr>
                <w:rFonts w:ascii="Times New Roman" w:hAnsi="Times New Roman"/>
                <w:szCs w:val="22"/>
              </w:rPr>
            </w:pPr>
            <w:r w:rsidRPr="00EF6259">
              <w:rPr>
                <w:rFonts w:ascii="Times New Roman" w:hAnsi="Times New Roman"/>
                <w:szCs w:val="22"/>
              </w:rPr>
              <w:t>Р</w:t>
            </w:r>
            <w:r w:rsidR="00216BA2" w:rsidRPr="00EF6259">
              <w:rPr>
                <w:rFonts w:ascii="Times New Roman" w:hAnsi="Times New Roman"/>
                <w:szCs w:val="22"/>
              </w:rPr>
              <w:t>еализовать мероприятия по снижению административных барьеров, упрощению процедуры разработки проектной документации, экспертизы результатов инженерных изы</w:t>
            </w:r>
            <w:r w:rsidR="006E2EF1" w:rsidRPr="00EF6259">
              <w:rPr>
                <w:rFonts w:ascii="Times New Roman" w:hAnsi="Times New Roman"/>
                <w:szCs w:val="22"/>
              </w:rPr>
              <w:t>сканий и проектной документации.</w:t>
            </w:r>
            <w:r w:rsidR="00216BA2" w:rsidRPr="00EF6259">
              <w:rPr>
                <w:rFonts w:ascii="Times New Roman" w:hAnsi="Times New Roman"/>
                <w:szCs w:val="22"/>
              </w:rPr>
              <w:t xml:space="preserve"> </w:t>
            </w:r>
          </w:p>
          <w:p w:rsidR="00216BA2" w:rsidRPr="00EF6259" w:rsidRDefault="00081F95" w:rsidP="00261E90">
            <w:pPr>
              <w:widowControl w:val="0"/>
              <w:ind w:firstLine="550"/>
              <w:jc w:val="both"/>
              <w:rPr>
                <w:rFonts w:ascii="Times New Roman" w:hAnsi="Times New Roman"/>
                <w:szCs w:val="22"/>
              </w:rPr>
            </w:pPr>
            <w:r w:rsidRPr="00EF6259">
              <w:rPr>
                <w:rFonts w:ascii="Times New Roman" w:hAnsi="Times New Roman"/>
                <w:szCs w:val="22"/>
              </w:rPr>
              <w:t>Р</w:t>
            </w:r>
            <w:r w:rsidR="00216BA2" w:rsidRPr="00EF6259">
              <w:rPr>
                <w:rFonts w:ascii="Times New Roman" w:hAnsi="Times New Roman"/>
                <w:szCs w:val="22"/>
              </w:rPr>
              <w:t>еализовывать механизмы поддержки и развития жилищного строительства для целей коммерческого найма и стимулирования спроса на такое жилье</w:t>
            </w:r>
            <w:r w:rsidR="006E2EF1" w:rsidRPr="00EF6259">
              <w:rPr>
                <w:rFonts w:ascii="Times New Roman" w:hAnsi="Times New Roman"/>
                <w:szCs w:val="22"/>
              </w:rPr>
              <w:t>.</w:t>
            </w:r>
          </w:p>
          <w:p w:rsidR="00216BA2" w:rsidRPr="00EF6259" w:rsidRDefault="00081F95" w:rsidP="00081F95">
            <w:pPr>
              <w:widowControl w:val="0"/>
              <w:ind w:firstLine="550"/>
              <w:jc w:val="both"/>
              <w:rPr>
                <w:rFonts w:ascii="Times New Roman" w:hAnsi="Times New Roman"/>
                <w:szCs w:val="22"/>
              </w:rPr>
            </w:pPr>
            <w:r w:rsidRPr="00EF6259">
              <w:rPr>
                <w:rFonts w:ascii="Times New Roman" w:hAnsi="Times New Roman"/>
                <w:szCs w:val="22"/>
              </w:rPr>
              <w:t>И</w:t>
            </w:r>
            <w:r w:rsidR="00216BA2" w:rsidRPr="00EF6259">
              <w:rPr>
                <w:rFonts w:ascii="Times New Roman" w:hAnsi="Times New Roman"/>
                <w:szCs w:val="22"/>
              </w:rPr>
              <w:t>сполнять государственные обязательства по обеспечению жильем отдельных ка</w:t>
            </w:r>
            <w:r w:rsidR="00CF12CF" w:rsidRPr="00EF6259">
              <w:rPr>
                <w:rFonts w:ascii="Times New Roman" w:hAnsi="Times New Roman"/>
                <w:szCs w:val="22"/>
              </w:rPr>
              <w:t>тегорий граждан.</w:t>
            </w:r>
          </w:p>
        </w:tc>
      </w:tr>
      <w:tr w:rsidR="00216BA2" w:rsidRPr="00EF6259" w:rsidTr="005E0D56">
        <w:tc>
          <w:tcPr>
            <w:tcW w:w="827" w:type="dxa"/>
          </w:tcPr>
          <w:p w:rsidR="00216BA2" w:rsidRPr="00EF6259" w:rsidRDefault="00216BA2" w:rsidP="0078476E">
            <w:pPr>
              <w:pStyle w:val="30"/>
              <w:widowControl w:val="0"/>
              <w:autoSpaceDE w:val="0"/>
              <w:autoSpaceDN w:val="0"/>
              <w:adjustRightInd w:val="0"/>
              <w:ind w:left="-39"/>
              <w:jc w:val="both"/>
              <w:rPr>
                <w:rFonts w:ascii="Times New Roman" w:hAnsi="Times New Roman"/>
                <w:b/>
                <w:sz w:val="22"/>
                <w:szCs w:val="22"/>
              </w:rPr>
            </w:pPr>
            <w:r w:rsidRPr="00EF6259">
              <w:rPr>
                <w:rFonts w:ascii="Times New Roman" w:hAnsi="Times New Roman"/>
                <w:b/>
                <w:sz w:val="22"/>
                <w:szCs w:val="22"/>
              </w:rPr>
              <w:t>4.2.</w:t>
            </w:r>
            <w:r w:rsidR="0078476E" w:rsidRPr="00EF6259">
              <w:rPr>
                <w:rFonts w:ascii="Times New Roman" w:hAnsi="Times New Roman"/>
                <w:b/>
                <w:sz w:val="22"/>
                <w:szCs w:val="22"/>
              </w:rPr>
              <w:t>4</w:t>
            </w:r>
          </w:p>
        </w:tc>
        <w:tc>
          <w:tcPr>
            <w:tcW w:w="2308" w:type="dxa"/>
          </w:tcPr>
          <w:p w:rsidR="00216BA2" w:rsidRPr="00EF6259" w:rsidRDefault="00216BA2" w:rsidP="00575958">
            <w:pPr>
              <w:widowControl w:val="0"/>
              <w:autoSpaceDE w:val="0"/>
              <w:autoSpaceDN w:val="0"/>
              <w:adjustRightInd w:val="0"/>
              <w:spacing w:after="120"/>
              <w:ind w:left="-39"/>
              <w:jc w:val="both"/>
              <w:rPr>
                <w:rFonts w:ascii="Times New Roman" w:hAnsi="Times New Roman"/>
                <w:b/>
                <w:szCs w:val="22"/>
              </w:rPr>
            </w:pPr>
            <w:r w:rsidRPr="00EF6259">
              <w:rPr>
                <w:rFonts w:ascii="Times New Roman" w:hAnsi="Times New Roman"/>
                <w:b/>
                <w:szCs w:val="22"/>
              </w:rPr>
              <w:t xml:space="preserve">Охрана окружающей среды </w:t>
            </w:r>
          </w:p>
        </w:tc>
        <w:tc>
          <w:tcPr>
            <w:tcW w:w="8379" w:type="dxa"/>
          </w:tcPr>
          <w:p w:rsidR="00216BA2" w:rsidRPr="00EF6259" w:rsidRDefault="00216BA2" w:rsidP="00E574D4">
            <w:pPr>
              <w:pStyle w:val="30"/>
              <w:widowControl w:val="0"/>
              <w:autoSpaceDE w:val="0"/>
              <w:autoSpaceDN w:val="0"/>
              <w:adjustRightInd w:val="0"/>
              <w:spacing w:after="0"/>
              <w:ind w:left="-39" w:firstLine="465"/>
              <w:jc w:val="both"/>
              <w:rPr>
                <w:rFonts w:ascii="Times New Roman" w:hAnsi="Times New Roman"/>
                <w:sz w:val="22"/>
                <w:szCs w:val="22"/>
              </w:rPr>
            </w:pPr>
            <w:r w:rsidRPr="00EF6259">
              <w:rPr>
                <w:rFonts w:ascii="Times New Roman" w:hAnsi="Times New Roman"/>
                <w:sz w:val="22"/>
                <w:szCs w:val="22"/>
              </w:rPr>
              <w:t>-Экологические проблемы последствий реструктуризации угольной промышленности Восточного Донбасса;</w:t>
            </w:r>
          </w:p>
          <w:p w:rsidR="00216BA2" w:rsidRPr="00EF6259" w:rsidRDefault="00216BA2" w:rsidP="00E574D4">
            <w:pPr>
              <w:pStyle w:val="30"/>
              <w:widowControl w:val="0"/>
              <w:autoSpaceDE w:val="0"/>
              <w:autoSpaceDN w:val="0"/>
              <w:adjustRightInd w:val="0"/>
              <w:spacing w:after="0"/>
              <w:ind w:left="-39" w:firstLine="465"/>
              <w:jc w:val="both"/>
              <w:rPr>
                <w:rFonts w:ascii="Times New Roman" w:hAnsi="Times New Roman"/>
                <w:sz w:val="22"/>
                <w:szCs w:val="22"/>
              </w:rPr>
            </w:pPr>
            <w:r w:rsidRPr="00EF6259">
              <w:rPr>
                <w:rFonts w:ascii="Times New Roman" w:hAnsi="Times New Roman"/>
                <w:sz w:val="22"/>
                <w:szCs w:val="22"/>
              </w:rPr>
              <w:t xml:space="preserve">- </w:t>
            </w:r>
            <w:r w:rsidR="00CF12CF" w:rsidRPr="00EF6259">
              <w:rPr>
                <w:rFonts w:ascii="Times New Roman" w:hAnsi="Times New Roman"/>
                <w:sz w:val="22"/>
                <w:szCs w:val="22"/>
              </w:rPr>
              <w:t>у</w:t>
            </w:r>
            <w:r w:rsidRPr="00EF6259">
              <w:rPr>
                <w:rFonts w:ascii="Times New Roman" w:hAnsi="Times New Roman"/>
                <w:sz w:val="22"/>
                <w:szCs w:val="22"/>
              </w:rPr>
              <w:t>тилизация отходов производства и потребления;</w:t>
            </w:r>
          </w:p>
          <w:p w:rsidR="00216BA2" w:rsidRPr="00EF6259" w:rsidRDefault="00216BA2" w:rsidP="00E574D4">
            <w:pPr>
              <w:pStyle w:val="30"/>
              <w:widowControl w:val="0"/>
              <w:autoSpaceDE w:val="0"/>
              <w:autoSpaceDN w:val="0"/>
              <w:adjustRightInd w:val="0"/>
              <w:spacing w:after="0"/>
              <w:ind w:left="-39" w:firstLine="465"/>
              <w:jc w:val="both"/>
              <w:rPr>
                <w:rFonts w:ascii="Times New Roman" w:hAnsi="Times New Roman"/>
                <w:sz w:val="22"/>
                <w:szCs w:val="22"/>
              </w:rPr>
            </w:pPr>
            <w:r w:rsidRPr="00EF6259">
              <w:rPr>
                <w:rFonts w:ascii="Times New Roman" w:hAnsi="Times New Roman"/>
                <w:sz w:val="22"/>
                <w:szCs w:val="22"/>
              </w:rPr>
              <w:t xml:space="preserve">- </w:t>
            </w:r>
            <w:r w:rsidR="00CF12CF" w:rsidRPr="00EF6259">
              <w:rPr>
                <w:rFonts w:ascii="Times New Roman" w:hAnsi="Times New Roman"/>
                <w:sz w:val="22"/>
                <w:szCs w:val="22"/>
              </w:rPr>
              <w:t>р</w:t>
            </w:r>
            <w:r w:rsidRPr="00EF6259">
              <w:rPr>
                <w:rFonts w:ascii="Times New Roman" w:hAnsi="Times New Roman"/>
                <w:sz w:val="22"/>
                <w:szCs w:val="22"/>
              </w:rPr>
              <w:t>ост  уровня загрязнения атмосферного воздуха;</w:t>
            </w:r>
          </w:p>
          <w:p w:rsidR="00216BA2" w:rsidRPr="00EF6259" w:rsidRDefault="00216BA2" w:rsidP="00E574D4">
            <w:pPr>
              <w:pStyle w:val="30"/>
              <w:widowControl w:val="0"/>
              <w:autoSpaceDE w:val="0"/>
              <w:autoSpaceDN w:val="0"/>
              <w:adjustRightInd w:val="0"/>
              <w:spacing w:after="0"/>
              <w:ind w:left="-39" w:firstLine="465"/>
              <w:jc w:val="both"/>
              <w:rPr>
                <w:rFonts w:ascii="Times New Roman" w:hAnsi="Times New Roman"/>
                <w:sz w:val="22"/>
                <w:szCs w:val="22"/>
              </w:rPr>
            </w:pPr>
            <w:r w:rsidRPr="00EF6259">
              <w:rPr>
                <w:rFonts w:ascii="Times New Roman" w:hAnsi="Times New Roman"/>
                <w:sz w:val="22"/>
                <w:szCs w:val="22"/>
              </w:rPr>
              <w:t xml:space="preserve">- </w:t>
            </w:r>
            <w:r w:rsidR="00CF12CF" w:rsidRPr="00EF6259">
              <w:rPr>
                <w:rFonts w:ascii="Times New Roman" w:hAnsi="Times New Roman"/>
                <w:sz w:val="22"/>
                <w:szCs w:val="22"/>
              </w:rPr>
              <w:t>з</w:t>
            </w:r>
            <w:r w:rsidRPr="00EF6259">
              <w:rPr>
                <w:rFonts w:ascii="Times New Roman" w:hAnsi="Times New Roman"/>
                <w:sz w:val="22"/>
                <w:szCs w:val="22"/>
              </w:rPr>
              <w:t>агрязнение водных объектов неочищенными и недостаточно очищенными сточными водами, заиление русел малых рек;</w:t>
            </w:r>
          </w:p>
          <w:p w:rsidR="00216BA2" w:rsidRPr="00EF6259" w:rsidRDefault="00216BA2" w:rsidP="00E574D4">
            <w:pPr>
              <w:pStyle w:val="30"/>
              <w:widowControl w:val="0"/>
              <w:autoSpaceDE w:val="0"/>
              <w:autoSpaceDN w:val="0"/>
              <w:adjustRightInd w:val="0"/>
              <w:spacing w:after="0"/>
              <w:ind w:left="-39" w:firstLine="465"/>
              <w:jc w:val="both"/>
              <w:rPr>
                <w:rFonts w:ascii="Times New Roman" w:hAnsi="Times New Roman"/>
                <w:sz w:val="22"/>
                <w:szCs w:val="22"/>
              </w:rPr>
            </w:pPr>
            <w:r w:rsidRPr="00EF6259">
              <w:rPr>
                <w:rFonts w:ascii="Times New Roman" w:hAnsi="Times New Roman"/>
                <w:sz w:val="22"/>
                <w:szCs w:val="22"/>
              </w:rPr>
              <w:t>-</w:t>
            </w:r>
            <w:r w:rsidRPr="00EF6259">
              <w:rPr>
                <w:sz w:val="28"/>
                <w:szCs w:val="28"/>
              </w:rPr>
              <w:t xml:space="preserve"> </w:t>
            </w:r>
            <w:r w:rsidR="00CF12CF" w:rsidRPr="00EF6259">
              <w:rPr>
                <w:rFonts w:ascii="Times New Roman" w:hAnsi="Times New Roman"/>
                <w:sz w:val="22"/>
                <w:szCs w:val="22"/>
              </w:rPr>
              <w:t>б</w:t>
            </w:r>
            <w:r w:rsidRPr="00EF6259">
              <w:rPr>
                <w:rFonts w:ascii="Times New Roman" w:hAnsi="Times New Roman"/>
                <w:sz w:val="22"/>
                <w:szCs w:val="22"/>
              </w:rPr>
              <w:t>езопасность напорных гидротехнических сооружений;</w:t>
            </w:r>
          </w:p>
          <w:p w:rsidR="00216BA2" w:rsidRPr="00EF6259" w:rsidRDefault="00216BA2" w:rsidP="00E574D4">
            <w:pPr>
              <w:pStyle w:val="30"/>
              <w:widowControl w:val="0"/>
              <w:autoSpaceDE w:val="0"/>
              <w:autoSpaceDN w:val="0"/>
              <w:adjustRightInd w:val="0"/>
              <w:spacing w:after="0"/>
              <w:ind w:left="-39" w:firstLine="465"/>
              <w:jc w:val="both"/>
              <w:rPr>
                <w:rFonts w:ascii="Times New Roman" w:hAnsi="Times New Roman"/>
                <w:sz w:val="22"/>
                <w:szCs w:val="22"/>
              </w:rPr>
            </w:pPr>
            <w:r w:rsidRPr="00EF6259">
              <w:rPr>
                <w:rFonts w:ascii="Times New Roman" w:hAnsi="Times New Roman"/>
                <w:sz w:val="22"/>
                <w:szCs w:val="22"/>
              </w:rPr>
              <w:t>-</w:t>
            </w:r>
            <w:r w:rsidRPr="00EF6259">
              <w:rPr>
                <w:sz w:val="28"/>
                <w:szCs w:val="28"/>
              </w:rPr>
              <w:t xml:space="preserve"> </w:t>
            </w:r>
            <w:r w:rsidR="00CF12CF" w:rsidRPr="00EF6259">
              <w:rPr>
                <w:rFonts w:ascii="Times New Roman" w:hAnsi="Times New Roman"/>
                <w:sz w:val="22"/>
                <w:szCs w:val="22"/>
              </w:rPr>
              <w:t>с</w:t>
            </w:r>
            <w:r w:rsidRPr="00EF6259">
              <w:rPr>
                <w:rFonts w:ascii="Times New Roman" w:hAnsi="Times New Roman"/>
                <w:sz w:val="22"/>
                <w:szCs w:val="22"/>
              </w:rPr>
              <w:t>охранение биологического разнообразия;</w:t>
            </w:r>
          </w:p>
          <w:p w:rsidR="00216BA2" w:rsidRPr="00EF6259" w:rsidRDefault="00216BA2" w:rsidP="00E574D4">
            <w:pPr>
              <w:pStyle w:val="30"/>
              <w:widowControl w:val="0"/>
              <w:autoSpaceDE w:val="0"/>
              <w:autoSpaceDN w:val="0"/>
              <w:adjustRightInd w:val="0"/>
              <w:spacing w:after="0"/>
              <w:ind w:left="-39" w:firstLine="465"/>
              <w:jc w:val="both"/>
              <w:rPr>
                <w:rFonts w:ascii="Times New Roman" w:hAnsi="Times New Roman"/>
                <w:sz w:val="22"/>
                <w:szCs w:val="22"/>
              </w:rPr>
            </w:pPr>
            <w:r w:rsidRPr="00EF6259">
              <w:rPr>
                <w:rFonts w:ascii="Times New Roman" w:hAnsi="Times New Roman"/>
                <w:sz w:val="22"/>
                <w:szCs w:val="22"/>
              </w:rPr>
              <w:t>-</w:t>
            </w:r>
            <w:r w:rsidRPr="00EF6259">
              <w:rPr>
                <w:sz w:val="28"/>
                <w:szCs w:val="28"/>
              </w:rPr>
              <w:t xml:space="preserve"> </w:t>
            </w:r>
            <w:r w:rsidR="00CF12CF" w:rsidRPr="00EF6259">
              <w:rPr>
                <w:rFonts w:ascii="Times New Roman" w:hAnsi="Times New Roman"/>
                <w:sz w:val="22"/>
                <w:szCs w:val="22"/>
              </w:rPr>
              <w:t>в</w:t>
            </w:r>
            <w:r w:rsidRPr="00EF6259">
              <w:rPr>
                <w:rFonts w:ascii="Times New Roman" w:hAnsi="Times New Roman"/>
                <w:sz w:val="22"/>
                <w:szCs w:val="22"/>
              </w:rPr>
              <w:t>ыжигание сухой растительности;</w:t>
            </w:r>
          </w:p>
          <w:p w:rsidR="00216BA2" w:rsidRPr="00EF6259" w:rsidRDefault="00216BA2" w:rsidP="00E574D4">
            <w:pPr>
              <w:pStyle w:val="30"/>
              <w:widowControl w:val="0"/>
              <w:autoSpaceDE w:val="0"/>
              <w:autoSpaceDN w:val="0"/>
              <w:adjustRightInd w:val="0"/>
              <w:spacing w:after="0"/>
              <w:ind w:left="-39" w:firstLine="465"/>
              <w:jc w:val="both"/>
              <w:rPr>
                <w:rFonts w:ascii="Times New Roman" w:hAnsi="Times New Roman"/>
                <w:sz w:val="22"/>
                <w:szCs w:val="22"/>
              </w:rPr>
            </w:pPr>
          </w:p>
        </w:tc>
        <w:tc>
          <w:tcPr>
            <w:tcW w:w="4560" w:type="dxa"/>
          </w:tcPr>
          <w:p w:rsidR="00081F95" w:rsidRPr="00EF6259" w:rsidRDefault="00081F95" w:rsidP="00081F95">
            <w:pPr>
              <w:widowControl w:val="0"/>
              <w:jc w:val="both"/>
              <w:rPr>
                <w:rFonts w:ascii="Times New Roman" w:hAnsi="Times New Roman"/>
                <w:szCs w:val="22"/>
              </w:rPr>
            </w:pPr>
            <w:r w:rsidRPr="00EF6259">
              <w:rPr>
                <w:rFonts w:ascii="Times New Roman" w:hAnsi="Times New Roman"/>
                <w:szCs w:val="22"/>
              </w:rPr>
              <w:t xml:space="preserve">      </w:t>
            </w:r>
            <w:r w:rsidR="00216BA2" w:rsidRPr="00EF6259">
              <w:rPr>
                <w:rFonts w:ascii="Times New Roman" w:hAnsi="Times New Roman"/>
                <w:szCs w:val="22"/>
              </w:rPr>
              <w:t>Оптимизация сбора Т</w:t>
            </w:r>
            <w:r w:rsidR="00CF12CF" w:rsidRPr="00EF6259">
              <w:rPr>
                <w:rFonts w:ascii="Times New Roman" w:hAnsi="Times New Roman"/>
                <w:szCs w:val="22"/>
              </w:rPr>
              <w:t>вердых бытовых отходов ,</w:t>
            </w:r>
            <w:r w:rsidR="00216BA2" w:rsidRPr="00EF6259">
              <w:rPr>
                <w:rFonts w:ascii="Times New Roman" w:hAnsi="Times New Roman"/>
                <w:szCs w:val="22"/>
              </w:rPr>
              <w:t xml:space="preserve"> их транспортировки, переработки и захоронения </w:t>
            </w:r>
            <w:r w:rsidR="00CF12CF" w:rsidRPr="00EF6259">
              <w:rPr>
                <w:rFonts w:ascii="Times New Roman" w:hAnsi="Times New Roman"/>
                <w:szCs w:val="22"/>
              </w:rPr>
              <w:t>не утилизируемой</w:t>
            </w:r>
            <w:r w:rsidR="00216BA2" w:rsidRPr="00EF6259">
              <w:rPr>
                <w:rFonts w:ascii="Times New Roman" w:hAnsi="Times New Roman"/>
                <w:szCs w:val="22"/>
              </w:rPr>
              <w:t xml:space="preserve"> части. Переход от полигонного захоронения ТБО к их промышленной переработке.</w:t>
            </w:r>
          </w:p>
          <w:p w:rsidR="00216BA2" w:rsidRPr="00EF6259" w:rsidRDefault="00081F95" w:rsidP="00081F95">
            <w:pPr>
              <w:widowControl w:val="0"/>
              <w:jc w:val="both"/>
              <w:rPr>
                <w:rFonts w:ascii="Times New Roman" w:hAnsi="Times New Roman"/>
                <w:szCs w:val="22"/>
              </w:rPr>
            </w:pPr>
            <w:r w:rsidRPr="00EF6259">
              <w:rPr>
                <w:rFonts w:ascii="Times New Roman" w:hAnsi="Times New Roman"/>
                <w:szCs w:val="22"/>
              </w:rPr>
              <w:t xml:space="preserve">       </w:t>
            </w:r>
            <w:r w:rsidR="00216BA2" w:rsidRPr="00EF6259">
              <w:rPr>
                <w:rFonts w:ascii="Times New Roman" w:hAnsi="Times New Roman"/>
                <w:szCs w:val="22"/>
              </w:rPr>
              <w:t>Применение административной практики за нарушение природоохранного законода</w:t>
            </w:r>
            <w:r w:rsidR="00CF12CF" w:rsidRPr="00EF6259">
              <w:rPr>
                <w:rFonts w:ascii="Times New Roman" w:hAnsi="Times New Roman"/>
                <w:szCs w:val="22"/>
              </w:rPr>
              <w:t>тельства.</w:t>
            </w:r>
          </w:p>
          <w:p w:rsidR="00216BA2" w:rsidRPr="00EF6259" w:rsidRDefault="00081F95" w:rsidP="00081F95">
            <w:pPr>
              <w:widowControl w:val="0"/>
              <w:jc w:val="both"/>
              <w:rPr>
                <w:rFonts w:ascii="Times New Roman" w:hAnsi="Times New Roman"/>
                <w:szCs w:val="22"/>
              </w:rPr>
            </w:pPr>
            <w:r w:rsidRPr="00EF6259">
              <w:rPr>
                <w:rFonts w:ascii="Times New Roman" w:hAnsi="Times New Roman"/>
                <w:szCs w:val="22"/>
              </w:rPr>
              <w:t xml:space="preserve">       </w:t>
            </w:r>
            <w:r w:rsidR="00216BA2" w:rsidRPr="00EF6259">
              <w:rPr>
                <w:rFonts w:ascii="Times New Roman" w:hAnsi="Times New Roman"/>
                <w:szCs w:val="22"/>
              </w:rPr>
              <w:t>Мероприятия по предотвращению выжигания сухой растите</w:t>
            </w:r>
            <w:r w:rsidR="00CF12CF" w:rsidRPr="00EF6259">
              <w:rPr>
                <w:rFonts w:ascii="Times New Roman" w:hAnsi="Times New Roman"/>
                <w:szCs w:val="22"/>
              </w:rPr>
              <w:t>льности.</w:t>
            </w:r>
          </w:p>
          <w:p w:rsidR="00216BA2" w:rsidRPr="00EF6259" w:rsidRDefault="00081F95" w:rsidP="00081F95">
            <w:pPr>
              <w:widowControl w:val="0"/>
              <w:jc w:val="both"/>
              <w:rPr>
                <w:rFonts w:ascii="Times New Roman" w:hAnsi="Times New Roman"/>
                <w:szCs w:val="22"/>
              </w:rPr>
            </w:pPr>
            <w:r w:rsidRPr="00EF6259">
              <w:rPr>
                <w:rFonts w:ascii="Times New Roman" w:hAnsi="Times New Roman"/>
                <w:szCs w:val="22"/>
              </w:rPr>
              <w:t xml:space="preserve">       </w:t>
            </w:r>
            <w:r w:rsidR="00216BA2" w:rsidRPr="00EF6259">
              <w:rPr>
                <w:rFonts w:ascii="Times New Roman" w:hAnsi="Times New Roman"/>
                <w:szCs w:val="22"/>
              </w:rPr>
              <w:t>Оздоровление водных объектов и предот</w:t>
            </w:r>
            <w:r w:rsidR="00216BA2" w:rsidRPr="00EF6259">
              <w:rPr>
                <w:rFonts w:ascii="Times New Roman" w:hAnsi="Times New Roman"/>
                <w:szCs w:val="22"/>
              </w:rPr>
              <w:lastRenderedPageBreak/>
              <w:t xml:space="preserve">вращение негативного воздействия вод в </w:t>
            </w:r>
            <w:r w:rsidR="00CF12CF" w:rsidRPr="00EF6259">
              <w:rPr>
                <w:rFonts w:ascii="Times New Roman" w:hAnsi="Times New Roman"/>
                <w:szCs w:val="22"/>
              </w:rPr>
              <w:t xml:space="preserve">бассейнах р. </w:t>
            </w:r>
            <w:proofErr w:type="spellStart"/>
            <w:r w:rsidR="00CF12CF" w:rsidRPr="00EF6259">
              <w:rPr>
                <w:rFonts w:ascii="Times New Roman" w:hAnsi="Times New Roman"/>
                <w:szCs w:val="22"/>
              </w:rPr>
              <w:t>Аюта</w:t>
            </w:r>
            <w:proofErr w:type="spellEnd"/>
            <w:r w:rsidR="00CF12CF" w:rsidRPr="00EF6259">
              <w:rPr>
                <w:rFonts w:ascii="Times New Roman" w:hAnsi="Times New Roman"/>
                <w:szCs w:val="22"/>
              </w:rPr>
              <w:t xml:space="preserve">, р. </w:t>
            </w:r>
            <w:proofErr w:type="spellStart"/>
            <w:r w:rsidR="00CF12CF" w:rsidRPr="00EF6259">
              <w:rPr>
                <w:rFonts w:ascii="Times New Roman" w:hAnsi="Times New Roman"/>
                <w:szCs w:val="22"/>
              </w:rPr>
              <w:t>Кадамовка</w:t>
            </w:r>
            <w:proofErr w:type="spellEnd"/>
            <w:r w:rsidR="00CF12CF" w:rsidRPr="00EF6259">
              <w:rPr>
                <w:rFonts w:ascii="Times New Roman" w:hAnsi="Times New Roman"/>
                <w:szCs w:val="22"/>
              </w:rPr>
              <w:t>.</w:t>
            </w:r>
          </w:p>
          <w:p w:rsidR="00216BA2" w:rsidRPr="00EF6259" w:rsidRDefault="00081F95" w:rsidP="00081F95">
            <w:pPr>
              <w:widowControl w:val="0"/>
              <w:jc w:val="both"/>
              <w:rPr>
                <w:rFonts w:ascii="Times New Roman" w:hAnsi="Times New Roman"/>
                <w:szCs w:val="22"/>
              </w:rPr>
            </w:pPr>
            <w:r w:rsidRPr="00EF6259">
              <w:rPr>
                <w:rFonts w:ascii="Times New Roman" w:hAnsi="Times New Roman"/>
                <w:szCs w:val="22"/>
              </w:rPr>
              <w:t xml:space="preserve">        </w:t>
            </w:r>
            <w:r w:rsidR="00216BA2" w:rsidRPr="00EF6259">
              <w:rPr>
                <w:rFonts w:ascii="Times New Roman" w:hAnsi="Times New Roman"/>
                <w:szCs w:val="22"/>
              </w:rPr>
              <w:t>Капитальный ремонт и реконструкция гидротехнических сооружений, требующ</w:t>
            </w:r>
            <w:r w:rsidR="00CF12CF" w:rsidRPr="00EF6259">
              <w:rPr>
                <w:rFonts w:ascii="Times New Roman" w:hAnsi="Times New Roman"/>
                <w:szCs w:val="22"/>
              </w:rPr>
              <w:t>их первоочередного принятия мер.</w:t>
            </w:r>
          </w:p>
          <w:p w:rsidR="00216BA2" w:rsidRPr="00EF6259" w:rsidRDefault="00081F95" w:rsidP="00081F95">
            <w:pPr>
              <w:widowControl w:val="0"/>
              <w:jc w:val="both"/>
              <w:rPr>
                <w:rFonts w:ascii="Times New Roman" w:hAnsi="Times New Roman"/>
                <w:szCs w:val="22"/>
              </w:rPr>
            </w:pPr>
            <w:r w:rsidRPr="00EF6259">
              <w:rPr>
                <w:rFonts w:ascii="Times New Roman" w:hAnsi="Times New Roman"/>
                <w:szCs w:val="22"/>
              </w:rPr>
              <w:t xml:space="preserve">        </w:t>
            </w:r>
            <w:r w:rsidR="00216BA2" w:rsidRPr="00EF6259">
              <w:rPr>
                <w:rFonts w:ascii="Times New Roman" w:hAnsi="Times New Roman"/>
                <w:szCs w:val="22"/>
              </w:rPr>
              <w:t>Повышение % охвата населения планово-регулярной системой сбора и вывоза твердых бытовых отходов.</w:t>
            </w:r>
          </w:p>
        </w:tc>
      </w:tr>
      <w:tr w:rsidR="00216BA2" w:rsidRPr="00EF6259" w:rsidTr="005E0D56">
        <w:tc>
          <w:tcPr>
            <w:tcW w:w="827" w:type="dxa"/>
          </w:tcPr>
          <w:p w:rsidR="00216BA2" w:rsidRPr="00EF6259" w:rsidRDefault="00216BA2" w:rsidP="00F873FC">
            <w:pPr>
              <w:pStyle w:val="30"/>
              <w:widowControl w:val="0"/>
              <w:autoSpaceDE w:val="0"/>
              <w:autoSpaceDN w:val="0"/>
              <w:adjustRightInd w:val="0"/>
              <w:ind w:left="-39"/>
              <w:jc w:val="both"/>
              <w:rPr>
                <w:rFonts w:ascii="Times New Roman" w:hAnsi="Times New Roman"/>
                <w:b/>
                <w:sz w:val="22"/>
                <w:szCs w:val="22"/>
              </w:rPr>
            </w:pPr>
            <w:r w:rsidRPr="00EF6259">
              <w:rPr>
                <w:rFonts w:ascii="Times New Roman" w:hAnsi="Times New Roman"/>
                <w:b/>
                <w:sz w:val="22"/>
                <w:szCs w:val="22"/>
              </w:rPr>
              <w:lastRenderedPageBreak/>
              <w:t>4.2.</w:t>
            </w:r>
            <w:r w:rsidR="00F873FC">
              <w:rPr>
                <w:rFonts w:ascii="Times New Roman" w:hAnsi="Times New Roman"/>
                <w:b/>
                <w:sz w:val="22"/>
                <w:szCs w:val="22"/>
              </w:rPr>
              <w:t>5</w:t>
            </w:r>
          </w:p>
        </w:tc>
        <w:tc>
          <w:tcPr>
            <w:tcW w:w="2308" w:type="dxa"/>
          </w:tcPr>
          <w:p w:rsidR="00216BA2" w:rsidRPr="00EF6259" w:rsidRDefault="00216BA2" w:rsidP="00A634C5">
            <w:pPr>
              <w:widowControl w:val="0"/>
              <w:autoSpaceDE w:val="0"/>
              <w:autoSpaceDN w:val="0"/>
              <w:adjustRightInd w:val="0"/>
              <w:spacing w:after="120"/>
              <w:ind w:left="-39"/>
              <w:jc w:val="both"/>
              <w:rPr>
                <w:rFonts w:ascii="Times New Roman" w:hAnsi="Times New Roman"/>
                <w:b/>
                <w:szCs w:val="22"/>
              </w:rPr>
            </w:pPr>
            <w:r w:rsidRPr="00EF6259">
              <w:rPr>
                <w:rFonts w:ascii="Times New Roman" w:hAnsi="Times New Roman"/>
                <w:b/>
                <w:szCs w:val="22"/>
              </w:rPr>
              <w:t>Жилищно-коммунальный комплекс</w:t>
            </w:r>
          </w:p>
        </w:tc>
        <w:tc>
          <w:tcPr>
            <w:tcW w:w="8379" w:type="dxa"/>
          </w:tcPr>
          <w:p w:rsidR="00216BA2" w:rsidRPr="00EF6259" w:rsidRDefault="00216BA2" w:rsidP="00A634C5">
            <w:pPr>
              <w:pStyle w:val="30"/>
              <w:widowControl w:val="0"/>
              <w:autoSpaceDE w:val="0"/>
              <w:autoSpaceDN w:val="0"/>
              <w:adjustRightInd w:val="0"/>
              <w:spacing w:after="0"/>
              <w:ind w:left="-39" w:firstLine="465"/>
              <w:jc w:val="both"/>
              <w:rPr>
                <w:rFonts w:ascii="Times New Roman" w:hAnsi="Times New Roman"/>
                <w:sz w:val="22"/>
                <w:szCs w:val="22"/>
              </w:rPr>
            </w:pPr>
            <w:r w:rsidRPr="00EF6259">
              <w:rPr>
                <w:rFonts w:ascii="Times New Roman" w:hAnsi="Times New Roman"/>
                <w:sz w:val="22"/>
                <w:szCs w:val="22"/>
              </w:rPr>
              <w:t>-</w:t>
            </w:r>
            <w:r w:rsidR="00CF12CF" w:rsidRPr="00EF6259">
              <w:rPr>
                <w:rFonts w:ascii="Times New Roman" w:hAnsi="Times New Roman"/>
                <w:sz w:val="22"/>
                <w:szCs w:val="22"/>
              </w:rPr>
              <w:t>Н</w:t>
            </w:r>
            <w:r w:rsidRPr="00EF6259">
              <w:rPr>
                <w:rFonts w:ascii="Times New Roman" w:hAnsi="Times New Roman"/>
                <w:sz w:val="22"/>
                <w:szCs w:val="22"/>
              </w:rPr>
              <w:t>е применяются кредитные схемы финансирования капитального ремонта многоквартирных домов;</w:t>
            </w:r>
          </w:p>
          <w:p w:rsidR="00216BA2" w:rsidRPr="00EF6259" w:rsidRDefault="00216BA2" w:rsidP="00A634C5">
            <w:pPr>
              <w:pStyle w:val="30"/>
              <w:widowControl w:val="0"/>
              <w:autoSpaceDE w:val="0"/>
              <w:autoSpaceDN w:val="0"/>
              <w:adjustRightInd w:val="0"/>
              <w:spacing w:after="0"/>
              <w:ind w:left="-39" w:firstLine="465"/>
              <w:jc w:val="both"/>
              <w:rPr>
                <w:rFonts w:ascii="Times New Roman" w:hAnsi="Times New Roman"/>
                <w:sz w:val="22"/>
                <w:szCs w:val="22"/>
              </w:rPr>
            </w:pPr>
            <w:r w:rsidRPr="00EF6259">
              <w:rPr>
                <w:rFonts w:ascii="Times New Roman" w:hAnsi="Times New Roman"/>
                <w:sz w:val="22"/>
                <w:szCs w:val="22"/>
              </w:rPr>
              <w:t>-недостаточная информированность населения о правах и обязанностях в сфере жилищно-коммунального хозяйства;</w:t>
            </w:r>
          </w:p>
          <w:p w:rsidR="00216BA2" w:rsidRPr="00EF6259" w:rsidRDefault="00CF12CF" w:rsidP="00531BC2">
            <w:pPr>
              <w:pStyle w:val="30"/>
              <w:widowControl w:val="0"/>
              <w:autoSpaceDE w:val="0"/>
              <w:autoSpaceDN w:val="0"/>
              <w:adjustRightInd w:val="0"/>
              <w:spacing w:after="0"/>
              <w:ind w:left="-39" w:firstLine="465"/>
              <w:jc w:val="both"/>
              <w:rPr>
                <w:rFonts w:ascii="Times New Roman" w:hAnsi="Times New Roman"/>
                <w:sz w:val="22"/>
                <w:szCs w:val="22"/>
              </w:rPr>
            </w:pPr>
            <w:r w:rsidRPr="00EF6259">
              <w:rPr>
                <w:rFonts w:ascii="Times New Roman" w:hAnsi="Times New Roman"/>
                <w:sz w:val="22"/>
                <w:szCs w:val="22"/>
              </w:rPr>
              <w:t>-</w:t>
            </w:r>
            <w:r w:rsidR="00216BA2" w:rsidRPr="00EF6259">
              <w:rPr>
                <w:rFonts w:ascii="Times New Roman" w:hAnsi="Times New Roman"/>
                <w:sz w:val="22"/>
                <w:szCs w:val="22"/>
              </w:rPr>
              <w:t>износ объектов водоснабжения на 01.01.201</w:t>
            </w:r>
            <w:r w:rsidR="00E77275">
              <w:rPr>
                <w:rFonts w:ascii="Times New Roman" w:hAnsi="Times New Roman"/>
                <w:sz w:val="22"/>
                <w:szCs w:val="22"/>
              </w:rPr>
              <w:t>6</w:t>
            </w:r>
            <w:r w:rsidR="00216BA2" w:rsidRPr="00EF6259">
              <w:rPr>
                <w:rFonts w:ascii="Times New Roman" w:hAnsi="Times New Roman"/>
                <w:sz w:val="22"/>
                <w:szCs w:val="22"/>
              </w:rPr>
              <w:t xml:space="preserve"> года составляет  </w:t>
            </w:r>
            <w:r w:rsidR="00E77275">
              <w:rPr>
                <w:rFonts w:ascii="Times New Roman" w:hAnsi="Times New Roman"/>
                <w:sz w:val="22"/>
                <w:szCs w:val="22"/>
              </w:rPr>
              <w:t>42,2</w:t>
            </w:r>
            <w:r w:rsidR="00216BA2" w:rsidRPr="00EF6259">
              <w:rPr>
                <w:rFonts w:ascii="Times New Roman" w:hAnsi="Times New Roman"/>
                <w:sz w:val="22"/>
                <w:szCs w:val="22"/>
              </w:rPr>
              <w:t xml:space="preserve"> процент</w:t>
            </w:r>
            <w:r w:rsidR="00E77275">
              <w:rPr>
                <w:rFonts w:ascii="Times New Roman" w:hAnsi="Times New Roman"/>
                <w:sz w:val="22"/>
                <w:szCs w:val="22"/>
              </w:rPr>
              <w:t>а</w:t>
            </w:r>
            <w:r w:rsidR="00216BA2" w:rsidRPr="00EF6259">
              <w:rPr>
                <w:rFonts w:ascii="Times New Roman" w:hAnsi="Times New Roman"/>
                <w:sz w:val="22"/>
                <w:szCs w:val="22"/>
              </w:rPr>
              <w:t>.</w:t>
            </w:r>
          </w:p>
          <w:p w:rsidR="00216BA2" w:rsidRPr="00EF6259" w:rsidRDefault="00216BA2" w:rsidP="00531BC2">
            <w:pPr>
              <w:pStyle w:val="30"/>
              <w:widowControl w:val="0"/>
              <w:autoSpaceDE w:val="0"/>
              <w:autoSpaceDN w:val="0"/>
              <w:adjustRightInd w:val="0"/>
              <w:spacing w:after="0"/>
              <w:ind w:left="-39" w:firstLine="465"/>
              <w:jc w:val="both"/>
              <w:rPr>
                <w:rFonts w:ascii="Times New Roman" w:hAnsi="Times New Roman"/>
                <w:sz w:val="22"/>
                <w:szCs w:val="22"/>
              </w:rPr>
            </w:pPr>
            <w:r w:rsidRPr="00EF6259">
              <w:rPr>
                <w:rFonts w:ascii="Times New Roman" w:hAnsi="Times New Roman"/>
                <w:sz w:val="22"/>
                <w:szCs w:val="22"/>
              </w:rPr>
              <w:t>-централизованным водоснабжением охвачено 76,2 процента населения.</w:t>
            </w:r>
          </w:p>
          <w:p w:rsidR="00216BA2" w:rsidRPr="00EF6259" w:rsidRDefault="00216BA2" w:rsidP="00531BC2">
            <w:pPr>
              <w:pStyle w:val="30"/>
              <w:widowControl w:val="0"/>
              <w:autoSpaceDE w:val="0"/>
              <w:autoSpaceDN w:val="0"/>
              <w:adjustRightInd w:val="0"/>
              <w:spacing w:after="0"/>
              <w:ind w:left="-39" w:firstLine="465"/>
              <w:jc w:val="both"/>
              <w:rPr>
                <w:rFonts w:ascii="Times New Roman" w:hAnsi="Times New Roman"/>
                <w:sz w:val="22"/>
                <w:szCs w:val="22"/>
              </w:rPr>
            </w:pPr>
            <w:r w:rsidRPr="00EF6259">
              <w:rPr>
                <w:rFonts w:ascii="Times New Roman" w:hAnsi="Times New Roman"/>
                <w:sz w:val="22"/>
                <w:szCs w:val="22"/>
              </w:rPr>
              <w:t>-из 62 населенных пунктов централизованные системы канализации имеют только 8</w:t>
            </w:r>
            <w:r w:rsidRPr="00EF6259">
              <w:rPr>
                <w:rFonts w:ascii="Times New Roman" w:hAnsi="Times New Roman"/>
                <w:color w:val="FF0000"/>
                <w:sz w:val="22"/>
                <w:szCs w:val="22"/>
              </w:rPr>
              <w:t xml:space="preserve"> </w:t>
            </w:r>
            <w:r w:rsidRPr="00EF6259">
              <w:rPr>
                <w:rFonts w:ascii="Times New Roman" w:hAnsi="Times New Roman"/>
                <w:sz w:val="22"/>
                <w:szCs w:val="22"/>
              </w:rPr>
              <w:t>(12,9 процентов);</w:t>
            </w:r>
          </w:p>
          <w:p w:rsidR="00216BA2" w:rsidRPr="00EF6259" w:rsidRDefault="00216BA2" w:rsidP="00531BC2">
            <w:pPr>
              <w:pStyle w:val="30"/>
              <w:widowControl w:val="0"/>
              <w:autoSpaceDE w:val="0"/>
              <w:autoSpaceDN w:val="0"/>
              <w:adjustRightInd w:val="0"/>
              <w:spacing w:after="0"/>
              <w:ind w:left="-39" w:firstLine="465"/>
              <w:jc w:val="both"/>
              <w:rPr>
                <w:rFonts w:ascii="Times New Roman" w:hAnsi="Times New Roman"/>
                <w:sz w:val="22"/>
                <w:szCs w:val="22"/>
              </w:rPr>
            </w:pPr>
            <w:r w:rsidRPr="00EF6259">
              <w:rPr>
                <w:rFonts w:ascii="Times New Roman" w:hAnsi="Times New Roman"/>
                <w:sz w:val="22"/>
                <w:szCs w:val="22"/>
              </w:rPr>
              <w:t>-протяженность тепловых сетей в двухтрубном исчислении составила 27,2 км. Из общей протяженности трубопроводов</w:t>
            </w:r>
            <w:r w:rsidRPr="00EF6259">
              <w:rPr>
                <w:rFonts w:ascii="Times New Roman" w:hAnsi="Times New Roman"/>
                <w:color w:val="FF0000"/>
                <w:sz w:val="22"/>
                <w:szCs w:val="22"/>
              </w:rPr>
              <w:t xml:space="preserve"> </w:t>
            </w:r>
            <w:r w:rsidRPr="00EF6259">
              <w:rPr>
                <w:rFonts w:ascii="Times New Roman" w:hAnsi="Times New Roman"/>
                <w:sz w:val="22"/>
                <w:szCs w:val="22"/>
              </w:rPr>
              <w:t>14,3 км (52,6 процентов) нуждаются в замене и  имеют степень износа свыше 50 процентов;</w:t>
            </w:r>
          </w:p>
          <w:p w:rsidR="00216BA2" w:rsidRPr="00EF6259" w:rsidRDefault="00216BA2" w:rsidP="00531BC2">
            <w:pPr>
              <w:pStyle w:val="30"/>
              <w:widowControl w:val="0"/>
              <w:autoSpaceDE w:val="0"/>
              <w:autoSpaceDN w:val="0"/>
              <w:adjustRightInd w:val="0"/>
              <w:spacing w:after="0"/>
              <w:ind w:left="-39" w:firstLine="465"/>
              <w:jc w:val="both"/>
              <w:rPr>
                <w:rFonts w:ascii="Times New Roman" w:hAnsi="Times New Roman"/>
                <w:sz w:val="22"/>
                <w:szCs w:val="22"/>
              </w:rPr>
            </w:pPr>
            <w:r w:rsidRPr="00EF6259">
              <w:rPr>
                <w:rFonts w:ascii="Times New Roman" w:hAnsi="Times New Roman"/>
                <w:sz w:val="22"/>
                <w:szCs w:val="22"/>
              </w:rPr>
              <w:t>-недостаточное оснащение организаций, предоставляющих коммунальные услуги в Октябрьском районе, коммунальной техникой;</w:t>
            </w:r>
          </w:p>
          <w:p w:rsidR="00216BA2" w:rsidRPr="00EF6259" w:rsidRDefault="00216BA2" w:rsidP="002F4110">
            <w:pPr>
              <w:pStyle w:val="30"/>
              <w:widowControl w:val="0"/>
              <w:autoSpaceDE w:val="0"/>
              <w:autoSpaceDN w:val="0"/>
              <w:adjustRightInd w:val="0"/>
              <w:spacing w:after="0"/>
              <w:ind w:left="-39" w:firstLine="465"/>
              <w:jc w:val="both"/>
              <w:rPr>
                <w:rFonts w:ascii="Times New Roman" w:hAnsi="Times New Roman"/>
                <w:color w:val="FF0000"/>
                <w:sz w:val="22"/>
                <w:szCs w:val="22"/>
              </w:rPr>
            </w:pPr>
            <w:r w:rsidRPr="00EF6259">
              <w:rPr>
                <w:rFonts w:ascii="Times New Roman" w:hAnsi="Times New Roman"/>
                <w:sz w:val="22"/>
                <w:szCs w:val="22"/>
              </w:rPr>
              <w:t>-уровень газификации по району по состоянию на 01.01.2015 составляет 83,1 процент</w:t>
            </w:r>
            <w:r w:rsidRPr="00EF6259">
              <w:rPr>
                <w:kern w:val="2"/>
                <w:sz w:val="28"/>
                <w:szCs w:val="28"/>
              </w:rPr>
              <w:t xml:space="preserve"> </w:t>
            </w:r>
          </w:p>
        </w:tc>
        <w:tc>
          <w:tcPr>
            <w:tcW w:w="4560" w:type="dxa"/>
          </w:tcPr>
          <w:p w:rsidR="00216BA2" w:rsidRPr="00EF6259" w:rsidRDefault="00511FAC" w:rsidP="00511FAC">
            <w:pPr>
              <w:widowControl w:val="0"/>
              <w:jc w:val="both"/>
              <w:rPr>
                <w:rFonts w:ascii="Times New Roman" w:hAnsi="Times New Roman"/>
                <w:szCs w:val="22"/>
              </w:rPr>
            </w:pPr>
            <w:r w:rsidRPr="00EF6259">
              <w:rPr>
                <w:rFonts w:ascii="Times New Roman" w:hAnsi="Times New Roman"/>
                <w:szCs w:val="22"/>
              </w:rPr>
              <w:t xml:space="preserve">        </w:t>
            </w:r>
            <w:r w:rsidR="00216BA2" w:rsidRPr="00EF6259">
              <w:rPr>
                <w:rFonts w:ascii="Times New Roman" w:hAnsi="Times New Roman"/>
                <w:szCs w:val="22"/>
              </w:rPr>
              <w:t xml:space="preserve">Реализация механизма </w:t>
            </w:r>
            <w:proofErr w:type="spellStart"/>
            <w:r w:rsidR="00216BA2" w:rsidRPr="00EF6259">
              <w:rPr>
                <w:rFonts w:ascii="Times New Roman" w:hAnsi="Times New Roman"/>
                <w:szCs w:val="22"/>
              </w:rPr>
              <w:t>софинансирования</w:t>
            </w:r>
            <w:proofErr w:type="spellEnd"/>
            <w:r w:rsidR="00216BA2" w:rsidRPr="00EF6259">
              <w:rPr>
                <w:rFonts w:ascii="Times New Roman" w:hAnsi="Times New Roman"/>
                <w:szCs w:val="22"/>
              </w:rPr>
              <w:t xml:space="preserve"> работ по капитальному ремонту многоквартирных домов, проводимому с привлечением средств собственников помещений в многоквартирном доме, и предоставление мер государственной поддержки</w:t>
            </w:r>
            <w:r w:rsidR="00CF12CF" w:rsidRPr="00EF6259">
              <w:rPr>
                <w:rFonts w:ascii="Times New Roman" w:hAnsi="Times New Roman"/>
                <w:szCs w:val="22"/>
              </w:rPr>
              <w:t>.</w:t>
            </w:r>
          </w:p>
          <w:p w:rsidR="00216BA2" w:rsidRPr="00EF6259" w:rsidRDefault="00511FAC" w:rsidP="00511FAC">
            <w:pPr>
              <w:widowControl w:val="0"/>
              <w:jc w:val="both"/>
              <w:rPr>
                <w:rFonts w:ascii="Times New Roman" w:hAnsi="Times New Roman"/>
                <w:szCs w:val="22"/>
              </w:rPr>
            </w:pPr>
            <w:r w:rsidRPr="00EF6259">
              <w:rPr>
                <w:rFonts w:ascii="Times New Roman" w:hAnsi="Times New Roman"/>
                <w:szCs w:val="22"/>
              </w:rPr>
              <w:t xml:space="preserve">        </w:t>
            </w:r>
            <w:r w:rsidR="00216BA2" w:rsidRPr="00EF6259">
              <w:rPr>
                <w:rFonts w:ascii="Times New Roman" w:hAnsi="Times New Roman"/>
                <w:szCs w:val="22"/>
              </w:rPr>
              <w:t>Повышение эффективности, качества и надежности поставок коммунальных ресурсов</w:t>
            </w:r>
            <w:r w:rsidR="00CF12CF" w:rsidRPr="00EF6259">
              <w:rPr>
                <w:rFonts w:ascii="Times New Roman" w:hAnsi="Times New Roman"/>
                <w:szCs w:val="22"/>
              </w:rPr>
              <w:t>.</w:t>
            </w:r>
          </w:p>
          <w:p w:rsidR="00216BA2" w:rsidRPr="00EF6259" w:rsidRDefault="00511FAC" w:rsidP="00511FAC">
            <w:pPr>
              <w:widowControl w:val="0"/>
              <w:jc w:val="both"/>
              <w:rPr>
                <w:rFonts w:ascii="Times New Roman" w:hAnsi="Times New Roman"/>
                <w:szCs w:val="22"/>
              </w:rPr>
            </w:pPr>
            <w:r w:rsidRPr="00EF6259">
              <w:rPr>
                <w:rFonts w:ascii="Times New Roman" w:hAnsi="Times New Roman"/>
                <w:szCs w:val="22"/>
              </w:rPr>
              <w:t xml:space="preserve">        </w:t>
            </w:r>
            <w:r w:rsidR="00216BA2" w:rsidRPr="00EF6259">
              <w:rPr>
                <w:rFonts w:ascii="Times New Roman" w:hAnsi="Times New Roman"/>
                <w:szCs w:val="22"/>
              </w:rPr>
              <w:t>Снижение уровня потерь при производстве, транспортировке и распределении коммунальных ресурсов;</w:t>
            </w:r>
          </w:p>
        </w:tc>
      </w:tr>
      <w:tr w:rsidR="00216BA2" w:rsidRPr="00EF6259" w:rsidTr="005E0D56">
        <w:tc>
          <w:tcPr>
            <w:tcW w:w="827" w:type="dxa"/>
          </w:tcPr>
          <w:p w:rsidR="00216BA2" w:rsidRPr="00EF6259" w:rsidRDefault="00216BA2" w:rsidP="00F873FC">
            <w:pPr>
              <w:pStyle w:val="30"/>
              <w:widowControl w:val="0"/>
              <w:autoSpaceDE w:val="0"/>
              <w:autoSpaceDN w:val="0"/>
              <w:adjustRightInd w:val="0"/>
              <w:ind w:left="-39"/>
              <w:jc w:val="both"/>
              <w:rPr>
                <w:rFonts w:ascii="Times New Roman" w:hAnsi="Times New Roman"/>
                <w:b/>
                <w:sz w:val="22"/>
                <w:szCs w:val="22"/>
              </w:rPr>
            </w:pPr>
            <w:r w:rsidRPr="00EF6259">
              <w:rPr>
                <w:rFonts w:ascii="Times New Roman" w:hAnsi="Times New Roman"/>
                <w:b/>
                <w:sz w:val="22"/>
                <w:szCs w:val="22"/>
              </w:rPr>
              <w:t>4.2.</w:t>
            </w:r>
            <w:r w:rsidR="00F873FC">
              <w:rPr>
                <w:rFonts w:ascii="Times New Roman" w:hAnsi="Times New Roman"/>
                <w:b/>
                <w:sz w:val="22"/>
                <w:szCs w:val="22"/>
              </w:rPr>
              <w:t>6</w:t>
            </w:r>
          </w:p>
        </w:tc>
        <w:tc>
          <w:tcPr>
            <w:tcW w:w="2308" w:type="dxa"/>
          </w:tcPr>
          <w:p w:rsidR="00216BA2" w:rsidRPr="00EF6259" w:rsidRDefault="00216BA2" w:rsidP="00CF12CF">
            <w:pPr>
              <w:widowControl w:val="0"/>
              <w:autoSpaceDE w:val="0"/>
              <w:autoSpaceDN w:val="0"/>
              <w:adjustRightInd w:val="0"/>
              <w:spacing w:after="120"/>
              <w:ind w:left="-39"/>
              <w:jc w:val="both"/>
              <w:rPr>
                <w:rFonts w:ascii="Times New Roman" w:hAnsi="Times New Roman"/>
                <w:b/>
                <w:szCs w:val="22"/>
              </w:rPr>
            </w:pPr>
            <w:r w:rsidRPr="00EF6259">
              <w:rPr>
                <w:rFonts w:ascii="Times New Roman" w:hAnsi="Times New Roman"/>
                <w:b/>
                <w:szCs w:val="22"/>
              </w:rPr>
              <w:t xml:space="preserve">Развитие транспортной </w:t>
            </w:r>
            <w:r w:rsidR="00CF12CF" w:rsidRPr="00EF6259">
              <w:rPr>
                <w:rFonts w:ascii="Times New Roman" w:hAnsi="Times New Roman"/>
                <w:b/>
                <w:szCs w:val="22"/>
              </w:rPr>
              <w:t>инфраструктуры</w:t>
            </w:r>
          </w:p>
        </w:tc>
        <w:tc>
          <w:tcPr>
            <w:tcW w:w="8379" w:type="dxa"/>
          </w:tcPr>
          <w:p w:rsidR="00216BA2" w:rsidRPr="00EF6259" w:rsidRDefault="00216BA2" w:rsidP="00845FF8">
            <w:pPr>
              <w:widowControl w:val="0"/>
              <w:autoSpaceDE w:val="0"/>
              <w:autoSpaceDN w:val="0"/>
              <w:adjustRightInd w:val="0"/>
              <w:ind w:left="-39" w:firstLine="465"/>
              <w:jc w:val="both"/>
              <w:rPr>
                <w:rFonts w:ascii="Times New Roman" w:hAnsi="Times New Roman"/>
                <w:szCs w:val="22"/>
              </w:rPr>
            </w:pPr>
            <w:r w:rsidRPr="00EF6259">
              <w:rPr>
                <w:rFonts w:ascii="Times New Roman" w:hAnsi="Times New Roman"/>
                <w:szCs w:val="22"/>
              </w:rPr>
              <w:t>-</w:t>
            </w:r>
            <w:r w:rsidR="00CF12CF" w:rsidRPr="00EF6259">
              <w:rPr>
                <w:rFonts w:ascii="Times New Roman" w:hAnsi="Times New Roman"/>
                <w:szCs w:val="22"/>
              </w:rPr>
              <w:t>О</w:t>
            </w:r>
            <w:r w:rsidRPr="00EF6259">
              <w:rPr>
                <w:rFonts w:ascii="Times New Roman" w:hAnsi="Times New Roman"/>
                <w:szCs w:val="22"/>
              </w:rPr>
              <w:t>сновные магистрали перегружены транспортными потоками;</w:t>
            </w:r>
          </w:p>
          <w:p w:rsidR="00216BA2" w:rsidRPr="00EF6259" w:rsidRDefault="00216BA2" w:rsidP="00420534">
            <w:pPr>
              <w:widowControl w:val="0"/>
              <w:autoSpaceDE w:val="0"/>
              <w:autoSpaceDN w:val="0"/>
              <w:adjustRightInd w:val="0"/>
              <w:ind w:left="-39" w:firstLine="465"/>
              <w:jc w:val="both"/>
              <w:rPr>
                <w:rFonts w:ascii="Times New Roman" w:hAnsi="Times New Roman"/>
                <w:szCs w:val="22"/>
              </w:rPr>
            </w:pPr>
            <w:r w:rsidRPr="00EF6259">
              <w:rPr>
                <w:rFonts w:ascii="Times New Roman" w:hAnsi="Times New Roman"/>
                <w:szCs w:val="22"/>
              </w:rPr>
              <w:t>-отсутствует система магистралей, способная обеспечить реализацию транспортных связей с высокими скоростями движения;</w:t>
            </w:r>
          </w:p>
          <w:p w:rsidR="00216BA2" w:rsidRPr="00EF6259" w:rsidRDefault="00216BA2" w:rsidP="00420534">
            <w:pPr>
              <w:widowControl w:val="0"/>
              <w:autoSpaceDE w:val="0"/>
              <w:autoSpaceDN w:val="0"/>
              <w:adjustRightInd w:val="0"/>
              <w:ind w:left="-39" w:firstLine="465"/>
              <w:jc w:val="both"/>
              <w:rPr>
                <w:rFonts w:ascii="Times New Roman" w:hAnsi="Times New Roman"/>
                <w:szCs w:val="22"/>
              </w:rPr>
            </w:pPr>
            <w:r w:rsidRPr="00EF6259">
              <w:rPr>
                <w:rFonts w:ascii="Times New Roman" w:hAnsi="Times New Roman"/>
                <w:szCs w:val="22"/>
              </w:rPr>
              <w:t xml:space="preserve"> -рост парка автотранспортных средств способствует увеличению интенсивности дорожного движения и соответственно количества дорожно-транспортных происшествий;</w:t>
            </w:r>
          </w:p>
          <w:p w:rsidR="00216BA2" w:rsidRPr="00EF6259" w:rsidRDefault="00216BA2" w:rsidP="009E2527">
            <w:pPr>
              <w:widowControl w:val="0"/>
              <w:autoSpaceDE w:val="0"/>
              <w:autoSpaceDN w:val="0"/>
              <w:adjustRightInd w:val="0"/>
              <w:ind w:left="-39" w:firstLine="465"/>
              <w:jc w:val="both"/>
              <w:rPr>
                <w:rFonts w:ascii="Times New Roman" w:hAnsi="Times New Roman"/>
                <w:szCs w:val="22"/>
              </w:rPr>
            </w:pPr>
            <w:r w:rsidRPr="00EF6259">
              <w:rPr>
                <w:rFonts w:ascii="Times New Roman" w:hAnsi="Times New Roman"/>
                <w:szCs w:val="22"/>
              </w:rPr>
              <w:t>- высокая изношенность автопарка района.</w:t>
            </w:r>
          </w:p>
        </w:tc>
        <w:tc>
          <w:tcPr>
            <w:tcW w:w="4560" w:type="dxa"/>
          </w:tcPr>
          <w:p w:rsidR="00216BA2" w:rsidRPr="00EF6259" w:rsidRDefault="00511FAC" w:rsidP="00511FAC">
            <w:pPr>
              <w:widowControl w:val="0"/>
              <w:jc w:val="both"/>
              <w:rPr>
                <w:rFonts w:ascii="Times New Roman" w:hAnsi="Times New Roman"/>
                <w:szCs w:val="22"/>
              </w:rPr>
            </w:pPr>
            <w:r w:rsidRPr="00EF6259">
              <w:rPr>
                <w:rFonts w:ascii="Times New Roman" w:hAnsi="Times New Roman"/>
                <w:szCs w:val="22"/>
              </w:rPr>
              <w:t xml:space="preserve">       </w:t>
            </w:r>
            <w:r w:rsidR="00216BA2" w:rsidRPr="00EF6259">
              <w:rPr>
                <w:rFonts w:ascii="Times New Roman" w:hAnsi="Times New Roman"/>
                <w:szCs w:val="22"/>
              </w:rPr>
              <w:t>Приведение эксплуатационных качеств автомобильных дорог в соответствие с нормативными требованиями</w:t>
            </w:r>
            <w:r w:rsidR="00CF12CF" w:rsidRPr="00EF6259">
              <w:rPr>
                <w:rFonts w:ascii="Times New Roman" w:hAnsi="Times New Roman"/>
                <w:szCs w:val="22"/>
              </w:rPr>
              <w:t>.</w:t>
            </w:r>
          </w:p>
          <w:p w:rsidR="00216BA2" w:rsidRPr="00EF6259" w:rsidRDefault="00511FAC" w:rsidP="00511FAC">
            <w:pPr>
              <w:widowControl w:val="0"/>
              <w:jc w:val="both"/>
              <w:rPr>
                <w:rFonts w:ascii="Times New Roman" w:hAnsi="Times New Roman"/>
                <w:szCs w:val="22"/>
              </w:rPr>
            </w:pPr>
            <w:r w:rsidRPr="00EF6259">
              <w:rPr>
                <w:rFonts w:ascii="Times New Roman" w:hAnsi="Times New Roman"/>
                <w:szCs w:val="22"/>
              </w:rPr>
              <w:t xml:space="preserve">       </w:t>
            </w:r>
            <w:r w:rsidR="00216BA2" w:rsidRPr="00EF6259">
              <w:rPr>
                <w:rFonts w:ascii="Times New Roman" w:hAnsi="Times New Roman"/>
                <w:szCs w:val="22"/>
              </w:rPr>
              <w:t>Обеспечение безопасной, экономичной и удобной доставки грузов и пассажиров</w:t>
            </w:r>
            <w:r w:rsidR="00CF12CF" w:rsidRPr="00EF6259">
              <w:rPr>
                <w:rFonts w:ascii="Times New Roman" w:hAnsi="Times New Roman"/>
                <w:szCs w:val="22"/>
              </w:rPr>
              <w:t>.</w:t>
            </w:r>
          </w:p>
          <w:p w:rsidR="00216BA2" w:rsidRPr="00EF6259" w:rsidRDefault="00511FAC" w:rsidP="00511FAC">
            <w:pPr>
              <w:widowControl w:val="0"/>
              <w:jc w:val="both"/>
              <w:rPr>
                <w:rFonts w:ascii="Times New Roman" w:hAnsi="Times New Roman"/>
                <w:szCs w:val="22"/>
              </w:rPr>
            </w:pPr>
            <w:r w:rsidRPr="00EF6259">
              <w:rPr>
                <w:rFonts w:ascii="Times New Roman" w:hAnsi="Times New Roman"/>
                <w:szCs w:val="22"/>
              </w:rPr>
              <w:t xml:space="preserve">       </w:t>
            </w:r>
            <w:r w:rsidR="00216BA2" w:rsidRPr="00EF6259">
              <w:rPr>
                <w:rFonts w:ascii="Times New Roman" w:hAnsi="Times New Roman"/>
                <w:szCs w:val="22"/>
              </w:rPr>
              <w:t>Улучшение транспортных связей между населенными пунктами</w:t>
            </w:r>
            <w:r w:rsidR="00CF12CF" w:rsidRPr="00EF6259">
              <w:rPr>
                <w:rFonts w:ascii="Times New Roman" w:hAnsi="Times New Roman"/>
                <w:szCs w:val="22"/>
              </w:rPr>
              <w:t>.</w:t>
            </w:r>
          </w:p>
          <w:p w:rsidR="00216BA2" w:rsidRPr="00EF6259" w:rsidRDefault="004C09F1" w:rsidP="004C09F1">
            <w:pPr>
              <w:widowControl w:val="0"/>
              <w:jc w:val="both"/>
              <w:rPr>
                <w:rFonts w:ascii="Times New Roman" w:hAnsi="Times New Roman"/>
                <w:szCs w:val="22"/>
              </w:rPr>
            </w:pPr>
            <w:r w:rsidRPr="00EF6259">
              <w:rPr>
                <w:rFonts w:ascii="Times New Roman" w:hAnsi="Times New Roman"/>
                <w:szCs w:val="22"/>
              </w:rPr>
              <w:t xml:space="preserve">       </w:t>
            </w:r>
            <w:r w:rsidR="00216BA2" w:rsidRPr="00EF6259">
              <w:rPr>
                <w:rFonts w:ascii="Times New Roman" w:hAnsi="Times New Roman"/>
                <w:szCs w:val="22"/>
              </w:rPr>
              <w:t>Внедрение спутниковых навигационных технологий на транспорте в Октябрьском районе.</w:t>
            </w:r>
          </w:p>
          <w:p w:rsidR="00216BA2" w:rsidRPr="00EF6259" w:rsidRDefault="004C09F1" w:rsidP="004C09F1">
            <w:pPr>
              <w:widowControl w:val="0"/>
              <w:jc w:val="both"/>
              <w:rPr>
                <w:rFonts w:ascii="Times New Roman" w:hAnsi="Times New Roman"/>
                <w:szCs w:val="22"/>
              </w:rPr>
            </w:pPr>
            <w:r w:rsidRPr="00EF6259">
              <w:rPr>
                <w:rFonts w:ascii="Times New Roman" w:hAnsi="Times New Roman"/>
                <w:szCs w:val="22"/>
              </w:rPr>
              <w:t xml:space="preserve">      П</w:t>
            </w:r>
            <w:r w:rsidR="00216BA2" w:rsidRPr="00EF6259">
              <w:rPr>
                <w:rFonts w:ascii="Times New Roman" w:hAnsi="Times New Roman"/>
                <w:szCs w:val="22"/>
              </w:rPr>
              <w:t>овышение безопасности дорожного движения</w:t>
            </w:r>
            <w:r w:rsidR="00CF12CF" w:rsidRPr="00EF6259">
              <w:rPr>
                <w:rFonts w:ascii="Times New Roman" w:hAnsi="Times New Roman"/>
                <w:szCs w:val="22"/>
              </w:rPr>
              <w:t>.</w:t>
            </w:r>
          </w:p>
          <w:p w:rsidR="00216BA2" w:rsidRPr="00EF6259" w:rsidRDefault="00216BA2" w:rsidP="00420534">
            <w:pPr>
              <w:widowControl w:val="0"/>
              <w:ind w:firstLine="550"/>
              <w:jc w:val="both"/>
              <w:rPr>
                <w:rFonts w:ascii="Times New Roman" w:hAnsi="Times New Roman"/>
                <w:szCs w:val="22"/>
              </w:rPr>
            </w:pPr>
          </w:p>
        </w:tc>
      </w:tr>
      <w:tr w:rsidR="00216BA2" w:rsidRPr="00EF6259" w:rsidTr="005E0D56">
        <w:tc>
          <w:tcPr>
            <w:tcW w:w="827" w:type="dxa"/>
          </w:tcPr>
          <w:p w:rsidR="00216BA2" w:rsidRPr="00EF6259" w:rsidRDefault="0078476E" w:rsidP="00F873FC">
            <w:pPr>
              <w:pStyle w:val="30"/>
              <w:widowControl w:val="0"/>
              <w:autoSpaceDE w:val="0"/>
              <w:autoSpaceDN w:val="0"/>
              <w:adjustRightInd w:val="0"/>
              <w:ind w:left="-39"/>
              <w:jc w:val="both"/>
              <w:rPr>
                <w:rFonts w:ascii="Times New Roman" w:hAnsi="Times New Roman"/>
                <w:b/>
                <w:sz w:val="22"/>
                <w:szCs w:val="22"/>
              </w:rPr>
            </w:pPr>
            <w:r w:rsidRPr="00EF6259">
              <w:rPr>
                <w:rFonts w:ascii="Times New Roman" w:hAnsi="Times New Roman"/>
                <w:b/>
                <w:sz w:val="22"/>
                <w:szCs w:val="22"/>
              </w:rPr>
              <w:lastRenderedPageBreak/>
              <w:t>4.2.</w:t>
            </w:r>
            <w:r w:rsidR="00F873FC">
              <w:rPr>
                <w:rFonts w:ascii="Times New Roman" w:hAnsi="Times New Roman"/>
                <w:b/>
                <w:sz w:val="22"/>
                <w:szCs w:val="22"/>
              </w:rPr>
              <w:t>7</w:t>
            </w:r>
          </w:p>
        </w:tc>
        <w:tc>
          <w:tcPr>
            <w:tcW w:w="2308" w:type="dxa"/>
          </w:tcPr>
          <w:p w:rsidR="00216BA2" w:rsidRPr="00EF6259" w:rsidRDefault="00216BA2" w:rsidP="00025AD8">
            <w:pPr>
              <w:widowControl w:val="0"/>
              <w:autoSpaceDE w:val="0"/>
              <w:autoSpaceDN w:val="0"/>
              <w:adjustRightInd w:val="0"/>
              <w:spacing w:after="120"/>
              <w:ind w:left="-39"/>
              <w:jc w:val="both"/>
              <w:rPr>
                <w:rFonts w:ascii="Times New Roman" w:hAnsi="Times New Roman"/>
                <w:b/>
                <w:szCs w:val="22"/>
              </w:rPr>
            </w:pPr>
            <w:r w:rsidRPr="00EF6259">
              <w:rPr>
                <w:rFonts w:ascii="Times New Roman" w:hAnsi="Times New Roman"/>
                <w:b/>
                <w:szCs w:val="22"/>
              </w:rPr>
              <w:t>Здравоохранение</w:t>
            </w:r>
          </w:p>
        </w:tc>
        <w:tc>
          <w:tcPr>
            <w:tcW w:w="8379" w:type="dxa"/>
          </w:tcPr>
          <w:p w:rsidR="00216BA2" w:rsidRPr="00EF6259" w:rsidRDefault="00216BA2" w:rsidP="00845FF8">
            <w:pPr>
              <w:widowControl w:val="0"/>
              <w:autoSpaceDE w:val="0"/>
              <w:autoSpaceDN w:val="0"/>
              <w:adjustRightInd w:val="0"/>
              <w:ind w:left="-39" w:firstLine="465"/>
              <w:jc w:val="both"/>
              <w:rPr>
                <w:rFonts w:ascii="Times New Roman" w:hAnsi="Times New Roman"/>
                <w:szCs w:val="22"/>
              </w:rPr>
            </w:pPr>
            <w:r w:rsidRPr="00EF6259">
              <w:rPr>
                <w:rFonts w:ascii="Times New Roman" w:hAnsi="Times New Roman"/>
                <w:szCs w:val="22"/>
              </w:rPr>
              <w:t>-</w:t>
            </w:r>
            <w:r w:rsidR="00CF12CF" w:rsidRPr="00EF6259">
              <w:rPr>
                <w:rFonts w:ascii="Times New Roman" w:hAnsi="Times New Roman"/>
                <w:szCs w:val="22"/>
              </w:rPr>
              <w:t>Н</w:t>
            </w:r>
            <w:r w:rsidRPr="00EF6259">
              <w:rPr>
                <w:rFonts w:ascii="Times New Roman" w:hAnsi="Times New Roman"/>
                <w:szCs w:val="22"/>
              </w:rPr>
              <w:t>едостаточная ориентация первичной медико-санитарной помощи на медицинскую профилактику и мотивирование населения к ведению здорового образа жизни;</w:t>
            </w:r>
          </w:p>
          <w:p w:rsidR="00216BA2" w:rsidRPr="00EF6259" w:rsidRDefault="00216BA2" w:rsidP="00845FF8">
            <w:pPr>
              <w:widowControl w:val="0"/>
              <w:autoSpaceDE w:val="0"/>
              <w:autoSpaceDN w:val="0"/>
              <w:adjustRightInd w:val="0"/>
              <w:ind w:left="-39" w:firstLine="465"/>
              <w:jc w:val="both"/>
              <w:rPr>
                <w:rFonts w:ascii="Times New Roman" w:hAnsi="Times New Roman"/>
                <w:szCs w:val="22"/>
              </w:rPr>
            </w:pPr>
            <w:r w:rsidRPr="00EF6259">
              <w:rPr>
                <w:rFonts w:ascii="Times New Roman" w:hAnsi="Times New Roman"/>
                <w:szCs w:val="22"/>
              </w:rPr>
              <w:t>-значительный уровень потребления алкоголя, табака, низкая физическая активность, нарушение режима и структуры питания, недостаточный уровень гигиенического воспитания;</w:t>
            </w:r>
          </w:p>
          <w:p w:rsidR="00216BA2" w:rsidRPr="00EF6259" w:rsidRDefault="00216BA2" w:rsidP="00845FF8">
            <w:pPr>
              <w:widowControl w:val="0"/>
              <w:autoSpaceDE w:val="0"/>
              <w:autoSpaceDN w:val="0"/>
              <w:adjustRightInd w:val="0"/>
              <w:ind w:left="-39" w:firstLine="465"/>
              <w:jc w:val="both"/>
              <w:rPr>
                <w:rFonts w:ascii="Times New Roman" w:hAnsi="Times New Roman"/>
                <w:szCs w:val="22"/>
              </w:rPr>
            </w:pPr>
            <w:r w:rsidRPr="00EF6259">
              <w:rPr>
                <w:rFonts w:ascii="Times New Roman" w:hAnsi="Times New Roman"/>
                <w:szCs w:val="22"/>
              </w:rPr>
              <w:t>-старение населения, ведущее к увеличению абсолютной численности и удельного веса лиц старше трудоспособного возраста, нуждающихся в ресурсоемких и дорогостоящих видах лечения;</w:t>
            </w:r>
          </w:p>
          <w:p w:rsidR="00216BA2" w:rsidRPr="00EF6259" w:rsidRDefault="00216BA2" w:rsidP="00845FF8">
            <w:pPr>
              <w:widowControl w:val="0"/>
              <w:autoSpaceDE w:val="0"/>
              <w:autoSpaceDN w:val="0"/>
              <w:adjustRightInd w:val="0"/>
              <w:ind w:left="-39" w:firstLine="465"/>
              <w:jc w:val="both"/>
              <w:rPr>
                <w:rFonts w:ascii="Times New Roman" w:hAnsi="Times New Roman"/>
                <w:szCs w:val="22"/>
              </w:rPr>
            </w:pPr>
            <w:r w:rsidRPr="00EF6259">
              <w:rPr>
                <w:rFonts w:ascii="Times New Roman" w:hAnsi="Times New Roman"/>
                <w:szCs w:val="22"/>
              </w:rPr>
              <w:t>- не доступность в оказании высокотехнологичной медицинской помощи</w:t>
            </w:r>
            <w:r w:rsidR="003E112F" w:rsidRPr="00EF6259">
              <w:rPr>
                <w:rFonts w:ascii="Times New Roman" w:hAnsi="Times New Roman"/>
                <w:szCs w:val="22"/>
              </w:rPr>
              <w:t xml:space="preserve"> населению</w:t>
            </w:r>
            <w:r w:rsidRPr="00EF6259">
              <w:rPr>
                <w:rFonts w:ascii="Times New Roman" w:hAnsi="Times New Roman"/>
                <w:szCs w:val="22"/>
              </w:rPr>
              <w:t>;</w:t>
            </w:r>
          </w:p>
          <w:p w:rsidR="00216BA2" w:rsidRPr="00EF6259" w:rsidRDefault="00216BA2" w:rsidP="00845FF8">
            <w:pPr>
              <w:widowControl w:val="0"/>
              <w:autoSpaceDE w:val="0"/>
              <w:autoSpaceDN w:val="0"/>
              <w:adjustRightInd w:val="0"/>
              <w:ind w:left="-39" w:firstLine="465"/>
              <w:jc w:val="both"/>
              <w:rPr>
                <w:rFonts w:ascii="Times New Roman" w:hAnsi="Times New Roman"/>
                <w:szCs w:val="22"/>
              </w:rPr>
            </w:pPr>
            <w:r w:rsidRPr="00EF6259">
              <w:rPr>
                <w:rFonts w:ascii="Times New Roman" w:hAnsi="Times New Roman"/>
                <w:szCs w:val="22"/>
              </w:rPr>
              <w:t>- дефицит медицинских кадров – врачей следующих профессий: педиатров, терапевтов, онколога, рентгенолога;</w:t>
            </w:r>
          </w:p>
          <w:p w:rsidR="00216BA2" w:rsidRPr="00EF6259" w:rsidRDefault="00216BA2" w:rsidP="004A02BF">
            <w:pPr>
              <w:widowControl w:val="0"/>
              <w:autoSpaceDE w:val="0"/>
              <w:autoSpaceDN w:val="0"/>
              <w:adjustRightInd w:val="0"/>
              <w:ind w:left="-39" w:firstLine="465"/>
              <w:jc w:val="both"/>
              <w:rPr>
                <w:rFonts w:ascii="Times New Roman" w:hAnsi="Times New Roman"/>
                <w:szCs w:val="22"/>
              </w:rPr>
            </w:pPr>
            <w:r w:rsidRPr="00EF6259">
              <w:rPr>
                <w:rFonts w:ascii="Times New Roman" w:hAnsi="Times New Roman"/>
                <w:szCs w:val="22"/>
              </w:rPr>
              <w:t>- недостаточная материально-техническая база.</w:t>
            </w:r>
          </w:p>
        </w:tc>
        <w:tc>
          <w:tcPr>
            <w:tcW w:w="4560" w:type="dxa"/>
          </w:tcPr>
          <w:p w:rsidR="00216BA2" w:rsidRPr="00EF6259" w:rsidRDefault="004C09F1" w:rsidP="004C09F1">
            <w:pPr>
              <w:widowControl w:val="0"/>
              <w:jc w:val="both"/>
              <w:rPr>
                <w:rFonts w:ascii="Times New Roman" w:hAnsi="Times New Roman"/>
                <w:szCs w:val="22"/>
              </w:rPr>
            </w:pPr>
            <w:r w:rsidRPr="00EF6259">
              <w:rPr>
                <w:rFonts w:ascii="Times New Roman" w:hAnsi="Times New Roman"/>
                <w:szCs w:val="22"/>
              </w:rPr>
              <w:t xml:space="preserve">      О</w:t>
            </w:r>
            <w:r w:rsidR="00216BA2" w:rsidRPr="00EF6259">
              <w:rPr>
                <w:rFonts w:ascii="Times New Roman" w:hAnsi="Times New Roman"/>
                <w:szCs w:val="22"/>
              </w:rPr>
              <w:t>беспечение приоритета профилактики в сфере охраны здоровья и развития первичной медико-санитарной помощи</w:t>
            </w:r>
            <w:r w:rsidR="00CF12CF" w:rsidRPr="00EF6259">
              <w:rPr>
                <w:rFonts w:ascii="Times New Roman" w:hAnsi="Times New Roman"/>
                <w:szCs w:val="22"/>
              </w:rPr>
              <w:t>.</w:t>
            </w:r>
          </w:p>
          <w:p w:rsidR="00216BA2" w:rsidRPr="00EF6259" w:rsidRDefault="004C09F1" w:rsidP="004C09F1">
            <w:pPr>
              <w:widowControl w:val="0"/>
              <w:jc w:val="both"/>
              <w:rPr>
                <w:rFonts w:ascii="Times New Roman" w:hAnsi="Times New Roman"/>
                <w:szCs w:val="22"/>
              </w:rPr>
            </w:pPr>
            <w:r w:rsidRPr="00EF6259">
              <w:rPr>
                <w:rFonts w:ascii="Times New Roman" w:hAnsi="Times New Roman"/>
                <w:szCs w:val="22"/>
              </w:rPr>
              <w:t xml:space="preserve">      П</w:t>
            </w:r>
            <w:r w:rsidR="00216BA2" w:rsidRPr="00EF6259">
              <w:rPr>
                <w:rFonts w:ascii="Times New Roman" w:hAnsi="Times New Roman"/>
                <w:szCs w:val="22"/>
              </w:rPr>
              <w:t>овышение эффективности оказания специализированной медицинской помощи</w:t>
            </w:r>
            <w:r w:rsidR="00CF12CF" w:rsidRPr="00EF6259">
              <w:rPr>
                <w:rFonts w:ascii="Times New Roman" w:hAnsi="Times New Roman"/>
                <w:szCs w:val="22"/>
              </w:rPr>
              <w:t>.</w:t>
            </w:r>
          </w:p>
          <w:p w:rsidR="00216BA2" w:rsidRPr="00EF6259" w:rsidRDefault="004C09F1" w:rsidP="004C09F1">
            <w:pPr>
              <w:widowControl w:val="0"/>
              <w:jc w:val="both"/>
              <w:rPr>
                <w:rFonts w:ascii="Times New Roman" w:hAnsi="Times New Roman"/>
                <w:szCs w:val="22"/>
              </w:rPr>
            </w:pPr>
            <w:r w:rsidRPr="00EF6259">
              <w:rPr>
                <w:rFonts w:ascii="Times New Roman" w:hAnsi="Times New Roman"/>
                <w:szCs w:val="22"/>
              </w:rPr>
              <w:t xml:space="preserve">      О</w:t>
            </w:r>
            <w:r w:rsidR="00216BA2" w:rsidRPr="00EF6259">
              <w:rPr>
                <w:rFonts w:ascii="Times New Roman" w:hAnsi="Times New Roman"/>
                <w:szCs w:val="22"/>
              </w:rPr>
              <w:t>беспечение системы здравоохранения высококвалифицированными и мотивированными кадрами.</w:t>
            </w:r>
          </w:p>
          <w:p w:rsidR="00216BA2" w:rsidRPr="00EF6259" w:rsidRDefault="004C09F1" w:rsidP="004C09F1">
            <w:pPr>
              <w:widowControl w:val="0"/>
              <w:jc w:val="both"/>
              <w:rPr>
                <w:rFonts w:ascii="Times New Roman" w:hAnsi="Times New Roman"/>
                <w:szCs w:val="22"/>
              </w:rPr>
            </w:pPr>
            <w:r w:rsidRPr="00EF6259">
              <w:rPr>
                <w:rFonts w:ascii="Times New Roman" w:hAnsi="Times New Roman"/>
                <w:szCs w:val="22"/>
              </w:rPr>
              <w:t xml:space="preserve">      О</w:t>
            </w:r>
            <w:r w:rsidR="00216BA2" w:rsidRPr="00EF6259">
              <w:rPr>
                <w:rFonts w:ascii="Times New Roman" w:hAnsi="Times New Roman"/>
                <w:szCs w:val="22"/>
              </w:rPr>
              <w:t>беспечение необходимой материально-технической базы.</w:t>
            </w:r>
          </w:p>
          <w:p w:rsidR="00216BA2" w:rsidRPr="00EF6259" w:rsidRDefault="00216BA2" w:rsidP="00D0013D">
            <w:pPr>
              <w:widowControl w:val="0"/>
              <w:ind w:firstLine="550"/>
              <w:jc w:val="both"/>
              <w:rPr>
                <w:rFonts w:ascii="Times New Roman" w:hAnsi="Times New Roman"/>
                <w:szCs w:val="22"/>
              </w:rPr>
            </w:pPr>
          </w:p>
        </w:tc>
      </w:tr>
      <w:tr w:rsidR="00216BA2" w:rsidRPr="00EF6259" w:rsidTr="005E0D56">
        <w:tc>
          <w:tcPr>
            <w:tcW w:w="827" w:type="dxa"/>
          </w:tcPr>
          <w:p w:rsidR="00216BA2" w:rsidRPr="00EF6259" w:rsidRDefault="00216BA2" w:rsidP="00F873FC">
            <w:pPr>
              <w:pStyle w:val="30"/>
              <w:widowControl w:val="0"/>
              <w:autoSpaceDE w:val="0"/>
              <w:autoSpaceDN w:val="0"/>
              <w:adjustRightInd w:val="0"/>
              <w:ind w:left="-39"/>
              <w:jc w:val="both"/>
              <w:rPr>
                <w:rFonts w:ascii="Times New Roman" w:hAnsi="Times New Roman"/>
                <w:b/>
                <w:sz w:val="22"/>
                <w:szCs w:val="22"/>
              </w:rPr>
            </w:pPr>
            <w:r w:rsidRPr="00EF6259">
              <w:rPr>
                <w:rFonts w:ascii="Times New Roman" w:hAnsi="Times New Roman"/>
                <w:b/>
                <w:sz w:val="22"/>
                <w:szCs w:val="22"/>
              </w:rPr>
              <w:t>4.2.</w:t>
            </w:r>
            <w:r w:rsidR="00F873FC">
              <w:rPr>
                <w:rFonts w:ascii="Times New Roman" w:hAnsi="Times New Roman"/>
                <w:b/>
                <w:sz w:val="22"/>
                <w:szCs w:val="22"/>
              </w:rPr>
              <w:t>8</w:t>
            </w:r>
          </w:p>
        </w:tc>
        <w:tc>
          <w:tcPr>
            <w:tcW w:w="2308" w:type="dxa"/>
          </w:tcPr>
          <w:p w:rsidR="00216BA2" w:rsidRPr="00EF6259" w:rsidRDefault="00216BA2" w:rsidP="005E0D56">
            <w:pPr>
              <w:widowControl w:val="0"/>
              <w:autoSpaceDE w:val="0"/>
              <w:autoSpaceDN w:val="0"/>
              <w:adjustRightInd w:val="0"/>
              <w:spacing w:after="120"/>
              <w:ind w:left="-39"/>
              <w:jc w:val="both"/>
              <w:rPr>
                <w:rFonts w:ascii="Times New Roman" w:hAnsi="Times New Roman"/>
                <w:b/>
                <w:szCs w:val="22"/>
              </w:rPr>
            </w:pPr>
            <w:r w:rsidRPr="00EF6259">
              <w:rPr>
                <w:rFonts w:ascii="Times New Roman" w:hAnsi="Times New Roman"/>
                <w:b/>
                <w:szCs w:val="22"/>
              </w:rPr>
              <w:t>Образование</w:t>
            </w:r>
          </w:p>
        </w:tc>
        <w:tc>
          <w:tcPr>
            <w:tcW w:w="8379" w:type="dxa"/>
          </w:tcPr>
          <w:p w:rsidR="00216BA2" w:rsidRPr="00EF6259" w:rsidRDefault="00216BA2" w:rsidP="007D0C4C">
            <w:pPr>
              <w:widowControl w:val="0"/>
              <w:autoSpaceDE w:val="0"/>
              <w:autoSpaceDN w:val="0"/>
              <w:adjustRightInd w:val="0"/>
              <w:ind w:left="-39" w:firstLine="465"/>
              <w:jc w:val="both"/>
              <w:rPr>
                <w:rFonts w:ascii="Times New Roman" w:hAnsi="Times New Roman"/>
                <w:szCs w:val="22"/>
              </w:rPr>
            </w:pPr>
            <w:r w:rsidRPr="00EF6259">
              <w:rPr>
                <w:rFonts w:ascii="Times New Roman" w:hAnsi="Times New Roman"/>
                <w:szCs w:val="22"/>
              </w:rPr>
              <w:t xml:space="preserve">- </w:t>
            </w:r>
            <w:r w:rsidR="00CF12CF" w:rsidRPr="00EF6259">
              <w:rPr>
                <w:rFonts w:ascii="Times New Roman" w:hAnsi="Times New Roman"/>
                <w:szCs w:val="22"/>
              </w:rPr>
              <w:t>Н</w:t>
            </w:r>
            <w:r w:rsidRPr="00EF6259">
              <w:rPr>
                <w:rFonts w:ascii="Times New Roman" w:hAnsi="Times New Roman"/>
                <w:szCs w:val="22"/>
              </w:rPr>
              <w:t xml:space="preserve">ехватка мест в ДОУ в  населенных пунктах: </w:t>
            </w:r>
            <w:proofErr w:type="spellStart"/>
            <w:r w:rsidRPr="00EF6259">
              <w:rPr>
                <w:rFonts w:ascii="Times New Roman" w:hAnsi="Times New Roman"/>
                <w:szCs w:val="22"/>
              </w:rPr>
              <w:t>р.п</w:t>
            </w:r>
            <w:proofErr w:type="spellEnd"/>
            <w:r w:rsidRPr="00EF6259">
              <w:rPr>
                <w:rFonts w:ascii="Times New Roman" w:hAnsi="Times New Roman"/>
                <w:szCs w:val="22"/>
              </w:rPr>
              <w:t xml:space="preserve">. Каменоломни, сл. Красюковская, пос. </w:t>
            </w:r>
            <w:proofErr w:type="spellStart"/>
            <w:r w:rsidRPr="00EF6259">
              <w:rPr>
                <w:rFonts w:ascii="Times New Roman" w:hAnsi="Times New Roman"/>
                <w:szCs w:val="22"/>
              </w:rPr>
              <w:t>Красногорняцкий</w:t>
            </w:r>
            <w:proofErr w:type="spellEnd"/>
            <w:r w:rsidRPr="00EF6259">
              <w:rPr>
                <w:rFonts w:ascii="Times New Roman" w:hAnsi="Times New Roman"/>
                <w:szCs w:val="22"/>
              </w:rPr>
              <w:t>;</w:t>
            </w:r>
          </w:p>
          <w:p w:rsidR="00CC1038" w:rsidRPr="00EF6259" w:rsidRDefault="00CC1038" w:rsidP="007D0C4C">
            <w:pPr>
              <w:widowControl w:val="0"/>
              <w:autoSpaceDE w:val="0"/>
              <w:autoSpaceDN w:val="0"/>
              <w:adjustRightInd w:val="0"/>
              <w:ind w:left="-39" w:firstLine="465"/>
              <w:jc w:val="both"/>
              <w:rPr>
                <w:rFonts w:ascii="Times New Roman" w:hAnsi="Times New Roman"/>
                <w:szCs w:val="22"/>
              </w:rPr>
            </w:pPr>
            <w:r w:rsidRPr="00EF6259">
              <w:rPr>
                <w:rFonts w:ascii="Times New Roman" w:hAnsi="Times New Roman"/>
                <w:szCs w:val="22"/>
              </w:rPr>
              <w:t>- двухсменный режим работы</w:t>
            </w:r>
            <w:r w:rsidR="00CF12CF" w:rsidRPr="00EF6259">
              <w:rPr>
                <w:rFonts w:ascii="Times New Roman" w:hAnsi="Times New Roman"/>
                <w:szCs w:val="22"/>
              </w:rPr>
              <w:t xml:space="preserve"> в общеобразовательных учреждениях;</w:t>
            </w:r>
          </w:p>
          <w:p w:rsidR="00216BA2" w:rsidRPr="00EF6259" w:rsidRDefault="00216BA2" w:rsidP="007D0C4C">
            <w:pPr>
              <w:widowControl w:val="0"/>
              <w:autoSpaceDE w:val="0"/>
              <w:autoSpaceDN w:val="0"/>
              <w:adjustRightInd w:val="0"/>
              <w:ind w:left="-39" w:firstLine="465"/>
              <w:jc w:val="both"/>
              <w:rPr>
                <w:rFonts w:ascii="Times New Roman" w:hAnsi="Times New Roman"/>
                <w:szCs w:val="22"/>
              </w:rPr>
            </w:pPr>
            <w:r w:rsidRPr="00EF6259">
              <w:rPr>
                <w:rFonts w:ascii="Times New Roman" w:hAnsi="Times New Roman"/>
                <w:szCs w:val="22"/>
              </w:rPr>
              <w:t>-недостаточная эффективность общего образования в формировании компетенций, востребованных  в  современной социальной жизни и экономике;</w:t>
            </w:r>
          </w:p>
          <w:p w:rsidR="00216BA2" w:rsidRPr="00EF6259" w:rsidRDefault="00216BA2" w:rsidP="004974FA">
            <w:pPr>
              <w:widowControl w:val="0"/>
              <w:autoSpaceDE w:val="0"/>
              <w:autoSpaceDN w:val="0"/>
              <w:adjustRightInd w:val="0"/>
              <w:ind w:left="-39" w:firstLine="465"/>
              <w:jc w:val="both"/>
              <w:rPr>
                <w:rFonts w:ascii="Times New Roman" w:hAnsi="Times New Roman"/>
                <w:szCs w:val="22"/>
              </w:rPr>
            </w:pPr>
            <w:r w:rsidRPr="00EF6259">
              <w:rPr>
                <w:rFonts w:ascii="Times New Roman" w:hAnsi="Times New Roman"/>
                <w:szCs w:val="22"/>
              </w:rPr>
              <w:t xml:space="preserve">-снижение механизмов формирования гражданской  ответственности, правового самосознания, толерантности и способности к социализации в     обществе; </w:t>
            </w:r>
          </w:p>
          <w:p w:rsidR="00216BA2" w:rsidRPr="00EF6259" w:rsidRDefault="00216BA2" w:rsidP="004974FA">
            <w:pPr>
              <w:widowControl w:val="0"/>
              <w:autoSpaceDE w:val="0"/>
              <w:autoSpaceDN w:val="0"/>
              <w:adjustRightInd w:val="0"/>
              <w:ind w:left="-39" w:firstLine="465"/>
              <w:jc w:val="both"/>
              <w:rPr>
                <w:rFonts w:ascii="Times New Roman" w:hAnsi="Times New Roman"/>
                <w:szCs w:val="22"/>
              </w:rPr>
            </w:pPr>
            <w:r w:rsidRPr="00EF6259">
              <w:rPr>
                <w:rFonts w:ascii="Times New Roman" w:hAnsi="Times New Roman"/>
                <w:szCs w:val="22"/>
              </w:rPr>
              <w:t>-превышение контингента обучающихся фактическому количеству мест в школах, превышение удельного веса обучающихся, занимающихся во вторую смену;</w:t>
            </w:r>
          </w:p>
          <w:p w:rsidR="00216BA2" w:rsidRPr="00EF6259" w:rsidRDefault="00216BA2" w:rsidP="004974FA">
            <w:pPr>
              <w:widowControl w:val="0"/>
              <w:autoSpaceDE w:val="0"/>
              <w:autoSpaceDN w:val="0"/>
              <w:adjustRightInd w:val="0"/>
              <w:ind w:left="-39" w:firstLine="465"/>
              <w:jc w:val="both"/>
              <w:rPr>
                <w:rFonts w:ascii="Times New Roman" w:hAnsi="Times New Roman"/>
                <w:szCs w:val="22"/>
              </w:rPr>
            </w:pPr>
            <w:r w:rsidRPr="00EF6259">
              <w:rPr>
                <w:rFonts w:ascii="Times New Roman" w:hAnsi="Times New Roman"/>
                <w:szCs w:val="22"/>
              </w:rPr>
              <w:t>-Выраженный  возрастной  и  гендерный  дисбаланс  в  общем  образовании, медленно  происходит  обновление  педагогического  корпуса.</w:t>
            </w:r>
          </w:p>
        </w:tc>
        <w:tc>
          <w:tcPr>
            <w:tcW w:w="4560" w:type="dxa"/>
          </w:tcPr>
          <w:p w:rsidR="00216BA2" w:rsidRPr="00EF6259" w:rsidRDefault="004C09F1" w:rsidP="004C09F1">
            <w:pPr>
              <w:widowControl w:val="0"/>
              <w:jc w:val="both"/>
              <w:rPr>
                <w:rFonts w:ascii="Times New Roman" w:hAnsi="Times New Roman"/>
                <w:szCs w:val="22"/>
              </w:rPr>
            </w:pPr>
            <w:r w:rsidRPr="00EF6259">
              <w:rPr>
                <w:rFonts w:ascii="Times New Roman" w:hAnsi="Times New Roman"/>
                <w:szCs w:val="22"/>
              </w:rPr>
              <w:t xml:space="preserve">       Р</w:t>
            </w:r>
            <w:r w:rsidR="00216BA2" w:rsidRPr="00EF6259">
              <w:rPr>
                <w:rFonts w:ascii="Times New Roman" w:hAnsi="Times New Roman"/>
                <w:szCs w:val="22"/>
              </w:rPr>
              <w:t>асширение действующей сети дошкольных образовательных учреждений, строительство новых детских садов</w:t>
            </w:r>
            <w:r w:rsidR="00CF12CF" w:rsidRPr="00EF6259">
              <w:rPr>
                <w:rFonts w:ascii="Times New Roman" w:hAnsi="Times New Roman"/>
                <w:szCs w:val="22"/>
              </w:rPr>
              <w:t>.</w:t>
            </w:r>
          </w:p>
          <w:p w:rsidR="00216BA2" w:rsidRPr="00EF6259" w:rsidRDefault="004C09F1" w:rsidP="004C09F1">
            <w:pPr>
              <w:widowControl w:val="0"/>
              <w:jc w:val="both"/>
              <w:rPr>
                <w:rFonts w:ascii="Times New Roman" w:hAnsi="Times New Roman"/>
                <w:szCs w:val="22"/>
              </w:rPr>
            </w:pPr>
            <w:r w:rsidRPr="00EF6259">
              <w:rPr>
                <w:rFonts w:ascii="Times New Roman" w:hAnsi="Times New Roman"/>
                <w:szCs w:val="22"/>
              </w:rPr>
              <w:t xml:space="preserve">       Р</w:t>
            </w:r>
            <w:r w:rsidR="00216BA2" w:rsidRPr="00EF6259">
              <w:rPr>
                <w:rFonts w:ascii="Times New Roman" w:hAnsi="Times New Roman"/>
                <w:szCs w:val="22"/>
              </w:rPr>
              <w:t>азвитие вариативных форм дошкольного образования</w:t>
            </w:r>
            <w:r w:rsidR="00CF12CF" w:rsidRPr="00EF6259">
              <w:rPr>
                <w:rFonts w:ascii="Times New Roman" w:hAnsi="Times New Roman"/>
                <w:szCs w:val="22"/>
              </w:rPr>
              <w:t>.</w:t>
            </w:r>
          </w:p>
          <w:p w:rsidR="00216BA2" w:rsidRPr="00EF6259" w:rsidRDefault="004C09F1" w:rsidP="004C09F1">
            <w:pPr>
              <w:widowControl w:val="0"/>
              <w:jc w:val="both"/>
              <w:rPr>
                <w:rFonts w:ascii="Times New Roman" w:hAnsi="Times New Roman"/>
                <w:szCs w:val="22"/>
              </w:rPr>
            </w:pPr>
            <w:r w:rsidRPr="00EF6259">
              <w:rPr>
                <w:rFonts w:ascii="Times New Roman" w:hAnsi="Times New Roman"/>
                <w:szCs w:val="22"/>
              </w:rPr>
              <w:t xml:space="preserve">       М</w:t>
            </w:r>
            <w:r w:rsidR="00216BA2" w:rsidRPr="00EF6259">
              <w:rPr>
                <w:rFonts w:ascii="Times New Roman" w:hAnsi="Times New Roman"/>
                <w:szCs w:val="22"/>
              </w:rPr>
              <w:t>ониторинг качества подготовки ученика в начальной, основной, средней школе</w:t>
            </w:r>
            <w:r w:rsidR="00CF12CF" w:rsidRPr="00EF6259">
              <w:rPr>
                <w:rFonts w:ascii="Times New Roman" w:hAnsi="Times New Roman"/>
                <w:szCs w:val="22"/>
              </w:rPr>
              <w:t>.</w:t>
            </w:r>
          </w:p>
          <w:p w:rsidR="00216BA2" w:rsidRPr="00EF6259" w:rsidRDefault="004C09F1" w:rsidP="004C09F1">
            <w:pPr>
              <w:widowControl w:val="0"/>
              <w:jc w:val="both"/>
              <w:rPr>
                <w:rFonts w:ascii="Times New Roman" w:hAnsi="Times New Roman"/>
                <w:szCs w:val="22"/>
              </w:rPr>
            </w:pPr>
            <w:r w:rsidRPr="00EF6259">
              <w:rPr>
                <w:rFonts w:ascii="Times New Roman" w:hAnsi="Times New Roman"/>
                <w:szCs w:val="22"/>
              </w:rPr>
              <w:t xml:space="preserve">        П</w:t>
            </w:r>
            <w:r w:rsidR="00216BA2" w:rsidRPr="00EF6259">
              <w:rPr>
                <w:rFonts w:ascii="Times New Roman" w:hAnsi="Times New Roman"/>
                <w:szCs w:val="22"/>
              </w:rPr>
              <w:t>одготовка учащихся к государственной итоговой аттестации</w:t>
            </w:r>
            <w:r w:rsidR="00CF12CF" w:rsidRPr="00EF6259">
              <w:rPr>
                <w:rFonts w:ascii="Times New Roman" w:hAnsi="Times New Roman"/>
                <w:szCs w:val="22"/>
              </w:rPr>
              <w:t>.</w:t>
            </w:r>
          </w:p>
          <w:p w:rsidR="00216BA2" w:rsidRPr="00EF6259" w:rsidRDefault="004C09F1" w:rsidP="004C09F1">
            <w:pPr>
              <w:widowControl w:val="0"/>
              <w:jc w:val="both"/>
              <w:rPr>
                <w:rFonts w:ascii="Times New Roman" w:hAnsi="Times New Roman"/>
                <w:szCs w:val="22"/>
              </w:rPr>
            </w:pPr>
            <w:r w:rsidRPr="00EF6259">
              <w:rPr>
                <w:rFonts w:ascii="Times New Roman" w:hAnsi="Times New Roman"/>
                <w:szCs w:val="22"/>
              </w:rPr>
              <w:t xml:space="preserve">        И</w:t>
            </w:r>
            <w:r w:rsidR="00216BA2" w:rsidRPr="00EF6259">
              <w:rPr>
                <w:rFonts w:ascii="Times New Roman" w:hAnsi="Times New Roman"/>
                <w:szCs w:val="22"/>
              </w:rPr>
              <w:t>нклюзивное образование</w:t>
            </w:r>
            <w:r w:rsidR="00CF12CF" w:rsidRPr="00EF6259">
              <w:rPr>
                <w:rFonts w:ascii="Times New Roman" w:hAnsi="Times New Roman"/>
                <w:szCs w:val="22"/>
              </w:rPr>
              <w:t>.</w:t>
            </w:r>
          </w:p>
          <w:p w:rsidR="00216BA2" w:rsidRPr="00EF6259" w:rsidRDefault="004C09F1" w:rsidP="004C09F1">
            <w:pPr>
              <w:widowControl w:val="0"/>
              <w:jc w:val="both"/>
              <w:rPr>
                <w:rFonts w:ascii="Times New Roman" w:hAnsi="Times New Roman"/>
                <w:szCs w:val="22"/>
              </w:rPr>
            </w:pPr>
            <w:r w:rsidRPr="00EF6259">
              <w:rPr>
                <w:rFonts w:ascii="Times New Roman" w:hAnsi="Times New Roman"/>
                <w:szCs w:val="22"/>
              </w:rPr>
              <w:t xml:space="preserve">        Д</w:t>
            </w:r>
            <w:r w:rsidR="00216BA2" w:rsidRPr="00EF6259">
              <w:rPr>
                <w:rFonts w:ascii="Times New Roman" w:hAnsi="Times New Roman"/>
                <w:szCs w:val="22"/>
              </w:rPr>
              <w:t>уховно-нравственное воспитание</w:t>
            </w:r>
            <w:r w:rsidR="00CF12CF" w:rsidRPr="00EF6259">
              <w:rPr>
                <w:rFonts w:ascii="Times New Roman" w:hAnsi="Times New Roman"/>
                <w:szCs w:val="22"/>
              </w:rPr>
              <w:t>.</w:t>
            </w:r>
          </w:p>
          <w:p w:rsidR="00216BA2" w:rsidRPr="00EF6259" w:rsidRDefault="004C09F1" w:rsidP="004C09F1">
            <w:pPr>
              <w:widowControl w:val="0"/>
              <w:jc w:val="both"/>
              <w:rPr>
                <w:rFonts w:ascii="Times New Roman" w:hAnsi="Times New Roman"/>
                <w:szCs w:val="22"/>
              </w:rPr>
            </w:pPr>
            <w:r w:rsidRPr="00EF6259">
              <w:rPr>
                <w:rFonts w:ascii="Times New Roman" w:hAnsi="Times New Roman"/>
                <w:szCs w:val="22"/>
              </w:rPr>
              <w:t xml:space="preserve">        С</w:t>
            </w:r>
            <w:r w:rsidR="00216BA2" w:rsidRPr="00EF6259">
              <w:rPr>
                <w:rFonts w:ascii="Times New Roman" w:hAnsi="Times New Roman"/>
                <w:szCs w:val="22"/>
              </w:rPr>
              <w:t>троительство общеобразовательных учреждений:(</w:t>
            </w:r>
            <w:proofErr w:type="spellStart"/>
            <w:r w:rsidR="00216BA2" w:rsidRPr="00EF6259">
              <w:rPr>
                <w:rFonts w:ascii="Times New Roman" w:hAnsi="Times New Roman"/>
                <w:szCs w:val="22"/>
              </w:rPr>
              <w:t>р.п</w:t>
            </w:r>
            <w:proofErr w:type="spellEnd"/>
            <w:r w:rsidR="00216BA2" w:rsidRPr="00EF6259">
              <w:rPr>
                <w:rFonts w:ascii="Times New Roman" w:hAnsi="Times New Roman"/>
                <w:szCs w:val="22"/>
              </w:rPr>
              <w:t xml:space="preserve">. Каменоломни на 650 мест, х. Красный Луч на 160 мест, х. </w:t>
            </w:r>
            <w:proofErr w:type="spellStart"/>
            <w:r w:rsidR="00216BA2" w:rsidRPr="00EF6259">
              <w:rPr>
                <w:rFonts w:ascii="Times New Roman" w:hAnsi="Times New Roman"/>
                <w:szCs w:val="22"/>
              </w:rPr>
              <w:t>Яново</w:t>
            </w:r>
            <w:proofErr w:type="spellEnd"/>
            <w:r w:rsidR="00216BA2" w:rsidRPr="00EF6259">
              <w:rPr>
                <w:rFonts w:ascii="Times New Roman" w:hAnsi="Times New Roman"/>
                <w:szCs w:val="22"/>
              </w:rPr>
              <w:t>-Грушевский на 160 мест)</w:t>
            </w:r>
            <w:r w:rsidR="00CF12CF" w:rsidRPr="00EF6259">
              <w:rPr>
                <w:rFonts w:ascii="Times New Roman" w:hAnsi="Times New Roman"/>
                <w:szCs w:val="22"/>
              </w:rPr>
              <w:t>.</w:t>
            </w:r>
          </w:p>
          <w:p w:rsidR="00216BA2" w:rsidRPr="00EF6259" w:rsidRDefault="004C09F1" w:rsidP="004974FA">
            <w:pPr>
              <w:widowControl w:val="0"/>
              <w:ind w:firstLine="550"/>
              <w:jc w:val="both"/>
              <w:rPr>
                <w:rFonts w:ascii="Times New Roman" w:hAnsi="Times New Roman"/>
                <w:szCs w:val="22"/>
              </w:rPr>
            </w:pPr>
            <w:r w:rsidRPr="00EF6259">
              <w:rPr>
                <w:rFonts w:ascii="Times New Roman" w:hAnsi="Times New Roman"/>
                <w:szCs w:val="22"/>
              </w:rPr>
              <w:t>Р</w:t>
            </w:r>
            <w:r w:rsidR="00216BA2" w:rsidRPr="00EF6259">
              <w:rPr>
                <w:rFonts w:ascii="Times New Roman" w:hAnsi="Times New Roman"/>
                <w:szCs w:val="22"/>
              </w:rPr>
              <w:t xml:space="preserve">еконструкция общеобразовательных учреждений: (ст. </w:t>
            </w:r>
            <w:proofErr w:type="spellStart"/>
            <w:r w:rsidR="00216BA2" w:rsidRPr="00EF6259">
              <w:rPr>
                <w:rFonts w:ascii="Times New Roman" w:hAnsi="Times New Roman"/>
                <w:szCs w:val="22"/>
              </w:rPr>
              <w:t>Кривянская</w:t>
            </w:r>
            <w:proofErr w:type="spellEnd"/>
            <w:r w:rsidR="00216BA2" w:rsidRPr="00EF6259">
              <w:rPr>
                <w:rFonts w:ascii="Times New Roman" w:hAnsi="Times New Roman"/>
                <w:szCs w:val="22"/>
              </w:rPr>
              <w:t xml:space="preserve"> - МБОУ СОШ № 72, п. </w:t>
            </w:r>
            <w:proofErr w:type="spellStart"/>
            <w:r w:rsidR="00216BA2" w:rsidRPr="00EF6259">
              <w:rPr>
                <w:rFonts w:ascii="Times New Roman" w:hAnsi="Times New Roman"/>
                <w:szCs w:val="22"/>
              </w:rPr>
              <w:t>Красногорняцкий</w:t>
            </w:r>
            <w:proofErr w:type="spellEnd"/>
            <w:r w:rsidR="00216BA2" w:rsidRPr="00EF6259">
              <w:rPr>
                <w:rFonts w:ascii="Times New Roman" w:hAnsi="Times New Roman"/>
                <w:szCs w:val="22"/>
              </w:rPr>
              <w:t xml:space="preserve"> – МБОУ СОШ № 23, ст. </w:t>
            </w:r>
            <w:proofErr w:type="spellStart"/>
            <w:r w:rsidR="00216BA2" w:rsidRPr="00EF6259">
              <w:rPr>
                <w:rFonts w:ascii="Times New Roman" w:hAnsi="Times New Roman"/>
                <w:szCs w:val="22"/>
              </w:rPr>
              <w:t>Заплавская</w:t>
            </w:r>
            <w:proofErr w:type="spellEnd"/>
            <w:r w:rsidR="00216BA2" w:rsidRPr="00EF6259">
              <w:rPr>
                <w:rFonts w:ascii="Times New Roman" w:hAnsi="Times New Roman"/>
                <w:szCs w:val="22"/>
              </w:rPr>
              <w:t xml:space="preserve"> - МБОУ СОШ № 52)</w:t>
            </w:r>
            <w:r w:rsidR="00CF12CF" w:rsidRPr="00EF6259">
              <w:rPr>
                <w:rFonts w:ascii="Times New Roman" w:hAnsi="Times New Roman"/>
                <w:szCs w:val="22"/>
              </w:rPr>
              <w:t>.</w:t>
            </w:r>
          </w:p>
          <w:p w:rsidR="00216BA2" w:rsidRPr="00EF6259" w:rsidRDefault="004C09F1" w:rsidP="00CF12CF">
            <w:pPr>
              <w:widowControl w:val="0"/>
              <w:ind w:firstLine="550"/>
              <w:jc w:val="both"/>
              <w:rPr>
                <w:rFonts w:ascii="Times New Roman" w:hAnsi="Times New Roman"/>
                <w:szCs w:val="22"/>
              </w:rPr>
            </w:pPr>
            <w:r w:rsidRPr="00EF6259">
              <w:rPr>
                <w:rFonts w:ascii="Times New Roman" w:hAnsi="Times New Roman"/>
                <w:szCs w:val="22"/>
              </w:rPr>
              <w:t>У</w:t>
            </w:r>
            <w:r w:rsidR="00216BA2" w:rsidRPr="00EF6259">
              <w:rPr>
                <w:rFonts w:ascii="Times New Roman" w:hAnsi="Times New Roman"/>
                <w:szCs w:val="22"/>
              </w:rPr>
              <w:t>частие молодых педагогов в социальных жилищных программах « Ипотека для молодых учителей»; «Устойчивое развитие сель</w:t>
            </w:r>
            <w:r w:rsidR="00216BA2" w:rsidRPr="00EF6259">
              <w:rPr>
                <w:rFonts w:ascii="Times New Roman" w:hAnsi="Times New Roman"/>
                <w:szCs w:val="22"/>
              </w:rPr>
              <w:lastRenderedPageBreak/>
              <w:t>ских территорий на 2014-2017 годы и на период до 2020 года»</w:t>
            </w:r>
            <w:r w:rsidR="00CF12CF" w:rsidRPr="00EF6259">
              <w:rPr>
                <w:rFonts w:ascii="Times New Roman" w:hAnsi="Times New Roman"/>
                <w:szCs w:val="22"/>
              </w:rPr>
              <w:t>.</w:t>
            </w:r>
          </w:p>
        </w:tc>
      </w:tr>
      <w:tr w:rsidR="00216BA2" w:rsidRPr="00EF6259" w:rsidTr="005E0D56">
        <w:tc>
          <w:tcPr>
            <w:tcW w:w="827" w:type="dxa"/>
          </w:tcPr>
          <w:p w:rsidR="00216BA2" w:rsidRPr="00EF6259" w:rsidRDefault="00216BA2" w:rsidP="00F873FC">
            <w:pPr>
              <w:pStyle w:val="30"/>
              <w:widowControl w:val="0"/>
              <w:autoSpaceDE w:val="0"/>
              <w:autoSpaceDN w:val="0"/>
              <w:adjustRightInd w:val="0"/>
              <w:ind w:left="-39"/>
              <w:jc w:val="both"/>
              <w:rPr>
                <w:rFonts w:ascii="Times New Roman" w:hAnsi="Times New Roman"/>
                <w:b/>
                <w:sz w:val="22"/>
                <w:szCs w:val="22"/>
              </w:rPr>
            </w:pPr>
            <w:r w:rsidRPr="00EF6259">
              <w:rPr>
                <w:rFonts w:ascii="Times New Roman" w:hAnsi="Times New Roman"/>
                <w:b/>
                <w:sz w:val="22"/>
                <w:szCs w:val="22"/>
              </w:rPr>
              <w:lastRenderedPageBreak/>
              <w:t>4.2.</w:t>
            </w:r>
            <w:r w:rsidR="00F873FC">
              <w:rPr>
                <w:rFonts w:ascii="Times New Roman" w:hAnsi="Times New Roman"/>
                <w:b/>
                <w:sz w:val="22"/>
                <w:szCs w:val="22"/>
              </w:rPr>
              <w:t>9</w:t>
            </w:r>
          </w:p>
        </w:tc>
        <w:tc>
          <w:tcPr>
            <w:tcW w:w="2308" w:type="dxa"/>
          </w:tcPr>
          <w:p w:rsidR="00216BA2" w:rsidRPr="00EF6259" w:rsidRDefault="00216BA2" w:rsidP="004974FA">
            <w:pPr>
              <w:widowControl w:val="0"/>
              <w:autoSpaceDE w:val="0"/>
              <w:autoSpaceDN w:val="0"/>
              <w:adjustRightInd w:val="0"/>
              <w:spacing w:after="120"/>
              <w:ind w:left="-39"/>
              <w:jc w:val="both"/>
              <w:rPr>
                <w:rFonts w:ascii="Times New Roman" w:hAnsi="Times New Roman"/>
                <w:b/>
                <w:szCs w:val="22"/>
              </w:rPr>
            </w:pPr>
            <w:r w:rsidRPr="00EF6259">
              <w:rPr>
                <w:rFonts w:ascii="Times New Roman" w:hAnsi="Times New Roman"/>
                <w:b/>
                <w:szCs w:val="22"/>
              </w:rPr>
              <w:t>Социальная поддержка граждан</w:t>
            </w:r>
          </w:p>
        </w:tc>
        <w:tc>
          <w:tcPr>
            <w:tcW w:w="8379" w:type="dxa"/>
          </w:tcPr>
          <w:p w:rsidR="00216BA2" w:rsidRPr="00EF6259" w:rsidRDefault="00216BA2" w:rsidP="007B0334">
            <w:pPr>
              <w:widowControl w:val="0"/>
              <w:autoSpaceDE w:val="0"/>
              <w:autoSpaceDN w:val="0"/>
              <w:adjustRightInd w:val="0"/>
              <w:ind w:left="-39" w:firstLine="465"/>
              <w:jc w:val="both"/>
              <w:rPr>
                <w:rFonts w:ascii="Times New Roman" w:hAnsi="Times New Roman"/>
                <w:szCs w:val="22"/>
              </w:rPr>
            </w:pPr>
            <w:r w:rsidRPr="00EF6259">
              <w:rPr>
                <w:rFonts w:ascii="Times New Roman" w:hAnsi="Times New Roman"/>
                <w:szCs w:val="22"/>
              </w:rPr>
              <w:t>-</w:t>
            </w:r>
            <w:r w:rsidR="00572951" w:rsidRPr="00EF6259">
              <w:rPr>
                <w:rFonts w:ascii="Times New Roman" w:hAnsi="Times New Roman"/>
                <w:szCs w:val="22"/>
              </w:rPr>
              <w:t>Н</w:t>
            </w:r>
            <w:r w:rsidRPr="00EF6259">
              <w:rPr>
                <w:rFonts w:ascii="Times New Roman" w:hAnsi="Times New Roman"/>
                <w:szCs w:val="22"/>
              </w:rPr>
              <w:t>аселение Октябрьского района, как и в Ростовской области в целом, переживает устойчивый период демографического старения</w:t>
            </w:r>
            <w:r w:rsidRPr="00EF6259">
              <w:rPr>
                <w:rFonts w:ascii="Arial" w:hAnsi="Arial" w:cs="Arial"/>
                <w:color w:val="2D2D2D"/>
                <w:spacing w:val="1"/>
                <w:sz w:val="17"/>
                <w:szCs w:val="17"/>
                <w:shd w:val="clear" w:color="auto" w:fill="FFFFFF"/>
              </w:rPr>
              <w:t xml:space="preserve"> </w:t>
            </w:r>
            <w:r w:rsidRPr="00EF6259">
              <w:rPr>
                <w:rFonts w:ascii="Times New Roman" w:hAnsi="Times New Roman"/>
                <w:szCs w:val="22"/>
              </w:rPr>
              <w:t>и соответственно увеличивается спрос на социальные услуги;</w:t>
            </w:r>
          </w:p>
          <w:p w:rsidR="00216BA2" w:rsidRPr="00EF6259" w:rsidRDefault="00216BA2" w:rsidP="007B0334">
            <w:pPr>
              <w:widowControl w:val="0"/>
              <w:autoSpaceDE w:val="0"/>
              <w:autoSpaceDN w:val="0"/>
              <w:adjustRightInd w:val="0"/>
              <w:ind w:left="-39" w:firstLine="465"/>
              <w:jc w:val="both"/>
              <w:rPr>
                <w:rFonts w:ascii="Times New Roman" w:hAnsi="Times New Roman"/>
                <w:szCs w:val="22"/>
              </w:rPr>
            </w:pPr>
            <w:r w:rsidRPr="00EF6259">
              <w:rPr>
                <w:rFonts w:ascii="Times New Roman" w:hAnsi="Times New Roman"/>
                <w:szCs w:val="22"/>
              </w:rPr>
              <w:t>-наличие "социальных сирот" и семей группы риска;</w:t>
            </w:r>
          </w:p>
          <w:p w:rsidR="00216BA2" w:rsidRPr="00EF6259" w:rsidRDefault="00216BA2" w:rsidP="00F11419">
            <w:pPr>
              <w:widowControl w:val="0"/>
              <w:autoSpaceDE w:val="0"/>
              <w:autoSpaceDN w:val="0"/>
              <w:adjustRightInd w:val="0"/>
              <w:ind w:left="-39" w:firstLine="465"/>
              <w:jc w:val="both"/>
              <w:rPr>
                <w:rFonts w:ascii="Times New Roman" w:hAnsi="Times New Roman"/>
                <w:szCs w:val="22"/>
              </w:rPr>
            </w:pPr>
            <w:r w:rsidRPr="00EF6259">
              <w:rPr>
                <w:rFonts w:ascii="Times New Roman" w:hAnsi="Times New Roman"/>
                <w:szCs w:val="22"/>
              </w:rPr>
              <w:t xml:space="preserve">-несоизмеримость мер экономического характера, предоставляемых работникам учреждений социального обслуживания (уровень заработной платы ниже </w:t>
            </w:r>
            <w:proofErr w:type="spellStart"/>
            <w:r w:rsidRPr="00EF6259">
              <w:rPr>
                <w:rFonts w:ascii="Times New Roman" w:hAnsi="Times New Roman"/>
                <w:szCs w:val="22"/>
              </w:rPr>
              <w:t>среднерайонного</w:t>
            </w:r>
            <w:proofErr w:type="spellEnd"/>
            <w:r w:rsidRPr="00EF6259">
              <w:rPr>
                <w:rFonts w:ascii="Times New Roman" w:hAnsi="Times New Roman"/>
                <w:szCs w:val="22"/>
              </w:rPr>
              <w:t xml:space="preserve"> уровня, немеханизированный непрестижный труд), их моральным и физическим затратам.</w:t>
            </w:r>
          </w:p>
        </w:tc>
        <w:tc>
          <w:tcPr>
            <w:tcW w:w="4560" w:type="dxa"/>
          </w:tcPr>
          <w:p w:rsidR="00216BA2" w:rsidRPr="00EF6259" w:rsidRDefault="004C09F1" w:rsidP="004C09F1">
            <w:pPr>
              <w:widowControl w:val="0"/>
              <w:jc w:val="both"/>
              <w:rPr>
                <w:rFonts w:ascii="Times New Roman" w:hAnsi="Times New Roman"/>
                <w:szCs w:val="22"/>
              </w:rPr>
            </w:pPr>
            <w:r w:rsidRPr="00EF6259">
              <w:rPr>
                <w:rFonts w:ascii="Times New Roman" w:hAnsi="Times New Roman"/>
                <w:szCs w:val="22"/>
              </w:rPr>
              <w:t xml:space="preserve">         В</w:t>
            </w:r>
            <w:r w:rsidR="00216BA2" w:rsidRPr="00EF6259">
              <w:rPr>
                <w:rFonts w:ascii="Times New Roman" w:hAnsi="Times New Roman"/>
                <w:szCs w:val="22"/>
              </w:rPr>
              <w:t>ыполнение в полном объеме социальных обязательств перед населением, усиление адресности предоставление мер социальной поддержки, предоставление гарантированного государством перечня социальных услуг гражданам пожилого возраста и инвалидов</w:t>
            </w:r>
            <w:r w:rsidR="00572951" w:rsidRPr="00EF6259">
              <w:rPr>
                <w:rFonts w:ascii="Times New Roman" w:hAnsi="Times New Roman"/>
                <w:szCs w:val="22"/>
              </w:rPr>
              <w:t>.</w:t>
            </w:r>
            <w:r w:rsidR="00216BA2" w:rsidRPr="00EF6259">
              <w:rPr>
                <w:rFonts w:ascii="Times New Roman" w:hAnsi="Times New Roman"/>
                <w:szCs w:val="22"/>
              </w:rPr>
              <w:t xml:space="preserve"> </w:t>
            </w:r>
          </w:p>
          <w:p w:rsidR="00216BA2" w:rsidRPr="00EF6259" w:rsidRDefault="004C09F1" w:rsidP="00A547F8">
            <w:pPr>
              <w:widowControl w:val="0"/>
              <w:ind w:firstLine="550"/>
              <w:jc w:val="both"/>
              <w:rPr>
                <w:rFonts w:ascii="Times New Roman" w:hAnsi="Times New Roman"/>
                <w:szCs w:val="22"/>
              </w:rPr>
            </w:pPr>
            <w:r w:rsidRPr="00EF6259">
              <w:rPr>
                <w:rFonts w:ascii="Times New Roman" w:hAnsi="Times New Roman"/>
                <w:szCs w:val="22"/>
              </w:rPr>
              <w:t>В</w:t>
            </w:r>
            <w:r w:rsidR="00216BA2" w:rsidRPr="00EF6259">
              <w:rPr>
                <w:rFonts w:ascii="Times New Roman" w:hAnsi="Times New Roman"/>
                <w:szCs w:val="22"/>
              </w:rPr>
              <w:t>недрение новых форм и видов социальной помощи.</w:t>
            </w:r>
          </w:p>
        </w:tc>
      </w:tr>
      <w:tr w:rsidR="00216BA2" w:rsidRPr="00EF6259" w:rsidTr="005E0D56">
        <w:tc>
          <w:tcPr>
            <w:tcW w:w="827" w:type="dxa"/>
          </w:tcPr>
          <w:p w:rsidR="00216BA2" w:rsidRPr="00EF6259" w:rsidRDefault="00216BA2" w:rsidP="00F873FC">
            <w:pPr>
              <w:pStyle w:val="30"/>
              <w:widowControl w:val="0"/>
              <w:autoSpaceDE w:val="0"/>
              <w:autoSpaceDN w:val="0"/>
              <w:adjustRightInd w:val="0"/>
              <w:ind w:left="-39"/>
              <w:jc w:val="both"/>
              <w:rPr>
                <w:rFonts w:ascii="Times New Roman" w:hAnsi="Times New Roman"/>
                <w:b/>
                <w:sz w:val="22"/>
                <w:szCs w:val="22"/>
              </w:rPr>
            </w:pPr>
            <w:r w:rsidRPr="00EF6259">
              <w:rPr>
                <w:rFonts w:ascii="Times New Roman" w:hAnsi="Times New Roman"/>
                <w:b/>
                <w:sz w:val="22"/>
                <w:szCs w:val="22"/>
              </w:rPr>
              <w:t>4.2.1</w:t>
            </w:r>
            <w:r w:rsidR="00F873FC">
              <w:rPr>
                <w:rFonts w:ascii="Times New Roman" w:hAnsi="Times New Roman"/>
                <w:b/>
                <w:sz w:val="22"/>
                <w:szCs w:val="22"/>
              </w:rPr>
              <w:t>0</w:t>
            </w:r>
          </w:p>
        </w:tc>
        <w:tc>
          <w:tcPr>
            <w:tcW w:w="2308" w:type="dxa"/>
          </w:tcPr>
          <w:p w:rsidR="00216BA2" w:rsidRPr="00EF6259" w:rsidRDefault="00216BA2" w:rsidP="007B0334">
            <w:pPr>
              <w:widowControl w:val="0"/>
              <w:autoSpaceDE w:val="0"/>
              <w:autoSpaceDN w:val="0"/>
              <w:adjustRightInd w:val="0"/>
              <w:spacing w:after="120"/>
              <w:ind w:left="-39"/>
              <w:jc w:val="both"/>
              <w:rPr>
                <w:rFonts w:ascii="Times New Roman" w:hAnsi="Times New Roman"/>
                <w:b/>
                <w:szCs w:val="22"/>
              </w:rPr>
            </w:pPr>
            <w:r w:rsidRPr="00EF6259">
              <w:rPr>
                <w:rFonts w:ascii="Times New Roman" w:hAnsi="Times New Roman"/>
                <w:b/>
                <w:szCs w:val="22"/>
              </w:rPr>
              <w:t>Доступная среда</w:t>
            </w:r>
          </w:p>
        </w:tc>
        <w:tc>
          <w:tcPr>
            <w:tcW w:w="8379" w:type="dxa"/>
          </w:tcPr>
          <w:p w:rsidR="00216BA2" w:rsidRPr="00EF6259" w:rsidRDefault="00216BA2" w:rsidP="00D2402B">
            <w:pPr>
              <w:ind w:firstLine="540"/>
              <w:jc w:val="both"/>
              <w:rPr>
                <w:rFonts w:ascii="Times New Roman" w:hAnsi="Times New Roman"/>
                <w:szCs w:val="22"/>
              </w:rPr>
            </w:pPr>
            <w:r w:rsidRPr="00EF6259">
              <w:rPr>
                <w:rFonts w:ascii="Times New Roman" w:hAnsi="Times New Roman"/>
                <w:szCs w:val="22"/>
              </w:rPr>
              <w:t>-</w:t>
            </w:r>
            <w:r w:rsidR="00572951" w:rsidRPr="00EF6259">
              <w:rPr>
                <w:rFonts w:ascii="Times New Roman" w:hAnsi="Times New Roman"/>
                <w:szCs w:val="22"/>
              </w:rPr>
              <w:t>Д</w:t>
            </w:r>
            <w:r w:rsidRPr="00EF6259">
              <w:rPr>
                <w:rFonts w:ascii="Times New Roman" w:hAnsi="Times New Roman"/>
                <w:szCs w:val="22"/>
              </w:rPr>
              <w:t>оступ к приоритетным объектам и услугам в приоритетных сферах жизнедеятельности инвалидов и других маломобильных групп населения;</w:t>
            </w:r>
          </w:p>
          <w:p w:rsidR="00216BA2" w:rsidRPr="00EF6259" w:rsidRDefault="00216BA2" w:rsidP="00D2402B">
            <w:pPr>
              <w:ind w:firstLine="540"/>
              <w:jc w:val="both"/>
              <w:rPr>
                <w:rFonts w:ascii="Times New Roman" w:hAnsi="Times New Roman"/>
                <w:szCs w:val="22"/>
              </w:rPr>
            </w:pPr>
            <w:r w:rsidRPr="00EF6259">
              <w:rPr>
                <w:rFonts w:ascii="Times New Roman" w:hAnsi="Times New Roman"/>
                <w:szCs w:val="22"/>
              </w:rPr>
              <w:t xml:space="preserve">-несовершенство законодательного и нормативного регулирования вопросов обеспечения доступной среды для инвалидов - неполнота, недостаточная </w:t>
            </w:r>
            <w:proofErr w:type="spellStart"/>
            <w:r w:rsidRPr="00EF6259">
              <w:rPr>
                <w:rFonts w:ascii="Times New Roman" w:hAnsi="Times New Roman"/>
                <w:szCs w:val="22"/>
              </w:rPr>
              <w:t>гармонизированность</w:t>
            </w:r>
            <w:proofErr w:type="spellEnd"/>
            <w:r w:rsidRPr="00EF6259">
              <w:rPr>
                <w:rFonts w:ascii="Times New Roman" w:hAnsi="Times New Roman"/>
                <w:szCs w:val="22"/>
              </w:rPr>
              <w:t xml:space="preserve"> нормативных правовых актов с нормами международного права, а также рекомендательный для исполнения характер норм, правил и стандартов, определяющих условия формирования доступной среды жизнедеятельности инвалидов;</w:t>
            </w:r>
          </w:p>
          <w:p w:rsidR="00216BA2" w:rsidRPr="00EF6259" w:rsidRDefault="00216BA2" w:rsidP="00D2402B">
            <w:pPr>
              <w:ind w:firstLine="540"/>
              <w:jc w:val="both"/>
              <w:rPr>
                <w:rFonts w:ascii="Times New Roman" w:hAnsi="Times New Roman"/>
                <w:szCs w:val="22"/>
              </w:rPr>
            </w:pPr>
            <w:r w:rsidRPr="00EF6259">
              <w:rPr>
                <w:rFonts w:ascii="Times New Roman" w:hAnsi="Times New Roman"/>
                <w:szCs w:val="22"/>
              </w:rPr>
              <w:t xml:space="preserve">-отсутствие системы независимой экспертизы и контроля в области </w:t>
            </w:r>
            <w:r w:rsidR="00572951" w:rsidRPr="00EF6259">
              <w:rPr>
                <w:rFonts w:ascii="Times New Roman" w:hAnsi="Times New Roman"/>
                <w:szCs w:val="22"/>
              </w:rPr>
              <w:t>проектирования</w:t>
            </w:r>
            <w:r w:rsidRPr="00EF6259">
              <w:rPr>
                <w:rFonts w:ascii="Times New Roman" w:hAnsi="Times New Roman"/>
                <w:szCs w:val="22"/>
              </w:rPr>
              <w:t>, строительства и реконструкции объектов с позиции доступности для инвалидов и других маломобильных групп населения;</w:t>
            </w:r>
          </w:p>
          <w:p w:rsidR="00216BA2" w:rsidRPr="00EF6259" w:rsidRDefault="00216BA2" w:rsidP="00D2402B">
            <w:pPr>
              <w:ind w:firstLine="540"/>
              <w:jc w:val="both"/>
              <w:rPr>
                <w:rFonts w:ascii="Times New Roman" w:hAnsi="Times New Roman"/>
                <w:szCs w:val="22"/>
              </w:rPr>
            </w:pPr>
          </w:p>
          <w:p w:rsidR="00216BA2" w:rsidRPr="00EF6259" w:rsidRDefault="00216BA2" w:rsidP="00D2402B">
            <w:pPr>
              <w:ind w:firstLine="540"/>
              <w:jc w:val="both"/>
              <w:rPr>
                <w:rFonts w:ascii="Times New Roman" w:hAnsi="Times New Roman"/>
                <w:szCs w:val="22"/>
              </w:rPr>
            </w:pPr>
          </w:p>
        </w:tc>
        <w:tc>
          <w:tcPr>
            <w:tcW w:w="4560" w:type="dxa"/>
          </w:tcPr>
          <w:p w:rsidR="00216BA2" w:rsidRPr="00EF6259" w:rsidRDefault="00216BA2" w:rsidP="00B4038B">
            <w:pPr>
              <w:widowControl w:val="0"/>
              <w:ind w:firstLine="550"/>
              <w:jc w:val="both"/>
              <w:rPr>
                <w:rFonts w:ascii="Times New Roman" w:hAnsi="Times New Roman"/>
                <w:szCs w:val="22"/>
              </w:rPr>
            </w:pPr>
            <w:r w:rsidRPr="00EF6259">
              <w:rPr>
                <w:rFonts w:ascii="Times New Roman" w:hAnsi="Times New Roman"/>
                <w:szCs w:val="22"/>
              </w:rPr>
              <w:t>Создать условия для беспрепятственного доступа к объектам и услугам в приоритетных сферах жизнедеятельности инвалидов и других маломобильных групп населения</w:t>
            </w:r>
            <w:r w:rsidR="00572951" w:rsidRPr="00EF6259">
              <w:rPr>
                <w:rFonts w:ascii="Times New Roman" w:hAnsi="Times New Roman"/>
                <w:szCs w:val="22"/>
              </w:rPr>
              <w:t>.</w:t>
            </w:r>
          </w:p>
          <w:p w:rsidR="00216BA2" w:rsidRPr="00EF6259" w:rsidRDefault="004C09F1" w:rsidP="004C09F1">
            <w:pPr>
              <w:jc w:val="both"/>
              <w:outlineLvl w:val="0"/>
              <w:rPr>
                <w:rFonts w:ascii="Times New Roman" w:hAnsi="Times New Roman"/>
                <w:szCs w:val="22"/>
              </w:rPr>
            </w:pPr>
            <w:r w:rsidRPr="00EF6259">
              <w:rPr>
                <w:rFonts w:ascii="Times New Roman" w:hAnsi="Times New Roman"/>
                <w:szCs w:val="22"/>
              </w:rPr>
              <w:t xml:space="preserve">          У</w:t>
            </w:r>
            <w:r w:rsidR="00216BA2" w:rsidRPr="00EF6259">
              <w:rPr>
                <w:rFonts w:ascii="Times New Roman" w:hAnsi="Times New Roman"/>
                <w:szCs w:val="22"/>
              </w:rPr>
              <w:t xml:space="preserve">величить число общеобразовательных организаций, в которых создана универсальная </w:t>
            </w:r>
            <w:proofErr w:type="spellStart"/>
            <w:r w:rsidR="00216BA2" w:rsidRPr="00EF6259">
              <w:rPr>
                <w:rFonts w:ascii="Times New Roman" w:hAnsi="Times New Roman"/>
                <w:szCs w:val="22"/>
              </w:rPr>
              <w:t>безбарьерная</w:t>
            </w:r>
            <w:proofErr w:type="spellEnd"/>
            <w:r w:rsidR="00216BA2" w:rsidRPr="00EF6259">
              <w:rPr>
                <w:rFonts w:ascii="Times New Roman" w:hAnsi="Times New Roman"/>
                <w:szCs w:val="22"/>
              </w:rPr>
              <w:t xml:space="preserve"> среда для инклюзивного образования детей-инвалидов;</w:t>
            </w:r>
          </w:p>
          <w:p w:rsidR="00216BA2" w:rsidRPr="00EF6259" w:rsidRDefault="00216BA2" w:rsidP="00B4038B">
            <w:pPr>
              <w:widowControl w:val="0"/>
              <w:ind w:firstLine="550"/>
              <w:jc w:val="both"/>
              <w:rPr>
                <w:rFonts w:ascii="Times New Roman" w:hAnsi="Times New Roman"/>
                <w:szCs w:val="22"/>
              </w:rPr>
            </w:pPr>
          </w:p>
        </w:tc>
      </w:tr>
      <w:tr w:rsidR="00216BA2" w:rsidRPr="00EF6259" w:rsidTr="005E0D56">
        <w:tc>
          <w:tcPr>
            <w:tcW w:w="827" w:type="dxa"/>
          </w:tcPr>
          <w:p w:rsidR="00216BA2" w:rsidRPr="00EF6259" w:rsidRDefault="00216BA2" w:rsidP="00F873FC">
            <w:pPr>
              <w:pStyle w:val="30"/>
              <w:widowControl w:val="0"/>
              <w:autoSpaceDE w:val="0"/>
              <w:autoSpaceDN w:val="0"/>
              <w:adjustRightInd w:val="0"/>
              <w:ind w:left="-39"/>
              <w:jc w:val="both"/>
              <w:rPr>
                <w:rFonts w:ascii="Times New Roman" w:hAnsi="Times New Roman"/>
                <w:b/>
                <w:sz w:val="22"/>
                <w:szCs w:val="22"/>
              </w:rPr>
            </w:pPr>
            <w:r w:rsidRPr="00EF6259">
              <w:rPr>
                <w:rFonts w:ascii="Times New Roman" w:hAnsi="Times New Roman"/>
                <w:b/>
                <w:sz w:val="22"/>
                <w:szCs w:val="22"/>
              </w:rPr>
              <w:t>4.2.1</w:t>
            </w:r>
            <w:r w:rsidR="00F873FC">
              <w:rPr>
                <w:rFonts w:ascii="Times New Roman" w:hAnsi="Times New Roman"/>
                <w:b/>
                <w:sz w:val="22"/>
                <w:szCs w:val="22"/>
              </w:rPr>
              <w:t>1</w:t>
            </w:r>
          </w:p>
        </w:tc>
        <w:tc>
          <w:tcPr>
            <w:tcW w:w="2308" w:type="dxa"/>
          </w:tcPr>
          <w:p w:rsidR="00216BA2" w:rsidRPr="00EF6259" w:rsidRDefault="00216BA2" w:rsidP="009756C0">
            <w:pPr>
              <w:widowControl w:val="0"/>
              <w:autoSpaceDE w:val="0"/>
              <w:autoSpaceDN w:val="0"/>
              <w:adjustRightInd w:val="0"/>
              <w:spacing w:after="120"/>
              <w:ind w:left="-39"/>
              <w:jc w:val="both"/>
              <w:rPr>
                <w:rFonts w:ascii="Times New Roman" w:hAnsi="Times New Roman"/>
                <w:b/>
                <w:szCs w:val="22"/>
              </w:rPr>
            </w:pPr>
            <w:r w:rsidRPr="00EF6259">
              <w:rPr>
                <w:rFonts w:ascii="Times New Roman" w:hAnsi="Times New Roman"/>
                <w:b/>
                <w:szCs w:val="22"/>
              </w:rPr>
              <w:t>Развитие культуры</w:t>
            </w:r>
          </w:p>
        </w:tc>
        <w:tc>
          <w:tcPr>
            <w:tcW w:w="8379" w:type="dxa"/>
          </w:tcPr>
          <w:p w:rsidR="00216BA2" w:rsidRPr="00EF6259" w:rsidRDefault="00572951" w:rsidP="000A172E">
            <w:pPr>
              <w:ind w:firstLine="540"/>
              <w:jc w:val="both"/>
              <w:rPr>
                <w:rFonts w:ascii="Times New Roman" w:hAnsi="Times New Roman"/>
                <w:szCs w:val="22"/>
              </w:rPr>
            </w:pPr>
            <w:r w:rsidRPr="00EF6259">
              <w:rPr>
                <w:rFonts w:ascii="Times New Roman" w:hAnsi="Times New Roman"/>
                <w:szCs w:val="22"/>
              </w:rPr>
              <w:t>-С</w:t>
            </w:r>
            <w:r w:rsidR="00216BA2" w:rsidRPr="00EF6259">
              <w:rPr>
                <w:rFonts w:ascii="Times New Roman" w:hAnsi="Times New Roman"/>
                <w:szCs w:val="22"/>
              </w:rPr>
              <w:t>лабая материально-техническая база учреждений культуры;</w:t>
            </w:r>
          </w:p>
          <w:p w:rsidR="00216BA2" w:rsidRPr="00EF6259" w:rsidRDefault="00216BA2" w:rsidP="000A172E">
            <w:pPr>
              <w:ind w:firstLine="540"/>
              <w:jc w:val="both"/>
              <w:rPr>
                <w:rFonts w:ascii="Times New Roman" w:hAnsi="Times New Roman"/>
                <w:szCs w:val="22"/>
              </w:rPr>
            </w:pPr>
            <w:r w:rsidRPr="00EF6259">
              <w:rPr>
                <w:rFonts w:ascii="Times New Roman" w:hAnsi="Times New Roman"/>
                <w:szCs w:val="22"/>
              </w:rPr>
              <w:t>-низкое пополнение внебюджетного фонда учреждений за счет организаций мероприятий на платной основе;</w:t>
            </w:r>
          </w:p>
          <w:p w:rsidR="00216BA2" w:rsidRPr="00EF6259" w:rsidRDefault="00216BA2" w:rsidP="000A172E">
            <w:pPr>
              <w:ind w:firstLine="540"/>
              <w:jc w:val="both"/>
              <w:rPr>
                <w:rFonts w:ascii="Times New Roman" w:hAnsi="Times New Roman"/>
                <w:szCs w:val="22"/>
              </w:rPr>
            </w:pPr>
            <w:r w:rsidRPr="00EF6259">
              <w:rPr>
                <w:rFonts w:ascii="Times New Roman" w:hAnsi="Times New Roman"/>
                <w:szCs w:val="22"/>
              </w:rPr>
              <w:t>-недостаточное комплектование книжных фондов и периодических изданий в библиотеках поселений района;</w:t>
            </w:r>
          </w:p>
          <w:p w:rsidR="00216BA2" w:rsidRPr="00EF6259" w:rsidRDefault="00572951" w:rsidP="000A172E">
            <w:pPr>
              <w:ind w:firstLine="540"/>
              <w:jc w:val="both"/>
              <w:rPr>
                <w:rFonts w:ascii="Times New Roman" w:hAnsi="Times New Roman"/>
                <w:szCs w:val="22"/>
              </w:rPr>
            </w:pPr>
            <w:r w:rsidRPr="00EF6259">
              <w:rPr>
                <w:rFonts w:ascii="Times New Roman" w:hAnsi="Times New Roman"/>
                <w:szCs w:val="22"/>
              </w:rPr>
              <w:t>-н</w:t>
            </w:r>
            <w:r w:rsidR="00216BA2" w:rsidRPr="00EF6259">
              <w:rPr>
                <w:rFonts w:ascii="Times New Roman" w:hAnsi="Times New Roman"/>
                <w:szCs w:val="22"/>
              </w:rPr>
              <w:t>еобходимость проведения капитального и текущего ремонта в некоторых учреждениях клубной и библиотечной системы;</w:t>
            </w:r>
          </w:p>
          <w:p w:rsidR="00216BA2" w:rsidRPr="00EF6259" w:rsidRDefault="00216BA2" w:rsidP="000A172E">
            <w:pPr>
              <w:ind w:firstLine="540"/>
              <w:jc w:val="both"/>
              <w:rPr>
                <w:rFonts w:ascii="Times New Roman" w:hAnsi="Times New Roman"/>
                <w:szCs w:val="22"/>
              </w:rPr>
            </w:pPr>
            <w:r w:rsidRPr="00EF6259">
              <w:rPr>
                <w:rFonts w:ascii="Times New Roman" w:hAnsi="Times New Roman"/>
                <w:szCs w:val="22"/>
              </w:rPr>
              <w:t>-отсутствие в некоторых учреждениях квалифицированных кадров по направлениям деятельности.</w:t>
            </w:r>
          </w:p>
        </w:tc>
        <w:tc>
          <w:tcPr>
            <w:tcW w:w="4560" w:type="dxa"/>
          </w:tcPr>
          <w:p w:rsidR="00216BA2" w:rsidRPr="00EF6259" w:rsidRDefault="004C09F1" w:rsidP="00977D8A">
            <w:pPr>
              <w:widowControl w:val="0"/>
              <w:ind w:firstLine="550"/>
              <w:jc w:val="both"/>
              <w:rPr>
                <w:rFonts w:ascii="Times New Roman" w:hAnsi="Times New Roman"/>
                <w:szCs w:val="22"/>
              </w:rPr>
            </w:pPr>
            <w:r w:rsidRPr="00EF6259">
              <w:rPr>
                <w:rFonts w:ascii="Times New Roman" w:hAnsi="Times New Roman"/>
                <w:szCs w:val="22"/>
              </w:rPr>
              <w:t>М</w:t>
            </w:r>
            <w:r w:rsidR="00216BA2" w:rsidRPr="00EF6259">
              <w:rPr>
                <w:rFonts w:ascii="Times New Roman" w:hAnsi="Times New Roman"/>
                <w:szCs w:val="22"/>
              </w:rPr>
              <w:t>одернизация учреждений культуры</w:t>
            </w:r>
            <w:r w:rsidR="00572951" w:rsidRPr="00EF6259">
              <w:rPr>
                <w:rFonts w:ascii="Times New Roman" w:hAnsi="Times New Roman"/>
                <w:szCs w:val="22"/>
              </w:rPr>
              <w:t>.</w:t>
            </w:r>
          </w:p>
          <w:p w:rsidR="00216BA2" w:rsidRPr="00EF6259" w:rsidRDefault="004C09F1" w:rsidP="00977D8A">
            <w:pPr>
              <w:widowControl w:val="0"/>
              <w:ind w:firstLine="550"/>
              <w:jc w:val="both"/>
              <w:rPr>
                <w:rFonts w:ascii="Times New Roman" w:hAnsi="Times New Roman"/>
                <w:szCs w:val="22"/>
              </w:rPr>
            </w:pPr>
            <w:r w:rsidRPr="00EF6259">
              <w:rPr>
                <w:rFonts w:ascii="Times New Roman" w:hAnsi="Times New Roman"/>
                <w:szCs w:val="22"/>
              </w:rPr>
              <w:t>У</w:t>
            </w:r>
            <w:r w:rsidR="00216BA2" w:rsidRPr="00EF6259">
              <w:rPr>
                <w:rFonts w:ascii="Times New Roman" w:hAnsi="Times New Roman"/>
                <w:szCs w:val="22"/>
              </w:rPr>
              <w:t>крепление кадрового потенциала</w:t>
            </w:r>
            <w:r w:rsidR="00572951" w:rsidRPr="00EF6259">
              <w:rPr>
                <w:rFonts w:ascii="Times New Roman" w:hAnsi="Times New Roman"/>
                <w:szCs w:val="22"/>
              </w:rPr>
              <w:t>.</w:t>
            </w:r>
          </w:p>
          <w:p w:rsidR="00216BA2" w:rsidRPr="00EF6259" w:rsidRDefault="004C09F1" w:rsidP="00977D8A">
            <w:pPr>
              <w:widowControl w:val="0"/>
              <w:ind w:firstLine="550"/>
              <w:jc w:val="both"/>
              <w:rPr>
                <w:rFonts w:ascii="Times New Roman" w:hAnsi="Times New Roman"/>
                <w:szCs w:val="22"/>
              </w:rPr>
            </w:pPr>
            <w:r w:rsidRPr="00EF6259">
              <w:rPr>
                <w:rFonts w:ascii="Times New Roman" w:hAnsi="Times New Roman"/>
                <w:szCs w:val="22"/>
              </w:rPr>
              <w:t>В</w:t>
            </w:r>
            <w:r w:rsidR="00216BA2" w:rsidRPr="00EF6259">
              <w:rPr>
                <w:rFonts w:ascii="Times New Roman" w:hAnsi="Times New Roman"/>
                <w:szCs w:val="22"/>
              </w:rPr>
              <w:t>недрение инновационных форм работы в деятельность сельских учреждений культуры</w:t>
            </w:r>
            <w:r w:rsidR="00572951" w:rsidRPr="00EF6259">
              <w:rPr>
                <w:rFonts w:ascii="Times New Roman" w:hAnsi="Times New Roman"/>
                <w:szCs w:val="22"/>
              </w:rPr>
              <w:t>.</w:t>
            </w:r>
          </w:p>
          <w:p w:rsidR="00216BA2" w:rsidRPr="00EF6259" w:rsidRDefault="004C09F1" w:rsidP="00977D8A">
            <w:pPr>
              <w:widowControl w:val="0"/>
              <w:ind w:firstLine="550"/>
              <w:jc w:val="both"/>
              <w:rPr>
                <w:rFonts w:ascii="Times New Roman" w:hAnsi="Times New Roman"/>
                <w:szCs w:val="22"/>
              </w:rPr>
            </w:pPr>
            <w:r w:rsidRPr="00EF6259">
              <w:rPr>
                <w:rFonts w:ascii="Times New Roman" w:hAnsi="Times New Roman"/>
                <w:szCs w:val="22"/>
              </w:rPr>
              <w:t>У</w:t>
            </w:r>
            <w:r w:rsidR="00216BA2" w:rsidRPr="00EF6259">
              <w:rPr>
                <w:rFonts w:ascii="Times New Roman" w:hAnsi="Times New Roman"/>
                <w:szCs w:val="22"/>
              </w:rPr>
              <w:t>крепление материально-технических баз библиотек.</w:t>
            </w:r>
          </w:p>
        </w:tc>
      </w:tr>
      <w:tr w:rsidR="00216BA2" w:rsidRPr="00EF6259" w:rsidTr="005E0D56">
        <w:tc>
          <w:tcPr>
            <w:tcW w:w="827" w:type="dxa"/>
          </w:tcPr>
          <w:p w:rsidR="00216BA2" w:rsidRPr="00EF6259" w:rsidRDefault="00216BA2" w:rsidP="00F873FC">
            <w:pPr>
              <w:pStyle w:val="30"/>
              <w:widowControl w:val="0"/>
              <w:autoSpaceDE w:val="0"/>
              <w:autoSpaceDN w:val="0"/>
              <w:adjustRightInd w:val="0"/>
              <w:ind w:left="-39"/>
              <w:jc w:val="both"/>
              <w:rPr>
                <w:rFonts w:ascii="Times New Roman" w:hAnsi="Times New Roman"/>
                <w:b/>
                <w:sz w:val="22"/>
                <w:szCs w:val="22"/>
              </w:rPr>
            </w:pPr>
            <w:r w:rsidRPr="00EF6259">
              <w:rPr>
                <w:rFonts w:ascii="Times New Roman" w:hAnsi="Times New Roman"/>
                <w:b/>
                <w:sz w:val="22"/>
                <w:szCs w:val="22"/>
              </w:rPr>
              <w:t>4.2.1</w:t>
            </w:r>
            <w:r w:rsidR="00F873FC">
              <w:rPr>
                <w:rFonts w:ascii="Times New Roman" w:hAnsi="Times New Roman"/>
                <w:b/>
                <w:sz w:val="22"/>
                <w:szCs w:val="22"/>
              </w:rPr>
              <w:t>2</w:t>
            </w:r>
          </w:p>
        </w:tc>
        <w:tc>
          <w:tcPr>
            <w:tcW w:w="2308" w:type="dxa"/>
          </w:tcPr>
          <w:p w:rsidR="00216BA2" w:rsidRPr="00EF6259" w:rsidRDefault="00216BA2" w:rsidP="00AC55D1">
            <w:pPr>
              <w:widowControl w:val="0"/>
              <w:autoSpaceDE w:val="0"/>
              <w:autoSpaceDN w:val="0"/>
              <w:adjustRightInd w:val="0"/>
              <w:spacing w:after="120"/>
              <w:ind w:left="-39"/>
              <w:jc w:val="both"/>
              <w:rPr>
                <w:rFonts w:ascii="Times New Roman" w:hAnsi="Times New Roman"/>
                <w:b/>
                <w:szCs w:val="22"/>
              </w:rPr>
            </w:pPr>
            <w:r w:rsidRPr="00EF6259">
              <w:rPr>
                <w:rFonts w:ascii="Times New Roman" w:hAnsi="Times New Roman"/>
                <w:b/>
                <w:szCs w:val="22"/>
              </w:rPr>
              <w:t>Развитие физической культуры и спорта</w:t>
            </w:r>
          </w:p>
        </w:tc>
        <w:tc>
          <w:tcPr>
            <w:tcW w:w="8379" w:type="dxa"/>
          </w:tcPr>
          <w:p w:rsidR="00216BA2" w:rsidRPr="00EF6259" w:rsidRDefault="00216BA2" w:rsidP="00BF4138">
            <w:pPr>
              <w:ind w:firstLine="540"/>
              <w:jc w:val="both"/>
              <w:rPr>
                <w:rFonts w:ascii="Times New Roman" w:hAnsi="Times New Roman"/>
                <w:szCs w:val="22"/>
              </w:rPr>
            </w:pPr>
            <w:r w:rsidRPr="00EF6259">
              <w:rPr>
                <w:rFonts w:ascii="Times New Roman" w:hAnsi="Times New Roman"/>
                <w:szCs w:val="22"/>
              </w:rPr>
              <w:t>-</w:t>
            </w:r>
            <w:r w:rsidR="00572951" w:rsidRPr="00EF6259">
              <w:rPr>
                <w:rFonts w:ascii="Times New Roman" w:hAnsi="Times New Roman"/>
                <w:szCs w:val="22"/>
              </w:rPr>
              <w:t>Н</w:t>
            </w:r>
            <w:r w:rsidRPr="00EF6259">
              <w:rPr>
                <w:rFonts w:ascii="Times New Roman" w:hAnsi="Times New Roman"/>
                <w:szCs w:val="22"/>
              </w:rPr>
              <w:t>едостаток специализированных спортивных сооружений</w:t>
            </w:r>
            <w:r w:rsidR="000A080E" w:rsidRPr="00EF6259">
              <w:rPr>
                <w:rFonts w:ascii="Times New Roman" w:hAnsi="Times New Roman"/>
                <w:szCs w:val="22"/>
              </w:rPr>
              <w:t xml:space="preserve"> (залы для занятий тяжелой атлетикой, спортивной и художественной гимнастикой, восточными единоборствами, бассейны)</w:t>
            </w:r>
            <w:r w:rsidRPr="00EF6259">
              <w:rPr>
                <w:rFonts w:ascii="Times New Roman" w:hAnsi="Times New Roman"/>
                <w:szCs w:val="22"/>
              </w:rPr>
              <w:t xml:space="preserve"> , в том числе для людей с ограниченными возможностями здоровья;</w:t>
            </w:r>
          </w:p>
          <w:p w:rsidR="00216BA2" w:rsidRPr="00EF6259" w:rsidRDefault="00216BA2" w:rsidP="00BF4138">
            <w:pPr>
              <w:ind w:firstLine="540"/>
              <w:jc w:val="both"/>
              <w:rPr>
                <w:rFonts w:ascii="Times New Roman" w:hAnsi="Times New Roman"/>
                <w:szCs w:val="22"/>
              </w:rPr>
            </w:pPr>
            <w:r w:rsidRPr="00EF6259">
              <w:rPr>
                <w:rFonts w:ascii="Times New Roman" w:hAnsi="Times New Roman"/>
                <w:szCs w:val="22"/>
              </w:rPr>
              <w:t>-слабая материально-техническая база спортивных учреждений;</w:t>
            </w:r>
          </w:p>
          <w:p w:rsidR="00216BA2" w:rsidRPr="00EF6259" w:rsidRDefault="00216BA2" w:rsidP="00F11419">
            <w:pPr>
              <w:ind w:firstLine="540"/>
              <w:jc w:val="both"/>
              <w:rPr>
                <w:rFonts w:ascii="Times New Roman" w:hAnsi="Times New Roman"/>
                <w:szCs w:val="22"/>
              </w:rPr>
            </w:pPr>
            <w:r w:rsidRPr="00EF6259">
              <w:rPr>
                <w:rFonts w:ascii="Times New Roman" w:hAnsi="Times New Roman"/>
                <w:szCs w:val="22"/>
              </w:rPr>
              <w:t>-отсутствие квалифицированных кадров в сфере физической культуры и спорта;</w:t>
            </w:r>
          </w:p>
          <w:p w:rsidR="00216BA2" w:rsidRPr="00EF6259" w:rsidRDefault="00216BA2" w:rsidP="00F11419">
            <w:pPr>
              <w:ind w:firstLine="540"/>
              <w:jc w:val="both"/>
              <w:rPr>
                <w:rFonts w:ascii="Times New Roman" w:hAnsi="Times New Roman"/>
                <w:szCs w:val="22"/>
              </w:rPr>
            </w:pPr>
            <w:r w:rsidRPr="00EF6259">
              <w:rPr>
                <w:rFonts w:ascii="Times New Roman" w:hAnsi="Times New Roman"/>
                <w:szCs w:val="22"/>
              </w:rPr>
              <w:lastRenderedPageBreak/>
              <w:t>-отсутствие системной работы по привлечению частных инвестиций в сферу физической культуры и спорта и по взаимодействию с бизнесом для популяризации спорта;</w:t>
            </w:r>
          </w:p>
        </w:tc>
        <w:tc>
          <w:tcPr>
            <w:tcW w:w="4560" w:type="dxa"/>
          </w:tcPr>
          <w:p w:rsidR="00216BA2" w:rsidRPr="00EF6259" w:rsidRDefault="004C09F1" w:rsidP="00BF4138">
            <w:pPr>
              <w:widowControl w:val="0"/>
              <w:ind w:firstLine="550"/>
              <w:jc w:val="both"/>
              <w:rPr>
                <w:rFonts w:ascii="Times New Roman" w:hAnsi="Times New Roman"/>
                <w:szCs w:val="22"/>
              </w:rPr>
            </w:pPr>
            <w:r w:rsidRPr="00EF6259">
              <w:rPr>
                <w:rFonts w:ascii="Times New Roman" w:hAnsi="Times New Roman"/>
                <w:szCs w:val="22"/>
              </w:rPr>
              <w:lastRenderedPageBreak/>
              <w:t>С</w:t>
            </w:r>
            <w:r w:rsidR="00216BA2" w:rsidRPr="00EF6259">
              <w:rPr>
                <w:rFonts w:ascii="Times New Roman" w:hAnsi="Times New Roman"/>
                <w:szCs w:val="22"/>
              </w:rPr>
              <w:t>троительство новых спортивных сооружений</w:t>
            </w:r>
            <w:r w:rsidR="00572951" w:rsidRPr="00EF6259">
              <w:rPr>
                <w:rFonts w:ascii="Times New Roman" w:hAnsi="Times New Roman"/>
                <w:szCs w:val="22"/>
              </w:rPr>
              <w:t>.</w:t>
            </w:r>
          </w:p>
          <w:p w:rsidR="00216BA2" w:rsidRPr="00EF6259" w:rsidRDefault="004C09F1" w:rsidP="00BF4138">
            <w:pPr>
              <w:widowControl w:val="0"/>
              <w:ind w:firstLine="550"/>
              <w:jc w:val="both"/>
              <w:rPr>
                <w:rFonts w:ascii="Times New Roman" w:hAnsi="Times New Roman"/>
                <w:szCs w:val="22"/>
              </w:rPr>
            </w:pPr>
            <w:r w:rsidRPr="00EF6259">
              <w:rPr>
                <w:rFonts w:ascii="Times New Roman" w:hAnsi="Times New Roman"/>
                <w:szCs w:val="22"/>
              </w:rPr>
              <w:t>У</w:t>
            </w:r>
            <w:r w:rsidR="00216BA2" w:rsidRPr="00EF6259">
              <w:rPr>
                <w:rFonts w:ascii="Times New Roman" w:hAnsi="Times New Roman"/>
                <w:szCs w:val="22"/>
              </w:rPr>
              <w:t>лучшение материального и кадрового обеспечения сферы физической культуры и спорта</w:t>
            </w:r>
            <w:r w:rsidR="00572951" w:rsidRPr="00EF6259">
              <w:rPr>
                <w:rFonts w:ascii="Times New Roman" w:hAnsi="Times New Roman"/>
                <w:szCs w:val="22"/>
              </w:rPr>
              <w:t>.</w:t>
            </w:r>
          </w:p>
          <w:p w:rsidR="00216BA2" w:rsidRPr="00EF6259" w:rsidRDefault="004C09F1" w:rsidP="00BF4138">
            <w:pPr>
              <w:widowControl w:val="0"/>
              <w:ind w:firstLine="550"/>
              <w:jc w:val="both"/>
              <w:rPr>
                <w:rFonts w:ascii="Times New Roman" w:hAnsi="Times New Roman"/>
                <w:szCs w:val="22"/>
              </w:rPr>
            </w:pPr>
            <w:r w:rsidRPr="00EF6259">
              <w:rPr>
                <w:rFonts w:ascii="Times New Roman" w:hAnsi="Times New Roman"/>
                <w:szCs w:val="22"/>
              </w:rPr>
              <w:lastRenderedPageBreak/>
              <w:t>С</w:t>
            </w:r>
            <w:r w:rsidR="00216BA2" w:rsidRPr="00EF6259">
              <w:rPr>
                <w:rFonts w:ascii="Times New Roman" w:hAnsi="Times New Roman"/>
                <w:szCs w:val="22"/>
              </w:rPr>
              <w:t>одействие развитию физической культуры и спорта людей с ограниченными возможностями здоровья.</w:t>
            </w:r>
          </w:p>
          <w:p w:rsidR="00216BA2" w:rsidRPr="00EF6259" w:rsidRDefault="004C09F1" w:rsidP="00BF4138">
            <w:pPr>
              <w:widowControl w:val="0"/>
              <w:ind w:firstLine="550"/>
              <w:jc w:val="both"/>
              <w:rPr>
                <w:rFonts w:ascii="Times New Roman" w:hAnsi="Times New Roman"/>
                <w:szCs w:val="22"/>
              </w:rPr>
            </w:pPr>
            <w:r w:rsidRPr="00EF6259">
              <w:rPr>
                <w:rFonts w:ascii="Times New Roman" w:hAnsi="Times New Roman"/>
                <w:szCs w:val="22"/>
              </w:rPr>
              <w:t>П</w:t>
            </w:r>
            <w:r w:rsidR="00216BA2" w:rsidRPr="00EF6259">
              <w:rPr>
                <w:rFonts w:ascii="Times New Roman" w:hAnsi="Times New Roman"/>
                <w:szCs w:val="22"/>
              </w:rPr>
              <w:t>ривлечение частных инвестиций в сферу физической культуры и спорта.</w:t>
            </w:r>
          </w:p>
        </w:tc>
      </w:tr>
      <w:tr w:rsidR="00216BA2" w:rsidRPr="00EF6259" w:rsidTr="005E0D56">
        <w:tc>
          <w:tcPr>
            <w:tcW w:w="827" w:type="dxa"/>
          </w:tcPr>
          <w:p w:rsidR="00216BA2" w:rsidRPr="00EF6259" w:rsidRDefault="00216BA2" w:rsidP="00F873FC">
            <w:pPr>
              <w:pStyle w:val="30"/>
              <w:widowControl w:val="0"/>
              <w:autoSpaceDE w:val="0"/>
              <w:autoSpaceDN w:val="0"/>
              <w:adjustRightInd w:val="0"/>
              <w:ind w:left="-39"/>
              <w:jc w:val="both"/>
              <w:rPr>
                <w:rFonts w:ascii="Times New Roman" w:hAnsi="Times New Roman"/>
                <w:b/>
                <w:sz w:val="22"/>
                <w:szCs w:val="22"/>
              </w:rPr>
            </w:pPr>
            <w:r w:rsidRPr="00EF6259">
              <w:rPr>
                <w:rFonts w:ascii="Times New Roman" w:hAnsi="Times New Roman"/>
                <w:b/>
                <w:sz w:val="22"/>
                <w:szCs w:val="22"/>
              </w:rPr>
              <w:lastRenderedPageBreak/>
              <w:t>4.2.1</w:t>
            </w:r>
            <w:r w:rsidR="00F873FC">
              <w:rPr>
                <w:rFonts w:ascii="Times New Roman" w:hAnsi="Times New Roman"/>
                <w:b/>
                <w:sz w:val="22"/>
                <w:szCs w:val="22"/>
              </w:rPr>
              <w:t>3</w:t>
            </w:r>
          </w:p>
        </w:tc>
        <w:tc>
          <w:tcPr>
            <w:tcW w:w="2308" w:type="dxa"/>
          </w:tcPr>
          <w:p w:rsidR="00216BA2" w:rsidRPr="00EF6259" w:rsidRDefault="00216BA2" w:rsidP="00E11AE7">
            <w:pPr>
              <w:widowControl w:val="0"/>
              <w:autoSpaceDE w:val="0"/>
              <w:autoSpaceDN w:val="0"/>
              <w:adjustRightInd w:val="0"/>
              <w:spacing w:after="120"/>
              <w:ind w:left="-39"/>
              <w:jc w:val="both"/>
              <w:rPr>
                <w:rFonts w:ascii="Times New Roman" w:hAnsi="Times New Roman"/>
                <w:b/>
                <w:szCs w:val="22"/>
              </w:rPr>
            </w:pPr>
            <w:r w:rsidRPr="00EF6259">
              <w:rPr>
                <w:rFonts w:ascii="Times New Roman" w:hAnsi="Times New Roman"/>
                <w:b/>
                <w:szCs w:val="22"/>
              </w:rPr>
              <w:t>Развитие туризма</w:t>
            </w:r>
          </w:p>
        </w:tc>
        <w:tc>
          <w:tcPr>
            <w:tcW w:w="8379" w:type="dxa"/>
          </w:tcPr>
          <w:p w:rsidR="00216BA2" w:rsidRPr="00EF6259" w:rsidRDefault="00216BA2" w:rsidP="00E11AE7">
            <w:pPr>
              <w:ind w:firstLine="540"/>
              <w:jc w:val="both"/>
              <w:rPr>
                <w:rFonts w:ascii="Times New Roman" w:hAnsi="Times New Roman"/>
                <w:szCs w:val="22"/>
              </w:rPr>
            </w:pPr>
            <w:r w:rsidRPr="00EF6259">
              <w:rPr>
                <w:rFonts w:ascii="Times New Roman" w:hAnsi="Times New Roman"/>
                <w:szCs w:val="22"/>
              </w:rPr>
              <w:t>-</w:t>
            </w:r>
            <w:r w:rsidR="00572951" w:rsidRPr="00EF6259">
              <w:rPr>
                <w:rFonts w:ascii="Times New Roman" w:hAnsi="Times New Roman"/>
                <w:szCs w:val="22"/>
              </w:rPr>
              <w:t>Н</w:t>
            </w:r>
            <w:r w:rsidRPr="00EF6259">
              <w:rPr>
                <w:rFonts w:ascii="Times New Roman" w:hAnsi="Times New Roman"/>
                <w:szCs w:val="22"/>
              </w:rPr>
              <w:t>едостаточно развита инфраструктура туризма;</w:t>
            </w:r>
          </w:p>
          <w:p w:rsidR="00216BA2" w:rsidRPr="00EF6259" w:rsidRDefault="00216BA2" w:rsidP="00295F16">
            <w:pPr>
              <w:widowControl w:val="0"/>
              <w:tabs>
                <w:tab w:val="num" w:pos="576"/>
              </w:tabs>
              <w:autoSpaceDE w:val="0"/>
              <w:autoSpaceDN w:val="0"/>
              <w:adjustRightInd w:val="0"/>
              <w:ind w:left="-40" w:firstLine="466"/>
              <w:jc w:val="both"/>
              <w:rPr>
                <w:rFonts w:ascii="Times New Roman" w:hAnsi="Times New Roman"/>
                <w:szCs w:val="22"/>
              </w:rPr>
            </w:pPr>
            <w:r w:rsidRPr="00EF6259">
              <w:rPr>
                <w:rFonts w:ascii="Times New Roman" w:hAnsi="Times New Roman"/>
                <w:szCs w:val="22"/>
              </w:rPr>
              <w:t xml:space="preserve"> -отсутствие крупных инвестиционных программ по развитию рекреационной зоны;</w:t>
            </w:r>
          </w:p>
          <w:p w:rsidR="00216BA2" w:rsidRPr="00EF6259" w:rsidRDefault="00216BA2" w:rsidP="00E11AE7">
            <w:pPr>
              <w:ind w:firstLine="540"/>
              <w:jc w:val="both"/>
              <w:rPr>
                <w:rFonts w:ascii="Times New Roman" w:hAnsi="Times New Roman"/>
                <w:szCs w:val="22"/>
              </w:rPr>
            </w:pPr>
            <w:r w:rsidRPr="00EF6259">
              <w:rPr>
                <w:rFonts w:ascii="Times New Roman" w:hAnsi="Times New Roman"/>
                <w:szCs w:val="22"/>
              </w:rPr>
              <w:t>-нехватка квалифицированных кадров на предприятиях сферы туризма;</w:t>
            </w:r>
          </w:p>
          <w:p w:rsidR="00216BA2" w:rsidRPr="00EF6259" w:rsidRDefault="00216BA2" w:rsidP="00E11AE7">
            <w:pPr>
              <w:ind w:firstLine="540"/>
              <w:jc w:val="both"/>
              <w:rPr>
                <w:rFonts w:ascii="Times New Roman" w:hAnsi="Times New Roman"/>
                <w:szCs w:val="22"/>
              </w:rPr>
            </w:pPr>
            <w:r w:rsidRPr="00EF6259">
              <w:rPr>
                <w:rFonts w:ascii="Times New Roman" w:hAnsi="Times New Roman"/>
                <w:szCs w:val="22"/>
              </w:rPr>
              <w:t>-не достаточно развита грамотная маркетинговая политика по продвижению услуг рекреаци</w:t>
            </w:r>
            <w:r w:rsidR="00572951" w:rsidRPr="00EF6259">
              <w:rPr>
                <w:rFonts w:ascii="Times New Roman" w:hAnsi="Times New Roman"/>
                <w:szCs w:val="22"/>
              </w:rPr>
              <w:t>онно-туристической зоны города;</w:t>
            </w:r>
          </w:p>
          <w:p w:rsidR="00216BA2" w:rsidRPr="00EF6259" w:rsidRDefault="00216BA2" w:rsidP="00E11AE7">
            <w:pPr>
              <w:ind w:firstLine="540"/>
              <w:jc w:val="both"/>
              <w:rPr>
                <w:rFonts w:ascii="Times New Roman" w:hAnsi="Times New Roman"/>
                <w:szCs w:val="22"/>
              </w:rPr>
            </w:pPr>
            <w:r w:rsidRPr="00EF6259">
              <w:rPr>
                <w:rFonts w:ascii="Times New Roman" w:hAnsi="Times New Roman"/>
                <w:szCs w:val="22"/>
              </w:rPr>
              <w:t>-необходимость улучшения туристской структуры и привлечение инвестиций;</w:t>
            </w:r>
          </w:p>
        </w:tc>
        <w:tc>
          <w:tcPr>
            <w:tcW w:w="4560" w:type="dxa"/>
          </w:tcPr>
          <w:p w:rsidR="00216BA2" w:rsidRPr="00EF6259" w:rsidRDefault="004C09F1" w:rsidP="00B54F4E">
            <w:pPr>
              <w:widowControl w:val="0"/>
              <w:ind w:firstLine="550"/>
              <w:jc w:val="both"/>
              <w:rPr>
                <w:rFonts w:ascii="Times New Roman" w:hAnsi="Times New Roman"/>
                <w:szCs w:val="22"/>
              </w:rPr>
            </w:pPr>
            <w:r w:rsidRPr="00EF6259">
              <w:rPr>
                <w:rFonts w:ascii="Times New Roman" w:hAnsi="Times New Roman"/>
                <w:szCs w:val="22"/>
              </w:rPr>
              <w:t>Р</w:t>
            </w:r>
            <w:r w:rsidR="00216BA2" w:rsidRPr="00EF6259">
              <w:rPr>
                <w:rFonts w:ascii="Times New Roman" w:hAnsi="Times New Roman"/>
                <w:szCs w:val="22"/>
              </w:rPr>
              <w:t>азвитие туристской инфраструктуры</w:t>
            </w:r>
            <w:r w:rsidR="00572951" w:rsidRPr="00EF6259">
              <w:rPr>
                <w:rFonts w:ascii="Times New Roman" w:hAnsi="Times New Roman"/>
                <w:szCs w:val="22"/>
              </w:rPr>
              <w:t>.</w:t>
            </w:r>
          </w:p>
          <w:p w:rsidR="00216BA2" w:rsidRPr="00EF6259" w:rsidRDefault="004C09F1" w:rsidP="00B54F4E">
            <w:pPr>
              <w:widowControl w:val="0"/>
              <w:ind w:firstLine="550"/>
              <w:jc w:val="both"/>
              <w:rPr>
                <w:rFonts w:ascii="Times New Roman" w:hAnsi="Times New Roman"/>
                <w:szCs w:val="22"/>
              </w:rPr>
            </w:pPr>
            <w:r w:rsidRPr="00EF6259">
              <w:rPr>
                <w:rFonts w:ascii="Times New Roman" w:hAnsi="Times New Roman"/>
                <w:szCs w:val="22"/>
              </w:rPr>
              <w:t>Р</w:t>
            </w:r>
            <w:r w:rsidR="00216BA2" w:rsidRPr="00EF6259">
              <w:rPr>
                <w:rFonts w:ascii="Times New Roman" w:hAnsi="Times New Roman"/>
                <w:szCs w:val="22"/>
              </w:rPr>
              <w:t>азвитие перспективных направлений туризма, путем разработки новых экскурсионных маршрутов</w:t>
            </w:r>
            <w:r w:rsidR="00572951" w:rsidRPr="00EF6259">
              <w:rPr>
                <w:rFonts w:ascii="Times New Roman" w:hAnsi="Times New Roman"/>
                <w:szCs w:val="22"/>
              </w:rPr>
              <w:t>.</w:t>
            </w:r>
          </w:p>
          <w:p w:rsidR="00216BA2" w:rsidRPr="00EF6259" w:rsidRDefault="004C09F1" w:rsidP="00B54F4E">
            <w:pPr>
              <w:widowControl w:val="0"/>
              <w:ind w:firstLine="550"/>
              <w:jc w:val="both"/>
              <w:rPr>
                <w:rFonts w:ascii="Times New Roman" w:hAnsi="Times New Roman"/>
                <w:szCs w:val="22"/>
              </w:rPr>
            </w:pPr>
            <w:r w:rsidRPr="00EF6259">
              <w:rPr>
                <w:rFonts w:ascii="Times New Roman" w:hAnsi="Times New Roman"/>
                <w:szCs w:val="22"/>
              </w:rPr>
              <w:t>Ф</w:t>
            </w:r>
            <w:r w:rsidR="00216BA2" w:rsidRPr="00EF6259">
              <w:rPr>
                <w:rFonts w:ascii="Times New Roman" w:hAnsi="Times New Roman"/>
                <w:szCs w:val="22"/>
              </w:rPr>
              <w:t>ормирование благоприятных условий для привлечения инвестиций в туриндустрию района.</w:t>
            </w:r>
          </w:p>
        </w:tc>
      </w:tr>
      <w:tr w:rsidR="00216BA2" w:rsidRPr="00EF6259" w:rsidTr="005E0D56">
        <w:tc>
          <w:tcPr>
            <w:tcW w:w="827" w:type="dxa"/>
          </w:tcPr>
          <w:p w:rsidR="00216BA2" w:rsidRPr="00EF6259" w:rsidRDefault="00216BA2" w:rsidP="00EB1DB2">
            <w:pPr>
              <w:pStyle w:val="30"/>
              <w:widowControl w:val="0"/>
              <w:autoSpaceDE w:val="0"/>
              <w:autoSpaceDN w:val="0"/>
              <w:adjustRightInd w:val="0"/>
              <w:ind w:left="-39"/>
              <w:jc w:val="both"/>
              <w:rPr>
                <w:rFonts w:ascii="Times New Roman" w:hAnsi="Times New Roman"/>
                <w:b/>
                <w:sz w:val="22"/>
                <w:szCs w:val="22"/>
              </w:rPr>
            </w:pPr>
            <w:r w:rsidRPr="00EF6259">
              <w:rPr>
                <w:rFonts w:ascii="Times New Roman" w:hAnsi="Times New Roman"/>
                <w:b/>
                <w:sz w:val="22"/>
                <w:szCs w:val="22"/>
              </w:rPr>
              <w:t>4.2.1</w:t>
            </w:r>
            <w:r w:rsidR="00F873FC">
              <w:rPr>
                <w:rFonts w:ascii="Times New Roman" w:hAnsi="Times New Roman"/>
                <w:b/>
                <w:sz w:val="22"/>
                <w:szCs w:val="22"/>
              </w:rPr>
              <w:t>4</w:t>
            </w:r>
          </w:p>
        </w:tc>
        <w:tc>
          <w:tcPr>
            <w:tcW w:w="2308" w:type="dxa"/>
          </w:tcPr>
          <w:p w:rsidR="00216BA2" w:rsidRPr="00EF6259" w:rsidRDefault="00216BA2" w:rsidP="00867431">
            <w:pPr>
              <w:widowControl w:val="0"/>
              <w:autoSpaceDE w:val="0"/>
              <w:autoSpaceDN w:val="0"/>
              <w:adjustRightInd w:val="0"/>
              <w:spacing w:after="120"/>
              <w:ind w:left="-39"/>
              <w:jc w:val="both"/>
              <w:rPr>
                <w:rFonts w:ascii="Times New Roman" w:hAnsi="Times New Roman"/>
                <w:b/>
                <w:szCs w:val="22"/>
              </w:rPr>
            </w:pPr>
            <w:r w:rsidRPr="00EF6259">
              <w:rPr>
                <w:rFonts w:ascii="Times New Roman" w:hAnsi="Times New Roman"/>
                <w:b/>
                <w:szCs w:val="22"/>
              </w:rPr>
              <w:t>Молодежная политика</w:t>
            </w:r>
          </w:p>
        </w:tc>
        <w:tc>
          <w:tcPr>
            <w:tcW w:w="8379" w:type="dxa"/>
          </w:tcPr>
          <w:p w:rsidR="00216BA2" w:rsidRPr="00EF6259" w:rsidRDefault="006A07A2" w:rsidP="00867431">
            <w:pPr>
              <w:ind w:firstLine="540"/>
              <w:jc w:val="both"/>
              <w:rPr>
                <w:rFonts w:ascii="Times New Roman" w:hAnsi="Times New Roman"/>
                <w:szCs w:val="22"/>
              </w:rPr>
            </w:pPr>
            <w:r w:rsidRPr="00EF6259">
              <w:rPr>
                <w:rFonts w:ascii="Times New Roman" w:hAnsi="Times New Roman"/>
                <w:szCs w:val="22"/>
              </w:rPr>
              <w:t>-С</w:t>
            </w:r>
            <w:r w:rsidR="00216BA2" w:rsidRPr="00EF6259">
              <w:rPr>
                <w:rFonts w:ascii="Times New Roman" w:hAnsi="Times New Roman"/>
                <w:szCs w:val="22"/>
              </w:rPr>
              <w:t>нижение интереса молодежи к инновационной, научной и творческой деятельности;</w:t>
            </w:r>
          </w:p>
          <w:p w:rsidR="00216BA2" w:rsidRPr="00EF6259" w:rsidRDefault="00216BA2" w:rsidP="00867431">
            <w:pPr>
              <w:ind w:firstLine="540"/>
              <w:jc w:val="both"/>
              <w:rPr>
                <w:rFonts w:ascii="Times New Roman" w:hAnsi="Times New Roman"/>
                <w:szCs w:val="22"/>
              </w:rPr>
            </w:pPr>
            <w:r w:rsidRPr="00EF6259">
              <w:rPr>
                <w:rFonts w:ascii="Times New Roman" w:hAnsi="Times New Roman"/>
                <w:szCs w:val="22"/>
              </w:rPr>
              <w:t>-низкий уровень вовлеченности молодежи в социальную практику;</w:t>
            </w:r>
          </w:p>
          <w:p w:rsidR="00216BA2" w:rsidRPr="00EF6259" w:rsidRDefault="00216BA2" w:rsidP="00867431">
            <w:pPr>
              <w:ind w:firstLine="540"/>
              <w:jc w:val="both"/>
              <w:rPr>
                <w:rFonts w:ascii="Times New Roman" w:hAnsi="Times New Roman"/>
                <w:szCs w:val="22"/>
              </w:rPr>
            </w:pPr>
            <w:r w:rsidRPr="00EF6259">
              <w:rPr>
                <w:rFonts w:ascii="Times New Roman" w:hAnsi="Times New Roman"/>
                <w:szCs w:val="22"/>
              </w:rPr>
              <w:t>-отсутствие полноценной системы поддержки молодых людей, оказавшихся в трудной жизненной ситуации;</w:t>
            </w:r>
          </w:p>
          <w:p w:rsidR="00216BA2" w:rsidRPr="00EF6259" w:rsidRDefault="00216BA2" w:rsidP="00867431">
            <w:pPr>
              <w:ind w:firstLine="540"/>
              <w:jc w:val="both"/>
              <w:rPr>
                <w:rFonts w:ascii="Times New Roman" w:hAnsi="Times New Roman"/>
                <w:szCs w:val="22"/>
              </w:rPr>
            </w:pPr>
            <w:r w:rsidRPr="00EF6259">
              <w:rPr>
                <w:rFonts w:ascii="Times New Roman" w:hAnsi="Times New Roman"/>
                <w:szCs w:val="22"/>
              </w:rPr>
              <w:t>-отсутствие современной инфраструктуры государственной молодежной политики.</w:t>
            </w:r>
          </w:p>
        </w:tc>
        <w:tc>
          <w:tcPr>
            <w:tcW w:w="4560" w:type="dxa"/>
          </w:tcPr>
          <w:p w:rsidR="00216BA2" w:rsidRPr="00EF6259" w:rsidRDefault="004C09F1" w:rsidP="00867431">
            <w:pPr>
              <w:widowControl w:val="0"/>
              <w:ind w:firstLine="550"/>
              <w:jc w:val="both"/>
              <w:rPr>
                <w:rFonts w:ascii="Times New Roman" w:hAnsi="Times New Roman"/>
                <w:szCs w:val="22"/>
              </w:rPr>
            </w:pPr>
            <w:r w:rsidRPr="00EF6259">
              <w:rPr>
                <w:rFonts w:ascii="Times New Roman" w:hAnsi="Times New Roman"/>
                <w:szCs w:val="22"/>
              </w:rPr>
              <w:t>П</w:t>
            </w:r>
            <w:r w:rsidR="00216BA2" w:rsidRPr="00EF6259">
              <w:rPr>
                <w:rFonts w:ascii="Times New Roman" w:hAnsi="Times New Roman"/>
                <w:szCs w:val="22"/>
              </w:rPr>
              <w:t>роведение мероприятий стратегической направленности, концептуально меняющую систему работы с молодежью на районном уровне по пути формирования условий для становления молодежи субъектом, реализующим муниципальную молодежную политику</w:t>
            </w:r>
            <w:r w:rsidR="00572951" w:rsidRPr="00EF6259">
              <w:rPr>
                <w:rFonts w:ascii="Times New Roman" w:hAnsi="Times New Roman"/>
                <w:szCs w:val="22"/>
              </w:rPr>
              <w:t>.</w:t>
            </w:r>
          </w:p>
          <w:p w:rsidR="00216BA2" w:rsidRPr="00EF6259" w:rsidRDefault="004C09F1" w:rsidP="00867431">
            <w:pPr>
              <w:widowControl w:val="0"/>
              <w:ind w:firstLine="550"/>
              <w:jc w:val="both"/>
              <w:rPr>
                <w:rFonts w:ascii="Times New Roman" w:hAnsi="Times New Roman"/>
                <w:szCs w:val="22"/>
              </w:rPr>
            </w:pPr>
            <w:r w:rsidRPr="00EF6259">
              <w:rPr>
                <w:rFonts w:ascii="Times New Roman" w:hAnsi="Times New Roman"/>
                <w:szCs w:val="22"/>
              </w:rPr>
              <w:t>П</w:t>
            </w:r>
            <w:r w:rsidR="00216BA2" w:rsidRPr="00EF6259">
              <w:rPr>
                <w:rFonts w:ascii="Times New Roman" w:hAnsi="Times New Roman"/>
                <w:szCs w:val="22"/>
              </w:rPr>
              <w:t>овышение уровня самоорганизации и самоуправления молодежи в жизни общества</w:t>
            </w:r>
            <w:r w:rsidR="00572951" w:rsidRPr="00EF6259">
              <w:rPr>
                <w:rFonts w:ascii="Times New Roman" w:hAnsi="Times New Roman"/>
                <w:szCs w:val="22"/>
              </w:rPr>
              <w:t>.</w:t>
            </w:r>
          </w:p>
          <w:p w:rsidR="00216BA2" w:rsidRPr="00EF6259" w:rsidRDefault="004C09F1" w:rsidP="00867431">
            <w:pPr>
              <w:widowControl w:val="0"/>
              <w:ind w:firstLine="550"/>
              <w:jc w:val="both"/>
              <w:rPr>
                <w:rFonts w:ascii="Times New Roman" w:hAnsi="Times New Roman"/>
                <w:szCs w:val="22"/>
              </w:rPr>
            </w:pPr>
            <w:r w:rsidRPr="00EF6259">
              <w:rPr>
                <w:rFonts w:ascii="Times New Roman" w:hAnsi="Times New Roman"/>
                <w:szCs w:val="22"/>
              </w:rPr>
              <w:t>С</w:t>
            </w:r>
            <w:r w:rsidR="00216BA2" w:rsidRPr="00EF6259">
              <w:rPr>
                <w:rFonts w:ascii="Times New Roman" w:hAnsi="Times New Roman"/>
                <w:szCs w:val="22"/>
              </w:rPr>
              <w:t>окращение уровня безработицы в молодежной среде</w:t>
            </w:r>
            <w:r w:rsidR="00572951" w:rsidRPr="00EF6259">
              <w:rPr>
                <w:rFonts w:ascii="Times New Roman" w:hAnsi="Times New Roman"/>
                <w:szCs w:val="22"/>
              </w:rPr>
              <w:t>.</w:t>
            </w:r>
          </w:p>
          <w:p w:rsidR="00216BA2" w:rsidRPr="00EF6259" w:rsidRDefault="004C09F1" w:rsidP="00867945">
            <w:pPr>
              <w:widowControl w:val="0"/>
              <w:ind w:firstLine="550"/>
              <w:jc w:val="both"/>
              <w:rPr>
                <w:rFonts w:ascii="Times New Roman" w:hAnsi="Times New Roman"/>
                <w:szCs w:val="22"/>
              </w:rPr>
            </w:pPr>
            <w:r w:rsidRPr="00EF6259">
              <w:rPr>
                <w:rFonts w:ascii="Times New Roman" w:hAnsi="Times New Roman"/>
                <w:szCs w:val="22"/>
              </w:rPr>
              <w:t>П</w:t>
            </w:r>
            <w:r w:rsidR="00216BA2" w:rsidRPr="00EF6259">
              <w:rPr>
                <w:rFonts w:ascii="Times New Roman" w:hAnsi="Times New Roman"/>
                <w:szCs w:val="22"/>
              </w:rPr>
              <w:t>овышение деловой, предпринимательской, творческой, спортивной активность молодежи</w:t>
            </w:r>
            <w:r w:rsidR="00572951" w:rsidRPr="00EF6259">
              <w:rPr>
                <w:rFonts w:ascii="Times New Roman" w:hAnsi="Times New Roman"/>
                <w:szCs w:val="22"/>
              </w:rPr>
              <w:t>.</w:t>
            </w:r>
          </w:p>
        </w:tc>
      </w:tr>
      <w:tr w:rsidR="00216BA2" w:rsidRPr="00EF6259" w:rsidTr="005E0D56">
        <w:tc>
          <w:tcPr>
            <w:tcW w:w="827" w:type="dxa"/>
          </w:tcPr>
          <w:p w:rsidR="00216BA2" w:rsidRPr="00EF6259" w:rsidRDefault="00216BA2" w:rsidP="00F873FC">
            <w:pPr>
              <w:pStyle w:val="30"/>
              <w:widowControl w:val="0"/>
              <w:autoSpaceDE w:val="0"/>
              <w:autoSpaceDN w:val="0"/>
              <w:adjustRightInd w:val="0"/>
              <w:ind w:left="-39"/>
              <w:jc w:val="both"/>
              <w:rPr>
                <w:rFonts w:ascii="Times New Roman" w:hAnsi="Times New Roman"/>
                <w:b/>
                <w:sz w:val="22"/>
                <w:szCs w:val="22"/>
              </w:rPr>
            </w:pPr>
            <w:r w:rsidRPr="00EF6259">
              <w:rPr>
                <w:rFonts w:ascii="Times New Roman" w:hAnsi="Times New Roman"/>
                <w:b/>
                <w:sz w:val="22"/>
                <w:szCs w:val="22"/>
              </w:rPr>
              <w:t>4.2.1</w:t>
            </w:r>
            <w:r w:rsidR="00F873FC">
              <w:rPr>
                <w:rFonts w:ascii="Times New Roman" w:hAnsi="Times New Roman"/>
                <w:b/>
                <w:sz w:val="22"/>
                <w:szCs w:val="22"/>
              </w:rPr>
              <w:t>5</w:t>
            </w:r>
          </w:p>
        </w:tc>
        <w:tc>
          <w:tcPr>
            <w:tcW w:w="2308" w:type="dxa"/>
          </w:tcPr>
          <w:p w:rsidR="00216BA2" w:rsidRPr="00EF6259" w:rsidRDefault="00216BA2" w:rsidP="00292E44">
            <w:pPr>
              <w:widowControl w:val="0"/>
              <w:autoSpaceDE w:val="0"/>
              <w:autoSpaceDN w:val="0"/>
              <w:adjustRightInd w:val="0"/>
              <w:spacing w:after="120"/>
              <w:ind w:left="-39"/>
              <w:jc w:val="both"/>
              <w:rPr>
                <w:rFonts w:ascii="Times New Roman" w:hAnsi="Times New Roman"/>
                <w:b/>
                <w:szCs w:val="22"/>
              </w:rPr>
            </w:pPr>
            <w:r w:rsidRPr="00EF6259">
              <w:rPr>
                <w:rFonts w:ascii="Times New Roman" w:hAnsi="Times New Roman"/>
                <w:b/>
                <w:szCs w:val="22"/>
              </w:rPr>
              <w:t>Развитие малого</w:t>
            </w:r>
            <w:r w:rsidR="00575958">
              <w:rPr>
                <w:rFonts w:ascii="Times New Roman" w:hAnsi="Times New Roman"/>
                <w:b/>
                <w:szCs w:val="22"/>
              </w:rPr>
              <w:t xml:space="preserve"> и среднего</w:t>
            </w:r>
            <w:r w:rsidRPr="00EF6259">
              <w:rPr>
                <w:rFonts w:ascii="Times New Roman" w:hAnsi="Times New Roman"/>
                <w:b/>
                <w:szCs w:val="22"/>
              </w:rPr>
              <w:t xml:space="preserve"> предпринимательства</w:t>
            </w:r>
          </w:p>
        </w:tc>
        <w:tc>
          <w:tcPr>
            <w:tcW w:w="8379" w:type="dxa"/>
          </w:tcPr>
          <w:p w:rsidR="00216BA2" w:rsidRPr="00EF6259" w:rsidRDefault="00216BA2" w:rsidP="00867945">
            <w:pPr>
              <w:ind w:firstLine="540"/>
              <w:jc w:val="both"/>
              <w:rPr>
                <w:rFonts w:ascii="Times New Roman" w:hAnsi="Times New Roman"/>
                <w:szCs w:val="22"/>
              </w:rPr>
            </w:pPr>
            <w:r w:rsidRPr="00EF6259">
              <w:rPr>
                <w:rFonts w:ascii="Times New Roman" w:hAnsi="Times New Roman"/>
                <w:szCs w:val="22"/>
              </w:rPr>
              <w:t>- </w:t>
            </w:r>
            <w:r w:rsidR="006A07A2" w:rsidRPr="00EF6259">
              <w:rPr>
                <w:rFonts w:ascii="Times New Roman" w:hAnsi="Times New Roman"/>
                <w:szCs w:val="22"/>
              </w:rPr>
              <w:t>Н</w:t>
            </w:r>
            <w:r w:rsidRPr="00EF6259">
              <w:rPr>
                <w:rFonts w:ascii="Times New Roman" w:hAnsi="Times New Roman"/>
                <w:szCs w:val="22"/>
              </w:rPr>
              <w:t>едостаточность собственных финансовых ресурсов, в том числе для использования современных технологий и оборудования, сложность в получении кредитов;</w:t>
            </w:r>
          </w:p>
          <w:p w:rsidR="00216BA2" w:rsidRPr="00EF6259" w:rsidRDefault="00216BA2" w:rsidP="00867945">
            <w:pPr>
              <w:pStyle w:val="ConsPlusNormal"/>
              <w:widowControl/>
              <w:ind w:left="-39" w:firstLine="465"/>
              <w:jc w:val="both"/>
              <w:rPr>
                <w:rFonts w:ascii="Times New Roman" w:hAnsi="Times New Roman"/>
                <w:sz w:val="22"/>
                <w:szCs w:val="22"/>
                <w:lang w:eastAsia="en-US"/>
              </w:rPr>
            </w:pPr>
            <w:r w:rsidRPr="00EF6259">
              <w:rPr>
                <w:rFonts w:ascii="Times New Roman" w:hAnsi="Times New Roman"/>
                <w:sz w:val="22"/>
                <w:szCs w:val="22"/>
                <w:lang w:eastAsia="en-US"/>
              </w:rPr>
              <w:t>- слабая имущественная база (как следствие - недостаточность собственного обеспечения исполнения обязательств по кредитному договору);</w:t>
            </w:r>
          </w:p>
          <w:p w:rsidR="00216BA2" w:rsidRPr="00EF6259" w:rsidRDefault="00216BA2" w:rsidP="00867945">
            <w:pPr>
              <w:pStyle w:val="ConsPlusNormal"/>
              <w:widowControl/>
              <w:ind w:left="-39" w:firstLine="465"/>
              <w:jc w:val="both"/>
              <w:rPr>
                <w:rFonts w:ascii="Times New Roman" w:hAnsi="Times New Roman"/>
                <w:sz w:val="22"/>
                <w:szCs w:val="22"/>
                <w:lang w:eastAsia="en-US"/>
              </w:rPr>
            </w:pPr>
            <w:r w:rsidRPr="00EF6259">
              <w:rPr>
                <w:rFonts w:ascii="Times New Roman" w:hAnsi="Times New Roman"/>
                <w:sz w:val="22"/>
                <w:szCs w:val="22"/>
                <w:lang w:eastAsia="en-US"/>
              </w:rPr>
              <w:t xml:space="preserve">- высокие издержки для начинающих субъектов малого и среднего предпринимательства, в том числе высокая арендная плата за помещения, финансовые и административные трудности при решении вопросов доступа к инженерным сетям; </w:t>
            </w:r>
          </w:p>
          <w:p w:rsidR="00216BA2" w:rsidRPr="00EF6259" w:rsidRDefault="00216BA2" w:rsidP="00867945">
            <w:pPr>
              <w:pStyle w:val="ConsPlusNormal"/>
              <w:widowControl/>
              <w:ind w:left="-39" w:firstLine="465"/>
              <w:jc w:val="both"/>
              <w:rPr>
                <w:rFonts w:ascii="Times New Roman" w:hAnsi="Times New Roman"/>
                <w:sz w:val="22"/>
                <w:szCs w:val="22"/>
                <w:lang w:eastAsia="en-US"/>
              </w:rPr>
            </w:pPr>
            <w:r w:rsidRPr="00EF6259">
              <w:rPr>
                <w:rFonts w:ascii="Times New Roman" w:hAnsi="Times New Roman"/>
                <w:sz w:val="22"/>
                <w:szCs w:val="22"/>
                <w:lang w:eastAsia="en-US"/>
              </w:rPr>
              <w:t>- проблемы продвижения продукции (работ и услуг) на рынки;</w:t>
            </w:r>
          </w:p>
          <w:p w:rsidR="00216BA2" w:rsidRPr="00EF6259" w:rsidRDefault="00216BA2" w:rsidP="00867945">
            <w:pPr>
              <w:ind w:firstLine="540"/>
              <w:jc w:val="both"/>
              <w:rPr>
                <w:rFonts w:ascii="Times New Roman" w:hAnsi="Times New Roman"/>
                <w:szCs w:val="22"/>
              </w:rPr>
            </w:pPr>
            <w:r w:rsidRPr="00EF6259">
              <w:rPr>
                <w:rFonts w:ascii="Times New Roman" w:hAnsi="Times New Roman"/>
                <w:szCs w:val="22"/>
              </w:rPr>
              <w:t>-высокая плата за энергоносители;</w:t>
            </w:r>
          </w:p>
          <w:p w:rsidR="00216BA2" w:rsidRPr="00EF6259" w:rsidRDefault="00216BA2" w:rsidP="00867945">
            <w:pPr>
              <w:ind w:firstLine="540"/>
              <w:jc w:val="both"/>
              <w:rPr>
                <w:rFonts w:ascii="Times New Roman" w:hAnsi="Times New Roman"/>
                <w:szCs w:val="22"/>
              </w:rPr>
            </w:pPr>
            <w:r w:rsidRPr="00EF6259">
              <w:rPr>
                <w:rFonts w:ascii="Times New Roman" w:hAnsi="Times New Roman"/>
                <w:szCs w:val="22"/>
              </w:rPr>
              <w:lastRenderedPageBreak/>
              <w:t>-высокая налогооблагаемая база, влияющая на развитие предприятия и его модернизацию;</w:t>
            </w:r>
          </w:p>
          <w:p w:rsidR="00216BA2" w:rsidRPr="00EF6259" w:rsidRDefault="00216BA2" w:rsidP="00867945">
            <w:pPr>
              <w:ind w:firstLine="540"/>
              <w:jc w:val="both"/>
              <w:rPr>
                <w:rFonts w:ascii="Times New Roman" w:hAnsi="Times New Roman"/>
                <w:szCs w:val="22"/>
              </w:rPr>
            </w:pPr>
          </w:p>
        </w:tc>
        <w:tc>
          <w:tcPr>
            <w:tcW w:w="4560" w:type="dxa"/>
          </w:tcPr>
          <w:p w:rsidR="00216BA2" w:rsidRPr="00EF6259" w:rsidRDefault="004C09F1" w:rsidP="00867945">
            <w:pPr>
              <w:widowControl w:val="0"/>
              <w:ind w:firstLine="550"/>
              <w:jc w:val="both"/>
              <w:rPr>
                <w:rFonts w:ascii="Times New Roman" w:hAnsi="Times New Roman"/>
                <w:szCs w:val="22"/>
              </w:rPr>
            </w:pPr>
            <w:r w:rsidRPr="00EF6259">
              <w:rPr>
                <w:rFonts w:ascii="Times New Roman" w:hAnsi="Times New Roman"/>
                <w:szCs w:val="22"/>
              </w:rPr>
              <w:lastRenderedPageBreak/>
              <w:t>Ф</w:t>
            </w:r>
            <w:r w:rsidR="00216BA2" w:rsidRPr="00EF6259">
              <w:rPr>
                <w:rFonts w:ascii="Times New Roman" w:hAnsi="Times New Roman"/>
                <w:szCs w:val="22"/>
              </w:rPr>
              <w:t>инансовая поддержка субъектов ма</w:t>
            </w:r>
            <w:r w:rsidR="006A07A2" w:rsidRPr="00EF6259">
              <w:rPr>
                <w:rFonts w:ascii="Times New Roman" w:hAnsi="Times New Roman"/>
                <w:szCs w:val="22"/>
              </w:rPr>
              <w:t>лого предпринимательства.</w:t>
            </w:r>
          </w:p>
          <w:p w:rsidR="00216BA2" w:rsidRPr="00EF6259" w:rsidRDefault="004C09F1" w:rsidP="00867945">
            <w:pPr>
              <w:widowControl w:val="0"/>
              <w:ind w:firstLine="550"/>
              <w:jc w:val="both"/>
              <w:rPr>
                <w:rFonts w:ascii="Times New Roman" w:hAnsi="Times New Roman"/>
                <w:szCs w:val="22"/>
              </w:rPr>
            </w:pPr>
            <w:r w:rsidRPr="00EF6259">
              <w:rPr>
                <w:rFonts w:ascii="Times New Roman" w:hAnsi="Times New Roman"/>
                <w:szCs w:val="22"/>
              </w:rPr>
              <w:t>Р</w:t>
            </w:r>
            <w:r w:rsidR="00216BA2" w:rsidRPr="00EF6259">
              <w:rPr>
                <w:rFonts w:ascii="Times New Roman" w:hAnsi="Times New Roman"/>
                <w:szCs w:val="22"/>
              </w:rPr>
              <w:t>асширение доступа субъектов малого предпринимательства к финансовым ресурсам, развитие микро-финансирования</w:t>
            </w:r>
            <w:r w:rsidR="006A07A2" w:rsidRPr="00EF6259">
              <w:rPr>
                <w:rFonts w:ascii="Times New Roman" w:hAnsi="Times New Roman"/>
                <w:szCs w:val="22"/>
              </w:rPr>
              <w:t>.</w:t>
            </w:r>
          </w:p>
          <w:p w:rsidR="00216BA2" w:rsidRPr="00EF6259" w:rsidRDefault="004C09F1" w:rsidP="00867945">
            <w:pPr>
              <w:widowControl w:val="0"/>
              <w:ind w:firstLine="550"/>
              <w:jc w:val="both"/>
              <w:rPr>
                <w:rFonts w:ascii="Times New Roman" w:hAnsi="Times New Roman"/>
                <w:szCs w:val="22"/>
              </w:rPr>
            </w:pPr>
            <w:r w:rsidRPr="00EF6259">
              <w:rPr>
                <w:rFonts w:ascii="Times New Roman" w:hAnsi="Times New Roman"/>
                <w:szCs w:val="22"/>
              </w:rPr>
              <w:t>Р</w:t>
            </w:r>
            <w:r w:rsidR="00216BA2" w:rsidRPr="00EF6259">
              <w:rPr>
                <w:rFonts w:ascii="Times New Roman" w:hAnsi="Times New Roman"/>
                <w:szCs w:val="22"/>
              </w:rPr>
              <w:t>азвитие организаций, образующих инфраструктуру поддержки предпринимательства</w:t>
            </w:r>
            <w:r w:rsidR="006A07A2" w:rsidRPr="00EF6259">
              <w:rPr>
                <w:rFonts w:ascii="Times New Roman" w:hAnsi="Times New Roman"/>
                <w:szCs w:val="22"/>
              </w:rPr>
              <w:t>.</w:t>
            </w:r>
          </w:p>
          <w:p w:rsidR="00216BA2" w:rsidRPr="00EF6259" w:rsidRDefault="004C09F1" w:rsidP="00867945">
            <w:pPr>
              <w:widowControl w:val="0"/>
              <w:ind w:firstLine="550"/>
              <w:jc w:val="both"/>
              <w:rPr>
                <w:rFonts w:ascii="Times New Roman" w:hAnsi="Times New Roman"/>
                <w:szCs w:val="22"/>
              </w:rPr>
            </w:pPr>
            <w:r w:rsidRPr="00EF6259">
              <w:rPr>
                <w:rFonts w:ascii="Times New Roman" w:hAnsi="Times New Roman"/>
                <w:szCs w:val="22"/>
              </w:rPr>
              <w:t>К</w:t>
            </w:r>
            <w:r w:rsidR="00216BA2" w:rsidRPr="00EF6259">
              <w:rPr>
                <w:rFonts w:ascii="Times New Roman" w:hAnsi="Times New Roman"/>
                <w:szCs w:val="22"/>
              </w:rPr>
              <w:t xml:space="preserve">онсультационная и информационная </w:t>
            </w:r>
            <w:r w:rsidR="00216BA2" w:rsidRPr="00EF6259">
              <w:rPr>
                <w:rFonts w:ascii="Times New Roman" w:hAnsi="Times New Roman"/>
                <w:szCs w:val="22"/>
              </w:rPr>
              <w:lastRenderedPageBreak/>
              <w:t>поддержка субъектов малого предпринимательства</w:t>
            </w:r>
            <w:r w:rsidR="006A07A2" w:rsidRPr="00EF6259">
              <w:rPr>
                <w:rFonts w:ascii="Times New Roman" w:hAnsi="Times New Roman"/>
                <w:szCs w:val="22"/>
              </w:rPr>
              <w:t>.</w:t>
            </w:r>
          </w:p>
          <w:p w:rsidR="00216BA2" w:rsidRPr="00EF6259" w:rsidRDefault="004C09F1" w:rsidP="00867945">
            <w:pPr>
              <w:widowControl w:val="0"/>
              <w:ind w:firstLine="550"/>
              <w:jc w:val="both"/>
              <w:rPr>
                <w:rFonts w:ascii="Times New Roman" w:hAnsi="Times New Roman"/>
                <w:szCs w:val="22"/>
              </w:rPr>
            </w:pPr>
            <w:r w:rsidRPr="00EF6259">
              <w:rPr>
                <w:rFonts w:ascii="Times New Roman" w:hAnsi="Times New Roman"/>
                <w:szCs w:val="22"/>
              </w:rPr>
              <w:t>С</w:t>
            </w:r>
            <w:r w:rsidR="00216BA2" w:rsidRPr="00EF6259">
              <w:rPr>
                <w:rFonts w:ascii="Times New Roman" w:hAnsi="Times New Roman"/>
                <w:szCs w:val="22"/>
              </w:rPr>
              <w:t>овершенствование нормативно-правовой базы.</w:t>
            </w:r>
          </w:p>
        </w:tc>
      </w:tr>
      <w:tr w:rsidR="00216BA2" w:rsidRPr="00EF6259" w:rsidTr="005E0D56">
        <w:tc>
          <w:tcPr>
            <w:tcW w:w="827" w:type="dxa"/>
          </w:tcPr>
          <w:p w:rsidR="00216BA2" w:rsidRPr="00EF6259" w:rsidRDefault="00216BA2" w:rsidP="00EB1DB2">
            <w:pPr>
              <w:pStyle w:val="30"/>
              <w:widowControl w:val="0"/>
              <w:autoSpaceDE w:val="0"/>
              <w:autoSpaceDN w:val="0"/>
              <w:adjustRightInd w:val="0"/>
              <w:ind w:left="-39"/>
              <w:jc w:val="both"/>
              <w:rPr>
                <w:rFonts w:ascii="Times New Roman" w:hAnsi="Times New Roman"/>
                <w:b/>
                <w:sz w:val="22"/>
                <w:szCs w:val="22"/>
              </w:rPr>
            </w:pPr>
            <w:r w:rsidRPr="00EF6259">
              <w:rPr>
                <w:rFonts w:ascii="Times New Roman" w:hAnsi="Times New Roman"/>
                <w:b/>
                <w:sz w:val="22"/>
                <w:szCs w:val="22"/>
              </w:rPr>
              <w:lastRenderedPageBreak/>
              <w:t>4.2.1</w:t>
            </w:r>
            <w:r w:rsidR="00F873FC">
              <w:rPr>
                <w:rFonts w:ascii="Times New Roman" w:hAnsi="Times New Roman"/>
                <w:b/>
                <w:sz w:val="22"/>
                <w:szCs w:val="22"/>
              </w:rPr>
              <w:t>6</w:t>
            </w:r>
          </w:p>
        </w:tc>
        <w:tc>
          <w:tcPr>
            <w:tcW w:w="2308" w:type="dxa"/>
          </w:tcPr>
          <w:p w:rsidR="00216BA2" w:rsidRPr="00EF6259" w:rsidRDefault="00177F65" w:rsidP="00947CA2">
            <w:pPr>
              <w:widowControl w:val="0"/>
              <w:autoSpaceDE w:val="0"/>
              <w:autoSpaceDN w:val="0"/>
              <w:adjustRightInd w:val="0"/>
              <w:spacing w:after="120"/>
              <w:ind w:left="-39"/>
              <w:jc w:val="both"/>
              <w:rPr>
                <w:rFonts w:ascii="Times New Roman" w:hAnsi="Times New Roman"/>
                <w:b/>
                <w:szCs w:val="22"/>
              </w:rPr>
            </w:pPr>
            <w:r w:rsidRPr="00EF6259">
              <w:rPr>
                <w:rFonts w:ascii="Times New Roman" w:hAnsi="Times New Roman"/>
                <w:b/>
                <w:szCs w:val="22"/>
              </w:rPr>
              <w:t>Торговля, общественное питание и бытовое обслуживание</w:t>
            </w:r>
          </w:p>
        </w:tc>
        <w:tc>
          <w:tcPr>
            <w:tcW w:w="8379" w:type="dxa"/>
          </w:tcPr>
          <w:p w:rsidR="00216BA2" w:rsidRPr="00EF6259" w:rsidRDefault="00216BA2" w:rsidP="00307AB9">
            <w:pPr>
              <w:ind w:firstLine="540"/>
              <w:jc w:val="both"/>
              <w:rPr>
                <w:rFonts w:ascii="Times New Roman" w:hAnsi="Times New Roman"/>
                <w:szCs w:val="22"/>
              </w:rPr>
            </w:pPr>
            <w:r w:rsidRPr="00EF6259">
              <w:rPr>
                <w:rFonts w:ascii="Times New Roman" w:hAnsi="Times New Roman"/>
                <w:szCs w:val="22"/>
              </w:rPr>
              <w:t>-</w:t>
            </w:r>
            <w:r w:rsidR="006A07A2" w:rsidRPr="00EF6259">
              <w:rPr>
                <w:rFonts w:ascii="Times New Roman" w:hAnsi="Times New Roman"/>
                <w:szCs w:val="22"/>
              </w:rPr>
              <w:t>Б</w:t>
            </w:r>
            <w:r w:rsidRPr="00EF6259">
              <w:rPr>
                <w:rFonts w:ascii="Times New Roman" w:hAnsi="Times New Roman"/>
                <w:szCs w:val="22"/>
              </w:rPr>
              <w:t>лизкое расположение городов Шахты, Новочеркасск и Ростов-на-Дону, на территории которых расположены крупные продовольственные и непродовольственные рынки и торговые центры;</w:t>
            </w:r>
          </w:p>
          <w:p w:rsidR="00216BA2" w:rsidRPr="00EF6259" w:rsidRDefault="00216BA2" w:rsidP="00307AB9">
            <w:pPr>
              <w:ind w:firstLine="540"/>
              <w:jc w:val="both"/>
              <w:rPr>
                <w:rFonts w:ascii="Times New Roman" w:hAnsi="Times New Roman"/>
                <w:szCs w:val="22"/>
              </w:rPr>
            </w:pPr>
            <w:r w:rsidRPr="00EF6259">
              <w:rPr>
                <w:rFonts w:ascii="Times New Roman" w:hAnsi="Times New Roman"/>
                <w:szCs w:val="22"/>
              </w:rPr>
              <w:t>-отставание темпов роста номинальной начисленной заработной платы – основного источника денежных доходов населения, от темпов роста инфляции;</w:t>
            </w:r>
          </w:p>
          <w:p w:rsidR="00216BA2" w:rsidRPr="00EF6259" w:rsidRDefault="00216BA2" w:rsidP="00307AB9">
            <w:pPr>
              <w:ind w:firstLine="540"/>
              <w:jc w:val="both"/>
              <w:rPr>
                <w:rFonts w:ascii="Times New Roman" w:hAnsi="Times New Roman"/>
                <w:szCs w:val="22"/>
              </w:rPr>
            </w:pPr>
            <w:r w:rsidRPr="00EF6259">
              <w:rPr>
                <w:rFonts w:ascii="Times New Roman" w:hAnsi="Times New Roman"/>
                <w:szCs w:val="22"/>
              </w:rPr>
              <w:t>-сокращение расходов населения на покупку товаров и оплату услуг и существенного повышения склонности населения к сбережению.</w:t>
            </w:r>
          </w:p>
        </w:tc>
        <w:tc>
          <w:tcPr>
            <w:tcW w:w="4560" w:type="dxa"/>
          </w:tcPr>
          <w:p w:rsidR="00216BA2" w:rsidRPr="00EF6259" w:rsidRDefault="004C09F1" w:rsidP="00307AB9">
            <w:pPr>
              <w:widowControl w:val="0"/>
              <w:ind w:firstLine="550"/>
              <w:jc w:val="both"/>
              <w:rPr>
                <w:rFonts w:ascii="Times New Roman" w:hAnsi="Times New Roman"/>
                <w:szCs w:val="22"/>
              </w:rPr>
            </w:pPr>
            <w:r w:rsidRPr="00EF6259">
              <w:rPr>
                <w:rFonts w:ascii="Times New Roman" w:hAnsi="Times New Roman"/>
                <w:szCs w:val="22"/>
              </w:rPr>
              <w:t>П</w:t>
            </w:r>
            <w:r w:rsidR="00216BA2" w:rsidRPr="00EF6259">
              <w:rPr>
                <w:rFonts w:ascii="Times New Roman" w:hAnsi="Times New Roman"/>
                <w:szCs w:val="22"/>
              </w:rPr>
              <w:t>ривлечение на потребительский рынок района крупных торговых сетевых предприятий</w:t>
            </w:r>
            <w:r w:rsidR="001D0AB6" w:rsidRPr="00EF6259">
              <w:rPr>
                <w:rFonts w:ascii="Times New Roman" w:hAnsi="Times New Roman"/>
                <w:szCs w:val="22"/>
              </w:rPr>
              <w:t>, а также индивидуальных предпринимателей, имеющих возможность торговать в отдаленных населенных пунктах и хуторах;</w:t>
            </w:r>
          </w:p>
          <w:p w:rsidR="00216BA2" w:rsidRPr="00EF6259" w:rsidRDefault="004C09F1" w:rsidP="00307AB9">
            <w:pPr>
              <w:widowControl w:val="0"/>
              <w:ind w:firstLine="550"/>
              <w:jc w:val="both"/>
              <w:rPr>
                <w:rFonts w:ascii="Times New Roman" w:hAnsi="Times New Roman"/>
                <w:szCs w:val="22"/>
              </w:rPr>
            </w:pPr>
            <w:r w:rsidRPr="00EF6259">
              <w:rPr>
                <w:rFonts w:ascii="Times New Roman" w:hAnsi="Times New Roman"/>
                <w:szCs w:val="22"/>
              </w:rPr>
              <w:t>О</w:t>
            </w:r>
            <w:r w:rsidR="00216BA2" w:rsidRPr="00EF6259">
              <w:rPr>
                <w:rFonts w:ascii="Times New Roman" w:hAnsi="Times New Roman"/>
                <w:szCs w:val="22"/>
              </w:rPr>
              <w:t>рганизация сельскохозяйственных ярмарок и ярмарок выходного дня</w:t>
            </w:r>
            <w:r w:rsidR="006A07A2" w:rsidRPr="00EF6259">
              <w:rPr>
                <w:rFonts w:ascii="Times New Roman" w:hAnsi="Times New Roman"/>
                <w:szCs w:val="22"/>
              </w:rPr>
              <w:t>.</w:t>
            </w:r>
          </w:p>
          <w:p w:rsidR="00216BA2" w:rsidRPr="00EF6259" w:rsidRDefault="004C09F1" w:rsidP="00307AB9">
            <w:pPr>
              <w:widowControl w:val="0"/>
              <w:ind w:firstLine="550"/>
              <w:jc w:val="both"/>
              <w:rPr>
                <w:rFonts w:ascii="Times New Roman" w:hAnsi="Times New Roman"/>
                <w:szCs w:val="22"/>
              </w:rPr>
            </w:pPr>
            <w:r w:rsidRPr="00EF6259">
              <w:rPr>
                <w:rFonts w:ascii="Times New Roman" w:hAnsi="Times New Roman"/>
                <w:szCs w:val="22"/>
              </w:rPr>
              <w:t>О</w:t>
            </w:r>
            <w:r w:rsidR="00216BA2" w:rsidRPr="00EF6259">
              <w:rPr>
                <w:rFonts w:ascii="Times New Roman" w:hAnsi="Times New Roman"/>
                <w:szCs w:val="22"/>
              </w:rPr>
              <w:t>беспечение жителей всех населенных пунктов товарами первой необходимости посредством нестационарной и мобильной торговли</w:t>
            </w:r>
            <w:r w:rsidR="006A07A2" w:rsidRPr="00EF6259">
              <w:rPr>
                <w:rFonts w:ascii="Times New Roman" w:hAnsi="Times New Roman"/>
                <w:szCs w:val="22"/>
              </w:rPr>
              <w:t>.</w:t>
            </w:r>
          </w:p>
          <w:p w:rsidR="00216BA2" w:rsidRPr="00EF6259" w:rsidRDefault="004C09F1" w:rsidP="00307AB9">
            <w:pPr>
              <w:widowControl w:val="0"/>
              <w:ind w:firstLine="550"/>
              <w:jc w:val="both"/>
              <w:rPr>
                <w:rFonts w:ascii="Times New Roman" w:hAnsi="Times New Roman"/>
                <w:szCs w:val="22"/>
              </w:rPr>
            </w:pPr>
            <w:r w:rsidRPr="00EF6259">
              <w:rPr>
                <w:rFonts w:ascii="Times New Roman" w:hAnsi="Times New Roman"/>
                <w:szCs w:val="22"/>
              </w:rPr>
              <w:t>П</w:t>
            </w:r>
            <w:r w:rsidR="00216BA2" w:rsidRPr="00EF6259">
              <w:rPr>
                <w:rFonts w:ascii="Times New Roman" w:hAnsi="Times New Roman"/>
                <w:szCs w:val="22"/>
              </w:rPr>
              <w:t>ривлечение предпринимателей и создание благоприятной среды для открытия объектов сфер общественного питания и бытового обслуживания.</w:t>
            </w:r>
          </w:p>
          <w:p w:rsidR="001D0AB6" w:rsidRPr="00EF6259" w:rsidRDefault="001D0AB6" w:rsidP="00307AB9">
            <w:pPr>
              <w:widowControl w:val="0"/>
              <w:ind w:firstLine="550"/>
              <w:jc w:val="both"/>
              <w:rPr>
                <w:rFonts w:ascii="Times New Roman" w:hAnsi="Times New Roman"/>
                <w:szCs w:val="22"/>
              </w:rPr>
            </w:pPr>
            <w:r w:rsidRPr="00EF6259">
              <w:rPr>
                <w:rFonts w:ascii="Times New Roman" w:hAnsi="Times New Roman"/>
                <w:szCs w:val="22"/>
              </w:rPr>
              <w:t xml:space="preserve">Развитие в районе </w:t>
            </w:r>
            <w:proofErr w:type="spellStart"/>
            <w:r w:rsidRPr="00EF6259">
              <w:rPr>
                <w:rFonts w:ascii="Times New Roman" w:hAnsi="Times New Roman"/>
                <w:szCs w:val="22"/>
              </w:rPr>
              <w:t>интернет-торговли</w:t>
            </w:r>
            <w:proofErr w:type="spellEnd"/>
            <w:r w:rsidRPr="00EF6259">
              <w:rPr>
                <w:rFonts w:ascii="Times New Roman" w:hAnsi="Times New Roman"/>
                <w:szCs w:val="22"/>
              </w:rPr>
              <w:t>.</w:t>
            </w:r>
          </w:p>
        </w:tc>
      </w:tr>
      <w:tr w:rsidR="00216BA2" w:rsidRPr="00EF6259" w:rsidTr="005E0D56">
        <w:tc>
          <w:tcPr>
            <w:tcW w:w="827" w:type="dxa"/>
          </w:tcPr>
          <w:p w:rsidR="00216BA2" w:rsidRPr="00EF6259" w:rsidRDefault="00216BA2" w:rsidP="00F873FC">
            <w:pPr>
              <w:pStyle w:val="30"/>
              <w:widowControl w:val="0"/>
              <w:autoSpaceDE w:val="0"/>
              <w:autoSpaceDN w:val="0"/>
              <w:adjustRightInd w:val="0"/>
              <w:ind w:left="-39"/>
              <w:jc w:val="both"/>
              <w:rPr>
                <w:rFonts w:ascii="Times New Roman" w:hAnsi="Times New Roman"/>
                <w:b/>
                <w:sz w:val="22"/>
                <w:szCs w:val="22"/>
              </w:rPr>
            </w:pPr>
            <w:r w:rsidRPr="00EF6259">
              <w:rPr>
                <w:rFonts w:ascii="Times New Roman" w:hAnsi="Times New Roman"/>
                <w:b/>
                <w:sz w:val="22"/>
                <w:szCs w:val="22"/>
              </w:rPr>
              <w:t>4.2.1</w:t>
            </w:r>
            <w:r w:rsidR="00F873FC">
              <w:rPr>
                <w:rFonts w:ascii="Times New Roman" w:hAnsi="Times New Roman"/>
                <w:b/>
                <w:sz w:val="22"/>
                <w:szCs w:val="22"/>
              </w:rPr>
              <w:t>7</w:t>
            </w:r>
          </w:p>
        </w:tc>
        <w:tc>
          <w:tcPr>
            <w:tcW w:w="2308" w:type="dxa"/>
          </w:tcPr>
          <w:p w:rsidR="00216BA2" w:rsidRPr="00EF6259" w:rsidRDefault="00216BA2" w:rsidP="00712B7A">
            <w:pPr>
              <w:widowControl w:val="0"/>
              <w:autoSpaceDE w:val="0"/>
              <w:autoSpaceDN w:val="0"/>
              <w:adjustRightInd w:val="0"/>
              <w:spacing w:after="120"/>
              <w:ind w:left="-39"/>
              <w:jc w:val="both"/>
              <w:rPr>
                <w:rFonts w:ascii="Times New Roman" w:hAnsi="Times New Roman"/>
                <w:b/>
                <w:szCs w:val="22"/>
              </w:rPr>
            </w:pPr>
            <w:r w:rsidRPr="00EF6259">
              <w:rPr>
                <w:rFonts w:ascii="Times New Roman" w:hAnsi="Times New Roman"/>
                <w:b/>
                <w:szCs w:val="22"/>
              </w:rPr>
              <w:t>Инновационная политика</w:t>
            </w:r>
          </w:p>
        </w:tc>
        <w:tc>
          <w:tcPr>
            <w:tcW w:w="8379" w:type="dxa"/>
          </w:tcPr>
          <w:p w:rsidR="00216BA2" w:rsidRPr="00EF6259" w:rsidRDefault="00216BA2" w:rsidP="00787129">
            <w:pPr>
              <w:ind w:firstLine="540"/>
              <w:jc w:val="both"/>
              <w:rPr>
                <w:rFonts w:ascii="Times New Roman" w:hAnsi="Times New Roman"/>
                <w:szCs w:val="22"/>
              </w:rPr>
            </w:pPr>
            <w:r w:rsidRPr="00EF6259">
              <w:rPr>
                <w:rFonts w:ascii="Times New Roman" w:hAnsi="Times New Roman"/>
                <w:szCs w:val="22"/>
              </w:rPr>
              <w:t>-</w:t>
            </w:r>
            <w:r w:rsidR="006A07A2" w:rsidRPr="00EF6259">
              <w:rPr>
                <w:rFonts w:ascii="Times New Roman" w:hAnsi="Times New Roman"/>
                <w:szCs w:val="22"/>
              </w:rPr>
              <w:t>С</w:t>
            </w:r>
            <w:r w:rsidRPr="00EF6259">
              <w:rPr>
                <w:rFonts w:ascii="Times New Roman" w:hAnsi="Times New Roman"/>
                <w:szCs w:val="22"/>
              </w:rPr>
              <w:t>лабая развитость инновационной инфраструктуры;</w:t>
            </w:r>
          </w:p>
          <w:p w:rsidR="00216BA2" w:rsidRPr="00EF6259" w:rsidRDefault="00216BA2" w:rsidP="00787129">
            <w:pPr>
              <w:ind w:firstLine="540"/>
              <w:jc w:val="both"/>
              <w:rPr>
                <w:rFonts w:ascii="Times New Roman" w:hAnsi="Times New Roman"/>
                <w:szCs w:val="22"/>
              </w:rPr>
            </w:pPr>
            <w:r w:rsidRPr="00EF6259">
              <w:rPr>
                <w:rFonts w:ascii="Times New Roman" w:hAnsi="Times New Roman"/>
                <w:szCs w:val="22"/>
              </w:rPr>
              <w:t>-низкая инновационная активность предприятий и организаций;</w:t>
            </w:r>
          </w:p>
          <w:p w:rsidR="00216BA2" w:rsidRPr="00EF6259" w:rsidRDefault="006A07A2" w:rsidP="006A07A2">
            <w:pPr>
              <w:tabs>
                <w:tab w:val="left" w:pos="576"/>
              </w:tabs>
              <w:jc w:val="both"/>
              <w:rPr>
                <w:rFonts w:ascii="Times New Roman" w:hAnsi="Times New Roman"/>
                <w:szCs w:val="22"/>
              </w:rPr>
            </w:pPr>
            <w:r w:rsidRPr="00EF6259">
              <w:rPr>
                <w:rFonts w:ascii="Times New Roman" w:hAnsi="Times New Roman"/>
                <w:szCs w:val="22"/>
              </w:rPr>
              <w:t xml:space="preserve">         </w:t>
            </w:r>
            <w:r w:rsidR="00216BA2" w:rsidRPr="00EF6259">
              <w:rPr>
                <w:rFonts w:ascii="Times New Roman" w:hAnsi="Times New Roman"/>
                <w:szCs w:val="22"/>
              </w:rPr>
              <w:t xml:space="preserve">- устаревшее технологическое оборудование и отсутствие необходимых кадров; </w:t>
            </w:r>
          </w:p>
          <w:p w:rsidR="00216BA2" w:rsidRPr="00EF6259" w:rsidRDefault="006A07A2" w:rsidP="006A07A2">
            <w:pPr>
              <w:tabs>
                <w:tab w:val="left" w:pos="0"/>
              </w:tabs>
              <w:jc w:val="both"/>
              <w:rPr>
                <w:rFonts w:ascii="Times New Roman" w:hAnsi="Times New Roman"/>
                <w:szCs w:val="22"/>
              </w:rPr>
            </w:pPr>
            <w:r w:rsidRPr="00EF6259">
              <w:rPr>
                <w:rFonts w:ascii="Times New Roman" w:hAnsi="Times New Roman"/>
                <w:szCs w:val="22"/>
              </w:rPr>
              <w:t xml:space="preserve">        </w:t>
            </w:r>
            <w:r w:rsidR="00216BA2" w:rsidRPr="00EF6259">
              <w:rPr>
                <w:rFonts w:ascii="Times New Roman" w:hAnsi="Times New Roman"/>
                <w:szCs w:val="22"/>
              </w:rPr>
              <w:t xml:space="preserve"> - отсутствие  долговременных источников инвестиций в  модернизацию основных фондов; </w:t>
            </w:r>
          </w:p>
          <w:p w:rsidR="00216BA2" w:rsidRPr="00EF6259" w:rsidRDefault="00216BA2" w:rsidP="00787129">
            <w:pPr>
              <w:ind w:firstLine="540"/>
              <w:jc w:val="both"/>
              <w:rPr>
                <w:rFonts w:ascii="Times New Roman" w:hAnsi="Times New Roman"/>
                <w:szCs w:val="22"/>
              </w:rPr>
            </w:pPr>
          </w:p>
        </w:tc>
        <w:tc>
          <w:tcPr>
            <w:tcW w:w="4560" w:type="dxa"/>
          </w:tcPr>
          <w:p w:rsidR="00216BA2" w:rsidRPr="00EF6259" w:rsidRDefault="004C09F1" w:rsidP="00787129">
            <w:pPr>
              <w:widowControl w:val="0"/>
              <w:ind w:firstLine="550"/>
              <w:jc w:val="both"/>
              <w:rPr>
                <w:rFonts w:ascii="Times New Roman" w:hAnsi="Times New Roman"/>
                <w:szCs w:val="22"/>
              </w:rPr>
            </w:pPr>
            <w:r w:rsidRPr="00EF6259">
              <w:rPr>
                <w:rFonts w:ascii="Times New Roman" w:hAnsi="Times New Roman"/>
                <w:szCs w:val="22"/>
              </w:rPr>
              <w:t>П</w:t>
            </w:r>
            <w:r w:rsidR="00216BA2" w:rsidRPr="00EF6259">
              <w:rPr>
                <w:rFonts w:ascii="Times New Roman" w:hAnsi="Times New Roman"/>
                <w:szCs w:val="22"/>
              </w:rPr>
              <w:t>ривлечение науки для решения вопро</w:t>
            </w:r>
            <w:r w:rsidR="006A07A2" w:rsidRPr="00EF6259">
              <w:rPr>
                <w:rFonts w:ascii="Times New Roman" w:hAnsi="Times New Roman"/>
                <w:szCs w:val="22"/>
              </w:rPr>
              <w:t>сов инновационного развития.</w:t>
            </w:r>
          </w:p>
          <w:p w:rsidR="00216BA2" w:rsidRPr="00EF6259" w:rsidRDefault="004C09F1" w:rsidP="00787129">
            <w:pPr>
              <w:widowControl w:val="0"/>
              <w:ind w:firstLine="550"/>
              <w:jc w:val="both"/>
              <w:rPr>
                <w:rFonts w:ascii="Times New Roman" w:hAnsi="Times New Roman"/>
                <w:szCs w:val="22"/>
              </w:rPr>
            </w:pPr>
            <w:r w:rsidRPr="00EF6259">
              <w:rPr>
                <w:rFonts w:ascii="Times New Roman" w:hAnsi="Times New Roman"/>
                <w:szCs w:val="22"/>
              </w:rPr>
              <w:t>О</w:t>
            </w:r>
            <w:r w:rsidR="00216BA2" w:rsidRPr="00EF6259">
              <w:rPr>
                <w:rFonts w:ascii="Times New Roman" w:hAnsi="Times New Roman"/>
                <w:szCs w:val="22"/>
              </w:rPr>
              <w:t>рганизация на базе Донского государственного аграрного университета подготовку специалистов высоких технологий для строящихся и работающих и</w:t>
            </w:r>
            <w:r w:rsidR="006A07A2" w:rsidRPr="00EF6259">
              <w:rPr>
                <w:rFonts w:ascii="Times New Roman" w:hAnsi="Times New Roman"/>
                <w:szCs w:val="22"/>
              </w:rPr>
              <w:t>нновационных предприятий района.</w:t>
            </w:r>
          </w:p>
          <w:p w:rsidR="00216BA2" w:rsidRPr="00EF6259" w:rsidRDefault="004C09F1" w:rsidP="00787129">
            <w:pPr>
              <w:widowControl w:val="0"/>
              <w:ind w:firstLine="550"/>
              <w:jc w:val="both"/>
              <w:rPr>
                <w:rFonts w:ascii="Times New Roman" w:hAnsi="Times New Roman"/>
                <w:szCs w:val="22"/>
              </w:rPr>
            </w:pPr>
            <w:r w:rsidRPr="00EF6259">
              <w:rPr>
                <w:rFonts w:ascii="Times New Roman" w:hAnsi="Times New Roman"/>
                <w:szCs w:val="22"/>
              </w:rPr>
              <w:t>З</w:t>
            </w:r>
            <w:r w:rsidR="00216BA2" w:rsidRPr="00EF6259">
              <w:rPr>
                <w:rFonts w:ascii="Times New Roman" w:hAnsi="Times New Roman"/>
                <w:szCs w:val="22"/>
              </w:rPr>
              <w:t>амена на предприятиях устаревшег</w:t>
            </w:r>
            <w:r w:rsidR="006A07A2" w:rsidRPr="00EF6259">
              <w:rPr>
                <w:rFonts w:ascii="Times New Roman" w:hAnsi="Times New Roman"/>
                <w:szCs w:val="22"/>
              </w:rPr>
              <w:t>о технологического оборудования.</w:t>
            </w:r>
          </w:p>
          <w:p w:rsidR="00216BA2" w:rsidRPr="00EF6259" w:rsidRDefault="004C09F1" w:rsidP="00787129">
            <w:pPr>
              <w:widowControl w:val="0"/>
              <w:ind w:firstLine="550"/>
              <w:jc w:val="both"/>
              <w:rPr>
                <w:rFonts w:ascii="Times New Roman" w:hAnsi="Times New Roman"/>
                <w:szCs w:val="22"/>
              </w:rPr>
            </w:pPr>
            <w:r w:rsidRPr="00EF6259">
              <w:rPr>
                <w:rFonts w:ascii="Times New Roman" w:hAnsi="Times New Roman"/>
                <w:szCs w:val="22"/>
              </w:rPr>
              <w:t>П</w:t>
            </w:r>
            <w:r w:rsidR="00216BA2" w:rsidRPr="00EF6259">
              <w:rPr>
                <w:rFonts w:ascii="Times New Roman" w:hAnsi="Times New Roman"/>
                <w:szCs w:val="22"/>
              </w:rPr>
              <w:t>ривлечение инвестиций в инновационную инфраструктуру.</w:t>
            </w:r>
          </w:p>
        </w:tc>
      </w:tr>
      <w:tr w:rsidR="00216BA2" w:rsidRPr="00EF6259" w:rsidTr="005E0D56">
        <w:tc>
          <w:tcPr>
            <w:tcW w:w="827" w:type="dxa"/>
          </w:tcPr>
          <w:p w:rsidR="00216BA2" w:rsidRPr="00EF6259" w:rsidRDefault="00216BA2" w:rsidP="00F873FC">
            <w:pPr>
              <w:pStyle w:val="30"/>
              <w:widowControl w:val="0"/>
              <w:autoSpaceDE w:val="0"/>
              <w:autoSpaceDN w:val="0"/>
              <w:adjustRightInd w:val="0"/>
              <w:ind w:left="-39"/>
              <w:jc w:val="both"/>
              <w:rPr>
                <w:rFonts w:ascii="Times New Roman" w:hAnsi="Times New Roman"/>
                <w:b/>
                <w:sz w:val="22"/>
                <w:szCs w:val="22"/>
              </w:rPr>
            </w:pPr>
            <w:r w:rsidRPr="00EF6259">
              <w:rPr>
                <w:rFonts w:ascii="Times New Roman" w:hAnsi="Times New Roman"/>
                <w:b/>
                <w:sz w:val="22"/>
                <w:szCs w:val="22"/>
              </w:rPr>
              <w:t>4.2.</w:t>
            </w:r>
            <w:r w:rsidR="0078476E" w:rsidRPr="00EF6259">
              <w:rPr>
                <w:rFonts w:ascii="Times New Roman" w:hAnsi="Times New Roman"/>
                <w:b/>
                <w:sz w:val="22"/>
                <w:szCs w:val="22"/>
              </w:rPr>
              <w:t>1</w:t>
            </w:r>
            <w:r w:rsidR="00F873FC">
              <w:rPr>
                <w:rFonts w:ascii="Times New Roman" w:hAnsi="Times New Roman"/>
                <w:b/>
                <w:sz w:val="22"/>
                <w:szCs w:val="22"/>
              </w:rPr>
              <w:t>8</w:t>
            </w:r>
          </w:p>
        </w:tc>
        <w:tc>
          <w:tcPr>
            <w:tcW w:w="2308" w:type="dxa"/>
          </w:tcPr>
          <w:p w:rsidR="00216BA2" w:rsidRPr="00EF6259" w:rsidRDefault="00575958" w:rsidP="00787129">
            <w:pPr>
              <w:pStyle w:val="30"/>
              <w:widowControl w:val="0"/>
              <w:autoSpaceDE w:val="0"/>
              <w:autoSpaceDN w:val="0"/>
              <w:adjustRightInd w:val="0"/>
              <w:ind w:left="-39"/>
              <w:jc w:val="both"/>
              <w:rPr>
                <w:rFonts w:ascii="Times New Roman" w:hAnsi="Times New Roman"/>
                <w:b/>
                <w:sz w:val="22"/>
                <w:szCs w:val="22"/>
              </w:rPr>
            </w:pPr>
            <w:r>
              <w:rPr>
                <w:rFonts w:ascii="Times New Roman" w:hAnsi="Times New Roman"/>
                <w:b/>
                <w:sz w:val="22"/>
                <w:szCs w:val="22"/>
              </w:rPr>
              <w:t>Развитие информационных технологий</w:t>
            </w:r>
          </w:p>
        </w:tc>
        <w:tc>
          <w:tcPr>
            <w:tcW w:w="8379" w:type="dxa"/>
          </w:tcPr>
          <w:p w:rsidR="00216BA2" w:rsidRPr="00EF6259" w:rsidRDefault="00216BA2" w:rsidP="00A547F8">
            <w:pPr>
              <w:ind w:firstLine="540"/>
              <w:jc w:val="both"/>
              <w:rPr>
                <w:rFonts w:ascii="Times New Roman" w:hAnsi="Times New Roman"/>
                <w:szCs w:val="22"/>
              </w:rPr>
            </w:pPr>
            <w:r w:rsidRPr="00EF6259">
              <w:rPr>
                <w:rFonts w:ascii="Times New Roman" w:hAnsi="Times New Roman"/>
                <w:szCs w:val="22"/>
              </w:rPr>
              <w:t xml:space="preserve">- </w:t>
            </w:r>
            <w:r w:rsidR="006A07A2" w:rsidRPr="00EF6259">
              <w:rPr>
                <w:rFonts w:ascii="Times New Roman" w:hAnsi="Times New Roman"/>
                <w:szCs w:val="22"/>
              </w:rPr>
              <w:t>Н</w:t>
            </w:r>
            <w:r w:rsidRPr="00EF6259">
              <w:rPr>
                <w:rFonts w:ascii="Times New Roman" w:hAnsi="Times New Roman"/>
                <w:szCs w:val="22"/>
              </w:rPr>
              <w:t>едостаточное о</w:t>
            </w:r>
            <w:r w:rsidR="006A07A2" w:rsidRPr="00EF6259">
              <w:rPr>
                <w:rFonts w:ascii="Times New Roman" w:hAnsi="Times New Roman"/>
                <w:szCs w:val="22"/>
              </w:rPr>
              <w:t>беспечение населения Интернетом;</w:t>
            </w:r>
          </w:p>
          <w:p w:rsidR="00216BA2" w:rsidRPr="00EF6259" w:rsidRDefault="00216BA2" w:rsidP="00A547F8">
            <w:pPr>
              <w:ind w:firstLine="540"/>
              <w:jc w:val="both"/>
              <w:rPr>
                <w:rFonts w:ascii="Times New Roman" w:hAnsi="Times New Roman"/>
                <w:szCs w:val="22"/>
              </w:rPr>
            </w:pPr>
            <w:r w:rsidRPr="00EF6259">
              <w:rPr>
                <w:rFonts w:ascii="Times New Roman" w:hAnsi="Times New Roman"/>
                <w:szCs w:val="22"/>
              </w:rPr>
              <w:t>- отсутствие доступных электронных сервисов для диалога населения с Администрацией Октябрьского района</w:t>
            </w:r>
            <w:r w:rsidR="006A07A2" w:rsidRPr="00EF6259">
              <w:rPr>
                <w:rFonts w:ascii="Times New Roman" w:hAnsi="Times New Roman"/>
                <w:szCs w:val="22"/>
              </w:rPr>
              <w:t>;</w:t>
            </w:r>
          </w:p>
          <w:p w:rsidR="00216BA2" w:rsidRPr="00EF6259" w:rsidRDefault="00216BA2" w:rsidP="00A547F8">
            <w:pPr>
              <w:ind w:firstLine="540"/>
              <w:jc w:val="both"/>
              <w:rPr>
                <w:rFonts w:ascii="Times New Roman" w:hAnsi="Times New Roman"/>
                <w:szCs w:val="22"/>
              </w:rPr>
            </w:pPr>
            <w:r w:rsidRPr="00EF6259">
              <w:rPr>
                <w:rFonts w:ascii="Times New Roman" w:hAnsi="Times New Roman"/>
                <w:szCs w:val="22"/>
              </w:rPr>
              <w:t>- отсутствие системы централизованного уличного видеонаблюдения для без</w:t>
            </w:r>
            <w:r w:rsidR="006A07A2" w:rsidRPr="00EF6259">
              <w:rPr>
                <w:rFonts w:ascii="Times New Roman" w:hAnsi="Times New Roman"/>
                <w:szCs w:val="22"/>
              </w:rPr>
              <w:t>опасности населения;</w:t>
            </w:r>
          </w:p>
          <w:p w:rsidR="00216BA2" w:rsidRPr="00EF6259" w:rsidRDefault="00216BA2" w:rsidP="00A547F8">
            <w:pPr>
              <w:ind w:firstLine="540"/>
              <w:jc w:val="both"/>
              <w:rPr>
                <w:rFonts w:ascii="Times New Roman" w:hAnsi="Times New Roman"/>
                <w:szCs w:val="22"/>
              </w:rPr>
            </w:pPr>
            <w:r w:rsidRPr="00EF6259">
              <w:rPr>
                <w:rFonts w:ascii="Times New Roman" w:hAnsi="Times New Roman"/>
                <w:szCs w:val="22"/>
              </w:rPr>
              <w:lastRenderedPageBreak/>
              <w:t>-обеспечение безопасности образовательных учреждений, учреждений здраво</w:t>
            </w:r>
            <w:r w:rsidR="006A07A2" w:rsidRPr="00EF6259">
              <w:rPr>
                <w:rFonts w:ascii="Times New Roman" w:hAnsi="Times New Roman"/>
                <w:szCs w:val="22"/>
              </w:rPr>
              <w:t>охранения и культуры;</w:t>
            </w:r>
          </w:p>
          <w:p w:rsidR="00216BA2" w:rsidRPr="00EF6259" w:rsidRDefault="00216BA2" w:rsidP="00A547F8">
            <w:pPr>
              <w:ind w:firstLine="540"/>
              <w:jc w:val="both"/>
              <w:rPr>
                <w:rFonts w:ascii="Times New Roman" w:hAnsi="Times New Roman"/>
                <w:szCs w:val="22"/>
              </w:rPr>
            </w:pPr>
            <w:r w:rsidRPr="00EF6259">
              <w:rPr>
                <w:rFonts w:ascii="Times New Roman" w:hAnsi="Times New Roman"/>
                <w:szCs w:val="22"/>
              </w:rPr>
              <w:t>-устаревшие каналы связи между сельскими поселениями Октябрьского района.</w:t>
            </w:r>
          </w:p>
          <w:p w:rsidR="00216BA2" w:rsidRPr="00EF6259" w:rsidRDefault="00216BA2" w:rsidP="00A547F8">
            <w:pPr>
              <w:ind w:firstLine="540"/>
              <w:jc w:val="both"/>
              <w:rPr>
                <w:rFonts w:ascii="Times New Roman" w:hAnsi="Times New Roman"/>
                <w:szCs w:val="22"/>
              </w:rPr>
            </w:pPr>
            <w:r w:rsidRPr="00EF6259">
              <w:rPr>
                <w:rFonts w:ascii="Times New Roman" w:hAnsi="Times New Roman"/>
                <w:szCs w:val="22"/>
              </w:rPr>
              <w:t xml:space="preserve">-недостаточно развитая инфраструктура информатизации органов местного самоуправления и муниципальных </w:t>
            </w:r>
            <w:r w:rsidR="006A07A2" w:rsidRPr="00EF6259">
              <w:rPr>
                <w:rFonts w:ascii="Times New Roman" w:hAnsi="Times New Roman"/>
                <w:szCs w:val="22"/>
              </w:rPr>
              <w:t>учреждений;</w:t>
            </w:r>
          </w:p>
          <w:p w:rsidR="00216BA2" w:rsidRPr="00EF6259" w:rsidRDefault="00216BA2" w:rsidP="00A547F8">
            <w:pPr>
              <w:ind w:firstLine="540"/>
              <w:jc w:val="both"/>
              <w:rPr>
                <w:rFonts w:ascii="Times New Roman" w:hAnsi="Times New Roman"/>
                <w:szCs w:val="22"/>
              </w:rPr>
            </w:pPr>
            <w:r w:rsidRPr="00EF6259">
              <w:rPr>
                <w:rFonts w:ascii="Times New Roman" w:hAnsi="Times New Roman"/>
                <w:szCs w:val="22"/>
              </w:rPr>
              <w:t>-недостаточный перечень муниципальных услуг, предоставляемых в электронном виде для жителей района.</w:t>
            </w:r>
          </w:p>
          <w:p w:rsidR="00216BA2" w:rsidRPr="00EF6259" w:rsidRDefault="00216BA2" w:rsidP="00A547F8">
            <w:pPr>
              <w:widowControl w:val="0"/>
              <w:autoSpaceDE w:val="0"/>
              <w:autoSpaceDN w:val="0"/>
              <w:adjustRightInd w:val="0"/>
              <w:ind w:left="-39" w:firstLine="540"/>
              <w:jc w:val="both"/>
              <w:rPr>
                <w:rFonts w:ascii="Times New Roman" w:hAnsi="Times New Roman"/>
                <w:szCs w:val="22"/>
              </w:rPr>
            </w:pPr>
          </w:p>
        </w:tc>
        <w:tc>
          <w:tcPr>
            <w:tcW w:w="4560" w:type="dxa"/>
          </w:tcPr>
          <w:p w:rsidR="00216BA2" w:rsidRPr="00EF6259" w:rsidRDefault="004C09F1" w:rsidP="00A547F8">
            <w:pPr>
              <w:widowControl w:val="0"/>
              <w:ind w:firstLine="550"/>
              <w:jc w:val="both"/>
              <w:rPr>
                <w:rFonts w:ascii="Times New Roman" w:hAnsi="Times New Roman"/>
                <w:szCs w:val="22"/>
              </w:rPr>
            </w:pPr>
            <w:r w:rsidRPr="00EF6259">
              <w:rPr>
                <w:rFonts w:ascii="Times New Roman" w:hAnsi="Times New Roman"/>
                <w:szCs w:val="22"/>
              </w:rPr>
              <w:lastRenderedPageBreak/>
              <w:t>О</w:t>
            </w:r>
            <w:r w:rsidR="00216BA2" w:rsidRPr="00EF6259">
              <w:rPr>
                <w:rFonts w:ascii="Times New Roman" w:hAnsi="Times New Roman"/>
                <w:szCs w:val="22"/>
              </w:rPr>
              <w:t xml:space="preserve">беспечение доступности для населения интернет ресурсов путем организации общедоступных </w:t>
            </w:r>
            <w:proofErr w:type="spellStart"/>
            <w:r w:rsidR="00216BA2" w:rsidRPr="00EF6259">
              <w:rPr>
                <w:rFonts w:ascii="Times New Roman" w:hAnsi="Times New Roman"/>
                <w:szCs w:val="22"/>
              </w:rPr>
              <w:t>Wi-Fi</w:t>
            </w:r>
            <w:proofErr w:type="spellEnd"/>
            <w:r w:rsidR="00216BA2" w:rsidRPr="00EF6259">
              <w:rPr>
                <w:rFonts w:ascii="Times New Roman" w:hAnsi="Times New Roman"/>
                <w:szCs w:val="22"/>
              </w:rPr>
              <w:t xml:space="preserve"> точек доступа.</w:t>
            </w:r>
          </w:p>
          <w:p w:rsidR="00216BA2" w:rsidRPr="00EF6259" w:rsidRDefault="004C09F1" w:rsidP="00A547F8">
            <w:pPr>
              <w:widowControl w:val="0"/>
              <w:ind w:firstLine="550"/>
              <w:jc w:val="both"/>
              <w:rPr>
                <w:rFonts w:ascii="Times New Roman" w:hAnsi="Times New Roman"/>
                <w:szCs w:val="22"/>
              </w:rPr>
            </w:pPr>
            <w:r w:rsidRPr="00EF6259">
              <w:rPr>
                <w:rFonts w:ascii="Times New Roman" w:hAnsi="Times New Roman"/>
                <w:szCs w:val="22"/>
              </w:rPr>
              <w:t>Р</w:t>
            </w:r>
            <w:r w:rsidR="00216BA2" w:rsidRPr="00EF6259">
              <w:rPr>
                <w:rFonts w:ascii="Times New Roman" w:hAnsi="Times New Roman"/>
                <w:szCs w:val="22"/>
              </w:rPr>
              <w:t xml:space="preserve">азмещение раздела «Администрация Октябрьского района» на уже установленных </w:t>
            </w:r>
            <w:r w:rsidR="00216BA2" w:rsidRPr="00EF6259">
              <w:rPr>
                <w:rFonts w:ascii="Times New Roman" w:hAnsi="Times New Roman"/>
                <w:szCs w:val="22"/>
              </w:rPr>
              <w:lastRenderedPageBreak/>
              <w:t>терминалах.</w:t>
            </w:r>
          </w:p>
          <w:p w:rsidR="00216BA2" w:rsidRPr="00EF6259" w:rsidRDefault="004C09F1" w:rsidP="00A547F8">
            <w:pPr>
              <w:widowControl w:val="0"/>
              <w:ind w:firstLine="550"/>
              <w:jc w:val="both"/>
              <w:rPr>
                <w:rFonts w:ascii="Times New Roman" w:hAnsi="Times New Roman"/>
                <w:szCs w:val="22"/>
              </w:rPr>
            </w:pPr>
            <w:r w:rsidRPr="00EF6259">
              <w:rPr>
                <w:rFonts w:ascii="Times New Roman" w:hAnsi="Times New Roman"/>
                <w:szCs w:val="22"/>
              </w:rPr>
              <w:t>У</w:t>
            </w:r>
            <w:r w:rsidR="00216BA2" w:rsidRPr="00EF6259">
              <w:rPr>
                <w:rFonts w:ascii="Times New Roman" w:hAnsi="Times New Roman"/>
                <w:szCs w:val="22"/>
              </w:rPr>
              <w:t>величение и расширение способов взаимодействия граждан Октябрьского района с органами власти через сеть интернет.</w:t>
            </w:r>
          </w:p>
          <w:p w:rsidR="00216BA2" w:rsidRPr="00EF6259" w:rsidRDefault="004C09F1" w:rsidP="00A547F8">
            <w:pPr>
              <w:widowControl w:val="0"/>
              <w:ind w:firstLine="550"/>
              <w:jc w:val="both"/>
              <w:rPr>
                <w:rFonts w:ascii="Times New Roman" w:hAnsi="Times New Roman"/>
                <w:szCs w:val="22"/>
              </w:rPr>
            </w:pPr>
            <w:r w:rsidRPr="00EF6259">
              <w:rPr>
                <w:rFonts w:ascii="Times New Roman" w:hAnsi="Times New Roman"/>
                <w:szCs w:val="22"/>
              </w:rPr>
              <w:t>П</w:t>
            </w:r>
            <w:r w:rsidR="00216BA2" w:rsidRPr="00EF6259">
              <w:rPr>
                <w:rFonts w:ascii="Times New Roman" w:hAnsi="Times New Roman"/>
                <w:szCs w:val="22"/>
              </w:rPr>
              <w:t>овышение безопасности в образовательных учреждениях за счет внедрения информационно – коммуникационных технологий.</w:t>
            </w:r>
          </w:p>
          <w:p w:rsidR="00216BA2" w:rsidRPr="00EF6259" w:rsidRDefault="004C09F1" w:rsidP="00A547F8">
            <w:pPr>
              <w:widowControl w:val="0"/>
              <w:ind w:firstLine="550"/>
              <w:jc w:val="both"/>
              <w:rPr>
                <w:rFonts w:ascii="Times New Roman" w:hAnsi="Times New Roman"/>
                <w:szCs w:val="22"/>
              </w:rPr>
            </w:pPr>
            <w:r w:rsidRPr="00EF6259">
              <w:rPr>
                <w:rFonts w:ascii="Times New Roman" w:hAnsi="Times New Roman"/>
                <w:szCs w:val="22"/>
              </w:rPr>
              <w:t>О</w:t>
            </w:r>
            <w:r w:rsidR="00216BA2" w:rsidRPr="00EF6259">
              <w:rPr>
                <w:rFonts w:ascii="Times New Roman" w:hAnsi="Times New Roman"/>
                <w:szCs w:val="22"/>
              </w:rPr>
              <w:t>беспечение безопасности граждан за счет создания сети видеокамер в злачных местах с последующим выведением на пульт оперативного дежурного.</w:t>
            </w:r>
          </w:p>
          <w:p w:rsidR="00216BA2" w:rsidRPr="00EF6259" w:rsidRDefault="004C09F1" w:rsidP="00A547F8">
            <w:pPr>
              <w:widowControl w:val="0"/>
              <w:ind w:firstLine="550"/>
              <w:jc w:val="both"/>
              <w:rPr>
                <w:rFonts w:ascii="Times New Roman" w:hAnsi="Times New Roman"/>
                <w:szCs w:val="22"/>
              </w:rPr>
            </w:pPr>
            <w:r w:rsidRPr="00EF6259">
              <w:rPr>
                <w:rFonts w:ascii="Times New Roman" w:hAnsi="Times New Roman"/>
                <w:szCs w:val="22"/>
              </w:rPr>
              <w:t>О</w:t>
            </w:r>
            <w:r w:rsidR="00216BA2" w:rsidRPr="00EF6259">
              <w:rPr>
                <w:rFonts w:ascii="Times New Roman" w:hAnsi="Times New Roman"/>
                <w:szCs w:val="22"/>
              </w:rPr>
              <w:t>рганизация условий для качественного межведомственного  электронного документооборота, увеличение скорости Интернет-соединения.</w:t>
            </w:r>
          </w:p>
          <w:p w:rsidR="00216BA2" w:rsidRPr="00EF6259" w:rsidRDefault="004C09F1" w:rsidP="00A547F8">
            <w:pPr>
              <w:widowControl w:val="0"/>
              <w:ind w:firstLine="550"/>
              <w:jc w:val="both"/>
              <w:rPr>
                <w:rFonts w:ascii="Times New Roman" w:hAnsi="Times New Roman"/>
                <w:szCs w:val="22"/>
              </w:rPr>
            </w:pPr>
            <w:r w:rsidRPr="00EF6259">
              <w:rPr>
                <w:rFonts w:ascii="Times New Roman" w:hAnsi="Times New Roman"/>
                <w:szCs w:val="22"/>
              </w:rPr>
              <w:t>У</w:t>
            </w:r>
            <w:r w:rsidR="00216BA2" w:rsidRPr="00EF6259">
              <w:rPr>
                <w:rFonts w:ascii="Times New Roman" w:hAnsi="Times New Roman"/>
                <w:szCs w:val="22"/>
              </w:rPr>
              <w:t>величение перечня предоставляемых муниципальных услуг в электронном виде.</w:t>
            </w:r>
          </w:p>
          <w:p w:rsidR="00216BA2" w:rsidRPr="00EF6259" w:rsidRDefault="00216BA2" w:rsidP="00A547F8">
            <w:pPr>
              <w:widowControl w:val="0"/>
              <w:tabs>
                <w:tab w:val="num" w:pos="993"/>
              </w:tabs>
              <w:autoSpaceDE w:val="0"/>
              <w:autoSpaceDN w:val="0"/>
              <w:adjustRightInd w:val="0"/>
              <w:ind w:left="-39" w:firstLine="550"/>
              <w:jc w:val="both"/>
              <w:rPr>
                <w:rFonts w:ascii="Times New Roman" w:hAnsi="Times New Roman"/>
                <w:szCs w:val="22"/>
              </w:rPr>
            </w:pPr>
          </w:p>
        </w:tc>
      </w:tr>
      <w:tr w:rsidR="00216BA2" w:rsidRPr="00EF6259" w:rsidTr="005E0D56">
        <w:tc>
          <w:tcPr>
            <w:tcW w:w="827" w:type="dxa"/>
          </w:tcPr>
          <w:p w:rsidR="00216BA2" w:rsidRPr="00EF6259" w:rsidRDefault="00216BA2" w:rsidP="00F873FC">
            <w:pPr>
              <w:pStyle w:val="30"/>
              <w:widowControl w:val="0"/>
              <w:autoSpaceDE w:val="0"/>
              <w:autoSpaceDN w:val="0"/>
              <w:adjustRightInd w:val="0"/>
              <w:ind w:left="-39"/>
              <w:jc w:val="both"/>
              <w:rPr>
                <w:rFonts w:ascii="Times New Roman" w:hAnsi="Times New Roman"/>
                <w:b/>
                <w:sz w:val="22"/>
                <w:szCs w:val="22"/>
              </w:rPr>
            </w:pPr>
            <w:r w:rsidRPr="00EF6259">
              <w:rPr>
                <w:rFonts w:ascii="Times New Roman" w:hAnsi="Times New Roman"/>
                <w:b/>
                <w:sz w:val="22"/>
                <w:szCs w:val="22"/>
              </w:rPr>
              <w:lastRenderedPageBreak/>
              <w:t>4.2.</w:t>
            </w:r>
            <w:r w:rsidR="00F873FC">
              <w:rPr>
                <w:rFonts w:ascii="Times New Roman" w:hAnsi="Times New Roman"/>
                <w:b/>
                <w:sz w:val="22"/>
                <w:szCs w:val="22"/>
              </w:rPr>
              <w:t>19</w:t>
            </w:r>
          </w:p>
        </w:tc>
        <w:tc>
          <w:tcPr>
            <w:tcW w:w="2308" w:type="dxa"/>
          </w:tcPr>
          <w:p w:rsidR="00216BA2" w:rsidRPr="00EF6259" w:rsidRDefault="006A07A2" w:rsidP="00015310">
            <w:pPr>
              <w:widowControl w:val="0"/>
              <w:autoSpaceDE w:val="0"/>
              <w:autoSpaceDN w:val="0"/>
              <w:adjustRightInd w:val="0"/>
              <w:spacing w:after="120"/>
              <w:ind w:left="-39"/>
              <w:jc w:val="both"/>
              <w:rPr>
                <w:rFonts w:ascii="Times New Roman" w:hAnsi="Times New Roman"/>
                <w:b/>
                <w:szCs w:val="22"/>
              </w:rPr>
            </w:pPr>
            <w:r w:rsidRPr="00EF6259">
              <w:rPr>
                <w:rFonts w:ascii="Times New Roman" w:hAnsi="Times New Roman"/>
                <w:b/>
                <w:szCs w:val="22"/>
              </w:rPr>
              <w:t>Законность и правопорядок</w:t>
            </w:r>
          </w:p>
        </w:tc>
        <w:tc>
          <w:tcPr>
            <w:tcW w:w="8379" w:type="dxa"/>
          </w:tcPr>
          <w:p w:rsidR="00216BA2" w:rsidRPr="00EF6259" w:rsidRDefault="00216BA2" w:rsidP="00CD5161">
            <w:pPr>
              <w:ind w:firstLine="540"/>
              <w:jc w:val="both"/>
              <w:rPr>
                <w:rFonts w:ascii="Times New Roman" w:hAnsi="Times New Roman"/>
                <w:szCs w:val="22"/>
              </w:rPr>
            </w:pPr>
            <w:r w:rsidRPr="00EF6259">
              <w:rPr>
                <w:rFonts w:ascii="Times New Roman" w:hAnsi="Times New Roman"/>
                <w:szCs w:val="22"/>
              </w:rPr>
              <w:t>-</w:t>
            </w:r>
            <w:r w:rsidR="006A07A2" w:rsidRPr="00EF6259">
              <w:rPr>
                <w:rFonts w:ascii="Times New Roman" w:hAnsi="Times New Roman"/>
                <w:szCs w:val="22"/>
              </w:rPr>
              <w:t>Б</w:t>
            </w:r>
            <w:r w:rsidRPr="00EF6259">
              <w:rPr>
                <w:rFonts w:ascii="Times New Roman" w:hAnsi="Times New Roman"/>
                <w:szCs w:val="22"/>
              </w:rPr>
              <w:t>лизкое расположение городов Шахты, Новочеркасск, Новошахтинск. Кроме того по территории Октябрьского района проходит федеральная трасса М-4</w:t>
            </w:r>
            <w:r w:rsidR="006A07A2" w:rsidRPr="00EF6259">
              <w:rPr>
                <w:rFonts w:ascii="Times New Roman" w:hAnsi="Times New Roman"/>
                <w:szCs w:val="22"/>
              </w:rPr>
              <w:t>;</w:t>
            </w:r>
          </w:p>
          <w:p w:rsidR="00216BA2" w:rsidRPr="00EF6259" w:rsidRDefault="00216BA2" w:rsidP="00CD5161">
            <w:pPr>
              <w:ind w:firstLine="540"/>
              <w:jc w:val="both"/>
              <w:rPr>
                <w:rFonts w:ascii="Times New Roman" w:hAnsi="Times New Roman"/>
                <w:szCs w:val="22"/>
              </w:rPr>
            </w:pPr>
            <w:r w:rsidRPr="00EF6259">
              <w:rPr>
                <w:rFonts w:ascii="Times New Roman" w:hAnsi="Times New Roman"/>
                <w:szCs w:val="22"/>
              </w:rPr>
              <w:t>-постоянная миграция иностранных граждан и лиц без гражданства;</w:t>
            </w:r>
          </w:p>
          <w:p w:rsidR="00216BA2" w:rsidRPr="00EF6259" w:rsidRDefault="00216BA2" w:rsidP="00CD5161">
            <w:pPr>
              <w:ind w:firstLine="540"/>
              <w:jc w:val="both"/>
              <w:rPr>
                <w:rFonts w:ascii="Times New Roman" w:hAnsi="Times New Roman"/>
                <w:szCs w:val="22"/>
              </w:rPr>
            </w:pPr>
            <w:r w:rsidRPr="00EF6259">
              <w:rPr>
                <w:rFonts w:ascii="Times New Roman" w:hAnsi="Times New Roman"/>
                <w:szCs w:val="22"/>
              </w:rPr>
              <w:t>-обеспечение антитеррористической защищенности объектов социальной сферы;</w:t>
            </w:r>
          </w:p>
          <w:p w:rsidR="00216BA2" w:rsidRPr="00EF6259" w:rsidRDefault="00216BA2" w:rsidP="00CD5161">
            <w:pPr>
              <w:ind w:firstLine="540"/>
              <w:jc w:val="both"/>
              <w:rPr>
                <w:rFonts w:ascii="Times New Roman" w:hAnsi="Times New Roman"/>
                <w:szCs w:val="22"/>
              </w:rPr>
            </w:pPr>
            <w:r w:rsidRPr="00EF6259">
              <w:rPr>
                <w:rFonts w:ascii="Times New Roman" w:hAnsi="Times New Roman"/>
                <w:szCs w:val="22"/>
              </w:rPr>
              <w:t>-проблема незаконного оборота и злоупотребления наркотическими средствами и психотропными веществами</w:t>
            </w:r>
            <w:r w:rsidR="006A07A2" w:rsidRPr="00EF6259">
              <w:rPr>
                <w:rFonts w:ascii="Times New Roman" w:hAnsi="Times New Roman"/>
                <w:szCs w:val="22"/>
              </w:rPr>
              <w:t>.</w:t>
            </w:r>
            <w:r w:rsidRPr="00EF6259">
              <w:rPr>
                <w:rFonts w:ascii="Times New Roman" w:hAnsi="Times New Roman"/>
                <w:szCs w:val="22"/>
              </w:rPr>
              <w:t xml:space="preserve"> </w:t>
            </w:r>
          </w:p>
        </w:tc>
        <w:tc>
          <w:tcPr>
            <w:tcW w:w="4560" w:type="dxa"/>
          </w:tcPr>
          <w:p w:rsidR="00216BA2" w:rsidRPr="00EF6259" w:rsidRDefault="004C09F1" w:rsidP="00E36A99">
            <w:pPr>
              <w:widowControl w:val="0"/>
              <w:ind w:firstLine="550"/>
              <w:jc w:val="both"/>
              <w:rPr>
                <w:rFonts w:ascii="Times New Roman" w:hAnsi="Times New Roman"/>
                <w:szCs w:val="22"/>
              </w:rPr>
            </w:pPr>
            <w:r w:rsidRPr="00EF6259">
              <w:rPr>
                <w:rFonts w:ascii="Times New Roman" w:hAnsi="Times New Roman"/>
                <w:szCs w:val="22"/>
              </w:rPr>
              <w:t>П</w:t>
            </w:r>
            <w:r w:rsidR="00216BA2" w:rsidRPr="00EF6259">
              <w:rPr>
                <w:rFonts w:ascii="Times New Roman" w:hAnsi="Times New Roman"/>
                <w:szCs w:val="22"/>
              </w:rPr>
              <w:t>ринятие эффективных мер по предупреждению, профилактике и раскрытию преступлений, совершаемых на улицах и в других общественных местах.</w:t>
            </w:r>
          </w:p>
          <w:p w:rsidR="00216BA2" w:rsidRDefault="004C09F1" w:rsidP="00E36A99">
            <w:pPr>
              <w:widowControl w:val="0"/>
              <w:ind w:firstLine="550"/>
              <w:jc w:val="both"/>
              <w:rPr>
                <w:rFonts w:ascii="Times New Roman" w:hAnsi="Times New Roman"/>
                <w:szCs w:val="22"/>
              </w:rPr>
            </w:pPr>
            <w:r w:rsidRPr="00EF6259">
              <w:rPr>
                <w:rFonts w:ascii="Times New Roman" w:hAnsi="Times New Roman"/>
                <w:szCs w:val="22"/>
              </w:rPr>
              <w:t>Р</w:t>
            </w:r>
            <w:r w:rsidR="00216BA2" w:rsidRPr="00EF6259">
              <w:rPr>
                <w:rFonts w:ascii="Times New Roman" w:hAnsi="Times New Roman"/>
                <w:szCs w:val="22"/>
              </w:rPr>
              <w:t>ассмотреть вопрос об установки дополнительных камер видеонаблюдения с возможностью хранения данных не менее 7 суток на торговых объектах и местах массового пребывания граждан</w:t>
            </w:r>
            <w:r w:rsidR="006A07A2" w:rsidRPr="00EF6259">
              <w:rPr>
                <w:rFonts w:ascii="Times New Roman" w:hAnsi="Times New Roman"/>
                <w:szCs w:val="22"/>
              </w:rPr>
              <w:t>.</w:t>
            </w:r>
          </w:p>
          <w:p w:rsidR="00C67CDC" w:rsidRPr="00EF6259" w:rsidRDefault="00C67CDC" w:rsidP="00E36A99">
            <w:pPr>
              <w:widowControl w:val="0"/>
              <w:ind w:firstLine="550"/>
              <w:jc w:val="both"/>
              <w:rPr>
                <w:rFonts w:ascii="Times New Roman" w:hAnsi="Times New Roman"/>
                <w:szCs w:val="22"/>
              </w:rPr>
            </w:pPr>
            <w:r w:rsidRPr="00C67CDC">
              <w:rPr>
                <w:rFonts w:ascii="Times New Roman" w:hAnsi="Times New Roman"/>
                <w:szCs w:val="22"/>
              </w:rPr>
              <w:t xml:space="preserve">Создание и организация работы добровольных формирований на территории Октябрьского района. Рассмотрение вопросов о страховании здоровья и жизни членов добровольных формирований и </w:t>
            </w:r>
            <w:r w:rsidRPr="00C67CDC">
              <w:rPr>
                <w:rFonts w:ascii="Times New Roman CYR" w:hAnsi="Times New Roman CYR" w:cs="Times New Roman CYR"/>
                <w:szCs w:val="22"/>
              </w:rPr>
              <w:t xml:space="preserve"> способах поощрений членов формирований, активно участвующих в охране общественного порядка.</w:t>
            </w:r>
          </w:p>
          <w:p w:rsidR="00553192" w:rsidRPr="00EF6259" w:rsidRDefault="00553192" w:rsidP="00553192">
            <w:pPr>
              <w:widowControl w:val="0"/>
              <w:jc w:val="both"/>
              <w:rPr>
                <w:rFonts w:ascii="Times New Roman" w:hAnsi="Times New Roman"/>
                <w:szCs w:val="22"/>
              </w:rPr>
            </w:pPr>
          </w:p>
        </w:tc>
      </w:tr>
      <w:tr w:rsidR="00216BA2" w:rsidRPr="00EF6259" w:rsidTr="005E0D56">
        <w:tc>
          <w:tcPr>
            <w:tcW w:w="827" w:type="dxa"/>
          </w:tcPr>
          <w:p w:rsidR="00216BA2" w:rsidRPr="00EF6259" w:rsidRDefault="00216BA2" w:rsidP="00F873FC">
            <w:pPr>
              <w:pStyle w:val="30"/>
              <w:widowControl w:val="0"/>
              <w:autoSpaceDE w:val="0"/>
              <w:autoSpaceDN w:val="0"/>
              <w:adjustRightInd w:val="0"/>
              <w:ind w:left="-39"/>
              <w:jc w:val="both"/>
              <w:rPr>
                <w:rFonts w:ascii="Times New Roman" w:hAnsi="Times New Roman"/>
                <w:b/>
                <w:sz w:val="22"/>
                <w:szCs w:val="22"/>
              </w:rPr>
            </w:pPr>
            <w:r w:rsidRPr="00EF6259">
              <w:rPr>
                <w:rFonts w:ascii="Times New Roman" w:hAnsi="Times New Roman"/>
                <w:b/>
                <w:sz w:val="22"/>
                <w:szCs w:val="22"/>
              </w:rPr>
              <w:lastRenderedPageBreak/>
              <w:t>4.2.2</w:t>
            </w:r>
            <w:r w:rsidR="00F873FC">
              <w:rPr>
                <w:rFonts w:ascii="Times New Roman" w:hAnsi="Times New Roman"/>
                <w:b/>
                <w:sz w:val="22"/>
                <w:szCs w:val="22"/>
              </w:rPr>
              <w:t>0</w:t>
            </w:r>
          </w:p>
        </w:tc>
        <w:tc>
          <w:tcPr>
            <w:tcW w:w="2308" w:type="dxa"/>
          </w:tcPr>
          <w:p w:rsidR="00216BA2" w:rsidRPr="00EF6259" w:rsidRDefault="00216BA2" w:rsidP="00E36A99">
            <w:pPr>
              <w:widowControl w:val="0"/>
              <w:autoSpaceDE w:val="0"/>
              <w:autoSpaceDN w:val="0"/>
              <w:adjustRightInd w:val="0"/>
              <w:spacing w:after="120"/>
              <w:ind w:left="-39"/>
              <w:jc w:val="both"/>
              <w:rPr>
                <w:rFonts w:ascii="Times New Roman" w:hAnsi="Times New Roman"/>
                <w:b/>
                <w:szCs w:val="22"/>
              </w:rPr>
            </w:pPr>
            <w:r w:rsidRPr="00EF6259">
              <w:rPr>
                <w:rFonts w:ascii="Times New Roman" w:hAnsi="Times New Roman"/>
                <w:b/>
                <w:szCs w:val="22"/>
              </w:rPr>
              <w:t>Пожарная безопасность и защита населения и территорий района от чрезвычайных ситуаций</w:t>
            </w:r>
          </w:p>
        </w:tc>
        <w:tc>
          <w:tcPr>
            <w:tcW w:w="8379" w:type="dxa"/>
          </w:tcPr>
          <w:p w:rsidR="00216BA2" w:rsidRPr="00EF6259" w:rsidRDefault="00216BA2" w:rsidP="00E36A99">
            <w:pPr>
              <w:ind w:firstLine="540"/>
              <w:jc w:val="both"/>
              <w:rPr>
                <w:rFonts w:ascii="Times New Roman" w:hAnsi="Times New Roman"/>
                <w:szCs w:val="22"/>
              </w:rPr>
            </w:pPr>
            <w:r w:rsidRPr="00EF6259">
              <w:rPr>
                <w:rFonts w:ascii="Times New Roman" w:hAnsi="Times New Roman"/>
                <w:szCs w:val="22"/>
              </w:rPr>
              <w:t>-</w:t>
            </w:r>
            <w:r w:rsidR="006A07A2" w:rsidRPr="00EF6259">
              <w:rPr>
                <w:rFonts w:ascii="Times New Roman" w:hAnsi="Times New Roman"/>
                <w:szCs w:val="22"/>
              </w:rPr>
              <w:t>У</w:t>
            </w:r>
            <w:r w:rsidRPr="00EF6259">
              <w:rPr>
                <w:rFonts w:ascii="Times New Roman" w:hAnsi="Times New Roman"/>
                <w:szCs w:val="22"/>
              </w:rPr>
              <w:t>грозы возникновения чрезвычайных ситуаций природного характера;</w:t>
            </w:r>
          </w:p>
          <w:p w:rsidR="00216BA2" w:rsidRPr="00EF6259" w:rsidRDefault="00216BA2" w:rsidP="00E36A99">
            <w:pPr>
              <w:ind w:firstLine="540"/>
              <w:jc w:val="both"/>
            </w:pPr>
            <w:r w:rsidRPr="00EF6259">
              <w:rPr>
                <w:rFonts w:ascii="Times New Roman" w:hAnsi="Times New Roman"/>
                <w:szCs w:val="22"/>
              </w:rPr>
              <w:t>-угрозы пожаров</w:t>
            </w:r>
            <w:r w:rsidR="006A07A2" w:rsidRPr="00EF6259">
              <w:rPr>
                <w:rFonts w:ascii="Times New Roman" w:hAnsi="Times New Roman"/>
                <w:szCs w:val="22"/>
              </w:rPr>
              <w:t>.</w:t>
            </w:r>
          </w:p>
          <w:p w:rsidR="00216BA2" w:rsidRPr="00EF6259" w:rsidRDefault="00216BA2" w:rsidP="00E36A99">
            <w:pPr>
              <w:ind w:firstLine="540"/>
              <w:jc w:val="both"/>
            </w:pPr>
          </w:p>
        </w:tc>
        <w:tc>
          <w:tcPr>
            <w:tcW w:w="4560" w:type="dxa"/>
          </w:tcPr>
          <w:p w:rsidR="00216BA2" w:rsidRPr="00EF6259" w:rsidRDefault="004C09F1" w:rsidP="00E36A99">
            <w:pPr>
              <w:widowControl w:val="0"/>
              <w:ind w:firstLine="550"/>
              <w:jc w:val="both"/>
              <w:rPr>
                <w:rFonts w:ascii="Times New Roman" w:hAnsi="Times New Roman"/>
                <w:szCs w:val="22"/>
              </w:rPr>
            </w:pPr>
            <w:r w:rsidRPr="00EF6259">
              <w:rPr>
                <w:rFonts w:ascii="Times New Roman" w:hAnsi="Times New Roman"/>
                <w:szCs w:val="22"/>
              </w:rPr>
              <w:t>Т</w:t>
            </w:r>
            <w:r w:rsidR="00216BA2" w:rsidRPr="00EF6259">
              <w:rPr>
                <w:rFonts w:ascii="Times New Roman" w:hAnsi="Times New Roman"/>
                <w:szCs w:val="22"/>
              </w:rPr>
              <w:t>ехническое оснащение и оптимизация системы оповещения населения Октябрьского района о возникновении угрозы возникновения чрезвычайных ситуаций</w:t>
            </w:r>
            <w:r w:rsidR="006A07A2" w:rsidRPr="00EF6259">
              <w:rPr>
                <w:rFonts w:ascii="Times New Roman" w:hAnsi="Times New Roman"/>
                <w:szCs w:val="22"/>
              </w:rPr>
              <w:t>.</w:t>
            </w:r>
            <w:r w:rsidR="00216BA2" w:rsidRPr="00EF6259">
              <w:rPr>
                <w:rFonts w:ascii="Times New Roman" w:hAnsi="Times New Roman"/>
                <w:szCs w:val="22"/>
              </w:rPr>
              <w:t xml:space="preserve"> </w:t>
            </w:r>
          </w:p>
          <w:p w:rsidR="001D0AB6" w:rsidRPr="00EF6259" w:rsidRDefault="001D0AB6" w:rsidP="00E36A99">
            <w:pPr>
              <w:widowControl w:val="0"/>
              <w:ind w:firstLine="550"/>
              <w:jc w:val="both"/>
              <w:rPr>
                <w:rFonts w:ascii="Times New Roman" w:hAnsi="Times New Roman"/>
                <w:szCs w:val="22"/>
              </w:rPr>
            </w:pPr>
            <w:r w:rsidRPr="00EF6259">
              <w:rPr>
                <w:rFonts w:ascii="Times New Roman" w:hAnsi="Times New Roman"/>
                <w:szCs w:val="22"/>
              </w:rPr>
              <w:t xml:space="preserve">Увеличение количества пожарных депо по району (строительство депо в </w:t>
            </w:r>
            <w:proofErr w:type="spellStart"/>
            <w:r w:rsidRPr="00EF6259">
              <w:rPr>
                <w:rFonts w:ascii="Times New Roman" w:hAnsi="Times New Roman"/>
                <w:szCs w:val="22"/>
              </w:rPr>
              <w:t>х.Красный</w:t>
            </w:r>
            <w:proofErr w:type="spellEnd"/>
            <w:r w:rsidRPr="00EF6259">
              <w:rPr>
                <w:rFonts w:ascii="Times New Roman" w:hAnsi="Times New Roman"/>
                <w:szCs w:val="22"/>
              </w:rPr>
              <w:t xml:space="preserve"> кут, </w:t>
            </w:r>
            <w:proofErr w:type="spellStart"/>
            <w:r w:rsidRPr="00EF6259">
              <w:rPr>
                <w:rFonts w:ascii="Times New Roman" w:hAnsi="Times New Roman"/>
                <w:szCs w:val="22"/>
              </w:rPr>
              <w:t>ст.Кривянской</w:t>
            </w:r>
            <w:proofErr w:type="spellEnd"/>
            <w:r w:rsidRPr="00EF6259">
              <w:rPr>
                <w:rFonts w:ascii="Times New Roman" w:hAnsi="Times New Roman"/>
                <w:szCs w:val="22"/>
              </w:rPr>
              <w:t xml:space="preserve"> и </w:t>
            </w:r>
            <w:proofErr w:type="spellStart"/>
            <w:r w:rsidRPr="00EF6259">
              <w:rPr>
                <w:rFonts w:ascii="Times New Roman" w:hAnsi="Times New Roman"/>
                <w:szCs w:val="22"/>
              </w:rPr>
              <w:t>п.Новокадамово</w:t>
            </w:r>
            <w:proofErr w:type="spellEnd"/>
            <w:r w:rsidRPr="00EF6259">
              <w:rPr>
                <w:rFonts w:ascii="Times New Roman" w:hAnsi="Times New Roman"/>
                <w:szCs w:val="22"/>
              </w:rPr>
              <w:t xml:space="preserve"> Артемовского сельского поселения);</w:t>
            </w:r>
          </w:p>
          <w:p w:rsidR="001D0AB6" w:rsidRPr="00EF6259" w:rsidRDefault="001D0AB6" w:rsidP="00E36A99">
            <w:pPr>
              <w:widowControl w:val="0"/>
              <w:ind w:firstLine="550"/>
              <w:jc w:val="both"/>
              <w:rPr>
                <w:rFonts w:ascii="Times New Roman" w:hAnsi="Times New Roman"/>
                <w:szCs w:val="22"/>
              </w:rPr>
            </w:pPr>
            <w:r w:rsidRPr="00EF6259">
              <w:rPr>
                <w:rFonts w:ascii="Times New Roman" w:hAnsi="Times New Roman"/>
                <w:szCs w:val="22"/>
              </w:rPr>
              <w:t>Внедрение службы 112;</w:t>
            </w:r>
          </w:p>
          <w:p w:rsidR="001D0AB6" w:rsidRPr="00EF6259" w:rsidRDefault="001D0AB6" w:rsidP="00E36A99">
            <w:pPr>
              <w:widowControl w:val="0"/>
              <w:ind w:firstLine="550"/>
              <w:jc w:val="both"/>
              <w:rPr>
                <w:rFonts w:ascii="Times New Roman" w:hAnsi="Times New Roman"/>
                <w:szCs w:val="22"/>
              </w:rPr>
            </w:pPr>
            <w:r w:rsidRPr="00EF6259">
              <w:rPr>
                <w:rFonts w:ascii="Times New Roman" w:hAnsi="Times New Roman"/>
                <w:szCs w:val="22"/>
              </w:rPr>
              <w:t>Техническое оснащение добровольных пожарных дружин;</w:t>
            </w:r>
          </w:p>
          <w:p w:rsidR="00216BA2" w:rsidRPr="00EF6259" w:rsidRDefault="004C09F1" w:rsidP="00E36A99">
            <w:pPr>
              <w:widowControl w:val="0"/>
              <w:autoSpaceDE w:val="0"/>
              <w:autoSpaceDN w:val="0"/>
              <w:adjustRightInd w:val="0"/>
              <w:ind w:firstLine="550"/>
              <w:jc w:val="both"/>
              <w:rPr>
                <w:rFonts w:ascii="Times New Roman" w:hAnsi="Times New Roman"/>
                <w:szCs w:val="22"/>
              </w:rPr>
            </w:pPr>
            <w:r w:rsidRPr="00EF6259">
              <w:rPr>
                <w:rFonts w:ascii="Times New Roman" w:hAnsi="Times New Roman"/>
                <w:szCs w:val="22"/>
              </w:rPr>
              <w:t>П</w:t>
            </w:r>
            <w:r w:rsidR="00216BA2" w:rsidRPr="00EF6259">
              <w:rPr>
                <w:rFonts w:ascii="Times New Roman" w:hAnsi="Times New Roman"/>
                <w:szCs w:val="22"/>
              </w:rPr>
              <w:t>роведения агитационных мероприятий по обучению населения действиям при возникновении чрезвычайных ситуаций</w:t>
            </w:r>
            <w:r w:rsidR="006A07A2" w:rsidRPr="00EF6259">
              <w:rPr>
                <w:rFonts w:ascii="Times New Roman" w:hAnsi="Times New Roman"/>
                <w:szCs w:val="22"/>
              </w:rPr>
              <w:t>.</w:t>
            </w:r>
          </w:p>
          <w:p w:rsidR="00216BA2" w:rsidRPr="00EF6259" w:rsidRDefault="004C09F1" w:rsidP="00E36A99">
            <w:pPr>
              <w:widowControl w:val="0"/>
              <w:autoSpaceDE w:val="0"/>
              <w:autoSpaceDN w:val="0"/>
              <w:adjustRightInd w:val="0"/>
              <w:ind w:firstLine="550"/>
              <w:jc w:val="both"/>
              <w:rPr>
                <w:rFonts w:ascii="Times New Roman" w:hAnsi="Times New Roman"/>
                <w:szCs w:val="22"/>
              </w:rPr>
            </w:pPr>
            <w:r w:rsidRPr="00EF6259">
              <w:rPr>
                <w:rFonts w:ascii="Times New Roman" w:hAnsi="Times New Roman"/>
                <w:szCs w:val="22"/>
              </w:rPr>
              <w:t>О</w:t>
            </w:r>
            <w:r w:rsidR="00216BA2" w:rsidRPr="00EF6259">
              <w:rPr>
                <w:rFonts w:ascii="Times New Roman" w:hAnsi="Times New Roman"/>
                <w:szCs w:val="22"/>
              </w:rPr>
              <w:t>беспечение учреждений Октябрьского района первичными средствами пожаротушения и поддержание их в работоспособном состоянии.</w:t>
            </w:r>
          </w:p>
          <w:p w:rsidR="00216BA2" w:rsidRPr="00EF6259" w:rsidRDefault="00216BA2" w:rsidP="00E36A99">
            <w:pPr>
              <w:widowControl w:val="0"/>
              <w:autoSpaceDE w:val="0"/>
              <w:autoSpaceDN w:val="0"/>
              <w:adjustRightInd w:val="0"/>
              <w:ind w:firstLine="550"/>
              <w:jc w:val="both"/>
              <w:rPr>
                <w:rFonts w:ascii="Times New Roman" w:hAnsi="Times New Roman"/>
                <w:szCs w:val="22"/>
              </w:rPr>
            </w:pPr>
          </w:p>
        </w:tc>
      </w:tr>
      <w:tr w:rsidR="00216BA2" w:rsidRPr="00EF6259" w:rsidTr="005E0D56">
        <w:tc>
          <w:tcPr>
            <w:tcW w:w="827" w:type="dxa"/>
          </w:tcPr>
          <w:p w:rsidR="00216BA2" w:rsidRPr="00EF6259" w:rsidRDefault="00216BA2" w:rsidP="00F873FC">
            <w:pPr>
              <w:pStyle w:val="30"/>
              <w:widowControl w:val="0"/>
              <w:autoSpaceDE w:val="0"/>
              <w:autoSpaceDN w:val="0"/>
              <w:adjustRightInd w:val="0"/>
              <w:ind w:left="-39"/>
              <w:jc w:val="both"/>
              <w:rPr>
                <w:b/>
                <w:sz w:val="22"/>
                <w:szCs w:val="22"/>
              </w:rPr>
            </w:pPr>
            <w:r w:rsidRPr="00EF6259">
              <w:rPr>
                <w:rFonts w:ascii="Times New Roman" w:hAnsi="Times New Roman"/>
                <w:b/>
                <w:sz w:val="22"/>
                <w:szCs w:val="22"/>
              </w:rPr>
              <w:t>4.2.2</w:t>
            </w:r>
            <w:r w:rsidR="00F873FC">
              <w:rPr>
                <w:rFonts w:ascii="Times New Roman" w:hAnsi="Times New Roman"/>
                <w:b/>
                <w:sz w:val="22"/>
                <w:szCs w:val="22"/>
              </w:rPr>
              <w:t>1</w:t>
            </w:r>
          </w:p>
        </w:tc>
        <w:tc>
          <w:tcPr>
            <w:tcW w:w="2308" w:type="dxa"/>
          </w:tcPr>
          <w:p w:rsidR="00216BA2" w:rsidRPr="00EF6259" w:rsidRDefault="00216BA2" w:rsidP="00B96157">
            <w:pPr>
              <w:widowControl w:val="0"/>
              <w:autoSpaceDE w:val="0"/>
              <w:autoSpaceDN w:val="0"/>
              <w:adjustRightInd w:val="0"/>
              <w:spacing w:after="120"/>
              <w:ind w:left="-39"/>
              <w:jc w:val="both"/>
              <w:rPr>
                <w:rFonts w:ascii="Times New Roman" w:hAnsi="Times New Roman"/>
                <w:b/>
                <w:szCs w:val="22"/>
              </w:rPr>
            </w:pPr>
            <w:proofErr w:type="spellStart"/>
            <w:r w:rsidRPr="00EF6259">
              <w:rPr>
                <w:rFonts w:ascii="Times New Roman" w:hAnsi="Times New Roman"/>
                <w:b/>
                <w:szCs w:val="22"/>
              </w:rPr>
              <w:t>Энергоэффективность</w:t>
            </w:r>
            <w:proofErr w:type="spellEnd"/>
            <w:r w:rsidRPr="00EF6259">
              <w:rPr>
                <w:rFonts w:ascii="Times New Roman" w:hAnsi="Times New Roman"/>
                <w:b/>
                <w:szCs w:val="22"/>
              </w:rPr>
              <w:t xml:space="preserve"> и развитие энергетики</w:t>
            </w:r>
          </w:p>
        </w:tc>
        <w:tc>
          <w:tcPr>
            <w:tcW w:w="8379" w:type="dxa"/>
          </w:tcPr>
          <w:p w:rsidR="00216BA2" w:rsidRPr="00EF6259" w:rsidRDefault="00216BA2" w:rsidP="00E420CB">
            <w:pPr>
              <w:ind w:firstLine="540"/>
              <w:jc w:val="both"/>
              <w:rPr>
                <w:rFonts w:ascii="Times New Roman" w:hAnsi="Times New Roman"/>
                <w:szCs w:val="22"/>
              </w:rPr>
            </w:pPr>
            <w:r w:rsidRPr="00EF6259">
              <w:rPr>
                <w:rFonts w:ascii="Times New Roman" w:hAnsi="Times New Roman"/>
                <w:szCs w:val="22"/>
              </w:rPr>
              <w:t>-</w:t>
            </w:r>
            <w:r w:rsidR="006A07A2" w:rsidRPr="00EF6259">
              <w:rPr>
                <w:rFonts w:ascii="Times New Roman" w:hAnsi="Times New Roman"/>
                <w:szCs w:val="22"/>
              </w:rPr>
              <w:t>Н</w:t>
            </w:r>
            <w:r w:rsidRPr="00EF6259">
              <w:rPr>
                <w:rFonts w:ascii="Times New Roman" w:hAnsi="Times New Roman"/>
                <w:szCs w:val="22"/>
              </w:rPr>
              <w:t>евозможностью комплексного решения проблемы энергосбережения в требуемые сроки за счет использования действующего рыночного механизма;</w:t>
            </w:r>
          </w:p>
          <w:p w:rsidR="00216BA2" w:rsidRPr="00EF6259" w:rsidRDefault="00216BA2" w:rsidP="00FD6594">
            <w:pPr>
              <w:ind w:firstLine="540"/>
              <w:jc w:val="both"/>
              <w:rPr>
                <w:rFonts w:ascii="Times New Roman" w:hAnsi="Times New Roman"/>
                <w:szCs w:val="22"/>
              </w:rPr>
            </w:pPr>
            <w:r w:rsidRPr="00EF6259">
              <w:rPr>
                <w:rFonts w:ascii="Times New Roman" w:hAnsi="Times New Roman"/>
                <w:szCs w:val="22"/>
              </w:rPr>
              <w:t>- повышение эффективности использования энергии и других видов ресурсов требует координации действий поставщиков и потребителей ресурсов, выработки общей технической политики, согласования договорных условий, сохранения баланса и устойчивости работы технических систем. Интересы участников рыночных отношений при этом не совпадают, что требует участия в процессе третьей стороны в лице органов местного самоуправления, имеющих полномочия в сфере регулирования электроэнергетики и коммунальных услуг. В силу преимущественно монопольного характера рынка энергии и других коммунальных ресурсов без участия органов местного самоуправления баланс в отношениях поставщиков и потребителей ресурсов будет смещен в пользу поставщиков.</w:t>
            </w:r>
          </w:p>
        </w:tc>
        <w:tc>
          <w:tcPr>
            <w:tcW w:w="4560" w:type="dxa"/>
          </w:tcPr>
          <w:p w:rsidR="00216BA2" w:rsidRPr="00EF6259" w:rsidRDefault="004C09F1" w:rsidP="00E420CB">
            <w:pPr>
              <w:widowControl w:val="0"/>
              <w:jc w:val="both"/>
              <w:rPr>
                <w:rFonts w:ascii="Times New Roman" w:hAnsi="Times New Roman"/>
                <w:szCs w:val="22"/>
              </w:rPr>
            </w:pPr>
            <w:r w:rsidRPr="00EF6259">
              <w:rPr>
                <w:rFonts w:ascii="Times New Roman" w:hAnsi="Times New Roman"/>
                <w:szCs w:val="22"/>
              </w:rPr>
              <w:t xml:space="preserve">         О</w:t>
            </w:r>
            <w:r w:rsidR="00216BA2" w:rsidRPr="00EF6259">
              <w:rPr>
                <w:rFonts w:ascii="Times New Roman" w:hAnsi="Times New Roman"/>
                <w:szCs w:val="22"/>
              </w:rPr>
              <w:t>бновление основных производственных фондов экономики района на базе новых ресурсосберегающих технологий и автоматизированных систем учета</w:t>
            </w:r>
            <w:r w:rsidR="006A07A2" w:rsidRPr="00EF6259">
              <w:rPr>
                <w:rFonts w:ascii="Times New Roman" w:hAnsi="Times New Roman"/>
                <w:szCs w:val="22"/>
              </w:rPr>
              <w:t>.</w:t>
            </w:r>
          </w:p>
          <w:p w:rsidR="00216BA2" w:rsidRPr="00EF6259" w:rsidRDefault="004C09F1" w:rsidP="00E420CB">
            <w:pPr>
              <w:widowControl w:val="0"/>
              <w:jc w:val="both"/>
              <w:rPr>
                <w:rFonts w:ascii="Times New Roman" w:hAnsi="Times New Roman"/>
                <w:szCs w:val="22"/>
              </w:rPr>
            </w:pPr>
            <w:r w:rsidRPr="00EF6259">
              <w:rPr>
                <w:rFonts w:ascii="Times New Roman" w:hAnsi="Times New Roman"/>
                <w:szCs w:val="22"/>
              </w:rPr>
              <w:t xml:space="preserve">         Н</w:t>
            </w:r>
            <w:r w:rsidR="00216BA2" w:rsidRPr="00EF6259">
              <w:rPr>
                <w:rFonts w:ascii="Times New Roman" w:hAnsi="Times New Roman"/>
                <w:szCs w:val="22"/>
              </w:rPr>
              <w:t>аращивание темпов оснащения зданий средствами инструментального учета, контроля и автоматического регулирования энергоносителей</w:t>
            </w:r>
            <w:r w:rsidR="006A07A2" w:rsidRPr="00EF6259">
              <w:rPr>
                <w:rFonts w:ascii="Times New Roman" w:hAnsi="Times New Roman"/>
                <w:szCs w:val="22"/>
              </w:rPr>
              <w:t>.</w:t>
            </w:r>
          </w:p>
          <w:p w:rsidR="00216BA2" w:rsidRPr="00EF6259" w:rsidRDefault="004C09F1" w:rsidP="004C09F1">
            <w:pPr>
              <w:pStyle w:val="ConsPlusNormal"/>
              <w:widowControl/>
              <w:ind w:left="-39" w:firstLine="0"/>
              <w:jc w:val="both"/>
              <w:rPr>
                <w:rFonts w:ascii="Times New Roman" w:hAnsi="Times New Roman"/>
                <w:sz w:val="22"/>
                <w:szCs w:val="22"/>
                <w:lang w:eastAsia="en-US"/>
              </w:rPr>
            </w:pPr>
            <w:r w:rsidRPr="00EF6259">
              <w:rPr>
                <w:rFonts w:ascii="Times New Roman" w:hAnsi="Times New Roman"/>
                <w:sz w:val="22"/>
                <w:szCs w:val="22"/>
                <w:lang w:eastAsia="en-US"/>
              </w:rPr>
              <w:t xml:space="preserve">         С</w:t>
            </w:r>
            <w:r w:rsidR="00216BA2" w:rsidRPr="00EF6259">
              <w:rPr>
                <w:rFonts w:ascii="Times New Roman" w:hAnsi="Times New Roman"/>
                <w:sz w:val="22"/>
                <w:szCs w:val="22"/>
                <w:lang w:eastAsia="en-US"/>
              </w:rPr>
              <w:t xml:space="preserve">оздание условий для привлечения внебюджетных средств на финансирование комплексных мер по энергосбережению, повышению </w:t>
            </w:r>
            <w:proofErr w:type="spellStart"/>
            <w:r w:rsidR="00216BA2" w:rsidRPr="00EF6259">
              <w:rPr>
                <w:rFonts w:ascii="Times New Roman" w:hAnsi="Times New Roman"/>
                <w:sz w:val="22"/>
                <w:szCs w:val="22"/>
                <w:lang w:eastAsia="en-US"/>
              </w:rPr>
              <w:t>энергоэффективности</w:t>
            </w:r>
            <w:proofErr w:type="spellEnd"/>
            <w:r w:rsidR="00216BA2" w:rsidRPr="00EF6259">
              <w:rPr>
                <w:rFonts w:ascii="Times New Roman" w:hAnsi="Times New Roman"/>
                <w:sz w:val="22"/>
                <w:szCs w:val="22"/>
                <w:lang w:eastAsia="en-US"/>
              </w:rPr>
              <w:t>.</w:t>
            </w:r>
          </w:p>
        </w:tc>
      </w:tr>
    </w:tbl>
    <w:p w:rsidR="007C7C5B" w:rsidRPr="00EF6259" w:rsidRDefault="007C7C5B" w:rsidP="004C09F1">
      <w:pPr>
        <w:shd w:val="clear" w:color="auto" w:fill="FFFFFF"/>
        <w:spacing w:after="120" w:line="264" w:lineRule="auto"/>
        <w:jc w:val="both"/>
        <w:rPr>
          <w:rFonts w:ascii="Times New Roman" w:hAnsi="Times New Roman"/>
          <w:sz w:val="28"/>
          <w:szCs w:val="28"/>
        </w:rPr>
        <w:sectPr w:rsidR="007C7C5B" w:rsidRPr="00EF6259" w:rsidSect="00034A00">
          <w:pgSz w:w="16838" w:h="11906" w:orient="landscape" w:code="9"/>
          <w:pgMar w:top="1134" w:right="1134" w:bottom="851" w:left="1134" w:header="709" w:footer="0" w:gutter="0"/>
          <w:pgNumType w:start="62"/>
          <w:cols w:space="708"/>
          <w:titlePg/>
          <w:docGrid w:linePitch="360"/>
        </w:sectPr>
      </w:pPr>
    </w:p>
    <w:p w:rsidR="006C1E09" w:rsidRPr="00EF6259" w:rsidRDefault="0080788D" w:rsidP="00FF1485">
      <w:pPr>
        <w:tabs>
          <w:tab w:val="left" w:pos="1209"/>
        </w:tabs>
        <w:jc w:val="center"/>
        <w:rPr>
          <w:rFonts w:ascii="Times New Roman" w:hAnsi="Times New Roman"/>
          <w:b/>
          <w:sz w:val="28"/>
          <w:szCs w:val="28"/>
        </w:rPr>
      </w:pPr>
      <w:r w:rsidRPr="00EF6259">
        <w:rPr>
          <w:rFonts w:ascii="Times New Roman" w:hAnsi="Times New Roman"/>
          <w:b/>
          <w:sz w:val="28"/>
          <w:szCs w:val="28"/>
        </w:rPr>
        <w:lastRenderedPageBreak/>
        <w:t>5</w:t>
      </w:r>
      <w:r w:rsidR="006C1E09" w:rsidRPr="00EF6259">
        <w:rPr>
          <w:rFonts w:ascii="Times New Roman" w:hAnsi="Times New Roman"/>
          <w:b/>
          <w:sz w:val="28"/>
          <w:szCs w:val="28"/>
        </w:rPr>
        <w:t xml:space="preserve">. </w:t>
      </w:r>
      <w:r w:rsidR="00B1414F" w:rsidRPr="00EF6259">
        <w:rPr>
          <w:rFonts w:ascii="Times New Roman" w:hAnsi="Times New Roman"/>
          <w:b/>
          <w:sz w:val="28"/>
          <w:szCs w:val="28"/>
        </w:rPr>
        <w:t>ЦЕЛИ</w:t>
      </w:r>
      <w:r w:rsidR="006C1E09" w:rsidRPr="00EF6259">
        <w:rPr>
          <w:rFonts w:ascii="Times New Roman" w:hAnsi="Times New Roman"/>
          <w:b/>
          <w:sz w:val="28"/>
          <w:szCs w:val="28"/>
        </w:rPr>
        <w:t xml:space="preserve"> </w:t>
      </w:r>
      <w:r w:rsidR="00B1414F" w:rsidRPr="00EF6259">
        <w:rPr>
          <w:rFonts w:ascii="Times New Roman" w:hAnsi="Times New Roman"/>
          <w:b/>
          <w:sz w:val="28"/>
          <w:szCs w:val="28"/>
        </w:rPr>
        <w:t>И</w:t>
      </w:r>
      <w:r w:rsidR="006C1E09" w:rsidRPr="00EF6259">
        <w:rPr>
          <w:rFonts w:ascii="Times New Roman" w:hAnsi="Times New Roman"/>
          <w:b/>
          <w:sz w:val="28"/>
          <w:szCs w:val="28"/>
        </w:rPr>
        <w:t xml:space="preserve"> </w:t>
      </w:r>
      <w:r w:rsidR="00B1414F" w:rsidRPr="00EF6259">
        <w:rPr>
          <w:rFonts w:ascii="Times New Roman" w:hAnsi="Times New Roman"/>
          <w:b/>
          <w:sz w:val="28"/>
          <w:szCs w:val="28"/>
        </w:rPr>
        <w:t>ЗАДАЧИ</w:t>
      </w:r>
      <w:r w:rsidR="006C1E09" w:rsidRPr="00EF6259">
        <w:rPr>
          <w:rFonts w:ascii="Times New Roman" w:hAnsi="Times New Roman"/>
          <w:b/>
          <w:sz w:val="28"/>
          <w:szCs w:val="28"/>
        </w:rPr>
        <w:t xml:space="preserve"> </w:t>
      </w:r>
      <w:r w:rsidR="00B1414F" w:rsidRPr="00EF6259">
        <w:rPr>
          <w:rFonts w:ascii="Times New Roman" w:hAnsi="Times New Roman"/>
          <w:b/>
          <w:sz w:val="28"/>
          <w:szCs w:val="28"/>
        </w:rPr>
        <w:t>ПРОГРАММЫ</w:t>
      </w:r>
    </w:p>
    <w:p w:rsidR="006C1E09" w:rsidRPr="00EF6259" w:rsidRDefault="006C1E09" w:rsidP="00B1414F">
      <w:pPr>
        <w:pStyle w:val="Web"/>
        <w:spacing w:before="120" w:after="120" w:line="264" w:lineRule="auto"/>
        <w:ind w:firstLine="709"/>
        <w:rPr>
          <w:rFonts w:ascii="Times New Roman" w:hAnsi="Times New Roman"/>
          <w:sz w:val="28"/>
          <w:szCs w:val="28"/>
        </w:rPr>
      </w:pPr>
      <w:r w:rsidRPr="00EF6259">
        <w:rPr>
          <w:rFonts w:ascii="Times New Roman" w:hAnsi="Times New Roman"/>
          <w:sz w:val="28"/>
          <w:szCs w:val="28"/>
        </w:rPr>
        <w:t xml:space="preserve">Основываясь на проведенном анализе социально-экономического положения Октябрьского района, изучив мнения основных групп населения на основе проведенных совещаний с руководителями предприятий и организаций района, представителями бизнеса, малого предпринимательства, руководителями структурных подразделений администрации района:  </w:t>
      </w:r>
    </w:p>
    <w:p w:rsidR="006C1E09" w:rsidRPr="00EF6259" w:rsidRDefault="006C1E09" w:rsidP="00B1414F">
      <w:pPr>
        <w:pStyle w:val="Web"/>
        <w:spacing w:before="120" w:after="120" w:line="264" w:lineRule="auto"/>
        <w:ind w:firstLine="709"/>
        <w:rPr>
          <w:rFonts w:ascii="Times New Roman" w:hAnsi="Times New Roman"/>
          <w:sz w:val="28"/>
          <w:szCs w:val="28"/>
        </w:rPr>
      </w:pPr>
      <w:r w:rsidRPr="00EF6259">
        <w:rPr>
          <w:rFonts w:ascii="Times New Roman" w:hAnsi="Times New Roman"/>
          <w:sz w:val="28"/>
          <w:szCs w:val="28"/>
        </w:rPr>
        <w:t>Цел</w:t>
      </w:r>
      <w:r w:rsidR="006A07A2" w:rsidRPr="00EF6259">
        <w:rPr>
          <w:rFonts w:ascii="Times New Roman" w:hAnsi="Times New Roman"/>
          <w:sz w:val="28"/>
          <w:szCs w:val="28"/>
        </w:rPr>
        <w:t>ями</w:t>
      </w:r>
      <w:r w:rsidRPr="00EF6259">
        <w:rPr>
          <w:rFonts w:ascii="Times New Roman" w:hAnsi="Times New Roman"/>
          <w:sz w:val="28"/>
          <w:szCs w:val="28"/>
        </w:rPr>
        <w:t xml:space="preserve"> программы социально-экономического  развития </w:t>
      </w:r>
      <w:r w:rsidR="000E307E" w:rsidRPr="00EF6259">
        <w:rPr>
          <w:rFonts w:ascii="Times New Roman" w:hAnsi="Times New Roman"/>
          <w:sz w:val="28"/>
          <w:szCs w:val="28"/>
        </w:rPr>
        <w:t>муниципального образования «Октябрьский район» на 2016-2020 годы</w:t>
      </w:r>
      <w:r w:rsidRPr="00EF6259">
        <w:rPr>
          <w:rFonts w:ascii="Times New Roman" w:hAnsi="Times New Roman"/>
          <w:sz w:val="28"/>
          <w:szCs w:val="28"/>
        </w:rPr>
        <w:t xml:space="preserve"> явля</w:t>
      </w:r>
      <w:r w:rsidR="006A07A2" w:rsidRPr="00EF6259">
        <w:rPr>
          <w:rFonts w:ascii="Times New Roman" w:hAnsi="Times New Roman"/>
          <w:sz w:val="28"/>
          <w:szCs w:val="28"/>
        </w:rPr>
        <w:t>ю</w:t>
      </w:r>
      <w:r w:rsidRPr="00EF6259">
        <w:rPr>
          <w:rFonts w:ascii="Times New Roman" w:hAnsi="Times New Roman"/>
          <w:sz w:val="28"/>
          <w:szCs w:val="28"/>
        </w:rPr>
        <w:t>тся:</w:t>
      </w:r>
    </w:p>
    <w:p w:rsidR="006A07A2" w:rsidRPr="00EF6259" w:rsidRDefault="006A07A2" w:rsidP="006A07A2">
      <w:pPr>
        <w:tabs>
          <w:tab w:val="left" w:pos="540"/>
        </w:tabs>
        <w:spacing w:before="40" w:after="40" w:line="204" w:lineRule="auto"/>
        <w:jc w:val="both"/>
        <w:rPr>
          <w:rFonts w:ascii="Times New Roman" w:hAnsi="Times New Roman"/>
          <w:b/>
          <w:sz w:val="28"/>
          <w:szCs w:val="28"/>
        </w:rPr>
      </w:pPr>
      <w:r w:rsidRPr="00EF6259">
        <w:rPr>
          <w:rFonts w:ascii="Times New Roman" w:hAnsi="Times New Roman"/>
          <w:b/>
          <w:sz w:val="28"/>
          <w:szCs w:val="28"/>
        </w:rPr>
        <w:tab/>
        <w:t>Устойчивое повышение уровня и качества жизни населения Октябрьского района:</w:t>
      </w:r>
    </w:p>
    <w:p w:rsidR="006A07A2" w:rsidRPr="00EF6259" w:rsidRDefault="006A07A2" w:rsidP="006A07A2">
      <w:pPr>
        <w:pStyle w:val="Web"/>
        <w:spacing w:before="120" w:after="120" w:line="264" w:lineRule="auto"/>
        <w:ind w:firstLine="709"/>
        <w:rPr>
          <w:rFonts w:ascii="Times New Roman" w:hAnsi="Times New Roman"/>
          <w:sz w:val="28"/>
          <w:szCs w:val="28"/>
        </w:rPr>
      </w:pPr>
      <w:r w:rsidRPr="00EF6259">
        <w:rPr>
          <w:rFonts w:ascii="Times New Roman" w:hAnsi="Times New Roman"/>
          <w:sz w:val="28"/>
          <w:szCs w:val="28"/>
        </w:rPr>
        <w:t>- Повышение уровня здоровья населения;</w:t>
      </w:r>
    </w:p>
    <w:p w:rsidR="006A07A2" w:rsidRPr="00EF6259" w:rsidRDefault="006A07A2" w:rsidP="006A07A2">
      <w:pPr>
        <w:pStyle w:val="Web"/>
        <w:spacing w:before="120" w:after="120" w:line="264" w:lineRule="auto"/>
        <w:ind w:firstLine="709"/>
        <w:rPr>
          <w:rFonts w:ascii="Times New Roman" w:hAnsi="Times New Roman"/>
          <w:sz w:val="28"/>
          <w:szCs w:val="28"/>
        </w:rPr>
      </w:pPr>
      <w:r w:rsidRPr="00EF6259">
        <w:rPr>
          <w:rFonts w:ascii="Times New Roman" w:hAnsi="Times New Roman"/>
          <w:sz w:val="28"/>
          <w:szCs w:val="28"/>
        </w:rPr>
        <w:t>- развитие системы образования населения;</w:t>
      </w:r>
    </w:p>
    <w:p w:rsidR="006A07A2" w:rsidRPr="00EF6259" w:rsidRDefault="006A07A2" w:rsidP="006A07A2">
      <w:pPr>
        <w:pStyle w:val="Web"/>
        <w:spacing w:before="120" w:after="120" w:line="264" w:lineRule="auto"/>
        <w:ind w:firstLine="709"/>
        <w:rPr>
          <w:rFonts w:ascii="Times New Roman" w:hAnsi="Times New Roman"/>
          <w:sz w:val="28"/>
          <w:szCs w:val="28"/>
        </w:rPr>
      </w:pPr>
      <w:r w:rsidRPr="00EF6259">
        <w:rPr>
          <w:rFonts w:ascii="Times New Roman" w:hAnsi="Times New Roman"/>
          <w:sz w:val="28"/>
          <w:szCs w:val="28"/>
        </w:rPr>
        <w:t>-формирование благоприятного социального климата;</w:t>
      </w:r>
    </w:p>
    <w:p w:rsidR="006A07A2" w:rsidRPr="00EF6259" w:rsidRDefault="006A07A2" w:rsidP="006A07A2">
      <w:pPr>
        <w:tabs>
          <w:tab w:val="left" w:pos="540"/>
        </w:tabs>
        <w:spacing w:before="120" w:after="120" w:line="264" w:lineRule="auto"/>
        <w:jc w:val="both"/>
        <w:rPr>
          <w:rFonts w:ascii="Times New Roman" w:hAnsi="Times New Roman"/>
          <w:b/>
          <w:sz w:val="28"/>
          <w:szCs w:val="28"/>
        </w:rPr>
      </w:pPr>
      <w:r w:rsidRPr="00EF6259">
        <w:rPr>
          <w:rFonts w:ascii="Times New Roman" w:hAnsi="Times New Roman"/>
          <w:b/>
          <w:sz w:val="28"/>
          <w:szCs w:val="28"/>
        </w:rPr>
        <w:tab/>
        <w:t>Создание эффективной и сбалансированной экономики и обеспечение высоких темпов экономического роста:</w:t>
      </w:r>
    </w:p>
    <w:p w:rsidR="006A07A2" w:rsidRPr="00EF6259" w:rsidRDefault="006A07A2" w:rsidP="006A07A2">
      <w:pPr>
        <w:tabs>
          <w:tab w:val="left" w:pos="540"/>
        </w:tabs>
        <w:spacing w:before="120" w:after="120" w:line="264" w:lineRule="auto"/>
        <w:jc w:val="both"/>
        <w:rPr>
          <w:rFonts w:ascii="Times New Roman" w:hAnsi="Times New Roman"/>
          <w:sz w:val="28"/>
          <w:szCs w:val="28"/>
        </w:rPr>
      </w:pPr>
      <w:r w:rsidRPr="00EF6259">
        <w:rPr>
          <w:rFonts w:ascii="Times New Roman" w:hAnsi="Times New Roman"/>
          <w:sz w:val="28"/>
          <w:szCs w:val="28"/>
        </w:rPr>
        <w:tab/>
        <w:t xml:space="preserve">  -Повышение инвестиционной привлекательности Октябрьского района;</w:t>
      </w:r>
    </w:p>
    <w:p w:rsidR="006A07A2" w:rsidRPr="00EF6259" w:rsidRDefault="006A07A2" w:rsidP="006A07A2">
      <w:pPr>
        <w:tabs>
          <w:tab w:val="left" w:pos="540"/>
        </w:tabs>
        <w:spacing w:before="120" w:after="120" w:line="264" w:lineRule="auto"/>
        <w:jc w:val="both"/>
        <w:rPr>
          <w:rFonts w:ascii="Times New Roman" w:hAnsi="Times New Roman"/>
          <w:sz w:val="28"/>
          <w:szCs w:val="28"/>
        </w:rPr>
      </w:pPr>
      <w:r w:rsidRPr="00EF6259">
        <w:rPr>
          <w:rFonts w:ascii="Times New Roman" w:hAnsi="Times New Roman"/>
          <w:sz w:val="28"/>
          <w:szCs w:val="28"/>
        </w:rPr>
        <w:tab/>
        <w:t xml:space="preserve">  -повышение уровня комфортности социальной среды;</w:t>
      </w:r>
    </w:p>
    <w:p w:rsidR="006A07A2" w:rsidRPr="00EF6259" w:rsidRDefault="006A07A2" w:rsidP="006A07A2">
      <w:pPr>
        <w:pStyle w:val="Web"/>
        <w:spacing w:before="120" w:after="120" w:line="264" w:lineRule="auto"/>
        <w:ind w:firstLine="709"/>
        <w:rPr>
          <w:rFonts w:ascii="Times New Roman" w:hAnsi="Times New Roman"/>
          <w:sz w:val="28"/>
          <w:szCs w:val="28"/>
        </w:rPr>
      </w:pPr>
      <w:r w:rsidRPr="00EF6259">
        <w:rPr>
          <w:rFonts w:ascii="Times New Roman" w:hAnsi="Times New Roman"/>
          <w:sz w:val="28"/>
          <w:szCs w:val="28"/>
        </w:rPr>
        <w:t>-совершенствование взаимодействия органов власти с населением.</w:t>
      </w:r>
    </w:p>
    <w:p w:rsidR="006A07A2" w:rsidRPr="00EF6259" w:rsidRDefault="006A07A2" w:rsidP="006A07A2">
      <w:pPr>
        <w:tabs>
          <w:tab w:val="left" w:pos="540"/>
        </w:tabs>
        <w:spacing w:before="120" w:after="120" w:line="264" w:lineRule="auto"/>
        <w:jc w:val="both"/>
        <w:rPr>
          <w:rFonts w:ascii="Times New Roman" w:hAnsi="Times New Roman"/>
          <w:b/>
          <w:sz w:val="28"/>
          <w:szCs w:val="28"/>
        </w:rPr>
      </w:pPr>
      <w:r w:rsidRPr="00EF6259">
        <w:rPr>
          <w:rFonts w:ascii="Times New Roman" w:hAnsi="Times New Roman"/>
          <w:b/>
          <w:sz w:val="28"/>
          <w:szCs w:val="28"/>
        </w:rPr>
        <w:tab/>
        <w:t xml:space="preserve">Модернизация экономики, диверсификация экономики, развитие транспортной инфраструктуры; укрепление человеческого </w:t>
      </w:r>
      <w:r w:rsidR="00DC54E9" w:rsidRPr="00EF6259">
        <w:rPr>
          <w:rFonts w:ascii="Times New Roman" w:hAnsi="Times New Roman"/>
          <w:b/>
          <w:sz w:val="28"/>
          <w:szCs w:val="28"/>
        </w:rPr>
        <w:t>потенциала</w:t>
      </w:r>
      <w:r w:rsidRPr="00EF6259">
        <w:rPr>
          <w:rFonts w:ascii="Times New Roman" w:hAnsi="Times New Roman"/>
          <w:b/>
          <w:sz w:val="28"/>
          <w:szCs w:val="28"/>
        </w:rPr>
        <w:t xml:space="preserve">; создание предпосылок для </w:t>
      </w:r>
      <w:r w:rsidR="00DC54E9" w:rsidRPr="00EF6259">
        <w:rPr>
          <w:rFonts w:ascii="Times New Roman" w:hAnsi="Times New Roman"/>
          <w:b/>
          <w:sz w:val="28"/>
          <w:szCs w:val="28"/>
        </w:rPr>
        <w:t>развития</w:t>
      </w:r>
      <w:r w:rsidRPr="00EF6259">
        <w:rPr>
          <w:rFonts w:ascii="Times New Roman" w:hAnsi="Times New Roman"/>
          <w:b/>
          <w:sz w:val="28"/>
          <w:szCs w:val="28"/>
        </w:rPr>
        <w:t xml:space="preserve"> социальной инфраструктуры:</w:t>
      </w:r>
    </w:p>
    <w:p w:rsidR="006A07A2" w:rsidRPr="00EF6259" w:rsidRDefault="006A07A2" w:rsidP="006A07A2">
      <w:pPr>
        <w:tabs>
          <w:tab w:val="left" w:pos="540"/>
        </w:tabs>
        <w:spacing w:before="120" w:after="120" w:line="264" w:lineRule="auto"/>
        <w:jc w:val="both"/>
        <w:rPr>
          <w:rFonts w:ascii="Times New Roman" w:hAnsi="Times New Roman"/>
          <w:sz w:val="28"/>
          <w:szCs w:val="28"/>
        </w:rPr>
      </w:pPr>
      <w:r w:rsidRPr="00EF6259">
        <w:rPr>
          <w:rFonts w:ascii="Times New Roman" w:hAnsi="Times New Roman"/>
          <w:sz w:val="28"/>
          <w:szCs w:val="28"/>
        </w:rPr>
        <w:tab/>
        <w:t xml:space="preserve"> -Привлечение государственных и частных инвестиций для реализации важнейших проектов развития Октябрьского района;</w:t>
      </w:r>
    </w:p>
    <w:p w:rsidR="006A07A2" w:rsidRPr="00EF6259" w:rsidRDefault="006A07A2" w:rsidP="006A07A2">
      <w:pPr>
        <w:tabs>
          <w:tab w:val="left" w:pos="540"/>
        </w:tabs>
        <w:spacing w:before="120" w:after="120" w:line="264" w:lineRule="auto"/>
        <w:jc w:val="both"/>
        <w:rPr>
          <w:rFonts w:ascii="Times New Roman" w:hAnsi="Times New Roman"/>
          <w:sz w:val="28"/>
          <w:szCs w:val="28"/>
        </w:rPr>
      </w:pPr>
      <w:r w:rsidRPr="00EF6259">
        <w:rPr>
          <w:rFonts w:ascii="Times New Roman" w:hAnsi="Times New Roman"/>
          <w:sz w:val="28"/>
          <w:szCs w:val="28"/>
        </w:rPr>
        <w:tab/>
        <w:t xml:space="preserve">- создание и обеспечение эффективного функционирования инфраструктуры поддержки инновационной деятельности и малого предпринимательства; </w:t>
      </w:r>
    </w:p>
    <w:p w:rsidR="006A07A2" w:rsidRPr="00EF6259" w:rsidRDefault="006A07A2" w:rsidP="00DC54E9">
      <w:pPr>
        <w:tabs>
          <w:tab w:val="left" w:pos="540"/>
        </w:tabs>
        <w:spacing w:before="120" w:after="120" w:line="264" w:lineRule="auto"/>
        <w:jc w:val="both"/>
        <w:rPr>
          <w:rFonts w:ascii="Times New Roman" w:hAnsi="Times New Roman"/>
          <w:sz w:val="28"/>
          <w:szCs w:val="28"/>
        </w:rPr>
      </w:pPr>
      <w:r w:rsidRPr="00EF6259">
        <w:rPr>
          <w:rFonts w:ascii="Times New Roman" w:hAnsi="Times New Roman"/>
          <w:sz w:val="28"/>
          <w:szCs w:val="28"/>
        </w:rPr>
        <w:tab/>
        <w:t xml:space="preserve">-создание условий для инициации инвестиционных проектов инновационной направленности;     </w:t>
      </w:r>
    </w:p>
    <w:p w:rsidR="00C54B50" w:rsidRPr="00EF6259" w:rsidRDefault="00C54B50" w:rsidP="00B1414F">
      <w:pPr>
        <w:pStyle w:val="Web"/>
        <w:spacing w:before="120" w:after="120" w:line="264" w:lineRule="auto"/>
        <w:ind w:firstLine="0"/>
        <w:rPr>
          <w:rFonts w:ascii="Times New Roman" w:hAnsi="Times New Roman"/>
          <w:sz w:val="28"/>
          <w:szCs w:val="28"/>
        </w:rPr>
      </w:pPr>
      <w:r w:rsidRPr="00EF6259">
        <w:rPr>
          <w:rFonts w:ascii="Times New Roman" w:hAnsi="Times New Roman"/>
          <w:sz w:val="28"/>
          <w:szCs w:val="28"/>
        </w:rPr>
        <w:tab/>
        <w:t>Система целей Программы построена на основе системы целей и задач Стратегии развития Октябрьского района на период до 2020 года.</w:t>
      </w:r>
    </w:p>
    <w:p w:rsidR="006C1E09" w:rsidRPr="00EF6259" w:rsidRDefault="00C54B50" w:rsidP="00B1414F">
      <w:pPr>
        <w:pStyle w:val="Web"/>
        <w:spacing w:before="120" w:after="120" w:line="264" w:lineRule="auto"/>
        <w:ind w:firstLine="0"/>
        <w:rPr>
          <w:rFonts w:ascii="Times New Roman" w:hAnsi="Times New Roman"/>
          <w:sz w:val="28"/>
          <w:szCs w:val="28"/>
        </w:rPr>
      </w:pPr>
      <w:r w:rsidRPr="00EF6259">
        <w:rPr>
          <w:rFonts w:ascii="Times New Roman" w:hAnsi="Times New Roman"/>
          <w:sz w:val="28"/>
          <w:szCs w:val="28"/>
        </w:rPr>
        <w:br/>
      </w:r>
    </w:p>
    <w:p w:rsidR="00E1333D" w:rsidRDefault="00E1333D" w:rsidP="00C54B50">
      <w:pPr>
        <w:pStyle w:val="Web"/>
        <w:spacing w:before="0" w:after="0" w:line="264" w:lineRule="auto"/>
        <w:ind w:firstLine="0"/>
        <w:rPr>
          <w:rFonts w:ascii="Times New Roman" w:hAnsi="Times New Roman"/>
          <w:sz w:val="28"/>
          <w:szCs w:val="28"/>
        </w:rPr>
      </w:pPr>
    </w:p>
    <w:p w:rsidR="00F873FC" w:rsidRDefault="00F873FC" w:rsidP="00C54B50">
      <w:pPr>
        <w:pStyle w:val="Web"/>
        <w:spacing w:before="0" w:after="0" w:line="264" w:lineRule="auto"/>
        <w:ind w:firstLine="0"/>
        <w:rPr>
          <w:rFonts w:ascii="Times New Roman" w:hAnsi="Times New Roman"/>
          <w:sz w:val="28"/>
          <w:szCs w:val="28"/>
        </w:rPr>
      </w:pPr>
    </w:p>
    <w:p w:rsidR="00F873FC" w:rsidRPr="00EF6259" w:rsidRDefault="00F873FC" w:rsidP="00C54B50">
      <w:pPr>
        <w:pStyle w:val="Web"/>
        <w:spacing w:before="0" w:after="0" w:line="264" w:lineRule="auto"/>
        <w:ind w:firstLine="0"/>
        <w:rPr>
          <w:rFonts w:ascii="Times New Roman" w:hAnsi="Times New Roman"/>
          <w:sz w:val="28"/>
          <w:szCs w:val="28"/>
        </w:rPr>
      </w:pPr>
    </w:p>
    <w:p w:rsidR="001876D6" w:rsidRPr="00EF6259" w:rsidRDefault="001876D6" w:rsidP="001876D6">
      <w:pPr>
        <w:ind w:firstLine="709"/>
        <w:jc w:val="center"/>
        <w:rPr>
          <w:rFonts w:ascii="Times New Roman" w:hAnsi="Times New Roman"/>
          <w:b/>
          <w:i/>
          <w:sz w:val="28"/>
          <w:szCs w:val="28"/>
          <w:u w:val="single"/>
        </w:rPr>
      </w:pPr>
      <w:r w:rsidRPr="00EF6259">
        <w:rPr>
          <w:rFonts w:ascii="Times New Roman" w:hAnsi="Times New Roman"/>
          <w:b/>
          <w:i/>
          <w:sz w:val="28"/>
          <w:szCs w:val="28"/>
          <w:u w:val="single"/>
        </w:rPr>
        <w:t>5.1.</w:t>
      </w:r>
      <w:r w:rsidRPr="00EF6259">
        <w:rPr>
          <w:b/>
          <w:szCs w:val="24"/>
          <w:u w:val="single"/>
        </w:rPr>
        <w:t xml:space="preserve"> </w:t>
      </w:r>
      <w:r w:rsidRPr="00EF6259">
        <w:rPr>
          <w:rFonts w:ascii="Times New Roman" w:hAnsi="Times New Roman"/>
          <w:b/>
          <w:i/>
          <w:sz w:val="28"/>
          <w:szCs w:val="28"/>
          <w:u w:val="single"/>
        </w:rPr>
        <w:t>Приоритетные цели и направления</w:t>
      </w:r>
    </w:p>
    <w:p w:rsidR="00BE439B" w:rsidRPr="00EF6259" w:rsidRDefault="001876D6" w:rsidP="001876D6">
      <w:pPr>
        <w:ind w:firstLine="709"/>
        <w:jc w:val="center"/>
        <w:rPr>
          <w:rFonts w:ascii="Times New Roman" w:hAnsi="Times New Roman"/>
          <w:b/>
          <w:i/>
          <w:sz w:val="28"/>
          <w:szCs w:val="28"/>
          <w:u w:val="single"/>
        </w:rPr>
      </w:pPr>
      <w:r w:rsidRPr="00EF6259">
        <w:rPr>
          <w:rFonts w:ascii="Times New Roman" w:hAnsi="Times New Roman"/>
          <w:b/>
          <w:i/>
          <w:sz w:val="28"/>
          <w:szCs w:val="28"/>
          <w:u w:val="single"/>
        </w:rPr>
        <w:t>социально-экономического развития Октябрьского района</w:t>
      </w:r>
    </w:p>
    <w:p w:rsidR="009911D3" w:rsidRPr="00EF6259" w:rsidRDefault="009911D3" w:rsidP="001876D6">
      <w:pPr>
        <w:ind w:firstLine="709"/>
        <w:jc w:val="center"/>
        <w:rPr>
          <w:rFonts w:ascii="Times New Roman" w:hAnsi="Times New Roman"/>
          <w:b/>
          <w:i/>
          <w:sz w:val="28"/>
          <w:szCs w:val="28"/>
        </w:rPr>
      </w:pPr>
    </w:p>
    <w:p w:rsidR="009911D3" w:rsidRPr="00575958" w:rsidRDefault="009911D3" w:rsidP="001876D6">
      <w:pPr>
        <w:ind w:firstLine="709"/>
        <w:jc w:val="center"/>
        <w:rPr>
          <w:rFonts w:ascii="Times New Roman" w:hAnsi="Times New Roman"/>
          <w:b/>
          <w:i/>
          <w:sz w:val="28"/>
          <w:szCs w:val="28"/>
          <w:u w:val="single"/>
        </w:rPr>
      </w:pPr>
      <w:r w:rsidRPr="00575958">
        <w:rPr>
          <w:rFonts w:ascii="Times New Roman" w:hAnsi="Times New Roman"/>
          <w:b/>
          <w:i/>
          <w:sz w:val="28"/>
          <w:szCs w:val="28"/>
          <w:u w:val="single"/>
        </w:rPr>
        <w:t>5.1.1.Демографическая ситуация. Качество и уровень жизни населения</w:t>
      </w:r>
    </w:p>
    <w:p w:rsidR="001876D6" w:rsidRPr="00575958" w:rsidRDefault="009911D3" w:rsidP="00EF6259">
      <w:pPr>
        <w:shd w:val="clear" w:color="auto" w:fill="FFFFFF"/>
        <w:tabs>
          <w:tab w:val="left" w:pos="1764"/>
        </w:tabs>
        <w:ind w:firstLine="720"/>
        <w:jc w:val="both"/>
        <w:rPr>
          <w:b/>
          <w:szCs w:val="24"/>
        </w:rPr>
      </w:pPr>
      <w:r w:rsidRPr="00575958">
        <w:rPr>
          <w:b/>
          <w:szCs w:val="24"/>
        </w:rPr>
        <w:tab/>
      </w:r>
      <w:r w:rsidR="001876D6" w:rsidRPr="00575958">
        <w:rPr>
          <w:rFonts w:ascii="Times New Roman" w:hAnsi="Times New Roman"/>
          <w:b/>
          <w:sz w:val="28"/>
          <w:szCs w:val="28"/>
        </w:rPr>
        <w:t xml:space="preserve"> </w:t>
      </w:r>
    </w:p>
    <w:p w:rsidR="001876D6" w:rsidRPr="00575958" w:rsidRDefault="001876D6" w:rsidP="00FC5801">
      <w:pPr>
        <w:pStyle w:val="Web"/>
        <w:spacing w:before="120" w:after="120" w:line="264" w:lineRule="auto"/>
        <w:ind w:firstLine="0"/>
        <w:rPr>
          <w:rFonts w:ascii="Times New Roman" w:hAnsi="Times New Roman"/>
          <w:sz w:val="28"/>
          <w:szCs w:val="28"/>
        </w:rPr>
      </w:pPr>
      <w:r w:rsidRPr="00575958">
        <w:rPr>
          <w:rFonts w:ascii="Times New Roman" w:hAnsi="Times New Roman"/>
          <w:sz w:val="28"/>
          <w:szCs w:val="28"/>
        </w:rPr>
        <w:tab/>
      </w:r>
      <w:r w:rsidRPr="00575958">
        <w:rPr>
          <w:rFonts w:ascii="Times New Roman" w:hAnsi="Times New Roman"/>
          <w:b/>
          <w:i/>
          <w:sz w:val="28"/>
          <w:szCs w:val="28"/>
        </w:rPr>
        <w:t>Цель</w:t>
      </w:r>
      <w:r w:rsidRPr="00575958">
        <w:rPr>
          <w:rFonts w:ascii="Times New Roman" w:hAnsi="Times New Roman"/>
          <w:sz w:val="28"/>
          <w:szCs w:val="28"/>
        </w:rPr>
        <w:t xml:space="preserve"> – увеличение численности населения района, рост уровня жизни, доходов населения, формирование развитого рынка социальных услуг и обеспечение их доступности для жителей района, повышение эффективности и качества предоставления социальных услуг.</w:t>
      </w:r>
    </w:p>
    <w:p w:rsidR="001876D6" w:rsidRPr="00575958" w:rsidRDefault="0081639D" w:rsidP="00FC5801">
      <w:pPr>
        <w:pStyle w:val="Web"/>
        <w:spacing w:before="120" w:after="120" w:line="264" w:lineRule="auto"/>
        <w:ind w:firstLine="0"/>
        <w:rPr>
          <w:rFonts w:ascii="Times New Roman" w:hAnsi="Times New Roman"/>
          <w:b/>
          <w:i/>
          <w:sz w:val="28"/>
          <w:szCs w:val="28"/>
        </w:rPr>
      </w:pPr>
      <w:r w:rsidRPr="00575958">
        <w:rPr>
          <w:rFonts w:ascii="Times New Roman" w:hAnsi="Times New Roman"/>
          <w:sz w:val="28"/>
          <w:szCs w:val="28"/>
        </w:rPr>
        <w:tab/>
      </w:r>
      <w:r w:rsidR="001876D6" w:rsidRPr="00575958">
        <w:rPr>
          <w:rFonts w:ascii="Times New Roman" w:hAnsi="Times New Roman"/>
          <w:b/>
          <w:i/>
          <w:sz w:val="28"/>
          <w:szCs w:val="28"/>
        </w:rPr>
        <w:t>Задачи:</w:t>
      </w:r>
    </w:p>
    <w:p w:rsidR="001876D6" w:rsidRPr="00575958" w:rsidRDefault="0081639D" w:rsidP="00FC5801">
      <w:pPr>
        <w:pStyle w:val="Web"/>
        <w:spacing w:before="120" w:after="120" w:line="264" w:lineRule="auto"/>
        <w:ind w:firstLine="0"/>
        <w:rPr>
          <w:rFonts w:ascii="Times New Roman" w:hAnsi="Times New Roman"/>
          <w:sz w:val="28"/>
          <w:szCs w:val="28"/>
        </w:rPr>
      </w:pPr>
      <w:r w:rsidRPr="00575958">
        <w:rPr>
          <w:rFonts w:ascii="Times New Roman" w:hAnsi="Times New Roman"/>
          <w:sz w:val="28"/>
          <w:szCs w:val="28"/>
        </w:rPr>
        <w:tab/>
      </w:r>
      <w:r w:rsidR="001876D6" w:rsidRPr="00575958">
        <w:rPr>
          <w:rFonts w:ascii="Times New Roman" w:hAnsi="Times New Roman"/>
          <w:sz w:val="28"/>
          <w:szCs w:val="28"/>
        </w:rPr>
        <w:t xml:space="preserve">-  создание условий по повышению рождаемости, улучшению репродуктивного здоровья населения, в первую очередь женщин и новорожденных; </w:t>
      </w:r>
    </w:p>
    <w:p w:rsidR="001876D6" w:rsidRPr="00575958" w:rsidRDefault="0081639D" w:rsidP="00FC5801">
      <w:pPr>
        <w:pStyle w:val="Web"/>
        <w:spacing w:before="120" w:after="120" w:line="264" w:lineRule="auto"/>
        <w:ind w:firstLine="0"/>
        <w:rPr>
          <w:rFonts w:ascii="Times New Roman" w:hAnsi="Times New Roman"/>
          <w:sz w:val="28"/>
          <w:szCs w:val="28"/>
        </w:rPr>
      </w:pPr>
      <w:r w:rsidRPr="00575958">
        <w:rPr>
          <w:rFonts w:ascii="Times New Roman" w:hAnsi="Times New Roman"/>
          <w:sz w:val="28"/>
          <w:szCs w:val="28"/>
        </w:rPr>
        <w:tab/>
      </w:r>
      <w:r w:rsidR="001876D6" w:rsidRPr="00575958">
        <w:rPr>
          <w:rFonts w:ascii="Times New Roman" w:hAnsi="Times New Roman"/>
          <w:sz w:val="28"/>
          <w:szCs w:val="28"/>
        </w:rPr>
        <w:t xml:space="preserve">- создание для жителей </w:t>
      </w:r>
      <w:r w:rsidR="003955E9" w:rsidRPr="00575958">
        <w:rPr>
          <w:rFonts w:ascii="Times New Roman" w:hAnsi="Times New Roman"/>
          <w:sz w:val="28"/>
          <w:szCs w:val="28"/>
        </w:rPr>
        <w:t>района</w:t>
      </w:r>
      <w:r w:rsidR="001876D6" w:rsidRPr="00575958">
        <w:rPr>
          <w:rFonts w:ascii="Times New Roman" w:hAnsi="Times New Roman"/>
          <w:sz w:val="28"/>
          <w:szCs w:val="28"/>
        </w:rPr>
        <w:t xml:space="preserve"> условий для трудовой занятости и развития предпринимательской инициативы;</w:t>
      </w:r>
    </w:p>
    <w:p w:rsidR="001876D6" w:rsidRPr="00575958" w:rsidRDefault="0081639D" w:rsidP="00FC5801">
      <w:pPr>
        <w:pStyle w:val="Web"/>
        <w:spacing w:before="120" w:after="120" w:line="264" w:lineRule="auto"/>
        <w:ind w:firstLine="0"/>
        <w:rPr>
          <w:rFonts w:ascii="Times New Roman" w:hAnsi="Times New Roman"/>
          <w:sz w:val="28"/>
          <w:szCs w:val="28"/>
        </w:rPr>
      </w:pPr>
      <w:r w:rsidRPr="00575958">
        <w:rPr>
          <w:rFonts w:ascii="Times New Roman" w:hAnsi="Times New Roman"/>
          <w:sz w:val="28"/>
          <w:szCs w:val="28"/>
        </w:rPr>
        <w:tab/>
      </w:r>
      <w:r w:rsidR="001876D6" w:rsidRPr="00575958">
        <w:rPr>
          <w:rFonts w:ascii="Times New Roman" w:hAnsi="Times New Roman"/>
          <w:sz w:val="28"/>
          <w:szCs w:val="28"/>
        </w:rPr>
        <w:t>- создание условий для роста среднедушевых доходов населения на основе роста экономики и повышения заработной платы работников, как основной составляющей доходов;</w:t>
      </w:r>
    </w:p>
    <w:p w:rsidR="003955E9" w:rsidRPr="00575958" w:rsidRDefault="0081639D" w:rsidP="00FC5801">
      <w:pPr>
        <w:pStyle w:val="Web"/>
        <w:spacing w:before="120" w:after="120" w:line="264" w:lineRule="auto"/>
        <w:ind w:firstLine="0"/>
        <w:rPr>
          <w:rFonts w:ascii="Times New Roman" w:hAnsi="Times New Roman"/>
          <w:sz w:val="28"/>
          <w:szCs w:val="28"/>
        </w:rPr>
      </w:pPr>
      <w:r w:rsidRPr="00575958">
        <w:rPr>
          <w:rFonts w:ascii="Times New Roman" w:hAnsi="Times New Roman"/>
          <w:sz w:val="28"/>
          <w:szCs w:val="28"/>
        </w:rPr>
        <w:tab/>
      </w:r>
      <w:r w:rsidR="001876D6" w:rsidRPr="00575958">
        <w:rPr>
          <w:rFonts w:ascii="Times New Roman" w:hAnsi="Times New Roman"/>
          <w:sz w:val="28"/>
          <w:szCs w:val="28"/>
        </w:rPr>
        <w:t xml:space="preserve">- создание условий для повышения размера минимальной заработной платы до величины прожиточного минимума, установленного для трудоспособного населения </w:t>
      </w:r>
      <w:r w:rsidR="003955E9" w:rsidRPr="00575958">
        <w:rPr>
          <w:rFonts w:ascii="Times New Roman" w:hAnsi="Times New Roman"/>
          <w:sz w:val="28"/>
          <w:szCs w:val="28"/>
        </w:rPr>
        <w:t>района на всех предприятиях .</w:t>
      </w:r>
    </w:p>
    <w:p w:rsidR="001876D6" w:rsidRPr="00EF6259" w:rsidRDefault="0081639D" w:rsidP="00FC5801">
      <w:pPr>
        <w:pStyle w:val="Web"/>
        <w:spacing w:before="120" w:after="120" w:line="264" w:lineRule="auto"/>
        <w:ind w:firstLine="0"/>
        <w:rPr>
          <w:rFonts w:ascii="Times New Roman" w:hAnsi="Times New Roman"/>
          <w:sz w:val="28"/>
          <w:szCs w:val="28"/>
        </w:rPr>
      </w:pPr>
      <w:r w:rsidRPr="00575958">
        <w:rPr>
          <w:rFonts w:ascii="Times New Roman" w:hAnsi="Times New Roman"/>
          <w:sz w:val="28"/>
          <w:szCs w:val="28"/>
        </w:rPr>
        <w:tab/>
      </w:r>
      <w:r w:rsidR="00FC4238" w:rsidRPr="00575958">
        <w:rPr>
          <w:rFonts w:ascii="Times New Roman" w:hAnsi="Times New Roman"/>
          <w:sz w:val="28"/>
          <w:szCs w:val="28"/>
        </w:rPr>
        <w:t>- о</w:t>
      </w:r>
      <w:r w:rsidR="001876D6" w:rsidRPr="00575958">
        <w:rPr>
          <w:rFonts w:ascii="Times New Roman" w:hAnsi="Times New Roman"/>
          <w:sz w:val="28"/>
          <w:szCs w:val="28"/>
        </w:rPr>
        <w:t>беспечение высокой доступности медицинской помощи в первичном звене здравоохранения и социальном обслуживании граждан, повышение качества и эффективности оказываемой  медицинской и социальной помощи для увеличение продолжительности жизни.</w:t>
      </w:r>
    </w:p>
    <w:p w:rsidR="00FC5801" w:rsidRPr="00EF6259" w:rsidRDefault="00FC5801" w:rsidP="00FC5801">
      <w:pPr>
        <w:pStyle w:val="Web"/>
        <w:spacing w:before="120" w:after="120" w:line="264" w:lineRule="auto"/>
        <w:ind w:firstLine="0"/>
        <w:rPr>
          <w:rFonts w:ascii="Times New Roman" w:hAnsi="Times New Roman"/>
          <w:sz w:val="28"/>
          <w:szCs w:val="28"/>
        </w:rPr>
      </w:pPr>
    </w:p>
    <w:p w:rsidR="009911D3" w:rsidRPr="00EF6259" w:rsidRDefault="009911D3" w:rsidP="003955E9">
      <w:pPr>
        <w:ind w:firstLine="741"/>
        <w:jc w:val="both"/>
        <w:rPr>
          <w:rFonts w:ascii="Times New Roman" w:eastAsia="Arial Unicode MS" w:hAnsi="Times New Roman"/>
          <w:sz w:val="28"/>
          <w:szCs w:val="28"/>
        </w:rPr>
      </w:pPr>
    </w:p>
    <w:p w:rsidR="00FC5801" w:rsidRPr="00575958" w:rsidRDefault="009911D3" w:rsidP="00FC5801">
      <w:pPr>
        <w:ind w:firstLine="741"/>
        <w:jc w:val="center"/>
        <w:rPr>
          <w:rFonts w:ascii="Times New Roman" w:hAnsi="Times New Roman"/>
          <w:b/>
          <w:i/>
          <w:sz w:val="28"/>
          <w:szCs w:val="28"/>
          <w:u w:val="single"/>
        </w:rPr>
      </w:pPr>
      <w:r w:rsidRPr="00575958">
        <w:rPr>
          <w:rFonts w:ascii="Times New Roman" w:hAnsi="Times New Roman"/>
          <w:b/>
          <w:i/>
          <w:sz w:val="28"/>
          <w:szCs w:val="28"/>
          <w:u w:val="single"/>
        </w:rPr>
        <w:t>5.1.2 Цели и приоритеты экономического развития</w:t>
      </w:r>
    </w:p>
    <w:p w:rsidR="009911D3" w:rsidRPr="00575958" w:rsidRDefault="009911D3" w:rsidP="00FC5801">
      <w:pPr>
        <w:ind w:firstLine="741"/>
        <w:jc w:val="center"/>
        <w:rPr>
          <w:rFonts w:ascii="Times New Roman" w:eastAsia="Arial Unicode MS" w:hAnsi="Times New Roman"/>
          <w:b/>
          <w:sz w:val="28"/>
          <w:szCs w:val="28"/>
          <w:u w:val="single"/>
        </w:rPr>
      </w:pPr>
      <w:r w:rsidRPr="00575958">
        <w:rPr>
          <w:rFonts w:ascii="Times New Roman" w:hAnsi="Times New Roman"/>
          <w:b/>
          <w:i/>
          <w:sz w:val="28"/>
          <w:szCs w:val="28"/>
          <w:u w:val="single"/>
        </w:rPr>
        <w:t>Октябрьского района</w:t>
      </w:r>
    </w:p>
    <w:p w:rsidR="0049540E" w:rsidRPr="00575958" w:rsidRDefault="0049540E" w:rsidP="001879B0">
      <w:pPr>
        <w:shd w:val="clear" w:color="auto" w:fill="FFFFFF"/>
        <w:spacing w:after="120" w:line="264" w:lineRule="auto"/>
        <w:ind w:firstLine="737"/>
        <w:jc w:val="both"/>
        <w:rPr>
          <w:rFonts w:ascii="Times New Roman" w:hAnsi="Times New Roman"/>
          <w:sz w:val="28"/>
          <w:szCs w:val="28"/>
        </w:rPr>
      </w:pPr>
    </w:p>
    <w:p w:rsidR="009911D3" w:rsidRPr="00575958" w:rsidRDefault="009911D3" w:rsidP="009911D3">
      <w:pPr>
        <w:pStyle w:val="Web"/>
        <w:spacing w:before="0" w:after="0" w:line="264" w:lineRule="auto"/>
        <w:ind w:firstLine="0"/>
        <w:rPr>
          <w:rFonts w:ascii="Times New Roman" w:hAnsi="Times New Roman"/>
          <w:b/>
          <w:sz w:val="24"/>
          <w:szCs w:val="24"/>
        </w:rPr>
      </w:pPr>
    </w:p>
    <w:p w:rsidR="009911D3" w:rsidRPr="00575958" w:rsidRDefault="009911D3" w:rsidP="009911D3">
      <w:pPr>
        <w:pStyle w:val="Web"/>
        <w:spacing w:before="0" w:after="0" w:line="264" w:lineRule="auto"/>
        <w:ind w:firstLine="0"/>
        <w:jc w:val="center"/>
        <w:rPr>
          <w:rFonts w:ascii="Times New Roman" w:hAnsi="Times New Roman"/>
          <w:b/>
          <w:i/>
          <w:sz w:val="28"/>
          <w:szCs w:val="28"/>
        </w:rPr>
      </w:pPr>
      <w:r w:rsidRPr="00575958">
        <w:rPr>
          <w:rFonts w:ascii="Times New Roman" w:hAnsi="Times New Roman"/>
          <w:b/>
          <w:i/>
          <w:sz w:val="28"/>
          <w:szCs w:val="28"/>
        </w:rPr>
        <w:t>Агропромышленный комплекс.</w:t>
      </w:r>
    </w:p>
    <w:p w:rsidR="009911D3" w:rsidRPr="00575958" w:rsidRDefault="009911D3" w:rsidP="009911D3">
      <w:pPr>
        <w:pStyle w:val="Web"/>
        <w:spacing w:before="0" w:after="0" w:line="264" w:lineRule="auto"/>
        <w:ind w:firstLine="0"/>
        <w:jc w:val="center"/>
        <w:rPr>
          <w:rFonts w:ascii="Times New Roman" w:hAnsi="Times New Roman"/>
          <w:i/>
          <w:sz w:val="24"/>
          <w:szCs w:val="24"/>
        </w:rPr>
      </w:pPr>
    </w:p>
    <w:p w:rsidR="00F80DD5" w:rsidRPr="00575958" w:rsidRDefault="0081639D" w:rsidP="001C0C5E">
      <w:pPr>
        <w:pStyle w:val="Web"/>
        <w:spacing w:before="120" w:after="120" w:line="264" w:lineRule="auto"/>
        <w:ind w:firstLine="0"/>
        <w:rPr>
          <w:rFonts w:ascii="Times New Roman" w:hAnsi="Times New Roman"/>
          <w:sz w:val="28"/>
          <w:szCs w:val="28"/>
        </w:rPr>
      </w:pPr>
      <w:r w:rsidRPr="00575958">
        <w:rPr>
          <w:rFonts w:ascii="Times New Roman" w:hAnsi="Times New Roman"/>
          <w:sz w:val="28"/>
          <w:szCs w:val="28"/>
        </w:rPr>
        <w:tab/>
      </w:r>
      <w:r w:rsidRPr="00575958">
        <w:rPr>
          <w:rFonts w:ascii="Times New Roman" w:hAnsi="Times New Roman"/>
          <w:b/>
          <w:i/>
          <w:sz w:val="28"/>
          <w:szCs w:val="28"/>
        </w:rPr>
        <w:t>Цель</w:t>
      </w:r>
      <w:r w:rsidRPr="00575958">
        <w:rPr>
          <w:rFonts w:ascii="Times New Roman" w:hAnsi="Times New Roman"/>
          <w:sz w:val="28"/>
          <w:szCs w:val="28"/>
        </w:rPr>
        <w:t xml:space="preserve"> - повышение качества жизни  в Октябрьском районе  за счет обеспечения устойчивости развития агропромышленного комплекса, способного обеспечить потребности в основных видах сельскохозяйственной продукции,  повышение занятости и уровня жизни сельского населения района</w:t>
      </w:r>
      <w:r w:rsidR="00F80DD5" w:rsidRPr="00575958">
        <w:rPr>
          <w:rFonts w:ascii="Times New Roman" w:hAnsi="Times New Roman"/>
          <w:sz w:val="28"/>
          <w:szCs w:val="28"/>
        </w:rPr>
        <w:t>.</w:t>
      </w:r>
    </w:p>
    <w:p w:rsidR="00F80DD5" w:rsidRPr="00575958" w:rsidRDefault="00F80DD5" w:rsidP="001C0C5E">
      <w:pPr>
        <w:pStyle w:val="Web"/>
        <w:spacing w:before="120" w:after="120" w:line="264" w:lineRule="auto"/>
        <w:ind w:firstLine="0"/>
        <w:rPr>
          <w:rFonts w:ascii="Times New Roman" w:hAnsi="Times New Roman"/>
          <w:b/>
          <w:i/>
          <w:sz w:val="28"/>
          <w:szCs w:val="28"/>
        </w:rPr>
      </w:pPr>
      <w:r w:rsidRPr="00575958">
        <w:rPr>
          <w:rFonts w:ascii="Times New Roman" w:hAnsi="Times New Roman"/>
          <w:sz w:val="28"/>
          <w:szCs w:val="28"/>
        </w:rPr>
        <w:tab/>
      </w:r>
      <w:r w:rsidRPr="00575958">
        <w:rPr>
          <w:rFonts w:ascii="Times New Roman" w:hAnsi="Times New Roman"/>
          <w:b/>
          <w:i/>
          <w:sz w:val="28"/>
          <w:szCs w:val="28"/>
        </w:rPr>
        <w:t>Задачи:</w:t>
      </w:r>
    </w:p>
    <w:p w:rsidR="00F80DD5" w:rsidRPr="00575958" w:rsidRDefault="00F80DD5" w:rsidP="001C0C5E">
      <w:pPr>
        <w:spacing w:before="120" w:after="120" w:line="264" w:lineRule="auto"/>
        <w:jc w:val="both"/>
        <w:rPr>
          <w:rFonts w:ascii="Times New Roman" w:eastAsia="Arial Unicode MS" w:hAnsi="Times New Roman"/>
          <w:sz w:val="28"/>
          <w:szCs w:val="28"/>
        </w:rPr>
      </w:pPr>
      <w:r w:rsidRPr="00575958">
        <w:rPr>
          <w:rFonts w:ascii="Times New Roman" w:eastAsia="Arial Unicode MS" w:hAnsi="Times New Roman"/>
          <w:sz w:val="28"/>
          <w:szCs w:val="28"/>
        </w:rPr>
        <w:lastRenderedPageBreak/>
        <w:tab/>
      </w:r>
      <w:r w:rsidR="0078476E" w:rsidRPr="00575958">
        <w:rPr>
          <w:rFonts w:ascii="Times New Roman" w:eastAsia="Arial Unicode MS" w:hAnsi="Times New Roman"/>
          <w:sz w:val="28"/>
          <w:szCs w:val="28"/>
        </w:rPr>
        <w:t>-с</w:t>
      </w:r>
      <w:r w:rsidRPr="00575958">
        <w:rPr>
          <w:rFonts w:ascii="Times New Roman" w:eastAsia="Arial Unicode MS" w:hAnsi="Times New Roman"/>
          <w:sz w:val="28"/>
          <w:szCs w:val="28"/>
        </w:rPr>
        <w:t>оздание условий для увеличения объемов производства качественной сельскохозяйственной продукции.</w:t>
      </w:r>
    </w:p>
    <w:p w:rsidR="00F80DD5" w:rsidRPr="00575958" w:rsidRDefault="00F80DD5" w:rsidP="001C0C5E">
      <w:pPr>
        <w:spacing w:before="120" w:after="120" w:line="264" w:lineRule="auto"/>
        <w:jc w:val="both"/>
        <w:rPr>
          <w:rFonts w:ascii="Times New Roman" w:eastAsia="Arial Unicode MS" w:hAnsi="Times New Roman"/>
          <w:sz w:val="28"/>
          <w:szCs w:val="28"/>
        </w:rPr>
      </w:pPr>
      <w:r w:rsidRPr="00575958">
        <w:rPr>
          <w:rFonts w:ascii="Times New Roman" w:eastAsia="Arial Unicode MS" w:hAnsi="Times New Roman"/>
          <w:sz w:val="28"/>
          <w:szCs w:val="28"/>
        </w:rPr>
        <w:tab/>
      </w:r>
      <w:r w:rsidR="0078476E" w:rsidRPr="00575958">
        <w:rPr>
          <w:rFonts w:ascii="Times New Roman" w:eastAsia="Arial Unicode MS" w:hAnsi="Times New Roman"/>
          <w:sz w:val="28"/>
          <w:szCs w:val="28"/>
        </w:rPr>
        <w:t>-п</w:t>
      </w:r>
      <w:r w:rsidRPr="00575958">
        <w:rPr>
          <w:rFonts w:ascii="Times New Roman" w:eastAsia="Arial Unicode MS" w:hAnsi="Times New Roman"/>
          <w:sz w:val="28"/>
          <w:szCs w:val="28"/>
        </w:rPr>
        <w:t xml:space="preserve">роведение технической модернизации и перевооружения организаций агропромышленного комплекса района. </w:t>
      </w:r>
    </w:p>
    <w:p w:rsidR="00F80DD5" w:rsidRPr="00EF6259" w:rsidRDefault="00F80DD5" w:rsidP="001C0C5E">
      <w:pPr>
        <w:pStyle w:val="Web"/>
        <w:spacing w:before="120" w:after="120" w:line="264" w:lineRule="auto"/>
        <w:ind w:firstLine="0"/>
        <w:rPr>
          <w:rFonts w:ascii="Times New Roman" w:hAnsi="Times New Roman"/>
          <w:sz w:val="28"/>
          <w:szCs w:val="28"/>
        </w:rPr>
      </w:pPr>
      <w:r w:rsidRPr="00575958">
        <w:rPr>
          <w:rFonts w:ascii="Times New Roman" w:hAnsi="Times New Roman"/>
          <w:sz w:val="28"/>
          <w:szCs w:val="28"/>
        </w:rPr>
        <w:tab/>
      </w:r>
      <w:r w:rsidR="0078476E" w:rsidRPr="00575958">
        <w:rPr>
          <w:rFonts w:ascii="Times New Roman" w:hAnsi="Times New Roman"/>
          <w:sz w:val="28"/>
          <w:szCs w:val="28"/>
        </w:rPr>
        <w:t>-с</w:t>
      </w:r>
      <w:r w:rsidRPr="00575958">
        <w:rPr>
          <w:rFonts w:ascii="Times New Roman" w:hAnsi="Times New Roman"/>
          <w:sz w:val="28"/>
          <w:szCs w:val="28"/>
        </w:rPr>
        <w:t>оздание условий для развития кооперации, сельскохозяйственной деятельности малого и среднего предпринимательства на селе, повышение качества жизни сельского населения.</w:t>
      </w:r>
    </w:p>
    <w:p w:rsidR="0081639D" w:rsidRPr="00EF6259" w:rsidRDefault="0081639D" w:rsidP="0081639D">
      <w:pPr>
        <w:pStyle w:val="Web"/>
        <w:spacing w:before="0" w:after="0" w:line="264" w:lineRule="auto"/>
        <w:ind w:firstLine="0"/>
        <w:rPr>
          <w:rFonts w:ascii="Times New Roman" w:hAnsi="Times New Roman"/>
          <w:sz w:val="28"/>
          <w:szCs w:val="28"/>
        </w:rPr>
      </w:pPr>
      <w:r w:rsidRPr="00EF6259">
        <w:rPr>
          <w:rFonts w:ascii="Times New Roman" w:hAnsi="Times New Roman"/>
          <w:sz w:val="28"/>
          <w:szCs w:val="28"/>
        </w:rPr>
        <w:t xml:space="preserve"> </w:t>
      </w:r>
    </w:p>
    <w:p w:rsidR="003955E9" w:rsidRPr="002C0D73" w:rsidRDefault="00F80DD5" w:rsidP="00F80DD5">
      <w:pPr>
        <w:pStyle w:val="Web"/>
        <w:spacing w:before="0" w:after="0" w:line="264" w:lineRule="auto"/>
        <w:ind w:firstLine="0"/>
        <w:jc w:val="center"/>
        <w:rPr>
          <w:rFonts w:ascii="Times New Roman" w:hAnsi="Times New Roman"/>
          <w:b/>
          <w:i/>
          <w:sz w:val="28"/>
          <w:szCs w:val="28"/>
        </w:rPr>
      </w:pPr>
      <w:r w:rsidRPr="002C0D73">
        <w:rPr>
          <w:rFonts w:ascii="Times New Roman" w:hAnsi="Times New Roman"/>
          <w:b/>
          <w:i/>
          <w:sz w:val="28"/>
          <w:szCs w:val="28"/>
        </w:rPr>
        <w:t>Развитие промышленно</w:t>
      </w:r>
      <w:r w:rsidR="00B42BDB" w:rsidRPr="002C0D73">
        <w:rPr>
          <w:rFonts w:ascii="Times New Roman" w:hAnsi="Times New Roman"/>
          <w:b/>
          <w:i/>
          <w:sz w:val="28"/>
          <w:szCs w:val="28"/>
        </w:rPr>
        <w:t>сти и инновационных технологий</w:t>
      </w:r>
    </w:p>
    <w:p w:rsidR="0078476E" w:rsidRPr="002C0D73" w:rsidRDefault="0078476E" w:rsidP="001C0C5E">
      <w:pPr>
        <w:pStyle w:val="Web"/>
        <w:spacing w:before="120" w:after="120" w:line="264" w:lineRule="auto"/>
        <w:ind w:firstLine="0"/>
        <w:rPr>
          <w:rFonts w:ascii="Times New Roman" w:hAnsi="Times New Roman"/>
          <w:b/>
          <w:i/>
          <w:sz w:val="28"/>
          <w:szCs w:val="28"/>
        </w:rPr>
      </w:pPr>
      <w:r w:rsidRPr="002C0D73">
        <w:rPr>
          <w:rFonts w:ascii="Times New Roman" w:hAnsi="Times New Roman"/>
          <w:b/>
          <w:i/>
          <w:sz w:val="28"/>
          <w:szCs w:val="28"/>
        </w:rPr>
        <w:t xml:space="preserve">         Цель- </w:t>
      </w:r>
      <w:r w:rsidRPr="002C0D73">
        <w:rPr>
          <w:rFonts w:ascii="Times New Roman" w:hAnsi="Times New Roman"/>
          <w:sz w:val="28"/>
          <w:szCs w:val="28"/>
        </w:rPr>
        <w:t xml:space="preserve">создание в районе мощных индустриально-строительного и </w:t>
      </w:r>
      <w:proofErr w:type="spellStart"/>
      <w:r w:rsidRPr="002C0D73">
        <w:rPr>
          <w:rFonts w:ascii="Times New Roman" w:hAnsi="Times New Roman"/>
          <w:sz w:val="28"/>
          <w:szCs w:val="28"/>
        </w:rPr>
        <w:t>топливно</w:t>
      </w:r>
      <w:proofErr w:type="spellEnd"/>
      <w:r w:rsidRPr="002C0D73">
        <w:rPr>
          <w:rFonts w:ascii="Times New Roman" w:hAnsi="Times New Roman"/>
          <w:sz w:val="28"/>
          <w:szCs w:val="28"/>
        </w:rPr>
        <w:t xml:space="preserve"> –энергетического кластеров.</w:t>
      </w:r>
    </w:p>
    <w:p w:rsidR="00F80DD5" w:rsidRPr="002C0D73" w:rsidRDefault="0078476E" w:rsidP="001C0C5E">
      <w:pPr>
        <w:pStyle w:val="Web"/>
        <w:spacing w:before="120" w:after="120" w:line="264" w:lineRule="auto"/>
        <w:ind w:firstLine="0"/>
        <w:rPr>
          <w:rFonts w:ascii="Times New Roman" w:hAnsi="Times New Roman"/>
          <w:b/>
          <w:i/>
          <w:sz w:val="28"/>
          <w:szCs w:val="28"/>
        </w:rPr>
      </w:pPr>
      <w:r w:rsidRPr="002C0D73">
        <w:rPr>
          <w:rFonts w:ascii="Times New Roman" w:hAnsi="Times New Roman"/>
          <w:b/>
          <w:i/>
          <w:sz w:val="28"/>
          <w:szCs w:val="28"/>
        </w:rPr>
        <w:t xml:space="preserve">        </w:t>
      </w:r>
      <w:r w:rsidR="00F80DD5" w:rsidRPr="002C0D73">
        <w:rPr>
          <w:rFonts w:ascii="Times New Roman" w:hAnsi="Times New Roman"/>
          <w:b/>
          <w:i/>
          <w:sz w:val="28"/>
          <w:szCs w:val="28"/>
        </w:rPr>
        <w:t>Задачи:</w:t>
      </w:r>
    </w:p>
    <w:p w:rsidR="00F80DD5" w:rsidRPr="002C0D73" w:rsidRDefault="00F80DD5" w:rsidP="001C0C5E">
      <w:pPr>
        <w:pStyle w:val="Web"/>
        <w:spacing w:before="120" w:after="120" w:line="264" w:lineRule="auto"/>
        <w:ind w:firstLine="0"/>
        <w:rPr>
          <w:rFonts w:ascii="Times New Roman" w:hAnsi="Times New Roman"/>
          <w:sz w:val="28"/>
          <w:szCs w:val="28"/>
        </w:rPr>
      </w:pPr>
      <w:r w:rsidRPr="002C0D73">
        <w:rPr>
          <w:rFonts w:ascii="Times New Roman" w:hAnsi="Times New Roman"/>
          <w:sz w:val="28"/>
          <w:szCs w:val="28"/>
        </w:rPr>
        <w:tab/>
      </w:r>
      <w:r w:rsidR="0078476E" w:rsidRPr="002C0D73">
        <w:rPr>
          <w:rFonts w:ascii="Times New Roman" w:hAnsi="Times New Roman"/>
          <w:sz w:val="28"/>
          <w:szCs w:val="28"/>
        </w:rPr>
        <w:t>-с</w:t>
      </w:r>
      <w:r w:rsidRPr="002C0D73">
        <w:rPr>
          <w:rFonts w:ascii="Times New Roman" w:hAnsi="Times New Roman"/>
          <w:sz w:val="28"/>
          <w:szCs w:val="28"/>
        </w:rPr>
        <w:t xml:space="preserve">оздание условий для технического перевооружения эффективных предприятий.  </w:t>
      </w:r>
    </w:p>
    <w:p w:rsidR="00F80DD5" w:rsidRPr="002C0D73" w:rsidRDefault="00F80DD5" w:rsidP="001C0C5E">
      <w:pPr>
        <w:pStyle w:val="Web"/>
        <w:spacing w:before="120" w:after="120" w:line="264" w:lineRule="auto"/>
        <w:ind w:firstLine="0"/>
        <w:rPr>
          <w:rFonts w:ascii="Times New Roman" w:hAnsi="Times New Roman"/>
          <w:sz w:val="28"/>
          <w:szCs w:val="28"/>
        </w:rPr>
      </w:pPr>
      <w:r w:rsidRPr="002C0D73">
        <w:rPr>
          <w:rFonts w:ascii="Times New Roman" w:hAnsi="Times New Roman"/>
          <w:sz w:val="28"/>
          <w:szCs w:val="28"/>
        </w:rPr>
        <w:tab/>
      </w:r>
      <w:r w:rsidR="0078476E" w:rsidRPr="002C0D73">
        <w:rPr>
          <w:rFonts w:ascii="Times New Roman" w:hAnsi="Times New Roman"/>
          <w:sz w:val="28"/>
          <w:szCs w:val="28"/>
        </w:rPr>
        <w:t>-р</w:t>
      </w:r>
      <w:r w:rsidRPr="002C0D73">
        <w:rPr>
          <w:rFonts w:ascii="Times New Roman" w:hAnsi="Times New Roman"/>
          <w:sz w:val="28"/>
          <w:szCs w:val="28"/>
        </w:rPr>
        <w:t>асширение практики применения программ ресурсосбережения как в промышленности, так и в сфере коммунальных услуг (</w:t>
      </w:r>
      <w:proofErr w:type="spellStart"/>
      <w:r w:rsidRPr="002C0D73">
        <w:rPr>
          <w:rFonts w:ascii="Times New Roman" w:hAnsi="Times New Roman"/>
          <w:sz w:val="28"/>
          <w:szCs w:val="28"/>
        </w:rPr>
        <w:t>энерго</w:t>
      </w:r>
      <w:proofErr w:type="spellEnd"/>
      <w:r w:rsidRPr="002C0D73">
        <w:rPr>
          <w:rFonts w:ascii="Times New Roman" w:hAnsi="Times New Roman"/>
          <w:sz w:val="28"/>
          <w:szCs w:val="28"/>
        </w:rPr>
        <w:t>- тело- водопотребление, переработка отходов и др.).</w:t>
      </w:r>
    </w:p>
    <w:p w:rsidR="00F80DD5" w:rsidRPr="002C0D73" w:rsidRDefault="00F80DD5" w:rsidP="001C0C5E">
      <w:pPr>
        <w:pStyle w:val="Web"/>
        <w:spacing w:before="120" w:after="120" w:line="264" w:lineRule="auto"/>
        <w:ind w:firstLine="0"/>
        <w:rPr>
          <w:rFonts w:ascii="Times New Roman" w:hAnsi="Times New Roman"/>
          <w:sz w:val="28"/>
          <w:szCs w:val="28"/>
        </w:rPr>
      </w:pPr>
      <w:r w:rsidRPr="002C0D73">
        <w:rPr>
          <w:rFonts w:ascii="Times New Roman" w:hAnsi="Times New Roman"/>
          <w:sz w:val="28"/>
          <w:szCs w:val="28"/>
        </w:rPr>
        <w:tab/>
      </w:r>
      <w:r w:rsidR="0078476E" w:rsidRPr="002C0D73">
        <w:rPr>
          <w:rFonts w:ascii="Times New Roman" w:hAnsi="Times New Roman"/>
          <w:sz w:val="28"/>
          <w:szCs w:val="28"/>
        </w:rPr>
        <w:t>-с</w:t>
      </w:r>
      <w:r w:rsidRPr="002C0D73">
        <w:rPr>
          <w:rFonts w:ascii="Times New Roman" w:hAnsi="Times New Roman"/>
          <w:sz w:val="28"/>
          <w:szCs w:val="28"/>
        </w:rPr>
        <w:t>овершенствование содействия расширению сектора производства наукоемкой продукции, технологического оборудования и услуг, основанных на новейших знаниях.</w:t>
      </w:r>
    </w:p>
    <w:p w:rsidR="00F80DD5" w:rsidRPr="002C0D73" w:rsidRDefault="00F80DD5" w:rsidP="001C0C5E">
      <w:pPr>
        <w:pStyle w:val="Web"/>
        <w:spacing w:before="120" w:after="120" w:line="264" w:lineRule="auto"/>
        <w:ind w:firstLine="0"/>
        <w:rPr>
          <w:rFonts w:ascii="Times New Roman" w:hAnsi="Times New Roman"/>
          <w:sz w:val="28"/>
          <w:szCs w:val="28"/>
        </w:rPr>
      </w:pPr>
      <w:r w:rsidRPr="002C0D73">
        <w:rPr>
          <w:rFonts w:ascii="Times New Roman" w:hAnsi="Times New Roman"/>
          <w:sz w:val="28"/>
          <w:szCs w:val="28"/>
        </w:rPr>
        <w:tab/>
      </w:r>
      <w:r w:rsidR="00B42BDB" w:rsidRPr="002C0D73">
        <w:rPr>
          <w:rFonts w:ascii="Times New Roman" w:hAnsi="Times New Roman"/>
          <w:sz w:val="28"/>
          <w:szCs w:val="28"/>
        </w:rPr>
        <w:t>-</w:t>
      </w:r>
      <w:r w:rsidRPr="002C0D73">
        <w:rPr>
          <w:rFonts w:ascii="Times New Roman" w:hAnsi="Times New Roman"/>
          <w:sz w:val="28"/>
          <w:szCs w:val="28"/>
        </w:rPr>
        <w:t>привлечени</w:t>
      </w:r>
      <w:r w:rsidR="00B42BDB" w:rsidRPr="002C0D73">
        <w:rPr>
          <w:rFonts w:ascii="Times New Roman" w:hAnsi="Times New Roman"/>
          <w:sz w:val="28"/>
          <w:szCs w:val="28"/>
        </w:rPr>
        <w:t>е</w:t>
      </w:r>
      <w:r w:rsidRPr="002C0D73">
        <w:rPr>
          <w:rFonts w:ascii="Times New Roman" w:hAnsi="Times New Roman"/>
          <w:sz w:val="28"/>
          <w:szCs w:val="28"/>
        </w:rPr>
        <w:t xml:space="preserve"> инвестиций для создания и освоения новых технологий на предприятиях инновационного характера.</w:t>
      </w:r>
    </w:p>
    <w:p w:rsidR="00F80DD5" w:rsidRPr="00EF6259" w:rsidRDefault="00F80DD5" w:rsidP="001C0C5E">
      <w:pPr>
        <w:pStyle w:val="Web"/>
        <w:spacing w:before="120" w:after="120" w:line="264" w:lineRule="auto"/>
        <w:ind w:firstLine="0"/>
        <w:rPr>
          <w:rFonts w:ascii="Times New Roman" w:hAnsi="Times New Roman"/>
          <w:sz w:val="28"/>
          <w:szCs w:val="28"/>
        </w:rPr>
      </w:pPr>
      <w:r w:rsidRPr="002C0D73">
        <w:rPr>
          <w:rFonts w:ascii="Times New Roman" w:hAnsi="Times New Roman"/>
          <w:sz w:val="28"/>
          <w:szCs w:val="28"/>
        </w:rPr>
        <w:tab/>
      </w:r>
      <w:r w:rsidR="0078476E" w:rsidRPr="002C0D73">
        <w:rPr>
          <w:rFonts w:ascii="Times New Roman" w:hAnsi="Times New Roman"/>
          <w:sz w:val="28"/>
          <w:szCs w:val="28"/>
        </w:rPr>
        <w:t>-к</w:t>
      </w:r>
      <w:r w:rsidRPr="002C0D73">
        <w:rPr>
          <w:rFonts w:ascii="Times New Roman" w:hAnsi="Times New Roman"/>
          <w:sz w:val="28"/>
          <w:szCs w:val="28"/>
        </w:rPr>
        <w:t>онсультационное и информационное обеспечение инновационной деятельности.</w:t>
      </w:r>
    </w:p>
    <w:p w:rsidR="00F80DD5" w:rsidRPr="00EF6259" w:rsidRDefault="00F80DD5" w:rsidP="00F80DD5">
      <w:pPr>
        <w:pStyle w:val="Web"/>
        <w:spacing w:before="0" w:after="0" w:line="264" w:lineRule="auto"/>
        <w:ind w:firstLine="0"/>
        <w:rPr>
          <w:rFonts w:ascii="Times New Roman" w:hAnsi="Times New Roman"/>
          <w:sz w:val="28"/>
          <w:szCs w:val="28"/>
        </w:rPr>
      </w:pPr>
    </w:p>
    <w:p w:rsidR="00B42BDB" w:rsidRPr="00EF6259" w:rsidRDefault="00B42BDB" w:rsidP="00F80DD5">
      <w:pPr>
        <w:pStyle w:val="Web"/>
        <w:spacing w:before="0" w:after="0" w:line="264" w:lineRule="auto"/>
        <w:ind w:firstLine="0"/>
        <w:rPr>
          <w:rFonts w:ascii="Times New Roman" w:hAnsi="Times New Roman"/>
          <w:sz w:val="28"/>
          <w:szCs w:val="28"/>
        </w:rPr>
      </w:pPr>
    </w:p>
    <w:p w:rsidR="00B42BDB" w:rsidRPr="00EF6259" w:rsidRDefault="00B42BDB" w:rsidP="00F80DD5">
      <w:pPr>
        <w:pStyle w:val="Web"/>
        <w:spacing w:before="0" w:after="0" w:line="264" w:lineRule="auto"/>
        <w:ind w:firstLine="0"/>
        <w:rPr>
          <w:rFonts w:ascii="Times New Roman" w:hAnsi="Times New Roman"/>
          <w:sz w:val="28"/>
          <w:szCs w:val="28"/>
        </w:rPr>
      </w:pPr>
    </w:p>
    <w:p w:rsidR="00696D3F" w:rsidRPr="002C0D73" w:rsidRDefault="00F80DD5" w:rsidP="00F80DD5">
      <w:pPr>
        <w:pStyle w:val="Web"/>
        <w:spacing w:before="0" w:after="0" w:line="264" w:lineRule="auto"/>
        <w:ind w:firstLine="0"/>
        <w:jc w:val="center"/>
        <w:rPr>
          <w:rFonts w:ascii="Times New Roman" w:hAnsi="Times New Roman"/>
          <w:b/>
          <w:i/>
          <w:sz w:val="28"/>
          <w:szCs w:val="28"/>
        </w:rPr>
      </w:pPr>
      <w:r w:rsidRPr="002C0D73">
        <w:rPr>
          <w:rFonts w:ascii="Times New Roman" w:hAnsi="Times New Roman"/>
          <w:b/>
          <w:i/>
          <w:sz w:val="28"/>
          <w:szCs w:val="28"/>
        </w:rPr>
        <w:t xml:space="preserve">Развитие инвестиционной деятельности </w:t>
      </w:r>
    </w:p>
    <w:p w:rsidR="007F245B" w:rsidRPr="002C0D73" w:rsidRDefault="00F80DD5" w:rsidP="001C0C5E">
      <w:pPr>
        <w:spacing w:before="120" w:after="120" w:line="264" w:lineRule="auto"/>
        <w:jc w:val="both"/>
        <w:rPr>
          <w:rFonts w:ascii="Times New Roman" w:hAnsi="Times New Roman"/>
          <w:sz w:val="28"/>
          <w:szCs w:val="28"/>
          <w:lang w:eastAsia="ru-RU"/>
        </w:rPr>
      </w:pPr>
      <w:r w:rsidRPr="002C0D73">
        <w:rPr>
          <w:rFonts w:ascii="Times New Roman" w:hAnsi="Times New Roman"/>
          <w:sz w:val="28"/>
          <w:szCs w:val="28"/>
        </w:rPr>
        <w:tab/>
      </w:r>
      <w:r w:rsidR="001C0C5E" w:rsidRPr="002C0D73">
        <w:rPr>
          <w:rFonts w:ascii="Times New Roman" w:hAnsi="Times New Roman"/>
          <w:b/>
          <w:i/>
          <w:sz w:val="28"/>
          <w:szCs w:val="28"/>
          <w:lang w:eastAsia="ru-RU"/>
        </w:rPr>
        <w:t xml:space="preserve"> Ц</w:t>
      </w:r>
      <w:r w:rsidR="007F245B" w:rsidRPr="002C0D73">
        <w:rPr>
          <w:rFonts w:ascii="Times New Roman" w:hAnsi="Times New Roman"/>
          <w:b/>
          <w:i/>
          <w:sz w:val="28"/>
          <w:szCs w:val="28"/>
          <w:lang w:eastAsia="ru-RU"/>
        </w:rPr>
        <w:t>ел</w:t>
      </w:r>
      <w:r w:rsidR="0078476E" w:rsidRPr="002C0D73">
        <w:rPr>
          <w:rFonts w:ascii="Times New Roman" w:hAnsi="Times New Roman"/>
          <w:b/>
          <w:i/>
          <w:sz w:val="28"/>
          <w:szCs w:val="28"/>
          <w:lang w:eastAsia="ru-RU"/>
        </w:rPr>
        <w:t>ь-</w:t>
      </w:r>
      <w:r w:rsidR="0078476E" w:rsidRPr="002C0D73">
        <w:rPr>
          <w:sz w:val="28"/>
          <w:szCs w:val="28"/>
        </w:rPr>
        <w:t xml:space="preserve"> </w:t>
      </w:r>
      <w:r w:rsidR="0078476E" w:rsidRPr="002C0D73">
        <w:rPr>
          <w:rFonts w:ascii="Times New Roman" w:hAnsi="Times New Roman"/>
          <w:sz w:val="28"/>
          <w:szCs w:val="28"/>
          <w:lang w:eastAsia="ru-RU"/>
        </w:rPr>
        <w:t>обеспечение роста экономики в новых условиях путем обеспечения благоприятного  инвестиционного климата.</w:t>
      </w:r>
    </w:p>
    <w:p w:rsidR="0078476E" w:rsidRPr="002C0D73" w:rsidRDefault="0078476E" w:rsidP="001C0C5E">
      <w:pPr>
        <w:spacing w:before="120" w:after="120" w:line="264" w:lineRule="auto"/>
        <w:jc w:val="both"/>
        <w:rPr>
          <w:rFonts w:ascii="Times New Roman" w:hAnsi="Times New Roman"/>
          <w:sz w:val="28"/>
          <w:szCs w:val="28"/>
          <w:lang w:eastAsia="ru-RU"/>
        </w:rPr>
      </w:pPr>
      <w:r w:rsidRPr="002C0D73">
        <w:rPr>
          <w:rFonts w:ascii="Times New Roman" w:hAnsi="Times New Roman"/>
          <w:sz w:val="28"/>
          <w:szCs w:val="28"/>
          <w:lang w:eastAsia="ru-RU"/>
        </w:rPr>
        <w:tab/>
      </w:r>
      <w:r w:rsidRPr="002C0D73">
        <w:rPr>
          <w:rFonts w:ascii="Times New Roman" w:hAnsi="Times New Roman"/>
          <w:b/>
          <w:i/>
          <w:sz w:val="28"/>
          <w:szCs w:val="28"/>
          <w:lang w:eastAsia="ru-RU"/>
        </w:rPr>
        <w:t>Задачи:</w:t>
      </w:r>
    </w:p>
    <w:p w:rsidR="007F245B" w:rsidRPr="002C0D73" w:rsidRDefault="007F245B" w:rsidP="0078476E">
      <w:pPr>
        <w:spacing w:before="120" w:after="120" w:line="264" w:lineRule="auto"/>
        <w:ind w:firstLine="708"/>
        <w:contextualSpacing/>
        <w:jc w:val="both"/>
        <w:rPr>
          <w:rFonts w:ascii="Times New Roman" w:hAnsi="Times New Roman"/>
          <w:sz w:val="28"/>
          <w:szCs w:val="28"/>
          <w:lang w:eastAsia="ru-RU"/>
        </w:rPr>
      </w:pPr>
      <w:r w:rsidRPr="002C0D73">
        <w:rPr>
          <w:rFonts w:ascii="Times New Roman" w:hAnsi="Times New Roman"/>
          <w:sz w:val="28"/>
          <w:szCs w:val="28"/>
          <w:lang w:eastAsia="ru-RU"/>
        </w:rPr>
        <w:t>-создание благоприятных условий для ведения инвестиционной и предпр</w:t>
      </w:r>
      <w:r w:rsidR="0078476E" w:rsidRPr="002C0D73">
        <w:rPr>
          <w:rFonts w:ascii="Times New Roman" w:hAnsi="Times New Roman"/>
          <w:sz w:val="28"/>
          <w:szCs w:val="28"/>
          <w:lang w:eastAsia="ru-RU"/>
        </w:rPr>
        <w:t>и</w:t>
      </w:r>
      <w:r w:rsidRPr="002C0D73">
        <w:rPr>
          <w:rFonts w:ascii="Times New Roman" w:hAnsi="Times New Roman"/>
          <w:sz w:val="28"/>
          <w:szCs w:val="28"/>
          <w:lang w:eastAsia="ru-RU"/>
        </w:rPr>
        <w:t>нимательской деятельности в районе;</w:t>
      </w:r>
    </w:p>
    <w:p w:rsidR="007F245B" w:rsidRPr="002C0D73" w:rsidRDefault="007F245B" w:rsidP="001C0C5E">
      <w:pPr>
        <w:spacing w:before="120" w:after="120" w:line="264" w:lineRule="auto"/>
        <w:ind w:firstLine="708"/>
        <w:contextualSpacing/>
        <w:jc w:val="both"/>
        <w:rPr>
          <w:rFonts w:ascii="Times New Roman" w:hAnsi="Times New Roman"/>
          <w:sz w:val="28"/>
          <w:szCs w:val="28"/>
          <w:lang w:eastAsia="ru-RU"/>
        </w:rPr>
      </w:pPr>
      <w:r w:rsidRPr="002C0D73">
        <w:rPr>
          <w:rFonts w:ascii="Times New Roman" w:hAnsi="Times New Roman"/>
          <w:sz w:val="28"/>
          <w:szCs w:val="28"/>
          <w:lang w:eastAsia="ru-RU"/>
        </w:rPr>
        <w:lastRenderedPageBreak/>
        <w:t>-повышение инвестиционной привлекательности и высокого уровня конкурентоспособности экономики района на региональном и  межрегиональном уровнях;</w:t>
      </w:r>
    </w:p>
    <w:p w:rsidR="007F245B" w:rsidRPr="002C0D73" w:rsidRDefault="007F245B" w:rsidP="001C0C5E">
      <w:pPr>
        <w:spacing w:before="120" w:after="120" w:line="264" w:lineRule="auto"/>
        <w:ind w:firstLine="708"/>
        <w:contextualSpacing/>
        <w:jc w:val="both"/>
        <w:rPr>
          <w:rFonts w:ascii="Times New Roman" w:hAnsi="Times New Roman"/>
          <w:sz w:val="28"/>
          <w:szCs w:val="28"/>
          <w:lang w:eastAsia="ru-RU"/>
        </w:rPr>
      </w:pPr>
      <w:r w:rsidRPr="002C0D73">
        <w:rPr>
          <w:rFonts w:ascii="Times New Roman" w:hAnsi="Times New Roman"/>
          <w:sz w:val="28"/>
          <w:szCs w:val="28"/>
          <w:lang w:eastAsia="ru-RU"/>
        </w:rPr>
        <w:t>-формирование и реализация инвестиционных проектов, направленных, в первую очередь, на создание территориально-производственных кластеров;</w:t>
      </w:r>
    </w:p>
    <w:p w:rsidR="007F245B" w:rsidRPr="002C0D73" w:rsidRDefault="007F245B" w:rsidP="0078476E">
      <w:pPr>
        <w:spacing w:before="120" w:after="120" w:line="264" w:lineRule="auto"/>
        <w:ind w:firstLine="708"/>
        <w:contextualSpacing/>
        <w:jc w:val="both"/>
        <w:rPr>
          <w:rFonts w:ascii="Times New Roman" w:hAnsi="Times New Roman"/>
          <w:sz w:val="28"/>
          <w:szCs w:val="28"/>
          <w:lang w:eastAsia="ru-RU"/>
        </w:rPr>
      </w:pPr>
      <w:r w:rsidRPr="002C0D73">
        <w:rPr>
          <w:rFonts w:ascii="Times New Roman" w:hAnsi="Times New Roman"/>
          <w:sz w:val="28"/>
          <w:szCs w:val="28"/>
          <w:lang w:eastAsia="ru-RU"/>
        </w:rPr>
        <w:t>-использование механизма государственно-частного партнерства на территории района при реализации инвестиционных, инфраструктурных и социально значимых проектов;</w:t>
      </w:r>
    </w:p>
    <w:p w:rsidR="007F245B" w:rsidRPr="002C0D73" w:rsidRDefault="007F245B" w:rsidP="0078476E">
      <w:pPr>
        <w:spacing w:before="120" w:after="120" w:line="264" w:lineRule="auto"/>
        <w:ind w:firstLine="708"/>
        <w:contextualSpacing/>
        <w:jc w:val="both"/>
        <w:rPr>
          <w:rFonts w:ascii="Times New Roman" w:hAnsi="Times New Roman"/>
          <w:sz w:val="28"/>
          <w:szCs w:val="28"/>
          <w:lang w:eastAsia="ru-RU"/>
        </w:rPr>
      </w:pPr>
      <w:r w:rsidRPr="002C0D73">
        <w:rPr>
          <w:rFonts w:ascii="Times New Roman" w:hAnsi="Times New Roman"/>
          <w:sz w:val="28"/>
          <w:szCs w:val="28"/>
          <w:lang w:eastAsia="ru-RU"/>
        </w:rPr>
        <w:t xml:space="preserve">-соответствие реализуемых инвестиционных проектов </w:t>
      </w:r>
      <w:proofErr w:type="spellStart"/>
      <w:r w:rsidRPr="002C0D73">
        <w:rPr>
          <w:rFonts w:ascii="Times New Roman" w:hAnsi="Times New Roman"/>
          <w:sz w:val="28"/>
          <w:szCs w:val="28"/>
          <w:lang w:eastAsia="ru-RU"/>
        </w:rPr>
        <w:t>экологичным</w:t>
      </w:r>
      <w:proofErr w:type="spellEnd"/>
      <w:r w:rsidRPr="002C0D73">
        <w:rPr>
          <w:rFonts w:ascii="Times New Roman" w:hAnsi="Times New Roman"/>
          <w:sz w:val="28"/>
          <w:szCs w:val="28"/>
          <w:lang w:eastAsia="ru-RU"/>
        </w:rPr>
        <w:t xml:space="preserve">, </w:t>
      </w:r>
      <w:proofErr w:type="spellStart"/>
      <w:r w:rsidRPr="002C0D73">
        <w:rPr>
          <w:rFonts w:ascii="Times New Roman" w:hAnsi="Times New Roman"/>
          <w:sz w:val="28"/>
          <w:szCs w:val="28"/>
          <w:lang w:eastAsia="ru-RU"/>
        </w:rPr>
        <w:t>ресурсосберегаемым</w:t>
      </w:r>
      <w:proofErr w:type="spellEnd"/>
      <w:r w:rsidRPr="002C0D73">
        <w:rPr>
          <w:rFonts w:ascii="Times New Roman" w:hAnsi="Times New Roman"/>
          <w:sz w:val="28"/>
          <w:szCs w:val="28"/>
          <w:lang w:eastAsia="ru-RU"/>
        </w:rPr>
        <w:t xml:space="preserve"> и наилучшим доступным технологиям, обеспечивающим рациональное природопользование и экологическую безопасность населения;</w:t>
      </w:r>
    </w:p>
    <w:p w:rsidR="00891FF5" w:rsidRPr="002C0D73" w:rsidRDefault="00891FF5" w:rsidP="00F80DD5">
      <w:pPr>
        <w:pStyle w:val="Web"/>
        <w:spacing w:before="0" w:after="0" w:line="264" w:lineRule="auto"/>
        <w:ind w:firstLine="0"/>
        <w:rPr>
          <w:rFonts w:ascii="Times New Roman" w:hAnsi="Times New Roman"/>
          <w:sz w:val="28"/>
          <w:szCs w:val="28"/>
        </w:rPr>
      </w:pPr>
    </w:p>
    <w:p w:rsidR="00891FF5" w:rsidRPr="002C0D73" w:rsidRDefault="00891FF5" w:rsidP="00891FF5">
      <w:pPr>
        <w:pStyle w:val="Web"/>
        <w:spacing w:before="0" w:after="0" w:line="264" w:lineRule="auto"/>
        <w:ind w:firstLine="0"/>
        <w:jc w:val="center"/>
        <w:rPr>
          <w:rFonts w:ascii="Times New Roman" w:hAnsi="Times New Roman"/>
          <w:b/>
          <w:i/>
          <w:sz w:val="28"/>
          <w:szCs w:val="28"/>
        </w:rPr>
      </w:pPr>
      <w:r w:rsidRPr="002C0D73">
        <w:rPr>
          <w:rFonts w:ascii="Times New Roman" w:hAnsi="Times New Roman"/>
          <w:b/>
          <w:i/>
          <w:sz w:val="28"/>
          <w:szCs w:val="28"/>
        </w:rPr>
        <w:t>Обеспечение доступным и комфортным жильем население</w:t>
      </w:r>
    </w:p>
    <w:p w:rsidR="001C0C5E" w:rsidRPr="002C0D73" w:rsidRDefault="001C0C5E" w:rsidP="00891FF5">
      <w:pPr>
        <w:pStyle w:val="Web"/>
        <w:spacing w:before="0" w:after="0" w:line="264" w:lineRule="auto"/>
        <w:ind w:firstLine="0"/>
        <w:jc w:val="center"/>
        <w:rPr>
          <w:rFonts w:ascii="Times New Roman" w:hAnsi="Times New Roman"/>
          <w:b/>
          <w:i/>
          <w:sz w:val="28"/>
          <w:szCs w:val="28"/>
        </w:rPr>
      </w:pPr>
    </w:p>
    <w:p w:rsidR="00891FF5" w:rsidRPr="002C0D73" w:rsidRDefault="00891FF5" w:rsidP="001C0C5E">
      <w:pPr>
        <w:pStyle w:val="Web"/>
        <w:spacing w:before="120" w:after="120" w:line="264" w:lineRule="auto"/>
        <w:ind w:firstLine="0"/>
        <w:rPr>
          <w:rFonts w:ascii="Times New Roman" w:hAnsi="Times New Roman"/>
          <w:b/>
          <w:i/>
          <w:sz w:val="28"/>
          <w:szCs w:val="28"/>
        </w:rPr>
      </w:pPr>
      <w:r w:rsidRPr="002C0D73">
        <w:rPr>
          <w:rFonts w:ascii="Times New Roman" w:hAnsi="Times New Roman"/>
          <w:sz w:val="28"/>
          <w:szCs w:val="28"/>
        </w:rPr>
        <w:tab/>
      </w:r>
      <w:r w:rsidRPr="002C0D73">
        <w:rPr>
          <w:rFonts w:ascii="Times New Roman" w:hAnsi="Times New Roman"/>
          <w:b/>
          <w:i/>
          <w:sz w:val="28"/>
          <w:szCs w:val="28"/>
        </w:rPr>
        <w:t>Цел</w:t>
      </w:r>
      <w:r w:rsidR="00372B5D" w:rsidRPr="002C0D73">
        <w:rPr>
          <w:rFonts w:ascii="Times New Roman" w:hAnsi="Times New Roman"/>
          <w:b/>
          <w:i/>
          <w:sz w:val="28"/>
          <w:szCs w:val="28"/>
        </w:rPr>
        <w:t xml:space="preserve">ь </w:t>
      </w:r>
      <w:r w:rsidR="00372B5D" w:rsidRPr="002C0D73">
        <w:rPr>
          <w:rFonts w:ascii="Times New Roman" w:hAnsi="Times New Roman"/>
          <w:sz w:val="28"/>
          <w:szCs w:val="28"/>
        </w:rPr>
        <w:t>- п</w:t>
      </w:r>
      <w:r w:rsidRPr="002C0D73">
        <w:rPr>
          <w:rFonts w:ascii="Times New Roman" w:hAnsi="Times New Roman"/>
          <w:sz w:val="28"/>
          <w:szCs w:val="28"/>
        </w:rPr>
        <w:t>овышение доступности жилья и качества жилищного обеспечения населения, в том числе с учетом исполнения государственных обязательств по обеспечению жильем отдельных категорий граждан.</w:t>
      </w:r>
    </w:p>
    <w:p w:rsidR="00A42B62" w:rsidRPr="002C0D73" w:rsidRDefault="00A42B62" w:rsidP="001C0C5E">
      <w:pPr>
        <w:pStyle w:val="Web"/>
        <w:spacing w:before="120" w:after="120" w:line="264" w:lineRule="auto"/>
        <w:ind w:firstLine="0"/>
        <w:rPr>
          <w:rFonts w:ascii="Times New Roman" w:hAnsi="Times New Roman"/>
          <w:sz w:val="28"/>
          <w:szCs w:val="28"/>
        </w:rPr>
      </w:pPr>
      <w:r w:rsidRPr="002C0D73">
        <w:rPr>
          <w:rFonts w:ascii="Times New Roman" w:hAnsi="Times New Roman"/>
          <w:sz w:val="28"/>
          <w:szCs w:val="28"/>
        </w:rPr>
        <w:tab/>
      </w:r>
      <w:r w:rsidRPr="002C0D73">
        <w:rPr>
          <w:rFonts w:ascii="Times New Roman" w:hAnsi="Times New Roman"/>
          <w:b/>
          <w:i/>
          <w:sz w:val="28"/>
          <w:szCs w:val="28"/>
        </w:rPr>
        <w:t>Задачи</w:t>
      </w:r>
      <w:r w:rsidRPr="002C0D73">
        <w:rPr>
          <w:rFonts w:ascii="Times New Roman" w:hAnsi="Times New Roman"/>
          <w:sz w:val="28"/>
          <w:szCs w:val="28"/>
        </w:rPr>
        <w:t>:</w:t>
      </w:r>
    </w:p>
    <w:p w:rsidR="00A42B62" w:rsidRPr="002C0D73" w:rsidRDefault="00010D97" w:rsidP="001C0C5E">
      <w:pPr>
        <w:pStyle w:val="Web"/>
        <w:spacing w:before="120" w:after="120" w:line="264" w:lineRule="auto"/>
        <w:ind w:firstLine="0"/>
        <w:rPr>
          <w:rFonts w:ascii="Times New Roman" w:hAnsi="Times New Roman"/>
          <w:sz w:val="28"/>
          <w:szCs w:val="28"/>
        </w:rPr>
      </w:pPr>
      <w:r w:rsidRPr="002C0D73">
        <w:rPr>
          <w:rFonts w:ascii="Times New Roman" w:hAnsi="Times New Roman"/>
          <w:sz w:val="28"/>
          <w:szCs w:val="28"/>
        </w:rPr>
        <w:tab/>
      </w:r>
      <w:r w:rsidR="00372B5D" w:rsidRPr="002C0D73">
        <w:rPr>
          <w:rFonts w:ascii="Times New Roman" w:hAnsi="Times New Roman"/>
          <w:sz w:val="28"/>
          <w:szCs w:val="28"/>
        </w:rPr>
        <w:t>-</w:t>
      </w:r>
      <w:r w:rsidR="006C63EA" w:rsidRPr="002C0D73">
        <w:rPr>
          <w:rFonts w:ascii="Times New Roman" w:hAnsi="Times New Roman"/>
          <w:sz w:val="28"/>
          <w:szCs w:val="28"/>
        </w:rPr>
        <w:t>создание</w:t>
      </w:r>
      <w:r w:rsidR="00A42B62" w:rsidRPr="002C0D73">
        <w:rPr>
          <w:rFonts w:ascii="Times New Roman" w:hAnsi="Times New Roman"/>
          <w:sz w:val="28"/>
          <w:szCs w:val="28"/>
        </w:rPr>
        <w:t xml:space="preserve"> услови</w:t>
      </w:r>
      <w:r w:rsidR="006C63EA" w:rsidRPr="002C0D73">
        <w:rPr>
          <w:rFonts w:ascii="Times New Roman" w:hAnsi="Times New Roman"/>
          <w:sz w:val="28"/>
          <w:szCs w:val="28"/>
        </w:rPr>
        <w:t>й для</w:t>
      </w:r>
      <w:r w:rsidR="00A42B62" w:rsidRPr="002C0D73">
        <w:rPr>
          <w:rFonts w:ascii="Times New Roman" w:hAnsi="Times New Roman"/>
          <w:sz w:val="28"/>
          <w:szCs w:val="28"/>
        </w:rPr>
        <w:t xml:space="preserve"> стимулирования жилищного строительства;</w:t>
      </w:r>
    </w:p>
    <w:p w:rsidR="009578EC" w:rsidRPr="002C0D73" w:rsidRDefault="00010D97" w:rsidP="00372B5D">
      <w:pPr>
        <w:pStyle w:val="Web"/>
        <w:spacing w:before="120" w:after="120" w:line="264" w:lineRule="auto"/>
        <w:ind w:firstLine="0"/>
        <w:rPr>
          <w:rFonts w:ascii="Times New Roman" w:hAnsi="Times New Roman"/>
          <w:sz w:val="28"/>
          <w:szCs w:val="28"/>
        </w:rPr>
      </w:pPr>
      <w:r w:rsidRPr="002C0D73">
        <w:rPr>
          <w:rFonts w:ascii="Times New Roman" w:hAnsi="Times New Roman"/>
          <w:sz w:val="28"/>
          <w:szCs w:val="28"/>
        </w:rPr>
        <w:tab/>
      </w:r>
      <w:r w:rsidR="00372B5D" w:rsidRPr="002C0D73">
        <w:rPr>
          <w:rFonts w:ascii="Times New Roman" w:hAnsi="Times New Roman"/>
          <w:sz w:val="28"/>
          <w:szCs w:val="28"/>
        </w:rPr>
        <w:t>-</w:t>
      </w:r>
      <w:r w:rsidR="00A42B62" w:rsidRPr="002C0D73">
        <w:rPr>
          <w:rFonts w:ascii="Times New Roman" w:hAnsi="Times New Roman"/>
          <w:sz w:val="28"/>
          <w:szCs w:val="28"/>
        </w:rPr>
        <w:t>оказание мер государственной поддержки в улучшении жилищных условий отдельным категориям граждан, в том числе с учетом исполнения государственных и муниципальных обязательств по обеспечению жильем отдельных категорий граждан</w:t>
      </w:r>
      <w:r w:rsidRPr="002C0D73">
        <w:rPr>
          <w:rFonts w:ascii="Times New Roman" w:hAnsi="Times New Roman"/>
          <w:sz w:val="28"/>
          <w:szCs w:val="28"/>
        </w:rPr>
        <w:t>.</w:t>
      </w:r>
    </w:p>
    <w:p w:rsidR="00F80DD5" w:rsidRPr="002C0D73" w:rsidRDefault="009578EC" w:rsidP="00372B5D">
      <w:pPr>
        <w:pStyle w:val="Web"/>
        <w:spacing w:before="0" w:after="0" w:line="264" w:lineRule="auto"/>
        <w:ind w:firstLine="0"/>
        <w:jc w:val="center"/>
        <w:rPr>
          <w:rFonts w:ascii="Times New Roman" w:hAnsi="Times New Roman"/>
          <w:b/>
          <w:i/>
          <w:sz w:val="28"/>
          <w:szCs w:val="28"/>
        </w:rPr>
      </w:pPr>
      <w:r w:rsidRPr="002C0D73">
        <w:rPr>
          <w:rFonts w:ascii="Times New Roman" w:hAnsi="Times New Roman"/>
          <w:b/>
          <w:i/>
          <w:sz w:val="28"/>
          <w:szCs w:val="28"/>
        </w:rPr>
        <w:t>Разв</w:t>
      </w:r>
      <w:r w:rsidR="00372B5D" w:rsidRPr="002C0D73">
        <w:rPr>
          <w:rFonts w:ascii="Times New Roman" w:hAnsi="Times New Roman"/>
          <w:b/>
          <w:i/>
          <w:sz w:val="28"/>
          <w:szCs w:val="28"/>
        </w:rPr>
        <w:t>итие транспортной инфраструктуры</w:t>
      </w:r>
    </w:p>
    <w:p w:rsidR="00F80DD5" w:rsidRPr="002C0D73" w:rsidRDefault="00AF7060" w:rsidP="001C0C5E">
      <w:pPr>
        <w:pStyle w:val="Web"/>
        <w:spacing w:before="120" w:after="120" w:line="264" w:lineRule="auto"/>
        <w:ind w:firstLine="0"/>
        <w:rPr>
          <w:rFonts w:ascii="Times New Roman" w:hAnsi="Times New Roman"/>
          <w:b/>
          <w:i/>
          <w:sz w:val="28"/>
          <w:szCs w:val="28"/>
        </w:rPr>
      </w:pPr>
      <w:r w:rsidRPr="002C0D73">
        <w:rPr>
          <w:rFonts w:ascii="Times New Roman" w:hAnsi="Times New Roman"/>
          <w:sz w:val="28"/>
          <w:szCs w:val="28"/>
        </w:rPr>
        <w:tab/>
      </w:r>
      <w:r w:rsidRPr="002C0D73">
        <w:rPr>
          <w:rFonts w:ascii="Times New Roman" w:hAnsi="Times New Roman"/>
          <w:b/>
          <w:i/>
          <w:sz w:val="28"/>
          <w:szCs w:val="28"/>
        </w:rPr>
        <w:t>Цель</w:t>
      </w:r>
      <w:r w:rsidR="00372B5D" w:rsidRPr="002C0D73">
        <w:rPr>
          <w:rFonts w:ascii="Times New Roman" w:hAnsi="Times New Roman"/>
          <w:b/>
          <w:i/>
          <w:sz w:val="28"/>
          <w:szCs w:val="28"/>
        </w:rPr>
        <w:t xml:space="preserve"> </w:t>
      </w:r>
      <w:r w:rsidR="00372B5D" w:rsidRPr="002C0D73">
        <w:rPr>
          <w:rFonts w:ascii="Times New Roman" w:hAnsi="Times New Roman"/>
          <w:sz w:val="28"/>
          <w:szCs w:val="28"/>
        </w:rPr>
        <w:t>- р</w:t>
      </w:r>
      <w:r w:rsidRPr="002C0D73">
        <w:rPr>
          <w:rFonts w:ascii="Times New Roman" w:hAnsi="Times New Roman"/>
          <w:sz w:val="28"/>
          <w:szCs w:val="28"/>
        </w:rPr>
        <w:t>азвитие комфортной и доступной транспортной инфраструктуры, безопасной для жителей и окружающей среды на территории района.</w:t>
      </w:r>
    </w:p>
    <w:p w:rsidR="007C7C5B" w:rsidRPr="002C0D73" w:rsidRDefault="00AF7060" w:rsidP="001C0C5E">
      <w:pPr>
        <w:shd w:val="clear" w:color="auto" w:fill="FFFFFF"/>
        <w:spacing w:before="120" w:after="120" w:line="264" w:lineRule="auto"/>
        <w:ind w:firstLine="737"/>
        <w:jc w:val="both"/>
        <w:rPr>
          <w:rFonts w:ascii="Times New Roman" w:hAnsi="Times New Roman"/>
          <w:b/>
          <w:i/>
          <w:sz w:val="28"/>
          <w:szCs w:val="28"/>
        </w:rPr>
      </w:pPr>
      <w:r w:rsidRPr="002C0D73">
        <w:rPr>
          <w:rFonts w:ascii="Times New Roman" w:hAnsi="Times New Roman"/>
          <w:b/>
          <w:i/>
          <w:sz w:val="28"/>
          <w:szCs w:val="28"/>
        </w:rPr>
        <w:t>Задачи:</w:t>
      </w:r>
    </w:p>
    <w:p w:rsidR="00AF7060" w:rsidRPr="002C0D73" w:rsidRDefault="00AF7060" w:rsidP="001C0C5E">
      <w:pPr>
        <w:pStyle w:val="Web"/>
        <w:spacing w:before="120" w:after="120" w:line="264" w:lineRule="auto"/>
        <w:ind w:firstLine="0"/>
        <w:rPr>
          <w:rFonts w:ascii="Times New Roman" w:hAnsi="Times New Roman"/>
          <w:sz w:val="28"/>
          <w:szCs w:val="28"/>
        </w:rPr>
      </w:pPr>
      <w:r w:rsidRPr="002C0D73">
        <w:rPr>
          <w:rFonts w:ascii="Times New Roman" w:hAnsi="Times New Roman"/>
          <w:sz w:val="28"/>
          <w:szCs w:val="28"/>
        </w:rPr>
        <w:tab/>
      </w:r>
      <w:r w:rsidR="00372B5D" w:rsidRPr="002C0D73">
        <w:rPr>
          <w:rFonts w:ascii="Times New Roman" w:hAnsi="Times New Roman"/>
          <w:sz w:val="28"/>
          <w:szCs w:val="28"/>
        </w:rPr>
        <w:t>-п</w:t>
      </w:r>
      <w:r w:rsidRPr="002C0D73">
        <w:rPr>
          <w:rFonts w:ascii="Times New Roman" w:hAnsi="Times New Roman"/>
          <w:sz w:val="28"/>
          <w:szCs w:val="28"/>
        </w:rPr>
        <w:t>риведение автомобильных дорог и сооружений на них в соответствие с</w:t>
      </w:r>
      <w:r w:rsidR="00372B5D" w:rsidRPr="002C0D73">
        <w:rPr>
          <w:rFonts w:ascii="Times New Roman" w:hAnsi="Times New Roman"/>
          <w:sz w:val="28"/>
          <w:szCs w:val="28"/>
        </w:rPr>
        <w:t xml:space="preserve"> эксплуатационными требованиями;</w:t>
      </w:r>
    </w:p>
    <w:p w:rsidR="00AF7060" w:rsidRPr="002C0D73" w:rsidRDefault="00AF7060" w:rsidP="001C0C5E">
      <w:pPr>
        <w:pStyle w:val="Web"/>
        <w:spacing w:before="120" w:after="120" w:line="264" w:lineRule="auto"/>
        <w:ind w:firstLine="0"/>
        <w:rPr>
          <w:rFonts w:ascii="Times New Roman" w:hAnsi="Times New Roman"/>
          <w:sz w:val="28"/>
          <w:szCs w:val="28"/>
        </w:rPr>
      </w:pPr>
      <w:r w:rsidRPr="002C0D73">
        <w:rPr>
          <w:rFonts w:ascii="Times New Roman" w:hAnsi="Times New Roman"/>
          <w:sz w:val="28"/>
          <w:szCs w:val="28"/>
        </w:rPr>
        <w:tab/>
      </w:r>
      <w:r w:rsidR="00372B5D" w:rsidRPr="002C0D73">
        <w:rPr>
          <w:rFonts w:ascii="Times New Roman" w:hAnsi="Times New Roman"/>
          <w:sz w:val="28"/>
          <w:szCs w:val="28"/>
        </w:rPr>
        <w:t>-с</w:t>
      </w:r>
      <w:r w:rsidRPr="002C0D73">
        <w:rPr>
          <w:rFonts w:ascii="Times New Roman" w:hAnsi="Times New Roman"/>
          <w:sz w:val="28"/>
          <w:szCs w:val="28"/>
        </w:rPr>
        <w:t>оздание на территории населенных пунктов Октябрьского района  пеше</w:t>
      </w:r>
      <w:r w:rsidR="00372B5D" w:rsidRPr="002C0D73">
        <w:rPr>
          <w:rFonts w:ascii="Times New Roman" w:hAnsi="Times New Roman"/>
          <w:sz w:val="28"/>
          <w:szCs w:val="28"/>
        </w:rPr>
        <w:t>ходных зон;</w:t>
      </w:r>
    </w:p>
    <w:p w:rsidR="00AF7060" w:rsidRPr="002C0D73" w:rsidRDefault="00AF7060" w:rsidP="001C0C5E">
      <w:pPr>
        <w:pStyle w:val="Web"/>
        <w:spacing w:before="120" w:after="120" w:line="264" w:lineRule="auto"/>
        <w:ind w:firstLine="0"/>
        <w:rPr>
          <w:rFonts w:ascii="Times New Roman" w:hAnsi="Times New Roman"/>
          <w:sz w:val="28"/>
          <w:szCs w:val="28"/>
        </w:rPr>
      </w:pPr>
      <w:r w:rsidRPr="002C0D73">
        <w:rPr>
          <w:rFonts w:ascii="Times New Roman" w:hAnsi="Times New Roman"/>
          <w:sz w:val="28"/>
          <w:szCs w:val="28"/>
        </w:rPr>
        <w:tab/>
      </w:r>
      <w:r w:rsidR="00372B5D" w:rsidRPr="002C0D73">
        <w:rPr>
          <w:rFonts w:ascii="Times New Roman" w:hAnsi="Times New Roman"/>
          <w:sz w:val="28"/>
          <w:szCs w:val="28"/>
        </w:rPr>
        <w:t>-с</w:t>
      </w:r>
      <w:r w:rsidRPr="002C0D73">
        <w:rPr>
          <w:rFonts w:ascii="Times New Roman" w:hAnsi="Times New Roman"/>
          <w:sz w:val="28"/>
          <w:szCs w:val="28"/>
        </w:rPr>
        <w:t>оздание диспетчерской службы для транспортных предприятий Октябрьского район</w:t>
      </w:r>
      <w:r w:rsidR="00372B5D" w:rsidRPr="002C0D73">
        <w:rPr>
          <w:rFonts w:ascii="Times New Roman" w:hAnsi="Times New Roman"/>
          <w:sz w:val="28"/>
          <w:szCs w:val="28"/>
        </w:rPr>
        <w:t>а на базе ситуационного центра;</w:t>
      </w:r>
    </w:p>
    <w:p w:rsidR="00AF7060" w:rsidRPr="002C0D73" w:rsidRDefault="00AF7060" w:rsidP="001C0C5E">
      <w:pPr>
        <w:pStyle w:val="Web"/>
        <w:spacing w:before="120" w:after="120" w:line="264" w:lineRule="auto"/>
        <w:ind w:firstLine="0"/>
        <w:rPr>
          <w:rFonts w:ascii="Times New Roman" w:hAnsi="Times New Roman"/>
          <w:sz w:val="28"/>
          <w:szCs w:val="28"/>
        </w:rPr>
      </w:pPr>
      <w:r w:rsidRPr="002C0D73">
        <w:rPr>
          <w:rFonts w:ascii="Times New Roman" w:hAnsi="Times New Roman"/>
          <w:sz w:val="28"/>
          <w:szCs w:val="28"/>
        </w:rPr>
        <w:tab/>
      </w:r>
      <w:r w:rsidR="00372B5D" w:rsidRPr="002C0D73">
        <w:rPr>
          <w:rFonts w:ascii="Times New Roman" w:hAnsi="Times New Roman"/>
          <w:sz w:val="28"/>
          <w:szCs w:val="28"/>
        </w:rPr>
        <w:t>-о</w:t>
      </w:r>
      <w:r w:rsidRPr="002C0D73">
        <w:rPr>
          <w:rFonts w:ascii="Times New Roman" w:hAnsi="Times New Roman"/>
          <w:sz w:val="28"/>
          <w:szCs w:val="28"/>
        </w:rPr>
        <w:t>беспечение населения района современным и комфортабельным общественным транспортом, перевод транспортных средств на газомоторное топливо</w:t>
      </w:r>
      <w:r w:rsidR="00372B5D" w:rsidRPr="002C0D73">
        <w:rPr>
          <w:rFonts w:ascii="Times New Roman" w:hAnsi="Times New Roman"/>
          <w:sz w:val="28"/>
          <w:szCs w:val="28"/>
        </w:rPr>
        <w:t>;</w:t>
      </w:r>
    </w:p>
    <w:p w:rsidR="00AF7060" w:rsidRPr="002C0D73" w:rsidRDefault="00AF7060" w:rsidP="001C0C5E">
      <w:pPr>
        <w:pStyle w:val="Web"/>
        <w:spacing w:before="120" w:after="120" w:line="264" w:lineRule="auto"/>
        <w:ind w:firstLine="0"/>
        <w:rPr>
          <w:rFonts w:ascii="Times New Roman" w:hAnsi="Times New Roman"/>
          <w:sz w:val="28"/>
          <w:szCs w:val="28"/>
        </w:rPr>
      </w:pPr>
      <w:r w:rsidRPr="002C0D73">
        <w:rPr>
          <w:rFonts w:ascii="Times New Roman" w:hAnsi="Times New Roman"/>
          <w:sz w:val="28"/>
          <w:szCs w:val="28"/>
        </w:rPr>
        <w:lastRenderedPageBreak/>
        <w:tab/>
      </w:r>
      <w:r w:rsidR="00372B5D" w:rsidRPr="002C0D73">
        <w:rPr>
          <w:rFonts w:ascii="Times New Roman" w:hAnsi="Times New Roman"/>
          <w:sz w:val="28"/>
          <w:szCs w:val="28"/>
        </w:rPr>
        <w:t>-с</w:t>
      </w:r>
      <w:r w:rsidRPr="002C0D73">
        <w:rPr>
          <w:rFonts w:ascii="Times New Roman" w:hAnsi="Times New Roman"/>
          <w:sz w:val="28"/>
          <w:szCs w:val="28"/>
        </w:rPr>
        <w:t>оздание единого парковочного пространства</w:t>
      </w:r>
      <w:r w:rsidR="00372B5D" w:rsidRPr="002C0D73">
        <w:rPr>
          <w:rFonts w:ascii="Times New Roman" w:hAnsi="Times New Roman"/>
          <w:sz w:val="28"/>
          <w:szCs w:val="28"/>
        </w:rPr>
        <w:t>;</w:t>
      </w:r>
    </w:p>
    <w:p w:rsidR="00AF7060" w:rsidRPr="002C0D73" w:rsidRDefault="00AF7060" w:rsidP="001C0C5E">
      <w:pPr>
        <w:pStyle w:val="Web"/>
        <w:spacing w:before="120" w:after="120" w:line="264" w:lineRule="auto"/>
        <w:ind w:firstLine="0"/>
        <w:rPr>
          <w:rFonts w:ascii="Times New Roman" w:hAnsi="Times New Roman"/>
          <w:sz w:val="28"/>
          <w:szCs w:val="28"/>
        </w:rPr>
      </w:pPr>
      <w:r w:rsidRPr="002C0D73">
        <w:rPr>
          <w:rFonts w:ascii="Times New Roman" w:hAnsi="Times New Roman"/>
          <w:sz w:val="28"/>
          <w:szCs w:val="28"/>
        </w:rPr>
        <w:tab/>
      </w:r>
      <w:r w:rsidR="00372B5D" w:rsidRPr="002C0D73">
        <w:rPr>
          <w:rFonts w:ascii="Times New Roman" w:hAnsi="Times New Roman"/>
          <w:sz w:val="28"/>
          <w:szCs w:val="28"/>
        </w:rPr>
        <w:t>-у</w:t>
      </w:r>
      <w:r w:rsidRPr="002C0D73">
        <w:rPr>
          <w:rFonts w:ascii="Times New Roman" w:hAnsi="Times New Roman"/>
          <w:sz w:val="28"/>
          <w:szCs w:val="28"/>
        </w:rPr>
        <w:t>становка камер видеонаблюдения для фиксации правонарушителей.</w:t>
      </w:r>
    </w:p>
    <w:p w:rsidR="00485632" w:rsidRPr="002C0D73" w:rsidRDefault="00AF7060" w:rsidP="001C0C5E">
      <w:pPr>
        <w:pStyle w:val="Web"/>
        <w:spacing w:before="120" w:after="120" w:line="264" w:lineRule="auto"/>
        <w:ind w:firstLine="0"/>
        <w:rPr>
          <w:rFonts w:ascii="Times New Roman" w:hAnsi="Times New Roman"/>
          <w:sz w:val="28"/>
          <w:szCs w:val="28"/>
        </w:rPr>
      </w:pPr>
      <w:r w:rsidRPr="002C0D73">
        <w:rPr>
          <w:rFonts w:ascii="Times New Roman" w:hAnsi="Times New Roman"/>
          <w:sz w:val="28"/>
          <w:szCs w:val="28"/>
        </w:rPr>
        <w:tab/>
      </w:r>
      <w:r w:rsidR="00372B5D" w:rsidRPr="002C0D73">
        <w:rPr>
          <w:rFonts w:ascii="Times New Roman" w:hAnsi="Times New Roman"/>
          <w:sz w:val="28"/>
          <w:szCs w:val="28"/>
        </w:rPr>
        <w:t>-п</w:t>
      </w:r>
      <w:r w:rsidRPr="002C0D73">
        <w:rPr>
          <w:rFonts w:ascii="Times New Roman" w:hAnsi="Times New Roman"/>
          <w:sz w:val="28"/>
          <w:szCs w:val="28"/>
        </w:rPr>
        <w:t>риобретение спецтехники для содержания автомобильных дорог (газонокосилки,  комбинированные дорожные машины, снегоочистительная техника для тротуаров).</w:t>
      </w:r>
    </w:p>
    <w:p w:rsidR="0088239C" w:rsidRPr="002C0D73" w:rsidRDefault="0088239C" w:rsidP="001C0C5E">
      <w:pPr>
        <w:pStyle w:val="Web"/>
        <w:spacing w:before="120" w:after="120" w:line="264" w:lineRule="auto"/>
        <w:ind w:firstLine="0"/>
        <w:rPr>
          <w:rFonts w:ascii="Times New Roman" w:hAnsi="Times New Roman"/>
          <w:sz w:val="28"/>
          <w:szCs w:val="28"/>
        </w:rPr>
      </w:pPr>
      <w:r w:rsidRPr="002C0D73">
        <w:rPr>
          <w:rFonts w:ascii="Times New Roman" w:hAnsi="Times New Roman"/>
          <w:sz w:val="28"/>
          <w:szCs w:val="28"/>
        </w:rPr>
        <w:tab/>
        <w:t>-за счет роста и качества инфраструктуры железнодорожного транспорта и услуг пе</w:t>
      </w:r>
      <w:r w:rsidR="00040B96" w:rsidRPr="002C0D73">
        <w:rPr>
          <w:rFonts w:ascii="Times New Roman" w:hAnsi="Times New Roman"/>
          <w:sz w:val="28"/>
          <w:szCs w:val="28"/>
        </w:rPr>
        <w:t>ревозок повысить качество жизни граждан и инвестиционную привлекательность экономики.</w:t>
      </w:r>
    </w:p>
    <w:p w:rsidR="00B012F7" w:rsidRPr="002C0D73" w:rsidRDefault="00040B96" w:rsidP="00177F65">
      <w:pPr>
        <w:pStyle w:val="Web"/>
        <w:spacing w:before="120" w:after="120" w:line="264" w:lineRule="auto"/>
        <w:ind w:firstLine="0"/>
        <w:rPr>
          <w:rFonts w:ascii="Times New Roman" w:hAnsi="Times New Roman"/>
          <w:sz w:val="28"/>
          <w:szCs w:val="28"/>
        </w:rPr>
      </w:pPr>
      <w:r w:rsidRPr="002C0D73">
        <w:rPr>
          <w:rFonts w:ascii="Times New Roman" w:hAnsi="Times New Roman"/>
          <w:sz w:val="28"/>
          <w:szCs w:val="28"/>
        </w:rPr>
        <w:tab/>
      </w:r>
    </w:p>
    <w:p w:rsidR="007C7C5B" w:rsidRPr="002C0D73" w:rsidRDefault="00485632" w:rsidP="00485632">
      <w:pPr>
        <w:pStyle w:val="Web"/>
        <w:spacing w:before="0" w:after="0" w:line="264" w:lineRule="auto"/>
        <w:ind w:firstLine="0"/>
        <w:jc w:val="center"/>
        <w:rPr>
          <w:rFonts w:ascii="Times New Roman" w:hAnsi="Times New Roman"/>
          <w:b/>
          <w:i/>
          <w:sz w:val="28"/>
          <w:szCs w:val="28"/>
        </w:rPr>
      </w:pPr>
      <w:r w:rsidRPr="002C0D73">
        <w:rPr>
          <w:rFonts w:ascii="Times New Roman" w:hAnsi="Times New Roman"/>
          <w:b/>
          <w:i/>
          <w:sz w:val="28"/>
          <w:szCs w:val="28"/>
        </w:rPr>
        <w:t xml:space="preserve">Развитие </w:t>
      </w:r>
      <w:r w:rsidR="00177F65" w:rsidRPr="002C0D73">
        <w:rPr>
          <w:rFonts w:ascii="Times New Roman" w:hAnsi="Times New Roman"/>
          <w:b/>
          <w:i/>
          <w:sz w:val="28"/>
          <w:szCs w:val="28"/>
        </w:rPr>
        <w:t>торговли, общественного питания и бытового обслуживания</w:t>
      </w:r>
    </w:p>
    <w:p w:rsidR="00485632" w:rsidRPr="002C0D73" w:rsidRDefault="00372B5D" w:rsidP="00372B5D">
      <w:pPr>
        <w:pStyle w:val="Web"/>
        <w:spacing w:before="120" w:after="120" w:line="264" w:lineRule="auto"/>
        <w:ind w:firstLine="708"/>
        <w:rPr>
          <w:rFonts w:ascii="Times New Roman" w:hAnsi="Times New Roman"/>
          <w:sz w:val="28"/>
          <w:szCs w:val="28"/>
        </w:rPr>
      </w:pPr>
      <w:r w:rsidRPr="002C0D73">
        <w:rPr>
          <w:rFonts w:ascii="Times New Roman" w:hAnsi="Times New Roman"/>
          <w:b/>
          <w:i/>
          <w:sz w:val="28"/>
          <w:szCs w:val="28"/>
        </w:rPr>
        <w:t>Ц</w:t>
      </w:r>
      <w:r w:rsidR="00485632" w:rsidRPr="002C0D73">
        <w:rPr>
          <w:rFonts w:ascii="Times New Roman" w:hAnsi="Times New Roman"/>
          <w:b/>
          <w:i/>
          <w:sz w:val="28"/>
          <w:szCs w:val="28"/>
        </w:rPr>
        <w:t>ель</w:t>
      </w:r>
      <w:r w:rsidR="00485632" w:rsidRPr="002C0D73">
        <w:rPr>
          <w:rFonts w:ascii="Times New Roman" w:hAnsi="Times New Roman"/>
          <w:sz w:val="28"/>
          <w:szCs w:val="28"/>
        </w:rPr>
        <w:t xml:space="preserve"> </w:t>
      </w:r>
      <w:r w:rsidRPr="002C0D73">
        <w:rPr>
          <w:rFonts w:ascii="Times New Roman" w:hAnsi="Times New Roman"/>
          <w:sz w:val="28"/>
          <w:szCs w:val="28"/>
        </w:rPr>
        <w:t xml:space="preserve">- </w:t>
      </w:r>
      <w:r w:rsidR="00485632" w:rsidRPr="002C0D73">
        <w:rPr>
          <w:rFonts w:ascii="Times New Roman" w:hAnsi="Times New Roman"/>
          <w:sz w:val="28"/>
          <w:szCs w:val="28"/>
        </w:rPr>
        <w:t>обеспечени</w:t>
      </w:r>
      <w:r w:rsidRPr="002C0D73">
        <w:rPr>
          <w:rFonts w:ascii="Times New Roman" w:hAnsi="Times New Roman"/>
          <w:sz w:val="28"/>
          <w:szCs w:val="28"/>
        </w:rPr>
        <w:t>е</w:t>
      </w:r>
      <w:r w:rsidR="00485632" w:rsidRPr="002C0D73">
        <w:rPr>
          <w:rFonts w:ascii="Times New Roman" w:hAnsi="Times New Roman"/>
          <w:sz w:val="28"/>
          <w:szCs w:val="28"/>
        </w:rPr>
        <w:t xml:space="preserve"> максимального удовлетворения потребностей населения в товарах, бытовых и платных услугах.</w:t>
      </w:r>
    </w:p>
    <w:p w:rsidR="00485632" w:rsidRPr="002C0D73" w:rsidRDefault="00485632" w:rsidP="001C0C5E">
      <w:pPr>
        <w:pStyle w:val="Web"/>
        <w:spacing w:before="120" w:after="120" w:line="264" w:lineRule="auto"/>
        <w:ind w:firstLine="0"/>
        <w:rPr>
          <w:rFonts w:ascii="Times New Roman" w:hAnsi="Times New Roman"/>
          <w:b/>
          <w:i/>
          <w:sz w:val="28"/>
          <w:szCs w:val="28"/>
        </w:rPr>
      </w:pPr>
      <w:r w:rsidRPr="002C0D73">
        <w:rPr>
          <w:rFonts w:ascii="Times New Roman" w:hAnsi="Times New Roman"/>
          <w:sz w:val="28"/>
          <w:szCs w:val="28"/>
        </w:rPr>
        <w:tab/>
      </w:r>
      <w:r w:rsidRPr="002C0D73">
        <w:rPr>
          <w:rFonts w:ascii="Times New Roman" w:hAnsi="Times New Roman"/>
          <w:b/>
          <w:i/>
          <w:sz w:val="28"/>
          <w:szCs w:val="28"/>
        </w:rPr>
        <w:t>Задачи:</w:t>
      </w:r>
    </w:p>
    <w:p w:rsidR="00485632" w:rsidRPr="002C0D73" w:rsidRDefault="00485632" w:rsidP="001C0C5E">
      <w:pPr>
        <w:pStyle w:val="Web"/>
        <w:spacing w:before="120" w:after="120" w:line="264" w:lineRule="auto"/>
        <w:ind w:firstLine="0"/>
        <w:rPr>
          <w:rFonts w:ascii="Times New Roman" w:hAnsi="Times New Roman"/>
          <w:sz w:val="28"/>
          <w:szCs w:val="28"/>
        </w:rPr>
      </w:pPr>
      <w:r w:rsidRPr="002C0D73">
        <w:rPr>
          <w:rFonts w:ascii="Times New Roman" w:hAnsi="Times New Roman"/>
          <w:sz w:val="28"/>
          <w:szCs w:val="28"/>
        </w:rPr>
        <w:tab/>
      </w:r>
      <w:r w:rsidR="00372B5D" w:rsidRPr="002C0D73">
        <w:rPr>
          <w:rFonts w:ascii="Times New Roman" w:hAnsi="Times New Roman"/>
          <w:sz w:val="28"/>
          <w:szCs w:val="28"/>
        </w:rPr>
        <w:t>-п</w:t>
      </w:r>
      <w:r w:rsidR="00A55630" w:rsidRPr="002C0D73">
        <w:rPr>
          <w:rFonts w:ascii="Times New Roman" w:hAnsi="Times New Roman"/>
          <w:sz w:val="28"/>
          <w:szCs w:val="28"/>
        </w:rPr>
        <w:t>ривлечение на потребительский рынок района крупн</w:t>
      </w:r>
      <w:r w:rsidR="00177F65" w:rsidRPr="002C0D73">
        <w:rPr>
          <w:rFonts w:ascii="Times New Roman" w:hAnsi="Times New Roman"/>
          <w:sz w:val="28"/>
          <w:szCs w:val="28"/>
        </w:rPr>
        <w:t>ых торговых сетевых предприятий, а также индивидуальных предпринимателей, которые будут осуществлять деятельность в отдаленных населенных пунктах и хуторах.</w:t>
      </w:r>
    </w:p>
    <w:p w:rsidR="00A55630" w:rsidRPr="002C0D73" w:rsidRDefault="00A55630" w:rsidP="001C0C5E">
      <w:pPr>
        <w:pStyle w:val="Web"/>
        <w:spacing w:before="120" w:after="120" w:line="264" w:lineRule="auto"/>
        <w:ind w:firstLine="0"/>
        <w:rPr>
          <w:rFonts w:ascii="Times New Roman" w:hAnsi="Times New Roman"/>
          <w:sz w:val="28"/>
          <w:szCs w:val="28"/>
        </w:rPr>
      </w:pPr>
      <w:r w:rsidRPr="002C0D73">
        <w:rPr>
          <w:rFonts w:ascii="Times New Roman" w:hAnsi="Times New Roman"/>
          <w:sz w:val="28"/>
          <w:szCs w:val="28"/>
        </w:rPr>
        <w:tab/>
      </w:r>
      <w:r w:rsidR="00372B5D" w:rsidRPr="002C0D73">
        <w:rPr>
          <w:rFonts w:ascii="Times New Roman" w:hAnsi="Times New Roman"/>
          <w:sz w:val="28"/>
          <w:szCs w:val="28"/>
        </w:rPr>
        <w:t>-о</w:t>
      </w:r>
      <w:r w:rsidRPr="002C0D73">
        <w:rPr>
          <w:rFonts w:ascii="Times New Roman" w:hAnsi="Times New Roman"/>
          <w:sz w:val="28"/>
          <w:szCs w:val="28"/>
        </w:rPr>
        <w:t>рганизация сельскохозяйственных ярмарок и ярмарок выходного дня;</w:t>
      </w:r>
    </w:p>
    <w:p w:rsidR="00A55630" w:rsidRPr="002C0D73" w:rsidRDefault="00A55630" w:rsidP="001C0C5E">
      <w:pPr>
        <w:pStyle w:val="Web"/>
        <w:spacing w:before="120" w:after="120" w:line="264" w:lineRule="auto"/>
        <w:ind w:firstLine="0"/>
        <w:rPr>
          <w:rFonts w:ascii="Times New Roman" w:hAnsi="Times New Roman"/>
          <w:sz w:val="28"/>
          <w:szCs w:val="28"/>
        </w:rPr>
      </w:pPr>
      <w:r w:rsidRPr="002C0D73">
        <w:rPr>
          <w:rFonts w:ascii="Times New Roman" w:hAnsi="Times New Roman"/>
          <w:sz w:val="28"/>
          <w:szCs w:val="28"/>
        </w:rPr>
        <w:tab/>
      </w:r>
      <w:r w:rsidR="00372B5D" w:rsidRPr="002C0D73">
        <w:rPr>
          <w:rFonts w:ascii="Times New Roman" w:hAnsi="Times New Roman"/>
          <w:sz w:val="28"/>
          <w:szCs w:val="28"/>
        </w:rPr>
        <w:t>-о</w:t>
      </w:r>
      <w:r w:rsidRPr="002C0D73">
        <w:rPr>
          <w:rFonts w:ascii="Times New Roman" w:hAnsi="Times New Roman"/>
          <w:sz w:val="28"/>
          <w:szCs w:val="28"/>
        </w:rPr>
        <w:t xml:space="preserve">беспечение жителей </w:t>
      </w:r>
      <w:r w:rsidR="002C7FFB" w:rsidRPr="002C0D73">
        <w:rPr>
          <w:rFonts w:ascii="Times New Roman" w:hAnsi="Times New Roman"/>
          <w:sz w:val="28"/>
          <w:szCs w:val="28"/>
        </w:rPr>
        <w:t>всех населенных пунктов товарами первой необходимости посредством нестационарной и мобильной торговли;</w:t>
      </w:r>
    </w:p>
    <w:p w:rsidR="001C0C5E" w:rsidRPr="002C0D73" w:rsidRDefault="002C7FFB" w:rsidP="00372B5D">
      <w:pPr>
        <w:pStyle w:val="Web"/>
        <w:spacing w:before="120" w:after="120" w:line="264" w:lineRule="auto"/>
        <w:ind w:firstLine="0"/>
        <w:rPr>
          <w:rFonts w:ascii="Times New Roman" w:hAnsi="Times New Roman"/>
          <w:sz w:val="28"/>
          <w:szCs w:val="28"/>
        </w:rPr>
      </w:pPr>
      <w:r w:rsidRPr="002C0D73">
        <w:rPr>
          <w:rFonts w:ascii="Times New Roman" w:hAnsi="Times New Roman"/>
          <w:sz w:val="28"/>
          <w:szCs w:val="28"/>
        </w:rPr>
        <w:tab/>
      </w:r>
      <w:r w:rsidR="00372B5D" w:rsidRPr="002C0D73">
        <w:rPr>
          <w:rFonts w:ascii="Times New Roman" w:hAnsi="Times New Roman"/>
          <w:sz w:val="28"/>
          <w:szCs w:val="28"/>
        </w:rPr>
        <w:t>-п</w:t>
      </w:r>
      <w:r w:rsidRPr="002C0D73">
        <w:rPr>
          <w:rFonts w:ascii="Times New Roman" w:hAnsi="Times New Roman"/>
          <w:sz w:val="28"/>
          <w:szCs w:val="28"/>
        </w:rPr>
        <w:t>ривлечение предпринимателей и создание благоприятной среды для открытия объектов сфер общественного питания и бытового имущества.</w:t>
      </w:r>
    </w:p>
    <w:p w:rsidR="00177F65" w:rsidRPr="002C0D73" w:rsidRDefault="00177F65" w:rsidP="00177F65">
      <w:pPr>
        <w:pStyle w:val="Web"/>
        <w:spacing w:before="120" w:after="120" w:line="264" w:lineRule="auto"/>
        <w:ind w:firstLine="708"/>
        <w:rPr>
          <w:rFonts w:ascii="Times New Roman" w:hAnsi="Times New Roman"/>
          <w:sz w:val="28"/>
          <w:szCs w:val="28"/>
        </w:rPr>
      </w:pPr>
      <w:r w:rsidRPr="002C0D73">
        <w:rPr>
          <w:rFonts w:ascii="Times New Roman" w:hAnsi="Times New Roman"/>
          <w:sz w:val="28"/>
          <w:szCs w:val="28"/>
        </w:rPr>
        <w:t xml:space="preserve">-развитие </w:t>
      </w:r>
      <w:proofErr w:type="spellStart"/>
      <w:r w:rsidRPr="002C0D73">
        <w:rPr>
          <w:rFonts w:ascii="Times New Roman" w:hAnsi="Times New Roman"/>
          <w:sz w:val="28"/>
          <w:szCs w:val="28"/>
        </w:rPr>
        <w:t>интернет-торговли</w:t>
      </w:r>
      <w:proofErr w:type="spellEnd"/>
      <w:r w:rsidRPr="002C0D73">
        <w:rPr>
          <w:rFonts w:ascii="Times New Roman" w:hAnsi="Times New Roman"/>
          <w:sz w:val="28"/>
          <w:szCs w:val="28"/>
        </w:rPr>
        <w:t>;</w:t>
      </w:r>
    </w:p>
    <w:p w:rsidR="00372B5D" w:rsidRPr="002C0D73" w:rsidRDefault="00372B5D" w:rsidP="00372B5D">
      <w:pPr>
        <w:pStyle w:val="Web"/>
        <w:spacing w:before="120" w:after="120" w:line="264" w:lineRule="auto"/>
        <w:ind w:firstLine="0"/>
        <w:rPr>
          <w:rFonts w:ascii="Times New Roman" w:hAnsi="Times New Roman"/>
          <w:sz w:val="28"/>
          <w:szCs w:val="28"/>
        </w:rPr>
      </w:pPr>
    </w:p>
    <w:p w:rsidR="001C0C5E" w:rsidRPr="002C0D73" w:rsidRDefault="00612F08" w:rsidP="00372B5D">
      <w:pPr>
        <w:pStyle w:val="Web"/>
        <w:spacing w:before="0" w:after="0" w:line="264" w:lineRule="auto"/>
        <w:ind w:firstLine="0"/>
        <w:jc w:val="center"/>
        <w:rPr>
          <w:rFonts w:ascii="Times New Roman" w:hAnsi="Times New Roman"/>
          <w:b/>
          <w:i/>
          <w:sz w:val="28"/>
          <w:szCs w:val="28"/>
        </w:rPr>
      </w:pPr>
      <w:r w:rsidRPr="002C0D73">
        <w:rPr>
          <w:rFonts w:ascii="Times New Roman" w:hAnsi="Times New Roman"/>
          <w:b/>
          <w:i/>
          <w:sz w:val="28"/>
          <w:szCs w:val="28"/>
        </w:rPr>
        <w:t xml:space="preserve">Развитие малого </w:t>
      </w:r>
      <w:r w:rsidR="00960A80" w:rsidRPr="002C0D73">
        <w:rPr>
          <w:rFonts w:ascii="Times New Roman" w:hAnsi="Times New Roman"/>
          <w:b/>
          <w:i/>
          <w:sz w:val="28"/>
          <w:szCs w:val="28"/>
        </w:rPr>
        <w:t xml:space="preserve">и среднего </w:t>
      </w:r>
      <w:r w:rsidRPr="002C0D73">
        <w:rPr>
          <w:rFonts w:ascii="Times New Roman" w:hAnsi="Times New Roman"/>
          <w:b/>
          <w:i/>
          <w:sz w:val="28"/>
          <w:szCs w:val="28"/>
        </w:rPr>
        <w:t>предпринимательства</w:t>
      </w:r>
    </w:p>
    <w:p w:rsidR="00310A73" w:rsidRPr="002C0D73" w:rsidRDefault="00310A73" w:rsidP="001C0C5E">
      <w:pPr>
        <w:pStyle w:val="Web"/>
        <w:spacing w:before="120" w:after="120" w:line="264" w:lineRule="auto"/>
        <w:ind w:firstLine="0"/>
        <w:rPr>
          <w:rFonts w:ascii="Times New Roman" w:hAnsi="Times New Roman"/>
          <w:sz w:val="28"/>
          <w:szCs w:val="28"/>
        </w:rPr>
      </w:pPr>
      <w:r w:rsidRPr="002C0D73">
        <w:rPr>
          <w:rFonts w:ascii="Times New Roman" w:hAnsi="Times New Roman"/>
          <w:sz w:val="28"/>
          <w:szCs w:val="28"/>
        </w:rPr>
        <w:tab/>
      </w:r>
      <w:r w:rsidR="00372B5D" w:rsidRPr="002C0D73">
        <w:rPr>
          <w:rFonts w:ascii="Times New Roman" w:hAnsi="Times New Roman"/>
          <w:b/>
          <w:i/>
          <w:sz w:val="28"/>
          <w:szCs w:val="28"/>
        </w:rPr>
        <w:t>Ц</w:t>
      </w:r>
      <w:r w:rsidRPr="002C0D73">
        <w:rPr>
          <w:rFonts w:ascii="Times New Roman" w:hAnsi="Times New Roman"/>
          <w:b/>
          <w:i/>
          <w:sz w:val="28"/>
          <w:szCs w:val="28"/>
        </w:rPr>
        <w:t>ель</w:t>
      </w:r>
      <w:r w:rsidRPr="002C0D73">
        <w:rPr>
          <w:rFonts w:ascii="Times New Roman" w:hAnsi="Times New Roman"/>
          <w:sz w:val="28"/>
          <w:szCs w:val="28"/>
        </w:rPr>
        <w:t xml:space="preserve"> – повышение темпов развития малого предпринимательства, как одного из стратегических факторов социально-экономического развития района.</w:t>
      </w:r>
    </w:p>
    <w:p w:rsidR="00310A73" w:rsidRPr="002C0D73" w:rsidRDefault="00310A73" w:rsidP="001C0C5E">
      <w:pPr>
        <w:pStyle w:val="Web"/>
        <w:spacing w:before="120" w:after="120" w:line="264" w:lineRule="auto"/>
        <w:ind w:firstLine="0"/>
        <w:rPr>
          <w:rFonts w:ascii="Times New Roman" w:hAnsi="Times New Roman"/>
          <w:b/>
          <w:i/>
          <w:sz w:val="28"/>
          <w:szCs w:val="28"/>
        </w:rPr>
      </w:pPr>
      <w:r w:rsidRPr="002C0D73">
        <w:rPr>
          <w:rFonts w:ascii="Times New Roman" w:hAnsi="Times New Roman"/>
          <w:sz w:val="28"/>
          <w:szCs w:val="28"/>
        </w:rPr>
        <w:tab/>
      </w:r>
      <w:r w:rsidRPr="002C0D73">
        <w:rPr>
          <w:rFonts w:ascii="Times New Roman" w:hAnsi="Times New Roman"/>
          <w:b/>
          <w:i/>
          <w:sz w:val="28"/>
          <w:szCs w:val="28"/>
        </w:rPr>
        <w:t>Задачи:</w:t>
      </w:r>
    </w:p>
    <w:p w:rsidR="00310A73" w:rsidRPr="002C0D73" w:rsidRDefault="00310A73" w:rsidP="001C0C5E">
      <w:pPr>
        <w:pStyle w:val="Web"/>
        <w:spacing w:before="120" w:after="120" w:line="264" w:lineRule="auto"/>
        <w:ind w:firstLine="0"/>
        <w:rPr>
          <w:rFonts w:ascii="Times New Roman" w:hAnsi="Times New Roman"/>
          <w:sz w:val="28"/>
          <w:szCs w:val="28"/>
        </w:rPr>
      </w:pPr>
      <w:r w:rsidRPr="002C0D73">
        <w:rPr>
          <w:rFonts w:ascii="Times New Roman" w:hAnsi="Times New Roman"/>
          <w:sz w:val="28"/>
          <w:szCs w:val="28"/>
        </w:rPr>
        <w:tab/>
      </w:r>
      <w:r w:rsidR="00372B5D" w:rsidRPr="002C0D73">
        <w:rPr>
          <w:rFonts w:ascii="Times New Roman" w:hAnsi="Times New Roman"/>
          <w:sz w:val="28"/>
          <w:szCs w:val="28"/>
        </w:rPr>
        <w:t>-п</w:t>
      </w:r>
      <w:r w:rsidRPr="002C0D73">
        <w:rPr>
          <w:rFonts w:ascii="Times New Roman" w:hAnsi="Times New Roman"/>
          <w:sz w:val="28"/>
          <w:szCs w:val="28"/>
        </w:rPr>
        <w:t>овышение предпринимательской активности;</w:t>
      </w:r>
    </w:p>
    <w:p w:rsidR="008A1E48" w:rsidRPr="002C0D73" w:rsidRDefault="00310A73" w:rsidP="00372B5D">
      <w:pPr>
        <w:pStyle w:val="Web"/>
        <w:spacing w:before="120" w:after="120" w:line="264" w:lineRule="auto"/>
        <w:ind w:firstLine="0"/>
        <w:rPr>
          <w:rFonts w:ascii="Times New Roman" w:hAnsi="Times New Roman"/>
          <w:sz w:val="28"/>
          <w:szCs w:val="28"/>
        </w:rPr>
      </w:pPr>
      <w:r w:rsidRPr="002C0D73">
        <w:rPr>
          <w:rFonts w:ascii="Times New Roman" w:hAnsi="Times New Roman"/>
          <w:sz w:val="28"/>
          <w:szCs w:val="28"/>
        </w:rPr>
        <w:tab/>
      </w:r>
      <w:r w:rsidR="00372B5D" w:rsidRPr="002C0D73">
        <w:rPr>
          <w:rFonts w:ascii="Times New Roman" w:hAnsi="Times New Roman"/>
          <w:sz w:val="28"/>
          <w:szCs w:val="28"/>
        </w:rPr>
        <w:t>-о</w:t>
      </w:r>
      <w:r w:rsidRPr="002C0D73">
        <w:rPr>
          <w:rFonts w:ascii="Times New Roman" w:hAnsi="Times New Roman"/>
          <w:sz w:val="28"/>
          <w:szCs w:val="28"/>
        </w:rPr>
        <w:t>беспечение конкурентоспособности субъектов малого и среднего предпринимательства</w:t>
      </w:r>
      <w:r w:rsidR="008A1E48" w:rsidRPr="002C0D73">
        <w:rPr>
          <w:rFonts w:ascii="Times New Roman" w:hAnsi="Times New Roman"/>
          <w:sz w:val="28"/>
          <w:szCs w:val="28"/>
        </w:rPr>
        <w:t>;</w:t>
      </w:r>
    </w:p>
    <w:p w:rsidR="008A1E48" w:rsidRPr="002C0D73" w:rsidRDefault="00485632" w:rsidP="00372B5D">
      <w:pPr>
        <w:pStyle w:val="Web"/>
        <w:spacing w:before="0" w:after="0" w:line="264" w:lineRule="auto"/>
        <w:ind w:firstLine="0"/>
        <w:jc w:val="center"/>
        <w:rPr>
          <w:rFonts w:ascii="Times New Roman" w:hAnsi="Times New Roman"/>
          <w:b/>
          <w:i/>
          <w:sz w:val="28"/>
          <w:szCs w:val="28"/>
        </w:rPr>
      </w:pPr>
      <w:r w:rsidRPr="002C0D73">
        <w:rPr>
          <w:rFonts w:ascii="Times New Roman" w:hAnsi="Times New Roman"/>
          <w:b/>
          <w:i/>
          <w:sz w:val="28"/>
          <w:szCs w:val="28"/>
        </w:rPr>
        <w:tab/>
      </w:r>
      <w:r w:rsidR="008A1E48" w:rsidRPr="002C0D73">
        <w:rPr>
          <w:rFonts w:ascii="Times New Roman" w:hAnsi="Times New Roman"/>
          <w:b/>
          <w:i/>
          <w:sz w:val="28"/>
          <w:szCs w:val="28"/>
        </w:rPr>
        <w:t>Развитие жилищно-коммунального хозяйства</w:t>
      </w:r>
    </w:p>
    <w:p w:rsidR="008A1E48" w:rsidRPr="002C0D73" w:rsidRDefault="008A1E48" w:rsidP="00372B5D">
      <w:pPr>
        <w:pStyle w:val="Web"/>
        <w:spacing w:before="120" w:after="120" w:line="264" w:lineRule="auto"/>
        <w:ind w:firstLine="0"/>
        <w:jc w:val="left"/>
        <w:rPr>
          <w:rFonts w:ascii="Times New Roman" w:hAnsi="Times New Roman"/>
          <w:b/>
          <w:i/>
          <w:sz w:val="28"/>
          <w:szCs w:val="28"/>
        </w:rPr>
      </w:pPr>
      <w:r w:rsidRPr="002C0D73">
        <w:rPr>
          <w:rFonts w:ascii="Times New Roman" w:hAnsi="Times New Roman"/>
          <w:sz w:val="28"/>
          <w:szCs w:val="28"/>
        </w:rPr>
        <w:lastRenderedPageBreak/>
        <w:tab/>
      </w:r>
      <w:r w:rsidRPr="002C0D73">
        <w:rPr>
          <w:rFonts w:ascii="Times New Roman" w:hAnsi="Times New Roman"/>
          <w:b/>
          <w:i/>
          <w:sz w:val="28"/>
          <w:szCs w:val="28"/>
        </w:rPr>
        <w:t>Цель</w:t>
      </w:r>
      <w:r w:rsidR="00372B5D" w:rsidRPr="002C0D73">
        <w:rPr>
          <w:rFonts w:ascii="Times New Roman" w:hAnsi="Times New Roman"/>
          <w:b/>
          <w:i/>
          <w:sz w:val="28"/>
          <w:szCs w:val="28"/>
        </w:rPr>
        <w:t xml:space="preserve">- </w:t>
      </w:r>
      <w:r w:rsidR="00372B5D" w:rsidRPr="002C0D73">
        <w:rPr>
          <w:rFonts w:ascii="Times New Roman" w:hAnsi="Times New Roman"/>
          <w:sz w:val="28"/>
          <w:szCs w:val="28"/>
        </w:rPr>
        <w:t>п</w:t>
      </w:r>
      <w:r w:rsidRPr="002C0D73">
        <w:rPr>
          <w:rFonts w:ascii="Times New Roman" w:hAnsi="Times New Roman"/>
          <w:sz w:val="28"/>
          <w:szCs w:val="28"/>
        </w:rPr>
        <w:t>овышение качества и на</w:t>
      </w:r>
      <w:r w:rsidR="00372B5D" w:rsidRPr="002C0D73">
        <w:rPr>
          <w:rFonts w:ascii="Times New Roman" w:hAnsi="Times New Roman"/>
          <w:sz w:val="28"/>
          <w:szCs w:val="28"/>
        </w:rPr>
        <w:t xml:space="preserve">дежности предоставления </w:t>
      </w:r>
      <w:proofErr w:type="spellStart"/>
      <w:r w:rsidR="00372B5D" w:rsidRPr="002C0D73">
        <w:rPr>
          <w:rFonts w:ascii="Times New Roman" w:hAnsi="Times New Roman"/>
          <w:sz w:val="28"/>
          <w:szCs w:val="28"/>
        </w:rPr>
        <w:t>жилищно</w:t>
      </w:r>
      <w:proofErr w:type="spellEnd"/>
      <w:r w:rsidR="00372B5D" w:rsidRPr="002C0D73">
        <w:rPr>
          <w:rFonts w:ascii="Times New Roman" w:hAnsi="Times New Roman"/>
          <w:sz w:val="28"/>
          <w:szCs w:val="28"/>
        </w:rPr>
        <w:t xml:space="preserve"> </w:t>
      </w:r>
      <w:r w:rsidRPr="002C0D73">
        <w:rPr>
          <w:rFonts w:ascii="Times New Roman" w:hAnsi="Times New Roman"/>
          <w:sz w:val="28"/>
          <w:szCs w:val="28"/>
        </w:rPr>
        <w:t>коммунальных услуг населению Октябрьского района.</w:t>
      </w:r>
    </w:p>
    <w:p w:rsidR="008A1E48" w:rsidRPr="002C0D73" w:rsidRDefault="008A1E48" w:rsidP="001C0C5E">
      <w:pPr>
        <w:pStyle w:val="Web"/>
        <w:spacing w:before="120" w:after="120" w:line="264" w:lineRule="auto"/>
        <w:ind w:firstLine="0"/>
        <w:rPr>
          <w:rFonts w:ascii="Times New Roman" w:hAnsi="Times New Roman"/>
          <w:b/>
          <w:i/>
          <w:sz w:val="28"/>
          <w:szCs w:val="28"/>
        </w:rPr>
      </w:pPr>
      <w:r w:rsidRPr="002C0D73">
        <w:rPr>
          <w:rFonts w:ascii="Times New Roman" w:hAnsi="Times New Roman"/>
          <w:sz w:val="28"/>
          <w:szCs w:val="28"/>
        </w:rPr>
        <w:tab/>
      </w:r>
      <w:r w:rsidRPr="002C0D73">
        <w:rPr>
          <w:rFonts w:ascii="Times New Roman" w:hAnsi="Times New Roman"/>
          <w:b/>
          <w:i/>
          <w:sz w:val="28"/>
          <w:szCs w:val="28"/>
        </w:rPr>
        <w:t>Задачи:</w:t>
      </w:r>
    </w:p>
    <w:p w:rsidR="008A1E48" w:rsidRPr="002C0D73" w:rsidRDefault="008A1E48" w:rsidP="001C0C5E">
      <w:pPr>
        <w:pStyle w:val="Web"/>
        <w:spacing w:before="120" w:after="120" w:line="264" w:lineRule="auto"/>
        <w:ind w:firstLine="0"/>
        <w:rPr>
          <w:rFonts w:ascii="Times New Roman" w:hAnsi="Times New Roman"/>
          <w:sz w:val="28"/>
          <w:szCs w:val="28"/>
        </w:rPr>
      </w:pPr>
      <w:r w:rsidRPr="002C0D73">
        <w:rPr>
          <w:rFonts w:ascii="Times New Roman" w:hAnsi="Times New Roman"/>
          <w:sz w:val="28"/>
          <w:szCs w:val="28"/>
        </w:rPr>
        <w:tab/>
      </w:r>
      <w:r w:rsidR="00372B5D" w:rsidRPr="002C0D73">
        <w:rPr>
          <w:rFonts w:ascii="Times New Roman" w:hAnsi="Times New Roman"/>
          <w:sz w:val="28"/>
          <w:szCs w:val="28"/>
        </w:rPr>
        <w:t>-у</w:t>
      </w:r>
      <w:r w:rsidRPr="002C0D73">
        <w:rPr>
          <w:rFonts w:ascii="Times New Roman" w:hAnsi="Times New Roman"/>
          <w:sz w:val="28"/>
          <w:szCs w:val="28"/>
        </w:rPr>
        <w:t xml:space="preserve">величение объема капитального ремонта многоквартирных домов для повышения их комфортности и </w:t>
      </w:r>
      <w:proofErr w:type="spellStart"/>
      <w:r w:rsidRPr="002C0D73">
        <w:rPr>
          <w:rFonts w:ascii="Times New Roman" w:hAnsi="Times New Roman"/>
          <w:sz w:val="28"/>
          <w:szCs w:val="28"/>
        </w:rPr>
        <w:t>энергоэффективности</w:t>
      </w:r>
      <w:proofErr w:type="spellEnd"/>
      <w:r w:rsidRPr="002C0D73">
        <w:rPr>
          <w:rFonts w:ascii="Times New Roman" w:hAnsi="Times New Roman"/>
          <w:sz w:val="28"/>
          <w:szCs w:val="28"/>
        </w:rPr>
        <w:t>;</w:t>
      </w:r>
    </w:p>
    <w:p w:rsidR="008A1E48" w:rsidRPr="002C0D73" w:rsidRDefault="008A1E48" w:rsidP="001C0C5E">
      <w:pPr>
        <w:pStyle w:val="Web"/>
        <w:spacing w:before="120" w:after="120" w:line="264" w:lineRule="auto"/>
        <w:ind w:firstLine="0"/>
        <w:rPr>
          <w:rFonts w:ascii="Times New Roman" w:hAnsi="Times New Roman"/>
          <w:sz w:val="28"/>
          <w:szCs w:val="28"/>
        </w:rPr>
      </w:pPr>
      <w:r w:rsidRPr="002C0D73">
        <w:rPr>
          <w:rFonts w:ascii="Times New Roman" w:hAnsi="Times New Roman"/>
          <w:sz w:val="28"/>
          <w:szCs w:val="28"/>
        </w:rPr>
        <w:tab/>
      </w:r>
      <w:r w:rsidR="00EE11CC" w:rsidRPr="002C0D73">
        <w:rPr>
          <w:rFonts w:ascii="Times New Roman" w:hAnsi="Times New Roman"/>
          <w:sz w:val="28"/>
          <w:szCs w:val="28"/>
        </w:rPr>
        <w:t>-э</w:t>
      </w:r>
      <w:r w:rsidRPr="002C0D73">
        <w:rPr>
          <w:rFonts w:ascii="Times New Roman" w:hAnsi="Times New Roman"/>
          <w:sz w:val="28"/>
          <w:szCs w:val="28"/>
        </w:rPr>
        <w:t>ффективное управление многоквартирными домами;</w:t>
      </w:r>
    </w:p>
    <w:p w:rsidR="008A1E48" w:rsidRPr="002C0D73" w:rsidRDefault="008A1E48" w:rsidP="001C0C5E">
      <w:pPr>
        <w:pStyle w:val="Web"/>
        <w:spacing w:before="120" w:after="120" w:line="264" w:lineRule="auto"/>
        <w:ind w:firstLine="0"/>
        <w:rPr>
          <w:rFonts w:ascii="Times New Roman" w:hAnsi="Times New Roman"/>
          <w:sz w:val="28"/>
          <w:szCs w:val="28"/>
        </w:rPr>
      </w:pPr>
      <w:r w:rsidRPr="002C0D73">
        <w:rPr>
          <w:rFonts w:ascii="Times New Roman" w:hAnsi="Times New Roman"/>
          <w:sz w:val="28"/>
          <w:szCs w:val="28"/>
        </w:rPr>
        <w:tab/>
      </w:r>
      <w:r w:rsidR="00EE11CC" w:rsidRPr="002C0D73">
        <w:rPr>
          <w:rFonts w:ascii="Times New Roman" w:hAnsi="Times New Roman"/>
          <w:sz w:val="28"/>
          <w:szCs w:val="28"/>
        </w:rPr>
        <w:t>-п</w:t>
      </w:r>
      <w:r w:rsidRPr="002C0D73">
        <w:rPr>
          <w:rFonts w:ascii="Times New Roman" w:hAnsi="Times New Roman"/>
          <w:sz w:val="28"/>
          <w:szCs w:val="28"/>
        </w:rPr>
        <w:t>овышение эффективности, качества и надежности поставок коммунальных ресурсов;</w:t>
      </w:r>
    </w:p>
    <w:p w:rsidR="00F82146" w:rsidRPr="002C0D73" w:rsidRDefault="008A1E48" w:rsidP="00EE11CC">
      <w:pPr>
        <w:pStyle w:val="Web"/>
        <w:spacing w:before="120" w:after="120" w:line="264" w:lineRule="auto"/>
        <w:ind w:firstLine="0"/>
        <w:rPr>
          <w:rFonts w:ascii="Times New Roman" w:hAnsi="Times New Roman"/>
          <w:sz w:val="28"/>
          <w:szCs w:val="28"/>
        </w:rPr>
      </w:pPr>
      <w:r w:rsidRPr="002C0D73">
        <w:rPr>
          <w:rFonts w:ascii="Times New Roman" w:hAnsi="Times New Roman"/>
          <w:sz w:val="28"/>
          <w:szCs w:val="28"/>
        </w:rPr>
        <w:tab/>
      </w:r>
      <w:r w:rsidR="00EE11CC" w:rsidRPr="002C0D73">
        <w:rPr>
          <w:rFonts w:ascii="Times New Roman" w:hAnsi="Times New Roman"/>
          <w:sz w:val="28"/>
          <w:szCs w:val="28"/>
        </w:rPr>
        <w:t>-о</w:t>
      </w:r>
      <w:r w:rsidRPr="002C0D73">
        <w:rPr>
          <w:rFonts w:ascii="Times New Roman" w:hAnsi="Times New Roman"/>
          <w:sz w:val="28"/>
          <w:szCs w:val="28"/>
        </w:rPr>
        <w:t>беспечение населения питьевой водой, соответствующей требованиям безопасности и безвредности, установленным санитарно-эпидемиологическими правилами.</w:t>
      </w:r>
    </w:p>
    <w:p w:rsidR="00F82146" w:rsidRPr="002C0D73" w:rsidRDefault="00F82146" w:rsidP="008A1E48">
      <w:pPr>
        <w:pStyle w:val="Web"/>
        <w:spacing w:before="0" w:after="0" w:line="264" w:lineRule="auto"/>
        <w:ind w:firstLine="0"/>
        <w:rPr>
          <w:rFonts w:ascii="Times New Roman" w:hAnsi="Times New Roman"/>
          <w:sz w:val="28"/>
          <w:szCs w:val="28"/>
        </w:rPr>
      </w:pPr>
    </w:p>
    <w:p w:rsidR="00837742" w:rsidRPr="002C0D73" w:rsidRDefault="00091EEF" w:rsidP="00EE11CC">
      <w:pPr>
        <w:pStyle w:val="Web"/>
        <w:spacing w:before="0" w:after="0" w:line="264" w:lineRule="auto"/>
        <w:ind w:firstLine="0"/>
        <w:jc w:val="center"/>
        <w:rPr>
          <w:rFonts w:ascii="Times New Roman" w:hAnsi="Times New Roman"/>
          <w:b/>
          <w:i/>
          <w:sz w:val="28"/>
          <w:szCs w:val="28"/>
        </w:rPr>
      </w:pPr>
      <w:r w:rsidRPr="002C0D73">
        <w:rPr>
          <w:rFonts w:ascii="Times New Roman" w:hAnsi="Times New Roman"/>
          <w:b/>
          <w:i/>
          <w:sz w:val="28"/>
          <w:szCs w:val="28"/>
        </w:rPr>
        <w:t xml:space="preserve">Энергосбережение и </w:t>
      </w:r>
      <w:proofErr w:type="spellStart"/>
      <w:r w:rsidRPr="002C0D73">
        <w:rPr>
          <w:rFonts w:ascii="Times New Roman" w:hAnsi="Times New Roman"/>
          <w:b/>
          <w:i/>
          <w:sz w:val="28"/>
          <w:szCs w:val="28"/>
        </w:rPr>
        <w:t>энергоэффективность</w:t>
      </w:r>
      <w:proofErr w:type="spellEnd"/>
    </w:p>
    <w:p w:rsidR="00837742" w:rsidRPr="002C0D73" w:rsidRDefault="00837742" w:rsidP="00EE11CC">
      <w:pPr>
        <w:pStyle w:val="Web"/>
        <w:spacing w:before="120" w:after="120" w:line="264" w:lineRule="auto"/>
        <w:ind w:firstLine="0"/>
        <w:jc w:val="left"/>
        <w:rPr>
          <w:rFonts w:ascii="Times New Roman" w:hAnsi="Times New Roman"/>
          <w:b/>
          <w:i/>
          <w:sz w:val="28"/>
          <w:szCs w:val="28"/>
        </w:rPr>
      </w:pPr>
      <w:r w:rsidRPr="002C0D73">
        <w:rPr>
          <w:rFonts w:ascii="Times New Roman" w:hAnsi="Times New Roman"/>
          <w:sz w:val="28"/>
          <w:szCs w:val="28"/>
        </w:rPr>
        <w:tab/>
      </w:r>
      <w:r w:rsidRPr="002C0D73">
        <w:rPr>
          <w:rFonts w:ascii="Times New Roman" w:hAnsi="Times New Roman"/>
          <w:b/>
          <w:i/>
          <w:sz w:val="28"/>
          <w:szCs w:val="28"/>
        </w:rPr>
        <w:t>Цель</w:t>
      </w:r>
      <w:r w:rsidR="00EE11CC" w:rsidRPr="002C0D73">
        <w:rPr>
          <w:rFonts w:ascii="Times New Roman" w:hAnsi="Times New Roman"/>
          <w:b/>
          <w:i/>
          <w:sz w:val="28"/>
          <w:szCs w:val="28"/>
        </w:rPr>
        <w:t xml:space="preserve">- </w:t>
      </w:r>
      <w:r w:rsidR="00EE11CC" w:rsidRPr="002C0D73">
        <w:rPr>
          <w:rFonts w:ascii="Times New Roman" w:hAnsi="Times New Roman"/>
          <w:sz w:val="28"/>
          <w:szCs w:val="28"/>
        </w:rPr>
        <w:t>у</w:t>
      </w:r>
      <w:r w:rsidRPr="002C0D73">
        <w:rPr>
          <w:rFonts w:ascii="Times New Roman" w:hAnsi="Times New Roman"/>
          <w:sz w:val="28"/>
          <w:szCs w:val="28"/>
        </w:rPr>
        <w:t>лучшение качества жизни населения района за счет перехода  экономики бюджетной и коммунальной сфер на энергосберегающий путь развития и рационального использования ресурсов при производстве, передаче, потреблении;</w:t>
      </w:r>
    </w:p>
    <w:p w:rsidR="00F82146" w:rsidRPr="002C0D73" w:rsidRDefault="00837742" w:rsidP="00EE11CC">
      <w:pPr>
        <w:pStyle w:val="Web"/>
        <w:spacing w:before="120" w:after="120" w:line="264" w:lineRule="auto"/>
        <w:ind w:firstLine="0"/>
        <w:jc w:val="left"/>
        <w:rPr>
          <w:rFonts w:ascii="Times New Roman" w:hAnsi="Times New Roman"/>
          <w:b/>
          <w:i/>
          <w:sz w:val="28"/>
          <w:szCs w:val="28"/>
        </w:rPr>
      </w:pPr>
      <w:r w:rsidRPr="002C0D73">
        <w:rPr>
          <w:rFonts w:ascii="Times New Roman" w:hAnsi="Times New Roman"/>
          <w:sz w:val="28"/>
          <w:szCs w:val="28"/>
        </w:rPr>
        <w:t xml:space="preserve"> </w:t>
      </w:r>
      <w:r w:rsidRPr="002C0D73">
        <w:rPr>
          <w:rFonts w:ascii="Times New Roman" w:hAnsi="Times New Roman"/>
          <w:sz w:val="28"/>
          <w:szCs w:val="28"/>
        </w:rPr>
        <w:tab/>
      </w:r>
      <w:r w:rsidR="00F82146" w:rsidRPr="002C0D73">
        <w:rPr>
          <w:rFonts w:ascii="Times New Roman" w:hAnsi="Times New Roman"/>
          <w:b/>
          <w:i/>
          <w:sz w:val="28"/>
          <w:szCs w:val="28"/>
        </w:rPr>
        <w:t>Задачи:</w:t>
      </w:r>
    </w:p>
    <w:p w:rsidR="00F82146" w:rsidRPr="002C0D73" w:rsidRDefault="00F82146" w:rsidP="00894463">
      <w:pPr>
        <w:pStyle w:val="Web"/>
        <w:spacing w:before="120" w:after="120" w:line="264" w:lineRule="auto"/>
        <w:ind w:firstLine="0"/>
        <w:rPr>
          <w:rFonts w:ascii="Times New Roman" w:hAnsi="Times New Roman"/>
          <w:sz w:val="28"/>
          <w:szCs w:val="28"/>
        </w:rPr>
      </w:pPr>
      <w:r w:rsidRPr="002C0D73">
        <w:rPr>
          <w:rFonts w:ascii="Times New Roman" w:hAnsi="Times New Roman"/>
          <w:sz w:val="28"/>
          <w:szCs w:val="28"/>
        </w:rPr>
        <w:tab/>
      </w:r>
      <w:r w:rsidR="00EE11CC" w:rsidRPr="002C0D73">
        <w:rPr>
          <w:rFonts w:ascii="Times New Roman" w:hAnsi="Times New Roman"/>
          <w:sz w:val="28"/>
          <w:szCs w:val="28"/>
        </w:rPr>
        <w:t>-о</w:t>
      </w:r>
      <w:r w:rsidRPr="002C0D73">
        <w:rPr>
          <w:rFonts w:ascii="Times New Roman" w:hAnsi="Times New Roman"/>
          <w:sz w:val="28"/>
          <w:szCs w:val="28"/>
        </w:rPr>
        <w:t>бновление основных производственных фондов экономики района на базе новых ресурсосберегающих технологий и автоматизированных систем учета;</w:t>
      </w:r>
    </w:p>
    <w:p w:rsidR="006A6A6D" w:rsidRPr="002C0D73" w:rsidRDefault="00F82146" w:rsidP="00894463">
      <w:pPr>
        <w:pStyle w:val="Web"/>
        <w:spacing w:before="120" w:after="120" w:line="264" w:lineRule="auto"/>
        <w:ind w:firstLine="0"/>
        <w:rPr>
          <w:rFonts w:ascii="Times New Roman" w:hAnsi="Times New Roman"/>
          <w:sz w:val="28"/>
          <w:szCs w:val="28"/>
        </w:rPr>
      </w:pPr>
      <w:r w:rsidRPr="002C0D73">
        <w:rPr>
          <w:rFonts w:ascii="Times New Roman" w:hAnsi="Times New Roman"/>
          <w:sz w:val="28"/>
          <w:szCs w:val="28"/>
        </w:rPr>
        <w:tab/>
      </w:r>
      <w:r w:rsidR="00EE11CC" w:rsidRPr="002C0D73">
        <w:rPr>
          <w:rFonts w:ascii="Times New Roman" w:hAnsi="Times New Roman"/>
          <w:sz w:val="28"/>
          <w:szCs w:val="28"/>
        </w:rPr>
        <w:t>-с</w:t>
      </w:r>
      <w:r w:rsidRPr="002C0D73">
        <w:rPr>
          <w:rFonts w:ascii="Times New Roman" w:hAnsi="Times New Roman"/>
          <w:sz w:val="28"/>
          <w:szCs w:val="28"/>
        </w:rPr>
        <w:t>окращение в сопоставимых условиях расходов районного бюджета на оплату коммунальных услуг;</w:t>
      </w:r>
    </w:p>
    <w:p w:rsidR="00F82146" w:rsidRPr="002C0D73" w:rsidRDefault="00F82146" w:rsidP="00894463">
      <w:pPr>
        <w:pStyle w:val="Web"/>
        <w:spacing w:before="120" w:after="120" w:line="264" w:lineRule="auto"/>
        <w:ind w:firstLine="0"/>
        <w:rPr>
          <w:rFonts w:ascii="Times New Roman" w:hAnsi="Times New Roman"/>
          <w:sz w:val="28"/>
          <w:szCs w:val="28"/>
        </w:rPr>
      </w:pPr>
      <w:r w:rsidRPr="002C0D73">
        <w:rPr>
          <w:rFonts w:ascii="Times New Roman" w:hAnsi="Times New Roman"/>
          <w:sz w:val="28"/>
          <w:szCs w:val="28"/>
        </w:rPr>
        <w:tab/>
      </w:r>
      <w:r w:rsidR="00EE11CC" w:rsidRPr="002C0D73">
        <w:rPr>
          <w:rFonts w:ascii="Times New Roman" w:hAnsi="Times New Roman"/>
          <w:sz w:val="28"/>
          <w:szCs w:val="28"/>
        </w:rPr>
        <w:t>-н</w:t>
      </w:r>
      <w:r w:rsidRPr="002C0D73">
        <w:rPr>
          <w:rFonts w:ascii="Times New Roman" w:hAnsi="Times New Roman"/>
          <w:sz w:val="28"/>
          <w:szCs w:val="28"/>
        </w:rPr>
        <w:t>аращивание темпов оснащения зданий средствами инструментального учета, контроля и автоматического регулирования энергоносителей;</w:t>
      </w:r>
    </w:p>
    <w:p w:rsidR="00F82146" w:rsidRPr="002C0D73" w:rsidRDefault="00EE11CC" w:rsidP="00894463">
      <w:pPr>
        <w:pStyle w:val="Web"/>
        <w:spacing w:before="120" w:after="120" w:line="264" w:lineRule="auto"/>
        <w:ind w:firstLine="0"/>
        <w:rPr>
          <w:rFonts w:ascii="Times New Roman" w:hAnsi="Times New Roman"/>
          <w:sz w:val="28"/>
          <w:szCs w:val="28"/>
        </w:rPr>
      </w:pPr>
      <w:r w:rsidRPr="002C0D73">
        <w:rPr>
          <w:rFonts w:ascii="Times New Roman" w:hAnsi="Times New Roman"/>
          <w:sz w:val="28"/>
          <w:szCs w:val="28"/>
        </w:rPr>
        <w:t xml:space="preserve"> </w:t>
      </w:r>
      <w:r w:rsidR="00F82146" w:rsidRPr="002C0D73">
        <w:rPr>
          <w:rFonts w:ascii="Times New Roman" w:hAnsi="Times New Roman"/>
          <w:sz w:val="28"/>
          <w:szCs w:val="28"/>
        </w:rPr>
        <w:tab/>
      </w:r>
      <w:r w:rsidRPr="002C0D73">
        <w:rPr>
          <w:rFonts w:ascii="Times New Roman" w:hAnsi="Times New Roman"/>
          <w:sz w:val="28"/>
          <w:szCs w:val="28"/>
        </w:rPr>
        <w:t>-о</w:t>
      </w:r>
      <w:r w:rsidR="00F82146" w:rsidRPr="002C0D73">
        <w:rPr>
          <w:rFonts w:ascii="Times New Roman" w:hAnsi="Times New Roman"/>
          <w:sz w:val="28"/>
          <w:szCs w:val="28"/>
        </w:rPr>
        <w:t>существление в бюджетной сфере района расчетов за потребление энергоресурсов по приборам учета;</w:t>
      </w:r>
    </w:p>
    <w:p w:rsidR="00F82146" w:rsidRPr="002C0D73" w:rsidRDefault="00F82146" w:rsidP="00894463">
      <w:pPr>
        <w:pStyle w:val="Web"/>
        <w:spacing w:before="120" w:after="120" w:line="264" w:lineRule="auto"/>
        <w:ind w:firstLine="0"/>
        <w:rPr>
          <w:rFonts w:ascii="Times New Roman" w:hAnsi="Times New Roman"/>
          <w:sz w:val="28"/>
          <w:szCs w:val="28"/>
        </w:rPr>
      </w:pPr>
      <w:r w:rsidRPr="002C0D73">
        <w:rPr>
          <w:rFonts w:ascii="Times New Roman" w:hAnsi="Times New Roman"/>
          <w:sz w:val="28"/>
          <w:szCs w:val="28"/>
        </w:rPr>
        <w:t xml:space="preserve"> </w:t>
      </w:r>
      <w:r w:rsidRPr="002C0D73">
        <w:rPr>
          <w:rFonts w:ascii="Times New Roman" w:hAnsi="Times New Roman"/>
          <w:sz w:val="28"/>
          <w:szCs w:val="28"/>
        </w:rPr>
        <w:tab/>
      </w:r>
      <w:r w:rsidR="00EE11CC" w:rsidRPr="002C0D73">
        <w:rPr>
          <w:rFonts w:ascii="Times New Roman" w:hAnsi="Times New Roman"/>
          <w:sz w:val="28"/>
          <w:szCs w:val="28"/>
        </w:rPr>
        <w:t>-о</w:t>
      </w:r>
      <w:r w:rsidRPr="002C0D73">
        <w:rPr>
          <w:rFonts w:ascii="Times New Roman" w:hAnsi="Times New Roman"/>
          <w:sz w:val="28"/>
          <w:szCs w:val="28"/>
        </w:rPr>
        <w:t>беспечение в бюджетной сфере района проведения обязательных энергетических обследований зданий;</w:t>
      </w:r>
    </w:p>
    <w:p w:rsidR="00F82146" w:rsidRPr="00EF6259" w:rsidRDefault="00F82146" w:rsidP="00894463">
      <w:pPr>
        <w:pStyle w:val="Web"/>
        <w:spacing w:before="120" w:after="120" w:line="264" w:lineRule="auto"/>
        <w:ind w:firstLine="0"/>
        <w:rPr>
          <w:rFonts w:ascii="Times New Roman" w:hAnsi="Times New Roman"/>
          <w:sz w:val="28"/>
          <w:szCs w:val="28"/>
        </w:rPr>
      </w:pPr>
      <w:r w:rsidRPr="002C0D73">
        <w:rPr>
          <w:rFonts w:ascii="Times New Roman" w:hAnsi="Times New Roman"/>
          <w:sz w:val="28"/>
          <w:szCs w:val="28"/>
        </w:rPr>
        <w:t xml:space="preserve"> </w:t>
      </w:r>
      <w:r w:rsidRPr="002C0D73">
        <w:rPr>
          <w:rFonts w:ascii="Times New Roman" w:hAnsi="Times New Roman"/>
          <w:sz w:val="28"/>
          <w:szCs w:val="28"/>
        </w:rPr>
        <w:tab/>
      </w:r>
      <w:r w:rsidR="00EE11CC" w:rsidRPr="002C0D73">
        <w:rPr>
          <w:rFonts w:ascii="Times New Roman" w:hAnsi="Times New Roman"/>
          <w:sz w:val="28"/>
          <w:szCs w:val="28"/>
        </w:rPr>
        <w:t>-о</w:t>
      </w:r>
      <w:r w:rsidRPr="002C0D73">
        <w:rPr>
          <w:rFonts w:ascii="Times New Roman" w:hAnsi="Times New Roman"/>
          <w:sz w:val="28"/>
          <w:szCs w:val="28"/>
        </w:rPr>
        <w:t>беспечение в бюджетной сфере района замены ламп накаливания на энергосберегающие, в том числе не менее 30 процентов объема на светодиодные;</w:t>
      </w:r>
    </w:p>
    <w:p w:rsidR="007F245B" w:rsidRPr="00EF6259" w:rsidRDefault="00F82146" w:rsidP="00EE11CC">
      <w:pPr>
        <w:pStyle w:val="Web"/>
        <w:spacing w:before="120" w:after="120" w:line="264" w:lineRule="auto"/>
        <w:ind w:firstLine="0"/>
        <w:rPr>
          <w:rFonts w:ascii="Times New Roman" w:hAnsi="Times New Roman"/>
          <w:sz w:val="28"/>
          <w:szCs w:val="28"/>
        </w:rPr>
      </w:pPr>
      <w:r w:rsidRPr="00EF6259">
        <w:rPr>
          <w:rFonts w:ascii="Times New Roman" w:hAnsi="Times New Roman"/>
          <w:sz w:val="28"/>
          <w:szCs w:val="28"/>
        </w:rPr>
        <w:t xml:space="preserve"> </w:t>
      </w:r>
      <w:r w:rsidRPr="00EF6259">
        <w:rPr>
          <w:rFonts w:ascii="Times New Roman" w:hAnsi="Times New Roman"/>
          <w:sz w:val="28"/>
          <w:szCs w:val="28"/>
        </w:rPr>
        <w:tab/>
      </w:r>
    </w:p>
    <w:p w:rsidR="002C0D73" w:rsidRDefault="002C0D73" w:rsidP="00894463">
      <w:pPr>
        <w:shd w:val="clear" w:color="auto" w:fill="FFFFFF"/>
        <w:spacing w:after="120" w:line="264" w:lineRule="auto"/>
        <w:ind w:firstLine="737"/>
        <w:jc w:val="center"/>
        <w:rPr>
          <w:rFonts w:ascii="Times New Roman" w:hAnsi="Times New Roman"/>
          <w:b/>
          <w:i/>
          <w:sz w:val="28"/>
          <w:szCs w:val="28"/>
          <w:highlight w:val="yellow"/>
        </w:rPr>
      </w:pPr>
    </w:p>
    <w:p w:rsidR="002C0D73" w:rsidRDefault="002C0D73" w:rsidP="00894463">
      <w:pPr>
        <w:shd w:val="clear" w:color="auto" w:fill="FFFFFF"/>
        <w:spacing w:after="120" w:line="264" w:lineRule="auto"/>
        <w:ind w:firstLine="737"/>
        <w:jc w:val="center"/>
        <w:rPr>
          <w:rFonts w:ascii="Times New Roman" w:hAnsi="Times New Roman"/>
          <w:b/>
          <w:i/>
          <w:sz w:val="28"/>
          <w:szCs w:val="28"/>
          <w:highlight w:val="yellow"/>
        </w:rPr>
      </w:pPr>
    </w:p>
    <w:p w:rsidR="00894463" w:rsidRPr="002C0D73" w:rsidRDefault="00A729C4" w:rsidP="00894463">
      <w:pPr>
        <w:shd w:val="clear" w:color="auto" w:fill="FFFFFF"/>
        <w:spacing w:after="120" w:line="264" w:lineRule="auto"/>
        <w:ind w:firstLine="737"/>
        <w:jc w:val="center"/>
        <w:rPr>
          <w:rFonts w:ascii="Times New Roman" w:hAnsi="Times New Roman"/>
          <w:b/>
          <w:i/>
          <w:sz w:val="28"/>
          <w:szCs w:val="28"/>
        </w:rPr>
      </w:pPr>
      <w:r w:rsidRPr="002C0D73">
        <w:rPr>
          <w:rFonts w:ascii="Times New Roman" w:hAnsi="Times New Roman"/>
          <w:b/>
          <w:i/>
          <w:sz w:val="28"/>
          <w:szCs w:val="28"/>
        </w:rPr>
        <w:t>5.1.3 Цели и приоритеты социального развития</w:t>
      </w:r>
    </w:p>
    <w:p w:rsidR="00894463" w:rsidRPr="002C0D73" w:rsidRDefault="00A729C4" w:rsidP="00EE11CC">
      <w:pPr>
        <w:shd w:val="clear" w:color="auto" w:fill="FFFFFF"/>
        <w:spacing w:after="120" w:line="264" w:lineRule="auto"/>
        <w:ind w:firstLine="737"/>
        <w:jc w:val="center"/>
        <w:rPr>
          <w:rFonts w:ascii="Times New Roman" w:hAnsi="Times New Roman"/>
          <w:b/>
          <w:i/>
          <w:sz w:val="28"/>
          <w:szCs w:val="28"/>
        </w:rPr>
      </w:pPr>
      <w:r w:rsidRPr="002C0D73">
        <w:rPr>
          <w:rFonts w:ascii="Times New Roman" w:hAnsi="Times New Roman"/>
          <w:b/>
          <w:i/>
          <w:sz w:val="28"/>
          <w:szCs w:val="28"/>
        </w:rPr>
        <w:lastRenderedPageBreak/>
        <w:t>Октябрьского района</w:t>
      </w:r>
    </w:p>
    <w:p w:rsidR="00A729C4" w:rsidRPr="002C0D73" w:rsidRDefault="00A729C4" w:rsidP="00A729C4">
      <w:pPr>
        <w:shd w:val="clear" w:color="auto" w:fill="FFFFFF"/>
        <w:spacing w:after="120" w:line="264" w:lineRule="auto"/>
        <w:ind w:firstLine="737"/>
        <w:jc w:val="center"/>
        <w:rPr>
          <w:rFonts w:ascii="Times New Roman" w:hAnsi="Times New Roman"/>
          <w:b/>
          <w:i/>
          <w:sz w:val="28"/>
          <w:szCs w:val="28"/>
        </w:rPr>
      </w:pPr>
      <w:r w:rsidRPr="002C0D73">
        <w:rPr>
          <w:rFonts w:ascii="Times New Roman" w:hAnsi="Times New Roman"/>
          <w:b/>
          <w:i/>
          <w:sz w:val="28"/>
          <w:szCs w:val="28"/>
        </w:rPr>
        <w:t>Образование</w:t>
      </w:r>
    </w:p>
    <w:p w:rsidR="00A729C4" w:rsidRPr="002C0D73" w:rsidRDefault="00A729C4" w:rsidP="00EE11CC">
      <w:pPr>
        <w:pStyle w:val="Web"/>
        <w:spacing w:before="120" w:after="120" w:line="264" w:lineRule="auto"/>
        <w:ind w:firstLine="0"/>
        <w:jc w:val="left"/>
        <w:rPr>
          <w:rFonts w:ascii="Times New Roman" w:hAnsi="Times New Roman"/>
          <w:b/>
          <w:i/>
          <w:sz w:val="28"/>
          <w:szCs w:val="28"/>
        </w:rPr>
      </w:pPr>
      <w:r w:rsidRPr="002C0D73">
        <w:rPr>
          <w:rFonts w:ascii="Times New Roman" w:hAnsi="Times New Roman"/>
          <w:sz w:val="28"/>
          <w:szCs w:val="28"/>
        </w:rPr>
        <w:tab/>
      </w:r>
      <w:r w:rsidRPr="002C0D73">
        <w:rPr>
          <w:rFonts w:ascii="Times New Roman" w:hAnsi="Times New Roman"/>
          <w:b/>
          <w:i/>
          <w:sz w:val="28"/>
          <w:szCs w:val="28"/>
        </w:rPr>
        <w:t>Цель</w:t>
      </w:r>
      <w:r w:rsidR="00EE11CC" w:rsidRPr="002C0D73">
        <w:rPr>
          <w:rFonts w:ascii="Times New Roman" w:hAnsi="Times New Roman"/>
          <w:b/>
          <w:i/>
          <w:sz w:val="28"/>
          <w:szCs w:val="28"/>
        </w:rPr>
        <w:t xml:space="preserve">- </w:t>
      </w:r>
      <w:r w:rsidR="00EE11CC" w:rsidRPr="002C0D73">
        <w:rPr>
          <w:rFonts w:ascii="Times New Roman" w:hAnsi="Times New Roman"/>
          <w:sz w:val="28"/>
          <w:szCs w:val="28"/>
        </w:rPr>
        <w:t>о</w:t>
      </w:r>
      <w:r w:rsidRPr="002C0D73">
        <w:rPr>
          <w:rFonts w:ascii="Times New Roman" w:hAnsi="Times New Roman"/>
          <w:sz w:val="28"/>
          <w:szCs w:val="28"/>
        </w:rPr>
        <w:t>беспечение качества и доступности образовательных услуг в Октябрьском районе.</w:t>
      </w:r>
    </w:p>
    <w:p w:rsidR="00A729C4" w:rsidRPr="002C0D73" w:rsidRDefault="00A729C4" w:rsidP="00970AFC">
      <w:pPr>
        <w:pStyle w:val="Web"/>
        <w:spacing w:before="120" w:after="120" w:line="264" w:lineRule="auto"/>
        <w:ind w:firstLine="0"/>
        <w:rPr>
          <w:rFonts w:ascii="Times New Roman" w:hAnsi="Times New Roman"/>
          <w:b/>
          <w:i/>
          <w:sz w:val="28"/>
          <w:szCs w:val="28"/>
        </w:rPr>
      </w:pPr>
      <w:r w:rsidRPr="002C0D73">
        <w:rPr>
          <w:rFonts w:ascii="Times New Roman" w:hAnsi="Times New Roman"/>
          <w:sz w:val="28"/>
          <w:szCs w:val="28"/>
        </w:rPr>
        <w:tab/>
      </w:r>
      <w:r w:rsidRPr="002C0D73">
        <w:rPr>
          <w:rFonts w:ascii="Times New Roman" w:hAnsi="Times New Roman"/>
          <w:b/>
          <w:i/>
          <w:sz w:val="28"/>
          <w:szCs w:val="28"/>
        </w:rPr>
        <w:t>Задачи:</w:t>
      </w:r>
    </w:p>
    <w:p w:rsidR="00A729C4" w:rsidRPr="002C0D73" w:rsidRDefault="00A729C4" w:rsidP="00970AFC">
      <w:pPr>
        <w:autoSpaceDE w:val="0"/>
        <w:autoSpaceDN w:val="0"/>
        <w:adjustRightInd w:val="0"/>
        <w:spacing w:before="120" w:after="120" w:line="264" w:lineRule="auto"/>
        <w:jc w:val="both"/>
        <w:rPr>
          <w:rFonts w:ascii="Times New Roman" w:hAnsi="Times New Roman"/>
          <w:sz w:val="28"/>
          <w:szCs w:val="28"/>
        </w:rPr>
      </w:pPr>
      <w:r w:rsidRPr="002C0D73">
        <w:rPr>
          <w:rFonts w:ascii="Times New Roman" w:hAnsi="Times New Roman"/>
          <w:sz w:val="28"/>
          <w:szCs w:val="28"/>
        </w:rPr>
        <w:tab/>
      </w:r>
      <w:r w:rsidR="003A204F" w:rsidRPr="002C0D73">
        <w:rPr>
          <w:rFonts w:ascii="Times New Roman" w:hAnsi="Times New Roman"/>
          <w:sz w:val="28"/>
          <w:szCs w:val="28"/>
        </w:rPr>
        <w:t>-</w:t>
      </w:r>
      <w:r w:rsidR="00A20BD7" w:rsidRPr="002C0D73">
        <w:rPr>
          <w:rFonts w:ascii="Times New Roman" w:hAnsi="Times New Roman"/>
          <w:sz w:val="28"/>
          <w:szCs w:val="28"/>
        </w:rPr>
        <w:t>расширение доступности и качества получения дошкольного образования для всех слоев населения</w:t>
      </w:r>
      <w:r w:rsidR="003A204F" w:rsidRPr="002C0D73">
        <w:rPr>
          <w:rFonts w:ascii="Times New Roman" w:hAnsi="Times New Roman"/>
          <w:sz w:val="28"/>
          <w:szCs w:val="28"/>
        </w:rPr>
        <w:t>;</w:t>
      </w:r>
    </w:p>
    <w:p w:rsidR="00A729C4" w:rsidRPr="002C0D73" w:rsidRDefault="00A729C4" w:rsidP="00970AFC">
      <w:pPr>
        <w:autoSpaceDE w:val="0"/>
        <w:autoSpaceDN w:val="0"/>
        <w:adjustRightInd w:val="0"/>
        <w:spacing w:before="120" w:after="120" w:line="264" w:lineRule="auto"/>
        <w:jc w:val="both"/>
        <w:rPr>
          <w:rFonts w:ascii="Times New Roman" w:hAnsi="Times New Roman"/>
          <w:sz w:val="28"/>
          <w:szCs w:val="28"/>
        </w:rPr>
      </w:pPr>
      <w:r w:rsidRPr="002C0D73">
        <w:rPr>
          <w:rFonts w:ascii="Times New Roman" w:hAnsi="Times New Roman"/>
          <w:sz w:val="28"/>
          <w:szCs w:val="28"/>
        </w:rPr>
        <w:tab/>
      </w:r>
      <w:r w:rsidR="003A204F" w:rsidRPr="002C0D73">
        <w:rPr>
          <w:rFonts w:ascii="Times New Roman" w:hAnsi="Times New Roman"/>
          <w:sz w:val="28"/>
          <w:szCs w:val="28"/>
        </w:rPr>
        <w:t>-</w:t>
      </w:r>
      <w:r w:rsidR="00A20BD7" w:rsidRPr="002C0D73">
        <w:rPr>
          <w:rFonts w:ascii="Times New Roman" w:hAnsi="Times New Roman"/>
          <w:sz w:val="28"/>
          <w:szCs w:val="28"/>
        </w:rPr>
        <w:t>получение качественных знаний на всех ступенях обучения</w:t>
      </w:r>
      <w:r w:rsidR="003A204F" w:rsidRPr="002C0D73">
        <w:rPr>
          <w:rFonts w:ascii="Times New Roman" w:hAnsi="Times New Roman"/>
          <w:sz w:val="28"/>
          <w:szCs w:val="28"/>
        </w:rPr>
        <w:t>;</w:t>
      </w:r>
    </w:p>
    <w:p w:rsidR="00A20BD7" w:rsidRPr="002C0D73" w:rsidRDefault="00A20BD7" w:rsidP="00970AFC">
      <w:pPr>
        <w:autoSpaceDE w:val="0"/>
        <w:autoSpaceDN w:val="0"/>
        <w:adjustRightInd w:val="0"/>
        <w:spacing w:before="120" w:after="120" w:line="264" w:lineRule="auto"/>
        <w:jc w:val="both"/>
        <w:rPr>
          <w:rFonts w:ascii="Times New Roman" w:hAnsi="Times New Roman"/>
          <w:sz w:val="28"/>
          <w:szCs w:val="28"/>
        </w:rPr>
      </w:pPr>
      <w:r w:rsidRPr="002C0D73">
        <w:rPr>
          <w:rFonts w:ascii="Times New Roman" w:hAnsi="Times New Roman"/>
          <w:sz w:val="28"/>
          <w:szCs w:val="28"/>
        </w:rPr>
        <w:tab/>
        <w:t>-переход всех образовательных учреждений на односменный режим работы;</w:t>
      </w:r>
    </w:p>
    <w:p w:rsidR="00A729C4" w:rsidRPr="002C0D73" w:rsidRDefault="00A729C4" w:rsidP="00970AFC">
      <w:pPr>
        <w:autoSpaceDE w:val="0"/>
        <w:autoSpaceDN w:val="0"/>
        <w:adjustRightInd w:val="0"/>
        <w:spacing w:before="120" w:after="120" w:line="264" w:lineRule="auto"/>
        <w:jc w:val="both"/>
        <w:rPr>
          <w:rFonts w:ascii="Times New Roman" w:hAnsi="Times New Roman"/>
          <w:bCs/>
          <w:sz w:val="28"/>
          <w:szCs w:val="28"/>
        </w:rPr>
      </w:pPr>
      <w:r w:rsidRPr="002C0D73">
        <w:rPr>
          <w:rFonts w:ascii="Times New Roman" w:hAnsi="Times New Roman"/>
          <w:bCs/>
          <w:sz w:val="28"/>
          <w:szCs w:val="28"/>
        </w:rPr>
        <w:tab/>
      </w:r>
      <w:r w:rsidR="003A204F" w:rsidRPr="002C0D73">
        <w:rPr>
          <w:rFonts w:ascii="Times New Roman" w:hAnsi="Times New Roman"/>
          <w:bCs/>
          <w:sz w:val="28"/>
          <w:szCs w:val="28"/>
        </w:rPr>
        <w:t>-ф</w:t>
      </w:r>
      <w:r w:rsidRPr="002C0D73">
        <w:rPr>
          <w:rFonts w:ascii="Times New Roman" w:hAnsi="Times New Roman"/>
          <w:bCs/>
          <w:sz w:val="28"/>
          <w:szCs w:val="28"/>
        </w:rPr>
        <w:t xml:space="preserve">ормирование </w:t>
      </w:r>
      <w:proofErr w:type="spellStart"/>
      <w:r w:rsidRPr="002C0D73">
        <w:rPr>
          <w:rFonts w:ascii="Times New Roman" w:hAnsi="Times New Roman"/>
          <w:bCs/>
          <w:sz w:val="28"/>
          <w:szCs w:val="28"/>
        </w:rPr>
        <w:t>здоровьесберегающей</w:t>
      </w:r>
      <w:proofErr w:type="spellEnd"/>
      <w:r w:rsidRPr="002C0D73">
        <w:rPr>
          <w:rFonts w:ascii="Times New Roman" w:hAnsi="Times New Roman"/>
          <w:bCs/>
          <w:sz w:val="28"/>
          <w:szCs w:val="28"/>
        </w:rPr>
        <w:t xml:space="preserve"> образовательной среды, учитывающей адаптационные резервы школьников и обеспечивающей сохранение их психосоматического здоровья и духовно-нравственное развитие</w:t>
      </w:r>
      <w:r w:rsidR="003A204F" w:rsidRPr="002C0D73">
        <w:rPr>
          <w:rFonts w:ascii="Times New Roman" w:hAnsi="Times New Roman"/>
          <w:bCs/>
          <w:sz w:val="28"/>
          <w:szCs w:val="28"/>
        </w:rPr>
        <w:t>;</w:t>
      </w:r>
    </w:p>
    <w:p w:rsidR="00A729C4" w:rsidRPr="002C0D73" w:rsidRDefault="00A729C4" w:rsidP="00970AFC">
      <w:pPr>
        <w:autoSpaceDE w:val="0"/>
        <w:autoSpaceDN w:val="0"/>
        <w:adjustRightInd w:val="0"/>
        <w:spacing w:before="120" w:after="120" w:line="264" w:lineRule="auto"/>
        <w:jc w:val="both"/>
        <w:rPr>
          <w:rFonts w:ascii="Times New Roman" w:hAnsi="Times New Roman"/>
          <w:bCs/>
          <w:sz w:val="28"/>
          <w:szCs w:val="28"/>
        </w:rPr>
      </w:pPr>
      <w:r w:rsidRPr="002C0D73">
        <w:rPr>
          <w:rFonts w:ascii="Times New Roman" w:hAnsi="Times New Roman"/>
          <w:sz w:val="28"/>
          <w:szCs w:val="28"/>
        </w:rPr>
        <w:tab/>
      </w:r>
      <w:r w:rsidR="003A204F" w:rsidRPr="002C0D73">
        <w:rPr>
          <w:rFonts w:ascii="Times New Roman" w:hAnsi="Times New Roman"/>
          <w:sz w:val="28"/>
          <w:szCs w:val="28"/>
        </w:rPr>
        <w:t>-р</w:t>
      </w:r>
      <w:r w:rsidRPr="002C0D73">
        <w:rPr>
          <w:rFonts w:ascii="Times New Roman" w:hAnsi="Times New Roman"/>
          <w:bCs/>
          <w:sz w:val="28"/>
          <w:szCs w:val="28"/>
        </w:rPr>
        <w:t>азвитие системы мотивации педагогических и управленческих кадров к профессиональному росту, совершенствование системы дополнительного про</w:t>
      </w:r>
      <w:r w:rsidR="003A204F" w:rsidRPr="002C0D73">
        <w:rPr>
          <w:rFonts w:ascii="Times New Roman" w:hAnsi="Times New Roman"/>
          <w:bCs/>
          <w:sz w:val="28"/>
          <w:szCs w:val="28"/>
        </w:rPr>
        <w:t>фессионального образования;</w:t>
      </w:r>
    </w:p>
    <w:p w:rsidR="00A729C4" w:rsidRPr="00D62475" w:rsidRDefault="00A729C4" w:rsidP="00970AFC">
      <w:pPr>
        <w:autoSpaceDE w:val="0"/>
        <w:autoSpaceDN w:val="0"/>
        <w:adjustRightInd w:val="0"/>
        <w:spacing w:before="120" w:after="120" w:line="264" w:lineRule="auto"/>
        <w:jc w:val="both"/>
        <w:rPr>
          <w:rFonts w:ascii="Times New Roman" w:hAnsi="Times New Roman"/>
          <w:sz w:val="28"/>
          <w:szCs w:val="28"/>
        </w:rPr>
      </w:pPr>
      <w:r w:rsidRPr="002C0D73">
        <w:rPr>
          <w:rFonts w:ascii="Times New Roman" w:hAnsi="Times New Roman"/>
          <w:bCs/>
          <w:sz w:val="28"/>
          <w:szCs w:val="28"/>
        </w:rPr>
        <w:tab/>
      </w:r>
      <w:r w:rsidR="003A204F" w:rsidRPr="002C0D73">
        <w:rPr>
          <w:rFonts w:ascii="Times New Roman" w:hAnsi="Times New Roman"/>
          <w:bCs/>
          <w:sz w:val="28"/>
          <w:szCs w:val="28"/>
        </w:rPr>
        <w:t>-р</w:t>
      </w:r>
      <w:r w:rsidRPr="002C0D73">
        <w:rPr>
          <w:rFonts w:ascii="Times New Roman" w:hAnsi="Times New Roman"/>
          <w:sz w:val="28"/>
          <w:szCs w:val="28"/>
        </w:rPr>
        <w:t xml:space="preserve">азработка механизмов </w:t>
      </w:r>
      <w:proofErr w:type="spellStart"/>
      <w:r w:rsidRPr="002C0D73">
        <w:rPr>
          <w:rFonts w:ascii="Times New Roman" w:hAnsi="Times New Roman"/>
          <w:sz w:val="28"/>
          <w:szCs w:val="28"/>
        </w:rPr>
        <w:t>соорганизации</w:t>
      </w:r>
      <w:proofErr w:type="spellEnd"/>
      <w:r w:rsidRPr="002C0D73">
        <w:rPr>
          <w:rFonts w:ascii="Times New Roman" w:hAnsi="Times New Roman"/>
          <w:sz w:val="28"/>
          <w:szCs w:val="28"/>
        </w:rPr>
        <w:t xml:space="preserve"> ресурсов учреждения профессионального образования, высшего образования </w:t>
      </w:r>
      <w:r w:rsidRPr="00D62475">
        <w:rPr>
          <w:rStyle w:val="submenu-table"/>
          <w:rFonts w:ascii="Times New Roman" w:hAnsi="Times New Roman"/>
          <w:bCs/>
          <w:sz w:val="28"/>
          <w:szCs w:val="28"/>
        </w:rPr>
        <w:t xml:space="preserve">как фактора реализации человеческого потенциала в экономике </w:t>
      </w:r>
      <w:r w:rsidRPr="00D62475">
        <w:rPr>
          <w:rFonts w:ascii="Times New Roman" w:hAnsi="Times New Roman"/>
          <w:sz w:val="28"/>
          <w:szCs w:val="28"/>
        </w:rPr>
        <w:t>Октябрьского района.</w:t>
      </w:r>
    </w:p>
    <w:p w:rsidR="00A729C4" w:rsidRPr="00D62475" w:rsidRDefault="00A729C4" w:rsidP="002775B3">
      <w:pPr>
        <w:autoSpaceDE w:val="0"/>
        <w:autoSpaceDN w:val="0"/>
        <w:adjustRightInd w:val="0"/>
        <w:spacing w:before="120" w:after="120" w:line="276" w:lineRule="auto"/>
        <w:jc w:val="both"/>
        <w:rPr>
          <w:rStyle w:val="submenu-table"/>
          <w:rFonts w:ascii="Times New Roman" w:hAnsi="Times New Roman"/>
          <w:sz w:val="28"/>
          <w:szCs w:val="28"/>
        </w:rPr>
      </w:pPr>
    </w:p>
    <w:p w:rsidR="00A729C4" w:rsidRPr="00D62475" w:rsidRDefault="00A729C4" w:rsidP="002775B3">
      <w:pPr>
        <w:shd w:val="clear" w:color="auto" w:fill="FFFFFF"/>
        <w:spacing w:before="120" w:after="120" w:line="276" w:lineRule="auto"/>
        <w:ind w:firstLine="737"/>
        <w:jc w:val="center"/>
        <w:rPr>
          <w:rFonts w:ascii="Times New Roman" w:hAnsi="Times New Roman"/>
          <w:b/>
          <w:i/>
          <w:sz w:val="28"/>
          <w:szCs w:val="28"/>
        </w:rPr>
      </w:pPr>
      <w:r w:rsidRPr="00D62475">
        <w:rPr>
          <w:rFonts w:ascii="Times New Roman" w:hAnsi="Times New Roman"/>
          <w:b/>
          <w:i/>
          <w:sz w:val="28"/>
          <w:szCs w:val="28"/>
        </w:rPr>
        <w:t>Здравоохранение</w:t>
      </w:r>
    </w:p>
    <w:p w:rsidR="00513207" w:rsidRPr="00D62475" w:rsidRDefault="00A729C4" w:rsidP="002775B3">
      <w:pPr>
        <w:shd w:val="clear" w:color="auto" w:fill="FFFFFF"/>
        <w:spacing w:before="120" w:after="120" w:line="276" w:lineRule="auto"/>
        <w:ind w:firstLine="737"/>
        <w:jc w:val="both"/>
        <w:rPr>
          <w:rFonts w:ascii="Times New Roman" w:hAnsi="Times New Roman"/>
          <w:b/>
          <w:i/>
          <w:sz w:val="28"/>
          <w:szCs w:val="28"/>
        </w:rPr>
      </w:pPr>
      <w:r w:rsidRPr="00D62475">
        <w:rPr>
          <w:rFonts w:ascii="Times New Roman" w:hAnsi="Times New Roman"/>
          <w:b/>
          <w:i/>
          <w:sz w:val="28"/>
          <w:szCs w:val="28"/>
        </w:rPr>
        <w:t>Цель</w:t>
      </w:r>
      <w:r w:rsidR="003A204F" w:rsidRPr="00D62475">
        <w:rPr>
          <w:rFonts w:ascii="Times New Roman" w:hAnsi="Times New Roman"/>
          <w:b/>
          <w:i/>
          <w:sz w:val="28"/>
          <w:szCs w:val="28"/>
        </w:rPr>
        <w:t xml:space="preserve">- </w:t>
      </w:r>
      <w:r w:rsidR="003A204F" w:rsidRPr="00D62475">
        <w:rPr>
          <w:rFonts w:ascii="Times New Roman" w:hAnsi="Times New Roman"/>
          <w:sz w:val="28"/>
          <w:szCs w:val="28"/>
        </w:rPr>
        <w:t>с</w:t>
      </w:r>
      <w:r w:rsidRPr="00D62475">
        <w:rPr>
          <w:rFonts w:ascii="Times New Roman" w:hAnsi="Times New Roman"/>
          <w:sz w:val="28"/>
          <w:szCs w:val="28"/>
        </w:rPr>
        <w:t xml:space="preserve">охранение и укрепление здоровья жителей района, уменьшение смертности от социально значимых заболеваний, особенно в трудоспособном возрасте и как следствие, увеличение продолжительности жизни населения. </w:t>
      </w:r>
      <w:r w:rsidR="00B602C5" w:rsidRPr="00D62475">
        <w:rPr>
          <w:rFonts w:ascii="Times New Roman" w:hAnsi="Times New Roman"/>
          <w:sz w:val="28"/>
          <w:szCs w:val="28"/>
        </w:rPr>
        <w:t>Обеспечение доступности медицинской помощи и повышение эффективности медицинских услуг, объемы, виды и качество которых должны соответствовать уровню заболеваемости и потребностям населения.</w:t>
      </w:r>
    </w:p>
    <w:p w:rsidR="00A576B3" w:rsidRPr="00D62475" w:rsidRDefault="00A576B3" w:rsidP="002775B3">
      <w:pPr>
        <w:shd w:val="clear" w:color="auto" w:fill="FFFFFF"/>
        <w:spacing w:before="120" w:after="120" w:line="276" w:lineRule="auto"/>
        <w:ind w:firstLine="737"/>
        <w:jc w:val="both"/>
        <w:rPr>
          <w:rFonts w:ascii="Times New Roman" w:hAnsi="Times New Roman"/>
          <w:b/>
          <w:i/>
          <w:sz w:val="28"/>
          <w:szCs w:val="28"/>
        </w:rPr>
      </w:pPr>
      <w:r w:rsidRPr="00D62475">
        <w:rPr>
          <w:rFonts w:ascii="Times New Roman" w:hAnsi="Times New Roman"/>
          <w:b/>
          <w:i/>
          <w:sz w:val="28"/>
          <w:szCs w:val="28"/>
        </w:rPr>
        <w:t>Задачи:</w:t>
      </w:r>
    </w:p>
    <w:p w:rsidR="00A576B3" w:rsidRPr="00D62475" w:rsidRDefault="003A204F" w:rsidP="002775B3">
      <w:pPr>
        <w:shd w:val="clear" w:color="auto" w:fill="FFFFFF"/>
        <w:spacing w:before="120" w:after="120" w:line="276" w:lineRule="auto"/>
        <w:ind w:firstLine="737"/>
        <w:jc w:val="both"/>
        <w:rPr>
          <w:rFonts w:ascii="Times New Roman" w:hAnsi="Times New Roman"/>
          <w:sz w:val="28"/>
          <w:szCs w:val="28"/>
        </w:rPr>
      </w:pPr>
      <w:r w:rsidRPr="00D62475">
        <w:rPr>
          <w:rFonts w:ascii="Times New Roman" w:hAnsi="Times New Roman"/>
          <w:sz w:val="28"/>
          <w:szCs w:val="28"/>
        </w:rPr>
        <w:t>-о</w:t>
      </w:r>
      <w:r w:rsidR="00A576B3" w:rsidRPr="00D62475">
        <w:rPr>
          <w:rFonts w:ascii="Times New Roman" w:hAnsi="Times New Roman"/>
          <w:sz w:val="28"/>
          <w:szCs w:val="28"/>
        </w:rPr>
        <w:t>беспечение приоритета профилактики в сфере охраны здоровья и развития первичной медико-санитарной помощи</w:t>
      </w:r>
      <w:r w:rsidRPr="00D62475">
        <w:rPr>
          <w:rFonts w:ascii="Times New Roman" w:hAnsi="Times New Roman"/>
          <w:sz w:val="28"/>
          <w:szCs w:val="28"/>
        </w:rPr>
        <w:t>;</w:t>
      </w:r>
    </w:p>
    <w:p w:rsidR="00A576B3" w:rsidRPr="00D62475" w:rsidRDefault="003A204F" w:rsidP="002775B3">
      <w:pPr>
        <w:shd w:val="clear" w:color="auto" w:fill="FFFFFF"/>
        <w:spacing w:before="120" w:after="120" w:line="276" w:lineRule="auto"/>
        <w:ind w:firstLine="737"/>
        <w:jc w:val="both"/>
        <w:rPr>
          <w:rFonts w:ascii="Times New Roman" w:hAnsi="Times New Roman"/>
          <w:sz w:val="28"/>
          <w:szCs w:val="28"/>
        </w:rPr>
      </w:pPr>
      <w:r w:rsidRPr="00D62475">
        <w:rPr>
          <w:rFonts w:ascii="Times New Roman" w:hAnsi="Times New Roman"/>
          <w:sz w:val="28"/>
          <w:szCs w:val="28"/>
        </w:rPr>
        <w:t>-п</w:t>
      </w:r>
      <w:r w:rsidR="00A576B3" w:rsidRPr="00D62475">
        <w:rPr>
          <w:rFonts w:ascii="Times New Roman" w:hAnsi="Times New Roman"/>
          <w:sz w:val="28"/>
          <w:szCs w:val="28"/>
        </w:rPr>
        <w:t>овышение эффективности оказания специализированной медицинской по</w:t>
      </w:r>
      <w:r w:rsidRPr="00D62475">
        <w:rPr>
          <w:rFonts w:ascii="Times New Roman" w:hAnsi="Times New Roman"/>
          <w:sz w:val="28"/>
          <w:szCs w:val="28"/>
        </w:rPr>
        <w:t>мощи;</w:t>
      </w:r>
    </w:p>
    <w:p w:rsidR="00A576B3" w:rsidRPr="00D62475" w:rsidRDefault="003A204F" w:rsidP="002775B3">
      <w:pPr>
        <w:shd w:val="clear" w:color="auto" w:fill="FFFFFF"/>
        <w:spacing w:before="120" w:after="120" w:line="276" w:lineRule="auto"/>
        <w:ind w:firstLine="737"/>
        <w:jc w:val="both"/>
        <w:rPr>
          <w:rFonts w:ascii="Times New Roman" w:hAnsi="Times New Roman"/>
          <w:sz w:val="28"/>
          <w:szCs w:val="28"/>
        </w:rPr>
      </w:pPr>
      <w:r w:rsidRPr="00D62475">
        <w:rPr>
          <w:rFonts w:ascii="Times New Roman" w:hAnsi="Times New Roman"/>
          <w:sz w:val="28"/>
          <w:szCs w:val="28"/>
        </w:rPr>
        <w:t>-о</w:t>
      </w:r>
      <w:r w:rsidR="00A576B3" w:rsidRPr="00D62475">
        <w:rPr>
          <w:rFonts w:ascii="Times New Roman" w:hAnsi="Times New Roman"/>
          <w:sz w:val="28"/>
          <w:szCs w:val="28"/>
        </w:rPr>
        <w:t>беспечение системы здравоохранения высококвалифицированными и мотивированными кадрами.</w:t>
      </w:r>
    </w:p>
    <w:p w:rsidR="009D3028" w:rsidRPr="00D62475" w:rsidRDefault="009D3028" w:rsidP="00A576B3">
      <w:pPr>
        <w:shd w:val="clear" w:color="auto" w:fill="FFFFFF"/>
        <w:spacing w:after="120" w:line="264" w:lineRule="auto"/>
        <w:ind w:firstLine="737"/>
        <w:jc w:val="center"/>
        <w:rPr>
          <w:rFonts w:ascii="Times New Roman" w:hAnsi="Times New Roman"/>
          <w:b/>
          <w:i/>
          <w:sz w:val="28"/>
          <w:szCs w:val="28"/>
        </w:rPr>
      </w:pPr>
    </w:p>
    <w:p w:rsidR="00A576B3" w:rsidRPr="00D62475" w:rsidRDefault="00A576B3" w:rsidP="00A576B3">
      <w:pPr>
        <w:shd w:val="clear" w:color="auto" w:fill="FFFFFF"/>
        <w:spacing w:after="120" w:line="264" w:lineRule="auto"/>
        <w:ind w:firstLine="737"/>
        <w:jc w:val="center"/>
        <w:rPr>
          <w:rFonts w:ascii="Times New Roman" w:hAnsi="Times New Roman"/>
          <w:b/>
          <w:i/>
          <w:sz w:val="28"/>
          <w:szCs w:val="28"/>
        </w:rPr>
      </w:pPr>
      <w:r w:rsidRPr="00D62475">
        <w:rPr>
          <w:rFonts w:ascii="Times New Roman" w:hAnsi="Times New Roman"/>
          <w:b/>
          <w:i/>
          <w:sz w:val="28"/>
          <w:szCs w:val="28"/>
        </w:rPr>
        <w:t>Культура</w:t>
      </w:r>
    </w:p>
    <w:p w:rsidR="00B42088" w:rsidRPr="00D62475" w:rsidRDefault="00A576B3" w:rsidP="003A204F">
      <w:pPr>
        <w:shd w:val="clear" w:color="auto" w:fill="FFFFFF"/>
        <w:spacing w:before="120" w:after="120" w:line="264" w:lineRule="auto"/>
        <w:ind w:firstLine="737"/>
        <w:jc w:val="both"/>
        <w:rPr>
          <w:rFonts w:ascii="Times New Roman" w:hAnsi="Times New Roman"/>
          <w:b/>
          <w:i/>
          <w:sz w:val="28"/>
          <w:szCs w:val="28"/>
        </w:rPr>
      </w:pPr>
      <w:r w:rsidRPr="00D62475">
        <w:rPr>
          <w:rFonts w:ascii="Times New Roman" w:hAnsi="Times New Roman"/>
          <w:b/>
          <w:i/>
          <w:sz w:val="28"/>
          <w:szCs w:val="28"/>
        </w:rPr>
        <w:t>Цель</w:t>
      </w:r>
      <w:r w:rsidR="003A204F" w:rsidRPr="00D62475">
        <w:rPr>
          <w:rFonts w:ascii="Times New Roman" w:hAnsi="Times New Roman"/>
          <w:sz w:val="28"/>
          <w:szCs w:val="28"/>
        </w:rPr>
        <w:t>- п</w:t>
      </w:r>
      <w:r w:rsidRPr="00D62475">
        <w:rPr>
          <w:rFonts w:ascii="Times New Roman" w:hAnsi="Times New Roman"/>
          <w:sz w:val="28"/>
          <w:szCs w:val="28"/>
        </w:rPr>
        <w:t>овышение качества жизни населения путем создания условий для обеспечения доступа к культурным ценностям и творческой самореализации жителей Октябрьского района.</w:t>
      </w:r>
    </w:p>
    <w:p w:rsidR="00A576B3" w:rsidRPr="00D62475" w:rsidRDefault="00A576B3" w:rsidP="00513207">
      <w:pPr>
        <w:shd w:val="clear" w:color="auto" w:fill="FFFFFF"/>
        <w:spacing w:before="120" w:after="120" w:line="264" w:lineRule="auto"/>
        <w:jc w:val="both"/>
        <w:rPr>
          <w:rFonts w:ascii="Times New Roman" w:hAnsi="Times New Roman"/>
          <w:b/>
          <w:i/>
          <w:sz w:val="28"/>
          <w:szCs w:val="28"/>
        </w:rPr>
      </w:pPr>
      <w:r w:rsidRPr="00D62475">
        <w:rPr>
          <w:rFonts w:ascii="Times New Roman" w:hAnsi="Times New Roman"/>
          <w:sz w:val="28"/>
          <w:szCs w:val="28"/>
        </w:rPr>
        <w:tab/>
      </w:r>
      <w:r w:rsidR="00B42088" w:rsidRPr="00D62475">
        <w:rPr>
          <w:rFonts w:ascii="Times New Roman" w:hAnsi="Times New Roman"/>
          <w:sz w:val="28"/>
          <w:szCs w:val="28"/>
        </w:rPr>
        <w:t xml:space="preserve"> </w:t>
      </w:r>
      <w:r w:rsidRPr="00D62475">
        <w:rPr>
          <w:rFonts w:ascii="Times New Roman" w:hAnsi="Times New Roman"/>
          <w:b/>
          <w:i/>
          <w:sz w:val="28"/>
          <w:szCs w:val="28"/>
        </w:rPr>
        <w:t>Задачи:</w:t>
      </w:r>
    </w:p>
    <w:p w:rsidR="00B42088" w:rsidRPr="00D62475" w:rsidRDefault="00B42088" w:rsidP="00513207">
      <w:pPr>
        <w:shd w:val="clear" w:color="auto" w:fill="FFFFFF"/>
        <w:spacing w:before="120" w:after="120" w:line="264" w:lineRule="auto"/>
        <w:jc w:val="both"/>
        <w:rPr>
          <w:rFonts w:ascii="Times New Roman" w:hAnsi="Times New Roman"/>
          <w:sz w:val="28"/>
          <w:szCs w:val="28"/>
        </w:rPr>
      </w:pPr>
      <w:r w:rsidRPr="00D62475">
        <w:rPr>
          <w:rFonts w:ascii="Times New Roman" w:hAnsi="Times New Roman"/>
          <w:sz w:val="28"/>
          <w:szCs w:val="28"/>
        </w:rPr>
        <w:tab/>
      </w:r>
      <w:r w:rsidR="003A204F" w:rsidRPr="00D62475">
        <w:rPr>
          <w:rFonts w:ascii="Times New Roman" w:hAnsi="Times New Roman"/>
          <w:sz w:val="28"/>
          <w:szCs w:val="28"/>
        </w:rPr>
        <w:t>-с</w:t>
      </w:r>
      <w:r w:rsidRPr="00D62475">
        <w:rPr>
          <w:rFonts w:ascii="Times New Roman" w:hAnsi="Times New Roman"/>
          <w:sz w:val="28"/>
          <w:szCs w:val="28"/>
        </w:rPr>
        <w:t>охранение и популяризация объектов культурного наследия Октябрьского района;</w:t>
      </w:r>
    </w:p>
    <w:p w:rsidR="00B42088" w:rsidRPr="00D62475" w:rsidRDefault="00B42088" w:rsidP="00513207">
      <w:pPr>
        <w:shd w:val="clear" w:color="auto" w:fill="FFFFFF"/>
        <w:spacing w:before="120" w:after="120" w:line="264" w:lineRule="auto"/>
        <w:jc w:val="both"/>
        <w:rPr>
          <w:rFonts w:ascii="Times New Roman" w:hAnsi="Times New Roman"/>
          <w:sz w:val="28"/>
          <w:szCs w:val="28"/>
        </w:rPr>
      </w:pPr>
      <w:r w:rsidRPr="00D62475">
        <w:rPr>
          <w:rFonts w:ascii="Times New Roman" w:hAnsi="Times New Roman"/>
          <w:sz w:val="28"/>
          <w:szCs w:val="28"/>
        </w:rPr>
        <w:tab/>
      </w:r>
      <w:r w:rsidR="003A204F" w:rsidRPr="00D62475">
        <w:rPr>
          <w:rFonts w:ascii="Times New Roman" w:hAnsi="Times New Roman"/>
          <w:sz w:val="28"/>
          <w:szCs w:val="28"/>
        </w:rPr>
        <w:t>-р</w:t>
      </w:r>
      <w:r w:rsidRPr="00D62475">
        <w:rPr>
          <w:rFonts w:ascii="Times New Roman" w:hAnsi="Times New Roman"/>
          <w:sz w:val="28"/>
          <w:szCs w:val="28"/>
        </w:rPr>
        <w:t>азвитие музейного и библиотечного дела, культурно-досуговой деятельности;</w:t>
      </w:r>
    </w:p>
    <w:p w:rsidR="00B42088" w:rsidRPr="00D62475" w:rsidRDefault="00B42088" w:rsidP="00513207">
      <w:pPr>
        <w:shd w:val="clear" w:color="auto" w:fill="FFFFFF"/>
        <w:spacing w:before="120" w:after="120" w:line="264" w:lineRule="auto"/>
        <w:jc w:val="both"/>
        <w:rPr>
          <w:rFonts w:ascii="Times New Roman" w:hAnsi="Times New Roman"/>
          <w:sz w:val="28"/>
          <w:szCs w:val="28"/>
        </w:rPr>
      </w:pPr>
      <w:r w:rsidRPr="00D62475">
        <w:rPr>
          <w:rFonts w:ascii="Times New Roman" w:hAnsi="Times New Roman"/>
          <w:sz w:val="28"/>
          <w:szCs w:val="28"/>
        </w:rPr>
        <w:tab/>
      </w:r>
      <w:r w:rsidR="003A204F" w:rsidRPr="00D62475">
        <w:rPr>
          <w:rFonts w:ascii="Times New Roman" w:hAnsi="Times New Roman"/>
          <w:sz w:val="28"/>
          <w:szCs w:val="28"/>
        </w:rPr>
        <w:t>-м</w:t>
      </w:r>
      <w:r w:rsidRPr="00D62475">
        <w:rPr>
          <w:rFonts w:ascii="Times New Roman" w:hAnsi="Times New Roman"/>
          <w:sz w:val="28"/>
          <w:szCs w:val="28"/>
        </w:rPr>
        <w:t>одернизация материально-технической базы учреждений культуры и дополнительного образования;</w:t>
      </w:r>
    </w:p>
    <w:p w:rsidR="00B42088" w:rsidRPr="00D62475" w:rsidRDefault="00B42088" w:rsidP="00513207">
      <w:pPr>
        <w:shd w:val="clear" w:color="auto" w:fill="FFFFFF"/>
        <w:spacing w:before="120" w:after="120" w:line="264" w:lineRule="auto"/>
        <w:jc w:val="both"/>
        <w:rPr>
          <w:rFonts w:ascii="Times New Roman" w:hAnsi="Times New Roman"/>
          <w:sz w:val="28"/>
          <w:szCs w:val="28"/>
        </w:rPr>
      </w:pPr>
      <w:r w:rsidRPr="00D62475">
        <w:rPr>
          <w:rFonts w:ascii="Times New Roman" w:hAnsi="Times New Roman"/>
          <w:sz w:val="28"/>
          <w:szCs w:val="28"/>
        </w:rPr>
        <w:tab/>
      </w:r>
      <w:r w:rsidR="003A204F" w:rsidRPr="00D62475">
        <w:rPr>
          <w:rFonts w:ascii="Times New Roman" w:hAnsi="Times New Roman"/>
          <w:sz w:val="28"/>
          <w:szCs w:val="28"/>
        </w:rPr>
        <w:t>-с</w:t>
      </w:r>
      <w:r w:rsidRPr="00D62475">
        <w:rPr>
          <w:rFonts w:ascii="Times New Roman" w:hAnsi="Times New Roman"/>
          <w:sz w:val="28"/>
          <w:szCs w:val="28"/>
        </w:rPr>
        <w:t>оздание условий для получения дополнительного образования, приобщения к искусству и культуре детей и подростков Октябрьского района.</w:t>
      </w:r>
    </w:p>
    <w:p w:rsidR="00B42088" w:rsidRPr="00D62475" w:rsidRDefault="00B42088" w:rsidP="00B42088">
      <w:pPr>
        <w:shd w:val="clear" w:color="auto" w:fill="FFFFFF"/>
        <w:spacing w:line="264" w:lineRule="auto"/>
        <w:jc w:val="both"/>
        <w:rPr>
          <w:rFonts w:ascii="Times New Roman" w:hAnsi="Times New Roman"/>
          <w:sz w:val="28"/>
          <w:szCs w:val="28"/>
        </w:rPr>
      </w:pPr>
    </w:p>
    <w:p w:rsidR="00B42088" w:rsidRPr="00D62475" w:rsidRDefault="00B42088" w:rsidP="003A204F">
      <w:pPr>
        <w:shd w:val="clear" w:color="auto" w:fill="FFFFFF"/>
        <w:spacing w:after="120" w:line="264" w:lineRule="auto"/>
        <w:ind w:firstLine="737"/>
        <w:jc w:val="center"/>
        <w:rPr>
          <w:rFonts w:ascii="Times New Roman" w:hAnsi="Times New Roman"/>
          <w:b/>
          <w:i/>
          <w:sz w:val="28"/>
          <w:szCs w:val="28"/>
        </w:rPr>
      </w:pPr>
      <w:r w:rsidRPr="00D62475">
        <w:rPr>
          <w:rFonts w:ascii="Times New Roman" w:hAnsi="Times New Roman"/>
          <w:b/>
          <w:i/>
          <w:sz w:val="28"/>
          <w:szCs w:val="28"/>
        </w:rPr>
        <w:t>Физическая культура и спорт</w:t>
      </w:r>
    </w:p>
    <w:p w:rsidR="00D32D77" w:rsidRPr="00D62475" w:rsidRDefault="00B42088" w:rsidP="00513207">
      <w:pPr>
        <w:shd w:val="clear" w:color="auto" w:fill="FFFFFF"/>
        <w:spacing w:before="120" w:after="120" w:line="264" w:lineRule="auto"/>
        <w:jc w:val="both"/>
        <w:rPr>
          <w:rFonts w:ascii="Times New Roman" w:hAnsi="Times New Roman"/>
          <w:b/>
          <w:i/>
          <w:sz w:val="28"/>
          <w:szCs w:val="28"/>
        </w:rPr>
      </w:pPr>
      <w:r w:rsidRPr="00D62475">
        <w:rPr>
          <w:rFonts w:ascii="Times New Roman" w:hAnsi="Times New Roman"/>
          <w:sz w:val="28"/>
          <w:szCs w:val="28"/>
        </w:rPr>
        <w:tab/>
      </w:r>
      <w:r w:rsidRPr="00D62475">
        <w:rPr>
          <w:rFonts w:ascii="Times New Roman" w:hAnsi="Times New Roman"/>
          <w:b/>
          <w:i/>
          <w:sz w:val="28"/>
          <w:szCs w:val="28"/>
        </w:rPr>
        <w:t>Цель</w:t>
      </w:r>
      <w:r w:rsidR="003A204F" w:rsidRPr="00D62475">
        <w:rPr>
          <w:rFonts w:ascii="Times New Roman" w:hAnsi="Times New Roman"/>
          <w:sz w:val="28"/>
          <w:szCs w:val="28"/>
        </w:rPr>
        <w:t xml:space="preserve">- </w:t>
      </w:r>
      <w:r w:rsidR="009D5EC9" w:rsidRPr="00D62475">
        <w:rPr>
          <w:rFonts w:ascii="Times New Roman" w:hAnsi="Times New Roman"/>
          <w:sz w:val="28"/>
          <w:szCs w:val="28"/>
        </w:rPr>
        <w:t>увеличение охвата</w:t>
      </w:r>
      <w:r w:rsidR="00D32D77" w:rsidRPr="00D62475">
        <w:rPr>
          <w:rFonts w:ascii="Times New Roman" w:hAnsi="Times New Roman"/>
          <w:sz w:val="28"/>
          <w:szCs w:val="28"/>
        </w:rPr>
        <w:t xml:space="preserve"> населения </w:t>
      </w:r>
      <w:r w:rsidR="009D5EC9" w:rsidRPr="00D62475">
        <w:rPr>
          <w:rFonts w:ascii="Times New Roman" w:hAnsi="Times New Roman"/>
          <w:sz w:val="28"/>
          <w:szCs w:val="28"/>
        </w:rPr>
        <w:t>регулярными</w:t>
      </w:r>
      <w:r w:rsidR="00D32D77" w:rsidRPr="00D62475">
        <w:rPr>
          <w:rFonts w:ascii="Times New Roman" w:hAnsi="Times New Roman"/>
          <w:sz w:val="28"/>
          <w:szCs w:val="28"/>
        </w:rPr>
        <w:t xml:space="preserve"> занятиям культурой и спортом.</w:t>
      </w:r>
    </w:p>
    <w:p w:rsidR="00D32D77" w:rsidRPr="00D62475" w:rsidRDefault="00D32D77" w:rsidP="00513207">
      <w:pPr>
        <w:shd w:val="clear" w:color="auto" w:fill="FFFFFF"/>
        <w:spacing w:before="120" w:after="120" w:line="264" w:lineRule="auto"/>
        <w:jc w:val="both"/>
        <w:rPr>
          <w:rFonts w:ascii="Times New Roman" w:hAnsi="Times New Roman"/>
          <w:b/>
          <w:i/>
          <w:sz w:val="28"/>
          <w:szCs w:val="28"/>
        </w:rPr>
      </w:pPr>
      <w:r w:rsidRPr="00D62475">
        <w:rPr>
          <w:rFonts w:ascii="Times New Roman" w:hAnsi="Times New Roman"/>
          <w:sz w:val="28"/>
          <w:szCs w:val="28"/>
        </w:rPr>
        <w:tab/>
      </w:r>
      <w:r w:rsidRPr="00D62475">
        <w:rPr>
          <w:rFonts w:ascii="Times New Roman" w:hAnsi="Times New Roman"/>
          <w:b/>
          <w:i/>
          <w:sz w:val="28"/>
          <w:szCs w:val="28"/>
        </w:rPr>
        <w:t>Задачи:</w:t>
      </w:r>
    </w:p>
    <w:p w:rsidR="00D32D77" w:rsidRPr="00D62475" w:rsidRDefault="00D32D77" w:rsidP="00513207">
      <w:pPr>
        <w:shd w:val="clear" w:color="auto" w:fill="FFFFFF"/>
        <w:spacing w:before="120" w:after="120" w:line="264" w:lineRule="auto"/>
        <w:jc w:val="both"/>
        <w:rPr>
          <w:rFonts w:ascii="Times New Roman" w:hAnsi="Times New Roman"/>
          <w:sz w:val="28"/>
          <w:szCs w:val="28"/>
        </w:rPr>
      </w:pPr>
      <w:r w:rsidRPr="00D62475">
        <w:rPr>
          <w:rFonts w:ascii="Times New Roman" w:hAnsi="Times New Roman"/>
          <w:sz w:val="28"/>
          <w:szCs w:val="28"/>
        </w:rPr>
        <w:tab/>
      </w:r>
      <w:r w:rsidR="003A204F" w:rsidRPr="00D62475">
        <w:rPr>
          <w:rFonts w:ascii="Times New Roman" w:hAnsi="Times New Roman"/>
          <w:sz w:val="28"/>
          <w:szCs w:val="28"/>
        </w:rPr>
        <w:t>-</w:t>
      </w:r>
      <w:r w:rsidR="009D5EC9" w:rsidRPr="00D62475">
        <w:rPr>
          <w:rFonts w:ascii="Times New Roman" w:hAnsi="Times New Roman"/>
          <w:sz w:val="28"/>
          <w:szCs w:val="28"/>
        </w:rPr>
        <w:t>укрепление и развитие материально-технической базы сферы физической культуры и спорта за счет строительства новых спортивных сооружений в шаговой доступности для населения, обеспечения спортивным инвентарем и оборудованием учреждений спортивной направленности, общеобразовательных учреждений</w:t>
      </w:r>
      <w:r w:rsidR="003A204F" w:rsidRPr="00D62475">
        <w:rPr>
          <w:rFonts w:ascii="Times New Roman" w:hAnsi="Times New Roman"/>
          <w:sz w:val="28"/>
          <w:szCs w:val="28"/>
        </w:rPr>
        <w:t>;</w:t>
      </w:r>
    </w:p>
    <w:p w:rsidR="00470D09" w:rsidRPr="00D62475" w:rsidRDefault="00470D09" w:rsidP="00513207">
      <w:pPr>
        <w:shd w:val="clear" w:color="auto" w:fill="FFFFFF"/>
        <w:spacing w:before="120" w:after="120" w:line="264" w:lineRule="auto"/>
        <w:jc w:val="both"/>
        <w:rPr>
          <w:rFonts w:ascii="Times New Roman" w:hAnsi="Times New Roman"/>
          <w:sz w:val="28"/>
          <w:szCs w:val="28"/>
        </w:rPr>
      </w:pPr>
      <w:r w:rsidRPr="00D62475">
        <w:rPr>
          <w:rFonts w:ascii="Times New Roman" w:hAnsi="Times New Roman"/>
          <w:sz w:val="28"/>
          <w:szCs w:val="28"/>
        </w:rPr>
        <w:tab/>
      </w:r>
      <w:r w:rsidR="003A204F" w:rsidRPr="00D62475">
        <w:rPr>
          <w:rFonts w:ascii="Times New Roman" w:hAnsi="Times New Roman"/>
          <w:sz w:val="28"/>
          <w:szCs w:val="28"/>
        </w:rPr>
        <w:t>-</w:t>
      </w:r>
      <w:r w:rsidR="009D5EC9" w:rsidRPr="00D62475">
        <w:rPr>
          <w:rFonts w:ascii="Times New Roman" w:hAnsi="Times New Roman"/>
          <w:sz w:val="28"/>
          <w:szCs w:val="28"/>
        </w:rPr>
        <w:t xml:space="preserve">совершенствование форм физкультурно-оздоровительной и спортивно-массовой работы, формирования </w:t>
      </w:r>
      <w:r w:rsidR="0051358B" w:rsidRPr="00D62475">
        <w:rPr>
          <w:rFonts w:ascii="Times New Roman" w:hAnsi="Times New Roman"/>
          <w:sz w:val="28"/>
          <w:szCs w:val="28"/>
        </w:rPr>
        <w:t>потребности населения в укреплении здоровья, полноценном физическом и духовно-нравственном развитии</w:t>
      </w:r>
      <w:r w:rsidR="003A204F" w:rsidRPr="00D62475">
        <w:rPr>
          <w:rFonts w:ascii="Times New Roman" w:hAnsi="Times New Roman"/>
          <w:sz w:val="28"/>
          <w:szCs w:val="28"/>
        </w:rPr>
        <w:t>;</w:t>
      </w:r>
    </w:p>
    <w:p w:rsidR="00B42088" w:rsidRPr="00D62475" w:rsidRDefault="00605AFC" w:rsidP="00513207">
      <w:pPr>
        <w:shd w:val="clear" w:color="auto" w:fill="FFFFFF"/>
        <w:spacing w:before="120" w:after="120" w:line="264" w:lineRule="auto"/>
        <w:jc w:val="both"/>
        <w:rPr>
          <w:rFonts w:ascii="Times New Roman" w:hAnsi="Times New Roman"/>
          <w:sz w:val="28"/>
          <w:szCs w:val="28"/>
        </w:rPr>
      </w:pPr>
      <w:r w:rsidRPr="00D62475">
        <w:rPr>
          <w:rFonts w:ascii="Times New Roman" w:hAnsi="Times New Roman"/>
          <w:sz w:val="28"/>
          <w:szCs w:val="28"/>
        </w:rPr>
        <w:tab/>
      </w:r>
      <w:r w:rsidR="003A204F" w:rsidRPr="00D62475">
        <w:rPr>
          <w:rFonts w:ascii="Times New Roman" w:hAnsi="Times New Roman"/>
          <w:sz w:val="28"/>
          <w:szCs w:val="28"/>
        </w:rPr>
        <w:t>-р</w:t>
      </w:r>
      <w:r w:rsidRPr="00D62475">
        <w:rPr>
          <w:rFonts w:ascii="Times New Roman" w:hAnsi="Times New Roman"/>
          <w:sz w:val="28"/>
          <w:szCs w:val="28"/>
        </w:rPr>
        <w:t>аз</w:t>
      </w:r>
      <w:r w:rsidR="003A204F" w:rsidRPr="00D62475">
        <w:rPr>
          <w:rFonts w:ascii="Times New Roman" w:hAnsi="Times New Roman"/>
          <w:sz w:val="28"/>
          <w:szCs w:val="28"/>
        </w:rPr>
        <w:t>витие детско-юношеского спорта ;</w:t>
      </w:r>
    </w:p>
    <w:p w:rsidR="00605AFC" w:rsidRPr="00EF6259" w:rsidRDefault="00605AFC" w:rsidP="00513207">
      <w:pPr>
        <w:shd w:val="clear" w:color="auto" w:fill="FFFFFF"/>
        <w:spacing w:before="120" w:after="120" w:line="264" w:lineRule="auto"/>
        <w:jc w:val="both"/>
        <w:rPr>
          <w:rFonts w:ascii="Times New Roman" w:hAnsi="Times New Roman"/>
          <w:sz w:val="28"/>
          <w:szCs w:val="28"/>
        </w:rPr>
      </w:pPr>
      <w:r w:rsidRPr="00D62475">
        <w:rPr>
          <w:rFonts w:ascii="Times New Roman" w:hAnsi="Times New Roman"/>
          <w:sz w:val="28"/>
          <w:szCs w:val="28"/>
        </w:rPr>
        <w:tab/>
      </w:r>
      <w:r w:rsidR="003A204F" w:rsidRPr="00D62475">
        <w:rPr>
          <w:rFonts w:ascii="Times New Roman" w:hAnsi="Times New Roman"/>
          <w:sz w:val="28"/>
          <w:szCs w:val="28"/>
        </w:rPr>
        <w:t>-с</w:t>
      </w:r>
      <w:r w:rsidRPr="00D62475">
        <w:rPr>
          <w:rFonts w:ascii="Times New Roman" w:hAnsi="Times New Roman"/>
          <w:sz w:val="28"/>
          <w:szCs w:val="28"/>
        </w:rPr>
        <w:t>одействие развитию физической культуры и спорта людей с ограниченными возможностями здоровья за счет создания необходимых условий для организации занятий физической культурой и спортом.</w:t>
      </w:r>
    </w:p>
    <w:p w:rsidR="00605AFC" w:rsidRPr="00EF6259" w:rsidRDefault="00605AFC" w:rsidP="00B42088">
      <w:pPr>
        <w:shd w:val="clear" w:color="auto" w:fill="FFFFFF"/>
        <w:spacing w:line="264" w:lineRule="auto"/>
        <w:jc w:val="both"/>
        <w:rPr>
          <w:rFonts w:ascii="Times New Roman" w:hAnsi="Times New Roman"/>
          <w:sz w:val="28"/>
          <w:szCs w:val="28"/>
        </w:rPr>
      </w:pPr>
    </w:p>
    <w:p w:rsidR="00605AFC" w:rsidRPr="00D62475" w:rsidRDefault="00C70325" w:rsidP="00605AFC">
      <w:pPr>
        <w:shd w:val="clear" w:color="auto" w:fill="FFFFFF"/>
        <w:spacing w:after="120" w:line="264" w:lineRule="auto"/>
        <w:ind w:firstLine="737"/>
        <w:jc w:val="center"/>
        <w:rPr>
          <w:rFonts w:ascii="Times New Roman" w:hAnsi="Times New Roman"/>
          <w:b/>
          <w:i/>
          <w:sz w:val="28"/>
          <w:szCs w:val="28"/>
        </w:rPr>
      </w:pPr>
      <w:r w:rsidRPr="00D62475">
        <w:rPr>
          <w:rFonts w:ascii="Times New Roman" w:hAnsi="Times New Roman"/>
          <w:b/>
          <w:i/>
          <w:sz w:val="28"/>
          <w:szCs w:val="28"/>
        </w:rPr>
        <w:t>Молодежная политика</w:t>
      </w:r>
    </w:p>
    <w:p w:rsidR="00327B60" w:rsidRPr="00D62475" w:rsidRDefault="00327B60" w:rsidP="003A204F">
      <w:pPr>
        <w:shd w:val="clear" w:color="auto" w:fill="FFFFFF"/>
        <w:spacing w:before="120" w:line="264" w:lineRule="auto"/>
        <w:ind w:firstLine="737"/>
        <w:jc w:val="both"/>
        <w:rPr>
          <w:rFonts w:ascii="Times New Roman" w:hAnsi="Times New Roman"/>
          <w:b/>
          <w:i/>
          <w:sz w:val="28"/>
          <w:szCs w:val="28"/>
        </w:rPr>
      </w:pPr>
      <w:r w:rsidRPr="00D62475">
        <w:rPr>
          <w:rFonts w:ascii="Times New Roman" w:hAnsi="Times New Roman"/>
          <w:sz w:val="28"/>
          <w:szCs w:val="28"/>
        </w:rPr>
        <w:lastRenderedPageBreak/>
        <w:tab/>
      </w:r>
      <w:r w:rsidRPr="00D62475">
        <w:rPr>
          <w:rFonts w:ascii="Times New Roman" w:hAnsi="Times New Roman"/>
          <w:b/>
          <w:i/>
          <w:sz w:val="28"/>
          <w:szCs w:val="28"/>
        </w:rPr>
        <w:t>Цель</w:t>
      </w:r>
      <w:r w:rsidR="003A204F" w:rsidRPr="00D62475">
        <w:rPr>
          <w:rFonts w:ascii="Times New Roman" w:hAnsi="Times New Roman"/>
          <w:b/>
          <w:i/>
          <w:sz w:val="28"/>
          <w:szCs w:val="28"/>
        </w:rPr>
        <w:t xml:space="preserve">- </w:t>
      </w:r>
      <w:r w:rsidR="003A204F" w:rsidRPr="00D62475">
        <w:rPr>
          <w:rFonts w:ascii="Times New Roman" w:hAnsi="Times New Roman"/>
          <w:sz w:val="28"/>
          <w:szCs w:val="28"/>
        </w:rPr>
        <w:t>с</w:t>
      </w:r>
      <w:r w:rsidR="003463DB" w:rsidRPr="00D62475">
        <w:rPr>
          <w:rFonts w:ascii="Times New Roman" w:hAnsi="Times New Roman"/>
          <w:sz w:val="28"/>
          <w:szCs w:val="28"/>
        </w:rPr>
        <w:t>оздание благоприятных условий и возможностей для успешной социализации и эффективной самореализации молодых людей вне зависимости от социального статуса и в интересах инновационного развития Октябрьского района.</w:t>
      </w:r>
    </w:p>
    <w:p w:rsidR="000E3C6E" w:rsidRPr="00D62475" w:rsidRDefault="000E3C6E" w:rsidP="00AC3BE4">
      <w:pPr>
        <w:shd w:val="clear" w:color="auto" w:fill="FFFFFF"/>
        <w:spacing w:before="120" w:line="264" w:lineRule="auto"/>
        <w:ind w:firstLine="737"/>
        <w:jc w:val="both"/>
        <w:rPr>
          <w:rFonts w:ascii="Times New Roman" w:hAnsi="Times New Roman"/>
          <w:b/>
          <w:i/>
          <w:sz w:val="28"/>
          <w:szCs w:val="28"/>
        </w:rPr>
      </w:pPr>
      <w:r w:rsidRPr="00D62475">
        <w:rPr>
          <w:rFonts w:ascii="Times New Roman" w:hAnsi="Times New Roman"/>
          <w:sz w:val="28"/>
          <w:szCs w:val="28"/>
        </w:rPr>
        <w:tab/>
      </w:r>
      <w:r w:rsidRPr="00D62475">
        <w:rPr>
          <w:rFonts w:ascii="Times New Roman" w:hAnsi="Times New Roman"/>
          <w:b/>
          <w:i/>
          <w:sz w:val="28"/>
          <w:szCs w:val="28"/>
        </w:rPr>
        <w:t>Задачи:</w:t>
      </w:r>
    </w:p>
    <w:p w:rsidR="000E3C6E" w:rsidRPr="00D62475" w:rsidRDefault="000E3C6E" w:rsidP="00AC3BE4">
      <w:pPr>
        <w:pStyle w:val="ConsPlusNonformat"/>
        <w:spacing w:before="120" w:line="264" w:lineRule="auto"/>
        <w:jc w:val="both"/>
        <w:rPr>
          <w:rFonts w:ascii="Times New Roman" w:hAnsi="Times New Roman"/>
          <w:sz w:val="28"/>
          <w:szCs w:val="28"/>
        </w:rPr>
      </w:pPr>
      <w:r w:rsidRPr="00D62475">
        <w:rPr>
          <w:rFonts w:ascii="Times New Roman" w:hAnsi="Times New Roman"/>
          <w:sz w:val="28"/>
          <w:szCs w:val="28"/>
        </w:rPr>
        <w:tab/>
      </w:r>
      <w:r w:rsidR="003A204F" w:rsidRPr="00D62475">
        <w:rPr>
          <w:rFonts w:ascii="Times New Roman" w:hAnsi="Times New Roman"/>
          <w:sz w:val="28"/>
          <w:szCs w:val="28"/>
        </w:rPr>
        <w:t>-ф</w:t>
      </w:r>
      <w:r w:rsidRPr="00D62475">
        <w:rPr>
          <w:rFonts w:ascii="Times New Roman" w:hAnsi="Times New Roman"/>
          <w:sz w:val="28"/>
          <w:szCs w:val="28"/>
        </w:rPr>
        <w:t>ормирование целостной системы поддержки, обладающей лидерскими навыками, инициативной и талантливой молодежи;</w:t>
      </w:r>
    </w:p>
    <w:p w:rsidR="000E3C6E" w:rsidRPr="00D62475" w:rsidRDefault="000E3C6E" w:rsidP="00AC3BE4">
      <w:pPr>
        <w:pStyle w:val="ConsPlusNonformat"/>
        <w:spacing w:before="120" w:line="264" w:lineRule="auto"/>
        <w:jc w:val="both"/>
        <w:rPr>
          <w:rFonts w:ascii="Times New Roman" w:hAnsi="Times New Roman"/>
          <w:sz w:val="28"/>
          <w:szCs w:val="28"/>
        </w:rPr>
      </w:pPr>
      <w:r w:rsidRPr="00D62475">
        <w:rPr>
          <w:rFonts w:ascii="Times New Roman" w:hAnsi="Times New Roman"/>
          <w:sz w:val="28"/>
          <w:szCs w:val="28"/>
        </w:rPr>
        <w:tab/>
      </w:r>
      <w:r w:rsidR="003A204F" w:rsidRPr="00D62475">
        <w:rPr>
          <w:rFonts w:ascii="Times New Roman" w:hAnsi="Times New Roman"/>
          <w:sz w:val="28"/>
          <w:szCs w:val="28"/>
        </w:rPr>
        <w:t>-в</w:t>
      </w:r>
      <w:r w:rsidRPr="00D62475">
        <w:rPr>
          <w:rFonts w:ascii="Times New Roman" w:hAnsi="Times New Roman"/>
          <w:sz w:val="28"/>
          <w:szCs w:val="28"/>
        </w:rPr>
        <w:t>овлечение молодежи в социальную практику и информирование ее о потенциальных возможностях собственного развития;</w:t>
      </w:r>
    </w:p>
    <w:p w:rsidR="000E3C6E" w:rsidRPr="00D62475" w:rsidRDefault="000E3C6E" w:rsidP="00AC3BE4">
      <w:pPr>
        <w:pStyle w:val="ConsPlusNonformat"/>
        <w:spacing w:before="120" w:line="264" w:lineRule="auto"/>
        <w:jc w:val="both"/>
        <w:rPr>
          <w:rFonts w:ascii="Times New Roman" w:hAnsi="Times New Roman"/>
          <w:sz w:val="28"/>
          <w:szCs w:val="28"/>
        </w:rPr>
      </w:pPr>
      <w:r w:rsidRPr="00D62475">
        <w:rPr>
          <w:rFonts w:ascii="Times New Roman" w:hAnsi="Times New Roman"/>
          <w:sz w:val="28"/>
          <w:szCs w:val="28"/>
        </w:rPr>
        <w:tab/>
      </w:r>
      <w:r w:rsidR="003A204F" w:rsidRPr="00D62475">
        <w:rPr>
          <w:rFonts w:ascii="Times New Roman" w:hAnsi="Times New Roman"/>
          <w:sz w:val="28"/>
          <w:szCs w:val="28"/>
        </w:rPr>
        <w:t>-ф</w:t>
      </w:r>
      <w:r w:rsidRPr="00D62475">
        <w:rPr>
          <w:rFonts w:ascii="Times New Roman" w:hAnsi="Times New Roman"/>
          <w:sz w:val="28"/>
          <w:szCs w:val="28"/>
        </w:rPr>
        <w:t>ормирование у молодежи «российской идентичности» и реализация мероприятий по профилактике асоциального поведения, этнического и религиозно-политического экстремизма в молодежной среде;</w:t>
      </w:r>
    </w:p>
    <w:p w:rsidR="000E3C6E" w:rsidRPr="00D62475" w:rsidRDefault="000E3C6E" w:rsidP="00392EBC">
      <w:pPr>
        <w:pStyle w:val="ConsPlusNonformat"/>
        <w:spacing w:before="120" w:line="264" w:lineRule="auto"/>
        <w:jc w:val="both"/>
        <w:rPr>
          <w:rFonts w:ascii="Times New Roman" w:hAnsi="Times New Roman"/>
          <w:sz w:val="28"/>
          <w:szCs w:val="28"/>
        </w:rPr>
      </w:pPr>
      <w:r w:rsidRPr="00D62475">
        <w:rPr>
          <w:rFonts w:ascii="Times New Roman" w:hAnsi="Times New Roman"/>
          <w:sz w:val="28"/>
          <w:szCs w:val="28"/>
        </w:rPr>
        <w:tab/>
      </w:r>
    </w:p>
    <w:p w:rsidR="000E3C6E" w:rsidRPr="00D62475" w:rsidRDefault="000E3C6E" w:rsidP="000E3C6E">
      <w:pPr>
        <w:shd w:val="clear" w:color="auto" w:fill="FFFFFF"/>
        <w:spacing w:after="120" w:line="264" w:lineRule="auto"/>
        <w:ind w:firstLine="737"/>
        <w:jc w:val="center"/>
        <w:rPr>
          <w:rFonts w:ascii="Times New Roman" w:hAnsi="Times New Roman"/>
          <w:b/>
          <w:i/>
          <w:sz w:val="28"/>
          <w:szCs w:val="28"/>
        </w:rPr>
      </w:pPr>
      <w:r w:rsidRPr="00D62475">
        <w:rPr>
          <w:rFonts w:ascii="Times New Roman" w:hAnsi="Times New Roman"/>
          <w:b/>
          <w:i/>
          <w:sz w:val="28"/>
          <w:szCs w:val="28"/>
        </w:rPr>
        <w:t>Туризм</w:t>
      </w:r>
    </w:p>
    <w:p w:rsidR="000E3C6E" w:rsidRPr="00D62475" w:rsidRDefault="000E3C6E" w:rsidP="003A204F">
      <w:pPr>
        <w:shd w:val="clear" w:color="auto" w:fill="FFFFFF"/>
        <w:spacing w:before="120" w:after="120" w:line="264" w:lineRule="auto"/>
        <w:ind w:firstLine="737"/>
        <w:jc w:val="both"/>
        <w:rPr>
          <w:rFonts w:ascii="Times New Roman" w:hAnsi="Times New Roman"/>
          <w:b/>
          <w:i/>
          <w:sz w:val="28"/>
          <w:szCs w:val="28"/>
        </w:rPr>
      </w:pPr>
      <w:r w:rsidRPr="00D62475">
        <w:rPr>
          <w:rFonts w:ascii="Times New Roman" w:hAnsi="Times New Roman"/>
          <w:b/>
          <w:i/>
          <w:sz w:val="28"/>
          <w:szCs w:val="28"/>
        </w:rPr>
        <w:t>Цель</w:t>
      </w:r>
      <w:r w:rsidR="003A204F" w:rsidRPr="00D62475">
        <w:rPr>
          <w:rFonts w:ascii="Times New Roman" w:hAnsi="Times New Roman"/>
          <w:b/>
          <w:i/>
          <w:sz w:val="28"/>
          <w:szCs w:val="28"/>
        </w:rPr>
        <w:t xml:space="preserve">- </w:t>
      </w:r>
      <w:r w:rsidR="003A204F" w:rsidRPr="00D62475">
        <w:rPr>
          <w:rFonts w:ascii="Times New Roman" w:hAnsi="Times New Roman"/>
          <w:sz w:val="28"/>
          <w:szCs w:val="28"/>
        </w:rPr>
        <w:t>с</w:t>
      </w:r>
      <w:r w:rsidRPr="00D62475">
        <w:rPr>
          <w:rFonts w:ascii="Times New Roman" w:hAnsi="Times New Roman"/>
          <w:sz w:val="28"/>
          <w:szCs w:val="28"/>
        </w:rPr>
        <w:t xml:space="preserve">оздание </w:t>
      </w:r>
      <w:proofErr w:type="spellStart"/>
      <w:r w:rsidRPr="00D62475">
        <w:rPr>
          <w:rFonts w:ascii="Times New Roman" w:hAnsi="Times New Roman"/>
          <w:sz w:val="28"/>
          <w:szCs w:val="28"/>
        </w:rPr>
        <w:t>конкурентноспособного</w:t>
      </w:r>
      <w:proofErr w:type="spellEnd"/>
      <w:r w:rsidRPr="00D62475">
        <w:rPr>
          <w:rFonts w:ascii="Times New Roman" w:hAnsi="Times New Roman"/>
          <w:sz w:val="28"/>
          <w:szCs w:val="28"/>
        </w:rPr>
        <w:t xml:space="preserve"> </w:t>
      </w:r>
      <w:r w:rsidR="0076125F" w:rsidRPr="00D62475">
        <w:rPr>
          <w:rFonts w:ascii="Times New Roman" w:hAnsi="Times New Roman"/>
          <w:sz w:val="28"/>
          <w:szCs w:val="28"/>
        </w:rPr>
        <w:t>туристического</w:t>
      </w:r>
      <w:r w:rsidRPr="00D62475">
        <w:rPr>
          <w:rFonts w:ascii="Times New Roman" w:hAnsi="Times New Roman"/>
          <w:sz w:val="28"/>
          <w:szCs w:val="28"/>
        </w:rPr>
        <w:t xml:space="preserve"> рынка, обеспечивающего наиболее полную реализацию туристско-рекреационного потенциала Октябрьского района, широкие возможности для удовлетворения потребностей в </w:t>
      </w:r>
      <w:r w:rsidR="0076125F" w:rsidRPr="00D62475">
        <w:rPr>
          <w:rFonts w:ascii="Times New Roman" w:hAnsi="Times New Roman"/>
          <w:sz w:val="28"/>
          <w:szCs w:val="28"/>
        </w:rPr>
        <w:t>туристических</w:t>
      </w:r>
      <w:r w:rsidRPr="00D62475">
        <w:rPr>
          <w:rFonts w:ascii="Times New Roman" w:hAnsi="Times New Roman"/>
          <w:sz w:val="28"/>
          <w:szCs w:val="28"/>
        </w:rPr>
        <w:t xml:space="preserve"> услугах, а также обеспечение доступности туристского ресурса и комфортность его использования.</w:t>
      </w:r>
    </w:p>
    <w:p w:rsidR="000E3C6E" w:rsidRPr="00D62475" w:rsidRDefault="000E3C6E" w:rsidP="00AC3BE4">
      <w:pPr>
        <w:shd w:val="clear" w:color="auto" w:fill="FFFFFF"/>
        <w:spacing w:before="120" w:after="120" w:line="264" w:lineRule="auto"/>
        <w:ind w:firstLine="737"/>
        <w:jc w:val="both"/>
        <w:rPr>
          <w:rFonts w:ascii="Times New Roman" w:hAnsi="Times New Roman"/>
          <w:b/>
          <w:i/>
          <w:sz w:val="28"/>
          <w:szCs w:val="28"/>
        </w:rPr>
      </w:pPr>
      <w:r w:rsidRPr="00D62475">
        <w:rPr>
          <w:rFonts w:ascii="Times New Roman" w:hAnsi="Times New Roman"/>
          <w:b/>
          <w:i/>
          <w:sz w:val="28"/>
          <w:szCs w:val="28"/>
        </w:rPr>
        <w:t>Задачи:</w:t>
      </w:r>
    </w:p>
    <w:p w:rsidR="0076125F" w:rsidRPr="00D62475" w:rsidRDefault="003A204F" w:rsidP="00AC3BE4">
      <w:pPr>
        <w:shd w:val="clear" w:color="auto" w:fill="FFFFFF"/>
        <w:spacing w:before="120" w:after="120" w:line="264" w:lineRule="auto"/>
        <w:ind w:firstLine="737"/>
        <w:jc w:val="both"/>
        <w:rPr>
          <w:rFonts w:ascii="Times New Roman" w:hAnsi="Times New Roman"/>
          <w:sz w:val="28"/>
          <w:szCs w:val="28"/>
        </w:rPr>
      </w:pPr>
      <w:r w:rsidRPr="00D62475">
        <w:rPr>
          <w:rFonts w:ascii="Times New Roman" w:hAnsi="Times New Roman"/>
          <w:sz w:val="28"/>
          <w:szCs w:val="28"/>
        </w:rPr>
        <w:t>-р</w:t>
      </w:r>
      <w:r w:rsidR="0076125F" w:rsidRPr="00D62475">
        <w:rPr>
          <w:rFonts w:ascii="Times New Roman" w:hAnsi="Times New Roman"/>
          <w:sz w:val="28"/>
          <w:szCs w:val="28"/>
        </w:rPr>
        <w:t>азвитие туристской инфраструктуры;</w:t>
      </w:r>
    </w:p>
    <w:p w:rsidR="0076125F" w:rsidRPr="00D62475" w:rsidRDefault="003A204F" w:rsidP="00AC3BE4">
      <w:pPr>
        <w:shd w:val="clear" w:color="auto" w:fill="FFFFFF"/>
        <w:spacing w:before="120" w:after="120" w:line="264" w:lineRule="auto"/>
        <w:ind w:firstLine="737"/>
        <w:jc w:val="both"/>
        <w:rPr>
          <w:rFonts w:ascii="Times New Roman" w:hAnsi="Times New Roman"/>
          <w:sz w:val="28"/>
          <w:szCs w:val="28"/>
        </w:rPr>
      </w:pPr>
      <w:r w:rsidRPr="00D62475">
        <w:rPr>
          <w:rFonts w:ascii="Times New Roman" w:hAnsi="Times New Roman"/>
          <w:sz w:val="28"/>
          <w:szCs w:val="28"/>
        </w:rPr>
        <w:t>-р</w:t>
      </w:r>
      <w:r w:rsidR="0076125F" w:rsidRPr="00D62475">
        <w:rPr>
          <w:rFonts w:ascii="Times New Roman" w:hAnsi="Times New Roman"/>
          <w:sz w:val="28"/>
          <w:szCs w:val="28"/>
        </w:rPr>
        <w:t>азвитие перспективных направлений туризма (водного, экологического, сельского, этнографического) путем разработки новых экскурсионных маршрутов;</w:t>
      </w:r>
    </w:p>
    <w:p w:rsidR="0076125F" w:rsidRPr="00D62475" w:rsidRDefault="003A204F" w:rsidP="00AC3BE4">
      <w:pPr>
        <w:shd w:val="clear" w:color="auto" w:fill="FFFFFF"/>
        <w:spacing w:before="120" w:after="120" w:line="264" w:lineRule="auto"/>
        <w:ind w:firstLine="737"/>
        <w:jc w:val="both"/>
        <w:rPr>
          <w:rFonts w:ascii="Times New Roman" w:hAnsi="Times New Roman"/>
          <w:sz w:val="28"/>
          <w:szCs w:val="28"/>
        </w:rPr>
      </w:pPr>
      <w:r w:rsidRPr="00D62475">
        <w:rPr>
          <w:rFonts w:ascii="Times New Roman" w:hAnsi="Times New Roman"/>
          <w:sz w:val="28"/>
          <w:szCs w:val="28"/>
        </w:rPr>
        <w:t>-ф</w:t>
      </w:r>
      <w:r w:rsidR="0076125F" w:rsidRPr="00D62475">
        <w:rPr>
          <w:rFonts w:ascii="Times New Roman" w:hAnsi="Times New Roman"/>
          <w:sz w:val="28"/>
          <w:szCs w:val="28"/>
        </w:rPr>
        <w:t>ормирование благоприятных условий для привлечения инвестиций в туриндустрию Октябрьского района;</w:t>
      </w:r>
    </w:p>
    <w:p w:rsidR="0076125F" w:rsidRPr="00EF6259" w:rsidRDefault="003A204F" w:rsidP="00AC3BE4">
      <w:pPr>
        <w:shd w:val="clear" w:color="auto" w:fill="FFFFFF"/>
        <w:spacing w:before="120" w:after="120" w:line="264" w:lineRule="auto"/>
        <w:ind w:firstLine="737"/>
        <w:jc w:val="both"/>
        <w:rPr>
          <w:rFonts w:ascii="Times New Roman" w:hAnsi="Times New Roman"/>
          <w:sz w:val="28"/>
          <w:szCs w:val="28"/>
        </w:rPr>
      </w:pPr>
      <w:r w:rsidRPr="00D62475">
        <w:rPr>
          <w:rFonts w:ascii="Times New Roman" w:hAnsi="Times New Roman"/>
          <w:sz w:val="28"/>
          <w:szCs w:val="28"/>
        </w:rPr>
        <w:t>-а</w:t>
      </w:r>
      <w:r w:rsidR="0076125F" w:rsidRPr="00D62475">
        <w:rPr>
          <w:rFonts w:ascii="Times New Roman" w:hAnsi="Times New Roman"/>
          <w:sz w:val="28"/>
          <w:szCs w:val="28"/>
        </w:rPr>
        <w:t>ктивное продвижение регионального туристского продукта, путем участия в туристских фестивалях и выставках.</w:t>
      </w:r>
    </w:p>
    <w:p w:rsidR="0076125F" w:rsidRPr="00EF6259" w:rsidRDefault="0076125F" w:rsidP="000E3C6E">
      <w:pPr>
        <w:shd w:val="clear" w:color="auto" w:fill="FFFFFF"/>
        <w:spacing w:line="264" w:lineRule="auto"/>
        <w:ind w:firstLine="737"/>
        <w:jc w:val="both"/>
        <w:rPr>
          <w:rFonts w:ascii="Times New Roman" w:hAnsi="Times New Roman"/>
          <w:sz w:val="28"/>
          <w:szCs w:val="28"/>
        </w:rPr>
      </w:pPr>
      <w:r w:rsidRPr="00EF6259">
        <w:rPr>
          <w:rFonts w:ascii="Times New Roman" w:hAnsi="Times New Roman"/>
          <w:sz w:val="28"/>
          <w:szCs w:val="28"/>
        </w:rPr>
        <w:t xml:space="preserve"> </w:t>
      </w:r>
    </w:p>
    <w:p w:rsidR="00D62475" w:rsidRDefault="00D62475" w:rsidP="0076125F">
      <w:pPr>
        <w:shd w:val="clear" w:color="auto" w:fill="FFFFFF"/>
        <w:spacing w:after="120" w:line="264" w:lineRule="auto"/>
        <w:ind w:firstLine="737"/>
        <w:jc w:val="center"/>
        <w:rPr>
          <w:rFonts w:ascii="Times New Roman" w:hAnsi="Times New Roman"/>
          <w:b/>
          <w:i/>
          <w:sz w:val="28"/>
          <w:szCs w:val="28"/>
        </w:rPr>
      </w:pPr>
    </w:p>
    <w:p w:rsidR="00D62475" w:rsidRDefault="00D62475" w:rsidP="0076125F">
      <w:pPr>
        <w:shd w:val="clear" w:color="auto" w:fill="FFFFFF"/>
        <w:spacing w:after="120" w:line="264" w:lineRule="auto"/>
        <w:ind w:firstLine="737"/>
        <w:jc w:val="center"/>
        <w:rPr>
          <w:rFonts w:ascii="Times New Roman" w:hAnsi="Times New Roman"/>
          <w:b/>
          <w:i/>
          <w:sz w:val="28"/>
          <w:szCs w:val="28"/>
        </w:rPr>
      </w:pPr>
    </w:p>
    <w:p w:rsidR="00D62475" w:rsidRDefault="00D62475" w:rsidP="0076125F">
      <w:pPr>
        <w:shd w:val="clear" w:color="auto" w:fill="FFFFFF"/>
        <w:spacing w:after="120" w:line="264" w:lineRule="auto"/>
        <w:ind w:firstLine="737"/>
        <w:jc w:val="center"/>
        <w:rPr>
          <w:rFonts w:ascii="Times New Roman" w:hAnsi="Times New Roman"/>
          <w:b/>
          <w:i/>
          <w:sz w:val="28"/>
          <w:szCs w:val="28"/>
        </w:rPr>
      </w:pPr>
    </w:p>
    <w:p w:rsidR="0076125F" w:rsidRPr="00D62475" w:rsidRDefault="005E48D0" w:rsidP="0076125F">
      <w:pPr>
        <w:shd w:val="clear" w:color="auto" w:fill="FFFFFF"/>
        <w:spacing w:after="120" w:line="264" w:lineRule="auto"/>
        <w:ind w:firstLine="737"/>
        <w:jc w:val="center"/>
        <w:rPr>
          <w:rFonts w:ascii="Times New Roman" w:hAnsi="Times New Roman"/>
          <w:b/>
          <w:i/>
          <w:sz w:val="28"/>
          <w:szCs w:val="28"/>
        </w:rPr>
      </w:pPr>
      <w:r w:rsidRPr="00D62475">
        <w:rPr>
          <w:rFonts w:ascii="Times New Roman" w:hAnsi="Times New Roman"/>
          <w:b/>
          <w:i/>
          <w:sz w:val="28"/>
          <w:szCs w:val="28"/>
        </w:rPr>
        <w:t>Социальная поддержка граждан</w:t>
      </w:r>
    </w:p>
    <w:p w:rsidR="00270449" w:rsidRPr="00D62475" w:rsidRDefault="00270449" w:rsidP="003A204F">
      <w:pPr>
        <w:shd w:val="clear" w:color="auto" w:fill="FFFFFF"/>
        <w:spacing w:before="120" w:after="120" w:line="264" w:lineRule="auto"/>
        <w:ind w:firstLine="737"/>
        <w:jc w:val="both"/>
        <w:rPr>
          <w:rFonts w:ascii="Times New Roman" w:hAnsi="Times New Roman"/>
          <w:sz w:val="28"/>
          <w:szCs w:val="28"/>
          <w:lang w:eastAsia="ru-RU"/>
        </w:rPr>
      </w:pPr>
      <w:r w:rsidRPr="00D62475">
        <w:rPr>
          <w:rFonts w:ascii="Times New Roman" w:hAnsi="Times New Roman"/>
          <w:b/>
          <w:i/>
          <w:sz w:val="28"/>
          <w:szCs w:val="28"/>
        </w:rPr>
        <w:t>Цель</w:t>
      </w:r>
      <w:r w:rsidR="003A204F" w:rsidRPr="00D62475">
        <w:rPr>
          <w:rFonts w:ascii="Times New Roman" w:hAnsi="Times New Roman"/>
          <w:b/>
          <w:i/>
          <w:sz w:val="28"/>
          <w:szCs w:val="28"/>
        </w:rPr>
        <w:t xml:space="preserve"> - </w:t>
      </w:r>
      <w:r w:rsidR="003A204F" w:rsidRPr="00D62475">
        <w:rPr>
          <w:rFonts w:ascii="Times New Roman" w:hAnsi="Times New Roman"/>
          <w:sz w:val="28"/>
          <w:szCs w:val="28"/>
          <w:lang w:eastAsia="ru-RU"/>
        </w:rPr>
        <w:t>п</w:t>
      </w:r>
      <w:r w:rsidRPr="00D62475">
        <w:rPr>
          <w:rFonts w:ascii="Times New Roman" w:hAnsi="Times New Roman"/>
          <w:sz w:val="28"/>
          <w:szCs w:val="28"/>
          <w:lang w:eastAsia="ru-RU"/>
        </w:rPr>
        <w:t>овышение уровня и качества жизни жителей Октябрьского района, сокращение уровня бедности на основе модернизации и развития системы социальной защиты и социального обслуживания населения.</w:t>
      </w:r>
    </w:p>
    <w:p w:rsidR="00270449" w:rsidRPr="00D62475" w:rsidRDefault="003A204F" w:rsidP="00AC3BE4">
      <w:pPr>
        <w:pStyle w:val="ConsPlusCell"/>
        <w:spacing w:before="120" w:after="120" w:line="264" w:lineRule="auto"/>
        <w:ind w:firstLine="34"/>
        <w:jc w:val="both"/>
        <w:rPr>
          <w:b/>
          <w:i/>
        </w:rPr>
      </w:pPr>
      <w:r w:rsidRPr="00D62475">
        <w:lastRenderedPageBreak/>
        <w:tab/>
      </w:r>
      <w:r w:rsidR="00270449" w:rsidRPr="00D62475">
        <w:rPr>
          <w:b/>
          <w:i/>
        </w:rPr>
        <w:t>Задачи:</w:t>
      </w:r>
    </w:p>
    <w:p w:rsidR="00270449" w:rsidRPr="00D62475" w:rsidRDefault="00270449" w:rsidP="00AC3BE4">
      <w:pPr>
        <w:pStyle w:val="ConsPlusCell"/>
        <w:spacing w:before="120" w:after="120" w:line="264" w:lineRule="auto"/>
        <w:ind w:firstLine="34"/>
        <w:jc w:val="both"/>
      </w:pPr>
      <w:r w:rsidRPr="00D62475">
        <w:tab/>
      </w:r>
      <w:r w:rsidR="003A204F" w:rsidRPr="00D62475">
        <w:t>-о</w:t>
      </w:r>
      <w:r w:rsidRPr="00D62475">
        <w:t>рганизация своевременного и в полном объеме обеспечения прав отдельных категорий граждан на меры социальной поддержки, оказываемой населению, расширение масштабов адресной социальной поддержки  в рамках действующего законодательства</w:t>
      </w:r>
      <w:r w:rsidR="003A204F" w:rsidRPr="00D62475">
        <w:t>;</w:t>
      </w:r>
      <w:r w:rsidRPr="00D62475">
        <w:t xml:space="preserve"> </w:t>
      </w:r>
    </w:p>
    <w:p w:rsidR="00270449" w:rsidRPr="00D62475" w:rsidRDefault="00270449" w:rsidP="00AC3BE4">
      <w:pPr>
        <w:pStyle w:val="ConsPlusCell"/>
        <w:spacing w:before="120" w:after="120" w:line="264" w:lineRule="auto"/>
        <w:ind w:firstLine="34"/>
        <w:jc w:val="both"/>
      </w:pPr>
      <w:r w:rsidRPr="00D62475">
        <w:tab/>
      </w:r>
      <w:r w:rsidR="003A204F" w:rsidRPr="00D62475">
        <w:t>-с</w:t>
      </w:r>
      <w:r w:rsidRPr="00D62475">
        <w:t>оздание благоприятных условий для жизнедеятельности семьи, функционирования института семьи, рождения детей</w:t>
      </w:r>
      <w:r w:rsidR="003A204F" w:rsidRPr="00D62475">
        <w:t>;</w:t>
      </w:r>
    </w:p>
    <w:p w:rsidR="00270449" w:rsidRPr="00EF6259" w:rsidRDefault="00270449" w:rsidP="00AC3BE4">
      <w:pPr>
        <w:pStyle w:val="ConsPlusCell"/>
        <w:spacing w:before="120" w:after="120" w:line="264" w:lineRule="auto"/>
        <w:ind w:firstLine="34"/>
        <w:jc w:val="both"/>
      </w:pPr>
      <w:r w:rsidRPr="00D62475">
        <w:tab/>
      </w:r>
      <w:r w:rsidR="003A204F" w:rsidRPr="00D62475">
        <w:t>-о</w:t>
      </w:r>
      <w:r w:rsidRPr="00D62475">
        <w:t>беспечение потребностей всех нуждающихся граждан в социальном обслуживании.</w:t>
      </w:r>
    </w:p>
    <w:p w:rsidR="004E1308" w:rsidRPr="00EF6259" w:rsidRDefault="004E1308" w:rsidP="00AC3BE4">
      <w:pPr>
        <w:pStyle w:val="ConsPlusCell"/>
        <w:spacing w:before="120" w:after="120" w:line="264" w:lineRule="auto"/>
        <w:ind w:firstLine="34"/>
        <w:jc w:val="both"/>
      </w:pPr>
    </w:p>
    <w:p w:rsidR="004E1308" w:rsidRPr="00EF6259" w:rsidRDefault="004E1308" w:rsidP="00AC3BE4">
      <w:pPr>
        <w:pStyle w:val="ConsPlusCell"/>
        <w:spacing w:before="120" w:after="120" w:line="264" w:lineRule="auto"/>
        <w:ind w:firstLine="34"/>
        <w:jc w:val="both"/>
      </w:pPr>
    </w:p>
    <w:p w:rsidR="004E1308" w:rsidRPr="00D62475" w:rsidRDefault="004E1308" w:rsidP="004E1308">
      <w:pPr>
        <w:shd w:val="clear" w:color="auto" w:fill="FFFFFF"/>
        <w:spacing w:after="120" w:line="264" w:lineRule="auto"/>
        <w:ind w:firstLine="737"/>
        <w:jc w:val="center"/>
        <w:rPr>
          <w:rFonts w:ascii="Times New Roman" w:hAnsi="Times New Roman"/>
          <w:b/>
          <w:i/>
          <w:sz w:val="28"/>
          <w:szCs w:val="28"/>
        </w:rPr>
      </w:pPr>
      <w:r w:rsidRPr="00D62475">
        <w:rPr>
          <w:rFonts w:ascii="Times New Roman" w:hAnsi="Times New Roman"/>
          <w:b/>
          <w:i/>
          <w:sz w:val="28"/>
          <w:szCs w:val="28"/>
        </w:rPr>
        <w:t>Доступная среда</w:t>
      </w:r>
    </w:p>
    <w:p w:rsidR="00C658E6" w:rsidRPr="00D62475" w:rsidRDefault="00C658E6" w:rsidP="00C658E6">
      <w:pPr>
        <w:shd w:val="clear" w:color="auto" w:fill="FFFFFF"/>
        <w:spacing w:before="120" w:after="120" w:line="264" w:lineRule="auto"/>
        <w:ind w:firstLine="737"/>
        <w:jc w:val="both"/>
        <w:rPr>
          <w:rFonts w:ascii="Times New Roman" w:hAnsi="Times New Roman"/>
          <w:sz w:val="28"/>
          <w:szCs w:val="28"/>
          <w:lang w:eastAsia="ru-RU"/>
        </w:rPr>
      </w:pPr>
      <w:r w:rsidRPr="00D62475">
        <w:rPr>
          <w:rFonts w:ascii="Times New Roman" w:hAnsi="Times New Roman"/>
          <w:b/>
          <w:i/>
          <w:sz w:val="28"/>
          <w:szCs w:val="28"/>
        </w:rPr>
        <w:t xml:space="preserve">Цель – </w:t>
      </w:r>
      <w:r w:rsidRPr="00D62475">
        <w:rPr>
          <w:rFonts w:ascii="Times New Roman" w:hAnsi="Times New Roman"/>
          <w:sz w:val="28"/>
          <w:szCs w:val="28"/>
          <w:lang w:eastAsia="ru-RU"/>
        </w:rPr>
        <w:t>повышение уровня доступности приоритетных объектов и услуг в приоритетных сферах жизнедеятельности инвалидов и других маломобильных групп населения.</w:t>
      </w:r>
    </w:p>
    <w:p w:rsidR="00C658E6" w:rsidRPr="00D62475" w:rsidRDefault="00C658E6" w:rsidP="00C658E6">
      <w:pPr>
        <w:pStyle w:val="ConsPlusCell"/>
        <w:spacing w:before="120" w:after="120" w:line="264" w:lineRule="auto"/>
        <w:ind w:firstLine="708"/>
        <w:jc w:val="both"/>
        <w:rPr>
          <w:b/>
          <w:i/>
        </w:rPr>
      </w:pPr>
      <w:r w:rsidRPr="00D62475">
        <w:rPr>
          <w:b/>
          <w:i/>
        </w:rPr>
        <w:t>Задачи:</w:t>
      </w:r>
    </w:p>
    <w:p w:rsidR="00C658E6" w:rsidRPr="00EF6259" w:rsidRDefault="00C658E6" w:rsidP="00C658E6">
      <w:pPr>
        <w:ind w:firstLine="708"/>
        <w:jc w:val="both"/>
        <w:outlineLvl w:val="0"/>
        <w:rPr>
          <w:rFonts w:ascii="Times New Roman" w:hAnsi="Times New Roman"/>
          <w:sz w:val="28"/>
          <w:szCs w:val="28"/>
          <w:lang w:eastAsia="ru-RU"/>
        </w:rPr>
      </w:pPr>
      <w:r w:rsidRPr="00D62475">
        <w:rPr>
          <w:rFonts w:ascii="Times New Roman" w:hAnsi="Times New Roman"/>
          <w:sz w:val="28"/>
          <w:szCs w:val="28"/>
          <w:lang w:eastAsia="ru-RU"/>
        </w:rPr>
        <w:t xml:space="preserve">-Увеличить число общеобразовательных организаций и социальных учреждений, в которых создана универсальная </w:t>
      </w:r>
      <w:proofErr w:type="spellStart"/>
      <w:r w:rsidRPr="00D62475">
        <w:rPr>
          <w:rFonts w:ascii="Times New Roman" w:hAnsi="Times New Roman"/>
          <w:sz w:val="28"/>
          <w:szCs w:val="28"/>
          <w:lang w:eastAsia="ru-RU"/>
        </w:rPr>
        <w:t>безбарьерная</w:t>
      </w:r>
      <w:proofErr w:type="spellEnd"/>
      <w:r w:rsidRPr="00D62475">
        <w:rPr>
          <w:rFonts w:ascii="Times New Roman" w:hAnsi="Times New Roman"/>
          <w:sz w:val="28"/>
          <w:szCs w:val="28"/>
          <w:lang w:eastAsia="ru-RU"/>
        </w:rPr>
        <w:t xml:space="preserve"> среда для инклюзивного образования детей-инвалидов.</w:t>
      </w:r>
    </w:p>
    <w:p w:rsidR="00C658E6" w:rsidRPr="00EF6259" w:rsidRDefault="00C658E6" w:rsidP="00C658E6">
      <w:pPr>
        <w:ind w:firstLine="708"/>
        <w:jc w:val="both"/>
        <w:outlineLvl w:val="0"/>
        <w:rPr>
          <w:rFonts w:ascii="Times New Roman" w:hAnsi="Times New Roman"/>
          <w:sz w:val="28"/>
          <w:szCs w:val="28"/>
          <w:lang w:eastAsia="ru-RU"/>
        </w:rPr>
      </w:pPr>
    </w:p>
    <w:p w:rsidR="004E1308" w:rsidRPr="00EF6259" w:rsidRDefault="004E1308" w:rsidP="004E1308">
      <w:pPr>
        <w:shd w:val="clear" w:color="auto" w:fill="FFFFFF"/>
        <w:spacing w:after="120" w:line="264" w:lineRule="auto"/>
        <w:ind w:firstLine="737"/>
        <w:jc w:val="center"/>
        <w:rPr>
          <w:rFonts w:ascii="Times New Roman" w:hAnsi="Times New Roman"/>
          <w:b/>
          <w:i/>
          <w:sz w:val="28"/>
          <w:szCs w:val="28"/>
        </w:rPr>
      </w:pPr>
    </w:p>
    <w:p w:rsidR="00270449" w:rsidRPr="00EF6259" w:rsidRDefault="00270449" w:rsidP="00270449">
      <w:pPr>
        <w:pStyle w:val="ConsPlusCell"/>
        <w:ind w:firstLine="34"/>
        <w:jc w:val="both"/>
      </w:pPr>
    </w:p>
    <w:p w:rsidR="00E234B5" w:rsidRPr="00D62475" w:rsidRDefault="005E48D0" w:rsidP="00E234B5">
      <w:pPr>
        <w:shd w:val="clear" w:color="auto" w:fill="FFFFFF"/>
        <w:spacing w:after="120" w:line="264" w:lineRule="auto"/>
        <w:ind w:firstLine="737"/>
        <w:jc w:val="center"/>
        <w:rPr>
          <w:rFonts w:ascii="Times New Roman" w:hAnsi="Times New Roman"/>
          <w:b/>
          <w:i/>
          <w:sz w:val="28"/>
          <w:szCs w:val="28"/>
        </w:rPr>
      </w:pPr>
      <w:r w:rsidRPr="00D62475">
        <w:rPr>
          <w:rFonts w:ascii="Times New Roman" w:hAnsi="Times New Roman"/>
          <w:b/>
          <w:i/>
          <w:sz w:val="28"/>
          <w:szCs w:val="28"/>
        </w:rPr>
        <w:t>Охрана</w:t>
      </w:r>
      <w:r w:rsidR="00E234B5" w:rsidRPr="00D62475">
        <w:rPr>
          <w:rFonts w:ascii="Times New Roman" w:hAnsi="Times New Roman"/>
          <w:b/>
          <w:i/>
          <w:sz w:val="28"/>
          <w:szCs w:val="28"/>
        </w:rPr>
        <w:t xml:space="preserve"> окружающей среды</w:t>
      </w:r>
    </w:p>
    <w:p w:rsidR="009F0385" w:rsidRPr="00D62475" w:rsidRDefault="00E234B5" w:rsidP="003A204F">
      <w:pPr>
        <w:shd w:val="clear" w:color="auto" w:fill="FFFFFF"/>
        <w:spacing w:before="120" w:after="120" w:line="264" w:lineRule="auto"/>
        <w:ind w:firstLine="737"/>
        <w:jc w:val="both"/>
        <w:rPr>
          <w:rFonts w:ascii="Times New Roman" w:hAnsi="Times New Roman"/>
          <w:b/>
          <w:i/>
          <w:sz w:val="28"/>
          <w:szCs w:val="28"/>
        </w:rPr>
      </w:pPr>
      <w:r w:rsidRPr="00D62475">
        <w:rPr>
          <w:rFonts w:ascii="Times New Roman" w:hAnsi="Times New Roman"/>
          <w:b/>
          <w:i/>
          <w:sz w:val="28"/>
          <w:szCs w:val="28"/>
        </w:rPr>
        <w:t>Цель</w:t>
      </w:r>
      <w:r w:rsidR="003A204F" w:rsidRPr="00D62475">
        <w:rPr>
          <w:rFonts w:ascii="Times New Roman" w:hAnsi="Times New Roman"/>
          <w:b/>
          <w:i/>
          <w:sz w:val="28"/>
          <w:szCs w:val="28"/>
        </w:rPr>
        <w:t xml:space="preserve">- </w:t>
      </w:r>
      <w:r w:rsidR="003A204F" w:rsidRPr="00D62475">
        <w:rPr>
          <w:rFonts w:ascii="Times New Roman" w:hAnsi="Times New Roman"/>
          <w:sz w:val="28"/>
          <w:szCs w:val="28"/>
          <w:lang w:eastAsia="ru-RU"/>
        </w:rPr>
        <w:t>п</w:t>
      </w:r>
      <w:r w:rsidRPr="00D62475">
        <w:rPr>
          <w:rFonts w:ascii="Times New Roman" w:hAnsi="Times New Roman"/>
          <w:sz w:val="28"/>
          <w:szCs w:val="28"/>
          <w:lang w:eastAsia="ru-RU"/>
        </w:rPr>
        <w:t>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w:t>
      </w:r>
      <w:r w:rsidRPr="00D62475">
        <w:rPr>
          <w:rFonts w:ascii="Times New Roman" w:hAnsi="Times New Roman"/>
          <w:sz w:val="24"/>
          <w:szCs w:val="24"/>
        </w:rPr>
        <w:t>.</w:t>
      </w:r>
    </w:p>
    <w:p w:rsidR="009F0385" w:rsidRPr="00D62475" w:rsidRDefault="003A204F" w:rsidP="00AC3BE4">
      <w:pPr>
        <w:pStyle w:val="ConsPlusCell"/>
        <w:spacing w:before="120" w:after="120" w:line="264" w:lineRule="auto"/>
        <w:ind w:firstLine="34"/>
        <w:jc w:val="both"/>
        <w:rPr>
          <w:b/>
          <w:i/>
        </w:rPr>
      </w:pPr>
      <w:r w:rsidRPr="00D62475">
        <w:tab/>
      </w:r>
      <w:r w:rsidR="009F0385" w:rsidRPr="00D62475">
        <w:rPr>
          <w:b/>
          <w:i/>
        </w:rPr>
        <w:t>Задачи:</w:t>
      </w:r>
    </w:p>
    <w:p w:rsidR="009F0385" w:rsidRPr="00D62475" w:rsidRDefault="003A204F" w:rsidP="00AC3BE4">
      <w:pPr>
        <w:shd w:val="clear" w:color="auto" w:fill="FFFFFF"/>
        <w:spacing w:before="120" w:after="120" w:line="264" w:lineRule="auto"/>
        <w:ind w:firstLine="737"/>
        <w:jc w:val="both"/>
        <w:rPr>
          <w:rFonts w:ascii="Times New Roman" w:hAnsi="Times New Roman"/>
          <w:sz w:val="28"/>
          <w:szCs w:val="28"/>
          <w:lang w:eastAsia="ru-RU"/>
        </w:rPr>
      </w:pPr>
      <w:r w:rsidRPr="00D62475">
        <w:rPr>
          <w:rFonts w:ascii="Times New Roman" w:hAnsi="Times New Roman"/>
          <w:sz w:val="28"/>
          <w:szCs w:val="28"/>
          <w:lang w:eastAsia="ru-RU"/>
        </w:rPr>
        <w:t>-с</w:t>
      </w:r>
      <w:r w:rsidR="009F0385" w:rsidRPr="00D62475">
        <w:rPr>
          <w:rFonts w:ascii="Times New Roman" w:hAnsi="Times New Roman"/>
          <w:sz w:val="28"/>
          <w:szCs w:val="28"/>
          <w:lang w:eastAsia="ru-RU"/>
        </w:rPr>
        <w:t>нижение общей антропогенной нагрузки на окружающую среду и сохранение природных экосистем;</w:t>
      </w:r>
    </w:p>
    <w:p w:rsidR="009F0385" w:rsidRPr="00D62475" w:rsidRDefault="003A204F" w:rsidP="00AC3BE4">
      <w:pPr>
        <w:shd w:val="clear" w:color="auto" w:fill="FFFFFF"/>
        <w:spacing w:before="120" w:after="120" w:line="264" w:lineRule="auto"/>
        <w:ind w:firstLine="737"/>
        <w:jc w:val="both"/>
        <w:rPr>
          <w:rFonts w:ascii="Times New Roman" w:hAnsi="Times New Roman"/>
          <w:sz w:val="28"/>
          <w:szCs w:val="28"/>
          <w:lang w:eastAsia="ru-RU"/>
        </w:rPr>
      </w:pPr>
      <w:r w:rsidRPr="00D62475">
        <w:rPr>
          <w:rFonts w:ascii="Times New Roman" w:hAnsi="Times New Roman"/>
          <w:sz w:val="28"/>
          <w:szCs w:val="28"/>
          <w:lang w:eastAsia="ru-RU"/>
        </w:rPr>
        <w:t>-</w:t>
      </w:r>
      <w:r w:rsidR="009F0385" w:rsidRPr="00D62475">
        <w:rPr>
          <w:rFonts w:ascii="Times New Roman" w:hAnsi="Times New Roman"/>
          <w:sz w:val="28"/>
          <w:szCs w:val="28"/>
          <w:lang w:eastAsia="ru-RU"/>
        </w:rPr>
        <w:t>обеспечение защищенности населения и объектов экономики от негативного воздействия вод;</w:t>
      </w:r>
    </w:p>
    <w:p w:rsidR="00327B60" w:rsidRDefault="003A204F" w:rsidP="00AC3BE4">
      <w:pPr>
        <w:shd w:val="clear" w:color="auto" w:fill="FFFFFF"/>
        <w:spacing w:before="120" w:after="120" w:line="264" w:lineRule="auto"/>
        <w:ind w:firstLine="737"/>
        <w:jc w:val="both"/>
        <w:rPr>
          <w:rFonts w:ascii="Times New Roman" w:hAnsi="Times New Roman"/>
          <w:sz w:val="28"/>
          <w:szCs w:val="28"/>
          <w:lang w:eastAsia="ru-RU"/>
        </w:rPr>
      </w:pPr>
      <w:r w:rsidRPr="00D62475">
        <w:rPr>
          <w:rFonts w:ascii="Times New Roman" w:hAnsi="Times New Roman"/>
          <w:sz w:val="28"/>
          <w:szCs w:val="28"/>
          <w:lang w:eastAsia="ru-RU"/>
        </w:rPr>
        <w:t>-</w:t>
      </w:r>
      <w:r w:rsidR="009F0385" w:rsidRPr="00D62475">
        <w:rPr>
          <w:rFonts w:ascii="Times New Roman" w:hAnsi="Times New Roman"/>
          <w:sz w:val="28"/>
          <w:szCs w:val="28"/>
          <w:lang w:eastAsia="ru-RU"/>
        </w:rPr>
        <w:t>повышение эффективности деятельности по обращению с отходами на территории Октябрьского района</w:t>
      </w:r>
      <w:r w:rsidRPr="00D62475">
        <w:rPr>
          <w:rFonts w:ascii="Times New Roman" w:hAnsi="Times New Roman"/>
          <w:sz w:val="28"/>
          <w:szCs w:val="28"/>
          <w:lang w:eastAsia="ru-RU"/>
        </w:rPr>
        <w:t>.</w:t>
      </w:r>
    </w:p>
    <w:p w:rsidR="005E48D0" w:rsidRDefault="005E48D0" w:rsidP="00AC3BE4">
      <w:pPr>
        <w:shd w:val="clear" w:color="auto" w:fill="FFFFFF"/>
        <w:spacing w:before="120" w:after="120" w:line="264" w:lineRule="auto"/>
        <w:ind w:firstLine="737"/>
        <w:jc w:val="both"/>
        <w:rPr>
          <w:rFonts w:ascii="Times New Roman" w:hAnsi="Times New Roman"/>
          <w:sz w:val="28"/>
          <w:szCs w:val="28"/>
          <w:lang w:eastAsia="ru-RU"/>
        </w:rPr>
      </w:pPr>
    </w:p>
    <w:p w:rsidR="005E48D0" w:rsidRDefault="005E48D0" w:rsidP="005E48D0">
      <w:pPr>
        <w:shd w:val="clear" w:color="auto" w:fill="FFFFFF"/>
        <w:spacing w:line="264" w:lineRule="auto"/>
        <w:ind w:firstLine="737"/>
        <w:jc w:val="center"/>
        <w:rPr>
          <w:rFonts w:ascii="Times New Roman" w:hAnsi="Times New Roman"/>
          <w:b/>
          <w:i/>
          <w:sz w:val="28"/>
          <w:szCs w:val="28"/>
        </w:rPr>
      </w:pPr>
      <w:r w:rsidRPr="005E48D0">
        <w:rPr>
          <w:rFonts w:ascii="Times New Roman" w:hAnsi="Times New Roman"/>
          <w:b/>
          <w:i/>
          <w:sz w:val="28"/>
          <w:szCs w:val="28"/>
        </w:rPr>
        <w:lastRenderedPageBreak/>
        <w:t>Обеспечение мер пожарной безопасности и защиты населения и территорий Октябрьского района от чрезвычайных ситуаций</w:t>
      </w:r>
    </w:p>
    <w:p w:rsidR="005E48D0" w:rsidRDefault="005E48D0" w:rsidP="005E48D0">
      <w:pPr>
        <w:shd w:val="clear" w:color="auto" w:fill="FFFFFF"/>
        <w:spacing w:line="264" w:lineRule="auto"/>
        <w:ind w:firstLine="737"/>
        <w:jc w:val="center"/>
        <w:rPr>
          <w:rFonts w:ascii="Times New Roman" w:hAnsi="Times New Roman"/>
          <w:b/>
          <w:i/>
          <w:sz w:val="28"/>
          <w:szCs w:val="28"/>
        </w:rPr>
      </w:pPr>
    </w:p>
    <w:p w:rsidR="005E48D0" w:rsidRPr="00D62475" w:rsidRDefault="005E48D0" w:rsidP="005E48D0">
      <w:pPr>
        <w:shd w:val="clear" w:color="auto" w:fill="FFFFFF"/>
        <w:spacing w:line="264" w:lineRule="auto"/>
        <w:ind w:firstLine="737"/>
        <w:jc w:val="both"/>
        <w:rPr>
          <w:rFonts w:ascii="Times New Roman" w:eastAsia="Calibri" w:hAnsi="Times New Roman"/>
          <w:color w:val="000000"/>
          <w:sz w:val="28"/>
          <w:szCs w:val="28"/>
        </w:rPr>
      </w:pPr>
      <w:r w:rsidRPr="00D62475">
        <w:rPr>
          <w:rFonts w:ascii="Times New Roman" w:hAnsi="Times New Roman"/>
          <w:b/>
          <w:i/>
          <w:sz w:val="28"/>
          <w:szCs w:val="28"/>
        </w:rPr>
        <w:t xml:space="preserve">Цель - </w:t>
      </w:r>
      <w:r w:rsidRPr="00D62475">
        <w:rPr>
          <w:rFonts w:ascii="Times New Roman" w:eastAsia="Calibri" w:hAnsi="Times New Roman"/>
          <w:color w:val="000000"/>
          <w:sz w:val="28"/>
          <w:szCs w:val="28"/>
        </w:rPr>
        <w:t>- минимизация социального и экономического ущерба, наносимого населению, экономике и природной среде Октябрьского района, от пожаров и чрезвычайных ситуаций природного характера.</w:t>
      </w:r>
    </w:p>
    <w:p w:rsidR="005E48D0" w:rsidRPr="00D62475" w:rsidRDefault="005E48D0" w:rsidP="005E48D0">
      <w:pPr>
        <w:shd w:val="clear" w:color="auto" w:fill="FFFFFF"/>
        <w:spacing w:line="264" w:lineRule="auto"/>
        <w:ind w:firstLine="737"/>
        <w:jc w:val="both"/>
        <w:rPr>
          <w:rFonts w:ascii="Times New Roman" w:eastAsia="Calibri" w:hAnsi="Times New Roman"/>
          <w:color w:val="000000"/>
          <w:sz w:val="28"/>
          <w:szCs w:val="28"/>
        </w:rPr>
      </w:pPr>
    </w:p>
    <w:p w:rsidR="005E48D0" w:rsidRPr="00D62475" w:rsidRDefault="005E48D0" w:rsidP="005E48D0">
      <w:pPr>
        <w:pStyle w:val="ConsPlusCell"/>
        <w:spacing w:before="120" w:after="120" w:line="264" w:lineRule="auto"/>
        <w:ind w:firstLine="34"/>
        <w:jc w:val="both"/>
        <w:rPr>
          <w:b/>
          <w:i/>
        </w:rPr>
      </w:pPr>
      <w:r w:rsidRPr="00D62475">
        <w:tab/>
      </w:r>
      <w:r w:rsidRPr="00D62475">
        <w:rPr>
          <w:b/>
          <w:i/>
        </w:rPr>
        <w:t>Задачи:</w:t>
      </w:r>
    </w:p>
    <w:p w:rsidR="00D73F38" w:rsidRPr="00D62475" w:rsidRDefault="00D73F38" w:rsidP="00D62475">
      <w:pPr>
        <w:shd w:val="clear" w:color="auto" w:fill="FFFFFF"/>
        <w:tabs>
          <w:tab w:val="left" w:pos="0"/>
          <w:tab w:val="left" w:pos="6651"/>
        </w:tabs>
        <w:spacing w:before="120" w:after="120" w:line="264" w:lineRule="auto"/>
        <w:ind w:right="72"/>
        <w:jc w:val="both"/>
        <w:rPr>
          <w:rFonts w:ascii="Times New Roman" w:eastAsia="Calibri" w:hAnsi="Times New Roman"/>
          <w:color w:val="000000"/>
          <w:sz w:val="28"/>
          <w:szCs w:val="28"/>
        </w:rPr>
      </w:pPr>
      <w:r w:rsidRPr="00D62475">
        <w:rPr>
          <w:rFonts w:ascii="Times New Roman" w:eastAsia="Calibri" w:hAnsi="Times New Roman"/>
          <w:color w:val="000000"/>
          <w:sz w:val="28"/>
          <w:szCs w:val="28"/>
        </w:rPr>
        <w:t xml:space="preserve">          - поддержание в рабочем состоянии автоматических противопожарных систем в учреждениях Октябрьского района;</w:t>
      </w:r>
    </w:p>
    <w:p w:rsidR="00D73F38" w:rsidRPr="00D62475" w:rsidRDefault="00D73F38" w:rsidP="00D62475">
      <w:pPr>
        <w:shd w:val="clear" w:color="auto" w:fill="FFFFFF"/>
        <w:tabs>
          <w:tab w:val="left" w:pos="0"/>
          <w:tab w:val="left" w:pos="6651"/>
        </w:tabs>
        <w:spacing w:before="120" w:after="120" w:line="264" w:lineRule="auto"/>
        <w:ind w:right="72"/>
        <w:jc w:val="both"/>
        <w:rPr>
          <w:rFonts w:ascii="Times New Roman" w:eastAsia="Calibri" w:hAnsi="Times New Roman"/>
          <w:color w:val="000000"/>
          <w:sz w:val="28"/>
          <w:szCs w:val="28"/>
        </w:rPr>
      </w:pPr>
      <w:r w:rsidRPr="00D62475">
        <w:rPr>
          <w:rFonts w:ascii="Times New Roman" w:eastAsia="Calibri" w:hAnsi="Times New Roman"/>
          <w:color w:val="000000"/>
          <w:sz w:val="28"/>
          <w:szCs w:val="28"/>
        </w:rPr>
        <w:t xml:space="preserve">          - обеспечение учреждений Октябрьского района первичными средствами пожаротушения и поддержание их в работоспособном состоянии;</w:t>
      </w:r>
    </w:p>
    <w:p w:rsidR="00D73F38" w:rsidRPr="00D62475" w:rsidRDefault="00D73F38" w:rsidP="00D62475">
      <w:pPr>
        <w:shd w:val="clear" w:color="auto" w:fill="FFFFFF"/>
        <w:tabs>
          <w:tab w:val="left" w:pos="0"/>
          <w:tab w:val="left" w:pos="6651"/>
        </w:tabs>
        <w:spacing w:before="120" w:after="120" w:line="264" w:lineRule="auto"/>
        <w:ind w:right="72"/>
        <w:jc w:val="both"/>
        <w:rPr>
          <w:rFonts w:ascii="Times New Roman" w:eastAsia="Calibri" w:hAnsi="Times New Roman"/>
          <w:color w:val="000000"/>
          <w:sz w:val="28"/>
          <w:szCs w:val="28"/>
        </w:rPr>
      </w:pPr>
      <w:r w:rsidRPr="00D62475">
        <w:rPr>
          <w:rFonts w:ascii="Times New Roman" w:eastAsia="Calibri" w:hAnsi="Times New Roman"/>
          <w:color w:val="000000"/>
          <w:sz w:val="28"/>
          <w:szCs w:val="28"/>
        </w:rPr>
        <w:t xml:space="preserve">          - проведение регламентных работ при подготовке учреждений к отопительному сезону</w:t>
      </w:r>
    </w:p>
    <w:p w:rsidR="00D73F38" w:rsidRPr="00D62475" w:rsidRDefault="00D73F38" w:rsidP="00D62475">
      <w:pPr>
        <w:shd w:val="clear" w:color="auto" w:fill="FFFFFF"/>
        <w:tabs>
          <w:tab w:val="left" w:pos="2525"/>
          <w:tab w:val="left" w:pos="6723"/>
        </w:tabs>
        <w:spacing w:before="120" w:after="120" w:line="264" w:lineRule="auto"/>
        <w:ind w:left="72" w:right="72"/>
        <w:jc w:val="both"/>
        <w:rPr>
          <w:rFonts w:ascii="Times New Roman" w:eastAsia="Calibri" w:hAnsi="Times New Roman"/>
          <w:bCs/>
          <w:color w:val="000000"/>
          <w:sz w:val="28"/>
          <w:szCs w:val="28"/>
        </w:rPr>
      </w:pPr>
      <w:r w:rsidRPr="00D62475">
        <w:rPr>
          <w:rFonts w:ascii="Times New Roman" w:eastAsia="Calibri" w:hAnsi="Times New Roman"/>
          <w:bCs/>
          <w:color w:val="000000"/>
          <w:sz w:val="28"/>
          <w:szCs w:val="28"/>
        </w:rPr>
        <w:t xml:space="preserve">         - техническое оснащение и оптимизация системы оповещения населения </w:t>
      </w:r>
      <w:r w:rsidRPr="00D62475">
        <w:rPr>
          <w:rFonts w:ascii="Times New Roman" w:eastAsia="Calibri" w:hAnsi="Times New Roman"/>
          <w:color w:val="000000"/>
          <w:sz w:val="28"/>
          <w:szCs w:val="28"/>
        </w:rPr>
        <w:t xml:space="preserve">Октябрьского района </w:t>
      </w:r>
      <w:r w:rsidRPr="00D62475">
        <w:rPr>
          <w:rFonts w:ascii="Times New Roman" w:eastAsia="Calibri" w:hAnsi="Times New Roman"/>
          <w:bCs/>
          <w:color w:val="000000"/>
          <w:sz w:val="28"/>
          <w:szCs w:val="28"/>
        </w:rPr>
        <w:t xml:space="preserve">о возникновении угрозы возникновения чрезвычайных ситуаций; </w:t>
      </w:r>
    </w:p>
    <w:p w:rsidR="005E48D0" w:rsidRPr="00D62475" w:rsidRDefault="00D73F38" w:rsidP="00D62475">
      <w:pPr>
        <w:shd w:val="clear" w:color="auto" w:fill="FFFFFF"/>
        <w:spacing w:before="120" w:after="120" w:line="264" w:lineRule="auto"/>
        <w:ind w:firstLine="737"/>
        <w:jc w:val="both"/>
        <w:rPr>
          <w:rFonts w:ascii="Times New Roman" w:hAnsi="Times New Roman"/>
          <w:b/>
          <w:i/>
          <w:sz w:val="28"/>
          <w:szCs w:val="28"/>
        </w:rPr>
      </w:pPr>
      <w:r w:rsidRPr="00D62475">
        <w:rPr>
          <w:rFonts w:ascii="Times New Roman" w:eastAsia="Calibri" w:hAnsi="Times New Roman"/>
          <w:bCs/>
          <w:color w:val="000000"/>
          <w:sz w:val="28"/>
          <w:szCs w:val="28"/>
        </w:rPr>
        <w:t>- проведение агитационных мероприятий по обучению населения действиям при возникновении чрезвычайных ситуаций.</w:t>
      </w:r>
    </w:p>
    <w:p w:rsidR="00605AFC" w:rsidRPr="00EF6259" w:rsidRDefault="00605AFC" w:rsidP="00B42088">
      <w:pPr>
        <w:shd w:val="clear" w:color="auto" w:fill="FFFFFF"/>
        <w:spacing w:line="264" w:lineRule="auto"/>
        <w:jc w:val="both"/>
        <w:rPr>
          <w:rFonts w:ascii="Times New Roman" w:hAnsi="Times New Roman"/>
          <w:sz w:val="28"/>
          <w:szCs w:val="28"/>
        </w:rPr>
      </w:pPr>
    </w:p>
    <w:p w:rsidR="00C254ED" w:rsidRPr="00D62475" w:rsidRDefault="00C254ED" w:rsidP="00C254ED">
      <w:pPr>
        <w:shd w:val="clear" w:color="auto" w:fill="FFFFFF"/>
        <w:spacing w:after="120" w:line="264" w:lineRule="auto"/>
        <w:ind w:firstLine="737"/>
        <w:jc w:val="center"/>
        <w:rPr>
          <w:rFonts w:ascii="Times New Roman" w:hAnsi="Times New Roman"/>
          <w:b/>
          <w:i/>
          <w:sz w:val="28"/>
          <w:szCs w:val="28"/>
        </w:rPr>
      </w:pPr>
      <w:r w:rsidRPr="00D62475">
        <w:rPr>
          <w:rFonts w:ascii="Times New Roman" w:hAnsi="Times New Roman"/>
          <w:b/>
          <w:i/>
          <w:sz w:val="28"/>
          <w:szCs w:val="28"/>
        </w:rPr>
        <w:t>Законность и правопорядок</w:t>
      </w:r>
    </w:p>
    <w:p w:rsidR="005617E0" w:rsidRPr="00D62475" w:rsidRDefault="005617E0" w:rsidP="003A204F">
      <w:pPr>
        <w:shd w:val="clear" w:color="auto" w:fill="FFFFFF"/>
        <w:spacing w:before="120" w:after="120" w:line="264" w:lineRule="auto"/>
        <w:ind w:firstLine="737"/>
        <w:jc w:val="both"/>
        <w:rPr>
          <w:rFonts w:ascii="Times New Roman" w:hAnsi="Times New Roman"/>
          <w:b/>
          <w:i/>
          <w:sz w:val="28"/>
          <w:szCs w:val="28"/>
        </w:rPr>
      </w:pPr>
      <w:r w:rsidRPr="00D62475">
        <w:rPr>
          <w:rFonts w:ascii="Times New Roman" w:hAnsi="Times New Roman"/>
          <w:b/>
          <w:i/>
          <w:sz w:val="28"/>
          <w:szCs w:val="28"/>
        </w:rPr>
        <w:t>Цель</w:t>
      </w:r>
      <w:r w:rsidR="003A204F" w:rsidRPr="00D62475">
        <w:rPr>
          <w:rFonts w:ascii="Times New Roman" w:hAnsi="Times New Roman"/>
          <w:b/>
          <w:i/>
          <w:sz w:val="28"/>
          <w:szCs w:val="28"/>
        </w:rPr>
        <w:t xml:space="preserve">- </w:t>
      </w:r>
      <w:r w:rsidR="003A204F" w:rsidRPr="00D62475">
        <w:rPr>
          <w:rFonts w:ascii="Times New Roman" w:hAnsi="Times New Roman"/>
          <w:sz w:val="28"/>
          <w:szCs w:val="28"/>
          <w:lang w:eastAsia="ru-RU"/>
        </w:rPr>
        <w:t>п</w:t>
      </w:r>
      <w:r w:rsidRPr="00D62475">
        <w:rPr>
          <w:rFonts w:ascii="Times New Roman" w:hAnsi="Times New Roman"/>
          <w:sz w:val="28"/>
          <w:szCs w:val="28"/>
          <w:lang w:eastAsia="ru-RU"/>
        </w:rPr>
        <w:t>овышение качества и результативности реализуемых мер по охране общественного порядка, противодействию терроризму и экстремизму, борьбе с преступностью.</w:t>
      </w:r>
    </w:p>
    <w:p w:rsidR="005617E0" w:rsidRPr="00D62475" w:rsidRDefault="005617E0" w:rsidP="00AC3BE4">
      <w:pPr>
        <w:shd w:val="clear" w:color="auto" w:fill="FFFFFF"/>
        <w:spacing w:before="120" w:after="120" w:line="264" w:lineRule="auto"/>
        <w:ind w:firstLine="737"/>
        <w:jc w:val="both"/>
        <w:rPr>
          <w:rFonts w:ascii="Times New Roman" w:hAnsi="Times New Roman"/>
          <w:b/>
          <w:i/>
          <w:sz w:val="28"/>
          <w:szCs w:val="28"/>
          <w:lang w:eastAsia="ru-RU"/>
        </w:rPr>
      </w:pPr>
      <w:r w:rsidRPr="00D62475">
        <w:rPr>
          <w:rFonts w:ascii="Times New Roman" w:hAnsi="Times New Roman"/>
          <w:b/>
          <w:i/>
          <w:sz w:val="28"/>
          <w:szCs w:val="28"/>
          <w:lang w:eastAsia="ru-RU"/>
        </w:rPr>
        <w:t>Задачи:</w:t>
      </w:r>
    </w:p>
    <w:p w:rsidR="005617E0" w:rsidRPr="00D62475" w:rsidRDefault="00606BA4" w:rsidP="00AC3BE4">
      <w:pPr>
        <w:shd w:val="clear" w:color="auto" w:fill="FFFFFF"/>
        <w:spacing w:before="120" w:after="120" w:line="264" w:lineRule="auto"/>
        <w:ind w:firstLine="737"/>
        <w:jc w:val="both"/>
        <w:rPr>
          <w:rFonts w:ascii="Times New Roman" w:hAnsi="Times New Roman"/>
          <w:sz w:val="28"/>
          <w:szCs w:val="28"/>
          <w:lang w:eastAsia="ru-RU"/>
        </w:rPr>
      </w:pPr>
      <w:r w:rsidRPr="00D62475">
        <w:rPr>
          <w:rFonts w:ascii="Times New Roman" w:hAnsi="Times New Roman"/>
          <w:sz w:val="28"/>
          <w:szCs w:val="28"/>
          <w:lang w:eastAsia="ru-RU"/>
        </w:rPr>
        <w:t>-п</w:t>
      </w:r>
      <w:r w:rsidR="005617E0" w:rsidRPr="00D62475">
        <w:rPr>
          <w:rFonts w:ascii="Times New Roman" w:hAnsi="Times New Roman"/>
          <w:sz w:val="28"/>
          <w:szCs w:val="28"/>
          <w:lang w:eastAsia="ru-RU"/>
        </w:rPr>
        <w:t>овышение эффективности обеспечения общественной безопасности, создание условий для благоприятной и максимально безопасной для населения обстановки;</w:t>
      </w:r>
    </w:p>
    <w:p w:rsidR="005617E0" w:rsidRPr="00D62475" w:rsidRDefault="00606BA4" w:rsidP="00AC3BE4">
      <w:pPr>
        <w:shd w:val="clear" w:color="auto" w:fill="FFFFFF"/>
        <w:spacing w:before="120" w:after="120" w:line="264" w:lineRule="auto"/>
        <w:ind w:firstLine="737"/>
        <w:jc w:val="both"/>
        <w:rPr>
          <w:rFonts w:ascii="Times New Roman" w:hAnsi="Times New Roman"/>
          <w:sz w:val="28"/>
          <w:szCs w:val="28"/>
          <w:lang w:eastAsia="ru-RU"/>
        </w:rPr>
      </w:pPr>
      <w:r w:rsidRPr="00D62475">
        <w:rPr>
          <w:rFonts w:ascii="Times New Roman" w:hAnsi="Times New Roman"/>
          <w:sz w:val="28"/>
          <w:szCs w:val="28"/>
          <w:lang w:eastAsia="ru-RU"/>
        </w:rPr>
        <w:t>-в</w:t>
      </w:r>
      <w:r w:rsidR="005617E0" w:rsidRPr="00D62475">
        <w:rPr>
          <w:rFonts w:ascii="Times New Roman" w:hAnsi="Times New Roman"/>
          <w:sz w:val="28"/>
          <w:szCs w:val="28"/>
          <w:lang w:eastAsia="ru-RU"/>
        </w:rPr>
        <w:t>оспитание гражданской ответственности и   толерантности, противодействие любым проявлениям экстремизма и ксенофобии;</w:t>
      </w:r>
    </w:p>
    <w:p w:rsidR="00C67CDC" w:rsidRPr="00D62475" w:rsidRDefault="00C67CDC" w:rsidP="00C67CDC">
      <w:pPr>
        <w:shd w:val="clear" w:color="auto" w:fill="FFFFFF"/>
        <w:spacing w:before="120" w:after="120" w:line="264" w:lineRule="auto"/>
        <w:ind w:firstLine="737"/>
        <w:jc w:val="both"/>
        <w:rPr>
          <w:rFonts w:ascii="Times New Roman" w:hAnsi="Times New Roman"/>
          <w:sz w:val="28"/>
          <w:szCs w:val="28"/>
          <w:lang w:eastAsia="ru-RU"/>
        </w:rPr>
      </w:pPr>
      <w:r w:rsidRPr="00D62475">
        <w:rPr>
          <w:rFonts w:ascii="Times New Roman" w:hAnsi="Times New Roman"/>
          <w:sz w:val="28"/>
          <w:szCs w:val="28"/>
        </w:rPr>
        <w:t xml:space="preserve">- организация работы добровольных формирований на территории Октябрьского района, рассмотрение вопросов о </w:t>
      </w:r>
      <w:r w:rsidRPr="00D62475">
        <w:rPr>
          <w:rFonts w:ascii="Times New Roman CYR" w:hAnsi="Times New Roman CYR" w:cs="Times New Roman CYR"/>
          <w:sz w:val="28"/>
          <w:szCs w:val="28"/>
        </w:rPr>
        <w:t xml:space="preserve"> способах поощрений членов формирований, активно участвующих в охране общественного порядка;</w:t>
      </w:r>
    </w:p>
    <w:p w:rsidR="005617E0" w:rsidRPr="00D62475" w:rsidRDefault="00606BA4" w:rsidP="00AC3BE4">
      <w:pPr>
        <w:shd w:val="clear" w:color="auto" w:fill="FFFFFF"/>
        <w:spacing w:before="120" w:after="120" w:line="264" w:lineRule="auto"/>
        <w:ind w:firstLine="737"/>
        <w:jc w:val="both"/>
        <w:rPr>
          <w:rFonts w:ascii="Times New Roman" w:hAnsi="Times New Roman"/>
          <w:sz w:val="28"/>
          <w:szCs w:val="28"/>
          <w:lang w:eastAsia="ru-RU"/>
        </w:rPr>
      </w:pPr>
      <w:r w:rsidRPr="00D62475">
        <w:rPr>
          <w:rFonts w:ascii="Times New Roman" w:hAnsi="Times New Roman"/>
          <w:sz w:val="28"/>
          <w:szCs w:val="28"/>
          <w:lang w:eastAsia="ru-RU"/>
        </w:rPr>
        <w:t>-о</w:t>
      </w:r>
      <w:r w:rsidR="005617E0" w:rsidRPr="00D62475">
        <w:rPr>
          <w:rFonts w:ascii="Times New Roman" w:hAnsi="Times New Roman"/>
          <w:sz w:val="28"/>
          <w:szCs w:val="28"/>
          <w:lang w:eastAsia="ru-RU"/>
        </w:rPr>
        <w:t>беспечение антитеррористической защищенности населения;</w:t>
      </w:r>
    </w:p>
    <w:p w:rsidR="005617E0" w:rsidRPr="00D62475" w:rsidRDefault="00606BA4" w:rsidP="00AC3BE4">
      <w:pPr>
        <w:shd w:val="clear" w:color="auto" w:fill="FFFFFF"/>
        <w:spacing w:before="120" w:after="120" w:line="264" w:lineRule="auto"/>
        <w:ind w:firstLine="737"/>
        <w:jc w:val="both"/>
        <w:rPr>
          <w:rFonts w:ascii="Times New Roman" w:hAnsi="Times New Roman"/>
          <w:sz w:val="28"/>
          <w:szCs w:val="28"/>
          <w:lang w:eastAsia="ru-RU"/>
        </w:rPr>
      </w:pPr>
      <w:r w:rsidRPr="00D62475">
        <w:rPr>
          <w:rFonts w:ascii="Times New Roman" w:hAnsi="Times New Roman"/>
          <w:sz w:val="28"/>
          <w:szCs w:val="28"/>
          <w:lang w:eastAsia="ru-RU"/>
        </w:rPr>
        <w:lastRenderedPageBreak/>
        <w:t>-с</w:t>
      </w:r>
      <w:r w:rsidR="005617E0" w:rsidRPr="00D62475">
        <w:rPr>
          <w:rFonts w:ascii="Times New Roman" w:hAnsi="Times New Roman"/>
          <w:sz w:val="28"/>
          <w:szCs w:val="28"/>
          <w:lang w:eastAsia="ru-RU"/>
        </w:rPr>
        <w:t>окращение спроса на наркотики и ограничение их доступности;</w:t>
      </w:r>
    </w:p>
    <w:p w:rsidR="005617E0" w:rsidRPr="00D62475" w:rsidRDefault="00606BA4" w:rsidP="00AC3BE4">
      <w:pPr>
        <w:shd w:val="clear" w:color="auto" w:fill="FFFFFF"/>
        <w:spacing w:before="120" w:after="120" w:line="264" w:lineRule="auto"/>
        <w:ind w:firstLine="737"/>
        <w:jc w:val="both"/>
        <w:rPr>
          <w:rFonts w:ascii="Times New Roman" w:hAnsi="Times New Roman"/>
          <w:sz w:val="28"/>
          <w:szCs w:val="28"/>
          <w:lang w:eastAsia="ru-RU"/>
        </w:rPr>
      </w:pPr>
      <w:r w:rsidRPr="00D62475">
        <w:rPr>
          <w:rFonts w:ascii="Times New Roman" w:hAnsi="Times New Roman"/>
          <w:sz w:val="28"/>
          <w:szCs w:val="28"/>
          <w:lang w:eastAsia="ru-RU"/>
        </w:rPr>
        <w:t>-о</w:t>
      </w:r>
      <w:r w:rsidR="005617E0" w:rsidRPr="00D62475">
        <w:rPr>
          <w:rFonts w:ascii="Times New Roman" w:hAnsi="Times New Roman"/>
          <w:sz w:val="28"/>
          <w:szCs w:val="28"/>
          <w:lang w:eastAsia="ru-RU"/>
        </w:rPr>
        <w:t>птимизация функционирования системы противодействия коррупционным проявлениям;</w:t>
      </w:r>
    </w:p>
    <w:p w:rsidR="005617E0" w:rsidRPr="00EF6259" w:rsidRDefault="005617E0" w:rsidP="00AC3BE4">
      <w:pPr>
        <w:shd w:val="clear" w:color="auto" w:fill="FFFFFF"/>
        <w:spacing w:before="120" w:after="120" w:line="264" w:lineRule="auto"/>
        <w:ind w:firstLine="737"/>
        <w:jc w:val="both"/>
        <w:rPr>
          <w:rFonts w:ascii="Times New Roman" w:hAnsi="Times New Roman"/>
          <w:sz w:val="28"/>
          <w:szCs w:val="28"/>
          <w:lang w:eastAsia="ru-RU"/>
        </w:rPr>
      </w:pPr>
      <w:r w:rsidRPr="00D62475">
        <w:rPr>
          <w:rFonts w:ascii="Times New Roman" w:hAnsi="Times New Roman"/>
          <w:sz w:val="28"/>
          <w:szCs w:val="28"/>
          <w:lang w:eastAsia="ru-RU"/>
        </w:rPr>
        <w:t xml:space="preserve"> </w:t>
      </w:r>
      <w:r w:rsidR="00606BA4" w:rsidRPr="00D62475">
        <w:rPr>
          <w:rFonts w:ascii="Times New Roman" w:hAnsi="Times New Roman"/>
          <w:sz w:val="28"/>
          <w:szCs w:val="28"/>
          <w:lang w:eastAsia="ru-RU"/>
        </w:rPr>
        <w:t>-с</w:t>
      </w:r>
      <w:r w:rsidRPr="00D62475">
        <w:rPr>
          <w:rFonts w:ascii="Times New Roman" w:hAnsi="Times New Roman"/>
          <w:sz w:val="28"/>
          <w:szCs w:val="28"/>
          <w:lang w:eastAsia="ru-RU"/>
        </w:rPr>
        <w:t>оздание и совершенствование финансовых, правовых, методических, информационных и организационных механизмов привлечения членов казачьих обществ Октябрьского района к несению государственной и иной службы.</w:t>
      </w:r>
    </w:p>
    <w:p w:rsidR="005617E0" w:rsidRPr="00EF6259" w:rsidRDefault="005617E0" w:rsidP="005617E0">
      <w:pPr>
        <w:shd w:val="clear" w:color="auto" w:fill="FFFFFF"/>
        <w:spacing w:line="264" w:lineRule="auto"/>
        <w:ind w:firstLine="737"/>
        <w:jc w:val="both"/>
        <w:rPr>
          <w:rFonts w:ascii="Times New Roman" w:hAnsi="Times New Roman"/>
          <w:sz w:val="28"/>
          <w:szCs w:val="28"/>
          <w:lang w:eastAsia="ru-RU"/>
        </w:rPr>
      </w:pPr>
    </w:p>
    <w:p w:rsidR="00606BA4" w:rsidRPr="00EF6259" w:rsidRDefault="00606BA4" w:rsidP="005617E0">
      <w:pPr>
        <w:shd w:val="clear" w:color="auto" w:fill="FFFFFF"/>
        <w:spacing w:line="264" w:lineRule="auto"/>
        <w:ind w:firstLine="737"/>
        <w:jc w:val="both"/>
        <w:rPr>
          <w:rFonts w:ascii="Times New Roman" w:hAnsi="Times New Roman"/>
          <w:sz w:val="28"/>
          <w:szCs w:val="28"/>
          <w:lang w:eastAsia="ru-RU"/>
        </w:rPr>
      </w:pPr>
    </w:p>
    <w:p w:rsidR="008071E3" w:rsidRPr="00D62475" w:rsidRDefault="00EF35B9" w:rsidP="008071E3">
      <w:pPr>
        <w:shd w:val="clear" w:color="auto" w:fill="FFFFFF"/>
        <w:spacing w:after="120" w:line="264" w:lineRule="auto"/>
        <w:ind w:firstLine="737"/>
        <w:jc w:val="center"/>
        <w:rPr>
          <w:rFonts w:ascii="Times New Roman" w:hAnsi="Times New Roman"/>
          <w:b/>
          <w:i/>
          <w:sz w:val="28"/>
          <w:szCs w:val="28"/>
        </w:rPr>
      </w:pPr>
      <w:r w:rsidRPr="00D62475">
        <w:rPr>
          <w:rFonts w:ascii="Times New Roman" w:hAnsi="Times New Roman"/>
          <w:b/>
          <w:i/>
          <w:sz w:val="28"/>
          <w:szCs w:val="28"/>
        </w:rPr>
        <w:t>Развитие информационных технологий</w:t>
      </w:r>
    </w:p>
    <w:p w:rsidR="008071E3" w:rsidRPr="00D62475" w:rsidRDefault="008071E3" w:rsidP="00606BA4">
      <w:pPr>
        <w:shd w:val="clear" w:color="auto" w:fill="FFFFFF"/>
        <w:spacing w:before="120" w:after="120" w:line="264" w:lineRule="auto"/>
        <w:ind w:firstLine="737"/>
        <w:jc w:val="both"/>
        <w:rPr>
          <w:rFonts w:ascii="Times New Roman" w:hAnsi="Times New Roman"/>
          <w:b/>
          <w:i/>
          <w:sz w:val="28"/>
          <w:szCs w:val="28"/>
          <w:lang w:eastAsia="ru-RU"/>
        </w:rPr>
      </w:pPr>
      <w:r w:rsidRPr="00D62475">
        <w:rPr>
          <w:rFonts w:ascii="Times New Roman" w:hAnsi="Times New Roman"/>
          <w:b/>
          <w:i/>
          <w:sz w:val="28"/>
          <w:szCs w:val="28"/>
          <w:lang w:eastAsia="ru-RU"/>
        </w:rPr>
        <w:t>Цель</w:t>
      </w:r>
      <w:r w:rsidR="00606BA4" w:rsidRPr="00D62475">
        <w:rPr>
          <w:rFonts w:ascii="Times New Roman" w:hAnsi="Times New Roman"/>
          <w:b/>
          <w:i/>
          <w:sz w:val="28"/>
          <w:szCs w:val="28"/>
          <w:lang w:eastAsia="ru-RU"/>
        </w:rPr>
        <w:t xml:space="preserve">- </w:t>
      </w:r>
      <w:r w:rsidR="00606BA4" w:rsidRPr="00D62475">
        <w:rPr>
          <w:rFonts w:ascii="Times New Roman" w:hAnsi="Times New Roman"/>
          <w:sz w:val="28"/>
          <w:szCs w:val="28"/>
          <w:lang w:eastAsia="ru-RU"/>
        </w:rPr>
        <w:t>п</w:t>
      </w:r>
      <w:r w:rsidRPr="00D62475">
        <w:rPr>
          <w:rFonts w:ascii="Times New Roman" w:hAnsi="Times New Roman"/>
          <w:sz w:val="28"/>
          <w:szCs w:val="28"/>
          <w:lang w:eastAsia="ru-RU"/>
        </w:rPr>
        <w:t>овышение качества исполнения функций и обеспечение открытости органов местного самоуправления путем последовательного расширения использования современных информационных технологий.</w:t>
      </w:r>
      <w:r w:rsidR="00606BA4" w:rsidRPr="00D62475">
        <w:rPr>
          <w:rFonts w:ascii="Times New Roman" w:hAnsi="Times New Roman"/>
          <w:b/>
          <w:i/>
          <w:sz w:val="28"/>
          <w:szCs w:val="28"/>
          <w:lang w:eastAsia="ru-RU"/>
        </w:rPr>
        <w:t xml:space="preserve"> </w:t>
      </w:r>
      <w:r w:rsidRPr="00D62475">
        <w:rPr>
          <w:rFonts w:ascii="Times New Roman" w:hAnsi="Times New Roman"/>
          <w:sz w:val="28"/>
          <w:szCs w:val="28"/>
          <w:lang w:eastAsia="ru-RU"/>
        </w:rPr>
        <w:t>Повышение качества и доступности предоставления государственных и муниципальных услуг на базе МАУ МФЦ Октябрьского района.</w:t>
      </w:r>
    </w:p>
    <w:p w:rsidR="008071E3" w:rsidRPr="00D62475" w:rsidRDefault="008071E3" w:rsidP="00606BA4">
      <w:pPr>
        <w:shd w:val="clear" w:color="auto" w:fill="FFFFFF"/>
        <w:spacing w:before="120" w:after="120" w:line="264" w:lineRule="auto"/>
        <w:jc w:val="both"/>
        <w:rPr>
          <w:rFonts w:ascii="Times New Roman" w:hAnsi="Times New Roman"/>
          <w:b/>
          <w:i/>
          <w:sz w:val="28"/>
          <w:szCs w:val="28"/>
          <w:lang w:eastAsia="ru-RU"/>
        </w:rPr>
      </w:pPr>
      <w:r w:rsidRPr="00D62475">
        <w:rPr>
          <w:rFonts w:ascii="Times New Roman" w:hAnsi="Times New Roman"/>
          <w:sz w:val="28"/>
          <w:szCs w:val="28"/>
          <w:lang w:eastAsia="ru-RU"/>
        </w:rPr>
        <w:tab/>
      </w:r>
      <w:r w:rsidRPr="00D62475">
        <w:rPr>
          <w:rFonts w:ascii="Times New Roman" w:hAnsi="Times New Roman"/>
          <w:b/>
          <w:i/>
          <w:sz w:val="28"/>
          <w:szCs w:val="28"/>
          <w:lang w:eastAsia="ru-RU"/>
        </w:rPr>
        <w:t>Задачи:</w:t>
      </w:r>
    </w:p>
    <w:p w:rsidR="008071E3" w:rsidRPr="00D62475" w:rsidRDefault="008071E3" w:rsidP="00AC3BE4">
      <w:pPr>
        <w:shd w:val="clear" w:color="auto" w:fill="FFFFFF"/>
        <w:spacing w:before="120" w:after="120" w:line="264" w:lineRule="auto"/>
        <w:ind w:firstLine="737"/>
        <w:jc w:val="both"/>
        <w:rPr>
          <w:rFonts w:ascii="Times New Roman" w:hAnsi="Times New Roman"/>
          <w:sz w:val="28"/>
          <w:szCs w:val="28"/>
          <w:lang w:eastAsia="ru-RU"/>
        </w:rPr>
      </w:pPr>
      <w:r w:rsidRPr="00D62475">
        <w:rPr>
          <w:rFonts w:ascii="Times New Roman" w:hAnsi="Times New Roman"/>
          <w:sz w:val="28"/>
          <w:szCs w:val="28"/>
          <w:lang w:eastAsia="ru-RU"/>
        </w:rPr>
        <w:t xml:space="preserve">  </w:t>
      </w:r>
      <w:r w:rsidR="00606BA4" w:rsidRPr="00D62475">
        <w:rPr>
          <w:rFonts w:ascii="Times New Roman" w:hAnsi="Times New Roman"/>
          <w:sz w:val="28"/>
          <w:szCs w:val="28"/>
          <w:lang w:eastAsia="ru-RU"/>
        </w:rPr>
        <w:t>-р</w:t>
      </w:r>
      <w:r w:rsidRPr="00D62475">
        <w:rPr>
          <w:rFonts w:ascii="Times New Roman" w:hAnsi="Times New Roman"/>
          <w:sz w:val="28"/>
          <w:szCs w:val="28"/>
          <w:lang w:eastAsia="ru-RU"/>
        </w:rPr>
        <w:t>азвитие единой инфраструктуры обеспечения межведомственного электронного взаимодействия;</w:t>
      </w:r>
    </w:p>
    <w:p w:rsidR="008071E3" w:rsidRPr="00D62475" w:rsidRDefault="008071E3" w:rsidP="00AC3BE4">
      <w:pPr>
        <w:shd w:val="clear" w:color="auto" w:fill="FFFFFF"/>
        <w:spacing w:before="120" w:after="120" w:line="264" w:lineRule="auto"/>
        <w:ind w:firstLine="737"/>
        <w:jc w:val="both"/>
        <w:rPr>
          <w:rFonts w:ascii="Times New Roman" w:hAnsi="Times New Roman"/>
          <w:sz w:val="28"/>
          <w:szCs w:val="28"/>
          <w:lang w:eastAsia="ru-RU"/>
        </w:rPr>
      </w:pPr>
      <w:r w:rsidRPr="00D62475">
        <w:rPr>
          <w:rFonts w:ascii="Times New Roman" w:hAnsi="Times New Roman"/>
          <w:sz w:val="28"/>
          <w:szCs w:val="28"/>
          <w:lang w:eastAsia="ru-RU"/>
        </w:rPr>
        <w:t xml:space="preserve">  </w:t>
      </w:r>
      <w:r w:rsidR="00606BA4" w:rsidRPr="00D62475">
        <w:rPr>
          <w:rFonts w:ascii="Times New Roman" w:hAnsi="Times New Roman"/>
          <w:sz w:val="28"/>
          <w:szCs w:val="28"/>
          <w:lang w:eastAsia="ru-RU"/>
        </w:rPr>
        <w:t>-р</w:t>
      </w:r>
      <w:r w:rsidRPr="00D62475">
        <w:rPr>
          <w:rFonts w:ascii="Times New Roman" w:hAnsi="Times New Roman"/>
          <w:sz w:val="28"/>
          <w:szCs w:val="28"/>
          <w:lang w:eastAsia="ru-RU"/>
        </w:rPr>
        <w:t>азвитие и обеспечение функционирования современной информационной и телекоммуникационной инфраструктуры;</w:t>
      </w:r>
    </w:p>
    <w:p w:rsidR="008071E3" w:rsidRPr="00D62475" w:rsidRDefault="008071E3" w:rsidP="00AC3BE4">
      <w:pPr>
        <w:shd w:val="clear" w:color="auto" w:fill="FFFFFF"/>
        <w:spacing w:before="120" w:after="120" w:line="264" w:lineRule="auto"/>
        <w:ind w:firstLine="737"/>
        <w:jc w:val="both"/>
        <w:rPr>
          <w:rFonts w:ascii="Times New Roman" w:hAnsi="Times New Roman"/>
          <w:sz w:val="28"/>
          <w:szCs w:val="28"/>
          <w:lang w:eastAsia="ru-RU"/>
        </w:rPr>
      </w:pPr>
      <w:r w:rsidRPr="00D62475">
        <w:rPr>
          <w:rFonts w:ascii="Times New Roman" w:hAnsi="Times New Roman"/>
          <w:sz w:val="28"/>
          <w:szCs w:val="28"/>
          <w:lang w:eastAsia="ru-RU"/>
        </w:rPr>
        <w:t xml:space="preserve">  </w:t>
      </w:r>
      <w:r w:rsidR="00606BA4" w:rsidRPr="00D62475">
        <w:rPr>
          <w:rFonts w:ascii="Times New Roman" w:hAnsi="Times New Roman"/>
          <w:sz w:val="28"/>
          <w:szCs w:val="28"/>
          <w:lang w:eastAsia="ru-RU"/>
        </w:rPr>
        <w:t>-о</w:t>
      </w:r>
      <w:r w:rsidRPr="00D62475">
        <w:rPr>
          <w:rFonts w:ascii="Times New Roman" w:hAnsi="Times New Roman"/>
          <w:sz w:val="28"/>
          <w:szCs w:val="28"/>
          <w:lang w:eastAsia="ru-RU"/>
        </w:rPr>
        <w:t>беспечение информационной безопасности создаваемых и внедренных информационных ресурсов;</w:t>
      </w:r>
    </w:p>
    <w:p w:rsidR="00392EBC" w:rsidRPr="00D62475" w:rsidRDefault="008071E3" w:rsidP="00471036">
      <w:pPr>
        <w:shd w:val="clear" w:color="auto" w:fill="FFFFFF"/>
        <w:spacing w:before="120" w:after="120" w:line="264" w:lineRule="auto"/>
        <w:ind w:firstLine="737"/>
        <w:jc w:val="both"/>
        <w:rPr>
          <w:rFonts w:ascii="Times New Roman" w:hAnsi="Times New Roman"/>
          <w:sz w:val="28"/>
          <w:szCs w:val="28"/>
          <w:lang w:eastAsia="ru-RU"/>
        </w:rPr>
      </w:pPr>
      <w:r w:rsidRPr="00D62475">
        <w:rPr>
          <w:rFonts w:ascii="Times New Roman" w:hAnsi="Times New Roman"/>
          <w:sz w:val="28"/>
          <w:szCs w:val="28"/>
          <w:lang w:eastAsia="ru-RU"/>
        </w:rPr>
        <w:t xml:space="preserve">  </w:t>
      </w:r>
      <w:r w:rsidR="00606BA4" w:rsidRPr="00D62475">
        <w:rPr>
          <w:rFonts w:ascii="Times New Roman" w:hAnsi="Times New Roman"/>
          <w:sz w:val="28"/>
          <w:szCs w:val="28"/>
          <w:lang w:eastAsia="ru-RU"/>
        </w:rPr>
        <w:t>-и</w:t>
      </w:r>
      <w:r w:rsidRPr="00D62475">
        <w:rPr>
          <w:rFonts w:ascii="Times New Roman" w:hAnsi="Times New Roman"/>
          <w:sz w:val="28"/>
          <w:szCs w:val="28"/>
          <w:lang w:eastAsia="ru-RU"/>
        </w:rPr>
        <w:t>спользование современных информационных и телекоммуникационных технологий при предоставлении государственных и муниципальных услуг;</w:t>
      </w:r>
    </w:p>
    <w:p w:rsidR="008071E3" w:rsidRPr="00D62475" w:rsidRDefault="008071E3" w:rsidP="00AC3BE4">
      <w:pPr>
        <w:shd w:val="clear" w:color="auto" w:fill="FFFFFF"/>
        <w:spacing w:before="120" w:after="120" w:line="264" w:lineRule="auto"/>
        <w:ind w:firstLine="737"/>
        <w:jc w:val="both"/>
        <w:rPr>
          <w:rFonts w:ascii="Times New Roman" w:hAnsi="Times New Roman"/>
          <w:sz w:val="28"/>
          <w:szCs w:val="28"/>
          <w:lang w:eastAsia="ru-RU"/>
        </w:rPr>
      </w:pPr>
      <w:r w:rsidRPr="00D62475">
        <w:rPr>
          <w:rFonts w:ascii="Times New Roman" w:hAnsi="Times New Roman"/>
          <w:sz w:val="28"/>
          <w:szCs w:val="28"/>
          <w:lang w:eastAsia="ru-RU"/>
        </w:rPr>
        <w:t xml:space="preserve">  </w:t>
      </w:r>
      <w:r w:rsidR="00606BA4" w:rsidRPr="00D62475">
        <w:rPr>
          <w:rFonts w:ascii="Times New Roman" w:hAnsi="Times New Roman"/>
          <w:sz w:val="28"/>
          <w:szCs w:val="28"/>
          <w:lang w:eastAsia="ru-RU"/>
        </w:rPr>
        <w:t>-с</w:t>
      </w:r>
      <w:r w:rsidRPr="00D62475">
        <w:rPr>
          <w:rFonts w:ascii="Times New Roman" w:hAnsi="Times New Roman"/>
          <w:sz w:val="28"/>
          <w:szCs w:val="28"/>
          <w:lang w:eastAsia="ru-RU"/>
        </w:rPr>
        <w:t>окращение количества посещений заявителями органов исполнительной власти при организации предоставления государственных и муниципальных услуг;</w:t>
      </w:r>
    </w:p>
    <w:p w:rsidR="008071E3" w:rsidRPr="00D62475" w:rsidRDefault="008071E3" w:rsidP="00AC3BE4">
      <w:pPr>
        <w:shd w:val="clear" w:color="auto" w:fill="FFFFFF"/>
        <w:spacing w:before="120" w:after="120" w:line="264" w:lineRule="auto"/>
        <w:ind w:firstLine="737"/>
        <w:jc w:val="both"/>
        <w:rPr>
          <w:rFonts w:ascii="Times New Roman" w:hAnsi="Times New Roman"/>
          <w:sz w:val="28"/>
          <w:szCs w:val="28"/>
          <w:lang w:eastAsia="ru-RU"/>
        </w:rPr>
      </w:pPr>
      <w:r w:rsidRPr="00D62475">
        <w:rPr>
          <w:rFonts w:ascii="Times New Roman" w:hAnsi="Times New Roman"/>
          <w:sz w:val="28"/>
          <w:szCs w:val="28"/>
          <w:lang w:eastAsia="ru-RU"/>
        </w:rPr>
        <w:t xml:space="preserve">   </w:t>
      </w:r>
      <w:r w:rsidR="00606BA4" w:rsidRPr="00D62475">
        <w:rPr>
          <w:rFonts w:ascii="Times New Roman" w:hAnsi="Times New Roman"/>
          <w:sz w:val="28"/>
          <w:szCs w:val="28"/>
          <w:lang w:eastAsia="ru-RU"/>
        </w:rPr>
        <w:t>-п</w:t>
      </w:r>
      <w:r w:rsidRPr="00D62475">
        <w:rPr>
          <w:rFonts w:ascii="Times New Roman" w:hAnsi="Times New Roman"/>
          <w:sz w:val="28"/>
          <w:szCs w:val="28"/>
          <w:lang w:eastAsia="ru-RU"/>
        </w:rPr>
        <w:t>овы</w:t>
      </w:r>
      <w:r w:rsidR="00606BA4" w:rsidRPr="00D62475">
        <w:rPr>
          <w:rFonts w:ascii="Times New Roman" w:hAnsi="Times New Roman"/>
          <w:sz w:val="28"/>
          <w:szCs w:val="28"/>
          <w:lang w:eastAsia="ru-RU"/>
        </w:rPr>
        <w:t>шение</w:t>
      </w:r>
      <w:r w:rsidRPr="00D62475">
        <w:rPr>
          <w:rFonts w:ascii="Times New Roman" w:hAnsi="Times New Roman"/>
          <w:sz w:val="28"/>
          <w:szCs w:val="28"/>
          <w:lang w:eastAsia="ru-RU"/>
        </w:rPr>
        <w:t xml:space="preserve"> доступност</w:t>
      </w:r>
      <w:r w:rsidR="00606BA4" w:rsidRPr="00D62475">
        <w:rPr>
          <w:rFonts w:ascii="Times New Roman" w:hAnsi="Times New Roman"/>
          <w:sz w:val="28"/>
          <w:szCs w:val="28"/>
          <w:lang w:eastAsia="ru-RU"/>
        </w:rPr>
        <w:t>и</w:t>
      </w:r>
      <w:r w:rsidRPr="00D62475">
        <w:rPr>
          <w:rFonts w:ascii="Times New Roman" w:hAnsi="Times New Roman"/>
          <w:sz w:val="28"/>
          <w:szCs w:val="28"/>
          <w:lang w:eastAsia="ru-RU"/>
        </w:rPr>
        <w:t xml:space="preserve"> государственных и муниципальных услуг, значительно</w:t>
      </w:r>
      <w:r w:rsidR="00606BA4" w:rsidRPr="00D62475">
        <w:rPr>
          <w:rFonts w:ascii="Times New Roman" w:hAnsi="Times New Roman"/>
          <w:sz w:val="28"/>
          <w:szCs w:val="28"/>
          <w:lang w:eastAsia="ru-RU"/>
        </w:rPr>
        <w:t>е</w:t>
      </w:r>
      <w:r w:rsidRPr="00D62475">
        <w:rPr>
          <w:rFonts w:ascii="Times New Roman" w:hAnsi="Times New Roman"/>
          <w:sz w:val="28"/>
          <w:szCs w:val="28"/>
          <w:lang w:eastAsia="ru-RU"/>
        </w:rPr>
        <w:t xml:space="preserve"> сокра</w:t>
      </w:r>
      <w:r w:rsidR="00606BA4" w:rsidRPr="00D62475">
        <w:rPr>
          <w:rFonts w:ascii="Times New Roman" w:hAnsi="Times New Roman"/>
          <w:sz w:val="28"/>
          <w:szCs w:val="28"/>
          <w:lang w:eastAsia="ru-RU"/>
        </w:rPr>
        <w:t>щение</w:t>
      </w:r>
      <w:r w:rsidRPr="00D62475">
        <w:rPr>
          <w:rFonts w:ascii="Times New Roman" w:hAnsi="Times New Roman"/>
          <w:sz w:val="28"/>
          <w:szCs w:val="28"/>
          <w:lang w:eastAsia="ru-RU"/>
        </w:rPr>
        <w:t xml:space="preserve"> количеств</w:t>
      </w:r>
      <w:r w:rsidR="00606BA4" w:rsidRPr="00D62475">
        <w:rPr>
          <w:rFonts w:ascii="Times New Roman" w:hAnsi="Times New Roman"/>
          <w:sz w:val="28"/>
          <w:szCs w:val="28"/>
          <w:lang w:eastAsia="ru-RU"/>
        </w:rPr>
        <w:t>а</w:t>
      </w:r>
      <w:r w:rsidRPr="00D62475">
        <w:rPr>
          <w:rFonts w:ascii="Times New Roman" w:hAnsi="Times New Roman"/>
          <w:sz w:val="28"/>
          <w:szCs w:val="28"/>
          <w:lang w:eastAsia="ru-RU"/>
        </w:rPr>
        <w:t xml:space="preserve"> посещений органов исполнительной власти, путем расширения филиальной сети МФЦ на территории Октябрьского района;</w:t>
      </w:r>
    </w:p>
    <w:p w:rsidR="008071E3" w:rsidRPr="00D62475" w:rsidRDefault="008071E3" w:rsidP="00AC3BE4">
      <w:pPr>
        <w:shd w:val="clear" w:color="auto" w:fill="FFFFFF"/>
        <w:spacing w:before="120" w:after="120" w:line="264" w:lineRule="auto"/>
        <w:ind w:firstLine="737"/>
        <w:jc w:val="both"/>
        <w:rPr>
          <w:rFonts w:ascii="Times New Roman" w:hAnsi="Times New Roman"/>
          <w:sz w:val="28"/>
          <w:szCs w:val="28"/>
          <w:lang w:eastAsia="ru-RU"/>
        </w:rPr>
      </w:pPr>
      <w:r w:rsidRPr="00D62475">
        <w:rPr>
          <w:rFonts w:ascii="Times New Roman" w:hAnsi="Times New Roman"/>
          <w:sz w:val="28"/>
          <w:szCs w:val="28"/>
          <w:lang w:eastAsia="ru-RU"/>
        </w:rPr>
        <w:t xml:space="preserve">   </w:t>
      </w:r>
      <w:r w:rsidR="00606BA4" w:rsidRPr="00D62475">
        <w:rPr>
          <w:rFonts w:ascii="Times New Roman" w:hAnsi="Times New Roman"/>
          <w:sz w:val="28"/>
          <w:szCs w:val="28"/>
          <w:lang w:eastAsia="ru-RU"/>
        </w:rPr>
        <w:t>-з</w:t>
      </w:r>
      <w:r w:rsidRPr="00D62475">
        <w:rPr>
          <w:rFonts w:ascii="Times New Roman" w:hAnsi="Times New Roman"/>
          <w:sz w:val="28"/>
          <w:szCs w:val="28"/>
          <w:lang w:eastAsia="ru-RU"/>
        </w:rPr>
        <w:t>начительно</w:t>
      </w:r>
      <w:r w:rsidR="00606BA4" w:rsidRPr="00D62475">
        <w:rPr>
          <w:rFonts w:ascii="Times New Roman" w:hAnsi="Times New Roman"/>
          <w:sz w:val="28"/>
          <w:szCs w:val="28"/>
          <w:lang w:eastAsia="ru-RU"/>
        </w:rPr>
        <w:t>е</w:t>
      </w:r>
      <w:r w:rsidRPr="00D62475">
        <w:rPr>
          <w:rFonts w:ascii="Times New Roman" w:hAnsi="Times New Roman"/>
          <w:sz w:val="28"/>
          <w:szCs w:val="28"/>
          <w:lang w:eastAsia="ru-RU"/>
        </w:rPr>
        <w:t xml:space="preserve"> сокра</w:t>
      </w:r>
      <w:r w:rsidR="00606BA4" w:rsidRPr="00D62475">
        <w:rPr>
          <w:rFonts w:ascii="Times New Roman" w:hAnsi="Times New Roman"/>
          <w:sz w:val="28"/>
          <w:szCs w:val="28"/>
          <w:lang w:eastAsia="ru-RU"/>
        </w:rPr>
        <w:t>щение</w:t>
      </w:r>
      <w:r w:rsidRPr="00D62475">
        <w:rPr>
          <w:rFonts w:ascii="Times New Roman" w:hAnsi="Times New Roman"/>
          <w:sz w:val="28"/>
          <w:szCs w:val="28"/>
          <w:lang w:eastAsia="ru-RU"/>
        </w:rPr>
        <w:t xml:space="preserve"> перечн</w:t>
      </w:r>
      <w:r w:rsidR="00606BA4" w:rsidRPr="00D62475">
        <w:rPr>
          <w:rFonts w:ascii="Times New Roman" w:hAnsi="Times New Roman"/>
          <w:sz w:val="28"/>
          <w:szCs w:val="28"/>
          <w:lang w:eastAsia="ru-RU"/>
        </w:rPr>
        <w:t>я</w:t>
      </w:r>
      <w:r w:rsidRPr="00D62475">
        <w:rPr>
          <w:rFonts w:ascii="Times New Roman" w:hAnsi="Times New Roman"/>
          <w:sz w:val="28"/>
          <w:szCs w:val="28"/>
          <w:lang w:eastAsia="ru-RU"/>
        </w:rPr>
        <w:t xml:space="preserve"> требуемых документов, путем перевода востребованных и значимых муниципальных услуг в электронный вид;</w:t>
      </w:r>
    </w:p>
    <w:p w:rsidR="00A729C4" w:rsidRPr="00EF6259" w:rsidRDefault="008071E3" w:rsidP="00AC3BE4">
      <w:pPr>
        <w:shd w:val="clear" w:color="auto" w:fill="FFFFFF"/>
        <w:spacing w:before="120" w:after="120" w:line="264" w:lineRule="auto"/>
        <w:ind w:firstLine="737"/>
        <w:jc w:val="both"/>
        <w:rPr>
          <w:rFonts w:ascii="Times New Roman" w:hAnsi="Times New Roman"/>
          <w:sz w:val="28"/>
          <w:szCs w:val="28"/>
          <w:lang w:eastAsia="ru-RU"/>
        </w:rPr>
      </w:pPr>
      <w:r w:rsidRPr="00D62475">
        <w:rPr>
          <w:rFonts w:ascii="Times New Roman" w:hAnsi="Times New Roman"/>
          <w:sz w:val="28"/>
          <w:szCs w:val="28"/>
          <w:lang w:eastAsia="ru-RU"/>
        </w:rPr>
        <w:t xml:space="preserve">   </w:t>
      </w:r>
      <w:r w:rsidR="00606BA4" w:rsidRPr="00D62475">
        <w:rPr>
          <w:rFonts w:ascii="Times New Roman" w:hAnsi="Times New Roman"/>
          <w:sz w:val="28"/>
          <w:szCs w:val="28"/>
          <w:lang w:eastAsia="ru-RU"/>
        </w:rPr>
        <w:t>-с</w:t>
      </w:r>
      <w:r w:rsidRPr="00D62475">
        <w:rPr>
          <w:rFonts w:ascii="Times New Roman" w:hAnsi="Times New Roman"/>
          <w:sz w:val="28"/>
          <w:szCs w:val="28"/>
          <w:lang w:eastAsia="ru-RU"/>
        </w:rPr>
        <w:t>нижение риска коррупции, повышение прозрачности работы управленческого аппарата, и, соответственно, повысить степень доверия общества к власти.</w:t>
      </w:r>
    </w:p>
    <w:p w:rsidR="008071E3" w:rsidRPr="00EF6259" w:rsidRDefault="008071E3" w:rsidP="00AC3BE4">
      <w:pPr>
        <w:shd w:val="clear" w:color="auto" w:fill="FFFFFF"/>
        <w:spacing w:line="264" w:lineRule="auto"/>
        <w:jc w:val="both"/>
        <w:rPr>
          <w:rFonts w:ascii="Times New Roman" w:hAnsi="Times New Roman"/>
          <w:sz w:val="28"/>
          <w:szCs w:val="28"/>
          <w:lang w:eastAsia="ru-RU"/>
        </w:rPr>
      </w:pPr>
    </w:p>
    <w:p w:rsidR="0079777F" w:rsidRPr="00D62475" w:rsidRDefault="0079777F" w:rsidP="00606BA4">
      <w:pPr>
        <w:shd w:val="clear" w:color="auto" w:fill="FFFFFF"/>
        <w:spacing w:after="120" w:line="264" w:lineRule="auto"/>
        <w:ind w:firstLine="737"/>
        <w:jc w:val="center"/>
        <w:rPr>
          <w:rFonts w:ascii="Times New Roman" w:hAnsi="Times New Roman"/>
          <w:b/>
          <w:i/>
          <w:sz w:val="28"/>
          <w:szCs w:val="28"/>
        </w:rPr>
      </w:pPr>
      <w:r w:rsidRPr="00D62475">
        <w:rPr>
          <w:rFonts w:ascii="Times New Roman" w:hAnsi="Times New Roman"/>
          <w:b/>
          <w:i/>
          <w:sz w:val="28"/>
          <w:szCs w:val="28"/>
        </w:rPr>
        <w:t xml:space="preserve">Территориальная организация </w:t>
      </w:r>
      <w:r w:rsidR="00D73F38" w:rsidRPr="00D62475">
        <w:rPr>
          <w:rFonts w:ascii="Times New Roman" w:hAnsi="Times New Roman"/>
          <w:b/>
          <w:i/>
          <w:sz w:val="28"/>
          <w:szCs w:val="28"/>
        </w:rPr>
        <w:t>общественного</w:t>
      </w:r>
      <w:r w:rsidRPr="00D62475">
        <w:rPr>
          <w:rFonts w:ascii="Times New Roman" w:hAnsi="Times New Roman"/>
          <w:b/>
          <w:i/>
          <w:sz w:val="28"/>
          <w:szCs w:val="28"/>
        </w:rPr>
        <w:t xml:space="preserve"> самоуправления</w:t>
      </w:r>
    </w:p>
    <w:p w:rsidR="0079777F" w:rsidRPr="00D62475" w:rsidRDefault="0079777F" w:rsidP="00606BA4">
      <w:pPr>
        <w:shd w:val="clear" w:color="auto" w:fill="FFFFFF"/>
        <w:spacing w:before="120" w:after="120" w:line="264" w:lineRule="auto"/>
        <w:ind w:firstLine="737"/>
        <w:jc w:val="both"/>
        <w:rPr>
          <w:rFonts w:ascii="Times New Roman" w:hAnsi="Times New Roman"/>
          <w:b/>
          <w:i/>
          <w:sz w:val="28"/>
          <w:szCs w:val="28"/>
          <w:lang w:eastAsia="ru-RU"/>
        </w:rPr>
      </w:pPr>
      <w:r w:rsidRPr="00D62475">
        <w:rPr>
          <w:rFonts w:ascii="Times New Roman" w:hAnsi="Times New Roman"/>
          <w:b/>
          <w:i/>
          <w:sz w:val="28"/>
          <w:szCs w:val="28"/>
          <w:lang w:eastAsia="ru-RU"/>
        </w:rPr>
        <w:lastRenderedPageBreak/>
        <w:t>Цель</w:t>
      </w:r>
      <w:r w:rsidR="00606BA4" w:rsidRPr="00D62475">
        <w:rPr>
          <w:rFonts w:ascii="Times New Roman" w:hAnsi="Times New Roman"/>
          <w:b/>
          <w:i/>
          <w:sz w:val="28"/>
          <w:szCs w:val="28"/>
          <w:lang w:eastAsia="ru-RU"/>
        </w:rPr>
        <w:t xml:space="preserve">- </w:t>
      </w:r>
      <w:r w:rsidR="00606BA4" w:rsidRPr="00D62475">
        <w:rPr>
          <w:rFonts w:ascii="Times New Roman" w:hAnsi="Times New Roman"/>
          <w:sz w:val="28"/>
          <w:szCs w:val="28"/>
          <w:lang w:eastAsia="ru-RU"/>
        </w:rPr>
        <w:t>р</w:t>
      </w:r>
      <w:r w:rsidRPr="00D62475">
        <w:rPr>
          <w:rFonts w:ascii="Times New Roman" w:hAnsi="Times New Roman"/>
          <w:sz w:val="28"/>
          <w:szCs w:val="28"/>
          <w:lang w:eastAsia="ru-RU"/>
        </w:rPr>
        <w:t>азвитие и совершенствование системы территориального общественного самоуправления Октябрьского района</w:t>
      </w:r>
    </w:p>
    <w:p w:rsidR="0079777F" w:rsidRPr="00D62475" w:rsidRDefault="0079777F" w:rsidP="00AC3BE4">
      <w:pPr>
        <w:shd w:val="clear" w:color="auto" w:fill="FFFFFF"/>
        <w:spacing w:before="120" w:after="120" w:line="264" w:lineRule="auto"/>
        <w:ind w:firstLine="737"/>
        <w:jc w:val="both"/>
        <w:rPr>
          <w:rFonts w:ascii="Times New Roman" w:hAnsi="Times New Roman"/>
          <w:b/>
          <w:i/>
          <w:sz w:val="28"/>
          <w:szCs w:val="28"/>
          <w:lang w:eastAsia="ru-RU"/>
        </w:rPr>
      </w:pPr>
      <w:r w:rsidRPr="00D62475">
        <w:rPr>
          <w:rFonts w:ascii="Times New Roman" w:hAnsi="Times New Roman"/>
          <w:b/>
          <w:i/>
          <w:sz w:val="28"/>
          <w:szCs w:val="28"/>
          <w:lang w:eastAsia="ru-RU"/>
        </w:rPr>
        <w:t>Задачи:</w:t>
      </w:r>
    </w:p>
    <w:p w:rsidR="007C7C5B" w:rsidRPr="00EF6259" w:rsidRDefault="00606BA4" w:rsidP="00606BA4">
      <w:pPr>
        <w:shd w:val="clear" w:color="auto" w:fill="FFFFFF"/>
        <w:spacing w:before="120" w:after="120" w:line="264" w:lineRule="auto"/>
        <w:ind w:firstLine="737"/>
        <w:jc w:val="both"/>
        <w:rPr>
          <w:rFonts w:ascii="Times New Roman" w:hAnsi="Times New Roman"/>
          <w:sz w:val="28"/>
          <w:szCs w:val="28"/>
          <w:lang w:eastAsia="ru-RU"/>
        </w:rPr>
      </w:pPr>
      <w:r w:rsidRPr="00D62475">
        <w:rPr>
          <w:rFonts w:ascii="Times New Roman" w:hAnsi="Times New Roman"/>
          <w:sz w:val="28"/>
          <w:szCs w:val="28"/>
          <w:lang w:eastAsia="ru-RU"/>
        </w:rPr>
        <w:t>-в</w:t>
      </w:r>
      <w:r w:rsidR="007C5E2F" w:rsidRPr="00D62475">
        <w:rPr>
          <w:rFonts w:ascii="Times New Roman" w:hAnsi="Times New Roman"/>
          <w:sz w:val="28"/>
          <w:szCs w:val="28"/>
          <w:lang w:eastAsia="ru-RU"/>
        </w:rPr>
        <w:t>овлечение населения Октябрьского района в процессы формирования и развития территориального общественного самоуправления для эффективного решения вопросов местного значения.</w:t>
      </w:r>
      <w:r w:rsidR="0079777F" w:rsidRPr="00EF6259">
        <w:rPr>
          <w:rFonts w:ascii="Times New Roman" w:hAnsi="Times New Roman"/>
          <w:sz w:val="28"/>
          <w:szCs w:val="28"/>
          <w:lang w:eastAsia="ru-RU"/>
        </w:rPr>
        <w:t xml:space="preserve"> </w:t>
      </w:r>
    </w:p>
    <w:p w:rsidR="00D62475" w:rsidRDefault="00D62475" w:rsidP="00496860">
      <w:pPr>
        <w:shd w:val="clear" w:color="auto" w:fill="FFFFFF"/>
        <w:spacing w:after="120" w:line="264" w:lineRule="auto"/>
        <w:ind w:firstLine="737"/>
        <w:jc w:val="both"/>
        <w:rPr>
          <w:rFonts w:ascii="Times New Roman" w:hAnsi="Times New Roman"/>
          <w:b/>
          <w:i/>
          <w:sz w:val="28"/>
          <w:szCs w:val="28"/>
          <w:highlight w:val="yellow"/>
        </w:rPr>
      </w:pPr>
    </w:p>
    <w:p w:rsidR="00496860" w:rsidRPr="00D62475" w:rsidRDefault="00496860" w:rsidP="00D62475">
      <w:pPr>
        <w:shd w:val="clear" w:color="auto" w:fill="FFFFFF"/>
        <w:spacing w:after="120" w:line="264" w:lineRule="auto"/>
        <w:ind w:firstLine="737"/>
        <w:jc w:val="center"/>
        <w:rPr>
          <w:rFonts w:ascii="Times New Roman" w:hAnsi="Times New Roman"/>
          <w:b/>
          <w:i/>
          <w:sz w:val="28"/>
          <w:szCs w:val="28"/>
        </w:rPr>
      </w:pPr>
      <w:r w:rsidRPr="00D62475">
        <w:rPr>
          <w:rFonts w:ascii="Times New Roman" w:hAnsi="Times New Roman"/>
          <w:b/>
          <w:i/>
          <w:sz w:val="28"/>
          <w:szCs w:val="28"/>
        </w:rPr>
        <w:t>5.1.4 Цели и приоритеты использования ресурсного потенциала</w:t>
      </w:r>
    </w:p>
    <w:p w:rsidR="00496860" w:rsidRPr="00D62475" w:rsidRDefault="00496860" w:rsidP="00496860">
      <w:pPr>
        <w:shd w:val="clear" w:color="auto" w:fill="FFFFFF"/>
        <w:spacing w:after="120" w:line="264" w:lineRule="auto"/>
        <w:ind w:firstLine="737"/>
        <w:jc w:val="center"/>
        <w:rPr>
          <w:rFonts w:ascii="Times New Roman" w:hAnsi="Times New Roman"/>
          <w:b/>
          <w:i/>
          <w:sz w:val="28"/>
          <w:szCs w:val="28"/>
        </w:rPr>
      </w:pPr>
      <w:r w:rsidRPr="00D62475">
        <w:rPr>
          <w:rFonts w:ascii="Times New Roman" w:hAnsi="Times New Roman"/>
          <w:b/>
          <w:i/>
          <w:sz w:val="28"/>
          <w:szCs w:val="28"/>
        </w:rPr>
        <w:t>Трудовые ресурсы</w:t>
      </w:r>
    </w:p>
    <w:p w:rsidR="00593121" w:rsidRPr="00D62475" w:rsidRDefault="00593121" w:rsidP="00496860">
      <w:pPr>
        <w:shd w:val="clear" w:color="auto" w:fill="FFFFFF"/>
        <w:spacing w:after="120" w:line="264" w:lineRule="auto"/>
        <w:ind w:firstLine="737"/>
        <w:jc w:val="center"/>
        <w:rPr>
          <w:rFonts w:ascii="Times New Roman" w:hAnsi="Times New Roman"/>
          <w:b/>
          <w:i/>
          <w:sz w:val="28"/>
          <w:szCs w:val="28"/>
        </w:rPr>
      </w:pPr>
    </w:p>
    <w:p w:rsidR="00593121" w:rsidRPr="00D62475" w:rsidRDefault="00496860" w:rsidP="00606BA4">
      <w:pPr>
        <w:shd w:val="clear" w:color="auto" w:fill="FFFFFF"/>
        <w:spacing w:before="120" w:after="120" w:line="264" w:lineRule="auto"/>
        <w:ind w:firstLine="737"/>
        <w:jc w:val="both"/>
        <w:rPr>
          <w:rFonts w:ascii="Times New Roman" w:hAnsi="Times New Roman"/>
          <w:b/>
          <w:i/>
          <w:sz w:val="28"/>
          <w:szCs w:val="28"/>
        </w:rPr>
      </w:pPr>
      <w:r w:rsidRPr="00D62475">
        <w:rPr>
          <w:rFonts w:ascii="Times New Roman" w:hAnsi="Times New Roman"/>
          <w:b/>
          <w:i/>
          <w:sz w:val="28"/>
          <w:szCs w:val="28"/>
        </w:rPr>
        <w:t>Цель</w:t>
      </w:r>
      <w:r w:rsidR="00606BA4" w:rsidRPr="00D62475">
        <w:rPr>
          <w:rFonts w:ascii="Times New Roman" w:hAnsi="Times New Roman"/>
          <w:b/>
          <w:i/>
          <w:sz w:val="28"/>
          <w:szCs w:val="28"/>
        </w:rPr>
        <w:t xml:space="preserve">- </w:t>
      </w:r>
      <w:r w:rsidR="00606BA4" w:rsidRPr="00D62475">
        <w:rPr>
          <w:rFonts w:ascii="Times New Roman" w:hAnsi="Times New Roman"/>
          <w:sz w:val="28"/>
          <w:szCs w:val="28"/>
        </w:rPr>
        <w:t>с</w:t>
      </w:r>
      <w:r w:rsidR="005E4615" w:rsidRPr="00D62475">
        <w:rPr>
          <w:rFonts w:ascii="Times New Roman" w:hAnsi="Times New Roman"/>
          <w:sz w:val="28"/>
          <w:szCs w:val="28"/>
        </w:rPr>
        <w:t>тимулирование расширенного воспроизводства трудовых ресурсов, снижение миграционного оттока населения в другие регионы;</w:t>
      </w:r>
    </w:p>
    <w:p w:rsidR="005E4615" w:rsidRPr="00D62475" w:rsidRDefault="005E4615" w:rsidP="00593121">
      <w:pPr>
        <w:shd w:val="clear" w:color="auto" w:fill="FFFFFF"/>
        <w:spacing w:before="120" w:after="120" w:line="264" w:lineRule="auto"/>
        <w:ind w:firstLine="737"/>
        <w:jc w:val="both"/>
        <w:rPr>
          <w:rFonts w:ascii="Times New Roman" w:hAnsi="Times New Roman"/>
          <w:b/>
          <w:i/>
          <w:sz w:val="28"/>
          <w:szCs w:val="28"/>
        </w:rPr>
      </w:pPr>
      <w:r w:rsidRPr="00D62475">
        <w:rPr>
          <w:rFonts w:ascii="Times New Roman" w:hAnsi="Times New Roman"/>
          <w:b/>
          <w:i/>
          <w:sz w:val="28"/>
          <w:szCs w:val="28"/>
        </w:rPr>
        <w:t>Задачи:</w:t>
      </w:r>
    </w:p>
    <w:p w:rsidR="005E4615" w:rsidRPr="00D62475" w:rsidRDefault="00606BA4" w:rsidP="00593121">
      <w:pPr>
        <w:shd w:val="clear" w:color="auto" w:fill="FFFFFF"/>
        <w:spacing w:before="120" w:after="120" w:line="264" w:lineRule="auto"/>
        <w:ind w:firstLine="737"/>
        <w:jc w:val="both"/>
        <w:rPr>
          <w:rFonts w:ascii="Times New Roman" w:hAnsi="Times New Roman"/>
          <w:sz w:val="28"/>
          <w:szCs w:val="28"/>
        </w:rPr>
      </w:pPr>
      <w:r w:rsidRPr="00D62475">
        <w:rPr>
          <w:rFonts w:ascii="Times New Roman" w:hAnsi="Times New Roman"/>
          <w:sz w:val="28"/>
          <w:szCs w:val="28"/>
        </w:rPr>
        <w:t>-п</w:t>
      </w:r>
      <w:r w:rsidR="005E4615" w:rsidRPr="00D62475">
        <w:rPr>
          <w:rFonts w:ascii="Times New Roman" w:hAnsi="Times New Roman"/>
          <w:sz w:val="28"/>
          <w:szCs w:val="28"/>
        </w:rPr>
        <w:t>овышение качества профессионального образования, приведение подготовки кадров в соответствие с потребностью экономики района;</w:t>
      </w:r>
    </w:p>
    <w:p w:rsidR="005E4615" w:rsidRPr="00D62475" w:rsidRDefault="00606BA4" w:rsidP="00593121">
      <w:pPr>
        <w:shd w:val="clear" w:color="auto" w:fill="FFFFFF"/>
        <w:spacing w:before="120" w:after="120" w:line="264" w:lineRule="auto"/>
        <w:ind w:firstLine="737"/>
        <w:jc w:val="both"/>
        <w:rPr>
          <w:rFonts w:ascii="Times New Roman" w:hAnsi="Times New Roman"/>
          <w:sz w:val="28"/>
          <w:szCs w:val="28"/>
        </w:rPr>
      </w:pPr>
      <w:r w:rsidRPr="00D62475">
        <w:rPr>
          <w:rFonts w:ascii="Times New Roman" w:hAnsi="Times New Roman"/>
          <w:sz w:val="28"/>
          <w:szCs w:val="28"/>
        </w:rPr>
        <w:t>-п</w:t>
      </w:r>
      <w:r w:rsidR="005E4615" w:rsidRPr="00D62475">
        <w:rPr>
          <w:rFonts w:ascii="Times New Roman" w:hAnsi="Times New Roman"/>
          <w:sz w:val="28"/>
          <w:szCs w:val="28"/>
        </w:rPr>
        <w:t>овышение уровня занятости трудовых ресурсов в экономике;</w:t>
      </w:r>
    </w:p>
    <w:p w:rsidR="005E4615" w:rsidRPr="00D62475" w:rsidRDefault="00606BA4" w:rsidP="00593121">
      <w:pPr>
        <w:shd w:val="clear" w:color="auto" w:fill="FFFFFF"/>
        <w:spacing w:before="120" w:after="120" w:line="264" w:lineRule="auto"/>
        <w:ind w:firstLine="737"/>
        <w:jc w:val="both"/>
        <w:rPr>
          <w:rFonts w:ascii="Times New Roman" w:hAnsi="Times New Roman"/>
          <w:sz w:val="28"/>
          <w:szCs w:val="28"/>
        </w:rPr>
      </w:pPr>
      <w:r w:rsidRPr="00D62475">
        <w:rPr>
          <w:rFonts w:ascii="Times New Roman" w:hAnsi="Times New Roman"/>
          <w:sz w:val="28"/>
          <w:szCs w:val="28"/>
        </w:rPr>
        <w:t>-с</w:t>
      </w:r>
      <w:r w:rsidR="005E4615" w:rsidRPr="00D62475">
        <w:rPr>
          <w:rFonts w:ascii="Times New Roman" w:hAnsi="Times New Roman"/>
          <w:sz w:val="28"/>
          <w:szCs w:val="28"/>
        </w:rPr>
        <w:t xml:space="preserve">оциальное партнерство, а именно  формирование сторон партнерства на уровне </w:t>
      </w:r>
      <w:r w:rsidR="006D057C" w:rsidRPr="00D62475">
        <w:rPr>
          <w:rFonts w:ascii="Times New Roman" w:hAnsi="Times New Roman"/>
          <w:sz w:val="28"/>
          <w:szCs w:val="28"/>
        </w:rPr>
        <w:t xml:space="preserve">района и </w:t>
      </w:r>
      <w:r w:rsidR="005E4615" w:rsidRPr="00D62475">
        <w:rPr>
          <w:rFonts w:ascii="Times New Roman" w:hAnsi="Times New Roman"/>
          <w:sz w:val="28"/>
          <w:szCs w:val="28"/>
        </w:rPr>
        <w:t>поселений и их юридическое оформление;</w:t>
      </w:r>
    </w:p>
    <w:p w:rsidR="006D057C" w:rsidRPr="00EF6259" w:rsidRDefault="00606BA4" w:rsidP="00593121">
      <w:pPr>
        <w:shd w:val="clear" w:color="auto" w:fill="FFFFFF"/>
        <w:spacing w:before="120" w:after="120" w:line="264" w:lineRule="auto"/>
        <w:ind w:firstLine="737"/>
        <w:jc w:val="both"/>
        <w:rPr>
          <w:rFonts w:ascii="Times New Roman" w:hAnsi="Times New Roman"/>
          <w:sz w:val="28"/>
          <w:szCs w:val="28"/>
        </w:rPr>
      </w:pPr>
      <w:r w:rsidRPr="00D62475">
        <w:rPr>
          <w:rFonts w:ascii="Times New Roman" w:hAnsi="Times New Roman"/>
          <w:sz w:val="28"/>
          <w:szCs w:val="28"/>
        </w:rPr>
        <w:t>-р</w:t>
      </w:r>
      <w:r w:rsidR="006D057C" w:rsidRPr="00D62475">
        <w:rPr>
          <w:rFonts w:ascii="Times New Roman" w:hAnsi="Times New Roman"/>
          <w:sz w:val="28"/>
          <w:szCs w:val="28"/>
        </w:rPr>
        <w:t>азвитие коллективно-договорного регулирования социально-трудовых отношений в организациях и у индивидуальных предпринимателей.</w:t>
      </w:r>
    </w:p>
    <w:p w:rsidR="00593121" w:rsidRPr="00EF6259" w:rsidRDefault="00593121" w:rsidP="00606BA4">
      <w:pPr>
        <w:shd w:val="clear" w:color="auto" w:fill="FFFFFF"/>
        <w:spacing w:after="120" w:line="264" w:lineRule="auto"/>
        <w:rPr>
          <w:rFonts w:ascii="Times New Roman" w:hAnsi="Times New Roman"/>
          <w:i/>
          <w:sz w:val="28"/>
          <w:szCs w:val="28"/>
        </w:rPr>
      </w:pPr>
    </w:p>
    <w:p w:rsidR="00D62475" w:rsidRDefault="00D62475" w:rsidP="00606BA4">
      <w:pPr>
        <w:shd w:val="clear" w:color="auto" w:fill="FFFFFF"/>
        <w:spacing w:before="120" w:after="120" w:line="264" w:lineRule="auto"/>
        <w:ind w:firstLine="737"/>
        <w:jc w:val="both"/>
        <w:rPr>
          <w:rFonts w:ascii="Times New Roman" w:hAnsi="Times New Roman"/>
          <w:b/>
          <w:i/>
          <w:sz w:val="28"/>
          <w:szCs w:val="28"/>
          <w:highlight w:val="yellow"/>
        </w:rPr>
      </w:pPr>
    </w:p>
    <w:p w:rsidR="00D62475" w:rsidRDefault="00D62475" w:rsidP="00606BA4">
      <w:pPr>
        <w:shd w:val="clear" w:color="auto" w:fill="FFFFFF"/>
        <w:spacing w:before="120" w:after="120" w:line="264" w:lineRule="auto"/>
        <w:ind w:firstLine="737"/>
        <w:jc w:val="both"/>
        <w:rPr>
          <w:rFonts w:ascii="Times New Roman" w:hAnsi="Times New Roman"/>
          <w:b/>
          <w:i/>
          <w:sz w:val="28"/>
          <w:szCs w:val="28"/>
          <w:highlight w:val="yellow"/>
        </w:rPr>
      </w:pPr>
    </w:p>
    <w:p w:rsidR="00593121" w:rsidRPr="00D62475" w:rsidRDefault="00EA4EC2" w:rsidP="00606BA4">
      <w:pPr>
        <w:shd w:val="clear" w:color="auto" w:fill="FFFFFF"/>
        <w:spacing w:before="120" w:after="120" w:line="264" w:lineRule="auto"/>
        <w:ind w:firstLine="737"/>
        <w:jc w:val="both"/>
        <w:rPr>
          <w:rFonts w:ascii="Times New Roman" w:hAnsi="Times New Roman"/>
          <w:b/>
          <w:i/>
          <w:sz w:val="28"/>
          <w:szCs w:val="28"/>
        </w:rPr>
      </w:pPr>
      <w:r w:rsidRPr="00D62475">
        <w:rPr>
          <w:rFonts w:ascii="Times New Roman" w:hAnsi="Times New Roman"/>
          <w:b/>
          <w:i/>
          <w:sz w:val="28"/>
          <w:szCs w:val="28"/>
        </w:rPr>
        <w:t>5.1.5 Цели и приоритеты использования муниципального имущества</w:t>
      </w:r>
    </w:p>
    <w:p w:rsidR="00D62475" w:rsidRDefault="00EA4EC2" w:rsidP="00D62475">
      <w:pPr>
        <w:shd w:val="clear" w:color="auto" w:fill="FFFFFF"/>
        <w:spacing w:before="120" w:after="120" w:line="264" w:lineRule="auto"/>
        <w:ind w:firstLine="737"/>
        <w:jc w:val="both"/>
        <w:rPr>
          <w:rFonts w:ascii="Times New Roman" w:hAnsi="Times New Roman"/>
          <w:b/>
          <w:i/>
          <w:sz w:val="28"/>
          <w:szCs w:val="28"/>
        </w:rPr>
      </w:pPr>
      <w:r w:rsidRPr="00D62475">
        <w:rPr>
          <w:rFonts w:ascii="Times New Roman" w:hAnsi="Times New Roman"/>
          <w:b/>
          <w:i/>
          <w:sz w:val="28"/>
          <w:szCs w:val="28"/>
        </w:rPr>
        <w:t>Цель</w:t>
      </w:r>
      <w:r w:rsidR="00606BA4" w:rsidRPr="00D62475">
        <w:rPr>
          <w:rFonts w:ascii="Times New Roman" w:hAnsi="Times New Roman"/>
          <w:b/>
          <w:i/>
          <w:sz w:val="28"/>
          <w:szCs w:val="28"/>
        </w:rPr>
        <w:t xml:space="preserve">- </w:t>
      </w:r>
      <w:r w:rsidR="00606BA4" w:rsidRPr="00D62475">
        <w:rPr>
          <w:rFonts w:ascii="Times New Roman" w:hAnsi="Times New Roman"/>
          <w:sz w:val="28"/>
          <w:szCs w:val="28"/>
        </w:rPr>
        <w:t>э</w:t>
      </w:r>
      <w:r w:rsidRPr="00D62475">
        <w:rPr>
          <w:rFonts w:ascii="Times New Roman" w:hAnsi="Times New Roman"/>
          <w:sz w:val="28"/>
          <w:szCs w:val="28"/>
        </w:rPr>
        <w:t xml:space="preserve">ффективное использование </w:t>
      </w:r>
      <w:r w:rsidR="00670C7A" w:rsidRPr="00D62475">
        <w:rPr>
          <w:rFonts w:ascii="Times New Roman" w:hAnsi="Times New Roman"/>
          <w:sz w:val="28"/>
          <w:szCs w:val="28"/>
        </w:rPr>
        <w:t>муниципальной</w:t>
      </w:r>
      <w:r w:rsidRPr="00D62475">
        <w:rPr>
          <w:rFonts w:ascii="Times New Roman" w:hAnsi="Times New Roman"/>
          <w:sz w:val="28"/>
          <w:szCs w:val="28"/>
        </w:rPr>
        <w:t xml:space="preserve"> собственности для функционирования органов </w:t>
      </w:r>
      <w:r w:rsidR="00670C7A" w:rsidRPr="00D62475">
        <w:rPr>
          <w:rFonts w:ascii="Times New Roman" w:hAnsi="Times New Roman"/>
          <w:sz w:val="28"/>
          <w:szCs w:val="28"/>
        </w:rPr>
        <w:t>муниципального</w:t>
      </w:r>
      <w:r w:rsidRPr="00D62475">
        <w:rPr>
          <w:rFonts w:ascii="Times New Roman" w:hAnsi="Times New Roman"/>
          <w:sz w:val="28"/>
          <w:szCs w:val="28"/>
        </w:rPr>
        <w:t xml:space="preserve"> управления и решения задач </w:t>
      </w:r>
      <w:r w:rsidR="00670C7A" w:rsidRPr="00D62475">
        <w:rPr>
          <w:rFonts w:ascii="Times New Roman" w:hAnsi="Times New Roman"/>
          <w:sz w:val="28"/>
          <w:szCs w:val="28"/>
        </w:rPr>
        <w:t>муниципального</w:t>
      </w:r>
      <w:r w:rsidRPr="00D62475">
        <w:rPr>
          <w:rFonts w:ascii="Times New Roman" w:hAnsi="Times New Roman"/>
          <w:sz w:val="28"/>
          <w:szCs w:val="28"/>
        </w:rPr>
        <w:t xml:space="preserve"> развития.</w:t>
      </w:r>
    </w:p>
    <w:p w:rsidR="00645995" w:rsidRPr="00D62475" w:rsidRDefault="00EA4EC2" w:rsidP="00D62475">
      <w:pPr>
        <w:shd w:val="clear" w:color="auto" w:fill="FFFFFF"/>
        <w:spacing w:before="120" w:after="120" w:line="264" w:lineRule="auto"/>
        <w:ind w:firstLine="737"/>
        <w:jc w:val="both"/>
        <w:rPr>
          <w:rFonts w:ascii="Times New Roman" w:hAnsi="Times New Roman"/>
          <w:b/>
          <w:i/>
          <w:sz w:val="28"/>
          <w:szCs w:val="28"/>
        </w:rPr>
      </w:pPr>
      <w:r w:rsidRPr="00D62475">
        <w:rPr>
          <w:rFonts w:ascii="Times New Roman" w:hAnsi="Times New Roman"/>
          <w:sz w:val="28"/>
          <w:szCs w:val="28"/>
        </w:rPr>
        <w:br/>
        <w:t>   </w:t>
      </w:r>
      <w:r w:rsidR="00670C7A" w:rsidRPr="00D62475">
        <w:rPr>
          <w:rFonts w:ascii="Times New Roman" w:hAnsi="Times New Roman"/>
          <w:sz w:val="28"/>
          <w:szCs w:val="28"/>
        </w:rPr>
        <w:tab/>
      </w:r>
      <w:r w:rsidR="00670C7A" w:rsidRPr="00D62475">
        <w:rPr>
          <w:rFonts w:ascii="Times New Roman" w:hAnsi="Times New Roman"/>
          <w:b/>
          <w:i/>
          <w:sz w:val="28"/>
          <w:szCs w:val="28"/>
        </w:rPr>
        <w:t>Задачи:</w:t>
      </w:r>
    </w:p>
    <w:p w:rsidR="00593121" w:rsidRPr="005E48D0" w:rsidRDefault="00606BA4" w:rsidP="005E48D0">
      <w:pPr>
        <w:shd w:val="clear" w:color="auto" w:fill="FFFFFF"/>
        <w:spacing w:before="120" w:after="120" w:line="264" w:lineRule="auto"/>
        <w:ind w:firstLine="737"/>
        <w:jc w:val="both"/>
        <w:rPr>
          <w:rFonts w:ascii="Times New Roman" w:hAnsi="Times New Roman"/>
          <w:sz w:val="28"/>
          <w:szCs w:val="28"/>
        </w:rPr>
      </w:pPr>
      <w:r w:rsidRPr="00D62475">
        <w:rPr>
          <w:rFonts w:ascii="Times New Roman" w:hAnsi="Times New Roman"/>
          <w:sz w:val="28"/>
          <w:szCs w:val="28"/>
        </w:rPr>
        <w:t>-</w:t>
      </w:r>
      <w:r w:rsidR="00F9646A" w:rsidRPr="00D62475">
        <w:rPr>
          <w:rFonts w:ascii="Times New Roman" w:hAnsi="Times New Roman"/>
          <w:sz w:val="28"/>
          <w:szCs w:val="28"/>
        </w:rPr>
        <w:t>поддержание имущественного комплекса в работоспособном состоянии</w:t>
      </w:r>
      <w:r w:rsidR="00EA4EC2" w:rsidRPr="00D62475">
        <w:rPr>
          <w:rFonts w:ascii="Times New Roman" w:hAnsi="Times New Roman"/>
          <w:sz w:val="28"/>
          <w:szCs w:val="28"/>
        </w:rPr>
        <w:t>;</w:t>
      </w:r>
      <w:r w:rsidR="00EA4EC2" w:rsidRPr="00D62475">
        <w:rPr>
          <w:rFonts w:ascii="Times New Roman" w:hAnsi="Times New Roman"/>
          <w:sz w:val="28"/>
          <w:szCs w:val="28"/>
        </w:rPr>
        <w:br/>
        <w:t>     </w:t>
      </w:r>
      <w:r w:rsidR="00670C7A" w:rsidRPr="00D62475">
        <w:rPr>
          <w:rFonts w:ascii="Times New Roman" w:hAnsi="Times New Roman"/>
          <w:sz w:val="28"/>
          <w:szCs w:val="28"/>
        </w:rPr>
        <w:tab/>
      </w:r>
      <w:r w:rsidRPr="00D62475">
        <w:rPr>
          <w:rFonts w:ascii="Times New Roman" w:hAnsi="Times New Roman"/>
          <w:sz w:val="28"/>
          <w:szCs w:val="28"/>
        </w:rPr>
        <w:t>-м</w:t>
      </w:r>
      <w:r w:rsidR="00EA4EC2" w:rsidRPr="00D62475">
        <w:rPr>
          <w:rFonts w:ascii="Times New Roman" w:hAnsi="Times New Roman"/>
          <w:sz w:val="28"/>
          <w:szCs w:val="28"/>
        </w:rPr>
        <w:t xml:space="preserve">аксимальное вовлечение в оборот </w:t>
      </w:r>
      <w:r w:rsidR="00670C7A" w:rsidRPr="00D62475">
        <w:rPr>
          <w:rFonts w:ascii="Times New Roman" w:hAnsi="Times New Roman"/>
          <w:sz w:val="28"/>
          <w:szCs w:val="28"/>
        </w:rPr>
        <w:t>муниципального</w:t>
      </w:r>
      <w:r w:rsidR="00EA4EC2" w:rsidRPr="00D62475">
        <w:rPr>
          <w:rFonts w:ascii="Times New Roman" w:hAnsi="Times New Roman"/>
          <w:sz w:val="28"/>
          <w:szCs w:val="28"/>
        </w:rPr>
        <w:t xml:space="preserve"> имущества </w:t>
      </w:r>
      <w:r w:rsidR="00670C7A" w:rsidRPr="00D62475">
        <w:rPr>
          <w:rFonts w:ascii="Times New Roman" w:hAnsi="Times New Roman"/>
          <w:sz w:val="28"/>
          <w:szCs w:val="28"/>
        </w:rPr>
        <w:t>района</w:t>
      </w:r>
      <w:r w:rsidR="00EA4EC2" w:rsidRPr="00D62475">
        <w:rPr>
          <w:rFonts w:ascii="Times New Roman" w:hAnsi="Times New Roman"/>
          <w:sz w:val="28"/>
          <w:szCs w:val="28"/>
        </w:rPr>
        <w:t>;</w:t>
      </w:r>
      <w:r w:rsidR="00EA4EC2" w:rsidRPr="00D62475">
        <w:rPr>
          <w:rFonts w:ascii="Times New Roman" w:hAnsi="Times New Roman"/>
          <w:sz w:val="28"/>
          <w:szCs w:val="28"/>
        </w:rPr>
        <w:br/>
        <w:t>     </w:t>
      </w:r>
      <w:r w:rsidR="00F9646A" w:rsidRPr="00D62475">
        <w:rPr>
          <w:rFonts w:ascii="Times New Roman" w:hAnsi="Times New Roman"/>
          <w:sz w:val="28"/>
          <w:szCs w:val="28"/>
        </w:rPr>
        <w:t xml:space="preserve">  </w:t>
      </w:r>
      <w:r w:rsidR="00670C7A" w:rsidRPr="00D62475">
        <w:rPr>
          <w:rFonts w:ascii="Times New Roman" w:hAnsi="Times New Roman"/>
          <w:sz w:val="28"/>
          <w:szCs w:val="28"/>
        </w:rPr>
        <w:t xml:space="preserve"> </w:t>
      </w:r>
      <w:r w:rsidRPr="00D62475">
        <w:rPr>
          <w:rFonts w:ascii="Times New Roman" w:hAnsi="Times New Roman"/>
          <w:sz w:val="28"/>
          <w:szCs w:val="28"/>
        </w:rPr>
        <w:t>-</w:t>
      </w:r>
      <w:r w:rsidR="00F9646A" w:rsidRPr="00D62475">
        <w:rPr>
          <w:rFonts w:ascii="Times New Roman" w:hAnsi="Times New Roman"/>
          <w:sz w:val="28"/>
          <w:szCs w:val="28"/>
        </w:rPr>
        <w:t xml:space="preserve">ведение реестров муниципального имущества всех форм собственности в общей информационной базе Октябрьского района АС УМС «Космос-2» (движимое, </w:t>
      </w:r>
      <w:r w:rsidR="00F9646A" w:rsidRPr="00D62475">
        <w:rPr>
          <w:rFonts w:ascii="Times New Roman" w:hAnsi="Times New Roman"/>
          <w:sz w:val="28"/>
          <w:szCs w:val="28"/>
        </w:rPr>
        <w:lastRenderedPageBreak/>
        <w:t>недвижимое имущество, объекты инженерной инфраструктуры и незавершенного строительства, муниципальные предприятия и учреждения.</w:t>
      </w:r>
      <w:r w:rsidR="00EA4EC2" w:rsidRPr="00471036">
        <w:rPr>
          <w:rFonts w:ascii="Times New Roman" w:hAnsi="Times New Roman"/>
          <w:sz w:val="28"/>
          <w:szCs w:val="28"/>
          <w:highlight w:val="yellow"/>
        </w:rPr>
        <w:br/>
      </w:r>
      <w:r w:rsidR="00EA4EC2" w:rsidRPr="005E48D0">
        <w:rPr>
          <w:rFonts w:ascii="Times New Roman" w:hAnsi="Times New Roman"/>
          <w:sz w:val="28"/>
          <w:szCs w:val="28"/>
        </w:rPr>
        <w:t>     </w:t>
      </w:r>
      <w:r w:rsidR="00EA4EC2" w:rsidRPr="005E48D0">
        <w:rPr>
          <w:rFonts w:ascii="Times New Roman" w:hAnsi="Times New Roman"/>
          <w:sz w:val="28"/>
          <w:szCs w:val="28"/>
        </w:rPr>
        <w:br/>
      </w:r>
      <w:r w:rsidR="00EA4EC2" w:rsidRPr="005E48D0">
        <w:rPr>
          <w:rFonts w:ascii="Times New Roman" w:hAnsi="Times New Roman"/>
          <w:b/>
          <w:sz w:val="28"/>
          <w:szCs w:val="28"/>
        </w:rPr>
        <w:t>         </w:t>
      </w:r>
      <w:r w:rsidR="00670C7A" w:rsidRPr="005E48D0">
        <w:rPr>
          <w:rFonts w:ascii="Times New Roman" w:hAnsi="Times New Roman"/>
          <w:b/>
          <w:i/>
          <w:sz w:val="28"/>
          <w:szCs w:val="28"/>
        </w:rPr>
        <w:t xml:space="preserve">5.1.6 </w:t>
      </w:r>
      <w:r w:rsidR="00D73F38">
        <w:rPr>
          <w:rFonts w:ascii="Times New Roman" w:hAnsi="Times New Roman"/>
          <w:b/>
          <w:i/>
          <w:sz w:val="28"/>
          <w:szCs w:val="28"/>
        </w:rPr>
        <w:t>Повышение финансовой устойчивости бюджета Октябрьского района</w:t>
      </w:r>
    </w:p>
    <w:p w:rsidR="00670C7A" w:rsidRPr="00D62475" w:rsidRDefault="00606BA4" w:rsidP="00593121">
      <w:pPr>
        <w:pStyle w:val="aa"/>
        <w:widowControl w:val="0"/>
        <w:spacing w:before="120" w:after="120" w:line="264" w:lineRule="auto"/>
        <w:ind w:left="0" w:firstLine="720"/>
        <w:outlineLvl w:val="0"/>
        <w:rPr>
          <w:rFonts w:ascii="Times New Roman" w:hAnsi="Times New Roman"/>
          <w:sz w:val="28"/>
          <w:szCs w:val="28"/>
        </w:rPr>
      </w:pPr>
      <w:r w:rsidRPr="00D62475">
        <w:rPr>
          <w:rFonts w:ascii="Times New Roman" w:hAnsi="Times New Roman"/>
          <w:b/>
          <w:i/>
          <w:sz w:val="28"/>
          <w:szCs w:val="28"/>
        </w:rPr>
        <w:t>Цель -</w:t>
      </w:r>
      <w:r w:rsidRPr="00D62475">
        <w:rPr>
          <w:rFonts w:ascii="Times New Roman" w:hAnsi="Times New Roman"/>
          <w:bCs/>
          <w:i/>
          <w:sz w:val="28"/>
          <w:szCs w:val="28"/>
        </w:rPr>
        <w:t xml:space="preserve"> </w:t>
      </w:r>
      <w:r w:rsidR="00670C7A" w:rsidRPr="00D62475">
        <w:rPr>
          <w:rFonts w:ascii="Times New Roman" w:hAnsi="Times New Roman"/>
          <w:sz w:val="28"/>
          <w:szCs w:val="28"/>
        </w:rPr>
        <w:t xml:space="preserve">Обеспечение оптимизации налоговых и неналоговых поступлений в бюджет </w:t>
      </w:r>
      <w:r w:rsidRPr="00D62475">
        <w:rPr>
          <w:rFonts w:ascii="Times New Roman" w:hAnsi="Times New Roman"/>
          <w:sz w:val="28"/>
          <w:szCs w:val="28"/>
        </w:rPr>
        <w:t>района.</w:t>
      </w:r>
      <w:r w:rsidRPr="00D62475">
        <w:rPr>
          <w:b/>
          <w:bCs/>
          <w:szCs w:val="24"/>
        </w:rPr>
        <w:t xml:space="preserve"> </w:t>
      </w:r>
      <w:r w:rsidRPr="00D62475">
        <w:rPr>
          <w:rFonts w:ascii="Times New Roman" w:hAnsi="Times New Roman"/>
          <w:sz w:val="28"/>
          <w:szCs w:val="28"/>
        </w:rPr>
        <w:t>Совершенствование бюджетной политики Октябрьского района.</w:t>
      </w:r>
    </w:p>
    <w:p w:rsidR="00593121" w:rsidRPr="00D62475" w:rsidRDefault="00606BA4" w:rsidP="00593121">
      <w:pPr>
        <w:pStyle w:val="aa"/>
        <w:widowControl w:val="0"/>
        <w:spacing w:before="120" w:after="120" w:line="264" w:lineRule="auto"/>
        <w:ind w:left="0" w:firstLine="720"/>
        <w:outlineLvl w:val="0"/>
        <w:rPr>
          <w:rFonts w:ascii="Times New Roman" w:hAnsi="Times New Roman"/>
          <w:b/>
          <w:i/>
          <w:sz w:val="28"/>
          <w:szCs w:val="28"/>
        </w:rPr>
      </w:pPr>
      <w:r w:rsidRPr="00D62475">
        <w:rPr>
          <w:rFonts w:ascii="Times New Roman" w:hAnsi="Times New Roman"/>
          <w:b/>
          <w:i/>
          <w:sz w:val="28"/>
          <w:szCs w:val="28"/>
        </w:rPr>
        <w:t>Задачи:</w:t>
      </w:r>
    </w:p>
    <w:p w:rsidR="00670C7A" w:rsidRPr="00D62475" w:rsidRDefault="00606BA4" w:rsidP="00593121">
      <w:pPr>
        <w:shd w:val="clear" w:color="auto" w:fill="FFFFFF"/>
        <w:spacing w:before="120" w:after="120" w:line="264" w:lineRule="auto"/>
        <w:ind w:firstLine="734"/>
        <w:jc w:val="both"/>
        <w:rPr>
          <w:rFonts w:ascii="Times New Roman" w:hAnsi="Times New Roman"/>
          <w:sz w:val="28"/>
          <w:szCs w:val="28"/>
        </w:rPr>
      </w:pPr>
      <w:r w:rsidRPr="00D62475">
        <w:rPr>
          <w:rFonts w:ascii="Times New Roman" w:hAnsi="Times New Roman"/>
          <w:sz w:val="28"/>
          <w:szCs w:val="28"/>
        </w:rPr>
        <w:t>-о</w:t>
      </w:r>
      <w:r w:rsidR="00670C7A" w:rsidRPr="00D62475">
        <w:rPr>
          <w:rFonts w:ascii="Times New Roman" w:hAnsi="Times New Roman"/>
          <w:sz w:val="28"/>
          <w:szCs w:val="28"/>
        </w:rPr>
        <w:t xml:space="preserve">беспечение устойчивости и роста доходов бюджета </w:t>
      </w:r>
      <w:r w:rsidR="00645995" w:rsidRPr="00D62475">
        <w:rPr>
          <w:rFonts w:ascii="Times New Roman" w:hAnsi="Times New Roman"/>
          <w:sz w:val="28"/>
          <w:szCs w:val="28"/>
        </w:rPr>
        <w:t>района</w:t>
      </w:r>
      <w:r w:rsidR="00670C7A" w:rsidRPr="00D62475">
        <w:rPr>
          <w:rFonts w:ascii="Times New Roman" w:hAnsi="Times New Roman"/>
          <w:sz w:val="28"/>
          <w:szCs w:val="28"/>
        </w:rPr>
        <w:t xml:space="preserve"> посредством совершенствования системы учета налоговых обязательств, укрепления налоговой дисциплины, расширения налоговой базы и неналоговых поступлений</w:t>
      </w:r>
      <w:r w:rsidRPr="00D62475">
        <w:rPr>
          <w:rFonts w:ascii="Times New Roman" w:hAnsi="Times New Roman"/>
          <w:sz w:val="28"/>
          <w:szCs w:val="28"/>
        </w:rPr>
        <w:t>;</w:t>
      </w:r>
    </w:p>
    <w:p w:rsidR="00670C7A" w:rsidRPr="00D62475" w:rsidRDefault="00606BA4" w:rsidP="00593121">
      <w:pPr>
        <w:widowControl w:val="0"/>
        <w:tabs>
          <w:tab w:val="left" w:pos="720"/>
        </w:tabs>
        <w:spacing w:before="120" w:after="120" w:line="264" w:lineRule="auto"/>
        <w:ind w:firstLine="720"/>
        <w:jc w:val="both"/>
        <w:rPr>
          <w:rFonts w:ascii="Times New Roman" w:hAnsi="Times New Roman"/>
          <w:sz w:val="28"/>
          <w:szCs w:val="28"/>
        </w:rPr>
      </w:pPr>
      <w:r w:rsidRPr="00D62475">
        <w:rPr>
          <w:rFonts w:ascii="Times New Roman" w:hAnsi="Times New Roman"/>
          <w:sz w:val="28"/>
          <w:szCs w:val="28"/>
        </w:rPr>
        <w:t>-с</w:t>
      </w:r>
      <w:r w:rsidR="00670C7A" w:rsidRPr="00D62475">
        <w:rPr>
          <w:rFonts w:ascii="Times New Roman" w:hAnsi="Times New Roman"/>
          <w:sz w:val="28"/>
          <w:szCs w:val="28"/>
        </w:rPr>
        <w:t>овершенствование системы взаимодействия различных уровней власти по вопросу сохранения и наиболее эффективного использования имеющегося нало</w:t>
      </w:r>
      <w:r w:rsidRPr="00D62475">
        <w:rPr>
          <w:rFonts w:ascii="Times New Roman" w:hAnsi="Times New Roman"/>
          <w:sz w:val="28"/>
          <w:szCs w:val="28"/>
        </w:rPr>
        <w:t>гового потенциала;</w:t>
      </w:r>
    </w:p>
    <w:p w:rsidR="00593121" w:rsidRPr="00D62475" w:rsidRDefault="00606BA4" w:rsidP="00606BA4">
      <w:pPr>
        <w:spacing w:before="120" w:after="120" w:line="264" w:lineRule="auto"/>
        <w:ind w:firstLine="720"/>
        <w:jc w:val="both"/>
        <w:rPr>
          <w:rFonts w:ascii="Times New Roman" w:hAnsi="Times New Roman"/>
          <w:bCs/>
          <w:sz w:val="28"/>
          <w:szCs w:val="28"/>
        </w:rPr>
      </w:pPr>
      <w:r w:rsidRPr="00D62475">
        <w:rPr>
          <w:rFonts w:ascii="Times New Roman" w:hAnsi="Times New Roman"/>
          <w:sz w:val="28"/>
          <w:szCs w:val="28"/>
        </w:rPr>
        <w:t>-п</w:t>
      </w:r>
      <w:r w:rsidR="00670C7A" w:rsidRPr="00D62475">
        <w:rPr>
          <w:rFonts w:ascii="Times New Roman" w:hAnsi="Times New Roman"/>
          <w:sz w:val="28"/>
          <w:szCs w:val="28"/>
        </w:rPr>
        <w:t xml:space="preserve">овышение результативности администрирования, способствующего инвестиционной привлекательности и </w:t>
      </w:r>
      <w:r w:rsidR="00670C7A" w:rsidRPr="00D62475">
        <w:rPr>
          <w:rFonts w:ascii="Times New Roman" w:hAnsi="Times New Roman"/>
          <w:bCs/>
          <w:sz w:val="28"/>
          <w:szCs w:val="28"/>
        </w:rPr>
        <w:t>активности хозяйствующих субъектов.</w:t>
      </w:r>
    </w:p>
    <w:p w:rsidR="00670C7A" w:rsidRPr="00D62475" w:rsidRDefault="00606BA4" w:rsidP="00593121">
      <w:pPr>
        <w:shd w:val="clear" w:color="auto" w:fill="FFFFFF"/>
        <w:spacing w:before="120" w:after="120" w:line="264" w:lineRule="auto"/>
        <w:ind w:firstLine="731"/>
        <w:jc w:val="both"/>
        <w:rPr>
          <w:rFonts w:ascii="Times New Roman" w:hAnsi="Times New Roman"/>
          <w:sz w:val="28"/>
          <w:szCs w:val="28"/>
        </w:rPr>
      </w:pPr>
      <w:r w:rsidRPr="00D62475">
        <w:rPr>
          <w:rFonts w:ascii="Times New Roman" w:hAnsi="Times New Roman"/>
          <w:sz w:val="28"/>
          <w:szCs w:val="28"/>
        </w:rPr>
        <w:t>-п</w:t>
      </w:r>
      <w:r w:rsidR="00670C7A" w:rsidRPr="00D62475">
        <w:rPr>
          <w:rFonts w:ascii="Times New Roman" w:hAnsi="Times New Roman"/>
          <w:sz w:val="28"/>
          <w:szCs w:val="28"/>
        </w:rPr>
        <w:t>овышение эффективности использования бюджетных возможностей для развития и обеспечения устойчивости экономики и социальной инфраструктуры, обеспечение максимально возможного мультипликативного экономического и социального эффекта при обязательном выполнении всех социальных обязательств.</w:t>
      </w:r>
    </w:p>
    <w:p w:rsidR="00670C7A" w:rsidRPr="00D62475" w:rsidRDefault="00606BA4" w:rsidP="00593121">
      <w:pPr>
        <w:shd w:val="clear" w:color="auto" w:fill="FFFFFF"/>
        <w:spacing w:before="120" w:after="120" w:line="264" w:lineRule="auto"/>
        <w:ind w:firstLine="731"/>
        <w:jc w:val="both"/>
        <w:rPr>
          <w:rFonts w:ascii="Times New Roman" w:hAnsi="Times New Roman"/>
          <w:sz w:val="28"/>
          <w:szCs w:val="28"/>
        </w:rPr>
      </w:pPr>
      <w:r w:rsidRPr="00D62475">
        <w:rPr>
          <w:rFonts w:ascii="Times New Roman" w:hAnsi="Times New Roman"/>
          <w:sz w:val="28"/>
          <w:szCs w:val="28"/>
        </w:rPr>
        <w:t>-с</w:t>
      </w:r>
      <w:r w:rsidR="00670C7A" w:rsidRPr="00D62475">
        <w:rPr>
          <w:rFonts w:ascii="Times New Roman" w:hAnsi="Times New Roman"/>
          <w:sz w:val="28"/>
          <w:szCs w:val="28"/>
        </w:rPr>
        <w:t xml:space="preserve">овершенствование практики разработки и реализации программ и проектов, ориентированных на достижение целей развития </w:t>
      </w:r>
      <w:r w:rsidR="00645995" w:rsidRPr="00D62475">
        <w:rPr>
          <w:rFonts w:ascii="Times New Roman" w:hAnsi="Times New Roman"/>
          <w:sz w:val="28"/>
          <w:szCs w:val="28"/>
        </w:rPr>
        <w:t>района</w:t>
      </w:r>
      <w:r w:rsidR="00670C7A" w:rsidRPr="00D62475">
        <w:rPr>
          <w:rFonts w:ascii="Times New Roman" w:hAnsi="Times New Roman"/>
          <w:sz w:val="28"/>
          <w:szCs w:val="28"/>
        </w:rPr>
        <w:t xml:space="preserve">, увеличение доли расходов, направляемых на реализацию </w:t>
      </w:r>
      <w:r w:rsidR="00645995" w:rsidRPr="00D62475">
        <w:rPr>
          <w:rFonts w:ascii="Times New Roman" w:hAnsi="Times New Roman"/>
          <w:sz w:val="28"/>
          <w:szCs w:val="28"/>
        </w:rPr>
        <w:t xml:space="preserve">муниципальных </w:t>
      </w:r>
      <w:r w:rsidR="00670C7A" w:rsidRPr="00D62475">
        <w:rPr>
          <w:rFonts w:ascii="Times New Roman" w:hAnsi="Times New Roman"/>
          <w:sz w:val="28"/>
          <w:szCs w:val="28"/>
        </w:rPr>
        <w:t xml:space="preserve"> программ.</w:t>
      </w:r>
    </w:p>
    <w:p w:rsidR="00670C7A" w:rsidRPr="00D62475" w:rsidRDefault="00606BA4" w:rsidP="00593121">
      <w:pPr>
        <w:shd w:val="clear" w:color="auto" w:fill="FFFFFF"/>
        <w:spacing w:before="120" w:after="120" w:line="264" w:lineRule="auto"/>
        <w:ind w:firstLine="731"/>
        <w:jc w:val="both"/>
        <w:rPr>
          <w:rFonts w:ascii="Times New Roman" w:hAnsi="Times New Roman"/>
          <w:sz w:val="28"/>
          <w:szCs w:val="28"/>
        </w:rPr>
      </w:pPr>
      <w:r w:rsidRPr="00D62475">
        <w:rPr>
          <w:rFonts w:ascii="Times New Roman" w:hAnsi="Times New Roman"/>
          <w:sz w:val="28"/>
          <w:szCs w:val="28"/>
        </w:rPr>
        <w:t>-о</w:t>
      </w:r>
      <w:r w:rsidR="00670C7A" w:rsidRPr="00D62475">
        <w:rPr>
          <w:rFonts w:ascii="Times New Roman" w:hAnsi="Times New Roman"/>
          <w:sz w:val="28"/>
          <w:szCs w:val="28"/>
        </w:rPr>
        <w:t>беспечение сбалансированности расходных обязательств и ресурсов для их осуществления, ограничение размеров бюджетного дефицита</w:t>
      </w:r>
      <w:r w:rsidR="00645995" w:rsidRPr="00D62475">
        <w:rPr>
          <w:rFonts w:ascii="Times New Roman" w:hAnsi="Times New Roman"/>
          <w:sz w:val="28"/>
          <w:szCs w:val="28"/>
        </w:rPr>
        <w:t>.</w:t>
      </w:r>
    </w:p>
    <w:p w:rsidR="00670C7A" w:rsidRPr="00D62475" w:rsidRDefault="00606BA4" w:rsidP="00593121">
      <w:pPr>
        <w:shd w:val="clear" w:color="auto" w:fill="FFFFFF"/>
        <w:spacing w:before="120" w:after="120" w:line="264" w:lineRule="auto"/>
        <w:ind w:firstLine="731"/>
        <w:jc w:val="both"/>
        <w:rPr>
          <w:rFonts w:ascii="Times New Roman" w:hAnsi="Times New Roman"/>
          <w:sz w:val="28"/>
          <w:szCs w:val="28"/>
        </w:rPr>
      </w:pPr>
      <w:r w:rsidRPr="00D62475">
        <w:rPr>
          <w:rFonts w:ascii="Times New Roman" w:hAnsi="Times New Roman"/>
          <w:sz w:val="28"/>
          <w:szCs w:val="28"/>
        </w:rPr>
        <w:t>-п</w:t>
      </w:r>
      <w:r w:rsidR="00670C7A" w:rsidRPr="00D62475">
        <w:rPr>
          <w:rFonts w:ascii="Times New Roman" w:hAnsi="Times New Roman"/>
          <w:sz w:val="28"/>
          <w:szCs w:val="28"/>
        </w:rPr>
        <w:t xml:space="preserve">овышение активности в решении задач развития </w:t>
      </w:r>
      <w:r w:rsidR="00645995" w:rsidRPr="00D62475">
        <w:rPr>
          <w:rFonts w:ascii="Times New Roman" w:hAnsi="Times New Roman"/>
          <w:sz w:val="28"/>
          <w:szCs w:val="28"/>
        </w:rPr>
        <w:t>муниципального района</w:t>
      </w:r>
      <w:r w:rsidR="00670C7A" w:rsidRPr="00D62475">
        <w:rPr>
          <w:rFonts w:ascii="Times New Roman" w:hAnsi="Times New Roman"/>
          <w:sz w:val="28"/>
          <w:szCs w:val="28"/>
        </w:rPr>
        <w:t xml:space="preserve"> посредством развития межбюджетных отношений. </w:t>
      </w:r>
    </w:p>
    <w:p w:rsidR="00670C7A" w:rsidRPr="00D62475" w:rsidRDefault="00606BA4" w:rsidP="00593121">
      <w:pPr>
        <w:shd w:val="clear" w:color="auto" w:fill="FFFFFF"/>
        <w:spacing w:before="120" w:after="120" w:line="264" w:lineRule="auto"/>
        <w:ind w:firstLine="731"/>
        <w:jc w:val="both"/>
        <w:rPr>
          <w:rFonts w:ascii="Times New Roman" w:hAnsi="Times New Roman"/>
          <w:sz w:val="28"/>
          <w:szCs w:val="28"/>
        </w:rPr>
      </w:pPr>
      <w:r w:rsidRPr="00D62475">
        <w:rPr>
          <w:rFonts w:ascii="Times New Roman" w:hAnsi="Times New Roman"/>
          <w:sz w:val="28"/>
          <w:szCs w:val="28"/>
        </w:rPr>
        <w:t>-с</w:t>
      </w:r>
      <w:r w:rsidR="00670C7A" w:rsidRPr="00D62475">
        <w:rPr>
          <w:rFonts w:ascii="Times New Roman" w:hAnsi="Times New Roman"/>
          <w:sz w:val="28"/>
          <w:szCs w:val="28"/>
        </w:rPr>
        <w:t>тандартизация деятельности бюджетных учреждений при оказании услуг, а также эффективный контроль со стороны главных распорядителей бюджетных средств за неукоснительным соблюдением устанавливаемых стандартов.</w:t>
      </w:r>
    </w:p>
    <w:p w:rsidR="00670C7A" w:rsidRPr="00D62475" w:rsidRDefault="00606BA4" w:rsidP="00593121">
      <w:pPr>
        <w:shd w:val="clear" w:color="auto" w:fill="FFFFFF"/>
        <w:spacing w:before="120" w:after="120" w:line="264" w:lineRule="auto"/>
        <w:ind w:firstLine="731"/>
        <w:jc w:val="both"/>
        <w:rPr>
          <w:rFonts w:ascii="Times New Roman" w:hAnsi="Times New Roman"/>
          <w:sz w:val="28"/>
          <w:szCs w:val="28"/>
        </w:rPr>
      </w:pPr>
      <w:r w:rsidRPr="00D62475">
        <w:rPr>
          <w:rFonts w:ascii="Times New Roman" w:hAnsi="Times New Roman"/>
          <w:sz w:val="28"/>
          <w:szCs w:val="28"/>
        </w:rPr>
        <w:t>-п</w:t>
      </w:r>
      <w:r w:rsidR="00670C7A" w:rsidRPr="00D62475">
        <w:rPr>
          <w:rFonts w:ascii="Times New Roman" w:hAnsi="Times New Roman"/>
          <w:sz w:val="28"/>
          <w:szCs w:val="28"/>
        </w:rPr>
        <w:t>рименение механизмов, стимулирующих бюджетные учреждения к кардинальному повышению качества оказываемых ими услуг и росту эффективности бюджетных расходов.</w:t>
      </w:r>
    </w:p>
    <w:p w:rsidR="00670C7A" w:rsidRPr="00EF6259" w:rsidRDefault="00606BA4" w:rsidP="00593121">
      <w:pPr>
        <w:shd w:val="clear" w:color="auto" w:fill="FFFFFF"/>
        <w:spacing w:before="120" w:after="120" w:line="264" w:lineRule="auto"/>
        <w:ind w:firstLine="731"/>
        <w:jc w:val="both"/>
        <w:rPr>
          <w:szCs w:val="24"/>
        </w:rPr>
      </w:pPr>
      <w:r w:rsidRPr="00D62475">
        <w:rPr>
          <w:rFonts w:ascii="Times New Roman" w:hAnsi="Times New Roman"/>
          <w:sz w:val="28"/>
          <w:szCs w:val="28"/>
        </w:rPr>
        <w:t>-с</w:t>
      </w:r>
      <w:r w:rsidR="00670C7A" w:rsidRPr="00D62475">
        <w:rPr>
          <w:rFonts w:ascii="Times New Roman" w:hAnsi="Times New Roman"/>
          <w:sz w:val="28"/>
          <w:szCs w:val="28"/>
        </w:rPr>
        <w:t>воевременное и безусловное исполнение социальных обязательств</w:t>
      </w:r>
      <w:r w:rsidR="00670C7A" w:rsidRPr="00D62475">
        <w:rPr>
          <w:szCs w:val="24"/>
        </w:rPr>
        <w:t>.</w:t>
      </w:r>
    </w:p>
    <w:p w:rsidR="00645995" w:rsidRPr="00EF6259" w:rsidRDefault="00645995" w:rsidP="00645995">
      <w:pPr>
        <w:shd w:val="clear" w:color="auto" w:fill="FFFFFF"/>
        <w:spacing w:line="264" w:lineRule="auto"/>
        <w:ind w:firstLine="731"/>
        <w:jc w:val="both"/>
        <w:rPr>
          <w:szCs w:val="24"/>
        </w:rPr>
      </w:pPr>
    </w:p>
    <w:p w:rsidR="00645995" w:rsidRPr="00EF6259" w:rsidRDefault="00645995" w:rsidP="00645995">
      <w:pPr>
        <w:shd w:val="clear" w:color="auto" w:fill="FFFFFF"/>
        <w:spacing w:line="264" w:lineRule="auto"/>
        <w:ind w:firstLine="731"/>
        <w:jc w:val="both"/>
        <w:rPr>
          <w:szCs w:val="24"/>
        </w:rPr>
      </w:pPr>
    </w:p>
    <w:p w:rsidR="009B39C9" w:rsidRPr="00EF6259" w:rsidRDefault="009B39C9" w:rsidP="00645995">
      <w:pPr>
        <w:shd w:val="clear" w:color="auto" w:fill="FFFFFF"/>
        <w:spacing w:line="264" w:lineRule="auto"/>
        <w:ind w:firstLine="731"/>
        <w:jc w:val="both"/>
        <w:rPr>
          <w:szCs w:val="24"/>
        </w:rPr>
      </w:pPr>
    </w:p>
    <w:p w:rsidR="009B39C9" w:rsidRPr="00EF6259" w:rsidRDefault="009B39C9" w:rsidP="00645995">
      <w:pPr>
        <w:shd w:val="clear" w:color="auto" w:fill="FFFFFF"/>
        <w:spacing w:line="264" w:lineRule="auto"/>
        <w:ind w:firstLine="731"/>
        <w:jc w:val="both"/>
        <w:rPr>
          <w:szCs w:val="24"/>
        </w:rPr>
      </w:pPr>
    </w:p>
    <w:p w:rsidR="009B39C9" w:rsidRPr="00EF6259" w:rsidRDefault="009B39C9" w:rsidP="00645995">
      <w:pPr>
        <w:shd w:val="clear" w:color="auto" w:fill="FFFFFF"/>
        <w:spacing w:line="264" w:lineRule="auto"/>
        <w:ind w:firstLine="731"/>
        <w:jc w:val="both"/>
        <w:rPr>
          <w:szCs w:val="24"/>
        </w:rPr>
      </w:pPr>
    </w:p>
    <w:p w:rsidR="009B39C9" w:rsidRPr="00EF6259" w:rsidRDefault="009B39C9" w:rsidP="00645995">
      <w:pPr>
        <w:shd w:val="clear" w:color="auto" w:fill="FFFFFF"/>
        <w:spacing w:line="264" w:lineRule="auto"/>
        <w:ind w:firstLine="731"/>
        <w:jc w:val="both"/>
        <w:rPr>
          <w:szCs w:val="24"/>
        </w:rPr>
      </w:pPr>
    </w:p>
    <w:p w:rsidR="009B39C9" w:rsidRPr="00EF6259" w:rsidRDefault="009B39C9" w:rsidP="00645995">
      <w:pPr>
        <w:shd w:val="clear" w:color="auto" w:fill="FFFFFF"/>
        <w:spacing w:line="264" w:lineRule="auto"/>
        <w:ind w:firstLine="731"/>
        <w:jc w:val="both"/>
        <w:rPr>
          <w:szCs w:val="24"/>
        </w:rPr>
      </w:pPr>
    </w:p>
    <w:p w:rsidR="009B39C9" w:rsidRPr="00EF6259" w:rsidRDefault="009B39C9" w:rsidP="00645995">
      <w:pPr>
        <w:shd w:val="clear" w:color="auto" w:fill="FFFFFF"/>
        <w:spacing w:line="264" w:lineRule="auto"/>
        <w:ind w:firstLine="731"/>
        <w:jc w:val="both"/>
        <w:rPr>
          <w:szCs w:val="24"/>
        </w:rPr>
      </w:pPr>
    </w:p>
    <w:p w:rsidR="009B39C9" w:rsidRPr="00EF6259" w:rsidRDefault="009B39C9" w:rsidP="00645995">
      <w:pPr>
        <w:shd w:val="clear" w:color="auto" w:fill="FFFFFF"/>
        <w:spacing w:line="264" w:lineRule="auto"/>
        <w:ind w:firstLine="731"/>
        <w:jc w:val="both"/>
        <w:rPr>
          <w:szCs w:val="24"/>
        </w:rPr>
      </w:pPr>
    </w:p>
    <w:p w:rsidR="009B39C9" w:rsidRPr="00EF6259" w:rsidRDefault="009B39C9" w:rsidP="00645995">
      <w:pPr>
        <w:shd w:val="clear" w:color="auto" w:fill="FFFFFF"/>
        <w:spacing w:line="264" w:lineRule="auto"/>
        <w:ind w:firstLine="731"/>
        <w:jc w:val="both"/>
        <w:rPr>
          <w:szCs w:val="24"/>
        </w:rPr>
      </w:pPr>
    </w:p>
    <w:p w:rsidR="009B39C9" w:rsidRPr="00EF6259" w:rsidRDefault="009B39C9" w:rsidP="00645995">
      <w:pPr>
        <w:shd w:val="clear" w:color="auto" w:fill="FFFFFF"/>
        <w:spacing w:line="264" w:lineRule="auto"/>
        <w:ind w:firstLine="731"/>
        <w:jc w:val="both"/>
        <w:rPr>
          <w:szCs w:val="24"/>
        </w:rPr>
      </w:pPr>
    </w:p>
    <w:p w:rsidR="009B39C9" w:rsidRPr="00EF6259" w:rsidRDefault="009B39C9" w:rsidP="00645995">
      <w:pPr>
        <w:shd w:val="clear" w:color="auto" w:fill="FFFFFF"/>
        <w:spacing w:line="264" w:lineRule="auto"/>
        <w:ind w:firstLine="731"/>
        <w:jc w:val="both"/>
        <w:rPr>
          <w:szCs w:val="24"/>
        </w:rPr>
      </w:pPr>
    </w:p>
    <w:p w:rsidR="009B39C9" w:rsidRPr="00EF6259" w:rsidRDefault="009B39C9" w:rsidP="00645995">
      <w:pPr>
        <w:shd w:val="clear" w:color="auto" w:fill="FFFFFF"/>
        <w:spacing w:line="264" w:lineRule="auto"/>
        <w:ind w:firstLine="731"/>
        <w:jc w:val="both"/>
        <w:rPr>
          <w:szCs w:val="24"/>
        </w:rPr>
      </w:pPr>
    </w:p>
    <w:p w:rsidR="009B39C9" w:rsidRPr="00EF6259" w:rsidRDefault="009B39C9" w:rsidP="00645995">
      <w:pPr>
        <w:shd w:val="clear" w:color="auto" w:fill="FFFFFF"/>
        <w:spacing w:line="264" w:lineRule="auto"/>
        <w:ind w:firstLine="731"/>
        <w:jc w:val="both"/>
        <w:rPr>
          <w:szCs w:val="24"/>
        </w:rPr>
      </w:pPr>
    </w:p>
    <w:p w:rsidR="009B39C9" w:rsidRPr="00EF6259" w:rsidRDefault="009B39C9" w:rsidP="00645995">
      <w:pPr>
        <w:shd w:val="clear" w:color="auto" w:fill="FFFFFF"/>
        <w:spacing w:line="264" w:lineRule="auto"/>
        <w:ind w:firstLine="731"/>
        <w:jc w:val="both"/>
        <w:rPr>
          <w:szCs w:val="24"/>
        </w:rPr>
      </w:pPr>
    </w:p>
    <w:p w:rsidR="009B39C9" w:rsidRPr="00EF6259" w:rsidRDefault="009B39C9" w:rsidP="00645995">
      <w:pPr>
        <w:shd w:val="clear" w:color="auto" w:fill="FFFFFF"/>
        <w:spacing w:line="264" w:lineRule="auto"/>
        <w:ind w:firstLine="731"/>
        <w:jc w:val="both"/>
        <w:rPr>
          <w:szCs w:val="24"/>
        </w:rPr>
      </w:pPr>
    </w:p>
    <w:p w:rsidR="009B39C9" w:rsidRPr="00EF6259" w:rsidRDefault="009B39C9" w:rsidP="00645995">
      <w:pPr>
        <w:shd w:val="clear" w:color="auto" w:fill="FFFFFF"/>
        <w:spacing w:line="264" w:lineRule="auto"/>
        <w:ind w:firstLine="731"/>
        <w:jc w:val="both"/>
        <w:rPr>
          <w:szCs w:val="24"/>
        </w:rPr>
      </w:pPr>
    </w:p>
    <w:p w:rsidR="009B39C9" w:rsidRPr="00EF6259" w:rsidRDefault="009B39C9" w:rsidP="00645995">
      <w:pPr>
        <w:shd w:val="clear" w:color="auto" w:fill="FFFFFF"/>
        <w:spacing w:line="264" w:lineRule="auto"/>
        <w:ind w:firstLine="731"/>
        <w:jc w:val="both"/>
        <w:rPr>
          <w:szCs w:val="24"/>
        </w:rPr>
      </w:pPr>
    </w:p>
    <w:p w:rsidR="009B39C9" w:rsidRPr="00EF6259" w:rsidRDefault="009B39C9" w:rsidP="00645995">
      <w:pPr>
        <w:shd w:val="clear" w:color="auto" w:fill="FFFFFF"/>
        <w:spacing w:line="264" w:lineRule="auto"/>
        <w:ind w:firstLine="731"/>
        <w:jc w:val="both"/>
        <w:rPr>
          <w:szCs w:val="24"/>
        </w:rPr>
      </w:pPr>
    </w:p>
    <w:p w:rsidR="009B39C9" w:rsidRPr="00EF6259" w:rsidRDefault="009B39C9" w:rsidP="00645995">
      <w:pPr>
        <w:shd w:val="clear" w:color="auto" w:fill="FFFFFF"/>
        <w:spacing w:line="264" w:lineRule="auto"/>
        <w:ind w:firstLine="731"/>
        <w:jc w:val="both"/>
        <w:rPr>
          <w:szCs w:val="24"/>
        </w:rPr>
      </w:pPr>
    </w:p>
    <w:p w:rsidR="009B39C9" w:rsidRPr="00EF6259" w:rsidRDefault="009B39C9" w:rsidP="00645995">
      <w:pPr>
        <w:shd w:val="clear" w:color="auto" w:fill="FFFFFF"/>
        <w:spacing w:line="264" w:lineRule="auto"/>
        <w:ind w:firstLine="731"/>
        <w:jc w:val="both"/>
        <w:rPr>
          <w:szCs w:val="24"/>
        </w:rPr>
      </w:pPr>
    </w:p>
    <w:p w:rsidR="009B39C9" w:rsidRPr="00EF6259" w:rsidRDefault="009B39C9" w:rsidP="00645995">
      <w:pPr>
        <w:shd w:val="clear" w:color="auto" w:fill="FFFFFF"/>
        <w:spacing w:line="264" w:lineRule="auto"/>
        <w:ind w:firstLine="731"/>
        <w:jc w:val="both"/>
        <w:rPr>
          <w:szCs w:val="24"/>
        </w:rPr>
      </w:pPr>
    </w:p>
    <w:p w:rsidR="009B39C9" w:rsidRPr="00EF6259" w:rsidRDefault="00606BA4" w:rsidP="00606BA4">
      <w:pPr>
        <w:shd w:val="clear" w:color="auto" w:fill="FFFFFF"/>
        <w:tabs>
          <w:tab w:val="left" w:pos="1728"/>
        </w:tabs>
        <w:spacing w:line="264" w:lineRule="auto"/>
        <w:ind w:firstLine="731"/>
        <w:jc w:val="both"/>
        <w:rPr>
          <w:szCs w:val="24"/>
        </w:rPr>
      </w:pPr>
      <w:r w:rsidRPr="00EF6259">
        <w:rPr>
          <w:szCs w:val="24"/>
        </w:rPr>
        <w:tab/>
      </w:r>
    </w:p>
    <w:p w:rsidR="009B39C9" w:rsidRPr="00EF6259" w:rsidRDefault="009B39C9" w:rsidP="00645995">
      <w:pPr>
        <w:shd w:val="clear" w:color="auto" w:fill="FFFFFF"/>
        <w:spacing w:line="264" w:lineRule="auto"/>
        <w:ind w:firstLine="731"/>
        <w:jc w:val="both"/>
        <w:rPr>
          <w:szCs w:val="24"/>
        </w:rPr>
      </w:pPr>
    </w:p>
    <w:p w:rsidR="009B39C9" w:rsidRPr="00EF6259" w:rsidRDefault="009B39C9" w:rsidP="00645995">
      <w:pPr>
        <w:shd w:val="clear" w:color="auto" w:fill="FFFFFF"/>
        <w:spacing w:line="264" w:lineRule="auto"/>
        <w:ind w:firstLine="731"/>
        <w:jc w:val="both"/>
        <w:rPr>
          <w:szCs w:val="24"/>
        </w:rPr>
      </w:pPr>
    </w:p>
    <w:p w:rsidR="009B39C9" w:rsidRPr="00EF6259" w:rsidRDefault="009B39C9" w:rsidP="00645995">
      <w:pPr>
        <w:shd w:val="clear" w:color="auto" w:fill="FFFFFF"/>
        <w:spacing w:line="264" w:lineRule="auto"/>
        <w:ind w:firstLine="731"/>
        <w:jc w:val="both"/>
        <w:rPr>
          <w:szCs w:val="24"/>
        </w:rPr>
      </w:pPr>
    </w:p>
    <w:p w:rsidR="009B39C9" w:rsidRPr="00EF6259" w:rsidRDefault="009B39C9" w:rsidP="00645995">
      <w:pPr>
        <w:shd w:val="clear" w:color="auto" w:fill="FFFFFF"/>
        <w:spacing w:line="264" w:lineRule="auto"/>
        <w:ind w:firstLine="731"/>
        <w:jc w:val="both"/>
        <w:rPr>
          <w:szCs w:val="24"/>
        </w:rPr>
      </w:pPr>
    </w:p>
    <w:p w:rsidR="009B39C9" w:rsidRPr="00EF6259" w:rsidRDefault="009B39C9" w:rsidP="00645995">
      <w:pPr>
        <w:shd w:val="clear" w:color="auto" w:fill="FFFFFF"/>
        <w:spacing w:line="264" w:lineRule="auto"/>
        <w:ind w:firstLine="731"/>
        <w:jc w:val="both"/>
        <w:rPr>
          <w:szCs w:val="24"/>
        </w:rPr>
      </w:pPr>
    </w:p>
    <w:p w:rsidR="009B39C9" w:rsidRPr="00EF6259" w:rsidRDefault="009B39C9" w:rsidP="00645995">
      <w:pPr>
        <w:shd w:val="clear" w:color="auto" w:fill="FFFFFF"/>
        <w:spacing w:line="264" w:lineRule="auto"/>
        <w:ind w:firstLine="731"/>
        <w:jc w:val="both"/>
        <w:rPr>
          <w:szCs w:val="24"/>
        </w:rPr>
      </w:pPr>
    </w:p>
    <w:p w:rsidR="009B39C9" w:rsidRPr="00EF6259" w:rsidRDefault="009B39C9" w:rsidP="00645995">
      <w:pPr>
        <w:shd w:val="clear" w:color="auto" w:fill="FFFFFF"/>
        <w:spacing w:line="264" w:lineRule="auto"/>
        <w:ind w:firstLine="731"/>
        <w:jc w:val="both"/>
        <w:rPr>
          <w:szCs w:val="24"/>
        </w:rPr>
      </w:pPr>
    </w:p>
    <w:p w:rsidR="009B39C9" w:rsidRPr="00EF6259" w:rsidRDefault="009B39C9" w:rsidP="00645995">
      <w:pPr>
        <w:shd w:val="clear" w:color="auto" w:fill="FFFFFF"/>
        <w:spacing w:line="264" w:lineRule="auto"/>
        <w:ind w:firstLine="731"/>
        <w:jc w:val="both"/>
        <w:rPr>
          <w:szCs w:val="24"/>
        </w:rPr>
      </w:pPr>
    </w:p>
    <w:p w:rsidR="009B39C9" w:rsidRPr="00EF6259" w:rsidRDefault="009B39C9" w:rsidP="006C2297">
      <w:pPr>
        <w:pStyle w:val="formattext"/>
        <w:shd w:val="clear" w:color="auto" w:fill="FFFFFF"/>
        <w:spacing w:before="0" w:beforeAutospacing="0" w:after="0" w:afterAutospacing="0" w:line="252" w:lineRule="atLeast"/>
        <w:textAlignment w:val="baseline"/>
        <w:rPr>
          <w:b/>
          <w:bCs/>
          <w:color w:val="2D2D2D"/>
          <w:spacing w:val="1"/>
          <w:sz w:val="28"/>
          <w:szCs w:val="28"/>
        </w:rPr>
        <w:sectPr w:rsidR="009B39C9" w:rsidRPr="00EF6259" w:rsidSect="00034A00">
          <w:pgSz w:w="11906" w:h="16838" w:code="9"/>
          <w:pgMar w:top="1134" w:right="851" w:bottom="1134" w:left="1134" w:header="709" w:footer="0" w:gutter="0"/>
          <w:pgNumType w:start="71"/>
          <w:cols w:space="708"/>
          <w:titlePg/>
          <w:docGrid w:linePitch="360"/>
        </w:sectPr>
      </w:pPr>
    </w:p>
    <w:p w:rsidR="00C75FAB" w:rsidRPr="00EF6259" w:rsidRDefault="000F090A" w:rsidP="00C75FAB">
      <w:pPr>
        <w:pStyle w:val="formattext"/>
        <w:shd w:val="clear" w:color="auto" w:fill="FFFFFF"/>
        <w:spacing w:before="0" w:beforeAutospacing="0" w:after="0" w:afterAutospacing="0" w:line="252" w:lineRule="atLeast"/>
        <w:jc w:val="center"/>
        <w:textAlignment w:val="baseline"/>
        <w:rPr>
          <w:b/>
          <w:bCs/>
          <w:color w:val="2D2D2D"/>
          <w:spacing w:val="1"/>
        </w:rPr>
      </w:pPr>
      <w:r w:rsidRPr="00EF6259">
        <w:rPr>
          <w:b/>
          <w:bCs/>
          <w:color w:val="2D2D2D"/>
          <w:spacing w:val="1"/>
        </w:rPr>
        <w:lastRenderedPageBreak/>
        <w:t xml:space="preserve">6. </w:t>
      </w:r>
      <w:r w:rsidR="00593121" w:rsidRPr="00EF6259">
        <w:rPr>
          <w:b/>
          <w:bCs/>
          <w:color w:val="2D2D2D"/>
          <w:spacing w:val="1"/>
        </w:rPr>
        <w:t>СИСТЕМА</w:t>
      </w:r>
      <w:r w:rsidRPr="00EF6259">
        <w:rPr>
          <w:b/>
          <w:bCs/>
          <w:color w:val="2D2D2D"/>
          <w:spacing w:val="1"/>
        </w:rPr>
        <w:t xml:space="preserve"> </w:t>
      </w:r>
      <w:r w:rsidR="00593121" w:rsidRPr="00EF6259">
        <w:rPr>
          <w:b/>
          <w:bCs/>
          <w:color w:val="2D2D2D"/>
          <w:spacing w:val="1"/>
        </w:rPr>
        <w:t>ПРОГРАММНЫХ</w:t>
      </w:r>
      <w:r w:rsidRPr="00EF6259">
        <w:rPr>
          <w:b/>
          <w:bCs/>
          <w:color w:val="2D2D2D"/>
          <w:spacing w:val="1"/>
        </w:rPr>
        <w:t xml:space="preserve"> </w:t>
      </w:r>
      <w:r w:rsidR="00593121" w:rsidRPr="00EF6259">
        <w:rPr>
          <w:b/>
          <w:bCs/>
          <w:color w:val="2D2D2D"/>
          <w:spacing w:val="1"/>
        </w:rPr>
        <w:t>МЕРОПРИЯТИЙ</w:t>
      </w:r>
      <w:r w:rsidRPr="00EF6259">
        <w:rPr>
          <w:b/>
          <w:bCs/>
          <w:color w:val="2D2D2D"/>
          <w:spacing w:val="1"/>
        </w:rPr>
        <w:t xml:space="preserve"> </w:t>
      </w:r>
      <w:r w:rsidR="00593121" w:rsidRPr="00EF6259">
        <w:rPr>
          <w:b/>
          <w:bCs/>
          <w:color w:val="2D2D2D"/>
          <w:spacing w:val="1"/>
        </w:rPr>
        <w:t>ПО</w:t>
      </w:r>
      <w:r w:rsidRPr="00EF6259">
        <w:rPr>
          <w:b/>
          <w:bCs/>
          <w:color w:val="2D2D2D"/>
          <w:spacing w:val="1"/>
        </w:rPr>
        <w:t xml:space="preserve"> </w:t>
      </w:r>
      <w:r w:rsidR="00C75FAB" w:rsidRPr="00EF6259">
        <w:rPr>
          <w:b/>
          <w:bCs/>
          <w:color w:val="2D2D2D"/>
          <w:spacing w:val="1"/>
        </w:rPr>
        <w:t xml:space="preserve">СОЦИАЛЬНО-ЭКОНОМИЧЕСКОМУ </w:t>
      </w:r>
      <w:r w:rsidR="00593121" w:rsidRPr="00EF6259">
        <w:rPr>
          <w:b/>
          <w:bCs/>
          <w:color w:val="2D2D2D"/>
          <w:spacing w:val="1"/>
        </w:rPr>
        <w:t>РАЗВИТИЮ</w:t>
      </w:r>
      <w:r w:rsidRPr="00EF6259">
        <w:rPr>
          <w:b/>
          <w:bCs/>
          <w:color w:val="2D2D2D"/>
          <w:spacing w:val="1"/>
        </w:rPr>
        <w:t xml:space="preserve"> </w:t>
      </w:r>
    </w:p>
    <w:p w:rsidR="000F090A" w:rsidRPr="00EF6259" w:rsidRDefault="00593121" w:rsidP="00C75FAB">
      <w:pPr>
        <w:pStyle w:val="formattext"/>
        <w:shd w:val="clear" w:color="auto" w:fill="FFFFFF"/>
        <w:spacing w:before="0" w:beforeAutospacing="0" w:after="0" w:afterAutospacing="0" w:line="252" w:lineRule="atLeast"/>
        <w:jc w:val="center"/>
        <w:textAlignment w:val="baseline"/>
        <w:rPr>
          <w:b/>
          <w:bCs/>
          <w:color w:val="2D2D2D"/>
          <w:spacing w:val="1"/>
        </w:rPr>
      </w:pPr>
      <w:r w:rsidRPr="00EF6259">
        <w:rPr>
          <w:b/>
          <w:bCs/>
          <w:color w:val="2D2D2D"/>
          <w:spacing w:val="1"/>
        </w:rPr>
        <w:t>ОТРАСЛЕЙ</w:t>
      </w:r>
      <w:r w:rsidR="000F090A" w:rsidRPr="00EF6259">
        <w:rPr>
          <w:b/>
          <w:bCs/>
          <w:color w:val="2D2D2D"/>
          <w:spacing w:val="1"/>
        </w:rPr>
        <w:t xml:space="preserve"> </w:t>
      </w:r>
      <w:r w:rsidRPr="00EF6259">
        <w:rPr>
          <w:b/>
          <w:bCs/>
          <w:color w:val="2D2D2D"/>
          <w:spacing w:val="1"/>
        </w:rPr>
        <w:t>ЭКОНОМИКИ</w:t>
      </w:r>
      <w:r w:rsidR="000F090A" w:rsidRPr="00EF6259">
        <w:rPr>
          <w:b/>
          <w:bCs/>
          <w:color w:val="2D2D2D"/>
          <w:spacing w:val="1"/>
        </w:rPr>
        <w:t xml:space="preserve"> </w:t>
      </w:r>
      <w:r w:rsidRPr="00EF6259">
        <w:rPr>
          <w:b/>
          <w:bCs/>
          <w:color w:val="2D2D2D"/>
          <w:spacing w:val="1"/>
        </w:rPr>
        <w:t xml:space="preserve">ОКТЯБРЬСКОГО </w:t>
      </w:r>
      <w:r w:rsidR="000F090A" w:rsidRPr="00EF6259">
        <w:rPr>
          <w:b/>
          <w:bCs/>
          <w:color w:val="2D2D2D"/>
          <w:spacing w:val="1"/>
        </w:rPr>
        <w:t xml:space="preserve"> </w:t>
      </w:r>
      <w:r w:rsidRPr="00EF6259">
        <w:rPr>
          <w:b/>
          <w:bCs/>
          <w:color w:val="2D2D2D"/>
          <w:spacing w:val="1"/>
        </w:rPr>
        <w:t>РАЙОНА</w:t>
      </w:r>
    </w:p>
    <w:p w:rsidR="000F090A" w:rsidRPr="00EF6259" w:rsidRDefault="000F090A" w:rsidP="000F090A">
      <w:pPr>
        <w:pStyle w:val="formattext"/>
        <w:shd w:val="clear" w:color="auto" w:fill="FFFFFF"/>
        <w:spacing w:before="0" w:beforeAutospacing="0" w:after="0" w:afterAutospacing="0" w:line="252" w:lineRule="atLeast"/>
        <w:jc w:val="center"/>
        <w:textAlignment w:val="baseline"/>
        <w:rPr>
          <w:color w:val="2D2D2D"/>
          <w:spacing w:val="1"/>
          <w:sz w:val="28"/>
          <w:szCs w:val="28"/>
        </w:rPr>
      </w:pPr>
    </w:p>
    <w:tbl>
      <w:tblPr>
        <w:tblStyle w:val="afd"/>
        <w:tblW w:w="15136" w:type="dxa"/>
        <w:tblLayout w:type="fixed"/>
        <w:tblLook w:val="04A0" w:firstRow="1" w:lastRow="0" w:firstColumn="1" w:lastColumn="0" w:noHBand="0" w:noVBand="1"/>
      </w:tblPr>
      <w:tblGrid>
        <w:gridCol w:w="517"/>
        <w:gridCol w:w="5501"/>
        <w:gridCol w:w="998"/>
        <w:gridCol w:w="12"/>
        <w:gridCol w:w="20"/>
        <w:gridCol w:w="36"/>
        <w:gridCol w:w="27"/>
        <w:gridCol w:w="1040"/>
        <w:gridCol w:w="6"/>
        <w:gridCol w:w="25"/>
        <w:gridCol w:w="22"/>
        <w:gridCol w:w="945"/>
        <w:gridCol w:w="28"/>
        <w:gridCol w:w="125"/>
        <w:gridCol w:w="1015"/>
        <w:gridCol w:w="77"/>
        <w:gridCol w:w="1117"/>
        <w:gridCol w:w="1505"/>
        <w:gridCol w:w="2120"/>
      </w:tblGrid>
      <w:tr w:rsidR="00ED23D5" w:rsidRPr="00EF6259" w:rsidTr="00614EAD">
        <w:tc>
          <w:tcPr>
            <w:tcW w:w="517" w:type="dxa"/>
          </w:tcPr>
          <w:p w:rsidR="00ED23D5" w:rsidRPr="00EF6259" w:rsidRDefault="00ED23D5" w:rsidP="00ED23D5">
            <w:pPr>
              <w:pStyle w:val="formattext"/>
              <w:spacing w:before="0" w:beforeAutospacing="0" w:after="0" w:afterAutospacing="0" w:line="252" w:lineRule="atLeast"/>
              <w:jc w:val="center"/>
              <w:textAlignment w:val="baseline"/>
              <w:rPr>
                <w:b/>
                <w:color w:val="2D2D2D"/>
                <w:spacing w:val="1"/>
                <w:sz w:val="20"/>
                <w:szCs w:val="20"/>
              </w:rPr>
            </w:pPr>
            <w:r w:rsidRPr="00EF6259">
              <w:rPr>
                <w:b/>
                <w:color w:val="2D2D2D"/>
                <w:spacing w:val="1"/>
                <w:sz w:val="20"/>
                <w:szCs w:val="20"/>
              </w:rPr>
              <w:t>№п/п</w:t>
            </w:r>
          </w:p>
        </w:tc>
        <w:tc>
          <w:tcPr>
            <w:tcW w:w="5501" w:type="dxa"/>
          </w:tcPr>
          <w:p w:rsidR="00ED23D5" w:rsidRPr="00EF6259" w:rsidRDefault="00ED23D5" w:rsidP="00ED23D5">
            <w:pPr>
              <w:pStyle w:val="formattext"/>
              <w:spacing w:before="0" w:beforeAutospacing="0" w:after="0" w:afterAutospacing="0" w:line="252" w:lineRule="atLeast"/>
              <w:jc w:val="center"/>
              <w:textAlignment w:val="baseline"/>
              <w:rPr>
                <w:b/>
                <w:color w:val="2D2D2D"/>
                <w:spacing w:val="1"/>
                <w:sz w:val="20"/>
                <w:szCs w:val="20"/>
              </w:rPr>
            </w:pPr>
            <w:r w:rsidRPr="00EF6259">
              <w:rPr>
                <w:b/>
                <w:color w:val="2D2D2D"/>
                <w:spacing w:val="1"/>
                <w:sz w:val="20"/>
                <w:szCs w:val="20"/>
              </w:rPr>
              <w:t>Наименование программного мероприятия</w:t>
            </w:r>
          </w:p>
        </w:tc>
        <w:tc>
          <w:tcPr>
            <w:tcW w:w="5493" w:type="dxa"/>
            <w:gridSpan w:val="15"/>
          </w:tcPr>
          <w:p w:rsidR="00ED23D5" w:rsidRPr="00EF6259" w:rsidRDefault="00ED23D5" w:rsidP="00ED23D5">
            <w:pPr>
              <w:pStyle w:val="formattext"/>
              <w:spacing w:before="0" w:beforeAutospacing="0" w:after="0" w:afterAutospacing="0" w:line="252" w:lineRule="atLeast"/>
              <w:jc w:val="center"/>
              <w:textAlignment w:val="baseline"/>
              <w:rPr>
                <w:b/>
                <w:color w:val="2D2D2D"/>
                <w:spacing w:val="1"/>
                <w:sz w:val="20"/>
                <w:szCs w:val="20"/>
              </w:rPr>
            </w:pPr>
            <w:r w:rsidRPr="00EF6259">
              <w:rPr>
                <w:b/>
                <w:color w:val="2D2D2D"/>
                <w:spacing w:val="1"/>
                <w:sz w:val="20"/>
                <w:szCs w:val="20"/>
              </w:rPr>
              <w:t>Объем и источники финансирования по годам реализации Программы тыс.</w:t>
            </w:r>
            <w:r w:rsidR="00860E69" w:rsidRPr="00EF6259">
              <w:rPr>
                <w:b/>
                <w:color w:val="2D2D2D"/>
                <w:spacing w:val="1"/>
                <w:sz w:val="20"/>
                <w:szCs w:val="20"/>
              </w:rPr>
              <w:t xml:space="preserve"> </w:t>
            </w:r>
            <w:r w:rsidRPr="00EF6259">
              <w:rPr>
                <w:b/>
                <w:color w:val="2D2D2D"/>
                <w:spacing w:val="1"/>
                <w:sz w:val="20"/>
                <w:szCs w:val="20"/>
              </w:rPr>
              <w:t>рублей</w:t>
            </w:r>
          </w:p>
        </w:tc>
        <w:tc>
          <w:tcPr>
            <w:tcW w:w="1505" w:type="dxa"/>
          </w:tcPr>
          <w:p w:rsidR="00ED23D5" w:rsidRPr="00EF6259" w:rsidRDefault="00133026" w:rsidP="00D5405F">
            <w:pPr>
              <w:pStyle w:val="formattext"/>
              <w:spacing w:before="0" w:beforeAutospacing="0" w:after="0" w:afterAutospacing="0" w:line="252" w:lineRule="atLeast"/>
              <w:jc w:val="center"/>
              <w:textAlignment w:val="baseline"/>
              <w:rPr>
                <w:b/>
                <w:color w:val="2D2D2D"/>
                <w:spacing w:val="1"/>
                <w:sz w:val="20"/>
                <w:szCs w:val="20"/>
              </w:rPr>
            </w:pPr>
            <w:r w:rsidRPr="00EF6259">
              <w:rPr>
                <w:b/>
                <w:color w:val="2D2D2D"/>
                <w:spacing w:val="1"/>
                <w:sz w:val="20"/>
                <w:szCs w:val="20"/>
              </w:rPr>
              <w:t>Ответственный исполнитель</w:t>
            </w:r>
          </w:p>
        </w:tc>
        <w:tc>
          <w:tcPr>
            <w:tcW w:w="2120" w:type="dxa"/>
          </w:tcPr>
          <w:p w:rsidR="00ED23D5" w:rsidRPr="00EF6259" w:rsidRDefault="00133026" w:rsidP="00D5405F">
            <w:pPr>
              <w:pStyle w:val="formattext"/>
              <w:spacing w:before="0" w:beforeAutospacing="0" w:after="0" w:afterAutospacing="0" w:line="252" w:lineRule="atLeast"/>
              <w:jc w:val="center"/>
              <w:textAlignment w:val="baseline"/>
              <w:rPr>
                <w:b/>
                <w:color w:val="2D2D2D"/>
                <w:spacing w:val="1"/>
                <w:sz w:val="20"/>
                <w:szCs w:val="20"/>
              </w:rPr>
            </w:pPr>
            <w:r w:rsidRPr="00EF6259">
              <w:rPr>
                <w:b/>
                <w:color w:val="2D2D2D"/>
                <w:spacing w:val="1"/>
                <w:sz w:val="20"/>
                <w:szCs w:val="20"/>
              </w:rPr>
              <w:t>Ожидаемый конечный результат</w:t>
            </w:r>
          </w:p>
        </w:tc>
      </w:tr>
      <w:tr w:rsidR="00ED23D5" w:rsidRPr="00EF6259" w:rsidTr="00614EAD">
        <w:tc>
          <w:tcPr>
            <w:tcW w:w="517" w:type="dxa"/>
          </w:tcPr>
          <w:p w:rsidR="00A670DC" w:rsidRPr="00EF6259" w:rsidRDefault="004836E7" w:rsidP="000F090A">
            <w:pPr>
              <w:pStyle w:val="formattext"/>
              <w:spacing w:before="0" w:beforeAutospacing="0" w:after="0" w:afterAutospacing="0" w:line="252" w:lineRule="atLeast"/>
              <w:textAlignment w:val="baseline"/>
              <w:rPr>
                <w:b/>
                <w:color w:val="2D2D2D"/>
                <w:spacing w:val="1"/>
                <w:sz w:val="20"/>
                <w:szCs w:val="20"/>
              </w:rPr>
            </w:pPr>
            <w:r w:rsidRPr="00EF6259">
              <w:rPr>
                <w:b/>
                <w:color w:val="2D2D2D"/>
                <w:spacing w:val="1"/>
                <w:sz w:val="20"/>
                <w:szCs w:val="20"/>
              </w:rPr>
              <w:t>6.</w:t>
            </w:r>
            <w:r w:rsidR="00860E69" w:rsidRPr="00EF6259">
              <w:rPr>
                <w:b/>
                <w:color w:val="2D2D2D"/>
                <w:spacing w:val="1"/>
                <w:sz w:val="20"/>
                <w:szCs w:val="20"/>
              </w:rPr>
              <w:t>1.</w:t>
            </w:r>
          </w:p>
        </w:tc>
        <w:tc>
          <w:tcPr>
            <w:tcW w:w="5501" w:type="dxa"/>
          </w:tcPr>
          <w:p w:rsidR="00A670DC" w:rsidRPr="00EF6259" w:rsidRDefault="00860E69" w:rsidP="000F090A">
            <w:pPr>
              <w:pStyle w:val="formattext"/>
              <w:spacing w:before="0" w:beforeAutospacing="0" w:after="0" w:afterAutospacing="0" w:line="252" w:lineRule="atLeast"/>
              <w:textAlignment w:val="baseline"/>
              <w:rPr>
                <w:b/>
                <w:color w:val="2D2D2D"/>
                <w:spacing w:val="1"/>
                <w:sz w:val="28"/>
                <w:szCs w:val="28"/>
              </w:rPr>
            </w:pPr>
            <w:r w:rsidRPr="00EF6259">
              <w:rPr>
                <w:b/>
                <w:color w:val="2D2D2D"/>
                <w:spacing w:val="1"/>
                <w:sz w:val="28"/>
                <w:szCs w:val="28"/>
              </w:rPr>
              <w:t>Агропромышленный комплекс</w:t>
            </w:r>
          </w:p>
        </w:tc>
        <w:tc>
          <w:tcPr>
            <w:tcW w:w="998" w:type="dxa"/>
          </w:tcPr>
          <w:p w:rsidR="00A670DC" w:rsidRPr="00EF6259" w:rsidRDefault="00ED23D5" w:rsidP="00ED23D5">
            <w:pPr>
              <w:pStyle w:val="formattext"/>
              <w:spacing w:before="0" w:beforeAutospacing="0" w:after="0" w:afterAutospacing="0" w:line="252" w:lineRule="atLeast"/>
              <w:jc w:val="center"/>
              <w:textAlignment w:val="baseline"/>
              <w:rPr>
                <w:b/>
                <w:color w:val="2D2D2D"/>
                <w:spacing w:val="1"/>
                <w:sz w:val="20"/>
                <w:szCs w:val="20"/>
              </w:rPr>
            </w:pPr>
            <w:r w:rsidRPr="00EF6259">
              <w:rPr>
                <w:b/>
                <w:color w:val="2D2D2D"/>
                <w:spacing w:val="1"/>
                <w:sz w:val="20"/>
                <w:szCs w:val="20"/>
              </w:rPr>
              <w:t>2016 год</w:t>
            </w:r>
          </w:p>
        </w:tc>
        <w:tc>
          <w:tcPr>
            <w:tcW w:w="1135" w:type="dxa"/>
            <w:gridSpan w:val="5"/>
          </w:tcPr>
          <w:p w:rsidR="00A670DC" w:rsidRPr="00EF6259" w:rsidRDefault="00ED23D5" w:rsidP="00ED23D5">
            <w:pPr>
              <w:pStyle w:val="formattext"/>
              <w:spacing w:before="0" w:beforeAutospacing="0" w:after="0" w:afterAutospacing="0" w:line="252" w:lineRule="atLeast"/>
              <w:jc w:val="center"/>
              <w:textAlignment w:val="baseline"/>
              <w:rPr>
                <w:b/>
                <w:color w:val="2D2D2D"/>
                <w:spacing w:val="1"/>
                <w:sz w:val="20"/>
                <w:szCs w:val="20"/>
              </w:rPr>
            </w:pPr>
            <w:r w:rsidRPr="00EF6259">
              <w:rPr>
                <w:b/>
                <w:color w:val="2D2D2D"/>
                <w:spacing w:val="1"/>
                <w:sz w:val="20"/>
                <w:szCs w:val="20"/>
              </w:rPr>
              <w:t>2017 год</w:t>
            </w:r>
          </w:p>
        </w:tc>
        <w:tc>
          <w:tcPr>
            <w:tcW w:w="1026" w:type="dxa"/>
            <w:gridSpan w:val="5"/>
          </w:tcPr>
          <w:p w:rsidR="00A670DC" w:rsidRPr="00EF6259" w:rsidRDefault="00ED23D5" w:rsidP="00ED23D5">
            <w:pPr>
              <w:pStyle w:val="formattext"/>
              <w:spacing w:before="0" w:beforeAutospacing="0" w:after="0" w:afterAutospacing="0" w:line="252" w:lineRule="atLeast"/>
              <w:jc w:val="center"/>
              <w:textAlignment w:val="baseline"/>
              <w:rPr>
                <w:b/>
                <w:color w:val="2D2D2D"/>
                <w:spacing w:val="1"/>
                <w:sz w:val="20"/>
                <w:szCs w:val="20"/>
              </w:rPr>
            </w:pPr>
            <w:r w:rsidRPr="00EF6259">
              <w:rPr>
                <w:b/>
                <w:color w:val="2D2D2D"/>
                <w:spacing w:val="1"/>
                <w:sz w:val="20"/>
                <w:szCs w:val="20"/>
              </w:rPr>
              <w:t>2018 год</w:t>
            </w:r>
          </w:p>
        </w:tc>
        <w:tc>
          <w:tcPr>
            <w:tcW w:w="1140" w:type="dxa"/>
            <w:gridSpan w:val="2"/>
          </w:tcPr>
          <w:p w:rsidR="00A670DC" w:rsidRPr="00EF6259" w:rsidRDefault="00ED23D5" w:rsidP="00ED23D5">
            <w:pPr>
              <w:pStyle w:val="formattext"/>
              <w:spacing w:before="0" w:beforeAutospacing="0" w:after="0" w:afterAutospacing="0" w:line="252" w:lineRule="atLeast"/>
              <w:jc w:val="center"/>
              <w:textAlignment w:val="baseline"/>
              <w:rPr>
                <w:b/>
                <w:color w:val="2D2D2D"/>
                <w:spacing w:val="1"/>
                <w:sz w:val="20"/>
                <w:szCs w:val="20"/>
              </w:rPr>
            </w:pPr>
            <w:r w:rsidRPr="00EF6259">
              <w:rPr>
                <w:b/>
                <w:color w:val="2D2D2D"/>
                <w:spacing w:val="1"/>
                <w:sz w:val="20"/>
                <w:szCs w:val="20"/>
              </w:rPr>
              <w:t>2019 год</w:t>
            </w:r>
          </w:p>
        </w:tc>
        <w:tc>
          <w:tcPr>
            <w:tcW w:w="1194" w:type="dxa"/>
            <w:gridSpan w:val="2"/>
          </w:tcPr>
          <w:p w:rsidR="00A670DC" w:rsidRPr="00EF6259" w:rsidRDefault="00ED23D5" w:rsidP="00ED23D5">
            <w:pPr>
              <w:pStyle w:val="formattext"/>
              <w:spacing w:before="0" w:beforeAutospacing="0" w:after="0" w:afterAutospacing="0" w:line="252" w:lineRule="atLeast"/>
              <w:jc w:val="center"/>
              <w:textAlignment w:val="baseline"/>
              <w:rPr>
                <w:b/>
                <w:color w:val="2D2D2D"/>
                <w:spacing w:val="1"/>
                <w:sz w:val="20"/>
                <w:szCs w:val="20"/>
              </w:rPr>
            </w:pPr>
            <w:r w:rsidRPr="00EF6259">
              <w:rPr>
                <w:b/>
                <w:color w:val="2D2D2D"/>
                <w:spacing w:val="1"/>
                <w:sz w:val="20"/>
                <w:szCs w:val="20"/>
              </w:rPr>
              <w:t>2020 год</w:t>
            </w:r>
          </w:p>
        </w:tc>
        <w:tc>
          <w:tcPr>
            <w:tcW w:w="1505" w:type="dxa"/>
          </w:tcPr>
          <w:p w:rsidR="00A670DC" w:rsidRPr="00EF6259" w:rsidRDefault="00A670DC" w:rsidP="000F090A">
            <w:pPr>
              <w:pStyle w:val="formattext"/>
              <w:spacing w:before="0" w:beforeAutospacing="0" w:after="0" w:afterAutospacing="0" w:line="252" w:lineRule="atLeast"/>
              <w:textAlignment w:val="baseline"/>
              <w:rPr>
                <w:color w:val="2D2D2D"/>
                <w:spacing w:val="1"/>
                <w:sz w:val="28"/>
                <w:szCs w:val="28"/>
              </w:rPr>
            </w:pPr>
          </w:p>
        </w:tc>
        <w:tc>
          <w:tcPr>
            <w:tcW w:w="2120" w:type="dxa"/>
          </w:tcPr>
          <w:p w:rsidR="00A670DC" w:rsidRPr="00EF6259" w:rsidRDefault="00A670DC" w:rsidP="000F090A">
            <w:pPr>
              <w:pStyle w:val="formattext"/>
              <w:spacing w:before="0" w:beforeAutospacing="0" w:after="0" w:afterAutospacing="0" w:line="252" w:lineRule="atLeast"/>
              <w:textAlignment w:val="baseline"/>
              <w:rPr>
                <w:color w:val="2D2D2D"/>
                <w:spacing w:val="1"/>
                <w:sz w:val="28"/>
                <w:szCs w:val="28"/>
              </w:rPr>
            </w:pPr>
          </w:p>
        </w:tc>
      </w:tr>
      <w:tr w:rsidR="00B95A7A" w:rsidRPr="00EF6259" w:rsidTr="00614EAD">
        <w:tc>
          <w:tcPr>
            <w:tcW w:w="517" w:type="dxa"/>
          </w:tcPr>
          <w:p w:rsidR="00B95A7A" w:rsidRPr="00EF6259" w:rsidRDefault="00B95A7A" w:rsidP="000F090A">
            <w:pPr>
              <w:pStyle w:val="formattext"/>
              <w:spacing w:before="0" w:beforeAutospacing="0" w:after="0" w:afterAutospacing="0" w:line="252" w:lineRule="atLeast"/>
              <w:textAlignment w:val="baseline"/>
              <w:rPr>
                <w:b/>
                <w:i/>
                <w:sz w:val="20"/>
                <w:szCs w:val="20"/>
              </w:rPr>
            </w:pPr>
          </w:p>
        </w:tc>
        <w:tc>
          <w:tcPr>
            <w:tcW w:w="5501" w:type="dxa"/>
          </w:tcPr>
          <w:p w:rsidR="00B95A7A" w:rsidRPr="00EF6259" w:rsidRDefault="00B95A7A" w:rsidP="002D5214">
            <w:pPr>
              <w:pStyle w:val="formattext"/>
              <w:spacing w:before="0" w:beforeAutospacing="0" w:after="0" w:afterAutospacing="0" w:line="252" w:lineRule="atLeast"/>
              <w:textAlignment w:val="baseline"/>
              <w:rPr>
                <w:b/>
                <w:i/>
                <w:sz w:val="20"/>
                <w:szCs w:val="20"/>
              </w:rPr>
            </w:pPr>
            <w:r w:rsidRPr="00EF6259">
              <w:rPr>
                <w:b/>
                <w:i/>
                <w:sz w:val="20"/>
                <w:szCs w:val="20"/>
              </w:rPr>
              <w:t>Внебюджетные источники:</w:t>
            </w:r>
          </w:p>
        </w:tc>
        <w:tc>
          <w:tcPr>
            <w:tcW w:w="998" w:type="dxa"/>
          </w:tcPr>
          <w:p w:rsidR="00B95A7A" w:rsidRPr="00EF6259" w:rsidRDefault="00B95A7A" w:rsidP="002D5214">
            <w:pPr>
              <w:pStyle w:val="formattext"/>
              <w:spacing w:before="0" w:beforeAutospacing="0" w:after="0" w:afterAutospacing="0" w:line="252" w:lineRule="atLeast"/>
              <w:jc w:val="center"/>
              <w:textAlignment w:val="baseline"/>
              <w:rPr>
                <w:color w:val="2D2D2D"/>
                <w:spacing w:val="1"/>
                <w:sz w:val="20"/>
                <w:szCs w:val="20"/>
              </w:rPr>
            </w:pPr>
          </w:p>
        </w:tc>
        <w:tc>
          <w:tcPr>
            <w:tcW w:w="1135" w:type="dxa"/>
            <w:gridSpan w:val="5"/>
          </w:tcPr>
          <w:p w:rsidR="00B95A7A" w:rsidRPr="00EF6259" w:rsidRDefault="00B95A7A" w:rsidP="002D5214">
            <w:pPr>
              <w:pStyle w:val="formattext"/>
              <w:spacing w:before="0" w:beforeAutospacing="0" w:after="0" w:afterAutospacing="0" w:line="252" w:lineRule="atLeast"/>
              <w:jc w:val="center"/>
              <w:textAlignment w:val="baseline"/>
              <w:rPr>
                <w:color w:val="2D2D2D"/>
                <w:spacing w:val="1"/>
                <w:sz w:val="20"/>
                <w:szCs w:val="20"/>
              </w:rPr>
            </w:pPr>
          </w:p>
        </w:tc>
        <w:tc>
          <w:tcPr>
            <w:tcW w:w="1026" w:type="dxa"/>
            <w:gridSpan w:val="5"/>
          </w:tcPr>
          <w:p w:rsidR="00B95A7A" w:rsidRPr="00EF6259" w:rsidRDefault="00B95A7A" w:rsidP="002D5214">
            <w:pPr>
              <w:pStyle w:val="formattext"/>
              <w:spacing w:before="0" w:beforeAutospacing="0" w:after="0" w:afterAutospacing="0" w:line="252" w:lineRule="atLeast"/>
              <w:jc w:val="center"/>
              <w:textAlignment w:val="baseline"/>
              <w:rPr>
                <w:color w:val="2D2D2D"/>
                <w:spacing w:val="1"/>
                <w:sz w:val="20"/>
                <w:szCs w:val="20"/>
              </w:rPr>
            </w:pPr>
          </w:p>
        </w:tc>
        <w:tc>
          <w:tcPr>
            <w:tcW w:w="1140" w:type="dxa"/>
            <w:gridSpan w:val="2"/>
          </w:tcPr>
          <w:p w:rsidR="00B95A7A" w:rsidRPr="00EF6259" w:rsidRDefault="00B95A7A" w:rsidP="002D5214">
            <w:pPr>
              <w:pStyle w:val="formattext"/>
              <w:spacing w:before="0" w:beforeAutospacing="0" w:after="0" w:afterAutospacing="0" w:line="252" w:lineRule="atLeast"/>
              <w:jc w:val="center"/>
              <w:textAlignment w:val="baseline"/>
              <w:rPr>
                <w:color w:val="2D2D2D"/>
                <w:spacing w:val="1"/>
                <w:sz w:val="20"/>
                <w:szCs w:val="20"/>
              </w:rPr>
            </w:pPr>
          </w:p>
        </w:tc>
        <w:tc>
          <w:tcPr>
            <w:tcW w:w="1194" w:type="dxa"/>
            <w:gridSpan w:val="2"/>
          </w:tcPr>
          <w:p w:rsidR="00B95A7A" w:rsidRPr="00EF6259" w:rsidRDefault="00B95A7A" w:rsidP="002D5214">
            <w:pPr>
              <w:pStyle w:val="formattext"/>
              <w:spacing w:before="0" w:beforeAutospacing="0" w:after="0" w:afterAutospacing="0" w:line="252" w:lineRule="atLeast"/>
              <w:jc w:val="center"/>
              <w:textAlignment w:val="baseline"/>
              <w:rPr>
                <w:color w:val="2D2D2D"/>
                <w:spacing w:val="1"/>
                <w:sz w:val="20"/>
                <w:szCs w:val="20"/>
              </w:rPr>
            </w:pPr>
          </w:p>
        </w:tc>
        <w:tc>
          <w:tcPr>
            <w:tcW w:w="1505" w:type="dxa"/>
          </w:tcPr>
          <w:p w:rsidR="00B95A7A" w:rsidRPr="00EF6259" w:rsidRDefault="00B95A7A" w:rsidP="000F090A">
            <w:pPr>
              <w:pStyle w:val="formattext"/>
              <w:spacing w:before="0" w:beforeAutospacing="0" w:after="0" w:afterAutospacing="0" w:line="252" w:lineRule="atLeast"/>
              <w:textAlignment w:val="baseline"/>
              <w:rPr>
                <w:color w:val="2D2D2D"/>
                <w:spacing w:val="1"/>
                <w:sz w:val="28"/>
                <w:szCs w:val="28"/>
              </w:rPr>
            </w:pPr>
          </w:p>
        </w:tc>
        <w:tc>
          <w:tcPr>
            <w:tcW w:w="2120" w:type="dxa"/>
          </w:tcPr>
          <w:p w:rsidR="00B95A7A" w:rsidRPr="00EF6259" w:rsidRDefault="00B95A7A" w:rsidP="000F090A">
            <w:pPr>
              <w:pStyle w:val="formattext"/>
              <w:spacing w:before="0" w:beforeAutospacing="0" w:after="0" w:afterAutospacing="0" w:line="252" w:lineRule="atLeast"/>
              <w:textAlignment w:val="baseline"/>
              <w:rPr>
                <w:color w:val="2D2D2D"/>
                <w:spacing w:val="1"/>
                <w:sz w:val="28"/>
                <w:szCs w:val="28"/>
              </w:rPr>
            </w:pPr>
          </w:p>
        </w:tc>
      </w:tr>
      <w:tr w:rsidR="00ED23D5" w:rsidRPr="00EF6259" w:rsidTr="00614EAD">
        <w:tc>
          <w:tcPr>
            <w:tcW w:w="517" w:type="dxa"/>
          </w:tcPr>
          <w:p w:rsidR="00A670DC" w:rsidRPr="00EF6259" w:rsidRDefault="00A670DC"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A670DC" w:rsidRPr="00EF6259" w:rsidRDefault="002D5214" w:rsidP="002D5214">
            <w:pPr>
              <w:pStyle w:val="formattext"/>
              <w:spacing w:before="0" w:beforeAutospacing="0" w:after="0" w:afterAutospacing="0" w:line="252" w:lineRule="atLeast"/>
              <w:textAlignment w:val="baseline"/>
              <w:rPr>
                <w:color w:val="2D2D2D"/>
                <w:spacing w:val="1"/>
                <w:sz w:val="20"/>
                <w:szCs w:val="20"/>
              </w:rPr>
            </w:pPr>
            <w:r w:rsidRPr="00EF6259">
              <w:rPr>
                <w:sz w:val="20"/>
                <w:szCs w:val="20"/>
              </w:rPr>
              <w:t>Перепрофилирование ЗАО р «НП «</w:t>
            </w:r>
            <w:proofErr w:type="spellStart"/>
            <w:r w:rsidRPr="00EF6259">
              <w:rPr>
                <w:sz w:val="20"/>
                <w:szCs w:val="20"/>
              </w:rPr>
              <w:t>Ильичевская</w:t>
            </w:r>
            <w:proofErr w:type="spellEnd"/>
            <w:r w:rsidRPr="00EF6259">
              <w:rPr>
                <w:sz w:val="20"/>
                <w:szCs w:val="20"/>
              </w:rPr>
              <w:t xml:space="preserve"> </w:t>
            </w:r>
            <w:proofErr w:type="spellStart"/>
            <w:r w:rsidRPr="00EF6259">
              <w:rPr>
                <w:sz w:val="20"/>
                <w:szCs w:val="20"/>
              </w:rPr>
              <w:t>ппф</w:t>
            </w:r>
            <w:proofErr w:type="spellEnd"/>
            <w:r w:rsidRPr="00EF6259">
              <w:rPr>
                <w:sz w:val="20"/>
                <w:szCs w:val="20"/>
              </w:rPr>
              <w:t xml:space="preserve">»   </w:t>
            </w:r>
          </w:p>
        </w:tc>
        <w:tc>
          <w:tcPr>
            <w:tcW w:w="998" w:type="dxa"/>
          </w:tcPr>
          <w:p w:rsidR="00A670DC" w:rsidRPr="00EF6259" w:rsidRDefault="002D5214"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35" w:type="dxa"/>
            <w:gridSpan w:val="5"/>
          </w:tcPr>
          <w:p w:rsidR="00A670DC" w:rsidRPr="00EF6259" w:rsidRDefault="000D5E5E"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40000</w:t>
            </w:r>
          </w:p>
        </w:tc>
        <w:tc>
          <w:tcPr>
            <w:tcW w:w="1026" w:type="dxa"/>
            <w:gridSpan w:val="5"/>
          </w:tcPr>
          <w:p w:rsidR="00A670DC" w:rsidRPr="00EF6259" w:rsidRDefault="002D5214"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40" w:type="dxa"/>
            <w:gridSpan w:val="2"/>
          </w:tcPr>
          <w:p w:rsidR="00A670DC" w:rsidRPr="00EF6259" w:rsidRDefault="002D5214"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94" w:type="dxa"/>
            <w:gridSpan w:val="2"/>
          </w:tcPr>
          <w:p w:rsidR="00A670DC" w:rsidRPr="00EF6259" w:rsidRDefault="002D5214"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505" w:type="dxa"/>
          </w:tcPr>
          <w:p w:rsidR="00A670DC" w:rsidRPr="00EF6259" w:rsidRDefault="00A670DC" w:rsidP="000F090A">
            <w:pPr>
              <w:pStyle w:val="formattext"/>
              <w:spacing w:before="0" w:beforeAutospacing="0" w:after="0" w:afterAutospacing="0" w:line="252" w:lineRule="atLeast"/>
              <w:textAlignment w:val="baseline"/>
              <w:rPr>
                <w:color w:val="2D2D2D"/>
                <w:spacing w:val="1"/>
                <w:sz w:val="28"/>
                <w:szCs w:val="28"/>
              </w:rPr>
            </w:pPr>
          </w:p>
        </w:tc>
        <w:tc>
          <w:tcPr>
            <w:tcW w:w="2120" w:type="dxa"/>
          </w:tcPr>
          <w:p w:rsidR="00A670DC" w:rsidRPr="00EF6259" w:rsidRDefault="00A670DC" w:rsidP="000F090A">
            <w:pPr>
              <w:pStyle w:val="formattext"/>
              <w:spacing w:before="0" w:beforeAutospacing="0" w:after="0" w:afterAutospacing="0" w:line="252" w:lineRule="atLeast"/>
              <w:textAlignment w:val="baseline"/>
              <w:rPr>
                <w:color w:val="2D2D2D"/>
                <w:spacing w:val="1"/>
                <w:sz w:val="28"/>
                <w:szCs w:val="28"/>
              </w:rPr>
            </w:pPr>
          </w:p>
        </w:tc>
      </w:tr>
      <w:tr w:rsidR="00ED23D5" w:rsidRPr="00EF6259" w:rsidTr="00614EAD">
        <w:tc>
          <w:tcPr>
            <w:tcW w:w="517" w:type="dxa"/>
          </w:tcPr>
          <w:p w:rsidR="00A670DC" w:rsidRPr="00EF6259" w:rsidRDefault="00A670DC"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A670DC" w:rsidRPr="00EF6259" w:rsidRDefault="002D5214" w:rsidP="000F090A">
            <w:pPr>
              <w:pStyle w:val="formattext"/>
              <w:spacing w:before="0" w:beforeAutospacing="0" w:after="0" w:afterAutospacing="0" w:line="252" w:lineRule="atLeast"/>
              <w:textAlignment w:val="baseline"/>
              <w:rPr>
                <w:sz w:val="20"/>
                <w:szCs w:val="20"/>
              </w:rPr>
            </w:pPr>
            <w:r w:rsidRPr="00EF6259">
              <w:rPr>
                <w:sz w:val="20"/>
                <w:szCs w:val="20"/>
              </w:rPr>
              <w:t>Создание семейной животноводческой фермы. Алексеевское сельское поселение</w:t>
            </w:r>
          </w:p>
        </w:tc>
        <w:tc>
          <w:tcPr>
            <w:tcW w:w="998" w:type="dxa"/>
          </w:tcPr>
          <w:p w:rsidR="00A670DC" w:rsidRPr="00EF6259" w:rsidRDefault="002D5214"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10000</w:t>
            </w:r>
          </w:p>
        </w:tc>
        <w:tc>
          <w:tcPr>
            <w:tcW w:w="1135" w:type="dxa"/>
            <w:gridSpan w:val="5"/>
          </w:tcPr>
          <w:p w:rsidR="00A670DC" w:rsidRPr="00EF6259" w:rsidRDefault="002D5214"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026" w:type="dxa"/>
            <w:gridSpan w:val="5"/>
          </w:tcPr>
          <w:p w:rsidR="00A670DC" w:rsidRPr="00EF6259" w:rsidRDefault="002D5214"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40" w:type="dxa"/>
            <w:gridSpan w:val="2"/>
          </w:tcPr>
          <w:p w:rsidR="00A670DC" w:rsidRPr="00EF6259" w:rsidRDefault="002D5214"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94" w:type="dxa"/>
            <w:gridSpan w:val="2"/>
          </w:tcPr>
          <w:p w:rsidR="00A670DC" w:rsidRPr="00EF6259" w:rsidRDefault="002D5214"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505" w:type="dxa"/>
          </w:tcPr>
          <w:p w:rsidR="00A670DC" w:rsidRPr="00EF6259" w:rsidRDefault="00A670DC" w:rsidP="000F090A">
            <w:pPr>
              <w:pStyle w:val="formattext"/>
              <w:spacing w:before="0" w:beforeAutospacing="0" w:after="0" w:afterAutospacing="0" w:line="252" w:lineRule="atLeast"/>
              <w:textAlignment w:val="baseline"/>
              <w:rPr>
                <w:color w:val="2D2D2D"/>
                <w:spacing w:val="1"/>
                <w:sz w:val="28"/>
                <w:szCs w:val="28"/>
              </w:rPr>
            </w:pPr>
          </w:p>
        </w:tc>
        <w:tc>
          <w:tcPr>
            <w:tcW w:w="2120" w:type="dxa"/>
          </w:tcPr>
          <w:p w:rsidR="00A670DC" w:rsidRPr="00EF6259" w:rsidRDefault="00A670DC" w:rsidP="000F090A">
            <w:pPr>
              <w:pStyle w:val="formattext"/>
              <w:spacing w:before="0" w:beforeAutospacing="0" w:after="0" w:afterAutospacing="0" w:line="252" w:lineRule="atLeast"/>
              <w:textAlignment w:val="baseline"/>
              <w:rPr>
                <w:color w:val="2D2D2D"/>
                <w:spacing w:val="1"/>
                <w:sz w:val="28"/>
                <w:szCs w:val="28"/>
              </w:rPr>
            </w:pPr>
          </w:p>
        </w:tc>
      </w:tr>
      <w:tr w:rsidR="00ED23D5" w:rsidRPr="00EF6259" w:rsidTr="00614EAD">
        <w:tc>
          <w:tcPr>
            <w:tcW w:w="517" w:type="dxa"/>
          </w:tcPr>
          <w:p w:rsidR="00A670DC" w:rsidRPr="00EF6259" w:rsidRDefault="00A670DC"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A670DC" w:rsidRPr="00EF6259" w:rsidRDefault="002D5214" w:rsidP="002D5214">
            <w:pPr>
              <w:pStyle w:val="formattext"/>
              <w:spacing w:before="0" w:beforeAutospacing="0" w:after="0" w:afterAutospacing="0" w:line="252" w:lineRule="atLeast"/>
              <w:textAlignment w:val="baseline"/>
              <w:rPr>
                <w:sz w:val="20"/>
                <w:szCs w:val="20"/>
              </w:rPr>
            </w:pPr>
            <w:r w:rsidRPr="00EF6259">
              <w:rPr>
                <w:sz w:val="20"/>
                <w:szCs w:val="20"/>
              </w:rPr>
              <w:t>СПССК «Молочный Дом» -наращивание производственных мощностей  переработки молочной продукции</w:t>
            </w:r>
          </w:p>
        </w:tc>
        <w:tc>
          <w:tcPr>
            <w:tcW w:w="998" w:type="dxa"/>
          </w:tcPr>
          <w:p w:rsidR="00A670DC" w:rsidRPr="00EF6259" w:rsidRDefault="002D5214"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20000</w:t>
            </w:r>
          </w:p>
        </w:tc>
        <w:tc>
          <w:tcPr>
            <w:tcW w:w="1135" w:type="dxa"/>
            <w:gridSpan w:val="5"/>
          </w:tcPr>
          <w:p w:rsidR="00A670DC" w:rsidRPr="00EF6259" w:rsidRDefault="002D5214"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026" w:type="dxa"/>
            <w:gridSpan w:val="5"/>
          </w:tcPr>
          <w:p w:rsidR="00A670DC" w:rsidRPr="00EF6259" w:rsidRDefault="002D5214"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40" w:type="dxa"/>
            <w:gridSpan w:val="2"/>
          </w:tcPr>
          <w:p w:rsidR="00A670DC" w:rsidRPr="00EF6259" w:rsidRDefault="002D5214"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94" w:type="dxa"/>
            <w:gridSpan w:val="2"/>
          </w:tcPr>
          <w:p w:rsidR="00A670DC" w:rsidRPr="00EF6259" w:rsidRDefault="002D5214"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505" w:type="dxa"/>
          </w:tcPr>
          <w:p w:rsidR="00A670DC" w:rsidRPr="00EF6259" w:rsidRDefault="00A670DC" w:rsidP="000F090A">
            <w:pPr>
              <w:pStyle w:val="formattext"/>
              <w:spacing w:before="0" w:beforeAutospacing="0" w:after="0" w:afterAutospacing="0" w:line="252" w:lineRule="atLeast"/>
              <w:textAlignment w:val="baseline"/>
              <w:rPr>
                <w:color w:val="2D2D2D"/>
                <w:spacing w:val="1"/>
                <w:sz w:val="28"/>
                <w:szCs w:val="28"/>
              </w:rPr>
            </w:pPr>
          </w:p>
        </w:tc>
        <w:tc>
          <w:tcPr>
            <w:tcW w:w="2120" w:type="dxa"/>
          </w:tcPr>
          <w:p w:rsidR="00A670DC" w:rsidRPr="00EF6259" w:rsidRDefault="00A670DC" w:rsidP="000F090A">
            <w:pPr>
              <w:pStyle w:val="formattext"/>
              <w:spacing w:before="0" w:beforeAutospacing="0" w:after="0" w:afterAutospacing="0" w:line="252" w:lineRule="atLeast"/>
              <w:textAlignment w:val="baseline"/>
              <w:rPr>
                <w:color w:val="2D2D2D"/>
                <w:spacing w:val="1"/>
                <w:sz w:val="28"/>
                <w:szCs w:val="28"/>
              </w:rPr>
            </w:pPr>
          </w:p>
        </w:tc>
      </w:tr>
      <w:tr w:rsidR="00ED23D5" w:rsidRPr="00EF6259" w:rsidTr="00614EAD">
        <w:tc>
          <w:tcPr>
            <w:tcW w:w="517" w:type="dxa"/>
          </w:tcPr>
          <w:p w:rsidR="00A670DC" w:rsidRPr="00EF6259" w:rsidRDefault="00A670DC"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A670DC" w:rsidRPr="00EF6259" w:rsidRDefault="002D5214" w:rsidP="000F090A">
            <w:pPr>
              <w:pStyle w:val="formattext"/>
              <w:spacing w:before="0" w:beforeAutospacing="0" w:after="0" w:afterAutospacing="0" w:line="252" w:lineRule="atLeast"/>
              <w:textAlignment w:val="baseline"/>
              <w:rPr>
                <w:sz w:val="20"/>
                <w:szCs w:val="20"/>
              </w:rPr>
            </w:pPr>
            <w:r w:rsidRPr="00EF6259">
              <w:rPr>
                <w:sz w:val="20"/>
                <w:szCs w:val="20"/>
              </w:rPr>
              <w:t>Осуществление проекта создания и развития  КФХ. Артемовское сельское поселение</w:t>
            </w:r>
          </w:p>
        </w:tc>
        <w:tc>
          <w:tcPr>
            <w:tcW w:w="998" w:type="dxa"/>
          </w:tcPr>
          <w:p w:rsidR="00A670DC" w:rsidRPr="00EF6259" w:rsidRDefault="002D5214"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35" w:type="dxa"/>
            <w:gridSpan w:val="5"/>
          </w:tcPr>
          <w:p w:rsidR="00A670DC" w:rsidRPr="00EF6259" w:rsidRDefault="002D5214"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1500</w:t>
            </w:r>
          </w:p>
        </w:tc>
        <w:tc>
          <w:tcPr>
            <w:tcW w:w="1026" w:type="dxa"/>
            <w:gridSpan w:val="5"/>
          </w:tcPr>
          <w:p w:rsidR="00A670DC" w:rsidRPr="00EF6259" w:rsidRDefault="002D5214"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40" w:type="dxa"/>
            <w:gridSpan w:val="2"/>
          </w:tcPr>
          <w:p w:rsidR="00A670DC" w:rsidRPr="00EF6259" w:rsidRDefault="002D5214"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94" w:type="dxa"/>
            <w:gridSpan w:val="2"/>
          </w:tcPr>
          <w:p w:rsidR="00A670DC" w:rsidRPr="00EF6259" w:rsidRDefault="002D5214"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505" w:type="dxa"/>
          </w:tcPr>
          <w:p w:rsidR="00A670DC" w:rsidRPr="00EF6259" w:rsidRDefault="00A670DC" w:rsidP="000F090A">
            <w:pPr>
              <w:pStyle w:val="formattext"/>
              <w:spacing w:before="0" w:beforeAutospacing="0" w:after="0" w:afterAutospacing="0" w:line="252" w:lineRule="atLeast"/>
              <w:textAlignment w:val="baseline"/>
              <w:rPr>
                <w:color w:val="2D2D2D"/>
                <w:spacing w:val="1"/>
                <w:sz w:val="28"/>
                <w:szCs w:val="28"/>
              </w:rPr>
            </w:pPr>
          </w:p>
        </w:tc>
        <w:tc>
          <w:tcPr>
            <w:tcW w:w="2120" w:type="dxa"/>
          </w:tcPr>
          <w:p w:rsidR="00A670DC" w:rsidRPr="00EF6259" w:rsidRDefault="00A670DC" w:rsidP="000F090A">
            <w:pPr>
              <w:pStyle w:val="formattext"/>
              <w:spacing w:before="0" w:beforeAutospacing="0" w:after="0" w:afterAutospacing="0" w:line="252" w:lineRule="atLeast"/>
              <w:textAlignment w:val="baseline"/>
              <w:rPr>
                <w:color w:val="2D2D2D"/>
                <w:spacing w:val="1"/>
                <w:sz w:val="28"/>
                <w:szCs w:val="28"/>
              </w:rPr>
            </w:pPr>
          </w:p>
        </w:tc>
      </w:tr>
      <w:tr w:rsidR="002D5214" w:rsidRPr="00EF6259" w:rsidTr="00614EAD">
        <w:tc>
          <w:tcPr>
            <w:tcW w:w="517" w:type="dxa"/>
          </w:tcPr>
          <w:p w:rsidR="002D5214" w:rsidRPr="00EF6259" w:rsidRDefault="002D5214"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2D5214" w:rsidRPr="00EF6259" w:rsidRDefault="002D5214" w:rsidP="000F090A">
            <w:pPr>
              <w:pStyle w:val="formattext"/>
              <w:spacing w:before="0" w:beforeAutospacing="0" w:after="0" w:afterAutospacing="0" w:line="252" w:lineRule="atLeast"/>
              <w:textAlignment w:val="baseline"/>
              <w:rPr>
                <w:sz w:val="20"/>
                <w:szCs w:val="20"/>
              </w:rPr>
            </w:pPr>
            <w:r w:rsidRPr="00EF6259">
              <w:rPr>
                <w:sz w:val="20"/>
                <w:szCs w:val="20"/>
              </w:rPr>
              <w:t>ООО «Этна» Переработка зерновых культур ввод 1 очереди в 2015 году окончание строительства- 2018 год</w:t>
            </w:r>
          </w:p>
        </w:tc>
        <w:tc>
          <w:tcPr>
            <w:tcW w:w="998" w:type="dxa"/>
          </w:tcPr>
          <w:p w:rsidR="002D5214" w:rsidRPr="00EF6259" w:rsidRDefault="007776AD"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50000</w:t>
            </w:r>
          </w:p>
        </w:tc>
        <w:tc>
          <w:tcPr>
            <w:tcW w:w="1135" w:type="dxa"/>
            <w:gridSpan w:val="5"/>
          </w:tcPr>
          <w:p w:rsidR="002D5214" w:rsidRPr="00EF6259" w:rsidRDefault="002D5214"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026" w:type="dxa"/>
            <w:gridSpan w:val="5"/>
          </w:tcPr>
          <w:p w:rsidR="002D5214" w:rsidRPr="00EF6259" w:rsidRDefault="007776AD"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40" w:type="dxa"/>
            <w:gridSpan w:val="2"/>
          </w:tcPr>
          <w:p w:rsidR="002D5214" w:rsidRPr="00EF6259" w:rsidRDefault="002D5214"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94" w:type="dxa"/>
            <w:gridSpan w:val="2"/>
          </w:tcPr>
          <w:p w:rsidR="002D5214" w:rsidRPr="00EF6259" w:rsidRDefault="002D5214"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505" w:type="dxa"/>
          </w:tcPr>
          <w:p w:rsidR="002D5214" w:rsidRPr="00EF6259" w:rsidRDefault="002D5214" w:rsidP="000F090A">
            <w:pPr>
              <w:pStyle w:val="formattext"/>
              <w:spacing w:before="0" w:beforeAutospacing="0" w:after="0" w:afterAutospacing="0" w:line="252" w:lineRule="atLeast"/>
              <w:textAlignment w:val="baseline"/>
              <w:rPr>
                <w:color w:val="2D2D2D"/>
                <w:spacing w:val="1"/>
                <w:sz w:val="28"/>
                <w:szCs w:val="28"/>
              </w:rPr>
            </w:pPr>
          </w:p>
        </w:tc>
        <w:tc>
          <w:tcPr>
            <w:tcW w:w="2120" w:type="dxa"/>
          </w:tcPr>
          <w:p w:rsidR="002D5214" w:rsidRPr="00EF6259" w:rsidRDefault="002D5214" w:rsidP="000F090A">
            <w:pPr>
              <w:pStyle w:val="formattext"/>
              <w:spacing w:before="0" w:beforeAutospacing="0" w:after="0" w:afterAutospacing="0" w:line="252" w:lineRule="atLeast"/>
              <w:textAlignment w:val="baseline"/>
              <w:rPr>
                <w:color w:val="2D2D2D"/>
                <w:spacing w:val="1"/>
                <w:sz w:val="28"/>
                <w:szCs w:val="28"/>
              </w:rPr>
            </w:pPr>
          </w:p>
        </w:tc>
      </w:tr>
      <w:tr w:rsidR="002D5214" w:rsidRPr="00EF6259" w:rsidTr="00614EAD">
        <w:tc>
          <w:tcPr>
            <w:tcW w:w="517" w:type="dxa"/>
          </w:tcPr>
          <w:p w:rsidR="002D5214" w:rsidRPr="00EF6259" w:rsidRDefault="002D5214"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2D5214" w:rsidRPr="00EF6259" w:rsidRDefault="001B12E7" w:rsidP="000F090A">
            <w:pPr>
              <w:pStyle w:val="formattext"/>
              <w:spacing w:before="0" w:beforeAutospacing="0" w:after="0" w:afterAutospacing="0" w:line="252" w:lineRule="atLeast"/>
              <w:textAlignment w:val="baseline"/>
              <w:rPr>
                <w:sz w:val="20"/>
                <w:szCs w:val="20"/>
              </w:rPr>
            </w:pPr>
            <w:r>
              <w:rPr>
                <w:sz w:val="20"/>
                <w:szCs w:val="20"/>
              </w:rPr>
              <w:t>Реконструкция прудов</w:t>
            </w:r>
          </w:p>
        </w:tc>
        <w:tc>
          <w:tcPr>
            <w:tcW w:w="998" w:type="dxa"/>
          </w:tcPr>
          <w:p w:rsidR="002D5214" w:rsidRPr="00EF6259" w:rsidRDefault="001B12E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24000</w:t>
            </w:r>
          </w:p>
        </w:tc>
        <w:tc>
          <w:tcPr>
            <w:tcW w:w="1135" w:type="dxa"/>
            <w:gridSpan w:val="5"/>
          </w:tcPr>
          <w:p w:rsidR="002D5214" w:rsidRPr="00EF6259" w:rsidRDefault="001B12E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026" w:type="dxa"/>
            <w:gridSpan w:val="5"/>
          </w:tcPr>
          <w:p w:rsidR="002D5214" w:rsidRPr="00EF6259" w:rsidRDefault="001B12E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40" w:type="dxa"/>
            <w:gridSpan w:val="2"/>
          </w:tcPr>
          <w:p w:rsidR="002D5214" w:rsidRPr="00EF6259" w:rsidRDefault="00B95A7A"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94" w:type="dxa"/>
            <w:gridSpan w:val="2"/>
          </w:tcPr>
          <w:p w:rsidR="002D5214" w:rsidRPr="00EF6259" w:rsidRDefault="00B95A7A"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505" w:type="dxa"/>
          </w:tcPr>
          <w:p w:rsidR="002D5214" w:rsidRPr="001B12E7" w:rsidRDefault="001B12E7" w:rsidP="001B12E7">
            <w:pPr>
              <w:pStyle w:val="formattext"/>
              <w:spacing w:before="0" w:beforeAutospacing="0" w:after="0" w:afterAutospacing="0" w:line="252" w:lineRule="atLeast"/>
              <w:jc w:val="center"/>
              <w:textAlignment w:val="baseline"/>
              <w:rPr>
                <w:color w:val="2D2D2D"/>
                <w:spacing w:val="1"/>
                <w:sz w:val="20"/>
                <w:szCs w:val="20"/>
              </w:rPr>
            </w:pPr>
            <w:r w:rsidRPr="001B12E7">
              <w:rPr>
                <w:color w:val="2D2D2D"/>
                <w:spacing w:val="1"/>
                <w:sz w:val="20"/>
                <w:szCs w:val="20"/>
              </w:rPr>
              <w:t>ООО «НРК»</w:t>
            </w:r>
          </w:p>
        </w:tc>
        <w:tc>
          <w:tcPr>
            <w:tcW w:w="2120" w:type="dxa"/>
          </w:tcPr>
          <w:p w:rsidR="002D5214" w:rsidRPr="00EF6259" w:rsidRDefault="002D5214" w:rsidP="000F090A">
            <w:pPr>
              <w:pStyle w:val="formattext"/>
              <w:spacing w:before="0" w:beforeAutospacing="0" w:after="0" w:afterAutospacing="0" w:line="252" w:lineRule="atLeast"/>
              <w:textAlignment w:val="baseline"/>
              <w:rPr>
                <w:color w:val="2D2D2D"/>
                <w:spacing w:val="1"/>
                <w:sz w:val="28"/>
                <w:szCs w:val="28"/>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Default="00862397" w:rsidP="000F090A">
            <w:pPr>
              <w:pStyle w:val="formattext"/>
              <w:spacing w:before="0" w:beforeAutospacing="0" w:after="0" w:afterAutospacing="0" w:line="252" w:lineRule="atLeast"/>
              <w:textAlignment w:val="baseline"/>
              <w:rPr>
                <w:sz w:val="20"/>
                <w:szCs w:val="20"/>
              </w:rPr>
            </w:pPr>
            <w:r>
              <w:rPr>
                <w:sz w:val="20"/>
                <w:szCs w:val="20"/>
              </w:rPr>
              <w:t>Приобретение технических средств и оборудования</w:t>
            </w:r>
          </w:p>
        </w:tc>
        <w:tc>
          <w:tcPr>
            <w:tcW w:w="998" w:type="dxa"/>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34018</w:t>
            </w:r>
          </w:p>
        </w:tc>
        <w:tc>
          <w:tcPr>
            <w:tcW w:w="1135" w:type="dxa"/>
            <w:gridSpan w:val="5"/>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026" w:type="dxa"/>
            <w:gridSpan w:val="5"/>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40" w:type="dxa"/>
            <w:gridSpan w:val="2"/>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94" w:type="dxa"/>
            <w:gridSpan w:val="2"/>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505" w:type="dxa"/>
          </w:tcPr>
          <w:p w:rsidR="00862397" w:rsidRPr="001B12E7" w:rsidRDefault="00862397" w:rsidP="005125C4">
            <w:pPr>
              <w:pStyle w:val="formattext"/>
              <w:spacing w:before="0" w:beforeAutospacing="0" w:after="0" w:afterAutospacing="0" w:line="252" w:lineRule="atLeast"/>
              <w:jc w:val="center"/>
              <w:textAlignment w:val="baseline"/>
              <w:rPr>
                <w:color w:val="2D2D2D"/>
                <w:spacing w:val="1"/>
                <w:sz w:val="20"/>
                <w:szCs w:val="20"/>
              </w:rPr>
            </w:pPr>
            <w:r w:rsidRPr="001B12E7">
              <w:rPr>
                <w:color w:val="2D2D2D"/>
                <w:spacing w:val="1"/>
                <w:sz w:val="20"/>
                <w:szCs w:val="20"/>
              </w:rPr>
              <w:t>ООО «НРК»</w:t>
            </w:r>
          </w:p>
        </w:tc>
        <w:tc>
          <w:tcPr>
            <w:tcW w:w="2120"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0F090A">
            <w:pPr>
              <w:pStyle w:val="formattext"/>
              <w:spacing w:before="0" w:beforeAutospacing="0" w:after="0" w:afterAutospacing="0" w:line="252" w:lineRule="atLeast"/>
              <w:textAlignment w:val="baseline"/>
              <w:rPr>
                <w:sz w:val="20"/>
                <w:szCs w:val="20"/>
              </w:rPr>
            </w:pPr>
            <w:r>
              <w:rPr>
                <w:sz w:val="20"/>
                <w:szCs w:val="20"/>
              </w:rPr>
              <w:t>Реконструкция прудов</w:t>
            </w:r>
          </w:p>
        </w:tc>
        <w:tc>
          <w:tcPr>
            <w:tcW w:w="998" w:type="dxa"/>
          </w:tcPr>
          <w:p w:rsidR="00862397" w:rsidRPr="00EF6259" w:rsidRDefault="00862397" w:rsidP="00862397">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35506</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026"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40"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505" w:type="dxa"/>
          </w:tcPr>
          <w:p w:rsidR="00862397" w:rsidRPr="00EF6259" w:rsidRDefault="00862397" w:rsidP="001B12E7">
            <w:pPr>
              <w:pStyle w:val="formattext"/>
              <w:spacing w:before="0" w:beforeAutospacing="0" w:after="0" w:afterAutospacing="0" w:line="252" w:lineRule="atLeast"/>
              <w:jc w:val="center"/>
              <w:textAlignment w:val="baseline"/>
              <w:rPr>
                <w:color w:val="2D2D2D"/>
                <w:spacing w:val="1"/>
                <w:sz w:val="28"/>
                <w:szCs w:val="28"/>
              </w:rPr>
            </w:pPr>
            <w:r w:rsidRPr="001B12E7">
              <w:rPr>
                <w:color w:val="2D2D2D"/>
                <w:spacing w:val="1"/>
                <w:sz w:val="20"/>
                <w:szCs w:val="20"/>
              </w:rPr>
              <w:t>ООО «</w:t>
            </w:r>
            <w:r>
              <w:rPr>
                <w:color w:val="2D2D2D"/>
                <w:spacing w:val="1"/>
                <w:sz w:val="20"/>
                <w:szCs w:val="20"/>
              </w:rPr>
              <w:t>Б</w:t>
            </w:r>
            <w:r w:rsidRPr="001B12E7">
              <w:rPr>
                <w:color w:val="2D2D2D"/>
                <w:spacing w:val="1"/>
                <w:sz w:val="20"/>
                <w:szCs w:val="20"/>
              </w:rPr>
              <w:t>РК»</w:t>
            </w:r>
          </w:p>
        </w:tc>
        <w:tc>
          <w:tcPr>
            <w:tcW w:w="2120"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0F090A">
            <w:pPr>
              <w:pStyle w:val="formattext"/>
              <w:spacing w:before="0" w:beforeAutospacing="0" w:after="0" w:afterAutospacing="0" w:line="252" w:lineRule="atLeast"/>
              <w:textAlignment w:val="baseline"/>
              <w:rPr>
                <w:sz w:val="20"/>
                <w:szCs w:val="20"/>
              </w:rPr>
            </w:pPr>
            <w:r>
              <w:rPr>
                <w:sz w:val="20"/>
                <w:szCs w:val="20"/>
              </w:rPr>
              <w:t xml:space="preserve">Кроличья ферма около </w:t>
            </w:r>
            <w:proofErr w:type="spellStart"/>
            <w:r>
              <w:rPr>
                <w:sz w:val="20"/>
                <w:szCs w:val="20"/>
              </w:rPr>
              <w:t>п.Новозарянский</w:t>
            </w:r>
            <w:proofErr w:type="spellEnd"/>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3000</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026"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40"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505" w:type="dxa"/>
          </w:tcPr>
          <w:p w:rsidR="00862397" w:rsidRPr="00862397" w:rsidRDefault="00862397" w:rsidP="00862397">
            <w:pPr>
              <w:pStyle w:val="formattext"/>
              <w:spacing w:before="0" w:beforeAutospacing="0" w:after="0" w:afterAutospacing="0" w:line="252" w:lineRule="atLeast"/>
              <w:jc w:val="center"/>
              <w:textAlignment w:val="baseline"/>
              <w:rPr>
                <w:color w:val="2D2D2D"/>
                <w:spacing w:val="1"/>
                <w:sz w:val="20"/>
                <w:szCs w:val="20"/>
              </w:rPr>
            </w:pPr>
            <w:r w:rsidRPr="00862397">
              <w:rPr>
                <w:color w:val="2D2D2D"/>
                <w:spacing w:val="1"/>
                <w:sz w:val="20"/>
                <w:szCs w:val="20"/>
              </w:rPr>
              <w:t>ИП Бутузов</w:t>
            </w:r>
          </w:p>
        </w:tc>
        <w:tc>
          <w:tcPr>
            <w:tcW w:w="2120"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0F090A">
            <w:pPr>
              <w:pStyle w:val="formattext"/>
              <w:spacing w:before="0" w:beforeAutospacing="0" w:after="0" w:afterAutospacing="0" w:line="252" w:lineRule="atLeast"/>
              <w:textAlignment w:val="baseline"/>
              <w:rPr>
                <w:sz w:val="20"/>
                <w:szCs w:val="20"/>
              </w:rPr>
            </w:pPr>
            <w:r w:rsidRPr="00862397">
              <w:rPr>
                <w:sz w:val="20"/>
                <w:szCs w:val="20"/>
              </w:rPr>
              <w:t xml:space="preserve">Животноводческие помещения около </w:t>
            </w:r>
            <w:proofErr w:type="spellStart"/>
            <w:r w:rsidRPr="00862397">
              <w:rPr>
                <w:sz w:val="20"/>
                <w:szCs w:val="20"/>
              </w:rPr>
              <w:t>п.Новозарянский</w:t>
            </w:r>
            <w:proofErr w:type="spellEnd"/>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500</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026"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40"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505" w:type="dxa"/>
          </w:tcPr>
          <w:p w:rsidR="00862397" w:rsidRPr="00862397" w:rsidRDefault="00862397" w:rsidP="00862397">
            <w:pPr>
              <w:pStyle w:val="formattext"/>
              <w:spacing w:before="0" w:beforeAutospacing="0" w:after="0" w:afterAutospacing="0" w:line="252" w:lineRule="atLeast"/>
              <w:jc w:val="center"/>
              <w:textAlignment w:val="baseline"/>
              <w:rPr>
                <w:color w:val="2D2D2D"/>
                <w:spacing w:val="1"/>
                <w:sz w:val="20"/>
                <w:szCs w:val="20"/>
              </w:rPr>
            </w:pPr>
            <w:r w:rsidRPr="00862397">
              <w:rPr>
                <w:color w:val="2D2D2D"/>
                <w:spacing w:val="1"/>
                <w:sz w:val="20"/>
                <w:szCs w:val="20"/>
              </w:rPr>
              <w:t xml:space="preserve">КФХ </w:t>
            </w:r>
            <w:proofErr w:type="spellStart"/>
            <w:r w:rsidRPr="00862397">
              <w:rPr>
                <w:color w:val="2D2D2D"/>
                <w:spacing w:val="1"/>
                <w:sz w:val="20"/>
                <w:szCs w:val="20"/>
              </w:rPr>
              <w:t>Кружилин</w:t>
            </w:r>
            <w:proofErr w:type="spellEnd"/>
          </w:p>
        </w:tc>
        <w:tc>
          <w:tcPr>
            <w:tcW w:w="2120"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Строительство на базе СПССК «</w:t>
            </w:r>
            <w:proofErr w:type="spellStart"/>
            <w:r w:rsidRPr="00EF6259">
              <w:rPr>
                <w:sz w:val="20"/>
                <w:szCs w:val="20"/>
              </w:rPr>
              <w:t>Кривянский</w:t>
            </w:r>
            <w:proofErr w:type="spellEnd"/>
            <w:r w:rsidRPr="00EF6259">
              <w:rPr>
                <w:sz w:val="20"/>
                <w:szCs w:val="20"/>
              </w:rPr>
              <w:t>» оптово- логистического центра</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026"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33000</w:t>
            </w:r>
          </w:p>
        </w:tc>
        <w:tc>
          <w:tcPr>
            <w:tcW w:w="1140"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505"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 xml:space="preserve">Осуществление проекта создания и развития  КФХ. </w:t>
            </w:r>
            <w:proofErr w:type="spellStart"/>
            <w:r w:rsidRPr="00EF6259">
              <w:rPr>
                <w:sz w:val="20"/>
                <w:szCs w:val="20"/>
              </w:rPr>
              <w:t>Кривянское</w:t>
            </w:r>
            <w:proofErr w:type="spellEnd"/>
            <w:r w:rsidRPr="00EF6259">
              <w:rPr>
                <w:sz w:val="20"/>
                <w:szCs w:val="20"/>
              </w:rPr>
              <w:t xml:space="preserve"> сельское поселение</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026"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1500</w:t>
            </w:r>
          </w:p>
        </w:tc>
        <w:tc>
          <w:tcPr>
            <w:tcW w:w="1140"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505"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3E5C63">
            <w:pPr>
              <w:pStyle w:val="formattext"/>
              <w:spacing w:before="0" w:beforeAutospacing="0" w:after="0" w:afterAutospacing="0" w:line="252" w:lineRule="atLeast"/>
              <w:textAlignment w:val="baseline"/>
              <w:rPr>
                <w:sz w:val="20"/>
                <w:szCs w:val="20"/>
              </w:rPr>
            </w:pPr>
            <w:r w:rsidRPr="00EF6259">
              <w:rPr>
                <w:sz w:val="20"/>
                <w:szCs w:val="20"/>
              </w:rPr>
              <w:t>Тепличный комбинат «Донской» -развитие овощеводства  закрытого грунта  2018 год</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026"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6400000</w:t>
            </w:r>
          </w:p>
        </w:tc>
        <w:tc>
          <w:tcPr>
            <w:tcW w:w="1140"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505"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 xml:space="preserve">ИП </w:t>
            </w:r>
            <w:proofErr w:type="spellStart"/>
            <w:r w:rsidRPr="00EF6259">
              <w:rPr>
                <w:sz w:val="20"/>
                <w:szCs w:val="20"/>
              </w:rPr>
              <w:t>Сенатров</w:t>
            </w:r>
            <w:proofErr w:type="spellEnd"/>
            <w:r w:rsidRPr="00EF6259">
              <w:rPr>
                <w:sz w:val="20"/>
                <w:szCs w:val="20"/>
              </w:rPr>
              <w:t xml:space="preserve"> </w:t>
            </w:r>
            <w:proofErr w:type="spellStart"/>
            <w:r w:rsidRPr="00EF6259">
              <w:rPr>
                <w:sz w:val="20"/>
                <w:szCs w:val="20"/>
              </w:rPr>
              <w:t>Н.А.Предприятие</w:t>
            </w:r>
            <w:proofErr w:type="spellEnd"/>
            <w:r w:rsidRPr="00EF6259">
              <w:rPr>
                <w:sz w:val="20"/>
                <w:szCs w:val="20"/>
              </w:rPr>
              <w:t xml:space="preserve"> по производству чипсов </w:t>
            </w:r>
            <w:proofErr w:type="spellStart"/>
            <w:r w:rsidRPr="00EF6259">
              <w:rPr>
                <w:sz w:val="20"/>
                <w:szCs w:val="20"/>
              </w:rPr>
              <w:t>иснеков</w:t>
            </w:r>
            <w:proofErr w:type="spellEnd"/>
          </w:p>
        </w:tc>
        <w:tc>
          <w:tcPr>
            <w:tcW w:w="1030" w:type="dxa"/>
            <w:gridSpan w:val="3"/>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1000</w:t>
            </w:r>
          </w:p>
        </w:tc>
        <w:tc>
          <w:tcPr>
            <w:tcW w:w="1134"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2000</w:t>
            </w:r>
          </w:p>
        </w:tc>
        <w:tc>
          <w:tcPr>
            <w:tcW w:w="995" w:type="dxa"/>
            <w:gridSpan w:val="3"/>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2000</w:t>
            </w:r>
          </w:p>
        </w:tc>
        <w:tc>
          <w:tcPr>
            <w:tcW w:w="1140"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505"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ООО «Ленинградское» филиал «</w:t>
            </w:r>
            <w:proofErr w:type="spellStart"/>
            <w:r w:rsidRPr="00EF6259">
              <w:rPr>
                <w:sz w:val="20"/>
                <w:szCs w:val="20"/>
              </w:rPr>
              <w:t>Кадамовский</w:t>
            </w:r>
            <w:proofErr w:type="spellEnd"/>
            <w:r w:rsidRPr="00EF6259">
              <w:rPr>
                <w:sz w:val="20"/>
                <w:szCs w:val="20"/>
              </w:rPr>
              <w:t>» - развитие мясного скотоводства,  модернизация и увеличение орошаемых земель для производства овощных культур.</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86000</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026"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40"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505"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25238A">
            <w:pPr>
              <w:pStyle w:val="formattext"/>
              <w:spacing w:before="0" w:beforeAutospacing="0" w:after="0" w:afterAutospacing="0" w:line="252" w:lineRule="atLeast"/>
              <w:textAlignment w:val="baseline"/>
              <w:rPr>
                <w:sz w:val="20"/>
                <w:szCs w:val="20"/>
              </w:rPr>
            </w:pPr>
            <w:r w:rsidRPr="00EF6259">
              <w:rPr>
                <w:sz w:val="20"/>
                <w:szCs w:val="20"/>
              </w:rPr>
              <w:t xml:space="preserve">ИП </w:t>
            </w:r>
            <w:proofErr w:type="spellStart"/>
            <w:r w:rsidRPr="00EF6259">
              <w:rPr>
                <w:sz w:val="20"/>
                <w:szCs w:val="20"/>
              </w:rPr>
              <w:t>Мамедяров</w:t>
            </w:r>
            <w:proofErr w:type="spellEnd"/>
            <w:r w:rsidRPr="00EF6259">
              <w:rPr>
                <w:sz w:val="20"/>
                <w:szCs w:val="20"/>
              </w:rPr>
              <w:t xml:space="preserve"> Логистический центр овощной продукции</w:t>
            </w:r>
            <w:r w:rsidR="0025238A">
              <w:rPr>
                <w:sz w:val="20"/>
                <w:szCs w:val="20"/>
              </w:rPr>
              <w:t xml:space="preserve"> в п. Интернациональный</w:t>
            </w:r>
          </w:p>
        </w:tc>
        <w:tc>
          <w:tcPr>
            <w:tcW w:w="1030" w:type="dxa"/>
            <w:gridSpan w:val="3"/>
          </w:tcPr>
          <w:p w:rsidR="00862397" w:rsidRPr="00EF6259" w:rsidRDefault="0025238A"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10000</w:t>
            </w:r>
          </w:p>
        </w:tc>
        <w:tc>
          <w:tcPr>
            <w:tcW w:w="1134" w:type="dxa"/>
            <w:gridSpan w:val="5"/>
          </w:tcPr>
          <w:p w:rsidR="00862397" w:rsidRPr="00EF6259" w:rsidRDefault="0025238A"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995" w:type="dxa"/>
            <w:gridSpan w:val="3"/>
          </w:tcPr>
          <w:p w:rsidR="00862397" w:rsidRPr="00EF6259" w:rsidRDefault="0025238A"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40"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505"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F10537">
            <w:pPr>
              <w:pStyle w:val="formattext"/>
              <w:spacing w:before="0" w:beforeAutospacing="0" w:after="0" w:afterAutospacing="0" w:line="252" w:lineRule="atLeast"/>
              <w:textAlignment w:val="baseline"/>
              <w:rPr>
                <w:sz w:val="20"/>
                <w:szCs w:val="20"/>
              </w:rPr>
            </w:pPr>
            <w:r w:rsidRPr="00EF6259">
              <w:rPr>
                <w:sz w:val="20"/>
                <w:szCs w:val="20"/>
              </w:rPr>
              <w:t>ООО «</w:t>
            </w:r>
            <w:proofErr w:type="spellStart"/>
            <w:r w:rsidRPr="00EF6259">
              <w:rPr>
                <w:sz w:val="20"/>
                <w:szCs w:val="20"/>
              </w:rPr>
              <w:t>Евродон</w:t>
            </w:r>
            <w:proofErr w:type="spellEnd"/>
            <w:r w:rsidRPr="00EF6259">
              <w:rPr>
                <w:sz w:val="20"/>
                <w:szCs w:val="20"/>
              </w:rPr>
              <w:t xml:space="preserve">»- увеличение производственной мощности промышленного комплекса по выращиванию индейки до 67 </w:t>
            </w:r>
            <w:proofErr w:type="spellStart"/>
            <w:r w:rsidRPr="00EF6259">
              <w:rPr>
                <w:sz w:val="20"/>
                <w:szCs w:val="20"/>
              </w:rPr>
              <w:t>тыс.тонн</w:t>
            </w:r>
            <w:proofErr w:type="spellEnd"/>
          </w:p>
        </w:tc>
        <w:tc>
          <w:tcPr>
            <w:tcW w:w="998" w:type="dxa"/>
          </w:tcPr>
          <w:p w:rsidR="00862397" w:rsidRPr="00EF6259" w:rsidRDefault="00862397" w:rsidP="007776AD">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1286648</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026"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40"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505"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F10537">
            <w:pPr>
              <w:pStyle w:val="formattext"/>
              <w:spacing w:before="0" w:beforeAutospacing="0" w:after="0" w:afterAutospacing="0" w:line="252" w:lineRule="atLeast"/>
              <w:textAlignment w:val="baseline"/>
              <w:rPr>
                <w:sz w:val="20"/>
                <w:szCs w:val="20"/>
              </w:rPr>
            </w:pPr>
            <w:r w:rsidRPr="00EF6259">
              <w:rPr>
                <w:sz w:val="20"/>
                <w:szCs w:val="20"/>
              </w:rPr>
              <w:t>ООО «</w:t>
            </w:r>
            <w:proofErr w:type="spellStart"/>
            <w:r w:rsidRPr="00EF6259">
              <w:rPr>
                <w:sz w:val="20"/>
                <w:szCs w:val="20"/>
              </w:rPr>
              <w:t>Евродон</w:t>
            </w:r>
            <w:proofErr w:type="spellEnd"/>
            <w:r w:rsidRPr="00EF6259">
              <w:rPr>
                <w:sz w:val="20"/>
                <w:szCs w:val="20"/>
              </w:rPr>
              <w:t>-Юг» - строительство комплекса промышленного производства и переработки мяса индейки, мощностью 60 тысяч тонн в живом весе</w:t>
            </w:r>
          </w:p>
        </w:tc>
        <w:tc>
          <w:tcPr>
            <w:tcW w:w="1066" w:type="dxa"/>
            <w:gridSpan w:val="4"/>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2000000</w:t>
            </w:r>
          </w:p>
        </w:tc>
        <w:tc>
          <w:tcPr>
            <w:tcW w:w="1067"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026"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40"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505"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r>
      <w:tr w:rsidR="00862397" w:rsidRPr="00EF6259" w:rsidTr="00614EAD">
        <w:trPr>
          <w:trHeight w:val="1507"/>
        </w:trPr>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5B28E7">
            <w:pPr>
              <w:pStyle w:val="formattext"/>
              <w:spacing w:before="0" w:beforeAutospacing="0" w:after="0" w:afterAutospacing="0" w:line="252" w:lineRule="atLeast"/>
              <w:textAlignment w:val="baseline"/>
              <w:rPr>
                <w:sz w:val="20"/>
                <w:szCs w:val="20"/>
              </w:rPr>
            </w:pPr>
            <w:r w:rsidRPr="00EF6259">
              <w:rPr>
                <w:sz w:val="20"/>
                <w:szCs w:val="20"/>
              </w:rPr>
              <w:t>Модернизация материально-технической базы производства и переработки продукции:</w:t>
            </w:r>
          </w:p>
          <w:p w:rsidR="00862397" w:rsidRPr="00EF6259" w:rsidRDefault="00862397" w:rsidP="00167F1C">
            <w:pPr>
              <w:pStyle w:val="formattext"/>
              <w:spacing w:before="0" w:beforeAutospacing="0" w:after="0" w:afterAutospacing="0" w:line="252" w:lineRule="atLeast"/>
              <w:textAlignment w:val="baseline"/>
              <w:rPr>
                <w:sz w:val="20"/>
                <w:szCs w:val="20"/>
              </w:rPr>
            </w:pPr>
          </w:p>
        </w:tc>
        <w:tc>
          <w:tcPr>
            <w:tcW w:w="998" w:type="dxa"/>
          </w:tcPr>
          <w:p w:rsidR="002A68C3" w:rsidRDefault="002A68C3" w:rsidP="00167F1C">
            <w:pPr>
              <w:pStyle w:val="formattext"/>
              <w:spacing w:before="0" w:beforeAutospacing="0" w:after="0" w:afterAutospacing="0" w:line="252" w:lineRule="atLeast"/>
              <w:jc w:val="center"/>
              <w:textAlignment w:val="baseline"/>
              <w:rPr>
                <w:color w:val="2D2D2D"/>
                <w:spacing w:val="1"/>
                <w:sz w:val="20"/>
                <w:szCs w:val="20"/>
              </w:rPr>
            </w:pPr>
          </w:p>
          <w:p w:rsidR="002A68C3" w:rsidRDefault="002A68C3" w:rsidP="00167F1C">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2A68C3" w:rsidP="00167F1C">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23009,5</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167F1C">
            <w:pPr>
              <w:pStyle w:val="formattext"/>
              <w:spacing w:before="0" w:beforeAutospacing="0" w:after="0" w:afterAutospacing="0" w:line="252" w:lineRule="atLeast"/>
              <w:textAlignment w:val="baseline"/>
              <w:rPr>
                <w:color w:val="2D2D2D"/>
                <w:spacing w:val="1"/>
                <w:sz w:val="20"/>
                <w:szCs w:val="20"/>
              </w:rPr>
            </w:pPr>
          </w:p>
          <w:p w:rsidR="00862397" w:rsidRPr="00EF6259" w:rsidRDefault="002A68C3" w:rsidP="00167F1C">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43959,5</w:t>
            </w:r>
          </w:p>
        </w:tc>
        <w:tc>
          <w:tcPr>
            <w:tcW w:w="1026"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167F1C">
            <w:pPr>
              <w:pStyle w:val="formattext"/>
              <w:spacing w:before="0" w:beforeAutospacing="0" w:after="0" w:afterAutospacing="0" w:line="252" w:lineRule="atLeast"/>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696906">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167F1C">
            <w:pPr>
              <w:rPr>
                <w:lang w:eastAsia="ru-RU"/>
              </w:rPr>
            </w:pPr>
          </w:p>
        </w:tc>
        <w:tc>
          <w:tcPr>
            <w:tcW w:w="1140"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167F1C">
            <w:pPr>
              <w:pStyle w:val="formattext"/>
              <w:spacing w:before="0" w:beforeAutospacing="0" w:after="0" w:afterAutospacing="0" w:line="252" w:lineRule="atLeast"/>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696906">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167F1C">
            <w:pPr>
              <w:rPr>
                <w:lang w:eastAsia="ru-RU"/>
              </w:rPr>
            </w:pPr>
          </w:p>
          <w:p w:rsidR="00862397" w:rsidRPr="00EF6259" w:rsidRDefault="00862397" w:rsidP="00167F1C">
            <w:pPr>
              <w:rPr>
                <w:lang w:eastAsia="ru-RU"/>
              </w:rPr>
            </w:pPr>
          </w:p>
          <w:p w:rsidR="00862397" w:rsidRPr="00EF6259" w:rsidRDefault="00862397" w:rsidP="00167F1C">
            <w:pPr>
              <w:rPr>
                <w:lang w:eastAsia="ru-RU"/>
              </w:rPr>
            </w:pP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167F1C">
            <w:pPr>
              <w:pStyle w:val="formattext"/>
              <w:spacing w:before="0" w:beforeAutospacing="0" w:after="0" w:afterAutospacing="0" w:line="252" w:lineRule="atLeast"/>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167F1C">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505" w:type="dxa"/>
          </w:tcPr>
          <w:p w:rsidR="00862397" w:rsidRPr="00EF6259" w:rsidRDefault="00862397" w:rsidP="00167F1C">
            <w:pPr>
              <w:pStyle w:val="formattext"/>
              <w:spacing w:before="0" w:beforeAutospacing="0" w:after="0" w:afterAutospacing="0" w:line="252" w:lineRule="atLeast"/>
              <w:textAlignment w:val="baseline"/>
              <w:rPr>
                <w:sz w:val="20"/>
                <w:szCs w:val="20"/>
              </w:rPr>
            </w:pPr>
            <w:r w:rsidRPr="00EF6259">
              <w:rPr>
                <w:sz w:val="20"/>
                <w:szCs w:val="20"/>
              </w:rPr>
              <w:t>отдел по сельскому хозяйству и перерабатывающей промышленности</w:t>
            </w:r>
          </w:p>
        </w:tc>
        <w:tc>
          <w:tcPr>
            <w:tcW w:w="2120" w:type="dxa"/>
          </w:tcPr>
          <w:p w:rsidR="00862397" w:rsidRPr="00EF6259" w:rsidRDefault="00862397" w:rsidP="00167F1C">
            <w:pPr>
              <w:pStyle w:val="formattext"/>
              <w:spacing w:before="0" w:beforeAutospacing="0" w:after="0" w:afterAutospacing="0" w:line="252" w:lineRule="atLeast"/>
              <w:textAlignment w:val="baseline"/>
              <w:rPr>
                <w:sz w:val="20"/>
                <w:szCs w:val="20"/>
              </w:rPr>
            </w:pPr>
            <w:r w:rsidRPr="00EF6259">
              <w:rPr>
                <w:sz w:val="20"/>
                <w:szCs w:val="20"/>
              </w:rPr>
              <w:t>Комплексная модернизация материально-технической базы производства и переработки продукции растениеводства</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Увеличение продукции животноводства:</w:t>
            </w:r>
          </w:p>
          <w:p w:rsidR="002A68C3" w:rsidRPr="00EF6259" w:rsidRDefault="002A68C3" w:rsidP="002A68C3">
            <w:pPr>
              <w:pStyle w:val="formattext"/>
              <w:spacing w:before="0" w:beforeAutospacing="0" w:after="0" w:afterAutospacing="0" w:line="252" w:lineRule="atLeast"/>
              <w:textAlignment w:val="baseline"/>
              <w:rPr>
                <w:sz w:val="20"/>
                <w:szCs w:val="20"/>
              </w:rPr>
            </w:pPr>
          </w:p>
          <w:p w:rsidR="00862397" w:rsidRPr="00EF6259" w:rsidRDefault="00862397" w:rsidP="00820BFB">
            <w:pPr>
              <w:pStyle w:val="formattext"/>
              <w:spacing w:before="0" w:beforeAutospacing="0" w:after="0" w:afterAutospacing="0" w:line="252" w:lineRule="atLeast"/>
              <w:textAlignment w:val="baseline"/>
              <w:rPr>
                <w:sz w:val="20"/>
                <w:szCs w:val="20"/>
              </w:rPr>
            </w:pPr>
          </w:p>
        </w:tc>
        <w:tc>
          <w:tcPr>
            <w:tcW w:w="998" w:type="dxa"/>
          </w:tcPr>
          <w:p w:rsidR="00862397" w:rsidRPr="00EF6259" w:rsidRDefault="00862397" w:rsidP="00167F1C">
            <w:pPr>
              <w:pStyle w:val="formattext"/>
              <w:spacing w:before="0" w:beforeAutospacing="0" w:after="0" w:afterAutospacing="0" w:line="252" w:lineRule="atLeast"/>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2A68C3"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88,9</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167F1C">
            <w:pPr>
              <w:pStyle w:val="formattext"/>
              <w:spacing w:before="0" w:beforeAutospacing="0" w:after="0" w:afterAutospacing="0" w:line="252" w:lineRule="atLeast"/>
              <w:textAlignment w:val="baseline"/>
              <w:rPr>
                <w:color w:val="2D2D2D"/>
                <w:spacing w:val="1"/>
                <w:sz w:val="20"/>
                <w:szCs w:val="20"/>
              </w:rPr>
            </w:pPr>
          </w:p>
          <w:p w:rsidR="00862397" w:rsidRPr="00EF6259" w:rsidRDefault="002A68C3"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58,5</w:t>
            </w:r>
          </w:p>
        </w:tc>
        <w:tc>
          <w:tcPr>
            <w:tcW w:w="1026" w:type="dxa"/>
            <w:gridSpan w:val="5"/>
          </w:tcPr>
          <w:p w:rsidR="00862397" w:rsidRPr="00EF6259" w:rsidRDefault="00862397" w:rsidP="00167F1C">
            <w:pPr>
              <w:pStyle w:val="formattext"/>
              <w:spacing w:before="0" w:beforeAutospacing="0" w:after="0" w:afterAutospacing="0" w:line="252" w:lineRule="atLeast"/>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40" w:type="dxa"/>
            <w:gridSpan w:val="2"/>
          </w:tcPr>
          <w:p w:rsidR="00862397" w:rsidRPr="00EF6259" w:rsidRDefault="00862397" w:rsidP="00167F1C">
            <w:pPr>
              <w:pStyle w:val="formattext"/>
              <w:spacing w:before="0" w:beforeAutospacing="0" w:after="0" w:afterAutospacing="0" w:line="252" w:lineRule="atLeast"/>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167F1C">
            <w:pPr>
              <w:pStyle w:val="formattext"/>
              <w:spacing w:before="0" w:beforeAutospacing="0" w:after="0" w:afterAutospacing="0" w:line="252" w:lineRule="atLeast"/>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820BFB">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505" w:type="dxa"/>
            <w:vMerge w:val="restart"/>
          </w:tcPr>
          <w:p w:rsidR="00862397" w:rsidRPr="00EF6259" w:rsidRDefault="00862397" w:rsidP="0044056D">
            <w:pPr>
              <w:pStyle w:val="formattext"/>
              <w:spacing w:before="0" w:beforeAutospacing="0" w:after="0" w:afterAutospacing="0" w:line="252" w:lineRule="atLeast"/>
              <w:textAlignment w:val="baseline"/>
              <w:rPr>
                <w:sz w:val="20"/>
                <w:szCs w:val="20"/>
              </w:rPr>
            </w:pPr>
            <w:r w:rsidRPr="00EF6259">
              <w:rPr>
                <w:sz w:val="20"/>
                <w:szCs w:val="20"/>
              </w:rPr>
              <w:t>отдел по сельскому хозяйству и перерабатывающей промышленности</w:t>
            </w:r>
          </w:p>
        </w:tc>
        <w:tc>
          <w:tcPr>
            <w:tcW w:w="2120" w:type="dxa"/>
          </w:tcPr>
          <w:p w:rsidR="00862397" w:rsidRPr="00EF6259" w:rsidRDefault="00862397" w:rsidP="00894567">
            <w:pPr>
              <w:pStyle w:val="formattext"/>
              <w:spacing w:before="0" w:beforeAutospacing="0" w:after="0" w:afterAutospacing="0" w:line="252" w:lineRule="atLeast"/>
              <w:textAlignment w:val="baseline"/>
              <w:rPr>
                <w:sz w:val="20"/>
                <w:szCs w:val="20"/>
              </w:rPr>
            </w:pPr>
            <w:r w:rsidRPr="00EF6259">
              <w:rPr>
                <w:sz w:val="20"/>
                <w:szCs w:val="20"/>
              </w:rPr>
              <w:t>Увеличение производства продукции молочного и мясного скотоводства, птицеводства. Строительство новых высокотехнологических животноводческих комплексов.</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167F1C">
            <w:pPr>
              <w:pStyle w:val="formattext"/>
              <w:spacing w:before="0" w:beforeAutospacing="0" w:after="0" w:afterAutospacing="0" w:line="252" w:lineRule="atLeast"/>
              <w:textAlignment w:val="baseline"/>
              <w:rPr>
                <w:sz w:val="20"/>
                <w:szCs w:val="20"/>
              </w:rPr>
            </w:pPr>
            <w:r w:rsidRPr="00EF6259">
              <w:rPr>
                <w:sz w:val="20"/>
                <w:szCs w:val="20"/>
              </w:rPr>
              <w:t xml:space="preserve">Подготовка и проведение Всероссийской сельскохозяйственной переписи 2016 года в рамках подпрограммы «Обеспечение реализации муниципальной программы Октябрьского района Ростовской области «Развитие сельского хозяйства и регулирование рынков сельскохозяйственной продукции, сырья и продовольствия» </w:t>
            </w:r>
          </w:p>
          <w:p w:rsidR="00862397" w:rsidRPr="00EF6259" w:rsidRDefault="00862397" w:rsidP="00167F1C">
            <w:pPr>
              <w:pStyle w:val="formattext"/>
              <w:spacing w:before="0" w:beforeAutospacing="0" w:after="0" w:afterAutospacing="0" w:line="252" w:lineRule="atLeast"/>
              <w:textAlignment w:val="baseline"/>
              <w:rPr>
                <w:i/>
                <w:sz w:val="20"/>
                <w:szCs w:val="20"/>
              </w:rPr>
            </w:pP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167F1C">
            <w:pPr>
              <w:pStyle w:val="formattext"/>
              <w:spacing w:before="0" w:beforeAutospacing="0" w:after="0" w:afterAutospacing="0" w:line="252" w:lineRule="atLeast"/>
              <w:textAlignment w:val="baseline"/>
              <w:rPr>
                <w:color w:val="2D2D2D"/>
                <w:spacing w:val="1"/>
                <w:sz w:val="20"/>
                <w:szCs w:val="20"/>
              </w:rPr>
            </w:pPr>
          </w:p>
          <w:p w:rsidR="00862397" w:rsidRPr="00EF6259" w:rsidRDefault="00862397" w:rsidP="00167F1C">
            <w:pPr>
              <w:pStyle w:val="formattext"/>
              <w:spacing w:before="0" w:beforeAutospacing="0" w:after="0" w:afterAutospacing="0" w:line="252" w:lineRule="atLeast"/>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B57BBF">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1779,5</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167F1C">
            <w:pPr>
              <w:pStyle w:val="formattext"/>
              <w:spacing w:before="0" w:beforeAutospacing="0" w:after="0" w:afterAutospacing="0" w:line="252" w:lineRule="atLeast"/>
              <w:textAlignment w:val="baseline"/>
              <w:rPr>
                <w:color w:val="2D2D2D"/>
                <w:spacing w:val="1"/>
                <w:sz w:val="20"/>
                <w:szCs w:val="20"/>
              </w:rPr>
            </w:pPr>
          </w:p>
          <w:p w:rsidR="00862397" w:rsidRPr="00EF6259" w:rsidRDefault="00862397" w:rsidP="00B57BBF">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026"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167F1C">
            <w:pPr>
              <w:pStyle w:val="formattext"/>
              <w:spacing w:before="0" w:beforeAutospacing="0" w:after="0" w:afterAutospacing="0" w:line="252" w:lineRule="atLeast"/>
              <w:textAlignment w:val="baseline"/>
              <w:rPr>
                <w:color w:val="2D2D2D"/>
                <w:spacing w:val="1"/>
                <w:sz w:val="20"/>
                <w:szCs w:val="20"/>
              </w:rPr>
            </w:pPr>
          </w:p>
          <w:p w:rsidR="00862397" w:rsidRPr="00EF6259" w:rsidRDefault="00862397" w:rsidP="00B57BBF">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40"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167F1C">
            <w:pPr>
              <w:pStyle w:val="formattext"/>
              <w:spacing w:before="0" w:beforeAutospacing="0" w:after="0" w:afterAutospacing="0" w:line="252" w:lineRule="atLeast"/>
              <w:textAlignment w:val="baseline"/>
              <w:rPr>
                <w:color w:val="2D2D2D"/>
                <w:spacing w:val="1"/>
                <w:sz w:val="20"/>
                <w:szCs w:val="20"/>
              </w:rPr>
            </w:pPr>
          </w:p>
          <w:p w:rsidR="00862397" w:rsidRPr="00EF6259" w:rsidRDefault="00862397" w:rsidP="00B57BBF">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167F1C">
            <w:pPr>
              <w:pStyle w:val="formattext"/>
              <w:spacing w:before="0" w:beforeAutospacing="0" w:after="0" w:afterAutospacing="0" w:line="252" w:lineRule="atLeast"/>
              <w:textAlignment w:val="baseline"/>
              <w:rPr>
                <w:color w:val="2D2D2D"/>
                <w:spacing w:val="1"/>
                <w:sz w:val="20"/>
                <w:szCs w:val="20"/>
              </w:rPr>
            </w:pPr>
          </w:p>
          <w:p w:rsidR="00862397" w:rsidRPr="00EF6259" w:rsidRDefault="00862397" w:rsidP="00B57BBF">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505" w:type="dxa"/>
            <w:vMerge/>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Проведение Всероссийской сельскохозяйственной переписи</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Гранты начинающим фермерам на создание и развитие крестьянского (фермерского) хозяйства:</w:t>
            </w:r>
          </w:p>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3000</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026"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40"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505"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Гранты  КФХ на развитие семейных животноводческих ферм</w:t>
            </w:r>
          </w:p>
          <w:p w:rsidR="00862397" w:rsidRPr="00EF6259" w:rsidRDefault="00862397" w:rsidP="00A83110">
            <w:pPr>
              <w:rPr>
                <w:lang w:eastAsia="ru-RU"/>
              </w:rPr>
            </w:pP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5000</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026"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40"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505"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Мероприятия по развитию в сельской местности водоснабжения:</w:t>
            </w:r>
          </w:p>
          <w:p w:rsidR="00862397" w:rsidRPr="00EF6259" w:rsidRDefault="00862397" w:rsidP="00376802">
            <w:pPr>
              <w:pStyle w:val="formattext"/>
              <w:spacing w:before="0" w:beforeAutospacing="0" w:after="0" w:afterAutospacing="0" w:line="252" w:lineRule="atLeast"/>
              <w:textAlignment w:val="baseline"/>
              <w:rPr>
                <w:sz w:val="20"/>
                <w:szCs w:val="20"/>
              </w:rPr>
            </w:pP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2A68C3"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2A68C3"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026" w:type="dxa"/>
            <w:gridSpan w:val="5"/>
          </w:tcPr>
          <w:p w:rsidR="002A68C3" w:rsidRDefault="002A68C3" w:rsidP="002D5214">
            <w:pPr>
              <w:pStyle w:val="formattext"/>
              <w:spacing w:before="0" w:beforeAutospacing="0" w:after="0" w:afterAutospacing="0" w:line="252" w:lineRule="atLeast"/>
              <w:jc w:val="center"/>
              <w:textAlignment w:val="baseline"/>
              <w:rPr>
                <w:color w:val="2D2D2D"/>
                <w:spacing w:val="1"/>
                <w:sz w:val="20"/>
                <w:szCs w:val="20"/>
              </w:rPr>
            </w:pPr>
          </w:p>
          <w:p w:rsidR="002A68C3" w:rsidRDefault="002A68C3"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2A68C3" w:rsidP="002A68C3">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8000</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40"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2A68C3"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2A68C3"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p w:rsidR="00862397" w:rsidRPr="00EF6259" w:rsidRDefault="00862397" w:rsidP="00376802">
            <w:pPr>
              <w:pStyle w:val="formattext"/>
              <w:spacing w:before="0" w:beforeAutospacing="0" w:after="0" w:afterAutospacing="0" w:line="252" w:lineRule="atLeast"/>
              <w:jc w:val="center"/>
              <w:textAlignment w:val="baseline"/>
              <w:rPr>
                <w:color w:val="2D2D2D"/>
                <w:spacing w:val="1"/>
                <w:sz w:val="20"/>
                <w:szCs w:val="20"/>
              </w:rPr>
            </w:pPr>
          </w:p>
        </w:tc>
        <w:tc>
          <w:tcPr>
            <w:tcW w:w="1505" w:type="dxa"/>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Управление строительства, ремонта, ЖКХ</w:t>
            </w:r>
          </w:p>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 xml:space="preserve">Реконструкция распределительных водопроводных сетей п. </w:t>
            </w:r>
            <w:proofErr w:type="spellStart"/>
            <w:r w:rsidRPr="00EF6259">
              <w:rPr>
                <w:sz w:val="20"/>
                <w:szCs w:val="20"/>
              </w:rPr>
              <w:t>Новозарянский</w:t>
            </w:r>
            <w:proofErr w:type="spellEnd"/>
            <w:r w:rsidRPr="00EF6259">
              <w:rPr>
                <w:sz w:val="20"/>
                <w:szCs w:val="20"/>
              </w:rPr>
              <w:t xml:space="preserve"> </w:t>
            </w:r>
            <w:proofErr w:type="spellStart"/>
            <w:r w:rsidRPr="00EF6259">
              <w:rPr>
                <w:sz w:val="20"/>
                <w:szCs w:val="20"/>
              </w:rPr>
              <w:t>Мокрологского</w:t>
            </w:r>
            <w:proofErr w:type="spellEnd"/>
            <w:r w:rsidRPr="00EF6259">
              <w:rPr>
                <w:sz w:val="20"/>
                <w:szCs w:val="20"/>
              </w:rPr>
              <w:t xml:space="preserve"> сельского поселения </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AA4926">
            <w:pPr>
              <w:pStyle w:val="formattext"/>
              <w:spacing w:before="0" w:beforeAutospacing="0" w:after="0" w:afterAutospacing="0" w:line="252" w:lineRule="atLeast"/>
              <w:textAlignment w:val="baseline"/>
              <w:rPr>
                <w:sz w:val="20"/>
                <w:szCs w:val="20"/>
              </w:rPr>
            </w:pPr>
            <w:r w:rsidRPr="00EF6259">
              <w:rPr>
                <w:sz w:val="20"/>
                <w:szCs w:val="20"/>
              </w:rPr>
              <w:t>Мероприятия по развитию в сельской местности водоснабжения:</w:t>
            </w:r>
          </w:p>
          <w:p w:rsidR="00862397" w:rsidRPr="00EF6259" w:rsidRDefault="00862397" w:rsidP="00AA4926">
            <w:pPr>
              <w:pStyle w:val="formattext"/>
              <w:spacing w:before="0" w:beforeAutospacing="0" w:after="0" w:afterAutospacing="0" w:line="252" w:lineRule="atLeast"/>
              <w:textAlignment w:val="baseline"/>
              <w:rPr>
                <w:sz w:val="20"/>
                <w:szCs w:val="20"/>
              </w:rPr>
            </w:pP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2A68C3"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2A68C3" w:rsidP="00AA4926">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026"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2A68C3"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45000</w:t>
            </w:r>
          </w:p>
        </w:tc>
        <w:tc>
          <w:tcPr>
            <w:tcW w:w="1140"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2A68C3"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2A68C3" w:rsidP="00AA4926">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505" w:type="dxa"/>
          </w:tcPr>
          <w:p w:rsidR="00862397" w:rsidRPr="00EF6259" w:rsidRDefault="00862397" w:rsidP="0044056D">
            <w:pPr>
              <w:pStyle w:val="formattext"/>
              <w:spacing w:before="0" w:beforeAutospacing="0" w:after="0" w:afterAutospacing="0" w:line="252" w:lineRule="atLeast"/>
              <w:textAlignment w:val="baseline"/>
              <w:rPr>
                <w:sz w:val="20"/>
                <w:szCs w:val="20"/>
              </w:rPr>
            </w:pPr>
            <w:r w:rsidRPr="00EF6259">
              <w:rPr>
                <w:sz w:val="20"/>
                <w:szCs w:val="20"/>
              </w:rPr>
              <w:t>Управление строительства, ремонта, ЖКХ</w:t>
            </w:r>
          </w:p>
          <w:p w:rsidR="00862397" w:rsidRPr="00EF6259" w:rsidRDefault="00862397" w:rsidP="0044056D">
            <w:pPr>
              <w:pStyle w:val="formattext"/>
              <w:spacing w:before="0" w:beforeAutospacing="0" w:after="0" w:afterAutospacing="0" w:line="252" w:lineRule="atLeast"/>
              <w:textAlignment w:val="baseline"/>
              <w:rPr>
                <w:sz w:val="20"/>
                <w:szCs w:val="20"/>
              </w:rPr>
            </w:pPr>
          </w:p>
        </w:tc>
        <w:tc>
          <w:tcPr>
            <w:tcW w:w="2120" w:type="dxa"/>
          </w:tcPr>
          <w:p w:rsidR="00862397" w:rsidRPr="00EF6259" w:rsidRDefault="00862397" w:rsidP="00614EAD">
            <w:pPr>
              <w:pStyle w:val="formattext"/>
              <w:spacing w:before="0" w:beforeAutospacing="0" w:after="0" w:afterAutospacing="0" w:line="252" w:lineRule="atLeast"/>
              <w:textAlignment w:val="baseline"/>
              <w:rPr>
                <w:sz w:val="20"/>
                <w:szCs w:val="20"/>
              </w:rPr>
            </w:pPr>
            <w:r w:rsidRPr="00EF6259">
              <w:rPr>
                <w:sz w:val="20"/>
                <w:szCs w:val="20"/>
              </w:rPr>
              <w:t xml:space="preserve">Реконструкция сетей водоснабжения п. </w:t>
            </w:r>
            <w:proofErr w:type="spellStart"/>
            <w:r w:rsidRPr="00EF6259">
              <w:rPr>
                <w:sz w:val="20"/>
                <w:szCs w:val="20"/>
              </w:rPr>
              <w:t>Персиановский</w:t>
            </w:r>
            <w:proofErr w:type="spellEnd"/>
            <w:r w:rsidRPr="00EF6259">
              <w:rPr>
                <w:sz w:val="20"/>
                <w:szCs w:val="20"/>
              </w:rPr>
              <w:t xml:space="preserve"> </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Мероприятия по развитию в сельской местности газификации:</w:t>
            </w:r>
          </w:p>
          <w:p w:rsidR="00862397" w:rsidRPr="00EF6259" w:rsidRDefault="00862397" w:rsidP="00E22ECF">
            <w:pPr>
              <w:pStyle w:val="formattext"/>
              <w:spacing w:before="0" w:beforeAutospacing="0" w:after="0" w:afterAutospacing="0" w:line="252" w:lineRule="atLeast"/>
              <w:textAlignment w:val="baseline"/>
              <w:rPr>
                <w:sz w:val="20"/>
                <w:szCs w:val="20"/>
              </w:rPr>
            </w:pP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2A68C3"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2A68C3"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026"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2A68C3"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18000</w:t>
            </w:r>
          </w:p>
        </w:tc>
        <w:tc>
          <w:tcPr>
            <w:tcW w:w="1140"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2A68C3"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2A68C3"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505" w:type="dxa"/>
          </w:tcPr>
          <w:p w:rsidR="00862397" w:rsidRPr="00EF6259" w:rsidRDefault="00862397" w:rsidP="0044056D">
            <w:pPr>
              <w:pStyle w:val="formattext"/>
              <w:spacing w:before="0" w:beforeAutospacing="0" w:after="0" w:afterAutospacing="0" w:line="252" w:lineRule="atLeast"/>
              <w:textAlignment w:val="baseline"/>
              <w:rPr>
                <w:sz w:val="20"/>
                <w:szCs w:val="20"/>
              </w:rPr>
            </w:pPr>
            <w:r w:rsidRPr="00EF6259">
              <w:rPr>
                <w:sz w:val="20"/>
                <w:szCs w:val="20"/>
              </w:rPr>
              <w:t>Управление строительства, ремонта, ЖКХ</w:t>
            </w:r>
          </w:p>
          <w:p w:rsidR="00862397" w:rsidRPr="00EF6259" w:rsidRDefault="00862397" w:rsidP="0044056D">
            <w:pPr>
              <w:pStyle w:val="formattext"/>
              <w:spacing w:before="0" w:beforeAutospacing="0" w:after="0" w:afterAutospacing="0" w:line="252" w:lineRule="atLeast"/>
              <w:textAlignment w:val="baseline"/>
              <w:rPr>
                <w:sz w:val="20"/>
                <w:szCs w:val="20"/>
              </w:rPr>
            </w:pPr>
          </w:p>
        </w:tc>
        <w:tc>
          <w:tcPr>
            <w:tcW w:w="2120" w:type="dxa"/>
          </w:tcPr>
          <w:p w:rsidR="00862397" w:rsidRPr="00EF6259" w:rsidRDefault="00862397" w:rsidP="00614EAD">
            <w:pPr>
              <w:pStyle w:val="formattext"/>
              <w:spacing w:before="0" w:beforeAutospacing="0" w:after="0" w:afterAutospacing="0" w:line="252" w:lineRule="atLeast"/>
              <w:textAlignment w:val="baseline"/>
              <w:rPr>
                <w:sz w:val="20"/>
                <w:szCs w:val="20"/>
              </w:rPr>
            </w:pPr>
            <w:r w:rsidRPr="00EF6259">
              <w:rPr>
                <w:sz w:val="20"/>
                <w:szCs w:val="20"/>
              </w:rPr>
              <w:t xml:space="preserve">Газоснабжение пос. </w:t>
            </w:r>
            <w:proofErr w:type="spellStart"/>
            <w:r w:rsidRPr="00EF6259">
              <w:rPr>
                <w:sz w:val="20"/>
                <w:szCs w:val="20"/>
              </w:rPr>
              <w:t>Атлантово</w:t>
            </w:r>
            <w:proofErr w:type="spellEnd"/>
            <w:r w:rsidRPr="00EF6259">
              <w:rPr>
                <w:sz w:val="20"/>
                <w:szCs w:val="20"/>
              </w:rPr>
              <w:t xml:space="preserve">, пос. Залужный, х. </w:t>
            </w:r>
            <w:proofErr w:type="spellStart"/>
            <w:r w:rsidRPr="00EF6259">
              <w:rPr>
                <w:sz w:val="20"/>
                <w:szCs w:val="20"/>
              </w:rPr>
              <w:t>Керчик-Савров</w:t>
            </w:r>
            <w:proofErr w:type="spellEnd"/>
            <w:r w:rsidRPr="00EF6259">
              <w:rPr>
                <w:sz w:val="20"/>
                <w:szCs w:val="20"/>
              </w:rPr>
              <w:t xml:space="preserve">, пос. Равнинный </w:t>
            </w:r>
          </w:p>
        </w:tc>
      </w:tr>
      <w:tr w:rsidR="00862397" w:rsidRPr="00EF6259" w:rsidTr="00614EAD">
        <w:trPr>
          <w:trHeight w:val="1540"/>
        </w:trPr>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p w:rsidR="00862397" w:rsidRPr="00EF6259" w:rsidRDefault="00862397" w:rsidP="00614EAD">
            <w:pPr>
              <w:rPr>
                <w:lang w:eastAsia="ru-RU"/>
              </w:rPr>
            </w:pPr>
          </w:p>
          <w:p w:rsidR="00862397" w:rsidRPr="00EF6259" w:rsidRDefault="00862397" w:rsidP="00614EAD">
            <w:pPr>
              <w:rPr>
                <w:lang w:eastAsia="ru-RU"/>
              </w:rPr>
            </w:pPr>
          </w:p>
          <w:p w:rsidR="00862397" w:rsidRPr="00EF6259" w:rsidRDefault="00862397" w:rsidP="00614EAD">
            <w:pPr>
              <w:rPr>
                <w:lang w:eastAsia="ru-RU"/>
              </w:rPr>
            </w:pPr>
          </w:p>
          <w:p w:rsidR="00862397" w:rsidRPr="00EF6259" w:rsidRDefault="00862397" w:rsidP="00614EAD">
            <w:pPr>
              <w:rPr>
                <w:lang w:eastAsia="ru-RU"/>
              </w:rPr>
            </w:pPr>
          </w:p>
          <w:p w:rsidR="00862397" w:rsidRPr="00EF6259" w:rsidRDefault="00862397" w:rsidP="00614EAD">
            <w:pPr>
              <w:rPr>
                <w:lang w:eastAsia="ru-RU"/>
              </w:rPr>
            </w:pPr>
          </w:p>
          <w:p w:rsidR="00862397" w:rsidRPr="00EF6259" w:rsidRDefault="00862397" w:rsidP="00614EAD">
            <w:pPr>
              <w:rPr>
                <w:lang w:eastAsia="ru-RU"/>
              </w:rPr>
            </w:pPr>
          </w:p>
          <w:p w:rsidR="00862397" w:rsidRPr="00EF6259" w:rsidRDefault="00862397" w:rsidP="00614EAD">
            <w:pPr>
              <w:rPr>
                <w:lang w:eastAsia="ru-RU"/>
              </w:rPr>
            </w:pPr>
          </w:p>
        </w:tc>
        <w:tc>
          <w:tcPr>
            <w:tcW w:w="5501" w:type="dxa"/>
            <w:shd w:val="clear" w:color="auto" w:fill="auto"/>
          </w:tcPr>
          <w:p w:rsidR="00862397" w:rsidRPr="00EF6259" w:rsidRDefault="00862397" w:rsidP="00DB757A">
            <w:pPr>
              <w:pStyle w:val="formattext"/>
              <w:spacing w:before="0" w:beforeAutospacing="0" w:after="0" w:afterAutospacing="0" w:line="252" w:lineRule="atLeast"/>
              <w:textAlignment w:val="baseline"/>
              <w:rPr>
                <w:sz w:val="20"/>
                <w:szCs w:val="20"/>
              </w:rPr>
            </w:pPr>
            <w:r w:rsidRPr="00EF6259">
              <w:rPr>
                <w:sz w:val="20"/>
                <w:szCs w:val="20"/>
              </w:rPr>
              <w:t>Мероприятия по развитию в сельской местности газификации:</w:t>
            </w:r>
          </w:p>
          <w:p w:rsidR="00862397" w:rsidRPr="00EF6259" w:rsidRDefault="00862397" w:rsidP="002A68C3">
            <w:pPr>
              <w:pStyle w:val="formattext"/>
              <w:spacing w:before="0" w:beforeAutospacing="0" w:after="0" w:afterAutospacing="0" w:line="252" w:lineRule="atLeast"/>
              <w:textAlignment w:val="baseline"/>
            </w:pPr>
          </w:p>
        </w:tc>
        <w:tc>
          <w:tcPr>
            <w:tcW w:w="998" w:type="dxa"/>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2A68C3" w:rsidP="00AE18B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p w:rsidR="00862397" w:rsidRPr="00EF6259" w:rsidRDefault="00862397" w:rsidP="00614EAD">
            <w:pPr>
              <w:rPr>
                <w:lang w:eastAsia="ru-RU"/>
              </w:rPr>
            </w:pPr>
          </w:p>
        </w:tc>
        <w:tc>
          <w:tcPr>
            <w:tcW w:w="1135" w:type="dxa"/>
            <w:gridSpan w:val="5"/>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2A68C3" w:rsidP="00AE18B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p w:rsidR="00862397" w:rsidRPr="00EF6259" w:rsidRDefault="00862397" w:rsidP="00614EAD">
            <w:pPr>
              <w:rPr>
                <w:lang w:eastAsia="ru-RU"/>
              </w:rPr>
            </w:pPr>
          </w:p>
        </w:tc>
        <w:tc>
          <w:tcPr>
            <w:tcW w:w="1026" w:type="dxa"/>
            <w:gridSpan w:val="5"/>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2A68C3" w:rsidP="00AE18B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p w:rsidR="00862397" w:rsidRPr="00EF6259" w:rsidRDefault="00862397" w:rsidP="00614EAD">
            <w:pPr>
              <w:rPr>
                <w:lang w:eastAsia="ru-RU"/>
              </w:rPr>
            </w:pPr>
          </w:p>
        </w:tc>
        <w:tc>
          <w:tcPr>
            <w:tcW w:w="1140" w:type="dxa"/>
            <w:gridSpan w:val="2"/>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2A68C3" w:rsidP="002A68C3">
            <w:pPr>
              <w:jc w:val="center"/>
              <w:rPr>
                <w:lang w:eastAsia="ru-RU"/>
              </w:rPr>
            </w:pPr>
            <w:r>
              <w:rPr>
                <w:lang w:eastAsia="ru-RU"/>
              </w:rPr>
              <w:t>66546</w:t>
            </w:r>
          </w:p>
          <w:p w:rsidR="00862397" w:rsidRPr="00EF6259" w:rsidRDefault="00862397" w:rsidP="00614EAD">
            <w:pPr>
              <w:rPr>
                <w:lang w:eastAsia="ru-RU"/>
              </w:rPr>
            </w:pPr>
          </w:p>
          <w:p w:rsidR="00862397" w:rsidRPr="00EF6259" w:rsidRDefault="00862397" w:rsidP="00614EAD">
            <w:pPr>
              <w:rPr>
                <w:lang w:eastAsia="ru-RU"/>
              </w:rPr>
            </w:pPr>
          </w:p>
        </w:tc>
        <w:tc>
          <w:tcPr>
            <w:tcW w:w="1194" w:type="dxa"/>
            <w:gridSpan w:val="2"/>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2A68C3" w:rsidP="002A68C3">
            <w:pPr>
              <w:jc w:val="center"/>
              <w:rPr>
                <w:lang w:eastAsia="ru-RU"/>
              </w:rPr>
            </w:pPr>
            <w:r>
              <w:rPr>
                <w:lang w:eastAsia="ru-RU"/>
              </w:rPr>
              <w:t>-</w:t>
            </w:r>
          </w:p>
          <w:p w:rsidR="00862397" w:rsidRPr="00EF6259" w:rsidRDefault="00862397" w:rsidP="00614EAD">
            <w:pPr>
              <w:rPr>
                <w:lang w:eastAsia="ru-RU"/>
              </w:rPr>
            </w:pPr>
          </w:p>
        </w:tc>
        <w:tc>
          <w:tcPr>
            <w:tcW w:w="1505" w:type="dxa"/>
            <w:shd w:val="clear" w:color="auto" w:fill="auto"/>
          </w:tcPr>
          <w:p w:rsidR="00862397" w:rsidRPr="00EF6259" w:rsidRDefault="00862397" w:rsidP="00AE18BE">
            <w:pPr>
              <w:pStyle w:val="formattext"/>
              <w:spacing w:before="0" w:beforeAutospacing="0" w:after="0" w:afterAutospacing="0" w:line="252" w:lineRule="atLeast"/>
              <w:textAlignment w:val="baseline"/>
              <w:rPr>
                <w:sz w:val="20"/>
                <w:szCs w:val="20"/>
              </w:rPr>
            </w:pPr>
            <w:r w:rsidRPr="00EF6259">
              <w:rPr>
                <w:sz w:val="20"/>
                <w:szCs w:val="20"/>
              </w:rPr>
              <w:t>Управление строительства, ремонта, ЖКХ</w:t>
            </w:r>
          </w:p>
          <w:p w:rsidR="00862397" w:rsidRPr="00EF6259" w:rsidRDefault="00862397" w:rsidP="00614EAD">
            <w:pPr>
              <w:rPr>
                <w:lang w:eastAsia="ru-RU"/>
              </w:rPr>
            </w:pPr>
          </w:p>
          <w:p w:rsidR="00862397" w:rsidRPr="00EF6259" w:rsidRDefault="00862397" w:rsidP="00614EAD">
            <w:pPr>
              <w:rPr>
                <w:lang w:eastAsia="ru-RU"/>
              </w:rPr>
            </w:pPr>
          </w:p>
        </w:tc>
        <w:tc>
          <w:tcPr>
            <w:tcW w:w="2120" w:type="dxa"/>
            <w:shd w:val="clear" w:color="auto" w:fill="auto"/>
          </w:tcPr>
          <w:p w:rsidR="00862397" w:rsidRPr="00EF6259" w:rsidRDefault="00862397" w:rsidP="00614EAD">
            <w:pPr>
              <w:pStyle w:val="formattext"/>
              <w:spacing w:before="0" w:beforeAutospacing="0" w:after="0" w:afterAutospacing="0" w:line="252" w:lineRule="atLeast"/>
              <w:textAlignment w:val="baseline"/>
              <w:rPr>
                <w:sz w:val="20"/>
                <w:szCs w:val="20"/>
              </w:rPr>
            </w:pPr>
            <w:r w:rsidRPr="00EF6259">
              <w:rPr>
                <w:sz w:val="20"/>
                <w:szCs w:val="20"/>
              </w:rPr>
              <w:br w:type="page"/>
              <w:t>разработка проектно-сметной документации объектов газификации</w:t>
            </w:r>
          </w:p>
          <w:p w:rsidR="00862397" w:rsidRPr="00EF6259" w:rsidRDefault="00862397" w:rsidP="00614EAD">
            <w:pPr>
              <w:rPr>
                <w:lang w:eastAsia="ru-RU"/>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Строительство (приобретение) жилых помещений в сельских поселениях Октябрьского района для обеспечения жильем молодых семей и молодых специалистов:</w:t>
            </w:r>
          </w:p>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998" w:type="dxa"/>
          </w:tcPr>
          <w:p w:rsidR="002A68C3" w:rsidRDefault="002A68C3"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2A68C3"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16033,2</w:t>
            </w:r>
          </w:p>
        </w:tc>
        <w:tc>
          <w:tcPr>
            <w:tcW w:w="1135" w:type="dxa"/>
            <w:gridSpan w:val="5"/>
          </w:tcPr>
          <w:p w:rsidR="002A68C3" w:rsidRDefault="002A68C3"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2A68C3"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10260,4</w:t>
            </w:r>
          </w:p>
        </w:tc>
        <w:tc>
          <w:tcPr>
            <w:tcW w:w="998" w:type="dxa"/>
            <w:gridSpan w:val="4"/>
          </w:tcPr>
          <w:p w:rsidR="002A68C3" w:rsidRDefault="002A68C3"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2A68C3"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10100</w:t>
            </w:r>
          </w:p>
        </w:tc>
        <w:tc>
          <w:tcPr>
            <w:tcW w:w="1168" w:type="dxa"/>
            <w:gridSpan w:val="3"/>
          </w:tcPr>
          <w:p w:rsidR="002A68C3" w:rsidRDefault="002A68C3"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42353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14300</w:t>
            </w:r>
          </w:p>
          <w:p w:rsidR="002A68C3" w:rsidRPr="00EF6259" w:rsidRDefault="002A68C3" w:rsidP="002D5214">
            <w:pPr>
              <w:pStyle w:val="formattext"/>
              <w:spacing w:before="0" w:beforeAutospacing="0" w:after="0" w:afterAutospacing="0" w:line="252" w:lineRule="atLeast"/>
              <w:jc w:val="center"/>
              <w:textAlignment w:val="baseline"/>
              <w:rPr>
                <w:color w:val="2D2D2D"/>
                <w:spacing w:val="1"/>
                <w:sz w:val="20"/>
                <w:szCs w:val="20"/>
              </w:rPr>
            </w:pPr>
          </w:p>
        </w:tc>
        <w:tc>
          <w:tcPr>
            <w:tcW w:w="1194" w:type="dxa"/>
            <w:gridSpan w:val="2"/>
          </w:tcPr>
          <w:p w:rsidR="002A68C3" w:rsidRDefault="002A68C3"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091263"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10100</w:t>
            </w:r>
          </w:p>
        </w:tc>
        <w:tc>
          <w:tcPr>
            <w:tcW w:w="1505" w:type="dxa"/>
          </w:tcPr>
          <w:p w:rsidR="00862397" w:rsidRPr="00EF6259" w:rsidRDefault="00862397" w:rsidP="00C26365">
            <w:pPr>
              <w:pStyle w:val="formattext"/>
              <w:spacing w:before="0" w:beforeAutospacing="0" w:after="0" w:afterAutospacing="0" w:line="252" w:lineRule="atLeast"/>
              <w:textAlignment w:val="baseline"/>
              <w:rPr>
                <w:sz w:val="20"/>
                <w:szCs w:val="20"/>
              </w:rPr>
            </w:pPr>
            <w:r w:rsidRPr="00EF6259">
              <w:rPr>
                <w:sz w:val="20"/>
                <w:szCs w:val="20"/>
              </w:rPr>
              <w:t>Управление строительства, ремонта, ЖКХ</w:t>
            </w:r>
          </w:p>
          <w:p w:rsidR="00862397" w:rsidRPr="00EF6259" w:rsidRDefault="00862397" w:rsidP="00C26365">
            <w:pPr>
              <w:rPr>
                <w:lang w:eastAsia="ru-RU"/>
              </w:rPr>
            </w:pPr>
          </w:p>
          <w:p w:rsidR="00862397" w:rsidRPr="00EF6259" w:rsidRDefault="00862397" w:rsidP="00C26365">
            <w:pPr>
              <w:rPr>
                <w:lang w:eastAsia="ru-RU"/>
              </w:rPr>
            </w:pPr>
          </w:p>
        </w:tc>
        <w:tc>
          <w:tcPr>
            <w:tcW w:w="2120" w:type="dxa"/>
            <w:vMerge w:val="restart"/>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Содействие стабилизации демографической ситуации в сельской местности.</w:t>
            </w:r>
            <w:r w:rsidRPr="00EF6259">
              <w:rPr>
                <w:sz w:val="20"/>
                <w:szCs w:val="20"/>
              </w:rPr>
              <w:br/>
              <w:t>Сокращение потребности организаций агропромышленного комплекса и социальной сферы села в квалифицированных специалистах за счет улучшения жилищных условий граждан</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Строительство (приобретение) жилых помещений в сельских поселениях Октябрьского района для обеспечения жильем граждан, проживающих в сельской местности:</w:t>
            </w:r>
          </w:p>
          <w:p w:rsidR="002A68C3" w:rsidRPr="00EF6259" w:rsidRDefault="002A68C3" w:rsidP="002A68C3">
            <w:pPr>
              <w:pStyle w:val="formattext"/>
              <w:spacing w:before="0" w:beforeAutospacing="0" w:after="0" w:afterAutospacing="0" w:line="252" w:lineRule="atLeast"/>
              <w:textAlignment w:val="baseline"/>
              <w:rPr>
                <w:sz w:val="20"/>
                <w:szCs w:val="20"/>
              </w:rPr>
            </w:pPr>
          </w:p>
          <w:p w:rsidR="00862397" w:rsidRPr="00EF6259" w:rsidRDefault="00862397" w:rsidP="00AE18BE">
            <w:pPr>
              <w:pStyle w:val="formattext"/>
              <w:spacing w:before="0" w:beforeAutospacing="0" w:after="0" w:afterAutospacing="0" w:line="252" w:lineRule="atLeast"/>
              <w:textAlignment w:val="baseline"/>
              <w:rPr>
                <w:sz w:val="20"/>
                <w:szCs w:val="20"/>
              </w:rPr>
            </w:pP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2A68C3"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4331,9</w:t>
            </w:r>
          </w:p>
        </w:tc>
        <w:tc>
          <w:tcPr>
            <w:tcW w:w="1135" w:type="dxa"/>
            <w:gridSpan w:val="5"/>
          </w:tcPr>
          <w:p w:rsidR="002A68C3" w:rsidRDefault="002A68C3" w:rsidP="002D5214">
            <w:pPr>
              <w:pStyle w:val="formattext"/>
              <w:spacing w:before="0" w:beforeAutospacing="0" w:after="0" w:afterAutospacing="0" w:line="252" w:lineRule="atLeast"/>
              <w:jc w:val="center"/>
              <w:textAlignment w:val="baseline"/>
              <w:rPr>
                <w:color w:val="2D2D2D"/>
                <w:spacing w:val="1"/>
                <w:sz w:val="20"/>
                <w:szCs w:val="20"/>
              </w:rPr>
            </w:pPr>
          </w:p>
          <w:p w:rsidR="002A68C3" w:rsidRDefault="002A68C3" w:rsidP="002D5214">
            <w:pPr>
              <w:pStyle w:val="formattext"/>
              <w:spacing w:before="0" w:beforeAutospacing="0" w:after="0" w:afterAutospacing="0" w:line="252" w:lineRule="atLeast"/>
              <w:jc w:val="center"/>
              <w:textAlignment w:val="baseline"/>
              <w:rPr>
                <w:color w:val="2D2D2D"/>
                <w:spacing w:val="1"/>
                <w:sz w:val="20"/>
                <w:szCs w:val="20"/>
              </w:rPr>
            </w:pPr>
          </w:p>
          <w:p w:rsidR="002A68C3" w:rsidRDefault="002A68C3"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2A68C3"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4571,2</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2A68C3"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4740</w:t>
            </w:r>
          </w:p>
        </w:tc>
        <w:tc>
          <w:tcPr>
            <w:tcW w:w="1168" w:type="dxa"/>
            <w:gridSpan w:val="3"/>
          </w:tcPr>
          <w:p w:rsidR="002A68C3" w:rsidRDefault="002A68C3" w:rsidP="002D5214">
            <w:pPr>
              <w:pStyle w:val="formattext"/>
              <w:spacing w:before="0" w:beforeAutospacing="0" w:after="0" w:afterAutospacing="0" w:line="252" w:lineRule="atLeast"/>
              <w:jc w:val="center"/>
              <w:textAlignment w:val="baseline"/>
              <w:rPr>
                <w:color w:val="2D2D2D"/>
                <w:spacing w:val="1"/>
                <w:sz w:val="20"/>
                <w:szCs w:val="20"/>
              </w:rPr>
            </w:pPr>
          </w:p>
          <w:p w:rsidR="002A68C3" w:rsidRDefault="002A68C3" w:rsidP="002D5214">
            <w:pPr>
              <w:pStyle w:val="formattext"/>
              <w:spacing w:before="0" w:beforeAutospacing="0" w:after="0" w:afterAutospacing="0" w:line="252" w:lineRule="atLeast"/>
              <w:jc w:val="center"/>
              <w:textAlignment w:val="baseline"/>
              <w:rPr>
                <w:color w:val="2D2D2D"/>
                <w:spacing w:val="1"/>
                <w:sz w:val="20"/>
                <w:szCs w:val="20"/>
              </w:rPr>
            </w:pPr>
          </w:p>
          <w:p w:rsidR="002A68C3" w:rsidRDefault="002A68C3"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2A68C3"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7220</w:t>
            </w:r>
          </w:p>
        </w:tc>
        <w:tc>
          <w:tcPr>
            <w:tcW w:w="1194" w:type="dxa"/>
            <w:gridSpan w:val="2"/>
          </w:tcPr>
          <w:p w:rsidR="002A68C3" w:rsidRDefault="002A68C3" w:rsidP="002D5214">
            <w:pPr>
              <w:pStyle w:val="formattext"/>
              <w:spacing w:before="0" w:beforeAutospacing="0" w:after="0" w:afterAutospacing="0" w:line="252" w:lineRule="atLeast"/>
              <w:jc w:val="center"/>
              <w:textAlignment w:val="baseline"/>
              <w:rPr>
                <w:color w:val="2D2D2D"/>
                <w:spacing w:val="1"/>
                <w:sz w:val="20"/>
                <w:szCs w:val="20"/>
              </w:rPr>
            </w:pPr>
          </w:p>
          <w:p w:rsidR="002A68C3" w:rsidRDefault="002A68C3" w:rsidP="002D5214">
            <w:pPr>
              <w:pStyle w:val="formattext"/>
              <w:spacing w:before="0" w:beforeAutospacing="0" w:after="0" w:afterAutospacing="0" w:line="252" w:lineRule="atLeast"/>
              <w:jc w:val="center"/>
              <w:textAlignment w:val="baseline"/>
              <w:rPr>
                <w:color w:val="2D2D2D"/>
                <w:spacing w:val="1"/>
                <w:sz w:val="20"/>
                <w:szCs w:val="20"/>
              </w:rPr>
            </w:pPr>
          </w:p>
          <w:p w:rsidR="002A68C3" w:rsidRDefault="002A68C3"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2A68C3"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5779,2</w:t>
            </w:r>
          </w:p>
        </w:tc>
        <w:tc>
          <w:tcPr>
            <w:tcW w:w="1505" w:type="dxa"/>
          </w:tcPr>
          <w:p w:rsidR="00862397" w:rsidRPr="00EF6259" w:rsidRDefault="00862397" w:rsidP="00C26365">
            <w:pPr>
              <w:pStyle w:val="formattext"/>
              <w:spacing w:before="0" w:beforeAutospacing="0" w:after="0" w:afterAutospacing="0" w:line="252" w:lineRule="atLeast"/>
              <w:textAlignment w:val="baseline"/>
              <w:rPr>
                <w:sz w:val="20"/>
                <w:szCs w:val="20"/>
              </w:rPr>
            </w:pPr>
            <w:r w:rsidRPr="00EF6259">
              <w:rPr>
                <w:sz w:val="20"/>
                <w:szCs w:val="20"/>
              </w:rPr>
              <w:t>Управление строительства, ремонта, ЖКХ</w:t>
            </w:r>
          </w:p>
          <w:p w:rsidR="00862397" w:rsidRPr="00EF6259" w:rsidRDefault="00862397" w:rsidP="00C26365">
            <w:pPr>
              <w:rPr>
                <w:lang w:eastAsia="ru-RU"/>
              </w:rPr>
            </w:pPr>
          </w:p>
          <w:p w:rsidR="00862397" w:rsidRPr="00EF6259" w:rsidRDefault="00862397" w:rsidP="00C26365">
            <w:pPr>
              <w:rPr>
                <w:lang w:eastAsia="ru-RU"/>
              </w:rPr>
            </w:pPr>
          </w:p>
        </w:tc>
        <w:tc>
          <w:tcPr>
            <w:tcW w:w="2120" w:type="dxa"/>
            <w:vMerge/>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A83110">
            <w:pPr>
              <w:pStyle w:val="formattext"/>
              <w:spacing w:before="0" w:beforeAutospacing="0" w:after="0" w:afterAutospacing="0" w:line="252" w:lineRule="atLeast"/>
              <w:textAlignment w:val="baseline"/>
              <w:rPr>
                <w:sz w:val="20"/>
                <w:szCs w:val="20"/>
              </w:rPr>
            </w:pPr>
            <w:r w:rsidRPr="00EF6259">
              <w:rPr>
                <w:sz w:val="20"/>
                <w:szCs w:val="20"/>
              </w:rPr>
              <w:t>поддержка сельскохозяйственного производства и осуществление мероприятий в области обеспечения плодородия земель сельскохозяйственного назначения:</w:t>
            </w:r>
          </w:p>
          <w:p w:rsidR="00862397" w:rsidRPr="00EF6259" w:rsidRDefault="00862397" w:rsidP="00A83110">
            <w:pPr>
              <w:pStyle w:val="formattext"/>
              <w:spacing w:before="0" w:beforeAutospacing="0" w:after="0" w:afterAutospacing="0" w:line="252" w:lineRule="atLeast"/>
              <w:textAlignment w:val="baseline"/>
              <w:rPr>
                <w:sz w:val="20"/>
                <w:szCs w:val="20"/>
              </w:rPr>
            </w:pPr>
          </w:p>
        </w:tc>
        <w:tc>
          <w:tcPr>
            <w:tcW w:w="998" w:type="dxa"/>
          </w:tcPr>
          <w:p w:rsidR="00862397" w:rsidRPr="00EF6259" w:rsidRDefault="00862397" w:rsidP="00DF1FE3">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DF1FE3">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DF1FE3">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DF1FE3">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1748,3</w:t>
            </w:r>
          </w:p>
        </w:tc>
        <w:tc>
          <w:tcPr>
            <w:tcW w:w="1135" w:type="dxa"/>
            <w:gridSpan w:val="5"/>
          </w:tcPr>
          <w:p w:rsidR="00862397" w:rsidRPr="00EF6259" w:rsidRDefault="00862397" w:rsidP="00DF1FE3">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DF1FE3">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DF1FE3">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DF1FE3">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1728,7</w:t>
            </w:r>
          </w:p>
        </w:tc>
        <w:tc>
          <w:tcPr>
            <w:tcW w:w="998" w:type="dxa"/>
            <w:gridSpan w:val="4"/>
            <w:vAlign w:val="center"/>
          </w:tcPr>
          <w:p w:rsidR="00862397" w:rsidRPr="00EF6259" w:rsidRDefault="00862397" w:rsidP="004C0DFB">
            <w:pPr>
              <w:pStyle w:val="formattext"/>
              <w:spacing w:before="0" w:beforeAutospacing="0" w:after="0" w:afterAutospacing="0" w:line="252" w:lineRule="atLeast"/>
              <w:textAlignment w:val="baseline"/>
              <w:rPr>
                <w:color w:val="2D2D2D"/>
                <w:spacing w:val="1"/>
                <w:sz w:val="20"/>
                <w:szCs w:val="20"/>
              </w:rPr>
            </w:pPr>
          </w:p>
          <w:p w:rsidR="00862397" w:rsidRPr="00EF6259" w:rsidRDefault="00862397" w:rsidP="004C0DFB">
            <w:pPr>
              <w:pStyle w:val="formattext"/>
              <w:spacing w:before="0" w:beforeAutospacing="0" w:after="0" w:afterAutospacing="0" w:line="252" w:lineRule="atLeast"/>
              <w:textAlignment w:val="baseline"/>
              <w:rPr>
                <w:color w:val="2D2D2D"/>
                <w:spacing w:val="1"/>
                <w:sz w:val="20"/>
                <w:szCs w:val="20"/>
              </w:rPr>
            </w:pPr>
          </w:p>
          <w:p w:rsidR="00862397" w:rsidRPr="00EF6259" w:rsidRDefault="00862397" w:rsidP="004C0DFB">
            <w:pPr>
              <w:pStyle w:val="formattext"/>
              <w:spacing w:before="0" w:beforeAutospacing="0" w:after="0" w:afterAutospacing="0" w:line="252" w:lineRule="atLeast"/>
              <w:textAlignment w:val="baseline"/>
              <w:rPr>
                <w:color w:val="2D2D2D"/>
                <w:spacing w:val="1"/>
                <w:sz w:val="20"/>
                <w:szCs w:val="20"/>
              </w:rPr>
            </w:pPr>
          </w:p>
          <w:p w:rsidR="00862397" w:rsidRPr="00EF6259" w:rsidRDefault="00862397" w:rsidP="004C0DFB">
            <w:pPr>
              <w:pStyle w:val="formattext"/>
              <w:spacing w:before="0" w:beforeAutospacing="0" w:after="0" w:afterAutospacing="0" w:line="252" w:lineRule="atLeast"/>
              <w:textAlignment w:val="baseline"/>
              <w:rPr>
                <w:color w:val="2D2D2D"/>
                <w:spacing w:val="1"/>
                <w:sz w:val="20"/>
                <w:szCs w:val="20"/>
              </w:rPr>
            </w:pPr>
            <w:r w:rsidRPr="00EF6259">
              <w:rPr>
                <w:color w:val="2D2D2D"/>
                <w:spacing w:val="1"/>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505"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A83110">
            <w:pPr>
              <w:pStyle w:val="formattext"/>
              <w:spacing w:before="0" w:beforeAutospacing="0" w:after="0" w:afterAutospacing="0" w:line="252" w:lineRule="atLeast"/>
              <w:textAlignment w:val="baseline"/>
              <w:rPr>
                <w:sz w:val="20"/>
                <w:szCs w:val="20"/>
              </w:rPr>
            </w:pPr>
            <w:r>
              <w:rPr>
                <w:sz w:val="20"/>
                <w:szCs w:val="20"/>
              </w:rPr>
              <w:t>Ежегодное обновление техники по сельхозпредприятиям и КФХ</w:t>
            </w:r>
          </w:p>
        </w:tc>
        <w:tc>
          <w:tcPr>
            <w:tcW w:w="998" w:type="dxa"/>
          </w:tcPr>
          <w:p w:rsidR="00862397" w:rsidRDefault="00862397" w:rsidP="001272C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1272C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100000</w:t>
            </w:r>
          </w:p>
        </w:tc>
        <w:tc>
          <w:tcPr>
            <w:tcW w:w="1135" w:type="dxa"/>
            <w:gridSpan w:val="5"/>
          </w:tcPr>
          <w:p w:rsidR="00862397" w:rsidRDefault="00862397" w:rsidP="00DF1FE3">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DF1FE3">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998" w:type="dxa"/>
            <w:gridSpan w:val="4"/>
            <w:vAlign w:val="center"/>
          </w:tcPr>
          <w:p w:rsidR="00862397" w:rsidRDefault="00862397" w:rsidP="004C0DFB">
            <w:pPr>
              <w:pStyle w:val="formattext"/>
              <w:spacing w:before="0" w:beforeAutospacing="0" w:after="0" w:afterAutospacing="0" w:line="252" w:lineRule="atLeast"/>
              <w:textAlignment w:val="baseline"/>
              <w:rPr>
                <w:color w:val="2D2D2D"/>
                <w:spacing w:val="1"/>
                <w:sz w:val="20"/>
                <w:szCs w:val="20"/>
              </w:rPr>
            </w:pPr>
          </w:p>
          <w:p w:rsidR="00862397" w:rsidRPr="00EF6259" w:rsidRDefault="00862397" w:rsidP="001272C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68" w:type="dxa"/>
            <w:gridSpan w:val="3"/>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94" w:type="dxa"/>
            <w:gridSpan w:val="2"/>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505"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Default="00862397" w:rsidP="00A83110">
            <w:pPr>
              <w:pStyle w:val="formattext"/>
              <w:spacing w:before="0" w:beforeAutospacing="0" w:after="0" w:afterAutospacing="0" w:line="252" w:lineRule="atLeast"/>
              <w:textAlignment w:val="baseline"/>
              <w:rPr>
                <w:sz w:val="20"/>
                <w:szCs w:val="20"/>
              </w:rPr>
            </w:pPr>
            <w:r>
              <w:rPr>
                <w:sz w:val="20"/>
                <w:szCs w:val="20"/>
              </w:rPr>
              <w:t>Объем привлеченных кредитных ресурсов, включая лизинг, для развития ЛПХ, КФХ и потребительской кооперации</w:t>
            </w:r>
          </w:p>
        </w:tc>
        <w:tc>
          <w:tcPr>
            <w:tcW w:w="998" w:type="dxa"/>
          </w:tcPr>
          <w:p w:rsidR="00862397" w:rsidRDefault="00862397" w:rsidP="001272CE">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1272C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70000</w:t>
            </w:r>
          </w:p>
        </w:tc>
        <w:tc>
          <w:tcPr>
            <w:tcW w:w="1135" w:type="dxa"/>
            <w:gridSpan w:val="5"/>
          </w:tcPr>
          <w:p w:rsidR="00862397" w:rsidRDefault="00862397" w:rsidP="00DF1FE3">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DF1FE3">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998" w:type="dxa"/>
            <w:gridSpan w:val="4"/>
            <w:vAlign w:val="center"/>
          </w:tcPr>
          <w:p w:rsidR="00862397" w:rsidRDefault="00862397" w:rsidP="004C0DFB">
            <w:pPr>
              <w:pStyle w:val="formattext"/>
              <w:spacing w:before="0" w:beforeAutospacing="0" w:after="0" w:afterAutospacing="0" w:line="252" w:lineRule="atLeast"/>
              <w:textAlignment w:val="baseline"/>
              <w:rPr>
                <w:color w:val="2D2D2D"/>
                <w:spacing w:val="1"/>
                <w:sz w:val="20"/>
                <w:szCs w:val="20"/>
              </w:rPr>
            </w:pPr>
          </w:p>
          <w:p w:rsidR="00862397" w:rsidRDefault="00862397" w:rsidP="001272C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68" w:type="dxa"/>
            <w:gridSpan w:val="3"/>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94" w:type="dxa"/>
            <w:gridSpan w:val="2"/>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505"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0F090A">
            <w:pPr>
              <w:pStyle w:val="formattext"/>
              <w:spacing w:before="0" w:beforeAutospacing="0" w:after="0" w:afterAutospacing="0" w:line="252" w:lineRule="atLeast"/>
              <w:textAlignment w:val="baseline"/>
              <w:rPr>
                <w:b/>
                <w:i/>
                <w:color w:val="2D2D2D"/>
                <w:spacing w:val="1"/>
                <w:sz w:val="28"/>
                <w:szCs w:val="28"/>
              </w:rPr>
            </w:pPr>
            <w:r w:rsidRPr="00EF6259">
              <w:rPr>
                <w:b/>
                <w:i/>
                <w:color w:val="2D2D2D"/>
                <w:spacing w:val="1"/>
                <w:sz w:val="28"/>
                <w:szCs w:val="28"/>
              </w:rPr>
              <w:t>Итого по агропромышленному комплексу</w:t>
            </w:r>
          </w:p>
          <w:p w:rsidR="00862397" w:rsidRPr="00EF6259" w:rsidRDefault="00862397" w:rsidP="000F090A">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t>В том числе:</w:t>
            </w:r>
          </w:p>
          <w:p w:rsidR="00862397" w:rsidRPr="00EF6259" w:rsidRDefault="00862397" w:rsidP="000F090A">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t>-средства федерального бюджета</w:t>
            </w:r>
          </w:p>
          <w:p w:rsidR="00862397" w:rsidRPr="00EF6259" w:rsidRDefault="00862397" w:rsidP="000F090A">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t>-средства областного бюджета</w:t>
            </w:r>
          </w:p>
          <w:p w:rsidR="00862397" w:rsidRPr="00EF6259" w:rsidRDefault="00862397" w:rsidP="000F090A">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t>-средства бюджета Октябрьского района</w:t>
            </w:r>
          </w:p>
          <w:p w:rsidR="00862397" w:rsidRPr="00EF6259" w:rsidRDefault="00862397" w:rsidP="000F090A">
            <w:pPr>
              <w:pStyle w:val="formattext"/>
              <w:spacing w:before="0" w:beforeAutospacing="0" w:after="0" w:afterAutospacing="0" w:line="252" w:lineRule="atLeast"/>
              <w:textAlignment w:val="baseline"/>
              <w:rPr>
                <w:b/>
                <w:i/>
                <w:color w:val="2D2D2D"/>
                <w:spacing w:val="1"/>
                <w:sz w:val="28"/>
                <w:szCs w:val="28"/>
              </w:rPr>
            </w:pPr>
            <w:r w:rsidRPr="00EF6259">
              <w:rPr>
                <w:b/>
                <w:i/>
                <w:color w:val="2D2D2D"/>
                <w:spacing w:val="1"/>
                <w:sz w:val="28"/>
                <w:szCs w:val="28"/>
              </w:rPr>
              <w:t>-</w:t>
            </w:r>
            <w:r w:rsidRPr="00EF6259">
              <w:rPr>
                <w:i/>
                <w:color w:val="2D2D2D"/>
                <w:spacing w:val="1"/>
                <w:sz w:val="28"/>
                <w:szCs w:val="28"/>
              </w:rPr>
              <w:t>Другие источники</w:t>
            </w:r>
          </w:p>
        </w:tc>
        <w:tc>
          <w:tcPr>
            <w:tcW w:w="998" w:type="dxa"/>
          </w:tcPr>
          <w:p w:rsidR="00862397" w:rsidRPr="00EF6259" w:rsidRDefault="002A68C3" w:rsidP="00DF1FE3">
            <w:pPr>
              <w:pStyle w:val="formattext"/>
              <w:spacing w:before="0" w:beforeAutospacing="0" w:after="0" w:afterAutospacing="0" w:line="252" w:lineRule="atLeast"/>
              <w:jc w:val="center"/>
              <w:textAlignment w:val="baseline"/>
              <w:rPr>
                <w:color w:val="2D2D2D"/>
                <w:spacing w:val="1"/>
                <w:sz w:val="18"/>
                <w:szCs w:val="18"/>
              </w:rPr>
            </w:pPr>
            <w:r>
              <w:rPr>
                <w:color w:val="2D2D2D"/>
                <w:spacing w:val="1"/>
                <w:sz w:val="18"/>
                <w:szCs w:val="18"/>
              </w:rPr>
              <w:t>3785663,3</w:t>
            </w:r>
          </w:p>
          <w:p w:rsidR="00862397" w:rsidRPr="00EF6259" w:rsidRDefault="00862397" w:rsidP="00DF1FE3">
            <w:pPr>
              <w:pStyle w:val="formattext"/>
              <w:spacing w:before="0" w:beforeAutospacing="0" w:after="0" w:afterAutospacing="0" w:line="252" w:lineRule="atLeast"/>
              <w:textAlignment w:val="baseline"/>
              <w:rPr>
                <w:color w:val="2D2D2D"/>
                <w:spacing w:val="1"/>
                <w:sz w:val="18"/>
                <w:szCs w:val="18"/>
              </w:rPr>
            </w:pPr>
          </w:p>
          <w:p w:rsidR="00862397" w:rsidRPr="00EF6259" w:rsidRDefault="00862397" w:rsidP="00DF1FE3">
            <w:pPr>
              <w:pStyle w:val="formattext"/>
              <w:spacing w:before="0" w:beforeAutospacing="0" w:after="0" w:afterAutospacing="0" w:line="252" w:lineRule="atLeast"/>
              <w:textAlignment w:val="baseline"/>
              <w:rPr>
                <w:color w:val="2D2D2D"/>
                <w:spacing w:val="1"/>
                <w:sz w:val="18"/>
                <w:szCs w:val="18"/>
              </w:rPr>
            </w:pPr>
          </w:p>
          <w:p w:rsidR="00862397" w:rsidRPr="00EF6259" w:rsidRDefault="000D5E5E" w:rsidP="00DF1FE3">
            <w:pPr>
              <w:pStyle w:val="formattext"/>
              <w:spacing w:before="0" w:beforeAutospacing="0" w:after="0" w:afterAutospacing="0" w:line="252" w:lineRule="atLeast"/>
              <w:jc w:val="center"/>
              <w:textAlignment w:val="baseline"/>
              <w:rPr>
                <w:color w:val="2D2D2D"/>
                <w:spacing w:val="1"/>
                <w:sz w:val="18"/>
                <w:szCs w:val="18"/>
              </w:rPr>
            </w:pPr>
            <w:r>
              <w:rPr>
                <w:color w:val="2D2D2D"/>
                <w:spacing w:val="1"/>
                <w:sz w:val="18"/>
                <w:szCs w:val="18"/>
              </w:rPr>
              <w:t>31561,7</w:t>
            </w:r>
          </w:p>
          <w:p w:rsidR="00862397" w:rsidRPr="00EF6259" w:rsidRDefault="005125C4" w:rsidP="00DF1FE3">
            <w:pPr>
              <w:pStyle w:val="formattext"/>
              <w:spacing w:before="0" w:beforeAutospacing="0" w:after="0" w:afterAutospacing="0" w:line="252" w:lineRule="atLeast"/>
              <w:jc w:val="center"/>
              <w:textAlignment w:val="baseline"/>
              <w:rPr>
                <w:color w:val="2D2D2D"/>
                <w:spacing w:val="1"/>
                <w:sz w:val="18"/>
                <w:szCs w:val="18"/>
              </w:rPr>
            </w:pPr>
            <w:r>
              <w:rPr>
                <w:color w:val="2D2D2D"/>
                <w:spacing w:val="1"/>
                <w:sz w:val="18"/>
                <w:szCs w:val="18"/>
              </w:rPr>
              <w:t>14910,1</w:t>
            </w:r>
          </w:p>
          <w:p w:rsidR="00862397" w:rsidRPr="00EF6259" w:rsidRDefault="005125C4" w:rsidP="00DF1FE3">
            <w:pPr>
              <w:pStyle w:val="formattext"/>
              <w:spacing w:before="0" w:beforeAutospacing="0" w:after="0" w:afterAutospacing="0" w:line="252" w:lineRule="atLeast"/>
              <w:jc w:val="center"/>
              <w:textAlignment w:val="baseline"/>
              <w:rPr>
                <w:color w:val="2D2D2D"/>
                <w:spacing w:val="1"/>
                <w:sz w:val="18"/>
                <w:szCs w:val="18"/>
              </w:rPr>
            </w:pPr>
            <w:r>
              <w:rPr>
                <w:color w:val="2D2D2D"/>
                <w:spacing w:val="1"/>
                <w:sz w:val="18"/>
                <w:szCs w:val="18"/>
              </w:rPr>
              <w:t>519,5</w:t>
            </w:r>
          </w:p>
          <w:p w:rsidR="00862397" w:rsidRPr="00EF6259" w:rsidRDefault="000D5E5E" w:rsidP="00DF1FE3">
            <w:pPr>
              <w:pStyle w:val="formattext"/>
              <w:spacing w:before="0" w:beforeAutospacing="0" w:after="0" w:afterAutospacing="0" w:line="252" w:lineRule="atLeast"/>
              <w:jc w:val="center"/>
              <w:textAlignment w:val="baseline"/>
              <w:rPr>
                <w:color w:val="2D2D2D"/>
                <w:spacing w:val="1"/>
                <w:sz w:val="18"/>
                <w:szCs w:val="18"/>
              </w:rPr>
            </w:pPr>
            <w:r>
              <w:rPr>
                <w:color w:val="2D2D2D"/>
                <w:spacing w:val="1"/>
                <w:sz w:val="18"/>
                <w:szCs w:val="18"/>
              </w:rPr>
              <w:t>3738672</w:t>
            </w:r>
          </w:p>
        </w:tc>
        <w:tc>
          <w:tcPr>
            <w:tcW w:w="1135" w:type="dxa"/>
            <w:gridSpan w:val="5"/>
          </w:tcPr>
          <w:p w:rsidR="00862397" w:rsidRPr="00EF6259" w:rsidRDefault="000D5E5E" w:rsidP="00DF1FE3">
            <w:pPr>
              <w:pStyle w:val="formattext"/>
              <w:spacing w:before="0" w:beforeAutospacing="0" w:after="0" w:afterAutospacing="0" w:line="252" w:lineRule="atLeast"/>
              <w:jc w:val="center"/>
              <w:textAlignment w:val="baseline"/>
              <w:rPr>
                <w:color w:val="2D2D2D"/>
                <w:spacing w:val="1"/>
                <w:sz w:val="18"/>
                <w:szCs w:val="18"/>
              </w:rPr>
            </w:pPr>
            <w:r>
              <w:rPr>
                <w:color w:val="2D2D2D"/>
                <w:spacing w:val="1"/>
                <w:sz w:val="18"/>
                <w:szCs w:val="18"/>
              </w:rPr>
              <w:t>104078,3</w:t>
            </w:r>
          </w:p>
          <w:p w:rsidR="00862397" w:rsidRPr="00EF6259" w:rsidRDefault="00862397" w:rsidP="00DF1FE3">
            <w:pPr>
              <w:pStyle w:val="formattext"/>
              <w:spacing w:before="0" w:beforeAutospacing="0" w:after="0" w:afterAutospacing="0" w:line="252" w:lineRule="atLeast"/>
              <w:jc w:val="center"/>
              <w:textAlignment w:val="baseline"/>
              <w:rPr>
                <w:color w:val="2D2D2D"/>
                <w:spacing w:val="1"/>
                <w:sz w:val="18"/>
                <w:szCs w:val="18"/>
              </w:rPr>
            </w:pPr>
          </w:p>
          <w:p w:rsidR="00862397" w:rsidRPr="00EF6259" w:rsidRDefault="00862397" w:rsidP="00DF1FE3">
            <w:pPr>
              <w:pStyle w:val="formattext"/>
              <w:spacing w:before="0" w:beforeAutospacing="0" w:after="0" w:afterAutospacing="0" w:line="252" w:lineRule="atLeast"/>
              <w:jc w:val="center"/>
              <w:textAlignment w:val="baseline"/>
              <w:rPr>
                <w:color w:val="2D2D2D"/>
                <w:spacing w:val="1"/>
                <w:sz w:val="18"/>
                <w:szCs w:val="18"/>
              </w:rPr>
            </w:pPr>
          </w:p>
          <w:p w:rsidR="00862397" w:rsidRPr="00EF6259" w:rsidRDefault="000D5E5E" w:rsidP="00DF1FE3">
            <w:pPr>
              <w:pStyle w:val="formattext"/>
              <w:spacing w:before="0" w:beforeAutospacing="0" w:after="0" w:afterAutospacing="0" w:line="252" w:lineRule="atLeast"/>
              <w:jc w:val="center"/>
              <w:textAlignment w:val="baseline"/>
              <w:rPr>
                <w:color w:val="2D2D2D"/>
                <w:spacing w:val="1"/>
                <w:sz w:val="18"/>
                <w:szCs w:val="18"/>
              </w:rPr>
            </w:pPr>
            <w:r>
              <w:rPr>
                <w:color w:val="2D2D2D"/>
                <w:spacing w:val="1"/>
                <w:sz w:val="18"/>
                <w:szCs w:val="18"/>
              </w:rPr>
              <w:t>37025</w:t>
            </w:r>
          </w:p>
          <w:p w:rsidR="00862397" w:rsidRPr="00EF6259" w:rsidRDefault="000D5E5E" w:rsidP="00DF1FE3">
            <w:pPr>
              <w:pStyle w:val="formattext"/>
              <w:spacing w:before="0" w:beforeAutospacing="0" w:after="0" w:afterAutospacing="0" w:line="252" w:lineRule="atLeast"/>
              <w:jc w:val="center"/>
              <w:textAlignment w:val="baseline"/>
              <w:rPr>
                <w:color w:val="2D2D2D"/>
                <w:spacing w:val="1"/>
                <w:sz w:val="18"/>
                <w:szCs w:val="18"/>
              </w:rPr>
            </w:pPr>
            <w:r>
              <w:rPr>
                <w:color w:val="2D2D2D"/>
                <w:spacing w:val="1"/>
                <w:sz w:val="18"/>
                <w:szCs w:val="18"/>
              </w:rPr>
              <w:t>23017,8</w:t>
            </w:r>
          </w:p>
          <w:p w:rsidR="00862397" w:rsidRPr="00EF6259" w:rsidRDefault="000D5E5E" w:rsidP="00DF1FE3">
            <w:pPr>
              <w:pStyle w:val="formattext"/>
              <w:spacing w:before="0" w:beforeAutospacing="0" w:after="0" w:afterAutospacing="0" w:line="252" w:lineRule="atLeast"/>
              <w:jc w:val="center"/>
              <w:textAlignment w:val="baseline"/>
              <w:rPr>
                <w:color w:val="2D2D2D"/>
                <w:spacing w:val="1"/>
                <w:sz w:val="18"/>
                <w:szCs w:val="18"/>
              </w:rPr>
            </w:pPr>
            <w:r>
              <w:rPr>
                <w:color w:val="2D2D2D"/>
                <w:spacing w:val="1"/>
                <w:sz w:val="18"/>
                <w:szCs w:val="18"/>
              </w:rPr>
              <w:t>535,5</w:t>
            </w:r>
          </w:p>
          <w:p w:rsidR="00862397" w:rsidRPr="00EF6259" w:rsidRDefault="0070627C" w:rsidP="00DF1FE3">
            <w:pPr>
              <w:pStyle w:val="formattext"/>
              <w:spacing w:before="0" w:beforeAutospacing="0" w:after="0" w:afterAutospacing="0" w:line="252" w:lineRule="atLeast"/>
              <w:jc w:val="center"/>
              <w:textAlignment w:val="baseline"/>
              <w:rPr>
                <w:color w:val="2D2D2D"/>
                <w:spacing w:val="1"/>
                <w:sz w:val="18"/>
                <w:szCs w:val="18"/>
              </w:rPr>
            </w:pPr>
            <w:r>
              <w:rPr>
                <w:color w:val="2D2D2D"/>
                <w:spacing w:val="1"/>
                <w:sz w:val="18"/>
                <w:szCs w:val="18"/>
              </w:rPr>
              <w:t>43500</w:t>
            </w:r>
          </w:p>
          <w:p w:rsidR="00862397" w:rsidRPr="00EF6259" w:rsidRDefault="00862397" w:rsidP="00DF1FE3">
            <w:pPr>
              <w:pStyle w:val="formattext"/>
              <w:spacing w:before="0" w:beforeAutospacing="0" w:after="0" w:afterAutospacing="0" w:line="252" w:lineRule="atLeast"/>
              <w:jc w:val="center"/>
              <w:textAlignment w:val="baseline"/>
              <w:rPr>
                <w:color w:val="2D2D2D"/>
                <w:spacing w:val="1"/>
                <w:sz w:val="18"/>
                <w:szCs w:val="18"/>
              </w:rPr>
            </w:pPr>
          </w:p>
        </w:tc>
        <w:tc>
          <w:tcPr>
            <w:tcW w:w="998" w:type="dxa"/>
            <w:gridSpan w:val="4"/>
            <w:vAlign w:val="center"/>
          </w:tcPr>
          <w:p w:rsidR="00862397" w:rsidRPr="00EF6259" w:rsidRDefault="000D5E5E" w:rsidP="004C0DFB">
            <w:pPr>
              <w:pStyle w:val="formattext"/>
              <w:spacing w:before="0" w:beforeAutospacing="0" w:after="0" w:afterAutospacing="0" w:line="252" w:lineRule="atLeast"/>
              <w:textAlignment w:val="baseline"/>
              <w:rPr>
                <w:color w:val="2D2D2D"/>
                <w:spacing w:val="1"/>
                <w:sz w:val="18"/>
                <w:szCs w:val="18"/>
              </w:rPr>
            </w:pPr>
            <w:r>
              <w:rPr>
                <w:color w:val="2D2D2D"/>
                <w:spacing w:val="1"/>
                <w:sz w:val="18"/>
                <w:szCs w:val="18"/>
              </w:rPr>
              <w:t>6522340</w:t>
            </w:r>
          </w:p>
          <w:p w:rsidR="00862397" w:rsidRPr="00EF6259" w:rsidRDefault="00862397" w:rsidP="004C0DFB">
            <w:pPr>
              <w:jc w:val="center"/>
              <w:rPr>
                <w:rFonts w:ascii="Times New Roman" w:hAnsi="Times New Roman"/>
                <w:color w:val="2D2D2D"/>
                <w:spacing w:val="1"/>
                <w:sz w:val="18"/>
                <w:szCs w:val="18"/>
                <w:lang w:eastAsia="ru-RU"/>
              </w:rPr>
            </w:pPr>
          </w:p>
          <w:p w:rsidR="00862397" w:rsidRPr="00EF6259" w:rsidRDefault="000D5E5E" w:rsidP="004C0DFB">
            <w:pPr>
              <w:pStyle w:val="formattext"/>
              <w:spacing w:before="0" w:beforeAutospacing="0" w:after="0" w:afterAutospacing="0" w:line="252" w:lineRule="atLeast"/>
              <w:textAlignment w:val="baseline"/>
              <w:rPr>
                <w:color w:val="2D2D2D"/>
                <w:spacing w:val="1"/>
                <w:sz w:val="18"/>
                <w:szCs w:val="18"/>
              </w:rPr>
            </w:pPr>
            <w:r>
              <w:rPr>
                <w:color w:val="2D2D2D"/>
                <w:spacing w:val="1"/>
                <w:sz w:val="18"/>
                <w:szCs w:val="18"/>
              </w:rPr>
              <w:t>11062,2</w:t>
            </w:r>
          </w:p>
          <w:p w:rsidR="00862397" w:rsidRPr="00EF6259" w:rsidRDefault="000D5E5E" w:rsidP="004C0DFB">
            <w:pPr>
              <w:pStyle w:val="formattext"/>
              <w:spacing w:before="0" w:beforeAutospacing="0" w:after="0" w:afterAutospacing="0" w:line="252" w:lineRule="atLeast"/>
              <w:jc w:val="center"/>
              <w:textAlignment w:val="baseline"/>
              <w:rPr>
                <w:color w:val="2D2D2D"/>
                <w:spacing w:val="1"/>
                <w:sz w:val="18"/>
                <w:szCs w:val="18"/>
              </w:rPr>
            </w:pPr>
            <w:r>
              <w:rPr>
                <w:color w:val="2D2D2D"/>
                <w:spacing w:val="1"/>
                <w:sz w:val="18"/>
                <w:szCs w:val="18"/>
              </w:rPr>
              <w:t>73787,8</w:t>
            </w:r>
          </w:p>
          <w:p w:rsidR="00423537" w:rsidRDefault="00423537" w:rsidP="004C0DFB">
            <w:pPr>
              <w:pStyle w:val="formattext"/>
              <w:spacing w:before="0" w:beforeAutospacing="0" w:after="0" w:afterAutospacing="0" w:line="252" w:lineRule="atLeast"/>
              <w:jc w:val="center"/>
              <w:textAlignment w:val="baseline"/>
              <w:rPr>
                <w:color w:val="2D2D2D"/>
                <w:spacing w:val="1"/>
                <w:sz w:val="18"/>
                <w:szCs w:val="18"/>
              </w:rPr>
            </w:pPr>
            <w:r>
              <w:rPr>
                <w:color w:val="2D2D2D"/>
                <w:spacing w:val="1"/>
                <w:sz w:val="18"/>
                <w:szCs w:val="18"/>
              </w:rPr>
              <w:t>990</w:t>
            </w:r>
          </w:p>
          <w:p w:rsidR="00862397" w:rsidRPr="00EF6259" w:rsidRDefault="00423537" w:rsidP="004C0DFB">
            <w:pPr>
              <w:pStyle w:val="formattext"/>
              <w:spacing w:before="0" w:beforeAutospacing="0" w:after="0" w:afterAutospacing="0" w:line="252" w:lineRule="atLeast"/>
              <w:jc w:val="center"/>
              <w:textAlignment w:val="baseline"/>
              <w:rPr>
                <w:color w:val="2D2D2D"/>
                <w:spacing w:val="1"/>
                <w:sz w:val="18"/>
                <w:szCs w:val="18"/>
              </w:rPr>
            </w:pPr>
            <w:r>
              <w:rPr>
                <w:color w:val="2D2D2D"/>
                <w:spacing w:val="1"/>
                <w:sz w:val="18"/>
                <w:szCs w:val="18"/>
              </w:rPr>
              <w:t>6436500</w:t>
            </w:r>
          </w:p>
        </w:tc>
        <w:tc>
          <w:tcPr>
            <w:tcW w:w="1168" w:type="dxa"/>
            <w:gridSpan w:val="3"/>
          </w:tcPr>
          <w:p w:rsidR="00862397" w:rsidRPr="00EF6259" w:rsidRDefault="00423537" w:rsidP="002D5214">
            <w:pPr>
              <w:pStyle w:val="formattext"/>
              <w:spacing w:before="0" w:beforeAutospacing="0" w:after="0" w:afterAutospacing="0" w:line="252" w:lineRule="atLeast"/>
              <w:jc w:val="center"/>
              <w:textAlignment w:val="baseline"/>
              <w:rPr>
                <w:color w:val="2D2D2D"/>
                <w:spacing w:val="1"/>
                <w:sz w:val="18"/>
                <w:szCs w:val="18"/>
              </w:rPr>
            </w:pPr>
            <w:r>
              <w:rPr>
                <w:color w:val="2D2D2D"/>
                <w:spacing w:val="1"/>
                <w:sz w:val="18"/>
                <w:szCs w:val="18"/>
              </w:rPr>
              <w:t>88066</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18"/>
                <w:szCs w:val="18"/>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18"/>
                <w:szCs w:val="18"/>
              </w:rPr>
            </w:pPr>
          </w:p>
          <w:p w:rsidR="00862397" w:rsidRPr="00EF6259" w:rsidRDefault="00423537" w:rsidP="002D5214">
            <w:pPr>
              <w:pStyle w:val="formattext"/>
              <w:spacing w:before="0" w:beforeAutospacing="0" w:after="0" w:afterAutospacing="0" w:line="252" w:lineRule="atLeast"/>
              <w:jc w:val="center"/>
              <w:textAlignment w:val="baseline"/>
              <w:rPr>
                <w:color w:val="2D2D2D"/>
                <w:spacing w:val="1"/>
                <w:sz w:val="18"/>
                <w:szCs w:val="18"/>
              </w:rPr>
            </w:pPr>
            <w:r>
              <w:rPr>
                <w:color w:val="2D2D2D"/>
                <w:spacing w:val="1"/>
                <w:sz w:val="18"/>
                <w:szCs w:val="18"/>
              </w:rPr>
              <w:t>2392,2</w:t>
            </w:r>
          </w:p>
          <w:p w:rsidR="00862397" w:rsidRPr="00EF6259" w:rsidRDefault="00423537" w:rsidP="002D5214">
            <w:pPr>
              <w:pStyle w:val="formattext"/>
              <w:spacing w:before="0" w:beforeAutospacing="0" w:after="0" w:afterAutospacing="0" w:line="252" w:lineRule="atLeast"/>
              <w:jc w:val="center"/>
              <w:textAlignment w:val="baseline"/>
              <w:rPr>
                <w:color w:val="2D2D2D"/>
                <w:spacing w:val="1"/>
                <w:sz w:val="18"/>
                <w:szCs w:val="18"/>
              </w:rPr>
            </w:pPr>
            <w:r>
              <w:rPr>
                <w:color w:val="2D2D2D"/>
                <w:spacing w:val="1"/>
                <w:sz w:val="18"/>
                <w:szCs w:val="18"/>
              </w:rPr>
              <w:t>2449,1</w:t>
            </w:r>
          </w:p>
          <w:p w:rsidR="00862397" w:rsidRPr="00EF6259" w:rsidRDefault="00423537" w:rsidP="002D5214">
            <w:pPr>
              <w:pStyle w:val="formattext"/>
              <w:spacing w:before="0" w:beforeAutospacing="0" w:after="0" w:afterAutospacing="0" w:line="252" w:lineRule="atLeast"/>
              <w:jc w:val="center"/>
              <w:textAlignment w:val="baseline"/>
              <w:rPr>
                <w:color w:val="2D2D2D"/>
                <w:spacing w:val="1"/>
                <w:sz w:val="18"/>
                <w:szCs w:val="18"/>
              </w:rPr>
            </w:pPr>
            <w:r>
              <w:rPr>
                <w:color w:val="2D2D2D"/>
                <w:spacing w:val="1"/>
                <w:sz w:val="18"/>
                <w:szCs w:val="18"/>
              </w:rPr>
              <w:t>122,8</w:t>
            </w:r>
          </w:p>
          <w:p w:rsidR="00862397" w:rsidRPr="00EF6259" w:rsidRDefault="00423537" w:rsidP="002D5214">
            <w:pPr>
              <w:pStyle w:val="formattext"/>
              <w:spacing w:before="0" w:beforeAutospacing="0" w:after="0" w:afterAutospacing="0" w:line="252" w:lineRule="atLeast"/>
              <w:jc w:val="center"/>
              <w:textAlignment w:val="baseline"/>
              <w:rPr>
                <w:color w:val="2D2D2D"/>
                <w:spacing w:val="1"/>
                <w:sz w:val="18"/>
                <w:szCs w:val="18"/>
              </w:rPr>
            </w:pPr>
            <w:r>
              <w:rPr>
                <w:color w:val="2D2D2D"/>
                <w:spacing w:val="1"/>
                <w:sz w:val="18"/>
                <w:szCs w:val="18"/>
              </w:rPr>
              <w:t>6455,9</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18"/>
                <w:szCs w:val="18"/>
              </w:rPr>
            </w:pP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18"/>
                <w:szCs w:val="18"/>
              </w:rPr>
            </w:pPr>
            <w:r w:rsidRPr="00EF6259">
              <w:rPr>
                <w:color w:val="2D2D2D"/>
                <w:spacing w:val="1"/>
                <w:sz w:val="18"/>
                <w:szCs w:val="18"/>
              </w:rPr>
              <w:t>15879,2</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18"/>
                <w:szCs w:val="18"/>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18"/>
                <w:szCs w:val="18"/>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18"/>
                <w:szCs w:val="18"/>
              </w:rPr>
            </w:pPr>
            <w:r w:rsidRPr="00EF6259">
              <w:rPr>
                <w:color w:val="2D2D2D"/>
                <w:spacing w:val="1"/>
                <w:sz w:val="18"/>
                <w:szCs w:val="18"/>
              </w:rPr>
              <w:t>8127,2</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18"/>
                <w:szCs w:val="18"/>
              </w:rPr>
            </w:pPr>
            <w:r w:rsidRPr="00EF6259">
              <w:rPr>
                <w:color w:val="2D2D2D"/>
                <w:spacing w:val="1"/>
                <w:sz w:val="18"/>
                <w:szCs w:val="18"/>
              </w:rPr>
              <w:t>7397</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18"/>
                <w:szCs w:val="18"/>
              </w:rPr>
            </w:pPr>
            <w:r w:rsidRPr="00EF6259">
              <w:rPr>
                <w:color w:val="2D2D2D"/>
                <w:spacing w:val="1"/>
                <w:sz w:val="18"/>
                <w:szCs w:val="18"/>
              </w:rPr>
              <w:t>355</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18"/>
                <w:szCs w:val="18"/>
              </w:rPr>
            </w:pPr>
            <w:r w:rsidRPr="00EF6259">
              <w:rPr>
                <w:color w:val="2D2D2D"/>
                <w:spacing w:val="1"/>
                <w:sz w:val="18"/>
                <w:szCs w:val="18"/>
              </w:rPr>
              <w:t>-</w:t>
            </w:r>
          </w:p>
        </w:tc>
        <w:tc>
          <w:tcPr>
            <w:tcW w:w="1505"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b/>
                <w:color w:val="2D2D2D"/>
                <w:spacing w:val="1"/>
                <w:sz w:val="20"/>
                <w:szCs w:val="20"/>
              </w:rPr>
            </w:pPr>
            <w:r w:rsidRPr="00EF6259">
              <w:rPr>
                <w:b/>
                <w:color w:val="2D2D2D"/>
                <w:spacing w:val="1"/>
                <w:sz w:val="20"/>
                <w:szCs w:val="20"/>
              </w:rPr>
              <w:t>6.2.</w:t>
            </w:r>
          </w:p>
        </w:tc>
        <w:tc>
          <w:tcPr>
            <w:tcW w:w="5501" w:type="dxa"/>
          </w:tcPr>
          <w:p w:rsidR="00862397" w:rsidRPr="00EF6259" w:rsidRDefault="00862397" w:rsidP="000F090A">
            <w:pPr>
              <w:pStyle w:val="formattext"/>
              <w:spacing w:before="0" w:beforeAutospacing="0" w:after="0" w:afterAutospacing="0" w:line="252" w:lineRule="atLeast"/>
              <w:textAlignment w:val="baseline"/>
              <w:rPr>
                <w:b/>
                <w:color w:val="2D2D2D"/>
                <w:spacing w:val="1"/>
                <w:sz w:val="28"/>
                <w:szCs w:val="28"/>
              </w:rPr>
            </w:pPr>
            <w:r w:rsidRPr="00EF6259">
              <w:rPr>
                <w:b/>
                <w:color w:val="2D2D2D"/>
                <w:spacing w:val="1"/>
                <w:sz w:val="28"/>
                <w:szCs w:val="28"/>
              </w:rPr>
              <w:t>Обеспечение доступным и комфортным жильем населения Октябрьского района</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505"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 xml:space="preserve">Строительство 3-х этажного 18-ти квартирного дома  в </w:t>
            </w:r>
            <w:proofErr w:type="spellStart"/>
            <w:r w:rsidRPr="00EF6259">
              <w:rPr>
                <w:sz w:val="20"/>
                <w:szCs w:val="20"/>
              </w:rPr>
              <w:t>п.Каменоломни</w:t>
            </w:r>
            <w:proofErr w:type="spellEnd"/>
            <w:r w:rsidRPr="00EF6259">
              <w:rPr>
                <w:sz w:val="20"/>
                <w:szCs w:val="20"/>
              </w:rPr>
              <w:t xml:space="preserve"> по </w:t>
            </w:r>
            <w:proofErr w:type="spellStart"/>
            <w:r w:rsidRPr="00EF6259">
              <w:rPr>
                <w:sz w:val="20"/>
                <w:szCs w:val="20"/>
              </w:rPr>
              <w:t>ул.Строительной</w:t>
            </w:r>
            <w:proofErr w:type="spellEnd"/>
            <w:r w:rsidRPr="00EF6259">
              <w:rPr>
                <w:sz w:val="20"/>
                <w:szCs w:val="20"/>
              </w:rPr>
              <w:t>:</w:t>
            </w:r>
          </w:p>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w:t>
            </w:r>
            <w:r w:rsidRPr="00EF6259">
              <w:rPr>
                <w:i/>
                <w:sz w:val="20"/>
                <w:szCs w:val="20"/>
              </w:rPr>
              <w:t>прочие источники</w:t>
            </w:r>
          </w:p>
        </w:tc>
        <w:tc>
          <w:tcPr>
            <w:tcW w:w="998" w:type="dxa"/>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10000</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505" w:type="dxa"/>
            <w:vMerge w:val="restart"/>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ООО «Атлант»</w:t>
            </w:r>
          </w:p>
          <w:p w:rsidR="00862397" w:rsidRPr="00EF6259" w:rsidRDefault="00862397" w:rsidP="000F090A">
            <w:pPr>
              <w:pStyle w:val="formattext"/>
              <w:spacing w:before="0" w:after="0" w:line="252" w:lineRule="atLeast"/>
              <w:textAlignment w:val="baseline"/>
              <w:rPr>
                <w:sz w:val="20"/>
                <w:szCs w:val="20"/>
              </w:rPr>
            </w:pPr>
          </w:p>
        </w:tc>
        <w:tc>
          <w:tcPr>
            <w:tcW w:w="2120" w:type="dxa"/>
            <w:vMerge w:val="restart"/>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Обеспечение жильем жителей Октябрьского района</w:t>
            </w:r>
          </w:p>
          <w:p w:rsidR="00862397" w:rsidRPr="00EF6259" w:rsidRDefault="00862397" w:rsidP="00B61FD4">
            <w:pPr>
              <w:pStyle w:val="formattext"/>
              <w:spacing w:before="0" w:after="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B61FD4">
            <w:pPr>
              <w:pStyle w:val="formattext"/>
              <w:spacing w:before="0" w:beforeAutospacing="0" w:after="0" w:afterAutospacing="0" w:line="252" w:lineRule="atLeast"/>
              <w:textAlignment w:val="baseline"/>
              <w:rPr>
                <w:sz w:val="20"/>
                <w:szCs w:val="20"/>
              </w:rPr>
            </w:pPr>
            <w:r w:rsidRPr="00EF6259">
              <w:rPr>
                <w:sz w:val="20"/>
                <w:szCs w:val="20"/>
              </w:rPr>
              <w:t xml:space="preserve">Строительство 3-х этажного 21-ти квартирного дома  в </w:t>
            </w:r>
            <w:proofErr w:type="spellStart"/>
            <w:r w:rsidRPr="00EF6259">
              <w:rPr>
                <w:sz w:val="20"/>
                <w:szCs w:val="20"/>
              </w:rPr>
              <w:t>п.Каменоломни</w:t>
            </w:r>
            <w:proofErr w:type="spellEnd"/>
            <w:r w:rsidRPr="00EF6259">
              <w:rPr>
                <w:sz w:val="20"/>
                <w:szCs w:val="20"/>
              </w:rPr>
              <w:t xml:space="preserve"> по </w:t>
            </w:r>
            <w:proofErr w:type="spellStart"/>
            <w:r w:rsidRPr="00EF6259">
              <w:rPr>
                <w:sz w:val="20"/>
                <w:szCs w:val="20"/>
              </w:rPr>
              <w:t>ул.Строительной</w:t>
            </w:r>
            <w:proofErr w:type="spellEnd"/>
            <w:r w:rsidRPr="00EF6259">
              <w:rPr>
                <w:sz w:val="20"/>
                <w:szCs w:val="20"/>
              </w:rPr>
              <w:t>:</w:t>
            </w:r>
          </w:p>
          <w:p w:rsidR="00862397" w:rsidRPr="00EF6259" w:rsidRDefault="00862397" w:rsidP="00B61FD4">
            <w:pPr>
              <w:pStyle w:val="formattext"/>
              <w:spacing w:before="0" w:beforeAutospacing="0" w:after="0" w:afterAutospacing="0" w:line="252" w:lineRule="atLeast"/>
              <w:textAlignment w:val="baseline"/>
              <w:rPr>
                <w:sz w:val="20"/>
                <w:szCs w:val="20"/>
              </w:rPr>
            </w:pPr>
            <w:r w:rsidRPr="00EF6259">
              <w:rPr>
                <w:sz w:val="20"/>
                <w:szCs w:val="20"/>
              </w:rPr>
              <w:t>-</w:t>
            </w:r>
            <w:r w:rsidRPr="00EF6259">
              <w:rPr>
                <w:i/>
                <w:sz w:val="20"/>
                <w:szCs w:val="20"/>
              </w:rPr>
              <w:t>прочие источники</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20000</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505"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vMerge/>
          </w:tcPr>
          <w:p w:rsidR="00862397" w:rsidRPr="00EF6259" w:rsidRDefault="00862397" w:rsidP="00B61FD4">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B61FD4">
            <w:pPr>
              <w:pStyle w:val="formattext"/>
              <w:spacing w:before="0" w:beforeAutospacing="0" w:after="0" w:afterAutospacing="0" w:line="252" w:lineRule="atLeast"/>
              <w:textAlignment w:val="baseline"/>
              <w:rPr>
                <w:sz w:val="20"/>
                <w:szCs w:val="20"/>
              </w:rPr>
            </w:pPr>
            <w:r w:rsidRPr="00EF6259">
              <w:rPr>
                <w:sz w:val="20"/>
                <w:szCs w:val="20"/>
              </w:rPr>
              <w:t>Строительство 3-х этажного 8-</w:t>
            </w:r>
            <w:r>
              <w:rPr>
                <w:sz w:val="20"/>
                <w:szCs w:val="20"/>
              </w:rPr>
              <w:t>м</w:t>
            </w:r>
            <w:r w:rsidRPr="00EF6259">
              <w:rPr>
                <w:sz w:val="20"/>
                <w:szCs w:val="20"/>
              </w:rPr>
              <w:t xml:space="preserve">и квартирного дома  в </w:t>
            </w:r>
            <w:proofErr w:type="spellStart"/>
            <w:r w:rsidRPr="00EF6259">
              <w:rPr>
                <w:sz w:val="20"/>
                <w:szCs w:val="20"/>
              </w:rPr>
              <w:t>п.Каменоломни</w:t>
            </w:r>
            <w:proofErr w:type="spellEnd"/>
            <w:r w:rsidRPr="00EF6259">
              <w:rPr>
                <w:sz w:val="20"/>
                <w:szCs w:val="20"/>
              </w:rPr>
              <w:t xml:space="preserve"> по </w:t>
            </w:r>
            <w:proofErr w:type="spellStart"/>
            <w:r w:rsidRPr="00EF6259">
              <w:rPr>
                <w:sz w:val="20"/>
                <w:szCs w:val="20"/>
              </w:rPr>
              <w:t>пер..Советский</w:t>
            </w:r>
            <w:proofErr w:type="spellEnd"/>
            <w:r w:rsidRPr="00EF6259">
              <w:rPr>
                <w:sz w:val="20"/>
                <w:szCs w:val="20"/>
              </w:rPr>
              <w:t>:</w:t>
            </w:r>
          </w:p>
          <w:p w:rsidR="00862397" w:rsidRPr="00EF6259" w:rsidRDefault="00862397" w:rsidP="00B61FD4">
            <w:pPr>
              <w:pStyle w:val="formattext"/>
              <w:spacing w:before="0" w:beforeAutospacing="0" w:after="0" w:afterAutospacing="0" w:line="252" w:lineRule="atLeast"/>
              <w:textAlignment w:val="baseline"/>
              <w:rPr>
                <w:sz w:val="20"/>
                <w:szCs w:val="20"/>
              </w:rPr>
            </w:pPr>
            <w:r w:rsidRPr="00EF6259">
              <w:rPr>
                <w:sz w:val="20"/>
                <w:szCs w:val="20"/>
              </w:rPr>
              <w:t>-</w:t>
            </w:r>
            <w:r w:rsidRPr="00EF6259">
              <w:rPr>
                <w:i/>
                <w:sz w:val="20"/>
                <w:szCs w:val="20"/>
              </w:rPr>
              <w:t>прочие источники</w:t>
            </w:r>
          </w:p>
        </w:tc>
        <w:tc>
          <w:tcPr>
            <w:tcW w:w="998" w:type="dxa"/>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8000</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5000</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505"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B61FD4">
            <w:pPr>
              <w:pStyle w:val="formattext"/>
              <w:spacing w:before="0" w:beforeAutospacing="0" w:after="0" w:afterAutospacing="0" w:line="252" w:lineRule="atLeast"/>
              <w:textAlignment w:val="baseline"/>
              <w:rPr>
                <w:sz w:val="20"/>
                <w:szCs w:val="20"/>
              </w:rPr>
            </w:pPr>
            <w:r w:rsidRPr="00EF6259">
              <w:rPr>
                <w:sz w:val="20"/>
                <w:szCs w:val="20"/>
              </w:rPr>
              <w:t xml:space="preserve">Строительство 3-х этажного 30-ти квартирного дома  в </w:t>
            </w:r>
            <w:proofErr w:type="spellStart"/>
            <w:r w:rsidRPr="00EF6259">
              <w:rPr>
                <w:sz w:val="20"/>
                <w:szCs w:val="20"/>
              </w:rPr>
              <w:t>п.Персиановский</w:t>
            </w:r>
            <w:proofErr w:type="spellEnd"/>
            <w:r w:rsidRPr="00EF6259">
              <w:rPr>
                <w:sz w:val="20"/>
                <w:szCs w:val="20"/>
              </w:rPr>
              <w:t xml:space="preserve"> </w:t>
            </w:r>
            <w:proofErr w:type="spellStart"/>
            <w:r w:rsidRPr="00EF6259">
              <w:rPr>
                <w:sz w:val="20"/>
                <w:szCs w:val="20"/>
              </w:rPr>
              <w:t>ул.Мира</w:t>
            </w:r>
            <w:proofErr w:type="spellEnd"/>
            <w:r w:rsidRPr="00EF6259">
              <w:rPr>
                <w:sz w:val="20"/>
                <w:szCs w:val="20"/>
              </w:rPr>
              <w:t>:</w:t>
            </w:r>
          </w:p>
          <w:p w:rsidR="00862397" w:rsidRPr="00EF6259" w:rsidRDefault="00862397" w:rsidP="00B61FD4">
            <w:pPr>
              <w:pStyle w:val="formattext"/>
              <w:spacing w:before="0" w:beforeAutospacing="0" w:after="0" w:afterAutospacing="0" w:line="252" w:lineRule="atLeast"/>
              <w:textAlignment w:val="baseline"/>
              <w:rPr>
                <w:sz w:val="20"/>
                <w:szCs w:val="20"/>
              </w:rPr>
            </w:pPr>
            <w:r w:rsidRPr="00EF6259">
              <w:rPr>
                <w:sz w:val="20"/>
                <w:szCs w:val="20"/>
              </w:rPr>
              <w:t>-</w:t>
            </w:r>
            <w:r w:rsidRPr="00EF6259">
              <w:rPr>
                <w:i/>
                <w:sz w:val="20"/>
                <w:szCs w:val="20"/>
              </w:rPr>
              <w:t>прочие источники</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4500</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505" w:type="dxa"/>
            <w:vMerge w:val="restart"/>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ООО «Каскад»</w:t>
            </w:r>
          </w:p>
        </w:tc>
        <w:tc>
          <w:tcPr>
            <w:tcW w:w="2120"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A37092">
            <w:pPr>
              <w:pStyle w:val="formattext"/>
              <w:spacing w:before="0" w:beforeAutospacing="0" w:after="0" w:afterAutospacing="0" w:line="252" w:lineRule="atLeast"/>
              <w:textAlignment w:val="baseline"/>
              <w:rPr>
                <w:sz w:val="20"/>
                <w:szCs w:val="20"/>
              </w:rPr>
            </w:pPr>
            <w:r w:rsidRPr="00EF6259">
              <w:rPr>
                <w:sz w:val="20"/>
                <w:szCs w:val="20"/>
              </w:rPr>
              <w:t xml:space="preserve">Строительство 3-х этажного 18-ти квартирного дома  в </w:t>
            </w:r>
            <w:proofErr w:type="spellStart"/>
            <w:r w:rsidRPr="00EF6259">
              <w:rPr>
                <w:sz w:val="20"/>
                <w:szCs w:val="20"/>
              </w:rPr>
              <w:t>п.Персиановский</w:t>
            </w:r>
            <w:proofErr w:type="spellEnd"/>
            <w:r w:rsidRPr="00EF6259">
              <w:rPr>
                <w:sz w:val="20"/>
                <w:szCs w:val="20"/>
              </w:rPr>
              <w:t xml:space="preserve"> </w:t>
            </w:r>
            <w:proofErr w:type="spellStart"/>
            <w:r w:rsidRPr="00EF6259">
              <w:rPr>
                <w:sz w:val="20"/>
                <w:szCs w:val="20"/>
              </w:rPr>
              <w:t>ул.Мира</w:t>
            </w:r>
            <w:proofErr w:type="spellEnd"/>
            <w:r w:rsidRPr="00EF6259">
              <w:rPr>
                <w:sz w:val="20"/>
                <w:szCs w:val="20"/>
              </w:rPr>
              <w:t>:</w:t>
            </w:r>
          </w:p>
          <w:p w:rsidR="00862397" w:rsidRPr="00EF6259" w:rsidRDefault="00862397" w:rsidP="00A37092">
            <w:pPr>
              <w:pStyle w:val="formattext"/>
              <w:spacing w:before="0" w:beforeAutospacing="0" w:after="0" w:afterAutospacing="0" w:line="252" w:lineRule="atLeast"/>
              <w:textAlignment w:val="baseline"/>
              <w:rPr>
                <w:sz w:val="20"/>
                <w:szCs w:val="20"/>
              </w:rPr>
            </w:pPr>
            <w:r w:rsidRPr="00EF6259">
              <w:rPr>
                <w:sz w:val="20"/>
                <w:szCs w:val="20"/>
              </w:rPr>
              <w:t>-</w:t>
            </w:r>
            <w:r w:rsidRPr="00EF6259">
              <w:rPr>
                <w:i/>
                <w:sz w:val="20"/>
                <w:szCs w:val="20"/>
              </w:rPr>
              <w:t>прочие источники</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4500</w:t>
            </w:r>
          </w:p>
        </w:tc>
        <w:tc>
          <w:tcPr>
            <w:tcW w:w="1135" w:type="dxa"/>
            <w:gridSpan w:val="5"/>
          </w:tcPr>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998" w:type="dxa"/>
            <w:gridSpan w:val="4"/>
          </w:tcPr>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68" w:type="dxa"/>
            <w:gridSpan w:val="3"/>
          </w:tcPr>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94" w:type="dxa"/>
            <w:gridSpan w:val="2"/>
          </w:tcPr>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505"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B61FD4">
            <w:pPr>
              <w:pStyle w:val="formattext"/>
              <w:spacing w:before="0" w:beforeAutospacing="0" w:after="0" w:afterAutospacing="0" w:line="252" w:lineRule="atLeast"/>
              <w:textAlignment w:val="baseline"/>
              <w:rPr>
                <w:sz w:val="20"/>
                <w:szCs w:val="20"/>
              </w:rPr>
            </w:pPr>
            <w:r w:rsidRPr="00EF6259">
              <w:rPr>
                <w:sz w:val="20"/>
                <w:szCs w:val="20"/>
              </w:rPr>
              <w:t xml:space="preserve">Строительство 3-х этажного 18-ти квартирного дома  в </w:t>
            </w:r>
            <w:proofErr w:type="spellStart"/>
            <w:r w:rsidRPr="00EF6259">
              <w:rPr>
                <w:sz w:val="20"/>
                <w:szCs w:val="20"/>
              </w:rPr>
              <w:t>п.Персиановский</w:t>
            </w:r>
            <w:proofErr w:type="spellEnd"/>
            <w:r w:rsidRPr="00EF6259">
              <w:rPr>
                <w:sz w:val="20"/>
                <w:szCs w:val="20"/>
              </w:rPr>
              <w:t xml:space="preserve"> </w:t>
            </w:r>
            <w:proofErr w:type="spellStart"/>
            <w:r w:rsidRPr="00EF6259">
              <w:rPr>
                <w:sz w:val="20"/>
                <w:szCs w:val="20"/>
              </w:rPr>
              <w:t>ул.Мира</w:t>
            </w:r>
            <w:proofErr w:type="spellEnd"/>
            <w:r w:rsidRPr="00EF6259">
              <w:rPr>
                <w:sz w:val="20"/>
                <w:szCs w:val="20"/>
              </w:rPr>
              <w:t>:</w:t>
            </w:r>
          </w:p>
          <w:p w:rsidR="00862397" w:rsidRPr="00EF6259" w:rsidRDefault="00862397" w:rsidP="00B61FD4">
            <w:pPr>
              <w:pStyle w:val="formattext"/>
              <w:spacing w:before="0" w:beforeAutospacing="0" w:after="0" w:afterAutospacing="0" w:line="252" w:lineRule="atLeast"/>
              <w:textAlignment w:val="baseline"/>
              <w:rPr>
                <w:sz w:val="20"/>
                <w:szCs w:val="20"/>
              </w:rPr>
            </w:pPr>
            <w:r w:rsidRPr="00EF6259">
              <w:rPr>
                <w:sz w:val="20"/>
                <w:szCs w:val="20"/>
              </w:rPr>
              <w:lastRenderedPageBreak/>
              <w:t>-</w:t>
            </w:r>
            <w:r w:rsidRPr="00EF6259">
              <w:rPr>
                <w:i/>
                <w:sz w:val="20"/>
                <w:szCs w:val="20"/>
              </w:rPr>
              <w:t>прочие источники</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lastRenderedPageBreak/>
              <w:t>5000</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lastRenderedPageBreak/>
              <w:t>10000</w:t>
            </w:r>
          </w:p>
        </w:tc>
        <w:tc>
          <w:tcPr>
            <w:tcW w:w="998" w:type="dxa"/>
            <w:gridSpan w:val="4"/>
          </w:tcPr>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lastRenderedPageBreak/>
              <w:t>-</w:t>
            </w:r>
          </w:p>
        </w:tc>
        <w:tc>
          <w:tcPr>
            <w:tcW w:w="1168" w:type="dxa"/>
            <w:gridSpan w:val="3"/>
          </w:tcPr>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lastRenderedPageBreak/>
              <w:t>-</w:t>
            </w:r>
          </w:p>
        </w:tc>
        <w:tc>
          <w:tcPr>
            <w:tcW w:w="1194" w:type="dxa"/>
            <w:gridSpan w:val="2"/>
          </w:tcPr>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lastRenderedPageBreak/>
              <w:t>-</w:t>
            </w:r>
          </w:p>
        </w:tc>
        <w:tc>
          <w:tcPr>
            <w:tcW w:w="1505"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A37092">
            <w:pPr>
              <w:pStyle w:val="formattext"/>
              <w:spacing w:before="0" w:beforeAutospacing="0" w:after="0" w:afterAutospacing="0" w:line="252" w:lineRule="atLeast"/>
              <w:textAlignment w:val="baseline"/>
              <w:rPr>
                <w:sz w:val="20"/>
                <w:szCs w:val="20"/>
              </w:rPr>
            </w:pPr>
            <w:r w:rsidRPr="00EF6259">
              <w:rPr>
                <w:sz w:val="20"/>
                <w:szCs w:val="20"/>
              </w:rPr>
              <w:t xml:space="preserve">Строительство 3-х этажного 15-ти квартирного дома  в </w:t>
            </w:r>
            <w:proofErr w:type="spellStart"/>
            <w:r w:rsidRPr="00EF6259">
              <w:rPr>
                <w:sz w:val="20"/>
                <w:szCs w:val="20"/>
              </w:rPr>
              <w:t>п.Персиановский</w:t>
            </w:r>
            <w:proofErr w:type="spellEnd"/>
            <w:r w:rsidRPr="00EF6259">
              <w:rPr>
                <w:sz w:val="20"/>
                <w:szCs w:val="20"/>
              </w:rPr>
              <w:t xml:space="preserve"> </w:t>
            </w:r>
            <w:proofErr w:type="spellStart"/>
            <w:r w:rsidRPr="00EF6259">
              <w:rPr>
                <w:sz w:val="20"/>
                <w:szCs w:val="20"/>
              </w:rPr>
              <w:t>ул.Мира</w:t>
            </w:r>
            <w:proofErr w:type="spellEnd"/>
            <w:r w:rsidRPr="00EF6259">
              <w:rPr>
                <w:sz w:val="20"/>
                <w:szCs w:val="20"/>
              </w:rPr>
              <w:t>:</w:t>
            </w:r>
          </w:p>
          <w:p w:rsidR="00862397" w:rsidRPr="00EF6259" w:rsidRDefault="00862397" w:rsidP="00A37092">
            <w:pPr>
              <w:pStyle w:val="formattext"/>
              <w:spacing w:before="0" w:beforeAutospacing="0" w:after="0" w:afterAutospacing="0" w:line="252" w:lineRule="atLeast"/>
              <w:textAlignment w:val="baseline"/>
              <w:rPr>
                <w:sz w:val="20"/>
                <w:szCs w:val="20"/>
              </w:rPr>
            </w:pPr>
            <w:r w:rsidRPr="00EF6259">
              <w:rPr>
                <w:sz w:val="20"/>
                <w:szCs w:val="20"/>
              </w:rPr>
              <w:t>-</w:t>
            </w:r>
            <w:r w:rsidRPr="00EF6259">
              <w:rPr>
                <w:i/>
                <w:sz w:val="20"/>
                <w:szCs w:val="20"/>
              </w:rPr>
              <w:t>прочие источники</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12000</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505"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B61FD4">
            <w:pPr>
              <w:pStyle w:val="formattext"/>
              <w:spacing w:before="0" w:beforeAutospacing="0" w:after="0" w:afterAutospacing="0" w:line="252" w:lineRule="atLeast"/>
              <w:textAlignment w:val="baseline"/>
              <w:rPr>
                <w:sz w:val="20"/>
                <w:szCs w:val="20"/>
              </w:rPr>
            </w:pPr>
            <w:r w:rsidRPr="00EF6259">
              <w:rPr>
                <w:sz w:val="20"/>
                <w:szCs w:val="20"/>
              </w:rPr>
              <w:t xml:space="preserve">Строительство 3-х этажного 21-ти квартирного дома  в </w:t>
            </w:r>
            <w:proofErr w:type="spellStart"/>
            <w:r w:rsidRPr="00EF6259">
              <w:rPr>
                <w:sz w:val="20"/>
                <w:szCs w:val="20"/>
              </w:rPr>
              <w:t>п.Персиановский</w:t>
            </w:r>
            <w:proofErr w:type="spellEnd"/>
            <w:r w:rsidRPr="00EF6259">
              <w:rPr>
                <w:sz w:val="20"/>
                <w:szCs w:val="20"/>
              </w:rPr>
              <w:t xml:space="preserve"> </w:t>
            </w:r>
            <w:proofErr w:type="spellStart"/>
            <w:r w:rsidRPr="00EF6259">
              <w:rPr>
                <w:sz w:val="20"/>
                <w:szCs w:val="20"/>
              </w:rPr>
              <w:t>ул.Мира</w:t>
            </w:r>
            <w:proofErr w:type="spellEnd"/>
            <w:r w:rsidRPr="00EF6259">
              <w:rPr>
                <w:sz w:val="20"/>
                <w:szCs w:val="20"/>
              </w:rPr>
              <w:t>:</w:t>
            </w:r>
          </w:p>
          <w:p w:rsidR="00862397" w:rsidRPr="00EF6259" w:rsidRDefault="00862397" w:rsidP="00B61FD4">
            <w:pPr>
              <w:pStyle w:val="formattext"/>
              <w:spacing w:before="0" w:beforeAutospacing="0" w:after="0" w:afterAutospacing="0" w:line="252" w:lineRule="atLeast"/>
              <w:textAlignment w:val="baseline"/>
              <w:rPr>
                <w:sz w:val="20"/>
                <w:szCs w:val="20"/>
              </w:rPr>
            </w:pPr>
            <w:r w:rsidRPr="00EF6259">
              <w:rPr>
                <w:sz w:val="20"/>
                <w:szCs w:val="20"/>
              </w:rPr>
              <w:t>-</w:t>
            </w:r>
            <w:r w:rsidRPr="00EF6259">
              <w:rPr>
                <w:i/>
                <w:sz w:val="20"/>
                <w:szCs w:val="20"/>
              </w:rPr>
              <w:t>прочие источники</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1</w:t>
            </w:r>
            <w:r w:rsidRPr="00EF6259">
              <w:rPr>
                <w:color w:val="2D2D2D"/>
                <w:spacing w:val="1"/>
                <w:sz w:val="20"/>
                <w:szCs w:val="20"/>
              </w:rPr>
              <w:t>5000</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998" w:type="dxa"/>
            <w:gridSpan w:val="4"/>
          </w:tcPr>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68" w:type="dxa"/>
            <w:gridSpan w:val="3"/>
          </w:tcPr>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94" w:type="dxa"/>
            <w:gridSpan w:val="2"/>
          </w:tcPr>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505"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A37092">
            <w:pPr>
              <w:pStyle w:val="formattext"/>
              <w:spacing w:before="0" w:beforeAutospacing="0" w:after="0" w:afterAutospacing="0" w:line="252" w:lineRule="atLeast"/>
              <w:textAlignment w:val="baseline"/>
              <w:rPr>
                <w:sz w:val="20"/>
                <w:szCs w:val="20"/>
              </w:rPr>
            </w:pPr>
            <w:r w:rsidRPr="00EF6259">
              <w:rPr>
                <w:sz w:val="20"/>
                <w:szCs w:val="20"/>
              </w:rPr>
              <w:t xml:space="preserve">Строительство 3-х этажного 12-ти квартирного дома  в </w:t>
            </w:r>
            <w:proofErr w:type="spellStart"/>
            <w:r w:rsidRPr="00EF6259">
              <w:rPr>
                <w:sz w:val="20"/>
                <w:szCs w:val="20"/>
              </w:rPr>
              <w:t>п.Каменоломни</w:t>
            </w:r>
            <w:proofErr w:type="spellEnd"/>
            <w:r w:rsidRPr="00EF6259">
              <w:rPr>
                <w:sz w:val="20"/>
                <w:szCs w:val="20"/>
              </w:rPr>
              <w:t xml:space="preserve"> по </w:t>
            </w:r>
            <w:proofErr w:type="spellStart"/>
            <w:r w:rsidRPr="00EF6259">
              <w:rPr>
                <w:sz w:val="20"/>
                <w:szCs w:val="20"/>
              </w:rPr>
              <w:t>пер.Октябрьский</w:t>
            </w:r>
            <w:proofErr w:type="spellEnd"/>
            <w:r w:rsidRPr="00EF6259">
              <w:rPr>
                <w:sz w:val="20"/>
                <w:szCs w:val="20"/>
              </w:rPr>
              <w:t>:</w:t>
            </w:r>
          </w:p>
          <w:p w:rsidR="00862397" w:rsidRPr="00EF6259" w:rsidRDefault="00862397" w:rsidP="00A37092">
            <w:pPr>
              <w:pStyle w:val="formattext"/>
              <w:spacing w:before="0" w:beforeAutospacing="0" w:after="0" w:afterAutospacing="0" w:line="252" w:lineRule="atLeast"/>
              <w:textAlignment w:val="baseline"/>
              <w:rPr>
                <w:sz w:val="20"/>
                <w:szCs w:val="20"/>
              </w:rPr>
            </w:pPr>
            <w:r w:rsidRPr="00EF6259">
              <w:rPr>
                <w:sz w:val="20"/>
                <w:szCs w:val="20"/>
              </w:rPr>
              <w:t>-</w:t>
            </w:r>
            <w:r w:rsidRPr="00EF6259">
              <w:rPr>
                <w:i/>
                <w:sz w:val="20"/>
                <w:szCs w:val="20"/>
              </w:rPr>
              <w:t>прочие источники</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8000</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3E0AA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505" w:type="dxa"/>
            <w:vMerge w:val="restart"/>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ООО «</w:t>
            </w:r>
            <w:proofErr w:type="spellStart"/>
            <w:r w:rsidRPr="00EF6259">
              <w:rPr>
                <w:sz w:val="20"/>
                <w:szCs w:val="20"/>
              </w:rPr>
              <w:t>Стройгарант</w:t>
            </w:r>
            <w:proofErr w:type="spellEnd"/>
            <w:r w:rsidRPr="00EF6259">
              <w:rPr>
                <w:sz w:val="20"/>
                <w:szCs w:val="20"/>
              </w:rPr>
              <w:t>»</w:t>
            </w:r>
          </w:p>
        </w:tc>
        <w:tc>
          <w:tcPr>
            <w:tcW w:w="2120" w:type="dxa"/>
            <w:vMerge w:val="restart"/>
          </w:tcPr>
          <w:p w:rsidR="00862397" w:rsidRPr="00EF6259" w:rsidRDefault="00862397" w:rsidP="00C26365">
            <w:pPr>
              <w:pStyle w:val="formattext"/>
              <w:spacing w:before="0" w:beforeAutospacing="0" w:after="0" w:afterAutospacing="0" w:line="252" w:lineRule="atLeast"/>
              <w:textAlignment w:val="baseline"/>
              <w:rPr>
                <w:sz w:val="20"/>
                <w:szCs w:val="20"/>
              </w:rPr>
            </w:pPr>
            <w:r w:rsidRPr="00EF6259">
              <w:rPr>
                <w:sz w:val="20"/>
                <w:szCs w:val="20"/>
              </w:rPr>
              <w:t>Обеспечение жильем жителей Октябрьского района</w:t>
            </w:r>
          </w:p>
          <w:p w:rsidR="00862397" w:rsidRPr="00EF6259" w:rsidRDefault="00862397" w:rsidP="00C26365">
            <w:pPr>
              <w:pStyle w:val="formattext"/>
              <w:spacing w:before="0" w:after="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A37092">
            <w:pPr>
              <w:pStyle w:val="formattext"/>
              <w:spacing w:before="0" w:beforeAutospacing="0" w:after="0" w:afterAutospacing="0" w:line="252" w:lineRule="atLeast"/>
              <w:textAlignment w:val="baseline"/>
              <w:rPr>
                <w:sz w:val="20"/>
                <w:szCs w:val="20"/>
              </w:rPr>
            </w:pPr>
            <w:r w:rsidRPr="00EF6259">
              <w:rPr>
                <w:sz w:val="20"/>
                <w:szCs w:val="20"/>
              </w:rPr>
              <w:t>Строительство 3-х этажного 8-</w:t>
            </w:r>
            <w:r>
              <w:rPr>
                <w:sz w:val="20"/>
                <w:szCs w:val="20"/>
              </w:rPr>
              <w:t>м</w:t>
            </w:r>
            <w:r w:rsidRPr="00EF6259">
              <w:rPr>
                <w:sz w:val="20"/>
                <w:szCs w:val="20"/>
              </w:rPr>
              <w:t xml:space="preserve">и квартирного дома  в </w:t>
            </w:r>
            <w:proofErr w:type="spellStart"/>
            <w:r w:rsidRPr="00EF6259">
              <w:rPr>
                <w:sz w:val="20"/>
                <w:szCs w:val="20"/>
              </w:rPr>
              <w:t>п.Каменоломни</w:t>
            </w:r>
            <w:proofErr w:type="spellEnd"/>
            <w:r w:rsidRPr="00EF6259">
              <w:rPr>
                <w:sz w:val="20"/>
                <w:szCs w:val="20"/>
              </w:rPr>
              <w:t xml:space="preserve"> по </w:t>
            </w:r>
            <w:proofErr w:type="spellStart"/>
            <w:r w:rsidRPr="00EF6259">
              <w:rPr>
                <w:sz w:val="20"/>
                <w:szCs w:val="20"/>
              </w:rPr>
              <w:t>ул.Мира</w:t>
            </w:r>
            <w:proofErr w:type="spellEnd"/>
            <w:r w:rsidRPr="00EF6259">
              <w:rPr>
                <w:sz w:val="20"/>
                <w:szCs w:val="20"/>
              </w:rPr>
              <w:t>:</w:t>
            </w:r>
          </w:p>
          <w:p w:rsidR="00862397" w:rsidRPr="00EF6259" w:rsidRDefault="00862397" w:rsidP="00A37092">
            <w:pPr>
              <w:pStyle w:val="formattext"/>
              <w:spacing w:before="0" w:beforeAutospacing="0" w:after="0" w:afterAutospacing="0" w:line="252" w:lineRule="atLeast"/>
              <w:textAlignment w:val="baseline"/>
              <w:rPr>
                <w:sz w:val="20"/>
                <w:szCs w:val="20"/>
              </w:rPr>
            </w:pPr>
            <w:r w:rsidRPr="00EF6259">
              <w:rPr>
                <w:sz w:val="20"/>
                <w:szCs w:val="20"/>
              </w:rPr>
              <w:t>-</w:t>
            </w:r>
            <w:r w:rsidRPr="00EF6259">
              <w:rPr>
                <w:i/>
                <w:sz w:val="20"/>
                <w:szCs w:val="20"/>
              </w:rPr>
              <w:t>прочие источники</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11000</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998" w:type="dxa"/>
            <w:gridSpan w:val="4"/>
          </w:tcPr>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68" w:type="dxa"/>
            <w:gridSpan w:val="3"/>
          </w:tcPr>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94" w:type="dxa"/>
            <w:gridSpan w:val="2"/>
          </w:tcPr>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505"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A37092">
            <w:pPr>
              <w:pStyle w:val="formattext"/>
              <w:spacing w:before="0" w:beforeAutospacing="0" w:after="0" w:afterAutospacing="0" w:line="252" w:lineRule="atLeast"/>
              <w:textAlignment w:val="baseline"/>
              <w:rPr>
                <w:sz w:val="20"/>
                <w:szCs w:val="20"/>
              </w:rPr>
            </w:pPr>
            <w:r w:rsidRPr="00EF6259">
              <w:rPr>
                <w:sz w:val="20"/>
                <w:szCs w:val="20"/>
              </w:rPr>
              <w:t xml:space="preserve">Строительство 3-х этажного 24-ти квартирного дома  в </w:t>
            </w:r>
            <w:proofErr w:type="spellStart"/>
            <w:r w:rsidRPr="00EF6259">
              <w:rPr>
                <w:sz w:val="20"/>
                <w:szCs w:val="20"/>
              </w:rPr>
              <w:t>п.Каменоломни</w:t>
            </w:r>
            <w:proofErr w:type="spellEnd"/>
            <w:r w:rsidRPr="00EF6259">
              <w:rPr>
                <w:sz w:val="20"/>
                <w:szCs w:val="20"/>
              </w:rPr>
              <w:t xml:space="preserve"> по </w:t>
            </w:r>
            <w:proofErr w:type="spellStart"/>
            <w:r w:rsidRPr="00EF6259">
              <w:rPr>
                <w:sz w:val="20"/>
                <w:szCs w:val="20"/>
              </w:rPr>
              <w:t>ул.Ленина</w:t>
            </w:r>
            <w:proofErr w:type="spellEnd"/>
            <w:r w:rsidRPr="00EF6259">
              <w:rPr>
                <w:sz w:val="20"/>
                <w:szCs w:val="20"/>
              </w:rPr>
              <w:t>:</w:t>
            </w:r>
          </w:p>
          <w:p w:rsidR="00862397" w:rsidRPr="00EF6259" w:rsidRDefault="00862397" w:rsidP="00A37092">
            <w:pPr>
              <w:pStyle w:val="formattext"/>
              <w:spacing w:before="0" w:beforeAutospacing="0" w:after="0" w:afterAutospacing="0" w:line="252" w:lineRule="atLeast"/>
              <w:textAlignment w:val="baseline"/>
              <w:rPr>
                <w:sz w:val="20"/>
                <w:szCs w:val="20"/>
              </w:rPr>
            </w:pPr>
            <w:r w:rsidRPr="00EF6259">
              <w:rPr>
                <w:sz w:val="20"/>
                <w:szCs w:val="20"/>
              </w:rPr>
              <w:t>-</w:t>
            </w:r>
            <w:r w:rsidRPr="00EF6259">
              <w:rPr>
                <w:i/>
                <w:sz w:val="20"/>
                <w:szCs w:val="20"/>
              </w:rPr>
              <w:t>прочие источники</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1000</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8000</w:t>
            </w:r>
          </w:p>
        </w:tc>
        <w:tc>
          <w:tcPr>
            <w:tcW w:w="998" w:type="dxa"/>
            <w:gridSpan w:val="4"/>
          </w:tcPr>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68" w:type="dxa"/>
            <w:gridSpan w:val="3"/>
          </w:tcPr>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94" w:type="dxa"/>
            <w:gridSpan w:val="2"/>
          </w:tcPr>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B61FD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505"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Default="00862397" w:rsidP="000F090A">
            <w:pPr>
              <w:pStyle w:val="formattext"/>
              <w:spacing w:before="0" w:beforeAutospacing="0" w:after="0" w:afterAutospacing="0" w:line="252" w:lineRule="atLeast"/>
              <w:textAlignment w:val="baseline"/>
              <w:rPr>
                <w:sz w:val="20"/>
                <w:szCs w:val="20"/>
              </w:rPr>
            </w:pPr>
            <w:r w:rsidRPr="006E553E">
              <w:rPr>
                <w:sz w:val="20"/>
                <w:szCs w:val="20"/>
              </w:rPr>
              <w:t xml:space="preserve">Строительство 3-этажного 30-ти кв. дома в </w:t>
            </w:r>
            <w:proofErr w:type="spellStart"/>
            <w:r w:rsidRPr="006E553E">
              <w:rPr>
                <w:sz w:val="20"/>
                <w:szCs w:val="20"/>
              </w:rPr>
              <w:t>п.Красногорняцкий</w:t>
            </w:r>
            <w:proofErr w:type="spellEnd"/>
            <w:r w:rsidRPr="006E553E">
              <w:rPr>
                <w:sz w:val="20"/>
                <w:szCs w:val="20"/>
              </w:rPr>
              <w:t>, ул.Спортивная11</w:t>
            </w:r>
            <w:r>
              <w:rPr>
                <w:sz w:val="20"/>
                <w:szCs w:val="20"/>
              </w:rPr>
              <w:t>:</w:t>
            </w:r>
          </w:p>
          <w:p w:rsidR="00862397" w:rsidRPr="00EF6259" w:rsidRDefault="00862397" w:rsidP="000F090A">
            <w:pPr>
              <w:pStyle w:val="formattext"/>
              <w:spacing w:before="0" w:beforeAutospacing="0" w:after="0" w:afterAutospacing="0" w:line="252" w:lineRule="atLeast"/>
              <w:textAlignment w:val="baseline"/>
              <w:rPr>
                <w:sz w:val="20"/>
                <w:szCs w:val="20"/>
              </w:rPr>
            </w:pPr>
            <w:r>
              <w:rPr>
                <w:sz w:val="20"/>
                <w:szCs w:val="20"/>
              </w:rPr>
              <w:t>-</w:t>
            </w:r>
            <w:r w:rsidRPr="006E553E">
              <w:rPr>
                <w:i/>
                <w:sz w:val="20"/>
                <w:szCs w:val="20"/>
              </w:rPr>
              <w:t>прочие источники</w:t>
            </w:r>
          </w:p>
        </w:tc>
        <w:tc>
          <w:tcPr>
            <w:tcW w:w="998" w:type="dxa"/>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5000</w:t>
            </w:r>
          </w:p>
        </w:tc>
        <w:tc>
          <w:tcPr>
            <w:tcW w:w="1135" w:type="dxa"/>
            <w:gridSpan w:val="5"/>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998" w:type="dxa"/>
            <w:gridSpan w:val="4"/>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68" w:type="dxa"/>
            <w:gridSpan w:val="3"/>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94" w:type="dxa"/>
            <w:gridSpan w:val="2"/>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505" w:type="dxa"/>
            <w:vMerge w:val="restart"/>
          </w:tcPr>
          <w:p w:rsidR="00862397" w:rsidRPr="00EF6259" w:rsidRDefault="00862397" w:rsidP="006E553E">
            <w:pPr>
              <w:pStyle w:val="formattext"/>
              <w:spacing w:before="0" w:beforeAutospacing="0" w:after="0" w:afterAutospacing="0" w:line="252" w:lineRule="atLeast"/>
              <w:textAlignment w:val="baseline"/>
              <w:rPr>
                <w:sz w:val="20"/>
                <w:szCs w:val="20"/>
              </w:rPr>
            </w:pPr>
            <w:r w:rsidRPr="00EF6259">
              <w:rPr>
                <w:sz w:val="20"/>
                <w:szCs w:val="20"/>
              </w:rPr>
              <w:t>ООО «Атлант»</w:t>
            </w:r>
          </w:p>
          <w:p w:rsidR="00862397" w:rsidRPr="00EF6259" w:rsidRDefault="00862397" w:rsidP="00C26365">
            <w:pPr>
              <w:pStyle w:val="formattext"/>
              <w:spacing w:before="0" w:beforeAutospacing="0" w:after="0" w:afterAutospacing="0" w:line="252" w:lineRule="atLeast"/>
              <w:textAlignment w:val="baseline"/>
              <w:rPr>
                <w:sz w:val="20"/>
                <w:szCs w:val="20"/>
              </w:rPr>
            </w:pPr>
          </w:p>
        </w:tc>
        <w:tc>
          <w:tcPr>
            <w:tcW w:w="2120" w:type="dxa"/>
            <w:vMerge w:val="restart"/>
          </w:tcPr>
          <w:p w:rsidR="00862397" w:rsidRPr="00EF6259" w:rsidRDefault="00862397" w:rsidP="006E553E">
            <w:pPr>
              <w:pStyle w:val="formattext"/>
              <w:spacing w:before="0" w:beforeAutospacing="0" w:after="0" w:afterAutospacing="0" w:line="252" w:lineRule="atLeast"/>
              <w:textAlignment w:val="baseline"/>
              <w:rPr>
                <w:sz w:val="20"/>
                <w:szCs w:val="20"/>
              </w:rPr>
            </w:pPr>
            <w:r w:rsidRPr="00EF6259">
              <w:rPr>
                <w:sz w:val="20"/>
                <w:szCs w:val="20"/>
              </w:rPr>
              <w:t>Обеспечение жильем жителей Октябрьского района</w:t>
            </w:r>
          </w:p>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Default="00862397" w:rsidP="000F090A">
            <w:pPr>
              <w:pStyle w:val="formattext"/>
              <w:spacing w:before="0" w:beforeAutospacing="0" w:after="0" w:afterAutospacing="0" w:line="252" w:lineRule="atLeast"/>
              <w:textAlignment w:val="baseline"/>
              <w:rPr>
                <w:sz w:val="20"/>
                <w:szCs w:val="20"/>
              </w:rPr>
            </w:pPr>
            <w:r w:rsidRPr="006E553E">
              <w:rPr>
                <w:sz w:val="20"/>
                <w:szCs w:val="20"/>
              </w:rPr>
              <w:t xml:space="preserve">Строительство 3-этажного 15-ти кв. дома в </w:t>
            </w:r>
            <w:proofErr w:type="spellStart"/>
            <w:r w:rsidRPr="006E553E">
              <w:rPr>
                <w:sz w:val="20"/>
                <w:szCs w:val="20"/>
              </w:rPr>
              <w:t>п.Красногорняцкий</w:t>
            </w:r>
            <w:proofErr w:type="spellEnd"/>
            <w:r w:rsidRPr="006E553E">
              <w:rPr>
                <w:sz w:val="20"/>
                <w:szCs w:val="20"/>
              </w:rPr>
              <w:t>, ул.Короткая,2</w:t>
            </w:r>
            <w:r>
              <w:rPr>
                <w:sz w:val="20"/>
                <w:szCs w:val="20"/>
              </w:rPr>
              <w:t>:</w:t>
            </w:r>
          </w:p>
          <w:p w:rsidR="00862397" w:rsidRPr="00EF6259" w:rsidRDefault="00862397" w:rsidP="000F090A">
            <w:pPr>
              <w:pStyle w:val="formattext"/>
              <w:spacing w:before="0" w:beforeAutospacing="0" w:after="0" w:afterAutospacing="0" w:line="252" w:lineRule="atLeast"/>
              <w:textAlignment w:val="baseline"/>
              <w:rPr>
                <w:sz w:val="20"/>
                <w:szCs w:val="20"/>
              </w:rPr>
            </w:pPr>
            <w:r>
              <w:rPr>
                <w:sz w:val="20"/>
                <w:szCs w:val="20"/>
              </w:rPr>
              <w:t>-</w:t>
            </w:r>
            <w:r w:rsidRPr="006E553E">
              <w:rPr>
                <w:i/>
                <w:sz w:val="20"/>
                <w:szCs w:val="20"/>
              </w:rPr>
              <w:t>прочие источники</w:t>
            </w:r>
            <w:r>
              <w:rPr>
                <w:sz w:val="20"/>
                <w:szCs w:val="20"/>
              </w:rPr>
              <w:t xml:space="preserve"> </w:t>
            </w:r>
          </w:p>
        </w:tc>
        <w:tc>
          <w:tcPr>
            <w:tcW w:w="998" w:type="dxa"/>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7000</w:t>
            </w:r>
          </w:p>
        </w:tc>
        <w:tc>
          <w:tcPr>
            <w:tcW w:w="1135" w:type="dxa"/>
            <w:gridSpan w:val="5"/>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998" w:type="dxa"/>
            <w:gridSpan w:val="4"/>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68" w:type="dxa"/>
            <w:gridSpan w:val="3"/>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94" w:type="dxa"/>
            <w:gridSpan w:val="2"/>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505" w:type="dxa"/>
            <w:vMerge/>
          </w:tcPr>
          <w:p w:rsidR="00862397" w:rsidRPr="00EF6259" w:rsidRDefault="00862397" w:rsidP="00C26365">
            <w:pPr>
              <w:pStyle w:val="formattext"/>
              <w:spacing w:before="0" w:beforeAutospacing="0" w:after="0" w:afterAutospacing="0" w:line="252" w:lineRule="atLeast"/>
              <w:textAlignment w:val="baseline"/>
              <w:rPr>
                <w:sz w:val="20"/>
                <w:szCs w:val="20"/>
              </w:rPr>
            </w:pPr>
          </w:p>
        </w:tc>
        <w:tc>
          <w:tcPr>
            <w:tcW w:w="2120"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Default="00862397" w:rsidP="000F090A">
            <w:pPr>
              <w:pStyle w:val="formattext"/>
              <w:spacing w:before="0" w:beforeAutospacing="0" w:after="0" w:afterAutospacing="0" w:line="252" w:lineRule="atLeast"/>
              <w:textAlignment w:val="baseline"/>
              <w:rPr>
                <w:sz w:val="20"/>
                <w:szCs w:val="20"/>
              </w:rPr>
            </w:pPr>
            <w:r w:rsidRPr="006E553E">
              <w:rPr>
                <w:sz w:val="20"/>
                <w:szCs w:val="20"/>
              </w:rPr>
              <w:t xml:space="preserve">Строительство 2-этажного 5-ти кв. дома в </w:t>
            </w:r>
            <w:proofErr w:type="spellStart"/>
            <w:r w:rsidRPr="006E553E">
              <w:rPr>
                <w:sz w:val="20"/>
                <w:szCs w:val="20"/>
              </w:rPr>
              <w:t>п.Каменоломни</w:t>
            </w:r>
            <w:proofErr w:type="spellEnd"/>
            <w:r w:rsidRPr="006E553E">
              <w:rPr>
                <w:sz w:val="20"/>
                <w:szCs w:val="20"/>
              </w:rPr>
              <w:t>, пер.Первомайский,28</w:t>
            </w:r>
            <w:r>
              <w:rPr>
                <w:sz w:val="20"/>
                <w:szCs w:val="20"/>
              </w:rPr>
              <w:t>:</w:t>
            </w:r>
          </w:p>
          <w:p w:rsidR="00862397" w:rsidRPr="00EF6259" w:rsidRDefault="00862397" w:rsidP="000F090A">
            <w:pPr>
              <w:pStyle w:val="formattext"/>
              <w:spacing w:before="0" w:beforeAutospacing="0" w:after="0" w:afterAutospacing="0" w:line="252" w:lineRule="atLeast"/>
              <w:textAlignment w:val="baseline"/>
              <w:rPr>
                <w:sz w:val="20"/>
                <w:szCs w:val="20"/>
              </w:rPr>
            </w:pPr>
            <w:r>
              <w:rPr>
                <w:i/>
                <w:sz w:val="20"/>
                <w:szCs w:val="20"/>
              </w:rPr>
              <w:t>-</w:t>
            </w:r>
            <w:r w:rsidRPr="006E553E">
              <w:rPr>
                <w:i/>
                <w:sz w:val="20"/>
                <w:szCs w:val="20"/>
              </w:rPr>
              <w:t>прочие источники</w:t>
            </w:r>
          </w:p>
        </w:tc>
        <w:tc>
          <w:tcPr>
            <w:tcW w:w="998" w:type="dxa"/>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500</w:t>
            </w:r>
          </w:p>
        </w:tc>
        <w:tc>
          <w:tcPr>
            <w:tcW w:w="1135" w:type="dxa"/>
            <w:gridSpan w:val="5"/>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998" w:type="dxa"/>
            <w:gridSpan w:val="4"/>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68" w:type="dxa"/>
            <w:gridSpan w:val="3"/>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94" w:type="dxa"/>
            <w:gridSpan w:val="2"/>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505" w:type="dxa"/>
            <w:vMerge/>
          </w:tcPr>
          <w:p w:rsidR="00862397" w:rsidRPr="00EF6259" w:rsidRDefault="00862397" w:rsidP="00C26365">
            <w:pPr>
              <w:pStyle w:val="formattext"/>
              <w:spacing w:before="0" w:beforeAutospacing="0" w:after="0" w:afterAutospacing="0" w:line="252" w:lineRule="atLeast"/>
              <w:textAlignment w:val="baseline"/>
              <w:rPr>
                <w:sz w:val="20"/>
                <w:szCs w:val="20"/>
              </w:rPr>
            </w:pPr>
          </w:p>
        </w:tc>
        <w:tc>
          <w:tcPr>
            <w:tcW w:w="2120"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6E553E" w:rsidRDefault="00862397" w:rsidP="000F090A">
            <w:pPr>
              <w:pStyle w:val="formattext"/>
              <w:spacing w:before="0" w:beforeAutospacing="0" w:after="0" w:afterAutospacing="0" w:line="252" w:lineRule="atLeast"/>
              <w:textAlignment w:val="baseline"/>
              <w:rPr>
                <w:sz w:val="20"/>
                <w:szCs w:val="20"/>
              </w:rPr>
            </w:pPr>
            <w:r w:rsidRPr="006E553E">
              <w:rPr>
                <w:sz w:val="20"/>
                <w:szCs w:val="20"/>
              </w:rPr>
              <w:t xml:space="preserve">Строительство 3-этажного 27-ми кв. дома в </w:t>
            </w:r>
            <w:proofErr w:type="spellStart"/>
            <w:r w:rsidRPr="006E553E">
              <w:rPr>
                <w:sz w:val="20"/>
                <w:szCs w:val="20"/>
              </w:rPr>
              <w:t>п.Каменоломни</w:t>
            </w:r>
            <w:proofErr w:type="spellEnd"/>
            <w:r w:rsidRPr="006E553E">
              <w:rPr>
                <w:sz w:val="20"/>
                <w:szCs w:val="20"/>
              </w:rPr>
              <w:t>, ул.Крупской,65:</w:t>
            </w:r>
          </w:p>
          <w:p w:rsidR="00862397" w:rsidRPr="00EF6259" w:rsidRDefault="00862397" w:rsidP="000F090A">
            <w:pPr>
              <w:pStyle w:val="formattext"/>
              <w:spacing w:before="0" w:beforeAutospacing="0" w:after="0" w:afterAutospacing="0" w:line="252" w:lineRule="atLeast"/>
              <w:textAlignment w:val="baseline"/>
              <w:rPr>
                <w:sz w:val="20"/>
                <w:szCs w:val="20"/>
              </w:rPr>
            </w:pPr>
            <w:r>
              <w:rPr>
                <w:i/>
                <w:sz w:val="20"/>
                <w:szCs w:val="20"/>
              </w:rPr>
              <w:t>-</w:t>
            </w:r>
            <w:r w:rsidRPr="006E553E">
              <w:rPr>
                <w:i/>
                <w:sz w:val="20"/>
                <w:szCs w:val="20"/>
              </w:rPr>
              <w:t>прочие источники</w:t>
            </w:r>
          </w:p>
        </w:tc>
        <w:tc>
          <w:tcPr>
            <w:tcW w:w="998" w:type="dxa"/>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1000</w:t>
            </w:r>
          </w:p>
        </w:tc>
        <w:tc>
          <w:tcPr>
            <w:tcW w:w="1135" w:type="dxa"/>
            <w:gridSpan w:val="5"/>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998" w:type="dxa"/>
            <w:gridSpan w:val="4"/>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68" w:type="dxa"/>
            <w:gridSpan w:val="3"/>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94" w:type="dxa"/>
            <w:gridSpan w:val="2"/>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505" w:type="dxa"/>
            <w:vMerge w:val="restart"/>
          </w:tcPr>
          <w:p w:rsidR="00862397" w:rsidRPr="00EF6259" w:rsidRDefault="00862397" w:rsidP="00C26365">
            <w:pPr>
              <w:pStyle w:val="formattext"/>
              <w:spacing w:before="0" w:beforeAutospacing="0" w:after="0" w:afterAutospacing="0" w:line="252" w:lineRule="atLeast"/>
              <w:textAlignment w:val="baseline"/>
              <w:rPr>
                <w:sz w:val="20"/>
                <w:szCs w:val="20"/>
              </w:rPr>
            </w:pPr>
            <w:r>
              <w:rPr>
                <w:sz w:val="20"/>
                <w:szCs w:val="20"/>
              </w:rPr>
              <w:t>ООО «Бостон»</w:t>
            </w:r>
          </w:p>
        </w:tc>
        <w:tc>
          <w:tcPr>
            <w:tcW w:w="2120" w:type="dxa"/>
            <w:vMerge w:val="restart"/>
          </w:tcPr>
          <w:p w:rsidR="00862397" w:rsidRPr="00EF6259" w:rsidRDefault="00862397" w:rsidP="006D6E6D">
            <w:pPr>
              <w:pStyle w:val="formattext"/>
              <w:spacing w:before="0" w:beforeAutospacing="0" w:after="0" w:afterAutospacing="0" w:line="252" w:lineRule="atLeast"/>
              <w:textAlignment w:val="baseline"/>
              <w:rPr>
                <w:sz w:val="20"/>
                <w:szCs w:val="20"/>
              </w:rPr>
            </w:pPr>
            <w:r w:rsidRPr="00EF6259">
              <w:rPr>
                <w:sz w:val="20"/>
                <w:szCs w:val="20"/>
              </w:rPr>
              <w:t>Обеспечение жильем жителей Октябрьского района</w:t>
            </w:r>
          </w:p>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Default="00862397" w:rsidP="000F090A">
            <w:pPr>
              <w:pStyle w:val="formattext"/>
              <w:spacing w:before="0" w:beforeAutospacing="0" w:after="0" w:afterAutospacing="0" w:line="252" w:lineRule="atLeast"/>
              <w:textAlignment w:val="baseline"/>
              <w:rPr>
                <w:sz w:val="20"/>
                <w:szCs w:val="20"/>
              </w:rPr>
            </w:pPr>
            <w:r w:rsidRPr="006D6E6D">
              <w:rPr>
                <w:sz w:val="20"/>
                <w:szCs w:val="20"/>
              </w:rPr>
              <w:t xml:space="preserve">Строительство 3-этажного 12-ти кв. дома в </w:t>
            </w:r>
            <w:proofErr w:type="spellStart"/>
            <w:r w:rsidRPr="006D6E6D">
              <w:rPr>
                <w:sz w:val="20"/>
                <w:szCs w:val="20"/>
              </w:rPr>
              <w:t>п.Каменоломни</w:t>
            </w:r>
            <w:proofErr w:type="spellEnd"/>
            <w:r w:rsidRPr="006D6E6D">
              <w:rPr>
                <w:sz w:val="20"/>
                <w:szCs w:val="20"/>
              </w:rPr>
              <w:t>, ул.Мира,17</w:t>
            </w:r>
          </w:p>
          <w:p w:rsidR="00862397" w:rsidRPr="00EF6259" w:rsidRDefault="00862397" w:rsidP="000F090A">
            <w:pPr>
              <w:pStyle w:val="formattext"/>
              <w:spacing w:before="0" w:beforeAutospacing="0" w:after="0" w:afterAutospacing="0" w:line="252" w:lineRule="atLeast"/>
              <w:textAlignment w:val="baseline"/>
              <w:rPr>
                <w:sz w:val="20"/>
                <w:szCs w:val="20"/>
              </w:rPr>
            </w:pPr>
            <w:r>
              <w:rPr>
                <w:i/>
                <w:sz w:val="20"/>
                <w:szCs w:val="20"/>
              </w:rPr>
              <w:t>-</w:t>
            </w:r>
            <w:r w:rsidRPr="006E553E">
              <w:rPr>
                <w:i/>
                <w:sz w:val="20"/>
                <w:szCs w:val="20"/>
              </w:rPr>
              <w:t>прочие источники</w:t>
            </w:r>
          </w:p>
        </w:tc>
        <w:tc>
          <w:tcPr>
            <w:tcW w:w="998" w:type="dxa"/>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5000</w:t>
            </w:r>
          </w:p>
        </w:tc>
        <w:tc>
          <w:tcPr>
            <w:tcW w:w="1135" w:type="dxa"/>
            <w:gridSpan w:val="5"/>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998" w:type="dxa"/>
            <w:gridSpan w:val="4"/>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68" w:type="dxa"/>
            <w:gridSpan w:val="3"/>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94" w:type="dxa"/>
            <w:gridSpan w:val="2"/>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505" w:type="dxa"/>
            <w:vMerge/>
          </w:tcPr>
          <w:p w:rsidR="00862397" w:rsidRPr="00EF6259" w:rsidRDefault="00862397" w:rsidP="00C26365">
            <w:pPr>
              <w:pStyle w:val="formattext"/>
              <w:spacing w:before="0" w:beforeAutospacing="0" w:after="0" w:afterAutospacing="0" w:line="252" w:lineRule="atLeast"/>
              <w:textAlignment w:val="baseline"/>
              <w:rPr>
                <w:sz w:val="20"/>
                <w:szCs w:val="20"/>
              </w:rPr>
            </w:pPr>
          </w:p>
        </w:tc>
        <w:tc>
          <w:tcPr>
            <w:tcW w:w="2120"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6D6E6D" w:rsidRDefault="00862397" w:rsidP="000F090A">
            <w:pPr>
              <w:pStyle w:val="formattext"/>
              <w:spacing w:before="0" w:beforeAutospacing="0" w:after="0" w:afterAutospacing="0" w:line="252" w:lineRule="atLeast"/>
              <w:textAlignment w:val="baseline"/>
              <w:rPr>
                <w:sz w:val="20"/>
                <w:szCs w:val="20"/>
              </w:rPr>
            </w:pPr>
            <w:r w:rsidRPr="006D6E6D">
              <w:rPr>
                <w:sz w:val="20"/>
                <w:szCs w:val="20"/>
              </w:rPr>
              <w:t xml:space="preserve">Строительство 2-этажного 6-ти кв. дома в </w:t>
            </w:r>
            <w:proofErr w:type="spellStart"/>
            <w:r w:rsidRPr="006D6E6D">
              <w:rPr>
                <w:sz w:val="20"/>
                <w:szCs w:val="20"/>
              </w:rPr>
              <w:t>п.Каменоломни</w:t>
            </w:r>
            <w:proofErr w:type="spellEnd"/>
            <w:r w:rsidRPr="006D6E6D">
              <w:rPr>
                <w:sz w:val="20"/>
                <w:szCs w:val="20"/>
              </w:rPr>
              <w:t>, ул.Дачная,15</w:t>
            </w:r>
          </w:p>
          <w:p w:rsidR="00862397" w:rsidRPr="00EF6259" w:rsidRDefault="00862397" w:rsidP="000F090A">
            <w:pPr>
              <w:pStyle w:val="formattext"/>
              <w:spacing w:before="0" w:beforeAutospacing="0" w:after="0" w:afterAutospacing="0" w:line="252" w:lineRule="atLeast"/>
              <w:textAlignment w:val="baseline"/>
              <w:rPr>
                <w:sz w:val="20"/>
                <w:szCs w:val="20"/>
              </w:rPr>
            </w:pPr>
            <w:r>
              <w:rPr>
                <w:i/>
                <w:sz w:val="20"/>
                <w:szCs w:val="20"/>
              </w:rPr>
              <w:t>-</w:t>
            </w:r>
            <w:r w:rsidRPr="006E553E">
              <w:rPr>
                <w:i/>
                <w:sz w:val="20"/>
                <w:szCs w:val="20"/>
              </w:rPr>
              <w:t>прочие источники</w:t>
            </w:r>
          </w:p>
        </w:tc>
        <w:tc>
          <w:tcPr>
            <w:tcW w:w="998" w:type="dxa"/>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1000</w:t>
            </w:r>
          </w:p>
        </w:tc>
        <w:tc>
          <w:tcPr>
            <w:tcW w:w="1135" w:type="dxa"/>
            <w:gridSpan w:val="5"/>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998" w:type="dxa"/>
            <w:gridSpan w:val="4"/>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68" w:type="dxa"/>
            <w:gridSpan w:val="3"/>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94" w:type="dxa"/>
            <w:gridSpan w:val="2"/>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505" w:type="dxa"/>
            <w:vMerge/>
          </w:tcPr>
          <w:p w:rsidR="00862397" w:rsidRPr="00EF6259" w:rsidRDefault="00862397" w:rsidP="00C26365">
            <w:pPr>
              <w:pStyle w:val="formattext"/>
              <w:spacing w:before="0" w:beforeAutospacing="0" w:after="0" w:afterAutospacing="0" w:line="252" w:lineRule="atLeast"/>
              <w:textAlignment w:val="baseline"/>
              <w:rPr>
                <w:sz w:val="20"/>
                <w:szCs w:val="20"/>
              </w:rPr>
            </w:pPr>
          </w:p>
        </w:tc>
        <w:tc>
          <w:tcPr>
            <w:tcW w:w="2120"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Default="00862397" w:rsidP="000F090A">
            <w:pPr>
              <w:pStyle w:val="formattext"/>
              <w:spacing w:before="0" w:beforeAutospacing="0" w:after="0" w:afterAutospacing="0" w:line="252" w:lineRule="atLeast"/>
              <w:textAlignment w:val="baseline"/>
              <w:rPr>
                <w:sz w:val="20"/>
                <w:szCs w:val="20"/>
              </w:rPr>
            </w:pPr>
            <w:r w:rsidRPr="006D6E6D">
              <w:rPr>
                <w:sz w:val="20"/>
                <w:szCs w:val="20"/>
              </w:rPr>
              <w:t xml:space="preserve">Строительство 2-этажного 6-ти кв. дома в </w:t>
            </w:r>
            <w:proofErr w:type="spellStart"/>
            <w:r w:rsidRPr="006D6E6D">
              <w:rPr>
                <w:sz w:val="20"/>
                <w:szCs w:val="20"/>
              </w:rPr>
              <w:t>п.Каменоломни</w:t>
            </w:r>
            <w:proofErr w:type="spellEnd"/>
            <w:r w:rsidRPr="006D6E6D">
              <w:rPr>
                <w:sz w:val="20"/>
                <w:szCs w:val="20"/>
              </w:rPr>
              <w:t>, ул.Бойко,60</w:t>
            </w:r>
          </w:p>
          <w:p w:rsidR="00862397" w:rsidRPr="00EF6259" w:rsidRDefault="00862397" w:rsidP="000F090A">
            <w:pPr>
              <w:pStyle w:val="formattext"/>
              <w:spacing w:before="0" w:beforeAutospacing="0" w:after="0" w:afterAutospacing="0" w:line="252" w:lineRule="atLeast"/>
              <w:textAlignment w:val="baseline"/>
              <w:rPr>
                <w:sz w:val="20"/>
                <w:szCs w:val="20"/>
              </w:rPr>
            </w:pPr>
            <w:r>
              <w:rPr>
                <w:i/>
                <w:sz w:val="20"/>
                <w:szCs w:val="20"/>
              </w:rPr>
              <w:lastRenderedPageBreak/>
              <w:t>-</w:t>
            </w:r>
            <w:r w:rsidRPr="006E553E">
              <w:rPr>
                <w:i/>
                <w:sz w:val="20"/>
                <w:szCs w:val="20"/>
              </w:rPr>
              <w:t>прочие источники</w:t>
            </w:r>
          </w:p>
        </w:tc>
        <w:tc>
          <w:tcPr>
            <w:tcW w:w="998" w:type="dxa"/>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lastRenderedPageBreak/>
              <w:t>4000</w:t>
            </w:r>
          </w:p>
        </w:tc>
        <w:tc>
          <w:tcPr>
            <w:tcW w:w="1135" w:type="dxa"/>
            <w:gridSpan w:val="5"/>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lastRenderedPageBreak/>
              <w:t>-</w:t>
            </w:r>
          </w:p>
        </w:tc>
        <w:tc>
          <w:tcPr>
            <w:tcW w:w="998" w:type="dxa"/>
            <w:gridSpan w:val="4"/>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lastRenderedPageBreak/>
              <w:t>-</w:t>
            </w:r>
          </w:p>
        </w:tc>
        <w:tc>
          <w:tcPr>
            <w:tcW w:w="1168" w:type="dxa"/>
            <w:gridSpan w:val="3"/>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lastRenderedPageBreak/>
              <w:t>-</w:t>
            </w:r>
          </w:p>
        </w:tc>
        <w:tc>
          <w:tcPr>
            <w:tcW w:w="1194" w:type="dxa"/>
            <w:gridSpan w:val="2"/>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lastRenderedPageBreak/>
              <w:t>-</w:t>
            </w:r>
          </w:p>
        </w:tc>
        <w:tc>
          <w:tcPr>
            <w:tcW w:w="1505" w:type="dxa"/>
            <w:vMerge/>
          </w:tcPr>
          <w:p w:rsidR="00862397" w:rsidRPr="00EF6259" w:rsidRDefault="00862397" w:rsidP="00C26365">
            <w:pPr>
              <w:pStyle w:val="formattext"/>
              <w:spacing w:before="0" w:beforeAutospacing="0" w:after="0" w:afterAutospacing="0" w:line="252" w:lineRule="atLeast"/>
              <w:textAlignment w:val="baseline"/>
              <w:rPr>
                <w:sz w:val="20"/>
                <w:szCs w:val="20"/>
              </w:rPr>
            </w:pPr>
          </w:p>
        </w:tc>
        <w:tc>
          <w:tcPr>
            <w:tcW w:w="2120"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Default="00862397" w:rsidP="000F090A">
            <w:pPr>
              <w:pStyle w:val="formattext"/>
              <w:spacing w:before="0" w:beforeAutospacing="0" w:after="0" w:afterAutospacing="0" w:line="252" w:lineRule="atLeast"/>
              <w:textAlignment w:val="baseline"/>
              <w:rPr>
                <w:sz w:val="20"/>
                <w:szCs w:val="20"/>
              </w:rPr>
            </w:pPr>
            <w:r>
              <w:rPr>
                <w:sz w:val="20"/>
                <w:szCs w:val="20"/>
              </w:rPr>
              <w:t xml:space="preserve">Строительство индивидуального жилья – 19145 </w:t>
            </w:r>
            <w:proofErr w:type="spellStart"/>
            <w:r>
              <w:rPr>
                <w:sz w:val="20"/>
                <w:szCs w:val="20"/>
              </w:rPr>
              <w:t>кв.м</w:t>
            </w:r>
            <w:proofErr w:type="spellEnd"/>
            <w:r>
              <w:rPr>
                <w:sz w:val="20"/>
                <w:szCs w:val="20"/>
              </w:rPr>
              <w:t>.:</w:t>
            </w:r>
          </w:p>
          <w:p w:rsidR="00862397" w:rsidRPr="00EF6259" w:rsidRDefault="00862397" w:rsidP="000F090A">
            <w:pPr>
              <w:pStyle w:val="formattext"/>
              <w:spacing w:before="0" w:beforeAutospacing="0" w:after="0" w:afterAutospacing="0" w:line="252" w:lineRule="atLeast"/>
              <w:textAlignment w:val="baseline"/>
              <w:rPr>
                <w:sz w:val="20"/>
                <w:szCs w:val="20"/>
              </w:rPr>
            </w:pPr>
            <w:r>
              <w:rPr>
                <w:sz w:val="20"/>
                <w:szCs w:val="20"/>
              </w:rPr>
              <w:t>-про</w:t>
            </w:r>
            <w:r w:rsidRPr="00C3480D">
              <w:rPr>
                <w:i/>
                <w:sz w:val="20"/>
                <w:szCs w:val="20"/>
              </w:rPr>
              <w:t>чие источники</w:t>
            </w:r>
          </w:p>
        </w:tc>
        <w:tc>
          <w:tcPr>
            <w:tcW w:w="998" w:type="dxa"/>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593495</w:t>
            </w:r>
          </w:p>
        </w:tc>
        <w:tc>
          <w:tcPr>
            <w:tcW w:w="1135" w:type="dxa"/>
            <w:gridSpan w:val="5"/>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D5645B">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998" w:type="dxa"/>
            <w:gridSpan w:val="4"/>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68" w:type="dxa"/>
            <w:gridSpan w:val="3"/>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94" w:type="dxa"/>
            <w:gridSpan w:val="2"/>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505" w:type="dxa"/>
          </w:tcPr>
          <w:p w:rsidR="00862397" w:rsidRPr="00EF6259" w:rsidRDefault="00862397" w:rsidP="00C26365">
            <w:pPr>
              <w:pStyle w:val="formattext"/>
              <w:spacing w:before="0" w:beforeAutospacing="0" w:after="0" w:afterAutospacing="0" w:line="252" w:lineRule="atLeast"/>
              <w:textAlignment w:val="baseline"/>
              <w:rPr>
                <w:sz w:val="20"/>
                <w:szCs w:val="20"/>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Обеспечение жильем молодых семей в Октябрьском районе:</w:t>
            </w:r>
          </w:p>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64592B"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2048,9</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64592B"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2171,9</w:t>
            </w:r>
          </w:p>
        </w:tc>
        <w:tc>
          <w:tcPr>
            <w:tcW w:w="998" w:type="dxa"/>
            <w:gridSpan w:val="4"/>
          </w:tcPr>
          <w:p w:rsidR="0064592B" w:rsidRDefault="0064592B"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64592B"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1963,8</w:t>
            </w:r>
          </w:p>
        </w:tc>
        <w:tc>
          <w:tcPr>
            <w:tcW w:w="1168" w:type="dxa"/>
            <w:gridSpan w:val="3"/>
          </w:tcPr>
          <w:p w:rsidR="0064592B" w:rsidRDefault="0064592B"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64592B"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2663,8</w:t>
            </w:r>
          </w:p>
        </w:tc>
        <w:tc>
          <w:tcPr>
            <w:tcW w:w="1194" w:type="dxa"/>
            <w:gridSpan w:val="2"/>
          </w:tcPr>
          <w:p w:rsidR="0064592B" w:rsidRDefault="0064592B"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64592B"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1963,8</w:t>
            </w:r>
          </w:p>
        </w:tc>
        <w:tc>
          <w:tcPr>
            <w:tcW w:w="1505" w:type="dxa"/>
            <w:vMerge w:val="restart"/>
          </w:tcPr>
          <w:p w:rsidR="00862397" w:rsidRPr="00EF6259" w:rsidRDefault="00862397" w:rsidP="00C26365">
            <w:pPr>
              <w:pStyle w:val="formattext"/>
              <w:spacing w:before="0" w:beforeAutospacing="0" w:after="0" w:afterAutospacing="0" w:line="252" w:lineRule="atLeast"/>
              <w:textAlignment w:val="baseline"/>
              <w:rPr>
                <w:sz w:val="20"/>
                <w:szCs w:val="20"/>
              </w:rPr>
            </w:pPr>
            <w:r w:rsidRPr="00EF6259">
              <w:rPr>
                <w:sz w:val="20"/>
                <w:szCs w:val="20"/>
              </w:rPr>
              <w:t>Управление строительства, ремонта, ЖКХ</w:t>
            </w:r>
          </w:p>
          <w:p w:rsidR="00862397" w:rsidRPr="00EF6259" w:rsidRDefault="00862397" w:rsidP="00C26365">
            <w:pPr>
              <w:rPr>
                <w:lang w:eastAsia="ru-RU"/>
              </w:rPr>
            </w:pPr>
          </w:p>
          <w:p w:rsidR="00862397" w:rsidRPr="00EF6259" w:rsidRDefault="00862397" w:rsidP="00C26365">
            <w:pPr>
              <w:rPr>
                <w:lang w:eastAsia="ru-RU"/>
              </w:rPr>
            </w:pPr>
          </w:p>
        </w:tc>
        <w:tc>
          <w:tcPr>
            <w:tcW w:w="2120" w:type="dxa"/>
            <w:vMerge w:val="restart"/>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Обеспечение жильем льготной категории граждан, признанных нуждающимися в жилых помещениях</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Обеспечение предоставления жилых помещений детям-сиротам и детям, оставшимся без попечения родителей, лицам из их числа по договорам социального найма специализированных жилых помещений:</w:t>
            </w:r>
          </w:p>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18572,5</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10500</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32465</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505" w:type="dxa"/>
            <w:vMerge/>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2120" w:type="dxa"/>
            <w:vMerge/>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5F0CDB">
            <w:pPr>
              <w:pStyle w:val="formattext"/>
              <w:spacing w:before="0" w:beforeAutospacing="0" w:after="0" w:afterAutospacing="0" w:line="252" w:lineRule="atLeast"/>
              <w:textAlignment w:val="baseline"/>
              <w:rPr>
                <w:b/>
                <w:i/>
                <w:color w:val="2D2D2D"/>
                <w:spacing w:val="1"/>
                <w:sz w:val="28"/>
                <w:szCs w:val="28"/>
              </w:rPr>
            </w:pPr>
            <w:r w:rsidRPr="00EF6259">
              <w:rPr>
                <w:b/>
                <w:i/>
                <w:color w:val="2D2D2D"/>
                <w:spacing w:val="1"/>
                <w:sz w:val="28"/>
                <w:szCs w:val="28"/>
              </w:rPr>
              <w:t>Итого по обеспечению доступным и комфортным жильем населения Октябрьского района.</w:t>
            </w:r>
          </w:p>
          <w:p w:rsidR="00862397" w:rsidRPr="00EF6259" w:rsidRDefault="00862397" w:rsidP="005F0CDB">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t>В том числе:</w:t>
            </w:r>
          </w:p>
          <w:p w:rsidR="00862397" w:rsidRPr="00EF6259" w:rsidRDefault="00862397" w:rsidP="005F0CDB">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t>-средства областного бюджета</w:t>
            </w:r>
          </w:p>
          <w:p w:rsidR="00862397" w:rsidRPr="00EF6259" w:rsidRDefault="00862397" w:rsidP="005F0CDB">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t>-средства бюджета Октябрьского района</w:t>
            </w:r>
          </w:p>
          <w:p w:rsidR="00862397" w:rsidRPr="00EF6259" w:rsidRDefault="00862397" w:rsidP="005F0CDB">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t>-прочие источники</w:t>
            </w:r>
          </w:p>
        </w:tc>
        <w:tc>
          <w:tcPr>
            <w:tcW w:w="998" w:type="dxa"/>
          </w:tcPr>
          <w:p w:rsidR="00862397" w:rsidRPr="00EF6259" w:rsidRDefault="0064592B"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736616,4</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64592B"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20458,5</w:t>
            </w:r>
          </w:p>
          <w:p w:rsidR="00862397" w:rsidRPr="00EF6259" w:rsidRDefault="0064592B"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162,9</w:t>
            </w:r>
          </w:p>
          <w:p w:rsidR="00862397" w:rsidRPr="00EF6259" w:rsidRDefault="0064592B" w:rsidP="00A22A6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715995</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35" w:type="dxa"/>
            <w:gridSpan w:val="5"/>
          </w:tcPr>
          <w:p w:rsidR="00862397" w:rsidRPr="00EF6259" w:rsidRDefault="0064592B"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35671,9</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64592B" w:rsidRDefault="0064592B"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64592B"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12509</w:t>
            </w:r>
          </w:p>
          <w:p w:rsidR="00862397" w:rsidRPr="00EF6259" w:rsidRDefault="0064592B"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162,9</w:t>
            </w:r>
          </w:p>
          <w:p w:rsidR="00862397" w:rsidRPr="00EF6259" w:rsidRDefault="0064592B"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23000</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34428,8</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34281,5</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147,3</w:t>
            </w:r>
          </w:p>
        </w:tc>
        <w:tc>
          <w:tcPr>
            <w:tcW w:w="1168" w:type="dxa"/>
            <w:gridSpan w:val="3"/>
          </w:tcPr>
          <w:p w:rsidR="00862397" w:rsidRPr="00EF6259" w:rsidRDefault="0064592B"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2663,8</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64592B"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2516,5</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147,3</w:t>
            </w: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1963,82</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1816,5</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147,3</w:t>
            </w:r>
          </w:p>
        </w:tc>
        <w:tc>
          <w:tcPr>
            <w:tcW w:w="1505"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r>
      <w:tr w:rsidR="00862397" w:rsidRPr="00EF6259" w:rsidTr="00614EAD">
        <w:tc>
          <w:tcPr>
            <w:tcW w:w="517" w:type="dxa"/>
          </w:tcPr>
          <w:p w:rsidR="00862397" w:rsidRPr="00EF6259" w:rsidRDefault="00862397" w:rsidP="007E4ACE">
            <w:pPr>
              <w:pStyle w:val="formattext"/>
              <w:spacing w:before="0" w:beforeAutospacing="0" w:after="0" w:afterAutospacing="0" w:line="252" w:lineRule="atLeast"/>
              <w:textAlignment w:val="baseline"/>
              <w:rPr>
                <w:b/>
                <w:color w:val="2D2D2D"/>
                <w:spacing w:val="1"/>
                <w:sz w:val="20"/>
                <w:szCs w:val="20"/>
              </w:rPr>
            </w:pPr>
            <w:r w:rsidRPr="00EF6259">
              <w:rPr>
                <w:b/>
                <w:color w:val="2D2D2D"/>
                <w:spacing w:val="1"/>
                <w:sz w:val="20"/>
                <w:szCs w:val="20"/>
              </w:rPr>
              <w:t>6.3.</w:t>
            </w:r>
          </w:p>
        </w:tc>
        <w:tc>
          <w:tcPr>
            <w:tcW w:w="5501" w:type="dxa"/>
          </w:tcPr>
          <w:p w:rsidR="00862397" w:rsidRPr="00EF6259" w:rsidRDefault="00862397" w:rsidP="00D62475">
            <w:pPr>
              <w:pStyle w:val="formattext"/>
              <w:spacing w:before="0" w:beforeAutospacing="0" w:after="0" w:afterAutospacing="0" w:line="252" w:lineRule="atLeast"/>
              <w:textAlignment w:val="baseline"/>
              <w:rPr>
                <w:b/>
                <w:color w:val="2D2D2D"/>
                <w:spacing w:val="1"/>
                <w:sz w:val="28"/>
                <w:szCs w:val="28"/>
              </w:rPr>
            </w:pPr>
            <w:r w:rsidRPr="00EF6259">
              <w:rPr>
                <w:b/>
                <w:color w:val="2D2D2D"/>
                <w:spacing w:val="1"/>
                <w:sz w:val="28"/>
                <w:szCs w:val="28"/>
              </w:rPr>
              <w:t xml:space="preserve">Охрана окружающей среды </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505"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AC5C2D">
            <w:pPr>
              <w:pStyle w:val="formattext"/>
              <w:spacing w:before="0" w:beforeAutospacing="0" w:after="0" w:afterAutospacing="0" w:line="252" w:lineRule="atLeast"/>
              <w:textAlignment w:val="baseline"/>
              <w:rPr>
                <w:sz w:val="22"/>
                <w:szCs w:val="22"/>
              </w:rPr>
            </w:pPr>
            <w:r w:rsidRPr="00EF6259">
              <w:rPr>
                <w:sz w:val="22"/>
                <w:szCs w:val="22"/>
              </w:rPr>
              <w:t xml:space="preserve">Обслуживание </w:t>
            </w:r>
            <w:proofErr w:type="spellStart"/>
            <w:r w:rsidRPr="00EF6259">
              <w:rPr>
                <w:sz w:val="22"/>
                <w:szCs w:val="22"/>
              </w:rPr>
              <w:t>вооотливного</w:t>
            </w:r>
            <w:proofErr w:type="spellEnd"/>
            <w:r w:rsidRPr="00EF6259">
              <w:rPr>
                <w:sz w:val="22"/>
                <w:szCs w:val="22"/>
              </w:rPr>
              <w:t xml:space="preserve"> комплекса шахтных вод  ш. им. Кирова:</w:t>
            </w:r>
          </w:p>
          <w:p w:rsidR="00862397" w:rsidRPr="00EF6259" w:rsidRDefault="00862397" w:rsidP="00AC5C2D">
            <w:pPr>
              <w:pStyle w:val="formattext"/>
              <w:spacing w:before="0" w:beforeAutospacing="0" w:after="0" w:afterAutospacing="0" w:line="252" w:lineRule="atLeast"/>
              <w:textAlignment w:val="baseline"/>
              <w:rPr>
                <w:color w:val="2D2D2D"/>
                <w:spacing w:val="1"/>
                <w:sz w:val="28"/>
                <w:szCs w:val="28"/>
              </w:rPr>
            </w:pPr>
            <w:r w:rsidRPr="00EF6259">
              <w:rPr>
                <w:sz w:val="22"/>
                <w:szCs w:val="22"/>
              </w:rPr>
              <w:t>-</w:t>
            </w:r>
            <w:r w:rsidRPr="00EF6259">
              <w:rPr>
                <w:i/>
                <w:sz w:val="22"/>
                <w:szCs w:val="22"/>
              </w:rPr>
              <w:t>бюджет Октябрьского района</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18778,6</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18778,6</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505"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roofErr w:type="spellStart"/>
            <w:r w:rsidRPr="00EF6259">
              <w:rPr>
                <w:sz w:val="22"/>
                <w:szCs w:val="22"/>
              </w:rPr>
              <w:t>Краснокут</w:t>
            </w:r>
            <w:proofErr w:type="spellEnd"/>
            <w:r w:rsidRPr="00EF6259">
              <w:rPr>
                <w:sz w:val="22"/>
                <w:szCs w:val="22"/>
              </w:rPr>
              <w:t xml:space="preserve">         </w:t>
            </w:r>
            <w:proofErr w:type="spellStart"/>
            <w:r w:rsidRPr="00EF6259">
              <w:rPr>
                <w:sz w:val="22"/>
                <w:szCs w:val="22"/>
              </w:rPr>
              <w:t>ское</w:t>
            </w:r>
            <w:proofErr w:type="spellEnd"/>
            <w:r w:rsidRPr="00EF6259">
              <w:rPr>
                <w:sz w:val="22"/>
                <w:szCs w:val="22"/>
              </w:rPr>
              <w:t xml:space="preserve"> (с) поселение</w:t>
            </w:r>
          </w:p>
        </w:tc>
        <w:tc>
          <w:tcPr>
            <w:tcW w:w="2120" w:type="dxa"/>
          </w:tcPr>
          <w:p w:rsidR="00862397" w:rsidRPr="00EF6259" w:rsidRDefault="00862397" w:rsidP="002A2927">
            <w:pPr>
              <w:pStyle w:val="formattext"/>
              <w:spacing w:before="0" w:beforeAutospacing="0" w:after="0" w:afterAutospacing="0" w:line="252" w:lineRule="atLeast"/>
              <w:textAlignment w:val="baseline"/>
              <w:rPr>
                <w:color w:val="2D2D2D"/>
                <w:spacing w:val="1"/>
                <w:sz w:val="28"/>
                <w:szCs w:val="28"/>
              </w:rPr>
            </w:pPr>
            <w:r w:rsidRPr="00EF6259">
              <w:rPr>
                <w:color w:val="000000"/>
                <w:sz w:val="22"/>
                <w:szCs w:val="22"/>
              </w:rPr>
              <w:t>стабилизация гидрогеологической обстановки</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0F090A">
            <w:pPr>
              <w:pStyle w:val="formattext"/>
              <w:spacing w:before="0" w:beforeAutospacing="0" w:after="0" w:afterAutospacing="0" w:line="252" w:lineRule="atLeast"/>
              <w:textAlignment w:val="baseline"/>
              <w:rPr>
                <w:sz w:val="22"/>
                <w:szCs w:val="22"/>
              </w:rPr>
            </w:pPr>
            <w:r w:rsidRPr="00EF6259">
              <w:rPr>
                <w:sz w:val="22"/>
                <w:szCs w:val="22"/>
              </w:rPr>
              <w:t>Строительство мусороперерабатывающего завода производительностью до 600 тыс. т.  в год твердых бытовых отходов, расположенный в Октябрьском районе:</w:t>
            </w:r>
          </w:p>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r w:rsidRPr="00EF6259">
              <w:rPr>
                <w:sz w:val="22"/>
                <w:szCs w:val="22"/>
              </w:rPr>
              <w:t>-</w:t>
            </w:r>
            <w:r w:rsidRPr="00EF6259">
              <w:rPr>
                <w:i/>
                <w:sz w:val="22"/>
                <w:szCs w:val="22"/>
              </w:rPr>
              <w:t>прочие источники</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1000000</w:t>
            </w: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505" w:type="dxa"/>
            <w:vMerge w:val="restart"/>
          </w:tcPr>
          <w:p w:rsidR="00862397" w:rsidRPr="00EF6259" w:rsidRDefault="00862397" w:rsidP="00614EAD">
            <w:pPr>
              <w:pStyle w:val="formattext"/>
              <w:spacing w:before="0" w:beforeAutospacing="0" w:after="0" w:afterAutospacing="0" w:line="252" w:lineRule="atLeast"/>
              <w:textAlignment w:val="baseline"/>
              <w:rPr>
                <w:color w:val="000000"/>
                <w:sz w:val="22"/>
                <w:szCs w:val="22"/>
              </w:rPr>
            </w:pPr>
            <w:r w:rsidRPr="00EF6259">
              <w:rPr>
                <w:color w:val="000000"/>
                <w:sz w:val="22"/>
                <w:szCs w:val="22"/>
              </w:rPr>
              <w:t xml:space="preserve">Управление строительства,   ремонта, ЖКХ </w:t>
            </w:r>
          </w:p>
        </w:tc>
        <w:tc>
          <w:tcPr>
            <w:tcW w:w="2120" w:type="dxa"/>
            <w:vMerge w:val="restart"/>
          </w:tcPr>
          <w:p w:rsidR="00862397" w:rsidRPr="00EF6259" w:rsidRDefault="00862397" w:rsidP="00614EAD">
            <w:pPr>
              <w:pStyle w:val="formattext"/>
              <w:spacing w:before="0" w:beforeAutospacing="0" w:after="0" w:afterAutospacing="0" w:line="252" w:lineRule="atLeast"/>
              <w:textAlignment w:val="baseline"/>
              <w:rPr>
                <w:color w:val="2D2D2D"/>
                <w:spacing w:val="1"/>
                <w:sz w:val="28"/>
                <w:szCs w:val="28"/>
              </w:rPr>
            </w:pPr>
            <w:r w:rsidRPr="00EF6259">
              <w:rPr>
                <w:color w:val="000000"/>
                <w:sz w:val="22"/>
                <w:szCs w:val="22"/>
              </w:rPr>
              <w:t xml:space="preserve">строительство объекта  переработки твердых бытовых отходов, отвечающего  требованиям природоохранного законодательства </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0F090A">
            <w:pPr>
              <w:pStyle w:val="formattext"/>
              <w:spacing w:before="0" w:beforeAutospacing="0" w:after="0" w:afterAutospacing="0" w:line="252" w:lineRule="atLeast"/>
              <w:textAlignment w:val="baseline"/>
              <w:rPr>
                <w:sz w:val="22"/>
                <w:szCs w:val="22"/>
              </w:rPr>
            </w:pPr>
            <w:r w:rsidRPr="00EF6259">
              <w:rPr>
                <w:sz w:val="22"/>
                <w:szCs w:val="22"/>
              </w:rPr>
              <w:t xml:space="preserve">Строительство завода по переработке </w:t>
            </w:r>
            <w:proofErr w:type="spellStart"/>
            <w:r w:rsidRPr="00EF6259">
              <w:rPr>
                <w:sz w:val="22"/>
                <w:szCs w:val="22"/>
              </w:rPr>
              <w:t>золошлаковых</w:t>
            </w:r>
            <w:proofErr w:type="spellEnd"/>
            <w:r w:rsidRPr="00EF6259">
              <w:rPr>
                <w:sz w:val="22"/>
                <w:szCs w:val="22"/>
              </w:rPr>
              <w:t xml:space="preserve"> отходов</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2500000</w:t>
            </w: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505" w:type="dxa"/>
            <w:vMerge/>
          </w:tcPr>
          <w:p w:rsidR="00862397" w:rsidRPr="00EF6259" w:rsidRDefault="00862397" w:rsidP="002A2927">
            <w:pPr>
              <w:pStyle w:val="formattext"/>
              <w:spacing w:before="0" w:beforeAutospacing="0" w:after="0" w:afterAutospacing="0" w:line="252" w:lineRule="atLeast"/>
              <w:textAlignment w:val="baseline"/>
              <w:rPr>
                <w:color w:val="000000"/>
                <w:sz w:val="22"/>
                <w:szCs w:val="22"/>
              </w:rPr>
            </w:pPr>
          </w:p>
        </w:tc>
        <w:tc>
          <w:tcPr>
            <w:tcW w:w="2120" w:type="dxa"/>
            <w:vMerge/>
          </w:tcPr>
          <w:p w:rsidR="00862397" w:rsidRPr="00EF6259" w:rsidRDefault="00862397" w:rsidP="008071F0">
            <w:pPr>
              <w:pStyle w:val="formattext"/>
              <w:spacing w:before="0" w:beforeAutospacing="0" w:after="0" w:afterAutospacing="0" w:line="252" w:lineRule="atLeast"/>
              <w:textAlignment w:val="baseline"/>
              <w:rPr>
                <w:color w:val="000000"/>
                <w:sz w:val="22"/>
                <w:szCs w:val="22"/>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6B0CEB">
            <w:pPr>
              <w:pStyle w:val="formattext"/>
              <w:spacing w:before="0" w:beforeAutospacing="0" w:after="0" w:afterAutospacing="0" w:line="252" w:lineRule="atLeast"/>
              <w:textAlignment w:val="baseline"/>
              <w:rPr>
                <w:b/>
                <w:i/>
                <w:color w:val="2D2D2D"/>
                <w:spacing w:val="1"/>
                <w:sz w:val="28"/>
                <w:szCs w:val="28"/>
              </w:rPr>
            </w:pPr>
            <w:r w:rsidRPr="00EF6259">
              <w:rPr>
                <w:b/>
                <w:i/>
                <w:color w:val="2D2D2D"/>
                <w:spacing w:val="1"/>
                <w:sz w:val="28"/>
                <w:szCs w:val="28"/>
              </w:rPr>
              <w:t>Итого по охране окружающей среды и рациональному природопользованию</w:t>
            </w:r>
          </w:p>
          <w:p w:rsidR="00862397" w:rsidRPr="00EF6259" w:rsidRDefault="00862397" w:rsidP="006B0CEB">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t>В том числе:</w:t>
            </w:r>
          </w:p>
          <w:p w:rsidR="00862397" w:rsidRPr="00EF6259" w:rsidRDefault="00862397" w:rsidP="006B0CEB">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t>-прочие источники</w:t>
            </w:r>
          </w:p>
          <w:p w:rsidR="00862397" w:rsidRPr="00EF6259" w:rsidRDefault="00862397" w:rsidP="006B0CEB">
            <w:pPr>
              <w:pStyle w:val="formattext"/>
              <w:spacing w:before="0" w:beforeAutospacing="0" w:after="0" w:afterAutospacing="0" w:line="252" w:lineRule="atLeast"/>
              <w:textAlignment w:val="baseline"/>
              <w:rPr>
                <w:color w:val="2D2D2D"/>
                <w:spacing w:val="1"/>
                <w:sz w:val="28"/>
                <w:szCs w:val="28"/>
              </w:rPr>
            </w:pPr>
            <w:r w:rsidRPr="00EF6259">
              <w:rPr>
                <w:i/>
                <w:color w:val="2D2D2D"/>
                <w:spacing w:val="1"/>
                <w:sz w:val="28"/>
                <w:szCs w:val="28"/>
              </w:rPr>
              <w:lastRenderedPageBreak/>
              <w:t>-средства бюджета Октябрьского района</w:t>
            </w:r>
          </w:p>
        </w:tc>
        <w:tc>
          <w:tcPr>
            <w:tcW w:w="998" w:type="dxa"/>
          </w:tcPr>
          <w:p w:rsidR="00862397" w:rsidRPr="00EF6259" w:rsidRDefault="00862397" w:rsidP="006B0CEB">
            <w:pPr>
              <w:pStyle w:val="formattext"/>
              <w:spacing w:before="0" w:beforeAutospacing="0" w:after="0" w:afterAutospacing="0" w:line="252" w:lineRule="atLeast"/>
              <w:jc w:val="center"/>
              <w:textAlignment w:val="baseline"/>
              <w:rPr>
                <w:color w:val="2D2D2D"/>
                <w:spacing w:val="1"/>
                <w:sz w:val="18"/>
                <w:szCs w:val="18"/>
              </w:rPr>
            </w:pPr>
            <w:r w:rsidRPr="00EF6259">
              <w:rPr>
                <w:color w:val="2D2D2D"/>
                <w:spacing w:val="1"/>
                <w:sz w:val="18"/>
                <w:szCs w:val="18"/>
              </w:rPr>
              <w:lastRenderedPageBreak/>
              <w:t>18778,6</w:t>
            </w:r>
          </w:p>
          <w:p w:rsidR="00862397" w:rsidRPr="00EF6259" w:rsidRDefault="00862397" w:rsidP="006B0CEB">
            <w:pPr>
              <w:pStyle w:val="formattext"/>
              <w:spacing w:before="0" w:beforeAutospacing="0" w:after="0" w:afterAutospacing="0" w:line="252" w:lineRule="atLeast"/>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091DDD" w:rsidRDefault="00091DDD"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18778,6</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lastRenderedPageBreak/>
              <w:t>18778,6</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091DDD" w:rsidRDefault="00091DDD"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18778,6</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lastRenderedPageBreak/>
              <w:t>-</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091DDD" w:rsidRDefault="00091DDD"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lastRenderedPageBreak/>
              <w:t>-</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lastRenderedPageBreak/>
              <w:t>3500000</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091DDD" w:rsidRDefault="00091DDD"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lastRenderedPageBreak/>
              <w:t>3500000</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lastRenderedPageBreak/>
              <w:t>-</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1636D8">
            <w:pPr>
              <w:jc w:val="center"/>
              <w:rPr>
                <w:lang w:eastAsia="ru-RU"/>
              </w:rPr>
            </w:pPr>
            <w:r w:rsidRPr="00EF6259">
              <w:rPr>
                <w:lang w:eastAsia="ru-RU"/>
              </w:rPr>
              <w:lastRenderedPageBreak/>
              <w:t>-</w:t>
            </w:r>
          </w:p>
        </w:tc>
        <w:tc>
          <w:tcPr>
            <w:tcW w:w="1505"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r>
      <w:tr w:rsidR="00862397" w:rsidRPr="00EF6259" w:rsidTr="00614EAD">
        <w:tc>
          <w:tcPr>
            <w:tcW w:w="517" w:type="dxa"/>
          </w:tcPr>
          <w:p w:rsidR="00862397" w:rsidRPr="00EF6259" w:rsidRDefault="00862397" w:rsidP="00BC2D19">
            <w:pPr>
              <w:pStyle w:val="formattext"/>
              <w:spacing w:before="0" w:beforeAutospacing="0" w:after="0" w:afterAutospacing="0" w:line="252" w:lineRule="atLeast"/>
              <w:textAlignment w:val="baseline"/>
              <w:rPr>
                <w:b/>
                <w:color w:val="2D2D2D"/>
                <w:spacing w:val="1"/>
                <w:sz w:val="20"/>
                <w:szCs w:val="20"/>
              </w:rPr>
            </w:pPr>
            <w:r w:rsidRPr="00EF6259">
              <w:rPr>
                <w:b/>
                <w:color w:val="2D2D2D"/>
                <w:spacing w:val="1"/>
                <w:sz w:val="20"/>
                <w:szCs w:val="20"/>
              </w:rPr>
              <w:lastRenderedPageBreak/>
              <w:t>6.4</w:t>
            </w:r>
          </w:p>
        </w:tc>
        <w:tc>
          <w:tcPr>
            <w:tcW w:w="5501" w:type="dxa"/>
          </w:tcPr>
          <w:p w:rsidR="00862397" w:rsidRPr="00EF6259" w:rsidRDefault="00862397" w:rsidP="00866148">
            <w:pPr>
              <w:pStyle w:val="formattext"/>
              <w:spacing w:before="0" w:beforeAutospacing="0" w:after="0" w:afterAutospacing="0" w:line="252" w:lineRule="atLeast"/>
              <w:textAlignment w:val="baseline"/>
              <w:rPr>
                <w:b/>
                <w:color w:val="2D2D2D"/>
                <w:spacing w:val="1"/>
                <w:sz w:val="28"/>
                <w:szCs w:val="28"/>
              </w:rPr>
            </w:pPr>
            <w:r w:rsidRPr="00EF6259">
              <w:rPr>
                <w:b/>
                <w:color w:val="2D2D2D"/>
                <w:spacing w:val="1"/>
                <w:sz w:val="28"/>
                <w:szCs w:val="28"/>
              </w:rPr>
              <w:t xml:space="preserve">Промышленность </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505"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E344E1">
            <w:pPr>
              <w:pStyle w:val="formattext"/>
              <w:spacing w:before="0" w:beforeAutospacing="0" w:after="0" w:afterAutospacing="0" w:line="252" w:lineRule="atLeast"/>
              <w:textAlignment w:val="baseline"/>
              <w:rPr>
                <w:sz w:val="20"/>
                <w:szCs w:val="20"/>
              </w:rPr>
            </w:pPr>
            <w:r w:rsidRPr="00EF6259">
              <w:rPr>
                <w:sz w:val="20"/>
                <w:szCs w:val="20"/>
              </w:rPr>
              <w:t>Размещение складской базы с автомойкой:</w:t>
            </w:r>
          </w:p>
          <w:p w:rsidR="00862397" w:rsidRPr="00EF6259" w:rsidRDefault="00862397" w:rsidP="00E344E1">
            <w:pPr>
              <w:pStyle w:val="formattext"/>
              <w:spacing w:before="0" w:beforeAutospacing="0" w:after="0" w:afterAutospacing="0" w:line="252" w:lineRule="atLeast"/>
              <w:textAlignment w:val="baseline"/>
              <w:rPr>
                <w:sz w:val="20"/>
                <w:szCs w:val="20"/>
              </w:rPr>
            </w:pPr>
            <w:r w:rsidRPr="00EF6259">
              <w:rPr>
                <w:sz w:val="20"/>
                <w:szCs w:val="20"/>
              </w:rPr>
              <w:t>-</w:t>
            </w:r>
            <w:r w:rsidRPr="00EF6259">
              <w:rPr>
                <w:i/>
                <w:sz w:val="20"/>
                <w:szCs w:val="20"/>
              </w:rPr>
              <w:t>прочие источники</w:t>
            </w:r>
          </w:p>
        </w:tc>
        <w:tc>
          <w:tcPr>
            <w:tcW w:w="998" w:type="dxa"/>
          </w:tcPr>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3000</w:t>
            </w:r>
          </w:p>
        </w:tc>
        <w:tc>
          <w:tcPr>
            <w:tcW w:w="1135" w:type="dxa"/>
            <w:gridSpan w:val="5"/>
          </w:tcPr>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998" w:type="dxa"/>
            <w:gridSpan w:val="4"/>
          </w:tcPr>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68" w:type="dxa"/>
            <w:gridSpan w:val="3"/>
          </w:tcPr>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94" w:type="dxa"/>
            <w:gridSpan w:val="2"/>
          </w:tcPr>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505" w:type="dxa"/>
          </w:tcPr>
          <w:p w:rsidR="00862397" w:rsidRPr="00EF6259" w:rsidRDefault="00862397" w:rsidP="008071F0">
            <w:pPr>
              <w:pStyle w:val="formattext"/>
              <w:spacing w:before="0" w:beforeAutospacing="0" w:after="0" w:afterAutospacing="0" w:line="252" w:lineRule="atLeast"/>
              <w:textAlignment w:val="baseline"/>
              <w:rPr>
                <w:color w:val="000000"/>
                <w:sz w:val="22"/>
                <w:szCs w:val="22"/>
              </w:rPr>
            </w:pPr>
            <w:r w:rsidRPr="00EF6259">
              <w:rPr>
                <w:color w:val="000000"/>
                <w:sz w:val="22"/>
                <w:szCs w:val="22"/>
              </w:rPr>
              <w:t>ООО «</w:t>
            </w:r>
            <w:proofErr w:type="spellStart"/>
            <w:r w:rsidRPr="00EF6259">
              <w:rPr>
                <w:color w:val="000000"/>
                <w:sz w:val="22"/>
                <w:szCs w:val="22"/>
              </w:rPr>
              <w:t>Агрохим</w:t>
            </w:r>
            <w:proofErr w:type="spellEnd"/>
            <w:r w:rsidRPr="00EF6259">
              <w:rPr>
                <w:color w:val="000000"/>
                <w:sz w:val="22"/>
                <w:szCs w:val="22"/>
              </w:rPr>
              <w:t>»</w:t>
            </w:r>
          </w:p>
        </w:tc>
        <w:tc>
          <w:tcPr>
            <w:tcW w:w="2120" w:type="dxa"/>
            <w:vMerge w:val="restart"/>
          </w:tcPr>
          <w:p w:rsidR="00862397" w:rsidRPr="00EF6259" w:rsidRDefault="00862397" w:rsidP="000F090A">
            <w:pPr>
              <w:pStyle w:val="formattext"/>
              <w:spacing w:before="0" w:beforeAutospacing="0" w:after="0" w:afterAutospacing="0" w:line="252" w:lineRule="atLeast"/>
              <w:textAlignment w:val="baseline"/>
              <w:rPr>
                <w:color w:val="000000"/>
                <w:sz w:val="22"/>
                <w:szCs w:val="22"/>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E344E1">
            <w:pPr>
              <w:pStyle w:val="formattext"/>
              <w:spacing w:before="0" w:beforeAutospacing="0" w:after="0" w:afterAutospacing="0" w:line="252" w:lineRule="atLeast"/>
              <w:textAlignment w:val="baseline"/>
              <w:rPr>
                <w:sz w:val="20"/>
                <w:szCs w:val="20"/>
              </w:rPr>
            </w:pPr>
            <w:r w:rsidRPr="00EF6259">
              <w:rPr>
                <w:sz w:val="20"/>
                <w:szCs w:val="20"/>
              </w:rPr>
              <w:t>Строительство складского помещения под строй оборудование:</w:t>
            </w:r>
          </w:p>
          <w:p w:rsidR="00862397" w:rsidRPr="00EF6259" w:rsidRDefault="00862397" w:rsidP="00E344E1">
            <w:pPr>
              <w:pStyle w:val="formattext"/>
              <w:spacing w:before="0" w:beforeAutospacing="0" w:after="0" w:afterAutospacing="0" w:line="252" w:lineRule="atLeast"/>
              <w:textAlignment w:val="baseline"/>
              <w:rPr>
                <w:sz w:val="20"/>
                <w:szCs w:val="20"/>
              </w:rPr>
            </w:pPr>
            <w:r w:rsidRPr="00EF6259">
              <w:rPr>
                <w:sz w:val="20"/>
                <w:szCs w:val="20"/>
              </w:rPr>
              <w:t>-</w:t>
            </w:r>
            <w:r w:rsidRPr="00EF6259">
              <w:rPr>
                <w:i/>
                <w:sz w:val="20"/>
                <w:szCs w:val="20"/>
              </w:rPr>
              <w:t>прочие источники</w:t>
            </w:r>
          </w:p>
        </w:tc>
        <w:tc>
          <w:tcPr>
            <w:tcW w:w="998" w:type="dxa"/>
          </w:tcPr>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2000</w:t>
            </w:r>
          </w:p>
        </w:tc>
        <w:tc>
          <w:tcPr>
            <w:tcW w:w="1135" w:type="dxa"/>
            <w:gridSpan w:val="5"/>
          </w:tcPr>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998" w:type="dxa"/>
            <w:gridSpan w:val="4"/>
          </w:tcPr>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68" w:type="dxa"/>
            <w:gridSpan w:val="3"/>
          </w:tcPr>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94" w:type="dxa"/>
            <w:gridSpan w:val="2"/>
          </w:tcPr>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505" w:type="dxa"/>
          </w:tcPr>
          <w:p w:rsidR="00862397" w:rsidRPr="00EF6259" w:rsidRDefault="00862397" w:rsidP="008071F0">
            <w:pPr>
              <w:pStyle w:val="formattext"/>
              <w:spacing w:before="0" w:beforeAutospacing="0" w:after="0" w:afterAutospacing="0" w:line="252" w:lineRule="atLeast"/>
              <w:textAlignment w:val="baseline"/>
              <w:rPr>
                <w:color w:val="000000"/>
                <w:sz w:val="22"/>
                <w:szCs w:val="22"/>
              </w:rPr>
            </w:pPr>
            <w:r w:rsidRPr="00EF6259">
              <w:rPr>
                <w:color w:val="000000"/>
                <w:sz w:val="22"/>
                <w:szCs w:val="22"/>
              </w:rPr>
              <w:t>ООО «Строй МАШ»</w:t>
            </w:r>
          </w:p>
        </w:tc>
        <w:tc>
          <w:tcPr>
            <w:tcW w:w="2120" w:type="dxa"/>
            <w:vMerge/>
          </w:tcPr>
          <w:p w:rsidR="00862397" w:rsidRPr="00EF6259" w:rsidRDefault="00862397" w:rsidP="000F090A">
            <w:pPr>
              <w:pStyle w:val="formattext"/>
              <w:spacing w:before="0" w:beforeAutospacing="0" w:after="0" w:afterAutospacing="0" w:line="252" w:lineRule="atLeast"/>
              <w:textAlignment w:val="baseline"/>
              <w:rPr>
                <w:color w:val="000000"/>
                <w:sz w:val="22"/>
                <w:szCs w:val="22"/>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E344E1">
            <w:pPr>
              <w:pStyle w:val="formattext"/>
              <w:spacing w:before="0" w:beforeAutospacing="0" w:after="0" w:afterAutospacing="0" w:line="252" w:lineRule="atLeast"/>
              <w:textAlignment w:val="baseline"/>
              <w:rPr>
                <w:sz w:val="20"/>
                <w:szCs w:val="20"/>
              </w:rPr>
            </w:pPr>
            <w:r w:rsidRPr="00EF6259">
              <w:rPr>
                <w:sz w:val="20"/>
                <w:szCs w:val="20"/>
              </w:rPr>
              <w:t>Строительство складских помещений:</w:t>
            </w:r>
          </w:p>
          <w:p w:rsidR="00862397" w:rsidRPr="00EF6259" w:rsidRDefault="00862397" w:rsidP="00E344E1">
            <w:pPr>
              <w:pStyle w:val="formattext"/>
              <w:spacing w:before="0" w:beforeAutospacing="0" w:after="0" w:afterAutospacing="0" w:line="252" w:lineRule="atLeast"/>
              <w:textAlignment w:val="baseline"/>
              <w:rPr>
                <w:sz w:val="20"/>
                <w:szCs w:val="20"/>
              </w:rPr>
            </w:pPr>
            <w:r w:rsidRPr="00EF6259">
              <w:rPr>
                <w:sz w:val="20"/>
                <w:szCs w:val="20"/>
              </w:rPr>
              <w:t>-</w:t>
            </w:r>
            <w:r w:rsidRPr="00EF6259">
              <w:rPr>
                <w:i/>
                <w:sz w:val="20"/>
                <w:szCs w:val="20"/>
              </w:rPr>
              <w:t>прочие источники</w:t>
            </w:r>
          </w:p>
        </w:tc>
        <w:tc>
          <w:tcPr>
            <w:tcW w:w="998" w:type="dxa"/>
          </w:tcPr>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2</w:t>
            </w:r>
            <w:r w:rsidRPr="00EF6259">
              <w:rPr>
                <w:color w:val="2D2D2D"/>
                <w:spacing w:val="1"/>
                <w:sz w:val="20"/>
                <w:szCs w:val="20"/>
              </w:rPr>
              <w:t>000</w:t>
            </w:r>
          </w:p>
        </w:tc>
        <w:tc>
          <w:tcPr>
            <w:tcW w:w="1135" w:type="dxa"/>
            <w:gridSpan w:val="5"/>
          </w:tcPr>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998" w:type="dxa"/>
            <w:gridSpan w:val="4"/>
          </w:tcPr>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68" w:type="dxa"/>
            <w:gridSpan w:val="3"/>
          </w:tcPr>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94" w:type="dxa"/>
            <w:gridSpan w:val="2"/>
          </w:tcPr>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505" w:type="dxa"/>
          </w:tcPr>
          <w:p w:rsidR="00862397" w:rsidRPr="00EF6259" w:rsidRDefault="00862397" w:rsidP="008071F0">
            <w:pPr>
              <w:pStyle w:val="formattext"/>
              <w:spacing w:before="0" w:beforeAutospacing="0" w:after="0" w:afterAutospacing="0" w:line="252" w:lineRule="atLeast"/>
              <w:textAlignment w:val="baseline"/>
              <w:rPr>
                <w:color w:val="000000"/>
                <w:sz w:val="22"/>
                <w:szCs w:val="22"/>
              </w:rPr>
            </w:pPr>
            <w:r w:rsidRPr="00EF6259">
              <w:rPr>
                <w:color w:val="000000"/>
                <w:sz w:val="22"/>
                <w:szCs w:val="22"/>
              </w:rPr>
              <w:t>ООО «торговая база»</w:t>
            </w:r>
          </w:p>
        </w:tc>
        <w:tc>
          <w:tcPr>
            <w:tcW w:w="2120" w:type="dxa"/>
            <w:vMerge/>
          </w:tcPr>
          <w:p w:rsidR="00862397" w:rsidRPr="00EF6259" w:rsidRDefault="00862397" w:rsidP="000F090A">
            <w:pPr>
              <w:pStyle w:val="formattext"/>
              <w:spacing w:before="0" w:beforeAutospacing="0" w:after="0" w:afterAutospacing="0" w:line="252" w:lineRule="atLeast"/>
              <w:textAlignment w:val="baseline"/>
              <w:rPr>
                <w:color w:val="000000"/>
                <w:sz w:val="22"/>
                <w:szCs w:val="22"/>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E344E1">
            <w:pPr>
              <w:pStyle w:val="formattext"/>
              <w:spacing w:before="0" w:beforeAutospacing="0" w:after="0" w:afterAutospacing="0" w:line="252" w:lineRule="atLeast"/>
              <w:textAlignment w:val="baseline"/>
              <w:rPr>
                <w:sz w:val="20"/>
                <w:szCs w:val="20"/>
              </w:rPr>
            </w:pPr>
            <w:r w:rsidRPr="00EF6259">
              <w:rPr>
                <w:sz w:val="20"/>
                <w:szCs w:val="20"/>
              </w:rPr>
              <w:t xml:space="preserve">Строительство предприятия по производству железобетонных изделий </w:t>
            </w:r>
            <w:proofErr w:type="spellStart"/>
            <w:r w:rsidRPr="00EF6259">
              <w:rPr>
                <w:sz w:val="20"/>
                <w:szCs w:val="20"/>
              </w:rPr>
              <w:t>спец.назначения</w:t>
            </w:r>
            <w:proofErr w:type="spellEnd"/>
            <w:r w:rsidRPr="00EF6259">
              <w:rPr>
                <w:sz w:val="20"/>
                <w:szCs w:val="20"/>
              </w:rPr>
              <w:t>:</w:t>
            </w:r>
          </w:p>
          <w:p w:rsidR="00862397" w:rsidRPr="00EF6259" w:rsidRDefault="00862397" w:rsidP="00E344E1">
            <w:pPr>
              <w:pStyle w:val="formattext"/>
              <w:spacing w:before="0" w:beforeAutospacing="0" w:after="0" w:afterAutospacing="0" w:line="252" w:lineRule="atLeast"/>
              <w:textAlignment w:val="baseline"/>
              <w:rPr>
                <w:sz w:val="20"/>
                <w:szCs w:val="20"/>
              </w:rPr>
            </w:pPr>
            <w:r w:rsidRPr="00EF6259">
              <w:rPr>
                <w:sz w:val="20"/>
                <w:szCs w:val="20"/>
              </w:rPr>
              <w:t>-</w:t>
            </w:r>
            <w:r w:rsidRPr="00EF6259">
              <w:rPr>
                <w:i/>
                <w:sz w:val="20"/>
                <w:szCs w:val="20"/>
              </w:rPr>
              <w:t>прочие источники</w:t>
            </w:r>
          </w:p>
        </w:tc>
        <w:tc>
          <w:tcPr>
            <w:tcW w:w="998" w:type="dxa"/>
          </w:tcPr>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5000</w:t>
            </w:r>
          </w:p>
        </w:tc>
        <w:tc>
          <w:tcPr>
            <w:tcW w:w="1135" w:type="dxa"/>
            <w:gridSpan w:val="5"/>
          </w:tcPr>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5000</w:t>
            </w:r>
          </w:p>
        </w:tc>
        <w:tc>
          <w:tcPr>
            <w:tcW w:w="998" w:type="dxa"/>
            <w:gridSpan w:val="4"/>
          </w:tcPr>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68" w:type="dxa"/>
            <w:gridSpan w:val="3"/>
          </w:tcPr>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94" w:type="dxa"/>
            <w:gridSpan w:val="2"/>
          </w:tcPr>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505" w:type="dxa"/>
          </w:tcPr>
          <w:p w:rsidR="00862397" w:rsidRPr="00EF6259" w:rsidRDefault="00862397" w:rsidP="008071F0">
            <w:pPr>
              <w:pStyle w:val="formattext"/>
              <w:spacing w:before="0" w:beforeAutospacing="0" w:after="0" w:afterAutospacing="0" w:line="252" w:lineRule="atLeast"/>
              <w:textAlignment w:val="baseline"/>
              <w:rPr>
                <w:color w:val="000000"/>
                <w:sz w:val="22"/>
                <w:szCs w:val="22"/>
              </w:rPr>
            </w:pPr>
            <w:r w:rsidRPr="00EF6259">
              <w:rPr>
                <w:color w:val="000000"/>
                <w:sz w:val="22"/>
                <w:szCs w:val="22"/>
              </w:rPr>
              <w:t>ООО «Грин Пик»</w:t>
            </w:r>
          </w:p>
        </w:tc>
        <w:tc>
          <w:tcPr>
            <w:tcW w:w="2120" w:type="dxa"/>
            <w:vMerge/>
          </w:tcPr>
          <w:p w:rsidR="00862397" w:rsidRPr="00EF6259" w:rsidRDefault="00862397" w:rsidP="000F090A">
            <w:pPr>
              <w:pStyle w:val="formattext"/>
              <w:spacing w:before="0" w:beforeAutospacing="0" w:after="0" w:afterAutospacing="0" w:line="252" w:lineRule="atLeast"/>
              <w:textAlignment w:val="baseline"/>
              <w:rPr>
                <w:color w:val="000000"/>
                <w:sz w:val="22"/>
                <w:szCs w:val="22"/>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E344E1">
            <w:pPr>
              <w:pStyle w:val="formattext"/>
              <w:spacing w:before="0" w:beforeAutospacing="0" w:after="0" w:afterAutospacing="0" w:line="252" w:lineRule="atLeast"/>
              <w:textAlignment w:val="baseline"/>
              <w:rPr>
                <w:sz w:val="20"/>
                <w:szCs w:val="20"/>
              </w:rPr>
            </w:pPr>
            <w:r w:rsidRPr="00EF6259">
              <w:rPr>
                <w:sz w:val="20"/>
                <w:szCs w:val="20"/>
              </w:rPr>
              <w:t>Завод по производству ячеистого бетона</w:t>
            </w:r>
          </w:p>
          <w:p w:rsidR="00862397" w:rsidRPr="00EF6259" w:rsidRDefault="00862397" w:rsidP="00E344E1">
            <w:pPr>
              <w:pStyle w:val="formattext"/>
              <w:spacing w:before="0" w:beforeAutospacing="0" w:after="0" w:afterAutospacing="0" w:line="252" w:lineRule="atLeast"/>
              <w:textAlignment w:val="baseline"/>
              <w:rPr>
                <w:sz w:val="20"/>
                <w:szCs w:val="20"/>
              </w:rPr>
            </w:pPr>
            <w:r w:rsidRPr="00EF6259">
              <w:rPr>
                <w:sz w:val="20"/>
                <w:szCs w:val="20"/>
              </w:rPr>
              <w:t>-</w:t>
            </w:r>
            <w:r w:rsidRPr="00EF6259">
              <w:rPr>
                <w:i/>
                <w:sz w:val="20"/>
                <w:szCs w:val="20"/>
              </w:rPr>
              <w:t>прочие источники</w:t>
            </w:r>
          </w:p>
        </w:tc>
        <w:tc>
          <w:tcPr>
            <w:tcW w:w="998" w:type="dxa"/>
          </w:tcPr>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400000</w:t>
            </w:r>
          </w:p>
        </w:tc>
        <w:tc>
          <w:tcPr>
            <w:tcW w:w="1135" w:type="dxa"/>
            <w:gridSpan w:val="5"/>
          </w:tcPr>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998" w:type="dxa"/>
            <w:gridSpan w:val="4"/>
          </w:tcPr>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68" w:type="dxa"/>
            <w:gridSpan w:val="3"/>
          </w:tcPr>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94" w:type="dxa"/>
            <w:gridSpan w:val="2"/>
          </w:tcPr>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505" w:type="dxa"/>
          </w:tcPr>
          <w:p w:rsidR="00862397" w:rsidRPr="00EF6259" w:rsidRDefault="00862397" w:rsidP="008071F0">
            <w:pPr>
              <w:pStyle w:val="formattext"/>
              <w:spacing w:before="0" w:beforeAutospacing="0" w:after="0" w:afterAutospacing="0" w:line="252" w:lineRule="atLeast"/>
              <w:textAlignment w:val="baseline"/>
              <w:rPr>
                <w:color w:val="000000"/>
                <w:sz w:val="22"/>
                <w:szCs w:val="22"/>
              </w:rPr>
            </w:pPr>
            <w:r w:rsidRPr="00EF6259">
              <w:rPr>
                <w:color w:val="000000"/>
                <w:sz w:val="22"/>
                <w:szCs w:val="22"/>
              </w:rPr>
              <w:t>ООО «КСМК-Север»</w:t>
            </w:r>
          </w:p>
        </w:tc>
        <w:tc>
          <w:tcPr>
            <w:tcW w:w="2120" w:type="dxa"/>
            <w:vMerge/>
          </w:tcPr>
          <w:p w:rsidR="00862397" w:rsidRPr="00EF6259" w:rsidRDefault="00862397" w:rsidP="000F090A">
            <w:pPr>
              <w:pStyle w:val="formattext"/>
              <w:spacing w:before="0" w:beforeAutospacing="0" w:after="0" w:afterAutospacing="0" w:line="252" w:lineRule="atLeast"/>
              <w:textAlignment w:val="baseline"/>
              <w:rPr>
                <w:color w:val="000000"/>
                <w:sz w:val="22"/>
                <w:szCs w:val="22"/>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E344E1">
            <w:pPr>
              <w:pStyle w:val="formattext"/>
              <w:spacing w:before="0" w:beforeAutospacing="0" w:after="0" w:afterAutospacing="0" w:line="252" w:lineRule="atLeast"/>
              <w:textAlignment w:val="baseline"/>
              <w:rPr>
                <w:sz w:val="20"/>
                <w:szCs w:val="20"/>
              </w:rPr>
            </w:pPr>
            <w:r w:rsidRPr="00EF6259">
              <w:rPr>
                <w:sz w:val="20"/>
                <w:szCs w:val="20"/>
              </w:rPr>
              <w:t>Строительство компрессорной станции «</w:t>
            </w:r>
            <w:proofErr w:type="spellStart"/>
            <w:r w:rsidRPr="00EF6259">
              <w:rPr>
                <w:sz w:val="20"/>
                <w:szCs w:val="20"/>
              </w:rPr>
              <w:t>Шахтинская</w:t>
            </w:r>
            <w:proofErr w:type="spellEnd"/>
            <w:r w:rsidRPr="00EF6259">
              <w:rPr>
                <w:sz w:val="20"/>
                <w:szCs w:val="20"/>
              </w:rPr>
              <w:t>» газопровода «Южный поток»</w:t>
            </w:r>
          </w:p>
          <w:p w:rsidR="00862397" w:rsidRPr="00EF6259" w:rsidRDefault="00862397" w:rsidP="00E344E1">
            <w:pPr>
              <w:pStyle w:val="formattext"/>
              <w:spacing w:before="0" w:beforeAutospacing="0" w:after="0" w:afterAutospacing="0" w:line="252" w:lineRule="atLeast"/>
              <w:textAlignment w:val="baseline"/>
              <w:rPr>
                <w:sz w:val="20"/>
                <w:szCs w:val="20"/>
              </w:rPr>
            </w:pPr>
            <w:r w:rsidRPr="00EF6259">
              <w:rPr>
                <w:sz w:val="20"/>
                <w:szCs w:val="20"/>
              </w:rPr>
              <w:t>-</w:t>
            </w:r>
            <w:r w:rsidRPr="00EF6259">
              <w:rPr>
                <w:i/>
                <w:sz w:val="20"/>
                <w:szCs w:val="20"/>
              </w:rPr>
              <w:t>прочие источники</w:t>
            </w:r>
          </w:p>
        </w:tc>
        <w:tc>
          <w:tcPr>
            <w:tcW w:w="998" w:type="dxa"/>
          </w:tcPr>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7000000</w:t>
            </w:r>
          </w:p>
        </w:tc>
        <w:tc>
          <w:tcPr>
            <w:tcW w:w="1135" w:type="dxa"/>
            <w:gridSpan w:val="5"/>
          </w:tcPr>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998" w:type="dxa"/>
            <w:gridSpan w:val="4"/>
          </w:tcPr>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68" w:type="dxa"/>
            <w:gridSpan w:val="3"/>
          </w:tcPr>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94" w:type="dxa"/>
            <w:gridSpan w:val="2"/>
          </w:tcPr>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505" w:type="dxa"/>
          </w:tcPr>
          <w:p w:rsidR="00862397" w:rsidRPr="00EF6259" w:rsidRDefault="00862397" w:rsidP="008071F0">
            <w:pPr>
              <w:pStyle w:val="formattext"/>
              <w:spacing w:before="0" w:beforeAutospacing="0" w:after="0" w:afterAutospacing="0" w:line="252" w:lineRule="atLeast"/>
              <w:textAlignment w:val="baseline"/>
              <w:rPr>
                <w:color w:val="000000"/>
                <w:sz w:val="22"/>
                <w:szCs w:val="22"/>
              </w:rPr>
            </w:pPr>
            <w:r w:rsidRPr="00EF6259">
              <w:rPr>
                <w:color w:val="000000"/>
                <w:sz w:val="22"/>
                <w:szCs w:val="22"/>
              </w:rPr>
              <w:t>ОАО «</w:t>
            </w:r>
            <w:proofErr w:type="spellStart"/>
            <w:r w:rsidRPr="00EF6259">
              <w:rPr>
                <w:color w:val="000000"/>
                <w:sz w:val="22"/>
                <w:szCs w:val="22"/>
              </w:rPr>
              <w:t>Краснодаргазстрой</w:t>
            </w:r>
            <w:proofErr w:type="spellEnd"/>
            <w:r w:rsidRPr="00EF6259">
              <w:rPr>
                <w:color w:val="000000"/>
                <w:sz w:val="22"/>
                <w:szCs w:val="22"/>
              </w:rPr>
              <w:t>»</w:t>
            </w:r>
          </w:p>
        </w:tc>
        <w:tc>
          <w:tcPr>
            <w:tcW w:w="2120" w:type="dxa"/>
            <w:vMerge/>
          </w:tcPr>
          <w:p w:rsidR="00862397" w:rsidRPr="00EF6259" w:rsidRDefault="00862397" w:rsidP="000F090A">
            <w:pPr>
              <w:pStyle w:val="formattext"/>
              <w:spacing w:before="0" w:beforeAutospacing="0" w:after="0" w:afterAutospacing="0" w:line="252" w:lineRule="atLeast"/>
              <w:textAlignment w:val="baseline"/>
              <w:rPr>
                <w:color w:val="000000"/>
                <w:sz w:val="22"/>
                <w:szCs w:val="22"/>
              </w:rPr>
            </w:pPr>
          </w:p>
        </w:tc>
      </w:tr>
      <w:tr w:rsidR="005125C4" w:rsidRPr="00EF6259" w:rsidTr="00614EAD">
        <w:tc>
          <w:tcPr>
            <w:tcW w:w="517" w:type="dxa"/>
          </w:tcPr>
          <w:p w:rsidR="005125C4" w:rsidRPr="00EF6259" w:rsidRDefault="005125C4"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5125C4" w:rsidRDefault="005125C4" w:rsidP="00E344E1">
            <w:pPr>
              <w:pStyle w:val="formattext"/>
              <w:spacing w:before="0" w:beforeAutospacing="0" w:after="0" w:afterAutospacing="0" w:line="252" w:lineRule="atLeast"/>
              <w:textAlignment w:val="baseline"/>
              <w:rPr>
                <w:sz w:val="20"/>
                <w:szCs w:val="20"/>
              </w:rPr>
            </w:pPr>
            <w:r>
              <w:rPr>
                <w:sz w:val="20"/>
                <w:szCs w:val="20"/>
              </w:rPr>
              <w:t>Развитие производства заводов металлоизделий:</w:t>
            </w:r>
          </w:p>
          <w:p w:rsidR="005125C4" w:rsidRPr="00EF6259" w:rsidRDefault="005125C4" w:rsidP="00E344E1">
            <w:pPr>
              <w:pStyle w:val="formattext"/>
              <w:spacing w:before="0" w:beforeAutospacing="0" w:after="0" w:afterAutospacing="0" w:line="252" w:lineRule="atLeast"/>
              <w:textAlignment w:val="baseline"/>
              <w:rPr>
                <w:sz w:val="20"/>
                <w:szCs w:val="20"/>
              </w:rPr>
            </w:pPr>
            <w:r>
              <w:rPr>
                <w:sz w:val="20"/>
                <w:szCs w:val="20"/>
              </w:rPr>
              <w:t>-</w:t>
            </w:r>
            <w:r w:rsidRPr="005125C4">
              <w:rPr>
                <w:i/>
                <w:sz w:val="20"/>
                <w:szCs w:val="20"/>
              </w:rPr>
              <w:t>прочие источники</w:t>
            </w:r>
          </w:p>
        </w:tc>
        <w:tc>
          <w:tcPr>
            <w:tcW w:w="998" w:type="dxa"/>
          </w:tcPr>
          <w:p w:rsidR="005125C4" w:rsidRDefault="005125C4" w:rsidP="0002124E">
            <w:pPr>
              <w:pStyle w:val="formattext"/>
              <w:spacing w:before="0" w:beforeAutospacing="0" w:after="0" w:afterAutospacing="0" w:line="252" w:lineRule="atLeast"/>
              <w:jc w:val="center"/>
              <w:textAlignment w:val="baseline"/>
              <w:rPr>
                <w:color w:val="2D2D2D"/>
                <w:spacing w:val="1"/>
                <w:sz w:val="20"/>
                <w:szCs w:val="20"/>
              </w:rPr>
            </w:pPr>
          </w:p>
          <w:p w:rsidR="005125C4" w:rsidRPr="00EF6259" w:rsidRDefault="005125C4" w:rsidP="000212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5000</w:t>
            </w:r>
          </w:p>
        </w:tc>
        <w:tc>
          <w:tcPr>
            <w:tcW w:w="1135" w:type="dxa"/>
            <w:gridSpan w:val="5"/>
          </w:tcPr>
          <w:p w:rsidR="005125C4" w:rsidRDefault="005125C4" w:rsidP="0002124E">
            <w:pPr>
              <w:pStyle w:val="formattext"/>
              <w:spacing w:before="0" w:beforeAutospacing="0" w:after="0" w:afterAutospacing="0" w:line="252" w:lineRule="atLeast"/>
              <w:jc w:val="center"/>
              <w:textAlignment w:val="baseline"/>
              <w:rPr>
                <w:color w:val="2D2D2D"/>
                <w:spacing w:val="1"/>
                <w:sz w:val="20"/>
                <w:szCs w:val="20"/>
              </w:rPr>
            </w:pPr>
          </w:p>
          <w:p w:rsidR="005125C4" w:rsidRPr="00EF6259" w:rsidRDefault="005125C4" w:rsidP="000212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998" w:type="dxa"/>
            <w:gridSpan w:val="4"/>
          </w:tcPr>
          <w:p w:rsidR="005125C4" w:rsidRDefault="005125C4" w:rsidP="0002124E">
            <w:pPr>
              <w:pStyle w:val="formattext"/>
              <w:spacing w:before="0" w:beforeAutospacing="0" w:after="0" w:afterAutospacing="0" w:line="252" w:lineRule="atLeast"/>
              <w:jc w:val="center"/>
              <w:textAlignment w:val="baseline"/>
              <w:rPr>
                <w:color w:val="2D2D2D"/>
                <w:spacing w:val="1"/>
                <w:sz w:val="20"/>
                <w:szCs w:val="20"/>
              </w:rPr>
            </w:pPr>
          </w:p>
          <w:p w:rsidR="005125C4" w:rsidRPr="00EF6259" w:rsidRDefault="005125C4" w:rsidP="000212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68" w:type="dxa"/>
            <w:gridSpan w:val="3"/>
          </w:tcPr>
          <w:p w:rsidR="005125C4" w:rsidRDefault="005125C4" w:rsidP="0002124E">
            <w:pPr>
              <w:pStyle w:val="formattext"/>
              <w:spacing w:before="0" w:beforeAutospacing="0" w:after="0" w:afterAutospacing="0" w:line="252" w:lineRule="atLeast"/>
              <w:jc w:val="center"/>
              <w:textAlignment w:val="baseline"/>
              <w:rPr>
                <w:color w:val="2D2D2D"/>
                <w:spacing w:val="1"/>
                <w:sz w:val="20"/>
                <w:szCs w:val="20"/>
              </w:rPr>
            </w:pPr>
          </w:p>
          <w:p w:rsidR="005125C4" w:rsidRPr="00EF6259" w:rsidRDefault="005125C4" w:rsidP="000212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94" w:type="dxa"/>
            <w:gridSpan w:val="2"/>
          </w:tcPr>
          <w:p w:rsidR="005125C4" w:rsidRDefault="005125C4" w:rsidP="0002124E">
            <w:pPr>
              <w:pStyle w:val="formattext"/>
              <w:spacing w:before="0" w:beforeAutospacing="0" w:after="0" w:afterAutospacing="0" w:line="252" w:lineRule="atLeast"/>
              <w:jc w:val="center"/>
              <w:textAlignment w:val="baseline"/>
              <w:rPr>
                <w:color w:val="2D2D2D"/>
                <w:spacing w:val="1"/>
                <w:sz w:val="20"/>
                <w:szCs w:val="20"/>
              </w:rPr>
            </w:pPr>
          </w:p>
          <w:p w:rsidR="005125C4" w:rsidRPr="00EF6259" w:rsidRDefault="005125C4" w:rsidP="000212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505" w:type="dxa"/>
          </w:tcPr>
          <w:p w:rsidR="005125C4" w:rsidRDefault="005125C4" w:rsidP="008071F0">
            <w:pPr>
              <w:pStyle w:val="formattext"/>
              <w:spacing w:before="0" w:beforeAutospacing="0" w:after="0" w:afterAutospacing="0" w:line="252" w:lineRule="atLeast"/>
              <w:textAlignment w:val="baseline"/>
              <w:rPr>
                <w:color w:val="000000"/>
                <w:sz w:val="22"/>
                <w:szCs w:val="22"/>
              </w:rPr>
            </w:pPr>
          </w:p>
          <w:p w:rsidR="005125C4" w:rsidRPr="00EF6259" w:rsidRDefault="005125C4" w:rsidP="008071F0">
            <w:pPr>
              <w:pStyle w:val="formattext"/>
              <w:spacing w:before="0" w:beforeAutospacing="0" w:after="0" w:afterAutospacing="0" w:line="252" w:lineRule="atLeast"/>
              <w:textAlignment w:val="baseline"/>
              <w:rPr>
                <w:color w:val="000000"/>
                <w:sz w:val="22"/>
                <w:szCs w:val="22"/>
              </w:rPr>
            </w:pPr>
            <w:r>
              <w:rPr>
                <w:color w:val="000000"/>
                <w:sz w:val="22"/>
                <w:szCs w:val="22"/>
              </w:rPr>
              <w:t>ООО «Металл-Дон»</w:t>
            </w:r>
          </w:p>
        </w:tc>
        <w:tc>
          <w:tcPr>
            <w:tcW w:w="2120" w:type="dxa"/>
          </w:tcPr>
          <w:p w:rsidR="005125C4" w:rsidRPr="00EF6259" w:rsidRDefault="005125C4" w:rsidP="000F090A">
            <w:pPr>
              <w:pStyle w:val="formattext"/>
              <w:spacing w:before="0" w:beforeAutospacing="0" w:after="0" w:afterAutospacing="0" w:line="252" w:lineRule="atLeast"/>
              <w:textAlignment w:val="baseline"/>
              <w:rPr>
                <w:color w:val="000000"/>
                <w:sz w:val="22"/>
                <w:szCs w:val="22"/>
              </w:rPr>
            </w:pPr>
          </w:p>
        </w:tc>
      </w:tr>
      <w:tr w:rsidR="005125C4" w:rsidRPr="00EF6259" w:rsidTr="00614EAD">
        <w:tc>
          <w:tcPr>
            <w:tcW w:w="517" w:type="dxa"/>
          </w:tcPr>
          <w:p w:rsidR="005125C4" w:rsidRPr="00EF6259" w:rsidRDefault="005125C4"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5125C4" w:rsidRDefault="005125C4" w:rsidP="00E344E1">
            <w:pPr>
              <w:pStyle w:val="formattext"/>
              <w:spacing w:before="0" w:beforeAutospacing="0" w:after="0" w:afterAutospacing="0" w:line="252" w:lineRule="atLeast"/>
              <w:textAlignment w:val="baseline"/>
              <w:rPr>
                <w:sz w:val="20"/>
                <w:szCs w:val="20"/>
              </w:rPr>
            </w:pPr>
            <w:r>
              <w:rPr>
                <w:sz w:val="20"/>
                <w:szCs w:val="20"/>
              </w:rPr>
              <w:t xml:space="preserve">Приобретение дополнительного оборудования в </w:t>
            </w:r>
            <w:proofErr w:type="spellStart"/>
            <w:r>
              <w:rPr>
                <w:sz w:val="20"/>
                <w:szCs w:val="20"/>
              </w:rPr>
              <w:t>сл.Красюковской</w:t>
            </w:r>
            <w:proofErr w:type="spellEnd"/>
            <w:r>
              <w:rPr>
                <w:sz w:val="20"/>
                <w:szCs w:val="20"/>
              </w:rPr>
              <w:t>:</w:t>
            </w:r>
          </w:p>
          <w:p w:rsidR="005125C4" w:rsidRDefault="005125C4" w:rsidP="00E344E1">
            <w:pPr>
              <w:pStyle w:val="formattext"/>
              <w:spacing w:before="0" w:beforeAutospacing="0" w:after="0" w:afterAutospacing="0" w:line="252" w:lineRule="atLeast"/>
              <w:textAlignment w:val="baseline"/>
              <w:rPr>
                <w:sz w:val="20"/>
                <w:szCs w:val="20"/>
              </w:rPr>
            </w:pPr>
            <w:r>
              <w:rPr>
                <w:sz w:val="20"/>
                <w:szCs w:val="20"/>
              </w:rPr>
              <w:t>-</w:t>
            </w:r>
            <w:r w:rsidRPr="005125C4">
              <w:rPr>
                <w:i/>
                <w:sz w:val="20"/>
                <w:szCs w:val="20"/>
              </w:rPr>
              <w:t>прочие источники</w:t>
            </w:r>
          </w:p>
        </w:tc>
        <w:tc>
          <w:tcPr>
            <w:tcW w:w="998" w:type="dxa"/>
          </w:tcPr>
          <w:p w:rsidR="005125C4" w:rsidRDefault="005125C4" w:rsidP="0002124E">
            <w:pPr>
              <w:pStyle w:val="formattext"/>
              <w:spacing w:before="0" w:beforeAutospacing="0" w:after="0" w:afterAutospacing="0" w:line="252" w:lineRule="atLeast"/>
              <w:jc w:val="center"/>
              <w:textAlignment w:val="baseline"/>
              <w:rPr>
                <w:color w:val="2D2D2D"/>
                <w:spacing w:val="1"/>
                <w:sz w:val="20"/>
                <w:szCs w:val="20"/>
              </w:rPr>
            </w:pPr>
          </w:p>
          <w:p w:rsidR="005125C4" w:rsidRDefault="005125C4" w:rsidP="0002124E">
            <w:pPr>
              <w:pStyle w:val="formattext"/>
              <w:spacing w:before="0" w:beforeAutospacing="0" w:after="0" w:afterAutospacing="0" w:line="252" w:lineRule="atLeast"/>
              <w:jc w:val="center"/>
              <w:textAlignment w:val="baseline"/>
              <w:rPr>
                <w:color w:val="2D2D2D"/>
                <w:spacing w:val="1"/>
                <w:sz w:val="20"/>
                <w:szCs w:val="20"/>
              </w:rPr>
            </w:pPr>
          </w:p>
          <w:p w:rsidR="005125C4" w:rsidRDefault="005125C4" w:rsidP="000212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50000</w:t>
            </w:r>
          </w:p>
        </w:tc>
        <w:tc>
          <w:tcPr>
            <w:tcW w:w="1135" w:type="dxa"/>
            <w:gridSpan w:val="5"/>
          </w:tcPr>
          <w:p w:rsidR="005125C4" w:rsidRDefault="005125C4" w:rsidP="0002124E">
            <w:pPr>
              <w:pStyle w:val="formattext"/>
              <w:spacing w:before="0" w:beforeAutospacing="0" w:after="0" w:afterAutospacing="0" w:line="252" w:lineRule="atLeast"/>
              <w:jc w:val="center"/>
              <w:textAlignment w:val="baseline"/>
              <w:rPr>
                <w:color w:val="2D2D2D"/>
                <w:spacing w:val="1"/>
                <w:sz w:val="20"/>
                <w:szCs w:val="20"/>
              </w:rPr>
            </w:pPr>
          </w:p>
          <w:p w:rsidR="005125C4" w:rsidRDefault="005125C4" w:rsidP="0002124E">
            <w:pPr>
              <w:pStyle w:val="formattext"/>
              <w:spacing w:before="0" w:beforeAutospacing="0" w:after="0" w:afterAutospacing="0" w:line="252" w:lineRule="atLeast"/>
              <w:jc w:val="center"/>
              <w:textAlignment w:val="baseline"/>
              <w:rPr>
                <w:color w:val="2D2D2D"/>
                <w:spacing w:val="1"/>
                <w:sz w:val="20"/>
                <w:szCs w:val="20"/>
              </w:rPr>
            </w:pPr>
          </w:p>
          <w:p w:rsidR="005125C4" w:rsidRDefault="005125C4" w:rsidP="000212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998" w:type="dxa"/>
            <w:gridSpan w:val="4"/>
          </w:tcPr>
          <w:p w:rsidR="005125C4" w:rsidRDefault="005125C4" w:rsidP="0002124E">
            <w:pPr>
              <w:pStyle w:val="formattext"/>
              <w:spacing w:before="0" w:beforeAutospacing="0" w:after="0" w:afterAutospacing="0" w:line="252" w:lineRule="atLeast"/>
              <w:jc w:val="center"/>
              <w:textAlignment w:val="baseline"/>
              <w:rPr>
                <w:color w:val="2D2D2D"/>
                <w:spacing w:val="1"/>
                <w:sz w:val="20"/>
                <w:szCs w:val="20"/>
              </w:rPr>
            </w:pPr>
          </w:p>
          <w:p w:rsidR="005125C4" w:rsidRDefault="005125C4" w:rsidP="0002124E">
            <w:pPr>
              <w:pStyle w:val="formattext"/>
              <w:spacing w:before="0" w:beforeAutospacing="0" w:after="0" w:afterAutospacing="0" w:line="252" w:lineRule="atLeast"/>
              <w:jc w:val="center"/>
              <w:textAlignment w:val="baseline"/>
              <w:rPr>
                <w:color w:val="2D2D2D"/>
                <w:spacing w:val="1"/>
                <w:sz w:val="20"/>
                <w:szCs w:val="20"/>
              </w:rPr>
            </w:pPr>
          </w:p>
          <w:p w:rsidR="005125C4" w:rsidRDefault="005125C4" w:rsidP="000212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68" w:type="dxa"/>
            <w:gridSpan w:val="3"/>
          </w:tcPr>
          <w:p w:rsidR="005125C4" w:rsidRDefault="005125C4" w:rsidP="0002124E">
            <w:pPr>
              <w:pStyle w:val="formattext"/>
              <w:spacing w:before="0" w:beforeAutospacing="0" w:after="0" w:afterAutospacing="0" w:line="252" w:lineRule="atLeast"/>
              <w:jc w:val="center"/>
              <w:textAlignment w:val="baseline"/>
              <w:rPr>
                <w:color w:val="2D2D2D"/>
                <w:spacing w:val="1"/>
                <w:sz w:val="20"/>
                <w:szCs w:val="20"/>
              </w:rPr>
            </w:pPr>
          </w:p>
          <w:p w:rsidR="005125C4" w:rsidRDefault="005125C4" w:rsidP="0002124E">
            <w:pPr>
              <w:pStyle w:val="formattext"/>
              <w:spacing w:before="0" w:beforeAutospacing="0" w:after="0" w:afterAutospacing="0" w:line="252" w:lineRule="atLeast"/>
              <w:jc w:val="center"/>
              <w:textAlignment w:val="baseline"/>
              <w:rPr>
                <w:color w:val="2D2D2D"/>
                <w:spacing w:val="1"/>
                <w:sz w:val="20"/>
                <w:szCs w:val="20"/>
              </w:rPr>
            </w:pPr>
          </w:p>
          <w:p w:rsidR="005125C4" w:rsidRDefault="005125C4" w:rsidP="000212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94" w:type="dxa"/>
            <w:gridSpan w:val="2"/>
          </w:tcPr>
          <w:p w:rsidR="005125C4" w:rsidRDefault="005125C4" w:rsidP="0002124E">
            <w:pPr>
              <w:pStyle w:val="formattext"/>
              <w:spacing w:before="0" w:beforeAutospacing="0" w:after="0" w:afterAutospacing="0" w:line="252" w:lineRule="atLeast"/>
              <w:jc w:val="center"/>
              <w:textAlignment w:val="baseline"/>
              <w:rPr>
                <w:color w:val="2D2D2D"/>
                <w:spacing w:val="1"/>
                <w:sz w:val="20"/>
                <w:szCs w:val="20"/>
              </w:rPr>
            </w:pPr>
          </w:p>
          <w:p w:rsidR="005125C4" w:rsidRDefault="005125C4" w:rsidP="0002124E">
            <w:pPr>
              <w:pStyle w:val="formattext"/>
              <w:spacing w:before="0" w:beforeAutospacing="0" w:after="0" w:afterAutospacing="0" w:line="252" w:lineRule="atLeast"/>
              <w:jc w:val="center"/>
              <w:textAlignment w:val="baseline"/>
              <w:rPr>
                <w:color w:val="2D2D2D"/>
                <w:spacing w:val="1"/>
                <w:sz w:val="20"/>
                <w:szCs w:val="20"/>
              </w:rPr>
            </w:pPr>
          </w:p>
          <w:p w:rsidR="005125C4" w:rsidRDefault="005125C4" w:rsidP="000212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505" w:type="dxa"/>
          </w:tcPr>
          <w:p w:rsidR="005125C4" w:rsidRDefault="005125C4" w:rsidP="008071F0">
            <w:pPr>
              <w:pStyle w:val="formattext"/>
              <w:spacing w:before="0" w:beforeAutospacing="0" w:after="0" w:afterAutospacing="0" w:line="252" w:lineRule="atLeast"/>
              <w:textAlignment w:val="baseline"/>
              <w:rPr>
                <w:color w:val="000000"/>
                <w:sz w:val="22"/>
                <w:szCs w:val="22"/>
              </w:rPr>
            </w:pPr>
            <w:r>
              <w:rPr>
                <w:color w:val="000000"/>
                <w:sz w:val="22"/>
                <w:szCs w:val="22"/>
              </w:rPr>
              <w:t>ООО «Ростовский завод упаковки и полиграфии»</w:t>
            </w:r>
          </w:p>
        </w:tc>
        <w:tc>
          <w:tcPr>
            <w:tcW w:w="2120" w:type="dxa"/>
          </w:tcPr>
          <w:p w:rsidR="005125C4" w:rsidRPr="00EF6259" w:rsidRDefault="005125C4" w:rsidP="000F090A">
            <w:pPr>
              <w:pStyle w:val="formattext"/>
              <w:spacing w:before="0" w:beforeAutospacing="0" w:after="0" w:afterAutospacing="0" w:line="252" w:lineRule="atLeast"/>
              <w:textAlignment w:val="baseline"/>
              <w:rPr>
                <w:color w:val="000000"/>
                <w:sz w:val="22"/>
                <w:szCs w:val="22"/>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b/>
                <w:color w:val="2D2D2D"/>
                <w:spacing w:val="1"/>
                <w:sz w:val="20"/>
                <w:szCs w:val="20"/>
              </w:rPr>
            </w:pPr>
          </w:p>
        </w:tc>
        <w:tc>
          <w:tcPr>
            <w:tcW w:w="5501" w:type="dxa"/>
          </w:tcPr>
          <w:p w:rsidR="00862397" w:rsidRPr="00EF6259" w:rsidRDefault="00862397" w:rsidP="00B04FB0">
            <w:pPr>
              <w:pStyle w:val="formattext"/>
              <w:spacing w:before="0" w:beforeAutospacing="0" w:after="0" w:afterAutospacing="0" w:line="252" w:lineRule="atLeast"/>
              <w:textAlignment w:val="baseline"/>
              <w:rPr>
                <w:b/>
                <w:i/>
                <w:color w:val="2D2D2D"/>
                <w:spacing w:val="1"/>
                <w:sz w:val="28"/>
                <w:szCs w:val="28"/>
              </w:rPr>
            </w:pPr>
            <w:r w:rsidRPr="00EF6259">
              <w:rPr>
                <w:b/>
                <w:i/>
                <w:color w:val="2D2D2D"/>
                <w:spacing w:val="1"/>
                <w:sz w:val="28"/>
                <w:szCs w:val="28"/>
              </w:rPr>
              <w:t>Итого по развитию промышленности</w:t>
            </w:r>
          </w:p>
          <w:p w:rsidR="00862397" w:rsidRPr="00EF6259" w:rsidRDefault="00862397" w:rsidP="00B04FB0">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t>В том числе:</w:t>
            </w:r>
          </w:p>
          <w:p w:rsidR="00862397" w:rsidRPr="00EF6259" w:rsidRDefault="00862397" w:rsidP="00B04FB0">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t>-прочие источники</w:t>
            </w:r>
          </w:p>
          <w:p w:rsidR="00862397" w:rsidRPr="00EF6259" w:rsidRDefault="00862397" w:rsidP="00B04FB0">
            <w:pPr>
              <w:pStyle w:val="formattext"/>
              <w:spacing w:before="0" w:beforeAutospacing="0" w:after="0" w:afterAutospacing="0" w:line="252" w:lineRule="atLeast"/>
              <w:textAlignment w:val="baseline"/>
              <w:rPr>
                <w:b/>
                <w:color w:val="2D2D2D"/>
                <w:spacing w:val="1"/>
                <w:sz w:val="28"/>
                <w:szCs w:val="28"/>
              </w:rPr>
            </w:pPr>
          </w:p>
        </w:tc>
        <w:tc>
          <w:tcPr>
            <w:tcW w:w="998" w:type="dxa"/>
          </w:tcPr>
          <w:p w:rsidR="00862397" w:rsidRPr="00EF6259" w:rsidRDefault="0062091B" w:rsidP="00B04FB0">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7467000</w:t>
            </w:r>
          </w:p>
          <w:p w:rsidR="00862397" w:rsidRPr="00EF6259" w:rsidRDefault="00862397" w:rsidP="00B04FB0">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B04FB0">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62091B" w:rsidP="00B04FB0">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7467000</w:t>
            </w:r>
          </w:p>
        </w:tc>
        <w:tc>
          <w:tcPr>
            <w:tcW w:w="1135" w:type="dxa"/>
            <w:gridSpan w:val="5"/>
          </w:tcPr>
          <w:p w:rsidR="00862397" w:rsidRPr="00EF6259" w:rsidRDefault="0062091B" w:rsidP="000212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5</w:t>
            </w:r>
            <w:r w:rsidR="005A4ED9">
              <w:rPr>
                <w:color w:val="2D2D2D"/>
                <w:spacing w:val="1"/>
                <w:sz w:val="20"/>
                <w:szCs w:val="20"/>
              </w:rPr>
              <w:t>000</w:t>
            </w: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62091B" w:rsidP="000212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5</w:t>
            </w:r>
            <w:r w:rsidR="0070627C">
              <w:rPr>
                <w:color w:val="2D2D2D"/>
                <w:spacing w:val="1"/>
                <w:sz w:val="20"/>
                <w:szCs w:val="20"/>
              </w:rPr>
              <w:t>000</w:t>
            </w:r>
          </w:p>
        </w:tc>
        <w:tc>
          <w:tcPr>
            <w:tcW w:w="998" w:type="dxa"/>
            <w:gridSpan w:val="4"/>
          </w:tcPr>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68" w:type="dxa"/>
            <w:gridSpan w:val="3"/>
          </w:tcPr>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94" w:type="dxa"/>
            <w:gridSpan w:val="2"/>
          </w:tcPr>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505" w:type="dxa"/>
          </w:tcPr>
          <w:p w:rsidR="00862397" w:rsidRPr="00EF6259" w:rsidRDefault="00862397" w:rsidP="00C26365">
            <w:pPr>
              <w:pStyle w:val="formattext"/>
              <w:spacing w:before="0" w:beforeAutospacing="0" w:after="0" w:afterAutospacing="0" w:line="252" w:lineRule="atLeast"/>
              <w:textAlignment w:val="baseline"/>
              <w:rPr>
                <w:color w:val="000000"/>
                <w:sz w:val="22"/>
                <w:szCs w:val="22"/>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color w:val="000000"/>
                <w:sz w:val="22"/>
                <w:szCs w:val="22"/>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b/>
                <w:color w:val="2D2D2D"/>
                <w:spacing w:val="1"/>
                <w:sz w:val="20"/>
                <w:szCs w:val="20"/>
              </w:rPr>
            </w:pPr>
            <w:r w:rsidRPr="00EF6259">
              <w:rPr>
                <w:b/>
                <w:color w:val="2D2D2D"/>
                <w:spacing w:val="1"/>
                <w:sz w:val="20"/>
                <w:szCs w:val="20"/>
              </w:rPr>
              <w:t>6.5</w:t>
            </w:r>
          </w:p>
        </w:tc>
        <w:tc>
          <w:tcPr>
            <w:tcW w:w="5501" w:type="dxa"/>
          </w:tcPr>
          <w:p w:rsidR="00862397" w:rsidRPr="00EF6259" w:rsidRDefault="00862397" w:rsidP="00E344E1">
            <w:pPr>
              <w:pStyle w:val="formattext"/>
              <w:spacing w:before="0" w:beforeAutospacing="0" w:after="0" w:afterAutospacing="0" w:line="252" w:lineRule="atLeast"/>
              <w:textAlignment w:val="baseline"/>
              <w:rPr>
                <w:sz w:val="20"/>
                <w:szCs w:val="20"/>
              </w:rPr>
            </w:pPr>
            <w:r w:rsidRPr="00EF6259">
              <w:rPr>
                <w:b/>
                <w:color w:val="2D2D2D"/>
                <w:spacing w:val="1"/>
                <w:sz w:val="28"/>
                <w:szCs w:val="28"/>
              </w:rPr>
              <w:t>Жилищно-коммунальный комплекс</w:t>
            </w:r>
          </w:p>
        </w:tc>
        <w:tc>
          <w:tcPr>
            <w:tcW w:w="998" w:type="dxa"/>
          </w:tcPr>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tc>
        <w:tc>
          <w:tcPr>
            <w:tcW w:w="1135" w:type="dxa"/>
            <w:gridSpan w:val="5"/>
          </w:tcPr>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tc>
        <w:tc>
          <w:tcPr>
            <w:tcW w:w="998" w:type="dxa"/>
            <w:gridSpan w:val="4"/>
          </w:tcPr>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tc>
        <w:tc>
          <w:tcPr>
            <w:tcW w:w="1168" w:type="dxa"/>
            <w:gridSpan w:val="3"/>
          </w:tcPr>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tc>
        <w:tc>
          <w:tcPr>
            <w:tcW w:w="1194" w:type="dxa"/>
            <w:gridSpan w:val="2"/>
          </w:tcPr>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tc>
        <w:tc>
          <w:tcPr>
            <w:tcW w:w="1505" w:type="dxa"/>
          </w:tcPr>
          <w:p w:rsidR="00862397" w:rsidRPr="00EF6259" w:rsidRDefault="00862397" w:rsidP="00C26365">
            <w:pPr>
              <w:pStyle w:val="formattext"/>
              <w:spacing w:before="0" w:beforeAutospacing="0" w:after="0" w:afterAutospacing="0" w:line="252" w:lineRule="atLeast"/>
              <w:textAlignment w:val="baseline"/>
              <w:rPr>
                <w:color w:val="000000"/>
                <w:sz w:val="22"/>
                <w:szCs w:val="22"/>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color w:val="000000"/>
                <w:sz w:val="22"/>
                <w:szCs w:val="22"/>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Default="00862397" w:rsidP="00E344E1">
            <w:pPr>
              <w:pStyle w:val="formattext"/>
              <w:spacing w:before="0" w:beforeAutospacing="0" w:after="0" w:afterAutospacing="0" w:line="252" w:lineRule="atLeast"/>
              <w:textAlignment w:val="baseline"/>
              <w:rPr>
                <w:sz w:val="20"/>
                <w:szCs w:val="20"/>
              </w:rPr>
            </w:pPr>
            <w:r>
              <w:rPr>
                <w:sz w:val="20"/>
                <w:szCs w:val="20"/>
              </w:rPr>
              <w:t xml:space="preserve">Строительство межпоселкового газопровода </w:t>
            </w:r>
            <w:proofErr w:type="spellStart"/>
            <w:r>
              <w:rPr>
                <w:sz w:val="20"/>
                <w:szCs w:val="20"/>
              </w:rPr>
              <w:t>х.Мокрый</w:t>
            </w:r>
            <w:proofErr w:type="spellEnd"/>
            <w:r>
              <w:rPr>
                <w:sz w:val="20"/>
                <w:szCs w:val="20"/>
              </w:rPr>
              <w:t xml:space="preserve"> Лог, </w:t>
            </w:r>
            <w:proofErr w:type="spellStart"/>
            <w:r>
              <w:rPr>
                <w:sz w:val="20"/>
                <w:szCs w:val="20"/>
              </w:rPr>
              <w:t>п.Атлантово</w:t>
            </w:r>
            <w:proofErr w:type="spellEnd"/>
            <w:r>
              <w:rPr>
                <w:sz w:val="20"/>
                <w:szCs w:val="20"/>
              </w:rPr>
              <w:t xml:space="preserve">, </w:t>
            </w:r>
            <w:proofErr w:type="spellStart"/>
            <w:r>
              <w:rPr>
                <w:sz w:val="20"/>
                <w:szCs w:val="20"/>
              </w:rPr>
              <w:t>п.Залужный</w:t>
            </w:r>
            <w:proofErr w:type="spellEnd"/>
            <w:r>
              <w:rPr>
                <w:sz w:val="20"/>
                <w:szCs w:val="20"/>
              </w:rPr>
              <w:t xml:space="preserve">, </w:t>
            </w:r>
            <w:proofErr w:type="spellStart"/>
            <w:r>
              <w:rPr>
                <w:sz w:val="20"/>
                <w:szCs w:val="20"/>
              </w:rPr>
              <w:t>х.Керчик-Савров</w:t>
            </w:r>
            <w:proofErr w:type="spellEnd"/>
            <w:r>
              <w:rPr>
                <w:sz w:val="20"/>
                <w:szCs w:val="20"/>
              </w:rPr>
              <w:t xml:space="preserve">, </w:t>
            </w:r>
            <w:proofErr w:type="spellStart"/>
            <w:r>
              <w:rPr>
                <w:sz w:val="20"/>
                <w:szCs w:val="20"/>
              </w:rPr>
              <w:t>п.Равниный</w:t>
            </w:r>
            <w:proofErr w:type="spellEnd"/>
            <w:r>
              <w:rPr>
                <w:sz w:val="20"/>
                <w:szCs w:val="20"/>
              </w:rPr>
              <w:t>:</w:t>
            </w:r>
          </w:p>
          <w:p w:rsidR="00862397" w:rsidRPr="00EF6259" w:rsidRDefault="00862397" w:rsidP="00496ACC">
            <w:pPr>
              <w:pStyle w:val="formattext"/>
              <w:spacing w:before="0" w:beforeAutospacing="0" w:after="0" w:afterAutospacing="0" w:line="252" w:lineRule="atLeast"/>
              <w:textAlignment w:val="baseline"/>
              <w:rPr>
                <w:sz w:val="20"/>
                <w:szCs w:val="20"/>
              </w:rPr>
            </w:pPr>
            <w:r>
              <w:rPr>
                <w:sz w:val="20"/>
                <w:szCs w:val="20"/>
              </w:rPr>
              <w:lastRenderedPageBreak/>
              <w:t>-</w:t>
            </w:r>
            <w:r w:rsidRPr="00496ACC">
              <w:rPr>
                <w:i/>
                <w:sz w:val="20"/>
                <w:szCs w:val="20"/>
              </w:rPr>
              <w:t>прочие источники</w:t>
            </w:r>
          </w:p>
        </w:tc>
        <w:tc>
          <w:tcPr>
            <w:tcW w:w="998" w:type="dxa"/>
          </w:tcPr>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lastRenderedPageBreak/>
              <w:t>184000</w:t>
            </w:r>
          </w:p>
        </w:tc>
        <w:tc>
          <w:tcPr>
            <w:tcW w:w="1135" w:type="dxa"/>
            <w:gridSpan w:val="5"/>
          </w:tcPr>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lastRenderedPageBreak/>
              <w:t>-</w:t>
            </w:r>
          </w:p>
        </w:tc>
        <w:tc>
          <w:tcPr>
            <w:tcW w:w="998" w:type="dxa"/>
            <w:gridSpan w:val="4"/>
          </w:tcPr>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lastRenderedPageBreak/>
              <w:t>-</w:t>
            </w:r>
          </w:p>
        </w:tc>
        <w:tc>
          <w:tcPr>
            <w:tcW w:w="1168" w:type="dxa"/>
            <w:gridSpan w:val="3"/>
          </w:tcPr>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lastRenderedPageBreak/>
              <w:t>-</w:t>
            </w:r>
          </w:p>
        </w:tc>
        <w:tc>
          <w:tcPr>
            <w:tcW w:w="1194" w:type="dxa"/>
            <w:gridSpan w:val="2"/>
          </w:tcPr>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lastRenderedPageBreak/>
              <w:t>-</w:t>
            </w:r>
          </w:p>
        </w:tc>
        <w:tc>
          <w:tcPr>
            <w:tcW w:w="1505" w:type="dxa"/>
          </w:tcPr>
          <w:p w:rsidR="00862397" w:rsidRDefault="00862397" w:rsidP="00C26365">
            <w:pPr>
              <w:pStyle w:val="formattext"/>
              <w:spacing w:before="0" w:beforeAutospacing="0" w:after="0" w:afterAutospacing="0" w:line="252" w:lineRule="atLeast"/>
              <w:textAlignment w:val="baseline"/>
              <w:rPr>
                <w:color w:val="000000"/>
                <w:sz w:val="22"/>
                <w:szCs w:val="22"/>
              </w:rPr>
            </w:pPr>
          </w:p>
          <w:p w:rsidR="00862397" w:rsidRDefault="00862397" w:rsidP="00C26365">
            <w:pPr>
              <w:pStyle w:val="formattext"/>
              <w:spacing w:before="0" w:beforeAutospacing="0" w:after="0" w:afterAutospacing="0" w:line="252" w:lineRule="atLeast"/>
              <w:textAlignment w:val="baseline"/>
              <w:rPr>
                <w:color w:val="000000"/>
                <w:sz w:val="22"/>
                <w:szCs w:val="22"/>
              </w:rPr>
            </w:pPr>
          </w:p>
          <w:p w:rsidR="00862397" w:rsidRPr="00EF6259" w:rsidRDefault="00862397" w:rsidP="00C26365">
            <w:pPr>
              <w:pStyle w:val="formattext"/>
              <w:spacing w:before="0" w:beforeAutospacing="0" w:after="0" w:afterAutospacing="0" w:line="252" w:lineRule="atLeast"/>
              <w:textAlignment w:val="baseline"/>
              <w:rPr>
                <w:color w:val="000000"/>
                <w:sz w:val="22"/>
                <w:szCs w:val="22"/>
              </w:rPr>
            </w:pPr>
            <w:r>
              <w:rPr>
                <w:color w:val="000000"/>
                <w:sz w:val="22"/>
                <w:szCs w:val="22"/>
              </w:rPr>
              <w:lastRenderedPageBreak/>
              <w:t>ОАО «Газпром»</w:t>
            </w:r>
          </w:p>
        </w:tc>
        <w:tc>
          <w:tcPr>
            <w:tcW w:w="2120" w:type="dxa"/>
          </w:tcPr>
          <w:p w:rsidR="00862397" w:rsidRPr="00EF6259" w:rsidRDefault="00862397" w:rsidP="000F090A">
            <w:pPr>
              <w:pStyle w:val="formattext"/>
              <w:spacing w:before="0" w:beforeAutospacing="0" w:after="0" w:afterAutospacing="0" w:line="252" w:lineRule="atLeast"/>
              <w:textAlignment w:val="baseline"/>
              <w:rPr>
                <w:color w:val="000000"/>
                <w:sz w:val="22"/>
                <w:szCs w:val="22"/>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Default="00862397" w:rsidP="00E344E1">
            <w:pPr>
              <w:pStyle w:val="formattext"/>
              <w:spacing w:before="0" w:beforeAutospacing="0" w:after="0" w:afterAutospacing="0" w:line="252" w:lineRule="atLeast"/>
              <w:textAlignment w:val="baseline"/>
              <w:rPr>
                <w:sz w:val="20"/>
                <w:szCs w:val="20"/>
              </w:rPr>
            </w:pPr>
            <w:r>
              <w:rPr>
                <w:sz w:val="20"/>
                <w:szCs w:val="20"/>
              </w:rPr>
              <w:t xml:space="preserve">Строительство распределительного газопровода в </w:t>
            </w:r>
            <w:proofErr w:type="spellStart"/>
            <w:r>
              <w:rPr>
                <w:sz w:val="20"/>
                <w:szCs w:val="20"/>
              </w:rPr>
              <w:t>ст.Бессергеневская</w:t>
            </w:r>
            <w:proofErr w:type="spellEnd"/>
            <w:r>
              <w:rPr>
                <w:sz w:val="20"/>
                <w:szCs w:val="20"/>
              </w:rPr>
              <w:t xml:space="preserve"> 2 этап:</w:t>
            </w:r>
          </w:p>
          <w:p w:rsidR="00862397" w:rsidRPr="00EF6259" w:rsidRDefault="00862397" w:rsidP="00E344E1">
            <w:pPr>
              <w:pStyle w:val="formattext"/>
              <w:spacing w:before="0" w:beforeAutospacing="0" w:after="0" w:afterAutospacing="0" w:line="252" w:lineRule="atLeast"/>
              <w:textAlignment w:val="baseline"/>
              <w:rPr>
                <w:sz w:val="20"/>
                <w:szCs w:val="20"/>
              </w:rPr>
            </w:pPr>
            <w:r>
              <w:rPr>
                <w:sz w:val="20"/>
                <w:szCs w:val="20"/>
              </w:rPr>
              <w:t>-</w:t>
            </w:r>
            <w:r w:rsidRPr="00496ACC">
              <w:rPr>
                <w:i/>
                <w:sz w:val="20"/>
                <w:szCs w:val="20"/>
              </w:rPr>
              <w:t>прочие источники</w:t>
            </w:r>
          </w:p>
        </w:tc>
        <w:tc>
          <w:tcPr>
            <w:tcW w:w="998" w:type="dxa"/>
          </w:tcPr>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8000</w:t>
            </w:r>
          </w:p>
        </w:tc>
        <w:tc>
          <w:tcPr>
            <w:tcW w:w="1135" w:type="dxa"/>
            <w:gridSpan w:val="5"/>
          </w:tcPr>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998" w:type="dxa"/>
            <w:gridSpan w:val="4"/>
          </w:tcPr>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68" w:type="dxa"/>
            <w:gridSpan w:val="3"/>
          </w:tcPr>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94" w:type="dxa"/>
            <w:gridSpan w:val="2"/>
          </w:tcPr>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505" w:type="dxa"/>
          </w:tcPr>
          <w:p w:rsidR="00862397" w:rsidRPr="00EF6259" w:rsidRDefault="00862397" w:rsidP="00C26365">
            <w:pPr>
              <w:pStyle w:val="formattext"/>
              <w:spacing w:before="0" w:beforeAutospacing="0" w:after="0" w:afterAutospacing="0" w:line="252" w:lineRule="atLeast"/>
              <w:textAlignment w:val="baseline"/>
              <w:rPr>
                <w:color w:val="000000"/>
                <w:sz w:val="22"/>
                <w:szCs w:val="22"/>
              </w:rPr>
            </w:pPr>
            <w:r>
              <w:rPr>
                <w:color w:val="000000"/>
                <w:sz w:val="22"/>
                <w:szCs w:val="22"/>
              </w:rPr>
              <w:t>ОАО «Газпром-газораспределение Ростов-на-Дону»</w:t>
            </w:r>
          </w:p>
        </w:tc>
        <w:tc>
          <w:tcPr>
            <w:tcW w:w="2120" w:type="dxa"/>
          </w:tcPr>
          <w:p w:rsidR="00862397" w:rsidRPr="00EF6259" w:rsidRDefault="00862397" w:rsidP="000F090A">
            <w:pPr>
              <w:pStyle w:val="formattext"/>
              <w:spacing w:before="0" w:beforeAutospacing="0" w:after="0" w:afterAutospacing="0" w:line="252" w:lineRule="atLeast"/>
              <w:textAlignment w:val="baseline"/>
              <w:rPr>
                <w:color w:val="000000"/>
                <w:sz w:val="22"/>
                <w:szCs w:val="22"/>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Default="00862397" w:rsidP="005125C4">
            <w:pPr>
              <w:pStyle w:val="formattext"/>
              <w:spacing w:before="0" w:beforeAutospacing="0" w:after="0" w:afterAutospacing="0" w:line="252" w:lineRule="atLeast"/>
              <w:textAlignment w:val="baseline"/>
              <w:rPr>
                <w:sz w:val="20"/>
                <w:szCs w:val="20"/>
              </w:rPr>
            </w:pPr>
            <w:r>
              <w:rPr>
                <w:sz w:val="20"/>
                <w:szCs w:val="20"/>
              </w:rPr>
              <w:t xml:space="preserve">Строительство распределительного газопровода в </w:t>
            </w:r>
            <w:proofErr w:type="spellStart"/>
            <w:r>
              <w:rPr>
                <w:sz w:val="20"/>
                <w:szCs w:val="20"/>
              </w:rPr>
              <w:t>ст.Бессергеневская</w:t>
            </w:r>
            <w:proofErr w:type="spellEnd"/>
            <w:r>
              <w:rPr>
                <w:sz w:val="20"/>
                <w:szCs w:val="20"/>
              </w:rPr>
              <w:t xml:space="preserve"> 1 этап 3 очередь:</w:t>
            </w:r>
          </w:p>
          <w:p w:rsidR="00862397" w:rsidRPr="00EF6259" w:rsidRDefault="00862397" w:rsidP="005125C4">
            <w:pPr>
              <w:pStyle w:val="formattext"/>
              <w:spacing w:before="0" w:beforeAutospacing="0" w:after="0" w:afterAutospacing="0" w:line="252" w:lineRule="atLeast"/>
              <w:textAlignment w:val="baseline"/>
              <w:rPr>
                <w:sz w:val="20"/>
                <w:szCs w:val="20"/>
              </w:rPr>
            </w:pPr>
            <w:r>
              <w:rPr>
                <w:sz w:val="20"/>
                <w:szCs w:val="20"/>
              </w:rPr>
              <w:t>-</w:t>
            </w:r>
            <w:r w:rsidRPr="00496ACC">
              <w:rPr>
                <w:i/>
                <w:sz w:val="20"/>
                <w:szCs w:val="20"/>
              </w:rPr>
              <w:t>прочие источники</w:t>
            </w:r>
          </w:p>
        </w:tc>
        <w:tc>
          <w:tcPr>
            <w:tcW w:w="998" w:type="dxa"/>
          </w:tcPr>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9500</w:t>
            </w:r>
          </w:p>
        </w:tc>
        <w:tc>
          <w:tcPr>
            <w:tcW w:w="1135" w:type="dxa"/>
            <w:gridSpan w:val="5"/>
          </w:tcPr>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998" w:type="dxa"/>
            <w:gridSpan w:val="4"/>
          </w:tcPr>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68" w:type="dxa"/>
            <w:gridSpan w:val="3"/>
          </w:tcPr>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94" w:type="dxa"/>
            <w:gridSpan w:val="2"/>
          </w:tcPr>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505" w:type="dxa"/>
          </w:tcPr>
          <w:p w:rsidR="00862397" w:rsidRPr="00EF6259" w:rsidRDefault="00862397" w:rsidP="00C26365">
            <w:pPr>
              <w:pStyle w:val="formattext"/>
              <w:spacing w:before="0" w:beforeAutospacing="0" w:after="0" w:afterAutospacing="0" w:line="252" w:lineRule="atLeast"/>
              <w:textAlignment w:val="baseline"/>
              <w:rPr>
                <w:color w:val="000000"/>
                <w:sz w:val="22"/>
                <w:szCs w:val="22"/>
              </w:rPr>
            </w:pPr>
            <w:r>
              <w:rPr>
                <w:color w:val="000000"/>
                <w:sz w:val="22"/>
                <w:szCs w:val="22"/>
              </w:rPr>
              <w:t>ОАО «Газпром-газораспределение Ростов-на-Дону»</w:t>
            </w:r>
          </w:p>
        </w:tc>
        <w:tc>
          <w:tcPr>
            <w:tcW w:w="2120" w:type="dxa"/>
          </w:tcPr>
          <w:p w:rsidR="00862397" w:rsidRPr="00EF6259" w:rsidRDefault="00862397" w:rsidP="000F090A">
            <w:pPr>
              <w:pStyle w:val="formattext"/>
              <w:spacing w:before="0" w:beforeAutospacing="0" w:after="0" w:afterAutospacing="0" w:line="252" w:lineRule="atLeast"/>
              <w:textAlignment w:val="baseline"/>
              <w:rPr>
                <w:color w:val="000000"/>
                <w:sz w:val="22"/>
                <w:szCs w:val="22"/>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Default="00862397" w:rsidP="00E344E1">
            <w:pPr>
              <w:pStyle w:val="formattext"/>
              <w:spacing w:before="0" w:beforeAutospacing="0" w:after="0" w:afterAutospacing="0" w:line="252" w:lineRule="atLeast"/>
              <w:textAlignment w:val="baseline"/>
              <w:rPr>
                <w:sz w:val="20"/>
                <w:szCs w:val="20"/>
              </w:rPr>
            </w:pPr>
            <w:r>
              <w:rPr>
                <w:sz w:val="20"/>
                <w:szCs w:val="20"/>
              </w:rPr>
              <w:t xml:space="preserve">Строительство распределительного газопровода в </w:t>
            </w:r>
            <w:proofErr w:type="spellStart"/>
            <w:r>
              <w:rPr>
                <w:sz w:val="20"/>
                <w:szCs w:val="20"/>
              </w:rPr>
              <w:t>х.Калинин</w:t>
            </w:r>
            <w:proofErr w:type="spellEnd"/>
            <w:r>
              <w:rPr>
                <w:sz w:val="20"/>
                <w:szCs w:val="20"/>
              </w:rPr>
              <w:t>:</w:t>
            </w:r>
          </w:p>
          <w:p w:rsidR="00862397" w:rsidRPr="00EF6259" w:rsidRDefault="00862397" w:rsidP="00D47639">
            <w:pPr>
              <w:pStyle w:val="formattext"/>
              <w:tabs>
                <w:tab w:val="center" w:pos="2642"/>
              </w:tabs>
              <w:spacing w:before="0" w:beforeAutospacing="0" w:after="0" w:afterAutospacing="0" w:line="252" w:lineRule="atLeast"/>
              <w:textAlignment w:val="baseline"/>
              <w:rPr>
                <w:sz w:val="20"/>
                <w:szCs w:val="20"/>
              </w:rPr>
            </w:pPr>
            <w:r>
              <w:rPr>
                <w:sz w:val="20"/>
                <w:szCs w:val="20"/>
              </w:rPr>
              <w:t>-</w:t>
            </w:r>
            <w:r w:rsidRPr="00496ACC">
              <w:rPr>
                <w:i/>
                <w:sz w:val="20"/>
                <w:szCs w:val="20"/>
              </w:rPr>
              <w:t>прочие источники</w:t>
            </w:r>
            <w:r>
              <w:rPr>
                <w:i/>
                <w:sz w:val="20"/>
                <w:szCs w:val="20"/>
              </w:rPr>
              <w:tab/>
            </w:r>
          </w:p>
        </w:tc>
        <w:tc>
          <w:tcPr>
            <w:tcW w:w="998" w:type="dxa"/>
          </w:tcPr>
          <w:p w:rsidR="00862397" w:rsidRDefault="00862397" w:rsidP="00496ACC">
            <w:pPr>
              <w:pStyle w:val="formattext"/>
              <w:spacing w:before="0" w:beforeAutospacing="0" w:after="0" w:afterAutospacing="0" w:line="252" w:lineRule="atLeast"/>
              <w:textAlignment w:val="baseline"/>
              <w:rPr>
                <w:color w:val="2D2D2D"/>
                <w:spacing w:val="1"/>
                <w:sz w:val="20"/>
                <w:szCs w:val="20"/>
              </w:rPr>
            </w:pPr>
          </w:p>
          <w:p w:rsidR="00862397" w:rsidRDefault="00862397" w:rsidP="00496ACC">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7000</w:t>
            </w:r>
          </w:p>
          <w:p w:rsidR="00862397" w:rsidRPr="00EF6259" w:rsidRDefault="00862397" w:rsidP="00496ACC">
            <w:pPr>
              <w:pStyle w:val="formattext"/>
              <w:spacing w:before="0" w:beforeAutospacing="0" w:after="0" w:afterAutospacing="0" w:line="252" w:lineRule="atLeast"/>
              <w:textAlignment w:val="baseline"/>
              <w:rPr>
                <w:color w:val="2D2D2D"/>
                <w:spacing w:val="1"/>
                <w:sz w:val="20"/>
                <w:szCs w:val="20"/>
              </w:rPr>
            </w:pPr>
          </w:p>
        </w:tc>
        <w:tc>
          <w:tcPr>
            <w:tcW w:w="1135" w:type="dxa"/>
            <w:gridSpan w:val="5"/>
          </w:tcPr>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496ACC">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998" w:type="dxa"/>
            <w:gridSpan w:val="4"/>
          </w:tcPr>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496ACC">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68" w:type="dxa"/>
            <w:gridSpan w:val="3"/>
          </w:tcPr>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496ACC">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94" w:type="dxa"/>
            <w:gridSpan w:val="2"/>
          </w:tcPr>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496ACC">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505" w:type="dxa"/>
          </w:tcPr>
          <w:p w:rsidR="00862397" w:rsidRPr="00EF6259" w:rsidRDefault="00862397" w:rsidP="00C26365">
            <w:pPr>
              <w:pStyle w:val="formattext"/>
              <w:spacing w:before="0" w:beforeAutospacing="0" w:after="0" w:afterAutospacing="0" w:line="252" w:lineRule="atLeast"/>
              <w:textAlignment w:val="baseline"/>
              <w:rPr>
                <w:color w:val="000000"/>
                <w:sz w:val="22"/>
                <w:szCs w:val="22"/>
              </w:rPr>
            </w:pPr>
            <w:r>
              <w:rPr>
                <w:color w:val="000000"/>
                <w:sz w:val="22"/>
                <w:szCs w:val="22"/>
              </w:rPr>
              <w:t>ОАО «Газпром-газораспределение Ростов-на-Дону»</w:t>
            </w:r>
          </w:p>
        </w:tc>
        <w:tc>
          <w:tcPr>
            <w:tcW w:w="2120" w:type="dxa"/>
          </w:tcPr>
          <w:p w:rsidR="00862397" w:rsidRPr="00EF6259" w:rsidRDefault="00862397" w:rsidP="000F090A">
            <w:pPr>
              <w:pStyle w:val="formattext"/>
              <w:spacing w:before="0" w:beforeAutospacing="0" w:after="0" w:afterAutospacing="0" w:line="252" w:lineRule="atLeast"/>
              <w:textAlignment w:val="baseline"/>
              <w:rPr>
                <w:color w:val="000000"/>
                <w:sz w:val="22"/>
                <w:szCs w:val="22"/>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Default="00862397" w:rsidP="00E344E1">
            <w:pPr>
              <w:pStyle w:val="formattext"/>
              <w:spacing w:before="0" w:beforeAutospacing="0" w:after="0" w:afterAutospacing="0" w:line="252" w:lineRule="atLeast"/>
              <w:textAlignment w:val="baseline"/>
              <w:rPr>
                <w:sz w:val="20"/>
                <w:szCs w:val="20"/>
              </w:rPr>
            </w:pPr>
            <w:r>
              <w:rPr>
                <w:sz w:val="20"/>
                <w:szCs w:val="20"/>
              </w:rPr>
              <w:t xml:space="preserve">Строительство распределительного газопровода в </w:t>
            </w:r>
            <w:proofErr w:type="spellStart"/>
            <w:r>
              <w:rPr>
                <w:sz w:val="20"/>
                <w:szCs w:val="20"/>
              </w:rPr>
              <w:t>ст.Заплавская</w:t>
            </w:r>
            <w:proofErr w:type="spellEnd"/>
          </w:p>
          <w:p w:rsidR="00862397" w:rsidRPr="00EF6259" w:rsidRDefault="00862397" w:rsidP="00E344E1">
            <w:pPr>
              <w:pStyle w:val="formattext"/>
              <w:spacing w:before="0" w:beforeAutospacing="0" w:after="0" w:afterAutospacing="0" w:line="252" w:lineRule="atLeast"/>
              <w:textAlignment w:val="baseline"/>
              <w:rPr>
                <w:sz w:val="20"/>
                <w:szCs w:val="20"/>
              </w:rPr>
            </w:pPr>
            <w:r>
              <w:rPr>
                <w:i/>
                <w:sz w:val="20"/>
                <w:szCs w:val="20"/>
              </w:rPr>
              <w:t>-</w:t>
            </w:r>
            <w:r w:rsidRPr="00496ACC">
              <w:rPr>
                <w:i/>
                <w:sz w:val="20"/>
                <w:szCs w:val="20"/>
              </w:rPr>
              <w:t>прочие источники</w:t>
            </w:r>
          </w:p>
        </w:tc>
        <w:tc>
          <w:tcPr>
            <w:tcW w:w="998" w:type="dxa"/>
          </w:tcPr>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5000</w:t>
            </w:r>
          </w:p>
        </w:tc>
        <w:tc>
          <w:tcPr>
            <w:tcW w:w="1135" w:type="dxa"/>
            <w:gridSpan w:val="5"/>
          </w:tcPr>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998" w:type="dxa"/>
            <w:gridSpan w:val="4"/>
          </w:tcPr>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68" w:type="dxa"/>
            <w:gridSpan w:val="3"/>
          </w:tcPr>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94" w:type="dxa"/>
            <w:gridSpan w:val="2"/>
          </w:tcPr>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505" w:type="dxa"/>
          </w:tcPr>
          <w:p w:rsidR="00862397" w:rsidRPr="00EF6259" w:rsidRDefault="00862397" w:rsidP="00C26365">
            <w:pPr>
              <w:pStyle w:val="formattext"/>
              <w:spacing w:before="0" w:beforeAutospacing="0" w:after="0" w:afterAutospacing="0" w:line="252" w:lineRule="atLeast"/>
              <w:textAlignment w:val="baseline"/>
              <w:rPr>
                <w:color w:val="000000"/>
                <w:sz w:val="22"/>
                <w:szCs w:val="22"/>
              </w:rPr>
            </w:pPr>
            <w:r>
              <w:rPr>
                <w:color w:val="000000"/>
                <w:sz w:val="22"/>
                <w:szCs w:val="22"/>
              </w:rPr>
              <w:t>ОАО «Газпром-газораспределение Ростов-на-Дону»</w:t>
            </w:r>
          </w:p>
        </w:tc>
        <w:tc>
          <w:tcPr>
            <w:tcW w:w="2120" w:type="dxa"/>
          </w:tcPr>
          <w:p w:rsidR="00862397" w:rsidRPr="00EF6259" w:rsidRDefault="00862397" w:rsidP="000F090A">
            <w:pPr>
              <w:pStyle w:val="formattext"/>
              <w:spacing w:before="0" w:beforeAutospacing="0" w:after="0" w:afterAutospacing="0" w:line="252" w:lineRule="atLeast"/>
              <w:textAlignment w:val="baseline"/>
              <w:rPr>
                <w:color w:val="000000"/>
                <w:sz w:val="22"/>
                <w:szCs w:val="22"/>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Default="00862397" w:rsidP="00E344E1">
            <w:pPr>
              <w:pStyle w:val="formattext"/>
              <w:spacing w:before="0" w:beforeAutospacing="0" w:after="0" w:afterAutospacing="0" w:line="252" w:lineRule="atLeast"/>
              <w:textAlignment w:val="baseline"/>
              <w:rPr>
                <w:sz w:val="20"/>
                <w:szCs w:val="20"/>
              </w:rPr>
            </w:pPr>
            <w:r>
              <w:rPr>
                <w:sz w:val="20"/>
                <w:szCs w:val="20"/>
              </w:rPr>
              <w:t xml:space="preserve">Реконструкция ВЛ-04 от КТП №160, 161, 487, 59 </w:t>
            </w:r>
            <w:proofErr w:type="spellStart"/>
            <w:r>
              <w:rPr>
                <w:sz w:val="20"/>
                <w:szCs w:val="20"/>
              </w:rPr>
              <w:t>п.Интернациональный</w:t>
            </w:r>
            <w:proofErr w:type="spellEnd"/>
            <w:r>
              <w:rPr>
                <w:sz w:val="20"/>
                <w:szCs w:val="20"/>
              </w:rPr>
              <w:t>:</w:t>
            </w:r>
          </w:p>
          <w:p w:rsidR="00862397" w:rsidRPr="00EF6259" w:rsidRDefault="00862397" w:rsidP="00E344E1">
            <w:pPr>
              <w:pStyle w:val="formattext"/>
              <w:spacing w:before="0" w:beforeAutospacing="0" w:after="0" w:afterAutospacing="0" w:line="252" w:lineRule="atLeast"/>
              <w:textAlignment w:val="baseline"/>
              <w:rPr>
                <w:sz w:val="20"/>
                <w:szCs w:val="20"/>
              </w:rPr>
            </w:pPr>
            <w:r>
              <w:rPr>
                <w:i/>
                <w:sz w:val="20"/>
                <w:szCs w:val="20"/>
              </w:rPr>
              <w:t>-</w:t>
            </w:r>
            <w:r w:rsidRPr="00496ACC">
              <w:rPr>
                <w:i/>
                <w:sz w:val="20"/>
                <w:szCs w:val="20"/>
              </w:rPr>
              <w:t>прочие источники</w:t>
            </w:r>
          </w:p>
        </w:tc>
        <w:tc>
          <w:tcPr>
            <w:tcW w:w="998" w:type="dxa"/>
          </w:tcPr>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570</w:t>
            </w:r>
          </w:p>
        </w:tc>
        <w:tc>
          <w:tcPr>
            <w:tcW w:w="1135" w:type="dxa"/>
            <w:gridSpan w:val="5"/>
          </w:tcPr>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998" w:type="dxa"/>
            <w:gridSpan w:val="4"/>
          </w:tcPr>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68" w:type="dxa"/>
            <w:gridSpan w:val="3"/>
          </w:tcPr>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94" w:type="dxa"/>
            <w:gridSpan w:val="2"/>
          </w:tcPr>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505" w:type="dxa"/>
          </w:tcPr>
          <w:p w:rsidR="00862397" w:rsidRPr="00EF6259" w:rsidRDefault="00862397" w:rsidP="00C26365">
            <w:pPr>
              <w:pStyle w:val="formattext"/>
              <w:spacing w:before="0" w:beforeAutospacing="0" w:after="0" w:afterAutospacing="0" w:line="252" w:lineRule="atLeast"/>
              <w:textAlignment w:val="baseline"/>
              <w:rPr>
                <w:color w:val="000000"/>
                <w:sz w:val="22"/>
                <w:szCs w:val="22"/>
              </w:rPr>
            </w:pPr>
            <w:r>
              <w:rPr>
                <w:color w:val="000000"/>
                <w:sz w:val="22"/>
                <w:szCs w:val="22"/>
              </w:rPr>
              <w:t>ОАО МПСК-Юга «Ростовэнерго»</w:t>
            </w:r>
          </w:p>
        </w:tc>
        <w:tc>
          <w:tcPr>
            <w:tcW w:w="2120" w:type="dxa"/>
          </w:tcPr>
          <w:p w:rsidR="00862397" w:rsidRPr="00EF6259" w:rsidRDefault="00862397" w:rsidP="000F090A">
            <w:pPr>
              <w:pStyle w:val="formattext"/>
              <w:spacing w:before="0" w:beforeAutospacing="0" w:after="0" w:afterAutospacing="0" w:line="252" w:lineRule="atLeast"/>
              <w:textAlignment w:val="baseline"/>
              <w:rPr>
                <w:color w:val="000000"/>
                <w:sz w:val="22"/>
                <w:szCs w:val="22"/>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Default="00862397" w:rsidP="00E344E1">
            <w:pPr>
              <w:pStyle w:val="formattext"/>
              <w:spacing w:before="0" w:beforeAutospacing="0" w:after="0" w:afterAutospacing="0" w:line="252" w:lineRule="atLeast"/>
              <w:textAlignment w:val="baseline"/>
              <w:rPr>
                <w:sz w:val="20"/>
                <w:szCs w:val="20"/>
              </w:rPr>
            </w:pPr>
            <w:r>
              <w:rPr>
                <w:sz w:val="20"/>
                <w:szCs w:val="20"/>
              </w:rPr>
              <w:t xml:space="preserve">Строительство ВЛ-04-14 км с заменой 7-х КТП в </w:t>
            </w:r>
            <w:proofErr w:type="spellStart"/>
            <w:r>
              <w:rPr>
                <w:sz w:val="20"/>
                <w:szCs w:val="20"/>
              </w:rPr>
              <w:t>х.Калинин</w:t>
            </w:r>
            <w:proofErr w:type="spellEnd"/>
            <w:r>
              <w:rPr>
                <w:sz w:val="20"/>
                <w:szCs w:val="20"/>
              </w:rPr>
              <w:t>:</w:t>
            </w:r>
          </w:p>
          <w:p w:rsidR="00862397" w:rsidRPr="00EF6259" w:rsidRDefault="00862397" w:rsidP="00E344E1">
            <w:pPr>
              <w:pStyle w:val="formattext"/>
              <w:spacing w:before="0" w:beforeAutospacing="0" w:after="0" w:afterAutospacing="0" w:line="252" w:lineRule="atLeast"/>
              <w:textAlignment w:val="baseline"/>
              <w:rPr>
                <w:sz w:val="20"/>
                <w:szCs w:val="20"/>
              </w:rPr>
            </w:pPr>
            <w:r>
              <w:rPr>
                <w:i/>
                <w:sz w:val="20"/>
                <w:szCs w:val="20"/>
              </w:rPr>
              <w:t>-</w:t>
            </w:r>
            <w:r w:rsidRPr="00496ACC">
              <w:rPr>
                <w:i/>
                <w:sz w:val="20"/>
                <w:szCs w:val="20"/>
              </w:rPr>
              <w:t>прочие источники</w:t>
            </w:r>
          </w:p>
        </w:tc>
        <w:tc>
          <w:tcPr>
            <w:tcW w:w="998" w:type="dxa"/>
          </w:tcPr>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5000</w:t>
            </w:r>
          </w:p>
        </w:tc>
        <w:tc>
          <w:tcPr>
            <w:tcW w:w="1135" w:type="dxa"/>
            <w:gridSpan w:val="5"/>
          </w:tcPr>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998" w:type="dxa"/>
            <w:gridSpan w:val="4"/>
          </w:tcPr>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68" w:type="dxa"/>
            <w:gridSpan w:val="3"/>
          </w:tcPr>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94" w:type="dxa"/>
            <w:gridSpan w:val="2"/>
          </w:tcPr>
          <w:p w:rsidR="00862397"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505" w:type="dxa"/>
          </w:tcPr>
          <w:p w:rsidR="00862397" w:rsidRPr="00EF6259" w:rsidRDefault="00862397" w:rsidP="00C26365">
            <w:pPr>
              <w:pStyle w:val="formattext"/>
              <w:spacing w:before="0" w:beforeAutospacing="0" w:after="0" w:afterAutospacing="0" w:line="252" w:lineRule="atLeast"/>
              <w:textAlignment w:val="baseline"/>
              <w:rPr>
                <w:color w:val="000000"/>
                <w:sz w:val="22"/>
                <w:szCs w:val="22"/>
              </w:rPr>
            </w:pPr>
            <w:r>
              <w:rPr>
                <w:color w:val="000000"/>
                <w:sz w:val="22"/>
                <w:szCs w:val="22"/>
              </w:rPr>
              <w:t>ОАО МПСК-Юга «Ростовэнерго»</w:t>
            </w:r>
          </w:p>
        </w:tc>
        <w:tc>
          <w:tcPr>
            <w:tcW w:w="2120" w:type="dxa"/>
          </w:tcPr>
          <w:p w:rsidR="00862397" w:rsidRPr="00EF6259" w:rsidRDefault="00862397" w:rsidP="000F090A">
            <w:pPr>
              <w:pStyle w:val="formattext"/>
              <w:spacing w:before="0" w:beforeAutospacing="0" w:after="0" w:afterAutospacing="0" w:line="252" w:lineRule="atLeast"/>
              <w:textAlignment w:val="baseline"/>
              <w:rPr>
                <w:color w:val="000000"/>
                <w:sz w:val="22"/>
                <w:szCs w:val="22"/>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E344E1">
            <w:pPr>
              <w:pStyle w:val="formattext"/>
              <w:spacing w:before="0" w:beforeAutospacing="0" w:after="0" w:afterAutospacing="0" w:line="252" w:lineRule="atLeast"/>
              <w:textAlignment w:val="baseline"/>
              <w:rPr>
                <w:sz w:val="20"/>
                <w:szCs w:val="20"/>
              </w:rPr>
            </w:pPr>
            <w:r w:rsidRPr="00EF6259">
              <w:rPr>
                <w:sz w:val="20"/>
                <w:szCs w:val="20"/>
              </w:rPr>
              <w:t xml:space="preserve">Реконструкция и расширение существующих очистных сооружений канализации </w:t>
            </w:r>
            <w:proofErr w:type="spellStart"/>
            <w:r w:rsidRPr="00EF6259">
              <w:rPr>
                <w:sz w:val="20"/>
                <w:szCs w:val="20"/>
              </w:rPr>
              <w:t>п.Казачьи</w:t>
            </w:r>
            <w:proofErr w:type="spellEnd"/>
            <w:r w:rsidRPr="00EF6259">
              <w:rPr>
                <w:sz w:val="20"/>
                <w:szCs w:val="20"/>
              </w:rPr>
              <w:t xml:space="preserve"> Лагери :</w:t>
            </w:r>
          </w:p>
          <w:p w:rsidR="00862397" w:rsidRPr="00EF6259" w:rsidRDefault="00862397" w:rsidP="00E344E1">
            <w:pPr>
              <w:pStyle w:val="formattext"/>
              <w:spacing w:before="0" w:beforeAutospacing="0" w:after="0" w:afterAutospacing="0" w:line="252" w:lineRule="atLeast"/>
              <w:textAlignment w:val="baseline"/>
              <w:rPr>
                <w:sz w:val="20"/>
                <w:szCs w:val="20"/>
              </w:rPr>
            </w:pPr>
            <w:r w:rsidRPr="00EF6259">
              <w:rPr>
                <w:sz w:val="20"/>
                <w:szCs w:val="20"/>
              </w:rPr>
              <w:t>-</w:t>
            </w:r>
            <w:r w:rsidRPr="00EF6259">
              <w:rPr>
                <w:i/>
                <w:sz w:val="20"/>
                <w:szCs w:val="20"/>
              </w:rPr>
              <w:t>бюджет поселений</w:t>
            </w:r>
          </w:p>
          <w:p w:rsidR="00862397" w:rsidRPr="00EF6259" w:rsidRDefault="00862397" w:rsidP="00B04FB0">
            <w:pPr>
              <w:pStyle w:val="formattext"/>
              <w:spacing w:before="0" w:beforeAutospacing="0" w:after="0" w:afterAutospacing="0" w:line="252" w:lineRule="atLeast"/>
              <w:textAlignment w:val="baseline"/>
              <w:rPr>
                <w:i/>
                <w:color w:val="000000"/>
                <w:kern w:val="2"/>
                <w:sz w:val="20"/>
                <w:szCs w:val="20"/>
              </w:rPr>
            </w:pPr>
            <w:r w:rsidRPr="00EF6259">
              <w:rPr>
                <w:sz w:val="20"/>
                <w:szCs w:val="20"/>
              </w:rPr>
              <w:t>-</w:t>
            </w:r>
            <w:r w:rsidRPr="00EF6259">
              <w:rPr>
                <w:i/>
                <w:color w:val="000000"/>
                <w:kern w:val="2"/>
                <w:sz w:val="20"/>
                <w:szCs w:val="20"/>
              </w:rPr>
              <w:t>областной бюджет</w:t>
            </w:r>
          </w:p>
        </w:tc>
        <w:tc>
          <w:tcPr>
            <w:tcW w:w="998" w:type="dxa"/>
          </w:tcPr>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35" w:type="dxa"/>
            <w:gridSpan w:val="5"/>
          </w:tcPr>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998" w:type="dxa"/>
            <w:gridSpan w:val="4"/>
          </w:tcPr>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4054,1</w:t>
            </w: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50000</w:t>
            </w:r>
          </w:p>
        </w:tc>
        <w:tc>
          <w:tcPr>
            <w:tcW w:w="1168" w:type="dxa"/>
            <w:gridSpan w:val="3"/>
          </w:tcPr>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94" w:type="dxa"/>
            <w:gridSpan w:val="2"/>
          </w:tcPr>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02124E">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505" w:type="dxa"/>
          </w:tcPr>
          <w:p w:rsidR="00862397" w:rsidRPr="00EF6259" w:rsidRDefault="00862397" w:rsidP="00C26365">
            <w:pPr>
              <w:pStyle w:val="formattext"/>
              <w:spacing w:before="0" w:beforeAutospacing="0" w:after="0" w:afterAutospacing="0" w:line="252" w:lineRule="atLeast"/>
              <w:textAlignment w:val="baseline"/>
              <w:rPr>
                <w:color w:val="000000"/>
                <w:sz w:val="22"/>
                <w:szCs w:val="22"/>
              </w:rPr>
            </w:pPr>
            <w:r w:rsidRPr="00EF6259">
              <w:rPr>
                <w:color w:val="000000"/>
                <w:sz w:val="22"/>
                <w:szCs w:val="22"/>
              </w:rPr>
              <w:t>Управление строительства,   ремонта, ЖКХ , главы поселений</w:t>
            </w:r>
          </w:p>
        </w:tc>
        <w:tc>
          <w:tcPr>
            <w:tcW w:w="2120" w:type="dxa"/>
            <w:vMerge w:val="restart"/>
          </w:tcPr>
          <w:p w:rsidR="00862397" w:rsidRPr="00EF6259" w:rsidRDefault="00862397" w:rsidP="000F090A">
            <w:pPr>
              <w:pStyle w:val="formattext"/>
              <w:spacing w:before="0" w:beforeAutospacing="0" w:after="0" w:afterAutospacing="0" w:line="252" w:lineRule="atLeast"/>
              <w:textAlignment w:val="baseline"/>
              <w:rPr>
                <w:color w:val="000000"/>
                <w:sz w:val="22"/>
                <w:szCs w:val="22"/>
              </w:rPr>
            </w:pPr>
            <w:r w:rsidRPr="00EF6259">
              <w:rPr>
                <w:color w:val="000000"/>
                <w:sz w:val="22"/>
                <w:szCs w:val="22"/>
              </w:rPr>
              <w:t>Снижение уровня потерь при производстве, транспортировке и распределении коммунальных ресурсов</w:t>
            </w:r>
          </w:p>
          <w:p w:rsidR="00862397" w:rsidRPr="00EF6259" w:rsidRDefault="00862397" w:rsidP="00B25BEC">
            <w:pPr>
              <w:pStyle w:val="formattext"/>
              <w:spacing w:line="252" w:lineRule="atLeast"/>
              <w:textAlignment w:val="baseline"/>
              <w:rPr>
                <w:color w:val="000000"/>
                <w:sz w:val="22"/>
                <w:szCs w:val="22"/>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02124E">
            <w:pPr>
              <w:pStyle w:val="formattext"/>
              <w:spacing w:before="0" w:beforeAutospacing="0" w:after="0" w:afterAutospacing="0" w:line="252" w:lineRule="atLeast"/>
              <w:textAlignment w:val="baseline"/>
              <w:rPr>
                <w:sz w:val="20"/>
                <w:szCs w:val="20"/>
              </w:rPr>
            </w:pPr>
            <w:r w:rsidRPr="00EF6259">
              <w:rPr>
                <w:sz w:val="20"/>
                <w:szCs w:val="20"/>
              </w:rPr>
              <w:t xml:space="preserve">Реконструкция </w:t>
            </w:r>
            <w:proofErr w:type="spellStart"/>
            <w:r w:rsidRPr="00EF6259">
              <w:rPr>
                <w:sz w:val="20"/>
                <w:szCs w:val="20"/>
              </w:rPr>
              <w:t>внутрипоселковых</w:t>
            </w:r>
            <w:proofErr w:type="spellEnd"/>
            <w:r w:rsidRPr="00EF6259">
              <w:rPr>
                <w:sz w:val="20"/>
                <w:szCs w:val="20"/>
              </w:rPr>
              <w:t xml:space="preserve"> водопроводных сетей </w:t>
            </w:r>
            <w:proofErr w:type="spellStart"/>
            <w:r w:rsidRPr="00EF6259">
              <w:rPr>
                <w:sz w:val="20"/>
                <w:szCs w:val="20"/>
              </w:rPr>
              <w:t>мкр.Северный</w:t>
            </w:r>
            <w:proofErr w:type="spellEnd"/>
            <w:r w:rsidRPr="00EF6259">
              <w:rPr>
                <w:sz w:val="20"/>
                <w:szCs w:val="20"/>
              </w:rPr>
              <w:t xml:space="preserve">, </w:t>
            </w:r>
            <w:proofErr w:type="spellStart"/>
            <w:r w:rsidRPr="00EF6259">
              <w:rPr>
                <w:sz w:val="20"/>
                <w:szCs w:val="20"/>
              </w:rPr>
              <w:t>ул.Строительная</w:t>
            </w:r>
            <w:proofErr w:type="spellEnd"/>
            <w:r w:rsidRPr="00EF6259">
              <w:rPr>
                <w:sz w:val="20"/>
                <w:szCs w:val="20"/>
              </w:rPr>
              <w:t xml:space="preserve"> </w:t>
            </w:r>
            <w:proofErr w:type="spellStart"/>
            <w:r w:rsidRPr="00EF6259">
              <w:rPr>
                <w:sz w:val="20"/>
                <w:szCs w:val="20"/>
              </w:rPr>
              <w:t>р.п.Каменоломни</w:t>
            </w:r>
            <w:proofErr w:type="spellEnd"/>
            <w:r w:rsidRPr="00EF6259">
              <w:rPr>
                <w:sz w:val="20"/>
                <w:szCs w:val="20"/>
              </w:rPr>
              <w:t xml:space="preserve"> :</w:t>
            </w:r>
          </w:p>
          <w:p w:rsidR="00862397" w:rsidRPr="00EF6259" w:rsidRDefault="00862397" w:rsidP="009D490A">
            <w:pPr>
              <w:pStyle w:val="formattext"/>
              <w:spacing w:before="0" w:beforeAutospacing="0" w:after="0" w:afterAutospacing="0" w:line="252" w:lineRule="atLeast"/>
              <w:textAlignment w:val="baseline"/>
              <w:rPr>
                <w:color w:val="2D2D2D"/>
                <w:spacing w:val="1"/>
                <w:sz w:val="28"/>
                <w:szCs w:val="28"/>
              </w:rPr>
            </w:pP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032CAA"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23628,6</w:t>
            </w:r>
          </w:p>
        </w:tc>
        <w:tc>
          <w:tcPr>
            <w:tcW w:w="1505" w:type="dxa"/>
          </w:tcPr>
          <w:p w:rsidR="00862397" w:rsidRPr="00EF6259" w:rsidRDefault="00862397" w:rsidP="00614EAD">
            <w:pPr>
              <w:pStyle w:val="formattext"/>
              <w:spacing w:before="0" w:beforeAutospacing="0" w:after="0" w:afterAutospacing="0" w:line="252" w:lineRule="atLeast"/>
              <w:textAlignment w:val="baseline"/>
              <w:rPr>
                <w:color w:val="000000"/>
                <w:sz w:val="22"/>
                <w:szCs w:val="22"/>
              </w:rPr>
            </w:pPr>
            <w:r w:rsidRPr="00EF6259">
              <w:rPr>
                <w:color w:val="000000"/>
                <w:sz w:val="22"/>
                <w:szCs w:val="22"/>
              </w:rPr>
              <w:t xml:space="preserve">Управление строительства,   ремонта, ЖКХ, глава </w:t>
            </w:r>
            <w:proofErr w:type="spellStart"/>
            <w:r w:rsidRPr="00EF6259">
              <w:rPr>
                <w:color w:val="000000"/>
                <w:sz w:val="22"/>
                <w:szCs w:val="22"/>
              </w:rPr>
              <w:t>Каменоломненского</w:t>
            </w:r>
            <w:proofErr w:type="spellEnd"/>
            <w:r w:rsidRPr="00EF6259">
              <w:rPr>
                <w:color w:val="000000"/>
                <w:sz w:val="22"/>
                <w:szCs w:val="22"/>
              </w:rPr>
              <w:t xml:space="preserve"> поселений </w:t>
            </w:r>
          </w:p>
        </w:tc>
        <w:tc>
          <w:tcPr>
            <w:tcW w:w="2120" w:type="dxa"/>
            <w:vMerge/>
          </w:tcPr>
          <w:p w:rsidR="00862397" w:rsidRPr="00EF6259" w:rsidRDefault="00862397" w:rsidP="00B25BEC">
            <w:pPr>
              <w:pStyle w:val="formattext"/>
              <w:spacing w:line="252" w:lineRule="atLeast"/>
              <w:textAlignment w:val="baseline"/>
              <w:rPr>
                <w:color w:val="FF0000"/>
                <w:spacing w:val="1"/>
                <w:sz w:val="28"/>
                <w:szCs w:val="28"/>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E344E1">
            <w:pPr>
              <w:pStyle w:val="formattext"/>
              <w:spacing w:before="0" w:beforeAutospacing="0" w:after="0" w:afterAutospacing="0" w:line="252" w:lineRule="atLeast"/>
              <w:textAlignment w:val="baseline"/>
              <w:rPr>
                <w:sz w:val="20"/>
                <w:szCs w:val="20"/>
              </w:rPr>
            </w:pPr>
            <w:r w:rsidRPr="00EF6259">
              <w:rPr>
                <w:sz w:val="20"/>
                <w:szCs w:val="20"/>
              </w:rPr>
              <w:t xml:space="preserve">Строительство водопроводной сети по </w:t>
            </w:r>
            <w:proofErr w:type="spellStart"/>
            <w:r w:rsidRPr="00EF6259">
              <w:rPr>
                <w:sz w:val="20"/>
                <w:szCs w:val="20"/>
              </w:rPr>
              <w:t>ул.Заречная</w:t>
            </w:r>
            <w:proofErr w:type="spellEnd"/>
            <w:r w:rsidRPr="00EF6259">
              <w:rPr>
                <w:sz w:val="20"/>
                <w:szCs w:val="20"/>
              </w:rPr>
              <w:t xml:space="preserve"> в </w:t>
            </w:r>
            <w:proofErr w:type="spellStart"/>
            <w:r w:rsidRPr="00EF6259">
              <w:rPr>
                <w:sz w:val="20"/>
                <w:szCs w:val="20"/>
              </w:rPr>
              <w:t>х.Красный</w:t>
            </w:r>
            <w:proofErr w:type="spellEnd"/>
            <w:r w:rsidRPr="00EF6259">
              <w:rPr>
                <w:sz w:val="20"/>
                <w:szCs w:val="20"/>
              </w:rPr>
              <w:t xml:space="preserve"> луч:</w:t>
            </w:r>
          </w:p>
          <w:p w:rsidR="00862397" w:rsidRPr="00EF6259" w:rsidRDefault="00862397" w:rsidP="00E344E1">
            <w:pPr>
              <w:pStyle w:val="formattext"/>
              <w:spacing w:before="0" w:beforeAutospacing="0" w:after="0" w:afterAutospacing="0" w:line="252" w:lineRule="atLeast"/>
              <w:textAlignment w:val="baseline"/>
              <w:rPr>
                <w:i/>
                <w:color w:val="000000"/>
                <w:kern w:val="2"/>
                <w:sz w:val="20"/>
                <w:szCs w:val="20"/>
              </w:rPr>
            </w:pPr>
            <w:r w:rsidRPr="00EF6259">
              <w:rPr>
                <w:i/>
                <w:color w:val="000000"/>
                <w:kern w:val="2"/>
                <w:sz w:val="20"/>
                <w:szCs w:val="20"/>
              </w:rPr>
              <w:t>-бюджет поселений</w:t>
            </w:r>
          </w:p>
          <w:p w:rsidR="00862397" w:rsidRPr="00EF6259" w:rsidRDefault="00862397" w:rsidP="00E344E1">
            <w:pPr>
              <w:pStyle w:val="formattext"/>
              <w:spacing w:before="0" w:beforeAutospacing="0" w:after="0" w:afterAutospacing="0" w:line="252" w:lineRule="atLeast"/>
              <w:textAlignment w:val="baseline"/>
              <w:rPr>
                <w:color w:val="2D2D2D"/>
                <w:spacing w:val="1"/>
                <w:sz w:val="28"/>
                <w:szCs w:val="28"/>
              </w:rPr>
            </w:pPr>
            <w:r w:rsidRPr="00EF6259">
              <w:rPr>
                <w:i/>
                <w:color w:val="000000"/>
                <w:kern w:val="2"/>
                <w:sz w:val="20"/>
                <w:szCs w:val="20"/>
              </w:rPr>
              <w:t>-областной бюджет</w:t>
            </w:r>
          </w:p>
          <w:p w:rsidR="00862397" w:rsidRPr="00EF6259" w:rsidRDefault="00862397" w:rsidP="009D490A">
            <w:pPr>
              <w:rPr>
                <w:lang w:eastAsia="ru-RU"/>
              </w:rPr>
            </w:pPr>
          </w:p>
        </w:tc>
        <w:tc>
          <w:tcPr>
            <w:tcW w:w="998" w:type="dxa"/>
          </w:tcPr>
          <w:p w:rsidR="00862397" w:rsidRPr="00EF6259" w:rsidRDefault="00862397" w:rsidP="009D490A">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9D490A">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9D490A">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9D490A">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9D490A">
            <w:pPr>
              <w:pStyle w:val="formattext"/>
              <w:spacing w:before="0" w:beforeAutospacing="0" w:after="0" w:afterAutospacing="0" w:line="252" w:lineRule="atLeast"/>
              <w:textAlignment w:val="baseline"/>
              <w:rPr>
                <w:color w:val="2D2D2D"/>
                <w:spacing w:val="1"/>
                <w:sz w:val="20"/>
                <w:szCs w:val="20"/>
              </w:rPr>
            </w:pP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864,6</w:t>
            </w:r>
          </w:p>
          <w:p w:rsidR="00862397" w:rsidRPr="00EF6259" w:rsidRDefault="00862397" w:rsidP="00032CAA">
            <w:pPr>
              <w:pStyle w:val="formattext"/>
              <w:spacing w:before="0" w:beforeAutospacing="0" w:after="0" w:afterAutospacing="0" w:line="252" w:lineRule="atLeast"/>
              <w:jc w:val="center"/>
              <w:textAlignment w:val="baseline"/>
              <w:rPr>
                <w:color w:val="2D2D2D"/>
                <w:spacing w:val="1"/>
                <w:sz w:val="20"/>
                <w:szCs w:val="20"/>
              </w:rPr>
            </w:pP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505" w:type="dxa"/>
          </w:tcPr>
          <w:p w:rsidR="00862397" w:rsidRPr="00EF6259" w:rsidRDefault="00862397" w:rsidP="00614EAD">
            <w:pPr>
              <w:pStyle w:val="formattext"/>
              <w:spacing w:before="0" w:beforeAutospacing="0" w:after="0" w:afterAutospacing="0" w:line="252" w:lineRule="atLeast"/>
              <w:textAlignment w:val="baseline"/>
              <w:rPr>
                <w:color w:val="000000"/>
                <w:sz w:val="22"/>
                <w:szCs w:val="22"/>
              </w:rPr>
            </w:pPr>
            <w:r w:rsidRPr="00EF6259">
              <w:rPr>
                <w:color w:val="000000"/>
                <w:sz w:val="22"/>
                <w:szCs w:val="22"/>
              </w:rPr>
              <w:t xml:space="preserve">Управление строительства,   ремонта, ЖКХ, глава </w:t>
            </w:r>
            <w:proofErr w:type="spellStart"/>
            <w:r w:rsidRPr="00EF6259">
              <w:rPr>
                <w:color w:val="000000"/>
                <w:sz w:val="22"/>
                <w:szCs w:val="22"/>
              </w:rPr>
              <w:t>Краснолучского</w:t>
            </w:r>
            <w:proofErr w:type="spellEnd"/>
            <w:r w:rsidRPr="00EF6259">
              <w:rPr>
                <w:color w:val="000000"/>
                <w:sz w:val="22"/>
                <w:szCs w:val="22"/>
              </w:rPr>
              <w:t xml:space="preserve"> поселения</w:t>
            </w:r>
          </w:p>
        </w:tc>
        <w:tc>
          <w:tcPr>
            <w:tcW w:w="2120" w:type="dxa"/>
            <w:vMerge/>
          </w:tcPr>
          <w:p w:rsidR="00862397" w:rsidRPr="00EF6259" w:rsidRDefault="00862397" w:rsidP="0056184B">
            <w:pPr>
              <w:pStyle w:val="formattext"/>
              <w:spacing w:before="0" w:after="0" w:line="252" w:lineRule="atLeast"/>
              <w:textAlignment w:val="baseline"/>
              <w:rPr>
                <w:color w:val="FF0000"/>
                <w:spacing w:val="1"/>
                <w:sz w:val="28"/>
                <w:szCs w:val="28"/>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E344E1">
            <w:pPr>
              <w:pStyle w:val="formattext"/>
              <w:spacing w:before="0" w:beforeAutospacing="0" w:after="0" w:afterAutospacing="0" w:line="252" w:lineRule="atLeast"/>
              <w:textAlignment w:val="baseline"/>
              <w:rPr>
                <w:sz w:val="20"/>
                <w:szCs w:val="20"/>
              </w:rPr>
            </w:pPr>
            <w:r w:rsidRPr="00EF6259">
              <w:rPr>
                <w:sz w:val="20"/>
                <w:szCs w:val="20"/>
              </w:rPr>
              <w:t>Реализация концессионных соглашений в сфере водоснабжения:</w:t>
            </w:r>
          </w:p>
          <w:p w:rsidR="00862397" w:rsidRPr="00EF6259" w:rsidRDefault="00862397" w:rsidP="00E344E1">
            <w:pPr>
              <w:pStyle w:val="formattext"/>
              <w:spacing w:before="0" w:beforeAutospacing="0" w:after="0" w:afterAutospacing="0" w:line="252" w:lineRule="atLeast"/>
              <w:textAlignment w:val="baseline"/>
              <w:rPr>
                <w:sz w:val="20"/>
                <w:szCs w:val="20"/>
              </w:rPr>
            </w:pPr>
            <w:r w:rsidRPr="00EF6259">
              <w:rPr>
                <w:sz w:val="20"/>
                <w:szCs w:val="20"/>
              </w:rPr>
              <w:t>-</w:t>
            </w:r>
            <w:r w:rsidRPr="00EF6259">
              <w:rPr>
                <w:i/>
                <w:sz w:val="20"/>
                <w:szCs w:val="20"/>
              </w:rPr>
              <w:t>другие источники</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764,3</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764,3</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764,3</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505" w:type="dxa"/>
            <w:vMerge w:val="restart"/>
          </w:tcPr>
          <w:p w:rsidR="00862397" w:rsidRPr="00EF6259" w:rsidRDefault="00862397" w:rsidP="00EF1057">
            <w:pPr>
              <w:pStyle w:val="formattext"/>
              <w:spacing w:before="0" w:beforeAutospacing="0" w:after="0" w:afterAutospacing="0" w:line="252" w:lineRule="atLeast"/>
              <w:textAlignment w:val="baseline"/>
              <w:rPr>
                <w:color w:val="000000"/>
                <w:sz w:val="22"/>
                <w:szCs w:val="22"/>
              </w:rPr>
            </w:pPr>
            <w:r w:rsidRPr="00EF6259">
              <w:rPr>
                <w:color w:val="000000"/>
                <w:sz w:val="22"/>
                <w:szCs w:val="22"/>
              </w:rPr>
              <w:t>Управление строительства,   ремонта, ЖКХ , главы поселений</w:t>
            </w:r>
          </w:p>
        </w:tc>
        <w:tc>
          <w:tcPr>
            <w:tcW w:w="2120" w:type="dxa"/>
            <w:vMerge/>
          </w:tcPr>
          <w:p w:rsidR="00862397" w:rsidRPr="00EF6259" w:rsidRDefault="00862397" w:rsidP="0056184B">
            <w:pPr>
              <w:pStyle w:val="formattext"/>
              <w:spacing w:before="0" w:beforeAutospacing="0" w:after="0" w:afterAutospacing="0" w:line="252" w:lineRule="atLeast"/>
              <w:textAlignment w:val="baseline"/>
              <w:rPr>
                <w:color w:val="FF0000"/>
                <w:spacing w:val="1"/>
                <w:sz w:val="28"/>
                <w:szCs w:val="28"/>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E344E1">
            <w:pPr>
              <w:pStyle w:val="formattext"/>
              <w:spacing w:before="0" w:beforeAutospacing="0" w:after="0" w:afterAutospacing="0" w:line="252" w:lineRule="atLeast"/>
              <w:textAlignment w:val="baseline"/>
              <w:rPr>
                <w:sz w:val="20"/>
                <w:szCs w:val="20"/>
              </w:rPr>
            </w:pPr>
            <w:r w:rsidRPr="00EF6259">
              <w:rPr>
                <w:sz w:val="20"/>
                <w:szCs w:val="20"/>
              </w:rPr>
              <w:t>Реализация концессионных соглашений в сфере водоотведения:</w:t>
            </w:r>
          </w:p>
          <w:p w:rsidR="00862397" w:rsidRPr="00EF6259" w:rsidRDefault="00862397" w:rsidP="00E344E1">
            <w:pPr>
              <w:pStyle w:val="formattext"/>
              <w:spacing w:before="0" w:beforeAutospacing="0" w:after="0" w:afterAutospacing="0" w:line="252" w:lineRule="atLeast"/>
              <w:textAlignment w:val="baseline"/>
              <w:rPr>
                <w:sz w:val="20"/>
                <w:szCs w:val="20"/>
              </w:rPr>
            </w:pPr>
            <w:r w:rsidRPr="00EF6259">
              <w:rPr>
                <w:sz w:val="20"/>
                <w:szCs w:val="20"/>
              </w:rPr>
              <w:t>-</w:t>
            </w:r>
            <w:r w:rsidRPr="00EF6259">
              <w:rPr>
                <w:i/>
                <w:sz w:val="20"/>
                <w:szCs w:val="20"/>
              </w:rPr>
              <w:t>прочие источники</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110</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80</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140</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505" w:type="dxa"/>
            <w:vMerge/>
          </w:tcPr>
          <w:p w:rsidR="00862397" w:rsidRPr="00EF6259" w:rsidRDefault="00862397" w:rsidP="00614EAD">
            <w:pPr>
              <w:pStyle w:val="formattext"/>
              <w:spacing w:before="0" w:beforeAutospacing="0" w:after="0" w:afterAutospacing="0" w:line="252" w:lineRule="atLeast"/>
              <w:textAlignment w:val="baseline"/>
              <w:rPr>
                <w:color w:val="000000"/>
                <w:sz w:val="22"/>
                <w:szCs w:val="22"/>
              </w:rPr>
            </w:pPr>
          </w:p>
        </w:tc>
        <w:tc>
          <w:tcPr>
            <w:tcW w:w="2120" w:type="dxa"/>
            <w:vMerge/>
          </w:tcPr>
          <w:p w:rsidR="00862397" w:rsidRPr="00EF6259" w:rsidRDefault="00862397" w:rsidP="0056184B">
            <w:pPr>
              <w:pStyle w:val="formattext"/>
              <w:spacing w:before="0" w:beforeAutospacing="0" w:after="0" w:afterAutospacing="0" w:line="252" w:lineRule="atLeast"/>
              <w:textAlignment w:val="baseline"/>
              <w:rPr>
                <w:color w:val="FF0000"/>
                <w:spacing w:val="1"/>
                <w:sz w:val="28"/>
                <w:szCs w:val="28"/>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EF1057">
            <w:pPr>
              <w:pStyle w:val="formattext"/>
              <w:spacing w:before="0" w:beforeAutospacing="0" w:after="0" w:afterAutospacing="0" w:line="252" w:lineRule="atLeast"/>
              <w:ind w:left="50"/>
              <w:jc w:val="both"/>
              <w:textAlignment w:val="baseline"/>
              <w:rPr>
                <w:sz w:val="20"/>
                <w:szCs w:val="20"/>
              </w:rPr>
            </w:pPr>
            <w:r w:rsidRPr="00EF6259">
              <w:rPr>
                <w:sz w:val="20"/>
                <w:szCs w:val="20"/>
              </w:rPr>
              <w:t xml:space="preserve">Реконструкция наружных тепловых сетей </w:t>
            </w:r>
            <w:proofErr w:type="spellStart"/>
            <w:r w:rsidRPr="00EF6259">
              <w:rPr>
                <w:sz w:val="20"/>
                <w:szCs w:val="20"/>
              </w:rPr>
              <w:t>мкр</w:t>
            </w:r>
            <w:proofErr w:type="spellEnd"/>
            <w:r w:rsidRPr="00EF6259">
              <w:rPr>
                <w:sz w:val="20"/>
                <w:szCs w:val="20"/>
              </w:rPr>
              <w:t xml:space="preserve">. Южный (от МУЗ ЦРБ до жилого сектора) </w:t>
            </w:r>
            <w:proofErr w:type="spellStart"/>
            <w:r w:rsidRPr="00EF6259">
              <w:rPr>
                <w:sz w:val="20"/>
                <w:szCs w:val="20"/>
              </w:rPr>
              <w:t>р.п</w:t>
            </w:r>
            <w:proofErr w:type="spellEnd"/>
            <w:r w:rsidRPr="00EF6259">
              <w:rPr>
                <w:sz w:val="20"/>
                <w:szCs w:val="20"/>
              </w:rPr>
              <w:t>. Каменоломни :</w:t>
            </w:r>
          </w:p>
          <w:p w:rsidR="00862397" w:rsidRPr="00EF6259" w:rsidRDefault="00862397" w:rsidP="00EF1057">
            <w:pPr>
              <w:pStyle w:val="formattext"/>
              <w:spacing w:before="0" w:beforeAutospacing="0" w:after="0" w:afterAutospacing="0" w:line="252" w:lineRule="atLeast"/>
              <w:ind w:left="50"/>
              <w:jc w:val="both"/>
              <w:textAlignment w:val="baseline"/>
              <w:rPr>
                <w:sz w:val="20"/>
                <w:szCs w:val="20"/>
              </w:rPr>
            </w:pP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032CAA"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10601</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EF1057">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EF1057">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EF1057">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505" w:type="dxa"/>
            <w:vMerge w:val="restart"/>
          </w:tcPr>
          <w:p w:rsidR="00862397" w:rsidRPr="00EF6259" w:rsidRDefault="00862397" w:rsidP="00EF1057">
            <w:pPr>
              <w:pStyle w:val="formattext"/>
              <w:spacing w:before="0" w:beforeAutospacing="0" w:after="0" w:afterAutospacing="0" w:line="252" w:lineRule="atLeast"/>
              <w:textAlignment w:val="baseline"/>
              <w:rPr>
                <w:color w:val="000000"/>
                <w:sz w:val="22"/>
                <w:szCs w:val="22"/>
              </w:rPr>
            </w:pPr>
            <w:r w:rsidRPr="00EF6259">
              <w:rPr>
                <w:color w:val="000000"/>
                <w:sz w:val="22"/>
                <w:szCs w:val="22"/>
              </w:rPr>
              <w:t xml:space="preserve">Управление строительства,   ремонта, ЖКХ, глава </w:t>
            </w:r>
            <w:proofErr w:type="spellStart"/>
            <w:r w:rsidRPr="00EF6259">
              <w:rPr>
                <w:color w:val="000000"/>
                <w:sz w:val="22"/>
                <w:szCs w:val="22"/>
              </w:rPr>
              <w:t>Каменоломненского</w:t>
            </w:r>
            <w:proofErr w:type="spellEnd"/>
            <w:r w:rsidRPr="00EF6259">
              <w:rPr>
                <w:color w:val="000000"/>
                <w:sz w:val="22"/>
                <w:szCs w:val="22"/>
              </w:rPr>
              <w:t xml:space="preserve"> поселений </w:t>
            </w:r>
          </w:p>
        </w:tc>
        <w:tc>
          <w:tcPr>
            <w:tcW w:w="2120" w:type="dxa"/>
            <w:vMerge/>
          </w:tcPr>
          <w:p w:rsidR="00862397" w:rsidRPr="00EF6259" w:rsidRDefault="00862397" w:rsidP="0056184B">
            <w:pPr>
              <w:pStyle w:val="formattext"/>
              <w:spacing w:before="0" w:beforeAutospacing="0" w:after="0" w:afterAutospacing="0" w:line="252" w:lineRule="atLeast"/>
              <w:textAlignment w:val="baseline"/>
              <w:rPr>
                <w:color w:val="FF0000"/>
                <w:spacing w:val="1"/>
                <w:sz w:val="28"/>
                <w:szCs w:val="28"/>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EF1057">
            <w:pPr>
              <w:pStyle w:val="formattext"/>
              <w:spacing w:before="0" w:beforeAutospacing="0" w:after="0" w:afterAutospacing="0" w:line="252" w:lineRule="atLeast"/>
              <w:ind w:left="50"/>
              <w:jc w:val="both"/>
              <w:textAlignment w:val="baseline"/>
              <w:rPr>
                <w:sz w:val="20"/>
                <w:szCs w:val="20"/>
              </w:rPr>
            </w:pPr>
            <w:r w:rsidRPr="00EF6259">
              <w:rPr>
                <w:sz w:val="20"/>
                <w:szCs w:val="20"/>
              </w:rPr>
              <w:t xml:space="preserve">Реконструкция существующей газовой котельной с наружными тепловыми сетями по пер. Садовый в </w:t>
            </w:r>
            <w:proofErr w:type="spellStart"/>
            <w:r w:rsidRPr="00EF6259">
              <w:rPr>
                <w:sz w:val="20"/>
                <w:szCs w:val="20"/>
              </w:rPr>
              <w:t>р.п</w:t>
            </w:r>
            <w:proofErr w:type="spellEnd"/>
            <w:r w:rsidRPr="00EF6259">
              <w:rPr>
                <w:sz w:val="20"/>
                <w:szCs w:val="20"/>
              </w:rPr>
              <w:t>. Каменоломни:</w:t>
            </w:r>
          </w:p>
          <w:p w:rsidR="00862397" w:rsidRPr="00EF6259" w:rsidRDefault="00862397" w:rsidP="00EF1057">
            <w:pPr>
              <w:pStyle w:val="formattext"/>
              <w:spacing w:before="0" w:beforeAutospacing="0" w:after="0" w:afterAutospacing="0" w:line="252" w:lineRule="atLeast"/>
              <w:ind w:left="50"/>
              <w:jc w:val="both"/>
              <w:textAlignment w:val="baseline"/>
              <w:rPr>
                <w:i/>
                <w:sz w:val="20"/>
                <w:szCs w:val="20"/>
              </w:rPr>
            </w:pPr>
            <w:r w:rsidRPr="00EF6259">
              <w:rPr>
                <w:sz w:val="20"/>
                <w:szCs w:val="20"/>
              </w:rPr>
              <w:t>-</w:t>
            </w:r>
            <w:r w:rsidRPr="00EF6259">
              <w:rPr>
                <w:i/>
                <w:sz w:val="20"/>
                <w:szCs w:val="20"/>
              </w:rPr>
              <w:t>бюджет поселений</w:t>
            </w:r>
          </w:p>
          <w:p w:rsidR="00862397" w:rsidRPr="00EF6259" w:rsidRDefault="00862397" w:rsidP="00EF1057">
            <w:pPr>
              <w:pStyle w:val="formattext"/>
              <w:spacing w:before="0" w:beforeAutospacing="0" w:after="0" w:afterAutospacing="0" w:line="252" w:lineRule="atLeast"/>
              <w:ind w:left="50"/>
              <w:jc w:val="both"/>
              <w:textAlignment w:val="baseline"/>
              <w:rPr>
                <w:sz w:val="20"/>
                <w:szCs w:val="20"/>
              </w:rPr>
            </w:pPr>
            <w:r w:rsidRPr="00EF6259">
              <w:rPr>
                <w:i/>
                <w:sz w:val="20"/>
                <w:szCs w:val="20"/>
              </w:rPr>
              <w:t>-областной бюджет</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2448,7</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30200,4</w:t>
            </w: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505" w:type="dxa"/>
            <w:vMerge/>
          </w:tcPr>
          <w:p w:rsidR="00862397" w:rsidRPr="00EF6259" w:rsidRDefault="00862397" w:rsidP="00614EAD">
            <w:pPr>
              <w:pStyle w:val="formattext"/>
              <w:spacing w:before="0" w:beforeAutospacing="0" w:after="0" w:afterAutospacing="0" w:line="252" w:lineRule="atLeast"/>
              <w:textAlignment w:val="baseline"/>
              <w:rPr>
                <w:color w:val="000000"/>
                <w:sz w:val="22"/>
                <w:szCs w:val="22"/>
              </w:rPr>
            </w:pPr>
          </w:p>
        </w:tc>
        <w:tc>
          <w:tcPr>
            <w:tcW w:w="2120" w:type="dxa"/>
            <w:vMerge/>
          </w:tcPr>
          <w:p w:rsidR="00862397" w:rsidRPr="00EF6259" w:rsidRDefault="00862397" w:rsidP="0056184B">
            <w:pPr>
              <w:pStyle w:val="formattext"/>
              <w:spacing w:before="0" w:beforeAutospacing="0" w:after="0" w:afterAutospacing="0" w:line="252" w:lineRule="atLeast"/>
              <w:textAlignment w:val="baseline"/>
              <w:rPr>
                <w:color w:val="FF0000"/>
                <w:spacing w:val="1"/>
                <w:sz w:val="28"/>
                <w:szCs w:val="28"/>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EF1057">
            <w:pPr>
              <w:pStyle w:val="formattext"/>
              <w:spacing w:before="0" w:beforeAutospacing="0" w:after="0" w:afterAutospacing="0" w:line="252" w:lineRule="atLeast"/>
              <w:ind w:left="50"/>
              <w:jc w:val="both"/>
              <w:textAlignment w:val="baseline"/>
              <w:rPr>
                <w:sz w:val="20"/>
                <w:szCs w:val="20"/>
              </w:rPr>
            </w:pPr>
            <w:r w:rsidRPr="00EF6259">
              <w:rPr>
                <w:sz w:val="20"/>
                <w:szCs w:val="20"/>
              </w:rPr>
              <w:t xml:space="preserve">Реконструкция разводящих тепловых сетей пос. </w:t>
            </w:r>
            <w:proofErr w:type="spellStart"/>
            <w:r w:rsidRPr="00EF6259">
              <w:rPr>
                <w:sz w:val="20"/>
                <w:szCs w:val="20"/>
              </w:rPr>
              <w:t>Персиановский</w:t>
            </w:r>
            <w:proofErr w:type="spellEnd"/>
            <w:r w:rsidRPr="00EF6259">
              <w:rPr>
                <w:sz w:val="20"/>
                <w:szCs w:val="20"/>
              </w:rPr>
              <w:t xml:space="preserve"> 2 очередь:</w:t>
            </w:r>
          </w:p>
          <w:p w:rsidR="00862397" w:rsidRPr="00EF6259" w:rsidRDefault="00862397" w:rsidP="00EF1057">
            <w:pPr>
              <w:pStyle w:val="formattext"/>
              <w:spacing w:before="0" w:beforeAutospacing="0" w:after="0" w:afterAutospacing="0" w:line="252" w:lineRule="atLeast"/>
              <w:ind w:left="50"/>
              <w:jc w:val="both"/>
              <w:textAlignment w:val="baseline"/>
              <w:rPr>
                <w:sz w:val="20"/>
                <w:szCs w:val="20"/>
              </w:rPr>
            </w:pP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EF1057">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EF1057">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032CAA"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181150,9</w:t>
            </w:r>
          </w:p>
        </w:tc>
        <w:tc>
          <w:tcPr>
            <w:tcW w:w="1505" w:type="dxa"/>
            <w:vMerge w:val="restart"/>
          </w:tcPr>
          <w:p w:rsidR="00862397" w:rsidRPr="00EF6259" w:rsidRDefault="00862397" w:rsidP="00EF1057">
            <w:pPr>
              <w:pStyle w:val="formattext"/>
              <w:spacing w:before="0" w:beforeAutospacing="0" w:after="0" w:afterAutospacing="0" w:line="252" w:lineRule="atLeast"/>
              <w:textAlignment w:val="baseline"/>
              <w:rPr>
                <w:color w:val="000000"/>
                <w:sz w:val="22"/>
                <w:szCs w:val="22"/>
              </w:rPr>
            </w:pPr>
            <w:r w:rsidRPr="00EF6259">
              <w:rPr>
                <w:color w:val="000000"/>
                <w:sz w:val="22"/>
                <w:szCs w:val="22"/>
              </w:rPr>
              <w:t>Управление строитель</w:t>
            </w:r>
            <w:r w:rsidRPr="00EF6259">
              <w:rPr>
                <w:color w:val="000000"/>
                <w:sz w:val="22"/>
                <w:szCs w:val="22"/>
              </w:rPr>
              <w:lastRenderedPageBreak/>
              <w:t xml:space="preserve">ства,   ремонта, ЖКХ, глава </w:t>
            </w:r>
            <w:proofErr w:type="spellStart"/>
            <w:r w:rsidRPr="00EF6259">
              <w:rPr>
                <w:color w:val="000000"/>
                <w:sz w:val="22"/>
                <w:szCs w:val="22"/>
              </w:rPr>
              <w:t>Персиановского</w:t>
            </w:r>
            <w:proofErr w:type="spellEnd"/>
            <w:r w:rsidRPr="00EF6259">
              <w:rPr>
                <w:color w:val="000000"/>
                <w:sz w:val="22"/>
                <w:szCs w:val="22"/>
              </w:rPr>
              <w:t xml:space="preserve"> и </w:t>
            </w:r>
            <w:proofErr w:type="spellStart"/>
            <w:r w:rsidRPr="00EF6259">
              <w:rPr>
                <w:color w:val="000000"/>
                <w:sz w:val="22"/>
                <w:szCs w:val="22"/>
              </w:rPr>
              <w:t>Каменоломненского</w:t>
            </w:r>
            <w:proofErr w:type="spellEnd"/>
            <w:r w:rsidRPr="00EF6259">
              <w:rPr>
                <w:color w:val="000000"/>
                <w:sz w:val="22"/>
                <w:szCs w:val="22"/>
              </w:rPr>
              <w:t xml:space="preserve"> поселений</w:t>
            </w:r>
          </w:p>
        </w:tc>
        <w:tc>
          <w:tcPr>
            <w:tcW w:w="2120" w:type="dxa"/>
            <w:vMerge w:val="restart"/>
          </w:tcPr>
          <w:p w:rsidR="00862397" w:rsidRPr="00EF6259" w:rsidRDefault="00862397" w:rsidP="00EF1057">
            <w:pPr>
              <w:pStyle w:val="formattext"/>
              <w:spacing w:before="0" w:beforeAutospacing="0" w:after="0" w:afterAutospacing="0" w:line="252" w:lineRule="atLeast"/>
              <w:textAlignment w:val="baseline"/>
              <w:rPr>
                <w:color w:val="000000"/>
                <w:sz w:val="22"/>
                <w:szCs w:val="22"/>
              </w:rPr>
            </w:pPr>
            <w:r w:rsidRPr="00EF6259">
              <w:rPr>
                <w:color w:val="000000"/>
                <w:sz w:val="22"/>
                <w:szCs w:val="22"/>
              </w:rPr>
              <w:lastRenderedPageBreak/>
              <w:t>Снижение уровня потерь при произ</w:t>
            </w:r>
            <w:r w:rsidRPr="00EF6259">
              <w:rPr>
                <w:color w:val="000000"/>
                <w:sz w:val="22"/>
                <w:szCs w:val="22"/>
              </w:rPr>
              <w:lastRenderedPageBreak/>
              <w:t>водстве, транспортировке и распределении коммунальных ресурсов</w:t>
            </w:r>
          </w:p>
          <w:p w:rsidR="00862397" w:rsidRPr="00EF6259" w:rsidRDefault="00862397" w:rsidP="0056184B">
            <w:pPr>
              <w:pStyle w:val="formattext"/>
              <w:spacing w:before="0" w:beforeAutospacing="0" w:after="0" w:afterAutospacing="0" w:line="252" w:lineRule="atLeast"/>
              <w:textAlignment w:val="baseline"/>
              <w:rPr>
                <w:color w:val="FF0000"/>
                <w:spacing w:val="1"/>
                <w:sz w:val="28"/>
                <w:szCs w:val="28"/>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EF1057">
            <w:pPr>
              <w:pStyle w:val="formattext"/>
              <w:spacing w:before="0" w:beforeAutospacing="0" w:after="0" w:afterAutospacing="0" w:line="252" w:lineRule="atLeast"/>
              <w:ind w:left="50"/>
              <w:jc w:val="both"/>
              <w:textAlignment w:val="baseline"/>
              <w:rPr>
                <w:sz w:val="20"/>
                <w:szCs w:val="20"/>
              </w:rPr>
            </w:pPr>
            <w:r w:rsidRPr="00EF6259">
              <w:rPr>
                <w:sz w:val="20"/>
                <w:szCs w:val="20"/>
              </w:rPr>
              <w:t>Реализация концессионных соглашений в сфере теплоснабжения:</w:t>
            </w:r>
          </w:p>
          <w:p w:rsidR="00862397" w:rsidRPr="00EF6259" w:rsidRDefault="00862397" w:rsidP="00EF1057">
            <w:pPr>
              <w:pStyle w:val="formattext"/>
              <w:spacing w:before="0" w:beforeAutospacing="0" w:after="0" w:afterAutospacing="0" w:line="252" w:lineRule="atLeast"/>
              <w:ind w:left="50"/>
              <w:jc w:val="both"/>
              <w:textAlignment w:val="baseline"/>
              <w:rPr>
                <w:sz w:val="20"/>
                <w:szCs w:val="20"/>
              </w:rPr>
            </w:pPr>
            <w:r w:rsidRPr="00EF6259">
              <w:rPr>
                <w:sz w:val="20"/>
                <w:szCs w:val="20"/>
              </w:rPr>
              <w:t>-</w:t>
            </w:r>
            <w:r w:rsidRPr="00EF6259">
              <w:rPr>
                <w:i/>
                <w:sz w:val="20"/>
                <w:szCs w:val="20"/>
              </w:rPr>
              <w:t>прочие источники</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560</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EF1057">
            <w:pPr>
              <w:pStyle w:val="formattext"/>
              <w:spacing w:before="0" w:beforeAutospacing="0" w:after="0" w:afterAutospacing="0" w:line="252" w:lineRule="atLeast"/>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270</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70</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505" w:type="dxa"/>
            <w:vMerge/>
          </w:tcPr>
          <w:p w:rsidR="00862397" w:rsidRPr="00EF6259" w:rsidRDefault="00862397" w:rsidP="00614EAD">
            <w:pPr>
              <w:pStyle w:val="formattext"/>
              <w:spacing w:before="0" w:beforeAutospacing="0" w:after="0" w:afterAutospacing="0" w:line="252" w:lineRule="atLeast"/>
              <w:textAlignment w:val="baseline"/>
              <w:rPr>
                <w:color w:val="000000"/>
                <w:sz w:val="22"/>
                <w:szCs w:val="22"/>
              </w:rPr>
            </w:pPr>
          </w:p>
        </w:tc>
        <w:tc>
          <w:tcPr>
            <w:tcW w:w="2120" w:type="dxa"/>
            <w:vMerge/>
          </w:tcPr>
          <w:p w:rsidR="00862397" w:rsidRPr="00EF6259" w:rsidRDefault="00862397" w:rsidP="0056184B">
            <w:pPr>
              <w:pStyle w:val="formattext"/>
              <w:spacing w:before="0" w:beforeAutospacing="0" w:after="0" w:afterAutospacing="0" w:line="252" w:lineRule="atLeast"/>
              <w:textAlignment w:val="baseline"/>
              <w:rPr>
                <w:color w:val="FF0000"/>
                <w:spacing w:val="1"/>
                <w:sz w:val="28"/>
                <w:szCs w:val="28"/>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E344E1">
            <w:pPr>
              <w:pStyle w:val="formattext"/>
              <w:spacing w:before="0" w:beforeAutospacing="0" w:after="0" w:afterAutospacing="0" w:line="252" w:lineRule="atLeast"/>
              <w:textAlignment w:val="baseline"/>
              <w:rPr>
                <w:b/>
                <w:i/>
                <w:color w:val="2D2D2D"/>
                <w:spacing w:val="1"/>
                <w:sz w:val="28"/>
                <w:szCs w:val="28"/>
              </w:rPr>
            </w:pPr>
            <w:r w:rsidRPr="00EF6259">
              <w:rPr>
                <w:b/>
                <w:i/>
                <w:color w:val="2D2D2D"/>
                <w:spacing w:val="1"/>
                <w:sz w:val="28"/>
                <w:szCs w:val="28"/>
              </w:rPr>
              <w:t>Итого по жилищно-коммунальному комплексу:</w:t>
            </w:r>
          </w:p>
          <w:p w:rsidR="00862397" w:rsidRPr="00EF6259" w:rsidRDefault="00862397" w:rsidP="00E344E1">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t>В том числе:</w:t>
            </w:r>
          </w:p>
          <w:p w:rsidR="00862397" w:rsidRPr="00EF6259" w:rsidRDefault="00862397" w:rsidP="00E344E1">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t>-прочие источники</w:t>
            </w:r>
          </w:p>
          <w:p w:rsidR="00862397" w:rsidRPr="00EF6259" w:rsidRDefault="00862397" w:rsidP="00E344E1">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t>-бюджет поселений</w:t>
            </w:r>
          </w:p>
          <w:p w:rsidR="00862397" w:rsidRPr="00EF6259" w:rsidRDefault="00862397" w:rsidP="006A587B">
            <w:pPr>
              <w:pStyle w:val="formattext"/>
              <w:spacing w:before="0" w:beforeAutospacing="0" w:after="0" w:afterAutospacing="0" w:line="252" w:lineRule="atLeast"/>
              <w:textAlignment w:val="baseline"/>
              <w:rPr>
                <w:color w:val="2D2D2D"/>
                <w:spacing w:val="1"/>
                <w:sz w:val="28"/>
                <w:szCs w:val="28"/>
              </w:rPr>
            </w:pPr>
            <w:r w:rsidRPr="00EF6259">
              <w:rPr>
                <w:i/>
                <w:color w:val="2D2D2D"/>
                <w:spacing w:val="1"/>
                <w:sz w:val="28"/>
                <w:szCs w:val="28"/>
              </w:rPr>
              <w:t>-областной бюджет</w:t>
            </w:r>
          </w:p>
        </w:tc>
        <w:tc>
          <w:tcPr>
            <w:tcW w:w="998" w:type="dxa"/>
          </w:tcPr>
          <w:p w:rsidR="00862397" w:rsidRPr="00EF6259" w:rsidRDefault="0070627C"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220504,3</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E154FB"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220504,3</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6A587B">
            <w:pPr>
              <w:pStyle w:val="formattext"/>
              <w:spacing w:before="0" w:beforeAutospacing="0" w:after="0" w:afterAutospacing="0" w:line="252" w:lineRule="atLeast"/>
              <w:textAlignment w:val="baseline"/>
              <w:rPr>
                <w:color w:val="2D2D2D"/>
                <w:spacing w:val="1"/>
                <w:sz w:val="20"/>
                <w:szCs w:val="20"/>
              </w:rPr>
            </w:pP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1114,3</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1114,3</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65629,4</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974,3</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4849,2</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59805,9</w:t>
            </w:r>
          </w:p>
        </w:tc>
        <w:tc>
          <w:tcPr>
            <w:tcW w:w="1168" w:type="dxa"/>
            <w:gridSpan w:val="3"/>
          </w:tcPr>
          <w:p w:rsidR="00862397" w:rsidRPr="00EF6259" w:rsidRDefault="00032CAA"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33513,7</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0B444E">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3313,3</w:t>
            </w:r>
          </w:p>
          <w:p w:rsidR="00862397" w:rsidRPr="00EF6259" w:rsidRDefault="00032CAA" w:rsidP="000B444E">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30200,4</w:t>
            </w: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204779,5</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15358,4</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189421,1</w:t>
            </w:r>
          </w:p>
        </w:tc>
        <w:tc>
          <w:tcPr>
            <w:tcW w:w="1505" w:type="dxa"/>
          </w:tcPr>
          <w:p w:rsidR="00862397" w:rsidRPr="00EF6259" w:rsidRDefault="00862397" w:rsidP="0002124E">
            <w:pPr>
              <w:pStyle w:val="formattext"/>
              <w:spacing w:before="0" w:beforeAutospacing="0" w:after="0" w:afterAutospacing="0" w:line="252" w:lineRule="atLeast"/>
              <w:textAlignment w:val="baseline"/>
              <w:rPr>
                <w:color w:val="000000"/>
                <w:sz w:val="22"/>
                <w:szCs w:val="22"/>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r>
      <w:tr w:rsidR="00862397" w:rsidRPr="00EF6259" w:rsidTr="00614EAD">
        <w:tc>
          <w:tcPr>
            <w:tcW w:w="517" w:type="dxa"/>
          </w:tcPr>
          <w:p w:rsidR="00862397" w:rsidRPr="00EF6259" w:rsidRDefault="00862397" w:rsidP="00866148">
            <w:pPr>
              <w:pStyle w:val="formattext"/>
              <w:spacing w:before="0" w:beforeAutospacing="0" w:after="0" w:afterAutospacing="0" w:line="252" w:lineRule="atLeast"/>
              <w:textAlignment w:val="baseline"/>
              <w:rPr>
                <w:b/>
                <w:color w:val="2D2D2D"/>
                <w:spacing w:val="1"/>
                <w:sz w:val="20"/>
                <w:szCs w:val="20"/>
              </w:rPr>
            </w:pPr>
            <w:r w:rsidRPr="00EF6259">
              <w:rPr>
                <w:b/>
                <w:color w:val="2D2D2D"/>
                <w:spacing w:val="1"/>
                <w:sz w:val="20"/>
                <w:szCs w:val="20"/>
              </w:rPr>
              <w:t>6.6</w:t>
            </w:r>
          </w:p>
        </w:tc>
        <w:tc>
          <w:tcPr>
            <w:tcW w:w="5501" w:type="dxa"/>
          </w:tcPr>
          <w:p w:rsidR="00862397" w:rsidRPr="00EF6259" w:rsidRDefault="00862397" w:rsidP="00D56E31">
            <w:pPr>
              <w:pStyle w:val="formattext"/>
              <w:spacing w:before="0" w:beforeAutospacing="0" w:after="0" w:afterAutospacing="0" w:line="252" w:lineRule="atLeast"/>
              <w:textAlignment w:val="baseline"/>
              <w:rPr>
                <w:b/>
                <w:color w:val="2D2D2D"/>
                <w:spacing w:val="1"/>
                <w:sz w:val="28"/>
                <w:szCs w:val="28"/>
              </w:rPr>
            </w:pPr>
            <w:r w:rsidRPr="00EF6259">
              <w:rPr>
                <w:b/>
                <w:color w:val="2D2D2D"/>
                <w:spacing w:val="1"/>
                <w:sz w:val="28"/>
                <w:szCs w:val="28"/>
              </w:rPr>
              <w:t>Развитие транспортной системы</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505"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Разработка проектной документации на строительство подъезда к х. Степной Октябрьского района Ростовской области:</w:t>
            </w:r>
          </w:p>
          <w:p w:rsidR="00862397" w:rsidRPr="00EF6259" w:rsidRDefault="00862397" w:rsidP="000F090A">
            <w:pPr>
              <w:pStyle w:val="formattext"/>
              <w:spacing w:before="0" w:beforeAutospacing="0" w:after="0" w:afterAutospacing="0" w:line="252" w:lineRule="atLeast"/>
              <w:textAlignment w:val="baseline"/>
              <w:rPr>
                <w:i/>
                <w:color w:val="000000"/>
                <w:kern w:val="2"/>
                <w:sz w:val="20"/>
                <w:szCs w:val="20"/>
              </w:rPr>
            </w:pPr>
            <w:r w:rsidRPr="00EF6259">
              <w:rPr>
                <w:color w:val="2D2D2D"/>
                <w:spacing w:val="1"/>
                <w:sz w:val="28"/>
                <w:szCs w:val="28"/>
              </w:rPr>
              <w:t>-</w:t>
            </w:r>
            <w:r w:rsidRPr="00EF6259">
              <w:rPr>
                <w:i/>
                <w:color w:val="000000"/>
                <w:kern w:val="2"/>
                <w:sz w:val="20"/>
                <w:szCs w:val="20"/>
              </w:rPr>
              <w:t>бюджет Октябрьского района</w:t>
            </w:r>
          </w:p>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r w:rsidRPr="00EF6259">
              <w:rPr>
                <w:i/>
                <w:color w:val="000000"/>
                <w:kern w:val="2"/>
                <w:sz w:val="20"/>
                <w:szCs w:val="20"/>
              </w:rPr>
              <w:t>-областной бюджет</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C2709"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6684,4</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w:t>
            </w:r>
          </w:p>
        </w:tc>
        <w:tc>
          <w:tcPr>
            <w:tcW w:w="1505" w:type="dxa"/>
            <w:vMerge w:val="restart"/>
          </w:tcPr>
          <w:p w:rsidR="00862397" w:rsidRPr="00EF6259" w:rsidRDefault="00862397" w:rsidP="008071F0">
            <w:pPr>
              <w:pStyle w:val="formattext"/>
              <w:spacing w:before="0" w:beforeAutospacing="0" w:after="0" w:afterAutospacing="0" w:line="252" w:lineRule="atLeast"/>
              <w:textAlignment w:val="baseline"/>
              <w:rPr>
                <w:color w:val="000000"/>
                <w:sz w:val="22"/>
                <w:szCs w:val="22"/>
              </w:rPr>
            </w:pPr>
            <w:r w:rsidRPr="00EF6259">
              <w:rPr>
                <w:color w:val="000000"/>
                <w:sz w:val="22"/>
                <w:szCs w:val="22"/>
              </w:rPr>
              <w:t>Управление строительства,   ремонта, ЖКХ</w:t>
            </w:r>
            <w:r w:rsidRPr="00EF6259">
              <w:rPr>
                <w:sz w:val="20"/>
                <w:szCs w:val="20"/>
              </w:rPr>
              <w:t>, Администрации поселений</w:t>
            </w:r>
          </w:p>
        </w:tc>
        <w:tc>
          <w:tcPr>
            <w:tcW w:w="2120" w:type="dxa"/>
          </w:tcPr>
          <w:p w:rsidR="00862397" w:rsidRPr="00EF6259" w:rsidRDefault="00862397" w:rsidP="00F2479F">
            <w:pPr>
              <w:pStyle w:val="formattext"/>
              <w:spacing w:before="0" w:after="0" w:line="252" w:lineRule="atLeast"/>
              <w:textAlignment w:val="baseline"/>
              <w:rPr>
                <w:color w:val="2D2D2D"/>
                <w:spacing w:val="1"/>
                <w:sz w:val="28"/>
                <w:szCs w:val="28"/>
              </w:rPr>
            </w:pPr>
            <w:r w:rsidRPr="00EF6259">
              <w:rPr>
                <w:sz w:val="20"/>
                <w:szCs w:val="20"/>
              </w:rPr>
              <w:t>Уменьшение доли про</w:t>
            </w:r>
            <w:r w:rsidRPr="00EF6259">
              <w:rPr>
                <w:sz w:val="20"/>
                <w:szCs w:val="20"/>
              </w:rPr>
              <w:softHyphen/>
              <w:t>тяженности авто-мо</w:t>
            </w:r>
            <w:r w:rsidRPr="00EF6259">
              <w:rPr>
                <w:sz w:val="20"/>
                <w:szCs w:val="20"/>
              </w:rPr>
              <w:softHyphen/>
              <w:t>бильных дорог общего пользования местного значения, не отвечаю</w:t>
            </w:r>
            <w:r w:rsidRPr="00EF6259">
              <w:rPr>
                <w:sz w:val="20"/>
                <w:szCs w:val="20"/>
              </w:rPr>
              <w:softHyphen/>
              <w:t>щих нормативным тре</w:t>
            </w:r>
            <w:r w:rsidRPr="00EF6259">
              <w:rPr>
                <w:sz w:val="20"/>
                <w:szCs w:val="20"/>
              </w:rPr>
              <w:softHyphen/>
              <w:t>бованиям в общей про</w:t>
            </w:r>
            <w:r w:rsidRPr="00EF6259">
              <w:rPr>
                <w:sz w:val="20"/>
                <w:szCs w:val="20"/>
              </w:rPr>
              <w:softHyphen/>
              <w:t>тяженности автомо</w:t>
            </w:r>
            <w:r w:rsidRPr="00EF6259">
              <w:rPr>
                <w:sz w:val="20"/>
                <w:szCs w:val="20"/>
              </w:rPr>
              <w:softHyphen/>
              <w:t>бильных дорог общего пользования местного значения</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900AB7">
            <w:pPr>
              <w:rPr>
                <w:rFonts w:ascii="Times New Roman" w:hAnsi="Times New Roman"/>
                <w:sz w:val="20"/>
                <w:lang w:eastAsia="ru-RU"/>
              </w:rPr>
            </w:pPr>
            <w:r w:rsidRPr="00EF6259">
              <w:rPr>
                <w:rFonts w:ascii="Times New Roman" w:hAnsi="Times New Roman"/>
                <w:color w:val="000000"/>
                <w:kern w:val="2"/>
                <w:sz w:val="20"/>
                <w:lang w:eastAsia="ru-RU"/>
              </w:rPr>
              <w:t>Ремонт и содержание автомобильных дорог общего пользования местного значения</w:t>
            </w:r>
            <w:r w:rsidRPr="00EF6259">
              <w:rPr>
                <w:rFonts w:ascii="Times New Roman" w:hAnsi="Times New Roman"/>
                <w:sz w:val="20"/>
                <w:lang w:eastAsia="ru-RU"/>
              </w:rPr>
              <w:t xml:space="preserve"> Октябрьского района Ростовской области:</w:t>
            </w:r>
          </w:p>
          <w:p w:rsidR="00862397" w:rsidRPr="00EF6259" w:rsidRDefault="00862397" w:rsidP="00900AB7">
            <w:pPr>
              <w:pStyle w:val="formattext"/>
              <w:spacing w:before="0" w:beforeAutospacing="0" w:after="0" w:afterAutospacing="0" w:line="252" w:lineRule="atLeast"/>
              <w:textAlignment w:val="baseline"/>
              <w:rPr>
                <w:i/>
                <w:color w:val="000000"/>
                <w:kern w:val="2"/>
                <w:sz w:val="20"/>
                <w:szCs w:val="20"/>
              </w:rPr>
            </w:pPr>
            <w:r w:rsidRPr="00EF6259">
              <w:rPr>
                <w:color w:val="2D2D2D"/>
                <w:spacing w:val="1"/>
                <w:sz w:val="28"/>
                <w:szCs w:val="28"/>
              </w:rPr>
              <w:t>-</w:t>
            </w:r>
            <w:r w:rsidRPr="00EF6259">
              <w:rPr>
                <w:i/>
                <w:color w:val="000000"/>
                <w:kern w:val="2"/>
                <w:sz w:val="20"/>
                <w:szCs w:val="20"/>
              </w:rPr>
              <w:t>бюджет Октябрьского района</w:t>
            </w:r>
          </w:p>
          <w:p w:rsidR="00862397" w:rsidRPr="00EF6259" w:rsidRDefault="00862397" w:rsidP="00900AB7">
            <w:pPr>
              <w:rPr>
                <w:rFonts w:ascii="Times New Roman" w:hAnsi="Times New Roman"/>
                <w:i/>
                <w:color w:val="000000"/>
                <w:kern w:val="2"/>
                <w:sz w:val="20"/>
                <w:lang w:eastAsia="ru-RU"/>
              </w:rPr>
            </w:pPr>
            <w:r w:rsidRPr="00EF6259">
              <w:rPr>
                <w:i/>
                <w:color w:val="000000"/>
                <w:kern w:val="2"/>
                <w:sz w:val="20"/>
              </w:rPr>
              <w:t>-</w:t>
            </w:r>
            <w:r w:rsidRPr="00EF6259">
              <w:rPr>
                <w:rFonts w:ascii="Times New Roman" w:hAnsi="Times New Roman"/>
                <w:i/>
                <w:color w:val="000000"/>
                <w:kern w:val="2"/>
                <w:sz w:val="20"/>
                <w:lang w:eastAsia="ru-RU"/>
              </w:rPr>
              <w:t>областной бюджет</w:t>
            </w:r>
          </w:p>
          <w:p w:rsidR="00862397" w:rsidRPr="00EF6259" w:rsidRDefault="00862397" w:rsidP="00900AB7">
            <w:pPr>
              <w:rPr>
                <w:rFonts w:ascii="Times New Roman" w:hAnsi="Times New Roman"/>
                <w:i/>
                <w:color w:val="000000"/>
                <w:kern w:val="2"/>
                <w:sz w:val="20"/>
                <w:lang w:eastAsia="ru-RU"/>
              </w:rPr>
            </w:pPr>
          </w:p>
          <w:p w:rsidR="00862397" w:rsidRPr="00EF6259" w:rsidRDefault="00862397" w:rsidP="00900AB7">
            <w:pPr>
              <w:rPr>
                <w:rFonts w:ascii="Times New Roman" w:hAnsi="Times New Roman"/>
                <w:i/>
                <w:color w:val="000000"/>
                <w:kern w:val="2"/>
                <w:sz w:val="20"/>
                <w:lang w:eastAsia="ru-RU"/>
              </w:rPr>
            </w:pPr>
            <w:r w:rsidRPr="00EF6259">
              <w:rPr>
                <w:rFonts w:ascii="Times New Roman" w:hAnsi="Times New Roman"/>
                <w:i/>
                <w:color w:val="000000"/>
                <w:kern w:val="2"/>
                <w:sz w:val="20"/>
                <w:lang w:eastAsia="ru-RU"/>
              </w:rPr>
              <w:t>-бюджет поселений</w:t>
            </w:r>
          </w:p>
          <w:p w:rsidR="00862397" w:rsidRPr="00EF6259" w:rsidRDefault="00862397" w:rsidP="00900AB7">
            <w:pPr>
              <w:rPr>
                <w:rFonts w:ascii="Times New Roman" w:hAnsi="Times New Roman"/>
                <w:color w:val="000000"/>
                <w:kern w:val="2"/>
                <w:sz w:val="20"/>
                <w:lang w:eastAsia="ru-RU"/>
              </w:rPr>
            </w:pPr>
            <w:r w:rsidRPr="00EF6259">
              <w:rPr>
                <w:rFonts w:ascii="Times New Roman" w:hAnsi="Times New Roman"/>
                <w:i/>
                <w:color w:val="000000"/>
                <w:kern w:val="2"/>
                <w:sz w:val="20"/>
                <w:lang w:eastAsia="ru-RU"/>
              </w:rPr>
              <w:t>-прочие источники</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C2709" w:rsidP="00904051">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21692,7</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C2709"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9615,6</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C2709"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9449,8</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C2709" w:rsidP="009E2D2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9449,8</w:t>
            </w: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C2709"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9449,8</w:t>
            </w:r>
          </w:p>
        </w:tc>
        <w:tc>
          <w:tcPr>
            <w:tcW w:w="1505" w:type="dxa"/>
            <w:vMerge/>
          </w:tcPr>
          <w:p w:rsidR="00862397" w:rsidRPr="00EF6259" w:rsidRDefault="00862397" w:rsidP="008071F0">
            <w:pPr>
              <w:pStyle w:val="formattext"/>
              <w:spacing w:before="0" w:beforeAutospacing="0" w:after="0" w:afterAutospacing="0" w:line="252" w:lineRule="atLeast"/>
              <w:textAlignment w:val="baseline"/>
              <w:rPr>
                <w:color w:val="2D2D2D"/>
                <w:spacing w:val="1"/>
                <w:sz w:val="28"/>
                <w:szCs w:val="28"/>
              </w:rPr>
            </w:pPr>
          </w:p>
        </w:tc>
        <w:tc>
          <w:tcPr>
            <w:tcW w:w="2120" w:type="dxa"/>
            <w:vMerge w:val="restart"/>
          </w:tcPr>
          <w:p w:rsidR="00862397" w:rsidRPr="00EF6259" w:rsidRDefault="00862397" w:rsidP="00B11864">
            <w:pPr>
              <w:pStyle w:val="formattext"/>
              <w:spacing w:before="0" w:after="0" w:line="252" w:lineRule="atLeast"/>
              <w:textAlignment w:val="baseline"/>
              <w:rPr>
                <w:color w:val="2D2D2D"/>
                <w:spacing w:val="1"/>
                <w:sz w:val="28"/>
                <w:szCs w:val="28"/>
              </w:rPr>
            </w:pPr>
            <w:r w:rsidRPr="00EF6259">
              <w:rPr>
                <w:sz w:val="20"/>
                <w:szCs w:val="20"/>
              </w:rPr>
              <w:t>Уменьшение доли про</w:t>
            </w:r>
            <w:r w:rsidRPr="00EF6259">
              <w:rPr>
                <w:sz w:val="20"/>
                <w:szCs w:val="20"/>
              </w:rPr>
              <w:softHyphen/>
              <w:t>тяженности авто-мо</w:t>
            </w:r>
            <w:r w:rsidRPr="00EF6259">
              <w:rPr>
                <w:sz w:val="20"/>
                <w:szCs w:val="20"/>
              </w:rPr>
              <w:softHyphen/>
              <w:t>бильных дорог общего пользования местного значения, не отвечаю</w:t>
            </w:r>
            <w:r w:rsidRPr="00EF6259">
              <w:rPr>
                <w:sz w:val="20"/>
                <w:szCs w:val="20"/>
              </w:rPr>
              <w:softHyphen/>
              <w:t>щих нормативным тре</w:t>
            </w:r>
            <w:r w:rsidRPr="00EF6259">
              <w:rPr>
                <w:sz w:val="20"/>
                <w:szCs w:val="20"/>
              </w:rPr>
              <w:softHyphen/>
              <w:t xml:space="preserve">бованиям </w:t>
            </w:r>
            <w:r w:rsidRPr="00EF6259">
              <w:rPr>
                <w:sz w:val="20"/>
                <w:szCs w:val="20"/>
              </w:rPr>
              <w:lastRenderedPageBreak/>
              <w:t>в общей про</w:t>
            </w:r>
            <w:r w:rsidRPr="00EF6259">
              <w:rPr>
                <w:sz w:val="20"/>
                <w:szCs w:val="20"/>
              </w:rPr>
              <w:softHyphen/>
              <w:t>тяженности автомо</w:t>
            </w:r>
            <w:r w:rsidRPr="00EF6259">
              <w:rPr>
                <w:sz w:val="20"/>
                <w:szCs w:val="20"/>
              </w:rPr>
              <w:softHyphen/>
              <w:t>бильных дорог общего пользования местного значения</w:t>
            </w:r>
          </w:p>
        </w:tc>
      </w:tr>
      <w:tr w:rsidR="00862397" w:rsidRPr="00EF6259" w:rsidTr="0060773E">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shd w:val="clear" w:color="auto" w:fill="auto"/>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color w:val="000000"/>
                <w:kern w:val="2"/>
                <w:sz w:val="20"/>
                <w:szCs w:val="20"/>
              </w:rPr>
              <w:t>Ремонт и содержание автомобильных дорог общего пользования местного значения (акцизы)</w:t>
            </w:r>
            <w:r w:rsidRPr="00EF6259">
              <w:rPr>
                <w:sz w:val="20"/>
                <w:szCs w:val="20"/>
              </w:rPr>
              <w:t xml:space="preserve"> Октябрьского района Ростовской области:</w:t>
            </w:r>
          </w:p>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r w:rsidRPr="00EF6259">
              <w:rPr>
                <w:color w:val="2D2D2D"/>
                <w:spacing w:val="1"/>
                <w:sz w:val="28"/>
                <w:szCs w:val="28"/>
              </w:rPr>
              <w:t>-</w:t>
            </w:r>
            <w:r w:rsidRPr="00EF6259">
              <w:rPr>
                <w:i/>
                <w:color w:val="000000"/>
                <w:kern w:val="2"/>
                <w:sz w:val="20"/>
                <w:szCs w:val="20"/>
              </w:rPr>
              <w:t>бюджет Октябрьского района</w:t>
            </w:r>
          </w:p>
        </w:tc>
        <w:tc>
          <w:tcPr>
            <w:tcW w:w="998" w:type="dxa"/>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6158,9</w:t>
            </w:r>
          </w:p>
        </w:tc>
        <w:tc>
          <w:tcPr>
            <w:tcW w:w="1135" w:type="dxa"/>
            <w:gridSpan w:val="5"/>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5760,6</w:t>
            </w:r>
          </w:p>
        </w:tc>
        <w:tc>
          <w:tcPr>
            <w:tcW w:w="998" w:type="dxa"/>
            <w:gridSpan w:val="4"/>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5760,6</w:t>
            </w:r>
          </w:p>
        </w:tc>
        <w:tc>
          <w:tcPr>
            <w:tcW w:w="1168" w:type="dxa"/>
            <w:gridSpan w:val="3"/>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5760,6</w:t>
            </w:r>
          </w:p>
        </w:tc>
        <w:tc>
          <w:tcPr>
            <w:tcW w:w="1194" w:type="dxa"/>
            <w:gridSpan w:val="2"/>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5760,6</w:t>
            </w:r>
          </w:p>
        </w:tc>
        <w:tc>
          <w:tcPr>
            <w:tcW w:w="1505" w:type="dxa"/>
            <w:vMerge w:val="restart"/>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r w:rsidRPr="00EF6259">
              <w:rPr>
                <w:color w:val="000000"/>
                <w:sz w:val="22"/>
                <w:szCs w:val="22"/>
              </w:rPr>
              <w:t>Управление строительства,   ремонта, ЖКХ</w:t>
            </w:r>
            <w:r w:rsidRPr="00EF6259">
              <w:rPr>
                <w:sz w:val="20"/>
                <w:szCs w:val="20"/>
              </w:rPr>
              <w:t>, Администрации поселений</w:t>
            </w:r>
          </w:p>
        </w:tc>
        <w:tc>
          <w:tcPr>
            <w:tcW w:w="2120" w:type="dxa"/>
            <w:vMerge/>
          </w:tcPr>
          <w:p w:rsidR="00862397" w:rsidRPr="00EF6259" w:rsidRDefault="00862397" w:rsidP="00B11864">
            <w:pPr>
              <w:pStyle w:val="formattext"/>
              <w:spacing w:before="0" w:beforeAutospacing="0" w:after="0" w:afterAutospacing="0" w:line="252" w:lineRule="atLeast"/>
              <w:textAlignment w:val="baseline"/>
              <w:rPr>
                <w:color w:val="2D2D2D"/>
                <w:spacing w:val="1"/>
                <w:sz w:val="28"/>
                <w:szCs w:val="28"/>
              </w:rPr>
            </w:pPr>
          </w:p>
        </w:tc>
      </w:tr>
      <w:tr w:rsidR="00862397" w:rsidRPr="00EF6259" w:rsidTr="0060773E">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shd w:val="clear" w:color="auto" w:fill="auto"/>
          </w:tcPr>
          <w:p w:rsidR="00862397" w:rsidRPr="00EF6259" w:rsidRDefault="00862397" w:rsidP="009E2D24">
            <w:pPr>
              <w:widowControl w:val="0"/>
              <w:autoSpaceDE w:val="0"/>
              <w:autoSpaceDN w:val="0"/>
              <w:adjustRightInd w:val="0"/>
              <w:rPr>
                <w:rFonts w:ascii="Times New Roman" w:hAnsi="Times New Roman"/>
                <w:color w:val="000000"/>
                <w:kern w:val="2"/>
                <w:sz w:val="20"/>
                <w:lang w:eastAsia="ru-RU"/>
              </w:rPr>
            </w:pPr>
            <w:r w:rsidRPr="00EF6259">
              <w:rPr>
                <w:rFonts w:ascii="Times New Roman" w:hAnsi="Times New Roman"/>
                <w:color w:val="000000"/>
                <w:kern w:val="2"/>
                <w:sz w:val="20"/>
                <w:lang w:eastAsia="ru-RU"/>
              </w:rPr>
              <w:t xml:space="preserve">Разработка проектной документации на объект: «Автомобильная дорога общего пользования местного значения «Подъезд от а/д </w:t>
            </w:r>
            <w:proofErr w:type="spellStart"/>
            <w:r w:rsidRPr="00EF6259">
              <w:rPr>
                <w:rFonts w:ascii="Times New Roman" w:hAnsi="Times New Roman"/>
                <w:color w:val="000000"/>
                <w:kern w:val="2"/>
                <w:sz w:val="20"/>
                <w:lang w:eastAsia="ru-RU"/>
              </w:rPr>
              <w:t>г.Новочеркасск</w:t>
            </w:r>
            <w:proofErr w:type="spellEnd"/>
            <w:r w:rsidRPr="00EF6259">
              <w:rPr>
                <w:rFonts w:ascii="Times New Roman" w:hAnsi="Times New Roman"/>
                <w:color w:val="000000"/>
                <w:kern w:val="2"/>
                <w:sz w:val="20"/>
                <w:lang w:eastAsia="ru-RU"/>
              </w:rPr>
              <w:t xml:space="preserve"> (</w:t>
            </w:r>
            <w:proofErr w:type="spellStart"/>
            <w:r w:rsidRPr="00EF6259">
              <w:rPr>
                <w:rFonts w:ascii="Times New Roman" w:hAnsi="Times New Roman"/>
                <w:color w:val="000000"/>
                <w:kern w:val="2"/>
                <w:sz w:val="20"/>
                <w:lang w:eastAsia="ru-RU"/>
              </w:rPr>
              <w:t>Хотунок</w:t>
            </w:r>
            <w:proofErr w:type="spellEnd"/>
            <w:r w:rsidRPr="00EF6259">
              <w:rPr>
                <w:rFonts w:ascii="Times New Roman" w:hAnsi="Times New Roman"/>
                <w:color w:val="000000"/>
                <w:kern w:val="2"/>
                <w:sz w:val="20"/>
                <w:lang w:eastAsia="ru-RU"/>
              </w:rPr>
              <w:t xml:space="preserve">) – </w:t>
            </w:r>
            <w:proofErr w:type="spellStart"/>
            <w:r w:rsidRPr="00EF6259">
              <w:rPr>
                <w:rFonts w:ascii="Times New Roman" w:hAnsi="Times New Roman"/>
                <w:color w:val="000000"/>
                <w:kern w:val="2"/>
                <w:sz w:val="20"/>
                <w:lang w:eastAsia="ru-RU"/>
              </w:rPr>
              <w:t>п.Багаевский</w:t>
            </w:r>
            <w:proofErr w:type="spellEnd"/>
            <w:r w:rsidRPr="00EF6259">
              <w:rPr>
                <w:rFonts w:ascii="Times New Roman" w:hAnsi="Times New Roman"/>
                <w:color w:val="000000"/>
                <w:kern w:val="2"/>
                <w:sz w:val="20"/>
                <w:lang w:eastAsia="ru-RU"/>
              </w:rPr>
              <w:t xml:space="preserve"> к </w:t>
            </w:r>
            <w:proofErr w:type="spellStart"/>
            <w:r w:rsidRPr="00EF6259">
              <w:rPr>
                <w:rFonts w:ascii="Times New Roman" w:hAnsi="Times New Roman"/>
                <w:color w:val="000000"/>
                <w:kern w:val="2"/>
                <w:sz w:val="20"/>
                <w:lang w:eastAsia="ru-RU"/>
              </w:rPr>
              <w:t>п.Кадамовский</w:t>
            </w:r>
            <w:proofErr w:type="spellEnd"/>
            <w:r w:rsidRPr="00EF6259">
              <w:rPr>
                <w:rFonts w:ascii="Times New Roman" w:hAnsi="Times New Roman"/>
                <w:color w:val="000000"/>
                <w:kern w:val="2"/>
                <w:sz w:val="20"/>
                <w:lang w:eastAsia="ru-RU"/>
              </w:rPr>
              <w:t>»</w:t>
            </w:r>
          </w:p>
          <w:p w:rsidR="00862397" w:rsidRPr="00EF6259" w:rsidRDefault="00862397" w:rsidP="009E2D24">
            <w:pPr>
              <w:widowControl w:val="0"/>
              <w:autoSpaceDE w:val="0"/>
              <w:autoSpaceDN w:val="0"/>
              <w:adjustRightInd w:val="0"/>
              <w:rPr>
                <w:rFonts w:ascii="Times New Roman" w:hAnsi="Times New Roman"/>
                <w:color w:val="000000"/>
                <w:kern w:val="2"/>
                <w:sz w:val="20"/>
                <w:lang w:eastAsia="ru-RU"/>
              </w:rPr>
            </w:pPr>
            <w:r w:rsidRPr="00EF6259">
              <w:rPr>
                <w:rFonts w:ascii="Times New Roman" w:hAnsi="Times New Roman"/>
                <w:color w:val="000000"/>
                <w:kern w:val="2"/>
                <w:sz w:val="20"/>
                <w:lang w:eastAsia="ru-RU"/>
              </w:rPr>
              <w:t>-</w:t>
            </w:r>
            <w:r w:rsidRPr="00EF6259">
              <w:rPr>
                <w:rFonts w:ascii="Times New Roman" w:hAnsi="Times New Roman"/>
                <w:i/>
                <w:color w:val="000000"/>
                <w:kern w:val="2"/>
                <w:sz w:val="20"/>
                <w:lang w:eastAsia="ru-RU"/>
              </w:rPr>
              <w:t>бюджет Октябрьского района</w:t>
            </w:r>
          </w:p>
        </w:tc>
        <w:tc>
          <w:tcPr>
            <w:tcW w:w="998" w:type="dxa"/>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35" w:type="dxa"/>
            <w:gridSpan w:val="5"/>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904051">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3500</w:t>
            </w:r>
          </w:p>
        </w:tc>
        <w:tc>
          <w:tcPr>
            <w:tcW w:w="998" w:type="dxa"/>
            <w:gridSpan w:val="4"/>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68" w:type="dxa"/>
            <w:gridSpan w:val="3"/>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94" w:type="dxa"/>
            <w:gridSpan w:val="2"/>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505" w:type="dxa"/>
            <w:vMerge/>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2120" w:type="dxa"/>
            <w:vMerge/>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r>
      <w:tr w:rsidR="00862397" w:rsidRPr="00EF6259" w:rsidTr="0060773E">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shd w:val="clear" w:color="auto" w:fill="auto"/>
          </w:tcPr>
          <w:p w:rsidR="00862397" w:rsidRPr="00EF6259" w:rsidRDefault="00862397" w:rsidP="009E2D24">
            <w:pPr>
              <w:widowControl w:val="0"/>
              <w:autoSpaceDE w:val="0"/>
              <w:autoSpaceDN w:val="0"/>
              <w:adjustRightInd w:val="0"/>
              <w:rPr>
                <w:rFonts w:ascii="Times New Roman" w:hAnsi="Times New Roman"/>
                <w:color w:val="000000"/>
                <w:kern w:val="2"/>
                <w:sz w:val="20"/>
                <w:lang w:eastAsia="ru-RU"/>
              </w:rPr>
            </w:pPr>
            <w:r w:rsidRPr="00EF6259">
              <w:rPr>
                <w:rFonts w:ascii="Times New Roman" w:hAnsi="Times New Roman"/>
                <w:color w:val="000000"/>
                <w:kern w:val="2"/>
                <w:sz w:val="20"/>
                <w:lang w:eastAsia="ru-RU"/>
              </w:rPr>
              <w:t xml:space="preserve">Разработка проектной документации на объект: «Автомобильная дорога общего пользования местного значения «Подъезд от а/д </w:t>
            </w:r>
            <w:proofErr w:type="spellStart"/>
            <w:r w:rsidRPr="00EF6259">
              <w:rPr>
                <w:rFonts w:ascii="Times New Roman" w:hAnsi="Times New Roman"/>
                <w:color w:val="000000"/>
                <w:kern w:val="2"/>
                <w:sz w:val="20"/>
                <w:lang w:eastAsia="ru-RU"/>
              </w:rPr>
              <w:t>г.Новочеркасск</w:t>
            </w:r>
            <w:proofErr w:type="spellEnd"/>
            <w:r w:rsidRPr="00EF6259">
              <w:rPr>
                <w:rFonts w:ascii="Times New Roman" w:hAnsi="Times New Roman"/>
                <w:color w:val="000000"/>
                <w:kern w:val="2"/>
                <w:sz w:val="20"/>
                <w:lang w:eastAsia="ru-RU"/>
              </w:rPr>
              <w:t xml:space="preserve"> (</w:t>
            </w:r>
            <w:proofErr w:type="spellStart"/>
            <w:r w:rsidRPr="00EF6259">
              <w:rPr>
                <w:rFonts w:ascii="Times New Roman" w:hAnsi="Times New Roman"/>
                <w:color w:val="000000"/>
                <w:kern w:val="2"/>
                <w:sz w:val="20"/>
                <w:lang w:eastAsia="ru-RU"/>
              </w:rPr>
              <w:t>Хотунок</w:t>
            </w:r>
            <w:proofErr w:type="spellEnd"/>
            <w:r w:rsidRPr="00EF6259">
              <w:rPr>
                <w:rFonts w:ascii="Times New Roman" w:hAnsi="Times New Roman"/>
                <w:color w:val="000000"/>
                <w:kern w:val="2"/>
                <w:sz w:val="20"/>
                <w:lang w:eastAsia="ru-RU"/>
              </w:rPr>
              <w:t xml:space="preserve">) – </w:t>
            </w:r>
            <w:proofErr w:type="spellStart"/>
            <w:r w:rsidRPr="00EF6259">
              <w:rPr>
                <w:rFonts w:ascii="Times New Roman" w:hAnsi="Times New Roman"/>
                <w:color w:val="000000"/>
                <w:kern w:val="2"/>
                <w:sz w:val="20"/>
                <w:lang w:eastAsia="ru-RU"/>
              </w:rPr>
              <w:t>п.Багаевский</w:t>
            </w:r>
            <w:proofErr w:type="spellEnd"/>
            <w:r w:rsidRPr="00EF6259">
              <w:rPr>
                <w:rFonts w:ascii="Times New Roman" w:hAnsi="Times New Roman"/>
                <w:color w:val="000000"/>
                <w:kern w:val="2"/>
                <w:sz w:val="20"/>
                <w:lang w:eastAsia="ru-RU"/>
              </w:rPr>
              <w:t xml:space="preserve">» к </w:t>
            </w:r>
            <w:proofErr w:type="spellStart"/>
            <w:r w:rsidRPr="00EF6259">
              <w:rPr>
                <w:rFonts w:ascii="Times New Roman" w:hAnsi="Times New Roman"/>
                <w:color w:val="000000"/>
                <w:kern w:val="2"/>
                <w:sz w:val="20"/>
                <w:lang w:eastAsia="ru-RU"/>
              </w:rPr>
              <w:t>х.Калинин</w:t>
            </w:r>
            <w:proofErr w:type="spellEnd"/>
            <w:r w:rsidRPr="00EF6259">
              <w:rPr>
                <w:rFonts w:ascii="Times New Roman" w:hAnsi="Times New Roman"/>
                <w:color w:val="000000"/>
                <w:kern w:val="2"/>
                <w:sz w:val="20"/>
                <w:lang w:eastAsia="ru-RU"/>
              </w:rPr>
              <w:t>:</w:t>
            </w:r>
          </w:p>
          <w:p w:rsidR="00862397" w:rsidRPr="00EF6259" w:rsidRDefault="00862397" w:rsidP="009E2D24">
            <w:pPr>
              <w:widowControl w:val="0"/>
              <w:autoSpaceDE w:val="0"/>
              <w:autoSpaceDN w:val="0"/>
              <w:adjustRightInd w:val="0"/>
              <w:rPr>
                <w:rFonts w:ascii="Times New Roman" w:hAnsi="Times New Roman"/>
                <w:color w:val="000000"/>
                <w:kern w:val="2"/>
                <w:sz w:val="20"/>
                <w:lang w:eastAsia="ru-RU"/>
              </w:rPr>
            </w:pPr>
            <w:r w:rsidRPr="00EF6259">
              <w:rPr>
                <w:rFonts w:ascii="Times New Roman" w:hAnsi="Times New Roman"/>
                <w:color w:val="000000"/>
                <w:kern w:val="2"/>
                <w:sz w:val="20"/>
                <w:lang w:eastAsia="ru-RU"/>
              </w:rPr>
              <w:t>-</w:t>
            </w:r>
            <w:r w:rsidRPr="00EF6259">
              <w:rPr>
                <w:rFonts w:ascii="Times New Roman" w:hAnsi="Times New Roman"/>
                <w:i/>
                <w:color w:val="000000"/>
                <w:kern w:val="2"/>
                <w:sz w:val="20"/>
                <w:lang w:eastAsia="ru-RU"/>
              </w:rPr>
              <w:t>бюджет Октябрьского района</w:t>
            </w:r>
          </w:p>
        </w:tc>
        <w:tc>
          <w:tcPr>
            <w:tcW w:w="998" w:type="dxa"/>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35" w:type="dxa"/>
            <w:gridSpan w:val="5"/>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4000</w:t>
            </w:r>
          </w:p>
        </w:tc>
        <w:tc>
          <w:tcPr>
            <w:tcW w:w="998" w:type="dxa"/>
            <w:gridSpan w:val="4"/>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68" w:type="dxa"/>
            <w:gridSpan w:val="3"/>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94" w:type="dxa"/>
            <w:gridSpan w:val="2"/>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505" w:type="dxa"/>
            <w:vMerge/>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2120" w:type="dxa"/>
            <w:vMerge/>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r>
      <w:tr w:rsidR="00862397" w:rsidRPr="00EF6259" w:rsidTr="0060773E">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shd w:val="clear" w:color="auto" w:fill="auto"/>
          </w:tcPr>
          <w:p w:rsidR="00862397" w:rsidRPr="00EF6259" w:rsidRDefault="00862397" w:rsidP="009E2D24">
            <w:pPr>
              <w:widowControl w:val="0"/>
              <w:autoSpaceDE w:val="0"/>
              <w:autoSpaceDN w:val="0"/>
              <w:adjustRightInd w:val="0"/>
              <w:rPr>
                <w:rFonts w:ascii="Times New Roman" w:hAnsi="Times New Roman"/>
                <w:color w:val="000000"/>
                <w:kern w:val="2"/>
                <w:sz w:val="20"/>
                <w:lang w:eastAsia="ru-RU"/>
              </w:rPr>
            </w:pPr>
            <w:r w:rsidRPr="00EF6259">
              <w:rPr>
                <w:rFonts w:ascii="Times New Roman" w:hAnsi="Times New Roman"/>
                <w:color w:val="000000"/>
                <w:kern w:val="2"/>
                <w:sz w:val="20"/>
                <w:lang w:eastAsia="ru-RU"/>
              </w:rPr>
              <w:t xml:space="preserve">Разработка проектной документации на объект: «Подъездная дорога от трассы Шахты-Владимировская к п. </w:t>
            </w:r>
            <w:proofErr w:type="spellStart"/>
            <w:r w:rsidRPr="00EF6259">
              <w:rPr>
                <w:rFonts w:ascii="Times New Roman" w:hAnsi="Times New Roman"/>
                <w:color w:val="000000"/>
                <w:kern w:val="2"/>
                <w:sz w:val="20"/>
                <w:lang w:eastAsia="ru-RU"/>
              </w:rPr>
              <w:t>Новокадамово</w:t>
            </w:r>
            <w:proofErr w:type="spellEnd"/>
            <w:r w:rsidRPr="00EF6259">
              <w:rPr>
                <w:rFonts w:ascii="Times New Roman" w:hAnsi="Times New Roman"/>
                <w:color w:val="000000"/>
                <w:kern w:val="2"/>
                <w:sz w:val="20"/>
                <w:lang w:eastAsia="ru-RU"/>
              </w:rPr>
              <w:t>»</w:t>
            </w:r>
          </w:p>
          <w:p w:rsidR="00862397" w:rsidRPr="00EF6259" w:rsidRDefault="00862397" w:rsidP="009E2D24">
            <w:pPr>
              <w:widowControl w:val="0"/>
              <w:autoSpaceDE w:val="0"/>
              <w:autoSpaceDN w:val="0"/>
              <w:adjustRightInd w:val="0"/>
              <w:rPr>
                <w:rFonts w:ascii="Times New Roman" w:hAnsi="Times New Roman"/>
                <w:color w:val="000000"/>
                <w:kern w:val="2"/>
                <w:sz w:val="20"/>
                <w:lang w:eastAsia="ru-RU"/>
              </w:rPr>
            </w:pPr>
            <w:r w:rsidRPr="00EF6259">
              <w:rPr>
                <w:rFonts w:ascii="Times New Roman" w:hAnsi="Times New Roman"/>
                <w:color w:val="000000"/>
                <w:kern w:val="2"/>
                <w:sz w:val="20"/>
                <w:lang w:eastAsia="ru-RU"/>
              </w:rPr>
              <w:t>-</w:t>
            </w:r>
            <w:r w:rsidRPr="00EF6259">
              <w:rPr>
                <w:rFonts w:ascii="Times New Roman" w:hAnsi="Times New Roman"/>
                <w:i/>
                <w:color w:val="000000"/>
                <w:kern w:val="2"/>
                <w:sz w:val="20"/>
                <w:lang w:eastAsia="ru-RU"/>
              </w:rPr>
              <w:t>бюджет Октябрьского района</w:t>
            </w:r>
          </w:p>
        </w:tc>
        <w:tc>
          <w:tcPr>
            <w:tcW w:w="998" w:type="dxa"/>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35" w:type="dxa"/>
            <w:gridSpan w:val="5"/>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2500</w:t>
            </w:r>
          </w:p>
        </w:tc>
        <w:tc>
          <w:tcPr>
            <w:tcW w:w="998" w:type="dxa"/>
            <w:gridSpan w:val="4"/>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68" w:type="dxa"/>
            <w:gridSpan w:val="3"/>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94" w:type="dxa"/>
            <w:gridSpan w:val="2"/>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505" w:type="dxa"/>
            <w:vMerge/>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2120" w:type="dxa"/>
            <w:vMerge/>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r>
      <w:tr w:rsidR="00862397" w:rsidRPr="00EF6259" w:rsidTr="0060773E">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shd w:val="clear" w:color="auto" w:fill="auto"/>
          </w:tcPr>
          <w:p w:rsidR="00862397" w:rsidRPr="00EF6259" w:rsidRDefault="00862397" w:rsidP="009E2D24">
            <w:pPr>
              <w:widowControl w:val="0"/>
              <w:autoSpaceDE w:val="0"/>
              <w:autoSpaceDN w:val="0"/>
              <w:adjustRightInd w:val="0"/>
              <w:rPr>
                <w:rFonts w:ascii="Times New Roman" w:hAnsi="Times New Roman"/>
                <w:color w:val="000000"/>
                <w:kern w:val="2"/>
                <w:sz w:val="20"/>
                <w:lang w:eastAsia="ru-RU"/>
              </w:rPr>
            </w:pPr>
            <w:r w:rsidRPr="00EF6259">
              <w:rPr>
                <w:rFonts w:ascii="Times New Roman" w:hAnsi="Times New Roman"/>
                <w:color w:val="000000"/>
                <w:kern w:val="2"/>
                <w:sz w:val="20"/>
                <w:lang w:eastAsia="ru-RU"/>
              </w:rPr>
              <w:t>Капитальный ремонт мостового перехода на ПК1+100 автомобильной дороги общего пользования местного значения «</w:t>
            </w:r>
            <w:proofErr w:type="spellStart"/>
            <w:r w:rsidRPr="00EF6259">
              <w:rPr>
                <w:rFonts w:ascii="Times New Roman" w:hAnsi="Times New Roman"/>
                <w:color w:val="000000"/>
                <w:kern w:val="2"/>
                <w:sz w:val="20"/>
                <w:lang w:eastAsia="ru-RU"/>
              </w:rPr>
              <w:t>п.Верхнегрушевский</w:t>
            </w:r>
            <w:proofErr w:type="spellEnd"/>
            <w:r w:rsidRPr="00EF6259">
              <w:rPr>
                <w:rFonts w:ascii="Times New Roman" w:hAnsi="Times New Roman"/>
                <w:color w:val="000000"/>
                <w:kern w:val="2"/>
                <w:sz w:val="20"/>
                <w:lang w:eastAsia="ru-RU"/>
              </w:rPr>
              <w:t xml:space="preserve"> – </w:t>
            </w:r>
            <w:proofErr w:type="spellStart"/>
            <w:r w:rsidRPr="00EF6259">
              <w:rPr>
                <w:rFonts w:ascii="Times New Roman" w:hAnsi="Times New Roman"/>
                <w:color w:val="000000"/>
                <w:kern w:val="2"/>
                <w:sz w:val="20"/>
                <w:lang w:eastAsia="ru-RU"/>
              </w:rPr>
              <w:t>п.Малая</w:t>
            </w:r>
            <w:proofErr w:type="spellEnd"/>
            <w:r w:rsidRPr="00EF6259">
              <w:rPr>
                <w:rFonts w:ascii="Times New Roman" w:hAnsi="Times New Roman"/>
                <w:color w:val="000000"/>
                <w:kern w:val="2"/>
                <w:sz w:val="20"/>
                <w:lang w:eastAsia="ru-RU"/>
              </w:rPr>
              <w:t xml:space="preserve"> Сопка»</w:t>
            </w:r>
          </w:p>
          <w:p w:rsidR="00862397" w:rsidRPr="00EF6259" w:rsidRDefault="00862397" w:rsidP="009E2D24">
            <w:pPr>
              <w:widowControl w:val="0"/>
              <w:autoSpaceDE w:val="0"/>
              <w:autoSpaceDN w:val="0"/>
              <w:adjustRightInd w:val="0"/>
              <w:rPr>
                <w:rFonts w:ascii="Times New Roman" w:hAnsi="Times New Roman"/>
                <w:color w:val="000000"/>
                <w:kern w:val="2"/>
                <w:sz w:val="20"/>
                <w:lang w:eastAsia="ru-RU"/>
              </w:rPr>
            </w:pPr>
            <w:r w:rsidRPr="00EF6259">
              <w:rPr>
                <w:rFonts w:ascii="Times New Roman" w:hAnsi="Times New Roman"/>
                <w:color w:val="000000"/>
                <w:kern w:val="2"/>
                <w:sz w:val="20"/>
                <w:lang w:eastAsia="ru-RU"/>
              </w:rPr>
              <w:t>-</w:t>
            </w:r>
            <w:r w:rsidRPr="00EF6259">
              <w:rPr>
                <w:rFonts w:ascii="Times New Roman" w:hAnsi="Times New Roman"/>
                <w:i/>
                <w:color w:val="000000"/>
                <w:kern w:val="2"/>
                <w:sz w:val="20"/>
                <w:lang w:eastAsia="ru-RU"/>
              </w:rPr>
              <w:t>бюджет Октябрьского района</w:t>
            </w:r>
          </w:p>
        </w:tc>
        <w:tc>
          <w:tcPr>
            <w:tcW w:w="998" w:type="dxa"/>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35" w:type="dxa"/>
            <w:gridSpan w:val="5"/>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15000</w:t>
            </w:r>
          </w:p>
        </w:tc>
        <w:tc>
          <w:tcPr>
            <w:tcW w:w="998" w:type="dxa"/>
            <w:gridSpan w:val="4"/>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68" w:type="dxa"/>
            <w:gridSpan w:val="3"/>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94" w:type="dxa"/>
            <w:gridSpan w:val="2"/>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505" w:type="dxa"/>
            <w:vMerge/>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2120" w:type="dxa"/>
            <w:vMerge/>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r>
      <w:tr w:rsidR="00862397" w:rsidRPr="00EF6259" w:rsidTr="0060773E">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shd w:val="clear" w:color="auto" w:fill="auto"/>
          </w:tcPr>
          <w:p w:rsidR="00862397" w:rsidRPr="00EF6259" w:rsidRDefault="00862397" w:rsidP="009E2D24">
            <w:pPr>
              <w:widowControl w:val="0"/>
              <w:autoSpaceDE w:val="0"/>
              <w:autoSpaceDN w:val="0"/>
              <w:adjustRightInd w:val="0"/>
              <w:rPr>
                <w:rFonts w:ascii="Times New Roman" w:hAnsi="Times New Roman"/>
                <w:color w:val="000000"/>
                <w:kern w:val="2"/>
                <w:sz w:val="20"/>
                <w:lang w:eastAsia="ru-RU"/>
              </w:rPr>
            </w:pPr>
            <w:r w:rsidRPr="00EF6259">
              <w:rPr>
                <w:rFonts w:ascii="Times New Roman" w:hAnsi="Times New Roman"/>
                <w:color w:val="000000"/>
                <w:kern w:val="2"/>
                <w:sz w:val="20"/>
                <w:lang w:eastAsia="ru-RU"/>
              </w:rPr>
              <w:t>Реконструкция автомобильной дороги общего пользования местного значения «Подъезд от а/д «</w:t>
            </w:r>
            <w:proofErr w:type="spellStart"/>
            <w:r w:rsidRPr="00EF6259">
              <w:rPr>
                <w:rFonts w:ascii="Times New Roman" w:hAnsi="Times New Roman"/>
                <w:color w:val="000000"/>
                <w:kern w:val="2"/>
                <w:sz w:val="20"/>
                <w:lang w:eastAsia="ru-RU"/>
              </w:rPr>
              <w:t>г.Шахты</w:t>
            </w:r>
            <w:proofErr w:type="spellEnd"/>
            <w:r w:rsidRPr="00EF6259">
              <w:rPr>
                <w:rFonts w:ascii="Times New Roman" w:hAnsi="Times New Roman"/>
                <w:color w:val="000000"/>
                <w:kern w:val="2"/>
                <w:sz w:val="20"/>
                <w:lang w:eastAsia="ru-RU"/>
              </w:rPr>
              <w:t xml:space="preserve"> – </w:t>
            </w:r>
            <w:proofErr w:type="spellStart"/>
            <w:r w:rsidRPr="00EF6259">
              <w:rPr>
                <w:rFonts w:ascii="Times New Roman" w:hAnsi="Times New Roman"/>
                <w:color w:val="000000"/>
                <w:kern w:val="2"/>
                <w:sz w:val="20"/>
                <w:lang w:eastAsia="ru-RU"/>
              </w:rPr>
              <w:t>х.Керчик-Савров</w:t>
            </w:r>
            <w:proofErr w:type="spellEnd"/>
            <w:r w:rsidRPr="00EF6259">
              <w:rPr>
                <w:rFonts w:ascii="Times New Roman" w:hAnsi="Times New Roman"/>
                <w:color w:val="000000"/>
                <w:kern w:val="2"/>
                <w:sz w:val="20"/>
                <w:lang w:eastAsia="ru-RU"/>
              </w:rPr>
              <w:t xml:space="preserve">» к </w:t>
            </w:r>
            <w:proofErr w:type="spellStart"/>
            <w:r w:rsidRPr="00EF6259">
              <w:rPr>
                <w:rFonts w:ascii="Times New Roman" w:hAnsi="Times New Roman"/>
                <w:color w:val="000000"/>
                <w:kern w:val="2"/>
                <w:sz w:val="20"/>
                <w:lang w:eastAsia="ru-RU"/>
              </w:rPr>
              <w:t>х.Степной</w:t>
            </w:r>
            <w:proofErr w:type="spellEnd"/>
            <w:r w:rsidRPr="00EF6259">
              <w:rPr>
                <w:rFonts w:ascii="Times New Roman" w:hAnsi="Times New Roman"/>
                <w:color w:val="000000"/>
                <w:kern w:val="2"/>
                <w:sz w:val="20"/>
                <w:lang w:eastAsia="ru-RU"/>
              </w:rPr>
              <w:t>.</w:t>
            </w:r>
          </w:p>
          <w:p w:rsidR="00862397" w:rsidRPr="00EF6259" w:rsidRDefault="00862397" w:rsidP="000342CD">
            <w:pPr>
              <w:widowControl w:val="0"/>
              <w:autoSpaceDE w:val="0"/>
              <w:autoSpaceDN w:val="0"/>
              <w:adjustRightInd w:val="0"/>
              <w:rPr>
                <w:rFonts w:ascii="Times New Roman" w:hAnsi="Times New Roman"/>
                <w:color w:val="000000"/>
                <w:kern w:val="2"/>
                <w:sz w:val="20"/>
                <w:lang w:eastAsia="ru-RU"/>
              </w:rPr>
            </w:pPr>
            <w:r w:rsidRPr="00EF6259">
              <w:rPr>
                <w:rFonts w:ascii="Times New Roman" w:hAnsi="Times New Roman"/>
                <w:color w:val="000000"/>
                <w:kern w:val="2"/>
                <w:sz w:val="20"/>
                <w:lang w:eastAsia="ru-RU"/>
              </w:rPr>
              <w:t>-</w:t>
            </w:r>
            <w:r w:rsidRPr="00EF6259">
              <w:rPr>
                <w:rFonts w:ascii="Times New Roman" w:hAnsi="Times New Roman"/>
                <w:i/>
                <w:color w:val="000000"/>
                <w:kern w:val="2"/>
                <w:sz w:val="20"/>
                <w:lang w:eastAsia="ru-RU"/>
              </w:rPr>
              <w:t>бюджет Октябрьского района</w:t>
            </w:r>
          </w:p>
        </w:tc>
        <w:tc>
          <w:tcPr>
            <w:tcW w:w="998" w:type="dxa"/>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35" w:type="dxa"/>
            <w:gridSpan w:val="5"/>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47733,6</w:t>
            </w:r>
          </w:p>
        </w:tc>
        <w:tc>
          <w:tcPr>
            <w:tcW w:w="998" w:type="dxa"/>
            <w:gridSpan w:val="4"/>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68" w:type="dxa"/>
            <w:gridSpan w:val="3"/>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94" w:type="dxa"/>
            <w:gridSpan w:val="2"/>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505" w:type="dxa"/>
            <w:vMerge/>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2120" w:type="dxa"/>
            <w:vMerge/>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r>
      <w:tr w:rsidR="00862397" w:rsidRPr="00EF6259" w:rsidTr="0060773E">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shd w:val="clear" w:color="auto" w:fill="auto"/>
          </w:tcPr>
          <w:p w:rsidR="00862397" w:rsidRPr="00EF6259" w:rsidRDefault="00862397" w:rsidP="009E2D24">
            <w:pPr>
              <w:widowControl w:val="0"/>
              <w:autoSpaceDE w:val="0"/>
              <w:autoSpaceDN w:val="0"/>
              <w:adjustRightInd w:val="0"/>
              <w:rPr>
                <w:rFonts w:ascii="Times New Roman" w:hAnsi="Times New Roman"/>
                <w:color w:val="000000"/>
                <w:kern w:val="2"/>
                <w:sz w:val="20"/>
                <w:lang w:eastAsia="ru-RU"/>
              </w:rPr>
            </w:pPr>
            <w:r w:rsidRPr="00EF6259">
              <w:rPr>
                <w:rFonts w:ascii="Times New Roman" w:hAnsi="Times New Roman"/>
                <w:color w:val="000000"/>
                <w:kern w:val="2"/>
                <w:sz w:val="20"/>
                <w:lang w:eastAsia="ru-RU"/>
              </w:rPr>
              <w:t>Реконструкция автомобильной дороги общего пользования местного значения соединительная «</w:t>
            </w:r>
            <w:proofErr w:type="spellStart"/>
            <w:r w:rsidRPr="00EF6259">
              <w:rPr>
                <w:rFonts w:ascii="Times New Roman" w:hAnsi="Times New Roman"/>
                <w:color w:val="000000"/>
                <w:kern w:val="2"/>
                <w:sz w:val="20"/>
                <w:lang w:eastAsia="ru-RU"/>
              </w:rPr>
              <w:t>г.Новошахтинск-х.Новопавловка-х.Калинин</w:t>
            </w:r>
            <w:proofErr w:type="spellEnd"/>
            <w:r w:rsidRPr="00EF6259">
              <w:rPr>
                <w:rFonts w:ascii="Times New Roman" w:hAnsi="Times New Roman"/>
                <w:color w:val="000000"/>
                <w:kern w:val="2"/>
                <w:sz w:val="20"/>
                <w:lang w:eastAsia="ru-RU"/>
              </w:rPr>
              <w:t>»</w:t>
            </w:r>
          </w:p>
          <w:p w:rsidR="00862397" w:rsidRPr="00EF6259" w:rsidRDefault="00862397" w:rsidP="009E2D24">
            <w:pPr>
              <w:widowControl w:val="0"/>
              <w:autoSpaceDE w:val="0"/>
              <w:autoSpaceDN w:val="0"/>
              <w:adjustRightInd w:val="0"/>
              <w:rPr>
                <w:rFonts w:ascii="Times New Roman" w:hAnsi="Times New Roman"/>
                <w:color w:val="000000"/>
                <w:kern w:val="2"/>
                <w:sz w:val="20"/>
                <w:lang w:eastAsia="ru-RU"/>
              </w:rPr>
            </w:pPr>
            <w:r w:rsidRPr="00EF6259">
              <w:rPr>
                <w:rFonts w:ascii="Times New Roman" w:hAnsi="Times New Roman"/>
                <w:color w:val="000000"/>
                <w:kern w:val="2"/>
                <w:sz w:val="20"/>
                <w:lang w:eastAsia="ru-RU"/>
              </w:rPr>
              <w:t>-</w:t>
            </w:r>
            <w:r w:rsidRPr="00EF6259">
              <w:rPr>
                <w:rFonts w:ascii="Times New Roman" w:hAnsi="Times New Roman"/>
                <w:i/>
                <w:color w:val="000000"/>
                <w:kern w:val="2"/>
                <w:sz w:val="20"/>
                <w:lang w:eastAsia="ru-RU"/>
              </w:rPr>
              <w:t>бюджет Октябрьского района</w:t>
            </w:r>
          </w:p>
        </w:tc>
        <w:tc>
          <w:tcPr>
            <w:tcW w:w="998" w:type="dxa"/>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35" w:type="dxa"/>
            <w:gridSpan w:val="5"/>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342CD">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93638,73</w:t>
            </w:r>
          </w:p>
        </w:tc>
        <w:tc>
          <w:tcPr>
            <w:tcW w:w="998" w:type="dxa"/>
            <w:gridSpan w:val="4"/>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68" w:type="dxa"/>
            <w:gridSpan w:val="3"/>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94" w:type="dxa"/>
            <w:gridSpan w:val="2"/>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505" w:type="dxa"/>
            <w:vMerge/>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2120" w:type="dxa"/>
            <w:vMerge/>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r>
      <w:tr w:rsidR="00862397" w:rsidRPr="00EF6259" w:rsidTr="0060773E">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shd w:val="clear" w:color="auto" w:fill="auto"/>
          </w:tcPr>
          <w:p w:rsidR="00862397" w:rsidRPr="00EF6259" w:rsidRDefault="00862397" w:rsidP="009E2D24">
            <w:pPr>
              <w:widowControl w:val="0"/>
              <w:autoSpaceDE w:val="0"/>
              <w:autoSpaceDN w:val="0"/>
              <w:adjustRightInd w:val="0"/>
              <w:rPr>
                <w:rFonts w:ascii="Times New Roman" w:hAnsi="Times New Roman"/>
                <w:color w:val="000000"/>
                <w:kern w:val="2"/>
                <w:sz w:val="20"/>
                <w:lang w:eastAsia="ru-RU"/>
              </w:rPr>
            </w:pPr>
            <w:r w:rsidRPr="00EF6259">
              <w:rPr>
                <w:rFonts w:ascii="Times New Roman" w:hAnsi="Times New Roman"/>
                <w:color w:val="000000"/>
                <w:kern w:val="2"/>
                <w:sz w:val="20"/>
                <w:lang w:eastAsia="ru-RU"/>
              </w:rPr>
              <w:t xml:space="preserve">Строительство автомобильной дороги от </w:t>
            </w:r>
            <w:proofErr w:type="spellStart"/>
            <w:r w:rsidRPr="00EF6259">
              <w:rPr>
                <w:rFonts w:ascii="Times New Roman" w:hAnsi="Times New Roman"/>
                <w:color w:val="000000"/>
                <w:kern w:val="2"/>
                <w:sz w:val="20"/>
                <w:lang w:eastAsia="ru-RU"/>
              </w:rPr>
              <w:t>х.Миллеров</w:t>
            </w:r>
            <w:proofErr w:type="spellEnd"/>
            <w:r w:rsidRPr="00EF6259">
              <w:rPr>
                <w:rFonts w:ascii="Times New Roman" w:hAnsi="Times New Roman"/>
                <w:color w:val="000000"/>
                <w:kern w:val="2"/>
                <w:sz w:val="20"/>
                <w:lang w:eastAsia="ru-RU"/>
              </w:rPr>
              <w:t xml:space="preserve"> – до </w:t>
            </w:r>
            <w:proofErr w:type="spellStart"/>
            <w:r w:rsidRPr="00EF6259">
              <w:rPr>
                <w:rFonts w:ascii="Times New Roman" w:hAnsi="Times New Roman"/>
                <w:color w:val="000000"/>
                <w:kern w:val="2"/>
                <w:sz w:val="20"/>
                <w:lang w:eastAsia="ru-RU"/>
              </w:rPr>
              <w:t>сл.Красюковской</w:t>
            </w:r>
            <w:proofErr w:type="spellEnd"/>
          </w:p>
          <w:p w:rsidR="00862397" w:rsidRPr="00EF6259" w:rsidRDefault="00862397" w:rsidP="009E2D24">
            <w:pPr>
              <w:widowControl w:val="0"/>
              <w:autoSpaceDE w:val="0"/>
              <w:autoSpaceDN w:val="0"/>
              <w:adjustRightInd w:val="0"/>
              <w:rPr>
                <w:rFonts w:ascii="Times New Roman" w:hAnsi="Times New Roman"/>
                <w:color w:val="000000"/>
                <w:kern w:val="2"/>
                <w:sz w:val="20"/>
                <w:lang w:eastAsia="ru-RU"/>
              </w:rPr>
            </w:pPr>
            <w:r w:rsidRPr="00EF6259">
              <w:rPr>
                <w:rFonts w:ascii="Times New Roman" w:hAnsi="Times New Roman"/>
                <w:color w:val="000000"/>
                <w:kern w:val="2"/>
                <w:sz w:val="20"/>
                <w:lang w:eastAsia="ru-RU"/>
              </w:rPr>
              <w:t>-</w:t>
            </w:r>
            <w:r w:rsidRPr="00EF6259">
              <w:rPr>
                <w:rFonts w:ascii="Times New Roman" w:hAnsi="Times New Roman"/>
                <w:i/>
                <w:color w:val="000000"/>
                <w:kern w:val="2"/>
                <w:sz w:val="20"/>
                <w:lang w:eastAsia="ru-RU"/>
              </w:rPr>
              <w:t>бюджет Октябрьского района</w:t>
            </w:r>
          </w:p>
        </w:tc>
        <w:tc>
          <w:tcPr>
            <w:tcW w:w="998" w:type="dxa"/>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35" w:type="dxa"/>
            <w:gridSpan w:val="5"/>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342CD">
            <w:pPr>
              <w:pStyle w:val="formattext"/>
              <w:spacing w:before="0" w:beforeAutospacing="0" w:after="0" w:afterAutospacing="0" w:line="252" w:lineRule="atLeast"/>
              <w:jc w:val="center"/>
              <w:textAlignment w:val="baseline"/>
              <w:rPr>
                <w:color w:val="2D2D2D"/>
                <w:spacing w:val="1"/>
                <w:sz w:val="20"/>
                <w:szCs w:val="20"/>
              </w:rPr>
            </w:pPr>
          </w:p>
        </w:tc>
        <w:tc>
          <w:tcPr>
            <w:tcW w:w="998" w:type="dxa"/>
            <w:gridSpan w:val="4"/>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68" w:type="dxa"/>
            <w:gridSpan w:val="3"/>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288771,61</w:t>
            </w:r>
          </w:p>
        </w:tc>
        <w:tc>
          <w:tcPr>
            <w:tcW w:w="1194" w:type="dxa"/>
            <w:gridSpan w:val="2"/>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505" w:type="dxa"/>
            <w:vMerge w:val="restart"/>
          </w:tcPr>
          <w:p w:rsidR="00862397" w:rsidRPr="00EF6259" w:rsidRDefault="00862397" w:rsidP="000F090A">
            <w:pPr>
              <w:pStyle w:val="formattext"/>
              <w:spacing w:before="0" w:after="0" w:line="252" w:lineRule="atLeast"/>
              <w:textAlignment w:val="baseline"/>
              <w:rPr>
                <w:color w:val="2D2D2D"/>
                <w:spacing w:val="1"/>
                <w:sz w:val="28"/>
                <w:szCs w:val="28"/>
              </w:rPr>
            </w:pPr>
            <w:r w:rsidRPr="00EF6259">
              <w:rPr>
                <w:color w:val="000000"/>
                <w:sz w:val="22"/>
                <w:szCs w:val="22"/>
              </w:rPr>
              <w:t>Управление строительства,   ремонта, ЖКХ</w:t>
            </w:r>
            <w:r w:rsidRPr="00EF6259">
              <w:rPr>
                <w:sz w:val="20"/>
                <w:szCs w:val="20"/>
              </w:rPr>
              <w:t>, Администрации поселений</w:t>
            </w:r>
          </w:p>
        </w:tc>
        <w:tc>
          <w:tcPr>
            <w:tcW w:w="2120" w:type="dxa"/>
            <w:vMerge w:val="restart"/>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r w:rsidRPr="00EF6259">
              <w:rPr>
                <w:sz w:val="20"/>
                <w:szCs w:val="20"/>
              </w:rPr>
              <w:t>Уменьшение доли про</w:t>
            </w:r>
            <w:r w:rsidRPr="00EF6259">
              <w:rPr>
                <w:sz w:val="20"/>
                <w:szCs w:val="20"/>
              </w:rPr>
              <w:softHyphen/>
              <w:t>тяженности авто-мо</w:t>
            </w:r>
            <w:r w:rsidRPr="00EF6259">
              <w:rPr>
                <w:sz w:val="20"/>
                <w:szCs w:val="20"/>
              </w:rPr>
              <w:softHyphen/>
              <w:t>бильных дорог общего пользования местного значения, не отвечаю</w:t>
            </w:r>
            <w:r w:rsidRPr="00EF6259">
              <w:rPr>
                <w:sz w:val="20"/>
                <w:szCs w:val="20"/>
              </w:rPr>
              <w:softHyphen/>
              <w:t>щих нормативным тре</w:t>
            </w:r>
            <w:r w:rsidRPr="00EF6259">
              <w:rPr>
                <w:sz w:val="20"/>
                <w:szCs w:val="20"/>
              </w:rPr>
              <w:softHyphen/>
              <w:t xml:space="preserve">бованиям </w:t>
            </w:r>
            <w:r w:rsidRPr="00EF6259">
              <w:rPr>
                <w:sz w:val="20"/>
                <w:szCs w:val="20"/>
              </w:rPr>
              <w:lastRenderedPageBreak/>
              <w:t>в общей про</w:t>
            </w:r>
            <w:r w:rsidRPr="00EF6259">
              <w:rPr>
                <w:sz w:val="20"/>
                <w:szCs w:val="20"/>
              </w:rPr>
              <w:softHyphen/>
              <w:t>тяженности автомо</w:t>
            </w:r>
            <w:r w:rsidRPr="00EF6259">
              <w:rPr>
                <w:sz w:val="20"/>
                <w:szCs w:val="20"/>
              </w:rPr>
              <w:softHyphen/>
              <w:t>бильных дорог общего пользования местного значения</w:t>
            </w:r>
          </w:p>
        </w:tc>
      </w:tr>
      <w:tr w:rsidR="00862397" w:rsidRPr="00EF6259" w:rsidTr="0060773E">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shd w:val="clear" w:color="auto" w:fill="auto"/>
          </w:tcPr>
          <w:p w:rsidR="00862397" w:rsidRPr="00EF6259" w:rsidRDefault="00862397" w:rsidP="009E2D24">
            <w:pPr>
              <w:widowControl w:val="0"/>
              <w:autoSpaceDE w:val="0"/>
              <w:autoSpaceDN w:val="0"/>
              <w:adjustRightInd w:val="0"/>
              <w:rPr>
                <w:rFonts w:ascii="Times New Roman" w:hAnsi="Times New Roman"/>
                <w:color w:val="000000"/>
                <w:kern w:val="2"/>
                <w:sz w:val="20"/>
                <w:lang w:eastAsia="ru-RU"/>
              </w:rPr>
            </w:pPr>
            <w:r w:rsidRPr="00EF6259">
              <w:rPr>
                <w:rFonts w:ascii="Times New Roman" w:hAnsi="Times New Roman"/>
                <w:color w:val="000000"/>
                <w:kern w:val="2"/>
                <w:sz w:val="20"/>
                <w:lang w:eastAsia="ru-RU"/>
              </w:rPr>
              <w:t>Реконструкция автомобильной дороги общего пользования местного значения «Подъезд от а/д «</w:t>
            </w:r>
            <w:proofErr w:type="spellStart"/>
            <w:r w:rsidRPr="00EF6259">
              <w:rPr>
                <w:rFonts w:ascii="Times New Roman" w:hAnsi="Times New Roman"/>
                <w:color w:val="000000"/>
                <w:kern w:val="2"/>
                <w:sz w:val="20"/>
                <w:lang w:eastAsia="ru-RU"/>
              </w:rPr>
              <w:t>г.Шахты</w:t>
            </w:r>
            <w:proofErr w:type="spellEnd"/>
            <w:r w:rsidRPr="00EF6259">
              <w:rPr>
                <w:rFonts w:ascii="Times New Roman" w:hAnsi="Times New Roman"/>
                <w:color w:val="000000"/>
                <w:kern w:val="2"/>
                <w:sz w:val="20"/>
                <w:lang w:eastAsia="ru-RU"/>
              </w:rPr>
              <w:t xml:space="preserve"> – </w:t>
            </w:r>
            <w:proofErr w:type="spellStart"/>
            <w:r w:rsidRPr="00EF6259">
              <w:rPr>
                <w:rFonts w:ascii="Times New Roman" w:hAnsi="Times New Roman"/>
                <w:color w:val="000000"/>
                <w:kern w:val="2"/>
                <w:sz w:val="20"/>
                <w:lang w:eastAsia="ru-RU"/>
              </w:rPr>
              <w:t>г.Цимлянск</w:t>
            </w:r>
            <w:proofErr w:type="spellEnd"/>
            <w:r w:rsidRPr="00EF6259">
              <w:rPr>
                <w:rFonts w:ascii="Times New Roman" w:hAnsi="Times New Roman"/>
                <w:color w:val="000000"/>
                <w:kern w:val="2"/>
                <w:sz w:val="20"/>
                <w:lang w:eastAsia="ru-RU"/>
              </w:rPr>
              <w:t xml:space="preserve">» </w:t>
            </w:r>
            <w:proofErr w:type="spellStart"/>
            <w:r w:rsidRPr="00EF6259">
              <w:rPr>
                <w:rFonts w:ascii="Times New Roman" w:hAnsi="Times New Roman"/>
                <w:color w:val="000000"/>
                <w:kern w:val="2"/>
                <w:sz w:val="20"/>
                <w:lang w:eastAsia="ru-RU"/>
              </w:rPr>
              <w:t>п.Мокрый</w:t>
            </w:r>
            <w:proofErr w:type="spellEnd"/>
            <w:r w:rsidRPr="00EF6259">
              <w:rPr>
                <w:rFonts w:ascii="Times New Roman" w:hAnsi="Times New Roman"/>
                <w:color w:val="000000"/>
                <w:kern w:val="2"/>
                <w:sz w:val="20"/>
                <w:lang w:eastAsia="ru-RU"/>
              </w:rPr>
              <w:t xml:space="preserve"> </w:t>
            </w:r>
            <w:proofErr w:type="spellStart"/>
            <w:r w:rsidRPr="00EF6259">
              <w:rPr>
                <w:rFonts w:ascii="Times New Roman" w:hAnsi="Times New Roman"/>
                <w:color w:val="000000"/>
                <w:kern w:val="2"/>
                <w:sz w:val="20"/>
                <w:lang w:eastAsia="ru-RU"/>
              </w:rPr>
              <w:t>керчик</w:t>
            </w:r>
            <w:proofErr w:type="spellEnd"/>
            <w:r w:rsidRPr="00EF6259">
              <w:rPr>
                <w:rFonts w:ascii="Times New Roman" w:hAnsi="Times New Roman"/>
                <w:color w:val="000000"/>
                <w:kern w:val="2"/>
                <w:sz w:val="20"/>
                <w:lang w:eastAsia="ru-RU"/>
              </w:rPr>
              <w:t xml:space="preserve"> к </w:t>
            </w:r>
            <w:proofErr w:type="spellStart"/>
            <w:r w:rsidRPr="00EF6259">
              <w:rPr>
                <w:rFonts w:ascii="Times New Roman" w:hAnsi="Times New Roman"/>
                <w:color w:val="000000"/>
                <w:kern w:val="2"/>
                <w:sz w:val="20"/>
                <w:lang w:eastAsia="ru-RU"/>
              </w:rPr>
              <w:t>х.Николаевка</w:t>
            </w:r>
            <w:proofErr w:type="spellEnd"/>
          </w:p>
          <w:p w:rsidR="00862397" w:rsidRPr="00EF6259" w:rsidRDefault="00862397" w:rsidP="009E2D24">
            <w:pPr>
              <w:widowControl w:val="0"/>
              <w:autoSpaceDE w:val="0"/>
              <w:autoSpaceDN w:val="0"/>
              <w:adjustRightInd w:val="0"/>
              <w:rPr>
                <w:rFonts w:ascii="Times New Roman" w:hAnsi="Times New Roman"/>
                <w:color w:val="000000"/>
                <w:kern w:val="2"/>
                <w:sz w:val="20"/>
                <w:lang w:eastAsia="ru-RU"/>
              </w:rPr>
            </w:pPr>
            <w:r w:rsidRPr="00EF6259">
              <w:rPr>
                <w:rFonts w:ascii="Times New Roman" w:hAnsi="Times New Roman"/>
                <w:color w:val="000000"/>
                <w:kern w:val="2"/>
                <w:sz w:val="20"/>
                <w:lang w:eastAsia="ru-RU"/>
              </w:rPr>
              <w:t>-</w:t>
            </w:r>
            <w:r w:rsidRPr="00EF6259">
              <w:rPr>
                <w:rFonts w:ascii="Times New Roman" w:hAnsi="Times New Roman"/>
                <w:i/>
                <w:color w:val="000000"/>
                <w:kern w:val="2"/>
                <w:sz w:val="20"/>
                <w:lang w:eastAsia="ru-RU"/>
              </w:rPr>
              <w:t>бюджет Октябрьского района</w:t>
            </w:r>
          </w:p>
        </w:tc>
        <w:tc>
          <w:tcPr>
            <w:tcW w:w="998" w:type="dxa"/>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35" w:type="dxa"/>
            <w:gridSpan w:val="5"/>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998" w:type="dxa"/>
            <w:gridSpan w:val="4"/>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68" w:type="dxa"/>
            <w:gridSpan w:val="3"/>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0342CD">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90863,09</w:t>
            </w:r>
          </w:p>
        </w:tc>
        <w:tc>
          <w:tcPr>
            <w:tcW w:w="1194" w:type="dxa"/>
            <w:gridSpan w:val="2"/>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505" w:type="dxa"/>
            <w:vMerge/>
          </w:tcPr>
          <w:p w:rsidR="00862397" w:rsidRPr="00EF6259" w:rsidRDefault="00862397" w:rsidP="000F090A">
            <w:pPr>
              <w:pStyle w:val="formattext"/>
              <w:spacing w:before="0" w:after="0" w:line="252" w:lineRule="atLeast"/>
              <w:textAlignment w:val="baseline"/>
              <w:rPr>
                <w:color w:val="2D2D2D"/>
                <w:spacing w:val="1"/>
                <w:sz w:val="28"/>
                <w:szCs w:val="28"/>
              </w:rPr>
            </w:pPr>
          </w:p>
        </w:tc>
        <w:tc>
          <w:tcPr>
            <w:tcW w:w="2120" w:type="dxa"/>
            <w:vMerge/>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r>
      <w:tr w:rsidR="00862397" w:rsidRPr="00EF6259" w:rsidTr="0060773E">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shd w:val="clear" w:color="auto" w:fill="auto"/>
          </w:tcPr>
          <w:p w:rsidR="00862397" w:rsidRPr="00EF6259" w:rsidRDefault="00862397" w:rsidP="009E2D24">
            <w:pPr>
              <w:widowControl w:val="0"/>
              <w:autoSpaceDE w:val="0"/>
              <w:autoSpaceDN w:val="0"/>
              <w:adjustRightInd w:val="0"/>
              <w:rPr>
                <w:rFonts w:ascii="Times New Roman" w:hAnsi="Times New Roman"/>
                <w:color w:val="000000"/>
                <w:kern w:val="2"/>
                <w:sz w:val="20"/>
                <w:lang w:eastAsia="ru-RU"/>
              </w:rPr>
            </w:pPr>
            <w:r w:rsidRPr="00EF6259">
              <w:rPr>
                <w:rFonts w:ascii="Times New Roman" w:hAnsi="Times New Roman"/>
                <w:color w:val="000000"/>
                <w:kern w:val="2"/>
                <w:sz w:val="20"/>
                <w:lang w:eastAsia="ru-RU"/>
              </w:rPr>
              <w:t xml:space="preserve">Строительство автомобильной дороги от </w:t>
            </w:r>
            <w:proofErr w:type="spellStart"/>
            <w:r w:rsidRPr="00EF6259">
              <w:rPr>
                <w:rFonts w:ascii="Times New Roman" w:hAnsi="Times New Roman"/>
                <w:color w:val="000000"/>
                <w:kern w:val="2"/>
                <w:sz w:val="20"/>
                <w:lang w:eastAsia="ru-RU"/>
              </w:rPr>
              <w:t>п.Новопресиановка</w:t>
            </w:r>
            <w:proofErr w:type="spellEnd"/>
            <w:r w:rsidRPr="00EF6259">
              <w:rPr>
                <w:rFonts w:ascii="Times New Roman" w:hAnsi="Times New Roman"/>
                <w:color w:val="000000"/>
                <w:kern w:val="2"/>
                <w:sz w:val="20"/>
                <w:lang w:eastAsia="ru-RU"/>
              </w:rPr>
              <w:t xml:space="preserve"> – до </w:t>
            </w:r>
            <w:proofErr w:type="spellStart"/>
            <w:r w:rsidRPr="00EF6259">
              <w:rPr>
                <w:rFonts w:ascii="Times New Roman" w:hAnsi="Times New Roman"/>
                <w:color w:val="000000"/>
                <w:kern w:val="2"/>
                <w:sz w:val="20"/>
                <w:lang w:eastAsia="ru-RU"/>
              </w:rPr>
              <w:t>сл.Красюковская</w:t>
            </w:r>
            <w:proofErr w:type="spellEnd"/>
          </w:p>
          <w:p w:rsidR="00862397" w:rsidRPr="00EF6259" w:rsidRDefault="00862397" w:rsidP="009E2D24">
            <w:pPr>
              <w:widowControl w:val="0"/>
              <w:autoSpaceDE w:val="0"/>
              <w:autoSpaceDN w:val="0"/>
              <w:adjustRightInd w:val="0"/>
              <w:rPr>
                <w:rFonts w:ascii="Times New Roman" w:hAnsi="Times New Roman"/>
                <w:color w:val="000000"/>
                <w:kern w:val="2"/>
                <w:sz w:val="20"/>
                <w:lang w:eastAsia="ru-RU"/>
              </w:rPr>
            </w:pPr>
            <w:r w:rsidRPr="00EF6259">
              <w:rPr>
                <w:rFonts w:ascii="Times New Roman" w:hAnsi="Times New Roman"/>
                <w:color w:val="000000"/>
                <w:kern w:val="2"/>
                <w:sz w:val="20"/>
                <w:lang w:eastAsia="ru-RU"/>
              </w:rPr>
              <w:lastRenderedPageBreak/>
              <w:t>-</w:t>
            </w:r>
            <w:r w:rsidRPr="00EF6259">
              <w:rPr>
                <w:rFonts w:ascii="Times New Roman" w:hAnsi="Times New Roman"/>
                <w:i/>
                <w:color w:val="000000"/>
                <w:kern w:val="2"/>
                <w:sz w:val="20"/>
                <w:lang w:eastAsia="ru-RU"/>
              </w:rPr>
              <w:t>бюджет Октябрьского района</w:t>
            </w:r>
          </w:p>
        </w:tc>
        <w:tc>
          <w:tcPr>
            <w:tcW w:w="998" w:type="dxa"/>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35" w:type="dxa"/>
            <w:gridSpan w:val="5"/>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998" w:type="dxa"/>
            <w:gridSpan w:val="4"/>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68" w:type="dxa"/>
            <w:gridSpan w:val="3"/>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94" w:type="dxa"/>
            <w:gridSpan w:val="2"/>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302875,99</w:t>
            </w:r>
          </w:p>
        </w:tc>
        <w:tc>
          <w:tcPr>
            <w:tcW w:w="1505" w:type="dxa"/>
            <w:vMerge/>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2120" w:type="dxa"/>
            <w:vMerge/>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r>
      <w:tr w:rsidR="00862397" w:rsidRPr="00EF6259" w:rsidTr="0060773E">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shd w:val="clear" w:color="auto" w:fill="auto"/>
          </w:tcPr>
          <w:p w:rsidR="00862397" w:rsidRPr="00EF6259" w:rsidRDefault="00862397" w:rsidP="009E2D24">
            <w:pPr>
              <w:widowControl w:val="0"/>
              <w:autoSpaceDE w:val="0"/>
              <w:autoSpaceDN w:val="0"/>
              <w:adjustRightInd w:val="0"/>
              <w:rPr>
                <w:rFonts w:ascii="Times New Roman" w:hAnsi="Times New Roman"/>
                <w:color w:val="000000"/>
                <w:kern w:val="2"/>
                <w:sz w:val="20"/>
                <w:lang w:eastAsia="ru-RU"/>
              </w:rPr>
            </w:pPr>
            <w:r w:rsidRPr="00EF6259">
              <w:rPr>
                <w:rFonts w:ascii="Times New Roman" w:hAnsi="Times New Roman"/>
                <w:color w:val="000000"/>
                <w:kern w:val="2"/>
                <w:sz w:val="20"/>
                <w:lang w:eastAsia="ru-RU"/>
              </w:rPr>
              <w:t xml:space="preserve">Капитальный ремонт автомобильной дороги общего пользования регионального значения </w:t>
            </w:r>
            <w:proofErr w:type="spellStart"/>
            <w:r w:rsidRPr="00EF6259">
              <w:rPr>
                <w:rFonts w:ascii="Times New Roman" w:hAnsi="Times New Roman"/>
                <w:color w:val="000000"/>
                <w:kern w:val="2"/>
                <w:sz w:val="20"/>
                <w:lang w:eastAsia="ru-RU"/>
              </w:rPr>
              <w:t>г.Шахты-г.Цимлянск</w:t>
            </w:r>
            <w:proofErr w:type="spellEnd"/>
            <w:r w:rsidRPr="00EF6259">
              <w:rPr>
                <w:rFonts w:ascii="Times New Roman" w:hAnsi="Times New Roman"/>
                <w:color w:val="000000"/>
                <w:kern w:val="2"/>
                <w:sz w:val="20"/>
                <w:lang w:eastAsia="ru-RU"/>
              </w:rPr>
              <w:t xml:space="preserve"> на участке км145+000-км 146+150</w:t>
            </w:r>
          </w:p>
          <w:p w:rsidR="00862397" w:rsidRPr="00EF6259" w:rsidRDefault="00862397" w:rsidP="009E2D24">
            <w:pPr>
              <w:widowControl w:val="0"/>
              <w:autoSpaceDE w:val="0"/>
              <w:autoSpaceDN w:val="0"/>
              <w:adjustRightInd w:val="0"/>
              <w:rPr>
                <w:rFonts w:ascii="Times New Roman" w:hAnsi="Times New Roman"/>
                <w:color w:val="000000"/>
                <w:kern w:val="2"/>
                <w:sz w:val="20"/>
                <w:lang w:eastAsia="ru-RU"/>
              </w:rPr>
            </w:pPr>
            <w:r w:rsidRPr="00EF6259">
              <w:rPr>
                <w:rFonts w:ascii="Times New Roman" w:hAnsi="Times New Roman"/>
                <w:color w:val="000000"/>
                <w:kern w:val="2"/>
                <w:sz w:val="20"/>
                <w:lang w:eastAsia="ru-RU"/>
              </w:rPr>
              <w:t>-</w:t>
            </w:r>
            <w:r w:rsidRPr="00EF6259">
              <w:rPr>
                <w:rFonts w:ascii="Times New Roman" w:hAnsi="Times New Roman"/>
                <w:i/>
                <w:color w:val="000000"/>
                <w:kern w:val="2"/>
                <w:sz w:val="20"/>
                <w:lang w:eastAsia="ru-RU"/>
              </w:rPr>
              <w:t>областной бюджет</w:t>
            </w:r>
          </w:p>
        </w:tc>
        <w:tc>
          <w:tcPr>
            <w:tcW w:w="998" w:type="dxa"/>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35650</w:t>
            </w:r>
          </w:p>
        </w:tc>
        <w:tc>
          <w:tcPr>
            <w:tcW w:w="1135" w:type="dxa"/>
            <w:gridSpan w:val="5"/>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998" w:type="dxa"/>
            <w:gridSpan w:val="4"/>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68" w:type="dxa"/>
            <w:gridSpan w:val="3"/>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94" w:type="dxa"/>
            <w:gridSpan w:val="2"/>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505" w:type="dxa"/>
            <w:vMerge/>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2120" w:type="dxa"/>
            <w:vMerge/>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shd w:val="clear" w:color="auto" w:fill="auto"/>
          </w:tcPr>
          <w:p w:rsidR="00862397" w:rsidRPr="00D83FF6" w:rsidRDefault="00862397" w:rsidP="00651D61">
            <w:pPr>
              <w:widowControl w:val="0"/>
              <w:autoSpaceDE w:val="0"/>
              <w:autoSpaceDN w:val="0"/>
              <w:adjustRightInd w:val="0"/>
              <w:rPr>
                <w:rFonts w:ascii="Times New Roman" w:hAnsi="Times New Roman"/>
                <w:color w:val="000000"/>
                <w:kern w:val="2"/>
                <w:sz w:val="20"/>
                <w:lang w:eastAsia="ru-RU"/>
              </w:rPr>
            </w:pPr>
            <w:r w:rsidRPr="00D83FF6">
              <w:rPr>
                <w:rFonts w:ascii="Times New Roman" w:hAnsi="Times New Roman"/>
                <w:color w:val="000000"/>
                <w:kern w:val="2"/>
                <w:sz w:val="20"/>
                <w:lang w:eastAsia="ru-RU"/>
              </w:rPr>
              <w:t>Развитие комфортного и доступного общественного транспорта – автобусов, маршрутного такси и частного такси:</w:t>
            </w:r>
          </w:p>
          <w:p w:rsidR="00862397" w:rsidRPr="00D83FF6" w:rsidRDefault="00862397" w:rsidP="00651D61">
            <w:pPr>
              <w:widowControl w:val="0"/>
              <w:autoSpaceDE w:val="0"/>
              <w:autoSpaceDN w:val="0"/>
              <w:adjustRightInd w:val="0"/>
              <w:rPr>
                <w:rFonts w:ascii="Times New Roman" w:hAnsi="Times New Roman"/>
                <w:i/>
                <w:color w:val="000000"/>
                <w:kern w:val="2"/>
                <w:sz w:val="20"/>
                <w:lang w:eastAsia="ru-RU"/>
              </w:rPr>
            </w:pPr>
            <w:r w:rsidRPr="00D83FF6">
              <w:rPr>
                <w:rFonts w:ascii="Times New Roman" w:hAnsi="Times New Roman"/>
                <w:color w:val="000000"/>
                <w:kern w:val="2"/>
                <w:sz w:val="20"/>
                <w:lang w:eastAsia="ru-RU"/>
              </w:rPr>
              <w:t>-</w:t>
            </w:r>
            <w:r w:rsidRPr="00D83FF6">
              <w:rPr>
                <w:rFonts w:ascii="Times New Roman" w:hAnsi="Times New Roman"/>
                <w:i/>
                <w:color w:val="000000"/>
                <w:kern w:val="2"/>
                <w:sz w:val="20"/>
                <w:lang w:eastAsia="ru-RU"/>
              </w:rPr>
              <w:t>бюджет Октябрьского района</w:t>
            </w:r>
          </w:p>
          <w:p w:rsidR="00862397" w:rsidRPr="00D83FF6" w:rsidRDefault="00862397" w:rsidP="00651D61">
            <w:pPr>
              <w:widowControl w:val="0"/>
              <w:autoSpaceDE w:val="0"/>
              <w:autoSpaceDN w:val="0"/>
              <w:adjustRightInd w:val="0"/>
              <w:rPr>
                <w:rFonts w:ascii="Times New Roman" w:hAnsi="Times New Roman"/>
                <w:color w:val="000000"/>
                <w:kern w:val="2"/>
                <w:sz w:val="20"/>
                <w:lang w:eastAsia="ru-RU"/>
              </w:rPr>
            </w:pPr>
            <w:r w:rsidRPr="00D83FF6">
              <w:rPr>
                <w:rFonts w:ascii="Times New Roman" w:hAnsi="Times New Roman"/>
                <w:i/>
                <w:color w:val="000000"/>
                <w:kern w:val="2"/>
                <w:sz w:val="20"/>
                <w:lang w:eastAsia="ru-RU"/>
              </w:rPr>
              <w:t>-прочие источники</w:t>
            </w:r>
          </w:p>
        </w:tc>
        <w:tc>
          <w:tcPr>
            <w:tcW w:w="998" w:type="dxa"/>
            <w:shd w:val="clear" w:color="auto" w:fill="auto"/>
          </w:tcPr>
          <w:p w:rsidR="00862397" w:rsidRPr="00D83FF6"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D83FF6" w:rsidRDefault="00862397" w:rsidP="00AC7E16">
            <w:pPr>
              <w:pStyle w:val="formattext"/>
              <w:spacing w:before="0" w:beforeAutospacing="0" w:after="0" w:afterAutospacing="0" w:line="252" w:lineRule="atLeast"/>
              <w:textAlignment w:val="baseline"/>
              <w:rPr>
                <w:color w:val="2D2D2D"/>
                <w:spacing w:val="1"/>
                <w:sz w:val="20"/>
                <w:szCs w:val="20"/>
              </w:rPr>
            </w:pPr>
          </w:p>
          <w:p w:rsidR="00862397" w:rsidRPr="00D83FF6" w:rsidRDefault="008C2709" w:rsidP="00AC7E16">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3769</w:t>
            </w:r>
          </w:p>
        </w:tc>
        <w:tc>
          <w:tcPr>
            <w:tcW w:w="1135" w:type="dxa"/>
            <w:gridSpan w:val="5"/>
            <w:shd w:val="clear" w:color="auto" w:fill="auto"/>
          </w:tcPr>
          <w:p w:rsidR="00862397" w:rsidRPr="00D83FF6"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D83FF6"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D83FF6" w:rsidRDefault="008C2709"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3134,3</w:t>
            </w:r>
          </w:p>
        </w:tc>
        <w:tc>
          <w:tcPr>
            <w:tcW w:w="998" w:type="dxa"/>
            <w:gridSpan w:val="4"/>
            <w:shd w:val="clear" w:color="auto" w:fill="auto"/>
          </w:tcPr>
          <w:p w:rsidR="00862397" w:rsidRPr="00D83FF6"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D83FF6"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D83FF6" w:rsidRDefault="008C2709" w:rsidP="00D83FF6">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3565</w:t>
            </w:r>
          </w:p>
        </w:tc>
        <w:tc>
          <w:tcPr>
            <w:tcW w:w="1168" w:type="dxa"/>
            <w:gridSpan w:val="3"/>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D83FF6"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5615</w:t>
            </w:r>
          </w:p>
        </w:tc>
        <w:tc>
          <w:tcPr>
            <w:tcW w:w="1194" w:type="dxa"/>
            <w:gridSpan w:val="2"/>
            <w:shd w:val="clear" w:color="auto" w:fill="auto"/>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D83FF6"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3200</w:t>
            </w:r>
          </w:p>
        </w:tc>
        <w:tc>
          <w:tcPr>
            <w:tcW w:w="1505" w:type="dxa"/>
            <w:shd w:val="clear" w:color="auto" w:fill="auto"/>
          </w:tcPr>
          <w:p w:rsidR="00862397" w:rsidRPr="00EF6259" w:rsidRDefault="00862397" w:rsidP="00AC7E16">
            <w:pPr>
              <w:pStyle w:val="formattext"/>
              <w:spacing w:before="0" w:after="0" w:line="252" w:lineRule="atLeast"/>
              <w:textAlignment w:val="baseline"/>
              <w:rPr>
                <w:color w:val="2D2D2D"/>
                <w:spacing w:val="1"/>
                <w:sz w:val="28"/>
                <w:szCs w:val="28"/>
              </w:rPr>
            </w:pPr>
            <w:r w:rsidRPr="00EF6259">
              <w:rPr>
                <w:color w:val="000000"/>
                <w:sz w:val="22"/>
                <w:szCs w:val="22"/>
              </w:rPr>
              <w:t>Управление строительства,   ремонта, ЖКХ</w:t>
            </w:r>
            <w:r w:rsidRPr="00EF6259">
              <w:rPr>
                <w:sz w:val="20"/>
                <w:szCs w:val="20"/>
              </w:rPr>
              <w:t>, МУП «</w:t>
            </w:r>
            <w:proofErr w:type="spellStart"/>
            <w:r w:rsidRPr="00EF6259">
              <w:rPr>
                <w:sz w:val="20"/>
                <w:szCs w:val="20"/>
              </w:rPr>
              <w:t>Промтрансснаб</w:t>
            </w:r>
            <w:proofErr w:type="spellEnd"/>
            <w:r w:rsidRPr="00EF6259">
              <w:rPr>
                <w:sz w:val="20"/>
                <w:szCs w:val="20"/>
              </w:rPr>
              <w:t>», фирмы такси</w:t>
            </w:r>
          </w:p>
        </w:tc>
        <w:tc>
          <w:tcPr>
            <w:tcW w:w="2120" w:type="dxa"/>
            <w:shd w:val="clear" w:color="auto" w:fill="auto"/>
          </w:tcPr>
          <w:p w:rsidR="00862397" w:rsidRPr="00EF6259" w:rsidRDefault="00862397" w:rsidP="008071F0">
            <w:pPr>
              <w:pStyle w:val="formattext"/>
              <w:spacing w:before="0" w:beforeAutospacing="0" w:after="0" w:afterAutospacing="0" w:line="252" w:lineRule="atLeast"/>
              <w:textAlignment w:val="baseline"/>
              <w:rPr>
                <w:sz w:val="20"/>
                <w:szCs w:val="20"/>
              </w:rPr>
            </w:pPr>
            <w:r w:rsidRPr="00EF6259">
              <w:rPr>
                <w:sz w:val="20"/>
                <w:szCs w:val="20"/>
              </w:rPr>
              <w:t>Обновление парка транспорта в соответствии с современными требованиями; установка графиков работы движения транспорта наиболее удобного для жителей района</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shd w:val="clear" w:color="auto" w:fill="auto"/>
          </w:tcPr>
          <w:p w:rsidR="00862397" w:rsidRDefault="00862397" w:rsidP="00651D61">
            <w:pPr>
              <w:widowControl w:val="0"/>
              <w:autoSpaceDE w:val="0"/>
              <w:autoSpaceDN w:val="0"/>
              <w:adjustRightInd w:val="0"/>
              <w:rPr>
                <w:rFonts w:ascii="Times New Roman" w:hAnsi="Times New Roman"/>
                <w:color w:val="000000"/>
                <w:kern w:val="2"/>
                <w:sz w:val="20"/>
                <w:lang w:eastAsia="ru-RU"/>
              </w:rPr>
            </w:pPr>
            <w:r>
              <w:rPr>
                <w:rFonts w:ascii="Times New Roman" w:hAnsi="Times New Roman"/>
                <w:color w:val="000000"/>
                <w:kern w:val="2"/>
                <w:sz w:val="20"/>
                <w:lang w:eastAsia="ru-RU"/>
              </w:rPr>
              <w:t xml:space="preserve">Ремонт здания поста ЭЦ </w:t>
            </w:r>
            <w:proofErr w:type="spellStart"/>
            <w:r>
              <w:rPr>
                <w:rFonts w:ascii="Times New Roman" w:hAnsi="Times New Roman"/>
                <w:color w:val="000000"/>
                <w:kern w:val="2"/>
                <w:sz w:val="20"/>
                <w:lang w:eastAsia="ru-RU"/>
              </w:rPr>
              <w:t>ст.Каменоломни</w:t>
            </w:r>
            <w:proofErr w:type="spellEnd"/>
            <w:r>
              <w:rPr>
                <w:rFonts w:ascii="Times New Roman" w:hAnsi="Times New Roman"/>
                <w:color w:val="000000"/>
                <w:kern w:val="2"/>
                <w:sz w:val="20"/>
                <w:lang w:eastAsia="ru-RU"/>
              </w:rPr>
              <w:t>:</w:t>
            </w:r>
          </w:p>
          <w:p w:rsidR="00862397" w:rsidRPr="00EF6259" w:rsidRDefault="00862397" w:rsidP="00651D61">
            <w:pPr>
              <w:widowControl w:val="0"/>
              <w:autoSpaceDE w:val="0"/>
              <w:autoSpaceDN w:val="0"/>
              <w:adjustRightInd w:val="0"/>
              <w:rPr>
                <w:rFonts w:ascii="Times New Roman" w:hAnsi="Times New Roman"/>
                <w:color w:val="000000"/>
                <w:kern w:val="2"/>
                <w:sz w:val="20"/>
                <w:lang w:eastAsia="ru-RU"/>
              </w:rPr>
            </w:pPr>
            <w:r>
              <w:rPr>
                <w:rFonts w:ascii="Times New Roman" w:hAnsi="Times New Roman"/>
                <w:color w:val="000000"/>
                <w:kern w:val="2"/>
                <w:sz w:val="20"/>
                <w:lang w:eastAsia="ru-RU"/>
              </w:rPr>
              <w:t>-</w:t>
            </w:r>
            <w:r w:rsidRPr="001B12E7">
              <w:rPr>
                <w:rFonts w:ascii="Times New Roman" w:hAnsi="Times New Roman"/>
                <w:i/>
                <w:color w:val="000000"/>
                <w:kern w:val="2"/>
                <w:sz w:val="20"/>
                <w:lang w:eastAsia="ru-RU"/>
              </w:rPr>
              <w:t>прочие средства</w:t>
            </w:r>
          </w:p>
        </w:tc>
        <w:tc>
          <w:tcPr>
            <w:tcW w:w="998" w:type="dxa"/>
            <w:shd w:val="clear" w:color="auto" w:fill="auto"/>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42786</w:t>
            </w:r>
          </w:p>
        </w:tc>
        <w:tc>
          <w:tcPr>
            <w:tcW w:w="1135" w:type="dxa"/>
            <w:gridSpan w:val="5"/>
            <w:shd w:val="clear" w:color="auto" w:fill="auto"/>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998" w:type="dxa"/>
            <w:gridSpan w:val="4"/>
            <w:shd w:val="clear" w:color="auto" w:fill="auto"/>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68" w:type="dxa"/>
            <w:gridSpan w:val="3"/>
            <w:shd w:val="clear" w:color="auto" w:fill="auto"/>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94" w:type="dxa"/>
            <w:gridSpan w:val="2"/>
            <w:shd w:val="clear" w:color="auto" w:fill="auto"/>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505" w:type="dxa"/>
            <w:shd w:val="clear" w:color="auto" w:fill="auto"/>
          </w:tcPr>
          <w:p w:rsidR="00862397" w:rsidRPr="00EF6259" w:rsidRDefault="00862397" w:rsidP="00AC7E16">
            <w:pPr>
              <w:pStyle w:val="formattext"/>
              <w:spacing w:before="0" w:after="0" w:line="252" w:lineRule="atLeast"/>
              <w:textAlignment w:val="baseline"/>
              <w:rPr>
                <w:color w:val="000000"/>
                <w:sz w:val="22"/>
                <w:szCs w:val="22"/>
              </w:rPr>
            </w:pPr>
          </w:p>
        </w:tc>
        <w:tc>
          <w:tcPr>
            <w:tcW w:w="2120" w:type="dxa"/>
            <w:shd w:val="clear" w:color="auto" w:fill="auto"/>
          </w:tcPr>
          <w:p w:rsidR="00862397" w:rsidRPr="00EF6259" w:rsidRDefault="00862397" w:rsidP="008071F0">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shd w:val="clear" w:color="auto" w:fill="auto"/>
          </w:tcPr>
          <w:p w:rsidR="00862397" w:rsidRDefault="00862397" w:rsidP="00651D61">
            <w:pPr>
              <w:widowControl w:val="0"/>
              <w:autoSpaceDE w:val="0"/>
              <w:autoSpaceDN w:val="0"/>
              <w:adjustRightInd w:val="0"/>
              <w:rPr>
                <w:rFonts w:ascii="Times New Roman" w:hAnsi="Times New Roman"/>
                <w:color w:val="000000"/>
                <w:kern w:val="2"/>
                <w:sz w:val="20"/>
                <w:lang w:eastAsia="ru-RU"/>
              </w:rPr>
            </w:pPr>
            <w:r>
              <w:rPr>
                <w:rFonts w:ascii="Times New Roman" w:hAnsi="Times New Roman"/>
                <w:color w:val="000000"/>
                <w:kern w:val="2"/>
                <w:sz w:val="20"/>
                <w:lang w:eastAsia="ru-RU"/>
              </w:rPr>
              <w:t>Устройство пешеходного перехода со световой и звуковой сигнализацией на перегоне Шахтная-Каменоломни 1134 км пк3:</w:t>
            </w:r>
          </w:p>
          <w:p w:rsidR="00862397" w:rsidRDefault="00862397" w:rsidP="00651D61">
            <w:pPr>
              <w:widowControl w:val="0"/>
              <w:autoSpaceDE w:val="0"/>
              <w:autoSpaceDN w:val="0"/>
              <w:adjustRightInd w:val="0"/>
              <w:rPr>
                <w:rFonts w:ascii="Times New Roman" w:hAnsi="Times New Roman"/>
                <w:color w:val="000000"/>
                <w:kern w:val="2"/>
                <w:sz w:val="20"/>
                <w:lang w:eastAsia="ru-RU"/>
              </w:rPr>
            </w:pPr>
            <w:r>
              <w:rPr>
                <w:rFonts w:ascii="Times New Roman" w:hAnsi="Times New Roman"/>
                <w:color w:val="000000"/>
                <w:kern w:val="2"/>
                <w:sz w:val="20"/>
                <w:lang w:eastAsia="ru-RU"/>
              </w:rPr>
              <w:t>-</w:t>
            </w:r>
            <w:r w:rsidRPr="001B12E7">
              <w:rPr>
                <w:rFonts w:ascii="Times New Roman" w:hAnsi="Times New Roman"/>
                <w:i/>
                <w:color w:val="000000"/>
                <w:kern w:val="2"/>
                <w:sz w:val="20"/>
                <w:lang w:eastAsia="ru-RU"/>
              </w:rPr>
              <w:t>прочие средства</w:t>
            </w:r>
          </w:p>
        </w:tc>
        <w:tc>
          <w:tcPr>
            <w:tcW w:w="998" w:type="dxa"/>
            <w:shd w:val="clear" w:color="auto" w:fill="auto"/>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11000</w:t>
            </w:r>
          </w:p>
        </w:tc>
        <w:tc>
          <w:tcPr>
            <w:tcW w:w="1135" w:type="dxa"/>
            <w:gridSpan w:val="5"/>
            <w:shd w:val="clear" w:color="auto" w:fill="auto"/>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998" w:type="dxa"/>
            <w:gridSpan w:val="4"/>
            <w:shd w:val="clear" w:color="auto" w:fill="auto"/>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68" w:type="dxa"/>
            <w:gridSpan w:val="3"/>
            <w:shd w:val="clear" w:color="auto" w:fill="auto"/>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94" w:type="dxa"/>
            <w:gridSpan w:val="2"/>
            <w:shd w:val="clear" w:color="auto" w:fill="auto"/>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505" w:type="dxa"/>
            <w:shd w:val="clear" w:color="auto" w:fill="auto"/>
          </w:tcPr>
          <w:p w:rsidR="00862397" w:rsidRPr="00EF6259" w:rsidRDefault="00862397" w:rsidP="00AC7E16">
            <w:pPr>
              <w:pStyle w:val="formattext"/>
              <w:spacing w:before="0" w:after="0" w:line="252" w:lineRule="atLeast"/>
              <w:textAlignment w:val="baseline"/>
              <w:rPr>
                <w:color w:val="000000"/>
                <w:sz w:val="22"/>
                <w:szCs w:val="22"/>
              </w:rPr>
            </w:pPr>
          </w:p>
        </w:tc>
        <w:tc>
          <w:tcPr>
            <w:tcW w:w="2120" w:type="dxa"/>
            <w:shd w:val="clear" w:color="auto" w:fill="auto"/>
          </w:tcPr>
          <w:p w:rsidR="00862397" w:rsidRPr="00EF6259" w:rsidRDefault="00862397" w:rsidP="008071F0">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shd w:val="clear" w:color="auto" w:fill="auto"/>
          </w:tcPr>
          <w:p w:rsidR="00862397" w:rsidRDefault="00862397" w:rsidP="00651D61">
            <w:pPr>
              <w:widowControl w:val="0"/>
              <w:autoSpaceDE w:val="0"/>
              <w:autoSpaceDN w:val="0"/>
              <w:adjustRightInd w:val="0"/>
              <w:rPr>
                <w:rFonts w:ascii="Times New Roman" w:hAnsi="Times New Roman"/>
                <w:color w:val="000000"/>
                <w:kern w:val="2"/>
                <w:sz w:val="20"/>
                <w:lang w:eastAsia="ru-RU"/>
              </w:rPr>
            </w:pPr>
            <w:r>
              <w:rPr>
                <w:rFonts w:ascii="Times New Roman" w:hAnsi="Times New Roman"/>
                <w:color w:val="000000"/>
                <w:kern w:val="2"/>
                <w:sz w:val="20"/>
                <w:lang w:eastAsia="ru-RU"/>
              </w:rPr>
              <w:t>Модернизация железнодорожного пути на участке Каменоломни-</w:t>
            </w:r>
            <w:proofErr w:type="spellStart"/>
            <w:r>
              <w:rPr>
                <w:rFonts w:ascii="Times New Roman" w:hAnsi="Times New Roman"/>
                <w:color w:val="000000"/>
                <w:kern w:val="2"/>
                <w:sz w:val="20"/>
                <w:lang w:eastAsia="ru-RU"/>
              </w:rPr>
              <w:t>Персиановка</w:t>
            </w:r>
            <w:proofErr w:type="spellEnd"/>
            <w:r>
              <w:rPr>
                <w:rFonts w:ascii="Times New Roman" w:hAnsi="Times New Roman"/>
                <w:color w:val="000000"/>
                <w:kern w:val="2"/>
                <w:sz w:val="20"/>
                <w:lang w:eastAsia="ru-RU"/>
              </w:rPr>
              <w:t>, путь нечетный, 1145 км ПКЗ – 1158 км ПК1, 12,9 км:</w:t>
            </w:r>
          </w:p>
          <w:p w:rsidR="00862397" w:rsidRDefault="00862397" w:rsidP="00651D61">
            <w:pPr>
              <w:widowControl w:val="0"/>
              <w:autoSpaceDE w:val="0"/>
              <w:autoSpaceDN w:val="0"/>
              <w:adjustRightInd w:val="0"/>
              <w:rPr>
                <w:rFonts w:ascii="Times New Roman" w:hAnsi="Times New Roman"/>
                <w:color w:val="000000"/>
                <w:kern w:val="2"/>
                <w:sz w:val="20"/>
                <w:lang w:eastAsia="ru-RU"/>
              </w:rPr>
            </w:pPr>
            <w:r>
              <w:rPr>
                <w:rFonts w:ascii="Times New Roman" w:hAnsi="Times New Roman"/>
                <w:color w:val="000000"/>
                <w:kern w:val="2"/>
                <w:sz w:val="20"/>
                <w:lang w:eastAsia="ru-RU"/>
              </w:rPr>
              <w:t>-</w:t>
            </w:r>
            <w:r w:rsidRPr="001B12E7">
              <w:rPr>
                <w:rFonts w:ascii="Times New Roman" w:hAnsi="Times New Roman"/>
                <w:i/>
                <w:color w:val="000000"/>
                <w:kern w:val="2"/>
                <w:sz w:val="20"/>
                <w:lang w:eastAsia="ru-RU"/>
              </w:rPr>
              <w:t>прочие средства</w:t>
            </w:r>
          </w:p>
        </w:tc>
        <w:tc>
          <w:tcPr>
            <w:tcW w:w="998" w:type="dxa"/>
            <w:shd w:val="clear" w:color="auto" w:fill="auto"/>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C2709"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100208</w:t>
            </w:r>
          </w:p>
        </w:tc>
        <w:tc>
          <w:tcPr>
            <w:tcW w:w="1135" w:type="dxa"/>
            <w:gridSpan w:val="5"/>
            <w:shd w:val="clear" w:color="auto" w:fill="auto"/>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1B12E7">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998" w:type="dxa"/>
            <w:gridSpan w:val="4"/>
            <w:shd w:val="clear" w:color="auto" w:fill="auto"/>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68" w:type="dxa"/>
            <w:gridSpan w:val="3"/>
            <w:shd w:val="clear" w:color="auto" w:fill="auto"/>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94" w:type="dxa"/>
            <w:gridSpan w:val="2"/>
            <w:shd w:val="clear" w:color="auto" w:fill="auto"/>
          </w:tcPr>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Default="00862397" w:rsidP="001B12E7">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505" w:type="dxa"/>
            <w:shd w:val="clear" w:color="auto" w:fill="auto"/>
          </w:tcPr>
          <w:p w:rsidR="00862397" w:rsidRPr="00EF6259" w:rsidRDefault="00862397" w:rsidP="00AC7E16">
            <w:pPr>
              <w:pStyle w:val="formattext"/>
              <w:spacing w:before="0" w:after="0" w:line="252" w:lineRule="atLeast"/>
              <w:textAlignment w:val="baseline"/>
              <w:rPr>
                <w:color w:val="000000"/>
                <w:sz w:val="22"/>
                <w:szCs w:val="22"/>
              </w:rPr>
            </w:pPr>
          </w:p>
        </w:tc>
        <w:tc>
          <w:tcPr>
            <w:tcW w:w="2120" w:type="dxa"/>
            <w:shd w:val="clear" w:color="auto" w:fill="auto"/>
          </w:tcPr>
          <w:p w:rsidR="00862397" w:rsidRPr="00EF6259" w:rsidRDefault="00862397" w:rsidP="008071F0">
            <w:pPr>
              <w:pStyle w:val="formattext"/>
              <w:spacing w:before="0" w:beforeAutospacing="0" w:after="0" w:afterAutospacing="0" w:line="252" w:lineRule="atLeast"/>
              <w:textAlignment w:val="baseline"/>
              <w:rPr>
                <w:sz w:val="20"/>
                <w:szCs w:val="20"/>
              </w:rPr>
            </w:pPr>
          </w:p>
        </w:tc>
      </w:tr>
      <w:tr w:rsidR="00AA6C9C" w:rsidRPr="00EF6259" w:rsidTr="00614EAD">
        <w:tc>
          <w:tcPr>
            <w:tcW w:w="517" w:type="dxa"/>
          </w:tcPr>
          <w:p w:rsidR="00AA6C9C" w:rsidRPr="00EF6259" w:rsidRDefault="00AA6C9C" w:rsidP="000F090A">
            <w:pPr>
              <w:pStyle w:val="formattext"/>
              <w:spacing w:before="0" w:beforeAutospacing="0" w:after="0" w:afterAutospacing="0" w:line="252" w:lineRule="atLeast"/>
              <w:textAlignment w:val="baseline"/>
              <w:rPr>
                <w:color w:val="2D2D2D"/>
                <w:spacing w:val="1"/>
                <w:sz w:val="28"/>
                <w:szCs w:val="28"/>
              </w:rPr>
            </w:pPr>
          </w:p>
        </w:tc>
        <w:tc>
          <w:tcPr>
            <w:tcW w:w="5501" w:type="dxa"/>
            <w:shd w:val="clear" w:color="auto" w:fill="auto"/>
          </w:tcPr>
          <w:p w:rsidR="00AA6C9C" w:rsidRDefault="00AA6C9C" w:rsidP="00651D61">
            <w:pPr>
              <w:widowControl w:val="0"/>
              <w:autoSpaceDE w:val="0"/>
              <w:autoSpaceDN w:val="0"/>
              <w:adjustRightInd w:val="0"/>
              <w:rPr>
                <w:rFonts w:ascii="Times New Roman" w:hAnsi="Times New Roman"/>
                <w:color w:val="000000"/>
                <w:kern w:val="2"/>
                <w:sz w:val="20"/>
                <w:lang w:eastAsia="ru-RU"/>
              </w:rPr>
            </w:pPr>
            <w:r>
              <w:rPr>
                <w:rFonts w:ascii="Times New Roman" w:hAnsi="Times New Roman"/>
                <w:color w:val="000000"/>
                <w:kern w:val="2"/>
                <w:sz w:val="20"/>
                <w:lang w:eastAsia="ru-RU"/>
              </w:rPr>
              <w:t xml:space="preserve">Приобретение </w:t>
            </w:r>
            <w:r w:rsidRPr="00AA6C9C">
              <w:rPr>
                <w:rFonts w:ascii="Times New Roman" w:hAnsi="Times New Roman"/>
                <w:color w:val="000000"/>
                <w:kern w:val="2"/>
                <w:sz w:val="20"/>
                <w:lang w:eastAsia="ru-RU"/>
              </w:rPr>
              <w:t>КО-71ЗН-40</w:t>
            </w:r>
          </w:p>
        </w:tc>
        <w:tc>
          <w:tcPr>
            <w:tcW w:w="998" w:type="dxa"/>
            <w:shd w:val="clear" w:color="auto" w:fill="auto"/>
          </w:tcPr>
          <w:p w:rsidR="00AA6C9C" w:rsidRDefault="00AA6C9C"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35" w:type="dxa"/>
            <w:gridSpan w:val="5"/>
            <w:shd w:val="clear" w:color="auto" w:fill="auto"/>
          </w:tcPr>
          <w:p w:rsidR="00AA6C9C" w:rsidRDefault="00AA6C9C"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4050</w:t>
            </w:r>
          </w:p>
        </w:tc>
        <w:tc>
          <w:tcPr>
            <w:tcW w:w="998" w:type="dxa"/>
            <w:gridSpan w:val="4"/>
            <w:shd w:val="clear" w:color="auto" w:fill="auto"/>
          </w:tcPr>
          <w:p w:rsidR="00AA6C9C" w:rsidRDefault="00AA6C9C"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68" w:type="dxa"/>
            <w:gridSpan w:val="3"/>
            <w:shd w:val="clear" w:color="auto" w:fill="auto"/>
          </w:tcPr>
          <w:p w:rsidR="00AA6C9C" w:rsidRDefault="00AA6C9C"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94" w:type="dxa"/>
            <w:gridSpan w:val="2"/>
            <w:shd w:val="clear" w:color="auto" w:fill="auto"/>
          </w:tcPr>
          <w:p w:rsidR="00AA6C9C" w:rsidRDefault="008C2709"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505" w:type="dxa"/>
            <w:shd w:val="clear" w:color="auto" w:fill="auto"/>
          </w:tcPr>
          <w:p w:rsidR="00AA6C9C" w:rsidRPr="00EF6259" w:rsidRDefault="00AA6C9C" w:rsidP="00AC7E16">
            <w:pPr>
              <w:pStyle w:val="formattext"/>
              <w:spacing w:before="0" w:after="0" w:line="252" w:lineRule="atLeast"/>
              <w:textAlignment w:val="baseline"/>
              <w:rPr>
                <w:color w:val="000000"/>
                <w:sz w:val="22"/>
                <w:szCs w:val="22"/>
              </w:rPr>
            </w:pPr>
          </w:p>
        </w:tc>
        <w:tc>
          <w:tcPr>
            <w:tcW w:w="2120" w:type="dxa"/>
            <w:shd w:val="clear" w:color="auto" w:fill="auto"/>
          </w:tcPr>
          <w:p w:rsidR="00AA6C9C" w:rsidRPr="00EF6259" w:rsidRDefault="00AA6C9C" w:rsidP="008071F0">
            <w:pPr>
              <w:pStyle w:val="formattext"/>
              <w:spacing w:before="0" w:beforeAutospacing="0" w:after="0" w:afterAutospacing="0" w:line="252" w:lineRule="atLeast"/>
              <w:textAlignment w:val="baseline"/>
              <w:rPr>
                <w:sz w:val="20"/>
                <w:szCs w:val="20"/>
              </w:rPr>
            </w:pPr>
          </w:p>
        </w:tc>
      </w:tr>
      <w:tr w:rsidR="00AA6C9C" w:rsidRPr="00EF6259" w:rsidTr="00614EAD">
        <w:tc>
          <w:tcPr>
            <w:tcW w:w="517" w:type="dxa"/>
          </w:tcPr>
          <w:p w:rsidR="00AA6C9C" w:rsidRPr="00EF6259" w:rsidRDefault="00AA6C9C" w:rsidP="000F090A">
            <w:pPr>
              <w:pStyle w:val="formattext"/>
              <w:spacing w:before="0" w:beforeAutospacing="0" w:after="0" w:afterAutospacing="0" w:line="252" w:lineRule="atLeast"/>
              <w:textAlignment w:val="baseline"/>
              <w:rPr>
                <w:color w:val="2D2D2D"/>
                <w:spacing w:val="1"/>
                <w:sz w:val="28"/>
                <w:szCs w:val="28"/>
              </w:rPr>
            </w:pPr>
          </w:p>
        </w:tc>
        <w:tc>
          <w:tcPr>
            <w:tcW w:w="5501" w:type="dxa"/>
            <w:shd w:val="clear" w:color="auto" w:fill="auto"/>
          </w:tcPr>
          <w:p w:rsidR="00AA6C9C" w:rsidRPr="00AA6C9C" w:rsidRDefault="00AA6C9C" w:rsidP="00AA6C9C">
            <w:pPr>
              <w:widowControl w:val="0"/>
              <w:autoSpaceDE w:val="0"/>
              <w:autoSpaceDN w:val="0"/>
              <w:adjustRightInd w:val="0"/>
              <w:rPr>
                <w:rFonts w:ascii="Times New Roman" w:hAnsi="Times New Roman"/>
                <w:color w:val="000000"/>
                <w:kern w:val="2"/>
                <w:sz w:val="20"/>
                <w:lang w:eastAsia="ru-RU"/>
              </w:rPr>
            </w:pPr>
            <w:r>
              <w:rPr>
                <w:rFonts w:ascii="Times New Roman" w:hAnsi="Times New Roman"/>
                <w:color w:val="000000"/>
                <w:kern w:val="2"/>
                <w:sz w:val="20"/>
                <w:lang w:eastAsia="ru-RU"/>
              </w:rPr>
              <w:t>Приобретение ручной косилки</w:t>
            </w:r>
          </w:p>
        </w:tc>
        <w:tc>
          <w:tcPr>
            <w:tcW w:w="998" w:type="dxa"/>
            <w:shd w:val="clear" w:color="auto" w:fill="auto"/>
          </w:tcPr>
          <w:p w:rsidR="00AA6C9C" w:rsidRDefault="0000758A"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44,4</w:t>
            </w:r>
          </w:p>
        </w:tc>
        <w:tc>
          <w:tcPr>
            <w:tcW w:w="1135" w:type="dxa"/>
            <w:gridSpan w:val="5"/>
            <w:shd w:val="clear" w:color="auto" w:fill="auto"/>
          </w:tcPr>
          <w:p w:rsidR="00AA6C9C" w:rsidRDefault="0000758A"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44,4</w:t>
            </w:r>
          </w:p>
        </w:tc>
        <w:tc>
          <w:tcPr>
            <w:tcW w:w="998" w:type="dxa"/>
            <w:gridSpan w:val="4"/>
            <w:shd w:val="clear" w:color="auto" w:fill="auto"/>
          </w:tcPr>
          <w:p w:rsidR="00AA6C9C" w:rsidRDefault="0000758A"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44,4</w:t>
            </w:r>
          </w:p>
        </w:tc>
        <w:tc>
          <w:tcPr>
            <w:tcW w:w="1168" w:type="dxa"/>
            <w:gridSpan w:val="3"/>
            <w:shd w:val="clear" w:color="auto" w:fill="auto"/>
          </w:tcPr>
          <w:p w:rsidR="00AA6C9C" w:rsidRDefault="0000758A"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44,4</w:t>
            </w:r>
          </w:p>
        </w:tc>
        <w:tc>
          <w:tcPr>
            <w:tcW w:w="1194" w:type="dxa"/>
            <w:gridSpan w:val="2"/>
            <w:shd w:val="clear" w:color="auto" w:fill="auto"/>
          </w:tcPr>
          <w:p w:rsidR="00AA6C9C" w:rsidRDefault="0000758A"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44,4</w:t>
            </w:r>
          </w:p>
        </w:tc>
        <w:tc>
          <w:tcPr>
            <w:tcW w:w="1505" w:type="dxa"/>
            <w:shd w:val="clear" w:color="auto" w:fill="auto"/>
          </w:tcPr>
          <w:p w:rsidR="00AA6C9C" w:rsidRPr="00EF6259" w:rsidRDefault="00AA6C9C" w:rsidP="00AC7E16">
            <w:pPr>
              <w:pStyle w:val="formattext"/>
              <w:spacing w:before="0" w:after="0" w:line="252" w:lineRule="atLeast"/>
              <w:textAlignment w:val="baseline"/>
              <w:rPr>
                <w:color w:val="000000"/>
                <w:sz w:val="22"/>
                <w:szCs w:val="22"/>
              </w:rPr>
            </w:pPr>
          </w:p>
        </w:tc>
        <w:tc>
          <w:tcPr>
            <w:tcW w:w="2120" w:type="dxa"/>
            <w:shd w:val="clear" w:color="auto" w:fill="auto"/>
          </w:tcPr>
          <w:p w:rsidR="00AA6C9C" w:rsidRPr="00EF6259" w:rsidRDefault="00AA6C9C" w:rsidP="008071F0">
            <w:pPr>
              <w:pStyle w:val="formattext"/>
              <w:spacing w:before="0" w:beforeAutospacing="0" w:after="0" w:afterAutospacing="0" w:line="252" w:lineRule="atLeast"/>
              <w:textAlignment w:val="baseline"/>
              <w:rPr>
                <w:sz w:val="20"/>
                <w:szCs w:val="20"/>
              </w:rPr>
            </w:pPr>
          </w:p>
        </w:tc>
      </w:tr>
      <w:tr w:rsidR="00AA6C9C" w:rsidRPr="00EF6259" w:rsidTr="00614EAD">
        <w:tc>
          <w:tcPr>
            <w:tcW w:w="517" w:type="dxa"/>
          </w:tcPr>
          <w:p w:rsidR="00AA6C9C" w:rsidRPr="00EF6259" w:rsidRDefault="00AA6C9C" w:rsidP="000F090A">
            <w:pPr>
              <w:pStyle w:val="formattext"/>
              <w:spacing w:before="0" w:beforeAutospacing="0" w:after="0" w:afterAutospacing="0" w:line="252" w:lineRule="atLeast"/>
              <w:textAlignment w:val="baseline"/>
              <w:rPr>
                <w:color w:val="2D2D2D"/>
                <w:spacing w:val="1"/>
                <w:sz w:val="28"/>
                <w:szCs w:val="28"/>
              </w:rPr>
            </w:pPr>
          </w:p>
        </w:tc>
        <w:tc>
          <w:tcPr>
            <w:tcW w:w="5501" w:type="dxa"/>
            <w:shd w:val="clear" w:color="auto" w:fill="auto"/>
          </w:tcPr>
          <w:p w:rsidR="00AA6C9C" w:rsidRDefault="00AA6C9C" w:rsidP="00AA6C9C">
            <w:pPr>
              <w:widowControl w:val="0"/>
              <w:autoSpaceDE w:val="0"/>
              <w:autoSpaceDN w:val="0"/>
              <w:adjustRightInd w:val="0"/>
              <w:rPr>
                <w:rFonts w:ascii="Times New Roman" w:hAnsi="Times New Roman"/>
                <w:color w:val="000000"/>
                <w:kern w:val="2"/>
                <w:sz w:val="20"/>
                <w:lang w:eastAsia="ru-RU"/>
              </w:rPr>
            </w:pPr>
            <w:r>
              <w:rPr>
                <w:rFonts w:ascii="Times New Roman" w:hAnsi="Times New Roman"/>
                <w:szCs w:val="22"/>
                <w:lang w:eastAsia="ru-RU"/>
              </w:rPr>
              <w:t xml:space="preserve">Приобретение </w:t>
            </w:r>
            <w:r w:rsidRPr="00EF6259">
              <w:rPr>
                <w:rFonts w:ascii="Times New Roman" w:hAnsi="Times New Roman"/>
                <w:szCs w:val="22"/>
                <w:lang w:eastAsia="ru-RU"/>
              </w:rPr>
              <w:t>комбинированн</w:t>
            </w:r>
            <w:r>
              <w:rPr>
                <w:rFonts w:ascii="Times New Roman" w:hAnsi="Times New Roman"/>
                <w:szCs w:val="22"/>
                <w:lang w:eastAsia="ru-RU"/>
              </w:rPr>
              <w:t>ого</w:t>
            </w:r>
            <w:r w:rsidRPr="00EF6259">
              <w:rPr>
                <w:rFonts w:ascii="Times New Roman" w:hAnsi="Times New Roman"/>
                <w:szCs w:val="22"/>
                <w:lang w:eastAsia="ru-RU"/>
              </w:rPr>
              <w:t xml:space="preserve"> вибрационн</w:t>
            </w:r>
            <w:r>
              <w:rPr>
                <w:rFonts w:ascii="Times New Roman" w:hAnsi="Times New Roman"/>
                <w:szCs w:val="22"/>
                <w:lang w:eastAsia="ru-RU"/>
              </w:rPr>
              <w:t>ого</w:t>
            </w:r>
            <w:r w:rsidRPr="00EF6259">
              <w:rPr>
                <w:rFonts w:ascii="Times New Roman" w:hAnsi="Times New Roman"/>
                <w:szCs w:val="22"/>
                <w:lang w:eastAsia="ru-RU"/>
              </w:rPr>
              <w:t xml:space="preserve"> катк</w:t>
            </w:r>
            <w:r>
              <w:rPr>
                <w:rFonts w:ascii="Times New Roman" w:hAnsi="Times New Roman"/>
                <w:szCs w:val="22"/>
                <w:lang w:eastAsia="ru-RU"/>
              </w:rPr>
              <w:t>а</w:t>
            </w:r>
            <w:r w:rsidRPr="00EF6259">
              <w:rPr>
                <w:rFonts w:ascii="Times New Roman" w:hAnsi="Times New Roman"/>
                <w:szCs w:val="22"/>
                <w:lang w:eastAsia="ru-RU"/>
              </w:rPr>
              <w:t xml:space="preserve"> ДУ-84</w:t>
            </w:r>
          </w:p>
        </w:tc>
        <w:tc>
          <w:tcPr>
            <w:tcW w:w="998" w:type="dxa"/>
            <w:shd w:val="clear" w:color="auto" w:fill="auto"/>
          </w:tcPr>
          <w:p w:rsidR="00AA6C9C" w:rsidRDefault="00AA6C9C"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35" w:type="dxa"/>
            <w:gridSpan w:val="5"/>
            <w:shd w:val="clear" w:color="auto" w:fill="auto"/>
          </w:tcPr>
          <w:p w:rsidR="00AA6C9C" w:rsidRDefault="00AA6C9C"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998" w:type="dxa"/>
            <w:gridSpan w:val="4"/>
            <w:shd w:val="clear" w:color="auto" w:fill="auto"/>
          </w:tcPr>
          <w:p w:rsidR="00AA6C9C" w:rsidRDefault="00AA6C9C"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6500</w:t>
            </w:r>
          </w:p>
        </w:tc>
        <w:tc>
          <w:tcPr>
            <w:tcW w:w="1168" w:type="dxa"/>
            <w:gridSpan w:val="3"/>
            <w:shd w:val="clear" w:color="auto" w:fill="auto"/>
          </w:tcPr>
          <w:p w:rsidR="00AA6C9C" w:rsidRDefault="00AA6C9C"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94" w:type="dxa"/>
            <w:gridSpan w:val="2"/>
            <w:shd w:val="clear" w:color="auto" w:fill="auto"/>
          </w:tcPr>
          <w:p w:rsidR="00AA6C9C" w:rsidRDefault="00AA6C9C"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6500</w:t>
            </w:r>
          </w:p>
        </w:tc>
        <w:tc>
          <w:tcPr>
            <w:tcW w:w="1505" w:type="dxa"/>
            <w:shd w:val="clear" w:color="auto" w:fill="auto"/>
          </w:tcPr>
          <w:p w:rsidR="00AA6C9C" w:rsidRPr="00EF6259" w:rsidRDefault="00AA6C9C" w:rsidP="00AC7E16">
            <w:pPr>
              <w:pStyle w:val="formattext"/>
              <w:spacing w:before="0" w:after="0" w:line="252" w:lineRule="atLeast"/>
              <w:textAlignment w:val="baseline"/>
              <w:rPr>
                <w:color w:val="000000"/>
                <w:sz w:val="22"/>
                <w:szCs w:val="22"/>
              </w:rPr>
            </w:pPr>
          </w:p>
        </w:tc>
        <w:tc>
          <w:tcPr>
            <w:tcW w:w="2120" w:type="dxa"/>
            <w:shd w:val="clear" w:color="auto" w:fill="auto"/>
          </w:tcPr>
          <w:p w:rsidR="00AA6C9C" w:rsidRPr="00EF6259" w:rsidRDefault="00AA6C9C" w:rsidP="008071F0">
            <w:pPr>
              <w:pStyle w:val="formattext"/>
              <w:spacing w:before="0" w:beforeAutospacing="0" w:after="0" w:afterAutospacing="0" w:line="252" w:lineRule="atLeast"/>
              <w:textAlignment w:val="baseline"/>
              <w:rPr>
                <w:sz w:val="20"/>
                <w:szCs w:val="20"/>
              </w:rPr>
            </w:pPr>
          </w:p>
        </w:tc>
      </w:tr>
      <w:tr w:rsidR="00AA6C9C" w:rsidRPr="00EF6259" w:rsidTr="00614EAD">
        <w:tc>
          <w:tcPr>
            <w:tcW w:w="517" w:type="dxa"/>
          </w:tcPr>
          <w:p w:rsidR="00AA6C9C" w:rsidRPr="00EF6259" w:rsidRDefault="00AA6C9C" w:rsidP="000F090A">
            <w:pPr>
              <w:pStyle w:val="formattext"/>
              <w:spacing w:before="0" w:beforeAutospacing="0" w:after="0" w:afterAutospacing="0" w:line="252" w:lineRule="atLeast"/>
              <w:textAlignment w:val="baseline"/>
              <w:rPr>
                <w:color w:val="2D2D2D"/>
                <w:spacing w:val="1"/>
                <w:sz w:val="28"/>
                <w:szCs w:val="28"/>
              </w:rPr>
            </w:pPr>
          </w:p>
        </w:tc>
        <w:tc>
          <w:tcPr>
            <w:tcW w:w="5501" w:type="dxa"/>
            <w:shd w:val="clear" w:color="auto" w:fill="auto"/>
          </w:tcPr>
          <w:p w:rsidR="00AA6C9C" w:rsidRPr="00AA6C9C" w:rsidRDefault="00AA6C9C" w:rsidP="00AA6C9C">
            <w:pPr>
              <w:widowControl w:val="0"/>
              <w:autoSpaceDE w:val="0"/>
              <w:autoSpaceDN w:val="0"/>
              <w:adjustRightInd w:val="0"/>
              <w:rPr>
                <w:rFonts w:ascii="Times New Roman" w:hAnsi="Times New Roman"/>
                <w:szCs w:val="22"/>
                <w:lang w:eastAsia="ru-RU"/>
              </w:rPr>
            </w:pPr>
            <w:r>
              <w:rPr>
                <w:rFonts w:ascii="Times New Roman" w:hAnsi="Times New Roman"/>
                <w:szCs w:val="22"/>
                <w:lang w:eastAsia="ru-RU"/>
              </w:rPr>
              <w:t xml:space="preserve">Приобретение </w:t>
            </w:r>
            <w:proofErr w:type="spellStart"/>
            <w:r>
              <w:rPr>
                <w:rFonts w:ascii="Times New Roman" w:hAnsi="Times New Roman"/>
                <w:szCs w:val="22"/>
                <w:lang w:eastAsia="ru-RU"/>
              </w:rPr>
              <w:t>а</w:t>
            </w:r>
            <w:r w:rsidRPr="00AA6C9C">
              <w:rPr>
                <w:rFonts w:ascii="Times New Roman" w:hAnsi="Times New Roman"/>
                <w:szCs w:val="22"/>
                <w:lang w:eastAsia="ru-RU"/>
              </w:rPr>
              <w:t>сфальтоукладчик</w:t>
            </w:r>
            <w:r>
              <w:rPr>
                <w:rFonts w:ascii="Times New Roman" w:hAnsi="Times New Roman"/>
                <w:szCs w:val="22"/>
                <w:lang w:eastAsia="ru-RU"/>
              </w:rPr>
              <w:t>а</w:t>
            </w:r>
            <w:proofErr w:type="spellEnd"/>
            <w:r w:rsidRPr="00AA6C9C">
              <w:rPr>
                <w:rFonts w:ascii="Times New Roman" w:hAnsi="Times New Roman"/>
                <w:szCs w:val="22"/>
                <w:lang w:eastAsia="ru-RU"/>
              </w:rPr>
              <w:t xml:space="preserve"> АСФ-Г-3-08</w:t>
            </w:r>
          </w:p>
          <w:p w:rsidR="00AA6C9C" w:rsidRDefault="00AA6C9C" w:rsidP="00AA6C9C">
            <w:pPr>
              <w:widowControl w:val="0"/>
              <w:autoSpaceDE w:val="0"/>
              <w:autoSpaceDN w:val="0"/>
              <w:adjustRightInd w:val="0"/>
              <w:rPr>
                <w:rFonts w:ascii="Times New Roman" w:hAnsi="Times New Roman"/>
                <w:szCs w:val="22"/>
                <w:lang w:eastAsia="ru-RU"/>
              </w:rPr>
            </w:pPr>
            <w:proofErr w:type="spellStart"/>
            <w:r w:rsidRPr="00AA6C9C">
              <w:rPr>
                <w:rFonts w:ascii="Times New Roman" w:hAnsi="Times New Roman"/>
                <w:szCs w:val="22"/>
                <w:lang w:eastAsia="ru-RU"/>
              </w:rPr>
              <w:t>эксковатор</w:t>
            </w:r>
            <w:r>
              <w:rPr>
                <w:rFonts w:ascii="Times New Roman" w:hAnsi="Times New Roman"/>
                <w:szCs w:val="22"/>
                <w:lang w:eastAsia="ru-RU"/>
              </w:rPr>
              <w:t>а</w:t>
            </w:r>
            <w:proofErr w:type="spellEnd"/>
            <w:r w:rsidRPr="00AA6C9C">
              <w:rPr>
                <w:rFonts w:ascii="Times New Roman" w:hAnsi="Times New Roman"/>
                <w:szCs w:val="22"/>
                <w:lang w:eastAsia="ru-RU"/>
              </w:rPr>
              <w:t xml:space="preserve"> погрузчик</w:t>
            </w:r>
            <w:r>
              <w:rPr>
                <w:rFonts w:ascii="Times New Roman" w:hAnsi="Times New Roman"/>
                <w:szCs w:val="22"/>
                <w:lang w:eastAsia="ru-RU"/>
              </w:rPr>
              <w:t>а</w:t>
            </w:r>
            <w:r w:rsidRPr="00AA6C9C">
              <w:rPr>
                <w:rFonts w:ascii="Times New Roman" w:hAnsi="Times New Roman"/>
                <w:szCs w:val="22"/>
                <w:lang w:eastAsia="ru-RU"/>
              </w:rPr>
              <w:t xml:space="preserve"> </w:t>
            </w:r>
            <w:proofErr w:type="spellStart"/>
            <w:r w:rsidRPr="00AA6C9C">
              <w:rPr>
                <w:rFonts w:ascii="Times New Roman" w:hAnsi="Times New Roman"/>
                <w:szCs w:val="22"/>
                <w:lang w:eastAsia="ru-RU"/>
              </w:rPr>
              <w:t>New</w:t>
            </w:r>
            <w:proofErr w:type="spellEnd"/>
            <w:r w:rsidRPr="00AA6C9C">
              <w:rPr>
                <w:rFonts w:ascii="Times New Roman" w:hAnsi="Times New Roman"/>
                <w:szCs w:val="22"/>
                <w:lang w:eastAsia="ru-RU"/>
              </w:rPr>
              <w:t xml:space="preserve"> </w:t>
            </w:r>
            <w:proofErr w:type="spellStart"/>
            <w:r w:rsidRPr="00AA6C9C">
              <w:rPr>
                <w:rFonts w:ascii="Times New Roman" w:hAnsi="Times New Roman"/>
                <w:szCs w:val="22"/>
                <w:lang w:eastAsia="ru-RU"/>
              </w:rPr>
              <w:t>Holland</w:t>
            </w:r>
            <w:proofErr w:type="spellEnd"/>
            <w:r w:rsidRPr="00AA6C9C">
              <w:rPr>
                <w:rFonts w:ascii="Times New Roman" w:hAnsi="Times New Roman"/>
                <w:szCs w:val="22"/>
                <w:lang w:eastAsia="ru-RU"/>
              </w:rPr>
              <w:t xml:space="preserve"> B90B</w:t>
            </w:r>
          </w:p>
        </w:tc>
        <w:tc>
          <w:tcPr>
            <w:tcW w:w="998" w:type="dxa"/>
            <w:shd w:val="clear" w:color="auto" w:fill="auto"/>
          </w:tcPr>
          <w:p w:rsidR="00AA6C9C" w:rsidRDefault="00AA6C9C"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35" w:type="dxa"/>
            <w:gridSpan w:val="5"/>
            <w:shd w:val="clear" w:color="auto" w:fill="auto"/>
          </w:tcPr>
          <w:p w:rsidR="00AA6C9C" w:rsidRDefault="0000758A"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998" w:type="dxa"/>
            <w:gridSpan w:val="4"/>
            <w:shd w:val="clear" w:color="auto" w:fill="auto"/>
          </w:tcPr>
          <w:p w:rsidR="00AA6C9C" w:rsidRDefault="0000758A"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168" w:type="dxa"/>
            <w:gridSpan w:val="3"/>
            <w:shd w:val="clear" w:color="auto" w:fill="auto"/>
          </w:tcPr>
          <w:p w:rsidR="00AA6C9C" w:rsidRDefault="0000758A"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3990</w:t>
            </w:r>
          </w:p>
        </w:tc>
        <w:tc>
          <w:tcPr>
            <w:tcW w:w="1194" w:type="dxa"/>
            <w:gridSpan w:val="2"/>
            <w:shd w:val="clear" w:color="auto" w:fill="auto"/>
          </w:tcPr>
          <w:p w:rsidR="00AA6C9C" w:rsidRDefault="0000758A"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w:t>
            </w:r>
          </w:p>
        </w:tc>
        <w:tc>
          <w:tcPr>
            <w:tcW w:w="1505" w:type="dxa"/>
            <w:shd w:val="clear" w:color="auto" w:fill="auto"/>
          </w:tcPr>
          <w:p w:rsidR="00AA6C9C" w:rsidRPr="00EF6259" w:rsidRDefault="00AA6C9C" w:rsidP="00AC7E16">
            <w:pPr>
              <w:pStyle w:val="formattext"/>
              <w:spacing w:before="0" w:after="0" w:line="252" w:lineRule="atLeast"/>
              <w:textAlignment w:val="baseline"/>
              <w:rPr>
                <w:color w:val="000000"/>
                <w:sz w:val="22"/>
                <w:szCs w:val="22"/>
              </w:rPr>
            </w:pPr>
          </w:p>
        </w:tc>
        <w:tc>
          <w:tcPr>
            <w:tcW w:w="2120" w:type="dxa"/>
            <w:shd w:val="clear" w:color="auto" w:fill="auto"/>
          </w:tcPr>
          <w:p w:rsidR="00AA6C9C" w:rsidRPr="00EF6259" w:rsidRDefault="00AA6C9C" w:rsidP="008071F0">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E86395">
            <w:pPr>
              <w:pStyle w:val="formattext"/>
              <w:spacing w:before="0" w:beforeAutospacing="0" w:after="0" w:afterAutospacing="0" w:line="252" w:lineRule="atLeast"/>
              <w:textAlignment w:val="baseline"/>
              <w:rPr>
                <w:b/>
                <w:i/>
                <w:color w:val="2D2D2D"/>
                <w:spacing w:val="1"/>
                <w:sz w:val="28"/>
                <w:szCs w:val="28"/>
              </w:rPr>
            </w:pPr>
            <w:r w:rsidRPr="00EF6259">
              <w:rPr>
                <w:b/>
                <w:i/>
                <w:color w:val="2D2D2D"/>
                <w:spacing w:val="1"/>
                <w:sz w:val="28"/>
                <w:szCs w:val="28"/>
              </w:rPr>
              <w:t>Итого по развитию транспортной системой:</w:t>
            </w:r>
          </w:p>
          <w:p w:rsidR="00862397" w:rsidRPr="00EF6259" w:rsidRDefault="00862397" w:rsidP="00E86395">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t>В том числе:</w:t>
            </w:r>
          </w:p>
          <w:p w:rsidR="00862397" w:rsidRPr="00EF6259" w:rsidRDefault="00862397" w:rsidP="00E86395">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t>-прочие источники</w:t>
            </w:r>
          </w:p>
          <w:p w:rsidR="00862397" w:rsidRPr="00EF6259" w:rsidRDefault="00862397" w:rsidP="00E86395">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t>-бюджет поселений</w:t>
            </w:r>
          </w:p>
          <w:p w:rsidR="00862397" w:rsidRPr="00EF6259" w:rsidRDefault="00862397" w:rsidP="00E86395">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lastRenderedPageBreak/>
              <w:t>-бюджет Октябрьского района</w:t>
            </w:r>
          </w:p>
          <w:p w:rsidR="00862397" w:rsidRPr="00EF6259" w:rsidRDefault="00862397" w:rsidP="00165489">
            <w:pPr>
              <w:pStyle w:val="formattext"/>
              <w:spacing w:before="0" w:beforeAutospacing="0" w:after="0" w:afterAutospacing="0" w:line="252" w:lineRule="atLeast"/>
              <w:textAlignment w:val="baseline"/>
              <w:rPr>
                <w:color w:val="2D2D2D"/>
                <w:spacing w:val="1"/>
                <w:sz w:val="28"/>
                <w:szCs w:val="28"/>
              </w:rPr>
            </w:pPr>
            <w:r w:rsidRPr="00EF6259">
              <w:rPr>
                <w:i/>
                <w:color w:val="2D2D2D"/>
                <w:spacing w:val="1"/>
                <w:sz w:val="28"/>
                <w:szCs w:val="28"/>
              </w:rPr>
              <w:t>-областной бюджет</w:t>
            </w:r>
          </w:p>
        </w:tc>
        <w:tc>
          <w:tcPr>
            <w:tcW w:w="998" w:type="dxa"/>
          </w:tcPr>
          <w:p w:rsidR="00862397" w:rsidRPr="00EF6259" w:rsidRDefault="008C2709"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lastRenderedPageBreak/>
              <w:t>221309</w:t>
            </w:r>
          </w:p>
          <w:p w:rsidR="00862397" w:rsidRPr="00EF6259" w:rsidRDefault="00862397" w:rsidP="00165489">
            <w:pPr>
              <w:pStyle w:val="formattext"/>
              <w:spacing w:before="0" w:beforeAutospacing="0" w:after="0" w:afterAutospacing="0" w:line="252" w:lineRule="atLeast"/>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DF1506"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161871,8</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312,3</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14734,3</w:t>
            </w:r>
          </w:p>
          <w:p w:rsidR="00862397" w:rsidRPr="00EF6259" w:rsidRDefault="00862397" w:rsidP="00165489">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44390,6</w:t>
            </w:r>
          </w:p>
        </w:tc>
        <w:tc>
          <w:tcPr>
            <w:tcW w:w="1135" w:type="dxa"/>
            <w:gridSpan w:val="5"/>
          </w:tcPr>
          <w:p w:rsidR="00862397" w:rsidRPr="00EF6259" w:rsidRDefault="0000758A"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lastRenderedPageBreak/>
              <w:t>195661,6</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00758A"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6419,4</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73,5</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174245,1</w:t>
            </w:r>
          </w:p>
          <w:p w:rsidR="00862397" w:rsidRPr="00EF6259" w:rsidRDefault="00862397" w:rsidP="00165489">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14923,6</w:t>
            </w:r>
          </w:p>
        </w:tc>
        <w:tc>
          <w:tcPr>
            <w:tcW w:w="998" w:type="dxa"/>
            <w:gridSpan w:val="4"/>
          </w:tcPr>
          <w:p w:rsidR="00862397" w:rsidRPr="00EF6259" w:rsidRDefault="0000758A"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lastRenderedPageBreak/>
              <w:t>25319,8</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00758A"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9300,1</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312,3</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6966,8</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8740,6</w:t>
            </w:r>
          </w:p>
        </w:tc>
        <w:tc>
          <w:tcPr>
            <w:tcW w:w="1168" w:type="dxa"/>
            <w:gridSpan w:val="3"/>
          </w:tcPr>
          <w:p w:rsidR="00862397" w:rsidRPr="00EF6259" w:rsidRDefault="0000758A"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lastRenderedPageBreak/>
              <w:t>404484,5</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00758A"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9649,4</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312,3</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385782,2</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8740,6</w:t>
            </w:r>
          </w:p>
        </w:tc>
        <w:tc>
          <w:tcPr>
            <w:tcW w:w="1194" w:type="dxa"/>
            <w:gridSpan w:val="2"/>
          </w:tcPr>
          <w:p w:rsidR="00862397" w:rsidRPr="00EF6259" w:rsidRDefault="00DF1506"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lastRenderedPageBreak/>
              <w:t>327830,8</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DF1506" w:rsidP="002D5214">
            <w:pPr>
              <w:pStyle w:val="formattext"/>
              <w:spacing w:before="0" w:beforeAutospacing="0" w:after="0" w:afterAutospacing="0" w:line="252" w:lineRule="atLeast"/>
              <w:jc w:val="center"/>
              <w:textAlignment w:val="baseline"/>
              <w:rPr>
                <w:color w:val="2D2D2D"/>
                <w:spacing w:val="1"/>
                <w:sz w:val="20"/>
                <w:szCs w:val="20"/>
              </w:rPr>
            </w:pPr>
            <w:r>
              <w:rPr>
                <w:color w:val="2D2D2D"/>
                <w:spacing w:val="1"/>
                <w:sz w:val="20"/>
                <w:szCs w:val="20"/>
              </w:rPr>
              <w:t>9744,4</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312,3</w:t>
            </w: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309033,5</w:t>
            </w:r>
          </w:p>
          <w:p w:rsidR="00862397" w:rsidRPr="00EF6259" w:rsidRDefault="00862397" w:rsidP="004C2512">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8740,6</w:t>
            </w:r>
          </w:p>
        </w:tc>
        <w:tc>
          <w:tcPr>
            <w:tcW w:w="1505"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b/>
                <w:color w:val="2D2D2D"/>
                <w:spacing w:val="1"/>
                <w:sz w:val="20"/>
                <w:szCs w:val="20"/>
              </w:rPr>
            </w:pPr>
            <w:r w:rsidRPr="00EF6259">
              <w:rPr>
                <w:b/>
                <w:color w:val="2D2D2D"/>
                <w:spacing w:val="1"/>
                <w:sz w:val="20"/>
                <w:szCs w:val="20"/>
              </w:rPr>
              <w:lastRenderedPageBreak/>
              <w:t>6.7</w:t>
            </w:r>
          </w:p>
        </w:tc>
        <w:tc>
          <w:tcPr>
            <w:tcW w:w="5501" w:type="dxa"/>
          </w:tcPr>
          <w:p w:rsidR="00862397" w:rsidRPr="00EF6259" w:rsidRDefault="00862397" w:rsidP="00E86395">
            <w:pPr>
              <w:pStyle w:val="formattext"/>
              <w:spacing w:before="0" w:beforeAutospacing="0" w:after="0" w:afterAutospacing="0" w:line="252" w:lineRule="atLeast"/>
              <w:textAlignment w:val="baseline"/>
              <w:rPr>
                <w:b/>
                <w:color w:val="2D2D2D"/>
                <w:spacing w:val="1"/>
                <w:sz w:val="28"/>
                <w:szCs w:val="28"/>
              </w:rPr>
            </w:pPr>
            <w:r w:rsidRPr="00EF6259">
              <w:rPr>
                <w:b/>
                <w:color w:val="2D2D2D"/>
                <w:spacing w:val="1"/>
                <w:sz w:val="28"/>
                <w:szCs w:val="28"/>
              </w:rPr>
              <w:t>Здравоохранение</w:t>
            </w:r>
          </w:p>
          <w:p w:rsidR="00862397" w:rsidRPr="00EF6259" w:rsidRDefault="00862397" w:rsidP="00E86395">
            <w:pPr>
              <w:pStyle w:val="formattext"/>
              <w:spacing w:before="0" w:beforeAutospacing="0" w:after="0" w:afterAutospacing="0" w:line="252" w:lineRule="atLeast"/>
              <w:textAlignment w:val="baseline"/>
              <w:rPr>
                <w:b/>
                <w:color w:val="2D2D2D"/>
                <w:spacing w:val="1"/>
                <w:sz w:val="28"/>
                <w:szCs w:val="28"/>
              </w:rPr>
            </w:pP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tc>
        <w:tc>
          <w:tcPr>
            <w:tcW w:w="1505"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E86395">
            <w:pPr>
              <w:pStyle w:val="formattext"/>
              <w:spacing w:before="0" w:beforeAutospacing="0" w:after="0" w:afterAutospacing="0" w:line="252" w:lineRule="atLeast"/>
              <w:textAlignment w:val="baseline"/>
              <w:rPr>
                <w:sz w:val="20"/>
                <w:szCs w:val="20"/>
              </w:rPr>
            </w:pPr>
            <w:r w:rsidRPr="00EF6259">
              <w:rPr>
                <w:sz w:val="20"/>
                <w:szCs w:val="20"/>
              </w:rPr>
              <w:t>Приобретение современной аппаратуры для диагностики и лечения бесплодия по родовым сертификатам:</w:t>
            </w:r>
          </w:p>
          <w:p w:rsidR="00862397" w:rsidRPr="00EF6259" w:rsidRDefault="00862397" w:rsidP="00E86395">
            <w:pPr>
              <w:pStyle w:val="formattext"/>
              <w:spacing w:before="0" w:beforeAutospacing="0" w:after="0" w:afterAutospacing="0" w:line="252" w:lineRule="atLeast"/>
              <w:textAlignment w:val="baseline"/>
              <w:rPr>
                <w:i/>
                <w:color w:val="000000"/>
                <w:kern w:val="2"/>
                <w:sz w:val="20"/>
                <w:szCs w:val="20"/>
              </w:rPr>
            </w:pPr>
            <w:r w:rsidRPr="00EF6259">
              <w:rPr>
                <w:i/>
                <w:color w:val="000000"/>
                <w:kern w:val="2"/>
                <w:sz w:val="20"/>
                <w:szCs w:val="20"/>
              </w:rPr>
              <w:t>-федеральный бюджет</w:t>
            </w:r>
          </w:p>
          <w:p w:rsidR="00862397" w:rsidRPr="00EF6259" w:rsidRDefault="00862397" w:rsidP="00E86395">
            <w:pPr>
              <w:pStyle w:val="formattext"/>
              <w:spacing w:before="0" w:beforeAutospacing="0" w:after="0" w:afterAutospacing="0" w:line="252" w:lineRule="atLeast"/>
              <w:textAlignment w:val="baseline"/>
              <w:rPr>
                <w:b/>
                <w:i/>
                <w:color w:val="2D2D2D"/>
                <w:spacing w:val="1"/>
                <w:sz w:val="28"/>
                <w:szCs w:val="28"/>
              </w:rPr>
            </w:pP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650</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700</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750</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750</w:t>
            </w: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487FB3">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750</w:t>
            </w:r>
          </w:p>
        </w:tc>
        <w:tc>
          <w:tcPr>
            <w:tcW w:w="1505" w:type="dxa"/>
            <w:shd w:val="clear" w:color="auto" w:fill="auto"/>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МБУЗ ЦРБ Октябрьского района</w:t>
            </w:r>
          </w:p>
        </w:tc>
        <w:tc>
          <w:tcPr>
            <w:tcW w:w="2120" w:type="dxa"/>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Улучшение демографической ситуации</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E86395">
            <w:pPr>
              <w:pStyle w:val="formattext"/>
              <w:spacing w:before="0" w:beforeAutospacing="0" w:after="0" w:afterAutospacing="0" w:line="252" w:lineRule="atLeast"/>
              <w:textAlignment w:val="baseline"/>
              <w:rPr>
                <w:sz w:val="20"/>
                <w:szCs w:val="20"/>
              </w:rPr>
            </w:pPr>
            <w:r w:rsidRPr="00EF6259">
              <w:rPr>
                <w:sz w:val="20"/>
                <w:szCs w:val="20"/>
              </w:rPr>
              <w:t xml:space="preserve">Приобретение </w:t>
            </w:r>
            <w:proofErr w:type="spellStart"/>
            <w:r w:rsidRPr="00EF6259">
              <w:rPr>
                <w:sz w:val="20"/>
                <w:szCs w:val="20"/>
              </w:rPr>
              <w:t>кардиочеков</w:t>
            </w:r>
            <w:proofErr w:type="spellEnd"/>
            <w:r w:rsidRPr="00EF6259">
              <w:rPr>
                <w:sz w:val="20"/>
                <w:szCs w:val="20"/>
              </w:rPr>
              <w:t xml:space="preserve"> для всех ЛПУ района с целью выявления факторов риска:</w:t>
            </w:r>
          </w:p>
          <w:p w:rsidR="00862397" w:rsidRPr="00EF6259" w:rsidRDefault="00862397" w:rsidP="00E86395">
            <w:pPr>
              <w:pStyle w:val="formattext"/>
              <w:spacing w:before="0" w:beforeAutospacing="0" w:after="0" w:afterAutospacing="0" w:line="252" w:lineRule="atLeast"/>
              <w:textAlignment w:val="baseline"/>
              <w:rPr>
                <w:sz w:val="20"/>
                <w:szCs w:val="20"/>
              </w:rPr>
            </w:pPr>
            <w:r w:rsidRPr="00EF6259">
              <w:rPr>
                <w:sz w:val="20"/>
                <w:szCs w:val="20"/>
              </w:rPr>
              <w:t>-</w:t>
            </w:r>
            <w:r w:rsidRPr="00EF6259">
              <w:rPr>
                <w:i/>
                <w:color w:val="000000"/>
                <w:kern w:val="2"/>
                <w:sz w:val="20"/>
                <w:szCs w:val="20"/>
              </w:rPr>
              <w:t>бюджет Октябрьского района</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590</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590</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590</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590</w:t>
            </w: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590</w:t>
            </w:r>
          </w:p>
        </w:tc>
        <w:tc>
          <w:tcPr>
            <w:tcW w:w="1505" w:type="dxa"/>
          </w:tcPr>
          <w:p w:rsidR="00862397" w:rsidRPr="00EF6259" w:rsidRDefault="00862397" w:rsidP="0002124E">
            <w:pPr>
              <w:pStyle w:val="formattext"/>
              <w:spacing w:before="0" w:beforeAutospacing="0" w:after="0" w:afterAutospacing="0" w:line="252" w:lineRule="atLeast"/>
              <w:textAlignment w:val="baseline"/>
              <w:rPr>
                <w:sz w:val="20"/>
                <w:szCs w:val="20"/>
              </w:rPr>
            </w:pPr>
            <w:r w:rsidRPr="00EF6259">
              <w:rPr>
                <w:sz w:val="20"/>
                <w:szCs w:val="20"/>
              </w:rPr>
              <w:t>МБУЗ ЦРБ Октябрьского района</w:t>
            </w:r>
          </w:p>
        </w:tc>
        <w:tc>
          <w:tcPr>
            <w:tcW w:w="2120" w:type="dxa"/>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Снижение смертности от сердечно-сосудистых заболеваний</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E86395">
            <w:pPr>
              <w:pStyle w:val="formattext"/>
              <w:spacing w:before="0" w:beforeAutospacing="0" w:after="0" w:afterAutospacing="0" w:line="252" w:lineRule="atLeast"/>
              <w:textAlignment w:val="baseline"/>
              <w:rPr>
                <w:sz w:val="20"/>
                <w:szCs w:val="20"/>
              </w:rPr>
            </w:pPr>
            <w:r w:rsidRPr="00EF6259">
              <w:rPr>
                <w:sz w:val="20"/>
                <w:szCs w:val="20"/>
              </w:rPr>
              <w:t>Приобретение туберкулина и проведение противоэпидемиологических мероприятий в очагах туберкулеза:</w:t>
            </w:r>
          </w:p>
          <w:p w:rsidR="00862397" w:rsidRPr="00EF6259" w:rsidRDefault="00862397" w:rsidP="00E86395">
            <w:pPr>
              <w:pStyle w:val="formattext"/>
              <w:spacing w:before="0" w:beforeAutospacing="0" w:after="0" w:afterAutospacing="0" w:line="252" w:lineRule="atLeast"/>
              <w:textAlignment w:val="baseline"/>
              <w:rPr>
                <w:i/>
                <w:color w:val="000000"/>
                <w:kern w:val="2"/>
                <w:sz w:val="20"/>
                <w:szCs w:val="20"/>
              </w:rPr>
            </w:pPr>
            <w:r w:rsidRPr="00EF6259">
              <w:rPr>
                <w:sz w:val="20"/>
                <w:szCs w:val="20"/>
              </w:rPr>
              <w:t>-</w:t>
            </w:r>
            <w:r w:rsidRPr="00EF6259">
              <w:rPr>
                <w:i/>
                <w:color w:val="000000"/>
                <w:kern w:val="2"/>
                <w:sz w:val="20"/>
                <w:szCs w:val="20"/>
              </w:rPr>
              <w:t>бюджет Октябрьского района</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100</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100</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100</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100</w:t>
            </w: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100</w:t>
            </w:r>
          </w:p>
        </w:tc>
        <w:tc>
          <w:tcPr>
            <w:tcW w:w="1505" w:type="dxa"/>
            <w:vMerge w:val="restart"/>
          </w:tcPr>
          <w:p w:rsidR="00862397" w:rsidRPr="00EF6259" w:rsidRDefault="00862397" w:rsidP="0002124E">
            <w:pPr>
              <w:pStyle w:val="formattext"/>
              <w:spacing w:before="0" w:beforeAutospacing="0" w:after="0" w:afterAutospacing="0" w:line="252" w:lineRule="atLeast"/>
              <w:textAlignment w:val="baseline"/>
              <w:rPr>
                <w:sz w:val="20"/>
                <w:szCs w:val="20"/>
              </w:rPr>
            </w:pPr>
            <w:r w:rsidRPr="00EF6259">
              <w:rPr>
                <w:sz w:val="20"/>
                <w:szCs w:val="20"/>
              </w:rPr>
              <w:t>МБУЗ ЦРБ Октябрьского района</w:t>
            </w:r>
          </w:p>
        </w:tc>
        <w:tc>
          <w:tcPr>
            <w:tcW w:w="2120" w:type="dxa"/>
            <w:vMerge w:val="restart"/>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Предупреждение и борьба с социально-значимыми заболеваниями</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E86395">
            <w:pPr>
              <w:pStyle w:val="formattext"/>
              <w:spacing w:before="0" w:beforeAutospacing="0" w:after="0" w:afterAutospacing="0" w:line="252" w:lineRule="atLeast"/>
              <w:textAlignment w:val="baseline"/>
              <w:rPr>
                <w:sz w:val="20"/>
                <w:szCs w:val="20"/>
              </w:rPr>
            </w:pPr>
            <w:r w:rsidRPr="00EF6259">
              <w:rPr>
                <w:sz w:val="20"/>
                <w:szCs w:val="20"/>
              </w:rPr>
              <w:t>Мероприятия по предупреждению и распространению заболевания, вызванного вирусом иммунодефицита человека:</w:t>
            </w:r>
          </w:p>
          <w:p w:rsidR="00862397" w:rsidRPr="00EF6259" w:rsidRDefault="00862397" w:rsidP="00E86395">
            <w:pPr>
              <w:pStyle w:val="formattext"/>
              <w:spacing w:before="0" w:beforeAutospacing="0" w:after="0" w:afterAutospacing="0" w:line="252" w:lineRule="atLeast"/>
              <w:textAlignment w:val="baseline"/>
              <w:rPr>
                <w:i/>
                <w:color w:val="000000"/>
                <w:kern w:val="2"/>
                <w:sz w:val="20"/>
                <w:szCs w:val="20"/>
              </w:rPr>
            </w:pPr>
            <w:r w:rsidRPr="00EF6259">
              <w:rPr>
                <w:sz w:val="20"/>
                <w:szCs w:val="20"/>
              </w:rPr>
              <w:t xml:space="preserve">- </w:t>
            </w:r>
            <w:r w:rsidRPr="00EF6259">
              <w:rPr>
                <w:i/>
                <w:color w:val="000000"/>
                <w:kern w:val="2"/>
                <w:sz w:val="20"/>
                <w:szCs w:val="20"/>
              </w:rPr>
              <w:t>бюджет Октябрьского района</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64,7</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64,7</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64,7</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64,7</w:t>
            </w: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64,7</w:t>
            </w:r>
          </w:p>
        </w:tc>
        <w:tc>
          <w:tcPr>
            <w:tcW w:w="1505" w:type="dxa"/>
            <w:vMerge/>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2120" w:type="dxa"/>
            <w:vMerge/>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E86395">
            <w:pPr>
              <w:pStyle w:val="formattext"/>
              <w:spacing w:before="0" w:beforeAutospacing="0" w:after="0" w:afterAutospacing="0" w:line="252" w:lineRule="atLeast"/>
              <w:textAlignment w:val="baseline"/>
              <w:rPr>
                <w:sz w:val="20"/>
                <w:szCs w:val="20"/>
              </w:rPr>
            </w:pPr>
            <w:r w:rsidRPr="00EF6259">
              <w:rPr>
                <w:sz w:val="20"/>
                <w:szCs w:val="20"/>
              </w:rPr>
              <w:t>Приобретение шприц-ручек для детей больных сахарным диабетом:</w:t>
            </w:r>
          </w:p>
          <w:p w:rsidR="00862397" w:rsidRPr="00EF6259" w:rsidRDefault="00862397" w:rsidP="00E86395">
            <w:pPr>
              <w:pStyle w:val="formattext"/>
              <w:spacing w:before="0" w:beforeAutospacing="0" w:after="0" w:afterAutospacing="0" w:line="252" w:lineRule="atLeast"/>
              <w:textAlignment w:val="baseline"/>
              <w:rPr>
                <w:i/>
                <w:color w:val="000000"/>
                <w:kern w:val="2"/>
                <w:sz w:val="20"/>
                <w:szCs w:val="20"/>
              </w:rPr>
            </w:pPr>
            <w:r w:rsidRPr="00EF6259">
              <w:rPr>
                <w:sz w:val="20"/>
                <w:szCs w:val="20"/>
              </w:rPr>
              <w:t>-</w:t>
            </w:r>
            <w:r w:rsidRPr="00EF6259">
              <w:rPr>
                <w:i/>
                <w:color w:val="000000"/>
                <w:kern w:val="2"/>
                <w:sz w:val="20"/>
                <w:szCs w:val="20"/>
              </w:rPr>
              <w:t>бюджет Октябрьского района</w:t>
            </w:r>
          </w:p>
          <w:p w:rsidR="00862397" w:rsidRPr="00EF6259" w:rsidRDefault="00862397" w:rsidP="00E86395">
            <w:pPr>
              <w:pStyle w:val="formattext"/>
              <w:spacing w:before="0" w:beforeAutospacing="0" w:after="0" w:afterAutospacing="0" w:line="252" w:lineRule="atLeast"/>
              <w:textAlignment w:val="baseline"/>
              <w:rPr>
                <w:sz w:val="20"/>
                <w:szCs w:val="20"/>
              </w:rPr>
            </w:pP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90</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90</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90</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90</w:t>
            </w: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p>
          <w:p w:rsidR="00862397" w:rsidRPr="00EF6259" w:rsidRDefault="00862397" w:rsidP="002D5214">
            <w:pPr>
              <w:pStyle w:val="formattext"/>
              <w:spacing w:before="0" w:beforeAutospacing="0" w:after="0" w:afterAutospacing="0" w:line="252" w:lineRule="atLeast"/>
              <w:jc w:val="center"/>
              <w:textAlignment w:val="baseline"/>
              <w:rPr>
                <w:color w:val="2D2D2D"/>
                <w:spacing w:val="1"/>
                <w:sz w:val="20"/>
                <w:szCs w:val="20"/>
              </w:rPr>
            </w:pPr>
            <w:r w:rsidRPr="00EF6259">
              <w:rPr>
                <w:color w:val="2D2D2D"/>
                <w:spacing w:val="1"/>
                <w:sz w:val="20"/>
                <w:szCs w:val="20"/>
              </w:rPr>
              <w:t>90</w:t>
            </w:r>
          </w:p>
        </w:tc>
        <w:tc>
          <w:tcPr>
            <w:tcW w:w="1505" w:type="dxa"/>
          </w:tcPr>
          <w:p w:rsidR="00862397" w:rsidRPr="00EF6259" w:rsidRDefault="00862397" w:rsidP="0002124E">
            <w:pPr>
              <w:pStyle w:val="formattext"/>
              <w:spacing w:before="0" w:beforeAutospacing="0" w:after="0" w:afterAutospacing="0" w:line="252" w:lineRule="atLeast"/>
              <w:textAlignment w:val="baseline"/>
              <w:rPr>
                <w:sz w:val="20"/>
                <w:szCs w:val="20"/>
              </w:rPr>
            </w:pPr>
            <w:r w:rsidRPr="00EF6259">
              <w:rPr>
                <w:sz w:val="20"/>
                <w:szCs w:val="20"/>
              </w:rPr>
              <w:t>МБУЗ ЦРБ Октябрьского района</w:t>
            </w:r>
          </w:p>
        </w:tc>
        <w:tc>
          <w:tcPr>
            <w:tcW w:w="2120" w:type="dxa"/>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Борьба с сахарным диабетом</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E86395">
            <w:pPr>
              <w:pStyle w:val="formattext"/>
              <w:spacing w:before="0" w:beforeAutospacing="0" w:after="0" w:afterAutospacing="0" w:line="252" w:lineRule="atLeast"/>
              <w:textAlignment w:val="baseline"/>
              <w:rPr>
                <w:sz w:val="20"/>
                <w:szCs w:val="20"/>
              </w:rPr>
            </w:pPr>
            <w:r w:rsidRPr="00EF6259">
              <w:rPr>
                <w:sz w:val="20"/>
                <w:szCs w:val="20"/>
              </w:rPr>
              <w:t>Профилактика инфекционных заболеваний:</w:t>
            </w:r>
          </w:p>
          <w:p w:rsidR="00862397" w:rsidRPr="00EF6259" w:rsidRDefault="00862397" w:rsidP="00E86395">
            <w:pPr>
              <w:pStyle w:val="formattext"/>
              <w:spacing w:before="0" w:beforeAutospacing="0" w:after="0" w:afterAutospacing="0" w:line="252" w:lineRule="atLeast"/>
              <w:textAlignment w:val="baseline"/>
              <w:rPr>
                <w:sz w:val="20"/>
                <w:szCs w:val="20"/>
              </w:rPr>
            </w:pPr>
            <w:r w:rsidRPr="00EF6259">
              <w:rPr>
                <w:sz w:val="20"/>
                <w:szCs w:val="20"/>
              </w:rPr>
              <w:t>-</w:t>
            </w:r>
            <w:r w:rsidRPr="00EF6259">
              <w:rPr>
                <w:i/>
                <w:color w:val="000000"/>
                <w:kern w:val="2"/>
                <w:sz w:val="20"/>
                <w:szCs w:val="20"/>
              </w:rPr>
              <w:t>бюджет Октябрьского района</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486,6</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506,6</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506,6</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506,6</w:t>
            </w:r>
          </w:p>
        </w:tc>
        <w:tc>
          <w:tcPr>
            <w:tcW w:w="1194" w:type="dxa"/>
            <w:gridSpan w:val="2"/>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506,6</w:t>
            </w:r>
          </w:p>
        </w:tc>
        <w:tc>
          <w:tcPr>
            <w:tcW w:w="1505" w:type="dxa"/>
          </w:tcPr>
          <w:p w:rsidR="00862397" w:rsidRPr="00EF6259" w:rsidRDefault="00862397" w:rsidP="0002124E">
            <w:pPr>
              <w:pStyle w:val="formattext"/>
              <w:spacing w:before="0" w:beforeAutospacing="0" w:after="0" w:afterAutospacing="0" w:line="252" w:lineRule="atLeast"/>
              <w:textAlignment w:val="baseline"/>
              <w:rPr>
                <w:sz w:val="20"/>
                <w:szCs w:val="20"/>
              </w:rPr>
            </w:pPr>
            <w:r w:rsidRPr="00EF6259">
              <w:rPr>
                <w:sz w:val="20"/>
                <w:szCs w:val="20"/>
              </w:rPr>
              <w:t>МБУЗ ЦРБ Октябрьского района</w:t>
            </w:r>
          </w:p>
        </w:tc>
        <w:tc>
          <w:tcPr>
            <w:tcW w:w="2120" w:type="dxa"/>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Вакцинопрофилактика</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E86395">
            <w:pPr>
              <w:pStyle w:val="formattext"/>
              <w:spacing w:before="0" w:beforeAutospacing="0" w:after="0" w:afterAutospacing="0" w:line="252" w:lineRule="atLeast"/>
              <w:textAlignment w:val="baseline"/>
              <w:rPr>
                <w:sz w:val="20"/>
                <w:szCs w:val="20"/>
              </w:rPr>
            </w:pPr>
            <w:r w:rsidRPr="00EF6259">
              <w:rPr>
                <w:sz w:val="20"/>
                <w:szCs w:val="20"/>
              </w:rPr>
              <w:t>Замена лифтов ПИР, строительство переходной галереи:</w:t>
            </w:r>
          </w:p>
          <w:p w:rsidR="00862397" w:rsidRPr="00EF6259" w:rsidRDefault="00862397" w:rsidP="00E86395">
            <w:pPr>
              <w:pStyle w:val="formattext"/>
              <w:spacing w:before="0" w:beforeAutospacing="0" w:after="0" w:afterAutospacing="0" w:line="252" w:lineRule="atLeast"/>
              <w:textAlignment w:val="baseline"/>
              <w:rPr>
                <w:sz w:val="20"/>
                <w:szCs w:val="20"/>
              </w:rPr>
            </w:pPr>
            <w:r w:rsidRPr="00EF6259">
              <w:rPr>
                <w:sz w:val="20"/>
                <w:szCs w:val="20"/>
              </w:rPr>
              <w:t>-</w:t>
            </w:r>
            <w:r w:rsidRPr="00EF6259">
              <w:rPr>
                <w:i/>
                <w:color w:val="000000"/>
                <w:kern w:val="2"/>
                <w:sz w:val="20"/>
                <w:szCs w:val="20"/>
              </w:rPr>
              <w:t>бюджет Октябрьского района</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22004,9</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02124E">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vMerge w:val="restart"/>
          </w:tcPr>
          <w:p w:rsidR="00862397" w:rsidRPr="00EF6259" w:rsidRDefault="00862397" w:rsidP="0002124E">
            <w:pPr>
              <w:pStyle w:val="formattext"/>
              <w:spacing w:before="0" w:beforeAutospacing="0" w:after="0" w:afterAutospacing="0" w:line="252" w:lineRule="atLeast"/>
              <w:textAlignment w:val="baseline"/>
              <w:rPr>
                <w:sz w:val="20"/>
                <w:szCs w:val="20"/>
              </w:rPr>
            </w:pPr>
            <w:r w:rsidRPr="00EF6259">
              <w:rPr>
                <w:sz w:val="20"/>
                <w:szCs w:val="20"/>
              </w:rPr>
              <w:t>КУМИ Администрации Октябрьского района</w:t>
            </w:r>
          </w:p>
        </w:tc>
        <w:tc>
          <w:tcPr>
            <w:tcW w:w="2120" w:type="dxa"/>
            <w:vMerge w:val="restart"/>
          </w:tcPr>
          <w:p w:rsidR="00862397" w:rsidRPr="00EF6259" w:rsidRDefault="00862397" w:rsidP="0002124E">
            <w:pPr>
              <w:pStyle w:val="formattext"/>
              <w:spacing w:before="0" w:beforeAutospacing="0" w:after="0" w:afterAutospacing="0" w:line="252" w:lineRule="atLeast"/>
              <w:textAlignment w:val="baseline"/>
              <w:rPr>
                <w:sz w:val="20"/>
                <w:szCs w:val="20"/>
              </w:rPr>
            </w:pPr>
            <w:r w:rsidRPr="00EF6259">
              <w:rPr>
                <w:sz w:val="20"/>
                <w:szCs w:val="20"/>
              </w:rPr>
              <w:t>Улучшение качества предоставляемых услуг</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E86395">
            <w:pPr>
              <w:pStyle w:val="formattext"/>
              <w:spacing w:before="0" w:beforeAutospacing="0" w:after="0" w:afterAutospacing="0" w:line="252" w:lineRule="atLeast"/>
              <w:textAlignment w:val="baseline"/>
              <w:rPr>
                <w:sz w:val="20"/>
                <w:szCs w:val="20"/>
              </w:rPr>
            </w:pPr>
            <w:r w:rsidRPr="00EF6259">
              <w:rPr>
                <w:sz w:val="20"/>
                <w:szCs w:val="20"/>
              </w:rPr>
              <w:t xml:space="preserve">Установка модуля </w:t>
            </w:r>
            <w:proofErr w:type="spellStart"/>
            <w:r w:rsidRPr="00EF6259">
              <w:rPr>
                <w:sz w:val="20"/>
                <w:szCs w:val="20"/>
              </w:rPr>
              <w:t>ст.Заплавской</w:t>
            </w:r>
            <w:proofErr w:type="spellEnd"/>
            <w:r w:rsidRPr="00EF6259">
              <w:rPr>
                <w:sz w:val="20"/>
                <w:szCs w:val="20"/>
              </w:rPr>
              <w:t>:</w:t>
            </w:r>
          </w:p>
          <w:p w:rsidR="00862397" w:rsidRPr="00EF6259" w:rsidRDefault="00862397" w:rsidP="00E86395">
            <w:pPr>
              <w:pStyle w:val="formattext"/>
              <w:spacing w:before="0" w:beforeAutospacing="0" w:after="0" w:afterAutospacing="0" w:line="252" w:lineRule="atLeast"/>
              <w:textAlignment w:val="baseline"/>
              <w:rPr>
                <w:i/>
                <w:sz w:val="20"/>
                <w:szCs w:val="20"/>
              </w:rPr>
            </w:pPr>
            <w:r w:rsidRPr="00EF6259">
              <w:rPr>
                <w:i/>
                <w:sz w:val="20"/>
                <w:szCs w:val="20"/>
              </w:rPr>
              <w:t>-бюджет Октябрьского района</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13580</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800EEE">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800EEE">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vMerge/>
          </w:tcPr>
          <w:p w:rsidR="00862397" w:rsidRPr="00EF6259" w:rsidRDefault="00862397" w:rsidP="0002124E">
            <w:pPr>
              <w:pStyle w:val="formattext"/>
              <w:spacing w:before="0" w:beforeAutospacing="0" w:after="0" w:afterAutospacing="0" w:line="252" w:lineRule="atLeast"/>
              <w:textAlignment w:val="baseline"/>
              <w:rPr>
                <w:sz w:val="20"/>
                <w:szCs w:val="20"/>
              </w:rPr>
            </w:pPr>
          </w:p>
        </w:tc>
        <w:tc>
          <w:tcPr>
            <w:tcW w:w="2120" w:type="dxa"/>
            <w:vMerge/>
          </w:tcPr>
          <w:p w:rsidR="00862397" w:rsidRPr="00EF6259" w:rsidRDefault="00862397" w:rsidP="0002124E">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E86395">
            <w:pPr>
              <w:pStyle w:val="formattext"/>
              <w:spacing w:before="0" w:beforeAutospacing="0" w:after="0" w:afterAutospacing="0" w:line="252" w:lineRule="atLeast"/>
              <w:textAlignment w:val="baseline"/>
              <w:rPr>
                <w:sz w:val="20"/>
                <w:szCs w:val="20"/>
              </w:rPr>
            </w:pPr>
            <w:r w:rsidRPr="00EF6259">
              <w:rPr>
                <w:sz w:val="20"/>
                <w:szCs w:val="20"/>
              </w:rPr>
              <w:t xml:space="preserve">Приобретение и установка модульного ФАПА </w:t>
            </w:r>
            <w:proofErr w:type="spellStart"/>
            <w:r w:rsidRPr="00EF6259">
              <w:rPr>
                <w:sz w:val="20"/>
                <w:szCs w:val="20"/>
              </w:rPr>
              <w:t>п.Верхнегрушевский</w:t>
            </w:r>
            <w:proofErr w:type="spellEnd"/>
            <w:r w:rsidRPr="00EF6259">
              <w:rPr>
                <w:sz w:val="20"/>
                <w:szCs w:val="20"/>
              </w:rPr>
              <w:t>:</w:t>
            </w:r>
          </w:p>
          <w:p w:rsidR="00862397" w:rsidRPr="00EF6259" w:rsidRDefault="00862397" w:rsidP="00E86395">
            <w:pPr>
              <w:pStyle w:val="formattext"/>
              <w:spacing w:before="0" w:beforeAutospacing="0" w:after="0" w:afterAutospacing="0" w:line="252" w:lineRule="atLeast"/>
              <w:textAlignment w:val="baseline"/>
              <w:rPr>
                <w:sz w:val="20"/>
                <w:szCs w:val="20"/>
              </w:rPr>
            </w:pPr>
            <w:r w:rsidRPr="00EF6259">
              <w:rPr>
                <w:sz w:val="20"/>
                <w:szCs w:val="20"/>
              </w:rPr>
              <w:t>-</w:t>
            </w:r>
            <w:r w:rsidRPr="00EF6259">
              <w:rPr>
                <w:i/>
                <w:sz w:val="20"/>
                <w:szCs w:val="20"/>
              </w:rPr>
              <w:t>бюджет Октябрьского района</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3834</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800EEE">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vMerge/>
          </w:tcPr>
          <w:p w:rsidR="00862397" w:rsidRPr="00EF6259" w:rsidRDefault="00862397" w:rsidP="0002124E">
            <w:pPr>
              <w:pStyle w:val="formattext"/>
              <w:spacing w:before="0" w:beforeAutospacing="0" w:after="0" w:afterAutospacing="0" w:line="252" w:lineRule="atLeast"/>
              <w:textAlignment w:val="baseline"/>
              <w:rPr>
                <w:sz w:val="20"/>
                <w:szCs w:val="20"/>
              </w:rPr>
            </w:pPr>
          </w:p>
        </w:tc>
        <w:tc>
          <w:tcPr>
            <w:tcW w:w="2120" w:type="dxa"/>
            <w:vMerge/>
          </w:tcPr>
          <w:p w:rsidR="00862397" w:rsidRPr="00EF6259" w:rsidRDefault="00862397" w:rsidP="0002124E">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E86395">
            <w:pPr>
              <w:pStyle w:val="formattext"/>
              <w:spacing w:before="0" w:beforeAutospacing="0" w:after="0" w:afterAutospacing="0" w:line="252" w:lineRule="atLeast"/>
              <w:textAlignment w:val="baseline"/>
              <w:rPr>
                <w:sz w:val="20"/>
                <w:szCs w:val="20"/>
              </w:rPr>
            </w:pPr>
            <w:r w:rsidRPr="00EF6259">
              <w:rPr>
                <w:sz w:val="20"/>
                <w:szCs w:val="20"/>
              </w:rPr>
              <w:t>Приобретение в муниципальную собственность объектов недвижимости ОАО «РЖД» (здание узловой больницы станции «Каменоломни»):</w:t>
            </w:r>
          </w:p>
          <w:p w:rsidR="00862397" w:rsidRPr="00EF6259" w:rsidRDefault="00862397" w:rsidP="00E86395">
            <w:pPr>
              <w:pStyle w:val="formattext"/>
              <w:spacing w:before="0" w:beforeAutospacing="0" w:after="0" w:afterAutospacing="0" w:line="252" w:lineRule="atLeast"/>
              <w:textAlignment w:val="baseline"/>
              <w:rPr>
                <w:sz w:val="20"/>
                <w:szCs w:val="20"/>
              </w:rPr>
            </w:pPr>
            <w:r w:rsidRPr="00EF6259">
              <w:rPr>
                <w:sz w:val="20"/>
                <w:szCs w:val="20"/>
              </w:rPr>
              <w:t>-</w:t>
            </w:r>
            <w:r w:rsidRPr="00EF6259">
              <w:rPr>
                <w:i/>
                <w:color w:val="000000"/>
                <w:kern w:val="2"/>
                <w:sz w:val="20"/>
                <w:szCs w:val="20"/>
              </w:rPr>
              <w:t>бюджет Октябрьского района</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4357,1</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2178,6</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B193F">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vMerge/>
          </w:tcPr>
          <w:p w:rsidR="00862397" w:rsidRPr="00EF6259" w:rsidRDefault="00862397" w:rsidP="0002124E">
            <w:pPr>
              <w:pStyle w:val="formattext"/>
              <w:spacing w:before="0" w:beforeAutospacing="0" w:after="0" w:afterAutospacing="0" w:line="252" w:lineRule="atLeast"/>
              <w:textAlignment w:val="baseline"/>
              <w:rPr>
                <w:sz w:val="20"/>
                <w:szCs w:val="20"/>
              </w:rPr>
            </w:pPr>
          </w:p>
        </w:tc>
        <w:tc>
          <w:tcPr>
            <w:tcW w:w="2120" w:type="dxa"/>
            <w:vMerge/>
          </w:tcPr>
          <w:p w:rsidR="00862397" w:rsidRPr="00EF6259" w:rsidRDefault="00862397" w:rsidP="0002124E">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E86395">
            <w:pPr>
              <w:pStyle w:val="formattext"/>
              <w:spacing w:before="0" w:beforeAutospacing="0" w:after="0" w:afterAutospacing="0" w:line="252" w:lineRule="atLeast"/>
              <w:textAlignment w:val="baseline"/>
              <w:rPr>
                <w:sz w:val="20"/>
                <w:szCs w:val="20"/>
              </w:rPr>
            </w:pPr>
            <w:r w:rsidRPr="00EF6259">
              <w:rPr>
                <w:sz w:val="20"/>
                <w:szCs w:val="20"/>
              </w:rPr>
              <w:t xml:space="preserve">Установка врачебной амбулатории в </w:t>
            </w:r>
            <w:proofErr w:type="spellStart"/>
            <w:r w:rsidRPr="00EF6259">
              <w:rPr>
                <w:sz w:val="20"/>
                <w:szCs w:val="20"/>
              </w:rPr>
              <w:t>сл.Красюковской</w:t>
            </w:r>
            <w:proofErr w:type="spellEnd"/>
            <w:r w:rsidRPr="00EF6259">
              <w:rPr>
                <w:sz w:val="20"/>
                <w:szCs w:val="20"/>
              </w:rPr>
              <w:t>:</w:t>
            </w:r>
          </w:p>
          <w:p w:rsidR="00862397" w:rsidRPr="00EF6259" w:rsidRDefault="00862397" w:rsidP="00E86395">
            <w:pPr>
              <w:pStyle w:val="formattext"/>
              <w:spacing w:before="0" w:beforeAutospacing="0" w:after="0" w:afterAutospacing="0" w:line="252" w:lineRule="atLeast"/>
              <w:textAlignment w:val="baseline"/>
              <w:rPr>
                <w:sz w:val="20"/>
                <w:szCs w:val="20"/>
              </w:rPr>
            </w:pPr>
            <w:r w:rsidRPr="00EF6259">
              <w:rPr>
                <w:sz w:val="20"/>
                <w:szCs w:val="20"/>
              </w:rPr>
              <w:t>-</w:t>
            </w:r>
            <w:r w:rsidRPr="00EF6259">
              <w:rPr>
                <w:i/>
                <w:color w:val="000000"/>
                <w:kern w:val="2"/>
                <w:sz w:val="20"/>
                <w:szCs w:val="20"/>
              </w:rPr>
              <w:t>бюджет Октябрьского района</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616DE6">
            <w:pPr>
              <w:pStyle w:val="formattext"/>
              <w:spacing w:before="0" w:beforeAutospacing="0" w:after="0" w:afterAutospacing="0" w:line="252" w:lineRule="atLeast"/>
              <w:jc w:val="center"/>
              <w:textAlignment w:val="baseline"/>
              <w:rPr>
                <w:sz w:val="20"/>
                <w:szCs w:val="20"/>
              </w:rPr>
            </w:pPr>
            <w:r w:rsidRPr="00EF6259">
              <w:rPr>
                <w:sz w:val="20"/>
                <w:szCs w:val="20"/>
              </w:rPr>
              <w:t>13580</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02124E">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tcPr>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vMerge w:val="restart"/>
          </w:tcPr>
          <w:p w:rsidR="00862397" w:rsidRPr="00EF6259" w:rsidRDefault="00862397" w:rsidP="0031220D">
            <w:pPr>
              <w:pStyle w:val="formattext"/>
              <w:spacing w:before="0" w:beforeAutospacing="0" w:after="0" w:afterAutospacing="0" w:line="252" w:lineRule="atLeast"/>
              <w:textAlignment w:val="baseline"/>
              <w:rPr>
                <w:sz w:val="20"/>
                <w:szCs w:val="20"/>
              </w:rPr>
            </w:pPr>
            <w:r w:rsidRPr="00EF6259">
              <w:rPr>
                <w:sz w:val="20"/>
                <w:szCs w:val="20"/>
              </w:rPr>
              <w:t>Улучшение качества предоставляемых услуг</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E86395">
            <w:pPr>
              <w:pStyle w:val="formattext"/>
              <w:spacing w:before="0" w:beforeAutospacing="0" w:after="0" w:afterAutospacing="0" w:line="252" w:lineRule="atLeast"/>
              <w:textAlignment w:val="baseline"/>
              <w:rPr>
                <w:sz w:val="20"/>
                <w:szCs w:val="20"/>
              </w:rPr>
            </w:pPr>
            <w:r w:rsidRPr="00EF6259">
              <w:rPr>
                <w:sz w:val="20"/>
                <w:szCs w:val="20"/>
              </w:rPr>
              <w:t xml:space="preserve">Установка  модульного ФАПА в </w:t>
            </w:r>
            <w:proofErr w:type="spellStart"/>
            <w:r w:rsidRPr="00EF6259">
              <w:rPr>
                <w:sz w:val="20"/>
                <w:szCs w:val="20"/>
              </w:rPr>
              <w:t>п.Яново</w:t>
            </w:r>
            <w:proofErr w:type="spellEnd"/>
            <w:r w:rsidRPr="00EF6259">
              <w:rPr>
                <w:sz w:val="20"/>
                <w:szCs w:val="20"/>
              </w:rPr>
              <w:t>-Грушевский:</w:t>
            </w:r>
          </w:p>
          <w:p w:rsidR="00862397" w:rsidRPr="00EF6259" w:rsidRDefault="00862397" w:rsidP="00E86395">
            <w:pPr>
              <w:pStyle w:val="formattext"/>
              <w:spacing w:before="0" w:beforeAutospacing="0" w:after="0" w:afterAutospacing="0" w:line="252" w:lineRule="atLeast"/>
              <w:textAlignment w:val="baseline"/>
              <w:rPr>
                <w:sz w:val="20"/>
                <w:szCs w:val="20"/>
              </w:rPr>
            </w:pPr>
            <w:r w:rsidRPr="00EF6259">
              <w:rPr>
                <w:sz w:val="20"/>
                <w:szCs w:val="20"/>
              </w:rPr>
              <w:t>-</w:t>
            </w:r>
            <w:r w:rsidRPr="00EF6259">
              <w:rPr>
                <w:i/>
                <w:sz w:val="20"/>
                <w:szCs w:val="20"/>
              </w:rPr>
              <w:t>бюджет Октябрьского района</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4000</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3C00E3">
            <w:pPr>
              <w:pStyle w:val="formattext"/>
              <w:spacing w:before="0" w:beforeAutospacing="0" w:after="0" w:afterAutospacing="0" w:line="252" w:lineRule="atLeast"/>
              <w:jc w:val="center"/>
              <w:textAlignment w:val="baseline"/>
              <w:rPr>
                <w:sz w:val="20"/>
                <w:szCs w:val="20"/>
              </w:rPr>
            </w:pPr>
          </w:p>
          <w:p w:rsidR="00862397" w:rsidRPr="00EF6259" w:rsidRDefault="00862397" w:rsidP="003C00E3">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tcPr>
          <w:p w:rsidR="00862397" w:rsidRPr="00EF6259" w:rsidRDefault="00862397" w:rsidP="00265E03">
            <w:pPr>
              <w:pStyle w:val="formattext"/>
              <w:spacing w:before="0" w:beforeAutospacing="0" w:after="0" w:afterAutospacing="0" w:line="252" w:lineRule="atLeast"/>
              <w:textAlignment w:val="baseline"/>
              <w:rPr>
                <w:sz w:val="20"/>
                <w:szCs w:val="20"/>
              </w:rPr>
            </w:pPr>
          </w:p>
        </w:tc>
        <w:tc>
          <w:tcPr>
            <w:tcW w:w="2120"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E86395">
            <w:pPr>
              <w:pStyle w:val="formattext"/>
              <w:spacing w:before="0" w:beforeAutospacing="0" w:after="0" w:afterAutospacing="0" w:line="252" w:lineRule="atLeast"/>
              <w:textAlignment w:val="baseline"/>
              <w:rPr>
                <w:sz w:val="20"/>
                <w:szCs w:val="20"/>
              </w:rPr>
            </w:pPr>
            <w:r w:rsidRPr="00EF6259">
              <w:rPr>
                <w:sz w:val="20"/>
                <w:szCs w:val="20"/>
              </w:rPr>
              <w:t xml:space="preserve">Приобретение и установка модульного </w:t>
            </w:r>
            <w:proofErr w:type="spellStart"/>
            <w:r w:rsidRPr="00EF6259">
              <w:rPr>
                <w:sz w:val="20"/>
                <w:szCs w:val="20"/>
              </w:rPr>
              <w:t>ФАПа</w:t>
            </w:r>
            <w:proofErr w:type="spellEnd"/>
            <w:r w:rsidRPr="00EF6259">
              <w:rPr>
                <w:sz w:val="20"/>
                <w:szCs w:val="20"/>
              </w:rPr>
              <w:t xml:space="preserve"> </w:t>
            </w:r>
            <w:proofErr w:type="spellStart"/>
            <w:r w:rsidRPr="00EF6259">
              <w:rPr>
                <w:sz w:val="20"/>
                <w:szCs w:val="20"/>
              </w:rPr>
              <w:t>п.Керчик-Савров</w:t>
            </w:r>
            <w:proofErr w:type="spellEnd"/>
            <w:r w:rsidRPr="00EF6259">
              <w:rPr>
                <w:sz w:val="20"/>
                <w:szCs w:val="20"/>
              </w:rPr>
              <w:t>:</w:t>
            </w:r>
          </w:p>
          <w:p w:rsidR="00862397" w:rsidRPr="00EF6259" w:rsidRDefault="00862397" w:rsidP="00E86395">
            <w:pPr>
              <w:pStyle w:val="formattext"/>
              <w:spacing w:before="0" w:beforeAutospacing="0" w:after="0" w:afterAutospacing="0" w:line="252" w:lineRule="atLeast"/>
              <w:textAlignment w:val="baseline"/>
              <w:rPr>
                <w:sz w:val="20"/>
                <w:szCs w:val="20"/>
              </w:rPr>
            </w:pPr>
            <w:r w:rsidRPr="00EF6259">
              <w:rPr>
                <w:sz w:val="20"/>
                <w:szCs w:val="20"/>
              </w:rPr>
              <w:t>-</w:t>
            </w:r>
            <w:r w:rsidRPr="00EF6259">
              <w:rPr>
                <w:i/>
                <w:sz w:val="20"/>
                <w:szCs w:val="20"/>
              </w:rPr>
              <w:t>бюджет Октябрьского района</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3834</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3C00E3">
            <w:pPr>
              <w:pStyle w:val="formattext"/>
              <w:spacing w:before="0" w:beforeAutospacing="0" w:after="0" w:afterAutospacing="0" w:line="252" w:lineRule="atLeast"/>
              <w:jc w:val="center"/>
              <w:textAlignment w:val="baseline"/>
              <w:rPr>
                <w:sz w:val="20"/>
                <w:szCs w:val="20"/>
              </w:rPr>
            </w:pPr>
          </w:p>
          <w:p w:rsidR="00862397" w:rsidRPr="00EF6259" w:rsidRDefault="00862397" w:rsidP="003C00E3">
            <w:pPr>
              <w:pStyle w:val="formattext"/>
              <w:spacing w:before="0" w:beforeAutospacing="0" w:after="0" w:afterAutospacing="0" w:line="252" w:lineRule="atLeast"/>
              <w:jc w:val="center"/>
              <w:textAlignment w:val="baseline"/>
              <w:rPr>
                <w:sz w:val="20"/>
                <w:szCs w:val="20"/>
              </w:rPr>
            </w:pPr>
          </w:p>
          <w:p w:rsidR="00862397" w:rsidRPr="00EF6259" w:rsidRDefault="00862397" w:rsidP="003C00E3">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tcPr>
          <w:p w:rsidR="00862397" w:rsidRPr="00EF6259" w:rsidRDefault="00862397" w:rsidP="00265E03">
            <w:pPr>
              <w:pStyle w:val="formattext"/>
              <w:spacing w:before="0" w:beforeAutospacing="0" w:after="0" w:afterAutospacing="0" w:line="252" w:lineRule="atLeast"/>
              <w:textAlignment w:val="baseline"/>
              <w:rPr>
                <w:sz w:val="20"/>
                <w:szCs w:val="20"/>
              </w:rPr>
            </w:pPr>
          </w:p>
        </w:tc>
        <w:tc>
          <w:tcPr>
            <w:tcW w:w="2120"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E86395">
            <w:pPr>
              <w:pStyle w:val="formattext"/>
              <w:spacing w:before="0" w:beforeAutospacing="0" w:after="0" w:afterAutospacing="0" w:line="252" w:lineRule="atLeast"/>
              <w:textAlignment w:val="baseline"/>
              <w:rPr>
                <w:sz w:val="20"/>
                <w:szCs w:val="20"/>
              </w:rPr>
            </w:pPr>
            <w:r w:rsidRPr="00EF6259">
              <w:rPr>
                <w:sz w:val="20"/>
                <w:szCs w:val="20"/>
              </w:rPr>
              <w:t>Приобретение оборудования для расширения действующей сети в рамках программы «Электронная медицина»:</w:t>
            </w:r>
          </w:p>
          <w:p w:rsidR="00862397" w:rsidRPr="00EF6259" w:rsidRDefault="00862397" w:rsidP="00E86395">
            <w:pPr>
              <w:pStyle w:val="formattext"/>
              <w:spacing w:before="0" w:beforeAutospacing="0" w:after="0" w:afterAutospacing="0" w:line="252" w:lineRule="atLeast"/>
              <w:textAlignment w:val="baseline"/>
              <w:rPr>
                <w:sz w:val="20"/>
                <w:szCs w:val="20"/>
              </w:rPr>
            </w:pPr>
            <w:r w:rsidRPr="00EF6259">
              <w:rPr>
                <w:sz w:val="20"/>
                <w:szCs w:val="20"/>
              </w:rPr>
              <w:t>-</w:t>
            </w:r>
            <w:r w:rsidRPr="00EF6259">
              <w:rPr>
                <w:i/>
                <w:color w:val="000000"/>
                <w:kern w:val="2"/>
                <w:sz w:val="20"/>
                <w:szCs w:val="20"/>
              </w:rPr>
              <w:t xml:space="preserve"> бюджет Октябрьского района</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450</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3E7ABE">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vMerge w:val="restart"/>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МБУЗ ЦРБ Октябрьского района</w:t>
            </w:r>
          </w:p>
        </w:tc>
        <w:tc>
          <w:tcPr>
            <w:tcW w:w="2120" w:type="dxa"/>
            <w:vMerge w:val="restart"/>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Внедрение современных информационных систем</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E86395">
            <w:pPr>
              <w:pStyle w:val="formattext"/>
              <w:spacing w:before="0" w:beforeAutospacing="0" w:after="0" w:afterAutospacing="0" w:line="252" w:lineRule="atLeast"/>
              <w:textAlignment w:val="baseline"/>
              <w:rPr>
                <w:sz w:val="20"/>
                <w:szCs w:val="20"/>
              </w:rPr>
            </w:pPr>
            <w:r w:rsidRPr="00EF6259">
              <w:rPr>
                <w:sz w:val="20"/>
                <w:szCs w:val="20"/>
              </w:rPr>
              <w:t>Закупка компьютерного и офисного оборудования:</w:t>
            </w:r>
          </w:p>
          <w:p w:rsidR="00862397" w:rsidRPr="00EF6259" w:rsidRDefault="00862397" w:rsidP="00E86395">
            <w:pPr>
              <w:pStyle w:val="formattext"/>
              <w:spacing w:before="0" w:beforeAutospacing="0" w:after="0" w:afterAutospacing="0" w:line="252" w:lineRule="atLeast"/>
              <w:textAlignment w:val="baseline"/>
              <w:rPr>
                <w:sz w:val="20"/>
                <w:szCs w:val="20"/>
              </w:rPr>
            </w:pPr>
            <w:r w:rsidRPr="00EF6259">
              <w:rPr>
                <w:sz w:val="20"/>
                <w:szCs w:val="20"/>
              </w:rPr>
              <w:t>-</w:t>
            </w:r>
            <w:r w:rsidRPr="00EF6259">
              <w:rPr>
                <w:i/>
                <w:color w:val="000000"/>
                <w:kern w:val="2"/>
                <w:sz w:val="20"/>
                <w:szCs w:val="20"/>
              </w:rPr>
              <w:t>бюджет Октябрьского района</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100</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100</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100</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100</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3E7ABE">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0931AA">
            <w:pPr>
              <w:pStyle w:val="formattext"/>
              <w:spacing w:before="0" w:beforeAutospacing="0" w:after="0" w:afterAutospacing="0" w:line="252" w:lineRule="atLeast"/>
              <w:textAlignment w:val="baseline"/>
              <w:rPr>
                <w:b/>
                <w:i/>
                <w:color w:val="2D2D2D"/>
                <w:spacing w:val="1"/>
                <w:sz w:val="28"/>
                <w:szCs w:val="28"/>
              </w:rPr>
            </w:pPr>
            <w:r w:rsidRPr="00EF6259">
              <w:rPr>
                <w:b/>
                <w:i/>
                <w:color w:val="2D2D2D"/>
                <w:spacing w:val="1"/>
                <w:sz w:val="28"/>
                <w:szCs w:val="28"/>
              </w:rPr>
              <w:t>Итого по здравоохранению</w:t>
            </w:r>
          </w:p>
          <w:p w:rsidR="00862397" w:rsidRPr="00EF6259" w:rsidRDefault="00862397" w:rsidP="000931AA">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t>В том числе:</w:t>
            </w:r>
          </w:p>
          <w:p w:rsidR="00862397" w:rsidRPr="00EF6259" w:rsidRDefault="00862397" w:rsidP="000931AA">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t>-бюджет Октябрьского района</w:t>
            </w:r>
          </w:p>
          <w:p w:rsidR="00862397" w:rsidRPr="00EF6259" w:rsidRDefault="00862397" w:rsidP="00B34BF7">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t>-федеральный бюджет</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50141,3</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49491,3</w:t>
            </w:r>
          </w:p>
          <w:p w:rsidR="00862397" w:rsidRPr="00EF6259" w:rsidRDefault="00862397" w:rsidP="00385B50">
            <w:pPr>
              <w:pStyle w:val="formattext"/>
              <w:spacing w:before="0" w:beforeAutospacing="0" w:after="0" w:afterAutospacing="0" w:line="252" w:lineRule="atLeast"/>
              <w:jc w:val="center"/>
              <w:textAlignment w:val="baseline"/>
              <w:rPr>
                <w:sz w:val="20"/>
                <w:szCs w:val="20"/>
              </w:rPr>
            </w:pPr>
            <w:r w:rsidRPr="00EF6259">
              <w:rPr>
                <w:sz w:val="20"/>
                <w:szCs w:val="20"/>
              </w:rPr>
              <w:t>650</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21909,9</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21209,9</w:t>
            </w:r>
          </w:p>
          <w:p w:rsidR="00862397" w:rsidRPr="00EF6259" w:rsidRDefault="00862397" w:rsidP="00385B50">
            <w:pPr>
              <w:pStyle w:val="formattext"/>
              <w:spacing w:before="0" w:beforeAutospacing="0" w:after="0" w:afterAutospacing="0" w:line="252" w:lineRule="atLeast"/>
              <w:jc w:val="center"/>
              <w:textAlignment w:val="baseline"/>
              <w:rPr>
                <w:sz w:val="20"/>
                <w:szCs w:val="20"/>
              </w:rPr>
            </w:pPr>
            <w:r w:rsidRPr="00EF6259">
              <w:rPr>
                <w:sz w:val="20"/>
                <w:szCs w:val="20"/>
              </w:rPr>
              <w:t>700</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2201,3</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1451,3</w:t>
            </w:r>
          </w:p>
          <w:p w:rsidR="00862397" w:rsidRPr="00EF6259" w:rsidRDefault="00862397" w:rsidP="00385B50">
            <w:pPr>
              <w:pStyle w:val="formattext"/>
              <w:spacing w:before="0" w:beforeAutospacing="0" w:after="0" w:afterAutospacing="0" w:line="252" w:lineRule="atLeast"/>
              <w:jc w:val="center"/>
              <w:textAlignment w:val="baseline"/>
              <w:rPr>
                <w:sz w:val="20"/>
                <w:szCs w:val="20"/>
              </w:rPr>
            </w:pPr>
            <w:r w:rsidRPr="00EF6259">
              <w:rPr>
                <w:sz w:val="20"/>
                <w:szCs w:val="20"/>
              </w:rPr>
              <w:t>750</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2201,3</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1451,3</w:t>
            </w:r>
          </w:p>
          <w:p w:rsidR="00862397" w:rsidRPr="00EF6259" w:rsidRDefault="00862397" w:rsidP="00385B50">
            <w:pPr>
              <w:pStyle w:val="formattext"/>
              <w:spacing w:before="0" w:beforeAutospacing="0" w:after="0" w:afterAutospacing="0" w:line="252" w:lineRule="atLeast"/>
              <w:jc w:val="center"/>
              <w:textAlignment w:val="baseline"/>
              <w:rPr>
                <w:sz w:val="20"/>
                <w:szCs w:val="20"/>
              </w:rPr>
            </w:pPr>
            <w:r w:rsidRPr="00EF6259">
              <w:rPr>
                <w:sz w:val="20"/>
                <w:szCs w:val="20"/>
              </w:rPr>
              <w:t>750</w:t>
            </w:r>
          </w:p>
        </w:tc>
        <w:tc>
          <w:tcPr>
            <w:tcW w:w="1194" w:type="dxa"/>
            <w:gridSpan w:val="2"/>
          </w:tcPr>
          <w:p w:rsidR="00862397" w:rsidRPr="00EF6259" w:rsidRDefault="00862397" w:rsidP="0033787B">
            <w:pPr>
              <w:pStyle w:val="formattext"/>
              <w:spacing w:before="0" w:beforeAutospacing="0" w:after="0" w:afterAutospacing="0" w:line="252" w:lineRule="atLeast"/>
              <w:jc w:val="center"/>
              <w:textAlignment w:val="baseline"/>
              <w:rPr>
                <w:sz w:val="20"/>
                <w:szCs w:val="20"/>
              </w:rPr>
            </w:pPr>
            <w:r w:rsidRPr="00EF6259">
              <w:rPr>
                <w:sz w:val="20"/>
                <w:szCs w:val="20"/>
              </w:rPr>
              <w:t>2101,3</w:t>
            </w:r>
          </w:p>
          <w:p w:rsidR="00862397" w:rsidRPr="00EF6259" w:rsidRDefault="00862397" w:rsidP="0033787B">
            <w:pPr>
              <w:pStyle w:val="formattext"/>
              <w:spacing w:before="0" w:beforeAutospacing="0" w:after="0" w:afterAutospacing="0" w:line="252" w:lineRule="atLeast"/>
              <w:jc w:val="center"/>
              <w:textAlignment w:val="baseline"/>
              <w:rPr>
                <w:sz w:val="20"/>
                <w:szCs w:val="20"/>
              </w:rPr>
            </w:pPr>
          </w:p>
          <w:p w:rsidR="00862397" w:rsidRPr="00EF6259" w:rsidRDefault="00862397" w:rsidP="0033787B">
            <w:pPr>
              <w:pStyle w:val="formattext"/>
              <w:spacing w:before="0" w:beforeAutospacing="0" w:after="0" w:afterAutospacing="0" w:line="252" w:lineRule="atLeast"/>
              <w:jc w:val="center"/>
              <w:textAlignment w:val="baseline"/>
              <w:rPr>
                <w:sz w:val="20"/>
                <w:szCs w:val="20"/>
              </w:rPr>
            </w:pPr>
          </w:p>
          <w:p w:rsidR="00862397" w:rsidRPr="00EF6259" w:rsidRDefault="00862397" w:rsidP="0033787B">
            <w:pPr>
              <w:pStyle w:val="formattext"/>
              <w:spacing w:before="0" w:beforeAutospacing="0" w:after="0" w:afterAutospacing="0" w:line="252" w:lineRule="atLeast"/>
              <w:jc w:val="center"/>
              <w:textAlignment w:val="baseline"/>
              <w:rPr>
                <w:sz w:val="20"/>
                <w:szCs w:val="20"/>
              </w:rPr>
            </w:pPr>
            <w:r w:rsidRPr="00EF6259">
              <w:rPr>
                <w:sz w:val="20"/>
                <w:szCs w:val="20"/>
              </w:rPr>
              <w:t>1351,3</w:t>
            </w:r>
          </w:p>
          <w:p w:rsidR="00862397" w:rsidRPr="00EF6259" w:rsidRDefault="00862397" w:rsidP="00385B50">
            <w:pPr>
              <w:pStyle w:val="formattext"/>
              <w:spacing w:before="0" w:beforeAutospacing="0" w:after="0" w:afterAutospacing="0" w:line="252" w:lineRule="atLeast"/>
              <w:jc w:val="center"/>
              <w:textAlignment w:val="baseline"/>
              <w:rPr>
                <w:sz w:val="20"/>
                <w:szCs w:val="20"/>
              </w:rPr>
            </w:pPr>
            <w:r w:rsidRPr="00EF6259">
              <w:rPr>
                <w:sz w:val="20"/>
                <w:szCs w:val="20"/>
              </w:rPr>
              <w:t>750</w:t>
            </w:r>
          </w:p>
        </w:tc>
        <w:tc>
          <w:tcPr>
            <w:tcW w:w="1505" w:type="dxa"/>
          </w:tcPr>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265E03">
            <w:pPr>
              <w:pStyle w:val="formattext"/>
              <w:spacing w:before="0" w:beforeAutospacing="0" w:after="0" w:afterAutospacing="0" w:line="252" w:lineRule="atLeast"/>
              <w:textAlignment w:val="baseline"/>
              <w:rPr>
                <w:b/>
                <w:color w:val="2D2D2D"/>
                <w:spacing w:val="1"/>
                <w:sz w:val="20"/>
                <w:szCs w:val="20"/>
              </w:rPr>
            </w:pPr>
            <w:r w:rsidRPr="00EF6259">
              <w:rPr>
                <w:b/>
                <w:color w:val="2D2D2D"/>
                <w:spacing w:val="1"/>
                <w:sz w:val="20"/>
                <w:szCs w:val="20"/>
              </w:rPr>
              <w:t>6.8</w:t>
            </w:r>
          </w:p>
        </w:tc>
        <w:tc>
          <w:tcPr>
            <w:tcW w:w="5501" w:type="dxa"/>
          </w:tcPr>
          <w:p w:rsidR="00862397" w:rsidRPr="00EF6259" w:rsidRDefault="00862397" w:rsidP="00265E03">
            <w:pPr>
              <w:pStyle w:val="formattext"/>
              <w:spacing w:before="0" w:beforeAutospacing="0" w:after="0" w:afterAutospacing="0" w:line="252" w:lineRule="atLeast"/>
              <w:textAlignment w:val="baseline"/>
              <w:rPr>
                <w:b/>
                <w:color w:val="2D2D2D"/>
                <w:spacing w:val="1"/>
                <w:sz w:val="28"/>
                <w:szCs w:val="28"/>
              </w:rPr>
            </w:pPr>
            <w:r w:rsidRPr="00EF6259">
              <w:rPr>
                <w:b/>
                <w:color w:val="2D2D2D"/>
                <w:spacing w:val="1"/>
                <w:sz w:val="28"/>
                <w:szCs w:val="28"/>
              </w:rPr>
              <w:t>Образование</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tc>
        <w:tc>
          <w:tcPr>
            <w:tcW w:w="1505" w:type="dxa"/>
          </w:tcPr>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0E587E">
            <w:pPr>
              <w:pStyle w:val="formattext"/>
              <w:spacing w:before="0" w:beforeAutospacing="0" w:after="0" w:afterAutospacing="0" w:line="252" w:lineRule="atLeast"/>
              <w:textAlignment w:val="baseline"/>
              <w:rPr>
                <w:sz w:val="20"/>
                <w:szCs w:val="20"/>
              </w:rPr>
            </w:pPr>
            <w:r w:rsidRPr="00EF6259">
              <w:rPr>
                <w:sz w:val="20"/>
                <w:szCs w:val="20"/>
              </w:rPr>
              <w:t>Строительство детского сада в сл. Красюковская (120 мест)</w:t>
            </w:r>
          </w:p>
          <w:p w:rsidR="00862397" w:rsidRPr="00EF6259" w:rsidRDefault="00862397" w:rsidP="000E587E">
            <w:pPr>
              <w:pStyle w:val="formattext"/>
              <w:spacing w:before="0" w:beforeAutospacing="0" w:after="0" w:afterAutospacing="0" w:line="252" w:lineRule="atLeast"/>
              <w:textAlignment w:val="baseline"/>
              <w:rPr>
                <w:i/>
                <w:sz w:val="20"/>
                <w:szCs w:val="20"/>
              </w:rPr>
            </w:pPr>
            <w:r w:rsidRPr="00EF6259">
              <w:rPr>
                <w:sz w:val="20"/>
                <w:szCs w:val="20"/>
              </w:rPr>
              <w:t>-</w:t>
            </w:r>
            <w:r w:rsidRPr="00EF6259">
              <w:rPr>
                <w:i/>
                <w:sz w:val="20"/>
                <w:szCs w:val="20"/>
              </w:rPr>
              <w:t>областной бюджет</w:t>
            </w:r>
          </w:p>
          <w:p w:rsidR="00862397" w:rsidRPr="00EF6259" w:rsidRDefault="00862397" w:rsidP="000E587E">
            <w:pPr>
              <w:pStyle w:val="formattext"/>
              <w:spacing w:before="0" w:beforeAutospacing="0" w:after="0" w:afterAutospacing="0" w:line="252" w:lineRule="atLeast"/>
              <w:textAlignment w:val="baseline"/>
              <w:rPr>
                <w:i/>
                <w:sz w:val="20"/>
                <w:szCs w:val="20"/>
              </w:rPr>
            </w:pPr>
            <w:r w:rsidRPr="00EF6259">
              <w:rPr>
                <w:i/>
                <w:sz w:val="20"/>
                <w:szCs w:val="20"/>
              </w:rPr>
              <w:t>-бюджет Октябрьского района</w:t>
            </w:r>
          </w:p>
          <w:p w:rsidR="00862397" w:rsidRPr="00EF6259" w:rsidRDefault="00862397" w:rsidP="000E587E">
            <w:pPr>
              <w:pStyle w:val="formattext"/>
              <w:spacing w:before="0" w:beforeAutospacing="0" w:after="0" w:afterAutospacing="0" w:line="252" w:lineRule="atLeast"/>
              <w:textAlignment w:val="baseline"/>
              <w:rPr>
                <w:sz w:val="20"/>
                <w:szCs w:val="20"/>
              </w:rPr>
            </w:pPr>
            <w:r w:rsidRPr="00EF6259">
              <w:rPr>
                <w:i/>
                <w:sz w:val="20"/>
                <w:szCs w:val="20"/>
              </w:rPr>
              <w:t>-федеральный бюджет</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0E587E">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0E587E">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0E587E">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35" w:type="dxa"/>
            <w:gridSpan w:val="5"/>
          </w:tcPr>
          <w:p w:rsidR="003C69E6" w:rsidRDefault="003C69E6" w:rsidP="000E587E">
            <w:pPr>
              <w:pStyle w:val="formattext"/>
              <w:spacing w:before="0" w:beforeAutospacing="0" w:after="0" w:afterAutospacing="0" w:line="252" w:lineRule="atLeast"/>
              <w:jc w:val="center"/>
              <w:textAlignment w:val="baseline"/>
              <w:rPr>
                <w:sz w:val="20"/>
                <w:szCs w:val="20"/>
              </w:rPr>
            </w:pPr>
          </w:p>
          <w:p w:rsidR="00862397" w:rsidRPr="00EF6259" w:rsidRDefault="003C69E6" w:rsidP="000E587E">
            <w:pPr>
              <w:pStyle w:val="formattext"/>
              <w:spacing w:before="0" w:beforeAutospacing="0" w:after="0" w:afterAutospacing="0" w:line="252" w:lineRule="atLeast"/>
              <w:jc w:val="center"/>
              <w:textAlignment w:val="baseline"/>
              <w:rPr>
                <w:sz w:val="20"/>
                <w:szCs w:val="20"/>
              </w:rPr>
            </w:pPr>
            <w:r>
              <w:rPr>
                <w:sz w:val="20"/>
                <w:szCs w:val="20"/>
              </w:rPr>
              <w:t>120000</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0E587E">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0E587E">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0E587E">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0E587E">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0E587E">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0E587E">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0E587E">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0E587E">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0E587E">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vMerge w:val="restart"/>
          </w:tcPr>
          <w:p w:rsidR="00862397" w:rsidRPr="00EF6259" w:rsidRDefault="00862397" w:rsidP="00F2479F">
            <w:pPr>
              <w:pStyle w:val="formattext"/>
              <w:spacing w:before="0" w:after="0" w:line="252" w:lineRule="atLeast"/>
              <w:textAlignment w:val="baseline"/>
              <w:rPr>
                <w:sz w:val="20"/>
                <w:szCs w:val="20"/>
              </w:rPr>
            </w:pPr>
            <w:r w:rsidRPr="00EF6259">
              <w:rPr>
                <w:sz w:val="20"/>
                <w:szCs w:val="20"/>
              </w:rPr>
              <w:t xml:space="preserve">Отдел образования </w:t>
            </w:r>
          </w:p>
        </w:tc>
        <w:tc>
          <w:tcPr>
            <w:tcW w:w="2120" w:type="dxa"/>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К 2018 году охват детей дошкольным образованием составит 100%</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A2003D">
            <w:pPr>
              <w:pStyle w:val="formattext"/>
              <w:spacing w:before="0" w:beforeAutospacing="0" w:after="0" w:afterAutospacing="0" w:line="252" w:lineRule="atLeast"/>
              <w:textAlignment w:val="baseline"/>
              <w:rPr>
                <w:sz w:val="20"/>
                <w:szCs w:val="20"/>
              </w:rPr>
            </w:pPr>
            <w:r w:rsidRPr="00EF6259">
              <w:rPr>
                <w:sz w:val="20"/>
                <w:szCs w:val="20"/>
              </w:rPr>
              <w:t>Постановка на очередь и комплектование в  системе "Электронный детский сад"</w:t>
            </w:r>
          </w:p>
          <w:p w:rsidR="00862397" w:rsidRPr="00EF6259" w:rsidRDefault="00862397" w:rsidP="00A2003D">
            <w:pPr>
              <w:pStyle w:val="formattext"/>
              <w:spacing w:before="0" w:beforeAutospacing="0" w:after="0" w:afterAutospacing="0" w:line="252" w:lineRule="atLeast"/>
              <w:textAlignment w:val="baseline"/>
              <w:rPr>
                <w:sz w:val="20"/>
                <w:szCs w:val="20"/>
              </w:rPr>
            </w:pPr>
            <w:r w:rsidRPr="00EF6259">
              <w:rPr>
                <w:sz w:val="20"/>
                <w:szCs w:val="20"/>
              </w:rPr>
              <w:t>-</w:t>
            </w:r>
            <w:r w:rsidRPr="00EF6259">
              <w:rPr>
                <w:i/>
                <w:sz w:val="20"/>
                <w:szCs w:val="20"/>
              </w:rPr>
              <w:t>бюджет Октябрьского района</w:t>
            </w:r>
          </w:p>
          <w:p w:rsidR="00862397" w:rsidRPr="00EF6259" w:rsidRDefault="00862397" w:rsidP="00A2003D">
            <w:pPr>
              <w:pStyle w:val="formattext"/>
              <w:spacing w:before="0" w:beforeAutospacing="0" w:after="0" w:afterAutospacing="0" w:line="252" w:lineRule="atLeast"/>
              <w:textAlignment w:val="baseline"/>
              <w:rPr>
                <w:sz w:val="20"/>
                <w:szCs w:val="20"/>
              </w:rPr>
            </w:pP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0E587E">
            <w:pPr>
              <w:pStyle w:val="formattext"/>
              <w:spacing w:before="0" w:beforeAutospacing="0" w:after="0" w:afterAutospacing="0" w:line="252" w:lineRule="atLeast"/>
              <w:jc w:val="center"/>
              <w:textAlignment w:val="baseline"/>
              <w:rPr>
                <w:sz w:val="20"/>
                <w:szCs w:val="20"/>
              </w:rPr>
            </w:pPr>
            <w:r w:rsidRPr="00EF6259">
              <w:rPr>
                <w:sz w:val="20"/>
                <w:szCs w:val="20"/>
              </w:rPr>
              <w:t>144</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0E587E">
            <w:pPr>
              <w:pStyle w:val="formattext"/>
              <w:spacing w:before="0" w:beforeAutospacing="0" w:after="0" w:afterAutospacing="0" w:line="252" w:lineRule="atLeast"/>
              <w:jc w:val="center"/>
              <w:textAlignment w:val="baseline"/>
              <w:rPr>
                <w:sz w:val="20"/>
                <w:szCs w:val="20"/>
              </w:rPr>
            </w:pPr>
            <w:r w:rsidRPr="00EF6259">
              <w:rPr>
                <w:sz w:val="20"/>
                <w:szCs w:val="20"/>
              </w:rPr>
              <w:t>150</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0E587E">
            <w:pPr>
              <w:pStyle w:val="formattext"/>
              <w:spacing w:before="0" w:beforeAutospacing="0" w:after="0" w:afterAutospacing="0" w:line="252" w:lineRule="atLeast"/>
              <w:jc w:val="center"/>
              <w:textAlignment w:val="baseline"/>
              <w:rPr>
                <w:sz w:val="20"/>
                <w:szCs w:val="20"/>
              </w:rPr>
            </w:pPr>
            <w:r w:rsidRPr="00EF6259">
              <w:rPr>
                <w:sz w:val="20"/>
                <w:szCs w:val="20"/>
              </w:rPr>
              <w:t>154</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0E587E">
            <w:pPr>
              <w:pStyle w:val="formattext"/>
              <w:spacing w:before="0" w:beforeAutospacing="0" w:after="0" w:afterAutospacing="0" w:line="252" w:lineRule="atLeast"/>
              <w:jc w:val="center"/>
              <w:textAlignment w:val="baseline"/>
              <w:rPr>
                <w:sz w:val="20"/>
                <w:szCs w:val="20"/>
              </w:rPr>
            </w:pPr>
            <w:r w:rsidRPr="00EF6259">
              <w:rPr>
                <w:sz w:val="20"/>
                <w:szCs w:val="20"/>
              </w:rPr>
              <w:t>160</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0E587E">
            <w:pPr>
              <w:pStyle w:val="formattext"/>
              <w:spacing w:before="0" w:beforeAutospacing="0" w:after="0" w:afterAutospacing="0" w:line="252" w:lineRule="atLeast"/>
              <w:jc w:val="center"/>
              <w:textAlignment w:val="baseline"/>
              <w:rPr>
                <w:sz w:val="20"/>
                <w:szCs w:val="20"/>
              </w:rPr>
            </w:pPr>
            <w:r w:rsidRPr="00EF6259">
              <w:rPr>
                <w:sz w:val="20"/>
                <w:szCs w:val="20"/>
              </w:rPr>
              <w:t>164</w:t>
            </w:r>
          </w:p>
        </w:tc>
        <w:tc>
          <w:tcPr>
            <w:tcW w:w="1505" w:type="dxa"/>
            <w:vMerge/>
          </w:tcPr>
          <w:p w:rsidR="00862397" w:rsidRPr="00EF6259" w:rsidRDefault="00862397" w:rsidP="00F2479F">
            <w:pPr>
              <w:pStyle w:val="formattext"/>
              <w:spacing w:before="0" w:beforeAutospacing="0" w:after="0" w:afterAutospacing="0" w:line="252" w:lineRule="atLeast"/>
              <w:textAlignment w:val="baseline"/>
              <w:rPr>
                <w:sz w:val="20"/>
                <w:szCs w:val="20"/>
              </w:rPr>
            </w:pPr>
          </w:p>
        </w:tc>
        <w:tc>
          <w:tcPr>
            <w:tcW w:w="2120" w:type="dxa"/>
          </w:tcPr>
          <w:p w:rsidR="00862397" w:rsidRPr="00EF6259" w:rsidRDefault="00862397" w:rsidP="00B31981">
            <w:pPr>
              <w:pStyle w:val="formattext"/>
              <w:spacing w:before="0" w:beforeAutospacing="0" w:after="0" w:afterAutospacing="0" w:line="252" w:lineRule="atLeast"/>
              <w:textAlignment w:val="baseline"/>
              <w:rPr>
                <w:sz w:val="20"/>
                <w:szCs w:val="20"/>
              </w:rPr>
            </w:pPr>
            <w:r w:rsidRPr="00EF6259">
              <w:rPr>
                <w:sz w:val="20"/>
                <w:szCs w:val="20"/>
              </w:rPr>
              <w:t>Установка системы "Электронный детский сад", прозрачность комплектования в ДОУ</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E86395">
            <w:pPr>
              <w:pStyle w:val="formattext"/>
              <w:spacing w:before="0" w:beforeAutospacing="0" w:after="0" w:afterAutospacing="0" w:line="252" w:lineRule="atLeast"/>
              <w:textAlignment w:val="baseline"/>
              <w:rPr>
                <w:sz w:val="20"/>
                <w:szCs w:val="20"/>
              </w:rPr>
            </w:pPr>
            <w:r w:rsidRPr="00EF6259">
              <w:rPr>
                <w:sz w:val="20"/>
                <w:szCs w:val="20"/>
              </w:rPr>
              <w:t xml:space="preserve">Открытие групп кратковременного пребывания </w:t>
            </w:r>
          </w:p>
          <w:p w:rsidR="00862397" w:rsidRPr="00EF6259" w:rsidRDefault="00862397" w:rsidP="00E86395">
            <w:pPr>
              <w:pStyle w:val="formattext"/>
              <w:spacing w:before="0" w:beforeAutospacing="0" w:after="0" w:afterAutospacing="0" w:line="252" w:lineRule="atLeast"/>
              <w:textAlignment w:val="baseline"/>
              <w:rPr>
                <w:i/>
                <w:color w:val="000000"/>
                <w:kern w:val="2"/>
                <w:sz w:val="20"/>
                <w:szCs w:val="20"/>
              </w:rPr>
            </w:pPr>
            <w:r w:rsidRPr="00EF6259">
              <w:rPr>
                <w:sz w:val="20"/>
                <w:szCs w:val="20"/>
              </w:rPr>
              <w:t>-</w:t>
            </w:r>
            <w:r w:rsidRPr="00EF6259">
              <w:rPr>
                <w:i/>
                <w:color w:val="000000"/>
                <w:kern w:val="2"/>
                <w:sz w:val="20"/>
                <w:szCs w:val="20"/>
              </w:rPr>
              <w:t>бюджет Октябрьского района</w:t>
            </w:r>
          </w:p>
          <w:p w:rsidR="00862397" w:rsidRPr="00EF6259" w:rsidRDefault="00862397" w:rsidP="00C658CE">
            <w:pPr>
              <w:pStyle w:val="formattext"/>
              <w:spacing w:before="0" w:beforeAutospacing="0" w:after="0" w:afterAutospacing="0" w:line="252" w:lineRule="atLeast"/>
              <w:textAlignment w:val="baseline"/>
              <w:rPr>
                <w:sz w:val="20"/>
                <w:szCs w:val="20"/>
              </w:rPr>
            </w:pP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C658CE">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C658CE">
            <w:pPr>
              <w:pStyle w:val="formattext"/>
              <w:spacing w:before="0" w:beforeAutospacing="0" w:after="0" w:afterAutospacing="0" w:line="252" w:lineRule="atLeast"/>
              <w:jc w:val="center"/>
              <w:textAlignment w:val="baseline"/>
              <w:rPr>
                <w:sz w:val="20"/>
                <w:szCs w:val="20"/>
              </w:rPr>
            </w:pPr>
            <w:r w:rsidRPr="00EF6259">
              <w:rPr>
                <w:sz w:val="20"/>
                <w:szCs w:val="20"/>
              </w:rPr>
              <w:t>834</w:t>
            </w:r>
          </w:p>
        </w:tc>
        <w:tc>
          <w:tcPr>
            <w:tcW w:w="998" w:type="dxa"/>
            <w:gridSpan w:val="4"/>
          </w:tcPr>
          <w:p w:rsidR="00862397" w:rsidRPr="00EF6259" w:rsidRDefault="00862397" w:rsidP="00C658CE">
            <w:pPr>
              <w:pStyle w:val="formattext"/>
              <w:spacing w:before="0" w:beforeAutospacing="0" w:after="0" w:afterAutospacing="0" w:line="252" w:lineRule="atLeast"/>
              <w:textAlignment w:val="baseline"/>
              <w:rPr>
                <w:sz w:val="20"/>
                <w:szCs w:val="20"/>
              </w:rPr>
            </w:pPr>
          </w:p>
          <w:p w:rsidR="00862397" w:rsidRPr="00EF6259" w:rsidRDefault="00862397" w:rsidP="00C658CE">
            <w:pPr>
              <w:pStyle w:val="formattext"/>
              <w:spacing w:before="0" w:beforeAutospacing="0" w:after="0" w:afterAutospacing="0" w:line="252" w:lineRule="atLeast"/>
              <w:jc w:val="center"/>
              <w:textAlignment w:val="baseline"/>
              <w:rPr>
                <w:sz w:val="20"/>
                <w:szCs w:val="20"/>
              </w:rPr>
            </w:pPr>
            <w:r w:rsidRPr="00EF6259">
              <w:rPr>
                <w:sz w:val="20"/>
                <w:szCs w:val="20"/>
              </w:rPr>
              <w:t>834</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834</w:t>
            </w:r>
          </w:p>
        </w:tc>
        <w:tc>
          <w:tcPr>
            <w:tcW w:w="1194" w:type="dxa"/>
            <w:gridSpan w:val="2"/>
          </w:tcPr>
          <w:p w:rsidR="00862397" w:rsidRPr="00EF6259" w:rsidRDefault="00862397" w:rsidP="0058339F">
            <w:pPr>
              <w:pStyle w:val="formattext"/>
              <w:spacing w:before="0" w:beforeAutospacing="0" w:after="0" w:afterAutospacing="0" w:line="252" w:lineRule="atLeast"/>
              <w:jc w:val="center"/>
              <w:textAlignment w:val="baseline"/>
              <w:rPr>
                <w:sz w:val="20"/>
                <w:szCs w:val="20"/>
              </w:rPr>
            </w:pPr>
          </w:p>
          <w:p w:rsidR="00862397" w:rsidRPr="00EF6259" w:rsidRDefault="003C69E6" w:rsidP="0058339F">
            <w:pPr>
              <w:pStyle w:val="formattext"/>
              <w:spacing w:before="0" w:beforeAutospacing="0" w:after="0" w:afterAutospacing="0" w:line="252" w:lineRule="atLeast"/>
              <w:jc w:val="center"/>
              <w:textAlignment w:val="baseline"/>
              <w:rPr>
                <w:sz w:val="20"/>
                <w:szCs w:val="20"/>
              </w:rPr>
            </w:pPr>
            <w:r>
              <w:rPr>
                <w:sz w:val="20"/>
                <w:szCs w:val="20"/>
              </w:rPr>
              <w:t>-</w:t>
            </w:r>
          </w:p>
        </w:tc>
        <w:tc>
          <w:tcPr>
            <w:tcW w:w="1505" w:type="dxa"/>
            <w:vMerge w:val="restart"/>
          </w:tcPr>
          <w:p w:rsidR="00862397" w:rsidRPr="00EF6259" w:rsidRDefault="00862397" w:rsidP="00F2479F">
            <w:pPr>
              <w:pStyle w:val="formattext"/>
              <w:spacing w:before="0" w:beforeAutospacing="0" w:after="0" w:afterAutospacing="0" w:line="252" w:lineRule="atLeast"/>
              <w:textAlignment w:val="baseline"/>
              <w:rPr>
                <w:sz w:val="20"/>
                <w:szCs w:val="20"/>
              </w:rPr>
            </w:pPr>
            <w:r w:rsidRPr="00EF6259">
              <w:rPr>
                <w:sz w:val="20"/>
                <w:szCs w:val="20"/>
              </w:rPr>
              <w:t xml:space="preserve">Отдел образования </w:t>
            </w:r>
          </w:p>
          <w:p w:rsidR="00862397" w:rsidRPr="00EF6259" w:rsidRDefault="00862397" w:rsidP="009D213B">
            <w:pPr>
              <w:rPr>
                <w:lang w:eastAsia="ru-RU"/>
              </w:rPr>
            </w:pPr>
          </w:p>
          <w:p w:rsidR="00862397" w:rsidRPr="00EF6259" w:rsidRDefault="00862397" w:rsidP="009D213B">
            <w:pPr>
              <w:rPr>
                <w:lang w:eastAsia="ru-RU"/>
              </w:rPr>
            </w:pPr>
          </w:p>
          <w:p w:rsidR="00862397" w:rsidRPr="00EF6259" w:rsidRDefault="00862397" w:rsidP="009D213B">
            <w:pPr>
              <w:rPr>
                <w:sz w:val="20"/>
              </w:rPr>
            </w:pPr>
          </w:p>
        </w:tc>
        <w:tc>
          <w:tcPr>
            <w:tcW w:w="2120" w:type="dxa"/>
            <w:vMerge w:val="restart"/>
            <w:vAlign w:val="center"/>
          </w:tcPr>
          <w:p w:rsidR="00862397" w:rsidRPr="00EF6259" w:rsidRDefault="00862397" w:rsidP="007C2B3B">
            <w:pPr>
              <w:pStyle w:val="formattext"/>
              <w:spacing w:before="0" w:beforeAutospacing="0" w:after="0" w:afterAutospacing="0" w:line="252" w:lineRule="atLeast"/>
              <w:textAlignment w:val="baseline"/>
              <w:rPr>
                <w:sz w:val="20"/>
                <w:szCs w:val="20"/>
              </w:rPr>
            </w:pPr>
            <w:r w:rsidRPr="00EF6259">
              <w:rPr>
                <w:sz w:val="20"/>
                <w:szCs w:val="20"/>
              </w:rPr>
              <w:lastRenderedPageBreak/>
              <w:t>К 2018 году охват детей дошкольным образованием составит 100 %.</w:t>
            </w:r>
          </w:p>
          <w:p w:rsidR="00862397" w:rsidRPr="00EF6259" w:rsidRDefault="00862397" w:rsidP="007C2B3B">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CE1EEB">
            <w:pPr>
              <w:pStyle w:val="formattext"/>
              <w:spacing w:before="0" w:beforeAutospacing="0" w:after="0" w:afterAutospacing="0" w:line="252" w:lineRule="atLeast"/>
              <w:textAlignment w:val="baseline"/>
              <w:rPr>
                <w:sz w:val="20"/>
                <w:szCs w:val="20"/>
              </w:rPr>
            </w:pPr>
            <w:r w:rsidRPr="00EF6259">
              <w:rPr>
                <w:sz w:val="20"/>
                <w:szCs w:val="20"/>
              </w:rPr>
              <w:t xml:space="preserve">Приобретение модульного детского сада в </w:t>
            </w:r>
            <w:proofErr w:type="spellStart"/>
            <w:r w:rsidRPr="00EF6259">
              <w:rPr>
                <w:sz w:val="20"/>
                <w:szCs w:val="20"/>
              </w:rPr>
              <w:t>пос.Верхнегрушевский</w:t>
            </w:r>
            <w:proofErr w:type="spellEnd"/>
            <w:r w:rsidRPr="00EF6259">
              <w:rPr>
                <w:sz w:val="20"/>
                <w:szCs w:val="20"/>
              </w:rPr>
              <w:t xml:space="preserve"> (40мест):</w:t>
            </w:r>
          </w:p>
          <w:p w:rsidR="00862397" w:rsidRPr="00EF6259" w:rsidRDefault="00862397" w:rsidP="00CE1EEB">
            <w:pPr>
              <w:pStyle w:val="formattext"/>
              <w:spacing w:before="0" w:beforeAutospacing="0" w:after="0" w:afterAutospacing="0" w:line="252" w:lineRule="atLeast"/>
              <w:textAlignment w:val="baseline"/>
              <w:rPr>
                <w:i/>
                <w:sz w:val="20"/>
                <w:szCs w:val="20"/>
              </w:rPr>
            </w:pPr>
            <w:r w:rsidRPr="00EF6259">
              <w:rPr>
                <w:sz w:val="20"/>
                <w:szCs w:val="20"/>
              </w:rPr>
              <w:t>-</w:t>
            </w:r>
            <w:r w:rsidRPr="00EF6259">
              <w:rPr>
                <w:i/>
                <w:sz w:val="20"/>
                <w:szCs w:val="20"/>
              </w:rPr>
              <w:t>бюджет Октябрьского района</w:t>
            </w:r>
          </w:p>
          <w:p w:rsidR="00862397" w:rsidRPr="00EF6259" w:rsidRDefault="00862397" w:rsidP="00CE1EEB">
            <w:pPr>
              <w:pStyle w:val="formattext"/>
              <w:spacing w:before="0" w:beforeAutospacing="0" w:after="0" w:afterAutospacing="0" w:line="252" w:lineRule="atLeast"/>
              <w:textAlignment w:val="baseline"/>
              <w:rPr>
                <w:i/>
                <w:sz w:val="20"/>
                <w:szCs w:val="20"/>
              </w:rPr>
            </w:pPr>
            <w:r w:rsidRPr="00EF6259">
              <w:rPr>
                <w:i/>
                <w:sz w:val="20"/>
                <w:szCs w:val="20"/>
              </w:rPr>
              <w:t>-Областной бюджет</w:t>
            </w:r>
          </w:p>
          <w:p w:rsidR="00862397" w:rsidRPr="00EF6259" w:rsidRDefault="00862397" w:rsidP="00CE1EEB">
            <w:pPr>
              <w:pStyle w:val="formattext"/>
              <w:spacing w:before="0" w:beforeAutospacing="0" w:after="0" w:afterAutospacing="0" w:line="252" w:lineRule="atLeast"/>
              <w:textAlignment w:val="baseline"/>
              <w:rPr>
                <w:sz w:val="20"/>
                <w:szCs w:val="20"/>
              </w:rPr>
            </w:pPr>
            <w:r w:rsidRPr="00EF6259">
              <w:rPr>
                <w:i/>
                <w:sz w:val="20"/>
                <w:szCs w:val="20"/>
              </w:rPr>
              <w:t>-федеральный бюджет</w:t>
            </w:r>
          </w:p>
        </w:tc>
        <w:tc>
          <w:tcPr>
            <w:tcW w:w="998" w:type="dxa"/>
          </w:tcPr>
          <w:p w:rsidR="00862397" w:rsidRPr="00EF6259" w:rsidRDefault="00862397" w:rsidP="00CE1EEB">
            <w:pPr>
              <w:pStyle w:val="formattext"/>
              <w:spacing w:before="0" w:beforeAutospacing="0" w:after="0" w:afterAutospacing="0" w:line="252" w:lineRule="atLeast"/>
              <w:jc w:val="center"/>
              <w:textAlignment w:val="baseline"/>
              <w:rPr>
                <w:sz w:val="20"/>
                <w:szCs w:val="20"/>
              </w:rPr>
            </w:pPr>
          </w:p>
          <w:p w:rsidR="00862397" w:rsidRPr="00EF6259" w:rsidRDefault="00862397" w:rsidP="00CE1EEB">
            <w:pPr>
              <w:pStyle w:val="formattext"/>
              <w:spacing w:before="0" w:beforeAutospacing="0" w:after="0" w:afterAutospacing="0" w:line="252" w:lineRule="atLeast"/>
              <w:jc w:val="center"/>
              <w:textAlignment w:val="baseline"/>
              <w:rPr>
                <w:sz w:val="20"/>
                <w:szCs w:val="20"/>
              </w:rPr>
            </w:pPr>
          </w:p>
          <w:p w:rsidR="00862397" w:rsidRPr="00EF6259" w:rsidRDefault="00862397" w:rsidP="00CE1EEB">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CE1EEB">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CE1EEB">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35" w:type="dxa"/>
            <w:gridSpan w:val="5"/>
          </w:tcPr>
          <w:p w:rsidR="00862397" w:rsidRPr="00EF6259" w:rsidRDefault="00862397" w:rsidP="00CE1EEB">
            <w:pPr>
              <w:pStyle w:val="formattext"/>
              <w:spacing w:before="0" w:beforeAutospacing="0" w:after="0" w:afterAutospacing="0" w:line="252" w:lineRule="atLeast"/>
              <w:jc w:val="center"/>
              <w:textAlignment w:val="baseline"/>
              <w:rPr>
                <w:sz w:val="20"/>
                <w:szCs w:val="20"/>
              </w:rPr>
            </w:pPr>
          </w:p>
          <w:p w:rsidR="00862397" w:rsidRPr="00EF6259" w:rsidRDefault="00862397" w:rsidP="00CE1EEB">
            <w:pPr>
              <w:pStyle w:val="formattext"/>
              <w:spacing w:before="0" w:beforeAutospacing="0" w:after="0" w:afterAutospacing="0" w:line="252" w:lineRule="atLeast"/>
              <w:jc w:val="center"/>
              <w:textAlignment w:val="baseline"/>
              <w:rPr>
                <w:sz w:val="20"/>
                <w:szCs w:val="20"/>
              </w:rPr>
            </w:pPr>
          </w:p>
          <w:p w:rsidR="00862397" w:rsidRPr="00EF6259" w:rsidRDefault="00862397" w:rsidP="00CE1EEB">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CE1EEB">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CE1EEB">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998" w:type="dxa"/>
            <w:gridSpan w:val="4"/>
          </w:tcPr>
          <w:p w:rsidR="003C69E6" w:rsidRDefault="003C69E6" w:rsidP="00CE1EEB">
            <w:pPr>
              <w:pStyle w:val="formattext"/>
              <w:spacing w:before="0" w:beforeAutospacing="0" w:after="0" w:afterAutospacing="0" w:line="252" w:lineRule="atLeast"/>
              <w:jc w:val="center"/>
              <w:textAlignment w:val="baseline"/>
              <w:rPr>
                <w:sz w:val="20"/>
                <w:szCs w:val="20"/>
              </w:rPr>
            </w:pPr>
          </w:p>
          <w:p w:rsidR="003C69E6" w:rsidRDefault="003C69E6" w:rsidP="00CE1EEB">
            <w:pPr>
              <w:pStyle w:val="formattext"/>
              <w:spacing w:before="0" w:beforeAutospacing="0" w:after="0" w:afterAutospacing="0" w:line="252" w:lineRule="atLeast"/>
              <w:jc w:val="center"/>
              <w:textAlignment w:val="baseline"/>
              <w:rPr>
                <w:sz w:val="20"/>
                <w:szCs w:val="20"/>
              </w:rPr>
            </w:pPr>
          </w:p>
          <w:p w:rsidR="00862397" w:rsidRPr="00EF6259" w:rsidRDefault="003C69E6" w:rsidP="00CE1EEB">
            <w:pPr>
              <w:pStyle w:val="formattext"/>
              <w:spacing w:before="0" w:beforeAutospacing="0" w:after="0" w:afterAutospacing="0" w:line="252" w:lineRule="atLeast"/>
              <w:jc w:val="center"/>
              <w:textAlignment w:val="baseline"/>
              <w:rPr>
                <w:sz w:val="20"/>
                <w:szCs w:val="20"/>
              </w:rPr>
            </w:pPr>
            <w:r>
              <w:rPr>
                <w:sz w:val="20"/>
                <w:szCs w:val="20"/>
              </w:rPr>
              <w:t>13000</w:t>
            </w:r>
          </w:p>
        </w:tc>
        <w:tc>
          <w:tcPr>
            <w:tcW w:w="1168" w:type="dxa"/>
            <w:gridSpan w:val="3"/>
          </w:tcPr>
          <w:p w:rsidR="00862397" w:rsidRPr="00EF6259" w:rsidRDefault="00862397" w:rsidP="00CE1EEB">
            <w:pPr>
              <w:pStyle w:val="formattext"/>
              <w:spacing w:before="0" w:beforeAutospacing="0" w:after="0" w:afterAutospacing="0" w:line="252" w:lineRule="atLeast"/>
              <w:jc w:val="center"/>
              <w:textAlignment w:val="baseline"/>
              <w:rPr>
                <w:sz w:val="20"/>
                <w:szCs w:val="20"/>
              </w:rPr>
            </w:pPr>
          </w:p>
          <w:p w:rsidR="00862397" w:rsidRPr="00EF6259" w:rsidRDefault="00862397" w:rsidP="00CE1EEB">
            <w:pPr>
              <w:pStyle w:val="formattext"/>
              <w:spacing w:before="0" w:beforeAutospacing="0" w:after="0" w:afterAutospacing="0" w:line="252" w:lineRule="atLeast"/>
              <w:jc w:val="center"/>
              <w:textAlignment w:val="baseline"/>
              <w:rPr>
                <w:sz w:val="20"/>
                <w:szCs w:val="20"/>
              </w:rPr>
            </w:pPr>
          </w:p>
          <w:p w:rsidR="00862397" w:rsidRPr="00EF6259" w:rsidRDefault="00862397" w:rsidP="00CE1EEB">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CE1EEB">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CE1EEB">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CE1EEB">
            <w:pPr>
              <w:pStyle w:val="formattext"/>
              <w:spacing w:before="0" w:beforeAutospacing="0" w:after="0" w:afterAutospacing="0" w:line="252" w:lineRule="atLeast"/>
              <w:jc w:val="center"/>
              <w:textAlignment w:val="baseline"/>
              <w:rPr>
                <w:sz w:val="20"/>
                <w:szCs w:val="20"/>
              </w:rPr>
            </w:pPr>
          </w:p>
          <w:p w:rsidR="00862397" w:rsidRPr="00EF6259" w:rsidRDefault="00862397" w:rsidP="00CE1EEB">
            <w:pPr>
              <w:pStyle w:val="formattext"/>
              <w:spacing w:before="0" w:beforeAutospacing="0" w:after="0" w:afterAutospacing="0" w:line="252" w:lineRule="atLeast"/>
              <w:jc w:val="center"/>
              <w:textAlignment w:val="baseline"/>
              <w:rPr>
                <w:sz w:val="20"/>
                <w:szCs w:val="20"/>
              </w:rPr>
            </w:pPr>
          </w:p>
          <w:p w:rsidR="00862397" w:rsidRPr="00EF6259" w:rsidRDefault="00862397" w:rsidP="00CE1EEB">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CE1EEB">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CE1EEB">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vMerge/>
          </w:tcPr>
          <w:p w:rsidR="00862397" w:rsidRPr="00EF6259" w:rsidRDefault="00862397" w:rsidP="009D213B">
            <w:pPr>
              <w:rPr>
                <w:lang w:eastAsia="ru-RU"/>
              </w:rPr>
            </w:pPr>
          </w:p>
        </w:tc>
        <w:tc>
          <w:tcPr>
            <w:tcW w:w="2120" w:type="dxa"/>
            <w:vMerge/>
          </w:tcPr>
          <w:p w:rsidR="00862397" w:rsidRPr="00EF6259" w:rsidRDefault="00862397" w:rsidP="009D213B">
            <w:pPr>
              <w:rPr>
                <w:lang w:eastAsia="ru-RU"/>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CE1EEB">
            <w:pPr>
              <w:pStyle w:val="formattext"/>
              <w:spacing w:before="0" w:beforeAutospacing="0" w:after="0" w:afterAutospacing="0" w:line="252" w:lineRule="atLeast"/>
              <w:textAlignment w:val="baseline"/>
              <w:rPr>
                <w:sz w:val="20"/>
                <w:szCs w:val="20"/>
              </w:rPr>
            </w:pPr>
            <w:r w:rsidRPr="00EF6259">
              <w:rPr>
                <w:sz w:val="20"/>
                <w:szCs w:val="20"/>
              </w:rPr>
              <w:t xml:space="preserve">Приобретение модульного детского сада в </w:t>
            </w:r>
            <w:proofErr w:type="spellStart"/>
            <w:r w:rsidRPr="00EF6259">
              <w:rPr>
                <w:sz w:val="20"/>
                <w:szCs w:val="20"/>
              </w:rPr>
              <w:t>хут.Маркин</w:t>
            </w:r>
            <w:proofErr w:type="spellEnd"/>
            <w:r w:rsidRPr="00EF6259">
              <w:rPr>
                <w:sz w:val="20"/>
                <w:szCs w:val="20"/>
              </w:rPr>
              <w:t xml:space="preserve"> (25 мест):</w:t>
            </w:r>
          </w:p>
          <w:p w:rsidR="00862397" w:rsidRPr="00EF6259" w:rsidRDefault="00862397" w:rsidP="00CE1EEB">
            <w:pPr>
              <w:pStyle w:val="formattext"/>
              <w:spacing w:before="0" w:beforeAutospacing="0" w:after="0" w:afterAutospacing="0" w:line="252" w:lineRule="atLeast"/>
              <w:textAlignment w:val="baseline"/>
              <w:rPr>
                <w:i/>
                <w:sz w:val="20"/>
                <w:szCs w:val="20"/>
              </w:rPr>
            </w:pPr>
            <w:r w:rsidRPr="00EF6259">
              <w:rPr>
                <w:sz w:val="20"/>
                <w:szCs w:val="20"/>
              </w:rPr>
              <w:t>-</w:t>
            </w:r>
            <w:r w:rsidRPr="00EF6259">
              <w:rPr>
                <w:i/>
                <w:sz w:val="20"/>
                <w:szCs w:val="20"/>
              </w:rPr>
              <w:t>бюджет Октябрьского района</w:t>
            </w:r>
          </w:p>
          <w:p w:rsidR="00862397" w:rsidRPr="00EF6259" w:rsidRDefault="00862397" w:rsidP="00CE1EEB">
            <w:pPr>
              <w:pStyle w:val="formattext"/>
              <w:spacing w:before="0" w:beforeAutospacing="0" w:after="0" w:afterAutospacing="0" w:line="252" w:lineRule="atLeast"/>
              <w:textAlignment w:val="baseline"/>
              <w:rPr>
                <w:i/>
                <w:sz w:val="20"/>
                <w:szCs w:val="20"/>
              </w:rPr>
            </w:pPr>
            <w:r w:rsidRPr="00EF6259">
              <w:rPr>
                <w:i/>
                <w:sz w:val="20"/>
                <w:szCs w:val="20"/>
              </w:rPr>
              <w:t>-Областной бюджет</w:t>
            </w:r>
          </w:p>
          <w:p w:rsidR="00862397" w:rsidRPr="00EF6259" w:rsidRDefault="00862397" w:rsidP="00CE1EEB">
            <w:pPr>
              <w:pStyle w:val="formattext"/>
              <w:spacing w:before="0" w:beforeAutospacing="0" w:after="0" w:afterAutospacing="0" w:line="252" w:lineRule="atLeast"/>
              <w:textAlignment w:val="baseline"/>
              <w:rPr>
                <w:sz w:val="20"/>
                <w:szCs w:val="20"/>
              </w:rPr>
            </w:pPr>
            <w:r w:rsidRPr="00EF6259">
              <w:rPr>
                <w:i/>
                <w:sz w:val="20"/>
                <w:szCs w:val="20"/>
              </w:rPr>
              <w:t>-федеральный бюджет</w:t>
            </w:r>
          </w:p>
        </w:tc>
        <w:tc>
          <w:tcPr>
            <w:tcW w:w="998" w:type="dxa"/>
          </w:tcPr>
          <w:p w:rsidR="00862397" w:rsidRPr="00EF6259" w:rsidRDefault="00862397" w:rsidP="00CE1EEB">
            <w:pPr>
              <w:pStyle w:val="formattext"/>
              <w:spacing w:before="0" w:beforeAutospacing="0" w:after="0" w:afterAutospacing="0" w:line="252" w:lineRule="atLeast"/>
              <w:jc w:val="center"/>
              <w:textAlignment w:val="baseline"/>
              <w:rPr>
                <w:sz w:val="20"/>
                <w:szCs w:val="20"/>
              </w:rPr>
            </w:pPr>
          </w:p>
          <w:p w:rsidR="00862397" w:rsidRPr="00EF6259" w:rsidRDefault="00862397" w:rsidP="00CE1EEB">
            <w:pPr>
              <w:pStyle w:val="formattext"/>
              <w:spacing w:before="0" w:beforeAutospacing="0" w:after="0" w:afterAutospacing="0" w:line="252" w:lineRule="atLeast"/>
              <w:jc w:val="center"/>
              <w:textAlignment w:val="baseline"/>
              <w:rPr>
                <w:sz w:val="20"/>
                <w:szCs w:val="20"/>
              </w:rPr>
            </w:pPr>
          </w:p>
          <w:p w:rsidR="00862397" w:rsidRPr="00EF6259" w:rsidRDefault="00862397" w:rsidP="00CE1EEB">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CE1EEB">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CE1EEB">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35" w:type="dxa"/>
            <w:gridSpan w:val="5"/>
          </w:tcPr>
          <w:p w:rsidR="003C69E6" w:rsidRDefault="003C69E6" w:rsidP="00CE1EEB">
            <w:pPr>
              <w:pStyle w:val="formattext"/>
              <w:spacing w:before="0" w:beforeAutospacing="0" w:after="0" w:afterAutospacing="0" w:line="252" w:lineRule="atLeast"/>
              <w:jc w:val="center"/>
              <w:textAlignment w:val="baseline"/>
              <w:rPr>
                <w:sz w:val="20"/>
                <w:szCs w:val="20"/>
              </w:rPr>
            </w:pPr>
          </w:p>
          <w:p w:rsidR="003C69E6" w:rsidRDefault="003C69E6" w:rsidP="00CE1EEB">
            <w:pPr>
              <w:pStyle w:val="formattext"/>
              <w:spacing w:before="0" w:beforeAutospacing="0" w:after="0" w:afterAutospacing="0" w:line="252" w:lineRule="atLeast"/>
              <w:jc w:val="center"/>
              <w:textAlignment w:val="baseline"/>
              <w:rPr>
                <w:sz w:val="20"/>
                <w:szCs w:val="20"/>
              </w:rPr>
            </w:pPr>
          </w:p>
          <w:p w:rsidR="00862397" w:rsidRPr="00EF6259" w:rsidRDefault="003C69E6" w:rsidP="00CE1EEB">
            <w:pPr>
              <w:pStyle w:val="formattext"/>
              <w:spacing w:before="0" w:beforeAutospacing="0" w:after="0" w:afterAutospacing="0" w:line="252" w:lineRule="atLeast"/>
              <w:jc w:val="center"/>
              <w:textAlignment w:val="baseline"/>
              <w:rPr>
                <w:sz w:val="20"/>
                <w:szCs w:val="20"/>
              </w:rPr>
            </w:pPr>
            <w:r>
              <w:rPr>
                <w:sz w:val="20"/>
                <w:szCs w:val="20"/>
              </w:rPr>
              <w:t>8125</w:t>
            </w:r>
          </w:p>
        </w:tc>
        <w:tc>
          <w:tcPr>
            <w:tcW w:w="998" w:type="dxa"/>
            <w:gridSpan w:val="4"/>
          </w:tcPr>
          <w:p w:rsidR="00862397" w:rsidRPr="00EF6259" w:rsidRDefault="00862397" w:rsidP="00CE1EEB">
            <w:pPr>
              <w:pStyle w:val="formattext"/>
              <w:spacing w:before="0" w:beforeAutospacing="0" w:after="0" w:afterAutospacing="0" w:line="252" w:lineRule="atLeast"/>
              <w:jc w:val="center"/>
              <w:textAlignment w:val="baseline"/>
              <w:rPr>
                <w:sz w:val="20"/>
                <w:szCs w:val="20"/>
              </w:rPr>
            </w:pPr>
          </w:p>
          <w:p w:rsidR="00862397" w:rsidRPr="00EF6259" w:rsidRDefault="00862397" w:rsidP="00CE1EEB">
            <w:pPr>
              <w:pStyle w:val="formattext"/>
              <w:spacing w:before="0" w:beforeAutospacing="0" w:after="0" w:afterAutospacing="0" w:line="252" w:lineRule="atLeast"/>
              <w:jc w:val="center"/>
              <w:textAlignment w:val="baseline"/>
              <w:rPr>
                <w:sz w:val="20"/>
                <w:szCs w:val="20"/>
              </w:rPr>
            </w:pPr>
          </w:p>
          <w:p w:rsidR="00862397" w:rsidRPr="00EF6259" w:rsidRDefault="00862397" w:rsidP="00CE1EEB">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CE1EEB">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CE1EEB">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68" w:type="dxa"/>
            <w:gridSpan w:val="3"/>
          </w:tcPr>
          <w:p w:rsidR="00862397" w:rsidRPr="00EF6259" w:rsidRDefault="00862397" w:rsidP="00CE1EEB">
            <w:pPr>
              <w:pStyle w:val="formattext"/>
              <w:spacing w:before="0" w:beforeAutospacing="0" w:after="0" w:afterAutospacing="0" w:line="252" w:lineRule="atLeast"/>
              <w:jc w:val="center"/>
              <w:textAlignment w:val="baseline"/>
              <w:rPr>
                <w:sz w:val="20"/>
                <w:szCs w:val="20"/>
              </w:rPr>
            </w:pPr>
          </w:p>
          <w:p w:rsidR="00862397" w:rsidRPr="00EF6259" w:rsidRDefault="00862397" w:rsidP="00CE1EEB">
            <w:pPr>
              <w:pStyle w:val="formattext"/>
              <w:spacing w:before="0" w:beforeAutospacing="0" w:after="0" w:afterAutospacing="0" w:line="252" w:lineRule="atLeast"/>
              <w:jc w:val="center"/>
              <w:textAlignment w:val="baseline"/>
              <w:rPr>
                <w:sz w:val="20"/>
                <w:szCs w:val="20"/>
              </w:rPr>
            </w:pPr>
          </w:p>
          <w:p w:rsidR="00862397" w:rsidRPr="00EF6259" w:rsidRDefault="00862397" w:rsidP="00CE1EEB">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CE1EEB">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CE1EEB">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CE1EEB">
            <w:pPr>
              <w:pStyle w:val="formattext"/>
              <w:spacing w:before="0" w:beforeAutospacing="0" w:after="0" w:afterAutospacing="0" w:line="252" w:lineRule="atLeast"/>
              <w:jc w:val="center"/>
              <w:textAlignment w:val="baseline"/>
              <w:rPr>
                <w:sz w:val="20"/>
                <w:szCs w:val="20"/>
              </w:rPr>
            </w:pPr>
          </w:p>
          <w:p w:rsidR="00862397" w:rsidRPr="00EF6259" w:rsidRDefault="00862397" w:rsidP="00CE1EEB">
            <w:pPr>
              <w:pStyle w:val="formattext"/>
              <w:spacing w:before="0" w:beforeAutospacing="0" w:after="0" w:afterAutospacing="0" w:line="252" w:lineRule="atLeast"/>
              <w:jc w:val="center"/>
              <w:textAlignment w:val="baseline"/>
              <w:rPr>
                <w:sz w:val="20"/>
                <w:szCs w:val="20"/>
              </w:rPr>
            </w:pPr>
          </w:p>
          <w:p w:rsidR="00862397" w:rsidRPr="00EF6259" w:rsidRDefault="00862397" w:rsidP="00CE1EEB">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CE1EEB">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CE1EEB">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tcPr>
          <w:p w:rsidR="00862397" w:rsidRPr="00EF6259" w:rsidRDefault="00862397" w:rsidP="00F2479F">
            <w:pPr>
              <w:pStyle w:val="formattext"/>
              <w:spacing w:before="0" w:beforeAutospacing="0" w:after="0" w:afterAutospacing="0" w:line="252" w:lineRule="atLeast"/>
              <w:textAlignment w:val="baseline"/>
              <w:rPr>
                <w:sz w:val="20"/>
                <w:szCs w:val="20"/>
              </w:rPr>
            </w:pPr>
            <w:r w:rsidRPr="00EF6259">
              <w:rPr>
                <w:sz w:val="20"/>
                <w:szCs w:val="20"/>
              </w:rPr>
              <w:t xml:space="preserve">Отдел образования </w:t>
            </w:r>
          </w:p>
        </w:tc>
        <w:tc>
          <w:tcPr>
            <w:tcW w:w="2120" w:type="dxa"/>
          </w:tcPr>
          <w:p w:rsidR="00862397" w:rsidRPr="00EF6259" w:rsidRDefault="00862397" w:rsidP="009D213B">
            <w:pPr>
              <w:pStyle w:val="formattext"/>
              <w:spacing w:before="0" w:beforeAutospacing="0" w:after="0" w:afterAutospacing="0" w:line="252" w:lineRule="atLeast"/>
              <w:textAlignment w:val="baseline"/>
              <w:rPr>
                <w:sz w:val="20"/>
                <w:szCs w:val="20"/>
              </w:rPr>
            </w:pPr>
            <w:r w:rsidRPr="00EF6259">
              <w:rPr>
                <w:sz w:val="20"/>
                <w:szCs w:val="20"/>
              </w:rPr>
              <w:t>К 2018 году охват детей дошкольным образованием составит 100 %.</w:t>
            </w:r>
          </w:p>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vMerge w:val="restart"/>
          </w:tcPr>
          <w:p w:rsidR="00862397" w:rsidRPr="00EF6259" w:rsidRDefault="00862397" w:rsidP="00CE1EEB">
            <w:pPr>
              <w:pStyle w:val="formattext"/>
              <w:spacing w:before="0" w:beforeAutospacing="0" w:after="0" w:afterAutospacing="0" w:line="252" w:lineRule="atLeast"/>
              <w:textAlignment w:val="baseline"/>
              <w:rPr>
                <w:sz w:val="20"/>
                <w:szCs w:val="20"/>
              </w:rPr>
            </w:pPr>
            <w:r w:rsidRPr="00EF6259">
              <w:rPr>
                <w:sz w:val="20"/>
                <w:szCs w:val="20"/>
              </w:rPr>
              <w:t>Развитие доступной среды в МБДОУ № 30,31,32,33,39,43- 2016 год</w:t>
            </w:r>
          </w:p>
          <w:p w:rsidR="00862397" w:rsidRPr="00EF6259" w:rsidRDefault="00862397" w:rsidP="00CE1EEB">
            <w:pPr>
              <w:pStyle w:val="formattext"/>
              <w:spacing w:before="0" w:beforeAutospacing="0" w:after="0" w:afterAutospacing="0" w:line="252" w:lineRule="atLeast"/>
              <w:textAlignment w:val="baseline"/>
              <w:rPr>
                <w:sz w:val="20"/>
                <w:szCs w:val="20"/>
              </w:rPr>
            </w:pPr>
            <w:r w:rsidRPr="00EF6259">
              <w:rPr>
                <w:sz w:val="20"/>
                <w:szCs w:val="20"/>
              </w:rPr>
              <w:t>МБДОУ № 7,14,22,26,48,12 – 2017 год</w:t>
            </w:r>
          </w:p>
          <w:p w:rsidR="00862397" w:rsidRPr="00EF6259" w:rsidRDefault="00862397" w:rsidP="00CE1EEB">
            <w:pPr>
              <w:pStyle w:val="formattext"/>
              <w:spacing w:before="0" w:beforeAutospacing="0" w:after="0" w:afterAutospacing="0" w:line="252" w:lineRule="atLeast"/>
              <w:textAlignment w:val="baseline"/>
              <w:rPr>
                <w:sz w:val="20"/>
                <w:szCs w:val="20"/>
              </w:rPr>
            </w:pPr>
            <w:r w:rsidRPr="00EF6259">
              <w:rPr>
                <w:sz w:val="20"/>
                <w:szCs w:val="20"/>
              </w:rPr>
              <w:t>МБДОУ № 2,9,11,17,15,25,35- 2018 год</w:t>
            </w:r>
          </w:p>
          <w:p w:rsidR="00862397" w:rsidRPr="00EF6259" w:rsidRDefault="00862397" w:rsidP="00CE1EEB">
            <w:pPr>
              <w:pStyle w:val="formattext"/>
              <w:spacing w:before="0" w:beforeAutospacing="0" w:after="0" w:afterAutospacing="0" w:line="252" w:lineRule="atLeast"/>
              <w:textAlignment w:val="baseline"/>
              <w:rPr>
                <w:i/>
                <w:sz w:val="20"/>
                <w:szCs w:val="20"/>
              </w:rPr>
            </w:pPr>
            <w:r w:rsidRPr="00EF6259">
              <w:rPr>
                <w:i/>
                <w:sz w:val="20"/>
                <w:szCs w:val="20"/>
              </w:rPr>
              <w:t>-бюджет Октябрьского района</w:t>
            </w:r>
          </w:p>
          <w:p w:rsidR="00862397" w:rsidRPr="00EF6259" w:rsidRDefault="00862397" w:rsidP="00CE1EEB">
            <w:pPr>
              <w:pStyle w:val="formattext"/>
              <w:spacing w:before="0" w:beforeAutospacing="0" w:after="0" w:afterAutospacing="0" w:line="252" w:lineRule="atLeast"/>
              <w:textAlignment w:val="baseline"/>
              <w:rPr>
                <w:i/>
                <w:sz w:val="20"/>
                <w:szCs w:val="20"/>
              </w:rPr>
            </w:pPr>
            <w:r w:rsidRPr="00EF6259">
              <w:rPr>
                <w:i/>
                <w:sz w:val="20"/>
                <w:szCs w:val="20"/>
              </w:rPr>
              <w:t>-областной бюджет</w:t>
            </w:r>
          </w:p>
          <w:p w:rsidR="00862397" w:rsidRPr="00EF6259" w:rsidRDefault="00862397" w:rsidP="00CE1EEB">
            <w:pPr>
              <w:pStyle w:val="formattext"/>
              <w:spacing w:before="0" w:beforeAutospacing="0" w:after="0" w:afterAutospacing="0" w:line="252" w:lineRule="atLeast"/>
              <w:textAlignment w:val="baseline"/>
              <w:rPr>
                <w:sz w:val="20"/>
                <w:szCs w:val="20"/>
              </w:rPr>
            </w:pPr>
            <w:r w:rsidRPr="00EF6259">
              <w:rPr>
                <w:i/>
                <w:sz w:val="20"/>
                <w:szCs w:val="20"/>
              </w:rPr>
              <w:t>-федеральный бюджет</w:t>
            </w:r>
          </w:p>
        </w:tc>
        <w:tc>
          <w:tcPr>
            <w:tcW w:w="998" w:type="dxa"/>
            <w:vMerge w:val="restart"/>
          </w:tcPr>
          <w:p w:rsidR="00862397" w:rsidRPr="00EF6259" w:rsidRDefault="00862397" w:rsidP="00CE1EEB">
            <w:pPr>
              <w:pStyle w:val="formattext"/>
              <w:spacing w:before="0" w:beforeAutospacing="0" w:after="0" w:afterAutospacing="0" w:line="252" w:lineRule="atLeast"/>
              <w:jc w:val="center"/>
              <w:textAlignment w:val="baseline"/>
              <w:rPr>
                <w:sz w:val="20"/>
                <w:szCs w:val="20"/>
              </w:rPr>
            </w:pPr>
          </w:p>
          <w:p w:rsidR="00862397" w:rsidRPr="00EF6259" w:rsidRDefault="00862397" w:rsidP="00CE1EEB">
            <w:pPr>
              <w:pStyle w:val="formattext"/>
              <w:spacing w:before="0" w:beforeAutospacing="0" w:after="0" w:afterAutospacing="0" w:line="252" w:lineRule="atLeast"/>
              <w:jc w:val="center"/>
              <w:textAlignment w:val="baseline"/>
              <w:rPr>
                <w:sz w:val="20"/>
                <w:szCs w:val="20"/>
              </w:rPr>
            </w:pPr>
          </w:p>
          <w:p w:rsidR="00862397" w:rsidRPr="00EF6259" w:rsidRDefault="00862397" w:rsidP="00CE1EEB">
            <w:pPr>
              <w:pStyle w:val="formattext"/>
              <w:spacing w:before="0" w:beforeAutospacing="0" w:after="0" w:afterAutospacing="0" w:line="252" w:lineRule="atLeast"/>
              <w:jc w:val="center"/>
              <w:textAlignment w:val="baseline"/>
              <w:rPr>
                <w:sz w:val="20"/>
                <w:szCs w:val="20"/>
              </w:rPr>
            </w:pPr>
          </w:p>
          <w:p w:rsidR="00862397" w:rsidRPr="00EF6259" w:rsidRDefault="00862397" w:rsidP="00CE1EEB">
            <w:pPr>
              <w:pStyle w:val="formattext"/>
              <w:spacing w:before="0" w:beforeAutospacing="0" w:after="0" w:afterAutospacing="0" w:line="252" w:lineRule="atLeast"/>
              <w:jc w:val="center"/>
              <w:textAlignment w:val="baseline"/>
              <w:rPr>
                <w:sz w:val="20"/>
                <w:szCs w:val="20"/>
              </w:rPr>
            </w:pPr>
          </w:p>
          <w:p w:rsidR="00862397" w:rsidRPr="00EF6259" w:rsidRDefault="00862397" w:rsidP="00CE1EEB">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CE1EEB">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CE1EEB">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35" w:type="dxa"/>
            <w:gridSpan w:val="5"/>
            <w:vMerge w:val="restart"/>
          </w:tcPr>
          <w:p w:rsidR="00862397" w:rsidRPr="00EF6259" w:rsidRDefault="00862397" w:rsidP="00CE1EEB">
            <w:pPr>
              <w:pStyle w:val="formattext"/>
              <w:spacing w:before="0" w:beforeAutospacing="0" w:after="0" w:afterAutospacing="0" w:line="252" w:lineRule="atLeast"/>
              <w:jc w:val="center"/>
              <w:textAlignment w:val="baseline"/>
              <w:rPr>
                <w:sz w:val="20"/>
                <w:szCs w:val="20"/>
              </w:rPr>
            </w:pPr>
          </w:p>
          <w:p w:rsidR="00862397" w:rsidRPr="00EF6259" w:rsidRDefault="00862397" w:rsidP="00CE1EEB">
            <w:pPr>
              <w:pStyle w:val="formattext"/>
              <w:spacing w:before="0" w:beforeAutospacing="0" w:after="0" w:afterAutospacing="0" w:line="252" w:lineRule="atLeast"/>
              <w:jc w:val="center"/>
              <w:textAlignment w:val="baseline"/>
              <w:rPr>
                <w:sz w:val="20"/>
                <w:szCs w:val="20"/>
              </w:rPr>
            </w:pPr>
          </w:p>
          <w:p w:rsidR="00862397" w:rsidRPr="00EF6259" w:rsidRDefault="00862397" w:rsidP="00CE1EEB">
            <w:pPr>
              <w:pStyle w:val="formattext"/>
              <w:spacing w:before="0" w:beforeAutospacing="0" w:after="0" w:afterAutospacing="0" w:line="252" w:lineRule="atLeast"/>
              <w:jc w:val="center"/>
              <w:textAlignment w:val="baseline"/>
              <w:rPr>
                <w:sz w:val="20"/>
                <w:szCs w:val="20"/>
              </w:rPr>
            </w:pPr>
          </w:p>
          <w:p w:rsidR="00862397" w:rsidRPr="00EF6259" w:rsidRDefault="00862397" w:rsidP="00CE1EEB">
            <w:pPr>
              <w:pStyle w:val="formattext"/>
              <w:spacing w:before="0" w:beforeAutospacing="0" w:after="0" w:afterAutospacing="0" w:line="252" w:lineRule="atLeast"/>
              <w:jc w:val="center"/>
              <w:textAlignment w:val="baseline"/>
              <w:rPr>
                <w:sz w:val="20"/>
                <w:szCs w:val="20"/>
              </w:rPr>
            </w:pPr>
          </w:p>
          <w:p w:rsidR="00862397" w:rsidRPr="00EF6259" w:rsidRDefault="00862397" w:rsidP="00CE1EEB">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CE1EEB">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CE1EEB">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CE1EEB">
            <w:pPr>
              <w:pStyle w:val="formattext"/>
              <w:spacing w:before="0" w:beforeAutospacing="0" w:after="0" w:afterAutospacing="0" w:line="252" w:lineRule="atLeast"/>
              <w:jc w:val="center"/>
              <w:textAlignment w:val="baseline"/>
              <w:rPr>
                <w:sz w:val="20"/>
                <w:szCs w:val="20"/>
              </w:rPr>
            </w:pPr>
          </w:p>
        </w:tc>
        <w:tc>
          <w:tcPr>
            <w:tcW w:w="998" w:type="dxa"/>
            <w:gridSpan w:val="4"/>
            <w:vMerge w:val="restart"/>
          </w:tcPr>
          <w:p w:rsidR="003C69E6" w:rsidRDefault="003C69E6" w:rsidP="00CE1EEB">
            <w:pPr>
              <w:pStyle w:val="formattext"/>
              <w:spacing w:before="0" w:beforeAutospacing="0" w:after="0" w:afterAutospacing="0" w:line="252" w:lineRule="atLeast"/>
              <w:jc w:val="center"/>
              <w:textAlignment w:val="baseline"/>
              <w:rPr>
                <w:sz w:val="20"/>
                <w:szCs w:val="20"/>
              </w:rPr>
            </w:pPr>
          </w:p>
          <w:p w:rsidR="003C69E6" w:rsidRDefault="003C69E6" w:rsidP="00CE1EEB">
            <w:pPr>
              <w:pStyle w:val="formattext"/>
              <w:spacing w:before="0" w:beforeAutospacing="0" w:after="0" w:afterAutospacing="0" w:line="252" w:lineRule="atLeast"/>
              <w:jc w:val="center"/>
              <w:textAlignment w:val="baseline"/>
              <w:rPr>
                <w:sz w:val="20"/>
                <w:szCs w:val="20"/>
              </w:rPr>
            </w:pPr>
          </w:p>
          <w:p w:rsidR="003C69E6" w:rsidRDefault="003C69E6" w:rsidP="00CE1EEB">
            <w:pPr>
              <w:pStyle w:val="formattext"/>
              <w:spacing w:before="0" w:beforeAutospacing="0" w:after="0" w:afterAutospacing="0" w:line="252" w:lineRule="atLeast"/>
              <w:jc w:val="center"/>
              <w:textAlignment w:val="baseline"/>
              <w:rPr>
                <w:sz w:val="20"/>
                <w:szCs w:val="20"/>
              </w:rPr>
            </w:pPr>
          </w:p>
          <w:p w:rsidR="003C69E6" w:rsidRDefault="003C69E6" w:rsidP="00CE1EEB">
            <w:pPr>
              <w:pStyle w:val="formattext"/>
              <w:spacing w:before="0" w:beforeAutospacing="0" w:after="0" w:afterAutospacing="0" w:line="252" w:lineRule="atLeast"/>
              <w:jc w:val="center"/>
              <w:textAlignment w:val="baseline"/>
              <w:rPr>
                <w:sz w:val="20"/>
                <w:szCs w:val="20"/>
              </w:rPr>
            </w:pPr>
          </w:p>
          <w:p w:rsidR="003C69E6" w:rsidRDefault="003C69E6" w:rsidP="00CE1EEB">
            <w:pPr>
              <w:pStyle w:val="formattext"/>
              <w:spacing w:before="0" w:beforeAutospacing="0" w:after="0" w:afterAutospacing="0" w:line="252" w:lineRule="atLeast"/>
              <w:jc w:val="center"/>
              <w:textAlignment w:val="baseline"/>
              <w:rPr>
                <w:sz w:val="20"/>
                <w:szCs w:val="20"/>
              </w:rPr>
            </w:pPr>
          </w:p>
          <w:p w:rsidR="00862397" w:rsidRPr="00EF6259" w:rsidRDefault="003C69E6" w:rsidP="00CE1EEB">
            <w:pPr>
              <w:pStyle w:val="formattext"/>
              <w:spacing w:before="0" w:beforeAutospacing="0" w:after="0" w:afterAutospacing="0" w:line="252" w:lineRule="atLeast"/>
              <w:jc w:val="center"/>
              <w:textAlignment w:val="baseline"/>
              <w:rPr>
                <w:sz w:val="20"/>
                <w:szCs w:val="20"/>
              </w:rPr>
            </w:pPr>
            <w:r>
              <w:rPr>
                <w:sz w:val="20"/>
                <w:szCs w:val="20"/>
              </w:rPr>
              <w:t>4800</w:t>
            </w:r>
          </w:p>
          <w:p w:rsidR="00862397" w:rsidRPr="00EF6259" w:rsidRDefault="00862397" w:rsidP="00CE1EEB">
            <w:pPr>
              <w:pStyle w:val="formattext"/>
              <w:spacing w:before="0" w:beforeAutospacing="0" w:after="0" w:afterAutospacing="0" w:line="252" w:lineRule="atLeast"/>
              <w:jc w:val="center"/>
              <w:textAlignment w:val="baseline"/>
              <w:rPr>
                <w:sz w:val="20"/>
                <w:szCs w:val="20"/>
              </w:rPr>
            </w:pPr>
          </w:p>
        </w:tc>
        <w:tc>
          <w:tcPr>
            <w:tcW w:w="1168" w:type="dxa"/>
            <w:gridSpan w:val="3"/>
            <w:vMerge w:val="restart"/>
          </w:tcPr>
          <w:p w:rsidR="003C69E6" w:rsidRDefault="003C69E6" w:rsidP="00CE1EEB">
            <w:pPr>
              <w:pStyle w:val="formattext"/>
              <w:spacing w:before="0" w:beforeAutospacing="0" w:after="0" w:afterAutospacing="0" w:line="252" w:lineRule="atLeast"/>
              <w:jc w:val="center"/>
              <w:textAlignment w:val="baseline"/>
              <w:rPr>
                <w:sz w:val="20"/>
                <w:szCs w:val="20"/>
              </w:rPr>
            </w:pPr>
          </w:p>
          <w:p w:rsidR="003C69E6" w:rsidRDefault="003C69E6" w:rsidP="00CE1EEB">
            <w:pPr>
              <w:pStyle w:val="formattext"/>
              <w:spacing w:before="0" w:beforeAutospacing="0" w:after="0" w:afterAutospacing="0" w:line="252" w:lineRule="atLeast"/>
              <w:jc w:val="center"/>
              <w:textAlignment w:val="baseline"/>
              <w:rPr>
                <w:sz w:val="20"/>
                <w:szCs w:val="20"/>
              </w:rPr>
            </w:pPr>
          </w:p>
          <w:p w:rsidR="003C69E6" w:rsidRDefault="003C69E6" w:rsidP="00CE1EEB">
            <w:pPr>
              <w:pStyle w:val="formattext"/>
              <w:spacing w:before="0" w:beforeAutospacing="0" w:after="0" w:afterAutospacing="0" w:line="252" w:lineRule="atLeast"/>
              <w:jc w:val="center"/>
              <w:textAlignment w:val="baseline"/>
              <w:rPr>
                <w:sz w:val="20"/>
                <w:szCs w:val="20"/>
              </w:rPr>
            </w:pPr>
          </w:p>
          <w:p w:rsidR="003C69E6" w:rsidRDefault="003C69E6" w:rsidP="00CE1EEB">
            <w:pPr>
              <w:pStyle w:val="formattext"/>
              <w:spacing w:before="0" w:beforeAutospacing="0" w:after="0" w:afterAutospacing="0" w:line="252" w:lineRule="atLeast"/>
              <w:jc w:val="center"/>
              <w:textAlignment w:val="baseline"/>
              <w:rPr>
                <w:sz w:val="20"/>
                <w:szCs w:val="20"/>
              </w:rPr>
            </w:pPr>
          </w:p>
          <w:p w:rsidR="003C69E6" w:rsidRDefault="003C69E6" w:rsidP="00CE1EEB">
            <w:pPr>
              <w:pStyle w:val="formattext"/>
              <w:spacing w:before="0" w:beforeAutospacing="0" w:after="0" w:afterAutospacing="0" w:line="252" w:lineRule="atLeast"/>
              <w:jc w:val="center"/>
              <w:textAlignment w:val="baseline"/>
              <w:rPr>
                <w:sz w:val="20"/>
                <w:szCs w:val="20"/>
              </w:rPr>
            </w:pPr>
          </w:p>
          <w:p w:rsidR="00862397" w:rsidRPr="00EF6259" w:rsidRDefault="003C69E6" w:rsidP="003C69E6">
            <w:pPr>
              <w:pStyle w:val="formattext"/>
              <w:spacing w:before="0" w:beforeAutospacing="0" w:after="0" w:afterAutospacing="0" w:line="252" w:lineRule="atLeast"/>
              <w:jc w:val="center"/>
              <w:textAlignment w:val="baseline"/>
              <w:rPr>
                <w:sz w:val="20"/>
                <w:szCs w:val="20"/>
              </w:rPr>
            </w:pPr>
            <w:r>
              <w:rPr>
                <w:sz w:val="20"/>
                <w:szCs w:val="20"/>
              </w:rPr>
              <w:t>1680</w:t>
            </w:r>
          </w:p>
        </w:tc>
        <w:tc>
          <w:tcPr>
            <w:tcW w:w="1194" w:type="dxa"/>
            <w:gridSpan w:val="2"/>
            <w:vMerge w:val="restart"/>
          </w:tcPr>
          <w:p w:rsidR="00862397" w:rsidRPr="00EF6259" w:rsidRDefault="00862397" w:rsidP="00CE1EEB">
            <w:pPr>
              <w:pStyle w:val="formattext"/>
              <w:spacing w:before="0" w:beforeAutospacing="0" w:after="0" w:afterAutospacing="0" w:line="252" w:lineRule="atLeast"/>
              <w:jc w:val="center"/>
              <w:textAlignment w:val="baseline"/>
              <w:rPr>
                <w:sz w:val="20"/>
                <w:szCs w:val="20"/>
              </w:rPr>
            </w:pPr>
          </w:p>
          <w:p w:rsidR="00862397" w:rsidRPr="00EF6259" w:rsidRDefault="00862397" w:rsidP="00CE1EEB">
            <w:pPr>
              <w:pStyle w:val="formattext"/>
              <w:spacing w:before="0" w:beforeAutospacing="0" w:after="0" w:afterAutospacing="0" w:line="252" w:lineRule="atLeast"/>
              <w:jc w:val="center"/>
              <w:textAlignment w:val="baseline"/>
              <w:rPr>
                <w:sz w:val="20"/>
                <w:szCs w:val="20"/>
              </w:rPr>
            </w:pPr>
          </w:p>
          <w:p w:rsidR="00862397" w:rsidRPr="00EF6259" w:rsidRDefault="00862397" w:rsidP="00CE1EEB">
            <w:pPr>
              <w:pStyle w:val="formattext"/>
              <w:spacing w:before="0" w:beforeAutospacing="0" w:after="0" w:afterAutospacing="0" w:line="252" w:lineRule="atLeast"/>
              <w:jc w:val="center"/>
              <w:textAlignment w:val="baseline"/>
              <w:rPr>
                <w:sz w:val="20"/>
                <w:szCs w:val="20"/>
              </w:rPr>
            </w:pPr>
          </w:p>
          <w:p w:rsidR="00862397" w:rsidRPr="00EF6259" w:rsidRDefault="00862397" w:rsidP="00CE1EEB">
            <w:pPr>
              <w:pStyle w:val="formattext"/>
              <w:spacing w:before="0" w:beforeAutospacing="0" w:after="0" w:afterAutospacing="0" w:line="252" w:lineRule="atLeast"/>
              <w:jc w:val="center"/>
              <w:textAlignment w:val="baseline"/>
              <w:rPr>
                <w:sz w:val="20"/>
                <w:szCs w:val="20"/>
              </w:rPr>
            </w:pPr>
          </w:p>
          <w:p w:rsidR="00862397" w:rsidRPr="00EF6259" w:rsidRDefault="00862397" w:rsidP="00CE1EEB">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CE1EEB">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CE1EEB">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vMerge w:val="restart"/>
          </w:tcPr>
          <w:p w:rsidR="00862397" w:rsidRPr="00EF6259" w:rsidRDefault="00862397" w:rsidP="00F2479F">
            <w:pPr>
              <w:pStyle w:val="formattext"/>
              <w:spacing w:before="0" w:beforeAutospacing="0" w:after="0" w:afterAutospacing="0" w:line="252" w:lineRule="atLeast"/>
              <w:textAlignment w:val="baseline"/>
              <w:rPr>
                <w:sz w:val="20"/>
                <w:szCs w:val="20"/>
              </w:rPr>
            </w:pPr>
            <w:r w:rsidRPr="00EF6259">
              <w:rPr>
                <w:sz w:val="20"/>
                <w:szCs w:val="20"/>
              </w:rPr>
              <w:t xml:space="preserve">Отдел образования </w:t>
            </w:r>
          </w:p>
          <w:p w:rsidR="00862397" w:rsidRPr="00EF6259" w:rsidRDefault="00862397" w:rsidP="00F2479F">
            <w:pPr>
              <w:pStyle w:val="formattext"/>
              <w:spacing w:before="0" w:after="0" w:line="252" w:lineRule="atLeast"/>
              <w:textAlignment w:val="baseline"/>
              <w:rPr>
                <w:sz w:val="20"/>
                <w:szCs w:val="20"/>
              </w:rPr>
            </w:pPr>
          </w:p>
        </w:tc>
        <w:tc>
          <w:tcPr>
            <w:tcW w:w="2120" w:type="dxa"/>
            <w:vMerge w:val="restart"/>
          </w:tcPr>
          <w:p w:rsidR="00862397" w:rsidRPr="00EF6259" w:rsidRDefault="00862397" w:rsidP="0063575C">
            <w:pPr>
              <w:pStyle w:val="formattext"/>
              <w:spacing w:before="0" w:beforeAutospacing="0" w:after="0" w:afterAutospacing="0" w:line="252" w:lineRule="atLeast"/>
              <w:textAlignment w:val="baseline"/>
              <w:rPr>
                <w:sz w:val="20"/>
                <w:szCs w:val="20"/>
              </w:rPr>
            </w:pPr>
            <w:r w:rsidRPr="00EF6259">
              <w:rPr>
                <w:sz w:val="20"/>
                <w:szCs w:val="20"/>
              </w:rPr>
              <w:t xml:space="preserve">Обеспечение доступности дошкольного образования детям с ОВЗ </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vMerge/>
          </w:tcPr>
          <w:p w:rsidR="00862397" w:rsidRPr="00EF6259" w:rsidRDefault="00862397" w:rsidP="00E86395">
            <w:pPr>
              <w:pStyle w:val="formattext"/>
              <w:spacing w:before="0" w:beforeAutospacing="0" w:after="0" w:afterAutospacing="0" w:line="252" w:lineRule="atLeast"/>
              <w:textAlignment w:val="baseline"/>
              <w:rPr>
                <w:sz w:val="20"/>
                <w:szCs w:val="20"/>
              </w:rPr>
            </w:pPr>
          </w:p>
        </w:tc>
        <w:tc>
          <w:tcPr>
            <w:tcW w:w="998" w:type="dxa"/>
            <w:vMerge/>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tc>
        <w:tc>
          <w:tcPr>
            <w:tcW w:w="1135" w:type="dxa"/>
            <w:gridSpan w:val="5"/>
            <w:vMerge/>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tc>
        <w:tc>
          <w:tcPr>
            <w:tcW w:w="998" w:type="dxa"/>
            <w:gridSpan w:val="4"/>
            <w:vMerge/>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tc>
        <w:tc>
          <w:tcPr>
            <w:tcW w:w="1168" w:type="dxa"/>
            <w:gridSpan w:val="3"/>
            <w:vMerge/>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tc>
        <w:tc>
          <w:tcPr>
            <w:tcW w:w="1194" w:type="dxa"/>
            <w:gridSpan w:val="2"/>
            <w:vMerge/>
          </w:tcPr>
          <w:p w:rsidR="00862397" w:rsidRPr="00EF6259" w:rsidRDefault="00862397" w:rsidP="00463F7F">
            <w:pPr>
              <w:pStyle w:val="formattext"/>
              <w:spacing w:before="0" w:beforeAutospacing="0" w:after="0" w:afterAutospacing="0" w:line="252" w:lineRule="atLeast"/>
              <w:jc w:val="center"/>
              <w:textAlignment w:val="baseline"/>
              <w:rPr>
                <w:sz w:val="20"/>
                <w:szCs w:val="20"/>
              </w:rPr>
            </w:pPr>
          </w:p>
        </w:tc>
        <w:tc>
          <w:tcPr>
            <w:tcW w:w="1505" w:type="dxa"/>
            <w:vMerge/>
          </w:tcPr>
          <w:p w:rsidR="00862397" w:rsidRPr="00EF6259" w:rsidRDefault="00862397" w:rsidP="00F2479F">
            <w:pPr>
              <w:pStyle w:val="formattext"/>
              <w:spacing w:before="0" w:after="0" w:line="252" w:lineRule="atLeast"/>
              <w:textAlignment w:val="baseline"/>
              <w:rPr>
                <w:sz w:val="20"/>
                <w:szCs w:val="20"/>
              </w:rPr>
            </w:pPr>
          </w:p>
        </w:tc>
        <w:tc>
          <w:tcPr>
            <w:tcW w:w="2120"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vAlign w:val="center"/>
          </w:tcPr>
          <w:p w:rsidR="00862397" w:rsidRPr="00EF6259" w:rsidRDefault="00862397" w:rsidP="00CE1EEB">
            <w:pPr>
              <w:pStyle w:val="formattext"/>
              <w:spacing w:before="0" w:beforeAutospacing="0" w:after="0" w:afterAutospacing="0" w:line="252" w:lineRule="atLeast"/>
              <w:textAlignment w:val="baseline"/>
              <w:rPr>
                <w:sz w:val="20"/>
                <w:szCs w:val="20"/>
              </w:rPr>
            </w:pPr>
            <w:r w:rsidRPr="00EF6259">
              <w:rPr>
                <w:sz w:val="20"/>
                <w:szCs w:val="20"/>
              </w:rPr>
              <w:t>Введение электронных учебников:</w:t>
            </w:r>
          </w:p>
          <w:p w:rsidR="00862397" w:rsidRPr="00EF6259" w:rsidRDefault="00862397" w:rsidP="00CE1EEB">
            <w:pPr>
              <w:pStyle w:val="formattext"/>
              <w:spacing w:before="0" w:beforeAutospacing="0" w:after="0" w:afterAutospacing="0" w:line="252" w:lineRule="atLeast"/>
              <w:textAlignment w:val="baseline"/>
              <w:rPr>
                <w:sz w:val="20"/>
                <w:szCs w:val="20"/>
              </w:rPr>
            </w:pPr>
            <w:r w:rsidRPr="00EF6259">
              <w:rPr>
                <w:sz w:val="20"/>
                <w:szCs w:val="20"/>
              </w:rPr>
              <w:t>-</w:t>
            </w:r>
            <w:r w:rsidRPr="00EF6259">
              <w:rPr>
                <w:i/>
                <w:sz w:val="20"/>
                <w:szCs w:val="20"/>
              </w:rPr>
              <w:t>бюджет Октябрьского района</w:t>
            </w:r>
          </w:p>
        </w:tc>
        <w:tc>
          <w:tcPr>
            <w:tcW w:w="1010" w:type="dxa"/>
            <w:gridSpan w:val="2"/>
          </w:tcPr>
          <w:p w:rsidR="00862397" w:rsidRPr="00EF6259" w:rsidRDefault="00862397" w:rsidP="005B30C2">
            <w:pPr>
              <w:pStyle w:val="formattext"/>
              <w:spacing w:before="0" w:beforeAutospacing="0" w:after="0" w:afterAutospacing="0" w:line="252" w:lineRule="atLeast"/>
              <w:jc w:val="center"/>
              <w:textAlignment w:val="baseline"/>
              <w:rPr>
                <w:sz w:val="20"/>
                <w:szCs w:val="20"/>
              </w:rPr>
            </w:pPr>
          </w:p>
          <w:p w:rsidR="00862397" w:rsidRPr="00EF6259" w:rsidRDefault="00862397" w:rsidP="005B30C2">
            <w:pPr>
              <w:pStyle w:val="formattext"/>
              <w:spacing w:before="0" w:beforeAutospacing="0" w:after="0" w:afterAutospacing="0" w:line="252" w:lineRule="atLeast"/>
              <w:jc w:val="center"/>
              <w:textAlignment w:val="baseline"/>
              <w:rPr>
                <w:sz w:val="20"/>
                <w:szCs w:val="20"/>
              </w:rPr>
            </w:pPr>
          </w:p>
          <w:p w:rsidR="00862397" w:rsidRPr="00EF6259" w:rsidRDefault="00862397" w:rsidP="00503F03">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29" w:type="dxa"/>
            <w:gridSpan w:val="5"/>
          </w:tcPr>
          <w:p w:rsidR="00862397" w:rsidRPr="00EF6259" w:rsidRDefault="00862397" w:rsidP="005B30C2">
            <w:pPr>
              <w:pStyle w:val="formattext"/>
              <w:spacing w:before="0" w:beforeAutospacing="0" w:after="0" w:afterAutospacing="0" w:line="252" w:lineRule="atLeast"/>
              <w:jc w:val="center"/>
              <w:textAlignment w:val="baseline"/>
              <w:rPr>
                <w:sz w:val="20"/>
                <w:szCs w:val="20"/>
              </w:rPr>
            </w:pPr>
          </w:p>
          <w:p w:rsidR="00862397" w:rsidRPr="00EF6259" w:rsidRDefault="00862397" w:rsidP="005B30C2">
            <w:pPr>
              <w:pStyle w:val="formattext"/>
              <w:spacing w:before="0" w:beforeAutospacing="0" w:after="0" w:afterAutospacing="0" w:line="252" w:lineRule="atLeast"/>
              <w:jc w:val="center"/>
              <w:textAlignment w:val="baseline"/>
              <w:rPr>
                <w:sz w:val="20"/>
                <w:szCs w:val="20"/>
              </w:rPr>
            </w:pPr>
          </w:p>
          <w:p w:rsidR="00862397" w:rsidRPr="00EF6259" w:rsidRDefault="00862397" w:rsidP="005B30C2">
            <w:pPr>
              <w:pStyle w:val="formattext"/>
              <w:spacing w:before="0" w:beforeAutospacing="0" w:after="0" w:afterAutospacing="0" w:line="252" w:lineRule="atLeast"/>
              <w:jc w:val="center"/>
              <w:textAlignment w:val="baseline"/>
              <w:rPr>
                <w:sz w:val="20"/>
                <w:szCs w:val="20"/>
              </w:rPr>
            </w:pPr>
            <w:r w:rsidRPr="00EF6259">
              <w:rPr>
                <w:sz w:val="20"/>
                <w:szCs w:val="20"/>
              </w:rPr>
              <w:t>6680</w:t>
            </w:r>
          </w:p>
        </w:tc>
        <w:tc>
          <w:tcPr>
            <w:tcW w:w="992" w:type="dxa"/>
            <w:gridSpan w:val="3"/>
          </w:tcPr>
          <w:p w:rsidR="00862397" w:rsidRPr="00EF6259" w:rsidRDefault="00862397" w:rsidP="005B30C2">
            <w:pPr>
              <w:pStyle w:val="formattext"/>
              <w:spacing w:before="0" w:beforeAutospacing="0" w:after="0" w:afterAutospacing="0" w:line="252" w:lineRule="atLeast"/>
              <w:jc w:val="center"/>
              <w:textAlignment w:val="baseline"/>
              <w:rPr>
                <w:sz w:val="20"/>
                <w:szCs w:val="20"/>
              </w:rPr>
            </w:pPr>
          </w:p>
          <w:p w:rsidR="00862397" w:rsidRPr="00EF6259" w:rsidRDefault="00862397" w:rsidP="005B30C2">
            <w:pPr>
              <w:pStyle w:val="formattext"/>
              <w:spacing w:before="0" w:beforeAutospacing="0" w:after="0" w:afterAutospacing="0" w:line="252" w:lineRule="atLeast"/>
              <w:jc w:val="center"/>
              <w:textAlignment w:val="baseline"/>
              <w:rPr>
                <w:sz w:val="20"/>
                <w:szCs w:val="20"/>
              </w:rPr>
            </w:pPr>
          </w:p>
          <w:p w:rsidR="00862397" w:rsidRPr="00EF6259" w:rsidRDefault="00862397" w:rsidP="005B30C2">
            <w:pPr>
              <w:pStyle w:val="formattext"/>
              <w:spacing w:before="0" w:beforeAutospacing="0" w:after="0" w:afterAutospacing="0" w:line="252" w:lineRule="atLeast"/>
              <w:jc w:val="center"/>
              <w:textAlignment w:val="baseline"/>
              <w:rPr>
                <w:sz w:val="20"/>
                <w:szCs w:val="20"/>
              </w:rPr>
            </w:pPr>
            <w:r w:rsidRPr="00EF6259">
              <w:rPr>
                <w:sz w:val="20"/>
                <w:szCs w:val="20"/>
              </w:rPr>
              <w:t>6680</w:t>
            </w:r>
          </w:p>
        </w:tc>
        <w:tc>
          <w:tcPr>
            <w:tcW w:w="1168" w:type="dxa"/>
            <w:gridSpan w:val="3"/>
          </w:tcPr>
          <w:p w:rsidR="00862397" w:rsidRPr="00EF6259" w:rsidRDefault="00862397" w:rsidP="005B30C2">
            <w:pPr>
              <w:pStyle w:val="formattext"/>
              <w:spacing w:before="0" w:beforeAutospacing="0" w:after="0" w:afterAutospacing="0" w:line="252" w:lineRule="atLeast"/>
              <w:jc w:val="center"/>
              <w:textAlignment w:val="baseline"/>
              <w:rPr>
                <w:sz w:val="20"/>
                <w:szCs w:val="20"/>
              </w:rPr>
            </w:pPr>
          </w:p>
          <w:p w:rsidR="00862397" w:rsidRPr="00EF6259" w:rsidRDefault="00862397" w:rsidP="005B30C2">
            <w:pPr>
              <w:pStyle w:val="formattext"/>
              <w:spacing w:before="0" w:beforeAutospacing="0" w:after="0" w:afterAutospacing="0" w:line="252" w:lineRule="atLeast"/>
              <w:jc w:val="center"/>
              <w:textAlignment w:val="baseline"/>
              <w:rPr>
                <w:sz w:val="20"/>
                <w:szCs w:val="20"/>
              </w:rPr>
            </w:pPr>
          </w:p>
          <w:p w:rsidR="00862397" w:rsidRPr="00EF6259" w:rsidRDefault="00862397" w:rsidP="005B30C2">
            <w:pPr>
              <w:pStyle w:val="formattext"/>
              <w:spacing w:before="0" w:beforeAutospacing="0" w:after="0" w:afterAutospacing="0" w:line="252" w:lineRule="atLeast"/>
              <w:jc w:val="center"/>
              <w:textAlignment w:val="baseline"/>
              <w:rPr>
                <w:sz w:val="20"/>
                <w:szCs w:val="20"/>
              </w:rPr>
            </w:pPr>
            <w:r w:rsidRPr="00EF6259">
              <w:rPr>
                <w:sz w:val="20"/>
                <w:szCs w:val="20"/>
              </w:rPr>
              <w:t>6680</w:t>
            </w:r>
          </w:p>
        </w:tc>
        <w:tc>
          <w:tcPr>
            <w:tcW w:w="1194" w:type="dxa"/>
            <w:gridSpan w:val="2"/>
          </w:tcPr>
          <w:p w:rsidR="00862397" w:rsidRPr="00EF6259" w:rsidRDefault="00862397" w:rsidP="005B30C2">
            <w:pPr>
              <w:pStyle w:val="formattext"/>
              <w:spacing w:before="0" w:beforeAutospacing="0" w:after="0" w:afterAutospacing="0" w:line="252" w:lineRule="atLeast"/>
              <w:jc w:val="center"/>
              <w:textAlignment w:val="baseline"/>
              <w:rPr>
                <w:sz w:val="20"/>
                <w:szCs w:val="20"/>
              </w:rPr>
            </w:pPr>
          </w:p>
          <w:p w:rsidR="00862397" w:rsidRPr="00EF6259" w:rsidRDefault="00862397" w:rsidP="005B30C2">
            <w:pPr>
              <w:pStyle w:val="formattext"/>
              <w:spacing w:before="0" w:beforeAutospacing="0" w:after="0" w:afterAutospacing="0" w:line="252" w:lineRule="atLeast"/>
              <w:jc w:val="center"/>
              <w:textAlignment w:val="baseline"/>
              <w:rPr>
                <w:sz w:val="20"/>
                <w:szCs w:val="20"/>
              </w:rPr>
            </w:pPr>
          </w:p>
          <w:p w:rsidR="00862397" w:rsidRPr="00EF6259" w:rsidRDefault="00862397" w:rsidP="005B30C2">
            <w:pPr>
              <w:pStyle w:val="formattext"/>
              <w:spacing w:before="0" w:beforeAutospacing="0" w:after="0" w:afterAutospacing="0" w:line="252" w:lineRule="atLeast"/>
              <w:jc w:val="center"/>
              <w:textAlignment w:val="baseline"/>
              <w:rPr>
                <w:sz w:val="20"/>
                <w:szCs w:val="20"/>
              </w:rPr>
            </w:pPr>
            <w:r w:rsidRPr="00EF6259">
              <w:rPr>
                <w:sz w:val="20"/>
                <w:szCs w:val="20"/>
              </w:rPr>
              <w:t>6680</w:t>
            </w:r>
          </w:p>
        </w:tc>
        <w:tc>
          <w:tcPr>
            <w:tcW w:w="1505" w:type="dxa"/>
            <w:vMerge/>
          </w:tcPr>
          <w:p w:rsidR="00862397" w:rsidRPr="00EF6259" w:rsidRDefault="00862397" w:rsidP="00F2479F">
            <w:pPr>
              <w:pStyle w:val="formattext"/>
              <w:spacing w:before="0" w:beforeAutospacing="0" w:after="0" w:afterAutospacing="0" w:line="252" w:lineRule="atLeast"/>
              <w:textAlignment w:val="baseline"/>
              <w:rPr>
                <w:sz w:val="20"/>
                <w:szCs w:val="20"/>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Положительная динамика результатов учебной деятельности</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vAlign w:val="center"/>
          </w:tcPr>
          <w:p w:rsidR="00862397" w:rsidRPr="00EF6259" w:rsidRDefault="00862397" w:rsidP="00520BE9">
            <w:pPr>
              <w:pStyle w:val="formattext"/>
              <w:spacing w:before="0" w:beforeAutospacing="0" w:after="0" w:afterAutospacing="0" w:line="252" w:lineRule="atLeast"/>
              <w:textAlignment w:val="baseline"/>
              <w:rPr>
                <w:sz w:val="20"/>
                <w:szCs w:val="20"/>
              </w:rPr>
            </w:pPr>
            <w:r w:rsidRPr="00EF6259">
              <w:rPr>
                <w:sz w:val="20"/>
                <w:szCs w:val="20"/>
              </w:rPr>
              <w:t xml:space="preserve">Создание </w:t>
            </w:r>
            <w:proofErr w:type="spellStart"/>
            <w:r>
              <w:rPr>
                <w:sz w:val="20"/>
                <w:szCs w:val="20"/>
              </w:rPr>
              <w:t>психо</w:t>
            </w:r>
            <w:proofErr w:type="spellEnd"/>
            <w:r>
              <w:rPr>
                <w:sz w:val="20"/>
                <w:szCs w:val="20"/>
              </w:rPr>
              <w:t xml:space="preserve">-медико-педагогической комиссии </w:t>
            </w:r>
            <w:r w:rsidRPr="00EF6259">
              <w:rPr>
                <w:sz w:val="20"/>
                <w:szCs w:val="20"/>
              </w:rPr>
              <w:t xml:space="preserve">в Октябрьском районе: </w:t>
            </w:r>
          </w:p>
          <w:p w:rsidR="00862397" w:rsidRPr="00EF6259" w:rsidRDefault="00862397" w:rsidP="00520BE9">
            <w:pPr>
              <w:pStyle w:val="formattext"/>
              <w:spacing w:before="0" w:beforeAutospacing="0" w:after="0" w:afterAutospacing="0" w:line="252" w:lineRule="atLeast"/>
              <w:textAlignment w:val="baseline"/>
              <w:rPr>
                <w:i/>
                <w:sz w:val="20"/>
                <w:szCs w:val="20"/>
              </w:rPr>
            </w:pPr>
            <w:r w:rsidRPr="00EF6259">
              <w:rPr>
                <w:i/>
                <w:sz w:val="20"/>
                <w:szCs w:val="20"/>
              </w:rPr>
              <w:t>-бюджет Октябрьского района</w:t>
            </w:r>
          </w:p>
        </w:tc>
        <w:tc>
          <w:tcPr>
            <w:tcW w:w="1030" w:type="dxa"/>
            <w:gridSpan w:val="3"/>
          </w:tcPr>
          <w:p w:rsidR="00862397" w:rsidRPr="00EF6259" w:rsidRDefault="00862397" w:rsidP="005B30C2">
            <w:pPr>
              <w:pStyle w:val="formattext"/>
              <w:spacing w:before="0" w:beforeAutospacing="0" w:after="0" w:afterAutospacing="0" w:line="252" w:lineRule="atLeast"/>
              <w:jc w:val="center"/>
              <w:textAlignment w:val="baseline"/>
              <w:rPr>
                <w:sz w:val="20"/>
                <w:szCs w:val="20"/>
              </w:rPr>
            </w:pPr>
          </w:p>
          <w:p w:rsidR="00862397" w:rsidRPr="00EF6259" w:rsidRDefault="00862397" w:rsidP="00EE7475">
            <w:pPr>
              <w:pStyle w:val="formattext"/>
              <w:spacing w:before="0" w:beforeAutospacing="0" w:after="0" w:afterAutospacing="0" w:line="252" w:lineRule="atLeast"/>
              <w:jc w:val="center"/>
              <w:textAlignment w:val="baseline"/>
              <w:rPr>
                <w:sz w:val="20"/>
                <w:szCs w:val="20"/>
              </w:rPr>
            </w:pPr>
          </w:p>
          <w:p w:rsidR="00862397" w:rsidRPr="00EF6259" w:rsidRDefault="00862397" w:rsidP="00EE7475">
            <w:pPr>
              <w:pStyle w:val="formattext"/>
              <w:spacing w:before="0" w:beforeAutospacing="0" w:after="0" w:afterAutospacing="0" w:line="252" w:lineRule="atLeast"/>
              <w:jc w:val="center"/>
              <w:textAlignment w:val="baseline"/>
              <w:rPr>
                <w:sz w:val="20"/>
                <w:szCs w:val="20"/>
              </w:rPr>
            </w:pPr>
          </w:p>
          <w:p w:rsidR="00862397" w:rsidRPr="00EF6259" w:rsidRDefault="00862397" w:rsidP="00EE7475">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34" w:type="dxa"/>
            <w:gridSpan w:val="5"/>
          </w:tcPr>
          <w:p w:rsidR="00862397" w:rsidRPr="00EF6259" w:rsidRDefault="00862397" w:rsidP="005B30C2">
            <w:pPr>
              <w:pStyle w:val="formattext"/>
              <w:spacing w:before="0" w:beforeAutospacing="0" w:after="0" w:afterAutospacing="0" w:line="252" w:lineRule="atLeast"/>
              <w:jc w:val="center"/>
              <w:textAlignment w:val="baseline"/>
              <w:rPr>
                <w:sz w:val="20"/>
                <w:szCs w:val="20"/>
              </w:rPr>
            </w:pPr>
          </w:p>
          <w:p w:rsidR="00862397" w:rsidRPr="00EF6259" w:rsidRDefault="00862397" w:rsidP="005B30C2">
            <w:pPr>
              <w:pStyle w:val="formattext"/>
              <w:spacing w:before="0" w:beforeAutospacing="0" w:after="0" w:afterAutospacing="0" w:line="252" w:lineRule="atLeast"/>
              <w:jc w:val="center"/>
              <w:textAlignment w:val="baseline"/>
              <w:rPr>
                <w:sz w:val="20"/>
                <w:szCs w:val="20"/>
              </w:rPr>
            </w:pPr>
          </w:p>
          <w:p w:rsidR="00862397" w:rsidRPr="00EF6259" w:rsidRDefault="00862397" w:rsidP="005B30C2">
            <w:pPr>
              <w:pStyle w:val="formattext"/>
              <w:spacing w:before="0" w:beforeAutospacing="0" w:after="0" w:afterAutospacing="0" w:line="252" w:lineRule="atLeast"/>
              <w:jc w:val="center"/>
              <w:textAlignment w:val="baseline"/>
              <w:rPr>
                <w:sz w:val="20"/>
                <w:szCs w:val="20"/>
              </w:rPr>
            </w:pPr>
          </w:p>
          <w:p w:rsidR="00862397" w:rsidRPr="00EF6259" w:rsidRDefault="00862397" w:rsidP="005B30C2">
            <w:pPr>
              <w:pStyle w:val="formattext"/>
              <w:spacing w:before="0" w:beforeAutospacing="0" w:after="0" w:afterAutospacing="0" w:line="252" w:lineRule="atLeast"/>
              <w:jc w:val="center"/>
              <w:textAlignment w:val="baseline"/>
              <w:rPr>
                <w:sz w:val="20"/>
                <w:szCs w:val="20"/>
              </w:rPr>
            </w:pPr>
            <w:r w:rsidRPr="00EF6259">
              <w:rPr>
                <w:sz w:val="20"/>
                <w:szCs w:val="20"/>
              </w:rPr>
              <w:t>5835</w:t>
            </w:r>
          </w:p>
        </w:tc>
        <w:tc>
          <w:tcPr>
            <w:tcW w:w="995" w:type="dxa"/>
            <w:gridSpan w:val="3"/>
          </w:tcPr>
          <w:p w:rsidR="00862397" w:rsidRPr="00EF6259" w:rsidRDefault="00862397" w:rsidP="005B30C2">
            <w:pPr>
              <w:pStyle w:val="formattext"/>
              <w:spacing w:before="0" w:beforeAutospacing="0" w:after="0" w:afterAutospacing="0" w:line="252" w:lineRule="atLeast"/>
              <w:jc w:val="center"/>
              <w:textAlignment w:val="baseline"/>
              <w:rPr>
                <w:sz w:val="20"/>
                <w:szCs w:val="20"/>
              </w:rPr>
            </w:pPr>
          </w:p>
          <w:p w:rsidR="00862397" w:rsidRPr="00EF6259" w:rsidRDefault="00862397" w:rsidP="005B30C2">
            <w:pPr>
              <w:pStyle w:val="formattext"/>
              <w:spacing w:before="0" w:beforeAutospacing="0" w:after="0" w:afterAutospacing="0" w:line="252" w:lineRule="atLeast"/>
              <w:jc w:val="center"/>
              <w:textAlignment w:val="baseline"/>
              <w:rPr>
                <w:sz w:val="20"/>
                <w:szCs w:val="20"/>
              </w:rPr>
            </w:pPr>
          </w:p>
          <w:p w:rsidR="00862397" w:rsidRPr="00EF6259" w:rsidRDefault="00862397" w:rsidP="005B30C2">
            <w:pPr>
              <w:pStyle w:val="formattext"/>
              <w:spacing w:before="0" w:beforeAutospacing="0" w:after="0" w:afterAutospacing="0" w:line="252" w:lineRule="atLeast"/>
              <w:jc w:val="center"/>
              <w:textAlignment w:val="baseline"/>
              <w:rPr>
                <w:sz w:val="20"/>
                <w:szCs w:val="20"/>
              </w:rPr>
            </w:pPr>
          </w:p>
          <w:p w:rsidR="00862397" w:rsidRPr="00EF6259" w:rsidRDefault="00862397" w:rsidP="005B30C2">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40" w:type="dxa"/>
            <w:gridSpan w:val="2"/>
          </w:tcPr>
          <w:p w:rsidR="00862397" w:rsidRPr="00EF6259" w:rsidRDefault="00862397" w:rsidP="005B30C2">
            <w:pPr>
              <w:pStyle w:val="formattext"/>
              <w:spacing w:before="0" w:beforeAutospacing="0" w:after="0" w:afterAutospacing="0" w:line="252" w:lineRule="atLeast"/>
              <w:jc w:val="center"/>
              <w:textAlignment w:val="baseline"/>
              <w:rPr>
                <w:sz w:val="20"/>
                <w:szCs w:val="20"/>
              </w:rPr>
            </w:pPr>
          </w:p>
          <w:p w:rsidR="00862397" w:rsidRPr="00EF6259" w:rsidRDefault="00862397" w:rsidP="005B30C2">
            <w:pPr>
              <w:pStyle w:val="formattext"/>
              <w:spacing w:before="0" w:beforeAutospacing="0" w:after="0" w:afterAutospacing="0" w:line="252" w:lineRule="atLeast"/>
              <w:jc w:val="center"/>
              <w:textAlignment w:val="baseline"/>
              <w:rPr>
                <w:sz w:val="20"/>
                <w:szCs w:val="20"/>
              </w:rPr>
            </w:pPr>
          </w:p>
          <w:p w:rsidR="00862397" w:rsidRPr="00EF6259" w:rsidRDefault="00862397" w:rsidP="005B30C2">
            <w:pPr>
              <w:pStyle w:val="formattext"/>
              <w:spacing w:before="0" w:beforeAutospacing="0" w:after="0" w:afterAutospacing="0" w:line="252" w:lineRule="atLeast"/>
              <w:jc w:val="center"/>
              <w:textAlignment w:val="baseline"/>
              <w:rPr>
                <w:sz w:val="20"/>
                <w:szCs w:val="20"/>
              </w:rPr>
            </w:pPr>
          </w:p>
          <w:p w:rsidR="00862397" w:rsidRPr="00EF6259" w:rsidRDefault="00862397" w:rsidP="005B30C2">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5B30C2">
            <w:pPr>
              <w:pStyle w:val="formattext"/>
              <w:spacing w:before="0" w:beforeAutospacing="0" w:after="0" w:afterAutospacing="0" w:line="252" w:lineRule="atLeast"/>
              <w:jc w:val="center"/>
              <w:textAlignment w:val="baseline"/>
              <w:rPr>
                <w:sz w:val="20"/>
                <w:szCs w:val="20"/>
              </w:rPr>
            </w:pPr>
          </w:p>
          <w:p w:rsidR="00862397" w:rsidRPr="00EF6259" w:rsidRDefault="00862397" w:rsidP="005B30C2">
            <w:pPr>
              <w:pStyle w:val="formattext"/>
              <w:spacing w:before="0" w:beforeAutospacing="0" w:after="0" w:afterAutospacing="0" w:line="252" w:lineRule="atLeast"/>
              <w:jc w:val="center"/>
              <w:textAlignment w:val="baseline"/>
              <w:rPr>
                <w:sz w:val="20"/>
                <w:szCs w:val="20"/>
              </w:rPr>
            </w:pPr>
          </w:p>
          <w:p w:rsidR="00862397" w:rsidRPr="00EF6259" w:rsidRDefault="00862397" w:rsidP="005B30C2">
            <w:pPr>
              <w:pStyle w:val="formattext"/>
              <w:spacing w:before="0" w:beforeAutospacing="0" w:after="0" w:afterAutospacing="0" w:line="252" w:lineRule="atLeast"/>
              <w:jc w:val="center"/>
              <w:textAlignment w:val="baseline"/>
              <w:rPr>
                <w:sz w:val="20"/>
                <w:szCs w:val="20"/>
              </w:rPr>
            </w:pPr>
          </w:p>
          <w:p w:rsidR="00862397" w:rsidRPr="00EF6259" w:rsidRDefault="00862397" w:rsidP="005B30C2">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vMerge/>
          </w:tcPr>
          <w:p w:rsidR="00862397" w:rsidRPr="00EF6259" w:rsidRDefault="00862397" w:rsidP="00265E03">
            <w:pPr>
              <w:pStyle w:val="formattext"/>
              <w:spacing w:before="0" w:beforeAutospacing="0" w:after="0" w:afterAutospacing="0" w:line="252" w:lineRule="atLeast"/>
              <w:textAlignment w:val="baseline"/>
              <w:rPr>
                <w:sz w:val="20"/>
                <w:szCs w:val="20"/>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 xml:space="preserve">Прохождение </w:t>
            </w:r>
            <w:proofErr w:type="spellStart"/>
            <w:r w:rsidRPr="00EF6259">
              <w:rPr>
                <w:sz w:val="20"/>
                <w:szCs w:val="20"/>
              </w:rPr>
              <w:t>ПМПк</w:t>
            </w:r>
            <w:proofErr w:type="spellEnd"/>
            <w:r w:rsidRPr="00EF6259">
              <w:rPr>
                <w:sz w:val="20"/>
                <w:szCs w:val="20"/>
              </w:rPr>
              <w:t xml:space="preserve"> жителями Октябрьского района, оказание качественной психолого-педагогической помощи</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520BE9">
            <w:pPr>
              <w:pStyle w:val="formattext"/>
              <w:spacing w:before="0" w:beforeAutospacing="0" w:after="0" w:afterAutospacing="0" w:line="252" w:lineRule="atLeast"/>
              <w:textAlignment w:val="baseline"/>
              <w:rPr>
                <w:sz w:val="20"/>
                <w:szCs w:val="20"/>
              </w:rPr>
            </w:pPr>
            <w:r w:rsidRPr="00EF6259">
              <w:rPr>
                <w:sz w:val="20"/>
                <w:szCs w:val="20"/>
              </w:rPr>
              <w:t>«Доступная среда» во всех ОУ:</w:t>
            </w:r>
          </w:p>
          <w:p w:rsidR="00862397" w:rsidRPr="00EF6259" w:rsidRDefault="00862397" w:rsidP="00520BE9">
            <w:pPr>
              <w:pStyle w:val="formattext"/>
              <w:spacing w:before="0" w:beforeAutospacing="0" w:after="0" w:afterAutospacing="0" w:line="252" w:lineRule="atLeast"/>
              <w:textAlignment w:val="baseline"/>
              <w:rPr>
                <w:sz w:val="20"/>
                <w:szCs w:val="20"/>
              </w:rPr>
            </w:pPr>
            <w:r w:rsidRPr="00EF6259">
              <w:rPr>
                <w:sz w:val="20"/>
                <w:szCs w:val="20"/>
              </w:rPr>
              <w:t>-</w:t>
            </w:r>
            <w:r w:rsidRPr="00EF6259">
              <w:rPr>
                <w:i/>
                <w:sz w:val="20"/>
                <w:szCs w:val="20"/>
              </w:rPr>
              <w:t>бюджет Октябрьского района</w:t>
            </w:r>
          </w:p>
        </w:tc>
        <w:tc>
          <w:tcPr>
            <w:tcW w:w="1030" w:type="dxa"/>
            <w:gridSpan w:val="3"/>
          </w:tcPr>
          <w:p w:rsidR="00862397" w:rsidRPr="00EF6259" w:rsidRDefault="00862397" w:rsidP="00520BE9">
            <w:pPr>
              <w:pStyle w:val="formattext"/>
              <w:spacing w:before="0" w:beforeAutospacing="0" w:after="0" w:afterAutospacing="0" w:line="252" w:lineRule="atLeast"/>
              <w:jc w:val="center"/>
              <w:textAlignment w:val="baseline"/>
              <w:rPr>
                <w:sz w:val="20"/>
                <w:szCs w:val="20"/>
              </w:rPr>
            </w:pPr>
          </w:p>
          <w:p w:rsidR="00862397" w:rsidRPr="00EF6259" w:rsidRDefault="00862397" w:rsidP="00520BE9">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34" w:type="dxa"/>
            <w:gridSpan w:val="5"/>
          </w:tcPr>
          <w:p w:rsidR="00862397" w:rsidRPr="00EF6259" w:rsidRDefault="00862397" w:rsidP="00520BE9">
            <w:pPr>
              <w:pStyle w:val="formattext"/>
              <w:spacing w:before="0" w:beforeAutospacing="0" w:after="0" w:afterAutospacing="0" w:line="252" w:lineRule="atLeast"/>
              <w:jc w:val="center"/>
              <w:textAlignment w:val="baseline"/>
              <w:rPr>
                <w:sz w:val="20"/>
                <w:szCs w:val="20"/>
              </w:rPr>
            </w:pPr>
          </w:p>
          <w:p w:rsidR="00862397" w:rsidRPr="00EF6259" w:rsidRDefault="00862397" w:rsidP="00520BE9">
            <w:pPr>
              <w:pStyle w:val="formattext"/>
              <w:spacing w:before="0" w:beforeAutospacing="0" w:after="0" w:afterAutospacing="0" w:line="252" w:lineRule="atLeast"/>
              <w:jc w:val="center"/>
              <w:textAlignment w:val="baseline"/>
              <w:rPr>
                <w:sz w:val="20"/>
                <w:szCs w:val="20"/>
              </w:rPr>
            </w:pPr>
            <w:r w:rsidRPr="00EF6259">
              <w:rPr>
                <w:sz w:val="20"/>
                <w:szCs w:val="20"/>
              </w:rPr>
              <w:t>3200</w:t>
            </w:r>
          </w:p>
        </w:tc>
        <w:tc>
          <w:tcPr>
            <w:tcW w:w="995" w:type="dxa"/>
            <w:gridSpan w:val="3"/>
          </w:tcPr>
          <w:p w:rsidR="00862397" w:rsidRPr="00EF6259" w:rsidRDefault="00862397" w:rsidP="00520BE9">
            <w:pPr>
              <w:pStyle w:val="formattext"/>
              <w:spacing w:before="0" w:beforeAutospacing="0" w:after="0" w:afterAutospacing="0" w:line="252" w:lineRule="atLeast"/>
              <w:jc w:val="center"/>
              <w:textAlignment w:val="baseline"/>
              <w:rPr>
                <w:sz w:val="20"/>
                <w:szCs w:val="20"/>
              </w:rPr>
            </w:pPr>
          </w:p>
          <w:p w:rsidR="00862397" w:rsidRPr="00EF6259" w:rsidRDefault="00862397" w:rsidP="00520BE9">
            <w:pPr>
              <w:pStyle w:val="formattext"/>
              <w:spacing w:before="0" w:beforeAutospacing="0" w:after="0" w:afterAutospacing="0" w:line="252" w:lineRule="atLeast"/>
              <w:jc w:val="center"/>
              <w:textAlignment w:val="baseline"/>
              <w:rPr>
                <w:sz w:val="20"/>
                <w:szCs w:val="20"/>
              </w:rPr>
            </w:pPr>
            <w:r w:rsidRPr="00EF6259">
              <w:rPr>
                <w:sz w:val="20"/>
                <w:szCs w:val="20"/>
              </w:rPr>
              <w:t>2400</w:t>
            </w:r>
          </w:p>
        </w:tc>
        <w:tc>
          <w:tcPr>
            <w:tcW w:w="1140" w:type="dxa"/>
            <w:gridSpan w:val="2"/>
          </w:tcPr>
          <w:p w:rsidR="00862397" w:rsidRPr="00EF6259" w:rsidRDefault="00862397" w:rsidP="00520BE9">
            <w:pPr>
              <w:pStyle w:val="formattext"/>
              <w:spacing w:before="0" w:beforeAutospacing="0" w:after="0" w:afterAutospacing="0" w:line="252" w:lineRule="atLeast"/>
              <w:jc w:val="center"/>
              <w:textAlignment w:val="baseline"/>
              <w:rPr>
                <w:sz w:val="20"/>
                <w:szCs w:val="20"/>
              </w:rPr>
            </w:pPr>
          </w:p>
          <w:p w:rsidR="00862397" w:rsidRPr="00EF6259" w:rsidRDefault="00862397" w:rsidP="00520BE9">
            <w:pPr>
              <w:pStyle w:val="formattext"/>
              <w:spacing w:before="0" w:beforeAutospacing="0" w:after="0" w:afterAutospacing="0" w:line="252" w:lineRule="atLeast"/>
              <w:jc w:val="center"/>
              <w:textAlignment w:val="baseline"/>
              <w:rPr>
                <w:sz w:val="20"/>
                <w:szCs w:val="20"/>
              </w:rPr>
            </w:pPr>
            <w:r w:rsidRPr="00EF6259">
              <w:rPr>
                <w:sz w:val="20"/>
                <w:szCs w:val="20"/>
              </w:rPr>
              <w:t>2400</w:t>
            </w:r>
          </w:p>
        </w:tc>
        <w:tc>
          <w:tcPr>
            <w:tcW w:w="1194" w:type="dxa"/>
            <w:gridSpan w:val="2"/>
          </w:tcPr>
          <w:p w:rsidR="00862397" w:rsidRPr="00EF6259" w:rsidRDefault="00862397" w:rsidP="00520BE9">
            <w:pPr>
              <w:pStyle w:val="formattext"/>
              <w:spacing w:before="0" w:beforeAutospacing="0" w:after="0" w:afterAutospacing="0" w:line="252" w:lineRule="atLeast"/>
              <w:jc w:val="center"/>
              <w:textAlignment w:val="baseline"/>
              <w:rPr>
                <w:sz w:val="20"/>
                <w:szCs w:val="20"/>
              </w:rPr>
            </w:pPr>
          </w:p>
          <w:p w:rsidR="00862397" w:rsidRPr="00EF6259" w:rsidRDefault="00862397" w:rsidP="00520BE9">
            <w:pPr>
              <w:pStyle w:val="formattext"/>
              <w:spacing w:before="0" w:beforeAutospacing="0" w:after="0" w:afterAutospacing="0" w:line="252" w:lineRule="atLeast"/>
              <w:jc w:val="center"/>
              <w:textAlignment w:val="baseline"/>
              <w:rPr>
                <w:sz w:val="20"/>
                <w:szCs w:val="20"/>
              </w:rPr>
            </w:pPr>
            <w:r w:rsidRPr="00EF6259">
              <w:rPr>
                <w:sz w:val="20"/>
                <w:szCs w:val="20"/>
              </w:rPr>
              <w:t>2400</w:t>
            </w:r>
          </w:p>
        </w:tc>
        <w:tc>
          <w:tcPr>
            <w:tcW w:w="1505" w:type="dxa"/>
            <w:vMerge w:val="restart"/>
          </w:tcPr>
          <w:p w:rsidR="00862397" w:rsidRPr="00EF6259" w:rsidRDefault="00862397" w:rsidP="00B31981">
            <w:pPr>
              <w:pStyle w:val="formattext"/>
              <w:spacing w:before="0" w:beforeAutospacing="0" w:after="0" w:afterAutospacing="0" w:line="252" w:lineRule="atLeast"/>
              <w:textAlignment w:val="baseline"/>
              <w:rPr>
                <w:sz w:val="20"/>
                <w:szCs w:val="20"/>
              </w:rPr>
            </w:pPr>
            <w:r w:rsidRPr="00EF6259">
              <w:rPr>
                <w:sz w:val="20"/>
                <w:szCs w:val="20"/>
              </w:rPr>
              <w:t xml:space="preserve">ОУ, Отдел образования, </w:t>
            </w:r>
          </w:p>
          <w:p w:rsidR="00862397" w:rsidRPr="00EF6259" w:rsidRDefault="00862397" w:rsidP="000F090A">
            <w:pPr>
              <w:pStyle w:val="formattext"/>
              <w:spacing w:before="0" w:after="0" w:line="252" w:lineRule="atLeast"/>
              <w:textAlignment w:val="baseline"/>
              <w:rPr>
                <w:sz w:val="20"/>
                <w:szCs w:val="20"/>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520BE9">
            <w:pPr>
              <w:pStyle w:val="formattext"/>
              <w:spacing w:before="0" w:beforeAutospacing="0" w:after="0" w:afterAutospacing="0" w:line="252" w:lineRule="atLeast"/>
              <w:textAlignment w:val="baseline"/>
              <w:rPr>
                <w:sz w:val="20"/>
                <w:szCs w:val="20"/>
              </w:rPr>
            </w:pPr>
            <w:r w:rsidRPr="00EF6259">
              <w:rPr>
                <w:sz w:val="20"/>
                <w:szCs w:val="20"/>
              </w:rPr>
              <w:t>Обустройство столовой в МБОУ СОШ № 52:</w:t>
            </w:r>
          </w:p>
          <w:p w:rsidR="00862397" w:rsidRPr="00EF6259" w:rsidRDefault="00862397" w:rsidP="00520BE9">
            <w:pPr>
              <w:pStyle w:val="formattext"/>
              <w:spacing w:before="0" w:beforeAutospacing="0" w:after="0" w:afterAutospacing="0" w:line="252" w:lineRule="atLeast"/>
              <w:textAlignment w:val="baseline"/>
              <w:rPr>
                <w:sz w:val="20"/>
                <w:szCs w:val="20"/>
              </w:rPr>
            </w:pPr>
            <w:r w:rsidRPr="00EF6259">
              <w:rPr>
                <w:sz w:val="20"/>
                <w:szCs w:val="20"/>
              </w:rPr>
              <w:t>-</w:t>
            </w:r>
            <w:r w:rsidRPr="00EF6259">
              <w:rPr>
                <w:i/>
                <w:sz w:val="20"/>
                <w:szCs w:val="20"/>
              </w:rPr>
              <w:t>бюджет Октябрьского района</w:t>
            </w:r>
          </w:p>
        </w:tc>
        <w:tc>
          <w:tcPr>
            <w:tcW w:w="1030" w:type="dxa"/>
            <w:gridSpan w:val="3"/>
          </w:tcPr>
          <w:p w:rsidR="00862397" w:rsidRPr="00EF6259" w:rsidRDefault="00862397" w:rsidP="00520BE9">
            <w:pPr>
              <w:pStyle w:val="formattext"/>
              <w:spacing w:before="0" w:beforeAutospacing="0" w:after="0" w:afterAutospacing="0" w:line="252" w:lineRule="atLeast"/>
              <w:jc w:val="center"/>
              <w:textAlignment w:val="baseline"/>
              <w:rPr>
                <w:sz w:val="20"/>
                <w:szCs w:val="20"/>
              </w:rPr>
            </w:pPr>
          </w:p>
          <w:p w:rsidR="00862397" w:rsidRPr="00EF6259" w:rsidRDefault="00862397" w:rsidP="00520BE9">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34" w:type="dxa"/>
            <w:gridSpan w:val="5"/>
          </w:tcPr>
          <w:p w:rsidR="00862397" w:rsidRPr="00EF6259" w:rsidRDefault="00862397" w:rsidP="00520BE9">
            <w:pPr>
              <w:pStyle w:val="formattext"/>
              <w:spacing w:before="0" w:beforeAutospacing="0" w:after="0" w:afterAutospacing="0" w:line="252" w:lineRule="atLeast"/>
              <w:jc w:val="center"/>
              <w:textAlignment w:val="baseline"/>
              <w:rPr>
                <w:sz w:val="20"/>
                <w:szCs w:val="20"/>
              </w:rPr>
            </w:pPr>
          </w:p>
          <w:p w:rsidR="00862397" w:rsidRPr="00EF6259" w:rsidRDefault="00862397" w:rsidP="00520BE9">
            <w:pPr>
              <w:pStyle w:val="formattext"/>
              <w:spacing w:before="0" w:beforeAutospacing="0" w:after="0" w:afterAutospacing="0" w:line="252" w:lineRule="atLeast"/>
              <w:jc w:val="center"/>
              <w:textAlignment w:val="baseline"/>
              <w:rPr>
                <w:sz w:val="20"/>
                <w:szCs w:val="20"/>
              </w:rPr>
            </w:pPr>
            <w:r w:rsidRPr="00EF6259">
              <w:rPr>
                <w:sz w:val="20"/>
                <w:szCs w:val="20"/>
              </w:rPr>
              <w:t>1260</w:t>
            </w:r>
          </w:p>
        </w:tc>
        <w:tc>
          <w:tcPr>
            <w:tcW w:w="995" w:type="dxa"/>
            <w:gridSpan w:val="3"/>
          </w:tcPr>
          <w:p w:rsidR="00862397" w:rsidRPr="00EF6259" w:rsidRDefault="00862397" w:rsidP="00520BE9">
            <w:pPr>
              <w:pStyle w:val="formattext"/>
              <w:spacing w:before="0" w:beforeAutospacing="0" w:after="0" w:afterAutospacing="0" w:line="252" w:lineRule="atLeast"/>
              <w:jc w:val="center"/>
              <w:textAlignment w:val="baseline"/>
              <w:rPr>
                <w:sz w:val="20"/>
                <w:szCs w:val="20"/>
              </w:rPr>
            </w:pPr>
          </w:p>
          <w:p w:rsidR="00862397" w:rsidRPr="00EF6259" w:rsidRDefault="00862397" w:rsidP="00520BE9">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40" w:type="dxa"/>
            <w:gridSpan w:val="2"/>
          </w:tcPr>
          <w:p w:rsidR="00862397" w:rsidRPr="00EF6259" w:rsidRDefault="00862397" w:rsidP="00520BE9">
            <w:pPr>
              <w:pStyle w:val="formattext"/>
              <w:spacing w:before="0" w:beforeAutospacing="0" w:after="0" w:afterAutospacing="0" w:line="252" w:lineRule="atLeast"/>
              <w:jc w:val="center"/>
              <w:textAlignment w:val="baseline"/>
              <w:rPr>
                <w:sz w:val="20"/>
                <w:szCs w:val="20"/>
              </w:rPr>
            </w:pPr>
          </w:p>
          <w:p w:rsidR="00862397" w:rsidRPr="00EF6259" w:rsidRDefault="00862397" w:rsidP="00520BE9">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520BE9">
            <w:pPr>
              <w:pStyle w:val="formattext"/>
              <w:spacing w:before="0" w:beforeAutospacing="0" w:after="0" w:afterAutospacing="0" w:line="252" w:lineRule="atLeast"/>
              <w:jc w:val="center"/>
              <w:textAlignment w:val="baseline"/>
              <w:rPr>
                <w:sz w:val="20"/>
                <w:szCs w:val="20"/>
              </w:rPr>
            </w:pPr>
          </w:p>
          <w:p w:rsidR="00862397" w:rsidRPr="00EF6259" w:rsidRDefault="00862397" w:rsidP="00520BE9">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vMerge/>
          </w:tcPr>
          <w:p w:rsidR="00862397" w:rsidRPr="00EF6259" w:rsidRDefault="00862397" w:rsidP="000F090A">
            <w:pPr>
              <w:pStyle w:val="formattext"/>
              <w:spacing w:before="0" w:after="0" w:line="252" w:lineRule="atLeast"/>
              <w:textAlignment w:val="baseline"/>
              <w:rPr>
                <w:sz w:val="20"/>
                <w:szCs w:val="20"/>
              </w:rPr>
            </w:pPr>
          </w:p>
        </w:tc>
        <w:tc>
          <w:tcPr>
            <w:tcW w:w="2120" w:type="dxa"/>
            <w:vMerge w:val="restart"/>
          </w:tcPr>
          <w:p w:rsidR="00862397" w:rsidRPr="00EF6259" w:rsidRDefault="00862397" w:rsidP="00B413D5">
            <w:pPr>
              <w:pStyle w:val="formattext"/>
              <w:spacing w:before="0" w:beforeAutospacing="0" w:after="0" w:afterAutospacing="0" w:line="252" w:lineRule="atLeast"/>
              <w:textAlignment w:val="baseline"/>
              <w:rPr>
                <w:sz w:val="20"/>
                <w:szCs w:val="20"/>
              </w:rPr>
            </w:pPr>
            <w:r w:rsidRPr="00EF6259">
              <w:rPr>
                <w:sz w:val="20"/>
                <w:szCs w:val="20"/>
              </w:rPr>
              <w:t>Обеспечение здорового питания для учащихся</w:t>
            </w:r>
          </w:p>
          <w:p w:rsidR="00862397" w:rsidRPr="00EF6259" w:rsidRDefault="00862397" w:rsidP="00B413D5">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520BE9">
            <w:pPr>
              <w:pStyle w:val="formattext"/>
              <w:spacing w:before="0" w:beforeAutospacing="0" w:after="0" w:afterAutospacing="0" w:line="252" w:lineRule="atLeast"/>
              <w:textAlignment w:val="baseline"/>
              <w:rPr>
                <w:sz w:val="20"/>
                <w:szCs w:val="20"/>
              </w:rPr>
            </w:pPr>
            <w:r w:rsidRPr="00EF6259">
              <w:rPr>
                <w:sz w:val="20"/>
                <w:szCs w:val="20"/>
              </w:rPr>
              <w:t>Обустройство столовой в МБОУ ООШ № 75:</w:t>
            </w:r>
          </w:p>
          <w:p w:rsidR="00862397" w:rsidRPr="00EF6259" w:rsidRDefault="00862397" w:rsidP="00520BE9">
            <w:pPr>
              <w:pStyle w:val="formattext"/>
              <w:spacing w:before="0" w:beforeAutospacing="0" w:after="0" w:afterAutospacing="0" w:line="252" w:lineRule="atLeast"/>
              <w:textAlignment w:val="baseline"/>
              <w:rPr>
                <w:sz w:val="20"/>
                <w:szCs w:val="20"/>
              </w:rPr>
            </w:pPr>
            <w:r w:rsidRPr="00EF6259">
              <w:rPr>
                <w:sz w:val="20"/>
                <w:szCs w:val="20"/>
              </w:rPr>
              <w:t>-</w:t>
            </w:r>
            <w:r w:rsidRPr="00EF6259">
              <w:rPr>
                <w:i/>
                <w:sz w:val="20"/>
                <w:szCs w:val="20"/>
              </w:rPr>
              <w:t>бюджет Октябрьского района</w:t>
            </w:r>
          </w:p>
        </w:tc>
        <w:tc>
          <w:tcPr>
            <w:tcW w:w="998" w:type="dxa"/>
          </w:tcPr>
          <w:p w:rsidR="00862397" w:rsidRPr="00EF6259" w:rsidRDefault="00862397" w:rsidP="00520BE9">
            <w:pPr>
              <w:pStyle w:val="formattext"/>
              <w:spacing w:before="0" w:beforeAutospacing="0" w:after="0" w:afterAutospacing="0" w:line="252" w:lineRule="atLeast"/>
              <w:jc w:val="center"/>
              <w:textAlignment w:val="baseline"/>
              <w:rPr>
                <w:sz w:val="20"/>
                <w:szCs w:val="20"/>
              </w:rPr>
            </w:pPr>
          </w:p>
          <w:p w:rsidR="00862397" w:rsidRPr="00EF6259" w:rsidRDefault="00862397" w:rsidP="00520BE9">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35" w:type="dxa"/>
            <w:gridSpan w:val="5"/>
          </w:tcPr>
          <w:p w:rsidR="00862397" w:rsidRPr="00EF6259" w:rsidRDefault="00862397" w:rsidP="00520BE9">
            <w:pPr>
              <w:pStyle w:val="formattext"/>
              <w:spacing w:before="0" w:beforeAutospacing="0" w:after="0" w:afterAutospacing="0" w:line="252" w:lineRule="atLeast"/>
              <w:jc w:val="center"/>
              <w:textAlignment w:val="baseline"/>
              <w:rPr>
                <w:sz w:val="20"/>
                <w:szCs w:val="20"/>
              </w:rPr>
            </w:pPr>
          </w:p>
          <w:p w:rsidR="00862397" w:rsidRPr="00EF6259" w:rsidRDefault="00862397" w:rsidP="00520BE9">
            <w:pPr>
              <w:pStyle w:val="formattext"/>
              <w:spacing w:before="0" w:beforeAutospacing="0" w:after="0" w:afterAutospacing="0" w:line="252" w:lineRule="atLeast"/>
              <w:jc w:val="center"/>
              <w:textAlignment w:val="baseline"/>
              <w:rPr>
                <w:sz w:val="20"/>
                <w:szCs w:val="20"/>
              </w:rPr>
            </w:pPr>
            <w:r w:rsidRPr="00EF6259">
              <w:rPr>
                <w:sz w:val="20"/>
                <w:szCs w:val="20"/>
              </w:rPr>
              <w:t>1600</w:t>
            </w:r>
          </w:p>
        </w:tc>
        <w:tc>
          <w:tcPr>
            <w:tcW w:w="998" w:type="dxa"/>
            <w:gridSpan w:val="4"/>
          </w:tcPr>
          <w:p w:rsidR="00862397" w:rsidRPr="00EF6259" w:rsidRDefault="00862397" w:rsidP="00520BE9">
            <w:pPr>
              <w:pStyle w:val="formattext"/>
              <w:spacing w:before="0" w:beforeAutospacing="0" w:after="0" w:afterAutospacing="0" w:line="252" w:lineRule="atLeast"/>
              <w:jc w:val="center"/>
              <w:textAlignment w:val="baseline"/>
              <w:rPr>
                <w:sz w:val="20"/>
                <w:szCs w:val="20"/>
              </w:rPr>
            </w:pPr>
          </w:p>
          <w:p w:rsidR="00862397" w:rsidRPr="00EF6259" w:rsidRDefault="00862397" w:rsidP="00520BE9">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68" w:type="dxa"/>
            <w:gridSpan w:val="3"/>
          </w:tcPr>
          <w:p w:rsidR="00862397" w:rsidRPr="00EF6259" w:rsidRDefault="00862397" w:rsidP="00520BE9">
            <w:pPr>
              <w:pStyle w:val="formattext"/>
              <w:spacing w:before="0" w:beforeAutospacing="0" w:after="0" w:afterAutospacing="0" w:line="252" w:lineRule="atLeast"/>
              <w:jc w:val="center"/>
              <w:textAlignment w:val="baseline"/>
              <w:rPr>
                <w:sz w:val="20"/>
                <w:szCs w:val="20"/>
              </w:rPr>
            </w:pPr>
          </w:p>
          <w:p w:rsidR="00862397" w:rsidRPr="00EF6259" w:rsidRDefault="00862397" w:rsidP="00520BE9">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520BE9">
            <w:pPr>
              <w:pStyle w:val="formattext"/>
              <w:spacing w:before="0" w:beforeAutospacing="0" w:after="0" w:afterAutospacing="0" w:line="252" w:lineRule="atLeast"/>
              <w:jc w:val="center"/>
              <w:textAlignment w:val="baseline"/>
              <w:rPr>
                <w:sz w:val="20"/>
                <w:szCs w:val="20"/>
              </w:rPr>
            </w:pPr>
          </w:p>
          <w:p w:rsidR="00862397" w:rsidRPr="00EF6259" w:rsidRDefault="00862397" w:rsidP="00520BE9">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vMerge/>
          </w:tcPr>
          <w:p w:rsidR="00862397" w:rsidRPr="00EF6259" w:rsidRDefault="00862397" w:rsidP="000F090A">
            <w:pPr>
              <w:pStyle w:val="formattext"/>
              <w:spacing w:before="0" w:after="0" w:line="252" w:lineRule="atLeast"/>
              <w:textAlignment w:val="baseline"/>
              <w:rPr>
                <w:sz w:val="20"/>
                <w:szCs w:val="20"/>
              </w:rPr>
            </w:pPr>
          </w:p>
        </w:tc>
        <w:tc>
          <w:tcPr>
            <w:tcW w:w="2120"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5B30C2">
            <w:pPr>
              <w:pStyle w:val="formattext"/>
              <w:spacing w:before="0" w:beforeAutospacing="0" w:after="0" w:afterAutospacing="0" w:line="252" w:lineRule="atLeast"/>
              <w:textAlignment w:val="baseline"/>
              <w:rPr>
                <w:sz w:val="20"/>
                <w:szCs w:val="20"/>
              </w:rPr>
            </w:pPr>
            <w:r w:rsidRPr="00EF6259">
              <w:rPr>
                <w:sz w:val="20"/>
                <w:szCs w:val="20"/>
              </w:rPr>
              <w:t>Обустройство столовой в МБОУ СОШ № 4:</w:t>
            </w:r>
          </w:p>
          <w:p w:rsidR="00862397" w:rsidRPr="00EF6259" w:rsidRDefault="00862397" w:rsidP="005B30C2">
            <w:pPr>
              <w:pStyle w:val="formattext"/>
              <w:spacing w:before="0" w:beforeAutospacing="0" w:after="0" w:afterAutospacing="0" w:line="252" w:lineRule="atLeast"/>
              <w:textAlignment w:val="baseline"/>
              <w:rPr>
                <w:sz w:val="20"/>
                <w:szCs w:val="20"/>
              </w:rPr>
            </w:pPr>
            <w:r w:rsidRPr="00EF6259">
              <w:rPr>
                <w:sz w:val="20"/>
                <w:szCs w:val="20"/>
              </w:rPr>
              <w:t>-</w:t>
            </w:r>
            <w:r w:rsidRPr="00EF6259">
              <w:rPr>
                <w:i/>
                <w:sz w:val="20"/>
                <w:szCs w:val="20"/>
              </w:rPr>
              <w:t>бюджет Октябрьского района</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4000</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2B68F2">
            <w:pPr>
              <w:pStyle w:val="formattext"/>
              <w:spacing w:before="0" w:beforeAutospacing="0" w:after="0" w:afterAutospacing="0" w:line="252" w:lineRule="atLeast"/>
              <w:jc w:val="center"/>
              <w:textAlignment w:val="baseline"/>
              <w:rPr>
                <w:sz w:val="20"/>
                <w:szCs w:val="20"/>
              </w:rPr>
            </w:pPr>
          </w:p>
          <w:p w:rsidR="00862397" w:rsidRPr="00EF6259" w:rsidRDefault="00862397" w:rsidP="002B68F2">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vMerge/>
          </w:tcPr>
          <w:p w:rsidR="00862397" w:rsidRPr="00EF6259" w:rsidRDefault="00862397" w:rsidP="000F090A">
            <w:pPr>
              <w:pStyle w:val="formattext"/>
              <w:spacing w:before="0" w:after="0" w:line="252" w:lineRule="atLeast"/>
              <w:textAlignment w:val="baseline"/>
              <w:rPr>
                <w:sz w:val="20"/>
                <w:szCs w:val="20"/>
              </w:rPr>
            </w:pPr>
          </w:p>
        </w:tc>
        <w:tc>
          <w:tcPr>
            <w:tcW w:w="2120"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5B30C2">
            <w:pPr>
              <w:pStyle w:val="formattext"/>
              <w:spacing w:before="0" w:beforeAutospacing="0" w:after="0" w:afterAutospacing="0" w:line="252" w:lineRule="atLeast"/>
              <w:textAlignment w:val="baseline"/>
              <w:rPr>
                <w:sz w:val="20"/>
                <w:szCs w:val="20"/>
              </w:rPr>
            </w:pPr>
            <w:r w:rsidRPr="00EF6259">
              <w:rPr>
                <w:sz w:val="20"/>
                <w:szCs w:val="20"/>
              </w:rPr>
              <w:t xml:space="preserve">Реконструкция СОШ № 72 </w:t>
            </w:r>
            <w:proofErr w:type="spellStart"/>
            <w:r w:rsidRPr="00EF6259">
              <w:rPr>
                <w:sz w:val="20"/>
                <w:szCs w:val="20"/>
              </w:rPr>
              <w:t>ст.Кривянская</w:t>
            </w:r>
            <w:proofErr w:type="spellEnd"/>
            <w:r w:rsidRPr="00EF6259">
              <w:rPr>
                <w:sz w:val="20"/>
                <w:szCs w:val="20"/>
              </w:rPr>
              <w:t>:</w:t>
            </w:r>
          </w:p>
          <w:p w:rsidR="00862397" w:rsidRPr="00EF6259" w:rsidRDefault="00862397" w:rsidP="005B30C2">
            <w:pPr>
              <w:pStyle w:val="formattext"/>
              <w:spacing w:before="0" w:beforeAutospacing="0" w:after="0" w:afterAutospacing="0" w:line="252" w:lineRule="atLeast"/>
              <w:textAlignment w:val="baseline"/>
              <w:rPr>
                <w:i/>
                <w:sz w:val="20"/>
                <w:szCs w:val="20"/>
              </w:rPr>
            </w:pPr>
            <w:r w:rsidRPr="00EF6259">
              <w:rPr>
                <w:sz w:val="20"/>
                <w:szCs w:val="20"/>
              </w:rPr>
              <w:lastRenderedPageBreak/>
              <w:t>-</w:t>
            </w:r>
            <w:r w:rsidRPr="00EF6259">
              <w:rPr>
                <w:i/>
                <w:sz w:val="20"/>
                <w:szCs w:val="20"/>
              </w:rPr>
              <w:t>бюджет Октябрьского района</w:t>
            </w:r>
          </w:p>
          <w:p w:rsidR="00862397" w:rsidRPr="00EF6259" w:rsidRDefault="00862397" w:rsidP="005B30C2">
            <w:pPr>
              <w:pStyle w:val="formattext"/>
              <w:spacing w:before="0" w:beforeAutospacing="0" w:after="0" w:afterAutospacing="0" w:line="252" w:lineRule="atLeast"/>
              <w:textAlignment w:val="baseline"/>
              <w:rPr>
                <w:sz w:val="20"/>
                <w:szCs w:val="20"/>
              </w:rPr>
            </w:pPr>
            <w:r w:rsidRPr="00EF6259">
              <w:rPr>
                <w:i/>
                <w:sz w:val="20"/>
                <w:szCs w:val="20"/>
              </w:rPr>
              <w:t>-областной бюджет</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lastRenderedPageBreak/>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35" w:type="dxa"/>
            <w:gridSpan w:val="5"/>
          </w:tcPr>
          <w:p w:rsidR="00862397" w:rsidRPr="00EF6259" w:rsidRDefault="003C69E6" w:rsidP="00895EBC">
            <w:pPr>
              <w:pStyle w:val="formattext"/>
              <w:spacing w:before="0" w:beforeAutospacing="0" w:after="0" w:afterAutospacing="0" w:line="252" w:lineRule="atLeast"/>
              <w:jc w:val="center"/>
              <w:textAlignment w:val="baseline"/>
              <w:rPr>
                <w:sz w:val="20"/>
                <w:szCs w:val="20"/>
              </w:rPr>
            </w:pPr>
            <w:r>
              <w:rPr>
                <w:sz w:val="20"/>
                <w:szCs w:val="20"/>
              </w:rPr>
              <w:lastRenderedPageBreak/>
              <w:t>109287,8</w:t>
            </w:r>
          </w:p>
        </w:tc>
        <w:tc>
          <w:tcPr>
            <w:tcW w:w="998" w:type="dxa"/>
            <w:gridSpan w:val="4"/>
          </w:tcPr>
          <w:p w:rsidR="00862397" w:rsidRPr="00EF6259" w:rsidRDefault="00BE5D3A" w:rsidP="00895EBC">
            <w:pPr>
              <w:pStyle w:val="formattext"/>
              <w:spacing w:before="0" w:beforeAutospacing="0" w:after="0" w:afterAutospacing="0" w:line="252" w:lineRule="atLeast"/>
              <w:jc w:val="center"/>
              <w:textAlignment w:val="baseline"/>
              <w:rPr>
                <w:sz w:val="20"/>
                <w:szCs w:val="20"/>
              </w:rPr>
            </w:pPr>
            <w:r>
              <w:rPr>
                <w:sz w:val="20"/>
                <w:szCs w:val="20"/>
              </w:rPr>
              <w:t>218575,7</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lastRenderedPageBreak/>
              <w:t>-</w:t>
            </w:r>
          </w:p>
          <w:p w:rsidR="00862397" w:rsidRPr="00EF6259" w:rsidRDefault="00862397" w:rsidP="00895EBC">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2B68F2">
            <w:pPr>
              <w:pStyle w:val="formattext"/>
              <w:spacing w:before="0" w:beforeAutospacing="0" w:after="0" w:afterAutospacing="0" w:line="252" w:lineRule="atLeast"/>
              <w:jc w:val="center"/>
              <w:textAlignment w:val="baseline"/>
              <w:rPr>
                <w:sz w:val="20"/>
                <w:szCs w:val="20"/>
              </w:rPr>
            </w:pPr>
          </w:p>
          <w:p w:rsidR="00862397" w:rsidRPr="00EF6259" w:rsidRDefault="00862397" w:rsidP="002B68F2">
            <w:pPr>
              <w:pStyle w:val="formattext"/>
              <w:spacing w:before="0" w:beforeAutospacing="0" w:after="0" w:afterAutospacing="0" w:line="252" w:lineRule="atLeast"/>
              <w:jc w:val="center"/>
              <w:textAlignment w:val="baseline"/>
              <w:rPr>
                <w:sz w:val="20"/>
                <w:szCs w:val="20"/>
              </w:rPr>
            </w:pPr>
            <w:r w:rsidRPr="00EF6259">
              <w:rPr>
                <w:sz w:val="20"/>
                <w:szCs w:val="20"/>
              </w:rPr>
              <w:lastRenderedPageBreak/>
              <w:t>-</w:t>
            </w:r>
          </w:p>
          <w:p w:rsidR="00862397" w:rsidRPr="00EF6259" w:rsidRDefault="00862397" w:rsidP="002B68F2">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895EBC">
            <w:pPr>
              <w:pStyle w:val="formattext"/>
              <w:spacing w:before="0" w:beforeAutospacing="0" w:after="0" w:afterAutospacing="0" w:line="252" w:lineRule="atLeast"/>
              <w:textAlignment w:val="baseline"/>
              <w:rPr>
                <w:sz w:val="20"/>
                <w:szCs w:val="20"/>
              </w:rPr>
            </w:pPr>
            <w:r w:rsidRPr="00EF6259">
              <w:rPr>
                <w:sz w:val="20"/>
                <w:szCs w:val="20"/>
              </w:rPr>
              <w:t xml:space="preserve">Монтаж модульной школы на 75 мест для МБОУ СОШ  № 6 </w:t>
            </w:r>
            <w:proofErr w:type="spellStart"/>
            <w:r w:rsidRPr="00EF6259">
              <w:rPr>
                <w:sz w:val="20"/>
                <w:szCs w:val="20"/>
              </w:rPr>
              <w:t>хут</w:t>
            </w:r>
            <w:proofErr w:type="spellEnd"/>
            <w:r w:rsidRPr="00EF6259">
              <w:rPr>
                <w:sz w:val="20"/>
                <w:szCs w:val="20"/>
              </w:rPr>
              <w:t>. Маркин:</w:t>
            </w:r>
          </w:p>
          <w:p w:rsidR="00862397" w:rsidRPr="00EF6259" w:rsidRDefault="00862397" w:rsidP="00895EBC">
            <w:pPr>
              <w:pStyle w:val="formattext"/>
              <w:spacing w:before="0" w:beforeAutospacing="0" w:after="0" w:afterAutospacing="0" w:line="252" w:lineRule="atLeast"/>
              <w:textAlignment w:val="baseline"/>
              <w:rPr>
                <w:i/>
                <w:sz w:val="20"/>
                <w:szCs w:val="20"/>
              </w:rPr>
            </w:pPr>
            <w:r w:rsidRPr="00EF6259">
              <w:rPr>
                <w:sz w:val="20"/>
                <w:szCs w:val="20"/>
              </w:rPr>
              <w:t>-</w:t>
            </w:r>
            <w:r w:rsidRPr="00EF6259">
              <w:rPr>
                <w:i/>
                <w:sz w:val="20"/>
                <w:szCs w:val="20"/>
              </w:rPr>
              <w:t>бюджет Октябрьского района</w:t>
            </w:r>
          </w:p>
          <w:p w:rsidR="00862397" w:rsidRPr="00EF6259" w:rsidRDefault="00862397" w:rsidP="00895EBC">
            <w:pPr>
              <w:pStyle w:val="formattext"/>
              <w:spacing w:before="0" w:beforeAutospacing="0" w:after="0" w:afterAutospacing="0" w:line="252" w:lineRule="atLeast"/>
              <w:textAlignment w:val="baseline"/>
              <w:rPr>
                <w:sz w:val="20"/>
                <w:szCs w:val="20"/>
              </w:rPr>
            </w:pPr>
            <w:r w:rsidRPr="00EF6259">
              <w:rPr>
                <w:i/>
                <w:sz w:val="20"/>
                <w:szCs w:val="20"/>
              </w:rPr>
              <w:t>-областной бюджет</w:t>
            </w:r>
          </w:p>
          <w:p w:rsidR="00862397" w:rsidRPr="00EF6259" w:rsidRDefault="00862397" w:rsidP="00895EBC">
            <w:pPr>
              <w:pStyle w:val="formattext"/>
              <w:spacing w:before="0" w:beforeAutospacing="0" w:after="0" w:afterAutospacing="0" w:line="252" w:lineRule="atLeast"/>
              <w:textAlignment w:val="baseline"/>
              <w:rPr>
                <w:sz w:val="20"/>
                <w:szCs w:val="20"/>
              </w:rPr>
            </w:pP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35" w:type="dxa"/>
            <w:gridSpan w:val="5"/>
          </w:tcPr>
          <w:p w:rsidR="00862397" w:rsidRPr="00EF6259" w:rsidRDefault="00BE5D3A" w:rsidP="002D5214">
            <w:pPr>
              <w:pStyle w:val="formattext"/>
              <w:spacing w:before="0" w:beforeAutospacing="0" w:after="0" w:afterAutospacing="0" w:line="252" w:lineRule="atLeast"/>
              <w:jc w:val="center"/>
              <w:textAlignment w:val="baseline"/>
              <w:rPr>
                <w:sz w:val="20"/>
                <w:szCs w:val="20"/>
              </w:rPr>
            </w:pPr>
            <w:r>
              <w:rPr>
                <w:sz w:val="20"/>
                <w:szCs w:val="20"/>
              </w:rPr>
              <w:t>7500</w:t>
            </w:r>
          </w:p>
        </w:tc>
        <w:tc>
          <w:tcPr>
            <w:tcW w:w="998" w:type="dxa"/>
            <w:gridSpan w:val="4"/>
          </w:tcPr>
          <w:p w:rsidR="00862397" w:rsidRPr="00EF6259" w:rsidRDefault="00BE5D3A" w:rsidP="002D5214">
            <w:pPr>
              <w:pStyle w:val="formattext"/>
              <w:spacing w:before="0" w:beforeAutospacing="0" w:after="0" w:afterAutospacing="0" w:line="252" w:lineRule="atLeast"/>
              <w:jc w:val="center"/>
              <w:textAlignment w:val="baseline"/>
              <w:rPr>
                <w:sz w:val="20"/>
                <w:szCs w:val="20"/>
              </w:rPr>
            </w:pPr>
            <w:r>
              <w:rPr>
                <w:sz w:val="20"/>
                <w:szCs w:val="20"/>
              </w:rPr>
              <w:t>7500</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2B68F2">
            <w:pPr>
              <w:pStyle w:val="formattext"/>
              <w:spacing w:before="0" w:beforeAutospacing="0" w:after="0" w:afterAutospacing="0" w:line="252" w:lineRule="atLeast"/>
              <w:jc w:val="center"/>
              <w:textAlignment w:val="baseline"/>
              <w:rPr>
                <w:sz w:val="20"/>
                <w:szCs w:val="20"/>
              </w:rPr>
            </w:pPr>
          </w:p>
          <w:p w:rsidR="00862397" w:rsidRPr="00EF6259" w:rsidRDefault="00862397" w:rsidP="002B68F2">
            <w:pPr>
              <w:pStyle w:val="formattext"/>
              <w:spacing w:before="0" w:beforeAutospacing="0" w:after="0" w:afterAutospacing="0" w:line="252" w:lineRule="atLeast"/>
              <w:jc w:val="center"/>
              <w:textAlignment w:val="baseline"/>
              <w:rPr>
                <w:sz w:val="20"/>
                <w:szCs w:val="20"/>
              </w:rPr>
            </w:pPr>
          </w:p>
          <w:p w:rsidR="00862397" w:rsidRPr="00EF6259" w:rsidRDefault="00862397" w:rsidP="002B68F2">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B68F2">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895EBC">
            <w:pPr>
              <w:pStyle w:val="formattext"/>
              <w:spacing w:before="0" w:beforeAutospacing="0" w:after="0" w:afterAutospacing="0" w:line="252" w:lineRule="atLeast"/>
              <w:textAlignment w:val="baseline"/>
              <w:rPr>
                <w:sz w:val="20"/>
                <w:szCs w:val="20"/>
              </w:rPr>
            </w:pPr>
            <w:r w:rsidRPr="00EF6259">
              <w:rPr>
                <w:sz w:val="20"/>
                <w:szCs w:val="20"/>
              </w:rPr>
              <w:t>Текущие ремонты ОУ</w:t>
            </w:r>
          </w:p>
          <w:p w:rsidR="00862397" w:rsidRPr="00EF6259" w:rsidRDefault="00862397" w:rsidP="00895EBC">
            <w:pPr>
              <w:pStyle w:val="formattext"/>
              <w:spacing w:before="0" w:beforeAutospacing="0" w:after="0" w:afterAutospacing="0" w:line="252" w:lineRule="atLeast"/>
              <w:textAlignment w:val="baseline"/>
              <w:rPr>
                <w:sz w:val="20"/>
                <w:szCs w:val="20"/>
              </w:rPr>
            </w:pPr>
            <w:r w:rsidRPr="00EF6259">
              <w:rPr>
                <w:sz w:val="20"/>
                <w:szCs w:val="20"/>
              </w:rPr>
              <w:t>-</w:t>
            </w:r>
            <w:r w:rsidRPr="00EF6259">
              <w:rPr>
                <w:i/>
                <w:sz w:val="20"/>
                <w:szCs w:val="20"/>
              </w:rPr>
              <w:t>бюджет Октябрьского района</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5000</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5000</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5000</w:t>
            </w:r>
          </w:p>
        </w:tc>
        <w:tc>
          <w:tcPr>
            <w:tcW w:w="1194" w:type="dxa"/>
            <w:gridSpan w:val="2"/>
          </w:tcPr>
          <w:p w:rsidR="00862397" w:rsidRPr="00EF6259" w:rsidRDefault="00862397" w:rsidP="002B68F2">
            <w:pPr>
              <w:pStyle w:val="formattext"/>
              <w:spacing w:before="0" w:beforeAutospacing="0" w:after="0" w:afterAutospacing="0" w:line="252" w:lineRule="atLeast"/>
              <w:jc w:val="center"/>
              <w:textAlignment w:val="baseline"/>
              <w:rPr>
                <w:sz w:val="20"/>
                <w:szCs w:val="20"/>
              </w:rPr>
            </w:pPr>
            <w:r w:rsidRPr="00EF6259">
              <w:rPr>
                <w:sz w:val="20"/>
                <w:szCs w:val="20"/>
              </w:rPr>
              <w:t>5000</w:t>
            </w:r>
          </w:p>
        </w:tc>
        <w:tc>
          <w:tcPr>
            <w:tcW w:w="1505" w:type="dxa"/>
            <w:vMerge w:val="restart"/>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ОУ, Отдел образования, предприятия района</w:t>
            </w:r>
          </w:p>
          <w:p w:rsidR="00862397" w:rsidRPr="00EF6259" w:rsidRDefault="00862397" w:rsidP="000F090A">
            <w:pPr>
              <w:pStyle w:val="formattext"/>
              <w:spacing w:before="0" w:beforeAutospacing="0" w:after="0" w:afterAutospacing="0" w:line="252" w:lineRule="atLeast"/>
              <w:textAlignment w:val="baseline"/>
              <w:rPr>
                <w:sz w:val="20"/>
                <w:szCs w:val="20"/>
              </w:rPr>
            </w:pPr>
          </w:p>
          <w:p w:rsidR="00862397" w:rsidRPr="00EF6259" w:rsidRDefault="00862397" w:rsidP="00B31981">
            <w:pPr>
              <w:rPr>
                <w:sz w:val="20"/>
              </w:rPr>
            </w:pPr>
          </w:p>
        </w:tc>
        <w:tc>
          <w:tcPr>
            <w:tcW w:w="2120" w:type="dxa"/>
            <w:vMerge w:val="restart"/>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Обеспечение современных условий обучения</w:t>
            </w:r>
          </w:p>
          <w:p w:rsidR="00862397" w:rsidRPr="00EF6259" w:rsidRDefault="00862397" w:rsidP="000F090A">
            <w:pPr>
              <w:pStyle w:val="formattext"/>
              <w:spacing w:before="0" w:after="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895EBC">
            <w:pPr>
              <w:pStyle w:val="formattext"/>
              <w:spacing w:before="0" w:beforeAutospacing="0" w:after="0" w:afterAutospacing="0" w:line="252" w:lineRule="atLeast"/>
              <w:textAlignment w:val="baseline"/>
              <w:rPr>
                <w:sz w:val="20"/>
                <w:szCs w:val="20"/>
              </w:rPr>
            </w:pPr>
            <w:r w:rsidRPr="00EF6259">
              <w:rPr>
                <w:sz w:val="20"/>
                <w:szCs w:val="20"/>
              </w:rPr>
              <w:t xml:space="preserve">Строительство ОУ на 650 мест в </w:t>
            </w:r>
            <w:proofErr w:type="spellStart"/>
            <w:r w:rsidRPr="00EF6259">
              <w:rPr>
                <w:sz w:val="20"/>
                <w:szCs w:val="20"/>
              </w:rPr>
              <w:t>р.п</w:t>
            </w:r>
            <w:proofErr w:type="spellEnd"/>
            <w:r w:rsidRPr="00EF6259">
              <w:rPr>
                <w:sz w:val="20"/>
                <w:szCs w:val="20"/>
              </w:rPr>
              <w:t>. Каменоломни:</w:t>
            </w:r>
          </w:p>
          <w:p w:rsidR="00862397" w:rsidRPr="00EF6259" w:rsidRDefault="00862397" w:rsidP="00895EBC">
            <w:pPr>
              <w:pStyle w:val="formattext"/>
              <w:spacing w:before="0" w:beforeAutospacing="0" w:after="0" w:afterAutospacing="0" w:line="252" w:lineRule="atLeast"/>
              <w:textAlignment w:val="baseline"/>
              <w:rPr>
                <w:i/>
                <w:sz w:val="20"/>
                <w:szCs w:val="20"/>
              </w:rPr>
            </w:pPr>
            <w:r w:rsidRPr="00EF6259">
              <w:rPr>
                <w:sz w:val="20"/>
                <w:szCs w:val="20"/>
              </w:rPr>
              <w:t>-</w:t>
            </w:r>
            <w:r w:rsidRPr="00EF6259">
              <w:rPr>
                <w:i/>
                <w:sz w:val="20"/>
                <w:szCs w:val="20"/>
              </w:rPr>
              <w:t>бюджет Октябрьского района</w:t>
            </w:r>
          </w:p>
          <w:p w:rsidR="00862397" w:rsidRPr="00EF6259" w:rsidRDefault="00862397" w:rsidP="00DD42D8">
            <w:pPr>
              <w:pStyle w:val="formattext"/>
              <w:spacing w:before="0" w:beforeAutospacing="0" w:after="0" w:afterAutospacing="0" w:line="252" w:lineRule="atLeast"/>
              <w:textAlignment w:val="baseline"/>
              <w:rPr>
                <w:sz w:val="20"/>
                <w:szCs w:val="20"/>
              </w:rPr>
            </w:pPr>
            <w:r w:rsidRPr="00EF6259">
              <w:rPr>
                <w:i/>
                <w:sz w:val="20"/>
                <w:szCs w:val="20"/>
              </w:rPr>
              <w:t>-областной бюджет</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998" w:type="dxa"/>
            <w:gridSpan w:val="4"/>
          </w:tcPr>
          <w:p w:rsidR="00BE5D3A" w:rsidRDefault="00BE5D3A" w:rsidP="002D5214">
            <w:pPr>
              <w:pStyle w:val="formattext"/>
              <w:spacing w:before="0" w:beforeAutospacing="0" w:after="0" w:afterAutospacing="0" w:line="252" w:lineRule="atLeast"/>
              <w:jc w:val="center"/>
              <w:textAlignment w:val="baseline"/>
              <w:rPr>
                <w:sz w:val="20"/>
                <w:szCs w:val="20"/>
              </w:rPr>
            </w:pPr>
          </w:p>
          <w:p w:rsidR="00862397" w:rsidRPr="00EF6259" w:rsidRDefault="00BE5D3A" w:rsidP="002D5214">
            <w:pPr>
              <w:pStyle w:val="formattext"/>
              <w:spacing w:before="0" w:beforeAutospacing="0" w:after="0" w:afterAutospacing="0" w:line="252" w:lineRule="atLeast"/>
              <w:jc w:val="center"/>
              <w:textAlignment w:val="baseline"/>
              <w:rPr>
                <w:sz w:val="20"/>
                <w:szCs w:val="20"/>
              </w:rPr>
            </w:pPr>
            <w:r>
              <w:rPr>
                <w:sz w:val="20"/>
                <w:szCs w:val="20"/>
              </w:rPr>
              <w:t>325000</w:t>
            </w:r>
          </w:p>
        </w:tc>
        <w:tc>
          <w:tcPr>
            <w:tcW w:w="1168" w:type="dxa"/>
            <w:gridSpan w:val="3"/>
          </w:tcPr>
          <w:p w:rsidR="00BE5D3A" w:rsidRDefault="00BE5D3A" w:rsidP="002D5214">
            <w:pPr>
              <w:pStyle w:val="formattext"/>
              <w:spacing w:before="0" w:beforeAutospacing="0" w:after="0" w:afterAutospacing="0" w:line="252" w:lineRule="atLeast"/>
              <w:jc w:val="center"/>
              <w:textAlignment w:val="baseline"/>
              <w:rPr>
                <w:sz w:val="20"/>
                <w:szCs w:val="20"/>
              </w:rPr>
            </w:pPr>
          </w:p>
          <w:p w:rsidR="00862397" w:rsidRPr="00EF6259" w:rsidRDefault="002475CB" w:rsidP="002D5214">
            <w:pPr>
              <w:pStyle w:val="formattext"/>
              <w:spacing w:before="0" w:beforeAutospacing="0" w:after="0" w:afterAutospacing="0" w:line="252" w:lineRule="atLeast"/>
              <w:jc w:val="center"/>
              <w:textAlignment w:val="baseline"/>
              <w:rPr>
                <w:sz w:val="20"/>
                <w:szCs w:val="20"/>
              </w:rPr>
            </w:pPr>
            <w:r>
              <w:rPr>
                <w:sz w:val="20"/>
                <w:szCs w:val="20"/>
              </w:rPr>
              <w:t>316702,5</w:t>
            </w:r>
          </w:p>
        </w:tc>
        <w:tc>
          <w:tcPr>
            <w:tcW w:w="1194" w:type="dxa"/>
            <w:gridSpan w:val="2"/>
          </w:tcPr>
          <w:p w:rsidR="00862397" w:rsidRPr="00EF6259" w:rsidRDefault="00862397" w:rsidP="002B68F2">
            <w:pPr>
              <w:pStyle w:val="formattext"/>
              <w:spacing w:before="0" w:beforeAutospacing="0" w:after="0" w:afterAutospacing="0" w:line="252" w:lineRule="atLeast"/>
              <w:jc w:val="center"/>
              <w:textAlignment w:val="baseline"/>
              <w:rPr>
                <w:sz w:val="20"/>
                <w:szCs w:val="20"/>
              </w:rPr>
            </w:pPr>
          </w:p>
          <w:p w:rsidR="00862397" w:rsidRPr="00EF6259" w:rsidRDefault="00862397" w:rsidP="002B68F2">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B68F2">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vMerge/>
          </w:tcPr>
          <w:p w:rsidR="00862397" w:rsidRPr="00EF6259" w:rsidRDefault="00862397" w:rsidP="00B31981">
            <w:pPr>
              <w:rPr>
                <w:sz w:val="20"/>
              </w:rPr>
            </w:pPr>
          </w:p>
        </w:tc>
        <w:tc>
          <w:tcPr>
            <w:tcW w:w="2120" w:type="dxa"/>
            <w:vMerge/>
          </w:tcPr>
          <w:p w:rsidR="00862397" w:rsidRPr="00EF6259" w:rsidRDefault="00862397" w:rsidP="000F090A">
            <w:pPr>
              <w:pStyle w:val="formattext"/>
              <w:spacing w:before="0" w:after="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895EBC">
            <w:pPr>
              <w:pStyle w:val="formattext"/>
              <w:spacing w:before="0" w:beforeAutospacing="0" w:after="0" w:afterAutospacing="0" w:line="252" w:lineRule="atLeast"/>
              <w:textAlignment w:val="baseline"/>
              <w:rPr>
                <w:sz w:val="20"/>
                <w:szCs w:val="20"/>
              </w:rPr>
            </w:pPr>
            <w:r w:rsidRPr="00EF6259">
              <w:rPr>
                <w:sz w:val="20"/>
                <w:szCs w:val="20"/>
              </w:rPr>
              <w:t>Ремонтные работы по программе ГУРШ: МБОУ СОШ № 43:</w:t>
            </w:r>
          </w:p>
          <w:p w:rsidR="00862397" w:rsidRPr="00EF6259" w:rsidRDefault="00862397" w:rsidP="00895EBC">
            <w:pPr>
              <w:pStyle w:val="formattext"/>
              <w:spacing w:before="0" w:beforeAutospacing="0" w:after="0" w:afterAutospacing="0" w:line="252" w:lineRule="atLeast"/>
              <w:textAlignment w:val="baseline"/>
              <w:rPr>
                <w:i/>
                <w:sz w:val="20"/>
                <w:szCs w:val="20"/>
              </w:rPr>
            </w:pPr>
            <w:r w:rsidRPr="00EF6259">
              <w:rPr>
                <w:sz w:val="20"/>
                <w:szCs w:val="20"/>
              </w:rPr>
              <w:t>-</w:t>
            </w:r>
            <w:r w:rsidRPr="00EF6259">
              <w:rPr>
                <w:i/>
                <w:sz w:val="20"/>
                <w:szCs w:val="20"/>
              </w:rPr>
              <w:t>бюджет Октябрьского района</w:t>
            </w:r>
          </w:p>
          <w:p w:rsidR="00862397" w:rsidRPr="00EF6259" w:rsidRDefault="00862397" w:rsidP="00895EBC">
            <w:pPr>
              <w:pStyle w:val="formattext"/>
              <w:spacing w:before="0" w:beforeAutospacing="0" w:after="0" w:afterAutospacing="0" w:line="252" w:lineRule="atLeast"/>
              <w:textAlignment w:val="baseline"/>
              <w:rPr>
                <w:sz w:val="20"/>
                <w:szCs w:val="20"/>
              </w:rPr>
            </w:pPr>
            <w:r w:rsidRPr="00EF6259">
              <w:rPr>
                <w:i/>
                <w:sz w:val="20"/>
                <w:szCs w:val="20"/>
              </w:rPr>
              <w:t>-областной бюджет</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35" w:type="dxa"/>
            <w:gridSpan w:val="5"/>
          </w:tcPr>
          <w:p w:rsidR="00BE5D3A" w:rsidRDefault="00BE5D3A" w:rsidP="002D5214">
            <w:pPr>
              <w:pStyle w:val="formattext"/>
              <w:spacing w:before="0" w:beforeAutospacing="0" w:after="0" w:afterAutospacing="0" w:line="252" w:lineRule="atLeast"/>
              <w:jc w:val="center"/>
              <w:textAlignment w:val="baseline"/>
              <w:rPr>
                <w:sz w:val="20"/>
                <w:szCs w:val="20"/>
              </w:rPr>
            </w:pPr>
          </w:p>
          <w:p w:rsidR="00862397" w:rsidRPr="00EF6259" w:rsidRDefault="00BE5D3A" w:rsidP="002D5214">
            <w:pPr>
              <w:pStyle w:val="formattext"/>
              <w:spacing w:before="0" w:beforeAutospacing="0" w:after="0" w:afterAutospacing="0" w:line="252" w:lineRule="atLeast"/>
              <w:jc w:val="center"/>
              <w:textAlignment w:val="baseline"/>
              <w:rPr>
                <w:sz w:val="20"/>
                <w:szCs w:val="20"/>
              </w:rPr>
            </w:pPr>
            <w:r>
              <w:rPr>
                <w:sz w:val="20"/>
                <w:szCs w:val="20"/>
              </w:rPr>
              <w:t>102000</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2B68F2">
            <w:pPr>
              <w:pStyle w:val="formattext"/>
              <w:spacing w:before="0" w:beforeAutospacing="0" w:after="0" w:afterAutospacing="0" w:line="252" w:lineRule="atLeast"/>
              <w:jc w:val="center"/>
              <w:textAlignment w:val="baseline"/>
              <w:rPr>
                <w:sz w:val="20"/>
                <w:szCs w:val="20"/>
              </w:rPr>
            </w:pPr>
          </w:p>
          <w:p w:rsidR="00862397" w:rsidRPr="00EF6259" w:rsidRDefault="00862397" w:rsidP="002B68F2">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B68F2">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vMerge/>
          </w:tcPr>
          <w:p w:rsidR="00862397" w:rsidRPr="00EF6259" w:rsidRDefault="00862397" w:rsidP="00B31981">
            <w:pPr>
              <w:rPr>
                <w:sz w:val="20"/>
              </w:rPr>
            </w:pPr>
          </w:p>
        </w:tc>
        <w:tc>
          <w:tcPr>
            <w:tcW w:w="2120" w:type="dxa"/>
            <w:vMerge/>
          </w:tcPr>
          <w:p w:rsidR="00862397" w:rsidRPr="00EF6259" w:rsidRDefault="00862397" w:rsidP="000F090A">
            <w:pPr>
              <w:pStyle w:val="formattext"/>
              <w:spacing w:before="0" w:after="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895EBC">
            <w:pPr>
              <w:pStyle w:val="formattext"/>
              <w:spacing w:before="0" w:beforeAutospacing="0" w:after="0" w:afterAutospacing="0" w:line="252" w:lineRule="atLeast"/>
              <w:textAlignment w:val="baseline"/>
              <w:rPr>
                <w:sz w:val="20"/>
                <w:szCs w:val="20"/>
              </w:rPr>
            </w:pPr>
            <w:r w:rsidRPr="00EF6259">
              <w:rPr>
                <w:sz w:val="20"/>
                <w:szCs w:val="20"/>
              </w:rPr>
              <w:t>Ремонтные работы по программе ГУРШ МБОУ ООШ № 19:</w:t>
            </w:r>
          </w:p>
          <w:p w:rsidR="00862397" w:rsidRPr="00EF6259" w:rsidRDefault="00862397" w:rsidP="00895EBC">
            <w:pPr>
              <w:pStyle w:val="formattext"/>
              <w:spacing w:before="0" w:beforeAutospacing="0" w:after="0" w:afterAutospacing="0" w:line="252" w:lineRule="atLeast"/>
              <w:textAlignment w:val="baseline"/>
              <w:rPr>
                <w:i/>
                <w:sz w:val="20"/>
                <w:szCs w:val="20"/>
              </w:rPr>
            </w:pPr>
            <w:r w:rsidRPr="00EF6259">
              <w:rPr>
                <w:sz w:val="20"/>
                <w:szCs w:val="20"/>
              </w:rPr>
              <w:t>-</w:t>
            </w:r>
            <w:r w:rsidRPr="00EF6259">
              <w:rPr>
                <w:i/>
                <w:sz w:val="20"/>
                <w:szCs w:val="20"/>
              </w:rPr>
              <w:t>бюджет Октябрьского района</w:t>
            </w:r>
          </w:p>
          <w:p w:rsidR="00862397" w:rsidRPr="00EF6259" w:rsidRDefault="00862397" w:rsidP="00895EBC">
            <w:pPr>
              <w:pStyle w:val="formattext"/>
              <w:spacing w:before="0" w:beforeAutospacing="0" w:after="0" w:afterAutospacing="0" w:line="252" w:lineRule="atLeast"/>
              <w:textAlignment w:val="baseline"/>
              <w:rPr>
                <w:sz w:val="20"/>
                <w:szCs w:val="20"/>
              </w:rPr>
            </w:pPr>
            <w:r w:rsidRPr="00EF6259">
              <w:rPr>
                <w:i/>
                <w:sz w:val="20"/>
                <w:szCs w:val="20"/>
              </w:rPr>
              <w:t>-областной бюджет</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6C4EDD">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6C4EDD">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998" w:type="dxa"/>
            <w:gridSpan w:val="4"/>
          </w:tcPr>
          <w:p w:rsidR="00BE5D3A" w:rsidRDefault="00BE5D3A" w:rsidP="006C4EDD">
            <w:pPr>
              <w:pStyle w:val="formattext"/>
              <w:spacing w:before="0" w:beforeAutospacing="0" w:after="0" w:afterAutospacing="0" w:line="252" w:lineRule="atLeast"/>
              <w:jc w:val="center"/>
              <w:textAlignment w:val="baseline"/>
              <w:rPr>
                <w:sz w:val="20"/>
                <w:szCs w:val="20"/>
              </w:rPr>
            </w:pPr>
          </w:p>
          <w:p w:rsidR="00862397" w:rsidRPr="00EF6259" w:rsidRDefault="00BE5D3A" w:rsidP="006C4EDD">
            <w:pPr>
              <w:pStyle w:val="formattext"/>
              <w:spacing w:before="0" w:beforeAutospacing="0" w:after="0" w:afterAutospacing="0" w:line="252" w:lineRule="atLeast"/>
              <w:jc w:val="center"/>
              <w:textAlignment w:val="baseline"/>
              <w:rPr>
                <w:sz w:val="20"/>
                <w:szCs w:val="20"/>
              </w:rPr>
            </w:pPr>
            <w:r>
              <w:rPr>
                <w:sz w:val="20"/>
                <w:szCs w:val="20"/>
              </w:rPr>
              <w:t>64500</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2B68F2">
            <w:pPr>
              <w:pStyle w:val="formattext"/>
              <w:spacing w:before="0" w:beforeAutospacing="0" w:after="0" w:afterAutospacing="0" w:line="252" w:lineRule="atLeast"/>
              <w:jc w:val="center"/>
              <w:textAlignment w:val="baseline"/>
              <w:rPr>
                <w:sz w:val="20"/>
                <w:szCs w:val="20"/>
              </w:rPr>
            </w:pPr>
          </w:p>
          <w:p w:rsidR="00862397" w:rsidRPr="00EF6259" w:rsidRDefault="00862397" w:rsidP="002B68F2">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B68F2">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vMerge/>
          </w:tcPr>
          <w:p w:rsidR="00862397" w:rsidRPr="00EF6259" w:rsidRDefault="00862397" w:rsidP="00B31981">
            <w:pPr>
              <w:rPr>
                <w:sz w:val="20"/>
              </w:rPr>
            </w:pPr>
          </w:p>
        </w:tc>
        <w:tc>
          <w:tcPr>
            <w:tcW w:w="2120" w:type="dxa"/>
            <w:vMerge/>
          </w:tcPr>
          <w:p w:rsidR="00862397" w:rsidRPr="00EF6259" w:rsidRDefault="00862397" w:rsidP="000F090A">
            <w:pPr>
              <w:pStyle w:val="formattext"/>
              <w:spacing w:before="0" w:after="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895EBC">
            <w:pPr>
              <w:pStyle w:val="formattext"/>
              <w:spacing w:before="0" w:beforeAutospacing="0" w:after="0" w:afterAutospacing="0" w:line="252" w:lineRule="atLeast"/>
              <w:textAlignment w:val="baseline"/>
              <w:rPr>
                <w:sz w:val="20"/>
                <w:szCs w:val="20"/>
              </w:rPr>
            </w:pPr>
            <w:r w:rsidRPr="00EF6259">
              <w:rPr>
                <w:sz w:val="20"/>
                <w:szCs w:val="20"/>
              </w:rPr>
              <w:t>Монтаж модульной школы на 120 мест для МБОУ СОШ  №52:</w:t>
            </w:r>
          </w:p>
          <w:p w:rsidR="00862397" w:rsidRPr="00EF6259" w:rsidRDefault="00862397" w:rsidP="00DD0EA8">
            <w:pPr>
              <w:pStyle w:val="formattext"/>
              <w:spacing w:before="0" w:beforeAutospacing="0" w:after="0" w:afterAutospacing="0" w:line="252" w:lineRule="atLeast"/>
              <w:textAlignment w:val="baseline"/>
              <w:rPr>
                <w:i/>
                <w:sz w:val="20"/>
                <w:szCs w:val="20"/>
              </w:rPr>
            </w:pPr>
            <w:r w:rsidRPr="00EF6259">
              <w:rPr>
                <w:sz w:val="20"/>
                <w:szCs w:val="20"/>
              </w:rPr>
              <w:t>-</w:t>
            </w:r>
            <w:r w:rsidRPr="00EF6259">
              <w:rPr>
                <w:i/>
                <w:sz w:val="20"/>
                <w:szCs w:val="20"/>
              </w:rPr>
              <w:t>бюджет Октябрьского района</w:t>
            </w:r>
          </w:p>
          <w:p w:rsidR="00862397" w:rsidRPr="00EF6259" w:rsidRDefault="00862397" w:rsidP="00DD0EA8">
            <w:pPr>
              <w:pStyle w:val="formattext"/>
              <w:spacing w:before="0" w:beforeAutospacing="0" w:after="0" w:afterAutospacing="0" w:line="252" w:lineRule="atLeast"/>
              <w:textAlignment w:val="baseline"/>
              <w:rPr>
                <w:sz w:val="20"/>
                <w:szCs w:val="20"/>
              </w:rPr>
            </w:pPr>
            <w:r w:rsidRPr="00EF6259">
              <w:rPr>
                <w:i/>
                <w:sz w:val="20"/>
                <w:szCs w:val="20"/>
              </w:rPr>
              <w:t>-областной бюджет</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35" w:type="dxa"/>
            <w:gridSpan w:val="5"/>
          </w:tcPr>
          <w:p w:rsidR="00BE5D3A" w:rsidRDefault="00BE5D3A" w:rsidP="002D5214">
            <w:pPr>
              <w:pStyle w:val="formattext"/>
              <w:spacing w:before="0" w:beforeAutospacing="0" w:after="0" w:afterAutospacing="0" w:line="252" w:lineRule="atLeast"/>
              <w:jc w:val="center"/>
              <w:textAlignment w:val="baseline"/>
              <w:rPr>
                <w:sz w:val="20"/>
                <w:szCs w:val="20"/>
              </w:rPr>
            </w:pPr>
          </w:p>
          <w:p w:rsidR="00BE5D3A" w:rsidRDefault="00BE5D3A" w:rsidP="002D5214">
            <w:pPr>
              <w:pStyle w:val="formattext"/>
              <w:spacing w:before="0" w:beforeAutospacing="0" w:after="0" w:afterAutospacing="0" w:line="252" w:lineRule="atLeast"/>
              <w:jc w:val="center"/>
              <w:textAlignment w:val="baseline"/>
              <w:rPr>
                <w:sz w:val="20"/>
                <w:szCs w:val="20"/>
              </w:rPr>
            </w:pPr>
          </w:p>
          <w:p w:rsidR="00862397" w:rsidRPr="00EF6259" w:rsidRDefault="00BE5D3A" w:rsidP="002D5214">
            <w:pPr>
              <w:pStyle w:val="formattext"/>
              <w:spacing w:before="0" w:beforeAutospacing="0" w:after="0" w:afterAutospacing="0" w:line="252" w:lineRule="atLeast"/>
              <w:jc w:val="center"/>
              <w:textAlignment w:val="baseline"/>
              <w:rPr>
                <w:sz w:val="20"/>
                <w:szCs w:val="20"/>
              </w:rPr>
            </w:pPr>
            <w:r>
              <w:rPr>
                <w:sz w:val="20"/>
                <w:szCs w:val="20"/>
              </w:rPr>
              <w:t>24000</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2B68F2">
            <w:pPr>
              <w:pStyle w:val="formattext"/>
              <w:spacing w:before="0" w:beforeAutospacing="0" w:after="0" w:afterAutospacing="0" w:line="252" w:lineRule="atLeast"/>
              <w:jc w:val="center"/>
              <w:textAlignment w:val="baseline"/>
              <w:rPr>
                <w:sz w:val="20"/>
                <w:szCs w:val="20"/>
              </w:rPr>
            </w:pPr>
          </w:p>
          <w:p w:rsidR="00862397" w:rsidRPr="00EF6259" w:rsidRDefault="00862397" w:rsidP="002B68F2">
            <w:pPr>
              <w:pStyle w:val="formattext"/>
              <w:spacing w:before="0" w:beforeAutospacing="0" w:after="0" w:afterAutospacing="0" w:line="252" w:lineRule="atLeast"/>
              <w:jc w:val="center"/>
              <w:textAlignment w:val="baseline"/>
              <w:rPr>
                <w:sz w:val="20"/>
                <w:szCs w:val="20"/>
              </w:rPr>
            </w:pPr>
          </w:p>
          <w:p w:rsidR="00862397" w:rsidRPr="00EF6259" w:rsidRDefault="00862397" w:rsidP="002B68F2">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B68F2">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vMerge/>
          </w:tcPr>
          <w:p w:rsidR="00862397" w:rsidRPr="00EF6259" w:rsidRDefault="00862397" w:rsidP="00B31981">
            <w:pPr>
              <w:rPr>
                <w:sz w:val="20"/>
              </w:rPr>
            </w:pPr>
          </w:p>
        </w:tc>
        <w:tc>
          <w:tcPr>
            <w:tcW w:w="2120" w:type="dxa"/>
            <w:vMerge/>
          </w:tcPr>
          <w:p w:rsidR="00862397" w:rsidRPr="00EF6259" w:rsidRDefault="00862397" w:rsidP="000F090A">
            <w:pPr>
              <w:pStyle w:val="formattext"/>
              <w:spacing w:before="0" w:after="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895EBC">
            <w:pPr>
              <w:pStyle w:val="formattext"/>
              <w:spacing w:before="0" w:beforeAutospacing="0" w:after="0" w:afterAutospacing="0" w:line="252" w:lineRule="atLeast"/>
              <w:textAlignment w:val="baseline"/>
              <w:rPr>
                <w:sz w:val="20"/>
                <w:szCs w:val="20"/>
              </w:rPr>
            </w:pPr>
            <w:r w:rsidRPr="00EF6259">
              <w:rPr>
                <w:sz w:val="20"/>
                <w:szCs w:val="20"/>
              </w:rPr>
              <w:t>Монтаж модульной школы на 170 мест для МБОУ СОШ  №62 и № 63:</w:t>
            </w:r>
          </w:p>
          <w:p w:rsidR="00862397" w:rsidRPr="00EF6259" w:rsidRDefault="00862397" w:rsidP="00DD0EA8">
            <w:pPr>
              <w:pStyle w:val="formattext"/>
              <w:spacing w:before="0" w:beforeAutospacing="0" w:after="0" w:afterAutospacing="0" w:line="252" w:lineRule="atLeast"/>
              <w:textAlignment w:val="baseline"/>
              <w:rPr>
                <w:i/>
                <w:sz w:val="20"/>
                <w:szCs w:val="20"/>
              </w:rPr>
            </w:pPr>
            <w:r w:rsidRPr="00EF6259">
              <w:rPr>
                <w:sz w:val="20"/>
                <w:szCs w:val="20"/>
              </w:rPr>
              <w:t>-</w:t>
            </w:r>
            <w:r w:rsidRPr="00EF6259">
              <w:rPr>
                <w:i/>
                <w:sz w:val="20"/>
                <w:szCs w:val="20"/>
              </w:rPr>
              <w:t>бюджет Октябрьского района</w:t>
            </w:r>
          </w:p>
          <w:p w:rsidR="00862397" w:rsidRPr="00EF6259" w:rsidRDefault="00862397" w:rsidP="00DD0EA8">
            <w:pPr>
              <w:pStyle w:val="formattext"/>
              <w:spacing w:before="0" w:beforeAutospacing="0" w:after="0" w:afterAutospacing="0" w:line="252" w:lineRule="atLeast"/>
              <w:textAlignment w:val="baseline"/>
              <w:rPr>
                <w:sz w:val="20"/>
                <w:szCs w:val="20"/>
              </w:rPr>
            </w:pPr>
            <w:r w:rsidRPr="00EF6259">
              <w:rPr>
                <w:i/>
                <w:sz w:val="20"/>
                <w:szCs w:val="20"/>
              </w:rPr>
              <w:t>-областной бюджет</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998" w:type="dxa"/>
            <w:gridSpan w:val="4"/>
          </w:tcPr>
          <w:p w:rsidR="00BE5D3A" w:rsidRDefault="00BE5D3A" w:rsidP="002D5214">
            <w:pPr>
              <w:pStyle w:val="formattext"/>
              <w:spacing w:before="0" w:beforeAutospacing="0" w:after="0" w:afterAutospacing="0" w:line="252" w:lineRule="atLeast"/>
              <w:jc w:val="center"/>
              <w:textAlignment w:val="baseline"/>
              <w:rPr>
                <w:sz w:val="20"/>
                <w:szCs w:val="20"/>
              </w:rPr>
            </w:pPr>
          </w:p>
          <w:p w:rsidR="00BE5D3A" w:rsidRDefault="00BE5D3A" w:rsidP="002D5214">
            <w:pPr>
              <w:pStyle w:val="formattext"/>
              <w:spacing w:before="0" w:beforeAutospacing="0" w:after="0" w:afterAutospacing="0" w:line="252" w:lineRule="atLeast"/>
              <w:jc w:val="center"/>
              <w:textAlignment w:val="baseline"/>
              <w:rPr>
                <w:sz w:val="20"/>
                <w:szCs w:val="20"/>
              </w:rPr>
            </w:pPr>
          </w:p>
          <w:p w:rsidR="00862397" w:rsidRPr="00EF6259" w:rsidRDefault="00BE5D3A" w:rsidP="002D5214">
            <w:pPr>
              <w:pStyle w:val="formattext"/>
              <w:spacing w:before="0" w:beforeAutospacing="0" w:after="0" w:afterAutospacing="0" w:line="252" w:lineRule="atLeast"/>
              <w:jc w:val="center"/>
              <w:textAlignment w:val="baseline"/>
              <w:rPr>
                <w:sz w:val="20"/>
                <w:szCs w:val="20"/>
              </w:rPr>
            </w:pPr>
            <w:r>
              <w:rPr>
                <w:sz w:val="20"/>
                <w:szCs w:val="20"/>
              </w:rPr>
              <w:t>34000</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2B68F2">
            <w:pPr>
              <w:pStyle w:val="formattext"/>
              <w:spacing w:before="0" w:beforeAutospacing="0" w:after="0" w:afterAutospacing="0" w:line="252" w:lineRule="atLeast"/>
              <w:jc w:val="center"/>
              <w:textAlignment w:val="baseline"/>
              <w:rPr>
                <w:sz w:val="20"/>
                <w:szCs w:val="20"/>
              </w:rPr>
            </w:pPr>
          </w:p>
          <w:p w:rsidR="00862397" w:rsidRPr="00EF6259" w:rsidRDefault="00862397" w:rsidP="002B68F2">
            <w:pPr>
              <w:pStyle w:val="formattext"/>
              <w:spacing w:before="0" w:beforeAutospacing="0" w:after="0" w:afterAutospacing="0" w:line="252" w:lineRule="atLeast"/>
              <w:jc w:val="center"/>
              <w:textAlignment w:val="baseline"/>
              <w:rPr>
                <w:sz w:val="20"/>
                <w:szCs w:val="20"/>
              </w:rPr>
            </w:pPr>
          </w:p>
          <w:p w:rsidR="00862397" w:rsidRPr="00EF6259" w:rsidRDefault="00862397" w:rsidP="002B68F2">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B68F2">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vMerge/>
          </w:tcPr>
          <w:p w:rsidR="00862397" w:rsidRPr="00EF6259" w:rsidRDefault="00862397" w:rsidP="00B31981">
            <w:pPr>
              <w:rPr>
                <w:sz w:val="20"/>
              </w:rPr>
            </w:pPr>
          </w:p>
        </w:tc>
        <w:tc>
          <w:tcPr>
            <w:tcW w:w="2120" w:type="dxa"/>
            <w:vMerge/>
          </w:tcPr>
          <w:p w:rsidR="00862397" w:rsidRPr="00EF6259" w:rsidRDefault="00862397" w:rsidP="000F090A">
            <w:pPr>
              <w:pStyle w:val="formattext"/>
              <w:spacing w:before="0" w:after="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895EBC">
            <w:pPr>
              <w:pStyle w:val="formattext"/>
              <w:spacing w:before="0" w:beforeAutospacing="0" w:after="0" w:afterAutospacing="0" w:line="252" w:lineRule="atLeast"/>
              <w:textAlignment w:val="baseline"/>
              <w:rPr>
                <w:sz w:val="20"/>
                <w:szCs w:val="20"/>
              </w:rPr>
            </w:pPr>
            <w:r w:rsidRPr="00EF6259">
              <w:rPr>
                <w:sz w:val="20"/>
                <w:szCs w:val="20"/>
              </w:rPr>
              <w:t>Монтаж модульной школы на 180 мест для МБОУ СОШ  №73:</w:t>
            </w:r>
          </w:p>
          <w:p w:rsidR="00862397" w:rsidRPr="00EF6259" w:rsidRDefault="00862397" w:rsidP="00DD0EA8">
            <w:pPr>
              <w:pStyle w:val="formattext"/>
              <w:spacing w:before="0" w:beforeAutospacing="0" w:after="0" w:afterAutospacing="0" w:line="252" w:lineRule="atLeast"/>
              <w:textAlignment w:val="baseline"/>
              <w:rPr>
                <w:i/>
                <w:sz w:val="20"/>
                <w:szCs w:val="20"/>
              </w:rPr>
            </w:pPr>
            <w:r w:rsidRPr="00EF6259">
              <w:rPr>
                <w:sz w:val="20"/>
                <w:szCs w:val="20"/>
              </w:rPr>
              <w:t>-</w:t>
            </w:r>
            <w:r w:rsidRPr="00EF6259">
              <w:rPr>
                <w:i/>
                <w:sz w:val="20"/>
                <w:szCs w:val="20"/>
              </w:rPr>
              <w:t>бюджет Октябрьского района</w:t>
            </w:r>
          </w:p>
          <w:p w:rsidR="00862397" w:rsidRPr="00EF6259" w:rsidRDefault="00862397" w:rsidP="00DD0EA8">
            <w:pPr>
              <w:pStyle w:val="formattext"/>
              <w:spacing w:before="0" w:beforeAutospacing="0" w:after="0" w:afterAutospacing="0" w:line="252" w:lineRule="atLeast"/>
              <w:textAlignment w:val="baseline"/>
              <w:rPr>
                <w:i/>
                <w:sz w:val="20"/>
                <w:szCs w:val="20"/>
              </w:rPr>
            </w:pPr>
            <w:r w:rsidRPr="00EF6259">
              <w:rPr>
                <w:i/>
                <w:sz w:val="20"/>
                <w:szCs w:val="20"/>
              </w:rPr>
              <w:t>-областной бюджет</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35" w:type="dxa"/>
            <w:gridSpan w:val="5"/>
          </w:tcPr>
          <w:p w:rsidR="00BE5D3A" w:rsidRDefault="00BE5D3A" w:rsidP="002D5214">
            <w:pPr>
              <w:pStyle w:val="formattext"/>
              <w:spacing w:before="0" w:beforeAutospacing="0" w:after="0" w:afterAutospacing="0" w:line="252" w:lineRule="atLeast"/>
              <w:jc w:val="center"/>
              <w:textAlignment w:val="baseline"/>
              <w:rPr>
                <w:sz w:val="20"/>
                <w:szCs w:val="20"/>
              </w:rPr>
            </w:pPr>
          </w:p>
          <w:p w:rsidR="00BE5D3A" w:rsidRDefault="00BE5D3A" w:rsidP="002D5214">
            <w:pPr>
              <w:pStyle w:val="formattext"/>
              <w:spacing w:before="0" w:beforeAutospacing="0" w:after="0" w:afterAutospacing="0" w:line="252" w:lineRule="atLeast"/>
              <w:jc w:val="center"/>
              <w:textAlignment w:val="baseline"/>
              <w:rPr>
                <w:sz w:val="20"/>
                <w:szCs w:val="20"/>
              </w:rPr>
            </w:pPr>
          </w:p>
          <w:p w:rsidR="00862397" w:rsidRPr="00EF6259" w:rsidRDefault="00BE5D3A" w:rsidP="002D5214">
            <w:pPr>
              <w:pStyle w:val="formattext"/>
              <w:spacing w:before="0" w:beforeAutospacing="0" w:after="0" w:afterAutospacing="0" w:line="252" w:lineRule="atLeast"/>
              <w:jc w:val="center"/>
              <w:textAlignment w:val="baseline"/>
              <w:rPr>
                <w:sz w:val="20"/>
                <w:szCs w:val="20"/>
              </w:rPr>
            </w:pPr>
            <w:r>
              <w:rPr>
                <w:sz w:val="20"/>
                <w:szCs w:val="20"/>
              </w:rPr>
              <w:t>36000</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2B68F2">
            <w:pPr>
              <w:pStyle w:val="formattext"/>
              <w:spacing w:before="0" w:beforeAutospacing="0" w:after="0" w:afterAutospacing="0" w:line="252" w:lineRule="atLeast"/>
              <w:jc w:val="center"/>
              <w:textAlignment w:val="baseline"/>
              <w:rPr>
                <w:sz w:val="20"/>
                <w:szCs w:val="20"/>
              </w:rPr>
            </w:pPr>
          </w:p>
          <w:p w:rsidR="00862397" w:rsidRPr="00EF6259" w:rsidRDefault="00862397" w:rsidP="002B68F2">
            <w:pPr>
              <w:pStyle w:val="formattext"/>
              <w:spacing w:before="0" w:beforeAutospacing="0" w:after="0" w:afterAutospacing="0" w:line="252" w:lineRule="atLeast"/>
              <w:jc w:val="center"/>
              <w:textAlignment w:val="baseline"/>
              <w:rPr>
                <w:sz w:val="20"/>
                <w:szCs w:val="20"/>
              </w:rPr>
            </w:pPr>
          </w:p>
          <w:p w:rsidR="00862397" w:rsidRPr="00EF6259" w:rsidRDefault="00862397" w:rsidP="002B68F2">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B68F2">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vMerge/>
          </w:tcPr>
          <w:p w:rsidR="00862397" w:rsidRPr="00EF6259" w:rsidRDefault="00862397" w:rsidP="00B31981">
            <w:pPr>
              <w:rPr>
                <w:sz w:val="20"/>
              </w:rPr>
            </w:pPr>
          </w:p>
        </w:tc>
        <w:tc>
          <w:tcPr>
            <w:tcW w:w="2120" w:type="dxa"/>
            <w:vMerge/>
          </w:tcPr>
          <w:p w:rsidR="00862397" w:rsidRPr="00EF6259" w:rsidRDefault="00862397" w:rsidP="000F090A">
            <w:pPr>
              <w:pStyle w:val="formattext"/>
              <w:spacing w:before="0" w:after="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5B30C2">
            <w:pPr>
              <w:pStyle w:val="formattext"/>
              <w:spacing w:before="0" w:beforeAutospacing="0" w:after="0" w:afterAutospacing="0" w:line="252" w:lineRule="atLeast"/>
              <w:textAlignment w:val="baseline"/>
              <w:rPr>
                <w:sz w:val="20"/>
                <w:szCs w:val="20"/>
              </w:rPr>
            </w:pPr>
            <w:r w:rsidRPr="00EF6259">
              <w:rPr>
                <w:sz w:val="20"/>
                <w:szCs w:val="20"/>
              </w:rPr>
              <w:t>Монтаж модульной школы на 170 мест для МБОУ СОШ  №77:</w:t>
            </w:r>
          </w:p>
          <w:p w:rsidR="00862397" w:rsidRPr="00EF6259" w:rsidRDefault="00862397" w:rsidP="00AF3AEB">
            <w:pPr>
              <w:pStyle w:val="formattext"/>
              <w:spacing w:before="0" w:beforeAutospacing="0" w:after="0" w:afterAutospacing="0" w:line="252" w:lineRule="atLeast"/>
              <w:textAlignment w:val="baseline"/>
              <w:rPr>
                <w:i/>
                <w:sz w:val="20"/>
                <w:szCs w:val="20"/>
              </w:rPr>
            </w:pPr>
            <w:r w:rsidRPr="00EF6259">
              <w:rPr>
                <w:sz w:val="20"/>
                <w:szCs w:val="20"/>
              </w:rPr>
              <w:t>-</w:t>
            </w:r>
            <w:r w:rsidRPr="00EF6259">
              <w:rPr>
                <w:i/>
                <w:sz w:val="20"/>
                <w:szCs w:val="20"/>
              </w:rPr>
              <w:t>бюджет Октябрьского района</w:t>
            </w:r>
          </w:p>
          <w:p w:rsidR="00862397" w:rsidRPr="00EF6259" w:rsidRDefault="00862397" w:rsidP="005B30C2">
            <w:pPr>
              <w:pStyle w:val="formattext"/>
              <w:spacing w:before="0" w:beforeAutospacing="0" w:after="0" w:afterAutospacing="0" w:line="252" w:lineRule="atLeast"/>
              <w:textAlignment w:val="baseline"/>
              <w:rPr>
                <w:i/>
                <w:sz w:val="20"/>
                <w:szCs w:val="20"/>
              </w:rPr>
            </w:pPr>
            <w:r w:rsidRPr="00EF6259">
              <w:rPr>
                <w:i/>
                <w:sz w:val="20"/>
                <w:szCs w:val="20"/>
              </w:rPr>
              <w:t>-областной бюджет</w:t>
            </w:r>
          </w:p>
          <w:p w:rsidR="00862397" w:rsidRPr="00EF6259" w:rsidRDefault="00862397" w:rsidP="00AF3AEB">
            <w:pPr>
              <w:pStyle w:val="formattext"/>
              <w:spacing w:before="0" w:beforeAutospacing="0" w:after="0" w:afterAutospacing="0" w:line="252" w:lineRule="atLeast"/>
              <w:textAlignment w:val="baseline"/>
              <w:rPr>
                <w:i/>
                <w:sz w:val="20"/>
                <w:szCs w:val="20"/>
              </w:rPr>
            </w:pPr>
            <w:r w:rsidRPr="00EF6259">
              <w:rPr>
                <w:i/>
                <w:sz w:val="20"/>
                <w:szCs w:val="20"/>
              </w:rPr>
              <w:t>-прочие источники</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998" w:type="dxa"/>
            <w:gridSpan w:val="4"/>
          </w:tcPr>
          <w:p w:rsidR="00BE5D3A" w:rsidRDefault="00BE5D3A" w:rsidP="002D5214">
            <w:pPr>
              <w:pStyle w:val="formattext"/>
              <w:spacing w:before="0" w:beforeAutospacing="0" w:after="0" w:afterAutospacing="0" w:line="252" w:lineRule="atLeast"/>
              <w:jc w:val="center"/>
              <w:textAlignment w:val="baseline"/>
              <w:rPr>
                <w:sz w:val="20"/>
                <w:szCs w:val="20"/>
              </w:rPr>
            </w:pPr>
          </w:p>
          <w:p w:rsidR="00BE5D3A" w:rsidRDefault="00BE5D3A" w:rsidP="002D5214">
            <w:pPr>
              <w:pStyle w:val="formattext"/>
              <w:spacing w:before="0" w:beforeAutospacing="0" w:after="0" w:afterAutospacing="0" w:line="252" w:lineRule="atLeast"/>
              <w:jc w:val="center"/>
              <w:textAlignment w:val="baseline"/>
              <w:rPr>
                <w:sz w:val="20"/>
                <w:szCs w:val="20"/>
              </w:rPr>
            </w:pPr>
          </w:p>
          <w:p w:rsidR="00862397" w:rsidRPr="00EF6259" w:rsidRDefault="00BE5D3A" w:rsidP="002D5214">
            <w:pPr>
              <w:pStyle w:val="formattext"/>
              <w:spacing w:before="0" w:beforeAutospacing="0" w:after="0" w:afterAutospacing="0" w:line="252" w:lineRule="atLeast"/>
              <w:jc w:val="center"/>
              <w:textAlignment w:val="baseline"/>
              <w:rPr>
                <w:sz w:val="20"/>
                <w:szCs w:val="20"/>
              </w:rPr>
            </w:pPr>
            <w:r>
              <w:rPr>
                <w:sz w:val="20"/>
                <w:szCs w:val="20"/>
              </w:rPr>
              <w:t>35280</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2B68F2">
            <w:pPr>
              <w:pStyle w:val="formattext"/>
              <w:spacing w:before="0" w:beforeAutospacing="0" w:after="0" w:afterAutospacing="0" w:line="252" w:lineRule="atLeast"/>
              <w:jc w:val="center"/>
              <w:textAlignment w:val="baseline"/>
              <w:rPr>
                <w:sz w:val="20"/>
                <w:szCs w:val="20"/>
              </w:rPr>
            </w:pPr>
          </w:p>
          <w:p w:rsidR="00862397" w:rsidRPr="00EF6259" w:rsidRDefault="00862397" w:rsidP="002B68F2">
            <w:pPr>
              <w:pStyle w:val="formattext"/>
              <w:spacing w:before="0" w:beforeAutospacing="0" w:after="0" w:afterAutospacing="0" w:line="252" w:lineRule="atLeast"/>
              <w:jc w:val="center"/>
              <w:textAlignment w:val="baseline"/>
              <w:rPr>
                <w:sz w:val="20"/>
                <w:szCs w:val="20"/>
              </w:rPr>
            </w:pPr>
          </w:p>
          <w:p w:rsidR="00862397" w:rsidRPr="00EF6259" w:rsidRDefault="00862397" w:rsidP="002B68F2">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B68F2">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B68F2">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vMerge/>
          </w:tcPr>
          <w:p w:rsidR="00862397" w:rsidRPr="00EF6259" w:rsidRDefault="00862397" w:rsidP="00B31981">
            <w:pPr>
              <w:rPr>
                <w:lang w:eastAsia="ru-RU"/>
              </w:rPr>
            </w:pPr>
          </w:p>
        </w:tc>
        <w:tc>
          <w:tcPr>
            <w:tcW w:w="2120"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Default="00862397" w:rsidP="005B30C2">
            <w:pPr>
              <w:pStyle w:val="formattext"/>
              <w:spacing w:before="0" w:beforeAutospacing="0" w:after="0" w:afterAutospacing="0" w:line="252" w:lineRule="atLeast"/>
              <w:textAlignment w:val="baseline"/>
              <w:rPr>
                <w:sz w:val="20"/>
                <w:szCs w:val="20"/>
              </w:rPr>
            </w:pPr>
            <w:r>
              <w:rPr>
                <w:sz w:val="20"/>
                <w:szCs w:val="20"/>
              </w:rPr>
              <w:t xml:space="preserve">Капитальный ремонт МБОУ лицей №82 </w:t>
            </w:r>
            <w:proofErr w:type="spellStart"/>
            <w:r>
              <w:rPr>
                <w:sz w:val="20"/>
                <w:szCs w:val="20"/>
              </w:rPr>
              <w:t>р.п</w:t>
            </w:r>
            <w:proofErr w:type="spellEnd"/>
            <w:r>
              <w:rPr>
                <w:sz w:val="20"/>
                <w:szCs w:val="20"/>
              </w:rPr>
              <w:t>. Каменоломни:</w:t>
            </w:r>
          </w:p>
          <w:p w:rsidR="00862397" w:rsidRPr="00926C0B" w:rsidRDefault="00862397" w:rsidP="005B30C2">
            <w:pPr>
              <w:pStyle w:val="formattext"/>
              <w:spacing w:before="0" w:beforeAutospacing="0" w:after="0" w:afterAutospacing="0" w:line="252" w:lineRule="atLeast"/>
              <w:textAlignment w:val="baseline"/>
              <w:rPr>
                <w:i/>
                <w:sz w:val="20"/>
                <w:szCs w:val="20"/>
              </w:rPr>
            </w:pPr>
            <w:r>
              <w:rPr>
                <w:sz w:val="20"/>
                <w:szCs w:val="20"/>
              </w:rPr>
              <w:lastRenderedPageBreak/>
              <w:t>-</w:t>
            </w:r>
            <w:r w:rsidRPr="00926C0B">
              <w:rPr>
                <w:i/>
                <w:sz w:val="20"/>
                <w:szCs w:val="20"/>
              </w:rPr>
              <w:t>средства бюджета Октябрьского района</w:t>
            </w:r>
          </w:p>
          <w:p w:rsidR="00862397" w:rsidRPr="00EF6259" w:rsidRDefault="00862397" w:rsidP="005B30C2">
            <w:pPr>
              <w:pStyle w:val="formattext"/>
              <w:spacing w:before="0" w:beforeAutospacing="0" w:after="0" w:afterAutospacing="0" w:line="252" w:lineRule="atLeast"/>
              <w:textAlignment w:val="baseline"/>
              <w:rPr>
                <w:sz w:val="20"/>
                <w:szCs w:val="20"/>
              </w:rPr>
            </w:pPr>
            <w:r w:rsidRPr="00926C0B">
              <w:rPr>
                <w:i/>
                <w:sz w:val="20"/>
                <w:szCs w:val="20"/>
              </w:rPr>
              <w:t>-средства областного бюджета</w:t>
            </w:r>
          </w:p>
        </w:tc>
        <w:tc>
          <w:tcPr>
            <w:tcW w:w="998" w:type="dxa"/>
          </w:tcPr>
          <w:p w:rsidR="00862397" w:rsidRDefault="00862397" w:rsidP="00520BE9">
            <w:pPr>
              <w:pStyle w:val="formattext"/>
              <w:spacing w:before="0" w:beforeAutospacing="0" w:after="0" w:afterAutospacing="0" w:line="252" w:lineRule="atLeast"/>
              <w:jc w:val="center"/>
              <w:textAlignment w:val="baseline"/>
              <w:rPr>
                <w:sz w:val="20"/>
                <w:szCs w:val="20"/>
              </w:rPr>
            </w:pPr>
          </w:p>
          <w:p w:rsidR="00862397" w:rsidRDefault="00862397" w:rsidP="00520BE9">
            <w:pPr>
              <w:pStyle w:val="formattext"/>
              <w:spacing w:before="0" w:beforeAutospacing="0" w:after="0" w:afterAutospacing="0" w:line="252" w:lineRule="atLeast"/>
              <w:jc w:val="center"/>
              <w:textAlignment w:val="baseline"/>
              <w:rPr>
                <w:sz w:val="20"/>
                <w:szCs w:val="20"/>
              </w:rPr>
            </w:pPr>
            <w:r>
              <w:rPr>
                <w:sz w:val="20"/>
                <w:szCs w:val="20"/>
              </w:rPr>
              <w:lastRenderedPageBreak/>
              <w:t>-</w:t>
            </w:r>
          </w:p>
          <w:p w:rsidR="00862397" w:rsidRPr="00EF6259" w:rsidRDefault="00862397" w:rsidP="00520BE9">
            <w:pPr>
              <w:pStyle w:val="formattext"/>
              <w:spacing w:before="0" w:beforeAutospacing="0" w:after="0" w:afterAutospacing="0" w:line="252" w:lineRule="atLeast"/>
              <w:jc w:val="center"/>
              <w:textAlignment w:val="baseline"/>
              <w:rPr>
                <w:sz w:val="20"/>
                <w:szCs w:val="20"/>
              </w:rPr>
            </w:pPr>
            <w:r>
              <w:rPr>
                <w:sz w:val="20"/>
                <w:szCs w:val="20"/>
              </w:rPr>
              <w:t>-</w:t>
            </w:r>
          </w:p>
        </w:tc>
        <w:tc>
          <w:tcPr>
            <w:tcW w:w="1135" w:type="dxa"/>
            <w:gridSpan w:val="5"/>
          </w:tcPr>
          <w:p w:rsidR="00862397" w:rsidRDefault="00862397" w:rsidP="00520BE9">
            <w:pPr>
              <w:pStyle w:val="formattext"/>
              <w:spacing w:before="0" w:beforeAutospacing="0" w:after="0" w:afterAutospacing="0" w:line="252" w:lineRule="atLeast"/>
              <w:jc w:val="center"/>
              <w:textAlignment w:val="baseline"/>
              <w:rPr>
                <w:sz w:val="20"/>
                <w:szCs w:val="20"/>
              </w:rPr>
            </w:pPr>
          </w:p>
          <w:p w:rsidR="00862397" w:rsidRDefault="00862397" w:rsidP="00520BE9">
            <w:pPr>
              <w:pStyle w:val="formattext"/>
              <w:spacing w:before="0" w:beforeAutospacing="0" w:after="0" w:afterAutospacing="0" w:line="252" w:lineRule="atLeast"/>
              <w:jc w:val="center"/>
              <w:textAlignment w:val="baseline"/>
              <w:rPr>
                <w:sz w:val="20"/>
                <w:szCs w:val="20"/>
              </w:rPr>
            </w:pPr>
            <w:r>
              <w:rPr>
                <w:sz w:val="20"/>
                <w:szCs w:val="20"/>
              </w:rPr>
              <w:lastRenderedPageBreak/>
              <w:t>-</w:t>
            </w:r>
          </w:p>
          <w:p w:rsidR="00862397" w:rsidRPr="00EF6259" w:rsidRDefault="00862397" w:rsidP="00520BE9">
            <w:pPr>
              <w:pStyle w:val="formattext"/>
              <w:spacing w:before="0" w:beforeAutospacing="0" w:after="0" w:afterAutospacing="0" w:line="252" w:lineRule="atLeast"/>
              <w:jc w:val="center"/>
              <w:textAlignment w:val="baseline"/>
              <w:rPr>
                <w:sz w:val="20"/>
                <w:szCs w:val="20"/>
              </w:rPr>
            </w:pPr>
            <w:r>
              <w:rPr>
                <w:sz w:val="20"/>
                <w:szCs w:val="20"/>
              </w:rPr>
              <w:t>-</w:t>
            </w:r>
          </w:p>
        </w:tc>
        <w:tc>
          <w:tcPr>
            <w:tcW w:w="998" w:type="dxa"/>
            <w:gridSpan w:val="4"/>
          </w:tcPr>
          <w:p w:rsidR="00862397" w:rsidRDefault="00862397" w:rsidP="00520BE9">
            <w:pPr>
              <w:pStyle w:val="formattext"/>
              <w:spacing w:before="0" w:beforeAutospacing="0" w:after="0" w:afterAutospacing="0" w:line="252" w:lineRule="atLeast"/>
              <w:jc w:val="center"/>
              <w:textAlignment w:val="baseline"/>
              <w:rPr>
                <w:sz w:val="20"/>
                <w:szCs w:val="20"/>
              </w:rPr>
            </w:pPr>
          </w:p>
          <w:p w:rsidR="00862397" w:rsidRDefault="00862397" w:rsidP="00520BE9">
            <w:pPr>
              <w:pStyle w:val="formattext"/>
              <w:spacing w:before="0" w:beforeAutospacing="0" w:after="0" w:afterAutospacing="0" w:line="252" w:lineRule="atLeast"/>
              <w:jc w:val="center"/>
              <w:textAlignment w:val="baseline"/>
              <w:rPr>
                <w:sz w:val="20"/>
                <w:szCs w:val="20"/>
              </w:rPr>
            </w:pPr>
            <w:r>
              <w:rPr>
                <w:sz w:val="20"/>
                <w:szCs w:val="20"/>
              </w:rPr>
              <w:lastRenderedPageBreak/>
              <w:t>12000</w:t>
            </w:r>
          </w:p>
          <w:p w:rsidR="00862397" w:rsidRPr="00EF6259" w:rsidRDefault="00862397" w:rsidP="00520BE9">
            <w:pPr>
              <w:pStyle w:val="formattext"/>
              <w:spacing w:before="0" w:beforeAutospacing="0" w:after="0" w:afterAutospacing="0" w:line="252" w:lineRule="atLeast"/>
              <w:jc w:val="center"/>
              <w:textAlignment w:val="baseline"/>
              <w:rPr>
                <w:sz w:val="20"/>
                <w:szCs w:val="20"/>
              </w:rPr>
            </w:pPr>
            <w:r>
              <w:rPr>
                <w:sz w:val="20"/>
                <w:szCs w:val="20"/>
              </w:rPr>
              <w:t>-</w:t>
            </w:r>
          </w:p>
        </w:tc>
        <w:tc>
          <w:tcPr>
            <w:tcW w:w="1168" w:type="dxa"/>
            <w:gridSpan w:val="3"/>
          </w:tcPr>
          <w:p w:rsidR="00BE5D3A" w:rsidRDefault="00BE5D3A" w:rsidP="00520BE9">
            <w:pPr>
              <w:pStyle w:val="formattext"/>
              <w:spacing w:before="0" w:beforeAutospacing="0" w:after="0" w:afterAutospacing="0" w:line="252" w:lineRule="atLeast"/>
              <w:jc w:val="center"/>
              <w:textAlignment w:val="baseline"/>
              <w:rPr>
                <w:sz w:val="20"/>
                <w:szCs w:val="20"/>
              </w:rPr>
            </w:pPr>
          </w:p>
          <w:p w:rsidR="00862397" w:rsidRPr="00EF6259" w:rsidRDefault="00BE5D3A" w:rsidP="00520BE9">
            <w:pPr>
              <w:pStyle w:val="formattext"/>
              <w:spacing w:before="0" w:beforeAutospacing="0" w:after="0" w:afterAutospacing="0" w:line="252" w:lineRule="atLeast"/>
              <w:jc w:val="center"/>
              <w:textAlignment w:val="baseline"/>
              <w:rPr>
                <w:sz w:val="20"/>
                <w:szCs w:val="20"/>
              </w:rPr>
            </w:pPr>
            <w:r>
              <w:rPr>
                <w:sz w:val="20"/>
                <w:szCs w:val="20"/>
              </w:rPr>
              <w:lastRenderedPageBreak/>
              <w:t>22150</w:t>
            </w:r>
          </w:p>
        </w:tc>
        <w:tc>
          <w:tcPr>
            <w:tcW w:w="1194" w:type="dxa"/>
            <w:gridSpan w:val="2"/>
          </w:tcPr>
          <w:p w:rsidR="00862397" w:rsidRDefault="00862397" w:rsidP="00520BE9">
            <w:pPr>
              <w:pStyle w:val="formattext"/>
              <w:spacing w:before="0" w:beforeAutospacing="0" w:after="0" w:afterAutospacing="0" w:line="252" w:lineRule="atLeast"/>
              <w:jc w:val="center"/>
              <w:textAlignment w:val="baseline"/>
              <w:rPr>
                <w:sz w:val="20"/>
                <w:szCs w:val="20"/>
              </w:rPr>
            </w:pPr>
          </w:p>
          <w:p w:rsidR="00862397" w:rsidRDefault="00862397" w:rsidP="00520BE9">
            <w:pPr>
              <w:pStyle w:val="formattext"/>
              <w:spacing w:before="0" w:beforeAutospacing="0" w:after="0" w:afterAutospacing="0" w:line="252" w:lineRule="atLeast"/>
              <w:jc w:val="center"/>
              <w:textAlignment w:val="baseline"/>
              <w:rPr>
                <w:sz w:val="20"/>
                <w:szCs w:val="20"/>
              </w:rPr>
            </w:pPr>
            <w:r>
              <w:rPr>
                <w:sz w:val="20"/>
                <w:szCs w:val="20"/>
              </w:rPr>
              <w:lastRenderedPageBreak/>
              <w:t>-</w:t>
            </w:r>
          </w:p>
          <w:p w:rsidR="00862397" w:rsidRPr="00EF6259" w:rsidRDefault="00862397" w:rsidP="00520BE9">
            <w:pPr>
              <w:pStyle w:val="formattext"/>
              <w:spacing w:before="0" w:beforeAutospacing="0" w:after="0" w:afterAutospacing="0" w:line="252" w:lineRule="atLeast"/>
              <w:jc w:val="center"/>
              <w:textAlignment w:val="baseline"/>
              <w:rPr>
                <w:sz w:val="20"/>
                <w:szCs w:val="20"/>
              </w:rPr>
            </w:pPr>
            <w:r>
              <w:rPr>
                <w:sz w:val="20"/>
                <w:szCs w:val="20"/>
              </w:rPr>
              <w:t>-</w:t>
            </w:r>
          </w:p>
        </w:tc>
        <w:tc>
          <w:tcPr>
            <w:tcW w:w="1505"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tcPr>
          <w:p w:rsidR="00862397" w:rsidRPr="00EF6259" w:rsidRDefault="00862397" w:rsidP="00B31981">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Default="00862397" w:rsidP="005B30C2">
            <w:pPr>
              <w:pStyle w:val="formattext"/>
              <w:spacing w:before="0" w:beforeAutospacing="0" w:after="0" w:afterAutospacing="0" w:line="252" w:lineRule="atLeast"/>
              <w:textAlignment w:val="baseline"/>
              <w:rPr>
                <w:sz w:val="20"/>
                <w:szCs w:val="20"/>
              </w:rPr>
            </w:pPr>
            <w:r>
              <w:rPr>
                <w:sz w:val="20"/>
                <w:szCs w:val="20"/>
              </w:rPr>
              <w:t xml:space="preserve">Строительство дошкольной образовательной организации на 280 мест в </w:t>
            </w:r>
            <w:proofErr w:type="spellStart"/>
            <w:r>
              <w:rPr>
                <w:sz w:val="20"/>
                <w:szCs w:val="20"/>
              </w:rPr>
              <w:t>п.Каменоломни</w:t>
            </w:r>
            <w:proofErr w:type="spellEnd"/>
            <w:r>
              <w:rPr>
                <w:sz w:val="20"/>
                <w:szCs w:val="20"/>
              </w:rPr>
              <w:t>:</w:t>
            </w:r>
          </w:p>
          <w:p w:rsidR="00862397" w:rsidRDefault="00862397" w:rsidP="005B30C2">
            <w:pPr>
              <w:pStyle w:val="formattext"/>
              <w:spacing w:before="0" w:beforeAutospacing="0" w:after="0" w:afterAutospacing="0" w:line="252" w:lineRule="atLeast"/>
              <w:textAlignment w:val="baseline"/>
              <w:rPr>
                <w:i/>
                <w:sz w:val="20"/>
                <w:szCs w:val="20"/>
              </w:rPr>
            </w:pPr>
            <w:r>
              <w:rPr>
                <w:sz w:val="20"/>
                <w:szCs w:val="20"/>
              </w:rPr>
              <w:t>-</w:t>
            </w:r>
            <w:r w:rsidRPr="001F5FE8">
              <w:rPr>
                <w:i/>
                <w:sz w:val="20"/>
                <w:szCs w:val="20"/>
              </w:rPr>
              <w:t>областной бюджет</w:t>
            </w:r>
          </w:p>
          <w:p w:rsidR="00862397" w:rsidRDefault="00862397" w:rsidP="005B30C2">
            <w:pPr>
              <w:pStyle w:val="formattext"/>
              <w:spacing w:before="0" w:beforeAutospacing="0" w:after="0" w:afterAutospacing="0" w:line="252" w:lineRule="atLeast"/>
              <w:textAlignment w:val="baseline"/>
              <w:rPr>
                <w:sz w:val="20"/>
                <w:szCs w:val="20"/>
              </w:rPr>
            </w:pPr>
            <w:r>
              <w:rPr>
                <w:i/>
                <w:sz w:val="20"/>
                <w:szCs w:val="20"/>
              </w:rPr>
              <w:t>-бюджет Октябрьского района</w:t>
            </w:r>
          </w:p>
        </w:tc>
        <w:tc>
          <w:tcPr>
            <w:tcW w:w="998" w:type="dxa"/>
          </w:tcPr>
          <w:p w:rsidR="00862397" w:rsidRPr="00EF6259" w:rsidRDefault="00BE5D3A" w:rsidP="00520BE9">
            <w:pPr>
              <w:pStyle w:val="formattext"/>
              <w:spacing w:before="0" w:beforeAutospacing="0" w:after="0" w:afterAutospacing="0" w:line="252" w:lineRule="atLeast"/>
              <w:jc w:val="center"/>
              <w:textAlignment w:val="baseline"/>
              <w:rPr>
                <w:sz w:val="20"/>
                <w:szCs w:val="20"/>
              </w:rPr>
            </w:pPr>
            <w:r>
              <w:rPr>
                <w:sz w:val="20"/>
                <w:szCs w:val="20"/>
              </w:rPr>
              <w:t>162438,9</w:t>
            </w:r>
          </w:p>
        </w:tc>
        <w:tc>
          <w:tcPr>
            <w:tcW w:w="1135" w:type="dxa"/>
            <w:gridSpan w:val="5"/>
          </w:tcPr>
          <w:p w:rsidR="00862397" w:rsidRDefault="00862397" w:rsidP="00520BE9">
            <w:pPr>
              <w:pStyle w:val="formattext"/>
              <w:spacing w:before="0" w:beforeAutospacing="0" w:after="0" w:afterAutospacing="0" w:line="252" w:lineRule="atLeast"/>
              <w:jc w:val="center"/>
              <w:textAlignment w:val="baseline"/>
              <w:rPr>
                <w:sz w:val="20"/>
                <w:szCs w:val="20"/>
              </w:rPr>
            </w:pPr>
          </w:p>
          <w:p w:rsidR="00862397" w:rsidRDefault="00862397" w:rsidP="00520BE9">
            <w:pPr>
              <w:pStyle w:val="formattext"/>
              <w:spacing w:before="0" w:beforeAutospacing="0" w:after="0" w:afterAutospacing="0" w:line="252" w:lineRule="atLeast"/>
              <w:jc w:val="center"/>
              <w:textAlignment w:val="baseline"/>
              <w:rPr>
                <w:sz w:val="20"/>
                <w:szCs w:val="20"/>
              </w:rPr>
            </w:pPr>
          </w:p>
          <w:p w:rsidR="00862397" w:rsidRDefault="00862397" w:rsidP="00520BE9">
            <w:pPr>
              <w:pStyle w:val="formattext"/>
              <w:spacing w:before="0" w:beforeAutospacing="0" w:after="0" w:afterAutospacing="0" w:line="252" w:lineRule="atLeast"/>
              <w:jc w:val="center"/>
              <w:textAlignment w:val="baseline"/>
              <w:rPr>
                <w:sz w:val="20"/>
                <w:szCs w:val="20"/>
              </w:rPr>
            </w:pPr>
            <w:r>
              <w:rPr>
                <w:sz w:val="20"/>
                <w:szCs w:val="20"/>
              </w:rPr>
              <w:t>-</w:t>
            </w:r>
          </w:p>
          <w:p w:rsidR="00862397" w:rsidRPr="00EF6259" w:rsidRDefault="00862397" w:rsidP="00520BE9">
            <w:pPr>
              <w:pStyle w:val="formattext"/>
              <w:spacing w:before="0" w:beforeAutospacing="0" w:after="0" w:afterAutospacing="0" w:line="252" w:lineRule="atLeast"/>
              <w:jc w:val="center"/>
              <w:textAlignment w:val="baseline"/>
              <w:rPr>
                <w:sz w:val="20"/>
                <w:szCs w:val="20"/>
              </w:rPr>
            </w:pPr>
            <w:r>
              <w:rPr>
                <w:sz w:val="20"/>
                <w:szCs w:val="20"/>
              </w:rPr>
              <w:t>-</w:t>
            </w:r>
          </w:p>
        </w:tc>
        <w:tc>
          <w:tcPr>
            <w:tcW w:w="998" w:type="dxa"/>
            <w:gridSpan w:val="4"/>
          </w:tcPr>
          <w:p w:rsidR="00862397" w:rsidRDefault="00862397" w:rsidP="00520BE9">
            <w:pPr>
              <w:pStyle w:val="formattext"/>
              <w:spacing w:before="0" w:beforeAutospacing="0" w:after="0" w:afterAutospacing="0" w:line="252" w:lineRule="atLeast"/>
              <w:jc w:val="center"/>
              <w:textAlignment w:val="baseline"/>
              <w:rPr>
                <w:sz w:val="20"/>
                <w:szCs w:val="20"/>
              </w:rPr>
            </w:pPr>
          </w:p>
          <w:p w:rsidR="00862397" w:rsidRDefault="00862397" w:rsidP="00520BE9">
            <w:pPr>
              <w:pStyle w:val="formattext"/>
              <w:spacing w:before="0" w:beforeAutospacing="0" w:after="0" w:afterAutospacing="0" w:line="252" w:lineRule="atLeast"/>
              <w:jc w:val="center"/>
              <w:textAlignment w:val="baseline"/>
              <w:rPr>
                <w:sz w:val="20"/>
                <w:szCs w:val="20"/>
              </w:rPr>
            </w:pPr>
          </w:p>
          <w:p w:rsidR="00862397" w:rsidRDefault="00862397" w:rsidP="00520BE9">
            <w:pPr>
              <w:pStyle w:val="formattext"/>
              <w:spacing w:before="0" w:beforeAutospacing="0" w:after="0" w:afterAutospacing="0" w:line="252" w:lineRule="atLeast"/>
              <w:jc w:val="center"/>
              <w:textAlignment w:val="baseline"/>
              <w:rPr>
                <w:sz w:val="20"/>
                <w:szCs w:val="20"/>
              </w:rPr>
            </w:pPr>
            <w:r>
              <w:rPr>
                <w:sz w:val="20"/>
                <w:szCs w:val="20"/>
              </w:rPr>
              <w:t>-</w:t>
            </w:r>
          </w:p>
          <w:p w:rsidR="00862397" w:rsidRPr="00EF6259" w:rsidRDefault="00862397" w:rsidP="00520BE9">
            <w:pPr>
              <w:pStyle w:val="formattext"/>
              <w:spacing w:before="0" w:beforeAutospacing="0" w:after="0" w:afterAutospacing="0" w:line="252" w:lineRule="atLeast"/>
              <w:jc w:val="center"/>
              <w:textAlignment w:val="baseline"/>
              <w:rPr>
                <w:sz w:val="20"/>
                <w:szCs w:val="20"/>
              </w:rPr>
            </w:pPr>
            <w:r>
              <w:rPr>
                <w:sz w:val="20"/>
                <w:szCs w:val="20"/>
              </w:rPr>
              <w:t>-</w:t>
            </w:r>
          </w:p>
        </w:tc>
        <w:tc>
          <w:tcPr>
            <w:tcW w:w="1168" w:type="dxa"/>
            <w:gridSpan w:val="3"/>
          </w:tcPr>
          <w:p w:rsidR="00862397" w:rsidRDefault="00862397" w:rsidP="00520BE9">
            <w:pPr>
              <w:pStyle w:val="formattext"/>
              <w:spacing w:before="0" w:beforeAutospacing="0" w:after="0" w:afterAutospacing="0" w:line="252" w:lineRule="atLeast"/>
              <w:jc w:val="center"/>
              <w:textAlignment w:val="baseline"/>
              <w:rPr>
                <w:sz w:val="20"/>
                <w:szCs w:val="20"/>
              </w:rPr>
            </w:pPr>
          </w:p>
          <w:p w:rsidR="00862397" w:rsidRDefault="00862397" w:rsidP="00520BE9">
            <w:pPr>
              <w:pStyle w:val="formattext"/>
              <w:spacing w:before="0" w:beforeAutospacing="0" w:after="0" w:afterAutospacing="0" w:line="252" w:lineRule="atLeast"/>
              <w:jc w:val="center"/>
              <w:textAlignment w:val="baseline"/>
              <w:rPr>
                <w:sz w:val="20"/>
                <w:szCs w:val="20"/>
              </w:rPr>
            </w:pPr>
          </w:p>
          <w:p w:rsidR="00862397" w:rsidRDefault="00862397" w:rsidP="00520BE9">
            <w:pPr>
              <w:pStyle w:val="formattext"/>
              <w:spacing w:before="0" w:beforeAutospacing="0" w:after="0" w:afterAutospacing="0" w:line="252" w:lineRule="atLeast"/>
              <w:jc w:val="center"/>
              <w:textAlignment w:val="baseline"/>
              <w:rPr>
                <w:sz w:val="20"/>
                <w:szCs w:val="20"/>
              </w:rPr>
            </w:pPr>
            <w:r>
              <w:rPr>
                <w:sz w:val="20"/>
                <w:szCs w:val="20"/>
              </w:rPr>
              <w:t>-</w:t>
            </w:r>
          </w:p>
          <w:p w:rsidR="00862397" w:rsidRPr="00EF6259" w:rsidRDefault="00862397" w:rsidP="00520BE9">
            <w:pPr>
              <w:pStyle w:val="formattext"/>
              <w:spacing w:before="0" w:beforeAutospacing="0" w:after="0" w:afterAutospacing="0" w:line="252" w:lineRule="atLeast"/>
              <w:jc w:val="center"/>
              <w:textAlignment w:val="baseline"/>
              <w:rPr>
                <w:sz w:val="20"/>
                <w:szCs w:val="20"/>
              </w:rPr>
            </w:pPr>
            <w:r>
              <w:rPr>
                <w:sz w:val="20"/>
                <w:szCs w:val="20"/>
              </w:rPr>
              <w:t>-</w:t>
            </w:r>
          </w:p>
        </w:tc>
        <w:tc>
          <w:tcPr>
            <w:tcW w:w="1194" w:type="dxa"/>
            <w:gridSpan w:val="2"/>
          </w:tcPr>
          <w:p w:rsidR="00862397" w:rsidRDefault="00862397" w:rsidP="00520BE9">
            <w:pPr>
              <w:pStyle w:val="formattext"/>
              <w:spacing w:before="0" w:beforeAutospacing="0" w:after="0" w:afterAutospacing="0" w:line="252" w:lineRule="atLeast"/>
              <w:jc w:val="center"/>
              <w:textAlignment w:val="baseline"/>
              <w:rPr>
                <w:sz w:val="20"/>
                <w:szCs w:val="20"/>
              </w:rPr>
            </w:pPr>
          </w:p>
          <w:p w:rsidR="00862397" w:rsidRDefault="00862397" w:rsidP="00520BE9">
            <w:pPr>
              <w:pStyle w:val="formattext"/>
              <w:spacing w:before="0" w:beforeAutospacing="0" w:after="0" w:afterAutospacing="0" w:line="252" w:lineRule="atLeast"/>
              <w:jc w:val="center"/>
              <w:textAlignment w:val="baseline"/>
              <w:rPr>
                <w:sz w:val="20"/>
                <w:szCs w:val="20"/>
              </w:rPr>
            </w:pPr>
          </w:p>
          <w:p w:rsidR="00862397" w:rsidRDefault="00862397" w:rsidP="00520BE9">
            <w:pPr>
              <w:pStyle w:val="formattext"/>
              <w:spacing w:before="0" w:beforeAutospacing="0" w:after="0" w:afterAutospacing="0" w:line="252" w:lineRule="atLeast"/>
              <w:jc w:val="center"/>
              <w:textAlignment w:val="baseline"/>
              <w:rPr>
                <w:sz w:val="20"/>
                <w:szCs w:val="20"/>
              </w:rPr>
            </w:pPr>
            <w:r>
              <w:rPr>
                <w:sz w:val="20"/>
                <w:szCs w:val="20"/>
              </w:rPr>
              <w:t>-</w:t>
            </w:r>
          </w:p>
          <w:p w:rsidR="00862397" w:rsidRPr="00EF6259" w:rsidRDefault="00862397" w:rsidP="00520BE9">
            <w:pPr>
              <w:pStyle w:val="formattext"/>
              <w:spacing w:before="0" w:beforeAutospacing="0" w:after="0" w:afterAutospacing="0" w:line="252" w:lineRule="atLeast"/>
              <w:jc w:val="center"/>
              <w:textAlignment w:val="baseline"/>
              <w:rPr>
                <w:sz w:val="20"/>
                <w:szCs w:val="20"/>
              </w:rPr>
            </w:pPr>
            <w:r>
              <w:rPr>
                <w:sz w:val="20"/>
                <w:szCs w:val="20"/>
              </w:rPr>
              <w:t>-</w:t>
            </w:r>
          </w:p>
        </w:tc>
        <w:tc>
          <w:tcPr>
            <w:tcW w:w="1505"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tcPr>
          <w:p w:rsidR="00862397" w:rsidRPr="00EF6259" w:rsidRDefault="00862397" w:rsidP="00B31981">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Default="00862397" w:rsidP="005B30C2">
            <w:pPr>
              <w:pStyle w:val="formattext"/>
              <w:spacing w:before="0" w:beforeAutospacing="0" w:after="0" w:afterAutospacing="0" w:line="252" w:lineRule="atLeast"/>
              <w:textAlignment w:val="baseline"/>
              <w:rPr>
                <w:sz w:val="20"/>
                <w:szCs w:val="20"/>
              </w:rPr>
            </w:pPr>
            <w:r>
              <w:rPr>
                <w:sz w:val="20"/>
                <w:szCs w:val="20"/>
              </w:rPr>
              <w:t>Приобретение аппаратно-программных комплексов доврачебной диагностики состояния здоровья обучающихся:</w:t>
            </w:r>
          </w:p>
          <w:p w:rsidR="00862397" w:rsidRDefault="00862397" w:rsidP="001F5FE8">
            <w:pPr>
              <w:pStyle w:val="formattext"/>
              <w:spacing w:before="0" w:beforeAutospacing="0" w:after="0" w:afterAutospacing="0" w:line="252" w:lineRule="atLeast"/>
              <w:textAlignment w:val="baseline"/>
              <w:rPr>
                <w:i/>
                <w:sz w:val="20"/>
                <w:szCs w:val="20"/>
              </w:rPr>
            </w:pPr>
            <w:r>
              <w:rPr>
                <w:sz w:val="20"/>
                <w:szCs w:val="20"/>
              </w:rPr>
              <w:t>-</w:t>
            </w:r>
            <w:r w:rsidRPr="001F5FE8">
              <w:rPr>
                <w:i/>
                <w:sz w:val="20"/>
                <w:szCs w:val="20"/>
              </w:rPr>
              <w:t>областной бюджет</w:t>
            </w:r>
          </w:p>
          <w:p w:rsidR="00862397" w:rsidRDefault="00862397" w:rsidP="001F5FE8">
            <w:pPr>
              <w:pStyle w:val="formattext"/>
              <w:spacing w:before="0" w:beforeAutospacing="0" w:after="0" w:afterAutospacing="0" w:line="252" w:lineRule="atLeast"/>
              <w:textAlignment w:val="baseline"/>
              <w:rPr>
                <w:sz w:val="20"/>
                <w:szCs w:val="20"/>
              </w:rPr>
            </w:pPr>
            <w:r>
              <w:rPr>
                <w:i/>
                <w:sz w:val="20"/>
                <w:szCs w:val="20"/>
              </w:rPr>
              <w:t>-бюджет Октябрьского района</w:t>
            </w:r>
          </w:p>
        </w:tc>
        <w:tc>
          <w:tcPr>
            <w:tcW w:w="998" w:type="dxa"/>
          </w:tcPr>
          <w:p w:rsidR="00BE5D3A" w:rsidRDefault="00BE5D3A" w:rsidP="00520BE9">
            <w:pPr>
              <w:pStyle w:val="formattext"/>
              <w:spacing w:before="0" w:beforeAutospacing="0" w:after="0" w:afterAutospacing="0" w:line="252" w:lineRule="atLeast"/>
              <w:jc w:val="center"/>
              <w:textAlignment w:val="baseline"/>
              <w:rPr>
                <w:sz w:val="20"/>
                <w:szCs w:val="20"/>
              </w:rPr>
            </w:pPr>
          </w:p>
          <w:p w:rsidR="00BE5D3A" w:rsidRDefault="00BE5D3A" w:rsidP="00520BE9">
            <w:pPr>
              <w:pStyle w:val="formattext"/>
              <w:spacing w:before="0" w:beforeAutospacing="0" w:after="0" w:afterAutospacing="0" w:line="252" w:lineRule="atLeast"/>
              <w:jc w:val="center"/>
              <w:textAlignment w:val="baseline"/>
              <w:rPr>
                <w:sz w:val="20"/>
                <w:szCs w:val="20"/>
              </w:rPr>
            </w:pPr>
          </w:p>
          <w:p w:rsidR="00862397" w:rsidRPr="00EF6259" w:rsidRDefault="00BE5D3A" w:rsidP="00520BE9">
            <w:pPr>
              <w:pStyle w:val="formattext"/>
              <w:spacing w:before="0" w:beforeAutospacing="0" w:after="0" w:afterAutospacing="0" w:line="252" w:lineRule="atLeast"/>
              <w:jc w:val="center"/>
              <w:textAlignment w:val="baseline"/>
              <w:rPr>
                <w:sz w:val="20"/>
                <w:szCs w:val="20"/>
              </w:rPr>
            </w:pPr>
            <w:r>
              <w:rPr>
                <w:sz w:val="20"/>
                <w:szCs w:val="20"/>
              </w:rPr>
              <w:t>1721,3</w:t>
            </w:r>
          </w:p>
        </w:tc>
        <w:tc>
          <w:tcPr>
            <w:tcW w:w="1135" w:type="dxa"/>
            <w:gridSpan w:val="5"/>
          </w:tcPr>
          <w:p w:rsidR="00862397" w:rsidRDefault="00862397" w:rsidP="00520BE9">
            <w:pPr>
              <w:pStyle w:val="formattext"/>
              <w:spacing w:before="0" w:beforeAutospacing="0" w:after="0" w:afterAutospacing="0" w:line="252" w:lineRule="atLeast"/>
              <w:jc w:val="center"/>
              <w:textAlignment w:val="baseline"/>
              <w:rPr>
                <w:sz w:val="20"/>
                <w:szCs w:val="20"/>
              </w:rPr>
            </w:pPr>
          </w:p>
          <w:p w:rsidR="00862397" w:rsidRDefault="00862397" w:rsidP="00520BE9">
            <w:pPr>
              <w:pStyle w:val="formattext"/>
              <w:spacing w:before="0" w:beforeAutospacing="0" w:after="0" w:afterAutospacing="0" w:line="252" w:lineRule="atLeast"/>
              <w:jc w:val="center"/>
              <w:textAlignment w:val="baseline"/>
              <w:rPr>
                <w:sz w:val="20"/>
                <w:szCs w:val="20"/>
              </w:rPr>
            </w:pPr>
          </w:p>
          <w:p w:rsidR="00862397" w:rsidRDefault="00862397" w:rsidP="00520BE9">
            <w:pPr>
              <w:pStyle w:val="formattext"/>
              <w:spacing w:before="0" w:beforeAutospacing="0" w:after="0" w:afterAutospacing="0" w:line="252" w:lineRule="atLeast"/>
              <w:jc w:val="center"/>
              <w:textAlignment w:val="baseline"/>
              <w:rPr>
                <w:sz w:val="20"/>
                <w:szCs w:val="20"/>
              </w:rPr>
            </w:pPr>
            <w:r>
              <w:rPr>
                <w:sz w:val="20"/>
                <w:szCs w:val="20"/>
              </w:rPr>
              <w:t>-</w:t>
            </w:r>
          </w:p>
          <w:p w:rsidR="00862397" w:rsidRPr="00EF6259" w:rsidRDefault="00862397" w:rsidP="00520BE9">
            <w:pPr>
              <w:pStyle w:val="formattext"/>
              <w:spacing w:before="0" w:beforeAutospacing="0" w:after="0" w:afterAutospacing="0" w:line="252" w:lineRule="atLeast"/>
              <w:jc w:val="center"/>
              <w:textAlignment w:val="baseline"/>
              <w:rPr>
                <w:sz w:val="20"/>
                <w:szCs w:val="20"/>
              </w:rPr>
            </w:pPr>
            <w:r>
              <w:rPr>
                <w:sz w:val="20"/>
                <w:szCs w:val="20"/>
              </w:rPr>
              <w:t>-</w:t>
            </w:r>
          </w:p>
        </w:tc>
        <w:tc>
          <w:tcPr>
            <w:tcW w:w="998" w:type="dxa"/>
            <w:gridSpan w:val="4"/>
          </w:tcPr>
          <w:p w:rsidR="00862397" w:rsidRDefault="00862397" w:rsidP="00520BE9">
            <w:pPr>
              <w:pStyle w:val="formattext"/>
              <w:spacing w:before="0" w:beforeAutospacing="0" w:after="0" w:afterAutospacing="0" w:line="252" w:lineRule="atLeast"/>
              <w:jc w:val="center"/>
              <w:textAlignment w:val="baseline"/>
              <w:rPr>
                <w:sz w:val="20"/>
                <w:szCs w:val="20"/>
              </w:rPr>
            </w:pPr>
          </w:p>
          <w:p w:rsidR="00862397" w:rsidRDefault="00862397" w:rsidP="00520BE9">
            <w:pPr>
              <w:pStyle w:val="formattext"/>
              <w:spacing w:before="0" w:beforeAutospacing="0" w:after="0" w:afterAutospacing="0" w:line="252" w:lineRule="atLeast"/>
              <w:jc w:val="center"/>
              <w:textAlignment w:val="baseline"/>
              <w:rPr>
                <w:sz w:val="20"/>
                <w:szCs w:val="20"/>
              </w:rPr>
            </w:pPr>
          </w:p>
          <w:p w:rsidR="00862397" w:rsidRDefault="00862397" w:rsidP="00520BE9">
            <w:pPr>
              <w:pStyle w:val="formattext"/>
              <w:spacing w:before="0" w:beforeAutospacing="0" w:after="0" w:afterAutospacing="0" w:line="252" w:lineRule="atLeast"/>
              <w:jc w:val="center"/>
              <w:textAlignment w:val="baseline"/>
              <w:rPr>
                <w:sz w:val="20"/>
                <w:szCs w:val="20"/>
              </w:rPr>
            </w:pPr>
            <w:r>
              <w:rPr>
                <w:sz w:val="20"/>
                <w:szCs w:val="20"/>
              </w:rPr>
              <w:t>-</w:t>
            </w:r>
          </w:p>
          <w:p w:rsidR="00862397" w:rsidRPr="00EF6259" w:rsidRDefault="00862397" w:rsidP="00520BE9">
            <w:pPr>
              <w:pStyle w:val="formattext"/>
              <w:spacing w:before="0" w:beforeAutospacing="0" w:after="0" w:afterAutospacing="0" w:line="252" w:lineRule="atLeast"/>
              <w:jc w:val="center"/>
              <w:textAlignment w:val="baseline"/>
              <w:rPr>
                <w:sz w:val="20"/>
                <w:szCs w:val="20"/>
              </w:rPr>
            </w:pPr>
            <w:r>
              <w:rPr>
                <w:sz w:val="20"/>
                <w:szCs w:val="20"/>
              </w:rPr>
              <w:t>-</w:t>
            </w:r>
          </w:p>
        </w:tc>
        <w:tc>
          <w:tcPr>
            <w:tcW w:w="1168" w:type="dxa"/>
            <w:gridSpan w:val="3"/>
          </w:tcPr>
          <w:p w:rsidR="00862397" w:rsidRDefault="00862397" w:rsidP="00520BE9">
            <w:pPr>
              <w:pStyle w:val="formattext"/>
              <w:spacing w:before="0" w:beforeAutospacing="0" w:after="0" w:afterAutospacing="0" w:line="252" w:lineRule="atLeast"/>
              <w:jc w:val="center"/>
              <w:textAlignment w:val="baseline"/>
              <w:rPr>
                <w:sz w:val="20"/>
                <w:szCs w:val="20"/>
              </w:rPr>
            </w:pPr>
          </w:p>
          <w:p w:rsidR="00862397" w:rsidRDefault="00862397" w:rsidP="00520BE9">
            <w:pPr>
              <w:pStyle w:val="formattext"/>
              <w:spacing w:before="0" w:beforeAutospacing="0" w:after="0" w:afterAutospacing="0" w:line="252" w:lineRule="atLeast"/>
              <w:jc w:val="center"/>
              <w:textAlignment w:val="baseline"/>
              <w:rPr>
                <w:sz w:val="20"/>
                <w:szCs w:val="20"/>
              </w:rPr>
            </w:pPr>
          </w:p>
          <w:p w:rsidR="00862397" w:rsidRDefault="00862397" w:rsidP="00520BE9">
            <w:pPr>
              <w:pStyle w:val="formattext"/>
              <w:spacing w:before="0" w:beforeAutospacing="0" w:after="0" w:afterAutospacing="0" w:line="252" w:lineRule="atLeast"/>
              <w:jc w:val="center"/>
              <w:textAlignment w:val="baseline"/>
              <w:rPr>
                <w:sz w:val="20"/>
                <w:szCs w:val="20"/>
              </w:rPr>
            </w:pPr>
            <w:r>
              <w:rPr>
                <w:sz w:val="20"/>
                <w:szCs w:val="20"/>
              </w:rPr>
              <w:t>-</w:t>
            </w:r>
          </w:p>
          <w:p w:rsidR="00862397" w:rsidRPr="00EF6259" w:rsidRDefault="00862397" w:rsidP="00520BE9">
            <w:pPr>
              <w:pStyle w:val="formattext"/>
              <w:spacing w:before="0" w:beforeAutospacing="0" w:after="0" w:afterAutospacing="0" w:line="252" w:lineRule="atLeast"/>
              <w:jc w:val="center"/>
              <w:textAlignment w:val="baseline"/>
              <w:rPr>
                <w:sz w:val="20"/>
                <w:szCs w:val="20"/>
              </w:rPr>
            </w:pPr>
            <w:r>
              <w:rPr>
                <w:sz w:val="20"/>
                <w:szCs w:val="20"/>
              </w:rPr>
              <w:t>-</w:t>
            </w:r>
          </w:p>
        </w:tc>
        <w:tc>
          <w:tcPr>
            <w:tcW w:w="1194" w:type="dxa"/>
            <w:gridSpan w:val="2"/>
          </w:tcPr>
          <w:p w:rsidR="00862397" w:rsidRDefault="00862397" w:rsidP="00520BE9">
            <w:pPr>
              <w:pStyle w:val="formattext"/>
              <w:spacing w:before="0" w:beforeAutospacing="0" w:after="0" w:afterAutospacing="0" w:line="252" w:lineRule="atLeast"/>
              <w:jc w:val="center"/>
              <w:textAlignment w:val="baseline"/>
              <w:rPr>
                <w:sz w:val="20"/>
                <w:szCs w:val="20"/>
              </w:rPr>
            </w:pPr>
          </w:p>
          <w:p w:rsidR="00862397" w:rsidRDefault="00862397" w:rsidP="00520BE9">
            <w:pPr>
              <w:pStyle w:val="formattext"/>
              <w:spacing w:before="0" w:beforeAutospacing="0" w:after="0" w:afterAutospacing="0" w:line="252" w:lineRule="atLeast"/>
              <w:jc w:val="center"/>
              <w:textAlignment w:val="baseline"/>
              <w:rPr>
                <w:sz w:val="20"/>
                <w:szCs w:val="20"/>
              </w:rPr>
            </w:pPr>
          </w:p>
          <w:p w:rsidR="00862397" w:rsidRDefault="00862397" w:rsidP="00520BE9">
            <w:pPr>
              <w:pStyle w:val="formattext"/>
              <w:spacing w:before="0" w:beforeAutospacing="0" w:after="0" w:afterAutospacing="0" w:line="252" w:lineRule="atLeast"/>
              <w:jc w:val="center"/>
              <w:textAlignment w:val="baseline"/>
              <w:rPr>
                <w:sz w:val="20"/>
                <w:szCs w:val="20"/>
              </w:rPr>
            </w:pPr>
            <w:r>
              <w:rPr>
                <w:sz w:val="20"/>
                <w:szCs w:val="20"/>
              </w:rPr>
              <w:t>-</w:t>
            </w:r>
          </w:p>
          <w:p w:rsidR="00862397" w:rsidRPr="00EF6259" w:rsidRDefault="00862397" w:rsidP="00520BE9">
            <w:pPr>
              <w:pStyle w:val="formattext"/>
              <w:spacing w:before="0" w:beforeAutospacing="0" w:after="0" w:afterAutospacing="0" w:line="252" w:lineRule="atLeast"/>
              <w:jc w:val="center"/>
              <w:textAlignment w:val="baseline"/>
              <w:rPr>
                <w:sz w:val="20"/>
                <w:szCs w:val="20"/>
              </w:rPr>
            </w:pPr>
            <w:r>
              <w:rPr>
                <w:sz w:val="20"/>
                <w:szCs w:val="20"/>
              </w:rPr>
              <w:t>-</w:t>
            </w:r>
          </w:p>
        </w:tc>
        <w:tc>
          <w:tcPr>
            <w:tcW w:w="1505"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tcPr>
          <w:p w:rsidR="00862397" w:rsidRPr="00EF6259" w:rsidRDefault="00862397" w:rsidP="00B31981">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5B30C2">
            <w:pPr>
              <w:pStyle w:val="formattext"/>
              <w:spacing w:before="0" w:beforeAutospacing="0" w:after="0" w:afterAutospacing="0" w:line="252" w:lineRule="atLeast"/>
              <w:textAlignment w:val="baseline"/>
              <w:rPr>
                <w:sz w:val="20"/>
                <w:szCs w:val="20"/>
              </w:rPr>
            </w:pPr>
            <w:r w:rsidRPr="00EF6259">
              <w:rPr>
                <w:sz w:val="20"/>
                <w:szCs w:val="20"/>
              </w:rPr>
              <w:t>Участие молодых педагогов в федеральных и региональных жилищных  программах, стимулирующие выплаты):</w:t>
            </w:r>
          </w:p>
          <w:p w:rsidR="00862397" w:rsidRPr="00EF6259" w:rsidRDefault="00862397" w:rsidP="005B30C2">
            <w:pPr>
              <w:pStyle w:val="formattext"/>
              <w:spacing w:before="0" w:beforeAutospacing="0" w:after="0" w:afterAutospacing="0" w:line="252" w:lineRule="atLeast"/>
              <w:textAlignment w:val="baseline"/>
              <w:rPr>
                <w:i/>
                <w:sz w:val="20"/>
                <w:szCs w:val="20"/>
              </w:rPr>
            </w:pPr>
            <w:r w:rsidRPr="00EF6259">
              <w:rPr>
                <w:sz w:val="20"/>
                <w:szCs w:val="20"/>
              </w:rPr>
              <w:t xml:space="preserve"> </w:t>
            </w:r>
            <w:r w:rsidRPr="00EF6259">
              <w:rPr>
                <w:i/>
                <w:sz w:val="20"/>
                <w:szCs w:val="20"/>
              </w:rPr>
              <w:t>бюджет Октябрьского района</w:t>
            </w:r>
          </w:p>
        </w:tc>
        <w:tc>
          <w:tcPr>
            <w:tcW w:w="998" w:type="dxa"/>
          </w:tcPr>
          <w:p w:rsidR="00862397" w:rsidRPr="00EF6259" w:rsidRDefault="00862397" w:rsidP="00520BE9">
            <w:pPr>
              <w:pStyle w:val="formattext"/>
              <w:spacing w:before="0" w:beforeAutospacing="0" w:after="0" w:afterAutospacing="0" w:line="252" w:lineRule="atLeast"/>
              <w:jc w:val="center"/>
              <w:textAlignment w:val="baseline"/>
              <w:rPr>
                <w:sz w:val="20"/>
                <w:szCs w:val="20"/>
              </w:rPr>
            </w:pPr>
          </w:p>
          <w:p w:rsidR="00862397" w:rsidRPr="00EF6259" w:rsidRDefault="00862397" w:rsidP="00520BE9">
            <w:pPr>
              <w:pStyle w:val="formattext"/>
              <w:spacing w:before="0" w:beforeAutospacing="0" w:after="0" w:afterAutospacing="0" w:line="252" w:lineRule="atLeast"/>
              <w:jc w:val="center"/>
              <w:textAlignment w:val="baseline"/>
              <w:rPr>
                <w:sz w:val="20"/>
                <w:szCs w:val="20"/>
              </w:rPr>
            </w:pPr>
          </w:p>
          <w:p w:rsidR="00862397" w:rsidRPr="00EF6259" w:rsidRDefault="00862397" w:rsidP="00520BE9">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35" w:type="dxa"/>
            <w:gridSpan w:val="5"/>
          </w:tcPr>
          <w:p w:rsidR="00862397" w:rsidRPr="00EF6259" w:rsidRDefault="00862397" w:rsidP="00520BE9">
            <w:pPr>
              <w:pStyle w:val="formattext"/>
              <w:spacing w:before="0" w:beforeAutospacing="0" w:after="0" w:afterAutospacing="0" w:line="252" w:lineRule="atLeast"/>
              <w:jc w:val="center"/>
              <w:textAlignment w:val="baseline"/>
              <w:rPr>
                <w:sz w:val="20"/>
                <w:szCs w:val="20"/>
              </w:rPr>
            </w:pPr>
          </w:p>
          <w:p w:rsidR="00862397" w:rsidRPr="00EF6259" w:rsidRDefault="00862397" w:rsidP="00520BE9">
            <w:pPr>
              <w:pStyle w:val="formattext"/>
              <w:spacing w:before="0" w:beforeAutospacing="0" w:after="0" w:afterAutospacing="0" w:line="252" w:lineRule="atLeast"/>
              <w:jc w:val="center"/>
              <w:textAlignment w:val="baseline"/>
              <w:rPr>
                <w:sz w:val="20"/>
                <w:szCs w:val="20"/>
              </w:rPr>
            </w:pPr>
          </w:p>
          <w:p w:rsidR="00862397" w:rsidRPr="00EF6259" w:rsidRDefault="00862397" w:rsidP="00520BE9">
            <w:pPr>
              <w:pStyle w:val="formattext"/>
              <w:spacing w:before="0" w:beforeAutospacing="0" w:after="0" w:afterAutospacing="0" w:line="252" w:lineRule="atLeast"/>
              <w:jc w:val="center"/>
              <w:textAlignment w:val="baseline"/>
              <w:rPr>
                <w:sz w:val="20"/>
                <w:szCs w:val="20"/>
              </w:rPr>
            </w:pPr>
            <w:r w:rsidRPr="00EF6259">
              <w:rPr>
                <w:sz w:val="20"/>
                <w:szCs w:val="20"/>
              </w:rPr>
              <w:t>7500</w:t>
            </w:r>
          </w:p>
          <w:p w:rsidR="00862397" w:rsidRPr="00EF6259" w:rsidRDefault="00862397" w:rsidP="00520BE9">
            <w:pPr>
              <w:pStyle w:val="formattext"/>
              <w:spacing w:before="0" w:beforeAutospacing="0" w:after="0" w:afterAutospacing="0" w:line="252" w:lineRule="atLeast"/>
              <w:jc w:val="center"/>
              <w:textAlignment w:val="baseline"/>
              <w:rPr>
                <w:sz w:val="20"/>
                <w:szCs w:val="20"/>
              </w:rPr>
            </w:pPr>
          </w:p>
        </w:tc>
        <w:tc>
          <w:tcPr>
            <w:tcW w:w="998" w:type="dxa"/>
            <w:gridSpan w:val="4"/>
          </w:tcPr>
          <w:p w:rsidR="00862397" w:rsidRPr="00EF6259" w:rsidRDefault="00862397" w:rsidP="00520BE9">
            <w:pPr>
              <w:pStyle w:val="formattext"/>
              <w:spacing w:before="0" w:beforeAutospacing="0" w:after="0" w:afterAutospacing="0" w:line="252" w:lineRule="atLeast"/>
              <w:jc w:val="center"/>
              <w:textAlignment w:val="baseline"/>
              <w:rPr>
                <w:sz w:val="20"/>
                <w:szCs w:val="20"/>
              </w:rPr>
            </w:pPr>
          </w:p>
          <w:p w:rsidR="00862397" w:rsidRPr="00EF6259" w:rsidRDefault="00862397" w:rsidP="00520BE9">
            <w:pPr>
              <w:pStyle w:val="formattext"/>
              <w:spacing w:before="0" w:beforeAutospacing="0" w:after="0" w:afterAutospacing="0" w:line="252" w:lineRule="atLeast"/>
              <w:jc w:val="center"/>
              <w:textAlignment w:val="baseline"/>
              <w:rPr>
                <w:sz w:val="20"/>
                <w:szCs w:val="20"/>
              </w:rPr>
            </w:pPr>
          </w:p>
          <w:p w:rsidR="00862397" w:rsidRPr="00EF6259" w:rsidRDefault="00862397" w:rsidP="00520BE9">
            <w:pPr>
              <w:pStyle w:val="formattext"/>
              <w:spacing w:before="0" w:beforeAutospacing="0" w:after="0" w:afterAutospacing="0" w:line="252" w:lineRule="atLeast"/>
              <w:jc w:val="center"/>
              <w:textAlignment w:val="baseline"/>
              <w:rPr>
                <w:sz w:val="20"/>
                <w:szCs w:val="20"/>
              </w:rPr>
            </w:pPr>
            <w:r w:rsidRPr="00EF6259">
              <w:rPr>
                <w:sz w:val="20"/>
                <w:szCs w:val="20"/>
              </w:rPr>
              <w:t>7500</w:t>
            </w:r>
          </w:p>
        </w:tc>
        <w:tc>
          <w:tcPr>
            <w:tcW w:w="1168" w:type="dxa"/>
            <w:gridSpan w:val="3"/>
          </w:tcPr>
          <w:p w:rsidR="00862397" w:rsidRPr="00EF6259" w:rsidRDefault="00862397" w:rsidP="00520BE9">
            <w:pPr>
              <w:pStyle w:val="formattext"/>
              <w:spacing w:before="0" w:beforeAutospacing="0" w:after="0" w:afterAutospacing="0" w:line="252" w:lineRule="atLeast"/>
              <w:jc w:val="center"/>
              <w:textAlignment w:val="baseline"/>
              <w:rPr>
                <w:sz w:val="20"/>
                <w:szCs w:val="20"/>
              </w:rPr>
            </w:pPr>
          </w:p>
          <w:p w:rsidR="00862397" w:rsidRPr="00EF6259" w:rsidRDefault="00862397" w:rsidP="00520BE9">
            <w:pPr>
              <w:pStyle w:val="formattext"/>
              <w:spacing w:before="0" w:beforeAutospacing="0" w:after="0" w:afterAutospacing="0" w:line="252" w:lineRule="atLeast"/>
              <w:jc w:val="center"/>
              <w:textAlignment w:val="baseline"/>
              <w:rPr>
                <w:sz w:val="20"/>
                <w:szCs w:val="20"/>
              </w:rPr>
            </w:pPr>
          </w:p>
          <w:p w:rsidR="00862397" w:rsidRPr="00EF6259" w:rsidRDefault="00862397" w:rsidP="00520BE9">
            <w:pPr>
              <w:pStyle w:val="formattext"/>
              <w:spacing w:before="0" w:beforeAutospacing="0" w:after="0" w:afterAutospacing="0" w:line="252" w:lineRule="atLeast"/>
              <w:jc w:val="center"/>
              <w:textAlignment w:val="baseline"/>
              <w:rPr>
                <w:sz w:val="20"/>
                <w:szCs w:val="20"/>
              </w:rPr>
            </w:pPr>
            <w:r w:rsidRPr="00EF6259">
              <w:rPr>
                <w:sz w:val="20"/>
                <w:szCs w:val="20"/>
              </w:rPr>
              <w:t>7500</w:t>
            </w:r>
          </w:p>
        </w:tc>
        <w:tc>
          <w:tcPr>
            <w:tcW w:w="1194" w:type="dxa"/>
            <w:gridSpan w:val="2"/>
          </w:tcPr>
          <w:p w:rsidR="00862397" w:rsidRPr="00EF6259" w:rsidRDefault="00862397" w:rsidP="00520BE9">
            <w:pPr>
              <w:pStyle w:val="formattext"/>
              <w:spacing w:before="0" w:beforeAutospacing="0" w:after="0" w:afterAutospacing="0" w:line="252" w:lineRule="atLeast"/>
              <w:jc w:val="center"/>
              <w:textAlignment w:val="baseline"/>
              <w:rPr>
                <w:sz w:val="20"/>
                <w:szCs w:val="20"/>
              </w:rPr>
            </w:pPr>
          </w:p>
          <w:p w:rsidR="00862397" w:rsidRPr="00EF6259" w:rsidRDefault="00862397" w:rsidP="00520BE9">
            <w:pPr>
              <w:pStyle w:val="formattext"/>
              <w:spacing w:before="0" w:beforeAutospacing="0" w:after="0" w:afterAutospacing="0" w:line="252" w:lineRule="atLeast"/>
              <w:jc w:val="center"/>
              <w:textAlignment w:val="baseline"/>
              <w:rPr>
                <w:sz w:val="20"/>
                <w:szCs w:val="20"/>
              </w:rPr>
            </w:pPr>
          </w:p>
          <w:p w:rsidR="00862397" w:rsidRPr="00EF6259" w:rsidRDefault="00862397" w:rsidP="00520BE9">
            <w:pPr>
              <w:pStyle w:val="formattext"/>
              <w:spacing w:before="0" w:beforeAutospacing="0" w:after="0" w:afterAutospacing="0" w:line="252" w:lineRule="atLeast"/>
              <w:jc w:val="center"/>
              <w:textAlignment w:val="baseline"/>
              <w:rPr>
                <w:sz w:val="20"/>
                <w:szCs w:val="20"/>
              </w:rPr>
            </w:pPr>
            <w:r w:rsidRPr="00EF6259">
              <w:rPr>
                <w:sz w:val="20"/>
                <w:szCs w:val="20"/>
              </w:rPr>
              <w:t>7500</w:t>
            </w:r>
          </w:p>
        </w:tc>
        <w:tc>
          <w:tcPr>
            <w:tcW w:w="1505"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tcPr>
          <w:p w:rsidR="00862397" w:rsidRPr="00EF6259" w:rsidRDefault="00862397" w:rsidP="00B31981">
            <w:pPr>
              <w:pStyle w:val="formattext"/>
              <w:spacing w:before="0" w:beforeAutospacing="0" w:after="0" w:afterAutospacing="0" w:line="252" w:lineRule="atLeast"/>
              <w:textAlignment w:val="baseline"/>
              <w:rPr>
                <w:sz w:val="20"/>
                <w:szCs w:val="20"/>
              </w:rPr>
            </w:pPr>
            <w:r w:rsidRPr="00EF6259">
              <w:rPr>
                <w:sz w:val="20"/>
                <w:szCs w:val="20"/>
              </w:rPr>
              <w:t>Обеспечение школ молодыми специалистами</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5B30C2">
            <w:pPr>
              <w:pStyle w:val="formattext"/>
              <w:spacing w:before="0" w:beforeAutospacing="0" w:after="0" w:afterAutospacing="0" w:line="252" w:lineRule="atLeast"/>
              <w:textAlignment w:val="baseline"/>
              <w:rPr>
                <w:sz w:val="20"/>
                <w:szCs w:val="20"/>
              </w:rPr>
            </w:pPr>
            <w:r w:rsidRPr="00EF6259">
              <w:rPr>
                <w:sz w:val="20"/>
                <w:szCs w:val="20"/>
              </w:rPr>
              <w:t>Мотивация педагогов к эффективной педагогической деятельности через проведение конкурсов: «Учитель года», «За успехи в воспитании», «Конкурс лучших учителей –претендентов на получение денежного поощрения» и др.:</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B31981">
            <w:pPr>
              <w:pStyle w:val="formattext"/>
              <w:spacing w:before="0" w:beforeAutospacing="0" w:after="0" w:afterAutospacing="0" w:line="252" w:lineRule="atLeast"/>
              <w:jc w:val="center"/>
              <w:textAlignment w:val="baseline"/>
              <w:rPr>
                <w:sz w:val="20"/>
                <w:szCs w:val="20"/>
              </w:rPr>
            </w:pPr>
            <w:r w:rsidRPr="00EF6259">
              <w:rPr>
                <w:sz w:val="20"/>
                <w:szCs w:val="20"/>
              </w:rPr>
              <w:t>10</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B31981">
            <w:pPr>
              <w:pStyle w:val="formattext"/>
              <w:spacing w:before="0" w:beforeAutospacing="0" w:after="0" w:afterAutospacing="0" w:line="252" w:lineRule="atLeast"/>
              <w:jc w:val="center"/>
              <w:textAlignment w:val="baseline"/>
              <w:rPr>
                <w:sz w:val="20"/>
                <w:szCs w:val="20"/>
              </w:rPr>
            </w:pPr>
            <w:r w:rsidRPr="00EF6259">
              <w:rPr>
                <w:sz w:val="20"/>
                <w:szCs w:val="20"/>
              </w:rPr>
              <w:t>15</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B31981">
            <w:pPr>
              <w:pStyle w:val="formattext"/>
              <w:spacing w:before="0" w:beforeAutospacing="0" w:after="0" w:afterAutospacing="0" w:line="252" w:lineRule="atLeast"/>
              <w:jc w:val="center"/>
              <w:textAlignment w:val="baseline"/>
              <w:rPr>
                <w:sz w:val="20"/>
                <w:szCs w:val="20"/>
              </w:rPr>
            </w:pPr>
            <w:r w:rsidRPr="00EF6259">
              <w:rPr>
                <w:sz w:val="20"/>
                <w:szCs w:val="20"/>
              </w:rPr>
              <w:t>20</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B31981">
            <w:pPr>
              <w:pStyle w:val="formattext"/>
              <w:spacing w:before="0" w:beforeAutospacing="0" w:after="0" w:afterAutospacing="0" w:line="252" w:lineRule="atLeast"/>
              <w:jc w:val="center"/>
              <w:textAlignment w:val="baseline"/>
              <w:rPr>
                <w:sz w:val="20"/>
                <w:szCs w:val="20"/>
              </w:rPr>
            </w:pPr>
            <w:r w:rsidRPr="00EF6259">
              <w:rPr>
                <w:sz w:val="20"/>
                <w:szCs w:val="20"/>
              </w:rPr>
              <w:t>25</w:t>
            </w:r>
          </w:p>
        </w:tc>
        <w:tc>
          <w:tcPr>
            <w:tcW w:w="1194" w:type="dxa"/>
            <w:gridSpan w:val="2"/>
          </w:tcPr>
          <w:p w:rsidR="00862397" w:rsidRPr="00EF6259" w:rsidRDefault="00862397" w:rsidP="002B68F2">
            <w:pPr>
              <w:pStyle w:val="formattext"/>
              <w:spacing w:before="0" w:beforeAutospacing="0" w:after="0" w:afterAutospacing="0" w:line="252" w:lineRule="atLeast"/>
              <w:jc w:val="center"/>
              <w:textAlignment w:val="baseline"/>
              <w:rPr>
                <w:sz w:val="20"/>
                <w:szCs w:val="20"/>
              </w:rPr>
            </w:pPr>
          </w:p>
          <w:p w:rsidR="00862397" w:rsidRPr="00EF6259" w:rsidRDefault="00862397" w:rsidP="002B68F2">
            <w:pPr>
              <w:pStyle w:val="formattext"/>
              <w:spacing w:before="0" w:beforeAutospacing="0" w:after="0" w:afterAutospacing="0" w:line="252" w:lineRule="atLeast"/>
              <w:jc w:val="center"/>
              <w:textAlignment w:val="baseline"/>
              <w:rPr>
                <w:sz w:val="20"/>
                <w:szCs w:val="20"/>
              </w:rPr>
            </w:pPr>
          </w:p>
          <w:p w:rsidR="00862397" w:rsidRPr="00EF6259" w:rsidRDefault="00862397" w:rsidP="002B68F2">
            <w:pPr>
              <w:pStyle w:val="formattext"/>
              <w:spacing w:before="0" w:beforeAutospacing="0" w:after="0" w:afterAutospacing="0" w:line="252" w:lineRule="atLeast"/>
              <w:jc w:val="center"/>
              <w:textAlignment w:val="baseline"/>
              <w:rPr>
                <w:sz w:val="20"/>
                <w:szCs w:val="20"/>
              </w:rPr>
            </w:pPr>
          </w:p>
          <w:p w:rsidR="00862397" w:rsidRPr="00EF6259" w:rsidRDefault="00862397" w:rsidP="00B31981">
            <w:pPr>
              <w:pStyle w:val="formattext"/>
              <w:spacing w:before="0" w:beforeAutospacing="0" w:after="0" w:afterAutospacing="0" w:line="252" w:lineRule="atLeast"/>
              <w:jc w:val="center"/>
              <w:textAlignment w:val="baseline"/>
              <w:rPr>
                <w:sz w:val="20"/>
                <w:szCs w:val="20"/>
              </w:rPr>
            </w:pPr>
            <w:r w:rsidRPr="00EF6259">
              <w:rPr>
                <w:sz w:val="20"/>
                <w:szCs w:val="20"/>
              </w:rPr>
              <w:t>30</w:t>
            </w:r>
          </w:p>
        </w:tc>
        <w:tc>
          <w:tcPr>
            <w:tcW w:w="1505" w:type="dxa"/>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ОУ, Отдел образования, МАУ ИМК</w:t>
            </w:r>
          </w:p>
        </w:tc>
        <w:tc>
          <w:tcPr>
            <w:tcW w:w="2120" w:type="dxa"/>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Повышение профессионализма педагогов</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4B6584">
            <w:pPr>
              <w:pStyle w:val="formattext"/>
              <w:spacing w:before="0" w:beforeAutospacing="0" w:after="0" w:afterAutospacing="0" w:line="252" w:lineRule="atLeast"/>
              <w:textAlignment w:val="baseline"/>
              <w:rPr>
                <w:sz w:val="20"/>
                <w:szCs w:val="20"/>
              </w:rPr>
            </w:pPr>
            <w:r w:rsidRPr="00EF6259">
              <w:rPr>
                <w:sz w:val="20"/>
                <w:szCs w:val="20"/>
              </w:rPr>
              <w:t>Открытие Центра  тестирования  норм ГТО:</w:t>
            </w:r>
          </w:p>
          <w:p w:rsidR="00862397" w:rsidRPr="00EF6259" w:rsidRDefault="00862397" w:rsidP="004B6584">
            <w:pPr>
              <w:pStyle w:val="formattext"/>
              <w:spacing w:before="0" w:beforeAutospacing="0" w:after="0" w:afterAutospacing="0" w:line="252" w:lineRule="atLeast"/>
              <w:textAlignment w:val="baseline"/>
              <w:rPr>
                <w:i/>
                <w:sz w:val="20"/>
                <w:szCs w:val="20"/>
              </w:rPr>
            </w:pPr>
            <w:r w:rsidRPr="00EF6259">
              <w:rPr>
                <w:sz w:val="20"/>
                <w:szCs w:val="20"/>
              </w:rPr>
              <w:t>-</w:t>
            </w:r>
            <w:r w:rsidRPr="00EF6259">
              <w:rPr>
                <w:i/>
                <w:sz w:val="20"/>
                <w:szCs w:val="20"/>
              </w:rPr>
              <w:t>бюджет Октябрьского района</w:t>
            </w:r>
          </w:p>
          <w:p w:rsidR="00862397" w:rsidRPr="00EF6259" w:rsidRDefault="00862397" w:rsidP="004B6584">
            <w:pPr>
              <w:pStyle w:val="formattext"/>
              <w:spacing w:before="0" w:beforeAutospacing="0" w:after="0" w:afterAutospacing="0" w:line="252" w:lineRule="atLeast"/>
              <w:textAlignment w:val="baseline"/>
              <w:rPr>
                <w:sz w:val="20"/>
                <w:szCs w:val="20"/>
              </w:rPr>
            </w:pP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905,7</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2B68F2">
            <w:pPr>
              <w:pStyle w:val="formattext"/>
              <w:spacing w:before="0" w:beforeAutospacing="0" w:after="0" w:afterAutospacing="0" w:line="252" w:lineRule="atLeast"/>
              <w:jc w:val="center"/>
              <w:textAlignment w:val="baseline"/>
              <w:rPr>
                <w:sz w:val="20"/>
                <w:szCs w:val="20"/>
              </w:rPr>
            </w:pPr>
          </w:p>
          <w:p w:rsidR="00862397" w:rsidRPr="00EF6259" w:rsidRDefault="00862397" w:rsidP="002B68F2">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tcPr>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tcPr>
          <w:p w:rsidR="00862397" w:rsidRPr="00EF6259" w:rsidRDefault="00862397" w:rsidP="004B6584">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5B30C2">
            <w:pPr>
              <w:pStyle w:val="formattext"/>
              <w:spacing w:before="0" w:beforeAutospacing="0" w:after="0" w:afterAutospacing="0" w:line="252" w:lineRule="atLeast"/>
              <w:textAlignment w:val="baseline"/>
              <w:rPr>
                <w:sz w:val="20"/>
                <w:szCs w:val="20"/>
              </w:rPr>
            </w:pPr>
            <w:r w:rsidRPr="00EF6259">
              <w:rPr>
                <w:sz w:val="20"/>
                <w:szCs w:val="20"/>
              </w:rPr>
              <w:t>Создание энциклопедии «Одаренные дети Октябрьского района»:</w:t>
            </w:r>
          </w:p>
          <w:p w:rsidR="00862397" w:rsidRPr="00EF6259" w:rsidRDefault="00862397" w:rsidP="005B30C2">
            <w:pPr>
              <w:pStyle w:val="formattext"/>
              <w:spacing w:before="0" w:beforeAutospacing="0" w:after="0" w:afterAutospacing="0" w:line="252" w:lineRule="atLeast"/>
              <w:textAlignment w:val="baseline"/>
              <w:rPr>
                <w:sz w:val="20"/>
                <w:szCs w:val="20"/>
              </w:rPr>
            </w:pPr>
            <w:r w:rsidRPr="00EF6259">
              <w:rPr>
                <w:sz w:val="20"/>
                <w:szCs w:val="20"/>
              </w:rPr>
              <w:t>-</w:t>
            </w:r>
            <w:r w:rsidRPr="00EF6259">
              <w:rPr>
                <w:i/>
                <w:sz w:val="20"/>
                <w:szCs w:val="20"/>
              </w:rPr>
              <w:t>бюджет Октябрьского района</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C7346F">
            <w:pPr>
              <w:pStyle w:val="formattext"/>
              <w:spacing w:before="0" w:beforeAutospacing="0" w:after="0" w:afterAutospacing="0" w:line="252" w:lineRule="atLeast"/>
              <w:jc w:val="center"/>
              <w:textAlignment w:val="baseline"/>
              <w:rPr>
                <w:sz w:val="20"/>
                <w:szCs w:val="20"/>
              </w:rPr>
            </w:pPr>
            <w:r w:rsidRPr="00EF6259">
              <w:rPr>
                <w:sz w:val="20"/>
                <w:szCs w:val="20"/>
              </w:rPr>
              <w:t>50</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50</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2B68F2">
            <w:pPr>
              <w:pStyle w:val="formattext"/>
              <w:spacing w:before="0" w:beforeAutospacing="0" w:after="0" w:afterAutospacing="0" w:line="252" w:lineRule="atLeast"/>
              <w:jc w:val="center"/>
              <w:textAlignment w:val="baseline"/>
              <w:rPr>
                <w:sz w:val="20"/>
                <w:szCs w:val="20"/>
              </w:rPr>
            </w:pPr>
          </w:p>
          <w:p w:rsidR="00862397" w:rsidRPr="00EF6259" w:rsidRDefault="00862397" w:rsidP="002B68F2">
            <w:pPr>
              <w:pStyle w:val="formattext"/>
              <w:spacing w:before="0" w:beforeAutospacing="0" w:after="0" w:afterAutospacing="0" w:line="252" w:lineRule="atLeast"/>
              <w:jc w:val="center"/>
              <w:textAlignment w:val="baseline"/>
              <w:rPr>
                <w:sz w:val="20"/>
                <w:szCs w:val="20"/>
              </w:rPr>
            </w:pPr>
          </w:p>
          <w:p w:rsidR="00862397" w:rsidRPr="00EF6259" w:rsidRDefault="00862397" w:rsidP="002B68F2">
            <w:pPr>
              <w:pStyle w:val="formattext"/>
              <w:spacing w:before="0" w:beforeAutospacing="0" w:after="0" w:afterAutospacing="0" w:line="252" w:lineRule="atLeast"/>
              <w:jc w:val="center"/>
              <w:textAlignment w:val="baseline"/>
              <w:rPr>
                <w:sz w:val="20"/>
                <w:szCs w:val="20"/>
              </w:rPr>
            </w:pPr>
            <w:r w:rsidRPr="00EF6259">
              <w:rPr>
                <w:sz w:val="20"/>
                <w:szCs w:val="20"/>
              </w:rPr>
              <w:t>50</w:t>
            </w:r>
          </w:p>
        </w:tc>
        <w:tc>
          <w:tcPr>
            <w:tcW w:w="1505" w:type="dxa"/>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Отдел образования</w:t>
            </w:r>
          </w:p>
        </w:tc>
        <w:tc>
          <w:tcPr>
            <w:tcW w:w="2120" w:type="dxa"/>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Участие в соревнованиях и конкурсах различного уровня-40%</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5B30C2">
            <w:pPr>
              <w:pStyle w:val="formattext"/>
              <w:spacing w:before="0" w:beforeAutospacing="0" w:after="0" w:afterAutospacing="0" w:line="252" w:lineRule="atLeast"/>
              <w:textAlignment w:val="baseline"/>
              <w:rPr>
                <w:sz w:val="20"/>
                <w:szCs w:val="20"/>
              </w:rPr>
            </w:pPr>
            <w:r w:rsidRPr="00EF6259">
              <w:rPr>
                <w:sz w:val="20"/>
                <w:szCs w:val="20"/>
              </w:rPr>
              <w:t>Проведение Конкурса «Звезда подростка», выплата стипендий лауреатам:</w:t>
            </w:r>
          </w:p>
          <w:p w:rsidR="00862397" w:rsidRPr="00EF6259" w:rsidRDefault="00862397" w:rsidP="005B30C2">
            <w:pPr>
              <w:pStyle w:val="formattext"/>
              <w:spacing w:before="0" w:beforeAutospacing="0" w:after="0" w:afterAutospacing="0" w:line="252" w:lineRule="atLeast"/>
              <w:textAlignment w:val="baseline"/>
              <w:rPr>
                <w:sz w:val="20"/>
                <w:szCs w:val="20"/>
              </w:rPr>
            </w:pPr>
            <w:r w:rsidRPr="00EF6259">
              <w:rPr>
                <w:sz w:val="20"/>
                <w:szCs w:val="20"/>
              </w:rPr>
              <w:t>-</w:t>
            </w:r>
            <w:r w:rsidRPr="00EF6259">
              <w:rPr>
                <w:i/>
                <w:sz w:val="20"/>
                <w:szCs w:val="20"/>
              </w:rPr>
              <w:t>бюджет Октябрьского района</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147</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149</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151</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153</w:t>
            </w:r>
          </w:p>
        </w:tc>
        <w:tc>
          <w:tcPr>
            <w:tcW w:w="1194" w:type="dxa"/>
            <w:gridSpan w:val="2"/>
          </w:tcPr>
          <w:p w:rsidR="00862397" w:rsidRPr="00EF6259" w:rsidRDefault="00862397" w:rsidP="002B68F2">
            <w:pPr>
              <w:pStyle w:val="formattext"/>
              <w:spacing w:before="0" w:beforeAutospacing="0" w:after="0" w:afterAutospacing="0" w:line="252" w:lineRule="atLeast"/>
              <w:jc w:val="center"/>
              <w:textAlignment w:val="baseline"/>
              <w:rPr>
                <w:sz w:val="20"/>
                <w:szCs w:val="20"/>
              </w:rPr>
            </w:pPr>
          </w:p>
          <w:p w:rsidR="00862397" w:rsidRPr="00EF6259" w:rsidRDefault="00862397" w:rsidP="002B68F2">
            <w:pPr>
              <w:pStyle w:val="formattext"/>
              <w:spacing w:before="0" w:beforeAutospacing="0" w:after="0" w:afterAutospacing="0" w:line="252" w:lineRule="atLeast"/>
              <w:jc w:val="center"/>
              <w:textAlignment w:val="baseline"/>
              <w:rPr>
                <w:sz w:val="20"/>
                <w:szCs w:val="20"/>
              </w:rPr>
            </w:pPr>
          </w:p>
          <w:p w:rsidR="00862397" w:rsidRPr="00EF6259" w:rsidRDefault="00862397" w:rsidP="002B68F2">
            <w:pPr>
              <w:pStyle w:val="formattext"/>
              <w:spacing w:before="0" w:beforeAutospacing="0" w:after="0" w:afterAutospacing="0" w:line="252" w:lineRule="atLeast"/>
              <w:jc w:val="center"/>
              <w:textAlignment w:val="baseline"/>
              <w:rPr>
                <w:sz w:val="20"/>
                <w:szCs w:val="20"/>
              </w:rPr>
            </w:pPr>
            <w:r w:rsidRPr="00EF6259">
              <w:rPr>
                <w:sz w:val="20"/>
                <w:szCs w:val="20"/>
              </w:rPr>
              <w:t>155</w:t>
            </w:r>
          </w:p>
        </w:tc>
        <w:tc>
          <w:tcPr>
            <w:tcW w:w="1505" w:type="dxa"/>
          </w:tcPr>
          <w:p w:rsidR="00862397" w:rsidRPr="00EF6259" w:rsidRDefault="00862397" w:rsidP="00334661">
            <w:pPr>
              <w:pStyle w:val="formattext"/>
              <w:spacing w:before="0" w:beforeAutospacing="0" w:after="0" w:afterAutospacing="0" w:line="252" w:lineRule="atLeast"/>
              <w:textAlignment w:val="baseline"/>
              <w:rPr>
                <w:sz w:val="20"/>
                <w:szCs w:val="20"/>
              </w:rPr>
            </w:pPr>
            <w:r w:rsidRPr="00EF6259">
              <w:rPr>
                <w:sz w:val="20"/>
                <w:szCs w:val="20"/>
              </w:rPr>
              <w:t>Отдел образования, МБОУ ДОД ЦВР, ОУ</w:t>
            </w:r>
          </w:p>
        </w:tc>
        <w:tc>
          <w:tcPr>
            <w:tcW w:w="2120" w:type="dxa"/>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Выявление и поощрение талантливых детей</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5B30C2">
            <w:pPr>
              <w:pStyle w:val="formattext"/>
              <w:spacing w:before="0" w:beforeAutospacing="0" w:after="0" w:afterAutospacing="0" w:line="252" w:lineRule="atLeast"/>
              <w:textAlignment w:val="baseline"/>
              <w:rPr>
                <w:sz w:val="20"/>
                <w:szCs w:val="20"/>
              </w:rPr>
            </w:pPr>
            <w:r w:rsidRPr="00EF6259">
              <w:rPr>
                <w:sz w:val="20"/>
                <w:szCs w:val="20"/>
              </w:rPr>
              <w:t>Введение награды -Почетный знак «За заслуги в воспитании детей Октябрьского района»</w:t>
            </w:r>
          </w:p>
          <w:p w:rsidR="00862397" w:rsidRPr="00EF6259" w:rsidRDefault="00862397" w:rsidP="005B30C2">
            <w:pPr>
              <w:pStyle w:val="formattext"/>
              <w:spacing w:before="0" w:beforeAutospacing="0" w:after="0" w:afterAutospacing="0" w:line="252" w:lineRule="atLeast"/>
              <w:textAlignment w:val="baseline"/>
              <w:rPr>
                <w:sz w:val="20"/>
                <w:szCs w:val="20"/>
              </w:rPr>
            </w:pPr>
          </w:p>
          <w:p w:rsidR="00862397" w:rsidRPr="00EF6259" w:rsidRDefault="00862397" w:rsidP="005B30C2">
            <w:pPr>
              <w:pStyle w:val="formattext"/>
              <w:spacing w:before="0" w:beforeAutospacing="0" w:after="0" w:afterAutospacing="0" w:line="252" w:lineRule="atLeast"/>
              <w:textAlignment w:val="baseline"/>
              <w:rPr>
                <w:sz w:val="20"/>
                <w:szCs w:val="20"/>
              </w:rPr>
            </w:pP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22</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24</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26</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28</w:t>
            </w:r>
          </w:p>
        </w:tc>
        <w:tc>
          <w:tcPr>
            <w:tcW w:w="1194" w:type="dxa"/>
            <w:gridSpan w:val="2"/>
          </w:tcPr>
          <w:p w:rsidR="00862397" w:rsidRPr="00EF6259" w:rsidRDefault="00862397" w:rsidP="002B68F2">
            <w:pPr>
              <w:pStyle w:val="formattext"/>
              <w:spacing w:before="0" w:beforeAutospacing="0" w:after="0" w:afterAutospacing="0" w:line="252" w:lineRule="atLeast"/>
              <w:jc w:val="center"/>
              <w:textAlignment w:val="baseline"/>
              <w:rPr>
                <w:sz w:val="20"/>
                <w:szCs w:val="20"/>
              </w:rPr>
            </w:pPr>
            <w:r w:rsidRPr="00EF6259">
              <w:rPr>
                <w:sz w:val="20"/>
                <w:szCs w:val="20"/>
              </w:rPr>
              <w:t>30</w:t>
            </w:r>
          </w:p>
        </w:tc>
        <w:tc>
          <w:tcPr>
            <w:tcW w:w="1505" w:type="dxa"/>
          </w:tcPr>
          <w:p w:rsidR="00862397" w:rsidRPr="00EF6259" w:rsidRDefault="00862397" w:rsidP="00334661">
            <w:pPr>
              <w:pStyle w:val="formattext"/>
              <w:spacing w:before="0" w:beforeAutospacing="0" w:after="0" w:afterAutospacing="0" w:line="252" w:lineRule="atLeast"/>
              <w:textAlignment w:val="baseline"/>
              <w:rPr>
                <w:sz w:val="20"/>
                <w:szCs w:val="20"/>
              </w:rPr>
            </w:pPr>
            <w:r w:rsidRPr="00EF6259">
              <w:rPr>
                <w:sz w:val="20"/>
                <w:szCs w:val="20"/>
              </w:rPr>
              <w:t xml:space="preserve">Отдел образования, МБОУ </w:t>
            </w:r>
          </w:p>
        </w:tc>
        <w:tc>
          <w:tcPr>
            <w:tcW w:w="2120" w:type="dxa"/>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5B30C2">
            <w:pPr>
              <w:pStyle w:val="formattext"/>
              <w:spacing w:before="0" w:beforeAutospacing="0" w:after="0" w:afterAutospacing="0" w:line="252" w:lineRule="atLeast"/>
              <w:textAlignment w:val="baseline"/>
              <w:rPr>
                <w:sz w:val="20"/>
                <w:szCs w:val="20"/>
              </w:rPr>
            </w:pPr>
            <w:r w:rsidRPr="00EF6259">
              <w:rPr>
                <w:sz w:val="20"/>
                <w:szCs w:val="20"/>
              </w:rPr>
              <w:t>Открытие доски почета «Одаренные дети Октябрьского район:</w:t>
            </w:r>
          </w:p>
          <w:p w:rsidR="00862397" w:rsidRPr="00EF6259" w:rsidRDefault="00862397" w:rsidP="005B30C2">
            <w:pPr>
              <w:pStyle w:val="formattext"/>
              <w:spacing w:before="0" w:beforeAutospacing="0" w:after="0" w:afterAutospacing="0" w:line="252" w:lineRule="atLeast"/>
              <w:textAlignment w:val="baseline"/>
              <w:rPr>
                <w:i/>
                <w:sz w:val="20"/>
                <w:szCs w:val="20"/>
              </w:rPr>
            </w:pPr>
            <w:r w:rsidRPr="00EF6259">
              <w:rPr>
                <w:sz w:val="20"/>
                <w:szCs w:val="20"/>
              </w:rPr>
              <w:t>-</w:t>
            </w:r>
            <w:r w:rsidRPr="00EF6259">
              <w:rPr>
                <w:i/>
                <w:sz w:val="20"/>
                <w:szCs w:val="20"/>
              </w:rPr>
              <w:t>бюджет Октябрьского района</w:t>
            </w:r>
          </w:p>
          <w:p w:rsidR="00862397" w:rsidRPr="00EF6259" w:rsidRDefault="00862397" w:rsidP="005B30C2">
            <w:pPr>
              <w:pStyle w:val="formattext"/>
              <w:spacing w:before="0" w:beforeAutospacing="0" w:after="0" w:afterAutospacing="0" w:line="252" w:lineRule="atLeast"/>
              <w:textAlignment w:val="baseline"/>
              <w:rPr>
                <w:i/>
                <w:sz w:val="20"/>
                <w:szCs w:val="20"/>
              </w:rPr>
            </w:pPr>
            <w:r w:rsidRPr="00EF6259">
              <w:rPr>
                <w:i/>
                <w:sz w:val="20"/>
                <w:szCs w:val="20"/>
              </w:rPr>
              <w:t>-прочие источники</w:t>
            </w:r>
          </w:p>
          <w:p w:rsidR="00862397" w:rsidRPr="00EF6259" w:rsidRDefault="00862397" w:rsidP="005B30C2">
            <w:pPr>
              <w:pStyle w:val="formattext"/>
              <w:spacing w:before="0" w:beforeAutospacing="0" w:after="0" w:afterAutospacing="0" w:line="252" w:lineRule="atLeast"/>
              <w:textAlignment w:val="baseline"/>
              <w:rPr>
                <w:sz w:val="20"/>
                <w:szCs w:val="20"/>
              </w:rPr>
            </w:pP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9D1CEF">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9D1CEF">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35" w:type="dxa"/>
            <w:gridSpan w:val="5"/>
          </w:tcPr>
          <w:p w:rsidR="00BE5D3A" w:rsidRDefault="00BE5D3A" w:rsidP="002D5214">
            <w:pPr>
              <w:pStyle w:val="formattext"/>
              <w:spacing w:before="0" w:beforeAutospacing="0" w:after="0" w:afterAutospacing="0" w:line="252" w:lineRule="atLeast"/>
              <w:jc w:val="center"/>
              <w:textAlignment w:val="baseline"/>
              <w:rPr>
                <w:sz w:val="20"/>
                <w:szCs w:val="20"/>
              </w:rPr>
            </w:pPr>
          </w:p>
          <w:p w:rsidR="00BE5D3A" w:rsidRDefault="00BE5D3A" w:rsidP="002D5214">
            <w:pPr>
              <w:pStyle w:val="formattext"/>
              <w:spacing w:before="0" w:beforeAutospacing="0" w:after="0" w:afterAutospacing="0" w:line="252" w:lineRule="atLeast"/>
              <w:jc w:val="center"/>
              <w:textAlignment w:val="baseline"/>
              <w:rPr>
                <w:sz w:val="20"/>
                <w:szCs w:val="20"/>
              </w:rPr>
            </w:pPr>
          </w:p>
          <w:p w:rsidR="00862397" w:rsidRPr="00EF6259" w:rsidRDefault="00BE5D3A" w:rsidP="002D5214">
            <w:pPr>
              <w:pStyle w:val="formattext"/>
              <w:spacing w:before="0" w:beforeAutospacing="0" w:after="0" w:afterAutospacing="0" w:line="252" w:lineRule="atLeast"/>
              <w:jc w:val="center"/>
              <w:textAlignment w:val="baseline"/>
              <w:rPr>
                <w:sz w:val="20"/>
                <w:szCs w:val="20"/>
              </w:rPr>
            </w:pPr>
            <w:r>
              <w:rPr>
                <w:sz w:val="20"/>
                <w:szCs w:val="20"/>
              </w:rPr>
              <w:t>228,5</w:t>
            </w:r>
          </w:p>
        </w:tc>
        <w:tc>
          <w:tcPr>
            <w:tcW w:w="998" w:type="dxa"/>
            <w:gridSpan w:val="4"/>
          </w:tcPr>
          <w:p w:rsidR="00BE5D3A" w:rsidRDefault="00BE5D3A" w:rsidP="002D5214">
            <w:pPr>
              <w:pStyle w:val="formattext"/>
              <w:spacing w:before="0" w:beforeAutospacing="0" w:after="0" w:afterAutospacing="0" w:line="252" w:lineRule="atLeast"/>
              <w:jc w:val="center"/>
              <w:textAlignment w:val="baseline"/>
              <w:rPr>
                <w:sz w:val="20"/>
                <w:szCs w:val="20"/>
              </w:rPr>
            </w:pPr>
          </w:p>
          <w:p w:rsidR="00BE5D3A" w:rsidRDefault="00BE5D3A" w:rsidP="002D5214">
            <w:pPr>
              <w:pStyle w:val="formattext"/>
              <w:spacing w:before="0" w:beforeAutospacing="0" w:after="0" w:afterAutospacing="0" w:line="252" w:lineRule="atLeast"/>
              <w:jc w:val="center"/>
              <w:textAlignment w:val="baseline"/>
              <w:rPr>
                <w:sz w:val="20"/>
                <w:szCs w:val="20"/>
              </w:rPr>
            </w:pPr>
          </w:p>
          <w:p w:rsidR="00862397" w:rsidRPr="00EF6259" w:rsidRDefault="00BE5D3A" w:rsidP="002D5214">
            <w:pPr>
              <w:pStyle w:val="formattext"/>
              <w:spacing w:before="0" w:beforeAutospacing="0" w:after="0" w:afterAutospacing="0" w:line="252" w:lineRule="atLeast"/>
              <w:jc w:val="center"/>
              <w:textAlignment w:val="baseline"/>
              <w:rPr>
                <w:sz w:val="20"/>
                <w:szCs w:val="20"/>
              </w:rPr>
            </w:pPr>
            <w:r>
              <w:rPr>
                <w:sz w:val="20"/>
                <w:szCs w:val="20"/>
              </w:rPr>
              <w:t>45</w:t>
            </w:r>
          </w:p>
        </w:tc>
        <w:tc>
          <w:tcPr>
            <w:tcW w:w="1168" w:type="dxa"/>
            <w:gridSpan w:val="3"/>
          </w:tcPr>
          <w:p w:rsidR="00BE5D3A" w:rsidRDefault="00BE5D3A" w:rsidP="002D5214">
            <w:pPr>
              <w:pStyle w:val="formattext"/>
              <w:spacing w:before="0" w:beforeAutospacing="0" w:after="0" w:afterAutospacing="0" w:line="252" w:lineRule="atLeast"/>
              <w:jc w:val="center"/>
              <w:textAlignment w:val="baseline"/>
              <w:rPr>
                <w:sz w:val="20"/>
                <w:szCs w:val="20"/>
              </w:rPr>
            </w:pPr>
          </w:p>
          <w:p w:rsidR="00BE5D3A" w:rsidRDefault="00BE5D3A" w:rsidP="002D5214">
            <w:pPr>
              <w:pStyle w:val="formattext"/>
              <w:spacing w:before="0" w:beforeAutospacing="0" w:after="0" w:afterAutospacing="0" w:line="252" w:lineRule="atLeast"/>
              <w:jc w:val="center"/>
              <w:textAlignment w:val="baseline"/>
              <w:rPr>
                <w:sz w:val="20"/>
                <w:szCs w:val="20"/>
              </w:rPr>
            </w:pPr>
          </w:p>
          <w:p w:rsidR="00862397" w:rsidRPr="00EF6259" w:rsidRDefault="00BE5D3A" w:rsidP="002D5214">
            <w:pPr>
              <w:pStyle w:val="formattext"/>
              <w:spacing w:before="0" w:beforeAutospacing="0" w:after="0" w:afterAutospacing="0" w:line="252" w:lineRule="atLeast"/>
              <w:jc w:val="center"/>
              <w:textAlignment w:val="baseline"/>
              <w:rPr>
                <w:sz w:val="20"/>
                <w:szCs w:val="20"/>
              </w:rPr>
            </w:pPr>
            <w:r>
              <w:rPr>
                <w:sz w:val="20"/>
                <w:szCs w:val="20"/>
              </w:rPr>
              <w:t>55</w:t>
            </w:r>
          </w:p>
        </w:tc>
        <w:tc>
          <w:tcPr>
            <w:tcW w:w="1194" w:type="dxa"/>
            <w:gridSpan w:val="2"/>
          </w:tcPr>
          <w:p w:rsidR="00BE5D3A" w:rsidRDefault="00BE5D3A" w:rsidP="002B68F2">
            <w:pPr>
              <w:pStyle w:val="formattext"/>
              <w:spacing w:before="0" w:beforeAutospacing="0" w:after="0" w:afterAutospacing="0" w:line="252" w:lineRule="atLeast"/>
              <w:jc w:val="center"/>
              <w:textAlignment w:val="baseline"/>
              <w:rPr>
                <w:sz w:val="20"/>
                <w:szCs w:val="20"/>
              </w:rPr>
            </w:pPr>
          </w:p>
          <w:p w:rsidR="00BE5D3A" w:rsidRDefault="00BE5D3A" w:rsidP="002B68F2">
            <w:pPr>
              <w:pStyle w:val="formattext"/>
              <w:spacing w:before="0" w:beforeAutospacing="0" w:after="0" w:afterAutospacing="0" w:line="252" w:lineRule="atLeast"/>
              <w:jc w:val="center"/>
              <w:textAlignment w:val="baseline"/>
              <w:rPr>
                <w:sz w:val="20"/>
                <w:szCs w:val="20"/>
              </w:rPr>
            </w:pPr>
          </w:p>
          <w:p w:rsidR="00862397" w:rsidRPr="00EF6259" w:rsidRDefault="00BE5D3A" w:rsidP="002B68F2">
            <w:pPr>
              <w:pStyle w:val="formattext"/>
              <w:spacing w:before="0" w:beforeAutospacing="0" w:after="0" w:afterAutospacing="0" w:line="252" w:lineRule="atLeast"/>
              <w:jc w:val="center"/>
              <w:textAlignment w:val="baseline"/>
              <w:rPr>
                <w:sz w:val="20"/>
                <w:szCs w:val="20"/>
              </w:rPr>
            </w:pPr>
            <w:r>
              <w:rPr>
                <w:sz w:val="20"/>
                <w:szCs w:val="20"/>
              </w:rPr>
              <w:t>60</w:t>
            </w:r>
          </w:p>
        </w:tc>
        <w:tc>
          <w:tcPr>
            <w:tcW w:w="1505" w:type="dxa"/>
            <w:vMerge w:val="restart"/>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Отдел образования, МБОУ ДОД ЦВР</w:t>
            </w:r>
          </w:p>
        </w:tc>
        <w:tc>
          <w:tcPr>
            <w:tcW w:w="2120" w:type="dxa"/>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Выявление и поощрение талантливых детей и руководителей</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5B30C2">
            <w:pPr>
              <w:pStyle w:val="formattext"/>
              <w:spacing w:before="0" w:beforeAutospacing="0" w:after="0" w:afterAutospacing="0" w:line="252" w:lineRule="atLeast"/>
              <w:textAlignment w:val="baseline"/>
              <w:rPr>
                <w:sz w:val="20"/>
                <w:szCs w:val="20"/>
              </w:rPr>
            </w:pPr>
            <w:r w:rsidRPr="00EF6259">
              <w:rPr>
                <w:sz w:val="20"/>
                <w:szCs w:val="20"/>
              </w:rPr>
              <w:t>Организация туристических поездок для победителей конкурсов и фестивалей:</w:t>
            </w:r>
          </w:p>
          <w:p w:rsidR="00862397" w:rsidRPr="00EF6259" w:rsidRDefault="00862397" w:rsidP="005B30C2">
            <w:pPr>
              <w:pStyle w:val="formattext"/>
              <w:spacing w:before="0" w:beforeAutospacing="0" w:after="0" w:afterAutospacing="0" w:line="252" w:lineRule="atLeast"/>
              <w:textAlignment w:val="baseline"/>
              <w:rPr>
                <w:i/>
                <w:sz w:val="20"/>
                <w:szCs w:val="20"/>
              </w:rPr>
            </w:pPr>
            <w:r w:rsidRPr="00EF6259">
              <w:rPr>
                <w:sz w:val="20"/>
                <w:szCs w:val="20"/>
              </w:rPr>
              <w:t>-</w:t>
            </w:r>
            <w:r w:rsidRPr="00EF6259">
              <w:rPr>
                <w:i/>
                <w:sz w:val="20"/>
                <w:szCs w:val="20"/>
              </w:rPr>
              <w:t>бюджет Октябрьского района</w:t>
            </w:r>
          </w:p>
          <w:p w:rsidR="00862397" w:rsidRPr="00EF6259" w:rsidRDefault="00862397" w:rsidP="005B30C2">
            <w:pPr>
              <w:pStyle w:val="formattext"/>
              <w:spacing w:before="0" w:beforeAutospacing="0" w:after="0" w:afterAutospacing="0" w:line="252" w:lineRule="atLeast"/>
              <w:textAlignment w:val="baseline"/>
              <w:rPr>
                <w:i/>
                <w:sz w:val="20"/>
                <w:szCs w:val="20"/>
              </w:rPr>
            </w:pPr>
            <w:r w:rsidRPr="00EF6259">
              <w:rPr>
                <w:i/>
                <w:sz w:val="20"/>
                <w:szCs w:val="20"/>
              </w:rPr>
              <w:t>-прочие источники</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50</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15</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55</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17</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60</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20</w:t>
            </w:r>
          </w:p>
        </w:tc>
        <w:tc>
          <w:tcPr>
            <w:tcW w:w="1194" w:type="dxa"/>
            <w:gridSpan w:val="2"/>
          </w:tcPr>
          <w:p w:rsidR="00862397" w:rsidRPr="00EF6259" w:rsidRDefault="00862397" w:rsidP="002B68F2">
            <w:pPr>
              <w:pStyle w:val="formattext"/>
              <w:spacing w:before="0" w:beforeAutospacing="0" w:after="0" w:afterAutospacing="0" w:line="252" w:lineRule="atLeast"/>
              <w:jc w:val="center"/>
              <w:textAlignment w:val="baseline"/>
              <w:rPr>
                <w:sz w:val="20"/>
                <w:szCs w:val="20"/>
              </w:rPr>
            </w:pPr>
          </w:p>
          <w:p w:rsidR="00862397" w:rsidRPr="00EF6259" w:rsidRDefault="00862397" w:rsidP="002B68F2">
            <w:pPr>
              <w:pStyle w:val="formattext"/>
              <w:spacing w:before="0" w:beforeAutospacing="0" w:after="0" w:afterAutospacing="0" w:line="252" w:lineRule="atLeast"/>
              <w:jc w:val="center"/>
              <w:textAlignment w:val="baseline"/>
              <w:rPr>
                <w:sz w:val="20"/>
                <w:szCs w:val="20"/>
              </w:rPr>
            </w:pPr>
          </w:p>
          <w:p w:rsidR="00862397" w:rsidRPr="00EF6259" w:rsidRDefault="00862397" w:rsidP="002B68F2">
            <w:pPr>
              <w:pStyle w:val="formattext"/>
              <w:spacing w:before="0" w:beforeAutospacing="0" w:after="0" w:afterAutospacing="0" w:line="252" w:lineRule="atLeast"/>
              <w:jc w:val="center"/>
              <w:textAlignment w:val="baseline"/>
              <w:rPr>
                <w:sz w:val="20"/>
                <w:szCs w:val="20"/>
              </w:rPr>
            </w:pPr>
            <w:r w:rsidRPr="00EF6259">
              <w:rPr>
                <w:sz w:val="20"/>
                <w:szCs w:val="20"/>
              </w:rPr>
              <w:t>65</w:t>
            </w:r>
          </w:p>
          <w:p w:rsidR="00862397" w:rsidRPr="00EF6259" w:rsidRDefault="00862397" w:rsidP="002B68F2">
            <w:pPr>
              <w:pStyle w:val="formattext"/>
              <w:spacing w:before="0" w:beforeAutospacing="0" w:after="0" w:afterAutospacing="0" w:line="252" w:lineRule="atLeast"/>
              <w:jc w:val="center"/>
              <w:textAlignment w:val="baseline"/>
              <w:rPr>
                <w:sz w:val="20"/>
                <w:szCs w:val="20"/>
              </w:rPr>
            </w:pPr>
            <w:r w:rsidRPr="00EF6259">
              <w:rPr>
                <w:sz w:val="20"/>
                <w:szCs w:val="20"/>
              </w:rPr>
              <w:t>23</w:t>
            </w:r>
          </w:p>
        </w:tc>
        <w:tc>
          <w:tcPr>
            <w:tcW w:w="1505"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Стимулирование к результативности</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5B30C2">
            <w:pPr>
              <w:pStyle w:val="formattext"/>
              <w:spacing w:before="0" w:beforeAutospacing="0" w:after="0" w:afterAutospacing="0" w:line="252" w:lineRule="atLeast"/>
              <w:textAlignment w:val="baseline"/>
              <w:rPr>
                <w:sz w:val="20"/>
                <w:szCs w:val="20"/>
              </w:rPr>
            </w:pPr>
            <w:r w:rsidRPr="00EF6259">
              <w:rPr>
                <w:sz w:val="20"/>
                <w:szCs w:val="20"/>
              </w:rPr>
              <w:t>Участие детей в соревнованиях, конкурсах, фестивалях различного уровня:</w:t>
            </w:r>
          </w:p>
          <w:p w:rsidR="00862397" w:rsidRPr="00EF6259" w:rsidRDefault="00862397" w:rsidP="005B30C2">
            <w:pPr>
              <w:pStyle w:val="formattext"/>
              <w:spacing w:before="0" w:beforeAutospacing="0" w:after="0" w:afterAutospacing="0" w:line="252" w:lineRule="atLeast"/>
              <w:textAlignment w:val="baseline"/>
              <w:rPr>
                <w:sz w:val="20"/>
                <w:szCs w:val="20"/>
              </w:rPr>
            </w:pPr>
            <w:r w:rsidRPr="00EF6259">
              <w:rPr>
                <w:sz w:val="20"/>
                <w:szCs w:val="20"/>
              </w:rPr>
              <w:t>-</w:t>
            </w:r>
            <w:r w:rsidRPr="00EF6259">
              <w:rPr>
                <w:i/>
                <w:sz w:val="20"/>
                <w:szCs w:val="20"/>
              </w:rPr>
              <w:t>бюджет Октябрьского района</w:t>
            </w:r>
            <w:r w:rsidRPr="00EF6259">
              <w:rPr>
                <w:sz w:val="20"/>
                <w:szCs w:val="20"/>
              </w:rPr>
              <w:t xml:space="preserve"> </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33</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36</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39</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42</w:t>
            </w:r>
          </w:p>
        </w:tc>
        <w:tc>
          <w:tcPr>
            <w:tcW w:w="1194" w:type="dxa"/>
            <w:gridSpan w:val="2"/>
          </w:tcPr>
          <w:p w:rsidR="00862397" w:rsidRPr="00EF6259" w:rsidRDefault="00862397" w:rsidP="002B68F2">
            <w:pPr>
              <w:pStyle w:val="formattext"/>
              <w:spacing w:before="0" w:beforeAutospacing="0" w:after="0" w:afterAutospacing="0" w:line="252" w:lineRule="atLeast"/>
              <w:jc w:val="center"/>
              <w:textAlignment w:val="baseline"/>
              <w:rPr>
                <w:sz w:val="20"/>
                <w:szCs w:val="20"/>
              </w:rPr>
            </w:pPr>
          </w:p>
          <w:p w:rsidR="00862397" w:rsidRPr="00EF6259" w:rsidRDefault="00862397" w:rsidP="002B68F2">
            <w:pPr>
              <w:pStyle w:val="formattext"/>
              <w:spacing w:before="0" w:beforeAutospacing="0" w:after="0" w:afterAutospacing="0" w:line="252" w:lineRule="atLeast"/>
              <w:jc w:val="center"/>
              <w:textAlignment w:val="baseline"/>
              <w:rPr>
                <w:sz w:val="20"/>
                <w:szCs w:val="20"/>
              </w:rPr>
            </w:pPr>
          </w:p>
          <w:p w:rsidR="00862397" w:rsidRPr="00EF6259" w:rsidRDefault="00862397" w:rsidP="002B68F2">
            <w:pPr>
              <w:pStyle w:val="formattext"/>
              <w:spacing w:before="0" w:beforeAutospacing="0" w:after="0" w:afterAutospacing="0" w:line="252" w:lineRule="atLeast"/>
              <w:jc w:val="center"/>
              <w:textAlignment w:val="baseline"/>
              <w:rPr>
                <w:sz w:val="20"/>
                <w:szCs w:val="20"/>
              </w:rPr>
            </w:pPr>
            <w:r w:rsidRPr="00EF6259">
              <w:rPr>
                <w:sz w:val="20"/>
                <w:szCs w:val="20"/>
              </w:rPr>
              <w:t>45</w:t>
            </w:r>
          </w:p>
        </w:tc>
        <w:tc>
          <w:tcPr>
            <w:tcW w:w="1505"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tcPr>
          <w:p w:rsidR="00862397" w:rsidRPr="00EF6259" w:rsidRDefault="00862397" w:rsidP="00C26365">
            <w:pPr>
              <w:pStyle w:val="formattext"/>
              <w:spacing w:before="0" w:beforeAutospacing="0" w:after="0" w:afterAutospacing="0" w:line="252" w:lineRule="atLeast"/>
              <w:textAlignment w:val="baseline"/>
              <w:rPr>
                <w:sz w:val="20"/>
                <w:szCs w:val="20"/>
              </w:rPr>
            </w:pPr>
            <w:r w:rsidRPr="00EF6259">
              <w:rPr>
                <w:sz w:val="20"/>
                <w:szCs w:val="20"/>
              </w:rPr>
              <w:t>Выявление и поощрение талантливых детей</w:t>
            </w:r>
          </w:p>
        </w:tc>
      </w:tr>
      <w:tr w:rsidR="002475CB" w:rsidRPr="00EF6259" w:rsidTr="00614EAD">
        <w:tc>
          <w:tcPr>
            <w:tcW w:w="517" w:type="dxa"/>
          </w:tcPr>
          <w:p w:rsidR="002475CB" w:rsidRPr="00EF6259" w:rsidRDefault="002475CB"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2475CB" w:rsidRPr="00EF6259" w:rsidRDefault="002475CB" w:rsidP="005B30C2">
            <w:pPr>
              <w:pStyle w:val="formattext"/>
              <w:spacing w:before="0" w:beforeAutospacing="0" w:after="0" w:afterAutospacing="0" w:line="252" w:lineRule="atLeast"/>
              <w:textAlignment w:val="baseline"/>
              <w:rPr>
                <w:sz w:val="20"/>
                <w:szCs w:val="20"/>
              </w:rPr>
            </w:pPr>
            <w:r>
              <w:rPr>
                <w:sz w:val="20"/>
                <w:szCs w:val="20"/>
              </w:rPr>
              <w:t>Выполнение муниципального задания</w:t>
            </w:r>
          </w:p>
        </w:tc>
        <w:tc>
          <w:tcPr>
            <w:tcW w:w="998" w:type="dxa"/>
          </w:tcPr>
          <w:p w:rsidR="002475CB" w:rsidRPr="00EF6259" w:rsidRDefault="002475CB" w:rsidP="002D5214">
            <w:pPr>
              <w:pStyle w:val="formattext"/>
              <w:spacing w:before="0" w:beforeAutospacing="0" w:after="0" w:afterAutospacing="0" w:line="252" w:lineRule="atLeast"/>
              <w:jc w:val="center"/>
              <w:textAlignment w:val="baseline"/>
              <w:rPr>
                <w:sz w:val="20"/>
                <w:szCs w:val="20"/>
              </w:rPr>
            </w:pPr>
          </w:p>
        </w:tc>
        <w:tc>
          <w:tcPr>
            <w:tcW w:w="1135" w:type="dxa"/>
            <w:gridSpan w:val="5"/>
          </w:tcPr>
          <w:p w:rsidR="002475CB" w:rsidRPr="00EF6259" w:rsidRDefault="002475CB" w:rsidP="002D5214">
            <w:pPr>
              <w:pStyle w:val="formattext"/>
              <w:spacing w:before="0" w:beforeAutospacing="0" w:after="0" w:afterAutospacing="0" w:line="252" w:lineRule="atLeast"/>
              <w:jc w:val="center"/>
              <w:textAlignment w:val="baseline"/>
              <w:rPr>
                <w:sz w:val="20"/>
                <w:szCs w:val="20"/>
              </w:rPr>
            </w:pPr>
          </w:p>
        </w:tc>
        <w:tc>
          <w:tcPr>
            <w:tcW w:w="998" w:type="dxa"/>
            <w:gridSpan w:val="4"/>
          </w:tcPr>
          <w:p w:rsidR="002475CB" w:rsidRPr="00EF6259" w:rsidRDefault="002475CB" w:rsidP="002D5214">
            <w:pPr>
              <w:pStyle w:val="formattext"/>
              <w:spacing w:before="0" w:beforeAutospacing="0" w:after="0" w:afterAutospacing="0" w:line="252" w:lineRule="atLeast"/>
              <w:jc w:val="center"/>
              <w:textAlignment w:val="baseline"/>
              <w:rPr>
                <w:sz w:val="20"/>
                <w:szCs w:val="20"/>
              </w:rPr>
            </w:pPr>
          </w:p>
        </w:tc>
        <w:tc>
          <w:tcPr>
            <w:tcW w:w="1168" w:type="dxa"/>
            <w:gridSpan w:val="3"/>
          </w:tcPr>
          <w:p w:rsidR="002475CB" w:rsidRPr="00EF6259" w:rsidRDefault="002475CB" w:rsidP="002D5214">
            <w:pPr>
              <w:pStyle w:val="formattext"/>
              <w:spacing w:before="0" w:beforeAutospacing="0" w:after="0" w:afterAutospacing="0" w:line="252" w:lineRule="atLeast"/>
              <w:jc w:val="center"/>
              <w:textAlignment w:val="baseline"/>
              <w:rPr>
                <w:sz w:val="20"/>
                <w:szCs w:val="20"/>
              </w:rPr>
            </w:pPr>
            <w:r>
              <w:rPr>
                <w:sz w:val="20"/>
                <w:szCs w:val="20"/>
              </w:rPr>
              <w:t>30437,6</w:t>
            </w:r>
          </w:p>
        </w:tc>
        <w:tc>
          <w:tcPr>
            <w:tcW w:w="1194" w:type="dxa"/>
            <w:gridSpan w:val="2"/>
          </w:tcPr>
          <w:p w:rsidR="002475CB" w:rsidRPr="00EF6259" w:rsidRDefault="002475CB" w:rsidP="002B68F2">
            <w:pPr>
              <w:pStyle w:val="formattext"/>
              <w:spacing w:before="0" w:beforeAutospacing="0" w:after="0" w:afterAutospacing="0" w:line="252" w:lineRule="atLeast"/>
              <w:jc w:val="center"/>
              <w:textAlignment w:val="baseline"/>
              <w:rPr>
                <w:sz w:val="20"/>
                <w:szCs w:val="20"/>
              </w:rPr>
            </w:pPr>
          </w:p>
        </w:tc>
        <w:tc>
          <w:tcPr>
            <w:tcW w:w="1505" w:type="dxa"/>
          </w:tcPr>
          <w:p w:rsidR="002475CB" w:rsidRPr="00EF6259" w:rsidRDefault="002475CB" w:rsidP="000F090A">
            <w:pPr>
              <w:pStyle w:val="formattext"/>
              <w:spacing w:before="0" w:beforeAutospacing="0" w:after="0" w:afterAutospacing="0" w:line="252" w:lineRule="atLeast"/>
              <w:textAlignment w:val="baseline"/>
              <w:rPr>
                <w:sz w:val="20"/>
                <w:szCs w:val="20"/>
              </w:rPr>
            </w:pPr>
          </w:p>
        </w:tc>
        <w:tc>
          <w:tcPr>
            <w:tcW w:w="2120" w:type="dxa"/>
          </w:tcPr>
          <w:p w:rsidR="002475CB" w:rsidRPr="00EF6259" w:rsidRDefault="002475CB" w:rsidP="00C26365">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5B30C2">
            <w:pPr>
              <w:pStyle w:val="formattext"/>
              <w:spacing w:before="0" w:beforeAutospacing="0" w:after="0" w:afterAutospacing="0" w:line="252" w:lineRule="atLeast"/>
              <w:textAlignment w:val="baseline"/>
              <w:rPr>
                <w:b/>
                <w:i/>
                <w:color w:val="2D2D2D"/>
                <w:spacing w:val="1"/>
                <w:sz w:val="28"/>
                <w:szCs w:val="28"/>
              </w:rPr>
            </w:pPr>
            <w:r w:rsidRPr="00EF6259">
              <w:rPr>
                <w:b/>
                <w:i/>
                <w:color w:val="2D2D2D"/>
                <w:spacing w:val="1"/>
                <w:sz w:val="28"/>
                <w:szCs w:val="28"/>
              </w:rPr>
              <w:t>Итого по образованию</w:t>
            </w:r>
          </w:p>
          <w:p w:rsidR="00862397" w:rsidRPr="00EF6259" w:rsidRDefault="00862397" w:rsidP="005B30C2">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t>В том числе:</w:t>
            </w:r>
          </w:p>
          <w:p w:rsidR="00862397" w:rsidRPr="00EF6259" w:rsidRDefault="00862397" w:rsidP="005B30C2">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t>-прочие источники</w:t>
            </w:r>
          </w:p>
          <w:p w:rsidR="00862397" w:rsidRPr="00EF6259" w:rsidRDefault="00862397" w:rsidP="005B30C2">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t>-бюджет Октябрьского района</w:t>
            </w:r>
          </w:p>
          <w:p w:rsidR="00862397" w:rsidRPr="00EF6259" w:rsidRDefault="00862397" w:rsidP="00A85A4C">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t>-областной бюджет</w:t>
            </w:r>
          </w:p>
          <w:p w:rsidR="00862397" w:rsidRPr="00EF6259" w:rsidRDefault="00862397" w:rsidP="00A85A4C">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t>-федеральный бюджет</w:t>
            </w:r>
          </w:p>
        </w:tc>
        <w:tc>
          <w:tcPr>
            <w:tcW w:w="998" w:type="dxa"/>
          </w:tcPr>
          <w:p w:rsidR="00862397" w:rsidRPr="00EF6259" w:rsidRDefault="00862397" w:rsidP="00A85A4C">
            <w:pPr>
              <w:pStyle w:val="formattext"/>
              <w:spacing w:before="0" w:beforeAutospacing="0" w:after="0" w:afterAutospacing="0" w:line="252" w:lineRule="atLeast"/>
              <w:jc w:val="center"/>
              <w:textAlignment w:val="baseline"/>
              <w:rPr>
                <w:sz w:val="20"/>
                <w:szCs w:val="20"/>
              </w:rPr>
            </w:pPr>
          </w:p>
          <w:p w:rsidR="00862397" w:rsidRPr="00EF6259" w:rsidRDefault="00BE5D3A" w:rsidP="00A85A4C">
            <w:pPr>
              <w:pStyle w:val="formattext"/>
              <w:spacing w:before="0" w:beforeAutospacing="0" w:after="0" w:afterAutospacing="0" w:line="252" w:lineRule="atLeast"/>
              <w:jc w:val="center"/>
              <w:textAlignment w:val="baseline"/>
              <w:rPr>
                <w:sz w:val="20"/>
                <w:szCs w:val="20"/>
              </w:rPr>
            </w:pPr>
            <w:r>
              <w:rPr>
                <w:sz w:val="20"/>
                <w:szCs w:val="20"/>
              </w:rPr>
              <w:t>165471,9</w:t>
            </w:r>
          </w:p>
          <w:p w:rsidR="00862397" w:rsidRPr="00EF6259" w:rsidRDefault="00862397" w:rsidP="00A85A4C">
            <w:pPr>
              <w:pStyle w:val="formattext"/>
              <w:spacing w:before="0" w:beforeAutospacing="0" w:after="0" w:afterAutospacing="0" w:line="252" w:lineRule="atLeast"/>
              <w:jc w:val="center"/>
              <w:textAlignment w:val="baseline"/>
              <w:rPr>
                <w:sz w:val="20"/>
                <w:szCs w:val="20"/>
              </w:rPr>
            </w:pPr>
          </w:p>
          <w:p w:rsidR="00862397" w:rsidRPr="00EF6259" w:rsidRDefault="00862397" w:rsidP="00A85A4C">
            <w:pPr>
              <w:pStyle w:val="formattext"/>
              <w:spacing w:before="0" w:beforeAutospacing="0" w:after="0" w:afterAutospacing="0" w:line="252" w:lineRule="atLeast"/>
              <w:jc w:val="center"/>
              <w:textAlignment w:val="baseline"/>
              <w:rPr>
                <w:sz w:val="20"/>
                <w:szCs w:val="20"/>
              </w:rPr>
            </w:pPr>
            <w:r w:rsidRPr="00EF6259">
              <w:rPr>
                <w:sz w:val="20"/>
                <w:szCs w:val="20"/>
              </w:rPr>
              <w:t>10</w:t>
            </w:r>
          </w:p>
          <w:p w:rsidR="00862397" w:rsidRPr="00EF6259" w:rsidRDefault="00BE5D3A" w:rsidP="00A85A4C">
            <w:pPr>
              <w:pStyle w:val="formattext"/>
              <w:spacing w:before="0" w:beforeAutospacing="0" w:after="0" w:afterAutospacing="0" w:line="252" w:lineRule="atLeast"/>
              <w:jc w:val="center"/>
              <w:textAlignment w:val="baseline"/>
              <w:rPr>
                <w:sz w:val="20"/>
                <w:szCs w:val="20"/>
              </w:rPr>
            </w:pPr>
            <w:r>
              <w:rPr>
                <w:sz w:val="20"/>
                <w:szCs w:val="20"/>
              </w:rPr>
              <w:t>11093,9</w:t>
            </w:r>
          </w:p>
          <w:p w:rsidR="00862397" w:rsidRPr="00EF6259" w:rsidRDefault="00E154FB" w:rsidP="00A85A4C">
            <w:pPr>
              <w:pStyle w:val="formattext"/>
              <w:spacing w:before="0" w:beforeAutospacing="0" w:after="0" w:afterAutospacing="0" w:line="252" w:lineRule="atLeast"/>
              <w:jc w:val="center"/>
              <w:textAlignment w:val="baseline"/>
              <w:rPr>
                <w:sz w:val="20"/>
                <w:szCs w:val="20"/>
              </w:rPr>
            </w:pPr>
            <w:r>
              <w:rPr>
                <w:sz w:val="20"/>
                <w:szCs w:val="20"/>
              </w:rPr>
              <w:t>154368</w:t>
            </w:r>
          </w:p>
          <w:p w:rsidR="00862397" w:rsidRPr="00EF6259" w:rsidRDefault="00862397" w:rsidP="00A85A4C">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F86855" w:rsidP="002D5214">
            <w:pPr>
              <w:pStyle w:val="formattext"/>
              <w:spacing w:before="0" w:beforeAutospacing="0" w:after="0" w:afterAutospacing="0" w:line="252" w:lineRule="atLeast"/>
              <w:jc w:val="center"/>
              <w:textAlignment w:val="baseline"/>
              <w:rPr>
                <w:sz w:val="20"/>
                <w:szCs w:val="20"/>
              </w:rPr>
            </w:pPr>
            <w:r>
              <w:rPr>
                <w:sz w:val="20"/>
                <w:szCs w:val="20"/>
              </w:rPr>
              <w:t>439488,8</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35</w:t>
            </w:r>
          </w:p>
          <w:p w:rsidR="00862397" w:rsidRPr="00EF6259" w:rsidRDefault="00F86855" w:rsidP="00C61A03">
            <w:pPr>
              <w:pStyle w:val="formattext"/>
              <w:spacing w:before="0" w:beforeAutospacing="0" w:after="0" w:afterAutospacing="0" w:line="252" w:lineRule="atLeast"/>
              <w:jc w:val="center"/>
              <w:textAlignment w:val="baseline"/>
              <w:rPr>
                <w:sz w:val="20"/>
                <w:szCs w:val="20"/>
              </w:rPr>
            </w:pPr>
            <w:r>
              <w:rPr>
                <w:sz w:val="20"/>
                <w:szCs w:val="20"/>
              </w:rPr>
              <w:t>63059,5</w:t>
            </w:r>
          </w:p>
          <w:p w:rsidR="00862397" w:rsidRPr="00EF6259" w:rsidRDefault="00F86855" w:rsidP="00C61A03">
            <w:pPr>
              <w:pStyle w:val="formattext"/>
              <w:spacing w:before="0" w:beforeAutospacing="0" w:after="0" w:afterAutospacing="0" w:line="252" w:lineRule="atLeast"/>
              <w:jc w:val="center"/>
              <w:textAlignment w:val="baseline"/>
              <w:rPr>
                <w:sz w:val="20"/>
                <w:szCs w:val="20"/>
              </w:rPr>
            </w:pPr>
            <w:r>
              <w:rPr>
                <w:sz w:val="20"/>
                <w:szCs w:val="20"/>
              </w:rPr>
              <w:t>286706,8</w:t>
            </w:r>
          </w:p>
          <w:p w:rsidR="00862397" w:rsidRPr="00EF6259" w:rsidRDefault="00862397" w:rsidP="00C61A03">
            <w:pPr>
              <w:pStyle w:val="formattext"/>
              <w:spacing w:before="0" w:beforeAutospacing="0" w:after="0" w:afterAutospacing="0" w:line="252" w:lineRule="atLeast"/>
              <w:jc w:val="center"/>
              <w:textAlignment w:val="baseline"/>
              <w:rPr>
                <w:sz w:val="20"/>
                <w:szCs w:val="20"/>
              </w:rPr>
            </w:pPr>
            <w:r w:rsidRPr="00EF6259">
              <w:rPr>
                <w:sz w:val="20"/>
                <w:szCs w:val="20"/>
              </w:rPr>
              <w:t>89687,5</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F86855" w:rsidP="002D5214">
            <w:pPr>
              <w:pStyle w:val="formattext"/>
              <w:spacing w:before="0" w:beforeAutospacing="0" w:after="0" w:afterAutospacing="0" w:line="252" w:lineRule="atLeast"/>
              <w:jc w:val="center"/>
              <w:textAlignment w:val="baseline"/>
              <w:rPr>
                <w:sz w:val="20"/>
                <w:szCs w:val="20"/>
              </w:rPr>
            </w:pPr>
            <w:r>
              <w:rPr>
                <w:sz w:val="20"/>
                <w:szCs w:val="20"/>
              </w:rPr>
              <w:t>741626,7</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3442</w:t>
            </w:r>
          </w:p>
          <w:p w:rsidR="00862397" w:rsidRPr="00EF6259" w:rsidRDefault="00F86855" w:rsidP="002D5214">
            <w:pPr>
              <w:pStyle w:val="formattext"/>
              <w:spacing w:before="0" w:beforeAutospacing="0" w:after="0" w:afterAutospacing="0" w:line="252" w:lineRule="atLeast"/>
              <w:jc w:val="center"/>
              <w:textAlignment w:val="baseline"/>
              <w:rPr>
                <w:sz w:val="20"/>
                <w:szCs w:val="20"/>
              </w:rPr>
            </w:pPr>
            <w:r>
              <w:rPr>
                <w:sz w:val="20"/>
                <w:szCs w:val="20"/>
              </w:rPr>
              <w:t>89412,2</w:t>
            </w:r>
          </w:p>
          <w:p w:rsidR="00862397" w:rsidRPr="00EF6259" w:rsidRDefault="00862397" w:rsidP="00967698">
            <w:pPr>
              <w:pStyle w:val="formattext"/>
              <w:spacing w:before="0" w:beforeAutospacing="0" w:after="0" w:afterAutospacing="0" w:line="252" w:lineRule="atLeast"/>
              <w:textAlignment w:val="baseline"/>
              <w:rPr>
                <w:sz w:val="20"/>
                <w:szCs w:val="20"/>
              </w:rPr>
            </w:pPr>
            <w:r w:rsidRPr="00EF6259">
              <w:rPr>
                <w:sz w:val="20"/>
                <w:szCs w:val="20"/>
              </w:rPr>
              <w:t>636312,5</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12460</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Default="002475CB" w:rsidP="002D5214">
            <w:pPr>
              <w:pStyle w:val="formattext"/>
              <w:spacing w:before="0" w:beforeAutospacing="0" w:after="0" w:afterAutospacing="0" w:line="252" w:lineRule="atLeast"/>
              <w:jc w:val="center"/>
              <w:textAlignment w:val="baseline"/>
              <w:rPr>
                <w:sz w:val="20"/>
                <w:szCs w:val="20"/>
              </w:rPr>
            </w:pPr>
            <w:r>
              <w:rPr>
                <w:sz w:val="20"/>
                <w:szCs w:val="20"/>
              </w:rPr>
              <w:t>393927,1</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2475CB" w:rsidP="002D5214">
            <w:pPr>
              <w:pStyle w:val="formattext"/>
              <w:spacing w:before="0" w:beforeAutospacing="0" w:after="0" w:afterAutospacing="0" w:line="252" w:lineRule="atLeast"/>
              <w:jc w:val="center"/>
              <w:textAlignment w:val="baseline"/>
              <w:rPr>
                <w:sz w:val="20"/>
                <w:szCs w:val="20"/>
              </w:rPr>
            </w:pPr>
            <w:r>
              <w:rPr>
                <w:sz w:val="20"/>
                <w:szCs w:val="20"/>
              </w:rPr>
              <w:t>30487,6</w:t>
            </w:r>
          </w:p>
          <w:p w:rsidR="00862397" w:rsidRPr="00EF6259" w:rsidRDefault="002475CB" w:rsidP="002D5214">
            <w:pPr>
              <w:pStyle w:val="formattext"/>
              <w:spacing w:before="0" w:beforeAutospacing="0" w:after="0" w:afterAutospacing="0" w:line="252" w:lineRule="atLeast"/>
              <w:jc w:val="center"/>
              <w:textAlignment w:val="baseline"/>
              <w:rPr>
                <w:sz w:val="20"/>
                <w:szCs w:val="20"/>
              </w:rPr>
            </w:pPr>
            <w:r>
              <w:rPr>
                <w:sz w:val="20"/>
                <w:szCs w:val="20"/>
              </w:rPr>
              <w:t>349529,5</w:t>
            </w:r>
          </w:p>
          <w:p w:rsidR="00862397" w:rsidRPr="00EF6259" w:rsidRDefault="002475CB" w:rsidP="002D5214">
            <w:pPr>
              <w:pStyle w:val="formattext"/>
              <w:spacing w:before="0" w:beforeAutospacing="0" w:after="0" w:afterAutospacing="0" w:line="252" w:lineRule="atLeast"/>
              <w:jc w:val="center"/>
              <w:textAlignment w:val="baseline"/>
              <w:rPr>
                <w:sz w:val="20"/>
                <w:szCs w:val="20"/>
              </w:rPr>
            </w:pPr>
            <w:r>
              <w:rPr>
                <w:sz w:val="20"/>
                <w:szCs w:val="20"/>
              </w:rPr>
              <w:t>13910</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tc>
        <w:tc>
          <w:tcPr>
            <w:tcW w:w="1194" w:type="dxa"/>
            <w:gridSpan w:val="2"/>
          </w:tcPr>
          <w:p w:rsidR="00862397" w:rsidRPr="00EF6259" w:rsidRDefault="00862397" w:rsidP="00A85A4C">
            <w:pPr>
              <w:pStyle w:val="formattext"/>
              <w:spacing w:before="0" w:beforeAutospacing="0" w:after="0" w:afterAutospacing="0" w:line="252" w:lineRule="atLeast"/>
              <w:jc w:val="center"/>
              <w:textAlignment w:val="baseline"/>
              <w:rPr>
                <w:sz w:val="20"/>
                <w:szCs w:val="20"/>
              </w:rPr>
            </w:pPr>
          </w:p>
          <w:p w:rsidR="00862397" w:rsidRPr="00EF6259" w:rsidRDefault="002475CB" w:rsidP="00A85A4C">
            <w:pPr>
              <w:pStyle w:val="formattext"/>
              <w:spacing w:before="0" w:beforeAutospacing="0" w:after="0" w:afterAutospacing="0" w:line="252" w:lineRule="atLeast"/>
              <w:jc w:val="center"/>
              <w:textAlignment w:val="baseline"/>
              <w:rPr>
                <w:sz w:val="20"/>
                <w:szCs w:val="20"/>
              </w:rPr>
            </w:pPr>
            <w:r>
              <w:rPr>
                <w:sz w:val="20"/>
                <w:szCs w:val="20"/>
              </w:rPr>
              <w:t>22202</w:t>
            </w:r>
          </w:p>
          <w:p w:rsidR="00862397" w:rsidRPr="00EF6259" w:rsidRDefault="00862397" w:rsidP="00A85A4C">
            <w:pPr>
              <w:pStyle w:val="formattext"/>
              <w:spacing w:before="0" w:beforeAutospacing="0" w:after="0" w:afterAutospacing="0" w:line="252" w:lineRule="atLeast"/>
              <w:jc w:val="center"/>
              <w:textAlignment w:val="baseline"/>
              <w:rPr>
                <w:sz w:val="20"/>
                <w:szCs w:val="20"/>
              </w:rPr>
            </w:pPr>
          </w:p>
          <w:p w:rsidR="00862397" w:rsidRPr="00EF6259" w:rsidRDefault="00862397" w:rsidP="00A85A4C">
            <w:pPr>
              <w:pStyle w:val="formattext"/>
              <w:spacing w:before="0" w:beforeAutospacing="0" w:after="0" w:afterAutospacing="0" w:line="252" w:lineRule="atLeast"/>
              <w:jc w:val="center"/>
              <w:textAlignment w:val="baseline"/>
              <w:rPr>
                <w:sz w:val="20"/>
                <w:szCs w:val="20"/>
              </w:rPr>
            </w:pPr>
            <w:r w:rsidRPr="00EF6259">
              <w:rPr>
                <w:sz w:val="20"/>
                <w:szCs w:val="20"/>
              </w:rPr>
              <w:t>58</w:t>
            </w:r>
          </w:p>
          <w:p w:rsidR="00862397" w:rsidRPr="00EF6259" w:rsidRDefault="002475CB" w:rsidP="00A85A4C">
            <w:pPr>
              <w:pStyle w:val="formattext"/>
              <w:spacing w:before="0" w:beforeAutospacing="0" w:after="0" w:afterAutospacing="0" w:line="252" w:lineRule="atLeast"/>
              <w:jc w:val="center"/>
              <w:textAlignment w:val="baseline"/>
              <w:rPr>
                <w:sz w:val="20"/>
                <w:szCs w:val="20"/>
              </w:rPr>
            </w:pPr>
            <w:r>
              <w:rPr>
                <w:sz w:val="20"/>
                <w:szCs w:val="20"/>
              </w:rPr>
              <w:t>22144</w:t>
            </w:r>
          </w:p>
          <w:p w:rsidR="00862397" w:rsidRPr="00EF6259" w:rsidRDefault="00862397" w:rsidP="00A85A4C">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A85A4C">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tcPr>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866148">
            <w:pPr>
              <w:pStyle w:val="formattext"/>
              <w:spacing w:before="0" w:beforeAutospacing="0" w:after="0" w:afterAutospacing="0" w:line="252" w:lineRule="atLeast"/>
              <w:textAlignment w:val="baseline"/>
              <w:rPr>
                <w:b/>
                <w:color w:val="2D2D2D"/>
                <w:spacing w:val="1"/>
                <w:sz w:val="20"/>
                <w:szCs w:val="20"/>
              </w:rPr>
            </w:pPr>
            <w:r w:rsidRPr="00EF6259">
              <w:rPr>
                <w:b/>
                <w:color w:val="2D2D2D"/>
                <w:spacing w:val="1"/>
                <w:sz w:val="20"/>
                <w:szCs w:val="20"/>
              </w:rPr>
              <w:t>6.9</w:t>
            </w:r>
          </w:p>
        </w:tc>
        <w:tc>
          <w:tcPr>
            <w:tcW w:w="5501" w:type="dxa"/>
          </w:tcPr>
          <w:p w:rsidR="00862397" w:rsidRPr="00EF6259" w:rsidRDefault="00862397" w:rsidP="00265E03">
            <w:pPr>
              <w:pStyle w:val="formattext"/>
              <w:spacing w:before="0" w:beforeAutospacing="0" w:after="0" w:afterAutospacing="0" w:line="252" w:lineRule="atLeast"/>
              <w:textAlignment w:val="baseline"/>
              <w:rPr>
                <w:b/>
                <w:color w:val="2D2D2D"/>
                <w:spacing w:val="1"/>
                <w:sz w:val="28"/>
                <w:szCs w:val="28"/>
              </w:rPr>
            </w:pPr>
            <w:r w:rsidRPr="00EF6259">
              <w:rPr>
                <w:b/>
                <w:color w:val="2D2D2D"/>
                <w:spacing w:val="1"/>
                <w:sz w:val="28"/>
                <w:szCs w:val="28"/>
              </w:rPr>
              <w:t>Социальная поддержка граждан</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tc>
        <w:tc>
          <w:tcPr>
            <w:tcW w:w="1505" w:type="dxa"/>
          </w:tcPr>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E86395">
            <w:pPr>
              <w:pStyle w:val="formattext"/>
              <w:spacing w:before="0" w:beforeAutospacing="0" w:after="0" w:afterAutospacing="0" w:line="252" w:lineRule="atLeast"/>
              <w:textAlignment w:val="baseline"/>
              <w:rPr>
                <w:sz w:val="20"/>
                <w:szCs w:val="20"/>
              </w:rPr>
            </w:pPr>
            <w:r w:rsidRPr="00EF6259">
              <w:rPr>
                <w:sz w:val="20"/>
                <w:szCs w:val="20"/>
              </w:rPr>
              <w:t>Выплата доплаты к пенсии муниципальным служащим:</w:t>
            </w:r>
          </w:p>
          <w:p w:rsidR="00862397" w:rsidRPr="00EF6259" w:rsidRDefault="00862397" w:rsidP="00E86395">
            <w:pPr>
              <w:pStyle w:val="formattext"/>
              <w:spacing w:before="0" w:beforeAutospacing="0" w:after="0" w:afterAutospacing="0" w:line="252" w:lineRule="atLeast"/>
              <w:textAlignment w:val="baseline"/>
              <w:rPr>
                <w:i/>
                <w:color w:val="000000"/>
                <w:kern w:val="2"/>
                <w:sz w:val="20"/>
                <w:szCs w:val="20"/>
              </w:rPr>
            </w:pPr>
            <w:r w:rsidRPr="00EF6259">
              <w:rPr>
                <w:sz w:val="20"/>
                <w:szCs w:val="20"/>
              </w:rPr>
              <w:t>-</w:t>
            </w:r>
            <w:r w:rsidRPr="00EF6259">
              <w:rPr>
                <w:i/>
                <w:color w:val="000000"/>
                <w:kern w:val="2"/>
                <w:sz w:val="20"/>
                <w:szCs w:val="20"/>
              </w:rPr>
              <w:t>бюджет Октябрьского района</w:t>
            </w:r>
          </w:p>
          <w:p w:rsidR="00862397" w:rsidRPr="00EF6259" w:rsidRDefault="00862397" w:rsidP="00E86395">
            <w:pPr>
              <w:pStyle w:val="formattext"/>
              <w:spacing w:before="0" w:beforeAutospacing="0" w:after="0" w:afterAutospacing="0" w:line="252" w:lineRule="atLeast"/>
              <w:textAlignment w:val="baseline"/>
              <w:rPr>
                <w:sz w:val="20"/>
                <w:szCs w:val="20"/>
              </w:rPr>
            </w:pP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1526,7</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1589,3</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1589,3</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1589,3</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B15874">
            <w:pPr>
              <w:pStyle w:val="formattext"/>
              <w:spacing w:before="0" w:beforeAutospacing="0" w:after="0" w:afterAutospacing="0" w:line="252" w:lineRule="atLeast"/>
              <w:jc w:val="center"/>
              <w:textAlignment w:val="baseline"/>
              <w:rPr>
                <w:sz w:val="20"/>
                <w:szCs w:val="20"/>
              </w:rPr>
            </w:pPr>
            <w:r w:rsidRPr="00EF6259">
              <w:rPr>
                <w:sz w:val="20"/>
                <w:szCs w:val="20"/>
              </w:rPr>
              <w:t>1589,3</w:t>
            </w:r>
          </w:p>
        </w:tc>
        <w:tc>
          <w:tcPr>
            <w:tcW w:w="1505" w:type="dxa"/>
            <w:vMerge w:val="restart"/>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Управление социальной защиты населения</w:t>
            </w:r>
          </w:p>
          <w:p w:rsidR="00862397" w:rsidRPr="00EF6259" w:rsidRDefault="00862397" w:rsidP="000F090A">
            <w:pPr>
              <w:pStyle w:val="formattext"/>
              <w:spacing w:before="0" w:after="0" w:line="252" w:lineRule="atLeast"/>
              <w:textAlignment w:val="baseline"/>
              <w:rPr>
                <w:sz w:val="20"/>
                <w:szCs w:val="20"/>
              </w:rPr>
            </w:pPr>
          </w:p>
        </w:tc>
        <w:tc>
          <w:tcPr>
            <w:tcW w:w="2120" w:type="dxa"/>
            <w:vMerge w:val="restart"/>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улучшение качества жизни отдельных категорий граждан</w:t>
            </w:r>
          </w:p>
          <w:p w:rsidR="00862397" w:rsidRPr="00EF6259" w:rsidRDefault="00862397" w:rsidP="000F090A">
            <w:pPr>
              <w:pStyle w:val="formattext"/>
              <w:spacing w:before="0" w:after="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E86395">
            <w:pPr>
              <w:pStyle w:val="formattext"/>
              <w:spacing w:before="0" w:beforeAutospacing="0" w:after="0" w:afterAutospacing="0" w:line="252" w:lineRule="atLeast"/>
              <w:textAlignment w:val="baseline"/>
              <w:rPr>
                <w:sz w:val="20"/>
                <w:szCs w:val="20"/>
              </w:rPr>
            </w:pPr>
            <w:r w:rsidRPr="00EF6259">
              <w:rPr>
                <w:sz w:val="20"/>
                <w:szCs w:val="20"/>
              </w:rPr>
              <w:t>Предоставление мер социальной поддержки ветеранам труда Ростовской области:</w:t>
            </w:r>
          </w:p>
          <w:p w:rsidR="00862397" w:rsidRPr="00EF6259" w:rsidRDefault="00862397" w:rsidP="00E86395">
            <w:pPr>
              <w:pStyle w:val="formattext"/>
              <w:spacing w:before="0" w:beforeAutospacing="0" w:after="0" w:afterAutospacing="0" w:line="252" w:lineRule="atLeast"/>
              <w:textAlignment w:val="baseline"/>
              <w:rPr>
                <w:i/>
                <w:color w:val="000000"/>
                <w:kern w:val="2"/>
                <w:sz w:val="20"/>
                <w:szCs w:val="20"/>
              </w:rPr>
            </w:pPr>
            <w:r w:rsidRPr="00EF6259">
              <w:rPr>
                <w:sz w:val="20"/>
                <w:szCs w:val="20"/>
              </w:rPr>
              <w:t>-</w:t>
            </w:r>
            <w:r w:rsidRPr="00EF6259">
              <w:rPr>
                <w:i/>
                <w:color w:val="000000"/>
                <w:kern w:val="2"/>
                <w:sz w:val="20"/>
                <w:szCs w:val="20"/>
              </w:rPr>
              <w:t>Областной бюджет</w:t>
            </w:r>
          </w:p>
          <w:p w:rsidR="00862397" w:rsidRPr="00EF6259" w:rsidRDefault="00862397" w:rsidP="00E86395">
            <w:pPr>
              <w:pStyle w:val="formattext"/>
              <w:spacing w:before="0" w:beforeAutospacing="0" w:after="0" w:afterAutospacing="0" w:line="252" w:lineRule="atLeast"/>
              <w:textAlignment w:val="baseline"/>
              <w:rPr>
                <w:sz w:val="20"/>
                <w:szCs w:val="20"/>
              </w:rPr>
            </w:pP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8233</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8646,1</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8646,1</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8646,1</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B15874">
            <w:pPr>
              <w:pStyle w:val="formattext"/>
              <w:spacing w:before="0" w:beforeAutospacing="0" w:after="0" w:afterAutospacing="0" w:line="252" w:lineRule="atLeast"/>
              <w:jc w:val="center"/>
              <w:textAlignment w:val="baseline"/>
              <w:rPr>
                <w:sz w:val="20"/>
                <w:szCs w:val="20"/>
              </w:rPr>
            </w:pPr>
            <w:r w:rsidRPr="00EF6259">
              <w:rPr>
                <w:sz w:val="20"/>
                <w:szCs w:val="20"/>
              </w:rPr>
              <w:t>8646,1</w:t>
            </w:r>
          </w:p>
        </w:tc>
        <w:tc>
          <w:tcPr>
            <w:tcW w:w="1505"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E86395">
            <w:pPr>
              <w:pStyle w:val="formattext"/>
              <w:spacing w:before="0" w:beforeAutospacing="0" w:after="0" w:afterAutospacing="0" w:line="252" w:lineRule="atLeast"/>
              <w:textAlignment w:val="baseline"/>
              <w:rPr>
                <w:sz w:val="20"/>
                <w:szCs w:val="20"/>
              </w:rPr>
            </w:pPr>
            <w:r w:rsidRPr="00EF6259">
              <w:rPr>
                <w:sz w:val="20"/>
                <w:szCs w:val="20"/>
              </w:rPr>
              <w:t>Предоставление мер социальной поддержки отдельным категориям граждан, работающих и проживающих в сельской местности:</w:t>
            </w:r>
          </w:p>
          <w:p w:rsidR="00862397" w:rsidRPr="00EF6259" w:rsidRDefault="00862397" w:rsidP="00E86395">
            <w:pPr>
              <w:pStyle w:val="formattext"/>
              <w:spacing w:before="0" w:beforeAutospacing="0" w:after="0" w:afterAutospacing="0" w:line="252" w:lineRule="atLeast"/>
              <w:textAlignment w:val="baseline"/>
              <w:rPr>
                <w:sz w:val="20"/>
                <w:szCs w:val="20"/>
              </w:rPr>
            </w:pPr>
            <w:r w:rsidRPr="00EF6259">
              <w:rPr>
                <w:sz w:val="20"/>
                <w:szCs w:val="20"/>
              </w:rPr>
              <w:t>-</w:t>
            </w:r>
            <w:r w:rsidRPr="00EF6259">
              <w:rPr>
                <w:i/>
                <w:color w:val="000000"/>
                <w:kern w:val="2"/>
                <w:sz w:val="20"/>
                <w:szCs w:val="20"/>
              </w:rPr>
              <w:t>областной бюджет</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35152,9</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35540,5</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35540,5</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35540,5</w:t>
            </w:r>
          </w:p>
        </w:tc>
        <w:tc>
          <w:tcPr>
            <w:tcW w:w="1194" w:type="dxa"/>
            <w:gridSpan w:val="2"/>
          </w:tcPr>
          <w:p w:rsidR="00862397" w:rsidRPr="00EF6259" w:rsidRDefault="00862397" w:rsidP="00B15874">
            <w:pPr>
              <w:pStyle w:val="formattext"/>
              <w:spacing w:before="0" w:beforeAutospacing="0" w:after="0" w:afterAutospacing="0" w:line="252" w:lineRule="atLeast"/>
              <w:jc w:val="center"/>
              <w:textAlignment w:val="baseline"/>
              <w:rPr>
                <w:sz w:val="20"/>
                <w:szCs w:val="20"/>
              </w:rPr>
            </w:pPr>
          </w:p>
          <w:p w:rsidR="00862397" w:rsidRPr="00EF6259" w:rsidRDefault="00862397" w:rsidP="00B15874">
            <w:pPr>
              <w:pStyle w:val="formattext"/>
              <w:spacing w:before="0" w:beforeAutospacing="0" w:after="0" w:afterAutospacing="0" w:line="252" w:lineRule="atLeast"/>
              <w:jc w:val="center"/>
              <w:textAlignment w:val="baseline"/>
              <w:rPr>
                <w:sz w:val="20"/>
                <w:szCs w:val="20"/>
              </w:rPr>
            </w:pPr>
          </w:p>
          <w:p w:rsidR="00862397" w:rsidRPr="00EF6259" w:rsidRDefault="00862397" w:rsidP="00B15874">
            <w:pPr>
              <w:pStyle w:val="formattext"/>
              <w:spacing w:before="0" w:beforeAutospacing="0" w:after="0" w:afterAutospacing="0" w:line="252" w:lineRule="atLeast"/>
              <w:jc w:val="center"/>
              <w:textAlignment w:val="baseline"/>
              <w:rPr>
                <w:sz w:val="20"/>
                <w:szCs w:val="20"/>
              </w:rPr>
            </w:pPr>
          </w:p>
          <w:p w:rsidR="00862397" w:rsidRPr="00EF6259" w:rsidRDefault="00862397" w:rsidP="00B15874">
            <w:pPr>
              <w:pStyle w:val="formattext"/>
              <w:spacing w:before="0" w:beforeAutospacing="0" w:after="0" w:afterAutospacing="0" w:line="252" w:lineRule="atLeast"/>
              <w:jc w:val="center"/>
              <w:textAlignment w:val="baseline"/>
              <w:rPr>
                <w:sz w:val="20"/>
                <w:szCs w:val="20"/>
              </w:rPr>
            </w:pPr>
            <w:r w:rsidRPr="00EF6259">
              <w:rPr>
                <w:sz w:val="20"/>
                <w:szCs w:val="20"/>
              </w:rPr>
              <w:t>35540,5</w:t>
            </w:r>
          </w:p>
        </w:tc>
        <w:tc>
          <w:tcPr>
            <w:tcW w:w="1505"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E86395">
            <w:pPr>
              <w:pStyle w:val="formattext"/>
              <w:spacing w:before="0" w:beforeAutospacing="0" w:after="0" w:afterAutospacing="0" w:line="252" w:lineRule="atLeast"/>
              <w:textAlignment w:val="baseline"/>
              <w:rPr>
                <w:sz w:val="20"/>
                <w:szCs w:val="20"/>
              </w:rPr>
            </w:pPr>
            <w:r w:rsidRPr="00EF6259">
              <w:rPr>
                <w:sz w:val="20"/>
                <w:szCs w:val="20"/>
              </w:rPr>
              <w:t>Предоставление мер социальной поддержки ветеранам труда:-</w:t>
            </w:r>
            <w:r w:rsidRPr="00EF6259">
              <w:rPr>
                <w:i/>
                <w:color w:val="000000"/>
                <w:kern w:val="2"/>
                <w:sz w:val="20"/>
                <w:szCs w:val="20"/>
              </w:rPr>
              <w:t>областной бюджет</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30450,8</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31989,3</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31989,3</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31989,3</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r w:rsidRPr="00EF6259">
              <w:rPr>
                <w:sz w:val="20"/>
                <w:szCs w:val="20"/>
              </w:rPr>
              <w:t>31989,3</w:t>
            </w:r>
          </w:p>
        </w:tc>
        <w:tc>
          <w:tcPr>
            <w:tcW w:w="1505"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E86395">
            <w:pPr>
              <w:pStyle w:val="formattext"/>
              <w:spacing w:before="0" w:beforeAutospacing="0" w:after="0" w:afterAutospacing="0" w:line="252" w:lineRule="atLeast"/>
              <w:textAlignment w:val="baseline"/>
              <w:rPr>
                <w:sz w:val="20"/>
                <w:szCs w:val="20"/>
              </w:rPr>
            </w:pPr>
            <w:r w:rsidRPr="00EF6259">
              <w:rPr>
                <w:sz w:val="20"/>
                <w:szCs w:val="20"/>
              </w:rPr>
              <w:t>Предоставление мер социальной поддержки лиц, работавших в период Отечественной войны 1941-1945 годов:</w:t>
            </w:r>
          </w:p>
          <w:p w:rsidR="00862397" w:rsidRPr="00EF6259" w:rsidRDefault="00862397" w:rsidP="00E86395">
            <w:pPr>
              <w:pStyle w:val="formattext"/>
              <w:spacing w:before="0" w:beforeAutospacing="0" w:after="0" w:afterAutospacing="0" w:line="252" w:lineRule="atLeast"/>
              <w:textAlignment w:val="baseline"/>
              <w:rPr>
                <w:sz w:val="20"/>
                <w:szCs w:val="20"/>
              </w:rPr>
            </w:pPr>
            <w:r w:rsidRPr="00EF6259">
              <w:rPr>
                <w:sz w:val="20"/>
                <w:szCs w:val="20"/>
              </w:rPr>
              <w:t>-</w:t>
            </w:r>
            <w:r w:rsidRPr="00EF6259">
              <w:rPr>
                <w:i/>
                <w:color w:val="000000"/>
                <w:kern w:val="2"/>
                <w:sz w:val="20"/>
                <w:szCs w:val="20"/>
              </w:rPr>
              <w:t>областной бюджет</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789,9</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793,4</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793,4</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793,4</w:t>
            </w:r>
          </w:p>
        </w:tc>
        <w:tc>
          <w:tcPr>
            <w:tcW w:w="1194" w:type="dxa"/>
            <w:gridSpan w:val="2"/>
          </w:tcPr>
          <w:p w:rsidR="00862397" w:rsidRPr="00EF6259" w:rsidRDefault="00862397" w:rsidP="00EB4595">
            <w:pPr>
              <w:pStyle w:val="formattext"/>
              <w:spacing w:before="0" w:beforeAutospacing="0" w:after="0" w:afterAutospacing="0" w:line="252" w:lineRule="atLeast"/>
              <w:jc w:val="center"/>
              <w:textAlignment w:val="baseline"/>
              <w:rPr>
                <w:sz w:val="20"/>
                <w:szCs w:val="20"/>
              </w:rPr>
            </w:pPr>
          </w:p>
          <w:p w:rsidR="00862397" w:rsidRPr="00EF6259" w:rsidRDefault="00862397" w:rsidP="00EB4595">
            <w:pPr>
              <w:pStyle w:val="formattext"/>
              <w:spacing w:before="0" w:beforeAutospacing="0" w:after="0" w:afterAutospacing="0" w:line="252" w:lineRule="atLeast"/>
              <w:jc w:val="center"/>
              <w:textAlignment w:val="baseline"/>
              <w:rPr>
                <w:sz w:val="20"/>
                <w:szCs w:val="20"/>
              </w:rPr>
            </w:pPr>
          </w:p>
          <w:p w:rsidR="00862397" w:rsidRPr="00EF6259" w:rsidRDefault="00862397" w:rsidP="00EB4595">
            <w:pPr>
              <w:pStyle w:val="formattext"/>
              <w:spacing w:before="0" w:beforeAutospacing="0" w:after="0" w:afterAutospacing="0" w:line="252" w:lineRule="atLeast"/>
              <w:jc w:val="center"/>
              <w:textAlignment w:val="baseline"/>
              <w:rPr>
                <w:sz w:val="20"/>
                <w:szCs w:val="20"/>
              </w:rPr>
            </w:pPr>
            <w:r w:rsidRPr="00EF6259">
              <w:rPr>
                <w:sz w:val="20"/>
                <w:szCs w:val="20"/>
              </w:rPr>
              <w:t>793,4</w:t>
            </w:r>
          </w:p>
        </w:tc>
        <w:tc>
          <w:tcPr>
            <w:tcW w:w="1505"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E86395">
            <w:pPr>
              <w:pStyle w:val="formattext"/>
              <w:spacing w:before="0" w:beforeAutospacing="0" w:after="0" w:afterAutospacing="0" w:line="252" w:lineRule="atLeast"/>
              <w:textAlignment w:val="baseline"/>
              <w:rPr>
                <w:sz w:val="20"/>
                <w:szCs w:val="20"/>
              </w:rPr>
            </w:pPr>
            <w:r w:rsidRPr="00EF6259">
              <w:rPr>
                <w:sz w:val="20"/>
                <w:szCs w:val="20"/>
              </w:rPr>
              <w:t>Предоставление мер социальной поддержки жертв политических репрессий:</w:t>
            </w:r>
          </w:p>
          <w:p w:rsidR="00862397" w:rsidRPr="00EF6259" w:rsidRDefault="00862397" w:rsidP="00E86395">
            <w:pPr>
              <w:pStyle w:val="formattext"/>
              <w:spacing w:before="0" w:beforeAutospacing="0" w:after="0" w:afterAutospacing="0" w:line="252" w:lineRule="atLeast"/>
              <w:textAlignment w:val="baseline"/>
              <w:rPr>
                <w:i/>
                <w:color w:val="000000"/>
                <w:kern w:val="2"/>
                <w:sz w:val="20"/>
                <w:szCs w:val="20"/>
              </w:rPr>
            </w:pPr>
            <w:r w:rsidRPr="00EF6259">
              <w:rPr>
                <w:sz w:val="20"/>
                <w:szCs w:val="20"/>
                <w:lang w:val="en-US"/>
              </w:rPr>
              <w:t>-</w:t>
            </w:r>
            <w:r w:rsidRPr="00EF6259">
              <w:rPr>
                <w:i/>
                <w:color w:val="000000"/>
                <w:kern w:val="2"/>
                <w:sz w:val="20"/>
                <w:szCs w:val="20"/>
              </w:rPr>
              <w:t>областной бюджет</w:t>
            </w:r>
          </w:p>
          <w:p w:rsidR="00862397" w:rsidRPr="00EF6259" w:rsidRDefault="00862397" w:rsidP="00E86395">
            <w:pPr>
              <w:pStyle w:val="formattext"/>
              <w:spacing w:before="0" w:beforeAutospacing="0" w:after="0" w:afterAutospacing="0" w:line="252" w:lineRule="atLeast"/>
              <w:textAlignment w:val="baseline"/>
              <w:rPr>
                <w:sz w:val="20"/>
                <w:szCs w:val="20"/>
              </w:rPr>
            </w:pP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678,6</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716,7</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716,7</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716,7</w:t>
            </w:r>
          </w:p>
        </w:tc>
        <w:tc>
          <w:tcPr>
            <w:tcW w:w="1194" w:type="dxa"/>
            <w:gridSpan w:val="2"/>
          </w:tcPr>
          <w:p w:rsidR="00862397" w:rsidRPr="00EF6259" w:rsidRDefault="00862397" w:rsidP="00DE7EFB">
            <w:pPr>
              <w:pStyle w:val="formattext"/>
              <w:spacing w:before="0" w:beforeAutospacing="0" w:after="0" w:afterAutospacing="0" w:line="252" w:lineRule="atLeast"/>
              <w:jc w:val="center"/>
              <w:textAlignment w:val="baseline"/>
              <w:rPr>
                <w:sz w:val="20"/>
                <w:szCs w:val="20"/>
              </w:rPr>
            </w:pPr>
          </w:p>
          <w:p w:rsidR="00862397" w:rsidRPr="00EF6259" w:rsidRDefault="00862397" w:rsidP="00DE7EFB">
            <w:pPr>
              <w:pStyle w:val="formattext"/>
              <w:spacing w:before="0" w:beforeAutospacing="0" w:after="0" w:afterAutospacing="0" w:line="252" w:lineRule="atLeast"/>
              <w:jc w:val="center"/>
              <w:textAlignment w:val="baseline"/>
              <w:rPr>
                <w:sz w:val="20"/>
                <w:szCs w:val="20"/>
              </w:rPr>
            </w:pPr>
          </w:p>
          <w:p w:rsidR="00862397" w:rsidRPr="00EF6259" w:rsidRDefault="00862397" w:rsidP="00DE7EFB">
            <w:pPr>
              <w:pStyle w:val="formattext"/>
              <w:spacing w:before="0" w:beforeAutospacing="0" w:after="0" w:afterAutospacing="0" w:line="252" w:lineRule="atLeast"/>
              <w:jc w:val="center"/>
              <w:textAlignment w:val="baseline"/>
              <w:rPr>
                <w:sz w:val="20"/>
                <w:szCs w:val="20"/>
              </w:rPr>
            </w:pPr>
            <w:r w:rsidRPr="00EF6259">
              <w:rPr>
                <w:sz w:val="20"/>
                <w:szCs w:val="20"/>
              </w:rPr>
              <w:t>716,7</w:t>
            </w:r>
          </w:p>
        </w:tc>
        <w:tc>
          <w:tcPr>
            <w:tcW w:w="1505"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E86395">
            <w:pPr>
              <w:pStyle w:val="formattext"/>
              <w:spacing w:before="0" w:beforeAutospacing="0" w:after="0" w:afterAutospacing="0" w:line="252" w:lineRule="atLeast"/>
              <w:textAlignment w:val="baseline"/>
              <w:rPr>
                <w:sz w:val="20"/>
                <w:szCs w:val="20"/>
              </w:rPr>
            </w:pPr>
            <w:r w:rsidRPr="00EF6259">
              <w:rPr>
                <w:sz w:val="20"/>
                <w:szCs w:val="20"/>
              </w:rPr>
              <w:t>Предоставление гражданам в целях оказания социальной поддержки субсидий на оплату жилого помещения и коммунальных услуг:</w:t>
            </w:r>
          </w:p>
          <w:p w:rsidR="00862397" w:rsidRPr="00EF6259" w:rsidRDefault="00862397" w:rsidP="00E86395">
            <w:pPr>
              <w:pStyle w:val="formattext"/>
              <w:spacing w:before="0" w:beforeAutospacing="0" w:after="0" w:afterAutospacing="0" w:line="252" w:lineRule="atLeast"/>
              <w:textAlignment w:val="baseline"/>
              <w:rPr>
                <w:sz w:val="20"/>
                <w:szCs w:val="20"/>
              </w:rPr>
            </w:pPr>
            <w:r w:rsidRPr="00EF6259">
              <w:rPr>
                <w:sz w:val="20"/>
                <w:szCs w:val="20"/>
              </w:rPr>
              <w:t>-</w:t>
            </w:r>
            <w:r w:rsidRPr="00EF6259">
              <w:rPr>
                <w:i/>
                <w:color w:val="000000"/>
                <w:kern w:val="2"/>
                <w:sz w:val="20"/>
                <w:szCs w:val="20"/>
              </w:rPr>
              <w:t>областной бюджет</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12852</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13687</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13687</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13687</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DE7EFB">
            <w:pPr>
              <w:pStyle w:val="formattext"/>
              <w:spacing w:before="0" w:beforeAutospacing="0" w:after="0" w:afterAutospacing="0" w:line="252" w:lineRule="atLeast"/>
              <w:jc w:val="center"/>
              <w:textAlignment w:val="baseline"/>
              <w:rPr>
                <w:sz w:val="20"/>
                <w:szCs w:val="20"/>
              </w:rPr>
            </w:pPr>
            <w:r w:rsidRPr="00EF6259">
              <w:rPr>
                <w:sz w:val="20"/>
                <w:szCs w:val="20"/>
              </w:rPr>
              <w:t>13687</w:t>
            </w:r>
          </w:p>
        </w:tc>
        <w:tc>
          <w:tcPr>
            <w:tcW w:w="1505"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E86395">
            <w:pPr>
              <w:pStyle w:val="formattext"/>
              <w:spacing w:before="0" w:beforeAutospacing="0" w:after="0" w:afterAutospacing="0" w:line="252" w:lineRule="atLeast"/>
              <w:textAlignment w:val="baseline"/>
              <w:rPr>
                <w:sz w:val="20"/>
                <w:szCs w:val="20"/>
              </w:rPr>
            </w:pPr>
            <w:r w:rsidRPr="00EF6259">
              <w:rPr>
                <w:sz w:val="20"/>
                <w:szCs w:val="20"/>
              </w:rPr>
              <w:t>Предоставление  материальной и иной помощи на погребение:</w:t>
            </w:r>
          </w:p>
          <w:p w:rsidR="00862397" w:rsidRPr="00EF6259" w:rsidRDefault="00862397" w:rsidP="00E86395">
            <w:pPr>
              <w:pStyle w:val="formattext"/>
              <w:spacing w:before="0" w:beforeAutospacing="0" w:after="0" w:afterAutospacing="0" w:line="252" w:lineRule="atLeast"/>
              <w:textAlignment w:val="baseline"/>
              <w:rPr>
                <w:sz w:val="20"/>
                <w:szCs w:val="20"/>
              </w:rPr>
            </w:pPr>
            <w:r w:rsidRPr="00EF6259">
              <w:rPr>
                <w:sz w:val="20"/>
                <w:szCs w:val="20"/>
              </w:rPr>
              <w:t>-</w:t>
            </w:r>
            <w:r w:rsidRPr="00EF6259">
              <w:rPr>
                <w:i/>
                <w:color w:val="000000"/>
                <w:kern w:val="2"/>
                <w:sz w:val="20"/>
                <w:szCs w:val="20"/>
              </w:rPr>
              <w:t>областной бюджет</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464</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482,5</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482,5</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482,5</w:t>
            </w:r>
          </w:p>
        </w:tc>
        <w:tc>
          <w:tcPr>
            <w:tcW w:w="1194" w:type="dxa"/>
            <w:gridSpan w:val="2"/>
          </w:tcPr>
          <w:p w:rsidR="00862397" w:rsidRPr="00EF6259" w:rsidRDefault="00862397" w:rsidP="00DE7EFB">
            <w:pPr>
              <w:pStyle w:val="formattext"/>
              <w:spacing w:before="0" w:beforeAutospacing="0" w:after="0" w:afterAutospacing="0" w:line="252" w:lineRule="atLeast"/>
              <w:jc w:val="center"/>
              <w:textAlignment w:val="baseline"/>
              <w:rPr>
                <w:sz w:val="20"/>
                <w:szCs w:val="20"/>
              </w:rPr>
            </w:pPr>
          </w:p>
          <w:p w:rsidR="00862397" w:rsidRPr="00EF6259" w:rsidRDefault="00862397" w:rsidP="00DE7EFB">
            <w:pPr>
              <w:pStyle w:val="formattext"/>
              <w:spacing w:before="0" w:beforeAutospacing="0" w:after="0" w:afterAutospacing="0" w:line="252" w:lineRule="atLeast"/>
              <w:jc w:val="center"/>
              <w:textAlignment w:val="baseline"/>
              <w:rPr>
                <w:sz w:val="20"/>
                <w:szCs w:val="20"/>
              </w:rPr>
            </w:pPr>
          </w:p>
          <w:p w:rsidR="00862397" w:rsidRPr="00EF6259" w:rsidRDefault="00862397" w:rsidP="00DE7EFB">
            <w:pPr>
              <w:pStyle w:val="formattext"/>
              <w:spacing w:before="0" w:beforeAutospacing="0" w:after="0" w:afterAutospacing="0" w:line="252" w:lineRule="atLeast"/>
              <w:jc w:val="center"/>
              <w:textAlignment w:val="baseline"/>
              <w:rPr>
                <w:sz w:val="20"/>
                <w:szCs w:val="20"/>
              </w:rPr>
            </w:pPr>
            <w:r w:rsidRPr="00EF6259">
              <w:rPr>
                <w:sz w:val="20"/>
                <w:szCs w:val="20"/>
              </w:rPr>
              <w:t>482,5</w:t>
            </w:r>
          </w:p>
        </w:tc>
        <w:tc>
          <w:tcPr>
            <w:tcW w:w="1505"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E86395">
            <w:pPr>
              <w:pStyle w:val="formattext"/>
              <w:spacing w:before="0" w:beforeAutospacing="0" w:after="0" w:afterAutospacing="0" w:line="252" w:lineRule="atLeast"/>
              <w:textAlignment w:val="baseline"/>
              <w:rPr>
                <w:sz w:val="20"/>
                <w:szCs w:val="20"/>
              </w:rPr>
            </w:pPr>
            <w:r w:rsidRPr="00EF6259">
              <w:rPr>
                <w:sz w:val="20"/>
                <w:szCs w:val="20"/>
              </w:rPr>
              <w:t>Предоставление мер социальной поддержки отдельным категориям граждан по оплате жилого помещения и коммунальных услуг (инвалиды, ветераны, чернобыльцы):</w:t>
            </w:r>
          </w:p>
          <w:p w:rsidR="00862397" w:rsidRPr="00EF6259" w:rsidRDefault="00862397" w:rsidP="00E86395">
            <w:pPr>
              <w:pStyle w:val="formattext"/>
              <w:spacing w:before="0" w:beforeAutospacing="0" w:after="0" w:afterAutospacing="0" w:line="252" w:lineRule="atLeast"/>
              <w:textAlignment w:val="baseline"/>
              <w:rPr>
                <w:i/>
                <w:color w:val="000000"/>
                <w:kern w:val="2"/>
                <w:sz w:val="20"/>
                <w:szCs w:val="20"/>
              </w:rPr>
            </w:pPr>
            <w:r w:rsidRPr="00EF6259">
              <w:rPr>
                <w:sz w:val="20"/>
                <w:szCs w:val="20"/>
              </w:rPr>
              <w:t>-</w:t>
            </w:r>
            <w:r w:rsidRPr="00EF6259">
              <w:rPr>
                <w:i/>
                <w:color w:val="000000"/>
                <w:kern w:val="2"/>
                <w:sz w:val="20"/>
                <w:szCs w:val="20"/>
              </w:rPr>
              <w:t>федеральный бюджет</w:t>
            </w:r>
          </w:p>
          <w:p w:rsidR="00862397" w:rsidRPr="00EF6259" w:rsidRDefault="00862397" w:rsidP="00E86395">
            <w:pPr>
              <w:pStyle w:val="formattext"/>
              <w:spacing w:before="0" w:beforeAutospacing="0" w:after="0" w:afterAutospacing="0" w:line="252" w:lineRule="atLeast"/>
              <w:textAlignment w:val="baseline"/>
              <w:rPr>
                <w:sz w:val="20"/>
                <w:szCs w:val="20"/>
              </w:rPr>
            </w:pP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33934,5</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35082,9</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CA71B3">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E86395">
            <w:pPr>
              <w:pStyle w:val="formattext"/>
              <w:spacing w:before="0" w:beforeAutospacing="0" w:after="0" w:afterAutospacing="0" w:line="252" w:lineRule="atLeast"/>
              <w:textAlignment w:val="baseline"/>
              <w:rPr>
                <w:sz w:val="20"/>
                <w:szCs w:val="20"/>
              </w:rPr>
            </w:pPr>
            <w:r w:rsidRPr="00EF6259">
              <w:rPr>
                <w:sz w:val="20"/>
                <w:szCs w:val="20"/>
              </w:rPr>
              <w:t>Ежегодная денежная выплата лицам, награжденным «Почетный донор ССР», «Почетный донор России»:</w:t>
            </w:r>
          </w:p>
          <w:p w:rsidR="00862397" w:rsidRPr="00EF6259" w:rsidRDefault="00862397" w:rsidP="00E86395">
            <w:pPr>
              <w:pStyle w:val="formattext"/>
              <w:spacing w:before="0" w:beforeAutospacing="0" w:after="0" w:afterAutospacing="0" w:line="252" w:lineRule="atLeast"/>
              <w:textAlignment w:val="baseline"/>
              <w:rPr>
                <w:sz w:val="20"/>
                <w:szCs w:val="20"/>
              </w:rPr>
            </w:pPr>
            <w:r w:rsidRPr="00EF6259">
              <w:rPr>
                <w:sz w:val="20"/>
                <w:szCs w:val="20"/>
              </w:rPr>
              <w:t>-</w:t>
            </w:r>
            <w:r w:rsidRPr="00EF6259">
              <w:rPr>
                <w:i/>
                <w:color w:val="000000"/>
                <w:kern w:val="2"/>
                <w:sz w:val="20"/>
                <w:szCs w:val="20"/>
              </w:rPr>
              <w:t>федеральный бюджет</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1067,4</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1110,1</w:t>
            </w:r>
          </w:p>
        </w:tc>
        <w:tc>
          <w:tcPr>
            <w:tcW w:w="998" w:type="dxa"/>
            <w:gridSpan w:val="4"/>
          </w:tcPr>
          <w:p w:rsidR="00862397" w:rsidRPr="00EF6259" w:rsidRDefault="00862397" w:rsidP="009E547B">
            <w:pPr>
              <w:pStyle w:val="formattext"/>
              <w:spacing w:before="0" w:beforeAutospacing="0" w:after="0" w:afterAutospacing="0" w:line="252" w:lineRule="atLeast"/>
              <w:jc w:val="center"/>
              <w:textAlignment w:val="baseline"/>
              <w:rPr>
                <w:sz w:val="20"/>
                <w:szCs w:val="20"/>
              </w:rPr>
            </w:pPr>
          </w:p>
          <w:p w:rsidR="00862397" w:rsidRPr="00EF6259" w:rsidRDefault="00862397" w:rsidP="009E547B">
            <w:pPr>
              <w:pStyle w:val="formattext"/>
              <w:spacing w:before="0" w:beforeAutospacing="0" w:after="0" w:afterAutospacing="0" w:line="252" w:lineRule="atLeast"/>
              <w:jc w:val="center"/>
              <w:textAlignment w:val="baseline"/>
              <w:rPr>
                <w:sz w:val="20"/>
                <w:szCs w:val="20"/>
              </w:rPr>
            </w:pPr>
          </w:p>
          <w:p w:rsidR="00862397" w:rsidRPr="00EF6259" w:rsidRDefault="00862397" w:rsidP="009E547B">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68" w:type="dxa"/>
            <w:gridSpan w:val="3"/>
          </w:tcPr>
          <w:p w:rsidR="00862397" w:rsidRPr="00EF6259" w:rsidRDefault="00862397" w:rsidP="009E547B">
            <w:pPr>
              <w:pStyle w:val="formattext"/>
              <w:spacing w:before="0" w:beforeAutospacing="0" w:after="0" w:afterAutospacing="0" w:line="252" w:lineRule="atLeast"/>
              <w:jc w:val="center"/>
              <w:textAlignment w:val="baseline"/>
              <w:rPr>
                <w:sz w:val="20"/>
                <w:szCs w:val="20"/>
              </w:rPr>
            </w:pPr>
          </w:p>
          <w:p w:rsidR="00862397" w:rsidRPr="00EF6259" w:rsidRDefault="00862397" w:rsidP="009E547B">
            <w:pPr>
              <w:pStyle w:val="formattext"/>
              <w:spacing w:before="0" w:beforeAutospacing="0" w:after="0" w:afterAutospacing="0" w:line="252" w:lineRule="atLeast"/>
              <w:jc w:val="center"/>
              <w:textAlignment w:val="baseline"/>
              <w:rPr>
                <w:sz w:val="20"/>
                <w:szCs w:val="20"/>
              </w:rPr>
            </w:pPr>
          </w:p>
          <w:p w:rsidR="00862397" w:rsidRPr="00EF6259" w:rsidRDefault="00862397" w:rsidP="009E547B">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9E547B">
            <w:pPr>
              <w:pStyle w:val="formattext"/>
              <w:spacing w:before="0" w:beforeAutospacing="0" w:after="0" w:afterAutospacing="0" w:line="252" w:lineRule="atLeast"/>
              <w:jc w:val="center"/>
              <w:textAlignment w:val="baseline"/>
              <w:rPr>
                <w:sz w:val="20"/>
                <w:szCs w:val="20"/>
              </w:rPr>
            </w:pPr>
          </w:p>
          <w:p w:rsidR="00862397" w:rsidRPr="00EF6259" w:rsidRDefault="00862397" w:rsidP="009E547B">
            <w:pPr>
              <w:pStyle w:val="formattext"/>
              <w:spacing w:before="0" w:beforeAutospacing="0" w:after="0" w:afterAutospacing="0" w:line="252" w:lineRule="atLeast"/>
              <w:jc w:val="center"/>
              <w:textAlignment w:val="baseline"/>
              <w:rPr>
                <w:sz w:val="20"/>
                <w:szCs w:val="20"/>
              </w:rPr>
            </w:pPr>
          </w:p>
          <w:p w:rsidR="00862397" w:rsidRPr="00EF6259" w:rsidRDefault="00862397" w:rsidP="009E547B">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tcPr>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9E547B">
            <w:pPr>
              <w:pStyle w:val="formattext"/>
              <w:spacing w:before="0" w:beforeAutospacing="0" w:after="0" w:afterAutospacing="0" w:line="252" w:lineRule="atLeast"/>
              <w:textAlignment w:val="baseline"/>
              <w:rPr>
                <w:sz w:val="20"/>
                <w:szCs w:val="20"/>
              </w:rPr>
            </w:pPr>
            <w:r w:rsidRPr="00EF6259">
              <w:rPr>
                <w:sz w:val="20"/>
                <w:szCs w:val="20"/>
              </w:rPr>
              <w:t>Сокращение уровня бедности семей с детьми, нуждающихся в социальной поддержке:</w:t>
            </w:r>
          </w:p>
          <w:p w:rsidR="00862397" w:rsidRPr="00EF6259" w:rsidRDefault="00862397" w:rsidP="009E547B">
            <w:pPr>
              <w:pStyle w:val="formattext"/>
              <w:spacing w:before="0" w:beforeAutospacing="0" w:after="0" w:afterAutospacing="0" w:line="252" w:lineRule="atLeast"/>
              <w:textAlignment w:val="baseline"/>
              <w:rPr>
                <w:i/>
                <w:color w:val="000000"/>
                <w:kern w:val="2"/>
                <w:sz w:val="20"/>
                <w:szCs w:val="20"/>
              </w:rPr>
            </w:pPr>
            <w:r w:rsidRPr="00EF6259">
              <w:rPr>
                <w:sz w:val="20"/>
                <w:szCs w:val="20"/>
              </w:rPr>
              <w:t>-</w:t>
            </w:r>
            <w:r w:rsidRPr="00EF6259">
              <w:rPr>
                <w:i/>
                <w:color w:val="000000"/>
                <w:kern w:val="2"/>
                <w:sz w:val="20"/>
                <w:szCs w:val="20"/>
              </w:rPr>
              <w:t>областной бюджет</w:t>
            </w:r>
          </w:p>
          <w:p w:rsidR="00862397" w:rsidRPr="00EF6259" w:rsidRDefault="00862397" w:rsidP="009E547B">
            <w:pPr>
              <w:pStyle w:val="formattext"/>
              <w:spacing w:before="0" w:beforeAutospacing="0" w:after="0" w:afterAutospacing="0" w:line="252" w:lineRule="atLeast"/>
              <w:textAlignment w:val="baseline"/>
              <w:rPr>
                <w:sz w:val="20"/>
                <w:szCs w:val="20"/>
              </w:rPr>
            </w:pPr>
            <w:r w:rsidRPr="00EF6259">
              <w:rPr>
                <w:i/>
                <w:color w:val="000000"/>
                <w:kern w:val="2"/>
                <w:sz w:val="20"/>
                <w:szCs w:val="20"/>
              </w:rPr>
              <w:t>-федеральный бюджет</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91001,4</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33585,5</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100841,1</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34805,4</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100841,1</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34805,4</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100841,1</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9E547B">
            <w:pPr>
              <w:pStyle w:val="formattext"/>
              <w:spacing w:before="0" w:beforeAutospacing="0" w:after="0" w:afterAutospacing="0" w:line="252" w:lineRule="atLeast"/>
              <w:jc w:val="center"/>
              <w:textAlignment w:val="baseline"/>
              <w:rPr>
                <w:sz w:val="20"/>
                <w:szCs w:val="20"/>
              </w:rPr>
            </w:pPr>
            <w:r w:rsidRPr="00EF6259">
              <w:rPr>
                <w:sz w:val="20"/>
                <w:szCs w:val="20"/>
              </w:rPr>
              <w:t>100841,1</w:t>
            </w:r>
          </w:p>
          <w:p w:rsidR="00862397" w:rsidRPr="00EF6259" w:rsidRDefault="00862397" w:rsidP="009E547B">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vMerge w:val="restart"/>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Управление социальной защиты населения</w:t>
            </w:r>
          </w:p>
          <w:p w:rsidR="00862397" w:rsidRPr="00EF6259" w:rsidRDefault="00862397" w:rsidP="000F090A">
            <w:pPr>
              <w:pStyle w:val="formattext"/>
              <w:spacing w:before="0" w:after="0" w:line="252" w:lineRule="atLeast"/>
              <w:textAlignment w:val="baseline"/>
              <w:rPr>
                <w:sz w:val="20"/>
                <w:szCs w:val="20"/>
              </w:rPr>
            </w:pPr>
          </w:p>
        </w:tc>
        <w:tc>
          <w:tcPr>
            <w:tcW w:w="2120" w:type="dxa"/>
          </w:tcPr>
          <w:p w:rsidR="00862397" w:rsidRPr="00EF6259" w:rsidRDefault="00862397" w:rsidP="00214DB9">
            <w:pPr>
              <w:pStyle w:val="formattext"/>
              <w:spacing w:line="252" w:lineRule="atLeast"/>
              <w:textAlignment w:val="baseline"/>
              <w:rPr>
                <w:sz w:val="20"/>
                <w:szCs w:val="20"/>
              </w:rPr>
            </w:pPr>
            <w:r w:rsidRPr="00EF6259">
              <w:rPr>
                <w:sz w:val="20"/>
                <w:szCs w:val="20"/>
              </w:rPr>
              <w:t>Выполнение в полном объеме социальных обязательств государства перед семьями с детьми</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9E547B">
            <w:pPr>
              <w:pStyle w:val="formattext"/>
              <w:spacing w:before="0" w:beforeAutospacing="0" w:after="0" w:afterAutospacing="0" w:line="252" w:lineRule="atLeast"/>
              <w:textAlignment w:val="baseline"/>
              <w:rPr>
                <w:sz w:val="20"/>
                <w:szCs w:val="20"/>
              </w:rPr>
            </w:pPr>
            <w:r w:rsidRPr="00EF6259">
              <w:rPr>
                <w:sz w:val="20"/>
                <w:szCs w:val="20"/>
              </w:rPr>
              <w:t>Предоставление государственного ежемесячного пособия на ребенка малоимущим семьям:</w:t>
            </w:r>
          </w:p>
          <w:p w:rsidR="00862397" w:rsidRPr="00EF6259" w:rsidRDefault="00862397" w:rsidP="009E547B">
            <w:pPr>
              <w:pStyle w:val="formattext"/>
              <w:spacing w:before="0" w:beforeAutospacing="0" w:after="0" w:afterAutospacing="0" w:line="252" w:lineRule="atLeast"/>
              <w:textAlignment w:val="baseline"/>
              <w:rPr>
                <w:sz w:val="20"/>
                <w:szCs w:val="20"/>
              </w:rPr>
            </w:pPr>
            <w:r w:rsidRPr="00EF6259">
              <w:rPr>
                <w:sz w:val="20"/>
                <w:szCs w:val="20"/>
              </w:rPr>
              <w:t>-</w:t>
            </w:r>
            <w:r w:rsidRPr="00EF6259">
              <w:rPr>
                <w:i/>
                <w:color w:val="000000"/>
                <w:kern w:val="2"/>
                <w:sz w:val="20"/>
                <w:szCs w:val="20"/>
              </w:rPr>
              <w:t>областной бюджет</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24364,4</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25360,3</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214DB9">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vMerge/>
          </w:tcPr>
          <w:p w:rsidR="00862397" w:rsidRPr="00EF6259" w:rsidRDefault="00862397" w:rsidP="000F090A">
            <w:pPr>
              <w:pStyle w:val="formattext"/>
              <w:spacing w:before="0" w:after="0" w:line="252" w:lineRule="atLeast"/>
              <w:textAlignment w:val="baseline"/>
              <w:rPr>
                <w:sz w:val="20"/>
                <w:szCs w:val="20"/>
              </w:rPr>
            </w:pPr>
          </w:p>
        </w:tc>
        <w:tc>
          <w:tcPr>
            <w:tcW w:w="2120" w:type="dxa"/>
            <w:vMerge w:val="restart"/>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Выполнение в полном объеме социальных обязательств государства перед</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9E547B">
            <w:pPr>
              <w:pStyle w:val="formattext"/>
              <w:spacing w:before="0" w:beforeAutospacing="0" w:after="0" w:afterAutospacing="0" w:line="252" w:lineRule="atLeast"/>
              <w:textAlignment w:val="baseline"/>
              <w:rPr>
                <w:sz w:val="20"/>
                <w:szCs w:val="20"/>
              </w:rPr>
            </w:pPr>
            <w:r w:rsidRPr="00EF6259">
              <w:rPr>
                <w:sz w:val="20"/>
                <w:szCs w:val="20"/>
              </w:rPr>
              <w:t>Предоставление мер социальной поддержке малоимущим семьям, имеющим детей первого-второго года жизни:</w:t>
            </w:r>
          </w:p>
          <w:p w:rsidR="00862397" w:rsidRPr="00EF6259" w:rsidRDefault="00862397" w:rsidP="009E547B">
            <w:pPr>
              <w:pStyle w:val="formattext"/>
              <w:spacing w:before="0" w:beforeAutospacing="0" w:after="0" w:afterAutospacing="0" w:line="252" w:lineRule="atLeast"/>
              <w:textAlignment w:val="baseline"/>
              <w:rPr>
                <w:sz w:val="20"/>
                <w:szCs w:val="20"/>
              </w:rPr>
            </w:pPr>
            <w:r w:rsidRPr="00EF6259">
              <w:rPr>
                <w:sz w:val="20"/>
                <w:szCs w:val="20"/>
              </w:rPr>
              <w:t>-</w:t>
            </w:r>
            <w:r w:rsidRPr="00EF6259">
              <w:rPr>
                <w:i/>
                <w:color w:val="000000"/>
                <w:kern w:val="2"/>
                <w:sz w:val="20"/>
                <w:szCs w:val="20"/>
              </w:rPr>
              <w:t>областной бюджет</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7495,9</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7829,6</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7829,6</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7829,6</w:t>
            </w:r>
          </w:p>
        </w:tc>
        <w:tc>
          <w:tcPr>
            <w:tcW w:w="1194" w:type="dxa"/>
            <w:gridSpan w:val="2"/>
          </w:tcPr>
          <w:p w:rsidR="00862397" w:rsidRPr="00EF6259" w:rsidRDefault="00862397" w:rsidP="00214DB9">
            <w:pPr>
              <w:pStyle w:val="formattext"/>
              <w:spacing w:before="0" w:beforeAutospacing="0" w:after="0" w:afterAutospacing="0" w:line="252" w:lineRule="atLeast"/>
              <w:jc w:val="center"/>
              <w:textAlignment w:val="baseline"/>
              <w:rPr>
                <w:sz w:val="20"/>
                <w:szCs w:val="20"/>
              </w:rPr>
            </w:pPr>
          </w:p>
          <w:p w:rsidR="00862397" w:rsidRPr="00EF6259" w:rsidRDefault="00862397" w:rsidP="00214DB9">
            <w:pPr>
              <w:pStyle w:val="formattext"/>
              <w:spacing w:before="0" w:beforeAutospacing="0" w:after="0" w:afterAutospacing="0" w:line="252" w:lineRule="atLeast"/>
              <w:jc w:val="center"/>
              <w:textAlignment w:val="baseline"/>
              <w:rPr>
                <w:sz w:val="20"/>
                <w:szCs w:val="20"/>
              </w:rPr>
            </w:pPr>
          </w:p>
          <w:p w:rsidR="00862397" w:rsidRPr="00EF6259" w:rsidRDefault="00862397" w:rsidP="00214DB9">
            <w:pPr>
              <w:pStyle w:val="formattext"/>
              <w:spacing w:before="0" w:beforeAutospacing="0" w:after="0" w:afterAutospacing="0" w:line="252" w:lineRule="atLeast"/>
              <w:jc w:val="center"/>
              <w:textAlignment w:val="baseline"/>
              <w:rPr>
                <w:sz w:val="20"/>
                <w:szCs w:val="20"/>
              </w:rPr>
            </w:pPr>
            <w:r w:rsidRPr="00EF6259">
              <w:rPr>
                <w:sz w:val="20"/>
                <w:szCs w:val="20"/>
              </w:rPr>
              <w:t>7829,6</w:t>
            </w:r>
          </w:p>
        </w:tc>
        <w:tc>
          <w:tcPr>
            <w:tcW w:w="1505" w:type="dxa"/>
            <w:vMerge/>
          </w:tcPr>
          <w:p w:rsidR="00862397" w:rsidRPr="00EF6259" w:rsidRDefault="00862397" w:rsidP="000F090A">
            <w:pPr>
              <w:pStyle w:val="formattext"/>
              <w:spacing w:before="0" w:after="0" w:line="252" w:lineRule="atLeast"/>
              <w:textAlignment w:val="baseline"/>
              <w:rPr>
                <w:sz w:val="20"/>
                <w:szCs w:val="20"/>
              </w:rPr>
            </w:pPr>
          </w:p>
        </w:tc>
        <w:tc>
          <w:tcPr>
            <w:tcW w:w="2120"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9E547B">
            <w:pPr>
              <w:pStyle w:val="formattext"/>
              <w:spacing w:before="0" w:beforeAutospacing="0" w:after="0" w:afterAutospacing="0" w:line="252" w:lineRule="atLeast"/>
              <w:textAlignment w:val="baseline"/>
              <w:rPr>
                <w:sz w:val="20"/>
                <w:szCs w:val="20"/>
              </w:rPr>
            </w:pPr>
            <w:r w:rsidRPr="00EF6259">
              <w:rPr>
                <w:sz w:val="20"/>
                <w:szCs w:val="20"/>
              </w:rPr>
              <w:t>Предоставление мер социальной поддержки на детей из многодетных семей:</w:t>
            </w:r>
          </w:p>
          <w:p w:rsidR="00862397" w:rsidRPr="00EF6259" w:rsidRDefault="00862397" w:rsidP="009E547B">
            <w:pPr>
              <w:pStyle w:val="formattext"/>
              <w:spacing w:before="0" w:beforeAutospacing="0" w:after="0" w:afterAutospacing="0" w:line="252" w:lineRule="atLeast"/>
              <w:textAlignment w:val="baseline"/>
              <w:rPr>
                <w:sz w:val="20"/>
                <w:szCs w:val="20"/>
              </w:rPr>
            </w:pPr>
            <w:r w:rsidRPr="00EF6259">
              <w:rPr>
                <w:sz w:val="20"/>
                <w:szCs w:val="20"/>
              </w:rPr>
              <w:t>-</w:t>
            </w:r>
            <w:r w:rsidRPr="00EF6259">
              <w:rPr>
                <w:i/>
                <w:color w:val="000000"/>
                <w:kern w:val="2"/>
                <w:sz w:val="20"/>
                <w:szCs w:val="20"/>
              </w:rPr>
              <w:t>областной бюджет</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8287,4</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8814,1</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8814,1</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8814,1</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E91D7A">
            <w:pPr>
              <w:pStyle w:val="formattext"/>
              <w:spacing w:before="0" w:beforeAutospacing="0" w:after="0" w:afterAutospacing="0" w:line="252" w:lineRule="atLeast"/>
              <w:jc w:val="center"/>
              <w:textAlignment w:val="baseline"/>
              <w:rPr>
                <w:sz w:val="20"/>
                <w:szCs w:val="20"/>
              </w:rPr>
            </w:pPr>
            <w:r w:rsidRPr="00EF6259">
              <w:rPr>
                <w:sz w:val="20"/>
                <w:szCs w:val="20"/>
              </w:rPr>
              <w:t>8814,1</w:t>
            </w:r>
          </w:p>
        </w:tc>
        <w:tc>
          <w:tcPr>
            <w:tcW w:w="1505" w:type="dxa"/>
            <w:vMerge/>
          </w:tcPr>
          <w:p w:rsidR="00862397" w:rsidRPr="00EF6259" w:rsidRDefault="00862397" w:rsidP="000F090A">
            <w:pPr>
              <w:pStyle w:val="formattext"/>
              <w:spacing w:before="0" w:after="0" w:line="252" w:lineRule="atLeast"/>
              <w:textAlignment w:val="baseline"/>
              <w:rPr>
                <w:sz w:val="20"/>
                <w:szCs w:val="20"/>
              </w:rPr>
            </w:pPr>
          </w:p>
        </w:tc>
        <w:tc>
          <w:tcPr>
            <w:tcW w:w="2120"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9E547B">
            <w:pPr>
              <w:pStyle w:val="formattext"/>
              <w:spacing w:before="0" w:beforeAutospacing="0" w:after="0" w:afterAutospacing="0" w:line="252" w:lineRule="atLeast"/>
              <w:textAlignment w:val="baseline"/>
              <w:rPr>
                <w:sz w:val="20"/>
                <w:szCs w:val="20"/>
              </w:rPr>
            </w:pPr>
            <w:r w:rsidRPr="00EF6259">
              <w:rPr>
                <w:sz w:val="20"/>
                <w:szCs w:val="20"/>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p w:rsidR="00862397" w:rsidRPr="00EF6259" w:rsidRDefault="00862397" w:rsidP="009E547B">
            <w:pPr>
              <w:pStyle w:val="formattext"/>
              <w:spacing w:before="0" w:beforeAutospacing="0" w:after="0" w:afterAutospacing="0" w:line="252" w:lineRule="atLeast"/>
              <w:textAlignment w:val="baseline"/>
              <w:rPr>
                <w:i/>
                <w:color w:val="000000"/>
                <w:kern w:val="2"/>
                <w:sz w:val="20"/>
                <w:szCs w:val="20"/>
              </w:rPr>
            </w:pPr>
            <w:r w:rsidRPr="00EF6259">
              <w:rPr>
                <w:sz w:val="20"/>
                <w:szCs w:val="20"/>
              </w:rPr>
              <w:t>-</w:t>
            </w:r>
            <w:r w:rsidRPr="00EF6259">
              <w:rPr>
                <w:i/>
                <w:color w:val="000000"/>
                <w:kern w:val="2"/>
                <w:sz w:val="20"/>
                <w:szCs w:val="20"/>
              </w:rPr>
              <w:t>федеральный бюджет</w:t>
            </w:r>
          </w:p>
          <w:p w:rsidR="00862397" w:rsidRPr="00EF6259" w:rsidRDefault="00862397" w:rsidP="009E547B">
            <w:pPr>
              <w:pStyle w:val="formattext"/>
              <w:spacing w:before="0" w:beforeAutospacing="0" w:after="0" w:afterAutospacing="0" w:line="252" w:lineRule="atLeast"/>
              <w:textAlignment w:val="baseline"/>
              <w:rPr>
                <w:sz w:val="20"/>
                <w:szCs w:val="20"/>
              </w:rPr>
            </w:pP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640,4</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542,5</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E91D7A">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vMerge/>
          </w:tcPr>
          <w:p w:rsidR="00862397" w:rsidRPr="00EF6259" w:rsidRDefault="00862397" w:rsidP="000F090A">
            <w:pPr>
              <w:pStyle w:val="formattext"/>
              <w:spacing w:before="0" w:after="0" w:line="252" w:lineRule="atLeast"/>
              <w:textAlignment w:val="baseline"/>
              <w:rPr>
                <w:sz w:val="20"/>
                <w:szCs w:val="20"/>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улучшение качества жизни отдельных категорий граждан</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9E547B">
            <w:pPr>
              <w:pStyle w:val="formattext"/>
              <w:spacing w:before="0" w:beforeAutospacing="0" w:after="0" w:afterAutospacing="0" w:line="252" w:lineRule="atLeast"/>
              <w:textAlignment w:val="baseline"/>
              <w:rPr>
                <w:sz w:val="20"/>
                <w:szCs w:val="20"/>
              </w:rPr>
            </w:pPr>
            <w:r w:rsidRPr="00EF6259">
              <w:rPr>
                <w:sz w:val="20"/>
                <w:szCs w:val="20"/>
              </w:rPr>
              <w:t>Ежемесячная денежная выплата при рождении 3-го и последующих детей:</w:t>
            </w:r>
          </w:p>
          <w:p w:rsidR="00862397" w:rsidRPr="00EF6259" w:rsidRDefault="00862397" w:rsidP="009E547B">
            <w:pPr>
              <w:pStyle w:val="formattext"/>
              <w:spacing w:before="0" w:beforeAutospacing="0" w:after="0" w:afterAutospacing="0" w:line="252" w:lineRule="atLeast"/>
              <w:textAlignment w:val="baseline"/>
              <w:rPr>
                <w:i/>
                <w:color w:val="000000"/>
                <w:kern w:val="2"/>
                <w:sz w:val="20"/>
                <w:szCs w:val="20"/>
              </w:rPr>
            </w:pPr>
            <w:r w:rsidRPr="00EF6259">
              <w:rPr>
                <w:sz w:val="20"/>
                <w:szCs w:val="20"/>
              </w:rPr>
              <w:t>-</w:t>
            </w:r>
            <w:r w:rsidRPr="00EF6259">
              <w:rPr>
                <w:i/>
                <w:color w:val="000000"/>
                <w:kern w:val="2"/>
                <w:sz w:val="20"/>
                <w:szCs w:val="20"/>
              </w:rPr>
              <w:t>областной бюджет</w:t>
            </w:r>
          </w:p>
          <w:p w:rsidR="00862397" w:rsidRPr="00EF6259" w:rsidRDefault="00862397" w:rsidP="009E547B">
            <w:pPr>
              <w:pStyle w:val="formattext"/>
              <w:spacing w:before="0" w:beforeAutospacing="0" w:after="0" w:afterAutospacing="0" w:line="252" w:lineRule="atLeast"/>
              <w:textAlignment w:val="baseline"/>
              <w:rPr>
                <w:sz w:val="20"/>
                <w:szCs w:val="20"/>
              </w:rPr>
            </w:pP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13602</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19851,7</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19851,7</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19851,7</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E91D7A">
            <w:pPr>
              <w:pStyle w:val="formattext"/>
              <w:spacing w:before="0" w:beforeAutospacing="0" w:after="0" w:afterAutospacing="0" w:line="252" w:lineRule="atLeast"/>
              <w:jc w:val="center"/>
              <w:textAlignment w:val="baseline"/>
              <w:rPr>
                <w:sz w:val="20"/>
                <w:szCs w:val="20"/>
              </w:rPr>
            </w:pPr>
            <w:r w:rsidRPr="00EF6259">
              <w:rPr>
                <w:sz w:val="20"/>
                <w:szCs w:val="20"/>
              </w:rPr>
              <w:t>19851,7</w:t>
            </w:r>
          </w:p>
        </w:tc>
        <w:tc>
          <w:tcPr>
            <w:tcW w:w="1505"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Усиление социальной поддержки семей, повышение рождаемости</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9E547B">
            <w:pPr>
              <w:pStyle w:val="formattext"/>
              <w:spacing w:before="0" w:beforeAutospacing="0" w:after="0" w:afterAutospacing="0" w:line="252" w:lineRule="atLeast"/>
              <w:textAlignment w:val="baseline"/>
              <w:rPr>
                <w:sz w:val="20"/>
                <w:szCs w:val="20"/>
              </w:rPr>
            </w:pPr>
            <w:r w:rsidRPr="00EF6259">
              <w:rPr>
                <w:sz w:val="20"/>
                <w:szCs w:val="20"/>
              </w:rPr>
              <w:t>Ежемесячная денежная выплата для полноценного питания беременных женщин, кормящих матерей и детей в возрасте до трех лет:</w:t>
            </w:r>
          </w:p>
          <w:p w:rsidR="00862397" w:rsidRPr="00EF6259" w:rsidRDefault="00862397" w:rsidP="009E547B">
            <w:pPr>
              <w:pStyle w:val="formattext"/>
              <w:spacing w:before="0" w:beforeAutospacing="0" w:after="0" w:afterAutospacing="0" w:line="252" w:lineRule="atLeast"/>
              <w:textAlignment w:val="baseline"/>
              <w:rPr>
                <w:i/>
                <w:color w:val="000000"/>
                <w:kern w:val="2"/>
                <w:sz w:val="20"/>
                <w:szCs w:val="20"/>
              </w:rPr>
            </w:pPr>
            <w:r w:rsidRPr="00EF6259">
              <w:rPr>
                <w:sz w:val="20"/>
                <w:szCs w:val="20"/>
              </w:rPr>
              <w:t>-</w:t>
            </w:r>
            <w:r w:rsidRPr="00EF6259">
              <w:rPr>
                <w:i/>
                <w:color w:val="000000"/>
                <w:kern w:val="2"/>
                <w:sz w:val="20"/>
                <w:szCs w:val="20"/>
              </w:rPr>
              <w:t>областной бюджет</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133,9</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139,4</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139,4</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139,4</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E91D7A">
            <w:pPr>
              <w:pStyle w:val="formattext"/>
              <w:spacing w:before="0" w:beforeAutospacing="0" w:after="0" w:afterAutospacing="0" w:line="252" w:lineRule="atLeast"/>
              <w:jc w:val="center"/>
              <w:textAlignment w:val="baseline"/>
              <w:rPr>
                <w:sz w:val="20"/>
                <w:szCs w:val="20"/>
              </w:rPr>
            </w:pPr>
            <w:r w:rsidRPr="00EF6259">
              <w:rPr>
                <w:sz w:val="20"/>
                <w:szCs w:val="20"/>
              </w:rPr>
              <w:t>139,4</w:t>
            </w:r>
          </w:p>
        </w:tc>
        <w:tc>
          <w:tcPr>
            <w:tcW w:w="1505"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9E547B">
            <w:pPr>
              <w:pStyle w:val="formattext"/>
              <w:spacing w:before="0" w:beforeAutospacing="0" w:after="0" w:afterAutospacing="0" w:line="252" w:lineRule="atLeast"/>
              <w:textAlignment w:val="baseline"/>
              <w:rPr>
                <w:sz w:val="20"/>
                <w:szCs w:val="20"/>
              </w:rPr>
            </w:pPr>
            <w:r w:rsidRPr="00EF6259">
              <w:rPr>
                <w:sz w:val="20"/>
                <w:szCs w:val="20"/>
              </w:rPr>
              <w:t>Предоставление регионального материнского капитала:</w:t>
            </w:r>
          </w:p>
          <w:p w:rsidR="00862397" w:rsidRPr="00EF6259" w:rsidRDefault="00862397" w:rsidP="009E547B">
            <w:pPr>
              <w:pStyle w:val="formattext"/>
              <w:spacing w:before="0" w:beforeAutospacing="0" w:after="0" w:afterAutospacing="0" w:line="252" w:lineRule="atLeast"/>
              <w:textAlignment w:val="baseline"/>
              <w:rPr>
                <w:sz w:val="20"/>
                <w:szCs w:val="20"/>
              </w:rPr>
            </w:pPr>
            <w:r w:rsidRPr="00EF6259">
              <w:rPr>
                <w:sz w:val="20"/>
                <w:szCs w:val="20"/>
              </w:rPr>
              <w:t>-</w:t>
            </w:r>
            <w:r w:rsidRPr="00EF6259">
              <w:rPr>
                <w:i/>
                <w:color w:val="000000"/>
                <w:kern w:val="2"/>
                <w:sz w:val="20"/>
                <w:szCs w:val="20"/>
              </w:rPr>
              <w:t>областной бюджет</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6407,4</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6663,7</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6663,7</w:t>
            </w:r>
          </w:p>
        </w:tc>
        <w:tc>
          <w:tcPr>
            <w:tcW w:w="1168" w:type="dxa"/>
            <w:gridSpan w:val="3"/>
          </w:tcPr>
          <w:p w:rsidR="00862397" w:rsidRPr="00EF6259" w:rsidRDefault="00862397" w:rsidP="00E91D7A">
            <w:pPr>
              <w:pStyle w:val="formattext"/>
              <w:spacing w:before="0" w:beforeAutospacing="0" w:after="0" w:afterAutospacing="0" w:line="252" w:lineRule="atLeast"/>
              <w:jc w:val="center"/>
              <w:textAlignment w:val="baseline"/>
              <w:rPr>
                <w:sz w:val="20"/>
                <w:szCs w:val="20"/>
              </w:rPr>
            </w:pPr>
          </w:p>
          <w:p w:rsidR="00862397" w:rsidRPr="00EF6259" w:rsidRDefault="00862397" w:rsidP="00E91D7A">
            <w:pPr>
              <w:pStyle w:val="formattext"/>
              <w:spacing w:before="0" w:beforeAutospacing="0" w:after="0" w:afterAutospacing="0" w:line="252" w:lineRule="atLeast"/>
              <w:jc w:val="center"/>
              <w:textAlignment w:val="baseline"/>
              <w:rPr>
                <w:sz w:val="20"/>
                <w:szCs w:val="20"/>
              </w:rPr>
            </w:pPr>
            <w:r w:rsidRPr="00EF6259">
              <w:rPr>
                <w:sz w:val="20"/>
                <w:szCs w:val="20"/>
              </w:rPr>
              <w:t>6663,7</w:t>
            </w:r>
          </w:p>
        </w:tc>
        <w:tc>
          <w:tcPr>
            <w:tcW w:w="1194" w:type="dxa"/>
            <w:gridSpan w:val="2"/>
          </w:tcPr>
          <w:p w:rsidR="00862397" w:rsidRPr="00EF6259" w:rsidRDefault="00862397" w:rsidP="00E91D7A">
            <w:pPr>
              <w:pStyle w:val="formattext"/>
              <w:spacing w:before="0" w:beforeAutospacing="0" w:after="0" w:afterAutospacing="0" w:line="252" w:lineRule="atLeast"/>
              <w:jc w:val="center"/>
              <w:textAlignment w:val="baseline"/>
              <w:rPr>
                <w:sz w:val="20"/>
                <w:szCs w:val="20"/>
              </w:rPr>
            </w:pPr>
          </w:p>
          <w:p w:rsidR="00862397" w:rsidRPr="00EF6259" w:rsidRDefault="00862397" w:rsidP="00E91D7A">
            <w:pPr>
              <w:pStyle w:val="formattext"/>
              <w:spacing w:before="0" w:beforeAutospacing="0" w:after="0" w:afterAutospacing="0" w:line="252" w:lineRule="atLeast"/>
              <w:jc w:val="center"/>
              <w:textAlignment w:val="baseline"/>
              <w:rPr>
                <w:sz w:val="20"/>
                <w:szCs w:val="20"/>
              </w:rPr>
            </w:pPr>
            <w:r w:rsidRPr="00EF6259">
              <w:rPr>
                <w:sz w:val="20"/>
                <w:szCs w:val="20"/>
              </w:rPr>
              <w:t>6663,7</w:t>
            </w:r>
          </w:p>
        </w:tc>
        <w:tc>
          <w:tcPr>
            <w:tcW w:w="1505"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9E547B">
            <w:pPr>
              <w:pStyle w:val="formattext"/>
              <w:spacing w:before="0" w:beforeAutospacing="0" w:after="0" w:afterAutospacing="0" w:line="252" w:lineRule="atLeast"/>
              <w:textAlignment w:val="baseline"/>
              <w:rPr>
                <w:sz w:val="20"/>
                <w:szCs w:val="20"/>
              </w:rPr>
            </w:pPr>
            <w:r w:rsidRPr="00EF6259">
              <w:rPr>
                <w:sz w:val="20"/>
                <w:szCs w:val="20"/>
              </w:rPr>
              <w:t>Предоставление родителям (законным представителям) компенсации родительской платы за присмотр и уход за детьми в образовательных организациях:</w:t>
            </w:r>
          </w:p>
          <w:p w:rsidR="00862397" w:rsidRPr="00EF6259" w:rsidRDefault="00862397" w:rsidP="009E547B">
            <w:pPr>
              <w:pStyle w:val="formattext"/>
              <w:spacing w:before="0" w:beforeAutospacing="0" w:after="0" w:afterAutospacing="0" w:line="252" w:lineRule="atLeast"/>
              <w:textAlignment w:val="baseline"/>
              <w:rPr>
                <w:sz w:val="20"/>
                <w:szCs w:val="20"/>
              </w:rPr>
            </w:pPr>
            <w:r w:rsidRPr="00EF6259">
              <w:rPr>
                <w:sz w:val="20"/>
                <w:szCs w:val="20"/>
              </w:rPr>
              <w:t>-</w:t>
            </w:r>
            <w:r w:rsidRPr="00EF6259">
              <w:rPr>
                <w:i/>
                <w:color w:val="000000"/>
                <w:kern w:val="2"/>
                <w:sz w:val="20"/>
                <w:szCs w:val="20"/>
              </w:rPr>
              <w:t>областной бюджет</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2605,8</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2605,8</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2605,8</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2605,8</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1E1352">
            <w:pPr>
              <w:pStyle w:val="formattext"/>
              <w:spacing w:before="0" w:beforeAutospacing="0" w:after="0" w:afterAutospacing="0" w:line="252" w:lineRule="atLeast"/>
              <w:jc w:val="center"/>
              <w:textAlignment w:val="baseline"/>
              <w:rPr>
                <w:sz w:val="20"/>
                <w:szCs w:val="20"/>
              </w:rPr>
            </w:pPr>
            <w:r w:rsidRPr="00EF6259">
              <w:rPr>
                <w:sz w:val="20"/>
                <w:szCs w:val="20"/>
              </w:rPr>
              <w:t>2605,8</w:t>
            </w:r>
          </w:p>
        </w:tc>
        <w:tc>
          <w:tcPr>
            <w:tcW w:w="1505"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1E1352">
            <w:pPr>
              <w:pStyle w:val="formattext"/>
              <w:spacing w:before="0" w:beforeAutospacing="0" w:after="0" w:afterAutospacing="0" w:line="252" w:lineRule="atLeast"/>
              <w:textAlignment w:val="baseline"/>
              <w:rPr>
                <w:sz w:val="20"/>
                <w:szCs w:val="20"/>
              </w:rPr>
            </w:pPr>
            <w:r w:rsidRPr="00EF6259">
              <w:rPr>
                <w:sz w:val="20"/>
                <w:szCs w:val="20"/>
              </w:rPr>
              <w:t>Социальная поддержка детей-сирот и детей, оставшихся без попечения родителей, переданных на воспитание в семьи граждан Российской Федерации, а также лиц из числа детей-сирот и детей, оставшихся без попечения родителей, продолжающих обучение в муниципальных общеобразовательных учреждениях после достижения ими возраста 18 лет.:</w:t>
            </w:r>
          </w:p>
          <w:p w:rsidR="00862397" w:rsidRPr="00EF6259" w:rsidRDefault="00862397" w:rsidP="001E1352">
            <w:pPr>
              <w:pStyle w:val="formattext"/>
              <w:spacing w:before="0" w:beforeAutospacing="0" w:after="0" w:afterAutospacing="0" w:line="252" w:lineRule="atLeast"/>
              <w:textAlignment w:val="baseline"/>
              <w:rPr>
                <w:sz w:val="20"/>
                <w:szCs w:val="20"/>
              </w:rPr>
            </w:pPr>
            <w:r w:rsidRPr="00EF6259">
              <w:rPr>
                <w:sz w:val="20"/>
                <w:szCs w:val="20"/>
              </w:rPr>
              <w:t>-</w:t>
            </w:r>
            <w:r w:rsidRPr="00EF6259">
              <w:rPr>
                <w:i/>
                <w:color w:val="000000"/>
                <w:kern w:val="2"/>
                <w:sz w:val="20"/>
                <w:szCs w:val="20"/>
              </w:rPr>
              <w:t>областной бюджет</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27984,6</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29456,5</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29456,5</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29456,5</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882249">
            <w:pPr>
              <w:pStyle w:val="formattext"/>
              <w:spacing w:before="0" w:beforeAutospacing="0" w:after="0" w:afterAutospacing="0" w:line="252" w:lineRule="atLeast"/>
              <w:jc w:val="center"/>
              <w:textAlignment w:val="baseline"/>
              <w:rPr>
                <w:sz w:val="20"/>
                <w:szCs w:val="20"/>
              </w:rPr>
            </w:pPr>
            <w:r w:rsidRPr="00EF6259">
              <w:rPr>
                <w:sz w:val="20"/>
                <w:szCs w:val="20"/>
              </w:rPr>
              <w:t>29456,5</w:t>
            </w:r>
          </w:p>
        </w:tc>
        <w:tc>
          <w:tcPr>
            <w:tcW w:w="1505" w:type="dxa"/>
            <w:vMerge w:val="restart"/>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Отдел образования</w:t>
            </w:r>
          </w:p>
          <w:p w:rsidR="00862397" w:rsidRPr="00EF6259" w:rsidRDefault="00862397" w:rsidP="000F090A">
            <w:pPr>
              <w:pStyle w:val="formattext"/>
              <w:spacing w:before="0" w:after="0" w:line="252" w:lineRule="atLeast"/>
              <w:textAlignment w:val="baseline"/>
              <w:rPr>
                <w:sz w:val="20"/>
                <w:szCs w:val="20"/>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Выполнение в полном объеме социальных обязательств государства в отношении детей-сирот и детей, оставшихся без попечения родителей</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9E547B">
            <w:pPr>
              <w:pStyle w:val="formattext"/>
              <w:spacing w:before="0" w:beforeAutospacing="0" w:after="0" w:afterAutospacing="0" w:line="252" w:lineRule="atLeast"/>
              <w:textAlignment w:val="baseline"/>
              <w:rPr>
                <w:sz w:val="20"/>
                <w:szCs w:val="20"/>
              </w:rPr>
            </w:pPr>
            <w:r w:rsidRPr="00EF6259">
              <w:rPr>
                <w:sz w:val="20"/>
                <w:szCs w:val="20"/>
              </w:rPr>
              <w:t>Выплата единовременного денежного пособия при усыновлении (удочерении ) детей - сирот и детей, оставшихся  без попечения родителей, гражданами Российской Федерации, проживающими в Ростовской области:</w:t>
            </w:r>
          </w:p>
          <w:p w:rsidR="00862397" w:rsidRPr="00EF6259" w:rsidRDefault="00862397" w:rsidP="009E547B">
            <w:pPr>
              <w:pStyle w:val="formattext"/>
              <w:spacing w:before="0" w:beforeAutospacing="0" w:after="0" w:afterAutospacing="0" w:line="252" w:lineRule="atLeast"/>
              <w:textAlignment w:val="baseline"/>
              <w:rPr>
                <w:sz w:val="20"/>
                <w:szCs w:val="20"/>
              </w:rPr>
            </w:pPr>
            <w:r w:rsidRPr="00EF6259">
              <w:rPr>
                <w:sz w:val="20"/>
                <w:szCs w:val="20"/>
              </w:rPr>
              <w:t>-</w:t>
            </w:r>
            <w:r w:rsidRPr="00EF6259">
              <w:rPr>
                <w:i/>
                <w:color w:val="000000"/>
                <w:kern w:val="2"/>
                <w:sz w:val="20"/>
                <w:szCs w:val="20"/>
              </w:rPr>
              <w:t>областной бюджет</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120</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120</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120</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120</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D07C80">
            <w:pPr>
              <w:pStyle w:val="formattext"/>
              <w:spacing w:before="0" w:beforeAutospacing="0" w:after="0" w:afterAutospacing="0" w:line="252" w:lineRule="atLeast"/>
              <w:jc w:val="center"/>
              <w:textAlignment w:val="baseline"/>
              <w:rPr>
                <w:sz w:val="20"/>
                <w:szCs w:val="20"/>
              </w:rPr>
            </w:pPr>
            <w:r w:rsidRPr="00EF6259">
              <w:rPr>
                <w:sz w:val="20"/>
                <w:szCs w:val="20"/>
              </w:rPr>
              <w:t>120</w:t>
            </w:r>
          </w:p>
        </w:tc>
        <w:tc>
          <w:tcPr>
            <w:tcW w:w="1505"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vMerge w:val="restart"/>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Выполнение в полном объеме социальных обязательств государства в отношении детей-сирот и детей, оставшихся без попечения родителей</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9E547B">
            <w:pPr>
              <w:pStyle w:val="formattext"/>
              <w:spacing w:before="0" w:beforeAutospacing="0" w:after="0" w:afterAutospacing="0" w:line="252" w:lineRule="atLeast"/>
              <w:textAlignment w:val="baseline"/>
              <w:rPr>
                <w:sz w:val="20"/>
                <w:szCs w:val="20"/>
              </w:rPr>
            </w:pPr>
            <w:r w:rsidRPr="00EF6259">
              <w:rPr>
                <w:sz w:val="20"/>
                <w:szCs w:val="20"/>
              </w:rPr>
              <w:t>Выплата единовременного пособия при всех формах устройства детей, лишенных родительского попечения в семью:</w:t>
            </w:r>
          </w:p>
          <w:p w:rsidR="00862397" w:rsidRPr="00EF6259" w:rsidRDefault="00862397" w:rsidP="009E547B">
            <w:pPr>
              <w:pStyle w:val="formattext"/>
              <w:spacing w:before="0" w:beforeAutospacing="0" w:after="0" w:afterAutospacing="0" w:line="252" w:lineRule="atLeast"/>
              <w:textAlignment w:val="baseline"/>
              <w:rPr>
                <w:sz w:val="20"/>
                <w:szCs w:val="20"/>
              </w:rPr>
            </w:pPr>
            <w:r w:rsidRPr="00EF6259">
              <w:rPr>
                <w:sz w:val="20"/>
                <w:szCs w:val="20"/>
              </w:rPr>
              <w:t>-</w:t>
            </w:r>
            <w:r w:rsidRPr="00EF6259">
              <w:rPr>
                <w:i/>
                <w:color w:val="000000"/>
                <w:kern w:val="2"/>
                <w:sz w:val="20"/>
                <w:szCs w:val="20"/>
              </w:rPr>
              <w:t>федеральный бюджет</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578,1</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601,3</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D07C80">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9E547B">
            <w:pPr>
              <w:pStyle w:val="formattext"/>
              <w:spacing w:before="0" w:beforeAutospacing="0" w:after="0" w:afterAutospacing="0" w:line="252" w:lineRule="atLeast"/>
              <w:textAlignment w:val="baseline"/>
              <w:rPr>
                <w:sz w:val="20"/>
                <w:szCs w:val="20"/>
              </w:rPr>
            </w:pPr>
            <w:r w:rsidRPr="00EF6259">
              <w:rPr>
                <w:sz w:val="20"/>
                <w:szCs w:val="20"/>
              </w:rPr>
              <w:t>Выплата пособия  по беременности и родам, единовременного пособия женщинам, вставшим на учет в мед. Организации в ранние сроки беременности:</w:t>
            </w:r>
          </w:p>
          <w:p w:rsidR="00862397" w:rsidRPr="00EF6259" w:rsidRDefault="00862397" w:rsidP="009E547B">
            <w:pPr>
              <w:pStyle w:val="formattext"/>
              <w:spacing w:before="0" w:beforeAutospacing="0" w:after="0" w:afterAutospacing="0" w:line="252" w:lineRule="atLeast"/>
              <w:textAlignment w:val="baseline"/>
              <w:rPr>
                <w:sz w:val="20"/>
                <w:szCs w:val="20"/>
              </w:rPr>
            </w:pPr>
            <w:r w:rsidRPr="00EF6259">
              <w:rPr>
                <w:sz w:val="20"/>
                <w:szCs w:val="20"/>
              </w:rPr>
              <w:t>-</w:t>
            </w:r>
            <w:r w:rsidRPr="00EF6259">
              <w:rPr>
                <w:i/>
                <w:color w:val="000000"/>
                <w:kern w:val="2"/>
                <w:sz w:val="20"/>
                <w:szCs w:val="20"/>
              </w:rPr>
              <w:t>федеральный бюджет</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32367</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33661,6</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616051">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vMerge w:val="restart"/>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Управление социальной защиты населения</w:t>
            </w:r>
          </w:p>
          <w:p w:rsidR="00862397" w:rsidRPr="00EF6259" w:rsidRDefault="00862397" w:rsidP="000F090A">
            <w:pPr>
              <w:pStyle w:val="formattext"/>
              <w:spacing w:before="0" w:after="0" w:line="252" w:lineRule="atLeast"/>
              <w:textAlignment w:val="baseline"/>
              <w:rPr>
                <w:sz w:val="20"/>
                <w:szCs w:val="20"/>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Усиление социальной поддержки семей, повышение рождаемости</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9E547B">
            <w:pPr>
              <w:pStyle w:val="formattext"/>
              <w:spacing w:before="0" w:beforeAutospacing="0" w:after="0" w:afterAutospacing="0" w:line="252" w:lineRule="atLeast"/>
              <w:textAlignment w:val="baseline"/>
              <w:rPr>
                <w:sz w:val="20"/>
                <w:szCs w:val="20"/>
              </w:rPr>
            </w:pPr>
            <w:r w:rsidRPr="00EF6259">
              <w:rPr>
                <w:sz w:val="20"/>
                <w:szCs w:val="20"/>
              </w:rPr>
              <w:t>Организация отдыха и оздоровления детей, нуждающихся в особой заботе государства:</w:t>
            </w:r>
          </w:p>
          <w:p w:rsidR="00862397" w:rsidRPr="00EF6259" w:rsidRDefault="00862397" w:rsidP="009E547B">
            <w:pPr>
              <w:pStyle w:val="formattext"/>
              <w:spacing w:before="0" w:beforeAutospacing="0" w:after="0" w:afterAutospacing="0" w:line="252" w:lineRule="atLeast"/>
              <w:textAlignment w:val="baseline"/>
              <w:rPr>
                <w:sz w:val="20"/>
                <w:szCs w:val="20"/>
              </w:rPr>
            </w:pPr>
            <w:r w:rsidRPr="00EF6259">
              <w:rPr>
                <w:sz w:val="20"/>
                <w:szCs w:val="20"/>
              </w:rPr>
              <w:t>-</w:t>
            </w:r>
            <w:r w:rsidRPr="00EF6259">
              <w:rPr>
                <w:i/>
                <w:color w:val="000000"/>
                <w:kern w:val="2"/>
                <w:sz w:val="20"/>
                <w:szCs w:val="20"/>
              </w:rPr>
              <w:t>областной бюджет</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9380,9</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9751,8</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9751,8</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9751,8</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E8678F">
            <w:pPr>
              <w:pStyle w:val="formattext"/>
              <w:spacing w:before="0" w:beforeAutospacing="0" w:after="0" w:afterAutospacing="0" w:line="252" w:lineRule="atLeast"/>
              <w:jc w:val="center"/>
              <w:textAlignment w:val="baseline"/>
              <w:rPr>
                <w:sz w:val="20"/>
                <w:szCs w:val="20"/>
              </w:rPr>
            </w:pPr>
            <w:r w:rsidRPr="00EF6259">
              <w:rPr>
                <w:sz w:val="20"/>
                <w:szCs w:val="20"/>
              </w:rPr>
              <w:t>9751,8</w:t>
            </w:r>
          </w:p>
        </w:tc>
        <w:tc>
          <w:tcPr>
            <w:tcW w:w="1505" w:type="dxa"/>
            <w:vMerge/>
          </w:tcPr>
          <w:p w:rsidR="00862397" w:rsidRPr="00EF6259" w:rsidRDefault="00862397" w:rsidP="000F090A">
            <w:pPr>
              <w:pStyle w:val="formattext"/>
              <w:spacing w:before="0" w:after="0" w:line="252" w:lineRule="atLeast"/>
              <w:textAlignment w:val="baseline"/>
              <w:rPr>
                <w:sz w:val="20"/>
                <w:szCs w:val="20"/>
              </w:rPr>
            </w:pPr>
          </w:p>
        </w:tc>
        <w:tc>
          <w:tcPr>
            <w:tcW w:w="2120" w:type="dxa"/>
            <w:vMerge w:val="restart"/>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Обеспечения оздоровления детей</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9E547B">
            <w:pPr>
              <w:pStyle w:val="formattext"/>
              <w:spacing w:before="0" w:beforeAutospacing="0" w:after="0" w:afterAutospacing="0" w:line="252" w:lineRule="atLeast"/>
              <w:textAlignment w:val="baseline"/>
              <w:rPr>
                <w:sz w:val="20"/>
                <w:szCs w:val="20"/>
              </w:rPr>
            </w:pPr>
            <w:r w:rsidRPr="00EF6259">
              <w:rPr>
                <w:sz w:val="20"/>
                <w:szCs w:val="20"/>
              </w:rPr>
              <w:t>Организация отдыха и оздоровления детей в каникулярное время:</w:t>
            </w:r>
          </w:p>
          <w:p w:rsidR="00862397" w:rsidRPr="00EF6259" w:rsidRDefault="00862397" w:rsidP="009E547B">
            <w:pPr>
              <w:pStyle w:val="formattext"/>
              <w:spacing w:before="0" w:beforeAutospacing="0" w:after="0" w:afterAutospacing="0" w:line="252" w:lineRule="atLeast"/>
              <w:textAlignment w:val="baseline"/>
              <w:rPr>
                <w:i/>
                <w:color w:val="000000"/>
                <w:kern w:val="2"/>
                <w:sz w:val="20"/>
                <w:szCs w:val="20"/>
              </w:rPr>
            </w:pPr>
            <w:r w:rsidRPr="00EF6259">
              <w:rPr>
                <w:sz w:val="20"/>
                <w:szCs w:val="20"/>
              </w:rPr>
              <w:t>-</w:t>
            </w:r>
            <w:r w:rsidRPr="00EF6259">
              <w:rPr>
                <w:i/>
                <w:color w:val="000000"/>
                <w:kern w:val="2"/>
                <w:sz w:val="20"/>
                <w:szCs w:val="20"/>
              </w:rPr>
              <w:t>бюджет Октябрьского района</w:t>
            </w:r>
          </w:p>
          <w:p w:rsidR="00862397" w:rsidRPr="00EF6259" w:rsidRDefault="00862397" w:rsidP="009E547B">
            <w:pPr>
              <w:pStyle w:val="formattext"/>
              <w:spacing w:before="0" w:beforeAutospacing="0" w:after="0" w:afterAutospacing="0" w:line="252" w:lineRule="atLeast"/>
              <w:textAlignment w:val="baseline"/>
              <w:rPr>
                <w:sz w:val="20"/>
                <w:szCs w:val="20"/>
              </w:rPr>
            </w:pPr>
            <w:r w:rsidRPr="00EF6259">
              <w:rPr>
                <w:i/>
                <w:color w:val="000000"/>
                <w:kern w:val="2"/>
                <w:sz w:val="20"/>
                <w:szCs w:val="20"/>
              </w:rPr>
              <w:t>-областной бюджет</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180,1</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2220,9</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187,9</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2316,4</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187,9</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2316,4</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187,9</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2316,4</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6035B1">
            <w:pPr>
              <w:pStyle w:val="formattext"/>
              <w:spacing w:before="0" w:beforeAutospacing="0" w:after="0" w:afterAutospacing="0" w:line="252" w:lineRule="atLeast"/>
              <w:jc w:val="center"/>
              <w:textAlignment w:val="baseline"/>
              <w:rPr>
                <w:sz w:val="20"/>
                <w:szCs w:val="20"/>
              </w:rPr>
            </w:pPr>
            <w:r w:rsidRPr="00EF6259">
              <w:rPr>
                <w:sz w:val="20"/>
                <w:szCs w:val="20"/>
              </w:rPr>
              <w:t>187,9</w:t>
            </w:r>
          </w:p>
          <w:p w:rsidR="00862397" w:rsidRPr="00EF6259" w:rsidRDefault="00862397" w:rsidP="006035B1">
            <w:pPr>
              <w:pStyle w:val="formattext"/>
              <w:spacing w:before="0" w:beforeAutospacing="0" w:after="0" w:afterAutospacing="0" w:line="252" w:lineRule="atLeast"/>
              <w:jc w:val="center"/>
              <w:textAlignment w:val="baseline"/>
              <w:rPr>
                <w:sz w:val="20"/>
                <w:szCs w:val="20"/>
              </w:rPr>
            </w:pPr>
            <w:r w:rsidRPr="00EF6259">
              <w:rPr>
                <w:sz w:val="20"/>
                <w:szCs w:val="20"/>
              </w:rPr>
              <w:t>2316,4</w:t>
            </w:r>
          </w:p>
        </w:tc>
        <w:tc>
          <w:tcPr>
            <w:tcW w:w="1505" w:type="dxa"/>
            <w:vMerge/>
          </w:tcPr>
          <w:p w:rsidR="00862397" w:rsidRPr="00EF6259" w:rsidRDefault="00862397" w:rsidP="000F090A">
            <w:pPr>
              <w:pStyle w:val="formattext"/>
              <w:spacing w:before="0" w:after="0" w:line="252" w:lineRule="atLeast"/>
              <w:textAlignment w:val="baseline"/>
              <w:rPr>
                <w:sz w:val="20"/>
                <w:szCs w:val="20"/>
              </w:rPr>
            </w:pPr>
          </w:p>
        </w:tc>
        <w:tc>
          <w:tcPr>
            <w:tcW w:w="2120"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9E547B">
            <w:pPr>
              <w:pStyle w:val="formattext"/>
              <w:spacing w:before="0" w:beforeAutospacing="0" w:after="0" w:afterAutospacing="0" w:line="252" w:lineRule="atLeast"/>
              <w:textAlignment w:val="baseline"/>
              <w:rPr>
                <w:sz w:val="20"/>
                <w:szCs w:val="20"/>
              </w:rPr>
            </w:pPr>
            <w:r w:rsidRPr="00EF6259">
              <w:rPr>
                <w:sz w:val="20"/>
                <w:szCs w:val="20"/>
              </w:rPr>
              <w:t xml:space="preserve">Осуществление полномочий по социальному обслуживанию граждан пожилого возраста и инвалидов ( в </w:t>
            </w:r>
            <w:proofErr w:type="spellStart"/>
            <w:r w:rsidRPr="00EF6259">
              <w:rPr>
                <w:sz w:val="20"/>
                <w:szCs w:val="20"/>
              </w:rPr>
              <w:t>т.ч</w:t>
            </w:r>
            <w:proofErr w:type="spellEnd"/>
            <w:r w:rsidRPr="00EF6259">
              <w:rPr>
                <w:sz w:val="20"/>
                <w:szCs w:val="20"/>
              </w:rPr>
              <w:t>. детей-инвалидов), предусмотренных пунктами 1,2,3,5 и 6 части 1 статьи 8 Областного закона от 22.10.2004 № 185-ЗС "О социальном обслуживании населения Ростовской области":</w:t>
            </w:r>
          </w:p>
          <w:p w:rsidR="00862397" w:rsidRPr="00EF6259" w:rsidRDefault="00862397" w:rsidP="009E547B">
            <w:pPr>
              <w:pStyle w:val="formattext"/>
              <w:spacing w:before="0" w:beforeAutospacing="0" w:after="0" w:afterAutospacing="0" w:line="252" w:lineRule="atLeast"/>
              <w:textAlignment w:val="baseline"/>
              <w:rPr>
                <w:i/>
                <w:color w:val="000000"/>
                <w:kern w:val="2"/>
                <w:sz w:val="20"/>
                <w:szCs w:val="20"/>
              </w:rPr>
            </w:pPr>
            <w:r w:rsidRPr="00EF6259">
              <w:rPr>
                <w:sz w:val="20"/>
                <w:szCs w:val="20"/>
              </w:rPr>
              <w:t>-</w:t>
            </w:r>
            <w:r w:rsidRPr="00EF6259">
              <w:rPr>
                <w:i/>
                <w:color w:val="000000"/>
                <w:kern w:val="2"/>
                <w:sz w:val="20"/>
                <w:szCs w:val="20"/>
              </w:rPr>
              <w:t>бюджет Октябрьского района</w:t>
            </w:r>
          </w:p>
          <w:p w:rsidR="00862397" w:rsidRPr="00EF6259" w:rsidRDefault="00862397" w:rsidP="009E547B">
            <w:pPr>
              <w:pStyle w:val="formattext"/>
              <w:spacing w:before="0" w:beforeAutospacing="0" w:after="0" w:afterAutospacing="0" w:line="252" w:lineRule="atLeast"/>
              <w:textAlignment w:val="baseline"/>
              <w:rPr>
                <w:i/>
                <w:color w:val="000000"/>
                <w:kern w:val="2"/>
                <w:sz w:val="20"/>
                <w:szCs w:val="20"/>
              </w:rPr>
            </w:pPr>
            <w:r w:rsidRPr="00EF6259">
              <w:rPr>
                <w:i/>
                <w:color w:val="000000"/>
                <w:kern w:val="2"/>
                <w:sz w:val="20"/>
                <w:szCs w:val="20"/>
              </w:rPr>
              <w:t>-областной бюджет</w:t>
            </w:r>
          </w:p>
          <w:p w:rsidR="00862397" w:rsidRPr="00EF6259" w:rsidRDefault="00862397" w:rsidP="009E547B">
            <w:pPr>
              <w:pStyle w:val="formattext"/>
              <w:spacing w:before="0" w:beforeAutospacing="0" w:after="0" w:afterAutospacing="0" w:line="252" w:lineRule="atLeast"/>
              <w:textAlignment w:val="baseline"/>
              <w:rPr>
                <w:sz w:val="20"/>
                <w:szCs w:val="20"/>
              </w:rPr>
            </w:pPr>
            <w:r w:rsidRPr="00EF6259">
              <w:rPr>
                <w:i/>
                <w:color w:val="000000"/>
                <w:kern w:val="2"/>
                <w:sz w:val="20"/>
                <w:szCs w:val="20"/>
              </w:rPr>
              <w:t>-прочие источники</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1736,6</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49408</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1500</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1810,7</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50795,8</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1500</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1810,7</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50795,8</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1500</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1810,7</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50795,8</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1500</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DE714B">
            <w:pPr>
              <w:pStyle w:val="formattext"/>
              <w:spacing w:before="0" w:beforeAutospacing="0" w:after="0" w:afterAutospacing="0" w:line="252" w:lineRule="atLeast"/>
              <w:jc w:val="center"/>
              <w:textAlignment w:val="baseline"/>
              <w:rPr>
                <w:sz w:val="20"/>
                <w:szCs w:val="20"/>
              </w:rPr>
            </w:pPr>
            <w:r w:rsidRPr="00EF6259">
              <w:rPr>
                <w:sz w:val="20"/>
                <w:szCs w:val="20"/>
              </w:rPr>
              <w:t>1810,7</w:t>
            </w:r>
          </w:p>
          <w:p w:rsidR="00862397" w:rsidRPr="00EF6259" w:rsidRDefault="00862397" w:rsidP="00DE714B">
            <w:pPr>
              <w:pStyle w:val="formattext"/>
              <w:spacing w:before="0" w:beforeAutospacing="0" w:after="0" w:afterAutospacing="0" w:line="252" w:lineRule="atLeast"/>
              <w:jc w:val="center"/>
              <w:textAlignment w:val="baseline"/>
              <w:rPr>
                <w:sz w:val="20"/>
                <w:szCs w:val="20"/>
              </w:rPr>
            </w:pPr>
            <w:r w:rsidRPr="00EF6259">
              <w:rPr>
                <w:sz w:val="20"/>
                <w:szCs w:val="20"/>
              </w:rPr>
              <w:t>50795,8</w:t>
            </w:r>
          </w:p>
          <w:p w:rsidR="00862397" w:rsidRPr="00EF6259" w:rsidRDefault="00862397" w:rsidP="00DE714B">
            <w:pPr>
              <w:pStyle w:val="formattext"/>
              <w:spacing w:before="0" w:beforeAutospacing="0" w:after="0" w:afterAutospacing="0" w:line="252" w:lineRule="atLeast"/>
              <w:jc w:val="center"/>
              <w:textAlignment w:val="baseline"/>
              <w:rPr>
                <w:sz w:val="20"/>
                <w:szCs w:val="20"/>
              </w:rPr>
            </w:pPr>
            <w:r w:rsidRPr="00EF6259">
              <w:rPr>
                <w:sz w:val="20"/>
                <w:szCs w:val="20"/>
              </w:rPr>
              <w:t>1500</w:t>
            </w:r>
          </w:p>
          <w:p w:rsidR="00862397" w:rsidRPr="00EF6259" w:rsidRDefault="00862397" w:rsidP="007A7EAF">
            <w:pPr>
              <w:pStyle w:val="formattext"/>
              <w:spacing w:before="0" w:beforeAutospacing="0" w:after="0" w:afterAutospacing="0" w:line="252" w:lineRule="atLeast"/>
              <w:textAlignment w:val="baseline"/>
              <w:rPr>
                <w:sz w:val="20"/>
                <w:szCs w:val="20"/>
              </w:rPr>
            </w:pPr>
          </w:p>
        </w:tc>
        <w:tc>
          <w:tcPr>
            <w:tcW w:w="1505"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Оперативное и адресное удовлетворение потребности пожилых граждан в социальной помощи</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1618EF">
            <w:pPr>
              <w:pStyle w:val="formattext"/>
              <w:spacing w:before="0" w:beforeAutospacing="0" w:after="0" w:afterAutospacing="0" w:line="252" w:lineRule="atLeast"/>
              <w:textAlignment w:val="baseline"/>
              <w:rPr>
                <w:b/>
                <w:i/>
                <w:color w:val="2D2D2D"/>
                <w:spacing w:val="1"/>
                <w:sz w:val="28"/>
                <w:szCs w:val="28"/>
              </w:rPr>
            </w:pPr>
            <w:r w:rsidRPr="00EF6259">
              <w:rPr>
                <w:b/>
                <w:i/>
                <w:color w:val="2D2D2D"/>
                <w:spacing w:val="1"/>
                <w:sz w:val="28"/>
                <w:szCs w:val="28"/>
              </w:rPr>
              <w:t xml:space="preserve">Итого по социальной </w:t>
            </w:r>
            <w:r>
              <w:rPr>
                <w:b/>
                <w:i/>
                <w:color w:val="2D2D2D"/>
                <w:spacing w:val="1"/>
                <w:sz w:val="28"/>
                <w:szCs w:val="28"/>
              </w:rPr>
              <w:t>поддержке</w:t>
            </w:r>
            <w:r w:rsidRPr="00EF6259">
              <w:rPr>
                <w:b/>
                <w:i/>
                <w:color w:val="2D2D2D"/>
                <w:spacing w:val="1"/>
                <w:sz w:val="28"/>
                <w:szCs w:val="28"/>
              </w:rPr>
              <w:t xml:space="preserve"> граждан</w:t>
            </w:r>
          </w:p>
          <w:p w:rsidR="00862397" w:rsidRPr="00EF6259" w:rsidRDefault="00862397" w:rsidP="001618EF">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t>В том числе:</w:t>
            </w:r>
          </w:p>
          <w:p w:rsidR="00862397" w:rsidRPr="00EF6259" w:rsidRDefault="00862397" w:rsidP="001618EF">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t>-прочие источники</w:t>
            </w:r>
          </w:p>
          <w:p w:rsidR="00862397" w:rsidRPr="00EF6259" w:rsidRDefault="00862397" w:rsidP="001618EF">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t>-бюджет Октябрьского района</w:t>
            </w:r>
          </w:p>
          <w:p w:rsidR="00862397" w:rsidRPr="00EF6259" w:rsidRDefault="00862397" w:rsidP="001618EF">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t>-областной бюджет</w:t>
            </w:r>
          </w:p>
          <w:p w:rsidR="00862397" w:rsidRPr="00EF6259" w:rsidRDefault="00862397" w:rsidP="001618EF">
            <w:pPr>
              <w:pStyle w:val="formattext"/>
              <w:spacing w:before="0" w:beforeAutospacing="0" w:after="0" w:afterAutospacing="0" w:line="252" w:lineRule="atLeast"/>
              <w:textAlignment w:val="baseline"/>
              <w:rPr>
                <w:sz w:val="20"/>
                <w:szCs w:val="20"/>
              </w:rPr>
            </w:pPr>
            <w:r w:rsidRPr="00EF6259">
              <w:rPr>
                <w:i/>
                <w:color w:val="2D2D2D"/>
                <w:spacing w:val="1"/>
                <w:sz w:val="28"/>
                <w:szCs w:val="28"/>
              </w:rPr>
              <w:t>-федеральный бюджет</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438750,1</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1500</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3443,4</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331633,8</w:t>
            </w:r>
          </w:p>
          <w:p w:rsidR="00862397" w:rsidRPr="00EF6259" w:rsidRDefault="00862397" w:rsidP="001618EF">
            <w:pPr>
              <w:pStyle w:val="formattext"/>
              <w:spacing w:before="0" w:beforeAutospacing="0" w:after="0" w:afterAutospacing="0" w:line="252" w:lineRule="atLeast"/>
              <w:jc w:val="center"/>
              <w:textAlignment w:val="baseline"/>
              <w:rPr>
                <w:sz w:val="20"/>
                <w:szCs w:val="20"/>
              </w:rPr>
            </w:pPr>
          </w:p>
          <w:p w:rsidR="00862397" w:rsidRPr="00EF6259" w:rsidRDefault="00862397" w:rsidP="001618EF">
            <w:pPr>
              <w:pStyle w:val="formattext"/>
              <w:spacing w:before="0" w:beforeAutospacing="0" w:after="0" w:afterAutospacing="0" w:line="252" w:lineRule="atLeast"/>
              <w:jc w:val="center"/>
              <w:textAlignment w:val="baseline"/>
              <w:rPr>
                <w:sz w:val="20"/>
                <w:szCs w:val="20"/>
              </w:rPr>
            </w:pPr>
            <w:r w:rsidRPr="00EF6259">
              <w:rPr>
                <w:sz w:val="20"/>
                <w:szCs w:val="20"/>
              </w:rPr>
              <w:t>102172,9</w:t>
            </w:r>
          </w:p>
        </w:tc>
        <w:tc>
          <w:tcPr>
            <w:tcW w:w="1135" w:type="dxa"/>
            <w:gridSpan w:val="5"/>
          </w:tcPr>
          <w:p w:rsidR="00862397" w:rsidRPr="00EF6259" w:rsidRDefault="00755231" w:rsidP="002D5214">
            <w:pPr>
              <w:pStyle w:val="formattext"/>
              <w:spacing w:before="0" w:beforeAutospacing="0" w:after="0" w:afterAutospacing="0" w:line="252" w:lineRule="atLeast"/>
              <w:jc w:val="center"/>
              <w:textAlignment w:val="baseline"/>
              <w:rPr>
                <w:sz w:val="20"/>
                <w:szCs w:val="20"/>
              </w:rPr>
            </w:pPr>
            <w:r>
              <w:rPr>
                <w:sz w:val="20"/>
                <w:szCs w:val="20"/>
              </w:rPr>
              <w:t>467293,4</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1500</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3587,9</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356401,7</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105803,8</w:t>
            </w:r>
          </w:p>
        </w:tc>
        <w:tc>
          <w:tcPr>
            <w:tcW w:w="998" w:type="dxa"/>
            <w:gridSpan w:val="4"/>
          </w:tcPr>
          <w:p w:rsidR="00862397" w:rsidRPr="00EF6259" w:rsidRDefault="00755231" w:rsidP="002D5214">
            <w:pPr>
              <w:pStyle w:val="formattext"/>
              <w:spacing w:before="0" w:beforeAutospacing="0" w:after="0" w:afterAutospacing="0" w:line="252" w:lineRule="atLeast"/>
              <w:jc w:val="center"/>
              <w:textAlignment w:val="baseline"/>
              <w:rPr>
                <w:sz w:val="20"/>
                <w:szCs w:val="20"/>
              </w:rPr>
            </w:pPr>
            <w:r>
              <w:rPr>
                <w:sz w:val="20"/>
                <w:szCs w:val="20"/>
              </w:rPr>
              <w:t>370934,7</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1500</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3587,9</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331041,4</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34805,4</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336129,3</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1500</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3587,9</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331041,4</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DD6D4E">
            <w:pPr>
              <w:pStyle w:val="formattext"/>
              <w:spacing w:before="0" w:beforeAutospacing="0" w:after="0" w:afterAutospacing="0" w:line="252" w:lineRule="atLeast"/>
              <w:jc w:val="center"/>
              <w:textAlignment w:val="baseline"/>
              <w:rPr>
                <w:sz w:val="20"/>
                <w:szCs w:val="20"/>
              </w:rPr>
            </w:pPr>
            <w:r w:rsidRPr="00EF6259">
              <w:rPr>
                <w:sz w:val="20"/>
                <w:szCs w:val="20"/>
              </w:rPr>
              <w:t>336129,3</w:t>
            </w: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1618EF">
            <w:pPr>
              <w:pStyle w:val="formattext"/>
              <w:spacing w:before="0" w:beforeAutospacing="0" w:after="0" w:afterAutospacing="0" w:line="252" w:lineRule="atLeast"/>
              <w:jc w:val="center"/>
              <w:textAlignment w:val="baseline"/>
              <w:rPr>
                <w:sz w:val="20"/>
                <w:szCs w:val="20"/>
              </w:rPr>
            </w:pPr>
            <w:r w:rsidRPr="00EF6259">
              <w:rPr>
                <w:sz w:val="20"/>
                <w:szCs w:val="20"/>
              </w:rPr>
              <w:t>1500</w:t>
            </w:r>
          </w:p>
          <w:p w:rsidR="00862397" w:rsidRPr="00EF6259" w:rsidRDefault="00862397" w:rsidP="001618EF">
            <w:pPr>
              <w:pStyle w:val="formattext"/>
              <w:spacing w:before="0" w:beforeAutospacing="0" w:after="0" w:afterAutospacing="0" w:line="252" w:lineRule="atLeast"/>
              <w:jc w:val="center"/>
              <w:textAlignment w:val="baseline"/>
              <w:rPr>
                <w:sz w:val="20"/>
                <w:szCs w:val="20"/>
              </w:rPr>
            </w:pPr>
            <w:r w:rsidRPr="00EF6259">
              <w:rPr>
                <w:sz w:val="20"/>
                <w:szCs w:val="20"/>
              </w:rPr>
              <w:t>3587,9</w:t>
            </w:r>
          </w:p>
          <w:p w:rsidR="00862397" w:rsidRPr="00EF6259" w:rsidRDefault="00862397" w:rsidP="001618EF">
            <w:pPr>
              <w:pStyle w:val="formattext"/>
              <w:spacing w:before="0" w:beforeAutospacing="0" w:after="0" w:afterAutospacing="0" w:line="252" w:lineRule="atLeast"/>
              <w:jc w:val="center"/>
              <w:textAlignment w:val="baseline"/>
              <w:rPr>
                <w:sz w:val="20"/>
                <w:szCs w:val="20"/>
              </w:rPr>
            </w:pPr>
            <w:r w:rsidRPr="00EF6259">
              <w:rPr>
                <w:sz w:val="20"/>
                <w:szCs w:val="20"/>
              </w:rPr>
              <w:t>331041,4</w:t>
            </w:r>
          </w:p>
          <w:p w:rsidR="00862397" w:rsidRPr="00EF6259" w:rsidRDefault="00862397" w:rsidP="001618EF">
            <w:pPr>
              <w:pStyle w:val="formattext"/>
              <w:spacing w:before="0" w:beforeAutospacing="0" w:after="0" w:afterAutospacing="0" w:line="252" w:lineRule="atLeast"/>
              <w:jc w:val="center"/>
              <w:textAlignment w:val="baseline"/>
              <w:rPr>
                <w:sz w:val="20"/>
                <w:szCs w:val="20"/>
              </w:rPr>
            </w:pPr>
          </w:p>
          <w:p w:rsidR="00862397" w:rsidRPr="00EF6259" w:rsidRDefault="00862397" w:rsidP="001618EF">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tcPr>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B61992">
            <w:pPr>
              <w:pStyle w:val="formattext"/>
              <w:spacing w:before="0" w:beforeAutospacing="0" w:after="0" w:afterAutospacing="0" w:line="252" w:lineRule="atLeast"/>
              <w:textAlignment w:val="baseline"/>
              <w:rPr>
                <w:b/>
                <w:color w:val="2D2D2D"/>
                <w:spacing w:val="1"/>
                <w:sz w:val="20"/>
                <w:szCs w:val="20"/>
              </w:rPr>
            </w:pPr>
            <w:r w:rsidRPr="00EF6259">
              <w:rPr>
                <w:b/>
                <w:color w:val="2D2D2D"/>
                <w:spacing w:val="1"/>
                <w:sz w:val="20"/>
                <w:szCs w:val="20"/>
              </w:rPr>
              <w:t>6.10</w:t>
            </w:r>
          </w:p>
        </w:tc>
        <w:tc>
          <w:tcPr>
            <w:tcW w:w="5501" w:type="dxa"/>
          </w:tcPr>
          <w:p w:rsidR="00862397" w:rsidRPr="00EF6259" w:rsidRDefault="00862397" w:rsidP="00B61992">
            <w:pPr>
              <w:pStyle w:val="formattext"/>
              <w:spacing w:before="0" w:beforeAutospacing="0" w:after="0" w:afterAutospacing="0" w:line="252" w:lineRule="atLeast"/>
              <w:textAlignment w:val="baseline"/>
              <w:rPr>
                <w:b/>
                <w:color w:val="2D2D2D"/>
                <w:spacing w:val="1"/>
                <w:sz w:val="28"/>
                <w:szCs w:val="28"/>
              </w:rPr>
            </w:pPr>
            <w:r w:rsidRPr="00EF6259">
              <w:rPr>
                <w:b/>
                <w:color w:val="2D2D2D"/>
                <w:spacing w:val="1"/>
                <w:sz w:val="28"/>
                <w:szCs w:val="28"/>
              </w:rPr>
              <w:t>Доступная среда</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tc>
        <w:tc>
          <w:tcPr>
            <w:tcW w:w="1505" w:type="dxa"/>
          </w:tcPr>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A32539">
            <w:pPr>
              <w:widowControl w:val="0"/>
              <w:autoSpaceDE w:val="0"/>
              <w:autoSpaceDN w:val="0"/>
              <w:adjustRightInd w:val="0"/>
              <w:rPr>
                <w:rFonts w:ascii="Times New Roman" w:hAnsi="Times New Roman"/>
                <w:szCs w:val="22"/>
                <w:lang w:eastAsia="ru-RU"/>
              </w:rPr>
            </w:pPr>
            <w:r w:rsidRPr="00EF6259">
              <w:rPr>
                <w:rFonts w:ascii="Times New Roman" w:hAnsi="Times New Roman"/>
                <w:spacing w:val="-1"/>
                <w:szCs w:val="22"/>
                <w:lang w:eastAsia="ru-RU"/>
              </w:rPr>
              <w:t xml:space="preserve">Адаптация для инвалидов и других маломобильных </w:t>
            </w:r>
            <w:r w:rsidRPr="00EF6259">
              <w:rPr>
                <w:rFonts w:ascii="Times New Roman" w:hAnsi="Times New Roman"/>
                <w:szCs w:val="22"/>
                <w:lang w:eastAsia="ru-RU"/>
              </w:rPr>
              <w:t xml:space="preserve">групп населения приоритетных объектов и услуг </w:t>
            </w:r>
          </w:p>
          <w:p w:rsidR="00862397" w:rsidRPr="00EF6259" w:rsidRDefault="00862397" w:rsidP="00A32539">
            <w:pPr>
              <w:widowControl w:val="0"/>
              <w:autoSpaceDE w:val="0"/>
              <w:autoSpaceDN w:val="0"/>
              <w:adjustRightInd w:val="0"/>
              <w:rPr>
                <w:rFonts w:ascii="Times New Roman" w:hAnsi="Times New Roman"/>
                <w:szCs w:val="22"/>
                <w:lang w:eastAsia="ru-RU"/>
              </w:rPr>
            </w:pPr>
            <w:r w:rsidRPr="00EF6259">
              <w:rPr>
                <w:rFonts w:ascii="Times New Roman" w:hAnsi="Times New Roman"/>
                <w:szCs w:val="22"/>
                <w:lang w:eastAsia="ru-RU"/>
              </w:rPr>
              <w:t>муниципальных учреждений социальной защиты населения путем дооборудования и установки технических средств адаптации:</w:t>
            </w:r>
          </w:p>
          <w:p w:rsidR="00862397" w:rsidRPr="00EF6259" w:rsidRDefault="00862397" w:rsidP="00A32539">
            <w:pPr>
              <w:widowControl w:val="0"/>
              <w:autoSpaceDE w:val="0"/>
              <w:autoSpaceDN w:val="0"/>
              <w:adjustRightInd w:val="0"/>
              <w:rPr>
                <w:rFonts w:ascii="Times New Roman" w:hAnsi="Times New Roman"/>
                <w:i/>
                <w:color w:val="000000"/>
                <w:kern w:val="2"/>
                <w:sz w:val="20"/>
                <w:lang w:eastAsia="ru-RU"/>
              </w:rPr>
            </w:pPr>
            <w:r w:rsidRPr="00EF6259">
              <w:rPr>
                <w:sz w:val="20"/>
              </w:rPr>
              <w:t>-</w:t>
            </w:r>
            <w:r w:rsidRPr="00EF6259">
              <w:rPr>
                <w:rFonts w:ascii="Times New Roman" w:hAnsi="Times New Roman"/>
                <w:i/>
                <w:color w:val="000000"/>
                <w:kern w:val="2"/>
                <w:sz w:val="20"/>
                <w:lang w:eastAsia="ru-RU"/>
              </w:rPr>
              <w:t>федеральный бюджет</w:t>
            </w:r>
          </w:p>
          <w:p w:rsidR="00862397" w:rsidRPr="00EF6259" w:rsidRDefault="00862397" w:rsidP="00A32539">
            <w:pPr>
              <w:widowControl w:val="0"/>
              <w:autoSpaceDE w:val="0"/>
              <w:autoSpaceDN w:val="0"/>
              <w:adjustRightInd w:val="0"/>
              <w:rPr>
                <w:rFonts w:ascii="Times New Roman" w:hAnsi="Times New Roman"/>
                <w:szCs w:val="22"/>
                <w:lang w:eastAsia="ru-RU"/>
              </w:rPr>
            </w:pPr>
            <w:r w:rsidRPr="00EF6259">
              <w:rPr>
                <w:rFonts w:ascii="Times New Roman" w:hAnsi="Times New Roman"/>
                <w:i/>
                <w:color w:val="000000"/>
                <w:kern w:val="2"/>
                <w:sz w:val="20"/>
                <w:lang w:eastAsia="ru-RU"/>
              </w:rPr>
              <w:t>-бюджет Октябрьского района</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308</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132</w:t>
            </w:r>
          </w:p>
          <w:p w:rsidR="00862397" w:rsidRPr="00EF6259" w:rsidRDefault="00862397" w:rsidP="00243C24">
            <w:pPr>
              <w:pStyle w:val="formattext"/>
              <w:spacing w:before="0" w:beforeAutospacing="0" w:after="0" w:afterAutospacing="0" w:line="252" w:lineRule="atLeast"/>
              <w:textAlignment w:val="baseline"/>
              <w:rPr>
                <w:sz w:val="20"/>
                <w:szCs w:val="20"/>
              </w:rPr>
            </w:pP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43C2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8B5A47">
            <w:pPr>
              <w:pStyle w:val="formattext"/>
              <w:spacing w:before="0" w:beforeAutospacing="0" w:after="0" w:afterAutospacing="0" w:line="252" w:lineRule="atLeast"/>
              <w:jc w:val="center"/>
              <w:textAlignment w:val="baseline"/>
              <w:rPr>
                <w:sz w:val="20"/>
                <w:szCs w:val="20"/>
              </w:rPr>
            </w:pPr>
          </w:p>
          <w:p w:rsidR="00862397" w:rsidRPr="00EF6259" w:rsidRDefault="00862397" w:rsidP="00243C24">
            <w:pPr>
              <w:jc w:val="center"/>
              <w:rPr>
                <w:lang w:eastAsia="ru-RU"/>
              </w:rPr>
            </w:pPr>
            <w:r w:rsidRPr="00EF6259">
              <w:rPr>
                <w:lang w:eastAsia="ru-RU"/>
              </w:rPr>
              <w:t>-</w:t>
            </w:r>
          </w:p>
          <w:p w:rsidR="00862397" w:rsidRPr="00EF6259" w:rsidRDefault="00862397" w:rsidP="00243C24">
            <w:pPr>
              <w:jc w:val="center"/>
              <w:rPr>
                <w:lang w:eastAsia="ru-RU"/>
              </w:rPr>
            </w:pPr>
            <w:r w:rsidRPr="00EF6259">
              <w:rPr>
                <w:lang w:eastAsia="ru-RU"/>
              </w:rPr>
              <w:t>-</w:t>
            </w:r>
          </w:p>
        </w:tc>
        <w:tc>
          <w:tcPr>
            <w:tcW w:w="1168" w:type="dxa"/>
            <w:gridSpan w:val="3"/>
          </w:tcPr>
          <w:p w:rsidR="00862397" w:rsidRPr="00EF6259" w:rsidRDefault="00862397" w:rsidP="00243C24">
            <w:pPr>
              <w:pStyle w:val="formattext"/>
              <w:spacing w:before="0" w:beforeAutospacing="0" w:after="0" w:afterAutospacing="0" w:line="252" w:lineRule="atLeast"/>
              <w:jc w:val="center"/>
              <w:textAlignment w:val="baseline"/>
              <w:rPr>
                <w:sz w:val="20"/>
                <w:szCs w:val="20"/>
              </w:rPr>
            </w:pPr>
          </w:p>
          <w:p w:rsidR="00862397" w:rsidRPr="00EF6259" w:rsidRDefault="00862397" w:rsidP="00243C24">
            <w:pPr>
              <w:pStyle w:val="formattext"/>
              <w:spacing w:before="0" w:beforeAutospacing="0" w:after="0" w:afterAutospacing="0" w:line="252" w:lineRule="atLeast"/>
              <w:jc w:val="center"/>
              <w:textAlignment w:val="baseline"/>
              <w:rPr>
                <w:sz w:val="20"/>
                <w:szCs w:val="20"/>
              </w:rPr>
            </w:pPr>
          </w:p>
          <w:p w:rsidR="00862397" w:rsidRPr="00EF6259" w:rsidRDefault="00862397" w:rsidP="00243C24">
            <w:pPr>
              <w:pStyle w:val="formattext"/>
              <w:spacing w:before="0" w:beforeAutospacing="0" w:after="0" w:afterAutospacing="0" w:line="252" w:lineRule="atLeast"/>
              <w:jc w:val="center"/>
              <w:textAlignment w:val="baseline"/>
              <w:rPr>
                <w:sz w:val="20"/>
                <w:szCs w:val="20"/>
              </w:rPr>
            </w:pPr>
          </w:p>
          <w:p w:rsidR="00862397" w:rsidRPr="00EF6259" w:rsidRDefault="00862397" w:rsidP="00243C24">
            <w:pPr>
              <w:pStyle w:val="formattext"/>
              <w:spacing w:before="0" w:beforeAutospacing="0" w:after="0" w:afterAutospacing="0" w:line="252" w:lineRule="atLeast"/>
              <w:jc w:val="center"/>
              <w:textAlignment w:val="baseline"/>
              <w:rPr>
                <w:sz w:val="20"/>
                <w:szCs w:val="20"/>
              </w:rPr>
            </w:pPr>
          </w:p>
          <w:p w:rsidR="00862397" w:rsidRPr="00EF6259" w:rsidRDefault="00862397" w:rsidP="00243C24">
            <w:pPr>
              <w:pStyle w:val="formattext"/>
              <w:spacing w:before="0" w:beforeAutospacing="0" w:after="0" w:afterAutospacing="0" w:line="252" w:lineRule="atLeast"/>
              <w:jc w:val="center"/>
              <w:textAlignment w:val="baseline"/>
              <w:rPr>
                <w:sz w:val="20"/>
                <w:szCs w:val="20"/>
              </w:rPr>
            </w:pPr>
          </w:p>
          <w:p w:rsidR="00862397" w:rsidRPr="00EF6259" w:rsidRDefault="00862397" w:rsidP="00243C24">
            <w:pPr>
              <w:jc w:val="center"/>
              <w:rPr>
                <w:lang w:eastAsia="ru-RU"/>
              </w:rPr>
            </w:pPr>
            <w:r w:rsidRPr="00EF6259">
              <w:rPr>
                <w:lang w:eastAsia="ru-RU"/>
              </w:rPr>
              <w:t>-</w:t>
            </w:r>
          </w:p>
          <w:p w:rsidR="00862397" w:rsidRPr="00EF6259" w:rsidRDefault="00862397" w:rsidP="00243C24">
            <w:pPr>
              <w:jc w:val="center"/>
              <w:rPr>
                <w:lang w:eastAsia="ru-RU"/>
              </w:rPr>
            </w:pPr>
            <w:r w:rsidRPr="00EF6259">
              <w:rPr>
                <w:lang w:eastAsia="ru-RU"/>
              </w:rPr>
              <w:t>-</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8B5A47">
            <w:pPr>
              <w:pStyle w:val="formattext"/>
              <w:spacing w:before="0" w:beforeAutospacing="0" w:after="0" w:afterAutospacing="0" w:line="252" w:lineRule="atLeast"/>
              <w:jc w:val="center"/>
              <w:textAlignment w:val="baseline"/>
              <w:rPr>
                <w:sz w:val="20"/>
                <w:szCs w:val="20"/>
              </w:rPr>
            </w:pPr>
          </w:p>
          <w:p w:rsidR="00862397" w:rsidRPr="00EF6259" w:rsidRDefault="00862397" w:rsidP="008B5A47">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8B5A47">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УСЗН, МУ ЦСО</w:t>
            </w:r>
          </w:p>
          <w:p w:rsidR="00862397" w:rsidRPr="00EF6259" w:rsidRDefault="00862397" w:rsidP="000F090A">
            <w:pPr>
              <w:pStyle w:val="formattext"/>
              <w:spacing w:before="0" w:after="0" w:line="252" w:lineRule="atLeast"/>
              <w:textAlignment w:val="baseline"/>
              <w:rPr>
                <w:sz w:val="20"/>
                <w:szCs w:val="20"/>
              </w:rPr>
            </w:pPr>
          </w:p>
        </w:tc>
        <w:tc>
          <w:tcPr>
            <w:tcW w:w="2120" w:type="dxa"/>
          </w:tcPr>
          <w:p w:rsidR="00862397" w:rsidRPr="00EF6259" w:rsidRDefault="00862397" w:rsidP="00A32539">
            <w:pPr>
              <w:widowControl w:val="0"/>
              <w:autoSpaceDE w:val="0"/>
              <w:autoSpaceDN w:val="0"/>
              <w:adjustRightInd w:val="0"/>
              <w:jc w:val="both"/>
              <w:rPr>
                <w:rFonts w:ascii="Times New Roman" w:hAnsi="Times New Roman"/>
                <w:szCs w:val="22"/>
                <w:lang w:eastAsia="ru-RU"/>
              </w:rPr>
            </w:pPr>
            <w:r w:rsidRPr="00EF6259">
              <w:rPr>
                <w:rFonts w:ascii="Times New Roman" w:hAnsi="Times New Roman"/>
                <w:szCs w:val="22"/>
                <w:lang w:eastAsia="ru-RU"/>
              </w:rPr>
              <w:t xml:space="preserve">Доля доступных для инвалидов и других </w:t>
            </w:r>
            <w:proofErr w:type="spellStart"/>
            <w:r w:rsidRPr="00EF6259">
              <w:rPr>
                <w:rFonts w:ascii="Times New Roman" w:hAnsi="Times New Roman"/>
                <w:szCs w:val="22"/>
                <w:lang w:eastAsia="ru-RU"/>
              </w:rPr>
              <w:t>маломо-бильных</w:t>
            </w:r>
            <w:proofErr w:type="spellEnd"/>
            <w:r w:rsidRPr="00EF6259">
              <w:rPr>
                <w:rFonts w:ascii="Times New Roman" w:hAnsi="Times New Roman"/>
                <w:szCs w:val="22"/>
                <w:lang w:eastAsia="ru-RU"/>
              </w:rPr>
              <w:t xml:space="preserve"> групп населения </w:t>
            </w:r>
            <w:proofErr w:type="spellStart"/>
            <w:r w:rsidRPr="00EF6259">
              <w:rPr>
                <w:rFonts w:ascii="Times New Roman" w:hAnsi="Times New Roman"/>
                <w:szCs w:val="22"/>
                <w:lang w:eastAsia="ru-RU"/>
              </w:rPr>
              <w:t>учрежде-ний</w:t>
            </w:r>
            <w:proofErr w:type="spellEnd"/>
            <w:r w:rsidRPr="00EF6259">
              <w:rPr>
                <w:rFonts w:ascii="Times New Roman" w:hAnsi="Times New Roman"/>
                <w:szCs w:val="22"/>
                <w:lang w:eastAsia="ru-RU"/>
              </w:rPr>
              <w:t xml:space="preserve"> социальной защиты к 2020 году -  100 %</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FD19CA">
            <w:pPr>
              <w:widowControl w:val="0"/>
              <w:autoSpaceDE w:val="0"/>
              <w:autoSpaceDN w:val="0"/>
              <w:adjustRightInd w:val="0"/>
              <w:rPr>
                <w:rFonts w:ascii="Times New Roman" w:hAnsi="Times New Roman"/>
                <w:szCs w:val="22"/>
                <w:lang w:eastAsia="ru-RU"/>
              </w:rPr>
            </w:pPr>
            <w:r w:rsidRPr="00EF6259">
              <w:rPr>
                <w:rFonts w:ascii="Times New Roman" w:hAnsi="Times New Roman"/>
                <w:spacing w:val="-1"/>
                <w:szCs w:val="22"/>
                <w:lang w:eastAsia="ru-RU"/>
              </w:rPr>
              <w:t xml:space="preserve">Адаптация для инвалидов и других маломобильных </w:t>
            </w:r>
            <w:r w:rsidRPr="00EF6259">
              <w:rPr>
                <w:rFonts w:ascii="Times New Roman" w:hAnsi="Times New Roman"/>
                <w:szCs w:val="22"/>
                <w:lang w:eastAsia="ru-RU"/>
              </w:rPr>
              <w:t xml:space="preserve">групп населения приоритетных объектов и услуг </w:t>
            </w:r>
          </w:p>
          <w:p w:rsidR="00862397" w:rsidRPr="00EF6259" w:rsidRDefault="00862397" w:rsidP="00FD19CA">
            <w:pPr>
              <w:pStyle w:val="formattext"/>
              <w:spacing w:before="0" w:beforeAutospacing="0" w:after="0" w:afterAutospacing="0" w:line="252" w:lineRule="atLeast"/>
              <w:textAlignment w:val="baseline"/>
              <w:rPr>
                <w:sz w:val="22"/>
                <w:szCs w:val="22"/>
              </w:rPr>
            </w:pPr>
            <w:r w:rsidRPr="00EF6259">
              <w:rPr>
                <w:sz w:val="22"/>
                <w:szCs w:val="22"/>
              </w:rPr>
              <w:lastRenderedPageBreak/>
              <w:t>муниципальных учреждений здравоохранения путем дооборудования и установки технических средств адаптации:</w:t>
            </w:r>
          </w:p>
          <w:p w:rsidR="00862397" w:rsidRPr="00EF6259" w:rsidRDefault="00862397" w:rsidP="00FD19CA">
            <w:pPr>
              <w:widowControl w:val="0"/>
              <w:autoSpaceDE w:val="0"/>
              <w:autoSpaceDN w:val="0"/>
              <w:adjustRightInd w:val="0"/>
              <w:rPr>
                <w:rFonts w:ascii="Times New Roman" w:hAnsi="Times New Roman"/>
                <w:i/>
                <w:color w:val="000000"/>
                <w:kern w:val="2"/>
                <w:sz w:val="20"/>
                <w:lang w:eastAsia="ru-RU"/>
              </w:rPr>
            </w:pPr>
            <w:r w:rsidRPr="00EF6259">
              <w:rPr>
                <w:rFonts w:cs="Courier New"/>
                <w:sz w:val="20"/>
              </w:rPr>
              <w:t xml:space="preserve"> -</w:t>
            </w:r>
            <w:r w:rsidRPr="00EF6259">
              <w:rPr>
                <w:rFonts w:ascii="Times New Roman" w:hAnsi="Times New Roman"/>
                <w:i/>
                <w:color w:val="000000"/>
                <w:kern w:val="2"/>
                <w:sz w:val="20"/>
                <w:lang w:eastAsia="ru-RU"/>
              </w:rPr>
              <w:t xml:space="preserve"> федеральный бюджет</w:t>
            </w:r>
          </w:p>
          <w:p w:rsidR="00862397" w:rsidRPr="00EF6259" w:rsidRDefault="00862397" w:rsidP="00FD19CA">
            <w:pPr>
              <w:pStyle w:val="formattext"/>
              <w:spacing w:before="0" w:beforeAutospacing="0" w:after="0" w:afterAutospacing="0" w:line="252" w:lineRule="atLeast"/>
              <w:textAlignment w:val="baseline"/>
              <w:rPr>
                <w:i/>
                <w:color w:val="000000"/>
                <w:kern w:val="2"/>
                <w:sz w:val="20"/>
                <w:szCs w:val="20"/>
              </w:rPr>
            </w:pPr>
            <w:r w:rsidRPr="00EF6259">
              <w:rPr>
                <w:i/>
                <w:color w:val="000000"/>
                <w:kern w:val="2"/>
                <w:sz w:val="20"/>
              </w:rPr>
              <w:t>-бюджет Октябрьского района</w:t>
            </w:r>
          </w:p>
          <w:p w:rsidR="00862397" w:rsidRPr="00EF6259" w:rsidRDefault="00862397" w:rsidP="00074186">
            <w:pPr>
              <w:pStyle w:val="formattext"/>
              <w:spacing w:before="0" w:beforeAutospacing="0" w:after="0" w:afterAutospacing="0" w:line="252" w:lineRule="atLeast"/>
              <w:textAlignment w:val="baseline"/>
              <w:rPr>
                <w:sz w:val="20"/>
                <w:szCs w:val="20"/>
              </w:rPr>
            </w:pPr>
          </w:p>
        </w:tc>
        <w:tc>
          <w:tcPr>
            <w:tcW w:w="998" w:type="dxa"/>
          </w:tcPr>
          <w:p w:rsidR="00862397" w:rsidRPr="00EF6259" w:rsidRDefault="001251C8" w:rsidP="002D5214">
            <w:pPr>
              <w:pStyle w:val="formattext"/>
              <w:spacing w:before="0" w:beforeAutospacing="0" w:after="0" w:afterAutospacing="0" w:line="252" w:lineRule="atLeast"/>
              <w:jc w:val="center"/>
              <w:textAlignment w:val="baseline"/>
              <w:rPr>
                <w:sz w:val="20"/>
                <w:szCs w:val="20"/>
              </w:rPr>
            </w:pPr>
            <w:r>
              <w:rPr>
                <w:sz w:val="20"/>
                <w:szCs w:val="20"/>
              </w:rPr>
              <w:lastRenderedPageBreak/>
              <w:t>4779,8</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43C24">
            <w:pPr>
              <w:pStyle w:val="formattext"/>
              <w:spacing w:before="0" w:beforeAutospacing="0" w:after="0" w:afterAutospacing="0" w:line="252" w:lineRule="atLeast"/>
              <w:textAlignment w:val="baseline"/>
              <w:rPr>
                <w:sz w:val="20"/>
                <w:szCs w:val="20"/>
              </w:rPr>
            </w:pP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074186">
            <w:pPr>
              <w:pStyle w:val="formattext"/>
              <w:spacing w:before="0" w:beforeAutospacing="0" w:after="0" w:afterAutospacing="0" w:line="252" w:lineRule="atLeast"/>
              <w:jc w:val="center"/>
              <w:textAlignment w:val="baseline"/>
              <w:rPr>
                <w:sz w:val="20"/>
                <w:szCs w:val="20"/>
              </w:rPr>
            </w:pPr>
          </w:p>
          <w:p w:rsidR="00862397" w:rsidRPr="00EF6259" w:rsidRDefault="00862397" w:rsidP="00074186">
            <w:pPr>
              <w:pStyle w:val="formattext"/>
              <w:spacing w:before="0" w:beforeAutospacing="0" w:after="0" w:afterAutospacing="0" w:line="252" w:lineRule="atLeast"/>
              <w:jc w:val="center"/>
              <w:textAlignment w:val="baseline"/>
              <w:rPr>
                <w:sz w:val="20"/>
                <w:szCs w:val="20"/>
              </w:rPr>
            </w:pPr>
          </w:p>
          <w:p w:rsidR="00862397" w:rsidRPr="00EF6259" w:rsidRDefault="00862397" w:rsidP="00074186">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43C2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lastRenderedPageBreak/>
              <w:t>МБУЗ ЦРБ</w:t>
            </w:r>
          </w:p>
        </w:tc>
        <w:tc>
          <w:tcPr>
            <w:tcW w:w="2120" w:type="dxa"/>
          </w:tcPr>
          <w:p w:rsidR="00862397" w:rsidRPr="00EF6259" w:rsidRDefault="00862397" w:rsidP="00FD19CA">
            <w:pPr>
              <w:widowControl w:val="0"/>
              <w:autoSpaceDE w:val="0"/>
              <w:autoSpaceDN w:val="0"/>
              <w:adjustRightInd w:val="0"/>
              <w:jc w:val="both"/>
              <w:rPr>
                <w:rFonts w:ascii="Times New Roman" w:hAnsi="Times New Roman"/>
                <w:szCs w:val="22"/>
                <w:lang w:eastAsia="ru-RU"/>
              </w:rPr>
            </w:pPr>
            <w:r w:rsidRPr="00EF6259">
              <w:rPr>
                <w:rFonts w:ascii="Times New Roman" w:hAnsi="Times New Roman"/>
                <w:szCs w:val="22"/>
                <w:lang w:eastAsia="ru-RU"/>
              </w:rPr>
              <w:t xml:space="preserve">Доля доступных для инвалидов и других маломобильных групп населения </w:t>
            </w:r>
            <w:r w:rsidRPr="00EF6259">
              <w:rPr>
                <w:rFonts w:ascii="Times New Roman" w:hAnsi="Times New Roman"/>
                <w:szCs w:val="22"/>
                <w:lang w:eastAsia="ru-RU"/>
              </w:rPr>
              <w:lastRenderedPageBreak/>
              <w:t>учреждений здраво-охранения к 2020 году -  100 %</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243C24">
            <w:pPr>
              <w:rPr>
                <w:rFonts w:ascii="Times New Roman" w:hAnsi="Times New Roman"/>
                <w:szCs w:val="22"/>
              </w:rPr>
            </w:pPr>
            <w:r w:rsidRPr="00EF6259">
              <w:rPr>
                <w:rFonts w:ascii="Times New Roman" w:hAnsi="Times New Roman"/>
                <w:spacing w:val="-1"/>
                <w:szCs w:val="22"/>
              </w:rPr>
              <w:t xml:space="preserve">Адаптация для инвалидов и других маломобильных </w:t>
            </w:r>
            <w:r w:rsidRPr="00EF6259">
              <w:rPr>
                <w:rFonts w:ascii="Times New Roman" w:hAnsi="Times New Roman"/>
                <w:szCs w:val="22"/>
              </w:rPr>
              <w:t xml:space="preserve">групп населения приоритетных объектов и услуг </w:t>
            </w:r>
          </w:p>
          <w:p w:rsidR="00862397" w:rsidRPr="00EF6259" w:rsidRDefault="00862397" w:rsidP="00243C24">
            <w:pPr>
              <w:rPr>
                <w:rFonts w:ascii="Times New Roman" w:hAnsi="Times New Roman"/>
                <w:szCs w:val="22"/>
              </w:rPr>
            </w:pPr>
            <w:r w:rsidRPr="00EF6259">
              <w:rPr>
                <w:rFonts w:ascii="Times New Roman" w:hAnsi="Times New Roman"/>
                <w:szCs w:val="22"/>
              </w:rPr>
              <w:t>муниципальных учреждений культуры путем дооборудования и установки технических средств адаптации:</w:t>
            </w:r>
          </w:p>
          <w:p w:rsidR="00862397" w:rsidRPr="00EF6259" w:rsidRDefault="00862397" w:rsidP="00FD19CA">
            <w:pPr>
              <w:widowControl w:val="0"/>
              <w:autoSpaceDE w:val="0"/>
              <w:autoSpaceDN w:val="0"/>
              <w:adjustRightInd w:val="0"/>
              <w:rPr>
                <w:rFonts w:ascii="Times New Roman" w:hAnsi="Times New Roman"/>
                <w:i/>
                <w:color w:val="000000"/>
                <w:kern w:val="2"/>
                <w:sz w:val="20"/>
                <w:lang w:eastAsia="ru-RU"/>
              </w:rPr>
            </w:pPr>
            <w:r w:rsidRPr="00EF6259">
              <w:rPr>
                <w:rFonts w:cs="Courier New"/>
                <w:sz w:val="20"/>
              </w:rPr>
              <w:t>-</w:t>
            </w:r>
            <w:r w:rsidRPr="00EF6259">
              <w:rPr>
                <w:rFonts w:ascii="Times New Roman" w:hAnsi="Times New Roman"/>
                <w:i/>
                <w:color w:val="000000"/>
                <w:kern w:val="2"/>
                <w:sz w:val="20"/>
                <w:lang w:eastAsia="ru-RU"/>
              </w:rPr>
              <w:t xml:space="preserve"> федеральный бюджет</w:t>
            </w:r>
          </w:p>
          <w:p w:rsidR="00862397" w:rsidRPr="00EF6259" w:rsidRDefault="00862397" w:rsidP="00FD19CA">
            <w:pPr>
              <w:rPr>
                <w:rFonts w:ascii="Times New Roman" w:hAnsi="Times New Roman"/>
                <w:i/>
                <w:color w:val="000000"/>
                <w:kern w:val="2"/>
                <w:sz w:val="20"/>
                <w:lang w:eastAsia="ru-RU"/>
              </w:rPr>
            </w:pPr>
            <w:r w:rsidRPr="00EF6259">
              <w:rPr>
                <w:rFonts w:ascii="Times New Roman" w:hAnsi="Times New Roman"/>
                <w:i/>
                <w:color w:val="000000"/>
                <w:kern w:val="2"/>
                <w:sz w:val="20"/>
                <w:lang w:eastAsia="ru-RU"/>
              </w:rPr>
              <w:t>-бюджет Октябрьского района</w:t>
            </w:r>
          </w:p>
          <w:p w:rsidR="00862397" w:rsidRPr="00EF6259" w:rsidRDefault="00862397" w:rsidP="00FD19CA">
            <w:pPr>
              <w:rPr>
                <w:rFonts w:ascii="Times New Roman" w:hAnsi="Times New Roman"/>
                <w:i/>
                <w:szCs w:val="22"/>
              </w:rPr>
            </w:pPr>
            <w:r w:rsidRPr="00EF6259">
              <w:rPr>
                <w:rFonts w:ascii="Times New Roman" w:hAnsi="Times New Roman"/>
                <w:i/>
                <w:szCs w:val="22"/>
              </w:rPr>
              <w:t>-бюджет поселений</w:t>
            </w:r>
          </w:p>
        </w:tc>
        <w:tc>
          <w:tcPr>
            <w:tcW w:w="998" w:type="dxa"/>
          </w:tcPr>
          <w:p w:rsidR="00862397" w:rsidRPr="00EF6259" w:rsidRDefault="001251C8" w:rsidP="00243C24">
            <w:pPr>
              <w:jc w:val="center"/>
              <w:rPr>
                <w:lang w:eastAsia="ru-RU"/>
              </w:rPr>
            </w:pPr>
            <w:r>
              <w:rPr>
                <w:lang w:eastAsia="ru-RU"/>
              </w:rPr>
              <w:t>19731,8</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43C24">
            <w:pPr>
              <w:jc w:val="center"/>
              <w:rPr>
                <w:lang w:eastAsia="ru-RU"/>
              </w:rPr>
            </w:pPr>
            <w:r w:rsidRPr="00EF6259">
              <w:rPr>
                <w:lang w:eastAsia="ru-RU"/>
              </w:rPr>
              <w:t>-</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43C24">
            <w:pPr>
              <w:jc w:val="center"/>
              <w:rPr>
                <w:lang w:eastAsia="ru-RU"/>
              </w:rPr>
            </w:pPr>
            <w:r w:rsidRPr="00EF6259">
              <w:rPr>
                <w:lang w:eastAsia="ru-RU"/>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43C24">
            <w:pPr>
              <w:jc w:val="center"/>
              <w:rPr>
                <w:lang w:eastAsia="ru-RU"/>
              </w:rPr>
            </w:pPr>
            <w:r w:rsidRPr="00EF6259">
              <w:rPr>
                <w:lang w:eastAsia="ru-RU"/>
              </w:rPr>
              <w:t>-</w:t>
            </w:r>
          </w:p>
        </w:tc>
        <w:tc>
          <w:tcPr>
            <w:tcW w:w="1194" w:type="dxa"/>
            <w:gridSpan w:val="2"/>
          </w:tcPr>
          <w:p w:rsidR="00862397" w:rsidRPr="00EF6259" w:rsidRDefault="00862397" w:rsidP="00B61992">
            <w:pPr>
              <w:pStyle w:val="formattext"/>
              <w:spacing w:before="0" w:beforeAutospacing="0" w:after="0" w:afterAutospacing="0" w:line="252" w:lineRule="atLeast"/>
              <w:jc w:val="center"/>
              <w:textAlignment w:val="baseline"/>
              <w:rPr>
                <w:sz w:val="20"/>
                <w:szCs w:val="20"/>
              </w:rPr>
            </w:pPr>
          </w:p>
          <w:p w:rsidR="00862397" w:rsidRPr="00EF6259" w:rsidRDefault="00862397" w:rsidP="00B61992">
            <w:pPr>
              <w:pStyle w:val="formattext"/>
              <w:spacing w:before="0" w:beforeAutospacing="0" w:after="0" w:afterAutospacing="0" w:line="252" w:lineRule="atLeast"/>
              <w:jc w:val="center"/>
              <w:textAlignment w:val="baseline"/>
              <w:rPr>
                <w:sz w:val="20"/>
                <w:szCs w:val="20"/>
              </w:rPr>
            </w:pPr>
          </w:p>
          <w:p w:rsidR="00862397" w:rsidRPr="00EF6259" w:rsidRDefault="00862397" w:rsidP="00B61992">
            <w:pPr>
              <w:pStyle w:val="formattext"/>
              <w:spacing w:before="0" w:beforeAutospacing="0" w:after="0" w:afterAutospacing="0" w:line="252" w:lineRule="atLeast"/>
              <w:jc w:val="center"/>
              <w:textAlignment w:val="baseline"/>
              <w:rPr>
                <w:sz w:val="20"/>
                <w:szCs w:val="20"/>
              </w:rPr>
            </w:pPr>
          </w:p>
          <w:p w:rsidR="00862397" w:rsidRPr="00EF6259" w:rsidRDefault="00862397" w:rsidP="00B61992">
            <w:pPr>
              <w:pStyle w:val="formattext"/>
              <w:spacing w:before="0" w:beforeAutospacing="0" w:after="0" w:afterAutospacing="0" w:line="252" w:lineRule="atLeast"/>
              <w:jc w:val="center"/>
              <w:textAlignment w:val="baseline"/>
              <w:rPr>
                <w:sz w:val="20"/>
                <w:szCs w:val="20"/>
              </w:rPr>
            </w:pPr>
          </w:p>
          <w:p w:rsidR="00862397" w:rsidRPr="00EF6259" w:rsidRDefault="00862397" w:rsidP="00B61992">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B61992">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43C24">
            <w:pPr>
              <w:jc w:val="center"/>
              <w:rPr>
                <w:lang w:eastAsia="ru-RU"/>
              </w:rPr>
            </w:pPr>
            <w:r w:rsidRPr="00EF6259">
              <w:rPr>
                <w:lang w:eastAsia="ru-RU"/>
              </w:rPr>
              <w:t>-</w:t>
            </w:r>
          </w:p>
        </w:tc>
        <w:tc>
          <w:tcPr>
            <w:tcW w:w="1505" w:type="dxa"/>
          </w:tcPr>
          <w:p w:rsidR="00862397" w:rsidRPr="00EF6259" w:rsidRDefault="00862397" w:rsidP="000F090A">
            <w:pPr>
              <w:pStyle w:val="formattext"/>
              <w:spacing w:before="0" w:after="0" w:line="252" w:lineRule="atLeast"/>
              <w:textAlignment w:val="baseline"/>
              <w:rPr>
                <w:sz w:val="20"/>
                <w:szCs w:val="20"/>
              </w:rPr>
            </w:pPr>
            <w:r w:rsidRPr="00EF6259">
              <w:rPr>
                <w:sz w:val="20"/>
                <w:szCs w:val="20"/>
              </w:rPr>
              <w:t>Отдел культуры, физической культуры, спорта и развития туризма</w:t>
            </w:r>
          </w:p>
        </w:tc>
        <w:tc>
          <w:tcPr>
            <w:tcW w:w="2120" w:type="dxa"/>
          </w:tcPr>
          <w:p w:rsidR="00862397" w:rsidRPr="00EF6259" w:rsidRDefault="00862397" w:rsidP="00FD19CA">
            <w:pPr>
              <w:widowControl w:val="0"/>
              <w:autoSpaceDE w:val="0"/>
              <w:autoSpaceDN w:val="0"/>
              <w:adjustRightInd w:val="0"/>
              <w:jc w:val="both"/>
              <w:rPr>
                <w:rFonts w:ascii="Times New Roman" w:hAnsi="Times New Roman"/>
                <w:szCs w:val="22"/>
                <w:lang w:eastAsia="ru-RU"/>
              </w:rPr>
            </w:pPr>
            <w:r w:rsidRPr="00EF6259">
              <w:rPr>
                <w:rFonts w:ascii="Times New Roman" w:hAnsi="Times New Roman"/>
                <w:szCs w:val="22"/>
                <w:lang w:eastAsia="ru-RU"/>
              </w:rPr>
              <w:t xml:space="preserve">Доля доступных для инвалидов и других маломобильных групп населения учреждений культуры </w:t>
            </w:r>
          </w:p>
          <w:p w:rsidR="00862397" w:rsidRPr="00EF6259" w:rsidRDefault="00862397" w:rsidP="00FD19CA">
            <w:pPr>
              <w:pStyle w:val="formattext"/>
              <w:spacing w:before="0" w:beforeAutospacing="0" w:after="0" w:afterAutospacing="0" w:line="252" w:lineRule="atLeast"/>
              <w:jc w:val="both"/>
              <w:textAlignment w:val="baseline"/>
              <w:rPr>
                <w:sz w:val="22"/>
                <w:szCs w:val="22"/>
              </w:rPr>
            </w:pPr>
            <w:r w:rsidRPr="00EF6259">
              <w:rPr>
                <w:sz w:val="22"/>
                <w:szCs w:val="22"/>
              </w:rPr>
              <w:t>к 2020 году -  100 %</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FD19CA">
            <w:pPr>
              <w:rPr>
                <w:rFonts w:ascii="Times New Roman" w:hAnsi="Times New Roman"/>
                <w:spacing w:val="-1"/>
                <w:szCs w:val="22"/>
              </w:rPr>
            </w:pPr>
            <w:r w:rsidRPr="00EF6259">
              <w:rPr>
                <w:rFonts w:ascii="Times New Roman" w:hAnsi="Times New Roman"/>
                <w:spacing w:val="-1"/>
                <w:szCs w:val="22"/>
              </w:rPr>
              <w:t xml:space="preserve">Адаптация для инвалидов и других маломобильных групп населения приоритетных объектов и услуг </w:t>
            </w:r>
          </w:p>
          <w:p w:rsidR="00862397" w:rsidRPr="00EF6259" w:rsidRDefault="00862397" w:rsidP="00FD19CA">
            <w:pPr>
              <w:pStyle w:val="formattext"/>
              <w:spacing w:before="0" w:beforeAutospacing="0" w:after="0" w:afterAutospacing="0" w:line="252" w:lineRule="atLeast"/>
              <w:textAlignment w:val="baseline"/>
              <w:rPr>
                <w:spacing w:val="-1"/>
                <w:sz w:val="22"/>
                <w:szCs w:val="22"/>
                <w:lang w:eastAsia="en-US"/>
              </w:rPr>
            </w:pPr>
            <w:r w:rsidRPr="00EF6259">
              <w:rPr>
                <w:spacing w:val="-1"/>
                <w:sz w:val="22"/>
                <w:szCs w:val="22"/>
                <w:lang w:eastAsia="en-US"/>
              </w:rPr>
              <w:t>муниципальных учреждений спорта путем дооборудования и установки технических средств адаптации:</w:t>
            </w:r>
          </w:p>
          <w:p w:rsidR="00862397" w:rsidRPr="00EF6259" w:rsidRDefault="00862397" w:rsidP="00FD19CA">
            <w:pPr>
              <w:widowControl w:val="0"/>
              <w:autoSpaceDE w:val="0"/>
              <w:autoSpaceDN w:val="0"/>
              <w:adjustRightInd w:val="0"/>
              <w:rPr>
                <w:rFonts w:ascii="Times New Roman" w:hAnsi="Times New Roman"/>
                <w:i/>
                <w:color w:val="000000"/>
                <w:kern w:val="2"/>
                <w:sz w:val="20"/>
                <w:lang w:eastAsia="ru-RU"/>
              </w:rPr>
            </w:pPr>
            <w:r w:rsidRPr="00EF6259">
              <w:rPr>
                <w:rFonts w:cs="Courier New"/>
                <w:sz w:val="20"/>
              </w:rPr>
              <w:t>-</w:t>
            </w:r>
            <w:r w:rsidRPr="00EF6259">
              <w:rPr>
                <w:rFonts w:ascii="Times New Roman" w:hAnsi="Times New Roman"/>
                <w:i/>
                <w:color w:val="000000"/>
                <w:kern w:val="2"/>
                <w:sz w:val="20"/>
                <w:lang w:eastAsia="ru-RU"/>
              </w:rPr>
              <w:t xml:space="preserve"> федеральный бюджет</w:t>
            </w:r>
          </w:p>
          <w:p w:rsidR="00862397" w:rsidRPr="00EF6259" w:rsidRDefault="00862397" w:rsidP="00FD19CA">
            <w:pPr>
              <w:pStyle w:val="formattext"/>
              <w:spacing w:before="0" w:beforeAutospacing="0" w:after="0" w:afterAutospacing="0" w:line="252" w:lineRule="atLeast"/>
              <w:textAlignment w:val="baseline"/>
              <w:rPr>
                <w:i/>
                <w:color w:val="000000"/>
                <w:kern w:val="2"/>
                <w:sz w:val="20"/>
              </w:rPr>
            </w:pPr>
            <w:r w:rsidRPr="00EF6259">
              <w:rPr>
                <w:i/>
                <w:color w:val="000000"/>
                <w:kern w:val="2"/>
                <w:sz w:val="20"/>
              </w:rPr>
              <w:t>-бюджет Октябрьского района</w:t>
            </w:r>
          </w:p>
          <w:p w:rsidR="00862397" w:rsidRPr="00EF6259" w:rsidRDefault="00862397" w:rsidP="00FD19CA">
            <w:pPr>
              <w:pStyle w:val="formattext"/>
              <w:spacing w:before="0" w:beforeAutospacing="0" w:after="0" w:afterAutospacing="0" w:line="252" w:lineRule="atLeast"/>
              <w:textAlignment w:val="baseline"/>
              <w:rPr>
                <w:spacing w:val="-1"/>
                <w:sz w:val="22"/>
                <w:szCs w:val="22"/>
                <w:lang w:eastAsia="en-US"/>
              </w:rPr>
            </w:pPr>
          </w:p>
          <w:p w:rsidR="00862397" w:rsidRPr="00EF6259" w:rsidRDefault="00862397" w:rsidP="00FD19CA">
            <w:pPr>
              <w:pStyle w:val="formattext"/>
              <w:spacing w:before="0" w:beforeAutospacing="0" w:after="0" w:afterAutospacing="0" w:line="252" w:lineRule="atLeast"/>
              <w:textAlignment w:val="baseline"/>
              <w:rPr>
                <w:spacing w:val="-1"/>
                <w:sz w:val="22"/>
                <w:szCs w:val="22"/>
                <w:lang w:eastAsia="en-US"/>
              </w:rPr>
            </w:pPr>
          </w:p>
        </w:tc>
        <w:tc>
          <w:tcPr>
            <w:tcW w:w="998" w:type="dxa"/>
          </w:tcPr>
          <w:p w:rsidR="00862397" w:rsidRPr="00EF6259" w:rsidRDefault="001251C8" w:rsidP="002D5214">
            <w:pPr>
              <w:pStyle w:val="formattext"/>
              <w:spacing w:before="0" w:beforeAutospacing="0" w:after="0" w:afterAutospacing="0" w:line="252" w:lineRule="atLeast"/>
              <w:jc w:val="center"/>
              <w:textAlignment w:val="baseline"/>
              <w:rPr>
                <w:sz w:val="20"/>
                <w:szCs w:val="20"/>
              </w:rPr>
            </w:pPr>
            <w:r>
              <w:rPr>
                <w:sz w:val="20"/>
                <w:szCs w:val="20"/>
              </w:rPr>
              <w:t>1497</w:t>
            </w:r>
          </w:p>
        </w:tc>
        <w:tc>
          <w:tcPr>
            <w:tcW w:w="1135" w:type="dxa"/>
            <w:gridSpan w:val="5"/>
          </w:tcPr>
          <w:p w:rsidR="00862397" w:rsidRPr="00EF6259" w:rsidRDefault="00862397" w:rsidP="00243C24">
            <w:pPr>
              <w:pStyle w:val="formattext"/>
              <w:spacing w:before="0" w:beforeAutospacing="0" w:after="0" w:afterAutospacing="0" w:line="252" w:lineRule="atLeast"/>
              <w:jc w:val="center"/>
              <w:textAlignment w:val="baseline"/>
              <w:rPr>
                <w:sz w:val="20"/>
                <w:szCs w:val="20"/>
              </w:rPr>
            </w:pPr>
          </w:p>
          <w:p w:rsidR="00862397" w:rsidRPr="00EF6259" w:rsidRDefault="00862397" w:rsidP="00243C24">
            <w:pPr>
              <w:pStyle w:val="formattext"/>
              <w:spacing w:before="0" w:beforeAutospacing="0" w:after="0" w:afterAutospacing="0" w:line="252" w:lineRule="atLeast"/>
              <w:jc w:val="center"/>
              <w:textAlignment w:val="baseline"/>
              <w:rPr>
                <w:sz w:val="20"/>
                <w:szCs w:val="20"/>
              </w:rPr>
            </w:pPr>
          </w:p>
          <w:p w:rsidR="00862397" w:rsidRPr="00EF6259" w:rsidRDefault="00862397" w:rsidP="00243C24">
            <w:pPr>
              <w:pStyle w:val="formattext"/>
              <w:spacing w:before="0" w:beforeAutospacing="0" w:after="0" w:afterAutospacing="0" w:line="252" w:lineRule="atLeast"/>
              <w:jc w:val="center"/>
              <w:textAlignment w:val="baseline"/>
              <w:rPr>
                <w:sz w:val="20"/>
                <w:szCs w:val="20"/>
              </w:rPr>
            </w:pPr>
          </w:p>
          <w:p w:rsidR="00862397" w:rsidRPr="00EF6259" w:rsidRDefault="00862397" w:rsidP="00243C24">
            <w:pPr>
              <w:pStyle w:val="formattext"/>
              <w:spacing w:before="0" w:beforeAutospacing="0" w:after="0" w:afterAutospacing="0" w:line="252" w:lineRule="atLeast"/>
              <w:jc w:val="center"/>
              <w:textAlignment w:val="baseline"/>
              <w:rPr>
                <w:sz w:val="20"/>
                <w:szCs w:val="20"/>
              </w:rPr>
            </w:pPr>
          </w:p>
          <w:p w:rsidR="00862397" w:rsidRPr="00EF6259" w:rsidRDefault="00862397" w:rsidP="00243C2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43C2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998" w:type="dxa"/>
            <w:gridSpan w:val="4"/>
          </w:tcPr>
          <w:p w:rsidR="00862397" w:rsidRPr="00EF6259" w:rsidRDefault="00862397" w:rsidP="00243C24">
            <w:pPr>
              <w:pStyle w:val="formattext"/>
              <w:spacing w:before="0" w:beforeAutospacing="0" w:after="0" w:afterAutospacing="0" w:line="252" w:lineRule="atLeast"/>
              <w:jc w:val="center"/>
              <w:textAlignment w:val="baseline"/>
              <w:rPr>
                <w:sz w:val="20"/>
                <w:szCs w:val="20"/>
              </w:rPr>
            </w:pPr>
          </w:p>
          <w:p w:rsidR="00862397" w:rsidRPr="00EF6259" w:rsidRDefault="00862397" w:rsidP="00243C24">
            <w:pPr>
              <w:pStyle w:val="formattext"/>
              <w:spacing w:before="0" w:beforeAutospacing="0" w:after="0" w:afterAutospacing="0" w:line="252" w:lineRule="atLeast"/>
              <w:jc w:val="center"/>
              <w:textAlignment w:val="baseline"/>
              <w:rPr>
                <w:sz w:val="20"/>
                <w:szCs w:val="20"/>
              </w:rPr>
            </w:pPr>
          </w:p>
          <w:p w:rsidR="00862397" w:rsidRPr="00EF6259" w:rsidRDefault="00862397" w:rsidP="00243C24">
            <w:pPr>
              <w:pStyle w:val="formattext"/>
              <w:spacing w:before="0" w:beforeAutospacing="0" w:after="0" w:afterAutospacing="0" w:line="252" w:lineRule="atLeast"/>
              <w:jc w:val="center"/>
              <w:textAlignment w:val="baseline"/>
              <w:rPr>
                <w:sz w:val="20"/>
                <w:szCs w:val="20"/>
              </w:rPr>
            </w:pPr>
          </w:p>
          <w:p w:rsidR="00862397" w:rsidRPr="00EF6259" w:rsidRDefault="00862397" w:rsidP="00243C24">
            <w:pPr>
              <w:pStyle w:val="formattext"/>
              <w:spacing w:before="0" w:beforeAutospacing="0" w:after="0" w:afterAutospacing="0" w:line="252" w:lineRule="atLeast"/>
              <w:jc w:val="center"/>
              <w:textAlignment w:val="baseline"/>
              <w:rPr>
                <w:sz w:val="20"/>
                <w:szCs w:val="20"/>
              </w:rPr>
            </w:pPr>
          </w:p>
          <w:p w:rsidR="00862397" w:rsidRPr="00EF6259" w:rsidRDefault="00862397" w:rsidP="00243C2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43C2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68" w:type="dxa"/>
            <w:gridSpan w:val="3"/>
          </w:tcPr>
          <w:p w:rsidR="00862397" w:rsidRPr="00EF6259" w:rsidRDefault="00862397" w:rsidP="00243C24">
            <w:pPr>
              <w:pStyle w:val="formattext"/>
              <w:spacing w:before="0" w:beforeAutospacing="0" w:after="0" w:afterAutospacing="0" w:line="252" w:lineRule="atLeast"/>
              <w:jc w:val="center"/>
              <w:textAlignment w:val="baseline"/>
              <w:rPr>
                <w:sz w:val="20"/>
                <w:szCs w:val="20"/>
              </w:rPr>
            </w:pPr>
          </w:p>
          <w:p w:rsidR="00862397" w:rsidRPr="00EF6259" w:rsidRDefault="00862397" w:rsidP="00243C24">
            <w:pPr>
              <w:pStyle w:val="formattext"/>
              <w:spacing w:before="0" w:beforeAutospacing="0" w:after="0" w:afterAutospacing="0" w:line="252" w:lineRule="atLeast"/>
              <w:jc w:val="center"/>
              <w:textAlignment w:val="baseline"/>
              <w:rPr>
                <w:sz w:val="20"/>
                <w:szCs w:val="20"/>
              </w:rPr>
            </w:pPr>
          </w:p>
          <w:p w:rsidR="00862397" w:rsidRPr="00EF6259" w:rsidRDefault="00862397" w:rsidP="00243C24">
            <w:pPr>
              <w:pStyle w:val="formattext"/>
              <w:spacing w:before="0" w:beforeAutospacing="0" w:after="0" w:afterAutospacing="0" w:line="252" w:lineRule="atLeast"/>
              <w:jc w:val="center"/>
              <w:textAlignment w:val="baseline"/>
              <w:rPr>
                <w:sz w:val="20"/>
                <w:szCs w:val="20"/>
              </w:rPr>
            </w:pPr>
          </w:p>
          <w:p w:rsidR="00862397" w:rsidRPr="00EF6259" w:rsidRDefault="00862397" w:rsidP="00243C24">
            <w:pPr>
              <w:pStyle w:val="formattext"/>
              <w:spacing w:before="0" w:beforeAutospacing="0" w:after="0" w:afterAutospacing="0" w:line="252" w:lineRule="atLeast"/>
              <w:jc w:val="center"/>
              <w:textAlignment w:val="baseline"/>
              <w:rPr>
                <w:sz w:val="20"/>
                <w:szCs w:val="20"/>
              </w:rPr>
            </w:pPr>
          </w:p>
          <w:p w:rsidR="00862397" w:rsidRPr="00EF6259" w:rsidRDefault="00862397" w:rsidP="00243C2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43C2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243C24">
            <w:pPr>
              <w:pStyle w:val="formattext"/>
              <w:spacing w:before="0" w:beforeAutospacing="0" w:after="0" w:afterAutospacing="0" w:line="252" w:lineRule="atLeast"/>
              <w:jc w:val="center"/>
              <w:textAlignment w:val="baseline"/>
              <w:rPr>
                <w:sz w:val="20"/>
                <w:szCs w:val="20"/>
              </w:rPr>
            </w:pPr>
          </w:p>
          <w:p w:rsidR="00862397" w:rsidRPr="00EF6259" w:rsidRDefault="00862397" w:rsidP="00243C24">
            <w:pPr>
              <w:pStyle w:val="formattext"/>
              <w:spacing w:before="0" w:beforeAutospacing="0" w:after="0" w:afterAutospacing="0" w:line="252" w:lineRule="atLeast"/>
              <w:jc w:val="center"/>
              <w:textAlignment w:val="baseline"/>
              <w:rPr>
                <w:sz w:val="20"/>
                <w:szCs w:val="20"/>
              </w:rPr>
            </w:pPr>
          </w:p>
          <w:p w:rsidR="00862397" w:rsidRPr="00EF6259" w:rsidRDefault="00862397" w:rsidP="00243C24">
            <w:pPr>
              <w:pStyle w:val="formattext"/>
              <w:spacing w:before="0" w:beforeAutospacing="0" w:after="0" w:afterAutospacing="0" w:line="252" w:lineRule="atLeast"/>
              <w:jc w:val="center"/>
              <w:textAlignment w:val="baseline"/>
              <w:rPr>
                <w:sz w:val="20"/>
                <w:szCs w:val="20"/>
              </w:rPr>
            </w:pPr>
          </w:p>
          <w:p w:rsidR="00862397" w:rsidRPr="00EF6259" w:rsidRDefault="00862397" w:rsidP="00243C24">
            <w:pPr>
              <w:pStyle w:val="formattext"/>
              <w:spacing w:before="0" w:beforeAutospacing="0" w:after="0" w:afterAutospacing="0" w:line="252" w:lineRule="atLeast"/>
              <w:jc w:val="center"/>
              <w:textAlignment w:val="baseline"/>
              <w:rPr>
                <w:sz w:val="20"/>
                <w:szCs w:val="20"/>
              </w:rPr>
            </w:pPr>
          </w:p>
          <w:p w:rsidR="00862397" w:rsidRPr="00EF6259" w:rsidRDefault="00862397" w:rsidP="00243C2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43C2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tcPr>
          <w:p w:rsidR="00862397" w:rsidRPr="00EF6259" w:rsidRDefault="00862397" w:rsidP="000F090A">
            <w:pPr>
              <w:pStyle w:val="formattext"/>
              <w:spacing w:before="0" w:after="0" w:line="252" w:lineRule="atLeast"/>
              <w:textAlignment w:val="baseline"/>
              <w:rPr>
                <w:sz w:val="20"/>
                <w:szCs w:val="20"/>
              </w:rPr>
            </w:pPr>
            <w:r w:rsidRPr="00EF6259">
              <w:rPr>
                <w:sz w:val="20"/>
                <w:szCs w:val="20"/>
              </w:rPr>
              <w:t>Отдел образования Октябрьского района</w:t>
            </w:r>
          </w:p>
        </w:tc>
        <w:tc>
          <w:tcPr>
            <w:tcW w:w="2120" w:type="dxa"/>
          </w:tcPr>
          <w:p w:rsidR="00862397" w:rsidRPr="00EF6259" w:rsidRDefault="00862397" w:rsidP="00FD19CA">
            <w:pPr>
              <w:widowControl w:val="0"/>
              <w:autoSpaceDE w:val="0"/>
              <w:autoSpaceDN w:val="0"/>
              <w:adjustRightInd w:val="0"/>
              <w:jc w:val="both"/>
              <w:rPr>
                <w:rFonts w:ascii="Times New Roman" w:hAnsi="Times New Roman"/>
                <w:szCs w:val="22"/>
                <w:lang w:eastAsia="ru-RU"/>
              </w:rPr>
            </w:pPr>
            <w:r w:rsidRPr="00EF6259">
              <w:rPr>
                <w:rFonts w:ascii="Times New Roman" w:hAnsi="Times New Roman"/>
                <w:szCs w:val="22"/>
                <w:lang w:eastAsia="ru-RU"/>
              </w:rPr>
              <w:t xml:space="preserve">Доля доступных для инвалидов и других маломобильных групп населения учреждений спорта </w:t>
            </w:r>
          </w:p>
          <w:p w:rsidR="00862397" w:rsidRPr="00EF6259" w:rsidRDefault="00862397" w:rsidP="00FD19CA">
            <w:pPr>
              <w:pStyle w:val="formattext"/>
              <w:spacing w:before="0" w:beforeAutospacing="0" w:after="0" w:afterAutospacing="0" w:line="252" w:lineRule="atLeast"/>
              <w:jc w:val="both"/>
              <w:textAlignment w:val="baseline"/>
              <w:rPr>
                <w:sz w:val="22"/>
                <w:szCs w:val="22"/>
              </w:rPr>
            </w:pPr>
            <w:r w:rsidRPr="00EF6259">
              <w:rPr>
                <w:sz w:val="22"/>
                <w:szCs w:val="22"/>
              </w:rPr>
              <w:t>к 2020 году -  100 %</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FD19CA">
            <w:pPr>
              <w:rPr>
                <w:rFonts w:ascii="Times New Roman" w:hAnsi="Times New Roman"/>
                <w:spacing w:val="-1"/>
                <w:szCs w:val="22"/>
              </w:rPr>
            </w:pPr>
            <w:r w:rsidRPr="00EF6259">
              <w:rPr>
                <w:rFonts w:ascii="Times New Roman" w:hAnsi="Times New Roman"/>
                <w:spacing w:val="-1"/>
                <w:szCs w:val="22"/>
              </w:rPr>
              <w:t xml:space="preserve">Адаптация для инвалидов и других маломобильных групп населения приоритетных объектов и услуг </w:t>
            </w:r>
          </w:p>
          <w:p w:rsidR="00862397" w:rsidRPr="00EF6259" w:rsidRDefault="00862397" w:rsidP="00FD19CA">
            <w:pPr>
              <w:pStyle w:val="formattext"/>
              <w:spacing w:before="0" w:beforeAutospacing="0" w:after="0" w:afterAutospacing="0" w:line="252" w:lineRule="atLeast"/>
              <w:textAlignment w:val="baseline"/>
              <w:rPr>
                <w:spacing w:val="-1"/>
                <w:sz w:val="22"/>
                <w:szCs w:val="22"/>
                <w:lang w:eastAsia="en-US"/>
              </w:rPr>
            </w:pPr>
            <w:r w:rsidRPr="00EF6259">
              <w:rPr>
                <w:spacing w:val="-1"/>
                <w:sz w:val="22"/>
                <w:szCs w:val="22"/>
                <w:lang w:eastAsia="en-US"/>
              </w:rPr>
              <w:t>муниципальных дошкольных образовательных учреждений путем дооборудования и установки технических средств адаптации:</w:t>
            </w:r>
          </w:p>
          <w:p w:rsidR="00862397" w:rsidRPr="00EF6259" w:rsidRDefault="00862397" w:rsidP="00FD19CA">
            <w:pPr>
              <w:widowControl w:val="0"/>
              <w:autoSpaceDE w:val="0"/>
              <w:autoSpaceDN w:val="0"/>
              <w:adjustRightInd w:val="0"/>
              <w:rPr>
                <w:rFonts w:ascii="Times New Roman" w:hAnsi="Times New Roman"/>
                <w:i/>
                <w:color w:val="000000"/>
                <w:kern w:val="2"/>
                <w:sz w:val="20"/>
                <w:lang w:eastAsia="ru-RU"/>
              </w:rPr>
            </w:pPr>
            <w:r w:rsidRPr="00EF6259">
              <w:rPr>
                <w:rFonts w:cs="Courier New"/>
                <w:sz w:val="20"/>
              </w:rPr>
              <w:t>-</w:t>
            </w:r>
            <w:r w:rsidRPr="00EF6259">
              <w:rPr>
                <w:rFonts w:ascii="Times New Roman" w:hAnsi="Times New Roman"/>
                <w:i/>
                <w:color w:val="000000"/>
                <w:kern w:val="2"/>
                <w:sz w:val="20"/>
                <w:lang w:eastAsia="ru-RU"/>
              </w:rPr>
              <w:t xml:space="preserve"> федеральный бюджет</w:t>
            </w:r>
          </w:p>
          <w:p w:rsidR="00862397" w:rsidRPr="00EF6259" w:rsidRDefault="00862397" w:rsidP="00FD19CA">
            <w:pPr>
              <w:pStyle w:val="formattext"/>
              <w:spacing w:before="0" w:beforeAutospacing="0" w:after="0" w:afterAutospacing="0" w:line="252" w:lineRule="atLeast"/>
              <w:textAlignment w:val="baseline"/>
              <w:rPr>
                <w:spacing w:val="-1"/>
                <w:sz w:val="22"/>
                <w:szCs w:val="22"/>
                <w:lang w:eastAsia="en-US"/>
              </w:rPr>
            </w:pPr>
            <w:r w:rsidRPr="00EF6259">
              <w:rPr>
                <w:i/>
                <w:color w:val="000000"/>
                <w:kern w:val="2"/>
                <w:sz w:val="20"/>
              </w:rPr>
              <w:t>-бюджет Октябрьского района</w:t>
            </w:r>
          </w:p>
          <w:p w:rsidR="00862397" w:rsidRPr="00EF6259" w:rsidRDefault="00862397" w:rsidP="00FD19CA">
            <w:pPr>
              <w:pStyle w:val="formattext"/>
              <w:spacing w:before="0" w:beforeAutospacing="0" w:after="0" w:afterAutospacing="0" w:line="252" w:lineRule="atLeast"/>
              <w:textAlignment w:val="baseline"/>
              <w:rPr>
                <w:spacing w:val="-1"/>
                <w:sz w:val="22"/>
                <w:szCs w:val="22"/>
                <w:lang w:eastAsia="en-US"/>
              </w:rPr>
            </w:pPr>
          </w:p>
        </w:tc>
        <w:tc>
          <w:tcPr>
            <w:tcW w:w="998" w:type="dxa"/>
          </w:tcPr>
          <w:p w:rsidR="00862397" w:rsidRPr="00EF6259" w:rsidRDefault="001251C8" w:rsidP="002D5214">
            <w:pPr>
              <w:pStyle w:val="formattext"/>
              <w:spacing w:before="0" w:beforeAutospacing="0" w:after="0" w:afterAutospacing="0" w:line="252" w:lineRule="atLeast"/>
              <w:jc w:val="center"/>
              <w:textAlignment w:val="baseline"/>
              <w:rPr>
                <w:sz w:val="20"/>
                <w:szCs w:val="20"/>
              </w:rPr>
            </w:pPr>
            <w:r>
              <w:rPr>
                <w:sz w:val="20"/>
                <w:szCs w:val="20"/>
              </w:rPr>
              <w:t>4750</w:t>
            </w:r>
          </w:p>
        </w:tc>
        <w:tc>
          <w:tcPr>
            <w:tcW w:w="1135" w:type="dxa"/>
            <w:gridSpan w:val="5"/>
          </w:tcPr>
          <w:p w:rsidR="00862397" w:rsidRPr="00EF6259" w:rsidRDefault="001251C8" w:rsidP="002D5214">
            <w:pPr>
              <w:pStyle w:val="formattext"/>
              <w:spacing w:before="0" w:beforeAutospacing="0" w:after="0" w:afterAutospacing="0" w:line="252" w:lineRule="atLeast"/>
              <w:jc w:val="center"/>
              <w:textAlignment w:val="baseline"/>
              <w:rPr>
                <w:sz w:val="20"/>
                <w:szCs w:val="20"/>
              </w:rPr>
            </w:pPr>
            <w:r>
              <w:rPr>
                <w:sz w:val="20"/>
                <w:szCs w:val="20"/>
              </w:rPr>
              <w:t>5490</w:t>
            </w:r>
          </w:p>
        </w:tc>
        <w:tc>
          <w:tcPr>
            <w:tcW w:w="998" w:type="dxa"/>
            <w:gridSpan w:val="4"/>
          </w:tcPr>
          <w:p w:rsidR="00862397" w:rsidRPr="00EF6259" w:rsidRDefault="001251C8" w:rsidP="002D5214">
            <w:pPr>
              <w:pStyle w:val="formattext"/>
              <w:spacing w:before="0" w:beforeAutospacing="0" w:after="0" w:afterAutospacing="0" w:line="252" w:lineRule="atLeast"/>
              <w:jc w:val="center"/>
              <w:textAlignment w:val="baseline"/>
              <w:rPr>
                <w:sz w:val="20"/>
                <w:szCs w:val="20"/>
              </w:rPr>
            </w:pPr>
            <w:r>
              <w:rPr>
                <w:sz w:val="20"/>
                <w:szCs w:val="20"/>
              </w:rPr>
              <w:t>5160</w:t>
            </w:r>
          </w:p>
        </w:tc>
        <w:tc>
          <w:tcPr>
            <w:tcW w:w="1168" w:type="dxa"/>
            <w:gridSpan w:val="3"/>
          </w:tcPr>
          <w:p w:rsidR="00862397" w:rsidRPr="00EF6259" w:rsidRDefault="001251C8" w:rsidP="002D5214">
            <w:pPr>
              <w:pStyle w:val="formattext"/>
              <w:spacing w:before="0" w:beforeAutospacing="0" w:after="0" w:afterAutospacing="0" w:line="252" w:lineRule="atLeast"/>
              <w:jc w:val="center"/>
              <w:textAlignment w:val="baseline"/>
              <w:rPr>
                <w:sz w:val="20"/>
                <w:szCs w:val="20"/>
              </w:rPr>
            </w:pPr>
            <w:r>
              <w:rPr>
                <w:sz w:val="20"/>
                <w:szCs w:val="20"/>
              </w:rPr>
              <w:t>5745</w:t>
            </w:r>
          </w:p>
        </w:tc>
        <w:tc>
          <w:tcPr>
            <w:tcW w:w="1194" w:type="dxa"/>
            <w:gridSpan w:val="2"/>
          </w:tcPr>
          <w:p w:rsidR="00862397" w:rsidRPr="00EF6259" w:rsidRDefault="001251C8" w:rsidP="00243C24">
            <w:pPr>
              <w:pStyle w:val="formattext"/>
              <w:spacing w:before="0" w:beforeAutospacing="0" w:after="0" w:afterAutospacing="0" w:line="252" w:lineRule="atLeast"/>
              <w:jc w:val="center"/>
              <w:textAlignment w:val="baseline"/>
              <w:rPr>
                <w:sz w:val="20"/>
                <w:szCs w:val="20"/>
              </w:rPr>
            </w:pPr>
            <w:r>
              <w:rPr>
                <w:sz w:val="20"/>
                <w:szCs w:val="20"/>
              </w:rPr>
              <w:t>4335</w:t>
            </w:r>
          </w:p>
        </w:tc>
        <w:tc>
          <w:tcPr>
            <w:tcW w:w="1505" w:type="dxa"/>
          </w:tcPr>
          <w:p w:rsidR="00862397" w:rsidRPr="00EF6259" w:rsidRDefault="00862397" w:rsidP="000F090A">
            <w:pPr>
              <w:pStyle w:val="formattext"/>
              <w:spacing w:before="0" w:after="0" w:line="252" w:lineRule="atLeast"/>
              <w:textAlignment w:val="baseline"/>
              <w:rPr>
                <w:sz w:val="20"/>
                <w:szCs w:val="20"/>
              </w:rPr>
            </w:pPr>
            <w:r w:rsidRPr="00EF6259">
              <w:rPr>
                <w:sz w:val="20"/>
                <w:szCs w:val="20"/>
              </w:rPr>
              <w:t>Отдел образования Октябрьского района</w:t>
            </w:r>
          </w:p>
        </w:tc>
        <w:tc>
          <w:tcPr>
            <w:tcW w:w="2120" w:type="dxa"/>
          </w:tcPr>
          <w:p w:rsidR="00862397" w:rsidRPr="00EF6259" w:rsidRDefault="00862397" w:rsidP="00243C24">
            <w:pPr>
              <w:widowControl w:val="0"/>
              <w:autoSpaceDE w:val="0"/>
              <w:autoSpaceDN w:val="0"/>
              <w:adjustRightInd w:val="0"/>
              <w:jc w:val="both"/>
              <w:rPr>
                <w:rFonts w:ascii="Times New Roman" w:hAnsi="Times New Roman"/>
                <w:szCs w:val="22"/>
                <w:lang w:eastAsia="ru-RU"/>
              </w:rPr>
            </w:pPr>
            <w:r w:rsidRPr="00EF6259">
              <w:rPr>
                <w:rFonts w:ascii="Times New Roman" w:hAnsi="Times New Roman"/>
                <w:szCs w:val="22"/>
                <w:lang w:eastAsia="ru-RU"/>
              </w:rPr>
              <w:t xml:space="preserve">Доля доступных для инвалидов и других маломобильных групп населения дошкольных </w:t>
            </w:r>
            <w:proofErr w:type="spellStart"/>
            <w:r w:rsidRPr="00EF6259">
              <w:rPr>
                <w:rFonts w:ascii="Times New Roman" w:hAnsi="Times New Roman"/>
                <w:szCs w:val="22"/>
                <w:lang w:eastAsia="ru-RU"/>
              </w:rPr>
              <w:t>образва</w:t>
            </w:r>
            <w:proofErr w:type="spellEnd"/>
            <w:r w:rsidRPr="00EF6259">
              <w:rPr>
                <w:rFonts w:ascii="Times New Roman" w:hAnsi="Times New Roman"/>
                <w:szCs w:val="22"/>
                <w:lang w:eastAsia="ru-RU"/>
              </w:rPr>
              <w:t>-тельных учреждений к 2020 году -  100 %</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243C24">
            <w:pPr>
              <w:pStyle w:val="formattext"/>
              <w:spacing w:before="0" w:beforeAutospacing="0" w:after="0" w:afterAutospacing="0" w:line="252" w:lineRule="atLeast"/>
              <w:textAlignment w:val="baseline"/>
              <w:rPr>
                <w:spacing w:val="-1"/>
                <w:sz w:val="22"/>
                <w:szCs w:val="22"/>
              </w:rPr>
            </w:pPr>
            <w:r w:rsidRPr="00EF6259">
              <w:rPr>
                <w:sz w:val="22"/>
                <w:szCs w:val="22"/>
              </w:rPr>
              <w:t xml:space="preserve">Создание в общеобразовательных организациях условий для инклюзивного образования детей-инвалидов, в том числе создание универсальной </w:t>
            </w:r>
            <w:proofErr w:type="spellStart"/>
            <w:r w:rsidRPr="00EF6259">
              <w:rPr>
                <w:sz w:val="22"/>
                <w:szCs w:val="22"/>
              </w:rPr>
              <w:t>безбарьерной</w:t>
            </w:r>
            <w:proofErr w:type="spellEnd"/>
            <w:r w:rsidRPr="00EF6259">
              <w:rPr>
                <w:sz w:val="22"/>
                <w:szCs w:val="22"/>
              </w:rPr>
              <w:t xml:space="preserve"> среды для беспрепятственного доступа и оснащение общеобразовательных организаций специальным, в том числе учебным, </w:t>
            </w:r>
            <w:r w:rsidRPr="00EF6259">
              <w:rPr>
                <w:spacing w:val="-1"/>
                <w:sz w:val="22"/>
                <w:szCs w:val="22"/>
              </w:rPr>
              <w:t>реабилитационным, компьютерным оборудованием:</w:t>
            </w:r>
          </w:p>
          <w:p w:rsidR="00862397" w:rsidRPr="00EF6259" w:rsidRDefault="00862397" w:rsidP="00243C24">
            <w:pPr>
              <w:pStyle w:val="formattext"/>
              <w:spacing w:before="0" w:beforeAutospacing="0" w:after="0" w:afterAutospacing="0" w:line="252" w:lineRule="atLeast"/>
              <w:textAlignment w:val="baseline"/>
              <w:rPr>
                <w:i/>
                <w:spacing w:val="-1"/>
                <w:sz w:val="22"/>
                <w:szCs w:val="22"/>
              </w:rPr>
            </w:pPr>
            <w:r w:rsidRPr="00EF6259">
              <w:rPr>
                <w:spacing w:val="-1"/>
                <w:sz w:val="22"/>
                <w:szCs w:val="22"/>
              </w:rPr>
              <w:lastRenderedPageBreak/>
              <w:t>-</w:t>
            </w:r>
            <w:r w:rsidRPr="00EF6259">
              <w:rPr>
                <w:i/>
                <w:spacing w:val="-1"/>
                <w:sz w:val="22"/>
                <w:szCs w:val="22"/>
              </w:rPr>
              <w:t>федеральный бюджет</w:t>
            </w:r>
          </w:p>
          <w:p w:rsidR="00862397" w:rsidRPr="00EF6259" w:rsidRDefault="00862397" w:rsidP="00243C24">
            <w:pPr>
              <w:pStyle w:val="formattext"/>
              <w:spacing w:before="0" w:beforeAutospacing="0" w:after="0" w:afterAutospacing="0" w:line="252" w:lineRule="atLeast"/>
              <w:textAlignment w:val="baseline"/>
              <w:rPr>
                <w:rFonts w:cs="Courier New"/>
                <w:sz w:val="20"/>
                <w:szCs w:val="20"/>
              </w:rPr>
            </w:pPr>
            <w:r w:rsidRPr="00EF6259">
              <w:rPr>
                <w:i/>
                <w:spacing w:val="-1"/>
                <w:sz w:val="22"/>
                <w:szCs w:val="22"/>
              </w:rPr>
              <w:t>-бюджет Октябрьского района</w:t>
            </w:r>
          </w:p>
        </w:tc>
        <w:tc>
          <w:tcPr>
            <w:tcW w:w="998" w:type="dxa"/>
          </w:tcPr>
          <w:p w:rsidR="00862397" w:rsidRPr="00EF6259" w:rsidRDefault="001251C8" w:rsidP="002D5214">
            <w:pPr>
              <w:pStyle w:val="formattext"/>
              <w:spacing w:before="0" w:beforeAutospacing="0" w:after="0" w:afterAutospacing="0" w:line="252" w:lineRule="atLeast"/>
              <w:jc w:val="center"/>
              <w:textAlignment w:val="baseline"/>
              <w:rPr>
                <w:sz w:val="20"/>
                <w:szCs w:val="20"/>
              </w:rPr>
            </w:pPr>
            <w:r>
              <w:rPr>
                <w:sz w:val="20"/>
                <w:szCs w:val="20"/>
              </w:rPr>
              <w:lastRenderedPageBreak/>
              <w:t>5400</w:t>
            </w:r>
          </w:p>
        </w:tc>
        <w:tc>
          <w:tcPr>
            <w:tcW w:w="1135" w:type="dxa"/>
            <w:gridSpan w:val="5"/>
          </w:tcPr>
          <w:p w:rsidR="00862397" w:rsidRPr="00EF6259" w:rsidRDefault="001251C8" w:rsidP="002D5214">
            <w:pPr>
              <w:pStyle w:val="formattext"/>
              <w:spacing w:before="0" w:beforeAutospacing="0" w:after="0" w:afterAutospacing="0" w:line="252" w:lineRule="atLeast"/>
              <w:jc w:val="center"/>
              <w:textAlignment w:val="baseline"/>
              <w:rPr>
                <w:sz w:val="20"/>
                <w:szCs w:val="20"/>
              </w:rPr>
            </w:pPr>
            <w:r>
              <w:rPr>
                <w:sz w:val="20"/>
                <w:szCs w:val="20"/>
              </w:rPr>
              <w:t>5730</w:t>
            </w:r>
          </w:p>
        </w:tc>
        <w:tc>
          <w:tcPr>
            <w:tcW w:w="998" w:type="dxa"/>
            <w:gridSpan w:val="4"/>
          </w:tcPr>
          <w:p w:rsidR="00862397" w:rsidRPr="00EF6259" w:rsidRDefault="001251C8" w:rsidP="002D5214">
            <w:pPr>
              <w:pStyle w:val="formattext"/>
              <w:spacing w:before="0" w:beforeAutospacing="0" w:after="0" w:afterAutospacing="0" w:line="252" w:lineRule="atLeast"/>
              <w:jc w:val="center"/>
              <w:textAlignment w:val="baseline"/>
              <w:rPr>
                <w:sz w:val="20"/>
                <w:szCs w:val="20"/>
              </w:rPr>
            </w:pPr>
            <w:r>
              <w:rPr>
                <w:sz w:val="20"/>
                <w:szCs w:val="20"/>
              </w:rPr>
              <w:t>3100</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lastRenderedPageBreak/>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243C24">
            <w:pPr>
              <w:pStyle w:val="formattext"/>
              <w:spacing w:before="0" w:beforeAutospacing="0" w:after="0" w:afterAutospacing="0" w:line="252" w:lineRule="atLeast"/>
              <w:jc w:val="center"/>
              <w:textAlignment w:val="baseline"/>
              <w:rPr>
                <w:sz w:val="20"/>
                <w:szCs w:val="20"/>
              </w:rPr>
            </w:pPr>
          </w:p>
          <w:p w:rsidR="00862397" w:rsidRPr="00EF6259" w:rsidRDefault="00862397" w:rsidP="00243C24">
            <w:pPr>
              <w:pStyle w:val="formattext"/>
              <w:spacing w:before="0" w:beforeAutospacing="0" w:after="0" w:afterAutospacing="0" w:line="252" w:lineRule="atLeast"/>
              <w:jc w:val="center"/>
              <w:textAlignment w:val="baseline"/>
              <w:rPr>
                <w:sz w:val="20"/>
                <w:szCs w:val="20"/>
              </w:rPr>
            </w:pPr>
          </w:p>
          <w:p w:rsidR="00862397" w:rsidRPr="00EF6259" w:rsidRDefault="00862397" w:rsidP="00243C24">
            <w:pPr>
              <w:pStyle w:val="formattext"/>
              <w:spacing w:before="0" w:beforeAutospacing="0" w:after="0" w:afterAutospacing="0" w:line="252" w:lineRule="atLeast"/>
              <w:jc w:val="center"/>
              <w:textAlignment w:val="baseline"/>
              <w:rPr>
                <w:sz w:val="20"/>
                <w:szCs w:val="20"/>
              </w:rPr>
            </w:pPr>
          </w:p>
          <w:p w:rsidR="00862397" w:rsidRPr="00EF6259" w:rsidRDefault="00862397" w:rsidP="00243C24">
            <w:pPr>
              <w:pStyle w:val="formattext"/>
              <w:spacing w:before="0" w:beforeAutospacing="0" w:after="0" w:afterAutospacing="0" w:line="252" w:lineRule="atLeast"/>
              <w:jc w:val="center"/>
              <w:textAlignment w:val="baseline"/>
              <w:rPr>
                <w:sz w:val="20"/>
                <w:szCs w:val="20"/>
              </w:rPr>
            </w:pPr>
          </w:p>
          <w:p w:rsidR="00862397" w:rsidRPr="00EF6259" w:rsidRDefault="00862397" w:rsidP="00243C24">
            <w:pPr>
              <w:pStyle w:val="formattext"/>
              <w:spacing w:before="0" w:beforeAutospacing="0" w:after="0" w:afterAutospacing="0" w:line="252" w:lineRule="atLeast"/>
              <w:jc w:val="center"/>
              <w:textAlignment w:val="baseline"/>
              <w:rPr>
                <w:sz w:val="20"/>
                <w:szCs w:val="20"/>
              </w:rPr>
            </w:pPr>
          </w:p>
          <w:p w:rsidR="00862397" w:rsidRPr="00EF6259" w:rsidRDefault="00862397" w:rsidP="00243C24">
            <w:pPr>
              <w:pStyle w:val="formattext"/>
              <w:spacing w:before="0" w:beforeAutospacing="0" w:after="0" w:afterAutospacing="0" w:line="252" w:lineRule="atLeast"/>
              <w:jc w:val="center"/>
              <w:textAlignment w:val="baseline"/>
              <w:rPr>
                <w:sz w:val="20"/>
                <w:szCs w:val="20"/>
              </w:rPr>
            </w:pPr>
          </w:p>
          <w:p w:rsidR="00862397" w:rsidRPr="00EF6259" w:rsidRDefault="00862397" w:rsidP="00243C24">
            <w:pPr>
              <w:pStyle w:val="formattext"/>
              <w:spacing w:before="0" w:beforeAutospacing="0" w:after="0" w:afterAutospacing="0" w:line="252" w:lineRule="atLeast"/>
              <w:jc w:val="center"/>
              <w:textAlignment w:val="baseline"/>
              <w:rPr>
                <w:sz w:val="20"/>
                <w:szCs w:val="20"/>
              </w:rPr>
            </w:pPr>
          </w:p>
          <w:p w:rsidR="00862397" w:rsidRPr="00EF6259" w:rsidRDefault="00862397" w:rsidP="00243C24">
            <w:pPr>
              <w:pStyle w:val="formattext"/>
              <w:spacing w:before="0" w:beforeAutospacing="0" w:after="0" w:afterAutospacing="0" w:line="252" w:lineRule="atLeast"/>
              <w:jc w:val="center"/>
              <w:textAlignment w:val="baseline"/>
              <w:rPr>
                <w:sz w:val="20"/>
                <w:szCs w:val="20"/>
              </w:rPr>
            </w:pPr>
            <w:r w:rsidRPr="00EF6259">
              <w:rPr>
                <w:sz w:val="20"/>
                <w:szCs w:val="20"/>
              </w:rPr>
              <w:lastRenderedPageBreak/>
              <w:t>-</w:t>
            </w:r>
          </w:p>
          <w:p w:rsidR="00862397" w:rsidRPr="00EF6259" w:rsidRDefault="00862397" w:rsidP="00243C2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tcPr>
          <w:p w:rsidR="00862397" w:rsidRPr="00EF6259" w:rsidRDefault="00862397" w:rsidP="00323012">
            <w:pPr>
              <w:pStyle w:val="formattext"/>
              <w:spacing w:before="0" w:after="0" w:line="252" w:lineRule="atLeast"/>
              <w:textAlignment w:val="baseline"/>
              <w:rPr>
                <w:sz w:val="20"/>
                <w:szCs w:val="20"/>
              </w:rPr>
            </w:pPr>
            <w:r w:rsidRPr="00EF6259">
              <w:rPr>
                <w:sz w:val="20"/>
                <w:szCs w:val="20"/>
              </w:rPr>
              <w:lastRenderedPageBreak/>
              <w:t>Отдел образования Октябрьского района</w:t>
            </w:r>
          </w:p>
        </w:tc>
        <w:tc>
          <w:tcPr>
            <w:tcW w:w="2120" w:type="dxa"/>
          </w:tcPr>
          <w:p w:rsidR="00862397" w:rsidRPr="00EF6259" w:rsidRDefault="00862397" w:rsidP="00243C24">
            <w:pPr>
              <w:widowControl w:val="0"/>
              <w:autoSpaceDE w:val="0"/>
              <w:autoSpaceDN w:val="0"/>
              <w:adjustRightInd w:val="0"/>
              <w:jc w:val="both"/>
              <w:rPr>
                <w:rFonts w:ascii="Times New Roman" w:hAnsi="Times New Roman"/>
                <w:szCs w:val="22"/>
                <w:lang w:eastAsia="ru-RU"/>
              </w:rPr>
            </w:pPr>
            <w:r w:rsidRPr="00EF6259">
              <w:rPr>
                <w:rFonts w:ascii="Times New Roman" w:hAnsi="Times New Roman"/>
                <w:szCs w:val="22"/>
                <w:lang w:eastAsia="ru-RU"/>
              </w:rPr>
              <w:t xml:space="preserve">Доля общеобразовательных организаций, в которых создана универсальная </w:t>
            </w:r>
            <w:proofErr w:type="spellStart"/>
            <w:r w:rsidRPr="00EF6259">
              <w:rPr>
                <w:rFonts w:ascii="Times New Roman" w:hAnsi="Times New Roman"/>
                <w:szCs w:val="22"/>
                <w:lang w:eastAsia="ru-RU"/>
              </w:rPr>
              <w:t>безбарьерная</w:t>
            </w:r>
            <w:proofErr w:type="spellEnd"/>
            <w:r w:rsidRPr="00EF6259">
              <w:rPr>
                <w:rFonts w:ascii="Times New Roman" w:hAnsi="Times New Roman"/>
                <w:szCs w:val="22"/>
                <w:lang w:eastAsia="ru-RU"/>
              </w:rPr>
              <w:t xml:space="preserve"> среда для инклю</w:t>
            </w:r>
            <w:r w:rsidRPr="00EF6259">
              <w:rPr>
                <w:rFonts w:ascii="Times New Roman" w:hAnsi="Times New Roman"/>
                <w:szCs w:val="22"/>
                <w:lang w:eastAsia="ru-RU"/>
              </w:rPr>
              <w:lastRenderedPageBreak/>
              <w:t>зивного образования детей инвалидов к 2020 году -  100 %</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B61992">
            <w:pPr>
              <w:pStyle w:val="formattext"/>
              <w:spacing w:before="0" w:beforeAutospacing="0" w:after="0" w:afterAutospacing="0" w:line="252" w:lineRule="atLeast"/>
              <w:textAlignment w:val="baseline"/>
              <w:rPr>
                <w:sz w:val="22"/>
                <w:szCs w:val="22"/>
              </w:rPr>
            </w:pPr>
            <w:r w:rsidRPr="00EF6259">
              <w:rPr>
                <w:sz w:val="22"/>
                <w:szCs w:val="22"/>
              </w:rPr>
              <w:t xml:space="preserve">Приобретение специального оборудования (звукового, светового, тактильного) для инвалидов и </w:t>
            </w:r>
            <w:r w:rsidRPr="00EF6259">
              <w:rPr>
                <w:spacing w:val="-1"/>
                <w:sz w:val="22"/>
                <w:szCs w:val="22"/>
              </w:rPr>
              <w:t xml:space="preserve">других маломобильных </w:t>
            </w:r>
            <w:r w:rsidRPr="00EF6259">
              <w:rPr>
                <w:sz w:val="22"/>
                <w:szCs w:val="22"/>
              </w:rPr>
              <w:t>групп населения в МАУ МФЦ Октябрьского района:</w:t>
            </w:r>
          </w:p>
          <w:p w:rsidR="00862397" w:rsidRPr="00EF6259" w:rsidRDefault="00862397" w:rsidP="00B61992">
            <w:pPr>
              <w:pStyle w:val="formattext"/>
              <w:spacing w:before="0" w:beforeAutospacing="0" w:after="0" w:afterAutospacing="0" w:line="252" w:lineRule="atLeast"/>
              <w:textAlignment w:val="baseline"/>
              <w:rPr>
                <w:i/>
                <w:sz w:val="22"/>
                <w:szCs w:val="22"/>
              </w:rPr>
            </w:pPr>
            <w:r w:rsidRPr="00EF6259">
              <w:rPr>
                <w:sz w:val="22"/>
                <w:szCs w:val="22"/>
              </w:rPr>
              <w:t>-</w:t>
            </w:r>
            <w:r w:rsidRPr="00EF6259">
              <w:rPr>
                <w:i/>
                <w:sz w:val="22"/>
                <w:szCs w:val="22"/>
              </w:rPr>
              <w:t>федеральный бюджет</w:t>
            </w:r>
          </w:p>
          <w:p w:rsidR="00862397" w:rsidRPr="00EF6259" w:rsidRDefault="00862397" w:rsidP="00B61992">
            <w:pPr>
              <w:pStyle w:val="formattext"/>
              <w:spacing w:before="0" w:beforeAutospacing="0" w:after="0" w:afterAutospacing="0" w:line="252" w:lineRule="atLeast"/>
              <w:textAlignment w:val="baseline"/>
              <w:rPr>
                <w:rFonts w:cs="Courier New"/>
                <w:sz w:val="20"/>
                <w:szCs w:val="20"/>
              </w:rPr>
            </w:pPr>
            <w:r w:rsidRPr="00EF6259">
              <w:rPr>
                <w:i/>
                <w:sz w:val="22"/>
                <w:szCs w:val="22"/>
              </w:rPr>
              <w:t>-бюджет Октябрьского района</w:t>
            </w:r>
          </w:p>
        </w:tc>
        <w:tc>
          <w:tcPr>
            <w:tcW w:w="998" w:type="dxa"/>
          </w:tcPr>
          <w:p w:rsidR="00862397" w:rsidRPr="00EF6259" w:rsidRDefault="001251C8" w:rsidP="002D5214">
            <w:pPr>
              <w:pStyle w:val="formattext"/>
              <w:spacing w:before="0" w:beforeAutospacing="0" w:after="0" w:afterAutospacing="0" w:line="252" w:lineRule="atLeast"/>
              <w:jc w:val="center"/>
              <w:textAlignment w:val="baseline"/>
              <w:rPr>
                <w:sz w:val="20"/>
                <w:szCs w:val="20"/>
              </w:rPr>
            </w:pPr>
            <w:r>
              <w:rPr>
                <w:sz w:val="20"/>
                <w:szCs w:val="20"/>
              </w:rPr>
              <w:t>603,8</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tc>
        <w:tc>
          <w:tcPr>
            <w:tcW w:w="1194" w:type="dxa"/>
            <w:gridSpan w:val="2"/>
          </w:tcPr>
          <w:p w:rsidR="00862397" w:rsidRPr="00EF6259" w:rsidRDefault="00862397" w:rsidP="00A07494">
            <w:pPr>
              <w:pStyle w:val="formattext"/>
              <w:spacing w:before="0" w:beforeAutospacing="0" w:after="0" w:afterAutospacing="0" w:line="252" w:lineRule="atLeast"/>
              <w:jc w:val="center"/>
              <w:textAlignment w:val="baseline"/>
              <w:rPr>
                <w:sz w:val="20"/>
                <w:szCs w:val="20"/>
              </w:rPr>
            </w:pPr>
          </w:p>
          <w:p w:rsidR="00862397" w:rsidRPr="00EF6259" w:rsidRDefault="00862397" w:rsidP="00A07494">
            <w:pPr>
              <w:pStyle w:val="formattext"/>
              <w:spacing w:before="0" w:beforeAutospacing="0" w:after="0" w:afterAutospacing="0" w:line="252" w:lineRule="atLeast"/>
              <w:jc w:val="center"/>
              <w:textAlignment w:val="baseline"/>
              <w:rPr>
                <w:sz w:val="20"/>
                <w:szCs w:val="20"/>
              </w:rPr>
            </w:pPr>
          </w:p>
          <w:p w:rsidR="00862397" w:rsidRPr="00EF6259" w:rsidRDefault="00862397" w:rsidP="00A07494">
            <w:pPr>
              <w:pStyle w:val="formattext"/>
              <w:spacing w:before="0" w:beforeAutospacing="0" w:after="0" w:afterAutospacing="0" w:line="252" w:lineRule="atLeast"/>
              <w:jc w:val="center"/>
              <w:textAlignment w:val="baseline"/>
              <w:rPr>
                <w:sz w:val="20"/>
                <w:szCs w:val="20"/>
              </w:rPr>
            </w:pPr>
          </w:p>
          <w:p w:rsidR="00862397" w:rsidRPr="00EF6259" w:rsidRDefault="00862397" w:rsidP="00A07494">
            <w:pPr>
              <w:pStyle w:val="formattext"/>
              <w:spacing w:before="0" w:beforeAutospacing="0" w:after="0" w:afterAutospacing="0" w:line="252" w:lineRule="atLeast"/>
              <w:jc w:val="center"/>
              <w:textAlignment w:val="baseline"/>
              <w:rPr>
                <w:sz w:val="20"/>
                <w:szCs w:val="20"/>
              </w:rPr>
            </w:pPr>
          </w:p>
          <w:p w:rsidR="00862397" w:rsidRPr="00EF6259" w:rsidRDefault="00862397" w:rsidP="00A0749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A0749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tcPr>
          <w:p w:rsidR="00862397" w:rsidRPr="00EF6259" w:rsidRDefault="00862397" w:rsidP="000F090A">
            <w:pPr>
              <w:pStyle w:val="formattext"/>
              <w:spacing w:before="0" w:after="0" w:line="252" w:lineRule="atLeast"/>
              <w:textAlignment w:val="baseline"/>
              <w:rPr>
                <w:sz w:val="20"/>
                <w:szCs w:val="20"/>
              </w:rPr>
            </w:pPr>
            <w:r w:rsidRPr="00EF6259">
              <w:rPr>
                <w:sz w:val="20"/>
                <w:szCs w:val="20"/>
              </w:rPr>
              <w:t>МАУ МФЦ</w:t>
            </w:r>
          </w:p>
        </w:tc>
        <w:tc>
          <w:tcPr>
            <w:tcW w:w="2120" w:type="dxa"/>
          </w:tcPr>
          <w:p w:rsidR="00862397" w:rsidRPr="00EF6259" w:rsidRDefault="00862397" w:rsidP="000F090A">
            <w:pPr>
              <w:pStyle w:val="formattext"/>
              <w:spacing w:before="0" w:beforeAutospacing="0" w:after="0" w:afterAutospacing="0" w:line="252" w:lineRule="atLeast"/>
              <w:textAlignment w:val="baseline"/>
              <w:rPr>
                <w:rFonts w:cs="Courier New"/>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323012">
            <w:pPr>
              <w:widowControl w:val="0"/>
              <w:autoSpaceDE w:val="0"/>
              <w:autoSpaceDN w:val="0"/>
              <w:adjustRightInd w:val="0"/>
              <w:rPr>
                <w:rFonts w:ascii="Times New Roman" w:hAnsi="Times New Roman"/>
                <w:szCs w:val="22"/>
                <w:lang w:eastAsia="ru-RU"/>
              </w:rPr>
            </w:pPr>
            <w:r w:rsidRPr="00EF6259">
              <w:rPr>
                <w:rFonts w:ascii="Times New Roman" w:hAnsi="Times New Roman"/>
                <w:szCs w:val="22"/>
                <w:lang w:eastAsia="ru-RU"/>
              </w:rPr>
              <w:t>Обновление автобусного парка, приспособленного для перевозки маломобильных групп населения (приобретение автобусов, оборудованных подъёмными платформами в количестве 6 ед.):</w:t>
            </w:r>
          </w:p>
          <w:p w:rsidR="00862397" w:rsidRPr="00EF6259" w:rsidRDefault="00862397" w:rsidP="00323012">
            <w:pPr>
              <w:pStyle w:val="formattext"/>
              <w:spacing w:before="0" w:beforeAutospacing="0" w:after="0" w:afterAutospacing="0" w:line="252" w:lineRule="atLeast"/>
              <w:textAlignment w:val="baseline"/>
              <w:rPr>
                <w:i/>
                <w:sz w:val="22"/>
                <w:szCs w:val="22"/>
              </w:rPr>
            </w:pPr>
            <w:r w:rsidRPr="00EF6259">
              <w:rPr>
                <w:sz w:val="22"/>
                <w:szCs w:val="22"/>
              </w:rPr>
              <w:t>-</w:t>
            </w:r>
            <w:r w:rsidRPr="00EF6259">
              <w:rPr>
                <w:i/>
                <w:sz w:val="22"/>
                <w:szCs w:val="22"/>
              </w:rPr>
              <w:t>федеральный бюджет</w:t>
            </w:r>
          </w:p>
          <w:p w:rsidR="00862397" w:rsidRPr="00EF6259" w:rsidRDefault="00862397" w:rsidP="00323012">
            <w:pPr>
              <w:widowControl w:val="0"/>
              <w:autoSpaceDE w:val="0"/>
              <w:autoSpaceDN w:val="0"/>
              <w:adjustRightInd w:val="0"/>
              <w:rPr>
                <w:rFonts w:ascii="Times New Roman" w:hAnsi="Times New Roman"/>
                <w:szCs w:val="22"/>
                <w:lang w:eastAsia="ru-RU"/>
              </w:rPr>
            </w:pPr>
            <w:r w:rsidRPr="00EF6259">
              <w:rPr>
                <w:i/>
                <w:szCs w:val="22"/>
              </w:rPr>
              <w:t>-</w:t>
            </w:r>
            <w:r w:rsidRPr="00EF6259">
              <w:rPr>
                <w:rFonts w:ascii="Times New Roman" w:hAnsi="Times New Roman"/>
                <w:i/>
                <w:szCs w:val="22"/>
                <w:lang w:eastAsia="ru-RU"/>
              </w:rPr>
              <w:t>бюджет Октябрьского района</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10265,5</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F2513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tcPr>
          <w:p w:rsidR="00862397" w:rsidRPr="00EF6259" w:rsidRDefault="00862397" w:rsidP="000F090A">
            <w:pPr>
              <w:pStyle w:val="formattext"/>
              <w:spacing w:before="0" w:after="0" w:line="252" w:lineRule="atLeast"/>
              <w:textAlignment w:val="baseline"/>
              <w:rPr>
                <w:sz w:val="20"/>
                <w:szCs w:val="20"/>
              </w:rPr>
            </w:pPr>
            <w:r w:rsidRPr="00EF6259">
              <w:rPr>
                <w:sz w:val="20"/>
                <w:szCs w:val="20"/>
              </w:rPr>
              <w:t>МУП «</w:t>
            </w:r>
            <w:proofErr w:type="spellStart"/>
            <w:r w:rsidRPr="00EF6259">
              <w:rPr>
                <w:sz w:val="20"/>
                <w:szCs w:val="20"/>
              </w:rPr>
              <w:t>Промтрансснаб</w:t>
            </w:r>
            <w:proofErr w:type="spellEnd"/>
            <w:r w:rsidRPr="00EF6259">
              <w:rPr>
                <w:sz w:val="20"/>
                <w:szCs w:val="20"/>
              </w:rPr>
              <w:t>»</w:t>
            </w:r>
          </w:p>
        </w:tc>
        <w:tc>
          <w:tcPr>
            <w:tcW w:w="2120" w:type="dxa"/>
          </w:tcPr>
          <w:p w:rsidR="00862397" w:rsidRPr="00EF6259" w:rsidRDefault="00862397" w:rsidP="00CA11CC">
            <w:pPr>
              <w:pStyle w:val="formattext"/>
              <w:spacing w:before="0" w:beforeAutospacing="0" w:after="0" w:afterAutospacing="0" w:line="252" w:lineRule="atLeast"/>
              <w:textAlignment w:val="baseline"/>
              <w:rPr>
                <w:sz w:val="22"/>
                <w:szCs w:val="22"/>
              </w:rPr>
            </w:pPr>
            <w:r w:rsidRPr="00EF6259">
              <w:rPr>
                <w:sz w:val="22"/>
                <w:szCs w:val="22"/>
              </w:rPr>
              <w:t>Удельный вес транспортных средств, используемых для перевозки населения, соответствующих требованиям доступности для инвалидов к 2020 году – 66,6 %</w:t>
            </w:r>
          </w:p>
          <w:p w:rsidR="00862397" w:rsidRPr="00EF6259" w:rsidRDefault="00862397" w:rsidP="00CA11CC">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554977">
            <w:pPr>
              <w:pStyle w:val="formattext"/>
              <w:spacing w:before="0" w:beforeAutospacing="0" w:after="0" w:afterAutospacing="0" w:line="252" w:lineRule="atLeast"/>
              <w:textAlignment w:val="baseline"/>
              <w:rPr>
                <w:b/>
                <w:i/>
                <w:color w:val="2D2D2D"/>
                <w:spacing w:val="1"/>
                <w:sz w:val="28"/>
                <w:szCs w:val="28"/>
              </w:rPr>
            </w:pPr>
            <w:r w:rsidRPr="00EF6259">
              <w:rPr>
                <w:b/>
                <w:i/>
                <w:color w:val="2D2D2D"/>
                <w:spacing w:val="1"/>
                <w:sz w:val="28"/>
                <w:szCs w:val="28"/>
              </w:rPr>
              <w:t>Итого по доступной среде</w:t>
            </w:r>
          </w:p>
          <w:p w:rsidR="00862397" w:rsidRPr="00EF6259" w:rsidRDefault="00862397" w:rsidP="00554977">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t>В том числе:</w:t>
            </w:r>
          </w:p>
          <w:p w:rsidR="00862397" w:rsidRPr="00EF6259" w:rsidRDefault="00862397" w:rsidP="00554977">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t>-федеральный бюджет</w:t>
            </w:r>
          </w:p>
          <w:p w:rsidR="00862397" w:rsidRPr="00EF6259" w:rsidRDefault="00862397" w:rsidP="00554977">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t>-бюджет Октябрьского района</w:t>
            </w:r>
          </w:p>
          <w:p w:rsidR="00862397" w:rsidRPr="00EF6259" w:rsidRDefault="00862397" w:rsidP="00554977">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t>-бюджет поселения</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47467,9</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36307,3</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5823,6</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5337</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11220</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7854</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3366</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8260</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5782</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2478</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5745</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4021,5</w:t>
            </w:r>
          </w:p>
          <w:p w:rsidR="00862397" w:rsidRPr="00EF6259" w:rsidRDefault="00862397" w:rsidP="00AF651B">
            <w:pPr>
              <w:pStyle w:val="formattext"/>
              <w:spacing w:before="0" w:beforeAutospacing="0" w:after="0" w:afterAutospacing="0" w:line="252" w:lineRule="atLeast"/>
              <w:jc w:val="center"/>
              <w:textAlignment w:val="baseline"/>
              <w:rPr>
                <w:sz w:val="20"/>
                <w:szCs w:val="20"/>
              </w:rPr>
            </w:pPr>
            <w:r w:rsidRPr="00EF6259">
              <w:rPr>
                <w:sz w:val="20"/>
                <w:szCs w:val="20"/>
              </w:rPr>
              <w:t>1723,5</w:t>
            </w:r>
          </w:p>
        </w:tc>
        <w:tc>
          <w:tcPr>
            <w:tcW w:w="1194" w:type="dxa"/>
            <w:gridSpan w:val="2"/>
          </w:tcPr>
          <w:p w:rsidR="00862397" w:rsidRPr="00EF6259" w:rsidRDefault="00862397" w:rsidP="008B5A47">
            <w:pPr>
              <w:pStyle w:val="formattext"/>
              <w:spacing w:before="0" w:beforeAutospacing="0" w:after="0" w:afterAutospacing="0" w:line="252" w:lineRule="atLeast"/>
              <w:jc w:val="center"/>
              <w:textAlignment w:val="baseline"/>
              <w:rPr>
                <w:sz w:val="20"/>
                <w:szCs w:val="20"/>
              </w:rPr>
            </w:pPr>
            <w:r w:rsidRPr="00EF6259">
              <w:rPr>
                <w:sz w:val="20"/>
                <w:szCs w:val="20"/>
              </w:rPr>
              <w:t>4335</w:t>
            </w: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8B5A47">
            <w:pPr>
              <w:pStyle w:val="formattext"/>
              <w:spacing w:before="0" w:beforeAutospacing="0" w:after="0" w:afterAutospacing="0" w:line="252" w:lineRule="atLeast"/>
              <w:jc w:val="center"/>
              <w:textAlignment w:val="baseline"/>
              <w:rPr>
                <w:sz w:val="20"/>
                <w:szCs w:val="20"/>
              </w:rPr>
            </w:pPr>
            <w:r w:rsidRPr="00EF6259">
              <w:rPr>
                <w:sz w:val="20"/>
                <w:szCs w:val="20"/>
              </w:rPr>
              <w:t>3034,5</w:t>
            </w:r>
          </w:p>
          <w:p w:rsidR="00862397" w:rsidRPr="00EF6259" w:rsidRDefault="00862397" w:rsidP="008B5A47">
            <w:pPr>
              <w:pStyle w:val="formattext"/>
              <w:spacing w:before="0" w:beforeAutospacing="0" w:after="0" w:afterAutospacing="0" w:line="252" w:lineRule="atLeast"/>
              <w:jc w:val="center"/>
              <w:textAlignment w:val="baseline"/>
              <w:rPr>
                <w:sz w:val="20"/>
                <w:szCs w:val="20"/>
              </w:rPr>
            </w:pPr>
            <w:r w:rsidRPr="00EF6259">
              <w:rPr>
                <w:sz w:val="20"/>
                <w:szCs w:val="20"/>
              </w:rPr>
              <w:t>1300,5</w:t>
            </w:r>
          </w:p>
        </w:tc>
        <w:tc>
          <w:tcPr>
            <w:tcW w:w="1505" w:type="dxa"/>
          </w:tcPr>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CB1D22">
            <w:pPr>
              <w:pStyle w:val="formattext"/>
              <w:spacing w:before="0" w:beforeAutospacing="0" w:after="0" w:afterAutospacing="0" w:line="252" w:lineRule="atLeast"/>
              <w:textAlignment w:val="baseline"/>
              <w:rPr>
                <w:b/>
                <w:color w:val="2D2D2D"/>
                <w:spacing w:val="1"/>
                <w:sz w:val="16"/>
                <w:szCs w:val="16"/>
              </w:rPr>
            </w:pPr>
            <w:r w:rsidRPr="00EF6259">
              <w:rPr>
                <w:b/>
                <w:color w:val="2D2D2D"/>
                <w:spacing w:val="1"/>
                <w:sz w:val="16"/>
                <w:szCs w:val="16"/>
              </w:rPr>
              <w:t>6.11</w:t>
            </w:r>
          </w:p>
        </w:tc>
        <w:tc>
          <w:tcPr>
            <w:tcW w:w="5501" w:type="dxa"/>
          </w:tcPr>
          <w:p w:rsidR="00862397" w:rsidRPr="00EF6259" w:rsidRDefault="00862397" w:rsidP="00D62475">
            <w:pPr>
              <w:pStyle w:val="formattext"/>
              <w:spacing w:before="0" w:beforeAutospacing="0" w:after="0" w:afterAutospacing="0" w:line="252" w:lineRule="atLeast"/>
              <w:textAlignment w:val="baseline"/>
              <w:rPr>
                <w:b/>
                <w:color w:val="2D2D2D"/>
                <w:spacing w:val="1"/>
                <w:sz w:val="28"/>
                <w:szCs w:val="28"/>
              </w:rPr>
            </w:pPr>
            <w:r>
              <w:rPr>
                <w:b/>
                <w:color w:val="2D2D2D"/>
                <w:spacing w:val="1"/>
                <w:sz w:val="28"/>
                <w:szCs w:val="28"/>
              </w:rPr>
              <w:t>К</w:t>
            </w:r>
            <w:r w:rsidRPr="00EF6259">
              <w:rPr>
                <w:b/>
                <w:color w:val="2D2D2D"/>
                <w:spacing w:val="1"/>
                <w:sz w:val="28"/>
                <w:szCs w:val="28"/>
              </w:rPr>
              <w:t>ультур</w:t>
            </w:r>
            <w:r>
              <w:rPr>
                <w:b/>
                <w:color w:val="2D2D2D"/>
                <w:spacing w:val="1"/>
                <w:sz w:val="28"/>
                <w:szCs w:val="28"/>
              </w:rPr>
              <w:t>а</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tc>
        <w:tc>
          <w:tcPr>
            <w:tcW w:w="1505" w:type="dxa"/>
          </w:tcPr>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tcPr>
          <w:p w:rsidR="00862397" w:rsidRPr="00EF6259" w:rsidRDefault="00862397" w:rsidP="000F090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9E547B">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Создание музеев в отдаленных населенных пунктах:</w:t>
            </w:r>
          </w:p>
          <w:p w:rsidR="00862397" w:rsidRPr="00EF6259" w:rsidRDefault="00862397" w:rsidP="009E547B">
            <w:pPr>
              <w:pStyle w:val="formattext"/>
              <w:spacing w:before="0" w:beforeAutospacing="0" w:after="0" w:afterAutospacing="0" w:line="252" w:lineRule="atLeast"/>
              <w:textAlignment w:val="baseline"/>
              <w:rPr>
                <w:sz w:val="20"/>
                <w:szCs w:val="20"/>
              </w:rPr>
            </w:pPr>
            <w:r w:rsidRPr="00EF6259">
              <w:rPr>
                <w:rFonts w:cs="Courier New"/>
                <w:sz w:val="22"/>
                <w:szCs w:val="22"/>
              </w:rPr>
              <w:t>-</w:t>
            </w:r>
            <w:r w:rsidRPr="00EF6259">
              <w:rPr>
                <w:rFonts w:cs="Courier New"/>
                <w:i/>
                <w:sz w:val="22"/>
                <w:szCs w:val="22"/>
              </w:rPr>
              <w:t>бюджет поселений</w:t>
            </w:r>
            <w:r w:rsidRPr="00EF6259">
              <w:rPr>
                <w:rFonts w:ascii="Calibri" w:eastAsia="Calibri" w:hAnsi="Calibri"/>
                <w:sz w:val="18"/>
                <w:szCs w:val="18"/>
                <w:lang w:eastAsia="en-US"/>
              </w:rPr>
              <w:t xml:space="preserve">         </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800</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100</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2500</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B12D63">
            <w:pPr>
              <w:pStyle w:val="formattext"/>
              <w:spacing w:before="0" w:beforeAutospacing="0" w:after="0" w:afterAutospacing="0" w:line="252" w:lineRule="atLeast"/>
              <w:jc w:val="center"/>
              <w:textAlignment w:val="baseline"/>
              <w:rPr>
                <w:sz w:val="20"/>
                <w:szCs w:val="20"/>
              </w:rPr>
            </w:pPr>
          </w:p>
          <w:p w:rsidR="00862397" w:rsidRPr="00EF6259" w:rsidRDefault="00862397" w:rsidP="00B12D63">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vMerge w:val="restart"/>
          </w:tcPr>
          <w:p w:rsidR="00862397" w:rsidRPr="00EF6259" w:rsidRDefault="00862397" w:rsidP="000F090A">
            <w:pPr>
              <w:pStyle w:val="formattext"/>
              <w:spacing w:before="0" w:after="0" w:line="252" w:lineRule="atLeast"/>
              <w:textAlignment w:val="baseline"/>
              <w:rPr>
                <w:sz w:val="20"/>
                <w:szCs w:val="20"/>
              </w:rPr>
            </w:pPr>
            <w:r w:rsidRPr="00EF6259">
              <w:rPr>
                <w:sz w:val="20"/>
                <w:szCs w:val="20"/>
              </w:rPr>
              <w:t>Отдел культуры Октябрьского района</w:t>
            </w:r>
          </w:p>
        </w:tc>
        <w:tc>
          <w:tcPr>
            <w:tcW w:w="2120" w:type="dxa"/>
          </w:tcPr>
          <w:p w:rsidR="00862397" w:rsidRPr="00EF6259" w:rsidRDefault="00862397" w:rsidP="00DC2367">
            <w:pPr>
              <w:pStyle w:val="formattext"/>
              <w:spacing w:before="0" w:after="0" w:line="252" w:lineRule="atLeast"/>
              <w:textAlignment w:val="baseline"/>
              <w:rPr>
                <w:sz w:val="20"/>
                <w:szCs w:val="20"/>
              </w:rPr>
            </w:pPr>
            <w:r w:rsidRPr="00EF6259">
              <w:rPr>
                <w:rFonts w:cs="Courier New"/>
                <w:sz w:val="20"/>
                <w:szCs w:val="20"/>
              </w:rPr>
              <w:t>Выравнивание доступа жителей района к культурным ценностям.</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9E547B">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Модернизация библиотек Октябрьского района согласно Модельному стандарту:</w:t>
            </w:r>
          </w:p>
          <w:p w:rsidR="00862397" w:rsidRPr="00EF6259" w:rsidRDefault="00862397" w:rsidP="009E547B">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w:t>
            </w:r>
            <w:r w:rsidRPr="00EF6259">
              <w:rPr>
                <w:i/>
                <w:color w:val="000000"/>
                <w:kern w:val="2"/>
                <w:sz w:val="20"/>
                <w:szCs w:val="20"/>
              </w:rPr>
              <w:t>бюджет Октябрьского района</w:t>
            </w:r>
            <w:r w:rsidRPr="00EF6259">
              <w:rPr>
                <w:rFonts w:cs="Courier New"/>
                <w:sz w:val="22"/>
                <w:szCs w:val="22"/>
              </w:rPr>
              <w:t xml:space="preserve">         </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20</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20</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20</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20</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B12D63">
            <w:pPr>
              <w:pStyle w:val="formattext"/>
              <w:spacing w:before="0" w:beforeAutospacing="0" w:after="0" w:afterAutospacing="0" w:line="252" w:lineRule="atLeast"/>
              <w:jc w:val="center"/>
              <w:textAlignment w:val="baseline"/>
              <w:rPr>
                <w:sz w:val="20"/>
                <w:szCs w:val="20"/>
              </w:rPr>
            </w:pPr>
            <w:r w:rsidRPr="00EF6259">
              <w:rPr>
                <w:sz w:val="20"/>
                <w:szCs w:val="20"/>
              </w:rPr>
              <w:t>20</w:t>
            </w:r>
          </w:p>
        </w:tc>
        <w:tc>
          <w:tcPr>
            <w:tcW w:w="1505" w:type="dxa"/>
            <w:vMerge/>
          </w:tcPr>
          <w:p w:rsidR="00862397" w:rsidRPr="00EF6259" w:rsidRDefault="00862397" w:rsidP="000F090A">
            <w:pPr>
              <w:pStyle w:val="formattext"/>
              <w:spacing w:before="0" w:after="0" w:line="252" w:lineRule="atLeast"/>
              <w:textAlignment w:val="baseline"/>
              <w:rPr>
                <w:sz w:val="20"/>
                <w:szCs w:val="20"/>
              </w:rPr>
            </w:pPr>
          </w:p>
        </w:tc>
        <w:tc>
          <w:tcPr>
            <w:tcW w:w="2120" w:type="dxa"/>
          </w:tcPr>
          <w:p w:rsidR="00862397" w:rsidRPr="00EF6259" w:rsidRDefault="00862397" w:rsidP="00DC2367">
            <w:pPr>
              <w:pStyle w:val="formattext"/>
              <w:spacing w:before="0" w:after="0" w:line="252" w:lineRule="atLeast"/>
              <w:textAlignment w:val="baseline"/>
              <w:rPr>
                <w:sz w:val="20"/>
                <w:szCs w:val="20"/>
              </w:rPr>
            </w:pPr>
            <w:r w:rsidRPr="00EF6259">
              <w:rPr>
                <w:sz w:val="20"/>
                <w:szCs w:val="20"/>
              </w:rPr>
              <w:t xml:space="preserve">Придание современного облика сельским </w:t>
            </w:r>
            <w:r w:rsidRPr="00EF6259">
              <w:rPr>
                <w:sz w:val="20"/>
                <w:szCs w:val="20"/>
              </w:rPr>
              <w:lastRenderedPageBreak/>
              <w:t>учреждениям культуры, с целью привлечения в них максимального количества молодежи.</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9E547B">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Открытие стационарных библиотек:</w:t>
            </w:r>
          </w:p>
          <w:p w:rsidR="00862397" w:rsidRPr="00EF6259" w:rsidRDefault="00862397" w:rsidP="009E547B">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w:t>
            </w:r>
            <w:r w:rsidRPr="00EF6259">
              <w:rPr>
                <w:rFonts w:cs="Courier New"/>
                <w:i/>
                <w:sz w:val="22"/>
                <w:szCs w:val="22"/>
              </w:rPr>
              <w:t>бюджет Октябрьского района</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F51498">
            <w:pPr>
              <w:pStyle w:val="formattext"/>
              <w:spacing w:before="0" w:beforeAutospacing="0" w:after="0" w:afterAutospacing="0" w:line="252" w:lineRule="atLeast"/>
              <w:jc w:val="center"/>
              <w:textAlignment w:val="baseline"/>
              <w:rPr>
                <w:sz w:val="20"/>
                <w:szCs w:val="20"/>
              </w:rPr>
            </w:pPr>
            <w:r w:rsidRPr="00EF6259">
              <w:rPr>
                <w:sz w:val="20"/>
                <w:szCs w:val="20"/>
              </w:rPr>
              <w:t>3000</w:t>
            </w:r>
          </w:p>
        </w:tc>
        <w:tc>
          <w:tcPr>
            <w:tcW w:w="1505" w:type="dxa"/>
            <w:vMerge w:val="restart"/>
          </w:tcPr>
          <w:p w:rsidR="00862397" w:rsidRPr="00EF6259" w:rsidRDefault="00862397" w:rsidP="000764BC">
            <w:pPr>
              <w:pStyle w:val="formattext"/>
              <w:spacing w:before="0" w:after="0" w:line="252" w:lineRule="atLeast"/>
              <w:jc w:val="both"/>
              <w:textAlignment w:val="baseline"/>
              <w:rPr>
                <w:sz w:val="20"/>
                <w:szCs w:val="20"/>
              </w:rPr>
            </w:pPr>
            <w:r w:rsidRPr="00EF6259">
              <w:rPr>
                <w:sz w:val="20"/>
                <w:szCs w:val="20"/>
              </w:rPr>
              <w:t>Отдел культуры Октябрьского района, Главы поселений</w:t>
            </w:r>
          </w:p>
        </w:tc>
        <w:tc>
          <w:tcPr>
            <w:tcW w:w="2120" w:type="dxa"/>
            <w:vMerge w:val="restart"/>
            <w:vAlign w:val="center"/>
          </w:tcPr>
          <w:p w:rsidR="00862397" w:rsidRPr="00EF6259" w:rsidRDefault="00862397" w:rsidP="000764BC">
            <w:pPr>
              <w:pStyle w:val="ConsPlusCell"/>
              <w:jc w:val="both"/>
              <w:rPr>
                <w:sz w:val="16"/>
                <w:szCs w:val="16"/>
              </w:rPr>
            </w:pPr>
            <w:r w:rsidRPr="00EF6259">
              <w:rPr>
                <w:sz w:val="20"/>
                <w:szCs w:val="20"/>
              </w:rPr>
              <w:t>Придание современного облика сельским учреждениям культуры, с целью привлечения в них максимального количества молодежи.</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9E547B">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Строительство модуля для детской библиотеки:</w:t>
            </w:r>
          </w:p>
          <w:p w:rsidR="00862397" w:rsidRPr="00EF6259" w:rsidRDefault="00862397" w:rsidP="009E547B">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w:t>
            </w:r>
            <w:r w:rsidRPr="00EF6259">
              <w:rPr>
                <w:rFonts w:cs="Courier New"/>
                <w:i/>
                <w:sz w:val="22"/>
                <w:szCs w:val="22"/>
              </w:rPr>
              <w:t>бюджет Октябрьского района</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7600</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0764BC">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vMerge/>
          </w:tcPr>
          <w:p w:rsidR="00862397" w:rsidRPr="00EF6259" w:rsidRDefault="00862397" w:rsidP="000F090A">
            <w:pPr>
              <w:pStyle w:val="formattext"/>
              <w:spacing w:before="0" w:after="0" w:line="252" w:lineRule="atLeast"/>
              <w:textAlignment w:val="baseline"/>
              <w:rPr>
                <w:sz w:val="20"/>
                <w:szCs w:val="20"/>
              </w:rPr>
            </w:pPr>
          </w:p>
        </w:tc>
        <w:tc>
          <w:tcPr>
            <w:tcW w:w="2120" w:type="dxa"/>
            <w:vMerge/>
            <w:vAlign w:val="center"/>
          </w:tcPr>
          <w:p w:rsidR="00862397" w:rsidRPr="00EF6259" w:rsidRDefault="00862397" w:rsidP="00CB1D22">
            <w:pPr>
              <w:pStyle w:val="ConsPlusCell"/>
              <w:jc w:val="center"/>
              <w:rPr>
                <w:sz w:val="16"/>
                <w:szCs w:val="16"/>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9E547B">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Приобретение оборудования для доступного художественного образования в отдаленных населенных пунктах:</w:t>
            </w:r>
          </w:p>
          <w:p w:rsidR="00862397" w:rsidRPr="00EF6259" w:rsidRDefault="00862397" w:rsidP="009E547B">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w:t>
            </w:r>
            <w:r w:rsidRPr="00EF6259">
              <w:rPr>
                <w:rFonts w:cs="Courier New"/>
                <w:i/>
                <w:sz w:val="22"/>
                <w:szCs w:val="22"/>
              </w:rPr>
              <w:t>бюджет поселений</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400</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300</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0764BC">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vMerge/>
          </w:tcPr>
          <w:p w:rsidR="00862397" w:rsidRPr="00EF6259" w:rsidRDefault="00862397" w:rsidP="000F090A">
            <w:pPr>
              <w:pStyle w:val="formattext"/>
              <w:spacing w:before="0" w:after="0" w:line="252" w:lineRule="atLeast"/>
              <w:textAlignment w:val="baseline"/>
              <w:rPr>
                <w:sz w:val="20"/>
                <w:szCs w:val="20"/>
              </w:rPr>
            </w:pPr>
          </w:p>
        </w:tc>
        <w:tc>
          <w:tcPr>
            <w:tcW w:w="2120" w:type="dxa"/>
            <w:vMerge/>
            <w:vAlign w:val="center"/>
          </w:tcPr>
          <w:p w:rsidR="00862397" w:rsidRPr="00EF6259" w:rsidRDefault="00862397" w:rsidP="00CB1D22">
            <w:pPr>
              <w:pStyle w:val="ConsPlusCell"/>
              <w:jc w:val="center"/>
              <w:rPr>
                <w:sz w:val="16"/>
                <w:szCs w:val="16"/>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9E547B">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Реставрация и поддержка текущего состояния зданий, имеющих историческое значение:</w:t>
            </w:r>
          </w:p>
          <w:p w:rsidR="00862397" w:rsidRPr="00EF6259" w:rsidRDefault="00862397" w:rsidP="009E547B">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w:t>
            </w:r>
            <w:r w:rsidRPr="00EF6259">
              <w:rPr>
                <w:rFonts w:cs="Courier New"/>
                <w:i/>
                <w:sz w:val="22"/>
                <w:szCs w:val="22"/>
              </w:rPr>
              <w:t>бюджет поселений</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3100</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4300</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5400</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2700</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0764BC">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vMerge/>
          </w:tcPr>
          <w:p w:rsidR="00862397" w:rsidRPr="00EF6259" w:rsidRDefault="00862397" w:rsidP="000F090A">
            <w:pPr>
              <w:pStyle w:val="formattext"/>
              <w:spacing w:before="0" w:after="0" w:line="252" w:lineRule="atLeast"/>
              <w:textAlignment w:val="baseline"/>
              <w:rPr>
                <w:sz w:val="20"/>
                <w:szCs w:val="20"/>
              </w:rPr>
            </w:pPr>
          </w:p>
        </w:tc>
        <w:tc>
          <w:tcPr>
            <w:tcW w:w="2120" w:type="dxa"/>
            <w:vMerge/>
            <w:vAlign w:val="center"/>
          </w:tcPr>
          <w:p w:rsidR="00862397" w:rsidRPr="00EF6259" w:rsidRDefault="00862397" w:rsidP="00CB1D22">
            <w:pPr>
              <w:pStyle w:val="ConsPlusCell"/>
              <w:jc w:val="center"/>
              <w:rPr>
                <w:sz w:val="16"/>
                <w:szCs w:val="16"/>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9E547B">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Проведение фестивалей, культурных акций, праздников на территории района:</w:t>
            </w:r>
          </w:p>
          <w:p w:rsidR="00862397" w:rsidRPr="00EF6259" w:rsidRDefault="00862397" w:rsidP="009E547B">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w:t>
            </w:r>
            <w:r w:rsidRPr="00EF6259">
              <w:rPr>
                <w:i/>
                <w:color w:val="000000"/>
                <w:kern w:val="2"/>
                <w:sz w:val="20"/>
                <w:szCs w:val="20"/>
              </w:rPr>
              <w:t>бюджет поселений</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27,6</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28,7</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28,7</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4F1B9F">
            <w:pPr>
              <w:pStyle w:val="formattext"/>
              <w:spacing w:before="0" w:beforeAutospacing="0" w:after="0" w:afterAutospacing="0" w:line="252" w:lineRule="atLeast"/>
              <w:jc w:val="center"/>
              <w:textAlignment w:val="baseline"/>
              <w:rPr>
                <w:sz w:val="20"/>
                <w:szCs w:val="20"/>
              </w:rPr>
            </w:pPr>
            <w:r w:rsidRPr="00EF6259">
              <w:rPr>
                <w:sz w:val="20"/>
                <w:szCs w:val="20"/>
              </w:rPr>
              <w:t>28,7</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2719B">
            <w:pPr>
              <w:pStyle w:val="formattext"/>
              <w:spacing w:before="0" w:beforeAutospacing="0" w:after="0" w:afterAutospacing="0" w:line="252" w:lineRule="atLeast"/>
              <w:jc w:val="center"/>
              <w:textAlignment w:val="baseline"/>
              <w:rPr>
                <w:sz w:val="20"/>
                <w:szCs w:val="20"/>
              </w:rPr>
            </w:pPr>
            <w:r w:rsidRPr="00EF6259">
              <w:rPr>
                <w:sz w:val="20"/>
                <w:szCs w:val="20"/>
              </w:rPr>
              <w:t>28,7</w:t>
            </w:r>
          </w:p>
        </w:tc>
        <w:tc>
          <w:tcPr>
            <w:tcW w:w="1505" w:type="dxa"/>
            <w:vMerge/>
          </w:tcPr>
          <w:p w:rsidR="00862397" w:rsidRPr="00EF6259" w:rsidRDefault="00862397" w:rsidP="000F090A">
            <w:pPr>
              <w:pStyle w:val="formattext"/>
              <w:spacing w:before="0" w:after="0" w:line="252" w:lineRule="atLeast"/>
              <w:textAlignment w:val="baseline"/>
              <w:rPr>
                <w:sz w:val="20"/>
                <w:szCs w:val="20"/>
              </w:rPr>
            </w:pPr>
          </w:p>
        </w:tc>
        <w:tc>
          <w:tcPr>
            <w:tcW w:w="2120" w:type="dxa"/>
            <w:vAlign w:val="center"/>
          </w:tcPr>
          <w:p w:rsidR="00862397" w:rsidRPr="00EF6259" w:rsidRDefault="00862397" w:rsidP="00CB1D22">
            <w:pPr>
              <w:pStyle w:val="ConsPlusCell"/>
              <w:jc w:val="center"/>
              <w:rPr>
                <w:sz w:val="16"/>
                <w:szCs w:val="16"/>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9E547B">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Проведение районных фестивалей:</w:t>
            </w:r>
          </w:p>
          <w:p w:rsidR="00862397" w:rsidRPr="00EF6259" w:rsidRDefault="00862397" w:rsidP="009E547B">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w:t>
            </w:r>
            <w:r w:rsidRPr="00EF6259">
              <w:rPr>
                <w:i/>
                <w:color w:val="000000"/>
                <w:kern w:val="2"/>
                <w:sz w:val="20"/>
                <w:szCs w:val="20"/>
              </w:rPr>
              <w:t>бюджет поселений</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38</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39,7</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39,7</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39,7</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2719B">
            <w:pPr>
              <w:pStyle w:val="formattext"/>
              <w:spacing w:before="0" w:beforeAutospacing="0" w:after="0" w:afterAutospacing="0" w:line="252" w:lineRule="atLeast"/>
              <w:jc w:val="center"/>
              <w:textAlignment w:val="baseline"/>
              <w:rPr>
                <w:sz w:val="20"/>
                <w:szCs w:val="20"/>
              </w:rPr>
            </w:pPr>
            <w:r w:rsidRPr="00EF6259">
              <w:rPr>
                <w:sz w:val="20"/>
                <w:szCs w:val="20"/>
              </w:rPr>
              <w:t>39,7</w:t>
            </w:r>
          </w:p>
        </w:tc>
        <w:tc>
          <w:tcPr>
            <w:tcW w:w="1505" w:type="dxa"/>
            <w:vMerge/>
          </w:tcPr>
          <w:p w:rsidR="00862397" w:rsidRPr="00EF6259" w:rsidRDefault="00862397" w:rsidP="000F090A">
            <w:pPr>
              <w:pStyle w:val="formattext"/>
              <w:spacing w:before="0" w:after="0" w:line="252" w:lineRule="atLeast"/>
              <w:textAlignment w:val="baseline"/>
              <w:rPr>
                <w:sz w:val="20"/>
                <w:szCs w:val="20"/>
              </w:rPr>
            </w:pPr>
          </w:p>
        </w:tc>
        <w:tc>
          <w:tcPr>
            <w:tcW w:w="2120" w:type="dxa"/>
            <w:vAlign w:val="center"/>
          </w:tcPr>
          <w:p w:rsidR="00862397" w:rsidRPr="00EF6259" w:rsidRDefault="00862397" w:rsidP="00CB1D22">
            <w:pPr>
              <w:pStyle w:val="ConsPlusCell"/>
              <w:jc w:val="center"/>
              <w:rPr>
                <w:sz w:val="16"/>
                <w:szCs w:val="16"/>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9E547B">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Приобретение оборудования для музеев Октябрьского района:</w:t>
            </w:r>
          </w:p>
          <w:p w:rsidR="00862397" w:rsidRPr="00EF6259" w:rsidRDefault="00862397" w:rsidP="009E547B">
            <w:pPr>
              <w:pStyle w:val="formattext"/>
              <w:spacing w:before="0" w:beforeAutospacing="0" w:after="0" w:afterAutospacing="0" w:line="252" w:lineRule="atLeast"/>
              <w:textAlignment w:val="baseline"/>
              <w:rPr>
                <w:rFonts w:cs="Courier New"/>
                <w:i/>
                <w:sz w:val="22"/>
                <w:szCs w:val="22"/>
              </w:rPr>
            </w:pPr>
            <w:r w:rsidRPr="00EF6259">
              <w:rPr>
                <w:rFonts w:cs="Courier New"/>
                <w:sz w:val="22"/>
                <w:szCs w:val="22"/>
              </w:rPr>
              <w:t>-</w:t>
            </w:r>
            <w:r w:rsidRPr="00EF6259">
              <w:rPr>
                <w:rFonts w:cs="Courier New"/>
                <w:i/>
                <w:sz w:val="22"/>
                <w:szCs w:val="22"/>
              </w:rPr>
              <w:t>бюджет Октябрьского района</w:t>
            </w:r>
          </w:p>
          <w:p w:rsidR="00862397" w:rsidRPr="00EF6259" w:rsidRDefault="00862397" w:rsidP="009E547B">
            <w:pPr>
              <w:pStyle w:val="formattext"/>
              <w:spacing w:before="0" w:beforeAutospacing="0" w:after="0" w:afterAutospacing="0" w:line="252" w:lineRule="atLeast"/>
              <w:textAlignment w:val="baseline"/>
              <w:rPr>
                <w:rFonts w:cs="Courier New"/>
                <w:sz w:val="22"/>
                <w:szCs w:val="22"/>
              </w:rPr>
            </w:pP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5E175C">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35" w:type="dxa"/>
            <w:gridSpan w:val="5"/>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1400</w:t>
            </w: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300</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tc>
        <w:tc>
          <w:tcPr>
            <w:tcW w:w="1168" w:type="dxa"/>
            <w:gridSpan w:val="3"/>
          </w:tcPr>
          <w:p w:rsidR="00862397" w:rsidRPr="00EF6259" w:rsidRDefault="00862397" w:rsidP="005E175C">
            <w:pPr>
              <w:pStyle w:val="formattext"/>
              <w:spacing w:before="0" w:beforeAutospacing="0" w:after="0" w:afterAutospacing="0" w:line="252" w:lineRule="atLeast"/>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200</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5E175C">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5E175C">
            <w:pPr>
              <w:pStyle w:val="formattext"/>
              <w:spacing w:before="0" w:beforeAutospacing="0" w:after="0" w:afterAutospacing="0" w:line="252" w:lineRule="atLeast"/>
              <w:jc w:val="center"/>
              <w:textAlignment w:val="baseline"/>
              <w:rPr>
                <w:sz w:val="20"/>
                <w:szCs w:val="20"/>
              </w:rPr>
            </w:pPr>
          </w:p>
        </w:tc>
        <w:tc>
          <w:tcPr>
            <w:tcW w:w="1505" w:type="dxa"/>
          </w:tcPr>
          <w:p w:rsidR="00862397" w:rsidRPr="00EF6259" w:rsidRDefault="00862397" w:rsidP="005E175C">
            <w:pPr>
              <w:pStyle w:val="formattext"/>
              <w:spacing w:before="0" w:beforeAutospacing="0" w:after="0" w:afterAutospacing="0" w:line="252" w:lineRule="atLeast"/>
              <w:textAlignment w:val="baseline"/>
              <w:rPr>
                <w:sz w:val="20"/>
                <w:szCs w:val="20"/>
              </w:rPr>
            </w:pPr>
            <w:r w:rsidRPr="00EF6259">
              <w:rPr>
                <w:sz w:val="20"/>
                <w:szCs w:val="20"/>
              </w:rPr>
              <w:t>Главы поселений;</w:t>
            </w:r>
          </w:p>
          <w:p w:rsidR="00862397" w:rsidRPr="00EF6259" w:rsidRDefault="00862397" w:rsidP="005E175C">
            <w:pPr>
              <w:pStyle w:val="formattext"/>
              <w:spacing w:before="0" w:beforeAutospacing="0" w:after="0" w:afterAutospacing="0" w:line="252" w:lineRule="atLeast"/>
              <w:textAlignment w:val="baseline"/>
              <w:rPr>
                <w:sz w:val="20"/>
                <w:szCs w:val="20"/>
              </w:rPr>
            </w:pPr>
            <w:r w:rsidRPr="00EF6259">
              <w:rPr>
                <w:sz w:val="20"/>
                <w:szCs w:val="20"/>
              </w:rPr>
              <w:t>Отдел культуры Октябрьского района</w:t>
            </w:r>
          </w:p>
        </w:tc>
        <w:tc>
          <w:tcPr>
            <w:tcW w:w="2120" w:type="dxa"/>
            <w:vAlign w:val="center"/>
          </w:tcPr>
          <w:p w:rsidR="00862397" w:rsidRPr="00EF6259" w:rsidRDefault="00862397" w:rsidP="00B11864">
            <w:pPr>
              <w:pStyle w:val="ConsPlusCell"/>
              <w:jc w:val="both"/>
              <w:rPr>
                <w:rFonts w:cs="Courier New"/>
                <w:sz w:val="20"/>
                <w:szCs w:val="20"/>
              </w:rPr>
            </w:pPr>
            <w:r w:rsidRPr="00EF6259">
              <w:rPr>
                <w:rFonts w:cs="Courier New"/>
                <w:sz w:val="20"/>
                <w:szCs w:val="20"/>
              </w:rPr>
              <w:t>Обеспечение комфортного доступа жителей района к культурным ценностям</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9E547B">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открытие 9 учреждений культуры, в том числе: 2 культурно-досуговых центра, 1 центр культурного развития, приобретение 2 модульных клубов, 1 краеведческий музей.</w:t>
            </w:r>
          </w:p>
          <w:p w:rsidR="00862397" w:rsidRPr="00EF6259" w:rsidRDefault="00862397" w:rsidP="009E547B">
            <w:pPr>
              <w:pStyle w:val="formattext"/>
              <w:spacing w:before="0" w:beforeAutospacing="0" w:after="0" w:afterAutospacing="0" w:line="252" w:lineRule="atLeast"/>
              <w:textAlignment w:val="baseline"/>
              <w:rPr>
                <w:i/>
                <w:color w:val="000000"/>
                <w:kern w:val="2"/>
                <w:sz w:val="20"/>
                <w:szCs w:val="20"/>
              </w:rPr>
            </w:pPr>
            <w:r w:rsidRPr="00EF6259">
              <w:rPr>
                <w:rFonts w:cs="Courier New"/>
                <w:sz w:val="22"/>
                <w:szCs w:val="22"/>
              </w:rPr>
              <w:t>-</w:t>
            </w:r>
            <w:r w:rsidRPr="00EF6259">
              <w:rPr>
                <w:i/>
                <w:color w:val="000000"/>
                <w:kern w:val="2"/>
                <w:sz w:val="20"/>
                <w:szCs w:val="20"/>
              </w:rPr>
              <w:t>бюджет Октябрьского района</w:t>
            </w:r>
          </w:p>
          <w:p w:rsidR="00862397" w:rsidRPr="00EF6259" w:rsidRDefault="00862397" w:rsidP="009E547B">
            <w:pPr>
              <w:pStyle w:val="formattext"/>
              <w:spacing w:before="0" w:beforeAutospacing="0" w:after="0" w:afterAutospacing="0" w:line="252" w:lineRule="atLeast"/>
              <w:textAlignment w:val="baseline"/>
              <w:rPr>
                <w:i/>
                <w:color w:val="000000"/>
                <w:kern w:val="2"/>
                <w:sz w:val="20"/>
                <w:szCs w:val="20"/>
              </w:rPr>
            </w:pPr>
            <w:r w:rsidRPr="00EF6259">
              <w:rPr>
                <w:i/>
                <w:color w:val="000000"/>
                <w:kern w:val="2"/>
                <w:sz w:val="20"/>
                <w:szCs w:val="20"/>
              </w:rPr>
              <w:t>-средства областного бюджета</w:t>
            </w:r>
          </w:p>
          <w:p w:rsidR="00862397" w:rsidRPr="00EF6259" w:rsidRDefault="00862397" w:rsidP="009E547B">
            <w:pPr>
              <w:pStyle w:val="formattext"/>
              <w:spacing w:before="0" w:beforeAutospacing="0" w:after="0" w:afterAutospacing="0" w:line="252" w:lineRule="atLeast"/>
              <w:textAlignment w:val="baseline"/>
              <w:rPr>
                <w:i/>
                <w:color w:val="000000"/>
                <w:kern w:val="2"/>
                <w:sz w:val="20"/>
                <w:szCs w:val="20"/>
              </w:rPr>
            </w:pPr>
            <w:r w:rsidRPr="00EF6259">
              <w:rPr>
                <w:i/>
                <w:color w:val="000000"/>
                <w:kern w:val="2"/>
                <w:sz w:val="20"/>
                <w:szCs w:val="20"/>
              </w:rPr>
              <w:t>-средства федерального бюджета</w:t>
            </w:r>
          </w:p>
          <w:p w:rsidR="00862397" w:rsidRPr="00EF6259" w:rsidRDefault="00862397" w:rsidP="009E547B">
            <w:pPr>
              <w:pStyle w:val="formattext"/>
              <w:spacing w:before="0" w:beforeAutospacing="0" w:after="0" w:afterAutospacing="0" w:line="252" w:lineRule="atLeast"/>
              <w:textAlignment w:val="baseline"/>
              <w:rPr>
                <w:i/>
                <w:color w:val="000000"/>
                <w:kern w:val="2"/>
                <w:sz w:val="20"/>
                <w:szCs w:val="20"/>
              </w:rPr>
            </w:pPr>
            <w:r w:rsidRPr="00EF6259">
              <w:rPr>
                <w:i/>
                <w:color w:val="000000"/>
                <w:kern w:val="2"/>
                <w:sz w:val="20"/>
                <w:szCs w:val="20"/>
              </w:rPr>
              <w:t>-бюджет поселений</w:t>
            </w:r>
          </w:p>
        </w:tc>
        <w:tc>
          <w:tcPr>
            <w:tcW w:w="998" w:type="dxa"/>
          </w:tcPr>
          <w:p w:rsidR="00862397" w:rsidRPr="00EF6259" w:rsidRDefault="00501261" w:rsidP="002D5214">
            <w:pPr>
              <w:pStyle w:val="formattext"/>
              <w:spacing w:before="0" w:beforeAutospacing="0" w:after="0" w:afterAutospacing="0" w:line="252" w:lineRule="atLeast"/>
              <w:jc w:val="center"/>
              <w:textAlignment w:val="baseline"/>
              <w:rPr>
                <w:sz w:val="20"/>
                <w:szCs w:val="20"/>
              </w:rPr>
            </w:pPr>
            <w:r>
              <w:rPr>
                <w:sz w:val="20"/>
                <w:szCs w:val="20"/>
              </w:rPr>
              <w:t>167968,1</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8000</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B1186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B1186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B1186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B11864">
            <w:pPr>
              <w:pStyle w:val="formattext"/>
              <w:spacing w:before="0" w:beforeAutospacing="0" w:after="0" w:afterAutospacing="0" w:line="252" w:lineRule="atLeast"/>
              <w:jc w:val="center"/>
              <w:textAlignment w:val="baseline"/>
              <w:rPr>
                <w:sz w:val="20"/>
                <w:szCs w:val="20"/>
              </w:rPr>
            </w:pPr>
            <w:r w:rsidRPr="00EF6259">
              <w:rPr>
                <w:sz w:val="20"/>
                <w:szCs w:val="20"/>
              </w:rPr>
              <w:t>164000</w:t>
            </w:r>
          </w:p>
        </w:tc>
        <w:tc>
          <w:tcPr>
            <w:tcW w:w="1168" w:type="dxa"/>
            <w:gridSpan w:val="3"/>
          </w:tcPr>
          <w:p w:rsidR="00862397" w:rsidRPr="00EF6259" w:rsidRDefault="00862397" w:rsidP="005E175C">
            <w:pPr>
              <w:pStyle w:val="formattext"/>
              <w:spacing w:before="0" w:beforeAutospacing="0" w:after="0" w:afterAutospacing="0" w:line="252" w:lineRule="atLeast"/>
              <w:jc w:val="center"/>
              <w:textAlignment w:val="baseline"/>
              <w:rPr>
                <w:sz w:val="20"/>
                <w:szCs w:val="20"/>
              </w:rPr>
            </w:pPr>
          </w:p>
          <w:p w:rsidR="00862397" w:rsidRPr="00EF6259" w:rsidRDefault="00862397" w:rsidP="005E175C">
            <w:pPr>
              <w:pStyle w:val="formattext"/>
              <w:spacing w:before="0" w:beforeAutospacing="0" w:after="0" w:afterAutospacing="0" w:line="252" w:lineRule="atLeast"/>
              <w:jc w:val="center"/>
              <w:textAlignment w:val="baseline"/>
              <w:rPr>
                <w:sz w:val="20"/>
                <w:szCs w:val="20"/>
              </w:rPr>
            </w:pPr>
          </w:p>
          <w:p w:rsidR="00862397" w:rsidRPr="00EF6259" w:rsidRDefault="00862397" w:rsidP="005E175C">
            <w:pPr>
              <w:pStyle w:val="formattext"/>
              <w:spacing w:before="0" w:beforeAutospacing="0" w:after="0" w:afterAutospacing="0" w:line="252" w:lineRule="atLeast"/>
              <w:jc w:val="center"/>
              <w:textAlignment w:val="baseline"/>
              <w:rPr>
                <w:sz w:val="20"/>
                <w:szCs w:val="20"/>
              </w:rPr>
            </w:pPr>
          </w:p>
          <w:p w:rsidR="00862397" w:rsidRPr="00EF6259" w:rsidRDefault="00862397" w:rsidP="005E175C">
            <w:pPr>
              <w:pStyle w:val="formattext"/>
              <w:spacing w:before="0" w:beforeAutospacing="0" w:after="0" w:afterAutospacing="0" w:line="252" w:lineRule="atLeast"/>
              <w:jc w:val="center"/>
              <w:textAlignment w:val="baseline"/>
              <w:rPr>
                <w:sz w:val="20"/>
                <w:szCs w:val="20"/>
              </w:rPr>
            </w:pPr>
          </w:p>
          <w:p w:rsidR="00862397" w:rsidRPr="00EF6259" w:rsidRDefault="00862397" w:rsidP="005E175C">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5E175C">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5E175C">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5E175C">
            <w:pPr>
              <w:pStyle w:val="formattext"/>
              <w:spacing w:before="0" w:beforeAutospacing="0" w:after="0" w:afterAutospacing="0" w:line="252" w:lineRule="atLeast"/>
              <w:jc w:val="center"/>
              <w:textAlignment w:val="baseline"/>
              <w:rPr>
                <w:sz w:val="20"/>
                <w:szCs w:val="20"/>
              </w:rPr>
            </w:pPr>
            <w:r w:rsidRPr="00EF6259">
              <w:rPr>
                <w:sz w:val="20"/>
                <w:szCs w:val="20"/>
              </w:rPr>
              <w:t>50000</w:t>
            </w:r>
          </w:p>
        </w:tc>
        <w:tc>
          <w:tcPr>
            <w:tcW w:w="1194" w:type="dxa"/>
            <w:gridSpan w:val="2"/>
          </w:tcPr>
          <w:p w:rsidR="00862397" w:rsidRPr="00EF6259" w:rsidRDefault="00862397" w:rsidP="005E175C">
            <w:pPr>
              <w:pStyle w:val="formattext"/>
              <w:spacing w:before="0" w:beforeAutospacing="0" w:after="0" w:afterAutospacing="0" w:line="252" w:lineRule="atLeast"/>
              <w:jc w:val="center"/>
              <w:textAlignment w:val="baseline"/>
              <w:rPr>
                <w:sz w:val="20"/>
                <w:szCs w:val="20"/>
              </w:rPr>
            </w:pPr>
          </w:p>
          <w:p w:rsidR="00862397" w:rsidRPr="00EF6259" w:rsidRDefault="00862397" w:rsidP="005E175C">
            <w:pPr>
              <w:pStyle w:val="formattext"/>
              <w:spacing w:before="0" w:beforeAutospacing="0" w:after="0" w:afterAutospacing="0" w:line="252" w:lineRule="atLeast"/>
              <w:jc w:val="center"/>
              <w:textAlignment w:val="baseline"/>
              <w:rPr>
                <w:sz w:val="20"/>
                <w:szCs w:val="20"/>
              </w:rPr>
            </w:pPr>
          </w:p>
          <w:p w:rsidR="00862397" w:rsidRPr="00EF6259" w:rsidRDefault="00862397" w:rsidP="005E175C">
            <w:pPr>
              <w:pStyle w:val="formattext"/>
              <w:spacing w:before="0" w:beforeAutospacing="0" w:after="0" w:afterAutospacing="0" w:line="252" w:lineRule="atLeast"/>
              <w:jc w:val="center"/>
              <w:textAlignment w:val="baseline"/>
              <w:rPr>
                <w:sz w:val="20"/>
                <w:szCs w:val="20"/>
              </w:rPr>
            </w:pPr>
          </w:p>
          <w:p w:rsidR="00862397" w:rsidRPr="00EF6259" w:rsidRDefault="00862397" w:rsidP="005E175C">
            <w:pPr>
              <w:pStyle w:val="formattext"/>
              <w:spacing w:before="0" w:beforeAutospacing="0" w:after="0" w:afterAutospacing="0" w:line="252" w:lineRule="atLeast"/>
              <w:jc w:val="center"/>
              <w:textAlignment w:val="baseline"/>
              <w:rPr>
                <w:sz w:val="20"/>
                <w:szCs w:val="20"/>
              </w:rPr>
            </w:pPr>
          </w:p>
          <w:p w:rsidR="00862397" w:rsidRPr="00EF6259" w:rsidRDefault="00862397" w:rsidP="005E175C">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5E175C">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5E175C">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5E175C">
            <w:pPr>
              <w:pStyle w:val="formattext"/>
              <w:spacing w:before="0" w:beforeAutospacing="0" w:after="0" w:afterAutospacing="0" w:line="252" w:lineRule="atLeast"/>
              <w:jc w:val="center"/>
              <w:textAlignment w:val="baseline"/>
              <w:rPr>
                <w:sz w:val="20"/>
                <w:szCs w:val="20"/>
              </w:rPr>
            </w:pPr>
            <w:r w:rsidRPr="00EF6259">
              <w:rPr>
                <w:sz w:val="20"/>
                <w:szCs w:val="20"/>
              </w:rPr>
              <w:t>70000</w:t>
            </w:r>
          </w:p>
        </w:tc>
        <w:tc>
          <w:tcPr>
            <w:tcW w:w="1505" w:type="dxa"/>
          </w:tcPr>
          <w:p w:rsidR="00862397" w:rsidRPr="00EF6259" w:rsidRDefault="00862397" w:rsidP="00F87FD3">
            <w:pPr>
              <w:pStyle w:val="formattext"/>
              <w:spacing w:before="0" w:beforeAutospacing="0" w:after="0" w:afterAutospacing="0" w:line="252" w:lineRule="atLeast"/>
              <w:textAlignment w:val="baseline"/>
              <w:rPr>
                <w:sz w:val="20"/>
                <w:szCs w:val="20"/>
              </w:rPr>
            </w:pPr>
            <w:r w:rsidRPr="00EF6259">
              <w:rPr>
                <w:sz w:val="20"/>
                <w:szCs w:val="20"/>
              </w:rPr>
              <w:t>Главы поселений;</w:t>
            </w:r>
          </w:p>
          <w:p w:rsidR="00862397" w:rsidRPr="00EF6259" w:rsidRDefault="00862397" w:rsidP="00F87FD3">
            <w:pPr>
              <w:pStyle w:val="formattext"/>
              <w:spacing w:before="0" w:beforeAutospacing="0" w:after="0" w:afterAutospacing="0" w:line="252" w:lineRule="atLeast"/>
              <w:textAlignment w:val="baseline"/>
              <w:rPr>
                <w:sz w:val="20"/>
                <w:szCs w:val="20"/>
              </w:rPr>
            </w:pPr>
            <w:r w:rsidRPr="00EF6259">
              <w:rPr>
                <w:sz w:val="20"/>
                <w:szCs w:val="20"/>
              </w:rPr>
              <w:t>Отдел культуры Октябрьского района</w:t>
            </w:r>
          </w:p>
        </w:tc>
        <w:tc>
          <w:tcPr>
            <w:tcW w:w="2120" w:type="dxa"/>
            <w:vAlign w:val="center"/>
          </w:tcPr>
          <w:p w:rsidR="00862397" w:rsidRPr="00EF6259" w:rsidRDefault="00862397" w:rsidP="00B11864">
            <w:pPr>
              <w:pStyle w:val="ConsPlusCell"/>
              <w:jc w:val="both"/>
              <w:rPr>
                <w:sz w:val="16"/>
                <w:szCs w:val="16"/>
              </w:rPr>
            </w:pPr>
            <w:r w:rsidRPr="00EF6259">
              <w:rPr>
                <w:rFonts w:cs="Courier New"/>
                <w:sz w:val="20"/>
                <w:szCs w:val="20"/>
              </w:rPr>
              <w:t xml:space="preserve">Достижение такого уровня культурно – досуговой работы, при которой творческая самореализация каждого жителя </w:t>
            </w:r>
            <w:proofErr w:type="spellStart"/>
            <w:r w:rsidRPr="00EF6259">
              <w:rPr>
                <w:rFonts w:cs="Courier New"/>
                <w:sz w:val="20"/>
                <w:szCs w:val="20"/>
              </w:rPr>
              <w:t>р.п</w:t>
            </w:r>
            <w:proofErr w:type="spellEnd"/>
            <w:r w:rsidRPr="00EF6259">
              <w:rPr>
                <w:rFonts w:cs="Courier New"/>
                <w:sz w:val="20"/>
                <w:szCs w:val="20"/>
              </w:rPr>
              <w:t>. Каменоломни будет выполнена на 100%.</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9E547B">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 xml:space="preserve">Строительство 25 зон отдыха и парков отдыха  </w:t>
            </w:r>
          </w:p>
          <w:p w:rsidR="00862397" w:rsidRPr="00EF6259" w:rsidRDefault="00862397" w:rsidP="009E547B">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w:t>
            </w:r>
            <w:r w:rsidRPr="00EF6259">
              <w:rPr>
                <w:rFonts w:cs="Courier New"/>
                <w:i/>
                <w:sz w:val="22"/>
                <w:szCs w:val="22"/>
              </w:rPr>
              <w:t>бюджет Октябрьского района</w:t>
            </w:r>
            <w:r w:rsidRPr="00EF6259">
              <w:rPr>
                <w:rFonts w:cs="Courier New"/>
                <w:sz w:val="22"/>
                <w:szCs w:val="22"/>
              </w:rPr>
              <w:t xml:space="preserve">         </w:t>
            </w:r>
          </w:p>
          <w:p w:rsidR="00862397" w:rsidRPr="00EF6259" w:rsidRDefault="00862397" w:rsidP="009E547B">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w:t>
            </w:r>
            <w:r w:rsidRPr="00EF6259">
              <w:rPr>
                <w:rFonts w:cs="Courier New"/>
                <w:i/>
                <w:sz w:val="22"/>
                <w:szCs w:val="22"/>
              </w:rPr>
              <w:t>областной бюджет</w:t>
            </w:r>
            <w:r w:rsidRPr="00EF6259">
              <w:rPr>
                <w:rFonts w:cs="Courier New"/>
                <w:sz w:val="22"/>
                <w:szCs w:val="22"/>
              </w:rPr>
              <w:t xml:space="preserve"> </w:t>
            </w:r>
          </w:p>
        </w:tc>
        <w:tc>
          <w:tcPr>
            <w:tcW w:w="998" w:type="dxa"/>
          </w:tcPr>
          <w:p w:rsidR="00862397" w:rsidRPr="00EF6259" w:rsidRDefault="00501261" w:rsidP="007820FA">
            <w:pPr>
              <w:pStyle w:val="formattext"/>
              <w:spacing w:before="0" w:beforeAutospacing="0" w:after="0" w:afterAutospacing="0" w:line="252" w:lineRule="atLeast"/>
              <w:jc w:val="center"/>
              <w:textAlignment w:val="baseline"/>
              <w:rPr>
                <w:sz w:val="20"/>
                <w:szCs w:val="20"/>
              </w:rPr>
            </w:pPr>
            <w:r>
              <w:rPr>
                <w:sz w:val="20"/>
                <w:szCs w:val="20"/>
              </w:rPr>
              <w:t>17100</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13300</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26400</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1000</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820FA">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7820FA">
            <w:pPr>
              <w:pStyle w:val="formattext"/>
              <w:spacing w:before="0" w:beforeAutospacing="0" w:after="0" w:afterAutospacing="0" w:line="252" w:lineRule="atLeast"/>
              <w:jc w:val="center"/>
              <w:textAlignment w:val="baseline"/>
              <w:rPr>
                <w:sz w:val="20"/>
                <w:szCs w:val="20"/>
              </w:rPr>
            </w:pPr>
            <w:r w:rsidRPr="00EF6259">
              <w:rPr>
                <w:sz w:val="20"/>
                <w:szCs w:val="20"/>
              </w:rPr>
              <w:t>7000</w:t>
            </w:r>
          </w:p>
        </w:tc>
        <w:tc>
          <w:tcPr>
            <w:tcW w:w="1505" w:type="dxa"/>
            <w:vMerge w:val="restart"/>
          </w:tcPr>
          <w:p w:rsidR="00862397" w:rsidRPr="00EF6259" w:rsidRDefault="00862397" w:rsidP="000F090A">
            <w:pPr>
              <w:pStyle w:val="formattext"/>
              <w:spacing w:before="0" w:beforeAutospacing="0" w:after="0" w:afterAutospacing="0" w:line="252" w:lineRule="atLeast"/>
              <w:textAlignment w:val="baseline"/>
              <w:rPr>
                <w:sz w:val="20"/>
                <w:szCs w:val="20"/>
              </w:rPr>
            </w:pPr>
            <w:r w:rsidRPr="00EF6259">
              <w:rPr>
                <w:sz w:val="20"/>
                <w:szCs w:val="20"/>
              </w:rPr>
              <w:t>Отдел культуры Октябрьского района Главы поселений</w:t>
            </w:r>
          </w:p>
          <w:p w:rsidR="00862397" w:rsidRPr="00EF6259" w:rsidRDefault="00862397" w:rsidP="000F090A">
            <w:pPr>
              <w:pStyle w:val="formattext"/>
              <w:spacing w:before="0" w:beforeAutospacing="0" w:after="0" w:afterAutospacing="0" w:line="252" w:lineRule="atLeast"/>
              <w:textAlignment w:val="baseline"/>
              <w:rPr>
                <w:sz w:val="20"/>
                <w:szCs w:val="20"/>
              </w:rPr>
            </w:pPr>
          </w:p>
          <w:p w:rsidR="00862397" w:rsidRPr="00EF6259" w:rsidRDefault="00862397" w:rsidP="000F090A">
            <w:pPr>
              <w:pStyle w:val="formattext"/>
              <w:spacing w:before="0" w:beforeAutospacing="0" w:after="0" w:afterAutospacing="0" w:line="252" w:lineRule="atLeast"/>
              <w:textAlignment w:val="baseline"/>
              <w:rPr>
                <w:sz w:val="20"/>
                <w:szCs w:val="20"/>
              </w:rPr>
            </w:pPr>
          </w:p>
          <w:p w:rsidR="00862397" w:rsidRPr="00EF6259" w:rsidRDefault="00862397" w:rsidP="000F090A">
            <w:pPr>
              <w:pStyle w:val="formattext"/>
              <w:spacing w:before="0" w:after="0" w:line="252" w:lineRule="atLeast"/>
              <w:textAlignment w:val="baseline"/>
              <w:rPr>
                <w:sz w:val="20"/>
                <w:szCs w:val="20"/>
              </w:rPr>
            </w:pPr>
          </w:p>
        </w:tc>
        <w:tc>
          <w:tcPr>
            <w:tcW w:w="2120" w:type="dxa"/>
            <w:vAlign w:val="center"/>
          </w:tcPr>
          <w:p w:rsidR="00862397" w:rsidRPr="00EF6259" w:rsidRDefault="00862397" w:rsidP="00F87FD3">
            <w:pPr>
              <w:pStyle w:val="formattext"/>
              <w:spacing w:before="0" w:after="0" w:line="252" w:lineRule="atLeast"/>
              <w:textAlignment w:val="baseline"/>
              <w:rPr>
                <w:rFonts w:cs="Courier New"/>
                <w:sz w:val="20"/>
                <w:szCs w:val="20"/>
              </w:rPr>
            </w:pPr>
            <w:r w:rsidRPr="00EF6259">
              <w:rPr>
                <w:rFonts w:cs="Courier New"/>
                <w:sz w:val="20"/>
                <w:szCs w:val="20"/>
              </w:rPr>
              <w:t>Обеспечение населения комфортным отдыхом</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Default="00862397" w:rsidP="009E547B">
            <w:pPr>
              <w:pStyle w:val="formattext"/>
              <w:spacing w:before="0" w:beforeAutospacing="0" w:after="0" w:afterAutospacing="0" w:line="252" w:lineRule="atLeast"/>
              <w:textAlignment w:val="baseline"/>
              <w:rPr>
                <w:rFonts w:cs="Courier New"/>
                <w:sz w:val="22"/>
                <w:szCs w:val="22"/>
              </w:rPr>
            </w:pPr>
            <w:r>
              <w:rPr>
                <w:rFonts w:cs="Courier New"/>
                <w:sz w:val="22"/>
                <w:szCs w:val="22"/>
              </w:rPr>
              <w:t xml:space="preserve">Ремонт архитектурно-скульптурной композиции в </w:t>
            </w:r>
            <w:proofErr w:type="spellStart"/>
            <w:r>
              <w:rPr>
                <w:rFonts w:cs="Courier New"/>
                <w:sz w:val="22"/>
                <w:szCs w:val="22"/>
              </w:rPr>
              <w:t>п.Каменоломни</w:t>
            </w:r>
            <w:proofErr w:type="spellEnd"/>
            <w:r>
              <w:rPr>
                <w:rFonts w:cs="Courier New"/>
                <w:sz w:val="22"/>
                <w:szCs w:val="22"/>
              </w:rPr>
              <w:t>:</w:t>
            </w:r>
          </w:p>
          <w:p w:rsidR="00862397" w:rsidRPr="00EF6259" w:rsidRDefault="00862397" w:rsidP="00677340">
            <w:pPr>
              <w:pStyle w:val="formattext"/>
              <w:spacing w:before="0" w:beforeAutospacing="0" w:after="0" w:afterAutospacing="0" w:line="252" w:lineRule="atLeast"/>
              <w:textAlignment w:val="baseline"/>
              <w:rPr>
                <w:rFonts w:cs="Courier New"/>
                <w:sz w:val="22"/>
                <w:szCs w:val="22"/>
              </w:rPr>
            </w:pPr>
            <w:r>
              <w:rPr>
                <w:rFonts w:cs="Courier New"/>
                <w:sz w:val="22"/>
                <w:szCs w:val="22"/>
              </w:rPr>
              <w:t>-</w:t>
            </w:r>
            <w:r w:rsidRPr="00EF6259">
              <w:rPr>
                <w:rFonts w:cs="Courier New"/>
                <w:i/>
                <w:sz w:val="22"/>
                <w:szCs w:val="22"/>
              </w:rPr>
              <w:t>бюджет Октябрьского района</w:t>
            </w:r>
            <w:r w:rsidRPr="00EF6259">
              <w:rPr>
                <w:rFonts w:cs="Courier New"/>
                <w:sz w:val="22"/>
                <w:szCs w:val="22"/>
              </w:rPr>
              <w:t xml:space="preserve">         </w:t>
            </w:r>
          </w:p>
          <w:p w:rsidR="00862397" w:rsidRPr="00EF6259" w:rsidRDefault="00862397" w:rsidP="00677340">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w:t>
            </w:r>
            <w:r w:rsidRPr="00EF6259">
              <w:rPr>
                <w:rFonts w:cs="Courier New"/>
                <w:i/>
                <w:sz w:val="22"/>
                <w:szCs w:val="22"/>
              </w:rPr>
              <w:t>областной бюджет</w:t>
            </w:r>
          </w:p>
        </w:tc>
        <w:tc>
          <w:tcPr>
            <w:tcW w:w="998" w:type="dxa"/>
          </w:tcPr>
          <w:p w:rsidR="00862397" w:rsidRPr="00EF6259" w:rsidRDefault="00501261" w:rsidP="002D5214">
            <w:pPr>
              <w:pStyle w:val="formattext"/>
              <w:spacing w:before="0" w:beforeAutospacing="0" w:after="0" w:afterAutospacing="0" w:line="252" w:lineRule="atLeast"/>
              <w:jc w:val="center"/>
              <w:textAlignment w:val="baseline"/>
              <w:rPr>
                <w:sz w:val="20"/>
                <w:szCs w:val="20"/>
              </w:rPr>
            </w:pPr>
            <w:r>
              <w:rPr>
                <w:sz w:val="20"/>
                <w:szCs w:val="20"/>
              </w:rPr>
              <w:t>9088,4</w:t>
            </w:r>
          </w:p>
        </w:tc>
        <w:tc>
          <w:tcPr>
            <w:tcW w:w="1135" w:type="dxa"/>
            <w:gridSpan w:val="5"/>
          </w:tcPr>
          <w:p w:rsidR="00862397" w:rsidRDefault="00862397" w:rsidP="002D5214">
            <w:pPr>
              <w:pStyle w:val="formattext"/>
              <w:spacing w:before="0" w:beforeAutospacing="0" w:after="0" w:afterAutospacing="0" w:line="252" w:lineRule="atLeast"/>
              <w:jc w:val="center"/>
              <w:textAlignment w:val="baseline"/>
              <w:rPr>
                <w:sz w:val="20"/>
                <w:szCs w:val="20"/>
              </w:rPr>
            </w:pPr>
          </w:p>
          <w:p w:rsidR="00862397" w:rsidRDefault="00862397" w:rsidP="002D5214">
            <w:pPr>
              <w:pStyle w:val="formattext"/>
              <w:spacing w:before="0" w:beforeAutospacing="0" w:after="0" w:afterAutospacing="0" w:line="252" w:lineRule="atLeast"/>
              <w:jc w:val="center"/>
              <w:textAlignment w:val="baseline"/>
              <w:rPr>
                <w:sz w:val="20"/>
                <w:szCs w:val="20"/>
              </w:rPr>
            </w:pPr>
          </w:p>
          <w:p w:rsidR="00862397" w:rsidRDefault="00862397" w:rsidP="002D5214">
            <w:pPr>
              <w:pStyle w:val="formattext"/>
              <w:spacing w:before="0" w:beforeAutospacing="0" w:after="0" w:afterAutospacing="0" w:line="252" w:lineRule="atLeast"/>
              <w:jc w:val="center"/>
              <w:textAlignment w:val="baseline"/>
              <w:rPr>
                <w:sz w:val="20"/>
                <w:szCs w:val="20"/>
              </w:rPr>
            </w:pPr>
            <w:r>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Pr>
                <w:sz w:val="20"/>
                <w:szCs w:val="20"/>
              </w:rPr>
              <w:t>-</w:t>
            </w:r>
          </w:p>
        </w:tc>
        <w:tc>
          <w:tcPr>
            <w:tcW w:w="998" w:type="dxa"/>
            <w:gridSpan w:val="4"/>
          </w:tcPr>
          <w:p w:rsidR="00862397" w:rsidRDefault="00862397" w:rsidP="002D5214">
            <w:pPr>
              <w:pStyle w:val="formattext"/>
              <w:spacing w:before="0" w:beforeAutospacing="0" w:after="0" w:afterAutospacing="0" w:line="252" w:lineRule="atLeast"/>
              <w:jc w:val="center"/>
              <w:textAlignment w:val="baseline"/>
              <w:rPr>
                <w:sz w:val="20"/>
                <w:szCs w:val="20"/>
              </w:rPr>
            </w:pPr>
          </w:p>
          <w:p w:rsidR="00862397" w:rsidRDefault="00862397" w:rsidP="002D5214">
            <w:pPr>
              <w:pStyle w:val="formattext"/>
              <w:spacing w:before="0" w:beforeAutospacing="0" w:after="0" w:afterAutospacing="0" w:line="252" w:lineRule="atLeast"/>
              <w:jc w:val="center"/>
              <w:textAlignment w:val="baseline"/>
              <w:rPr>
                <w:sz w:val="20"/>
                <w:szCs w:val="20"/>
              </w:rPr>
            </w:pPr>
          </w:p>
          <w:p w:rsidR="00862397" w:rsidRDefault="00862397" w:rsidP="002D5214">
            <w:pPr>
              <w:pStyle w:val="formattext"/>
              <w:spacing w:before="0" w:beforeAutospacing="0" w:after="0" w:afterAutospacing="0" w:line="252" w:lineRule="atLeast"/>
              <w:jc w:val="center"/>
              <w:textAlignment w:val="baseline"/>
              <w:rPr>
                <w:sz w:val="20"/>
                <w:szCs w:val="20"/>
              </w:rPr>
            </w:pPr>
            <w:r>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Pr>
                <w:sz w:val="20"/>
                <w:szCs w:val="20"/>
              </w:rPr>
              <w:t>-</w:t>
            </w:r>
          </w:p>
        </w:tc>
        <w:tc>
          <w:tcPr>
            <w:tcW w:w="1168" w:type="dxa"/>
            <w:gridSpan w:val="3"/>
          </w:tcPr>
          <w:p w:rsidR="00862397" w:rsidRDefault="00862397" w:rsidP="002D5214">
            <w:pPr>
              <w:pStyle w:val="formattext"/>
              <w:spacing w:before="0" w:beforeAutospacing="0" w:after="0" w:afterAutospacing="0" w:line="252" w:lineRule="atLeast"/>
              <w:jc w:val="center"/>
              <w:textAlignment w:val="baseline"/>
              <w:rPr>
                <w:sz w:val="20"/>
                <w:szCs w:val="20"/>
              </w:rPr>
            </w:pPr>
          </w:p>
          <w:p w:rsidR="00862397" w:rsidRDefault="00862397" w:rsidP="002D5214">
            <w:pPr>
              <w:pStyle w:val="formattext"/>
              <w:spacing w:before="0" w:beforeAutospacing="0" w:after="0" w:afterAutospacing="0" w:line="252" w:lineRule="atLeast"/>
              <w:jc w:val="center"/>
              <w:textAlignment w:val="baseline"/>
              <w:rPr>
                <w:sz w:val="20"/>
                <w:szCs w:val="20"/>
              </w:rPr>
            </w:pPr>
          </w:p>
          <w:p w:rsidR="00862397" w:rsidRDefault="00862397" w:rsidP="002D5214">
            <w:pPr>
              <w:pStyle w:val="formattext"/>
              <w:spacing w:before="0" w:beforeAutospacing="0" w:after="0" w:afterAutospacing="0" w:line="252" w:lineRule="atLeast"/>
              <w:jc w:val="center"/>
              <w:textAlignment w:val="baseline"/>
              <w:rPr>
                <w:sz w:val="20"/>
                <w:szCs w:val="20"/>
              </w:rPr>
            </w:pPr>
            <w:r>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Pr>
                <w:sz w:val="20"/>
                <w:szCs w:val="20"/>
              </w:rPr>
              <w:t>-</w:t>
            </w:r>
          </w:p>
        </w:tc>
        <w:tc>
          <w:tcPr>
            <w:tcW w:w="1194" w:type="dxa"/>
            <w:gridSpan w:val="2"/>
          </w:tcPr>
          <w:p w:rsidR="00862397" w:rsidRDefault="00862397" w:rsidP="007A7EAF">
            <w:pPr>
              <w:pStyle w:val="formattext"/>
              <w:spacing w:before="0" w:beforeAutospacing="0" w:after="0" w:afterAutospacing="0" w:line="252" w:lineRule="atLeast"/>
              <w:textAlignment w:val="baseline"/>
              <w:rPr>
                <w:sz w:val="20"/>
                <w:szCs w:val="20"/>
              </w:rPr>
            </w:pPr>
          </w:p>
          <w:p w:rsidR="00862397" w:rsidRDefault="00862397" w:rsidP="007A7EAF">
            <w:pPr>
              <w:pStyle w:val="formattext"/>
              <w:spacing w:before="0" w:beforeAutospacing="0" w:after="0" w:afterAutospacing="0" w:line="252" w:lineRule="atLeast"/>
              <w:textAlignment w:val="baseline"/>
              <w:rPr>
                <w:sz w:val="20"/>
                <w:szCs w:val="20"/>
              </w:rPr>
            </w:pPr>
          </w:p>
          <w:p w:rsidR="00862397" w:rsidRDefault="00862397" w:rsidP="00677340">
            <w:pPr>
              <w:pStyle w:val="formattext"/>
              <w:spacing w:before="0" w:beforeAutospacing="0" w:after="0" w:afterAutospacing="0" w:line="252" w:lineRule="atLeast"/>
              <w:jc w:val="center"/>
              <w:textAlignment w:val="baseline"/>
              <w:rPr>
                <w:sz w:val="20"/>
                <w:szCs w:val="20"/>
              </w:rPr>
            </w:pPr>
            <w:r>
              <w:rPr>
                <w:sz w:val="20"/>
                <w:szCs w:val="20"/>
              </w:rPr>
              <w:t>-</w:t>
            </w:r>
          </w:p>
          <w:p w:rsidR="00862397" w:rsidRPr="00EF6259" w:rsidRDefault="00862397" w:rsidP="00677340">
            <w:pPr>
              <w:pStyle w:val="formattext"/>
              <w:spacing w:before="0" w:beforeAutospacing="0" w:after="0" w:afterAutospacing="0" w:line="252" w:lineRule="atLeast"/>
              <w:jc w:val="center"/>
              <w:textAlignment w:val="baseline"/>
              <w:rPr>
                <w:sz w:val="20"/>
                <w:szCs w:val="20"/>
              </w:rPr>
            </w:pPr>
            <w:r>
              <w:rPr>
                <w:sz w:val="20"/>
                <w:szCs w:val="20"/>
              </w:rPr>
              <w:t>-</w:t>
            </w:r>
          </w:p>
        </w:tc>
        <w:tc>
          <w:tcPr>
            <w:tcW w:w="1505" w:type="dxa"/>
            <w:vMerge/>
          </w:tcPr>
          <w:p w:rsidR="00862397" w:rsidRPr="00EF6259" w:rsidRDefault="00862397" w:rsidP="000F090A">
            <w:pPr>
              <w:pStyle w:val="formattext"/>
              <w:spacing w:before="0" w:beforeAutospacing="0" w:after="0" w:afterAutospacing="0" w:line="252" w:lineRule="atLeast"/>
              <w:textAlignment w:val="baseline"/>
              <w:rPr>
                <w:sz w:val="20"/>
                <w:szCs w:val="20"/>
              </w:rPr>
            </w:pPr>
          </w:p>
        </w:tc>
        <w:tc>
          <w:tcPr>
            <w:tcW w:w="2120" w:type="dxa"/>
            <w:vAlign w:val="center"/>
          </w:tcPr>
          <w:p w:rsidR="00862397" w:rsidRPr="00EF6259" w:rsidRDefault="00862397" w:rsidP="00F87FD3">
            <w:pPr>
              <w:pStyle w:val="formattext"/>
              <w:spacing w:before="0" w:after="0" w:line="252" w:lineRule="atLeast"/>
              <w:textAlignment w:val="baseline"/>
              <w:rPr>
                <w:rFonts w:cs="Courier New"/>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92326A">
            <w:pPr>
              <w:pStyle w:val="formattext"/>
              <w:spacing w:before="0" w:beforeAutospacing="0" w:after="0" w:afterAutospacing="0" w:line="252" w:lineRule="atLeast"/>
              <w:textAlignment w:val="baseline"/>
              <w:rPr>
                <w:b/>
                <w:i/>
                <w:color w:val="2D2D2D"/>
                <w:spacing w:val="1"/>
                <w:sz w:val="28"/>
                <w:szCs w:val="28"/>
              </w:rPr>
            </w:pPr>
            <w:r w:rsidRPr="00EF6259">
              <w:rPr>
                <w:b/>
                <w:i/>
                <w:color w:val="2D2D2D"/>
                <w:spacing w:val="1"/>
                <w:sz w:val="28"/>
                <w:szCs w:val="28"/>
              </w:rPr>
              <w:t>Итого по развитию культуры</w:t>
            </w:r>
          </w:p>
          <w:p w:rsidR="00862397" w:rsidRPr="00EF6259" w:rsidRDefault="00862397" w:rsidP="0092326A">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t>В том числе:</w:t>
            </w:r>
          </w:p>
          <w:p w:rsidR="00862397" w:rsidRPr="00EF6259" w:rsidRDefault="00862397" w:rsidP="0092326A">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t>-бюджет поселений</w:t>
            </w:r>
          </w:p>
          <w:p w:rsidR="00862397" w:rsidRPr="00EF6259" w:rsidRDefault="00862397" w:rsidP="0092326A">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t>-бюджет Октябрьского района</w:t>
            </w:r>
          </w:p>
          <w:p w:rsidR="00862397" w:rsidRPr="00EF6259" w:rsidRDefault="00862397" w:rsidP="009E547B">
            <w:pPr>
              <w:pStyle w:val="formattext"/>
              <w:spacing w:before="0" w:beforeAutospacing="0" w:after="0" w:afterAutospacing="0" w:line="252" w:lineRule="atLeast"/>
              <w:textAlignment w:val="baseline"/>
              <w:rPr>
                <w:i/>
                <w:color w:val="2D2D2D"/>
                <w:spacing w:val="1"/>
                <w:sz w:val="28"/>
                <w:szCs w:val="28"/>
              </w:rPr>
            </w:pPr>
            <w:r w:rsidRPr="00EF6259">
              <w:rPr>
                <w:rFonts w:cs="Courier New"/>
                <w:sz w:val="22"/>
                <w:szCs w:val="22"/>
              </w:rPr>
              <w:t>-</w:t>
            </w:r>
            <w:r w:rsidRPr="00EF6259">
              <w:rPr>
                <w:i/>
                <w:color w:val="2D2D2D"/>
                <w:spacing w:val="1"/>
                <w:sz w:val="28"/>
                <w:szCs w:val="28"/>
              </w:rPr>
              <w:t>областной бюджет</w:t>
            </w:r>
          </w:p>
          <w:p w:rsidR="00862397" w:rsidRPr="00EF6259" w:rsidRDefault="00862397" w:rsidP="009E547B">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t>-федеральный бюджет</w:t>
            </w:r>
          </w:p>
        </w:tc>
        <w:tc>
          <w:tcPr>
            <w:tcW w:w="998" w:type="dxa"/>
          </w:tcPr>
          <w:p w:rsidR="00862397" w:rsidRPr="00EF6259" w:rsidRDefault="00501261" w:rsidP="002D5214">
            <w:pPr>
              <w:pStyle w:val="formattext"/>
              <w:spacing w:before="0" w:beforeAutospacing="0" w:after="0" w:afterAutospacing="0" w:line="252" w:lineRule="atLeast"/>
              <w:jc w:val="center"/>
              <w:textAlignment w:val="baseline"/>
              <w:rPr>
                <w:sz w:val="20"/>
                <w:szCs w:val="20"/>
              </w:rPr>
            </w:pPr>
            <w:r>
              <w:rPr>
                <w:sz w:val="20"/>
                <w:szCs w:val="20"/>
              </w:rPr>
              <w:t>198542,1</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501261" w:rsidP="002D5214">
            <w:pPr>
              <w:pStyle w:val="formattext"/>
              <w:spacing w:before="0" w:beforeAutospacing="0" w:after="0" w:afterAutospacing="0" w:line="252" w:lineRule="atLeast"/>
              <w:jc w:val="center"/>
              <w:textAlignment w:val="baseline"/>
              <w:rPr>
                <w:sz w:val="20"/>
                <w:szCs w:val="20"/>
              </w:rPr>
            </w:pPr>
            <w:r>
              <w:rPr>
                <w:sz w:val="20"/>
                <w:szCs w:val="20"/>
              </w:rPr>
              <w:t>4365,6</w:t>
            </w:r>
          </w:p>
          <w:p w:rsidR="00862397" w:rsidRPr="00EF6259" w:rsidRDefault="00E154FB" w:rsidP="002D5214">
            <w:pPr>
              <w:pStyle w:val="formattext"/>
              <w:spacing w:before="0" w:beforeAutospacing="0" w:after="0" w:afterAutospacing="0" w:line="252" w:lineRule="atLeast"/>
              <w:jc w:val="center"/>
              <w:textAlignment w:val="baseline"/>
              <w:rPr>
                <w:sz w:val="20"/>
                <w:szCs w:val="20"/>
              </w:rPr>
            </w:pPr>
            <w:r>
              <w:rPr>
                <w:sz w:val="20"/>
                <w:szCs w:val="20"/>
              </w:rPr>
              <w:t>83372,1</w:t>
            </w:r>
          </w:p>
          <w:p w:rsidR="00862397" w:rsidRPr="00EF6259" w:rsidRDefault="00E154FB" w:rsidP="00DB702F">
            <w:pPr>
              <w:pStyle w:val="formattext"/>
              <w:spacing w:before="0" w:beforeAutospacing="0" w:after="0" w:afterAutospacing="0" w:line="252" w:lineRule="atLeast"/>
              <w:jc w:val="center"/>
              <w:textAlignment w:val="baseline"/>
              <w:rPr>
                <w:sz w:val="20"/>
                <w:szCs w:val="20"/>
              </w:rPr>
            </w:pPr>
            <w:r>
              <w:rPr>
                <w:sz w:val="20"/>
                <w:szCs w:val="20"/>
              </w:rPr>
              <w:t>60906,7</w:t>
            </w:r>
          </w:p>
          <w:p w:rsidR="00862397" w:rsidRPr="00EF6259" w:rsidRDefault="00862397" w:rsidP="00DB702F">
            <w:pPr>
              <w:pStyle w:val="formattext"/>
              <w:spacing w:before="0" w:beforeAutospacing="0" w:after="0" w:afterAutospacing="0" w:line="252" w:lineRule="atLeast"/>
              <w:jc w:val="center"/>
              <w:textAlignment w:val="baseline"/>
              <w:rPr>
                <w:sz w:val="20"/>
                <w:szCs w:val="20"/>
              </w:rPr>
            </w:pPr>
            <w:r w:rsidRPr="00EF6259">
              <w:rPr>
                <w:sz w:val="20"/>
                <w:szCs w:val="20"/>
              </w:rPr>
              <w:t>49897,7</w:t>
            </w:r>
          </w:p>
          <w:p w:rsidR="00862397" w:rsidRPr="00EF6259" w:rsidRDefault="00862397" w:rsidP="00163428">
            <w:pPr>
              <w:jc w:val="center"/>
              <w:rPr>
                <w:lang w:eastAsia="ru-RU"/>
              </w:rPr>
            </w:pPr>
          </w:p>
        </w:tc>
        <w:tc>
          <w:tcPr>
            <w:tcW w:w="1135" w:type="dxa"/>
            <w:gridSpan w:val="5"/>
          </w:tcPr>
          <w:p w:rsidR="00862397" w:rsidRPr="00EF6259" w:rsidRDefault="00501261" w:rsidP="002D5214">
            <w:pPr>
              <w:pStyle w:val="formattext"/>
              <w:spacing w:before="0" w:beforeAutospacing="0" w:after="0" w:afterAutospacing="0" w:line="252" w:lineRule="atLeast"/>
              <w:jc w:val="center"/>
              <w:textAlignment w:val="baseline"/>
              <w:rPr>
                <w:sz w:val="20"/>
                <w:szCs w:val="20"/>
              </w:rPr>
            </w:pPr>
            <w:r>
              <w:rPr>
                <w:sz w:val="20"/>
                <w:szCs w:val="20"/>
              </w:rPr>
              <w:t>27488,4</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501261" w:rsidP="002D5214">
            <w:pPr>
              <w:pStyle w:val="formattext"/>
              <w:spacing w:before="0" w:beforeAutospacing="0" w:after="0" w:afterAutospacing="0" w:line="252" w:lineRule="atLeast"/>
              <w:jc w:val="center"/>
              <w:textAlignment w:val="baseline"/>
              <w:rPr>
                <w:sz w:val="20"/>
                <w:szCs w:val="20"/>
              </w:rPr>
            </w:pPr>
            <w:r>
              <w:rPr>
                <w:sz w:val="20"/>
                <w:szCs w:val="20"/>
              </w:rPr>
              <w:t>12768,4</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1420</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13300</w:t>
            </w:r>
          </w:p>
        </w:tc>
        <w:tc>
          <w:tcPr>
            <w:tcW w:w="998" w:type="dxa"/>
            <w:gridSpan w:val="4"/>
          </w:tcPr>
          <w:p w:rsidR="00862397" w:rsidRPr="00EF6259" w:rsidRDefault="006B1D9D" w:rsidP="002D5214">
            <w:pPr>
              <w:pStyle w:val="formattext"/>
              <w:spacing w:before="0" w:beforeAutospacing="0" w:after="0" w:afterAutospacing="0" w:line="252" w:lineRule="atLeast"/>
              <w:jc w:val="center"/>
              <w:textAlignment w:val="baseline"/>
              <w:rPr>
                <w:sz w:val="20"/>
                <w:szCs w:val="20"/>
              </w:rPr>
            </w:pPr>
            <w:r>
              <w:rPr>
                <w:sz w:val="20"/>
                <w:szCs w:val="20"/>
              </w:rPr>
              <w:t>206288,4</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6B1D9D" w:rsidP="002D5214">
            <w:pPr>
              <w:pStyle w:val="formattext"/>
              <w:spacing w:before="0" w:beforeAutospacing="0" w:after="0" w:afterAutospacing="0" w:line="252" w:lineRule="atLeast"/>
              <w:jc w:val="center"/>
              <w:textAlignment w:val="baseline"/>
              <w:rPr>
                <w:sz w:val="20"/>
                <w:szCs w:val="20"/>
              </w:rPr>
            </w:pPr>
            <w:r>
              <w:rPr>
                <w:sz w:val="20"/>
                <w:szCs w:val="20"/>
              </w:rPr>
              <w:t>171968,4</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7920</w:t>
            </w:r>
          </w:p>
          <w:p w:rsidR="00862397"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26400</w:t>
            </w:r>
          </w:p>
          <w:p w:rsidR="006B1D9D" w:rsidRPr="00EF6259" w:rsidRDefault="006B1D9D" w:rsidP="006B1D9D">
            <w:pPr>
              <w:pStyle w:val="formattext"/>
              <w:spacing w:before="0" w:beforeAutospacing="0" w:after="0" w:afterAutospacing="0" w:line="252" w:lineRule="atLeast"/>
              <w:textAlignment w:val="baseline"/>
              <w:rPr>
                <w:sz w:val="20"/>
                <w:szCs w:val="20"/>
              </w:rPr>
            </w:pP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5</w:t>
            </w:r>
            <w:r w:rsidR="006B1D9D">
              <w:rPr>
                <w:sz w:val="20"/>
                <w:szCs w:val="20"/>
              </w:rPr>
              <w:t>3988,4</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6B1D9D" w:rsidP="002D5214">
            <w:pPr>
              <w:pStyle w:val="formattext"/>
              <w:spacing w:before="0" w:beforeAutospacing="0" w:after="0" w:afterAutospacing="0" w:line="252" w:lineRule="atLeast"/>
              <w:jc w:val="center"/>
              <w:textAlignment w:val="baseline"/>
              <w:rPr>
                <w:sz w:val="20"/>
                <w:szCs w:val="20"/>
              </w:rPr>
            </w:pPr>
            <w:r>
              <w:rPr>
                <w:sz w:val="20"/>
                <w:szCs w:val="20"/>
              </w:rPr>
              <w:t>52768,4</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220</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1000</w:t>
            </w:r>
          </w:p>
        </w:tc>
        <w:tc>
          <w:tcPr>
            <w:tcW w:w="1194" w:type="dxa"/>
            <w:gridSpan w:val="2"/>
          </w:tcPr>
          <w:p w:rsidR="00862397" w:rsidRPr="00EF6259" w:rsidRDefault="006B1D9D" w:rsidP="0092326A">
            <w:pPr>
              <w:pStyle w:val="formattext"/>
              <w:spacing w:before="0" w:beforeAutospacing="0" w:after="0" w:afterAutospacing="0" w:line="252" w:lineRule="atLeast"/>
              <w:jc w:val="center"/>
              <w:textAlignment w:val="baseline"/>
              <w:rPr>
                <w:sz w:val="20"/>
                <w:szCs w:val="20"/>
              </w:rPr>
            </w:pPr>
            <w:r>
              <w:rPr>
                <w:sz w:val="20"/>
                <w:szCs w:val="20"/>
              </w:rPr>
              <w:t>80088,4</w:t>
            </w:r>
          </w:p>
          <w:p w:rsidR="00862397" w:rsidRPr="00EF6259" w:rsidRDefault="00862397" w:rsidP="0092326A">
            <w:pPr>
              <w:pStyle w:val="formattext"/>
              <w:spacing w:before="0" w:beforeAutospacing="0" w:after="0" w:afterAutospacing="0" w:line="252" w:lineRule="atLeast"/>
              <w:jc w:val="center"/>
              <w:textAlignment w:val="baseline"/>
              <w:rPr>
                <w:sz w:val="20"/>
                <w:szCs w:val="20"/>
              </w:rPr>
            </w:pPr>
          </w:p>
          <w:p w:rsidR="00862397" w:rsidRPr="00EF6259" w:rsidRDefault="00862397" w:rsidP="0092326A">
            <w:pPr>
              <w:pStyle w:val="formattext"/>
              <w:spacing w:before="0" w:beforeAutospacing="0" w:after="0" w:afterAutospacing="0" w:line="252" w:lineRule="atLeast"/>
              <w:jc w:val="center"/>
              <w:textAlignment w:val="baseline"/>
              <w:rPr>
                <w:sz w:val="20"/>
                <w:szCs w:val="20"/>
              </w:rPr>
            </w:pPr>
          </w:p>
          <w:p w:rsidR="00862397" w:rsidRPr="00EF6259" w:rsidRDefault="006B1D9D" w:rsidP="0092326A">
            <w:pPr>
              <w:pStyle w:val="formattext"/>
              <w:spacing w:before="0" w:beforeAutospacing="0" w:after="0" w:afterAutospacing="0" w:line="252" w:lineRule="atLeast"/>
              <w:jc w:val="center"/>
              <w:textAlignment w:val="baseline"/>
              <w:rPr>
                <w:sz w:val="20"/>
                <w:szCs w:val="20"/>
              </w:rPr>
            </w:pPr>
            <w:r>
              <w:rPr>
                <w:sz w:val="20"/>
                <w:szCs w:val="20"/>
              </w:rPr>
              <w:t>70068,4</w:t>
            </w:r>
          </w:p>
          <w:p w:rsidR="00862397" w:rsidRPr="00EF6259" w:rsidRDefault="00862397" w:rsidP="0092326A">
            <w:pPr>
              <w:pStyle w:val="formattext"/>
              <w:spacing w:before="0" w:beforeAutospacing="0" w:after="0" w:afterAutospacing="0" w:line="252" w:lineRule="atLeast"/>
              <w:jc w:val="center"/>
              <w:textAlignment w:val="baseline"/>
              <w:rPr>
                <w:sz w:val="20"/>
                <w:szCs w:val="20"/>
              </w:rPr>
            </w:pPr>
            <w:r w:rsidRPr="00EF6259">
              <w:rPr>
                <w:sz w:val="20"/>
                <w:szCs w:val="20"/>
              </w:rPr>
              <w:t>3020</w:t>
            </w:r>
          </w:p>
          <w:p w:rsidR="00862397" w:rsidRPr="00EF6259" w:rsidRDefault="00862397" w:rsidP="0092326A">
            <w:pPr>
              <w:pStyle w:val="formattext"/>
              <w:spacing w:before="0" w:beforeAutospacing="0" w:after="0" w:afterAutospacing="0" w:line="252" w:lineRule="atLeast"/>
              <w:jc w:val="center"/>
              <w:textAlignment w:val="baseline"/>
              <w:rPr>
                <w:sz w:val="20"/>
                <w:szCs w:val="20"/>
              </w:rPr>
            </w:pPr>
            <w:r w:rsidRPr="00EF6259">
              <w:rPr>
                <w:sz w:val="20"/>
                <w:szCs w:val="20"/>
              </w:rPr>
              <w:t>7000</w:t>
            </w:r>
          </w:p>
        </w:tc>
        <w:tc>
          <w:tcPr>
            <w:tcW w:w="1505" w:type="dxa"/>
          </w:tcPr>
          <w:p w:rsidR="00862397" w:rsidRPr="00EF6259" w:rsidRDefault="00862397" w:rsidP="00422F69">
            <w:pPr>
              <w:pStyle w:val="formattext"/>
              <w:spacing w:before="0" w:beforeAutospacing="0" w:after="0" w:afterAutospacing="0" w:line="252" w:lineRule="atLeast"/>
              <w:jc w:val="center"/>
              <w:textAlignment w:val="baseline"/>
              <w:rPr>
                <w:sz w:val="20"/>
                <w:szCs w:val="20"/>
                <w:lang w:val="en-US"/>
              </w:rPr>
            </w:pPr>
          </w:p>
        </w:tc>
        <w:tc>
          <w:tcPr>
            <w:tcW w:w="2120" w:type="dxa"/>
          </w:tcPr>
          <w:p w:rsidR="00862397" w:rsidRPr="00EF6259" w:rsidRDefault="00862397" w:rsidP="00422F69">
            <w:pPr>
              <w:pStyle w:val="formattext"/>
              <w:spacing w:before="0" w:beforeAutospacing="0" w:after="0" w:afterAutospacing="0" w:line="252" w:lineRule="atLeast"/>
              <w:textAlignment w:val="baseline"/>
              <w:rPr>
                <w:rFonts w:cs="Courier New"/>
                <w:sz w:val="20"/>
                <w:szCs w:val="20"/>
              </w:rPr>
            </w:pPr>
          </w:p>
        </w:tc>
      </w:tr>
      <w:tr w:rsidR="00862397" w:rsidRPr="00EF6259" w:rsidTr="00614EAD">
        <w:trPr>
          <w:gridAfter w:val="17"/>
          <w:wAfter w:w="9118" w:type="dxa"/>
        </w:trPr>
        <w:tc>
          <w:tcPr>
            <w:tcW w:w="517" w:type="dxa"/>
          </w:tcPr>
          <w:p w:rsidR="00862397" w:rsidRPr="00EF6259" w:rsidRDefault="00862397" w:rsidP="00CB1D22">
            <w:pPr>
              <w:pStyle w:val="formattext"/>
              <w:spacing w:before="0" w:beforeAutospacing="0" w:after="0" w:afterAutospacing="0" w:line="252" w:lineRule="atLeast"/>
              <w:textAlignment w:val="baseline"/>
              <w:rPr>
                <w:b/>
                <w:color w:val="2D2D2D"/>
                <w:spacing w:val="1"/>
                <w:sz w:val="16"/>
                <w:szCs w:val="16"/>
              </w:rPr>
            </w:pPr>
            <w:r w:rsidRPr="00EF6259">
              <w:rPr>
                <w:b/>
                <w:color w:val="2D2D2D"/>
                <w:spacing w:val="1"/>
                <w:sz w:val="16"/>
                <w:szCs w:val="16"/>
              </w:rPr>
              <w:t>6.12</w:t>
            </w:r>
          </w:p>
        </w:tc>
        <w:tc>
          <w:tcPr>
            <w:tcW w:w="5501" w:type="dxa"/>
          </w:tcPr>
          <w:p w:rsidR="00862397" w:rsidRPr="00EF6259" w:rsidRDefault="00862397" w:rsidP="00D62475">
            <w:pPr>
              <w:pStyle w:val="formattext"/>
              <w:spacing w:before="0" w:beforeAutospacing="0" w:after="0" w:afterAutospacing="0" w:line="252" w:lineRule="atLeast"/>
              <w:textAlignment w:val="baseline"/>
              <w:rPr>
                <w:b/>
                <w:color w:val="2D2D2D"/>
                <w:spacing w:val="1"/>
                <w:sz w:val="28"/>
                <w:szCs w:val="28"/>
              </w:rPr>
            </w:pPr>
            <w:r>
              <w:rPr>
                <w:b/>
                <w:color w:val="2D2D2D"/>
                <w:spacing w:val="1"/>
                <w:sz w:val="28"/>
                <w:szCs w:val="28"/>
              </w:rPr>
              <w:t>Ф</w:t>
            </w:r>
            <w:r w:rsidRPr="00EF6259">
              <w:rPr>
                <w:b/>
                <w:color w:val="2D2D2D"/>
                <w:spacing w:val="1"/>
                <w:sz w:val="28"/>
                <w:szCs w:val="28"/>
              </w:rPr>
              <w:t>изическ</w:t>
            </w:r>
            <w:r>
              <w:rPr>
                <w:b/>
                <w:color w:val="2D2D2D"/>
                <w:spacing w:val="1"/>
                <w:sz w:val="28"/>
                <w:szCs w:val="28"/>
              </w:rPr>
              <w:t>ая</w:t>
            </w:r>
            <w:r w:rsidRPr="00EF6259">
              <w:rPr>
                <w:b/>
                <w:color w:val="2D2D2D"/>
                <w:spacing w:val="1"/>
                <w:sz w:val="28"/>
                <w:szCs w:val="28"/>
              </w:rPr>
              <w:t xml:space="preserve"> культур</w:t>
            </w:r>
            <w:r>
              <w:rPr>
                <w:b/>
                <w:color w:val="2D2D2D"/>
                <w:spacing w:val="1"/>
                <w:sz w:val="28"/>
                <w:szCs w:val="28"/>
              </w:rPr>
              <w:t>а</w:t>
            </w:r>
            <w:r w:rsidRPr="00EF6259">
              <w:rPr>
                <w:b/>
                <w:color w:val="2D2D2D"/>
                <w:spacing w:val="1"/>
                <w:sz w:val="28"/>
                <w:szCs w:val="28"/>
              </w:rPr>
              <w:t xml:space="preserve"> и спорт</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9E547B">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Строительство 14 спортивных площадок:</w:t>
            </w:r>
          </w:p>
          <w:p w:rsidR="00862397" w:rsidRPr="00EF6259" w:rsidRDefault="00862397" w:rsidP="009E547B">
            <w:pPr>
              <w:pStyle w:val="formattext"/>
              <w:spacing w:before="0" w:beforeAutospacing="0" w:after="0" w:afterAutospacing="0" w:line="252" w:lineRule="atLeast"/>
              <w:textAlignment w:val="baseline"/>
              <w:rPr>
                <w:rFonts w:cs="Courier New"/>
                <w:i/>
                <w:sz w:val="22"/>
                <w:szCs w:val="22"/>
              </w:rPr>
            </w:pPr>
            <w:r w:rsidRPr="00EF6259">
              <w:rPr>
                <w:rFonts w:cs="Courier New"/>
                <w:sz w:val="22"/>
                <w:szCs w:val="22"/>
              </w:rPr>
              <w:t>-</w:t>
            </w:r>
            <w:r w:rsidRPr="00EF6259">
              <w:rPr>
                <w:rFonts w:cs="Courier New"/>
                <w:i/>
                <w:sz w:val="22"/>
                <w:szCs w:val="22"/>
              </w:rPr>
              <w:t>бюджет Октябрьского район</w:t>
            </w:r>
          </w:p>
          <w:p w:rsidR="00862397" w:rsidRPr="00EF6259" w:rsidRDefault="00862397" w:rsidP="009E547B">
            <w:pPr>
              <w:pStyle w:val="formattext"/>
              <w:spacing w:before="0" w:beforeAutospacing="0" w:after="0" w:afterAutospacing="0" w:line="252" w:lineRule="atLeast"/>
              <w:textAlignment w:val="baseline"/>
              <w:rPr>
                <w:rFonts w:cs="Courier New"/>
                <w:i/>
                <w:sz w:val="22"/>
                <w:szCs w:val="22"/>
              </w:rPr>
            </w:pPr>
            <w:r w:rsidRPr="00EF6259">
              <w:rPr>
                <w:rFonts w:cs="Courier New"/>
                <w:i/>
                <w:sz w:val="22"/>
                <w:szCs w:val="22"/>
              </w:rPr>
              <w:t>-бюджет поселений</w:t>
            </w:r>
          </w:p>
          <w:p w:rsidR="00862397" w:rsidRPr="00EF6259" w:rsidRDefault="00862397" w:rsidP="009E547B">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w:t>
            </w:r>
            <w:r w:rsidRPr="00EF6259">
              <w:rPr>
                <w:i/>
                <w:color w:val="000000"/>
                <w:kern w:val="2"/>
                <w:sz w:val="20"/>
                <w:szCs w:val="20"/>
              </w:rPr>
              <w:t>другие источники</w:t>
            </w:r>
          </w:p>
        </w:tc>
        <w:tc>
          <w:tcPr>
            <w:tcW w:w="998" w:type="dxa"/>
          </w:tcPr>
          <w:p w:rsidR="00862397" w:rsidRPr="00EF6259" w:rsidRDefault="00FF2863" w:rsidP="002D5214">
            <w:pPr>
              <w:pStyle w:val="formattext"/>
              <w:spacing w:before="0" w:beforeAutospacing="0" w:after="0" w:afterAutospacing="0" w:line="252" w:lineRule="atLeast"/>
              <w:jc w:val="center"/>
              <w:textAlignment w:val="baseline"/>
              <w:rPr>
                <w:sz w:val="20"/>
                <w:szCs w:val="20"/>
              </w:rPr>
            </w:pPr>
            <w:r>
              <w:rPr>
                <w:sz w:val="20"/>
                <w:szCs w:val="20"/>
              </w:rPr>
              <w:t>1000</w:t>
            </w:r>
          </w:p>
        </w:tc>
        <w:tc>
          <w:tcPr>
            <w:tcW w:w="1135" w:type="dxa"/>
            <w:gridSpan w:val="5"/>
          </w:tcPr>
          <w:p w:rsidR="00862397" w:rsidRPr="00EF6259" w:rsidRDefault="00FF2863" w:rsidP="002D5214">
            <w:pPr>
              <w:pStyle w:val="formattext"/>
              <w:spacing w:before="0" w:beforeAutospacing="0" w:after="0" w:afterAutospacing="0" w:line="252" w:lineRule="atLeast"/>
              <w:jc w:val="center"/>
              <w:textAlignment w:val="baseline"/>
              <w:rPr>
                <w:sz w:val="20"/>
                <w:szCs w:val="20"/>
              </w:rPr>
            </w:pPr>
            <w:r>
              <w:rPr>
                <w:sz w:val="20"/>
                <w:szCs w:val="20"/>
              </w:rPr>
              <w:t>18700</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18000</w:t>
            </w:r>
          </w:p>
          <w:p w:rsidR="00862397" w:rsidRPr="00EF6259" w:rsidRDefault="00862397" w:rsidP="0051358B">
            <w:pPr>
              <w:jc w:val="center"/>
              <w:rPr>
                <w:lang w:eastAsia="ru-RU"/>
              </w:rPr>
            </w:pPr>
            <w:r w:rsidRPr="00EF6259">
              <w:rPr>
                <w:lang w:eastAsia="ru-RU"/>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51358B">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34098C">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34098C">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tcPr>
          <w:p w:rsidR="00862397" w:rsidRPr="00EF6259" w:rsidRDefault="00862397" w:rsidP="00422F69">
            <w:pPr>
              <w:pStyle w:val="formattext"/>
              <w:spacing w:before="0" w:beforeAutospacing="0" w:after="0" w:afterAutospacing="0" w:line="252" w:lineRule="atLeast"/>
              <w:jc w:val="center"/>
              <w:textAlignment w:val="baseline"/>
              <w:rPr>
                <w:sz w:val="20"/>
                <w:szCs w:val="20"/>
              </w:rPr>
            </w:pPr>
            <w:r w:rsidRPr="00EF6259">
              <w:rPr>
                <w:sz w:val="20"/>
                <w:szCs w:val="20"/>
              </w:rPr>
              <w:t>Отдел культуры, физической культуры, спорта и туризма;</w:t>
            </w:r>
          </w:p>
          <w:p w:rsidR="00862397" w:rsidRPr="00EF6259" w:rsidRDefault="00862397" w:rsidP="00422F69">
            <w:pPr>
              <w:pStyle w:val="formattext"/>
              <w:spacing w:before="0" w:beforeAutospacing="0" w:after="0" w:afterAutospacing="0" w:line="252" w:lineRule="atLeast"/>
              <w:jc w:val="center"/>
              <w:textAlignment w:val="baseline"/>
              <w:rPr>
                <w:sz w:val="20"/>
                <w:szCs w:val="20"/>
              </w:rPr>
            </w:pPr>
            <w:r w:rsidRPr="00EF6259">
              <w:rPr>
                <w:sz w:val="20"/>
                <w:szCs w:val="20"/>
              </w:rPr>
              <w:t>Поселения Октябрьского района</w:t>
            </w:r>
          </w:p>
        </w:tc>
        <w:tc>
          <w:tcPr>
            <w:tcW w:w="2120" w:type="dxa"/>
          </w:tcPr>
          <w:p w:rsidR="00862397" w:rsidRPr="00EF6259" w:rsidRDefault="00862397" w:rsidP="00F85DB1">
            <w:pPr>
              <w:pStyle w:val="formattext"/>
              <w:spacing w:before="0" w:beforeAutospacing="0" w:after="0" w:afterAutospacing="0" w:line="252" w:lineRule="atLeast"/>
              <w:textAlignment w:val="baseline"/>
              <w:rPr>
                <w:rFonts w:cs="Courier New"/>
                <w:sz w:val="20"/>
                <w:szCs w:val="20"/>
              </w:rPr>
            </w:pPr>
            <w:r w:rsidRPr="00EF6259">
              <w:rPr>
                <w:rFonts w:cs="Courier New"/>
                <w:sz w:val="20"/>
                <w:szCs w:val="20"/>
              </w:rPr>
              <w:t xml:space="preserve">Модернизация инфраструктуры спорта </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9E547B">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 xml:space="preserve">Строительство </w:t>
            </w:r>
            <w:proofErr w:type="spellStart"/>
            <w:r w:rsidRPr="00EF6259">
              <w:rPr>
                <w:rFonts w:cs="Courier New"/>
                <w:sz w:val="22"/>
                <w:szCs w:val="22"/>
              </w:rPr>
              <w:t>ФОКа</w:t>
            </w:r>
            <w:proofErr w:type="spellEnd"/>
            <w:r w:rsidRPr="00EF6259">
              <w:rPr>
                <w:rFonts w:cs="Courier New"/>
                <w:sz w:val="22"/>
                <w:szCs w:val="22"/>
              </w:rPr>
              <w:t xml:space="preserve"> в </w:t>
            </w:r>
            <w:proofErr w:type="spellStart"/>
            <w:r w:rsidRPr="00EF6259">
              <w:rPr>
                <w:rFonts w:cs="Courier New"/>
                <w:sz w:val="22"/>
                <w:szCs w:val="22"/>
              </w:rPr>
              <w:t>х.Ильичевка</w:t>
            </w:r>
            <w:proofErr w:type="spellEnd"/>
            <w:r w:rsidRPr="00EF6259">
              <w:rPr>
                <w:rFonts w:cs="Courier New"/>
                <w:sz w:val="22"/>
                <w:szCs w:val="22"/>
              </w:rPr>
              <w:t xml:space="preserve"> (Алексеевское(с) поселение) :</w:t>
            </w:r>
          </w:p>
          <w:p w:rsidR="00862397" w:rsidRPr="00EF6259" w:rsidRDefault="00862397" w:rsidP="009E547B">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w:t>
            </w:r>
            <w:r w:rsidRPr="00EF6259">
              <w:rPr>
                <w:i/>
                <w:color w:val="000000"/>
                <w:kern w:val="2"/>
                <w:sz w:val="20"/>
                <w:szCs w:val="20"/>
              </w:rPr>
              <w:t>бюджет поселений</w:t>
            </w:r>
          </w:p>
          <w:p w:rsidR="00862397" w:rsidRPr="00EF6259" w:rsidRDefault="00862397" w:rsidP="009E547B">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 xml:space="preserve">       </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29000</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34098C">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tcPr>
          <w:p w:rsidR="00862397" w:rsidRPr="00EF6259" w:rsidRDefault="00862397" w:rsidP="00E17857">
            <w:pPr>
              <w:pStyle w:val="formattext"/>
              <w:spacing w:before="0" w:beforeAutospacing="0" w:after="0" w:afterAutospacing="0" w:line="252" w:lineRule="atLeast"/>
              <w:jc w:val="center"/>
              <w:textAlignment w:val="baseline"/>
              <w:rPr>
                <w:sz w:val="20"/>
                <w:szCs w:val="20"/>
              </w:rPr>
            </w:pPr>
            <w:r w:rsidRPr="00EF6259">
              <w:rPr>
                <w:sz w:val="20"/>
                <w:szCs w:val="20"/>
              </w:rPr>
              <w:t>Отдел культуры, физической культуры, спорта и туризма;</w:t>
            </w:r>
          </w:p>
          <w:p w:rsidR="00862397" w:rsidRPr="00EF6259" w:rsidRDefault="00862397" w:rsidP="00422F69">
            <w:pPr>
              <w:pStyle w:val="formattext"/>
              <w:spacing w:before="0" w:beforeAutospacing="0" w:after="0" w:afterAutospacing="0" w:line="252" w:lineRule="atLeast"/>
              <w:jc w:val="center"/>
              <w:textAlignment w:val="baseline"/>
              <w:rPr>
                <w:sz w:val="20"/>
                <w:szCs w:val="20"/>
              </w:rPr>
            </w:pPr>
            <w:r w:rsidRPr="00EF6259">
              <w:rPr>
                <w:sz w:val="20"/>
                <w:szCs w:val="20"/>
              </w:rPr>
              <w:t>Алексеевское (с) поселение</w:t>
            </w:r>
          </w:p>
        </w:tc>
        <w:tc>
          <w:tcPr>
            <w:tcW w:w="2120" w:type="dxa"/>
            <w:vMerge w:val="restart"/>
          </w:tcPr>
          <w:p w:rsidR="00862397" w:rsidRPr="00EF6259" w:rsidRDefault="00862397" w:rsidP="0034098C">
            <w:pPr>
              <w:pStyle w:val="formattext"/>
              <w:spacing w:before="0" w:beforeAutospacing="0" w:after="0" w:afterAutospacing="0" w:line="252" w:lineRule="atLeast"/>
              <w:textAlignment w:val="baseline"/>
              <w:rPr>
                <w:rFonts w:cs="Courier New"/>
                <w:sz w:val="20"/>
                <w:szCs w:val="20"/>
              </w:rPr>
            </w:pPr>
            <w:r w:rsidRPr="00EF6259">
              <w:rPr>
                <w:rFonts w:cs="Courier New"/>
                <w:sz w:val="20"/>
                <w:szCs w:val="20"/>
              </w:rPr>
              <w:t>совершенствование системы физического воспитания;</w:t>
            </w:r>
          </w:p>
          <w:p w:rsidR="00862397" w:rsidRPr="00EF6259" w:rsidRDefault="00862397" w:rsidP="0034098C">
            <w:pPr>
              <w:pStyle w:val="formattext"/>
              <w:spacing w:before="0" w:beforeAutospacing="0" w:after="0" w:afterAutospacing="0" w:line="252" w:lineRule="atLeast"/>
              <w:textAlignment w:val="baseline"/>
              <w:rPr>
                <w:rFonts w:cs="Courier New"/>
                <w:sz w:val="20"/>
                <w:szCs w:val="20"/>
              </w:rPr>
            </w:pPr>
            <w:r w:rsidRPr="00EF6259">
              <w:rPr>
                <w:rFonts w:cs="Courier New"/>
                <w:sz w:val="20"/>
                <w:szCs w:val="20"/>
              </w:rPr>
              <w:t>рост числа граждан, занимающихся адаптивной физической культурой и спортом</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433F81">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 xml:space="preserve">Строительство спортивного зала в </w:t>
            </w:r>
            <w:proofErr w:type="spellStart"/>
            <w:r w:rsidRPr="00EF6259">
              <w:rPr>
                <w:rFonts w:cs="Courier New"/>
                <w:sz w:val="22"/>
                <w:szCs w:val="22"/>
              </w:rPr>
              <w:t>х.Красный</w:t>
            </w:r>
            <w:proofErr w:type="spellEnd"/>
            <w:r w:rsidRPr="00EF6259">
              <w:rPr>
                <w:rFonts w:cs="Courier New"/>
                <w:sz w:val="22"/>
                <w:szCs w:val="22"/>
              </w:rPr>
              <w:t xml:space="preserve"> Кут:</w:t>
            </w:r>
          </w:p>
          <w:p w:rsidR="00862397" w:rsidRPr="00EF6259" w:rsidRDefault="00862397" w:rsidP="00433F81">
            <w:pPr>
              <w:pStyle w:val="formattext"/>
              <w:spacing w:before="0" w:beforeAutospacing="0" w:after="0" w:afterAutospacing="0" w:line="252" w:lineRule="atLeast"/>
              <w:textAlignment w:val="baseline"/>
              <w:rPr>
                <w:i/>
                <w:color w:val="000000"/>
                <w:kern w:val="2"/>
                <w:sz w:val="20"/>
                <w:szCs w:val="20"/>
              </w:rPr>
            </w:pPr>
            <w:r w:rsidRPr="00EF6259">
              <w:rPr>
                <w:rFonts w:cs="Courier New"/>
                <w:sz w:val="22"/>
                <w:szCs w:val="22"/>
              </w:rPr>
              <w:t>-</w:t>
            </w:r>
            <w:r w:rsidRPr="00EF6259">
              <w:rPr>
                <w:i/>
                <w:color w:val="000000"/>
                <w:kern w:val="2"/>
                <w:sz w:val="20"/>
                <w:szCs w:val="20"/>
              </w:rPr>
              <w:t>бюджет поселений</w:t>
            </w:r>
          </w:p>
          <w:p w:rsidR="00862397" w:rsidRPr="00EF6259" w:rsidRDefault="00862397" w:rsidP="00433F81">
            <w:pPr>
              <w:pStyle w:val="formattext"/>
              <w:spacing w:before="0" w:beforeAutospacing="0" w:after="0" w:afterAutospacing="0" w:line="252" w:lineRule="atLeast"/>
              <w:textAlignment w:val="baseline"/>
              <w:rPr>
                <w:rFonts w:cs="Courier New"/>
                <w:sz w:val="22"/>
                <w:szCs w:val="22"/>
              </w:rPr>
            </w:pPr>
          </w:p>
        </w:tc>
        <w:tc>
          <w:tcPr>
            <w:tcW w:w="998" w:type="dxa"/>
          </w:tcPr>
          <w:p w:rsidR="00862397" w:rsidRPr="00EF6259" w:rsidRDefault="00862397" w:rsidP="00433F81">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20000</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433F81">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tcPr>
          <w:p w:rsidR="00862397" w:rsidRPr="00EF6259" w:rsidRDefault="00862397" w:rsidP="00E17857">
            <w:pPr>
              <w:pStyle w:val="formattext"/>
              <w:spacing w:before="0" w:beforeAutospacing="0" w:after="0" w:afterAutospacing="0" w:line="252" w:lineRule="atLeast"/>
              <w:jc w:val="center"/>
              <w:textAlignment w:val="baseline"/>
              <w:rPr>
                <w:sz w:val="20"/>
                <w:szCs w:val="20"/>
              </w:rPr>
            </w:pPr>
            <w:r w:rsidRPr="00EF6259">
              <w:rPr>
                <w:sz w:val="20"/>
                <w:szCs w:val="20"/>
              </w:rPr>
              <w:t>Отдел культуры, физиче</w:t>
            </w:r>
            <w:r w:rsidRPr="00EF6259">
              <w:rPr>
                <w:sz w:val="20"/>
                <w:szCs w:val="20"/>
              </w:rPr>
              <w:lastRenderedPageBreak/>
              <w:t>ской культуры, спорта и туризма;</w:t>
            </w:r>
          </w:p>
          <w:p w:rsidR="00862397" w:rsidRPr="00EF6259" w:rsidRDefault="00862397" w:rsidP="00F87FD3">
            <w:pPr>
              <w:pStyle w:val="formattext"/>
              <w:spacing w:before="0" w:beforeAutospacing="0" w:after="0" w:afterAutospacing="0" w:line="252" w:lineRule="atLeast"/>
              <w:jc w:val="center"/>
              <w:textAlignment w:val="baseline"/>
              <w:rPr>
                <w:sz w:val="20"/>
                <w:szCs w:val="20"/>
              </w:rPr>
            </w:pPr>
            <w:proofErr w:type="spellStart"/>
            <w:r w:rsidRPr="00EF6259">
              <w:rPr>
                <w:sz w:val="20"/>
                <w:szCs w:val="20"/>
              </w:rPr>
              <w:t>Краснокутс</w:t>
            </w:r>
            <w:proofErr w:type="spellEnd"/>
            <w:r w:rsidRPr="00EF6259">
              <w:rPr>
                <w:sz w:val="20"/>
                <w:szCs w:val="20"/>
              </w:rPr>
              <w:t xml:space="preserve"> кое(с) поселение</w:t>
            </w:r>
          </w:p>
        </w:tc>
        <w:tc>
          <w:tcPr>
            <w:tcW w:w="2120" w:type="dxa"/>
            <w:vMerge/>
          </w:tcPr>
          <w:p w:rsidR="00862397" w:rsidRPr="00EF6259" w:rsidRDefault="00862397" w:rsidP="00422F69">
            <w:pPr>
              <w:pStyle w:val="formattext"/>
              <w:spacing w:before="0" w:beforeAutospacing="0" w:after="0" w:afterAutospacing="0" w:line="252" w:lineRule="atLeast"/>
              <w:textAlignment w:val="baseline"/>
              <w:rPr>
                <w:rFonts w:cs="Courier New"/>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9E547B">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 xml:space="preserve">Приобретение и установка спортивного оборудования в </w:t>
            </w:r>
            <w:proofErr w:type="spellStart"/>
            <w:r w:rsidRPr="00EF6259">
              <w:rPr>
                <w:rFonts w:cs="Courier New"/>
                <w:sz w:val="22"/>
                <w:szCs w:val="22"/>
              </w:rPr>
              <w:t>т.ч</w:t>
            </w:r>
            <w:proofErr w:type="spellEnd"/>
            <w:r w:rsidRPr="00EF6259">
              <w:rPr>
                <w:rFonts w:cs="Courier New"/>
                <w:sz w:val="22"/>
                <w:szCs w:val="22"/>
              </w:rPr>
              <w:t>. для внедрения ВФСК «Готов к труду и обороне»</w:t>
            </w:r>
          </w:p>
          <w:p w:rsidR="00862397" w:rsidRPr="00EF6259" w:rsidRDefault="00862397" w:rsidP="009E547B">
            <w:pPr>
              <w:pStyle w:val="formattext"/>
              <w:spacing w:before="0" w:beforeAutospacing="0" w:after="0" w:afterAutospacing="0" w:line="252" w:lineRule="atLeast"/>
              <w:textAlignment w:val="baseline"/>
              <w:rPr>
                <w:i/>
                <w:color w:val="000000"/>
                <w:kern w:val="2"/>
                <w:sz w:val="20"/>
                <w:szCs w:val="20"/>
              </w:rPr>
            </w:pPr>
            <w:r w:rsidRPr="00EF6259">
              <w:rPr>
                <w:rFonts w:cs="Courier New"/>
                <w:sz w:val="22"/>
                <w:szCs w:val="22"/>
              </w:rPr>
              <w:t>-</w:t>
            </w:r>
            <w:r w:rsidRPr="00EF6259">
              <w:rPr>
                <w:i/>
                <w:color w:val="000000"/>
                <w:kern w:val="2"/>
                <w:sz w:val="20"/>
                <w:szCs w:val="20"/>
              </w:rPr>
              <w:t>бюджет поселений</w:t>
            </w:r>
          </w:p>
          <w:p w:rsidR="00862397" w:rsidRPr="00EF6259" w:rsidRDefault="00862397" w:rsidP="009E547B">
            <w:pPr>
              <w:pStyle w:val="formattext"/>
              <w:spacing w:before="0" w:beforeAutospacing="0" w:after="0" w:afterAutospacing="0" w:line="252" w:lineRule="atLeast"/>
              <w:textAlignment w:val="baseline"/>
              <w:rPr>
                <w:rFonts w:cs="Courier New"/>
                <w:sz w:val="22"/>
                <w:szCs w:val="22"/>
              </w:rPr>
            </w:pP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590</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840</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433F81">
            <w:pPr>
              <w:pStyle w:val="formattext"/>
              <w:spacing w:before="0" w:beforeAutospacing="0" w:after="0" w:afterAutospacing="0" w:line="252" w:lineRule="atLeast"/>
              <w:jc w:val="center"/>
              <w:textAlignment w:val="baseline"/>
              <w:rPr>
                <w:sz w:val="20"/>
                <w:szCs w:val="20"/>
              </w:rPr>
            </w:pPr>
          </w:p>
          <w:p w:rsidR="00862397" w:rsidRPr="00EF6259" w:rsidRDefault="00862397" w:rsidP="00433F81">
            <w:pPr>
              <w:pStyle w:val="formattext"/>
              <w:spacing w:before="0" w:beforeAutospacing="0" w:after="0" w:afterAutospacing="0" w:line="252" w:lineRule="atLeast"/>
              <w:jc w:val="center"/>
              <w:textAlignment w:val="baseline"/>
              <w:rPr>
                <w:sz w:val="20"/>
                <w:szCs w:val="20"/>
              </w:rPr>
            </w:pPr>
          </w:p>
          <w:p w:rsidR="00862397" w:rsidRPr="00EF6259" w:rsidRDefault="00862397" w:rsidP="00433F81">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tcPr>
          <w:p w:rsidR="00862397" w:rsidRPr="00EF6259" w:rsidRDefault="00862397" w:rsidP="00422F69">
            <w:pPr>
              <w:pStyle w:val="formattext"/>
              <w:spacing w:before="0" w:beforeAutospacing="0" w:after="0" w:afterAutospacing="0" w:line="252" w:lineRule="atLeast"/>
              <w:jc w:val="center"/>
              <w:textAlignment w:val="baseline"/>
              <w:rPr>
                <w:sz w:val="20"/>
                <w:szCs w:val="20"/>
              </w:rPr>
            </w:pPr>
          </w:p>
        </w:tc>
        <w:tc>
          <w:tcPr>
            <w:tcW w:w="2120" w:type="dxa"/>
            <w:vMerge w:val="restart"/>
          </w:tcPr>
          <w:p w:rsidR="00862397" w:rsidRPr="00EF6259" w:rsidRDefault="00862397" w:rsidP="0014544F">
            <w:pPr>
              <w:pStyle w:val="formattext"/>
              <w:spacing w:before="0" w:beforeAutospacing="0" w:after="0" w:afterAutospacing="0" w:line="252" w:lineRule="atLeast"/>
              <w:textAlignment w:val="baseline"/>
              <w:rPr>
                <w:rFonts w:cs="Courier New"/>
                <w:sz w:val="20"/>
                <w:szCs w:val="20"/>
              </w:rPr>
            </w:pPr>
            <w:r w:rsidRPr="00EF6259">
              <w:rPr>
                <w:rFonts w:cs="Courier New"/>
                <w:sz w:val="20"/>
                <w:szCs w:val="20"/>
              </w:rPr>
              <w:t>совершенствование системы физического воспитания;</w:t>
            </w:r>
          </w:p>
          <w:p w:rsidR="00862397" w:rsidRPr="00EF6259" w:rsidRDefault="00862397" w:rsidP="0014544F">
            <w:pPr>
              <w:pStyle w:val="formattext"/>
              <w:spacing w:before="0" w:beforeAutospacing="0" w:after="0" w:afterAutospacing="0" w:line="252" w:lineRule="atLeast"/>
              <w:textAlignment w:val="baseline"/>
              <w:rPr>
                <w:rFonts w:cs="Courier New"/>
                <w:sz w:val="20"/>
                <w:szCs w:val="20"/>
              </w:rPr>
            </w:pPr>
            <w:r w:rsidRPr="00EF6259">
              <w:rPr>
                <w:rFonts w:cs="Courier New"/>
                <w:sz w:val="20"/>
                <w:szCs w:val="20"/>
              </w:rPr>
              <w:t>рост числа граждан, занимающихся адаптивной физической культурой и спортом</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9E547B">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Реализация единой программы спортивно-массовых и физкультурно-оздоровительных мероприятий.:</w:t>
            </w:r>
          </w:p>
          <w:p w:rsidR="00862397" w:rsidRPr="00EF6259" w:rsidRDefault="00862397" w:rsidP="009E547B">
            <w:pPr>
              <w:pStyle w:val="formattext"/>
              <w:spacing w:before="0" w:beforeAutospacing="0" w:after="0" w:afterAutospacing="0" w:line="252" w:lineRule="atLeast"/>
              <w:textAlignment w:val="baseline"/>
              <w:rPr>
                <w:i/>
                <w:color w:val="000000"/>
                <w:kern w:val="2"/>
                <w:sz w:val="20"/>
                <w:szCs w:val="20"/>
              </w:rPr>
            </w:pPr>
            <w:r w:rsidRPr="00EF6259">
              <w:rPr>
                <w:rFonts w:cs="Courier New"/>
                <w:sz w:val="22"/>
                <w:szCs w:val="22"/>
              </w:rPr>
              <w:t>-</w:t>
            </w:r>
            <w:r w:rsidRPr="00EF6259">
              <w:rPr>
                <w:i/>
                <w:color w:val="000000"/>
                <w:kern w:val="2"/>
                <w:sz w:val="20"/>
                <w:szCs w:val="20"/>
              </w:rPr>
              <w:t>бюджет Октябрьского района</w:t>
            </w:r>
          </w:p>
          <w:p w:rsidR="00862397" w:rsidRPr="00EF6259" w:rsidRDefault="00862397" w:rsidP="009E547B">
            <w:pPr>
              <w:pStyle w:val="formattext"/>
              <w:spacing w:before="0" w:beforeAutospacing="0" w:after="0" w:afterAutospacing="0" w:line="252" w:lineRule="atLeast"/>
              <w:textAlignment w:val="baseline"/>
              <w:rPr>
                <w:rFonts w:cs="Courier New"/>
                <w:sz w:val="22"/>
                <w:szCs w:val="22"/>
              </w:rPr>
            </w:pP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402,3</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402,3</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402,3</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CB1D22">
            <w:pPr>
              <w:pStyle w:val="formattext"/>
              <w:spacing w:before="0" w:beforeAutospacing="0" w:after="0" w:afterAutospacing="0" w:line="252" w:lineRule="atLeast"/>
              <w:jc w:val="center"/>
              <w:textAlignment w:val="baseline"/>
              <w:rPr>
                <w:sz w:val="20"/>
                <w:szCs w:val="20"/>
              </w:rPr>
            </w:pPr>
          </w:p>
          <w:p w:rsidR="00862397" w:rsidRPr="00EF6259" w:rsidRDefault="00862397" w:rsidP="00CB1D22">
            <w:pPr>
              <w:pStyle w:val="formattext"/>
              <w:spacing w:before="0" w:beforeAutospacing="0" w:after="0" w:afterAutospacing="0" w:line="252" w:lineRule="atLeast"/>
              <w:jc w:val="center"/>
              <w:textAlignment w:val="baseline"/>
              <w:rPr>
                <w:sz w:val="20"/>
                <w:szCs w:val="20"/>
              </w:rPr>
            </w:pPr>
          </w:p>
          <w:p w:rsidR="00862397" w:rsidRPr="00EF6259" w:rsidRDefault="00862397" w:rsidP="00CB1D22">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tcPr>
          <w:p w:rsidR="00862397" w:rsidRPr="00EF6259" w:rsidRDefault="00862397" w:rsidP="00422F69">
            <w:pPr>
              <w:pStyle w:val="formattext"/>
              <w:spacing w:before="0" w:beforeAutospacing="0" w:after="0" w:afterAutospacing="0" w:line="252" w:lineRule="atLeast"/>
              <w:jc w:val="center"/>
              <w:textAlignment w:val="baseline"/>
              <w:rPr>
                <w:sz w:val="20"/>
                <w:szCs w:val="20"/>
              </w:rPr>
            </w:pPr>
          </w:p>
        </w:tc>
        <w:tc>
          <w:tcPr>
            <w:tcW w:w="2120" w:type="dxa"/>
            <w:vMerge/>
          </w:tcPr>
          <w:p w:rsidR="00862397" w:rsidRPr="00EF6259" w:rsidRDefault="00862397" w:rsidP="00422F69">
            <w:pPr>
              <w:pStyle w:val="formattext"/>
              <w:spacing w:before="0" w:beforeAutospacing="0" w:after="0" w:afterAutospacing="0" w:line="252" w:lineRule="atLeast"/>
              <w:textAlignment w:val="baseline"/>
              <w:rPr>
                <w:rFonts w:cs="Courier New"/>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F0493B">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 xml:space="preserve">Строительство бассейна в </w:t>
            </w:r>
            <w:proofErr w:type="spellStart"/>
            <w:r w:rsidRPr="00EF6259">
              <w:rPr>
                <w:rFonts w:cs="Courier New"/>
                <w:sz w:val="22"/>
                <w:szCs w:val="22"/>
              </w:rPr>
              <w:t>п.Персиановский</w:t>
            </w:r>
            <w:proofErr w:type="spellEnd"/>
          </w:p>
          <w:p w:rsidR="00862397" w:rsidRPr="00EF6259" w:rsidRDefault="00862397" w:rsidP="00F0493B">
            <w:pPr>
              <w:pStyle w:val="formattext"/>
              <w:spacing w:before="0" w:beforeAutospacing="0" w:after="0" w:afterAutospacing="0" w:line="252" w:lineRule="atLeast"/>
              <w:textAlignment w:val="baseline"/>
              <w:rPr>
                <w:rFonts w:cs="Courier New"/>
                <w:i/>
                <w:sz w:val="22"/>
                <w:szCs w:val="22"/>
              </w:rPr>
            </w:pPr>
            <w:r w:rsidRPr="00EF6259">
              <w:rPr>
                <w:rFonts w:cs="Courier New"/>
                <w:sz w:val="22"/>
                <w:szCs w:val="22"/>
              </w:rPr>
              <w:t>-</w:t>
            </w:r>
            <w:r w:rsidRPr="00EF6259">
              <w:rPr>
                <w:rFonts w:cs="Courier New"/>
                <w:i/>
                <w:sz w:val="22"/>
                <w:szCs w:val="22"/>
              </w:rPr>
              <w:t>бюджет Октябрьского района</w:t>
            </w:r>
          </w:p>
          <w:p w:rsidR="00862397" w:rsidRPr="00EF6259" w:rsidRDefault="00862397" w:rsidP="001776F0">
            <w:pPr>
              <w:pStyle w:val="formattext"/>
              <w:spacing w:before="0" w:beforeAutospacing="0" w:after="0" w:afterAutospacing="0" w:line="252" w:lineRule="atLeast"/>
              <w:textAlignment w:val="baseline"/>
              <w:rPr>
                <w:rFonts w:cs="Courier New"/>
                <w:sz w:val="22"/>
                <w:szCs w:val="22"/>
              </w:rPr>
            </w:pPr>
            <w:r w:rsidRPr="00EF6259">
              <w:rPr>
                <w:rFonts w:cs="Courier New"/>
                <w:i/>
                <w:sz w:val="22"/>
                <w:szCs w:val="22"/>
              </w:rPr>
              <w:t>-прочие источники</w:t>
            </w:r>
          </w:p>
        </w:tc>
        <w:tc>
          <w:tcPr>
            <w:tcW w:w="998" w:type="dxa"/>
          </w:tcPr>
          <w:p w:rsidR="00862397" w:rsidRPr="00EF6259" w:rsidRDefault="00862397" w:rsidP="001776F0">
            <w:pPr>
              <w:pStyle w:val="formattext"/>
              <w:spacing w:before="0" w:beforeAutospacing="0" w:after="0" w:afterAutospacing="0" w:line="252" w:lineRule="atLeast"/>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35" w:type="dxa"/>
            <w:gridSpan w:val="5"/>
          </w:tcPr>
          <w:p w:rsidR="00862397" w:rsidRPr="00EF6259" w:rsidRDefault="00FF2863" w:rsidP="00D135E2">
            <w:pPr>
              <w:pStyle w:val="formattext"/>
              <w:spacing w:before="0" w:beforeAutospacing="0" w:after="0" w:afterAutospacing="0" w:line="252" w:lineRule="atLeast"/>
              <w:jc w:val="center"/>
              <w:textAlignment w:val="baseline"/>
              <w:rPr>
                <w:sz w:val="20"/>
                <w:szCs w:val="20"/>
              </w:rPr>
            </w:pPr>
            <w:r>
              <w:rPr>
                <w:sz w:val="20"/>
                <w:szCs w:val="20"/>
              </w:rPr>
              <w:t>97700</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1776F0">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1776F0">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tcPr>
          <w:p w:rsidR="00862397" w:rsidRPr="00EF6259" w:rsidRDefault="00862397" w:rsidP="00422F69">
            <w:pPr>
              <w:pStyle w:val="formattext"/>
              <w:spacing w:before="0" w:beforeAutospacing="0" w:after="0" w:afterAutospacing="0" w:line="252" w:lineRule="atLeast"/>
              <w:jc w:val="center"/>
              <w:textAlignment w:val="baseline"/>
              <w:rPr>
                <w:sz w:val="20"/>
                <w:szCs w:val="20"/>
              </w:rPr>
            </w:pPr>
          </w:p>
        </w:tc>
        <w:tc>
          <w:tcPr>
            <w:tcW w:w="2120" w:type="dxa"/>
            <w:vMerge/>
          </w:tcPr>
          <w:p w:rsidR="00862397" w:rsidRPr="00EF6259" w:rsidRDefault="00862397" w:rsidP="00422F69">
            <w:pPr>
              <w:pStyle w:val="formattext"/>
              <w:spacing w:before="0" w:beforeAutospacing="0" w:after="0" w:afterAutospacing="0" w:line="252" w:lineRule="atLeast"/>
              <w:textAlignment w:val="baseline"/>
              <w:rPr>
                <w:rFonts w:cs="Courier New"/>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F0493B">
            <w:pPr>
              <w:pStyle w:val="formattext"/>
              <w:spacing w:before="0" w:beforeAutospacing="0" w:after="0" w:afterAutospacing="0" w:line="252" w:lineRule="atLeast"/>
              <w:textAlignment w:val="baseline"/>
              <w:rPr>
                <w:b/>
                <w:i/>
                <w:color w:val="2D2D2D"/>
                <w:spacing w:val="1"/>
                <w:sz w:val="28"/>
                <w:szCs w:val="28"/>
              </w:rPr>
            </w:pPr>
            <w:r w:rsidRPr="00EF6259">
              <w:rPr>
                <w:b/>
                <w:i/>
                <w:color w:val="2D2D2D"/>
                <w:spacing w:val="1"/>
                <w:sz w:val="28"/>
                <w:szCs w:val="28"/>
              </w:rPr>
              <w:t>Итого по  физической культур</w:t>
            </w:r>
            <w:r>
              <w:rPr>
                <w:b/>
                <w:i/>
                <w:color w:val="2D2D2D"/>
                <w:spacing w:val="1"/>
                <w:sz w:val="28"/>
                <w:szCs w:val="28"/>
              </w:rPr>
              <w:t>е</w:t>
            </w:r>
            <w:r w:rsidRPr="00EF6259">
              <w:rPr>
                <w:b/>
                <w:i/>
                <w:color w:val="2D2D2D"/>
                <w:spacing w:val="1"/>
                <w:sz w:val="28"/>
                <w:szCs w:val="28"/>
              </w:rPr>
              <w:t xml:space="preserve"> и спорт</w:t>
            </w:r>
            <w:r>
              <w:rPr>
                <w:b/>
                <w:i/>
                <w:color w:val="2D2D2D"/>
                <w:spacing w:val="1"/>
                <w:sz w:val="28"/>
                <w:szCs w:val="28"/>
              </w:rPr>
              <w:t>у</w:t>
            </w:r>
          </w:p>
          <w:p w:rsidR="00862397" w:rsidRPr="00EF6259" w:rsidRDefault="00862397" w:rsidP="00F0493B">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t>В том числе:</w:t>
            </w:r>
          </w:p>
          <w:p w:rsidR="00862397" w:rsidRPr="00EF6259" w:rsidRDefault="00862397" w:rsidP="00F0493B">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t>-прочие источники</w:t>
            </w:r>
          </w:p>
          <w:p w:rsidR="00862397" w:rsidRPr="00EF6259" w:rsidRDefault="00862397" w:rsidP="00F0493B">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t>-бюджет Октябрьского района</w:t>
            </w:r>
          </w:p>
          <w:p w:rsidR="00862397" w:rsidRPr="00EF6259" w:rsidRDefault="00862397" w:rsidP="00F0493B">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t>-бюджет поселений</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1992,3</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FF2863" w:rsidP="00FF2863">
            <w:pPr>
              <w:pStyle w:val="formattext"/>
              <w:spacing w:before="0" w:beforeAutospacing="0" w:after="0" w:afterAutospacing="0" w:line="252" w:lineRule="atLeast"/>
              <w:jc w:val="center"/>
              <w:textAlignment w:val="baseline"/>
              <w:rPr>
                <w:sz w:val="20"/>
                <w:szCs w:val="20"/>
              </w:rPr>
            </w:pPr>
            <w:r>
              <w:rPr>
                <w:sz w:val="20"/>
                <w:szCs w:val="20"/>
              </w:rPr>
              <w:t>1</w:t>
            </w:r>
            <w:r w:rsidR="00862397" w:rsidRPr="00EF6259">
              <w:rPr>
                <w:sz w:val="20"/>
                <w:szCs w:val="20"/>
              </w:rPr>
              <w:t>45</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647,3</w:t>
            </w:r>
          </w:p>
          <w:p w:rsidR="00862397" w:rsidRPr="00EF6259" w:rsidRDefault="00862397" w:rsidP="00FF2863">
            <w:pPr>
              <w:pStyle w:val="formattext"/>
              <w:spacing w:before="0" w:beforeAutospacing="0" w:after="0" w:afterAutospacing="0" w:line="252" w:lineRule="atLeast"/>
              <w:jc w:val="center"/>
              <w:textAlignment w:val="baseline"/>
              <w:rPr>
                <w:sz w:val="20"/>
                <w:szCs w:val="20"/>
              </w:rPr>
            </w:pPr>
            <w:r w:rsidRPr="00EF6259">
              <w:rPr>
                <w:sz w:val="20"/>
                <w:szCs w:val="20"/>
              </w:rPr>
              <w:t>1200</w:t>
            </w:r>
          </w:p>
        </w:tc>
        <w:tc>
          <w:tcPr>
            <w:tcW w:w="1135" w:type="dxa"/>
            <w:gridSpan w:val="5"/>
          </w:tcPr>
          <w:p w:rsidR="00862397" w:rsidRPr="00EF6259" w:rsidRDefault="00862397" w:rsidP="00F0493B">
            <w:pPr>
              <w:pStyle w:val="formattext"/>
              <w:spacing w:before="0" w:beforeAutospacing="0" w:after="0" w:afterAutospacing="0" w:line="252" w:lineRule="atLeast"/>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166867,3</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FF2863">
            <w:pPr>
              <w:pStyle w:val="formattext"/>
              <w:spacing w:before="0" w:beforeAutospacing="0" w:after="0" w:afterAutospacing="0" w:line="252" w:lineRule="atLeast"/>
              <w:jc w:val="center"/>
              <w:textAlignment w:val="baseline"/>
              <w:rPr>
                <w:sz w:val="20"/>
                <w:szCs w:val="20"/>
              </w:rPr>
            </w:pPr>
            <w:r w:rsidRPr="00EF6259">
              <w:rPr>
                <w:sz w:val="20"/>
                <w:szCs w:val="20"/>
              </w:rPr>
              <w:t>88</w:t>
            </w:r>
            <w:r w:rsidR="00FF2863">
              <w:rPr>
                <w:sz w:val="20"/>
                <w:szCs w:val="20"/>
              </w:rPr>
              <w:t>075</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10277,3</w:t>
            </w:r>
          </w:p>
          <w:p w:rsidR="00862397" w:rsidRPr="00EF6259" w:rsidRDefault="00862397" w:rsidP="00FF2863">
            <w:pPr>
              <w:pStyle w:val="formattext"/>
              <w:spacing w:before="0" w:beforeAutospacing="0" w:after="0" w:afterAutospacing="0" w:line="252" w:lineRule="atLeast"/>
              <w:jc w:val="center"/>
              <w:textAlignment w:val="baseline"/>
              <w:rPr>
                <w:sz w:val="20"/>
                <w:szCs w:val="20"/>
              </w:rPr>
            </w:pPr>
            <w:r w:rsidRPr="00EF6259">
              <w:rPr>
                <w:sz w:val="20"/>
                <w:szCs w:val="20"/>
              </w:rPr>
              <w:t>68290</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18402,3</w:t>
            </w:r>
          </w:p>
          <w:p w:rsidR="00FF2863" w:rsidRDefault="00FF2863" w:rsidP="00FF2863">
            <w:pPr>
              <w:pStyle w:val="formattext"/>
              <w:spacing w:before="0" w:beforeAutospacing="0" w:after="0" w:afterAutospacing="0" w:line="252" w:lineRule="atLeast"/>
              <w:textAlignment w:val="baseline"/>
              <w:rPr>
                <w:sz w:val="20"/>
                <w:szCs w:val="20"/>
              </w:rPr>
            </w:pPr>
          </w:p>
          <w:p w:rsidR="00862397" w:rsidRPr="00EF6259" w:rsidRDefault="00862397" w:rsidP="00FF2863">
            <w:pPr>
              <w:pStyle w:val="formattext"/>
              <w:spacing w:before="0" w:beforeAutospacing="0" w:after="0" w:afterAutospacing="0" w:line="252" w:lineRule="atLeast"/>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402,3</w:t>
            </w:r>
          </w:p>
          <w:p w:rsidR="00862397" w:rsidRPr="00EF6259" w:rsidRDefault="00862397" w:rsidP="00FF2863">
            <w:pPr>
              <w:pStyle w:val="formattext"/>
              <w:spacing w:before="0" w:beforeAutospacing="0" w:after="0" w:afterAutospacing="0" w:line="252" w:lineRule="atLeast"/>
              <w:jc w:val="center"/>
              <w:textAlignment w:val="baseline"/>
              <w:rPr>
                <w:sz w:val="20"/>
                <w:szCs w:val="20"/>
              </w:rPr>
            </w:pPr>
            <w:r w:rsidRPr="00EF6259">
              <w:rPr>
                <w:sz w:val="20"/>
                <w:szCs w:val="20"/>
              </w:rPr>
              <w:t>18000</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F0493B">
            <w:pPr>
              <w:pStyle w:val="formattext"/>
              <w:spacing w:before="0" w:beforeAutospacing="0" w:after="0" w:afterAutospacing="0" w:line="252" w:lineRule="atLeast"/>
              <w:jc w:val="center"/>
              <w:textAlignment w:val="baseline"/>
              <w:rPr>
                <w:sz w:val="20"/>
                <w:szCs w:val="20"/>
              </w:rPr>
            </w:pPr>
          </w:p>
          <w:p w:rsidR="00862397" w:rsidRPr="00EF6259" w:rsidRDefault="00862397" w:rsidP="00F0493B">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F0493B">
            <w:pPr>
              <w:pStyle w:val="formattext"/>
              <w:spacing w:before="0" w:beforeAutospacing="0" w:after="0" w:afterAutospacing="0" w:line="252" w:lineRule="atLeast"/>
              <w:jc w:val="center"/>
              <w:textAlignment w:val="baseline"/>
              <w:rPr>
                <w:sz w:val="20"/>
                <w:szCs w:val="20"/>
              </w:rPr>
            </w:pPr>
          </w:p>
          <w:p w:rsidR="00862397" w:rsidRPr="00EF6259" w:rsidRDefault="00862397" w:rsidP="00F0493B">
            <w:pPr>
              <w:pStyle w:val="formattext"/>
              <w:spacing w:before="0" w:beforeAutospacing="0" w:after="0" w:afterAutospacing="0" w:line="252" w:lineRule="atLeast"/>
              <w:jc w:val="center"/>
              <w:textAlignment w:val="baseline"/>
              <w:rPr>
                <w:sz w:val="20"/>
                <w:szCs w:val="20"/>
              </w:rPr>
            </w:pPr>
          </w:p>
          <w:p w:rsidR="00862397" w:rsidRPr="00EF6259" w:rsidRDefault="00862397" w:rsidP="00F0493B">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F0493B">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F0493B">
            <w:pPr>
              <w:pStyle w:val="formattext"/>
              <w:spacing w:before="0" w:beforeAutospacing="0" w:after="0" w:afterAutospacing="0" w:line="252" w:lineRule="atLeast"/>
              <w:jc w:val="center"/>
              <w:textAlignment w:val="baseline"/>
              <w:rPr>
                <w:sz w:val="20"/>
                <w:szCs w:val="20"/>
              </w:rPr>
            </w:pPr>
          </w:p>
          <w:p w:rsidR="00862397" w:rsidRPr="00EF6259" w:rsidRDefault="00862397" w:rsidP="00F0493B">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tcPr>
          <w:p w:rsidR="00862397" w:rsidRPr="00EF6259" w:rsidRDefault="00862397" w:rsidP="00422F69">
            <w:pPr>
              <w:pStyle w:val="formattext"/>
              <w:spacing w:before="0" w:beforeAutospacing="0" w:after="0" w:afterAutospacing="0" w:line="252" w:lineRule="atLeast"/>
              <w:jc w:val="center"/>
              <w:textAlignment w:val="baseline"/>
              <w:rPr>
                <w:sz w:val="20"/>
                <w:szCs w:val="20"/>
              </w:rPr>
            </w:pPr>
          </w:p>
        </w:tc>
        <w:tc>
          <w:tcPr>
            <w:tcW w:w="2120" w:type="dxa"/>
          </w:tcPr>
          <w:p w:rsidR="00862397" w:rsidRPr="00EF6259" w:rsidRDefault="00862397" w:rsidP="00422F69">
            <w:pPr>
              <w:pStyle w:val="formattext"/>
              <w:spacing w:before="0" w:beforeAutospacing="0" w:after="0" w:afterAutospacing="0" w:line="252" w:lineRule="atLeast"/>
              <w:textAlignment w:val="baseline"/>
              <w:rPr>
                <w:rFonts w:cs="Courier New"/>
                <w:sz w:val="20"/>
                <w:szCs w:val="20"/>
              </w:rPr>
            </w:pPr>
          </w:p>
        </w:tc>
      </w:tr>
      <w:tr w:rsidR="00862397" w:rsidRPr="00EF6259" w:rsidTr="00614EAD">
        <w:trPr>
          <w:gridAfter w:val="17"/>
          <w:wAfter w:w="9118" w:type="dxa"/>
        </w:trPr>
        <w:tc>
          <w:tcPr>
            <w:tcW w:w="517" w:type="dxa"/>
          </w:tcPr>
          <w:p w:rsidR="00862397" w:rsidRPr="00EF6259" w:rsidRDefault="00862397" w:rsidP="00A65BF6">
            <w:pPr>
              <w:pStyle w:val="formattext"/>
              <w:spacing w:before="0" w:beforeAutospacing="0" w:after="0" w:afterAutospacing="0" w:line="252" w:lineRule="atLeast"/>
              <w:textAlignment w:val="baseline"/>
              <w:rPr>
                <w:b/>
                <w:color w:val="2D2D2D"/>
                <w:spacing w:val="1"/>
                <w:sz w:val="16"/>
                <w:szCs w:val="16"/>
              </w:rPr>
            </w:pPr>
            <w:r w:rsidRPr="00EF6259">
              <w:rPr>
                <w:b/>
                <w:color w:val="2D2D2D"/>
                <w:spacing w:val="1"/>
                <w:sz w:val="16"/>
                <w:szCs w:val="16"/>
              </w:rPr>
              <w:t>6.13</w:t>
            </w:r>
          </w:p>
        </w:tc>
        <w:tc>
          <w:tcPr>
            <w:tcW w:w="5501" w:type="dxa"/>
          </w:tcPr>
          <w:p w:rsidR="00862397" w:rsidRPr="00EF6259" w:rsidRDefault="00862397" w:rsidP="00D62475">
            <w:pPr>
              <w:pStyle w:val="formattext"/>
              <w:spacing w:before="0" w:beforeAutospacing="0" w:after="0" w:afterAutospacing="0" w:line="252" w:lineRule="atLeast"/>
              <w:textAlignment w:val="baseline"/>
              <w:rPr>
                <w:b/>
                <w:color w:val="2D2D2D"/>
                <w:spacing w:val="1"/>
                <w:sz w:val="28"/>
                <w:szCs w:val="28"/>
              </w:rPr>
            </w:pPr>
            <w:r>
              <w:rPr>
                <w:b/>
                <w:color w:val="2D2D2D"/>
                <w:spacing w:val="1"/>
                <w:sz w:val="28"/>
                <w:szCs w:val="28"/>
              </w:rPr>
              <w:t>Т</w:t>
            </w:r>
            <w:r w:rsidRPr="00EF6259">
              <w:rPr>
                <w:b/>
                <w:color w:val="2D2D2D"/>
                <w:spacing w:val="1"/>
                <w:sz w:val="28"/>
                <w:szCs w:val="28"/>
              </w:rPr>
              <w:t>уризм</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9E547B">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 xml:space="preserve">Строительство зоны семейного отдыха в х. Веселый </w:t>
            </w:r>
            <w:proofErr w:type="spellStart"/>
            <w:r w:rsidRPr="00EF6259">
              <w:rPr>
                <w:rFonts w:cs="Courier New"/>
                <w:sz w:val="22"/>
                <w:szCs w:val="22"/>
              </w:rPr>
              <w:t>Краснокутского</w:t>
            </w:r>
            <w:proofErr w:type="spellEnd"/>
            <w:r w:rsidRPr="00EF6259">
              <w:rPr>
                <w:rFonts w:cs="Courier New"/>
                <w:sz w:val="22"/>
                <w:szCs w:val="22"/>
              </w:rPr>
              <w:t xml:space="preserve"> (с) поселения «Спортинг Клуб»:</w:t>
            </w:r>
          </w:p>
          <w:p w:rsidR="00862397" w:rsidRPr="00EF6259" w:rsidRDefault="00862397" w:rsidP="009E547B">
            <w:pPr>
              <w:pStyle w:val="formattext"/>
              <w:spacing w:before="0" w:beforeAutospacing="0" w:after="0" w:afterAutospacing="0" w:line="252" w:lineRule="atLeast"/>
              <w:textAlignment w:val="baseline"/>
              <w:rPr>
                <w:i/>
                <w:color w:val="000000"/>
                <w:kern w:val="2"/>
                <w:sz w:val="20"/>
                <w:szCs w:val="20"/>
              </w:rPr>
            </w:pPr>
            <w:r w:rsidRPr="00EF6259">
              <w:rPr>
                <w:rFonts w:cs="Courier New"/>
                <w:sz w:val="22"/>
                <w:szCs w:val="22"/>
              </w:rPr>
              <w:t>-</w:t>
            </w:r>
            <w:r w:rsidRPr="00EF6259">
              <w:rPr>
                <w:i/>
                <w:color w:val="000000"/>
                <w:kern w:val="2"/>
                <w:sz w:val="20"/>
                <w:szCs w:val="20"/>
              </w:rPr>
              <w:t>прочие источники</w:t>
            </w:r>
          </w:p>
          <w:p w:rsidR="00862397" w:rsidRPr="00EF6259" w:rsidRDefault="00862397" w:rsidP="009E547B">
            <w:pPr>
              <w:pStyle w:val="formattext"/>
              <w:spacing w:before="0" w:beforeAutospacing="0" w:after="0" w:afterAutospacing="0" w:line="252" w:lineRule="atLeast"/>
              <w:textAlignment w:val="baseline"/>
              <w:rPr>
                <w:rFonts w:cs="Courier New"/>
                <w:sz w:val="22"/>
                <w:szCs w:val="22"/>
              </w:rPr>
            </w:pP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500</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500</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313B71">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tcPr>
          <w:p w:rsidR="00862397" w:rsidRPr="00EF6259" w:rsidRDefault="00862397" w:rsidP="00422F69">
            <w:pPr>
              <w:pStyle w:val="formattext"/>
              <w:spacing w:before="0" w:beforeAutospacing="0" w:after="0" w:afterAutospacing="0" w:line="252" w:lineRule="atLeast"/>
              <w:jc w:val="center"/>
              <w:textAlignment w:val="baseline"/>
              <w:rPr>
                <w:sz w:val="20"/>
                <w:szCs w:val="20"/>
              </w:rPr>
            </w:pPr>
            <w:proofErr w:type="spellStart"/>
            <w:r w:rsidRPr="00EF6259">
              <w:rPr>
                <w:sz w:val="20"/>
                <w:szCs w:val="20"/>
              </w:rPr>
              <w:t>И.П.Пчелина</w:t>
            </w:r>
            <w:proofErr w:type="spellEnd"/>
            <w:r w:rsidRPr="00EF6259">
              <w:rPr>
                <w:sz w:val="20"/>
                <w:szCs w:val="20"/>
              </w:rPr>
              <w:t xml:space="preserve"> М.В.</w:t>
            </w:r>
          </w:p>
        </w:tc>
        <w:tc>
          <w:tcPr>
            <w:tcW w:w="2120" w:type="dxa"/>
            <w:vMerge w:val="restart"/>
          </w:tcPr>
          <w:p w:rsidR="00862397" w:rsidRPr="00EF6259" w:rsidRDefault="00862397" w:rsidP="00422F69">
            <w:pPr>
              <w:pStyle w:val="formattext"/>
              <w:spacing w:before="0" w:beforeAutospacing="0" w:after="0" w:afterAutospacing="0" w:line="252" w:lineRule="atLeast"/>
              <w:textAlignment w:val="baseline"/>
              <w:rPr>
                <w:rFonts w:cs="Courier New"/>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313B71">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Благоустройство зоны отдыха «Терновый Яр» под рыбалку (строительство рыболовецких мест):</w:t>
            </w:r>
          </w:p>
          <w:p w:rsidR="00862397" w:rsidRPr="00EF6259" w:rsidRDefault="00862397" w:rsidP="00313B71">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w:t>
            </w:r>
            <w:r w:rsidRPr="00EF6259">
              <w:rPr>
                <w:i/>
                <w:color w:val="000000"/>
                <w:kern w:val="2"/>
                <w:sz w:val="20"/>
                <w:szCs w:val="20"/>
              </w:rPr>
              <w:t>прочие источники</w:t>
            </w:r>
          </w:p>
          <w:p w:rsidR="00862397" w:rsidRPr="00EF6259" w:rsidRDefault="00862397" w:rsidP="009E547B">
            <w:pPr>
              <w:pStyle w:val="formattext"/>
              <w:spacing w:before="0" w:beforeAutospacing="0" w:after="0" w:afterAutospacing="0" w:line="252" w:lineRule="atLeast"/>
              <w:textAlignment w:val="baseline"/>
              <w:rPr>
                <w:rFonts w:cs="Courier New"/>
                <w:sz w:val="22"/>
                <w:szCs w:val="22"/>
              </w:rPr>
            </w:pPr>
          </w:p>
          <w:p w:rsidR="00862397" w:rsidRPr="00EF6259" w:rsidRDefault="00862397" w:rsidP="009E547B">
            <w:pPr>
              <w:pStyle w:val="formattext"/>
              <w:spacing w:before="0" w:beforeAutospacing="0" w:after="0" w:afterAutospacing="0" w:line="252" w:lineRule="atLeast"/>
              <w:textAlignment w:val="baseline"/>
              <w:rPr>
                <w:rFonts w:cs="Courier New"/>
                <w:sz w:val="22"/>
                <w:szCs w:val="22"/>
              </w:rPr>
            </w:pP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500</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C3298A">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tcPr>
          <w:p w:rsidR="00862397" w:rsidRPr="00EF6259" w:rsidRDefault="00862397" w:rsidP="00422F69">
            <w:pPr>
              <w:pStyle w:val="formattext"/>
              <w:spacing w:before="0" w:beforeAutospacing="0" w:after="0" w:afterAutospacing="0" w:line="252" w:lineRule="atLeast"/>
              <w:jc w:val="center"/>
              <w:textAlignment w:val="baseline"/>
              <w:rPr>
                <w:sz w:val="20"/>
                <w:szCs w:val="20"/>
              </w:rPr>
            </w:pPr>
            <w:r w:rsidRPr="00EF6259">
              <w:rPr>
                <w:sz w:val="20"/>
                <w:szCs w:val="20"/>
              </w:rPr>
              <w:t xml:space="preserve">ИП </w:t>
            </w:r>
            <w:proofErr w:type="spellStart"/>
            <w:r w:rsidRPr="00EF6259">
              <w:rPr>
                <w:sz w:val="20"/>
                <w:szCs w:val="20"/>
              </w:rPr>
              <w:t>Гайворонский</w:t>
            </w:r>
            <w:proofErr w:type="spellEnd"/>
          </w:p>
          <w:p w:rsidR="00862397" w:rsidRPr="00EF6259" w:rsidRDefault="00862397" w:rsidP="00422F69">
            <w:pPr>
              <w:pStyle w:val="formattext"/>
              <w:spacing w:before="0" w:beforeAutospacing="0" w:after="0" w:afterAutospacing="0" w:line="252" w:lineRule="atLeast"/>
              <w:jc w:val="center"/>
              <w:textAlignment w:val="baseline"/>
              <w:rPr>
                <w:sz w:val="20"/>
                <w:szCs w:val="20"/>
              </w:rPr>
            </w:pPr>
          </w:p>
          <w:p w:rsidR="00862397" w:rsidRPr="00EF6259" w:rsidRDefault="00862397" w:rsidP="00422F69">
            <w:pPr>
              <w:pStyle w:val="formattext"/>
              <w:spacing w:before="0" w:beforeAutospacing="0" w:after="0" w:afterAutospacing="0" w:line="252" w:lineRule="atLeast"/>
              <w:jc w:val="center"/>
              <w:textAlignment w:val="baseline"/>
              <w:rPr>
                <w:sz w:val="20"/>
                <w:szCs w:val="20"/>
              </w:rPr>
            </w:pPr>
          </w:p>
        </w:tc>
        <w:tc>
          <w:tcPr>
            <w:tcW w:w="2120" w:type="dxa"/>
            <w:vMerge/>
          </w:tcPr>
          <w:p w:rsidR="00862397" w:rsidRPr="00EF6259" w:rsidRDefault="00862397" w:rsidP="00422F69">
            <w:pPr>
              <w:pStyle w:val="formattext"/>
              <w:spacing w:before="0" w:beforeAutospacing="0" w:after="0" w:afterAutospacing="0" w:line="252" w:lineRule="atLeast"/>
              <w:textAlignment w:val="baseline"/>
              <w:rPr>
                <w:rFonts w:cs="Courier New"/>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9E547B">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 xml:space="preserve">Строительство зоны семейного отдыха в </w:t>
            </w:r>
            <w:proofErr w:type="spellStart"/>
            <w:r w:rsidRPr="00EF6259">
              <w:rPr>
                <w:rFonts w:cs="Courier New"/>
                <w:sz w:val="22"/>
                <w:szCs w:val="22"/>
              </w:rPr>
              <w:t>Красногорняцкий</w:t>
            </w:r>
            <w:proofErr w:type="spellEnd"/>
            <w:r w:rsidRPr="00EF6259">
              <w:rPr>
                <w:rFonts w:cs="Courier New"/>
                <w:sz w:val="22"/>
                <w:szCs w:val="22"/>
              </w:rPr>
              <w:t>:</w:t>
            </w:r>
          </w:p>
          <w:p w:rsidR="00862397" w:rsidRPr="00EF6259" w:rsidRDefault="00862397" w:rsidP="009E547B">
            <w:pPr>
              <w:pStyle w:val="formattext"/>
              <w:spacing w:before="0" w:beforeAutospacing="0" w:after="0" w:afterAutospacing="0" w:line="252" w:lineRule="atLeast"/>
              <w:textAlignment w:val="baseline"/>
              <w:rPr>
                <w:i/>
                <w:color w:val="000000"/>
                <w:kern w:val="2"/>
                <w:sz w:val="20"/>
                <w:szCs w:val="20"/>
              </w:rPr>
            </w:pPr>
            <w:r w:rsidRPr="00EF6259">
              <w:rPr>
                <w:rFonts w:cs="Courier New"/>
                <w:sz w:val="22"/>
                <w:szCs w:val="22"/>
              </w:rPr>
              <w:t>-</w:t>
            </w:r>
            <w:r w:rsidRPr="00EF6259">
              <w:rPr>
                <w:i/>
                <w:color w:val="000000"/>
                <w:kern w:val="2"/>
                <w:sz w:val="20"/>
                <w:szCs w:val="20"/>
              </w:rPr>
              <w:t>прочие источники</w:t>
            </w:r>
          </w:p>
          <w:p w:rsidR="00862397" w:rsidRPr="00EF6259" w:rsidRDefault="00862397" w:rsidP="009E547B">
            <w:pPr>
              <w:pStyle w:val="formattext"/>
              <w:spacing w:before="0" w:beforeAutospacing="0" w:after="0" w:afterAutospacing="0" w:line="252" w:lineRule="atLeast"/>
              <w:textAlignment w:val="baseline"/>
              <w:rPr>
                <w:rFonts w:cs="Courier New"/>
                <w:sz w:val="22"/>
                <w:szCs w:val="22"/>
              </w:rPr>
            </w:pP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1890</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2660</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2630</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2210</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313B71">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tcPr>
          <w:p w:rsidR="00862397" w:rsidRPr="00EF6259" w:rsidRDefault="00862397" w:rsidP="00422F69">
            <w:pPr>
              <w:pStyle w:val="formattext"/>
              <w:spacing w:before="0" w:beforeAutospacing="0" w:after="0" w:afterAutospacing="0" w:line="252" w:lineRule="atLeast"/>
              <w:jc w:val="center"/>
              <w:textAlignment w:val="baseline"/>
              <w:rPr>
                <w:sz w:val="20"/>
                <w:szCs w:val="20"/>
              </w:rPr>
            </w:pPr>
          </w:p>
        </w:tc>
        <w:tc>
          <w:tcPr>
            <w:tcW w:w="2120" w:type="dxa"/>
            <w:vMerge/>
          </w:tcPr>
          <w:p w:rsidR="00862397" w:rsidRPr="00EF6259" w:rsidRDefault="00862397" w:rsidP="00422F69">
            <w:pPr>
              <w:pStyle w:val="formattext"/>
              <w:spacing w:before="0" w:beforeAutospacing="0" w:after="0" w:afterAutospacing="0" w:line="252" w:lineRule="atLeast"/>
              <w:textAlignment w:val="baseline"/>
              <w:rPr>
                <w:rFonts w:cs="Courier New"/>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313B71">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 xml:space="preserve">Строительство зоны отдыха </w:t>
            </w:r>
            <w:proofErr w:type="spellStart"/>
            <w:r w:rsidRPr="00EF6259">
              <w:rPr>
                <w:rFonts w:cs="Courier New"/>
                <w:sz w:val="22"/>
                <w:szCs w:val="22"/>
              </w:rPr>
              <w:t>х.Шевченко</w:t>
            </w:r>
            <w:proofErr w:type="spellEnd"/>
          </w:p>
          <w:p w:rsidR="00862397" w:rsidRPr="00EF6259" w:rsidRDefault="00862397" w:rsidP="00313B71">
            <w:pPr>
              <w:pStyle w:val="formattext"/>
              <w:spacing w:before="0" w:beforeAutospacing="0" w:after="0" w:afterAutospacing="0" w:line="252" w:lineRule="atLeast"/>
              <w:textAlignment w:val="baseline"/>
              <w:rPr>
                <w:i/>
                <w:color w:val="000000"/>
                <w:kern w:val="2"/>
                <w:sz w:val="20"/>
                <w:szCs w:val="20"/>
              </w:rPr>
            </w:pPr>
            <w:r w:rsidRPr="00EF6259">
              <w:rPr>
                <w:rFonts w:cs="Courier New"/>
                <w:sz w:val="22"/>
                <w:szCs w:val="22"/>
              </w:rPr>
              <w:t>-</w:t>
            </w:r>
            <w:r w:rsidRPr="00EF6259">
              <w:rPr>
                <w:i/>
                <w:color w:val="000000"/>
                <w:kern w:val="2"/>
                <w:sz w:val="20"/>
                <w:szCs w:val="20"/>
              </w:rPr>
              <w:t>прочие источники</w:t>
            </w:r>
          </w:p>
          <w:p w:rsidR="00862397" w:rsidRPr="00EF6259" w:rsidRDefault="00862397" w:rsidP="00313B71">
            <w:pPr>
              <w:pStyle w:val="formattext"/>
              <w:spacing w:before="0" w:beforeAutospacing="0" w:after="0" w:afterAutospacing="0" w:line="252" w:lineRule="atLeast"/>
              <w:textAlignment w:val="baseline"/>
              <w:rPr>
                <w:rFonts w:cs="Courier New"/>
                <w:sz w:val="22"/>
                <w:szCs w:val="22"/>
              </w:rPr>
            </w:pP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943B49">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1000</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943B49">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tcPr>
          <w:p w:rsidR="00862397" w:rsidRPr="00EF6259" w:rsidRDefault="00862397" w:rsidP="00422F69">
            <w:pPr>
              <w:pStyle w:val="formattext"/>
              <w:spacing w:before="0" w:beforeAutospacing="0" w:after="0" w:afterAutospacing="0" w:line="252" w:lineRule="atLeast"/>
              <w:jc w:val="center"/>
              <w:textAlignment w:val="baseline"/>
              <w:rPr>
                <w:sz w:val="20"/>
                <w:szCs w:val="20"/>
              </w:rPr>
            </w:pPr>
          </w:p>
        </w:tc>
        <w:tc>
          <w:tcPr>
            <w:tcW w:w="2120" w:type="dxa"/>
            <w:vMerge/>
          </w:tcPr>
          <w:p w:rsidR="00862397" w:rsidRPr="00EF6259" w:rsidRDefault="00862397" w:rsidP="00422F69">
            <w:pPr>
              <w:pStyle w:val="formattext"/>
              <w:spacing w:before="0" w:beforeAutospacing="0" w:after="0" w:afterAutospacing="0" w:line="252" w:lineRule="atLeast"/>
              <w:textAlignment w:val="baseline"/>
              <w:rPr>
                <w:rFonts w:cs="Courier New"/>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313B71">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 xml:space="preserve">Строительство гостиничного комплекса в </w:t>
            </w:r>
            <w:proofErr w:type="spellStart"/>
            <w:r w:rsidRPr="00EF6259">
              <w:rPr>
                <w:rFonts w:cs="Courier New"/>
                <w:sz w:val="22"/>
                <w:szCs w:val="22"/>
              </w:rPr>
              <w:t>п.Персиановский</w:t>
            </w:r>
            <w:proofErr w:type="spellEnd"/>
            <w:r w:rsidRPr="00EF6259">
              <w:rPr>
                <w:rFonts w:cs="Courier New"/>
                <w:sz w:val="22"/>
                <w:szCs w:val="22"/>
              </w:rPr>
              <w:t>:</w:t>
            </w:r>
          </w:p>
          <w:p w:rsidR="00862397" w:rsidRPr="00EF6259" w:rsidRDefault="00862397" w:rsidP="00313B71">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w:t>
            </w:r>
            <w:r w:rsidRPr="00EF6259">
              <w:rPr>
                <w:i/>
                <w:color w:val="000000"/>
                <w:kern w:val="2"/>
                <w:sz w:val="20"/>
                <w:szCs w:val="20"/>
              </w:rPr>
              <w:t>прочие источники</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4000</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943B49">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tcPr>
          <w:p w:rsidR="00862397" w:rsidRPr="00EF6259" w:rsidRDefault="00862397" w:rsidP="00422F69">
            <w:pPr>
              <w:pStyle w:val="formattext"/>
              <w:spacing w:before="0" w:beforeAutospacing="0" w:after="0" w:afterAutospacing="0" w:line="252" w:lineRule="atLeast"/>
              <w:jc w:val="center"/>
              <w:textAlignment w:val="baseline"/>
              <w:rPr>
                <w:sz w:val="20"/>
                <w:szCs w:val="20"/>
              </w:rPr>
            </w:pPr>
          </w:p>
        </w:tc>
        <w:tc>
          <w:tcPr>
            <w:tcW w:w="2120" w:type="dxa"/>
            <w:vMerge w:val="restart"/>
          </w:tcPr>
          <w:p w:rsidR="00862397" w:rsidRPr="00EF6259" w:rsidRDefault="00862397" w:rsidP="00422F69">
            <w:pPr>
              <w:pStyle w:val="formattext"/>
              <w:spacing w:before="0" w:beforeAutospacing="0" w:after="0" w:afterAutospacing="0" w:line="252" w:lineRule="atLeast"/>
              <w:textAlignment w:val="baseline"/>
              <w:rPr>
                <w:rFonts w:cs="Courier New"/>
                <w:sz w:val="20"/>
                <w:szCs w:val="20"/>
              </w:rPr>
            </w:pPr>
            <w:r w:rsidRPr="00EF6259">
              <w:rPr>
                <w:rFonts w:cs="Courier New"/>
                <w:sz w:val="20"/>
                <w:szCs w:val="20"/>
              </w:rPr>
              <w:t>Усовершенствование инфраструктуры туризма Октябрьского района по направлению развития туризма, создание туристской инфраструктуры для отдыха и рекреации</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313B71">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Благоустройство зоны отдыха «</w:t>
            </w:r>
            <w:proofErr w:type="spellStart"/>
            <w:r w:rsidRPr="00EF6259">
              <w:rPr>
                <w:rFonts w:cs="Courier New"/>
                <w:sz w:val="22"/>
                <w:szCs w:val="22"/>
              </w:rPr>
              <w:t>Киреевка</w:t>
            </w:r>
            <w:proofErr w:type="spellEnd"/>
            <w:r w:rsidRPr="00EF6259">
              <w:rPr>
                <w:rFonts w:cs="Courier New"/>
                <w:sz w:val="22"/>
                <w:szCs w:val="22"/>
              </w:rPr>
              <w:t xml:space="preserve">» в </w:t>
            </w:r>
            <w:proofErr w:type="spellStart"/>
            <w:r w:rsidRPr="00EF6259">
              <w:rPr>
                <w:rFonts w:cs="Courier New"/>
                <w:sz w:val="22"/>
                <w:szCs w:val="22"/>
              </w:rPr>
              <w:t>х.Киреевка</w:t>
            </w:r>
            <w:proofErr w:type="spellEnd"/>
            <w:r w:rsidRPr="00EF6259">
              <w:rPr>
                <w:rFonts w:cs="Courier New"/>
                <w:sz w:val="22"/>
                <w:szCs w:val="22"/>
              </w:rPr>
              <w:t>:</w:t>
            </w:r>
          </w:p>
          <w:p w:rsidR="00862397" w:rsidRPr="00EF6259" w:rsidRDefault="00862397" w:rsidP="00313B71">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w:t>
            </w:r>
            <w:r w:rsidRPr="00EF6259">
              <w:rPr>
                <w:i/>
                <w:color w:val="000000"/>
                <w:kern w:val="2"/>
                <w:sz w:val="20"/>
                <w:szCs w:val="20"/>
              </w:rPr>
              <w:t>прочие источники</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1000</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DD6429">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tcPr>
          <w:p w:rsidR="00862397" w:rsidRPr="00EF6259" w:rsidRDefault="00862397" w:rsidP="00422F69">
            <w:pPr>
              <w:pStyle w:val="formattext"/>
              <w:spacing w:before="0" w:beforeAutospacing="0" w:after="0" w:afterAutospacing="0" w:line="252" w:lineRule="atLeast"/>
              <w:jc w:val="center"/>
              <w:textAlignment w:val="baseline"/>
              <w:rPr>
                <w:sz w:val="20"/>
                <w:szCs w:val="20"/>
              </w:rPr>
            </w:pPr>
            <w:r w:rsidRPr="00EF6259">
              <w:rPr>
                <w:sz w:val="20"/>
                <w:szCs w:val="20"/>
              </w:rPr>
              <w:t>ИП Копылов</w:t>
            </w:r>
          </w:p>
        </w:tc>
        <w:tc>
          <w:tcPr>
            <w:tcW w:w="2120" w:type="dxa"/>
            <w:vMerge/>
          </w:tcPr>
          <w:p w:rsidR="00862397" w:rsidRPr="00EF6259" w:rsidRDefault="00862397" w:rsidP="00422F69">
            <w:pPr>
              <w:pStyle w:val="formattext"/>
              <w:spacing w:before="0" w:beforeAutospacing="0" w:after="0" w:afterAutospacing="0" w:line="252" w:lineRule="atLeast"/>
              <w:textAlignment w:val="baseline"/>
              <w:rPr>
                <w:rFonts w:cs="Courier New"/>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DD6429">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 xml:space="preserve">Строительство зоны отдыха в </w:t>
            </w:r>
            <w:proofErr w:type="spellStart"/>
            <w:r w:rsidRPr="00EF6259">
              <w:rPr>
                <w:rFonts w:cs="Courier New"/>
                <w:sz w:val="22"/>
                <w:szCs w:val="22"/>
              </w:rPr>
              <w:t>ст.Заплавская</w:t>
            </w:r>
            <w:proofErr w:type="spellEnd"/>
            <w:r w:rsidRPr="00EF6259">
              <w:rPr>
                <w:rFonts w:cs="Courier New"/>
                <w:sz w:val="22"/>
                <w:szCs w:val="22"/>
              </w:rPr>
              <w:t>:</w:t>
            </w:r>
          </w:p>
          <w:p w:rsidR="00862397" w:rsidRPr="00EF6259" w:rsidRDefault="00862397" w:rsidP="00DD6429">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w:t>
            </w:r>
            <w:r w:rsidRPr="00EF6259">
              <w:rPr>
                <w:i/>
                <w:color w:val="000000"/>
                <w:kern w:val="2"/>
                <w:sz w:val="20"/>
                <w:szCs w:val="20"/>
              </w:rPr>
              <w:t>прочие источники</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DD6429">
            <w:pPr>
              <w:pStyle w:val="formattext"/>
              <w:spacing w:before="0" w:beforeAutospacing="0" w:after="0" w:afterAutospacing="0" w:line="252" w:lineRule="atLeast"/>
              <w:jc w:val="center"/>
              <w:textAlignment w:val="baseline"/>
              <w:rPr>
                <w:sz w:val="20"/>
                <w:szCs w:val="20"/>
              </w:rPr>
            </w:pPr>
            <w:r w:rsidRPr="00EF6259">
              <w:rPr>
                <w:sz w:val="20"/>
                <w:szCs w:val="20"/>
              </w:rPr>
              <w:t>1000</w:t>
            </w:r>
          </w:p>
        </w:tc>
        <w:tc>
          <w:tcPr>
            <w:tcW w:w="1505" w:type="dxa"/>
          </w:tcPr>
          <w:p w:rsidR="00862397" w:rsidRPr="00EF6259" w:rsidRDefault="00862397" w:rsidP="00422F69">
            <w:pPr>
              <w:pStyle w:val="formattext"/>
              <w:spacing w:before="0" w:beforeAutospacing="0" w:after="0" w:afterAutospacing="0" w:line="252" w:lineRule="atLeast"/>
              <w:jc w:val="center"/>
              <w:textAlignment w:val="baseline"/>
              <w:rPr>
                <w:sz w:val="20"/>
                <w:szCs w:val="20"/>
              </w:rPr>
            </w:pPr>
          </w:p>
        </w:tc>
        <w:tc>
          <w:tcPr>
            <w:tcW w:w="2120" w:type="dxa"/>
            <w:vMerge/>
          </w:tcPr>
          <w:p w:rsidR="00862397" w:rsidRPr="00EF6259" w:rsidRDefault="00862397" w:rsidP="00422F69">
            <w:pPr>
              <w:pStyle w:val="formattext"/>
              <w:spacing w:before="0" w:beforeAutospacing="0" w:after="0" w:afterAutospacing="0" w:line="252" w:lineRule="atLeast"/>
              <w:textAlignment w:val="baseline"/>
              <w:rPr>
                <w:rFonts w:cs="Courier New"/>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313B71">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 xml:space="preserve">Строительство зоны отдыха «Рыбацкий хутор» в </w:t>
            </w:r>
            <w:proofErr w:type="spellStart"/>
            <w:r w:rsidRPr="00EF6259">
              <w:rPr>
                <w:rFonts w:cs="Courier New"/>
                <w:sz w:val="22"/>
                <w:szCs w:val="22"/>
              </w:rPr>
              <w:t>ст.Бессергеневская</w:t>
            </w:r>
            <w:proofErr w:type="spellEnd"/>
            <w:r w:rsidRPr="00EF6259">
              <w:rPr>
                <w:rFonts w:cs="Courier New"/>
                <w:sz w:val="22"/>
                <w:szCs w:val="22"/>
              </w:rPr>
              <w:t>:</w:t>
            </w:r>
          </w:p>
          <w:p w:rsidR="00862397" w:rsidRPr="00EF6259" w:rsidRDefault="00862397" w:rsidP="00313B71">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w:t>
            </w:r>
            <w:r w:rsidRPr="00EF6259">
              <w:rPr>
                <w:i/>
                <w:color w:val="000000"/>
                <w:kern w:val="2"/>
                <w:sz w:val="20"/>
                <w:szCs w:val="20"/>
              </w:rPr>
              <w:t>прочие источники</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DD6429">
            <w:pPr>
              <w:pStyle w:val="formattext"/>
              <w:spacing w:before="0" w:beforeAutospacing="0" w:after="0" w:afterAutospacing="0" w:line="252" w:lineRule="atLeast"/>
              <w:jc w:val="center"/>
              <w:textAlignment w:val="baseline"/>
              <w:rPr>
                <w:sz w:val="20"/>
                <w:szCs w:val="20"/>
              </w:rPr>
            </w:pPr>
            <w:r w:rsidRPr="00EF6259">
              <w:rPr>
                <w:sz w:val="20"/>
                <w:szCs w:val="20"/>
              </w:rPr>
              <w:t>2000</w:t>
            </w:r>
          </w:p>
        </w:tc>
        <w:tc>
          <w:tcPr>
            <w:tcW w:w="1505" w:type="dxa"/>
          </w:tcPr>
          <w:p w:rsidR="00862397" w:rsidRPr="00EF6259" w:rsidRDefault="00862397" w:rsidP="00422F69">
            <w:pPr>
              <w:pStyle w:val="formattext"/>
              <w:spacing w:before="0" w:beforeAutospacing="0" w:after="0" w:afterAutospacing="0" w:line="252" w:lineRule="atLeast"/>
              <w:jc w:val="center"/>
              <w:textAlignment w:val="baseline"/>
              <w:rPr>
                <w:sz w:val="20"/>
                <w:szCs w:val="20"/>
              </w:rPr>
            </w:pPr>
          </w:p>
        </w:tc>
        <w:tc>
          <w:tcPr>
            <w:tcW w:w="2120" w:type="dxa"/>
            <w:vMerge/>
          </w:tcPr>
          <w:p w:rsidR="00862397" w:rsidRPr="00EF6259" w:rsidRDefault="00862397" w:rsidP="00422F69">
            <w:pPr>
              <w:pStyle w:val="formattext"/>
              <w:spacing w:before="0" w:beforeAutospacing="0" w:after="0" w:afterAutospacing="0" w:line="252" w:lineRule="atLeast"/>
              <w:textAlignment w:val="baseline"/>
              <w:rPr>
                <w:rFonts w:cs="Courier New"/>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9E547B">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 xml:space="preserve">Строительство </w:t>
            </w:r>
            <w:proofErr w:type="spellStart"/>
            <w:r w:rsidRPr="00EF6259">
              <w:rPr>
                <w:rFonts w:cs="Courier New"/>
                <w:sz w:val="22"/>
                <w:szCs w:val="22"/>
              </w:rPr>
              <w:t>Краснолучской</w:t>
            </w:r>
            <w:proofErr w:type="spellEnd"/>
            <w:r w:rsidRPr="00EF6259">
              <w:rPr>
                <w:rFonts w:cs="Courier New"/>
                <w:sz w:val="22"/>
                <w:szCs w:val="22"/>
              </w:rPr>
              <w:t xml:space="preserve"> туристско-рекреационной зоны:</w:t>
            </w:r>
          </w:p>
          <w:p w:rsidR="00862397" w:rsidRPr="00EF6259" w:rsidRDefault="00862397" w:rsidP="009E547B">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-прочие источники</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DD6429">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DD6429">
            <w:pPr>
              <w:pStyle w:val="formattext"/>
              <w:spacing w:before="0" w:beforeAutospacing="0" w:after="0" w:afterAutospacing="0" w:line="252" w:lineRule="atLeast"/>
              <w:jc w:val="center"/>
              <w:textAlignment w:val="baseline"/>
              <w:rPr>
                <w:sz w:val="20"/>
                <w:szCs w:val="20"/>
              </w:rPr>
            </w:pPr>
            <w:r w:rsidRPr="00EF6259">
              <w:rPr>
                <w:sz w:val="20"/>
                <w:szCs w:val="20"/>
              </w:rPr>
              <w:t>1000</w:t>
            </w:r>
          </w:p>
        </w:tc>
        <w:tc>
          <w:tcPr>
            <w:tcW w:w="1505" w:type="dxa"/>
          </w:tcPr>
          <w:p w:rsidR="00862397" w:rsidRPr="00EF6259" w:rsidRDefault="00862397" w:rsidP="00422F69">
            <w:pPr>
              <w:pStyle w:val="formattext"/>
              <w:spacing w:before="0" w:beforeAutospacing="0" w:after="0" w:afterAutospacing="0" w:line="252" w:lineRule="atLeast"/>
              <w:jc w:val="center"/>
              <w:textAlignment w:val="baseline"/>
              <w:rPr>
                <w:sz w:val="20"/>
                <w:szCs w:val="20"/>
              </w:rPr>
            </w:pPr>
          </w:p>
        </w:tc>
        <w:tc>
          <w:tcPr>
            <w:tcW w:w="2120" w:type="dxa"/>
            <w:vMerge/>
          </w:tcPr>
          <w:p w:rsidR="00862397" w:rsidRPr="00EF6259" w:rsidRDefault="00862397" w:rsidP="00422F69">
            <w:pPr>
              <w:pStyle w:val="formattext"/>
              <w:spacing w:before="0" w:beforeAutospacing="0" w:after="0" w:afterAutospacing="0" w:line="252" w:lineRule="atLeast"/>
              <w:textAlignment w:val="baseline"/>
              <w:rPr>
                <w:rFonts w:cs="Courier New"/>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D7756E">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 xml:space="preserve">Строительство зоны отдыха в </w:t>
            </w:r>
            <w:proofErr w:type="spellStart"/>
            <w:r w:rsidRPr="00EF6259">
              <w:rPr>
                <w:rFonts w:cs="Courier New"/>
                <w:sz w:val="22"/>
                <w:szCs w:val="22"/>
              </w:rPr>
              <w:t>х.Калинин</w:t>
            </w:r>
            <w:proofErr w:type="spellEnd"/>
            <w:r w:rsidRPr="00EF6259">
              <w:rPr>
                <w:rFonts w:cs="Courier New"/>
                <w:sz w:val="22"/>
                <w:szCs w:val="22"/>
              </w:rPr>
              <w:t>:</w:t>
            </w:r>
          </w:p>
          <w:p w:rsidR="00862397" w:rsidRPr="00EF6259" w:rsidRDefault="00862397" w:rsidP="00D7756E">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w:t>
            </w:r>
            <w:r w:rsidRPr="00EF6259">
              <w:rPr>
                <w:i/>
                <w:color w:val="000000"/>
                <w:kern w:val="2"/>
                <w:sz w:val="20"/>
                <w:szCs w:val="20"/>
              </w:rPr>
              <w:t>прочие источники</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F10336">
            <w:pPr>
              <w:pStyle w:val="formattext"/>
              <w:spacing w:before="0" w:beforeAutospacing="0" w:after="0" w:afterAutospacing="0" w:line="252" w:lineRule="atLeast"/>
              <w:jc w:val="center"/>
              <w:textAlignment w:val="baseline"/>
              <w:rPr>
                <w:sz w:val="20"/>
                <w:szCs w:val="20"/>
              </w:rPr>
            </w:pPr>
            <w:r w:rsidRPr="00EF6259">
              <w:rPr>
                <w:sz w:val="20"/>
                <w:szCs w:val="20"/>
              </w:rPr>
              <w:t>1000</w:t>
            </w:r>
          </w:p>
        </w:tc>
        <w:tc>
          <w:tcPr>
            <w:tcW w:w="1505" w:type="dxa"/>
          </w:tcPr>
          <w:p w:rsidR="00862397" w:rsidRPr="00EF6259" w:rsidRDefault="00862397" w:rsidP="00422F69">
            <w:pPr>
              <w:pStyle w:val="formattext"/>
              <w:spacing w:before="0" w:beforeAutospacing="0" w:after="0" w:afterAutospacing="0" w:line="252" w:lineRule="atLeast"/>
              <w:jc w:val="center"/>
              <w:textAlignment w:val="baseline"/>
              <w:rPr>
                <w:sz w:val="20"/>
                <w:szCs w:val="20"/>
              </w:rPr>
            </w:pPr>
          </w:p>
        </w:tc>
        <w:tc>
          <w:tcPr>
            <w:tcW w:w="2120" w:type="dxa"/>
            <w:vMerge w:val="restart"/>
          </w:tcPr>
          <w:p w:rsidR="00862397" w:rsidRPr="00EF6259" w:rsidRDefault="00862397" w:rsidP="00422F69">
            <w:pPr>
              <w:pStyle w:val="formattext"/>
              <w:spacing w:before="0" w:beforeAutospacing="0" w:after="0" w:afterAutospacing="0" w:line="252" w:lineRule="atLeast"/>
              <w:textAlignment w:val="baseline"/>
              <w:rPr>
                <w:rFonts w:cs="Courier New"/>
                <w:sz w:val="20"/>
                <w:szCs w:val="20"/>
              </w:rPr>
            </w:pPr>
            <w:r w:rsidRPr="00EF6259">
              <w:rPr>
                <w:rFonts w:cs="Courier New"/>
                <w:sz w:val="20"/>
                <w:szCs w:val="20"/>
              </w:rPr>
              <w:t>Усовершенствование инфраструктуры туризма Октябрьского района по направлению развития туризма, создание туристской инфраструктуры для отдыха и рекреации</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E17E92">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Организация и проведение событийного мероприятия в</w:t>
            </w:r>
          </w:p>
          <w:p w:rsidR="00862397" w:rsidRPr="00EF6259" w:rsidRDefault="00862397" w:rsidP="00E17E92">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t xml:space="preserve">п. </w:t>
            </w:r>
            <w:proofErr w:type="spellStart"/>
            <w:r w:rsidRPr="00EF6259">
              <w:rPr>
                <w:rFonts w:cs="Courier New"/>
                <w:sz w:val="22"/>
                <w:szCs w:val="22"/>
              </w:rPr>
              <w:t>Новокадамово</w:t>
            </w:r>
            <w:proofErr w:type="spellEnd"/>
            <w:r w:rsidRPr="00EF6259">
              <w:rPr>
                <w:rFonts w:cs="Courier New"/>
                <w:sz w:val="22"/>
                <w:szCs w:val="22"/>
              </w:rPr>
              <w:t xml:space="preserve"> (реконструкция боевых действий):</w:t>
            </w:r>
          </w:p>
          <w:p w:rsidR="00862397" w:rsidRPr="00EF6259" w:rsidRDefault="00862397" w:rsidP="00E17E92">
            <w:pPr>
              <w:pStyle w:val="formattext"/>
              <w:spacing w:before="0" w:beforeAutospacing="0" w:after="0" w:afterAutospacing="0" w:line="252" w:lineRule="atLeast"/>
              <w:textAlignment w:val="baseline"/>
              <w:rPr>
                <w:i/>
                <w:color w:val="000000"/>
                <w:kern w:val="2"/>
                <w:sz w:val="20"/>
                <w:szCs w:val="20"/>
              </w:rPr>
            </w:pPr>
            <w:r w:rsidRPr="00EF6259">
              <w:rPr>
                <w:rFonts w:cs="Courier New"/>
                <w:sz w:val="22"/>
                <w:szCs w:val="22"/>
              </w:rPr>
              <w:t>-</w:t>
            </w:r>
            <w:r w:rsidRPr="00EF6259">
              <w:rPr>
                <w:i/>
                <w:color w:val="000000"/>
                <w:kern w:val="2"/>
                <w:sz w:val="20"/>
                <w:szCs w:val="20"/>
              </w:rPr>
              <w:t>прочие источники</w:t>
            </w:r>
          </w:p>
          <w:p w:rsidR="00862397" w:rsidRPr="00EF6259" w:rsidRDefault="00862397" w:rsidP="00E17E92">
            <w:pPr>
              <w:pStyle w:val="formattext"/>
              <w:spacing w:before="0" w:beforeAutospacing="0" w:after="0" w:afterAutospacing="0" w:line="252" w:lineRule="atLeast"/>
              <w:textAlignment w:val="baseline"/>
              <w:rPr>
                <w:rFonts w:cs="Courier New"/>
                <w:sz w:val="22"/>
                <w:szCs w:val="22"/>
              </w:rPr>
            </w:pP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30</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30</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30</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E17E92">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tcPr>
          <w:p w:rsidR="00862397" w:rsidRPr="00EF6259" w:rsidRDefault="00862397" w:rsidP="00422F69">
            <w:pPr>
              <w:pStyle w:val="formattext"/>
              <w:spacing w:before="0" w:beforeAutospacing="0" w:after="0" w:afterAutospacing="0" w:line="252" w:lineRule="atLeast"/>
              <w:jc w:val="center"/>
              <w:textAlignment w:val="baseline"/>
              <w:rPr>
                <w:sz w:val="20"/>
                <w:szCs w:val="20"/>
              </w:rPr>
            </w:pPr>
          </w:p>
        </w:tc>
        <w:tc>
          <w:tcPr>
            <w:tcW w:w="2120" w:type="dxa"/>
            <w:vMerge/>
          </w:tcPr>
          <w:p w:rsidR="00862397" w:rsidRPr="00EF6259" w:rsidRDefault="00862397" w:rsidP="00422F69">
            <w:pPr>
              <w:pStyle w:val="formattext"/>
              <w:spacing w:before="0" w:beforeAutospacing="0" w:after="0" w:afterAutospacing="0" w:line="252" w:lineRule="atLeast"/>
              <w:textAlignment w:val="baseline"/>
              <w:rPr>
                <w:rFonts w:cs="Courier New"/>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484063">
            <w:pPr>
              <w:pStyle w:val="formattext"/>
              <w:spacing w:before="0" w:beforeAutospacing="0" w:after="0" w:afterAutospacing="0" w:line="252" w:lineRule="atLeast"/>
              <w:textAlignment w:val="baseline"/>
              <w:rPr>
                <w:b/>
                <w:i/>
                <w:color w:val="2D2D2D"/>
                <w:spacing w:val="1"/>
                <w:sz w:val="28"/>
                <w:szCs w:val="28"/>
              </w:rPr>
            </w:pPr>
            <w:r w:rsidRPr="00EF6259">
              <w:rPr>
                <w:b/>
                <w:i/>
                <w:color w:val="2D2D2D"/>
                <w:spacing w:val="1"/>
                <w:sz w:val="28"/>
                <w:szCs w:val="28"/>
              </w:rPr>
              <w:t>Итого по туризм</w:t>
            </w:r>
            <w:r>
              <w:rPr>
                <w:b/>
                <w:i/>
                <w:color w:val="2D2D2D"/>
                <w:spacing w:val="1"/>
                <w:sz w:val="28"/>
                <w:szCs w:val="28"/>
              </w:rPr>
              <w:t>у</w:t>
            </w:r>
          </w:p>
          <w:p w:rsidR="00862397" w:rsidRPr="00EF6259" w:rsidRDefault="00862397" w:rsidP="00484063">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t>-прочие источники</w:t>
            </w:r>
          </w:p>
        </w:tc>
        <w:tc>
          <w:tcPr>
            <w:tcW w:w="998" w:type="dxa"/>
          </w:tcPr>
          <w:p w:rsidR="00862397" w:rsidRPr="00EF6259" w:rsidRDefault="007242CB" w:rsidP="002D5214">
            <w:pPr>
              <w:pStyle w:val="formattext"/>
              <w:spacing w:before="0" w:beforeAutospacing="0" w:after="0" w:afterAutospacing="0" w:line="252" w:lineRule="atLeast"/>
              <w:jc w:val="center"/>
              <w:textAlignment w:val="baseline"/>
              <w:rPr>
                <w:sz w:val="20"/>
                <w:szCs w:val="20"/>
              </w:rPr>
            </w:pPr>
            <w:r>
              <w:rPr>
                <w:sz w:val="20"/>
                <w:szCs w:val="20"/>
              </w:rPr>
              <w:t>6920</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DD6429">
            <w:pPr>
              <w:pStyle w:val="formattext"/>
              <w:spacing w:before="0" w:beforeAutospacing="0" w:after="0" w:afterAutospacing="0" w:line="252" w:lineRule="atLeast"/>
              <w:textAlignment w:val="baseline"/>
              <w:rPr>
                <w:sz w:val="20"/>
                <w:szCs w:val="20"/>
              </w:rPr>
            </w:pP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5190</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DD6429">
            <w:pPr>
              <w:pStyle w:val="formattext"/>
              <w:spacing w:before="0" w:beforeAutospacing="0" w:after="0" w:afterAutospacing="0" w:line="252" w:lineRule="atLeast"/>
              <w:textAlignment w:val="baseline"/>
              <w:rPr>
                <w:sz w:val="20"/>
                <w:szCs w:val="20"/>
              </w:rPr>
            </w:pP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2660</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DD6429">
            <w:pPr>
              <w:pStyle w:val="formattext"/>
              <w:spacing w:before="0" w:beforeAutospacing="0" w:after="0" w:afterAutospacing="0" w:line="252" w:lineRule="atLeast"/>
              <w:textAlignment w:val="baseline"/>
              <w:rPr>
                <w:sz w:val="20"/>
                <w:szCs w:val="20"/>
              </w:rPr>
            </w:pPr>
          </w:p>
        </w:tc>
        <w:tc>
          <w:tcPr>
            <w:tcW w:w="1168" w:type="dxa"/>
            <w:gridSpan w:val="3"/>
          </w:tcPr>
          <w:p w:rsidR="00862397" w:rsidRPr="00EF6259" w:rsidRDefault="00862397" w:rsidP="00DD6429">
            <w:pPr>
              <w:pStyle w:val="formattext"/>
              <w:spacing w:before="0" w:beforeAutospacing="0" w:after="0" w:afterAutospacing="0" w:line="252" w:lineRule="atLeast"/>
              <w:jc w:val="center"/>
              <w:textAlignment w:val="baseline"/>
              <w:rPr>
                <w:sz w:val="20"/>
                <w:szCs w:val="20"/>
              </w:rPr>
            </w:pPr>
            <w:r w:rsidRPr="00EF6259">
              <w:rPr>
                <w:sz w:val="20"/>
                <w:szCs w:val="20"/>
              </w:rPr>
              <w:t>2210</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tc>
        <w:tc>
          <w:tcPr>
            <w:tcW w:w="1194" w:type="dxa"/>
            <w:gridSpan w:val="2"/>
          </w:tcPr>
          <w:p w:rsidR="00862397" w:rsidRPr="00EF6259" w:rsidRDefault="00862397" w:rsidP="00DD6429">
            <w:pPr>
              <w:pStyle w:val="formattext"/>
              <w:spacing w:before="0" w:beforeAutospacing="0" w:after="0" w:afterAutospacing="0" w:line="252" w:lineRule="atLeast"/>
              <w:jc w:val="center"/>
              <w:textAlignment w:val="baseline"/>
              <w:rPr>
                <w:sz w:val="20"/>
                <w:szCs w:val="20"/>
              </w:rPr>
            </w:pPr>
            <w:r w:rsidRPr="00EF6259">
              <w:rPr>
                <w:sz w:val="20"/>
                <w:szCs w:val="20"/>
              </w:rPr>
              <w:t>5000</w:t>
            </w: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DD6429">
            <w:pPr>
              <w:pStyle w:val="formattext"/>
              <w:spacing w:before="0" w:beforeAutospacing="0" w:after="0" w:afterAutospacing="0" w:line="252" w:lineRule="atLeast"/>
              <w:textAlignment w:val="baseline"/>
              <w:rPr>
                <w:sz w:val="20"/>
                <w:szCs w:val="20"/>
              </w:rPr>
            </w:pPr>
          </w:p>
        </w:tc>
        <w:tc>
          <w:tcPr>
            <w:tcW w:w="1505" w:type="dxa"/>
          </w:tcPr>
          <w:p w:rsidR="00862397" w:rsidRPr="00EF6259" w:rsidRDefault="00862397" w:rsidP="00422F69">
            <w:pPr>
              <w:pStyle w:val="formattext"/>
              <w:spacing w:before="0" w:beforeAutospacing="0" w:after="0" w:afterAutospacing="0" w:line="252" w:lineRule="atLeast"/>
              <w:jc w:val="center"/>
              <w:textAlignment w:val="baseline"/>
              <w:rPr>
                <w:sz w:val="20"/>
                <w:szCs w:val="20"/>
              </w:rPr>
            </w:pPr>
          </w:p>
        </w:tc>
        <w:tc>
          <w:tcPr>
            <w:tcW w:w="2120" w:type="dxa"/>
          </w:tcPr>
          <w:p w:rsidR="00862397" w:rsidRPr="00EF6259" w:rsidRDefault="00862397" w:rsidP="00422F69">
            <w:pPr>
              <w:pStyle w:val="formattext"/>
              <w:spacing w:before="0" w:beforeAutospacing="0" w:after="0" w:afterAutospacing="0" w:line="252" w:lineRule="atLeast"/>
              <w:textAlignment w:val="baseline"/>
              <w:rPr>
                <w:rFonts w:cs="Courier New"/>
                <w:sz w:val="20"/>
                <w:szCs w:val="20"/>
              </w:rPr>
            </w:pPr>
          </w:p>
        </w:tc>
      </w:tr>
      <w:tr w:rsidR="00862397" w:rsidRPr="00EF6259" w:rsidTr="00614EAD">
        <w:trPr>
          <w:gridAfter w:val="17"/>
          <w:wAfter w:w="9118" w:type="dxa"/>
        </w:trPr>
        <w:tc>
          <w:tcPr>
            <w:tcW w:w="517" w:type="dxa"/>
          </w:tcPr>
          <w:p w:rsidR="00862397" w:rsidRPr="00EF6259" w:rsidRDefault="00862397" w:rsidP="00866148">
            <w:pPr>
              <w:pStyle w:val="formattext"/>
              <w:spacing w:before="0" w:beforeAutospacing="0" w:after="0" w:afterAutospacing="0" w:line="252" w:lineRule="atLeast"/>
              <w:textAlignment w:val="baseline"/>
              <w:rPr>
                <w:b/>
                <w:color w:val="2D2D2D"/>
                <w:spacing w:val="1"/>
                <w:sz w:val="16"/>
                <w:szCs w:val="16"/>
              </w:rPr>
            </w:pPr>
            <w:r w:rsidRPr="00EF6259">
              <w:rPr>
                <w:b/>
                <w:color w:val="2D2D2D"/>
                <w:spacing w:val="1"/>
                <w:sz w:val="16"/>
                <w:szCs w:val="16"/>
              </w:rPr>
              <w:t>6.14</w:t>
            </w:r>
          </w:p>
        </w:tc>
        <w:tc>
          <w:tcPr>
            <w:tcW w:w="5501" w:type="dxa"/>
          </w:tcPr>
          <w:p w:rsidR="00862397" w:rsidRPr="00EF6259" w:rsidRDefault="00862397" w:rsidP="00A65BF6">
            <w:pPr>
              <w:pStyle w:val="formattext"/>
              <w:spacing w:before="0" w:beforeAutospacing="0" w:after="0" w:afterAutospacing="0" w:line="252" w:lineRule="atLeast"/>
              <w:textAlignment w:val="baseline"/>
              <w:rPr>
                <w:b/>
                <w:color w:val="2D2D2D"/>
                <w:spacing w:val="1"/>
                <w:sz w:val="28"/>
                <w:szCs w:val="28"/>
              </w:rPr>
            </w:pPr>
            <w:r w:rsidRPr="00EF6259">
              <w:rPr>
                <w:b/>
                <w:color w:val="2D2D2D"/>
                <w:spacing w:val="1"/>
                <w:sz w:val="28"/>
                <w:szCs w:val="28"/>
              </w:rPr>
              <w:t>Молодежная политика</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9E547B">
            <w:pPr>
              <w:pStyle w:val="formattext"/>
              <w:spacing w:before="0" w:beforeAutospacing="0" w:after="0" w:afterAutospacing="0" w:line="252" w:lineRule="atLeast"/>
              <w:textAlignment w:val="baseline"/>
              <w:rPr>
                <w:sz w:val="20"/>
                <w:szCs w:val="20"/>
              </w:rPr>
            </w:pPr>
            <w:r w:rsidRPr="00EF6259">
              <w:rPr>
                <w:sz w:val="20"/>
                <w:szCs w:val="20"/>
              </w:rPr>
              <w:t>Реализация регионального проекта «Молодежная команда Губернатора:</w:t>
            </w:r>
          </w:p>
          <w:p w:rsidR="00862397" w:rsidRPr="00EF6259" w:rsidRDefault="00862397" w:rsidP="009E547B">
            <w:pPr>
              <w:pStyle w:val="formattext"/>
              <w:spacing w:before="0" w:beforeAutospacing="0" w:after="0" w:afterAutospacing="0" w:line="252" w:lineRule="atLeast"/>
              <w:textAlignment w:val="baseline"/>
              <w:rPr>
                <w:rFonts w:cs="Courier New"/>
                <w:sz w:val="22"/>
                <w:szCs w:val="22"/>
              </w:rPr>
            </w:pPr>
            <w:r w:rsidRPr="00EF6259">
              <w:rPr>
                <w:rFonts w:cs="Courier New"/>
                <w:sz w:val="22"/>
                <w:szCs w:val="22"/>
              </w:rPr>
              <w:lastRenderedPageBreak/>
              <w:t>-</w:t>
            </w:r>
            <w:r w:rsidRPr="00EF6259">
              <w:rPr>
                <w:i/>
                <w:color w:val="000000"/>
                <w:kern w:val="2"/>
                <w:sz w:val="20"/>
                <w:szCs w:val="20"/>
              </w:rPr>
              <w:t>бюджет Октябрьского района</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lastRenderedPageBreak/>
              <w:t>5</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lastRenderedPageBreak/>
              <w:t>5</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lastRenderedPageBreak/>
              <w:t>5</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lastRenderedPageBreak/>
              <w:t>5</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522407">
            <w:pPr>
              <w:pStyle w:val="formattext"/>
              <w:spacing w:before="0" w:beforeAutospacing="0" w:after="0" w:afterAutospacing="0" w:line="252" w:lineRule="atLeast"/>
              <w:jc w:val="center"/>
              <w:textAlignment w:val="baseline"/>
              <w:rPr>
                <w:sz w:val="20"/>
                <w:szCs w:val="20"/>
              </w:rPr>
            </w:pPr>
            <w:r w:rsidRPr="00EF6259">
              <w:rPr>
                <w:sz w:val="20"/>
                <w:szCs w:val="20"/>
              </w:rPr>
              <w:lastRenderedPageBreak/>
              <w:t>5</w:t>
            </w:r>
          </w:p>
        </w:tc>
        <w:tc>
          <w:tcPr>
            <w:tcW w:w="1505" w:type="dxa"/>
            <w:vMerge w:val="restart"/>
          </w:tcPr>
          <w:p w:rsidR="00862397" w:rsidRPr="00EF6259" w:rsidRDefault="00862397" w:rsidP="00F87FD3">
            <w:pPr>
              <w:pStyle w:val="formattext"/>
              <w:spacing w:before="0" w:beforeAutospacing="0" w:after="0" w:afterAutospacing="0" w:line="252" w:lineRule="atLeast"/>
              <w:textAlignment w:val="baseline"/>
              <w:rPr>
                <w:sz w:val="20"/>
                <w:szCs w:val="20"/>
              </w:rPr>
            </w:pPr>
            <w:r w:rsidRPr="00EF6259">
              <w:rPr>
                <w:sz w:val="20"/>
                <w:szCs w:val="20"/>
              </w:rPr>
              <w:lastRenderedPageBreak/>
              <w:t xml:space="preserve">Отдел образования  совместно с отделом по организационной работе и местному самоуправлению </w:t>
            </w:r>
          </w:p>
        </w:tc>
        <w:tc>
          <w:tcPr>
            <w:tcW w:w="2120" w:type="dxa"/>
            <w:vMerge w:val="restart"/>
          </w:tcPr>
          <w:p w:rsidR="00862397" w:rsidRPr="00EF6259" w:rsidRDefault="00862397" w:rsidP="00522407">
            <w:pPr>
              <w:pStyle w:val="formattext"/>
              <w:spacing w:before="0" w:beforeAutospacing="0" w:after="0" w:afterAutospacing="0" w:line="252" w:lineRule="atLeast"/>
              <w:textAlignment w:val="baseline"/>
              <w:rPr>
                <w:sz w:val="20"/>
              </w:rPr>
            </w:pPr>
            <w:r w:rsidRPr="00EF6259">
              <w:rPr>
                <w:sz w:val="20"/>
              </w:rPr>
              <w:t xml:space="preserve">Стимулирование молодежи к самоуправлению,  развитие всех моделей молодежного </w:t>
            </w:r>
            <w:r w:rsidRPr="00EF6259">
              <w:rPr>
                <w:rFonts w:cs="Courier New"/>
                <w:sz w:val="20"/>
                <w:szCs w:val="20"/>
              </w:rPr>
              <w:t>самоуправления</w:t>
            </w:r>
            <w:r w:rsidRPr="00EF6259">
              <w:rPr>
                <w:sz w:val="20"/>
              </w:rPr>
              <w:t xml:space="preserve"> и самоорганизации;</w:t>
            </w:r>
          </w:p>
          <w:p w:rsidR="00862397" w:rsidRPr="00EF6259" w:rsidRDefault="00862397" w:rsidP="00F87FD3">
            <w:pPr>
              <w:pStyle w:val="formattext"/>
              <w:spacing w:before="0" w:beforeAutospacing="0" w:after="0" w:afterAutospacing="0" w:line="252" w:lineRule="atLeast"/>
              <w:textAlignment w:val="baseline"/>
              <w:rPr>
                <w:rFonts w:cs="Courier New"/>
                <w:sz w:val="20"/>
                <w:szCs w:val="20"/>
              </w:rPr>
            </w:pPr>
            <w:r w:rsidRPr="00EF6259">
              <w:rPr>
                <w:sz w:val="20"/>
                <w:szCs w:val="20"/>
              </w:rPr>
              <w:t>вовлечение молодежи в активную общественную деятельность, развитие положительных навыков гражданского участия и лидерства</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4A6476">
            <w:pPr>
              <w:pStyle w:val="formattext"/>
              <w:spacing w:before="0" w:beforeAutospacing="0" w:after="0" w:afterAutospacing="0" w:line="252" w:lineRule="atLeast"/>
              <w:textAlignment w:val="baseline"/>
              <w:rPr>
                <w:sz w:val="20"/>
                <w:szCs w:val="20"/>
              </w:rPr>
            </w:pPr>
            <w:r w:rsidRPr="00EF6259">
              <w:rPr>
                <w:sz w:val="20"/>
                <w:szCs w:val="20"/>
              </w:rPr>
              <w:t xml:space="preserve">Проведение районных конкурсов </w:t>
            </w:r>
          </w:p>
          <w:p w:rsidR="00862397" w:rsidRPr="00EF6259" w:rsidRDefault="00862397" w:rsidP="004A6476">
            <w:pPr>
              <w:pStyle w:val="formattext"/>
              <w:spacing w:before="0" w:beforeAutospacing="0" w:after="0" w:afterAutospacing="0" w:line="252" w:lineRule="atLeast"/>
              <w:textAlignment w:val="baseline"/>
              <w:rPr>
                <w:rFonts w:cs="Courier New"/>
                <w:sz w:val="22"/>
                <w:szCs w:val="22"/>
              </w:rPr>
            </w:pPr>
            <w:r w:rsidRPr="00EF6259">
              <w:rPr>
                <w:sz w:val="20"/>
                <w:szCs w:val="20"/>
              </w:rPr>
              <w:t>-</w:t>
            </w:r>
            <w:r w:rsidRPr="00EF6259">
              <w:rPr>
                <w:i/>
                <w:color w:val="000000"/>
                <w:kern w:val="2"/>
                <w:sz w:val="20"/>
                <w:szCs w:val="20"/>
              </w:rPr>
              <w:t>бюджет Октябрьского района</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77</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77</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77</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77</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522407">
            <w:pPr>
              <w:pStyle w:val="formattext"/>
              <w:spacing w:before="0" w:beforeAutospacing="0" w:after="0" w:afterAutospacing="0" w:line="252" w:lineRule="atLeast"/>
              <w:jc w:val="center"/>
              <w:textAlignment w:val="baseline"/>
              <w:rPr>
                <w:sz w:val="20"/>
                <w:szCs w:val="20"/>
              </w:rPr>
            </w:pPr>
            <w:r w:rsidRPr="00EF6259">
              <w:rPr>
                <w:sz w:val="20"/>
                <w:szCs w:val="20"/>
              </w:rPr>
              <w:t>77</w:t>
            </w:r>
          </w:p>
        </w:tc>
        <w:tc>
          <w:tcPr>
            <w:tcW w:w="1505" w:type="dxa"/>
            <w:vMerge/>
          </w:tcPr>
          <w:p w:rsidR="00862397" w:rsidRPr="00EF6259" w:rsidRDefault="00862397" w:rsidP="00422F69">
            <w:pPr>
              <w:pStyle w:val="formattext"/>
              <w:spacing w:before="0" w:beforeAutospacing="0" w:after="0" w:afterAutospacing="0" w:line="252" w:lineRule="atLeast"/>
              <w:jc w:val="center"/>
              <w:textAlignment w:val="baseline"/>
              <w:rPr>
                <w:sz w:val="20"/>
                <w:szCs w:val="20"/>
              </w:rPr>
            </w:pPr>
          </w:p>
        </w:tc>
        <w:tc>
          <w:tcPr>
            <w:tcW w:w="2120" w:type="dxa"/>
            <w:vMerge/>
          </w:tcPr>
          <w:p w:rsidR="00862397" w:rsidRPr="00EF6259" w:rsidRDefault="00862397" w:rsidP="00422F69">
            <w:pPr>
              <w:pStyle w:val="formattext"/>
              <w:spacing w:before="0" w:beforeAutospacing="0" w:after="0" w:afterAutospacing="0" w:line="252" w:lineRule="atLeast"/>
              <w:textAlignment w:val="baseline"/>
              <w:rPr>
                <w:rFonts w:cs="Courier New"/>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522407">
            <w:pPr>
              <w:jc w:val="both"/>
              <w:rPr>
                <w:rFonts w:ascii="Times New Roman" w:hAnsi="Times New Roman"/>
                <w:sz w:val="20"/>
                <w:lang w:eastAsia="ru-RU"/>
              </w:rPr>
            </w:pPr>
            <w:r w:rsidRPr="00EF6259">
              <w:rPr>
                <w:rFonts w:ascii="Times New Roman" w:hAnsi="Times New Roman"/>
                <w:sz w:val="20"/>
                <w:lang w:eastAsia="ru-RU"/>
              </w:rPr>
              <w:t>Проведение районного фестиваля патриотической песни «Гвоздики Отечества»:</w:t>
            </w:r>
          </w:p>
          <w:p w:rsidR="00862397" w:rsidRPr="00EF6259" w:rsidRDefault="00862397" w:rsidP="005914FC">
            <w:pPr>
              <w:rPr>
                <w:rFonts w:ascii="Times New Roman" w:hAnsi="Times New Roman"/>
                <w:sz w:val="20"/>
                <w:lang w:eastAsia="ru-RU"/>
              </w:rPr>
            </w:pPr>
            <w:r w:rsidRPr="00EF6259">
              <w:rPr>
                <w:rFonts w:ascii="Times New Roman" w:hAnsi="Times New Roman"/>
                <w:sz w:val="20"/>
                <w:lang w:eastAsia="ru-RU"/>
              </w:rPr>
              <w:t>-</w:t>
            </w:r>
            <w:r w:rsidRPr="00EF6259">
              <w:rPr>
                <w:rFonts w:ascii="Times New Roman" w:hAnsi="Times New Roman"/>
                <w:i/>
                <w:color w:val="000000"/>
                <w:kern w:val="2"/>
                <w:sz w:val="20"/>
                <w:lang w:eastAsia="ru-RU"/>
              </w:rPr>
              <w:t>бюджет Октябрьского района</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5914FC">
            <w:pPr>
              <w:pStyle w:val="formattext"/>
              <w:spacing w:before="0" w:beforeAutospacing="0" w:after="0" w:afterAutospacing="0" w:line="252" w:lineRule="atLeast"/>
              <w:textAlignment w:val="baseline"/>
              <w:rPr>
                <w:sz w:val="20"/>
                <w:szCs w:val="20"/>
              </w:rPr>
            </w:pPr>
          </w:p>
          <w:p w:rsidR="00862397" w:rsidRPr="00EF6259" w:rsidRDefault="00862397" w:rsidP="005914FC">
            <w:pPr>
              <w:pStyle w:val="formattext"/>
              <w:spacing w:before="0" w:beforeAutospacing="0" w:after="0" w:afterAutospacing="0" w:line="252" w:lineRule="atLeast"/>
              <w:jc w:val="center"/>
              <w:textAlignment w:val="baseline"/>
              <w:rPr>
                <w:sz w:val="20"/>
                <w:szCs w:val="20"/>
              </w:rPr>
            </w:pPr>
            <w:r w:rsidRPr="00EF6259">
              <w:rPr>
                <w:sz w:val="20"/>
                <w:szCs w:val="20"/>
              </w:rPr>
              <w:t>7</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7</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7</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7</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5914FC">
            <w:pPr>
              <w:pStyle w:val="formattext"/>
              <w:spacing w:before="0" w:beforeAutospacing="0" w:after="0" w:afterAutospacing="0" w:line="252" w:lineRule="atLeast"/>
              <w:jc w:val="center"/>
              <w:textAlignment w:val="baseline"/>
              <w:rPr>
                <w:sz w:val="20"/>
                <w:szCs w:val="20"/>
              </w:rPr>
            </w:pPr>
            <w:r w:rsidRPr="00EF6259">
              <w:rPr>
                <w:sz w:val="20"/>
                <w:szCs w:val="20"/>
              </w:rPr>
              <w:t>7</w:t>
            </w:r>
          </w:p>
        </w:tc>
        <w:tc>
          <w:tcPr>
            <w:tcW w:w="1505" w:type="dxa"/>
          </w:tcPr>
          <w:p w:rsidR="00862397" w:rsidRPr="00EF6259" w:rsidRDefault="00862397" w:rsidP="00422F69">
            <w:pPr>
              <w:pStyle w:val="formattext"/>
              <w:spacing w:before="0" w:beforeAutospacing="0" w:after="0" w:afterAutospacing="0" w:line="252" w:lineRule="atLeast"/>
              <w:jc w:val="center"/>
              <w:textAlignment w:val="baseline"/>
              <w:rPr>
                <w:sz w:val="20"/>
                <w:szCs w:val="20"/>
              </w:rPr>
            </w:pPr>
          </w:p>
        </w:tc>
        <w:tc>
          <w:tcPr>
            <w:tcW w:w="2120" w:type="dxa"/>
          </w:tcPr>
          <w:p w:rsidR="00862397" w:rsidRPr="00EF6259" w:rsidRDefault="00862397" w:rsidP="005914FC">
            <w:pPr>
              <w:tabs>
                <w:tab w:val="left" w:pos="993"/>
              </w:tabs>
              <w:spacing w:line="252" w:lineRule="auto"/>
              <w:ind w:firstLine="201"/>
              <w:jc w:val="both"/>
              <w:rPr>
                <w:rFonts w:ascii="Times New Roman" w:hAnsi="Times New Roman"/>
                <w:sz w:val="20"/>
                <w:lang w:eastAsia="ru-RU"/>
              </w:rPr>
            </w:pPr>
            <w:r w:rsidRPr="00EF6259">
              <w:rPr>
                <w:rFonts w:ascii="Times New Roman" w:hAnsi="Times New Roman"/>
                <w:sz w:val="20"/>
                <w:lang w:eastAsia="ru-RU"/>
              </w:rPr>
              <w:t>мотивация молодежи к инновационной деятельности, изобретательству и научно-техническому творчеству.</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522407">
            <w:pPr>
              <w:jc w:val="both"/>
              <w:rPr>
                <w:rFonts w:ascii="Times New Roman" w:hAnsi="Times New Roman"/>
                <w:sz w:val="20"/>
                <w:lang w:eastAsia="ru-RU"/>
              </w:rPr>
            </w:pPr>
            <w:r w:rsidRPr="00EF6259">
              <w:rPr>
                <w:rFonts w:ascii="Times New Roman" w:hAnsi="Times New Roman"/>
                <w:sz w:val="20"/>
                <w:lang w:eastAsia="ru-RU"/>
              </w:rPr>
              <w:t>Проведение праздничного мероприятия «День российской молодежи»:</w:t>
            </w:r>
          </w:p>
          <w:p w:rsidR="00862397" w:rsidRPr="00EF6259" w:rsidRDefault="00862397" w:rsidP="00522407">
            <w:pPr>
              <w:jc w:val="both"/>
              <w:rPr>
                <w:rFonts w:ascii="Times New Roman" w:hAnsi="Times New Roman"/>
                <w:i/>
                <w:color w:val="000000"/>
                <w:kern w:val="2"/>
                <w:sz w:val="20"/>
                <w:lang w:eastAsia="ru-RU"/>
              </w:rPr>
            </w:pPr>
            <w:r w:rsidRPr="00EF6259">
              <w:rPr>
                <w:rFonts w:ascii="Times New Roman" w:hAnsi="Times New Roman"/>
                <w:sz w:val="20"/>
                <w:lang w:eastAsia="ru-RU"/>
              </w:rPr>
              <w:t>-</w:t>
            </w:r>
            <w:r w:rsidRPr="00EF6259">
              <w:rPr>
                <w:rFonts w:ascii="Times New Roman" w:hAnsi="Times New Roman"/>
                <w:i/>
                <w:color w:val="000000"/>
                <w:kern w:val="2"/>
                <w:sz w:val="20"/>
                <w:lang w:eastAsia="ru-RU"/>
              </w:rPr>
              <w:t>бюджет Октябрьского района</w:t>
            </w:r>
          </w:p>
          <w:p w:rsidR="00862397" w:rsidRPr="00EF6259" w:rsidRDefault="00862397" w:rsidP="00522407">
            <w:pPr>
              <w:jc w:val="both"/>
              <w:rPr>
                <w:rFonts w:ascii="Times New Roman" w:hAnsi="Times New Roman"/>
                <w:i/>
                <w:color w:val="000000"/>
                <w:kern w:val="2"/>
                <w:sz w:val="20"/>
                <w:lang w:eastAsia="ru-RU"/>
              </w:rPr>
            </w:pPr>
          </w:p>
          <w:p w:rsidR="00862397" w:rsidRPr="00EF6259" w:rsidRDefault="00862397" w:rsidP="00522407">
            <w:pPr>
              <w:jc w:val="both"/>
              <w:rPr>
                <w:rFonts w:ascii="Times New Roman" w:hAnsi="Times New Roman"/>
                <w:sz w:val="20"/>
                <w:lang w:eastAsia="ru-RU"/>
              </w:rPr>
            </w:pP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5B59F9">
            <w:pPr>
              <w:pStyle w:val="formattext"/>
              <w:spacing w:before="0" w:beforeAutospacing="0" w:after="0" w:afterAutospacing="0" w:line="252" w:lineRule="atLeast"/>
              <w:textAlignment w:val="baseline"/>
              <w:rPr>
                <w:sz w:val="20"/>
                <w:szCs w:val="20"/>
              </w:rPr>
            </w:pPr>
          </w:p>
          <w:p w:rsidR="00862397" w:rsidRPr="00EF6259" w:rsidRDefault="00862397" w:rsidP="005B59F9">
            <w:pPr>
              <w:pStyle w:val="formattext"/>
              <w:spacing w:before="0" w:beforeAutospacing="0" w:after="0" w:afterAutospacing="0" w:line="252" w:lineRule="atLeast"/>
              <w:jc w:val="center"/>
              <w:textAlignment w:val="baseline"/>
              <w:rPr>
                <w:sz w:val="20"/>
                <w:szCs w:val="20"/>
              </w:rPr>
            </w:pPr>
            <w:r w:rsidRPr="00EF6259">
              <w:rPr>
                <w:sz w:val="20"/>
                <w:szCs w:val="20"/>
              </w:rPr>
              <w:t>14</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14</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14</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14</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5B59F9">
            <w:pPr>
              <w:pStyle w:val="formattext"/>
              <w:spacing w:before="0" w:beforeAutospacing="0" w:after="0" w:afterAutospacing="0" w:line="252" w:lineRule="atLeast"/>
              <w:jc w:val="center"/>
              <w:textAlignment w:val="baseline"/>
              <w:rPr>
                <w:sz w:val="20"/>
                <w:szCs w:val="20"/>
              </w:rPr>
            </w:pPr>
            <w:r w:rsidRPr="00EF6259">
              <w:rPr>
                <w:sz w:val="20"/>
                <w:szCs w:val="20"/>
              </w:rPr>
              <w:t>14</w:t>
            </w:r>
          </w:p>
        </w:tc>
        <w:tc>
          <w:tcPr>
            <w:tcW w:w="1505" w:type="dxa"/>
          </w:tcPr>
          <w:p w:rsidR="00862397" w:rsidRPr="00EF6259" w:rsidRDefault="00862397" w:rsidP="00422F69">
            <w:pPr>
              <w:pStyle w:val="formattext"/>
              <w:spacing w:before="0" w:beforeAutospacing="0" w:after="0" w:afterAutospacing="0" w:line="252" w:lineRule="atLeast"/>
              <w:jc w:val="center"/>
              <w:textAlignment w:val="baseline"/>
              <w:rPr>
                <w:sz w:val="20"/>
                <w:szCs w:val="20"/>
              </w:rPr>
            </w:pPr>
          </w:p>
        </w:tc>
        <w:tc>
          <w:tcPr>
            <w:tcW w:w="2120" w:type="dxa"/>
          </w:tcPr>
          <w:p w:rsidR="00862397" w:rsidRPr="00EF6259" w:rsidRDefault="00862397" w:rsidP="00422F69">
            <w:pPr>
              <w:pStyle w:val="formattext"/>
              <w:spacing w:before="0" w:beforeAutospacing="0" w:after="0" w:afterAutospacing="0" w:line="252" w:lineRule="atLeast"/>
              <w:textAlignment w:val="baseline"/>
              <w:rPr>
                <w:rFonts w:cs="Courier New"/>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522407">
            <w:pPr>
              <w:jc w:val="both"/>
              <w:rPr>
                <w:rFonts w:ascii="Times New Roman" w:hAnsi="Times New Roman"/>
                <w:sz w:val="20"/>
                <w:lang w:eastAsia="ru-RU"/>
              </w:rPr>
            </w:pPr>
            <w:r w:rsidRPr="00EF6259">
              <w:rPr>
                <w:rFonts w:ascii="Times New Roman" w:hAnsi="Times New Roman"/>
                <w:sz w:val="20"/>
                <w:lang w:eastAsia="ru-RU"/>
              </w:rPr>
              <w:t>Проведение фестивалей КВН:</w:t>
            </w:r>
          </w:p>
          <w:p w:rsidR="00862397" w:rsidRPr="00EF6259" w:rsidRDefault="00862397" w:rsidP="00522407">
            <w:pPr>
              <w:jc w:val="both"/>
              <w:rPr>
                <w:rFonts w:ascii="Times New Roman" w:hAnsi="Times New Roman"/>
                <w:i/>
                <w:color w:val="000000"/>
                <w:kern w:val="2"/>
                <w:sz w:val="20"/>
                <w:lang w:eastAsia="ru-RU"/>
              </w:rPr>
            </w:pPr>
            <w:r w:rsidRPr="00EF6259">
              <w:rPr>
                <w:rFonts w:ascii="Times New Roman" w:hAnsi="Times New Roman"/>
                <w:sz w:val="20"/>
                <w:lang w:eastAsia="ru-RU"/>
              </w:rPr>
              <w:t>-</w:t>
            </w:r>
            <w:r w:rsidRPr="00EF6259">
              <w:rPr>
                <w:rFonts w:ascii="Times New Roman" w:hAnsi="Times New Roman"/>
                <w:i/>
                <w:color w:val="000000"/>
                <w:kern w:val="2"/>
                <w:sz w:val="20"/>
                <w:lang w:eastAsia="ru-RU"/>
              </w:rPr>
              <w:t>бюджет Октябрьского района</w:t>
            </w:r>
          </w:p>
          <w:p w:rsidR="00862397" w:rsidRPr="00EF6259" w:rsidRDefault="00862397" w:rsidP="00522407">
            <w:pPr>
              <w:jc w:val="both"/>
              <w:rPr>
                <w:rFonts w:ascii="Times New Roman" w:hAnsi="Times New Roman"/>
                <w:i/>
                <w:color w:val="000000"/>
                <w:kern w:val="2"/>
                <w:sz w:val="20"/>
                <w:lang w:eastAsia="ru-RU"/>
              </w:rPr>
            </w:pPr>
          </w:p>
          <w:p w:rsidR="00862397" w:rsidRPr="00EF6259" w:rsidRDefault="00862397" w:rsidP="00522407">
            <w:pPr>
              <w:jc w:val="both"/>
              <w:rPr>
                <w:rFonts w:ascii="Times New Roman" w:hAnsi="Times New Roman"/>
                <w:sz w:val="20"/>
                <w:lang w:eastAsia="ru-RU"/>
              </w:rPr>
            </w:pP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11</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11</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11</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11</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D31DF8">
            <w:pPr>
              <w:pStyle w:val="formattext"/>
              <w:spacing w:before="0" w:beforeAutospacing="0" w:after="0" w:afterAutospacing="0" w:line="252" w:lineRule="atLeast"/>
              <w:jc w:val="center"/>
              <w:textAlignment w:val="baseline"/>
              <w:rPr>
                <w:sz w:val="20"/>
                <w:szCs w:val="20"/>
              </w:rPr>
            </w:pPr>
            <w:r w:rsidRPr="00EF6259">
              <w:rPr>
                <w:sz w:val="20"/>
                <w:szCs w:val="20"/>
              </w:rPr>
              <w:t>11</w:t>
            </w:r>
          </w:p>
        </w:tc>
        <w:tc>
          <w:tcPr>
            <w:tcW w:w="1505" w:type="dxa"/>
          </w:tcPr>
          <w:p w:rsidR="00862397" w:rsidRPr="00EF6259" w:rsidRDefault="00862397" w:rsidP="00422F69">
            <w:pPr>
              <w:pStyle w:val="formattext"/>
              <w:spacing w:before="0" w:beforeAutospacing="0" w:after="0" w:afterAutospacing="0" w:line="252" w:lineRule="atLeast"/>
              <w:jc w:val="center"/>
              <w:textAlignment w:val="baseline"/>
              <w:rPr>
                <w:sz w:val="20"/>
                <w:szCs w:val="20"/>
              </w:rPr>
            </w:pPr>
          </w:p>
        </w:tc>
        <w:tc>
          <w:tcPr>
            <w:tcW w:w="2120" w:type="dxa"/>
          </w:tcPr>
          <w:p w:rsidR="00862397" w:rsidRPr="00EF6259" w:rsidRDefault="00862397" w:rsidP="00422F69">
            <w:pPr>
              <w:pStyle w:val="formattext"/>
              <w:spacing w:before="0" w:beforeAutospacing="0" w:after="0" w:afterAutospacing="0" w:line="252" w:lineRule="atLeast"/>
              <w:textAlignment w:val="baseline"/>
              <w:rPr>
                <w:rFonts w:cs="Courier New"/>
                <w:sz w:val="20"/>
                <w:szCs w:val="20"/>
              </w:rPr>
            </w:pPr>
          </w:p>
        </w:tc>
      </w:tr>
      <w:tr w:rsidR="00862397" w:rsidRPr="00EF6259" w:rsidTr="00F87FD3">
        <w:trPr>
          <w:trHeight w:val="2776"/>
        </w:trPr>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BA7B64">
            <w:pPr>
              <w:jc w:val="both"/>
              <w:rPr>
                <w:rFonts w:ascii="Times New Roman" w:hAnsi="Times New Roman"/>
                <w:sz w:val="20"/>
                <w:lang w:eastAsia="ru-RU"/>
              </w:rPr>
            </w:pPr>
            <w:r w:rsidRPr="00EF6259">
              <w:rPr>
                <w:rFonts w:ascii="Times New Roman" w:hAnsi="Times New Roman"/>
                <w:sz w:val="20"/>
                <w:lang w:eastAsia="ru-RU"/>
              </w:rPr>
              <w:t>Проведение районного турнира по футболу среди молодежных команд:</w:t>
            </w:r>
          </w:p>
          <w:p w:rsidR="00862397" w:rsidRPr="00EF6259" w:rsidRDefault="00862397" w:rsidP="00BA7B64">
            <w:pPr>
              <w:jc w:val="both"/>
              <w:rPr>
                <w:rFonts w:ascii="Times New Roman" w:hAnsi="Times New Roman"/>
                <w:sz w:val="20"/>
                <w:lang w:eastAsia="ru-RU"/>
              </w:rPr>
            </w:pPr>
            <w:r w:rsidRPr="00EF6259">
              <w:rPr>
                <w:rFonts w:ascii="Times New Roman" w:hAnsi="Times New Roman"/>
                <w:sz w:val="20"/>
                <w:lang w:eastAsia="ru-RU"/>
              </w:rPr>
              <w:t>-</w:t>
            </w:r>
            <w:r w:rsidRPr="00EF6259">
              <w:rPr>
                <w:rFonts w:ascii="Times New Roman" w:hAnsi="Times New Roman"/>
                <w:i/>
                <w:color w:val="000000"/>
                <w:kern w:val="2"/>
                <w:sz w:val="20"/>
                <w:lang w:eastAsia="ru-RU"/>
              </w:rPr>
              <w:t>бюджет Октябрьского района</w:t>
            </w:r>
          </w:p>
          <w:p w:rsidR="00862397" w:rsidRPr="00EF6259" w:rsidRDefault="00862397" w:rsidP="00F87FD3">
            <w:pPr>
              <w:rPr>
                <w:rFonts w:ascii="Times New Roman" w:hAnsi="Times New Roman"/>
                <w:sz w:val="20"/>
                <w:lang w:eastAsia="ru-RU"/>
              </w:rPr>
            </w:pPr>
          </w:p>
          <w:p w:rsidR="00862397" w:rsidRPr="00EF6259" w:rsidRDefault="00862397" w:rsidP="00F87FD3">
            <w:pPr>
              <w:rPr>
                <w:rFonts w:ascii="Times New Roman" w:hAnsi="Times New Roman"/>
                <w:sz w:val="20"/>
                <w:lang w:eastAsia="ru-RU"/>
              </w:rPr>
            </w:pPr>
          </w:p>
          <w:p w:rsidR="00862397" w:rsidRPr="00EF6259" w:rsidRDefault="00862397" w:rsidP="00F87FD3">
            <w:pPr>
              <w:rPr>
                <w:rFonts w:ascii="Times New Roman" w:hAnsi="Times New Roman"/>
                <w:sz w:val="20"/>
                <w:lang w:eastAsia="ru-RU"/>
              </w:rPr>
            </w:pPr>
          </w:p>
          <w:p w:rsidR="00862397" w:rsidRPr="00EF6259" w:rsidRDefault="00862397" w:rsidP="00F87FD3">
            <w:pPr>
              <w:rPr>
                <w:rFonts w:ascii="Times New Roman" w:hAnsi="Times New Roman"/>
                <w:sz w:val="20"/>
                <w:lang w:eastAsia="ru-RU"/>
              </w:rPr>
            </w:pPr>
          </w:p>
          <w:p w:rsidR="00862397" w:rsidRPr="00EF6259" w:rsidRDefault="00862397" w:rsidP="00F87FD3">
            <w:pPr>
              <w:rPr>
                <w:rFonts w:ascii="Times New Roman" w:hAnsi="Times New Roman"/>
                <w:sz w:val="20"/>
                <w:lang w:eastAsia="ru-RU"/>
              </w:rPr>
            </w:pPr>
          </w:p>
          <w:p w:rsidR="00862397" w:rsidRPr="00EF6259" w:rsidRDefault="00862397" w:rsidP="00F87FD3">
            <w:pPr>
              <w:rPr>
                <w:rFonts w:ascii="Times New Roman" w:hAnsi="Times New Roman"/>
                <w:sz w:val="20"/>
                <w:lang w:eastAsia="ru-RU"/>
              </w:rPr>
            </w:pPr>
          </w:p>
        </w:tc>
        <w:tc>
          <w:tcPr>
            <w:tcW w:w="998" w:type="dxa"/>
          </w:tcPr>
          <w:p w:rsidR="00862397" w:rsidRPr="00EF6259" w:rsidRDefault="00862397" w:rsidP="00BA7B64">
            <w:pPr>
              <w:pStyle w:val="formattext"/>
              <w:spacing w:before="0" w:beforeAutospacing="0" w:after="0" w:afterAutospacing="0" w:line="252" w:lineRule="atLeast"/>
              <w:jc w:val="center"/>
              <w:textAlignment w:val="baseline"/>
              <w:rPr>
                <w:sz w:val="20"/>
                <w:szCs w:val="20"/>
              </w:rPr>
            </w:pPr>
          </w:p>
          <w:p w:rsidR="00862397" w:rsidRPr="00EF6259" w:rsidRDefault="00862397" w:rsidP="00BA7B64">
            <w:pPr>
              <w:pStyle w:val="formattext"/>
              <w:spacing w:before="0" w:beforeAutospacing="0" w:after="0" w:afterAutospacing="0" w:line="252" w:lineRule="atLeast"/>
              <w:jc w:val="center"/>
              <w:textAlignment w:val="baseline"/>
              <w:rPr>
                <w:sz w:val="20"/>
                <w:szCs w:val="20"/>
              </w:rPr>
            </w:pPr>
          </w:p>
          <w:p w:rsidR="00862397" w:rsidRPr="00EF6259" w:rsidRDefault="00862397" w:rsidP="00BA7B64">
            <w:pPr>
              <w:pStyle w:val="formattext"/>
              <w:spacing w:before="0" w:beforeAutospacing="0" w:after="0" w:afterAutospacing="0" w:line="252" w:lineRule="atLeast"/>
              <w:jc w:val="center"/>
              <w:textAlignment w:val="baseline"/>
              <w:rPr>
                <w:sz w:val="20"/>
                <w:szCs w:val="20"/>
              </w:rPr>
            </w:pPr>
            <w:r w:rsidRPr="00EF6259">
              <w:rPr>
                <w:sz w:val="20"/>
                <w:szCs w:val="20"/>
              </w:rPr>
              <w:t>10</w:t>
            </w:r>
          </w:p>
        </w:tc>
        <w:tc>
          <w:tcPr>
            <w:tcW w:w="1135" w:type="dxa"/>
            <w:gridSpan w:val="5"/>
          </w:tcPr>
          <w:p w:rsidR="00862397" w:rsidRPr="00EF6259" w:rsidRDefault="00862397" w:rsidP="00BA7B64">
            <w:pPr>
              <w:pStyle w:val="formattext"/>
              <w:spacing w:before="0" w:beforeAutospacing="0" w:after="0" w:afterAutospacing="0" w:line="252" w:lineRule="atLeast"/>
              <w:jc w:val="center"/>
              <w:textAlignment w:val="baseline"/>
              <w:rPr>
                <w:sz w:val="20"/>
                <w:szCs w:val="20"/>
              </w:rPr>
            </w:pPr>
          </w:p>
          <w:p w:rsidR="00862397" w:rsidRPr="00EF6259" w:rsidRDefault="00862397" w:rsidP="00BA7B64">
            <w:pPr>
              <w:pStyle w:val="formattext"/>
              <w:spacing w:before="0" w:beforeAutospacing="0" w:after="0" w:afterAutospacing="0" w:line="252" w:lineRule="atLeast"/>
              <w:jc w:val="center"/>
              <w:textAlignment w:val="baseline"/>
              <w:rPr>
                <w:sz w:val="20"/>
                <w:szCs w:val="20"/>
              </w:rPr>
            </w:pPr>
          </w:p>
          <w:p w:rsidR="00862397" w:rsidRPr="00EF6259" w:rsidRDefault="00862397" w:rsidP="00BA7B64">
            <w:pPr>
              <w:pStyle w:val="formattext"/>
              <w:spacing w:before="0" w:beforeAutospacing="0" w:after="0" w:afterAutospacing="0" w:line="252" w:lineRule="atLeast"/>
              <w:jc w:val="center"/>
              <w:textAlignment w:val="baseline"/>
              <w:rPr>
                <w:sz w:val="20"/>
                <w:szCs w:val="20"/>
              </w:rPr>
            </w:pPr>
            <w:r w:rsidRPr="00EF6259">
              <w:rPr>
                <w:sz w:val="20"/>
                <w:szCs w:val="20"/>
              </w:rPr>
              <w:t>10</w:t>
            </w:r>
          </w:p>
        </w:tc>
        <w:tc>
          <w:tcPr>
            <w:tcW w:w="998" w:type="dxa"/>
            <w:gridSpan w:val="4"/>
          </w:tcPr>
          <w:p w:rsidR="00862397" w:rsidRPr="00EF6259" w:rsidRDefault="00862397" w:rsidP="00BA7B64">
            <w:pPr>
              <w:pStyle w:val="formattext"/>
              <w:spacing w:before="0" w:beforeAutospacing="0" w:after="0" w:afterAutospacing="0" w:line="252" w:lineRule="atLeast"/>
              <w:jc w:val="center"/>
              <w:textAlignment w:val="baseline"/>
              <w:rPr>
                <w:sz w:val="20"/>
                <w:szCs w:val="20"/>
              </w:rPr>
            </w:pPr>
          </w:p>
          <w:p w:rsidR="00862397" w:rsidRPr="00EF6259" w:rsidRDefault="00862397" w:rsidP="00BA7B64">
            <w:pPr>
              <w:pStyle w:val="formattext"/>
              <w:spacing w:before="0" w:beforeAutospacing="0" w:after="0" w:afterAutospacing="0" w:line="252" w:lineRule="atLeast"/>
              <w:jc w:val="center"/>
              <w:textAlignment w:val="baseline"/>
              <w:rPr>
                <w:sz w:val="20"/>
                <w:szCs w:val="20"/>
              </w:rPr>
            </w:pPr>
          </w:p>
          <w:p w:rsidR="00862397" w:rsidRPr="00EF6259" w:rsidRDefault="00862397" w:rsidP="00BA7B64">
            <w:pPr>
              <w:pStyle w:val="formattext"/>
              <w:spacing w:before="0" w:beforeAutospacing="0" w:after="0" w:afterAutospacing="0" w:line="252" w:lineRule="atLeast"/>
              <w:jc w:val="center"/>
              <w:textAlignment w:val="baseline"/>
              <w:rPr>
                <w:sz w:val="20"/>
                <w:szCs w:val="20"/>
              </w:rPr>
            </w:pPr>
            <w:r w:rsidRPr="00EF6259">
              <w:rPr>
                <w:sz w:val="20"/>
                <w:szCs w:val="20"/>
              </w:rPr>
              <w:t>10</w:t>
            </w:r>
          </w:p>
        </w:tc>
        <w:tc>
          <w:tcPr>
            <w:tcW w:w="1168" w:type="dxa"/>
            <w:gridSpan w:val="3"/>
          </w:tcPr>
          <w:p w:rsidR="00862397" w:rsidRPr="00EF6259" w:rsidRDefault="00862397" w:rsidP="00BA7B64">
            <w:pPr>
              <w:pStyle w:val="formattext"/>
              <w:spacing w:before="0" w:beforeAutospacing="0" w:after="0" w:afterAutospacing="0" w:line="252" w:lineRule="atLeast"/>
              <w:jc w:val="center"/>
              <w:textAlignment w:val="baseline"/>
              <w:rPr>
                <w:sz w:val="20"/>
                <w:szCs w:val="20"/>
              </w:rPr>
            </w:pPr>
          </w:p>
          <w:p w:rsidR="00862397" w:rsidRPr="00EF6259" w:rsidRDefault="00862397" w:rsidP="00BA7B64">
            <w:pPr>
              <w:pStyle w:val="formattext"/>
              <w:spacing w:before="0" w:beforeAutospacing="0" w:after="0" w:afterAutospacing="0" w:line="252" w:lineRule="atLeast"/>
              <w:jc w:val="center"/>
              <w:textAlignment w:val="baseline"/>
              <w:rPr>
                <w:sz w:val="20"/>
                <w:szCs w:val="20"/>
              </w:rPr>
            </w:pPr>
          </w:p>
          <w:p w:rsidR="00862397" w:rsidRPr="00EF6259" w:rsidRDefault="00862397" w:rsidP="00BA7B64">
            <w:pPr>
              <w:pStyle w:val="formattext"/>
              <w:spacing w:before="0" w:beforeAutospacing="0" w:after="0" w:afterAutospacing="0" w:line="252" w:lineRule="atLeast"/>
              <w:jc w:val="center"/>
              <w:textAlignment w:val="baseline"/>
              <w:rPr>
                <w:sz w:val="20"/>
                <w:szCs w:val="20"/>
              </w:rPr>
            </w:pPr>
            <w:r w:rsidRPr="00EF6259">
              <w:rPr>
                <w:sz w:val="20"/>
                <w:szCs w:val="20"/>
              </w:rPr>
              <w:t>10</w:t>
            </w:r>
          </w:p>
        </w:tc>
        <w:tc>
          <w:tcPr>
            <w:tcW w:w="1194" w:type="dxa"/>
            <w:gridSpan w:val="2"/>
          </w:tcPr>
          <w:p w:rsidR="00862397" w:rsidRPr="00EF6259" w:rsidRDefault="00862397" w:rsidP="00BA7B64">
            <w:pPr>
              <w:pStyle w:val="formattext"/>
              <w:spacing w:before="0" w:beforeAutospacing="0" w:after="0" w:afterAutospacing="0" w:line="252" w:lineRule="atLeast"/>
              <w:jc w:val="center"/>
              <w:textAlignment w:val="baseline"/>
              <w:rPr>
                <w:sz w:val="20"/>
                <w:szCs w:val="20"/>
              </w:rPr>
            </w:pPr>
          </w:p>
          <w:p w:rsidR="00862397" w:rsidRPr="00EF6259" w:rsidRDefault="00862397" w:rsidP="00BA7B64">
            <w:pPr>
              <w:pStyle w:val="formattext"/>
              <w:spacing w:before="0" w:beforeAutospacing="0" w:after="0" w:afterAutospacing="0" w:line="252" w:lineRule="atLeast"/>
              <w:jc w:val="center"/>
              <w:textAlignment w:val="baseline"/>
              <w:rPr>
                <w:sz w:val="20"/>
                <w:szCs w:val="20"/>
              </w:rPr>
            </w:pPr>
          </w:p>
          <w:p w:rsidR="00862397" w:rsidRPr="00EF6259" w:rsidRDefault="00862397" w:rsidP="00BA7B64">
            <w:pPr>
              <w:pStyle w:val="formattext"/>
              <w:spacing w:before="0" w:beforeAutospacing="0" w:after="0" w:afterAutospacing="0" w:line="252" w:lineRule="atLeast"/>
              <w:jc w:val="center"/>
              <w:textAlignment w:val="baseline"/>
              <w:rPr>
                <w:sz w:val="20"/>
                <w:szCs w:val="20"/>
              </w:rPr>
            </w:pPr>
            <w:r w:rsidRPr="00EF6259">
              <w:rPr>
                <w:sz w:val="20"/>
                <w:szCs w:val="20"/>
              </w:rPr>
              <w:t>10</w:t>
            </w:r>
          </w:p>
          <w:p w:rsidR="00862397" w:rsidRPr="00EF6259" w:rsidRDefault="00862397" w:rsidP="00F87FD3">
            <w:pPr>
              <w:rPr>
                <w:lang w:eastAsia="ru-RU"/>
              </w:rPr>
            </w:pPr>
          </w:p>
          <w:p w:rsidR="00862397" w:rsidRPr="00EF6259" w:rsidRDefault="00862397" w:rsidP="00F87FD3">
            <w:pPr>
              <w:rPr>
                <w:lang w:eastAsia="ru-RU"/>
              </w:rPr>
            </w:pPr>
          </w:p>
          <w:p w:rsidR="00862397" w:rsidRPr="00EF6259" w:rsidRDefault="00862397" w:rsidP="00F87FD3">
            <w:pPr>
              <w:rPr>
                <w:lang w:eastAsia="ru-RU"/>
              </w:rPr>
            </w:pPr>
          </w:p>
          <w:p w:rsidR="00862397" w:rsidRPr="00EF6259" w:rsidRDefault="00862397" w:rsidP="00F87FD3">
            <w:pPr>
              <w:rPr>
                <w:lang w:eastAsia="ru-RU"/>
              </w:rPr>
            </w:pPr>
          </w:p>
          <w:p w:rsidR="00862397" w:rsidRPr="00EF6259" w:rsidRDefault="00862397" w:rsidP="00F87FD3">
            <w:pPr>
              <w:rPr>
                <w:lang w:eastAsia="ru-RU"/>
              </w:rPr>
            </w:pPr>
          </w:p>
        </w:tc>
        <w:tc>
          <w:tcPr>
            <w:tcW w:w="1505" w:type="dxa"/>
          </w:tcPr>
          <w:p w:rsidR="00862397" w:rsidRPr="00EF6259" w:rsidRDefault="00862397" w:rsidP="00422F69">
            <w:pPr>
              <w:pStyle w:val="formattext"/>
              <w:spacing w:before="0" w:beforeAutospacing="0" w:after="0" w:afterAutospacing="0" w:line="252" w:lineRule="atLeast"/>
              <w:jc w:val="center"/>
              <w:textAlignment w:val="baseline"/>
              <w:rPr>
                <w:sz w:val="20"/>
                <w:szCs w:val="20"/>
              </w:rPr>
            </w:pPr>
          </w:p>
          <w:p w:rsidR="00862397" w:rsidRPr="00EF6259" w:rsidRDefault="00862397" w:rsidP="00F87FD3">
            <w:pPr>
              <w:rPr>
                <w:lang w:eastAsia="ru-RU"/>
              </w:rPr>
            </w:pPr>
          </w:p>
          <w:p w:rsidR="00862397" w:rsidRPr="00EF6259" w:rsidRDefault="00862397" w:rsidP="00F87FD3">
            <w:pPr>
              <w:rPr>
                <w:lang w:eastAsia="ru-RU"/>
              </w:rPr>
            </w:pPr>
          </w:p>
          <w:p w:rsidR="00862397" w:rsidRPr="00EF6259" w:rsidRDefault="00862397" w:rsidP="00F87FD3">
            <w:pPr>
              <w:rPr>
                <w:lang w:eastAsia="ru-RU"/>
              </w:rPr>
            </w:pPr>
          </w:p>
          <w:p w:rsidR="00862397" w:rsidRPr="00EF6259" w:rsidRDefault="00862397" w:rsidP="00F87FD3">
            <w:pPr>
              <w:rPr>
                <w:lang w:eastAsia="ru-RU"/>
              </w:rPr>
            </w:pPr>
          </w:p>
          <w:p w:rsidR="00862397" w:rsidRPr="00EF6259" w:rsidRDefault="00862397" w:rsidP="00F87FD3">
            <w:pPr>
              <w:rPr>
                <w:lang w:eastAsia="ru-RU"/>
              </w:rPr>
            </w:pPr>
          </w:p>
          <w:p w:rsidR="00862397" w:rsidRPr="00EF6259" w:rsidRDefault="00862397" w:rsidP="00F87FD3">
            <w:pPr>
              <w:rPr>
                <w:lang w:eastAsia="ru-RU"/>
              </w:rPr>
            </w:pPr>
          </w:p>
          <w:p w:rsidR="00862397" w:rsidRPr="00EF6259" w:rsidRDefault="00862397" w:rsidP="00F87FD3">
            <w:pPr>
              <w:rPr>
                <w:lang w:eastAsia="ru-RU"/>
              </w:rPr>
            </w:pPr>
          </w:p>
          <w:p w:rsidR="00862397" w:rsidRPr="00EF6259" w:rsidRDefault="00862397" w:rsidP="00F87FD3">
            <w:pPr>
              <w:rPr>
                <w:lang w:eastAsia="ru-RU"/>
              </w:rPr>
            </w:pPr>
          </w:p>
          <w:p w:rsidR="00862397" w:rsidRPr="00EF6259" w:rsidRDefault="00862397" w:rsidP="00F87FD3">
            <w:pPr>
              <w:rPr>
                <w:lang w:eastAsia="ru-RU"/>
              </w:rPr>
            </w:pPr>
          </w:p>
          <w:p w:rsidR="00862397" w:rsidRPr="00EF6259" w:rsidRDefault="00862397" w:rsidP="00F87FD3">
            <w:pPr>
              <w:rPr>
                <w:lang w:eastAsia="ru-RU"/>
              </w:rPr>
            </w:pPr>
          </w:p>
          <w:p w:rsidR="00862397" w:rsidRPr="00EF6259" w:rsidRDefault="00862397" w:rsidP="00F87FD3">
            <w:pPr>
              <w:rPr>
                <w:lang w:eastAsia="ru-RU"/>
              </w:rPr>
            </w:pPr>
          </w:p>
        </w:tc>
        <w:tc>
          <w:tcPr>
            <w:tcW w:w="2120" w:type="dxa"/>
          </w:tcPr>
          <w:p w:rsidR="00862397" w:rsidRPr="00EF6259" w:rsidRDefault="00862397" w:rsidP="00F87FD3">
            <w:pPr>
              <w:pStyle w:val="formattext"/>
              <w:spacing w:before="0" w:beforeAutospacing="0" w:after="0" w:afterAutospacing="0" w:line="252" w:lineRule="atLeast"/>
              <w:textAlignment w:val="baseline"/>
              <w:rPr>
                <w:sz w:val="20"/>
              </w:rPr>
            </w:pPr>
            <w:r w:rsidRPr="00EF6259">
              <w:rPr>
                <w:sz w:val="20"/>
              </w:rPr>
              <w:t xml:space="preserve">- укрепление в молодежной среде нравственно-культурных и традиционных семейных ценностей, популяризация здорового образа жизни, вовлечение молодежи в спортивные и туристические мероприятия; </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522407">
            <w:pPr>
              <w:jc w:val="both"/>
              <w:rPr>
                <w:rFonts w:ascii="Times New Roman" w:hAnsi="Times New Roman"/>
                <w:sz w:val="20"/>
                <w:lang w:eastAsia="ru-RU"/>
              </w:rPr>
            </w:pPr>
            <w:r w:rsidRPr="00EF6259">
              <w:rPr>
                <w:rFonts w:ascii="Times New Roman" w:hAnsi="Times New Roman"/>
                <w:sz w:val="20"/>
                <w:lang w:eastAsia="ru-RU"/>
              </w:rPr>
              <w:t>Проведение районных соревнований по спортивной рыбалке среди образовательных учреждений района:</w:t>
            </w:r>
          </w:p>
          <w:p w:rsidR="00862397" w:rsidRPr="00EF6259" w:rsidRDefault="00862397" w:rsidP="00522407">
            <w:pPr>
              <w:jc w:val="both"/>
              <w:rPr>
                <w:rFonts w:ascii="Times New Roman" w:hAnsi="Times New Roman"/>
                <w:sz w:val="20"/>
                <w:lang w:eastAsia="ru-RU"/>
              </w:rPr>
            </w:pPr>
            <w:r w:rsidRPr="00EF6259">
              <w:rPr>
                <w:rFonts w:ascii="Times New Roman" w:hAnsi="Times New Roman"/>
                <w:sz w:val="20"/>
                <w:lang w:eastAsia="ru-RU"/>
              </w:rPr>
              <w:t>-</w:t>
            </w:r>
            <w:r w:rsidRPr="00EF6259">
              <w:rPr>
                <w:rFonts w:ascii="Times New Roman" w:hAnsi="Times New Roman"/>
                <w:i/>
                <w:color w:val="000000"/>
                <w:kern w:val="2"/>
                <w:sz w:val="20"/>
                <w:lang w:eastAsia="ru-RU"/>
              </w:rPr>
              <w:t>бюджет Октябрьского района</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6</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6</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6</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6</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A65BF6">
            <w:pPr>
              <w:pStyle w:val="formattext"/>
              <w:spacing w:before="0" w:beforeAutospacing="0" w:after="0" w:afterAutospacing="0" w:line="252" w:lineRule="atLeast"/>
              <w:jc w:val="center"/>
              <w:textAlignment w:val="baseline"/>
              <w:rPr>
                <w:sz w:val="20"/>
                <w:szCs w:val="20"/>
              </w:rPr>
            </w:pPr>
            <w:r w:rsidRPr="00EF6259">
              <w:rPr>
                <w:sz w:val="20"/>
                <w:szCs w:val="20"/>
              </w:rPr>
              <w:t>6</w:t>
            </w:r>
          </w:p>
        </w:tc>
        <w:tc>
          <w:tcPr>
            <w:tcW w:w="1505" w:type="dxa"/>
          </w:tcPr>
          <w:p w:rsidR="00862397" w:rsidRPr="00EF6259" w:rsidRDefault="00862397" w:rsidP="00422F69">
            <w:pPr>
              <w:pStyle w:val="formattext"/>
              <w:spacing w:before="0" w:beforeAutospacing="0" w:after="0" w:afterAutospacing="0" w:line="252" w:lineRule="atLeast"/>
              <w:jc w:val="center"/>
              <w:textAlignment w:val="baseline"/>
              <w:rPr>
                <w:sz w:val="20"/>
                <w:szCs w:val="20"/>
              </w:rPr>
            </w:pPr>
          </w:p>
        </w:tc>
        <w:tc>
          <w:tcPr>
            <w:tcW w:w="2120" w:type="dxa"/>
            <w:vMerge w:val="restart"/>
          </w:tcPr>
          <w:p w:rsidR="00862397" w:rsidRPr="00EF6259" w:rsidRDefault="00862397" w:rsidP="00F87FD3">
            <w:pPr>
              <w:pStyle w:val="formattext"/>
              <w:spacing w:before="0" w:beforeAutospacing="0" w:after="0" w:afterAutospacing="0" w:line="252" w:lineRule="atLeast"/>
              <w:textAlignment w:val="baseline"/>
              <w:rPr>
                <w:rFonts w:cs="Courier New"/>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A65BF6">
            <w:pPr>
              <w:tabs>
                <w:tab w:val="left" w:pos="375"/>
              </w:tabs>
              <w:jc w:val="both"/>
              <w:rPr>
                <w:rFonts w:ascii="Times New Roman" w:hAnsi="Times New Roman"/>
                <w:sz w:val="20"/>
                <w:lang w:eastAsia="ru-RU"/>
              </w:rPr>
            </w:pPr>
            <w:r w:rsidRPr="00EF6259">
              <w:rPr>
                <w:rFonts w:ascii="Times New Roman" w:hAnsi="Times New Roman"/>
                <w:sz w:val="20"/>
                <w:lang w:eastAsia="ru-RU"/>
              </w:rPr>
              <w:t>Проведение мероприятия, посвященного «Дню семьи, любви и верности», «Ростовская область – территория здоровья», «Декада толерантности», «День народного единства»:</w:t>
            </w:r>
          </w:p>
          <w:p w:rsidR="00862397" w:rsidRPr="00EF6259" w:rsidRDefault="00862397" w:rsidP="00A65BF6">
            <w:pPr>
              <w:tabs>
                <w:tab w:val="left" w:pos="375"/>
              </w:tabs>
              <w:jc w:val="both"/>
              <w:rPr>
                <w:rFonts w:ascii="Times New Roman" w:hAnsi="Times New Roman"/>
                <w:i/>
                <w:color w:val="000000"/>
                <w:kern w:val="2"/>
                <w:sz w:val="20"/>
                <w:lang w:eastAsia="ru-RU"/>
              </w:rPr>
            </w:pPr>
            <w:r w:rsidRPr="00EF6259">
              <w:rPr>
                <w:rFonts w:ascii="Times New Roman" w:hAnsi="Times New Roman"/>
                <w:sz w:val="20"/>
                <w:lang w:eastAsia="ru-RU"/>
              </w:rPr>
              <w:t>-</w:t>
            </w:r>
            <w:r w:rsidRPr="00EF6259">
              <w:rPr>
                <w:rFonts w:ascii="Times New Roman" w:hAnsi="Times New Roman"/>
                <w:i/>
                <w:color w:val="000000"/>
                <w:kern w:val="2"/>
                <w:sz w:val="20"/>
                <w:lang w:eastAsia="ru-RU"/>
              </w:rPr>
              <w:t>бюджет Октябрьского района</w:t>
            </w:r>
          </w:p>
          <w:p w:rsidR="00862397" w:rsidRPr="00EF6259" w:rsidRDefault="00862397" w:rsidP="00A65BF6">
            <w:pPr>
              <w:tabs>
                <w:tab w:val="left" w:pos="375"/>
              </w:tabs>
              <w:jc w:val="both"/>
              <w:rPr>
                <w:rFonts w:ascii="Times New Roman" w:hAnsi="Times New Roman"/>
                <w:sz w:val="20"/>
                <w:lang w:eastAsia="ru-RU"/>
              </w:rPr>
            </w:pP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20,4</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20,4</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4A6476">
            <w:pPr>
              <w:pStyle w:val="formattext"/>
              <w:spacing w:before="0" w:beforeAutospacing="0" w:after="0" w:afterAutospacing="0" w:line="252" w:lineRule="atLeast"/>
              <w:jc w:val="center"/>
              <w:textAlignment w:val="baseline"/>
              <w:rPr>
                <w:sz w:val="20"/>
                <w:szCs w:val="20"/>
              </w:rPr>
            </w:pPr>
            <w:r w:rsidRPr="00EF6259">
              <w:rPr>
                <w:sz w:val="20"/>
                <w:szCs w:val="20"/>
              </w:rPr>
              <w:t>20,4</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20,4</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A41C3A">
            <w:pPr>
              <w:pStyle w:val="formattext"/>
              <w:spacing w:before="0" w:beforeAutospacing="0" w:after="0" w:afterAutospacing="0" w:line="252" w:lineRule="atLeast"/>
              <w:jc w:val="center"/>
              <w:textAlignment w:val="baseline"/>
              <w:rPr>
                <w:sz w:val="20"/>
                <w:szCs w:val="20"/>
              </w:rPr>
            </w:pPr>
            <w:r w:rsidRPr="00EF6259">
              <w:rPr>
                <w:sz w:val="20"/>
                <w:szCs w:val="20"/>
              </w:rPr>
              <w:t>20,4</w:t>
            </w:r>
          </w:p>
        </w:tc>
        <w:tc>
          <w:tcPr>
            <w:tcW w:w="1505" w:type="dxa"/>
          </w:tcPr>
          <w:p w:rsidR="00862397" w:rsidRPr="00EF6259" w:rsidRDefault="00862397" w:rsidP="00422F69">
            <w:pPr>
              <w:pStyle w:val="formattext"/>
              <w:spacing w:before="0" w:beforeAutospacing="0" w:after="0" w:afterAutospacing="0" w:line="252" w:lineRule="atLeast"/>
              <w:jc w:val="center"/>
              <w:textAlignment w:val="baseline"/>
              <w:rPr>
                <w:sz w:val="20"/>
                <w:szCs w:val="20"/>
              </w:rPr>
            </w:pPr>
          </w:p>
        </w:tc>
        <w:tc>
          <w:tcPr>
            <w:tcW w:w="2120" w:type="dxa"/>
            <w:vMerge/>
          </w:tcPr>
          <w:p w:rsidR="00862397" w:rsidRPr="00EF6259" w:rsidRDefault="00862397" w:rsidP="00422F69">
            <w:pPr>
              <w:pStyle w:val="formattext"/>
              <w:spacing w:before="0" w:beforeAutospacing="0" w:after="0" w:afterAutospacing="0" w:line="252" w:lineRule="atLeast"/>
              <w:textAlignment w:val="baseline"/>
              <w:rPr>
                <w:rFonts w:cs="Courier New"/>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A65BF6">
            <w:pPr>
              <w:tabs>
                <w:tab w:val="left" w:pos="375"/>
              </w:tabs>
              <w:jc w:val="both"/>
              <w:rPr>
                <w:rFonts w:ascii="Times New Roman" w:hAnsi="Times New Roman"/>
                <w:sz w:val="20"/>
                <w:lang w:eastAsia="ru-RU"/>
              </w:rPr>
            </w:pPr>
            <w:r w:rsidRPr="00EF6259">
              <w:rPr>
                <w:rFonts w:ascii="Times New Roman" w:hAnsi="Times New Roman"/>
                <w:sz w:val="20"/>
                <w:lang w:eastAsia="ru-RU"/>
              </w:rPr>
              <w:t>Участие молодежи в межмуниципальных, областных, всероссийских, международных мероприятиях, включая региональный молодежный проект «Донская школа КВН», региональном форуме «Ростов», областном форуме «Молодая волна», областной встрече ветеранов и молодежи «Наследники Победы», областном финале военно-спортивной игры «Орленок» и т.д.:</w:t>
            </w:r>
          </w:p>
          <w:p w:rsidR="00862397" w:rsidRPr="00EF6259" w:rsidRDefault="00862397" w:rsidP="00A65BF6">
            <w:pPr>
              <w:tabs>
                <w:tab w:val="left" w:pos="375"/>
              </w:tabs>
              <w:jc w:val="both"/>
              <w:rPr>
                <w:rFonts w:ascii="Times New Roman" w:hAnsi="Times New Roman"/>
                <w:i/>
                <w:color w:val="000000"/>
                <w:kern w:val="2"/>
                <w:sz w:val="20"/>
                <w:lang w:eastAsia="ru-RU"/>
              </w:rPr>
            </w:pPr>
            <w:r w:rsidRPr="00EF6259">
              <w:rPr>
                <w:rFonts w:ascii="Times New Roman" w:hAnsi="Times New Roman"/>
                <w:sz w:val="20"/>
                <w:lang w:eastAsia="ru-RU"/>
              </w:rPr>
              <w:t>-</w:t>
            </w:r>
            <w:r w:rsidRPr="00EF6259">
              <w:rPr>
                <w:rFonts w:ascii="Times New Roman" w:hAnsi="Times New Roman"/>
                <w:i/>
                <w:color w:val="000000"/>
                <w:kern w:val="2"/>
                <w:sz w:val="20"/>
                <w:lang w:eastAsia="ru-RU"/>
              </w:rPr>
              <w:t>бюджет Октябрьского района</w:t>
            </w:r>
          </w:p>
          <w:p w:rsidR="00862397" w:rsidRPr="00EF6259" w:rsidRDefault="00862397" w:rsidP="00A65BF6">
            <w:pPr>
              <w:tabs>
                <w:tab w:val="left" w:pos="375"/>
              </w:tabs>
              <w:jc w:val="both"/>
              <w:rPr>
                <w:rFonts w:ascii="Times New Roman" w:hAnsi="Times New Roman"/>
                <w:i/>
                <w:color w:val="000000"/>
                <w:kern w:val="2"/>
                <w:sz w:val="20"/>
                <w:lang w:eastAsia="ru-RU"/>
              </w:rPr>
            </w:pPr>
            <w:r w:rsidRPr="00EF6259">
              <w:rPr>
                <w:rFonts w:ascii="Times New Roman" w:hAnsi="Times New Roman"/>
                <w:i/>
                <w:color w:val="000000"/>
                <w:kern w:val="2"/>
                <w:sz w:val="20"/>
                <w:lang w:eastAsia="ru-RU"/>
              </w:rPr>
              <w:t>-областной бюджет</w:t>
            </w: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11,1</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137</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11,1</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137</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11,1</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137</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57344F">
            <w:pPr>
              <w:pStyle w:val="formattext"/>
              <w:spacing w:before="0" w:beforeAutospacing="0" w:after="0" w:afterAutospacing="0" w:line="252" w:lineRule="atLeast"/>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11,1</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137</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57344F">
            <w:pPr>
              <w:pStyle w:val="formattext"/>
              <w:spacing w:before="0" w:beforeAutospacing="0" w:after="0" w:afterAutospacing="0" w:line="252" w:lineRule="atLeast"/>
              <w:jc w:val="center"/>
              <w:textAlignment w:val="baseline"/>
              <w:rPr>
                <w:sz w:val="20"/>
                <w:szCs w:val="20"/>
              </w:rPr>
            </w:pPr>
            <w:r w:rsidRPr="00EF6259">
              <w:rPr>
                <w:sz w:val="20"/>
                <w:szCs w:val="20"/>
              </w:rPr>
              <w:t>11,1</w:t>
            </w:r>
          </w:p>
          <w:p w:rsidR="00862397" w:rsidRPr="00EF6259" w:rsidRDefault="00862397" w:rsidP="0057344F">
            <w:pPr>
              <w:pStyle w:val="formattext"/>
              <w:spacing w:before="0" w:beforeAutospacing="0" w:after="0" w:afterAutospacing="0" w:line="252" w:lineRule="atLeast"/>
              <w:jc w:val="center"/>
              <w:textAlignment w:val="baseline"/>
              <w:rPr>
                <w:sz w:val="20"/>
                <w:szCs w:val="20"/>
              </w:rPr>
            </w:pPr>
            <w:r w:rsidRPr="00EF6259">
              <w:rPr>
                <w:sz w:val="20"/>
                <w:szCs w:val="20"/>
              </w:rPr>
              <w:t>137</w:t>
            </w:r>
          </w:p>
        </w:tc>
        <w:tc>
          <w:tcPr>
            <w:tcW w:w="1505" w:type="dxa"/>
            <w:vMerge w:val="restart"/>
          </w:tcPr>
          <w:p w:rsidR="00862397" w:rsidRPr="00EF6259" w:rsidRDefault="00862397" w:rsidP="00A14AC0">
            <w:pPr>
              <w:pStyle w:val="formattext"/>
              <w:spacing w:before="0" w:beforeAutospacing="0" w:after="0" w:afterAutospacing="0" w:line="252" w:lineRule="atLeast"/>
              <w:jc w:val="center"/>
              <w:textAlignment w:val="baseline"/>
              <w:rPr>
                <w:sz w:val="20"/>
                <w:szCs w:val="20"/>
              </w:rPr>
            </w:pPr>
            <w:r w:rsidRPr="00EF6259">
              <w:rPr>
                <w:sz w:val="20"/>
                <w:szCs w:val="20"/>
              </w:rPr>
              <w:t xml:space="preserve">Отдел образования  совместно с отделом по организационной работе и местному самоуправлению </w:t>
            </w:r>
          </w:p>
        </w:tc>
        <w:tc>
          <w:tcPr>
            <w:tcW w:w="2120" w:type="dxa"/>
            <w:vMerge w:val="restart"/>
          </w:tcPr>
          <w:p w:rsidR="00862397" w:rsidRPr="00EF6259" w:rsidRDefault="00862397" w:rsidP="0057344F">
            <w:pPr>
              <w:pStyle w:val="formattext"/>
              <w:spacing w:before="0" w:beforeAutospacing="0" w:after="0" w:afterAutospacing="0" w:line="252" w:lineRule="atLeast"/>
              <w:textAlignment w:val="baseline"/>
              <w:rPr>
                <w:sz w:val="20"/>
              </w:rPr>
            </w:pPr>
            <w:r w:rsidRPr="00EF6259">
              <w:rPr>
                <w:sz w:val="20"/>
              </w:rPr>
              <w:t>- вовлечение молодежи в инновационные проекты в сфере образования, науки, культуры, технологий, в том числе международные;</w:t>
            </w:r>
          </w:p>
          <w:p w:rsidR="00862397" w:rsidRPr="00EF6259" w:rsidRDefault="00862397" w:rsidP="0057344F">
            <w:pPr>
              <w:pStyle w:val="formattext"/>
              <w:spacing w:before="0" w:beforeAutospacing="0" w:after="0" w:afterAutospacing="0" w:line="252" w:lineRule="atLeast"/>
              <w:textAlignment w:val="baseline"/>
              <w:rPr>
                <w:sz w:val="20"/>
              </w:rPr>
            </w:pPr>
            <w:r w:rsidRPr="00EF6259">
              <w:rPr>
                <w:sz w:val="20"/>
              </w:rPr>
              <w:t>- пропаганда здорового образа жизни через творчество</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A65BF6">
            <w:pPr>
              <w:tabs>
                <w:tab w:val="left" w:pos="375"/>
              </w:tabs>
              <w:jc w:val="both"/>
              <w:rPr>
                <w:rFonts w:ascii="Times New Roman" w:hAnsi="Times New Roman"/>
                <w:sz w:val="20"/>
                <w:lang w:eastAsia="ru-RU"/>
              </w:rPr>
            </w:pPr>
            <w:r w:rsidRPr="00EF6259">
              <w:rPr>
                <w:rFonts w:ascii="Times New Roman" w:hAnsi="Times New Roman"/>
                <w:sz w:val="20"/>
                <w:lang w:eastAsia="ru-RU"/>
              </w:rPr>
              <w:t>Изготовление атрибутики , печатной продукции и приобретение призов для проведения мероприятий по работе с молодежью, включая разработку дизайн-макетов:</w:t>
            </w:r>
          </w:p>
          <w:p w:rsidR="00862397" w:rsidRPr="00EF6259" w:rsidRDefault="00862397" w:rsidP="00A65BF6">
            <w:pPr>
              <w:tabs>
                <w:tab w:val="left" w:pos="375"/>
              </w:tabs>
              <w:jc w:val="both"/>
              <w:rPr>
                <w:rFonts w:ascii="Times New Roman" w:hAnsi="Times New Roman"/>
                <w:i/>
                <w:color w:val="000000"/>
                <w:kern w:val="2"/>
                <w:sz w:val="20"/>
                <w:lang w:eastAsia="ru-RU"/>
              </w:rPr>
            </w:pPr>
            <w:r w:rsidRPr="00EF6259">
              <w:rPr>
                <w:rFonts w:ascii="Times New Roman" w:hAnsi="Times New Roman"/>
                <w:sz w:val="20"/>
                <w:lang w:eastAsia="ru-RU"/>
              </w:rPr>
              <w:t>-</w:t>
            </w:r>
            <w:r w:rsidRPr="00EF6259">
              <w:rPr>
                <w:rFonts w:ascii="Times New Roman" w:hAnsi="Times New Roman"/>
                <w:i/>
                <w:color w:val="000000"/>
                <w:kern w:val="2"/>
                <w:sz w:val="20"/>
                <w:lang w:eastAsia="ru-RU"/>
              </w:rPr>
              <w:t>бюджет Октябрьского района</w:t>
            </w:r>
          </w:p>
          <w:p w:rsidR="00862397" w:rsidRPr="00EF6259" w:rsidRDefault="00862397" w:rsidP="00A65BF6">
            <w:pPr>
              <w:tabs>
                <w:tab w:val="left" w:pos="375"/>
              </w:tabs>
              <w:jc w:val="both"/>
              <w:rPr>
                <w:rFonts w:ascii="Times New Roman" w:hAnsi="Times New Roman"/>
                <w:i/>
                <w:color w:val="000000"/>
                <w:kern w:val="2"/>
                <w:sz w:val="20"/>
                <w:lang w:eastAsia="ru-RU"/>
              </w:rPr>
            </w:pPr>
            <w:r w:rsidRPr="00EF6259">
              <w:rPr>
                <w:rFonts w:ascii="Times New Roman" w:hAnsi="Times New Roman"/>
                <w:i/>
                <w:color w:val="000000"/>
                <w:kern w:val="2"/>
                <w:sz w:val="20"/>
                <w:lang w:eastAsia="ru-RU"/>
              </w:rPr>
              <w:t>-областной бюджет</w:t>
            </w:r>
          </w:p>
          <w:p w:rsidR="00862397" w:rsidRPr="00EF6259" w:rsidRDefault="00862397" w:rsidP="00A65BF6">
            <w:pPr>
              <w:tabs>
                <w:tab w:val="left" w:pos="375"/>
              </w:tabs>
              <w:jc w:val="both"/>
              <w:rPr>
                <w:rFonts w:ascii="Times New Roman" w:hAnsi="Times New Roman"/>
                <w:sz w:val="20"/>
                <w:lang w:eastAsia="ru-RU"/>
              </w:rPr>
            </w:pP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20,1</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247,8</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20,1</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247,8</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20,1</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247,8</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20,1</w:t>
            </w: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247,8</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57344F">
            <w:pPr>
              <w:pStyle w:val="formattext"/>
              <w:spacing w:before="0" w:beforeAutospacing="0" w:after="0" w:afterAutospacing="0" w:line="252" w:lineRule="atLeast"/>
              <w:jc w:val="center"/>
              <w:textAlignment w:val="baseline"/>
              <w:rPr>
                <w:sz w:val="20"/>
                <w:szCs w:val="20"/>
              </w:rPr>
            </w:pPr>
            <w:r w:rsidRPr="00EF6259">
              <w:rPr>
                <w:sz w:val="20"/>
                <w:szCs w:val="20"/>
              </w:rPr>
              <w:t>20,1</w:t>
            </w:r>
          </w:p>
          <w:p w:rsidR="00862397" w:rsidRPr="00EF6259" w:rsidRDefault="00862397" w:rsidP="0057344F">
            <w:pPr>
              <w:pStyle w:val="formattext"/>
              <w:spacing w:before="0" w:beforeAutospacing="0" w:after="0" w:afterAutospacing="0" w:line="252" w:lineRule="atLeast"/>
              <w:jc w:val="center"/>
              <w:textAlignment w:val="baseline"/>
              <w:rPr>
                <w:sz w:val="20"/>
                <w:szCs w:val="20"/>
              </w:rPr>
            </w:pPr>
            <w:r w:rsidRPr="00EF6259">
              <w:rPr>
                <w:sz w:val="20"/>
                <w:szCs w:val="20"/>
              </w:rPr>
              <w:t>247,8</w:t>
            </w:r>
          </w:p>
        </w:tc>
        <w:tc>
          <w:tcPr>
            <w:tcW w:w="1505" w:type="dxa"/>
            <w:vMerge/>
          </w:tcPr>
          <w:p w:rsidR="00862397" w:rsidRPr="00EF6259" w:rsidRDefault="00862397" w:rsidP="00422F69">
            <w:pPr>
              <w:pStyle w:val="formattext"/>
              <w:spacing w:before="0" w:beforeAutospacing="0" w:after="0" w:afterAutospacing="0" w:line="252" w:lineRule="atLeast"/>
              <w:jc w:val="center"/>
              <w:textAlignment w:val="baseline"/>
              <w:rPr>
                <w:sz w:val="20"/>
                <w:szCs w:val="20"/>
              </w:rPr>
            </w:pPr>
          </w:p>
        </w:tc>
        <w:tc>
          <w:tcPr>
            <w:tcW w:w="2120" w:type="dxa"/>
            <w:vMerge/>
          </w:tcPr>
          <w:p w:rsidR="00862397" w:rsidRPr="00EF6259" w:rsidRDefault="00862397" w:rsidP="00422F69">
            <w:pPr>
              <w:pStyle w:val="formattext"/>
              <w:spacing w:before="0" w:beforeAutospacing="0" w:after="0" w:afterAutospacing="0" w:line="252" w:lineRule="atLeast"/>
              <w:textAlignment w:val="baseline"/>
              <w:rPr>
                <w:rFonts w:cs="Courier New"/>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3122AE">
            <w:pPr>
              <w:tabs>
                <w:tab w:val="left" w:pos="375"/>
              </w:tabs>
              <w:jc w:val="both"/>
              <w:rPr>
                <w:rFonts w:ascii="Times New Roman" w:hAnsi="Times New Roman"/>
                <w:sz w:val="20"/>
                <w:lang w:eastAsia="ru-RU"/>
              </w:rPr>
            </w:pPr>
            <w:r w:rsidRPr="00EF6259">
              <w:rPr>
                <w:rFonts w:ascii="Times New Roman" w:hAnsi="Times New Roman"/>
                <w:sz w:val="20"/>
                <w:lang w:eastAsia="ru-RU"/>
              </w:rPr>
              <w:t>Проведение месячника военно-патриотического воспитания:</w:t>
            </w:r>
          </w:p>
          <w:p w:rsidR="00862397" w:rsidRPr="00EF6259" w:rsidRDefault="00862397" w:rsidP="003122AE">
            <w:pPr>
              <w:tabs>
                <w:tab w:val="left" w:pos="375"/>
              </w:tabs>
              <w:jc w:val="both"/>
              <w:rPr>
                <w:rFonts w:ascii="Times New Roman" w:hAnsi="Times New Roman"/>
                <w:sz w:val="20"/>
                <w:lang w:eastAsia="ru-RU"/>
              </w:rPr>
            </w:pPr>
            <w:r w:rsidRPr="00EF6259">
              <w:rPr>
                <w:rFonts w:ascii="Times New Roman" w:hAnsi="Times New Roman"/>
                <w:sz w:val="20"/>
                <w:lang w:eastAsia="ru-RU"/>
              </w:rPr>
              <w:t>-акция удели внимание ветерану;</w:t>
            </w:r>
          </w:p>
          <w:p w:rsidR="00862397" w:rsidRPr="00EF6259" w:rsidRDefault="00862397" w:rsidP="003122AE">
            <w:pPr>
              <w:tabs>
                <w:tab w:val="left" w:pos="375"/>
              </w:tabs>
              <w:jc w:val="both"/>
              <w:rPr>
                <w:rFonts w:ascii="Times New Roman" w:hAnsi="Times New Roman"/>
                <w:sz w:val="20"/>
                <w:lang w:eastAsia="ru-RU"/>
              </w:rPr>
            </w:pPr>
            <w:r w:rsidRPr="00EF6259">
              <w:rPr>
                <w:rFonts w:ascii="Times New Roman" w:hAnsi="Times New Roman"/>
                <w:sz w:val="20"/>
                <w:lang w:eastAsia="ru-RU"/>
              </w:rPr>
              <w:t>- акция память поколений;</w:t>
            </w:r>
          </w:p>
          <w:p w:rsidR="00862397" w:rsidRPr="00EF6259" w:rsidRDefault="00862397" w:rsidP="003122AE">
            <w:pPr>
              <w:tabs>
                <w:tab w:val="left" w:pos="375"/>
              </w:tabs>
              <w:jc w:val="both"/>
              <w:rPr>
                <w:rFonts w:ascii="Times New Roman" w:hAnsi="Times New Roman"/>
                <w:sz w:val="20"/>
                <w:lang w:eastAsia="ru-RU"/>
              </w:rPr>
            </w:pPr>
            <w:r w:rsidRPr="00EF6259">
              <w:rPr>
                <w:rFonts w:ascii="Times New Roman" w:hAnsi="Times New Roman"/>
                <w:sz w:val="20"/>
                <w:lang w:eastAsia="ru-RU"/>
              </w:rPr>
              <w:lastRenderedPageBreak/>
              <w:t>- акция георгиевская ленточка;</w:t>
            </w:r>
          </w:p>
          <w:p w:rsidR="00862397" w:rsidRPr="00EF6259" w:rsidRDefault="00862397" w:rsidP="003122AE">
            <w:pPr>
              <w:tabs>
                <w:tab w:val="left" w:pos="375"/>
              </w:tabs>
              <w:jc w:val="both"/>
              <w:rPr>
                <w:rFonts w:ascii="Times New Roman" w:hAnsi="Times New Roman"/>
                <w:sz w:val="20"/>
                <w:lang w:eastAsia="ru-RU"/>
              </w:rPr>
            </w:pPr>
            <w:r w:rsidRPr="00EF6259">
              <w:rPr>
                <w:rFonts w:ascii="Times New Roman" w:hAnsi="Times New Roman"/>
                <w:sz w:val="20"/>
                <w:lang w:eastAsia="ru-RU"/>
              </w:rPr>
              <w:t>- свеча памяти:</w:t>
            </w:r>
          </w:p>
          <w:p w:rsidR="00862397" w:rsidRPr="00EF6259" w:rsidRDefault="00862397" w:rsidP="003122AE">
            <w:pPr>
              <w:tabs>
                <w:tab w:val="left" w:pos="375"/>
              </w:tabs>
              <w:jc w:val="both"/>
              <w:rPr>
                <w:rFonts w:ascii="Times New Roman" w:hAnsi="Times New Roman"/>
                <w:sz w:val="20"/>
                <w:lang w:eastAsia="ru-RU"/>
              </w:rPr>
            </w:pPr>
            <w:r w:rsidRPr="00EF6259">
              <w:rPr>
                <w:rFonts w:ascii="Times New Roman" w:hAnsi="Times New Roman"/>
                <w:sz w:val="20"/>
                <w:lang w:eastAsia="ru-RU"/>
              </w:rPr>
              <w:t>И районной военно-спортивной игры «Орленок»</w:t>
            </w:r>
          </w:p>
          <w:p w:rsidR="00862397" w:rsidRPr="00EF6259" w:rsidRDefault="00862397" w:rsidP="003122AE">
            <w:pPr>
              <w:tabs>
                <w:tab w:val="left" w:pos="375"/>
              </w:tabs>
              <w:jc w:val="both"/>
              <w:rPr>
                <w:rFonts w:ascii="Times New Roman" w:hAnsi="Times New Roman"/>
                <w:i/>
                <w:color w:val="000000"/>
                <w:kern w:val="2"/>
                <w:sz w:val="20"/>
                <w:lang w:eastAsia="ru-RU"/>
              </w:rPr>
            </w:pPr>
            <w:r w:rsidRPr="00EF6259">
              <w:rPr>
                <w:rFonts w:ascii="Times New Roman" w:hAnsi="Times New Roman"/>
                <w:sz w:val="20"/>
                <w:lang w:eastAsia="ru-RU"/>
              </w:rPr>
              <w:t>-</w:t>
            </w:r>
            <w:r w:rsidRPr="00EF6259">
              <w:rPr>
                <w:rFonts w:ascii="Times New Roman" w:hAnsi="Times New Roman"/>
                <w:i/>
                <w:color w:val="000000"/>
                <w:kern w:val="2"/>
                <w:sz w:val="20"/>
                <w:lang w:eastAsia="ru-RU"/>
              </w:rPr>
              <w:t>бюджет Октябрьского района</w:t>
            </w:r>
          </w:p>
          <w:p w:rsidR="00862397" w:rsidRPr="00EF6259" w:rsidRDefault="00862397" w:rsidP="003122AE">
            <w:pPr>
              <w:tabs>
                <w:tab w:val="left" w:pos="375"/>
              </w:tabs>
              <w:jc w:val="both"/>
              <w:rPr>
                <w:rFonts w:ascii="Times New Roman" w:hAnsi="Times New Roman"/>
                <w:i/>
                <w:color w:val="000000"/>
                <w:kern w:val="2"/>
                <w:sz w:val="20"/>
                <w:lang w:eastAsia="ru-RU"/>
              </w:rPr>
            </w:pPr>
          </w:p>
          <w:p w:rsidR="00862397" w:rsidRPr="00EF6259" w:rsidRDefault="00862397" w:rsidP="003122AE">
            <w:pPr>
              <w:tabs>
                <w:tab w:val="left" w:pos="375"/>
              </w:tabs>
              <w:jc w:val="both"/>
              <w:rPr>
                <w:rFonts w:ascii="Times New Roman" w:hAnsi="Times New Roman"/>
                <w:sz w:val="20"/>
                <w:lang w:eastAsia="ru-RU"/>
              </w:rPr>
            </w:pPr>
          </w:p>
        </w:tc>
        <w:tc>
          <w:tcPr>
            <w:tcW w:w="998" w:type="dxa"/>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3122AE">
            <w:pPr>
              <w:pStyle w:val="formattext"/>
              <w:spacing w:before="0" w:beforeAutospacing="0" w:after="0" w:afterAutospacing="0" w:line="252" w:lineRule="atLeast"/>
              <w:jc w:val="center"/>
              <w:textAlignment w:val="baseline"/>
              <w:rPr>
                <w:sz w:val="20"/>
                <w:szCs w:val="20"/>
              </w:rPr>
            </w:pPr>
            <w:r w:rsidRPr="00EF6259">
              <w:rPr>
                <w:sz w:val="20"/>
                <w:szCs w:val="20"/>
              </w:rPr>
              <w:t>6</w:t>
            </w:r>
          </w:p>
        </w:tc>
        <w:tc>
          <w:tcPr>
            <w:tcW w:w="1135" w:type="dxa"/>
            <w:gridSpan w:val="5"/>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6</w:t>
            </w:r>
          </w:p>
        </w:tc>
        <w:tc>
          <w:tcPr>
            <w:tcW w:w="998" w:type="dxa"/>
            <w:gridSpan w:val="4"/>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6</w:t>
            </w:r>
          </w:p>
        </w:tc>
        <w:tc>
          <w:tcPr>
            <w:tcW w:w="1168" w:type="dxa"/>
            <w:gridSpan w:val="3"/>
          </w:tcPr>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p>
          <w:p w:rsidR="00862397" w:rsidRPr="00EF6259" w:rsidRDefault="00862397" w:rsidP="002D5214">
            <w:pPr>
              <w:pStyle w:val="formattext"/>
              <w:spacing w:before="0" w:beforeAutospacing="0" w:after="0" w:afterAutospacing="0" w:line="252" w:lineRule="atLeast"/>
              <w:jc w:val="center"/>
              <w:textAlignment w:val="baseline"/>
              <w:rPr>
                <w:sz w:val="20"/>
                <w:szCs w:val="20"/>
              </w:rPr>
            </w:pPr>
            <w:r w:rsidRPr="00EF6259">
              <w:rPr>
                <w:sz w:val="20"/>
                <w:szCs w:val="20"/>
              </w:rPr>
              <w:t>6</w:t>
            </w:r>
          </w:p>
        </w:tc>
        <w:tc>
          <w:tcPr>
            <w:tcW w:w="1194" w:type="dxa"/>
            <w:gridSpan w:val="2"/>
          </w:tcPr>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7A7EAF">
            <w:pPr>
              <w:pStyle w:val="formattext"/>
              <w:spacing w:before="0" w:beforeAutospacing="0" w:after="0" w:afterAutospacing="0" w:line="252" w:lineRule="atLeast"/>
              <w:textAlignment w:val="baseline"/>
              <w:rPr>
                <w:sz w:val="20"/>
                <w:szCs w:val="20"/>
              </w:rPr>
            </w:pPr>
          </w:p>
          <w:p w:rsidR="00862397" w:rsidRPr="00EF6259" w:rsidRDefault="00862397" w:rsidP="003122AE">
            <w:pPr>
              <w:pStyle w:val="formattext"/>
              <w:spacing w:before="0" w:beforeAutospacing="0" w:after="0" w:afterAutospacing="0" w:line="252" w:lineRule="atLeast"/>
              <w:jc w:val="center"/>
              <w:textAlignment w:val="baseline"/>
              <w:rPr>
                <w:sz w:val="20"/>
                <w:szCs w:val="20"/>
              </w:rPr>
            </w:pPr>
            <w:r w:rsidRPr="00EF6259">
              <w:rPr>
                <w:sz w:val="20"/>
                <w:szCs w:val="20"/>
              </w:rPr>
              <w:t>6</w:t>
            </w:r>
          </w:p>
        </w:tc>
        <w:tc>
          <w:tcPr>
            <w:tcW w:w="1505" w:type="dxa"/>
            <w:vMerge/>
          </w:tcPr>
          <w:p w:rsidR="00862397" w:rsidRPr="00EF6259" w:rsidRDefault="00862397" w:rsidP="00422F69">
            <w:pPr>
              <w:pStyle w:val="formattext"/>
              <w:spacing w:before="0" w:beforeAutospacing="0" w:after="0" w:afterAutospacing="0" w:line="252" w:lineRule="atLeast"/>
              <w:jc w:val="center"/>
              <w:textAlignment w:val="baseline"/>
              <w:rPr>
                <w:sz w:val="20"/>
                <w:szCs w:val="20"/>
              </w:rPr>
            </w:pPr>
          </w:p>
        </w:tc>
        <w:tc>
          <w:tcPr>
            <w:tcW w:w="2120" w:type="dxa"/>
            <w:vMerge/>
          </w:tcPr>
          <w:p w:rsidR="00862397" w:rsidRPr="00EF6259" w:rsidRDefault="00862397" w:rsidP="00422F69">
            <w:pPr>
              <w:pStyle w:val="formattext"/>
              <w:spacing w:before="0" w:beforeAutospacing="0" w:after="0" w:afterAutospacing="0" w:line="252" w:lineRule="atLeast"/>
              <w:textAlignment w:val="baseline"/>
              <w:rPr>
                <w:rFonts w:cs="Courier New"/>
                <w:sz w:val="20"/>
                <w:szCs w:val="20"/>
              </w:rPr>
            </w:pP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904A19">
            <w:pPr>
              <w:pStyle w:val="formattext"/>
              <w:spacing w:before="0" w:beforeAutospacing="0" w:after="0" w:afterAutospacing="0" w:line="252" w:lineRule="atLeast"/>
              <w:textAlignment w:val="baseline"/>
              <w:rPr>
                <w:b/>
                <w:i/>
                <w:color w:val="2D2D2D"/>
                <w:spacing w:val="1"/>
                <w:sz w:val="28"/>
                <w:szCs w:val="28"/>
              </w:rPr>
            </w:pPr>
            <w:r w:rsidRPr="00EF6259">
              <w:rPr>
                <w:b/>
                <w:i/>
                <w:color w:val="2D2D2D"/>
                <w:spacing w:val="1"/>
                <w:sz w:val="28"/>
                <w:szCs w:val="28"/>
              </w:rPr>
              <w:t>Итого по молодежной политике</w:t>
            </w:r>
          </w:p>
          <w:p w:rsidR="00862397" w:rsidRPr="00EF6259" w:rsidRDefault="00862397" w:rsidP="00904A19">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t>В том числе:</w:t>
            </w:r>
          </w:p>
          <w:p w:rsidR="00862397" w:rsidRPr="00EF6259" w:rsidRDefault="00862397" w:rsidP="00904A19">
            <w:pPr>
              <w:widowControl w:val="0"/>
              <w:autoSpaceDE w:val="0"/>
              <w:autoSpaceDN w:val="0"/>
              <w:adjustRightInd w:val="0"/>
              <w:jc w:val="both"/>
              <w:rPr>
                <w:i/>
                <w:color w:val="2D2D2D"/>
                <w:spacing w:val="1"/>
                <w:sz w:val="28"/>
                <w:szCs w:val="28"/>
              </w:rPr>
            </w:pPr>
            <w:r w:rsidRPr="00EF6259">
              <w:rPr>
                <w:i/>
                <w:color w:val="2D2D2D"/>
                <w:spacing w:val="1"/>
                <w:sz w:val="28"/>
                <w:szCs w:val="28"/>
              </w:rPr>
              <w:t>-бюджет Октябрьского района</w:t>
            </w:r>
          </w:p>
          <w:p w:rsidR="00862397" w:rsidRPr="00EF6259" w:rsidRDefault="00862397" w:rsidP="00904A19">
            <w:pPr>
              <w:widowControl w:val="0"/>
              <w:autoSpaceDE w:val="0"/>
              <w:autoSpaceDN w:val="0"/>
              <w:adjustRightInd w:val="0"/>
              <w:jc w:val="both"/>
              <w:rPr>
                <w:rFonts w:ascii="Times New Roman" w:eastAsia="Calibri" w:hAnsi="Times New Roman"/>
                <w:bCs/>
                <w:sz w:val="20"/>
                <w:lang w:eastAsia="ru-RU"/>
              </w:rPr>
            </w:pPr>
            <w:r w:rsidRPr="00EF6259">
              <w:rPr>
                <w:i/>
                <w:color w:val="2D2D2D"/>
                <w:spacing w:val="1"/>
                <w:sz w:val="28"/>
                <w:szCs w:val="28"/>
              </w:rPr>
              <w:t>Областной бюджет</w:t>
            </w:r>
          </w:p>
        </w:tc>
        <w:tc>
          <w:tcPr>
            <w:tcW w:w="1093" w:type="dxa"/>
            <w:gridSpan w:val="5"/>
          </w:tcPr>
          <w:p w:rsidR="00862397" w:rsidRPr="00EF6259" w:rsidRDefault="00862397" w:rsidP="003122AE">
            <w:pPr>
              <w:pStyle w:val="formattext"/>
              <w:spacing w:before="0" w:beforeAutospacing="0" w:after="0" w:afterAutospacing="0" w:line="252" w:lineRule="atLeast"/>
              <w:jc w:val="center"/>
              <w:textAlignment w:val="baseline"/>
              <w:rPr>
                <w:sz w:val="20"/>
                <w:szCs w:val="20"/>
              </w:rPr>
            </w:pPr>
            <w:r w:rsidRPr="00EF6259">
              <w:rPr>
                <w:sz w:val="20"/>
                <w:szCs w:val="20"/>
              </w:rPr>
              <w:t>5</w:t>
            </w:r>
            <w:r w:rsidR="00274996">
              <w:rPr>
                <w:sz w:val="20"/>
                <w:szCs w:val="20"/>
              </w:rPr>
              <w:t>72</w:t>
            </w:r>
            <w:r w:rsidRPr="00EF6259">
              <w:rPr>
                <w:sz w:val="20"/>
                <w:szCs w:val="20"/>
              </w:rPr>
              <w:t>,4</w:t>
            </w:r>
          </w:p>
          <w:p w:rsidR="00862397" w:rsidRPr="00EF6259" w:rsidRDefault="00862397" w:rsidP="003122AE">
            <w:pPr>
              <w:pStyle w:val="formattext"/>
              <w:spacing w:before="0" w:beforeAutospacing="0" w:after="0" w:afterAutospacing="0" w:line="252" w:lineRule="atLeast"/>
              <w:jc w:val="center"/>
              <w:textAlignment w:val="baseline"/>
              <w:rPr>
                <w:sz w:val="20"/>
                <w:szCs w:val="20"/>
              </w:rPr>
            </w:pPr>
          </w:p>
          <w:p w:rsidR="00862397" w:rsidRPr="00EF6259" w:rsidRDefault="00862397" w:rsidP="003122AE">
            <w:pPr>
              <w:pStyle w:val="formattext"/>
              <w:spacing w:before="0" w:beforeAutospacing="0" w:after="0" w:afterAutospacing="0" w:line="252" w:lineRule="atLeast"/>
              <w:jc w:val="center"/>
              <w:textAlignment w:val="baseline"/>
              <w:rPr>
                <w:sz w:val="20"/>
                <w:szCs w:val="20"/>
              </w:rPr>
            </w:pPr>
          </w:p>
          <w:p w:rsidR="00862397" w:rsidRPr="00EF6259" w:rsidRDefault="00274996" w:rsidP="003122AE">
            <w:pPr>
              <w:pStyle w:val="formattext"/>
              <w:spacing w:before="0" w:beforeAutospacing="0" w:after="0" w:afterAutospacing="0" w:line="252" w:lineRule="atLeast"/>
              <w:jc w:val="center"/>
              <w:textAlignment w:val="baseline"/>
              <w:rPr>
                <w:sz w:val="20"/>
                <w:szCs w:val="20"/>
              </w:rPr>
            </w:pPr>
            <w:r>
              <w:rPr>
                <w:sz w:val="20"/>
                <w:szCs w:val="20"/>
              </w:rPr>
              <w:t>187,6</w:t>
            </w:r>
          </w:p>
          <w:p w:rsidR="00862397" w:rsidRPr="00EF6259" w:rsidRDefault="00862397" w:rsidP="003122AE">
            <w:pPr>
              <w:pStyle w:val="formattext"/>
              <w:spacing w:before="0" w:beforeAutospacing="0" w:after="0" w:afterAutospacing="0" w:line="252" w:lineRule="atLeast"/>
              <w:jc w:val="center"/>
              <w:textAlignment w:val="baseline"/>
              <w:rPr>
                <w:sz w:val="20"/>
                <w:szCs w:val="20"/>
              </w:rPr>
            </w:pPr>
            <w:r w:rsidRPr="00EF6259">
              <w:rPr>
                <w:sz w:val="20"/>
                <w:szCs w:val="20"/>
              </w:rPr>
              <w:t>384,8</w:t>
            </w:r>
          </w:p>
        </w:tc>
        <w:tc>
          <w:tcPr>
            <w:tcW w:w="1093" w:type="dxa"/>
            <w:gridSpan w:val="4"/>
          </w:tcPr>
          <w:p w:rsidR="00862397" w:rsidRPr="00EF6259" w:rsidRDefault="00862397" w:rsidP="00164EB6">
            <w:pPr>
              <w:pStyle w:val="formattext"/>
              <w:spacing w:before="0" w:beforeAutospacing="0" w:after="0" w:afterAutospacing="0" w:line="252" w:lineRule="atLeast"/>
              <w:jc w:val="center"/>
              <w:textAlignment w:val="baseline"/>
              <w:rPr>
                <w:sz w:val="20"/>
                <w:szCs w:val="20"/>
              </w:rPr>
            </w:pPr>
            <w:r w:rsidRPr="00EF6259">
              <w:rPr>
                <w:sz w:val="20"/>
                <w:szCs w:val="20"/>
              </w:rPr>
              <w:t>5</w:t>
            </w:r>
            <w:r w:rsidR="00274996">
              <w:rPr>
                <w:sz w:val="20"/>
                <w:szCs w:val="20"/>
              </w:rPr>
              <w:t>72</w:t>
            </w:r>
            <w:r w:rsidRPr="00EF6259">
              <w:rPr>
                <w:sz w:val="20"/>
                <w:szCs w:val="20"/>
              </w:rPr>
              <w:t>,4</w:t>
            </w:r>
          </w:p>
          <w:p w:rsidR="00862397" w:rsidRPr="00EF6259" w:rsidRDefault="00862397" w:rsidP="003122AE">
            <w:pPr>
              <w:pStyle w:val="formattext"/>
              <w:spacing w:before="0" w:beforeAutospacing="0" w:after="0" w:afterAutospacing="0" w:line="252" w:lineRule="atLeast"/>
              <w:jc w:val="center"/>
              <w:textAlignment w:val="baseline"/>
              <w:rPr>
                <w:sz w:val="20"/>
                <w:szCs w:val="20"/>
              </w:rPr>
            </w:pPr>
          </w:p>
          <w:p w:rsidR="00862397" w:rsidRPr="00EF6259" w:rsidRDefault="00862397" w:rsidP="003122AE">
            <w:pPr>
              <w:pStyle w:val="formattext"/>
              <w:spacing w:before="0" w:beforeAutospacing="0" w:after="0" w:afterAutospacing="0" w:line="252" w:lineRule="atLeast"/>
              <w:jc w:val="center"/>
              <w:textAlignment w:val="baseline"/>
              <w:rPr>
                <w:sz w:val="20"/>
                <w:szCs w:val="20"/>
              </w:rPr>
            </w:pPr>
          </w:p>
          <w:p w:rsidR="00862397" w:rsidRPr="00EF6259" w:rsidRDefault="00862397" w:rsidP="003122AE">
            <w:pPr>
              <w:pStyle w:val="formattext"/>
              <w:spacing w:before="0" w:beforeAutospacing="0" w:after="0" w:afterAutospacing="0" w:line="252" w:lineRule="atLeast"/>
              <w:jc w:val="center"/>
              <w:textAlignment w:val="baseline"/>
              <w:rPr>
                <w:sz w:val="20"/>
                <w:szCs w:val="20"/>
              </w:rPr>
            </w:pPr>
            <w:r w:rsidRPr="00EF6259">
              <w:rPr>
                <w:sz w:val="20"/>
                <w:szCs w:val="20"/>
              </w:rPr>
              <w:t>18</w:t>
            </w:r>
            <w:r w:rsidR="00274996">
              <w:rPr>
                <w:sz w:val="20"/>
                <w:szCs w:val="20"/>
              </w:rPr>
              <w:t>7</w:t>
            </w:r>
            <w:r w:rsidRPr="00EF6259">
              <w:rPr>
                <w:sz w:val="20"/>
                <w:szCs w:val="20"/>
              </w:rPr>
              <w:t>,6</w:t>
            </w:r>
          </w:p>
          <w:p w:rsidR="00862397" w:rsidRPr="00EF6259" w:rsidRDefault="00862397" w:rsidP="003122AE">
            <w:pPr>
              <w:pStyle w:val="formattext"/>
              <w:spacing w:before="0" w:beforeAutospacing="0" w:after="0" w:afterAutospacing="0" w:line="252" w:lineRule="atLeast"/>
              <w:jc w:val="center"/>
              <w:textAlignment w:val="baseline"/>
              <w:rPr>
                <w:sz w:val="20"/>
                <w:szCs w:val="20"/>
              </w:rPr>
            </w:pPr>
            <w:r w:rsidRPr="00EF6259">
              <w:rPr>
                <w:sz w:val="20"/>
                <w:szCs w:val="20"/>
              </w:rPr>
              <w:t>384,8</w:t>
            </w:r>
          </w:p>
        </w:tc>
        <w:tc>
          <w:tcPr>
            <w:tcW w:w="1098" w:type="dxa"/>
            <w:gridSpan w:val="3"/>
          </w:tcPr>
          <w:p w:rsidR="00862397" w:rsidRPr="00EF6259" w:rsidRDefault="00862397" w:rsidP="003122AE">
            <w:pPr>
              <w:pStyle w:val="formattext"/>
              <w:spacing w:before="0" w:beforeAutospacing="0" w:after="0" w:afterAutospacing="0" w:line="252" w:lineRule="atLeast"/>
              <w:jc w:val="center"/>
              <w:textAlignment w:val="baseline"/>
              <w:rPr>
                <w:sz w:val="20"/>
                <w:szCs w:val="20"/>
              </w:rPr>
            </w:pPr>
            <w:r w:rsidRPr="00EF6259">
              <w:rPr>
                <w:sz w:val="20"/>
                <w:szCs w:val="20"/>
              </w:rPr>
              <w:t>5</w:t>
            </w:r>
            <w:r w:rsidR="00274996">
              <w:rPr>
                <w:sz w:val="20"/>
                <w:szCs w:val="20"/>
              </w:rPr>
              <w:t>72</w:t>
            </w:r>
            <w:r w:rsidRPr="00EF6259">
              <w:rPr>
                <w:sz w:val="20"/>
                <w:szCs w:val="20"/>
              </w:rPr>
              <w:t>,4</w:t>
            </w:r>
          </w:p>
          <w:p w:rsidR="00862397" w:rsidRPr="00EF6259" w:rsidRDefault="00862397" w:rsidP="003122AE">
            <w:pPr>
              <w:pStyle w:val="formattext"/>
              <w:spacing w:before="0" w:beforeAutospacing="0" w:after="0" w:afterAutospacing="0" w:line="252" w:lineRule="atLeast"/>
              <w:jc w:val="center"/>
              <w:textAlignment w:val="baseline"/>
              <w:rPr>
                <w:sz w:val="20"/>
                <w:szCs w:val="20"/>
              </w:rPr>
            </w:pPr>
          </w:p>
          <w:p w:rsidR="00862397" w:rsidRPr="00EF6259" w:rsidRDefault="00862397" w:rsidP="003122AE">
            <w:pPr>
              <w:pStyle w:val="formattext"/>
              <w:spacing w:before="0" w:beforeAutospacing="0" w:after="0" w:afterAutospacing="0" w:line="252" w:lineRule="atLeast"/>
              <w:jc w:val="center"/>
              <w:textAlignment w:val="baseline"/>
              <w:rPr>
                <w:sz w:val="20"/>
                <w:szCs w:val="20"/>
              </w:rPr>
            </w:pPr>
          </w:p>
          <w:p w:rsidR="00274996" w:rsidRDefault="00274996" w:rsidP="00274996">
            <w:pPr>
              <w:pStyle w:val="formattext"/>
              <w:spacing w:before="0" w:beforeAutospacing="0" w:after="0" w:afterAutospacing="0" w:line="252" w:lineRule="atLeast"/>
              <w:jc w:val="center"/>
              <w:textAlignment w:val="baseline"/>
              <w:rPr>
                <w:sz w:val="20"/>
                <w:szCs w:val="20"/>
              </w:rPr>
            </w:pPr>
            <w:r>
              <w:rPr>
                <w:sz w:val="20"/>
                <w:szCs w:val="20"/>
              </w:rPr>
              <w:t>187,6</w:t>
            </w:r>
          </w:p>
          <w:p w:rsidR="00862397" w:rsidRPr="00EF6259" w:rsidRDefault="00862397" w:rsidP="00274996">
            <w:pPr>
              <w:pStyle w:val="formattext"/>
              <w:spacing w:before="0" w:beforeAutospacing="0" w:after="0" w:afterAutospacing="0" w:line="252" w:lineRule="atLeast"/>
              <w:jc w:val="center"/>
              <w:textAlignment w:val="baseline"/>
              <w:rPr>
                <w:sz w:val="20"/>
                <w:szCs w:val="20"/>
              </w:rPr>
            </w:pPr>
            <w:r w:rsidRPr="00EF6259">
              <w:rPr>
                <w:sz w:val="20"/>
                <w:szCs w:val="20"/>
              </w:rPr>
              <w:t>384,8</w:t>
            </w:r>
          </w:p>
        </w:tc>
        <w:tc>
          <w:tcPr>
            <w:tcW w:w="1092" w:type="dxa"/>
            <w:gridSpan w:val="2"/>
          </w:tcPr>
          <w:p w:rsidR="00862397" w:rsidRPr="00EF6259" w:rsidRDefault="00862397" w:rsidP="00904A19">
            <w:pPr>
              <w:pStyle w:val="formattext"/>
              <w:spacing w:before="0" w:beforeAutospacing="0" w:after="0" w:afterAutospacing="0" w:line="252" w:lineRule="atLeast"/>
              <w:jc w:val="center"/>
              <w:textAlignment w:val="baseline"/>
              <w:rPr>
                <w:sz w:val="20"/>
                <w:szCs w:val="20"/>
              </w:rPr>
            </w:pPr>
            <w:r w:rsidRPr="00EF6259">
              <w:rPr>
                <w:sz w:val="20"/>
                <w:szCs w:val="20"/>
              </w:rPr>
              <w:t>5</w:t>
            </w:r>
            <w:r w:rsidR="00274996">
              <w:rPr>
                <w:sz w:val="20"/>
                <w:szCs w:val="20"/>
              </w:rPr>
              <w:t>72</w:t>
            </w:r>
            <w:r w:rsidRPr="00EF6259">
              <w:rPr>
                <w:sz w:val="20"/>
                <w:szCs w:val="20"/>
              </w:rPr>
              <w:t>,4</w:t>
            </w:r>
          </w:p>
          <w:p w:rsidR="00862397" w:rsidRPr="00EF6259" w:rsidRDefault="00862397" w:rsidP="00904A19">
            <w:pPr>
              <w:pStyle w:val="formattext"/>
              <w:spacing w:before="0" w:beforeAutospacing="0" w:after="0" w:afterAutospacing="0" w:line="252" w:lineRule="atLeast"/>
              <w:jc w:val="center"/>
              <w:textAlignment w:val="baseline"/>
              <w:rPr>
                <w:sz w:val="20"/>
                <w:szCs w:val="20"/>
              </w:rPr>
            </w:pPr>
          </w:p>
          <w:p w:rsidR="00862397" w:rsidRPr="00EF6259" w:rsidRDefault="00862397" w:rsidP="00904A19">
            <w:pPr>
              <w:pStyle w:val="formattext"/>
              <w:spacing w:before="0" w:beforeAutospacing="0" w:after="0" w:afterAutospacing="0" w:line="252" w:lineRule="atLeast"/>
              <w:jc w:val="center"/>
              <w:textAlignment w:val="baseline"/>
              <w:rPr>
                <w:sz w:val="20"/>
                <w:szCs w:val="20"/>
              </w:rPr>
            </w:pPr>
          </w:p>
          <w:p w:rsidR="00862397" w:rsidRPr="00EF6259" w:rsidRDefault="00862397" w:rsidP="00904A19">
            <w:pPr>
              <w:pStyle w:val="formattext"/>
              <w:spacing w:before="0" w:beforeAutospacing="0" w:after="0" w:afterAutospacing="0" w:line="252" w:lineRule="atLeast"/>
              <w:jc w:val="center"/>
              <w:textAlignment w:val="baseline"/>
              <w:rPr>
                <w:sz w:val="20"/>
                <w:szCs w:val="20"/>
              </w:rPr>
            </w:pPr>
            <w:r w:rsidRPr="00EF6259">
              <w:rPr>
                <w:sz w:val="20"/>
                <w:szCs w:val="20"/>
              </w:rPr>
              <w:t>18</w:t>
            </w:r>
            <w:r w:rsidR="00274996">
              <w:rPr>
                <w:sz w:val="20"/>
                <w:szCs w:val="20"/>
              </w:rPr>
              <w:t>7</w:t>
            </w:r>
            <w:r w:rsidRPr="00EF6259">
              <w:rPr>
                <w:sz w:val="20"/>
                <w:szCs w:val="20"/>
              </w:rPr>
              <w:t>,6</w:t>
            </w:r>
          </w:p>
          <w:p w:rsidR="00862397" w:rsidRPr="00EF6259" w:rsidRDefault="00862397" w:rsidP="00904A19">
            <w:pPr>
              <w:pStyle w:val="formattext"/>
              <w:spacing w:before="0" w:beforeAutospacing="0" w:after="0" w:afterAutospacing="0" w:line="252" w:lineRule="atLeast"/>
              <w:jc w:val="center"/>
              <w:textAlignment w:val="baseline"/>
              <w:rPr>
                <w:sz w:val="20"/>
                <w:szCs w:val="20"/>
              </w:rPr>
            </w:pPr>
            <w:r w:rsidRPr="00EF6259">
              <w:rPr>
                <w:sz w:val="20"/>
                <w:szCs w:val="20"/>
              </w:rPr>
              <w:t>384,8</w:t>
            </w:r>
          </w:p>
        </w:tc>
        <w:tc>
          <w:tcPr>
            <w:tcW w:w="1117" w:type="dxa"/>
          </w:tcPr>
          <w:p w:rsidR="00862397" w:rsidRPr="00EF6259" w:rsidRDefault="00862397" w:rsidP="003122AE">
            <w:pPr>
              <w:pStyle w:val="formattext"/>
              <w:spacing w:before="0" w:beforeAutospacing="0" w:after="0" w:afterAutospacing="0" w:line="252" w:lineRule="atLeast"/>
              <w:jc w:val="center"/>
              <w:textAlignment w:val="baseline"/>
              <w:rPr>
                <w:sz w:val="20"/>
                <w:szCs w:val="20"/>
              </w:rPr>
            </w:pPr>
            <w:r w:rsidRPr="00EF6259">
              <w:rPr>
                <w:sz w:val="20"/>
                <w:szCs w:val="20"/>
              </w:rPr>
              <w:t>5</w:t>
            </w:r>
            <w:r w:rsidR="00274996">
              <w:rPr>
                <w:sz w:val="20"/>
                <w:szCs w:val="20"/>
              </w:rPr>
              <w:t>72</w:t>
            </w:r>
            <w:r w:rsidRPr="00EF6259">
              <w:rPr>
                <w:sz w:val="20"/>
                <w:szCs w:val="20"/>
              </w:rPr>
              <w:t>,4</w:t>
            </w:r>
          </w:p>
          <w:p w:rsidR="00862397" w:rsidRPr="00EF6259" w:rsidRDefault="00862397" w:rsidP="003122AE">
            <w:pPr>
              <w:pStyle w:val="formattext"/>
              <w:spacing w:before="0" w:beforeAutospacing="0" w:after="0" w:afterAutospacing="0" w:line="252" w:lineRule="atLeast"/>
              <w:jc w:val="center"/>
              <w:textAlignment w:val="baseline"/>
              <w:rPr>
                <w:sz w:val="20"/>
                <w:szCs w:val="20"/>
              </w:rPr>
            </w:pPr>
          </w:p>
          <w:p w:rsidR="00862397" w:rsidRPr="00EF6259" w:rsidRDefault="00862397" w:rsidP="003122AE">
            <w:pPr>
              <w:pStyle w:val="formattext"/>
              <w:spacing w:before="0" w:beforeAutospacing="0" w:after="0" w:afterAutospacing="0" w:line="252" w:lineRule="atLeast"/>
              <w:jc w:val="center"/>
              <w:textAlignment w:val="baseline"/>
              <w:rPr>
                <w:sz w:val="20"/>
                <w:szCs w:val="20"/>
              </w:rPr>
            </w:pPr>
          </w:p>
          <w:p w:rsidR="00862397" w:rsidRPr="00EF6259" w:rsidRDefault="00862397" w:rsidP="003122AE">
            <w:pPr>
              <w:pStyle w:val="formattext"/>
              <w:spacing w:before="0" w:beforeAutospacing="0" w:after="0" w:afterAutospacing="0" w:line="252" w:lineRule="atLeast"/>
              <w:jc w:val="center"/>
              <w:textAlignment w:val="baseline"/>
              <w:rPr>
                <w:sz w:val="20"/>
                <w:szCs w:val="20"/>
              </w:rPr>
            </w:pPr>
            <w:r w:rsidRPr="00EF6259">
              <w:rPr>
                <w:sz w:val="20"/>
                <w:szCs w:val="20"/>
              </w:rPr>
              <w:t>18</w:t>
            </w:r>
            <w:r w:rsidR="00274996">
              <w:rPr>
                <w:sz w:val="20"/>
                <w:szCs w:val="20"/>
              </w:rPr>
              <w:t>7</w:t>
            </w:r>
            <w:r w:rsidRPr="00EF6259">
              <w:rPr>
                <w:sz w:val="20"/>
                <w:szCs w:val="20"/>
              </w:rPr>
              <w:t>,6</w:t>
            </w:r>
          </w:p>
          <w:p w:rsidR="00862397" w:rsidRPr="00EF6259" w:rsidRDefault="00862397" w:rsidP="003122AE">
            <w:pPr>
              <w:pStyle w:val="formattext"/>
              <w:spacing w:before="0" w:beforeAutospacing="0" w:after="0" w:afterAutospacing="0" w:line="252" w:lineRule="atLeast"/>
              <w:jc w:val="center"/>
              <w:textAlignment w:val="baseline"/>
              <w:rPr>
                <w:sz w:val="20"/>
                <w:szCs w:val="20"/>
              </w:rPr>
            </w:pPr>
            <w:r w:rsidRPr="00EF6259">
              <w:rPr>
                <w:sz w:val="20"/>
                <w:szCs w:val="20"/>
              </w:rPr>
              <w:t>384,8</w:t>
            </w:r>
          </w:p>
        </w:tc>
        <w:tc>
          <w:tcPr>
            <w:tcW w:w="1505" w:type="dxa"/>
          </w:tcPr>
          <w:p w:rsidR="00862397" w:rsidRPr="00EF6259" w:rsidRDefault="00862397" w:rsidP="00422F69">
            <w:pPr>
              <w:pStyle w:val="formattext"/>
              <w:spacing w:before="0" w:beforeAutospacing="0" w:after="0" w:afterAutospacing="0" w:line="252" w:lineRule="atLeast"/>
              <w:jc w:val="center"/>
              <w:textAlignment w:val="baseline"/>
              <w:rPr>
                <w:sz w:val="20"/>
                <w:szCs w:val="20"/>
              </w:rPr>
            </w:pPr>
          </w:p>
        </w:tc>
        <w:tc>
          <w:tcPr>
            <w:tcW w:w="2120" w:type="dxa"/>
          </w:tcPr>
          <w:p w:rsidR="00862397" w:rsidRPr="00EF6259" w:rsidRDefault="00862397" w:rsidP="00422F69">
            <w:pPr>
              <w:pStyle w:val="formattext"/>
              <w:spacing w:before="0" w:beforeAutospacing="0" w:after="0" w:afterAutospacing="0" w:line="252" w:lineRule="atLeast"/>
              <w:textAlignment w:val="baseline"/>
              <w:rPr>
                <w:rFonts w:cs="Courier New"/>
                <w:sz w:val="20"/>
                <w:szCs w:val="20"/>
              </w:rPr>
            </w:pPr>
          </w:p>
        </w:tc>
      </w:tr>
      <w:tr w:rsidR="00862397" w:rsidRPr="00EF6259" w:rsidTr="00614EAD">
        <w:trPr>
          <w:gridAfter w:val="17"/>
          <w:wAfter w:w="9118" w:type="dxa"/>
        </w:trPr>
        <w:tc>
          <w:tcPr>
            <w:tcW w:w="517" w:type="dxa"/>
          </w:tcPr>
          <w:p w:rsidR="00862397" w:rsidRPr="00EF6259" w:rsidRDefault="00862397" w:rsidP="00866148">
            <w:pPr>
              <w:pStyle w:val="formattext"/>
              <w:spacing w:before="0" w:beforeAutospacing="0" w:after="0" w:afterAutospacing="0" w:line="252" w:lineRule="atLeast"/>
              <w:textAlignment w:val="baseline"/>
              <w:rPr>
                <w:b/>
                <w:color w:val="2D2D2D"/>
                <w:spacing w:val="1"/>
                <w:sz w:val="16"/>
                <w:szCs w:val="16"/>
              </w:rPr>
            </w:pPr>
            <w:r w:rsidRPr="00EF6259">
              <w:rPr>
                <w:b/>
                <w:color w:val="2D2D2D"/>
                <w:spacing w:val="1"/>
                <w:sz w:val="16"/>
                <w:szCs w:val="16"/>
              </w:rPr>
              <w:t>6.15</w:t>
            </w:r>
          </w:p>
        </w:tc>
        <w:tc>
          <w:tcPr>
            <w:tcW w:w="5501" w:type="dxa"/>
          </w:tcPr>
          <w:p w:rsidR="00862397" w:rsidRPr="00EF6259" w:rsidRDefault="00862397" w:rsidP="00D62475">
            <w:pPr>
              <w:pStyle w:val="formattext"/>
              <w:spacing w:before="0" w:beforeAutospacing="0" w:after="0" w:afterAutospacing="0" w:line="252" w:lineRule="atLeast"/>
              <w:textAlignment w:val="baseline"/>
              <w:rPr>
                <w:b/>
                <w:color w:val="2D2D2D"/>
                <w:spacing w:val="1"/>
                <w:sz w:val="28"/>
                <w:szCs w:val="28"/>
              </w:rPr>
            </w:pPr>
            <w:r w:rsidRPr="00EF6259">
              <w:rPr>
                <w:b/>
                <w:color w:val="2D2D2D"/>
                <w:spacing w:val="1"/>
                <w:sz w:val="28"/>
                <w:szCs w:val="28"/>
              </w:rPr>
              <w:t xml:space="preserve">Развитие малого </w:t>
            </w:r>
            <w:r>
              <w:rPr>
                <w:b/>
                <w:color w:val="2D2D2D"/>
                <w:spacing w:val="1"/>
                <w:sz w:val="28"/>
                <w:szCs w:val="28"/>
              </w:rPr>
              <w:t xml:space="preserve">и среднего </w:t>
            </w:r>
            <w:r w:rsidRPr="00EF6259">
              <w:rPr>
                <w:b/>
                <w:color w:val="2D2D2D"/>
                <w:spacing w:val="1"/>
                <w:sz w:val="28"/>
                <w:szCs w:val="28"/>
              </w:rPr>
              <w:t xml:space="preserve">предпринимательства </w:t>
            </w:r>
          </w:p>
        </w:tc>
      </w:tr>
      <w:tr w:rsidR="00862397" w:rsidRPr="00EF6259" w:rsidTr="00614EAD">
        <w:tc>
          <w:tcPr>
            <w:tcW w:w="517" w:type="dxa"/>
          </w:tcPr>
          <w:p w:rsidR="00862397" w:rsidRPr="00EF6259" w:rsidRDefault="00862397" w:rsidP="00883F1B">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BF3D6D">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 xml:space="preserve">Проведение мероприятий направленных на стимулирование привлечения инвестиций, формирование благоприятного инвестиционного имиджа, подготовка презентационных материалов (Участие в инвестиционном экономическом форуме в </w:t>
            </w:r>
            <w:proofErr w:type="spellStart"/>
            <w:r w:rsidRPr="00EF6259">
              <w:rPr>
                <w:rFonts w:ascii="Times New Roman" w:eastAsia="Calibri" w:hAnsi="Times New Roman"/>
                <w:bCs/>
                <w:sz w:val="20"/>
                <w:lang w:eastAsia="ru-RU"/>
              </w:rPr>
              <w:t>г.Сочи</w:t>
            </w:r>
            <w:proofErr w:type="spellEnd"/>
            <w:r w:rsidRPr="00EF6259">
              <w:rPr>
                <w:rFonts w:ascii="Times New Roman" w:eastAsia="Calibri" w:hAnsi="Times New Roman"/>
                <w:bCs/>
                <w:sz w:val="20"/>
                <w:lang w:eastAsia="ru-RU"/>
              </w:rPr>
              <w:t>):</w:t>
            </w:r>
          </w:p>
          <w:p w:rsidR="00862397" w:rsidRPr="00EF6259" w:rsidRDefault="00862397" w:rsidP="00BF3D6D">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w:t>
            </w:r>
            <w:r w:rsidRPr="00EF6259">
              <w:rPr>
                <w:rFonts w:ascii="Times New Roman" w:hAnsi="Times New Roman"/>
                <w:i/>
                <w:color w:val="000000"/>
                <w:kern w:val="2"/>
                <w:sz w:val="20"/>
                <w:lang w:eastAsia="ru-RU"/>
              </w:rPr>
              <w:t>бюджет Октябрьского района</w:t>
            </w:r>
          </w:p>
        </w:tc>
        <w:tc>
          <w:tcPr>
            <w:tcW w:w="998" w:type="dxa"/>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267,9</w:t>
            </w:r>
          </w:p>
        </w:tc>
        <w:tc>
          <w:tcPr>
            <w:tcW w:w="1135" w:type="dxa"/>
            <w:gridSpan w:val="5"/>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300</w:t>
            </w:r>
          </w:p>
        </w:tc>
        <w:tc>
          <w:tcPr>
            <w:tcW w:w="998" w:type="dxa"/>
            <w:gridSpan w:val="4"/>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174,5</w:t>
            </w:r>
          </w:p>
        </w:tc>
        <w:tc>
          <w:tcPr>
            <w:tcW w:w="1168" w:type="dxa"/>
            <w:gridSpan w:val="3"/>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363,2</w:t>
            </w:r>
          </w:p>
        </w:tc>
        <w:tc>
          <w:tcPr>
            <w:tcW w:w="1194" w:type="dxa"/>
            <w:gridSpan w:val="2"/>
          </w:tcPr>
          <w:p w:rsidR="00862397" w:rsidRPr="00EF6259" w:rsidRDefault="00862397" w:rsidP="00883F1B">
            <w:pPr>
              <w:pStyle w:val="formattext"/>
              <w:spacing w:before="0" w:beforeAutospacing="0" w:after="0" w:afterAutospacing="0" w:line="252" w:lineRule="atLeast"/>
              <w:textAlignment w:val="baseline"/>
              <w:rPr>
                <w:sz w:val="20"/>
                <w:szCs w:val="20"/>
              </w:rPr>
            </w:pPr>
          </w:p>
          <w:p w:rsidR="00862397" w:rsidRPr="00EF6259" w:rsidRDefault="00862397" w:rsidP="00883F1B">
            <w:pPr>
              <w:pStyle w:val="formattext"/>
              <w:spacing w:before="0" w:beforeAutospacing="0" w:after="0" w:afterAutospacing="0" w:line="252" w:lineRule="atLeast"/>
              <w:textAlignment w:val="baseline"/>
              <w:rPr>
                <w:sz w:val="20"/>
                <w:szCs w:val="20"/>
              </w:rPr>
            </w:pPr>
          </w:p>
          <w:p w:rsidR="00862397" w:rsidRPr="00EF6259" w:rsidRDefault="00862397" w:rsidP="00883F1B">
            <w:pPr>
              <w:pStyle w:val="formattext"/>
              <w:spacing w:before="0" w:beforeAutospacing="0" w:after="0" w:afterAutospacing="0" w:line="252" w:lineRule="atLeast"/>
              <w:textAlignment w:val="baseline"/>
              <w:rPr>
                <w:sz w:val="20"/>
                <w:szCs w:val="20"/>
              </w:rPr>
            </w:pPr>
          </w:p>
          <w:p w:rsidR="00862397" w:rsidRPr="00EF6259" w:rsidRDefault="00862397" w:rsidP="00883F1B">
            <w:pPr>
              <w:pStyle w:val="formattext"/>
              <w:spacing w:before="0" w:beforeAutospacing="0" w:after="0" w:afterAutospacing="0" w:line="252" w:lineRule="atLeast"/>
              <w:textAlignment w:val="baseline"/>
              <w:rPr>
                <w:sz w:val="20"/>
                <w:szCs w:val="20"/>
              </w:rPr>
            </w:pPr>
          </w:p>
          <w:p w:rsidR="00862397" w:rsidRPr="00EF6259" w:rsidRDefault="00862397" w:rsidP="00BF3D6D">
            <w:pPr>
              <w:pStyle w:val="formattext"/>
              <w:spacing w:before="0" w:beforeAutospacing="0" w:after="0" w:afterAutospacing="0" w:line="252" w:lineRule="atLeast"/>
              <w:jc w:val="center"/>
              <w:textAlignment w:val="baseline"/>
              <w:rPr>
                <w:sz w:val="20"/>
                <w:szCs w:val="20"/>
              </w:rPr>
            </w:pPr>
            <w:r w:rsidRPr="00EF6259">
              <w:rPr>
                <w:sz w:val="20"/>
                <w:szCs w:val="20"/>
              </w:rPr>
              <w:t>363,2</w:t>
            </w:r>
          </w:p>
        </w:tc>
        <w:tc>
          <w:tcPr>
            <w:tcW w:w="1505" w:type="dxa"/>
          </w:tcPr>
          <w:p w:rsidR="00862397" w:rsidRPr="00EF6259" w:rsidRDefault="00862397" w:rsidP="00BF3D6D">
            <w:pPr>
              <w:pStyle w:val="formattext"/>
              <w:spacing w:before="0" w:beforeAutospacing="0" w:after="0" w:afterAutospacing="0" w:line="252" w:lineRule="atLeast"/>
              <w:textAlignment w:val="baseline"/>
              <w:rPr>
                <w:sz w:val="20"/>
                <w:szCs w:val="20"/>
              </w:rPr>
            </w:pPr>
            <w:r w:rsidRPr="00EF6259">
              <w:rPr>
                <w:sz w:val="20"/>
                <w:szCs w:val="20"/>
              </w:rPr>
              <w:t>Отдел инвестиционного развития, отдел архитектуры и сопровождения проектов</w:t>
            </w:r>
          </w:p>
        </w:tc>
        <w:tc>
          <w:tcPr>
            <w:tcW w:w="2120" w:type="dxa"/>
          </w:tcPr>
          <w:p w:rsidR="00862397" w:rsidRPr="00EF6259" w:rsidRDefault="00862397" w:rsidP="00BF3D6D">
            <w:pPr>
              <w:pStyle w:val="formattext"/>
              <w:spacing w:before="0" w:beforeAutospacing="0" w:after="0" w:afterAutospacing="0" w:line="252" w:lineRule="atLeast"/>
              <w:textAlignment w:val="baseline"/>
              <w:rPr>
                <w:sz w:val="20"/>
                <w:szCs w:val="20"/>
              </w:rPr>
            </w:pPr>
            <w:r w:rsidRPr="00EF6259">
              <w:rPr>
                <w:sz w:val="20"/>
                <w:szCs w:val="20"/>
              </w:rPr>
              <w:t>Создание благоприятного инвестиционного имиджа</w:t>
            </w:r>
          </w:p>
          <w:p w:rsidR="00862397" w:rsidRPr="00EF6259" w:rsidRDefault="00862397" w:rsidP="00BF3D6D">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883F1B">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BF3D6D">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Предоставление инвестиционных грантов победителям рейтингового конкурса в рамках проекта «Развитие поселений Октябрьского района на основе реализации инициатив местных сообществ:</w:t>
            </w:r>
          </w:p>
          <w:p w:rsidR="00862397" w:rsidRPr="00EF6259" w:rsidRDefault="00862397" w:rsidP="00BF3D6D">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w:t>
            </w:r>
            <w:r w:rsidRPr="00EF6259">
              <w:rPr>
                <w:rFonts w:ascii="Times New Roman" w:hAnsi="Times New Roman"/>
                <w:i/>
                <w:color w:val="000000"/>
                <w:kern w:val="2"/>
                <w:sz w:val="20"/>
                <w:lang w:eastAsia="ru-RU"/>
              </w:rPr>
              <w:t>прочие источники</w:t>
            </w:r>
          </w:p>
        </w:tc>
        <w:tc>
          <w:tcPr>
            <w:tcW w:w="998" w:type="dxa"/>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2915,5</w:t>
            </w:r>
          </w:p>
        </w:tc>
        <w:tc>
          <w:tcPr>
            <w:tcW w:w="1135" w:type="dxa"/>
            <w:gridSpan w:val="5"/>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1200</w:t>
            </w:r>
          </w:p>
        </w:tc>
        <w:tc>
          <w:tcPr>
            <w:tcW w:w="998" w:type="dxa"/>
            <w:gridSpan w:val="4"/>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1300</w:t>
            </w:r>
          </w:p>
        </w:tc>
        <w:tc>
          <w:tcPr>
            <w:tcW w:w="1168" w:type="dxa"/>
            <w:gridSpan w:val="3"/>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1300</w:t>
            </w:r>
          </w:p>
        </w:tc>
        <w:tc>
          <w:tcPr>
            <w:tcW w:w="1194" w:type="dxa"/>
            <w:gridSpan w:val="2"/>
          </w:tcPr>
          <w:p w:rsidR="00862397" w:rsidRPr="00EF6259" w:rsidRDefault="00862397" w:rsidP="00883F1B">
            <w:pPr>
              <w:pStyle w:val="formattext"/>
              <w:spacing w:before="0" w:beforeAutospacing="0" w:after="0" w:afterAutospacing="0" w:line="252" w:lineRule="atLeast"/>
              <w:textAlignment w:val="baseline"/>
              <w:rPr>
                <w:sz w:val="20"/>
                <w:szCs w:val="20"/>
              </w:rPr>
            </w:pPr>
          </w:p>
          <w:p w:rsidR="00862397" w:rsidRPr="00EF6259" w:rsidRDefault="00862397" w:rsidP="00883F1B">
            <w:pPr>
              <w:pStyle w:val="formattext"/>
              <w:spacing w:before="0" w:beforeAutospacing="0" w:after="0" w:afterAutospacing="0" w:line="252" w:lineRule="atLeast"/>
              <w:textAlignment w:val="baseline"/>
              <w:rPr>
                <w:sz w:val="20"/>
                <w:szCs w:val="20"/>
              </w:rPr>
            </w:pPr>
          </w:p>
          <w:p w:rsidR="00862397" w:rsidRPr="00EF6259" w:rsidRDefault="00862397" w:rsidP="00883F1B">
            <w:pPr>
              <w:pStyle w:val="formattext"/>
              <w:spacing w:before="0" w:beforeAutospacing="0" w:after="0" w:afterAutospacing="0" w:line="252" w:lineRule="atLeast"/>
              <w:textAlignment w:val="baseline"/>
              <w:rPr>
                <w:sz w:val="20"/>
                <w:szCs w:val="20"/>
              </w:rPr>
            </w:pPr>
          </w:p>
          <w:p w:rsidR="00862397" w:rsidRPr="00EF6259" w:rsidRDefault="00862397" w:rsidP="00883F1B">
            <w:pPr>
              <w:pStyle w:val="formattext"/>
              <w:spacing w:before="0" w:beforeAutospacing="0" w:after="0" w:afterAutospacing="0" w:line="252" w:lineRule="atLeast"/>
              <w:textAlignment w:val="baseline"/>
              <w:rPr>
                <w:sz w:val="20"/>
                <w:szCs w:val="20"/>
              </w:rPr>
            </w:pPr>
          </w:p>
          <w:p w:rsidR="00862397" w:rsidRPr="00EF6259" w:rsidRDefault="00862397" w:rsidP="00BF3D6D">
            <w:pPr>
              <w:pStyle w:val="formattext"/>
              <w:spacing w:before="0" w:beforeAutospacing="0" w:after="0" w:afterAutospacing="0" w:line="252" w:lineRule="atLeast"/>
              <w:jc w:val="center"/>
              <w:textAlignment w:val="baseline"/>
              <w:rPr>
                <w:sz w:val="20"/>
                <w:szCs w:val="20"/>
              </w:rPr>
            </w:pPr>
            <w:r w:rsidRPr="00EF6259">
              <w:rPr>
                <w:sz w:val="20"/>
                <w:szCs w:val="20"/>
              </w:rPr>
              <w:t>1300</w:t>
            </w:r>
          </w:p>
        </w:tc>
        <w:tc>
          <w:tcPr>
            <w:tcW w:w="1505" w:type="dxa"/>
          </w:tcPr>
          <w:p w:rsidR="00862397" w:rsidRPr="00EF6259" w:rsidRDefault="00862397" w:rsidP="00BF3D6D">
            <w:pPr>
              <w:pStyle w:val="formattext"/>
              <w:spacing w:before="0" w:beforeAutospacing="0" w:after="0" w:afterAutospacing="0" w:line="252" w:lineRule="atLeast"/>
              <w:textAlignment w:val="baseline"/>
              <w:rPr>
                <w:sz w:val="20"/>
                <w:szCs w:val="20"/>
              </w:rPr>
            </w:pPr>
            <w:r w:rsidRPr="00EF6259">
              <w:rPr>
                <w:sz w:val="20"/>
                <w:szCs w:val="20"/>
              </w:rPr>
              <w:t>Муниципальный фонд местного развития и поддержки предпринимательства</w:t>
            </w:r>
          </w:p>
        </w:tc>
        <w:tc>
          <w:tcPr>
            <w:tcW w:w="2120" w:type="dxa"/>
          </w:tcPr>
          <w:p w:rsidR="00862397" w:rsidRPr="00EF6259" w:rsidRDefault="00862397" w:rsidP="00BF3D6D">
            <w:pPr>
              <w:pStyle w:val="formattext"/>
              <w:spacing w:before="0" w:beforeAutospacing="0" w:after="0" w:afterAutospacing="0" w:line="252" w:lineRule="atLeast"/>
              <w:textAlignment w:val="baseline"/>
              <w:rPr>
                <w:sz w:val="20"/>
                <w:szCs w:val="20"/>
              </w:rPr>
            </w:pPr>
            <w:r w:rsidRPr="00EF6259">
              <w:rPr>
                <w:sz w:val="20"/>
                <w:szCs w:val="20"/>
              </w:rPr>
              <w:t>Предоставление инвестиционных грантов</w:t>
            </w:r>
          </w:p>
        </w:tc>
      </w:tr>
      <w:tr w:rsidR="00862397" w:rsidRPr="00EF6259" w:rsidTr="00614EAD">
        <w:tc>
          <w:tcPr>
            <w:tcW w:w="517" w:type="dxa"/>
          </w:tcPr>
          <w:p w:rsidR="00862397" w:rsidRPr="00EF6259" w:rsidRDefault="00862397" w:rsidP="00883F1B">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BF3D6D">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Организация регулярного обучения и повышение квалификации сотрудников Администрации района, участвующих в инвестиционном процессе:</w:t>
            </w:r>
          </w:p>
          <w:p w:rsidR="00862397" w:rsidRPr="00EF6259" w:rsidRDefault="00862397" w:rsidP="00BF3D6D">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w:t>
            </w:r>
            <w:r w:rsidRPr="00EF6259">
              <w:rPr>
                <w:rFonts w:ascii="Times New Roman" w:hAnsi="Times New Roman"/>
                <w:i/>
                <w:color w:val="000000"/>
                <w:kern w:val="2"/>
                <w:sz w:val="20"/>
                <w:lang w:eastAsia="ru-RU"/>
              </w:rPr>
              <w:t>бюджет Октябрьского района</w:t>
            </w:r>
          </w:p>
        </w:tc>
        <w:tc>
          <w:tcPr>
            <w:tcW w:w="998" w:type="dxa"/>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247,6</w:t>
            </w:r>
          </w:p>
        </w:tc>
        <w:tc>
          <w:tcPr>
            <w:tcW w:w="1135" w:type="dxa"/>
            <w:gridSpan w:val="5"/>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101,7</w:t>
            </w:r>
          </w:p>
        </w:tc>
        <w:tc>
          <w:tcPr>
            <w:tcW w:w="998" w:type="dxa"/>
            <w:gridSpan w:val="4"/>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250</w:t>
            </w:r>
          </w:p>
        </w:tc>
        <w:tc>
          <w:tcPr>
            <w:tcW w:w="1168" w:type="dxa"/>
            <w:gridSpan w:val="3"/>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242,1</w:t>
            </w:r>
          </w:p>
        </w:tc>
        <w:tc>
          <w:tcPr>
            <w:tcW w:w="1194" w:type="dxa"/>
            <w:gridSpan w:val="2"/>
          </w:tcPr>
          <w:p w:rsidR="00862397" w:rsidRPr="00EF6259" w:rsidRDefault="00862397" w:rsidP="00BF3D6D">
            <w:pPr>
              <w:pStyle w:val="formattext"/>
              <w:spacing w:before="0" w:beforeAutospacing="0" w:after="0" w:afterAutospacing="0" w:line="252" w:lineRule="atLeast"/>
              <w:jc w:val="center"/>
              <w:textAlignment w:val="baseline"/>
              <w:rPr>
                <w:sz w:val="20"/>
                <w:szCs w:val="20"/>
              </w:rPr>
            </w:pPr>
            <w:r w:rsidRPr="00EF6259">
              <w:rPr>
                <w:sz w:val="20"/>
                <w:szCs w:val="20"/>
              </w:rPr>
              <w:t>242,1</w:t>
            </w:r>
          </w:p>
        </w:tc>
        <w:tc>
          <w:tcPr>
            <w:tcW w:w="1505" w:type="dxa"/>
          </w:tcPr>
          <w:p w:rsidR="00862397" w:rsidRPr="00EF6259" w:rsidRDefault="00862397" w:rsidP="00BF3D6D">
            <w:pPr>
              <w:pStyle w:val="formattext"/>
              <w:spacing w:before="0" w:beforeAutospacing="0" w:after="0" w:afterAutospacing="0" w:line="252" w:lineRule="atLeast"/>
              <w:textAlignment w:val="baseline"/>
              <w:rPr>
                <w:sz w:val="20"/>
                <w:szCs w:val="20"/>
              </w:rPr>
            </w:pPr>
            <w:r w:rsidRPr="00EF6259">
              <w:rPr>
                <w:sz w:val="20"/>
                <w:szCs w:val="20"/>
              </w:rPr>
              <w:t xml:space="preserve">Отдел инвестиционного развития, отдел архитектуры </w:t>
            </w:r>
          </w:p>
          <w:p w:rsidR="00862397" w:rsidRPr="00EF6259" w:rsidRDefault="00862397" w:rsidP="00BF3D6D">
            <w:pPr>
              <w:pStyle w:val="formattext"/>
              <w:spacing w:before="0" w:beforeAutospacing="0" w:after="0" w:afterAutospacing="0" w:line="252" w:lineRule="atLeast"/>
              <w:textAlignment w:val="baseline"/>
              <w:rPr>
                <w:sz w:val="20"/>
                <w:szCs w:val="20"/>
              </w:rPr>
            </w:pPr>
            <w:r w:rsidRPr="00EF6259">
              <w:rPr>
                <w:sz w:val="20"/>
                <w:szCs w:val="20"/>
              </w:rPr>
              <w:t>и сопровождения проектов</w:t>
            </w:r>
          </w:p>
        </w:tc>
        <w:tc>
          <w:tcPr>
            <w:tcW w:w="2120" w:type="dxa"/>
          </w:tcPr>
          <w:p w:rsidR="00862397" w:rsidRPr="00EF6259" w:rsidRDefault="00862397" w:rsidP="00BF3D6D">
            <w:pPr>
              <w:pStyle w:val="formattext"/>
              <w:spacing w:before="0" w:beforeAutospacing="0" w:after="0" w:afterAutospacing="0" w:line="252" w:lineRule="atLeast"/>
              <w:textAlignment w:val="baseline"/>
              <w:rPr>
                <w:sz w:val="20"/>
                <w:szCs w:val="20"/>
              </w:rPr>
            </w:pPr>
            <w:r w:rsidRPr="00EF6259">
              <w:rPr>
                <w:sz w:val="20"/>
                <w:szCs w:val="20"/>
              </w:rPr>
              <w:t>Регулярное обучение и повышение квалификации сотрудников Администрации рай-она, участвующих в инвестиционном процессе</w:t>
            </w:r>
          </w:p>
          <w:p w:rsidR="00862397" w:rsidRPr="00EF6259" w:rsidRDefault="00862397" w:rsidP="00BF3D6D">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883F1B">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8A2B85">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 xml:space="preserve">Проведение обучающих семинаров в целях повышения финансовой грамотности населения и его вовлечения в </w:t>
            </w:r>
            <w:proofErr w:type="spellStart"/>
            <w:r w:rsidRPr="00EF6259">
              <w:rPr>
                <w:rFonts w:ascii="Times New Roman" w:eastAsia="Calibri" w:hAnsi="Times New Roman"/>
                <w:bCs/>
                <w:sz w:val="20"/>
                <w:lang w:eastAsia="ru-RU"/>
              </w:rPr>
              <w:t>инвес-тиционный</w:t>
            </w:r>
            <w:proofErr w:type="spellEnd"/>
            <w:r w:rsidRPr="00EF6259">
              <w:rPr>
                <w:rFonts w:ascii="Times New Roman" w:eastAsia="Calibri" w:hAnsi="Times New Roman"/>
                <w:bCs/>
                <w:sz w:val="20"/>
                <w:lang w:eastAsia="ru-RU"/>
              </w:rPr>
              <w:t xml:space="preserve"> процесс:</w:t>
            </w:r>
          </w:p>
          <w:p w:rsidR="00862397" w:rsidRPr="00EF6259" w:rsidRDefault="00862397" w:rsidP="008A2B85">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w:t>
            </w:r>
            <w:r w:rsidRPr="00EF6259">
              <w:rPr>
                <w:rFonts w:ascii="Times New Roman" w:hAnsi="Times New Roman"/>
                <w:i/>
                <w:color w:val="000000"/>
                <w:kern w:val="2"/>
                <w:sz w:val="20"/>
                <w:lang w:eastAsia="ru-RU"/>
              </w:rPr>
              <w:t>бюджет Октябрьского района</w:t>
            </w:r>
          </w:p>
        </w:tc>
        <w:tc>
          <w:tcPr>
            <w:tcW w:w="998" w:type="dxa"/>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99,5</w:t>
            </w:r>
          </w:p>
        </w:tc>
        <w:tc>
          <w:tcPr>
            <w:tcW w:w="1135" w:type="dxa"/>
            <w:gridSpan w:val="5"/>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100</w:t>
            </w:r>
          </w:p>
        </w:tc>
        <w:tc>
          <w:tcPr>
            <w:tcW w:w="998" w:type="dxa"/>
            <w:gridSpan w:val="4"/>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100</w:t>
            </w:r>
          </w:p>
        </w:tc>
        <w:tc>
          <w:tcPr>
            <w:tcW w:w="1168" w:type="dxa"/>
            <w:gridSpan w:val="3"/>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305</w:t>
            </w:r>
          </w:p>
        </w:tc>
        <w:tc>
          <w:tcPr>
            <w:tcW w:w="1194" w:type="dxa"/>
            <w:gridSpan w:val="2"/>
          </w:tcPr>
          <w:p w:rsidR="00862397" w:rsidRPr="00EF6259" w:rsidRDefault="00862397" w:rsidP="00883F1B">
            <w:pPr>
              <w:pStyle w:val="formattext"/>
              <w:spacing w:before="0" w:beforeAutospacing="0" w:after="0" w:afterAutospacing="0" w:line="252" w:lineRule="atLeast"/>
              <w:textAlignment w:val="baseline"/>
              <w:rPr>
                <w:sz w:val="20"/>
                <w:szCs w:val="20"/>
              </w:rPr>
            </w:pPr>
          </w:p>
          <w:p w:rsidR="00862397" w:rsidRPr="00EF6259" w:rsidRDefault="00862397" w:rsidP="00883F1B">
            <w:pPr>
              <w:pStyle w:val="formattext"/>
              <w:spacing w:before="0" w:beforeAutospacing="0" w:after="0" w:afterAutospacing="0" w:line="252" w:lineRule="atLeast"/>
              <w:textAlignment w:val="baseline"/>
              <w:rPr>
                <w:sz w:val="20"/>
                <w:szCs w:val="20"/>
              </w:rPr>
            </w:pPr>
          </w:p>
          <w:p w:rsidR="00862397" w:rsidRPr="00EF6259" w:rsidRDefault="00862397" w:rsidP="00883F1B">
            <w:pPr>
              <w:pStyle w:val="formattext"/>
              <w:spacing w:before="0" w:beforeAutospacing="0" w:after="0" w:afterAutospacing="0" w:line="252" w:lineRule="atLeast"/>
              <w:textAlignment w:val="baseline"/>
              <w:rPr>
                <w:sz w:val="20"/>
                <w:szCs w:val="20"/>
              </w:rPr>
            </w:pPr>
          </w:p>
          <w:p w:rsidR="00862397" w:rsidRPr="00EF6259" w:rsidRDefault="00862397" w:rsidP="008A2B85">
            <w:pPr>
              <w:pStyle w:val="formattext"/>
              <w:spacing w:before="0" w:beforeAutospacing="0" w:after="0" w:afterAutospacing="0" w:line="252" w:lineRule="atLeast"/>
              <w:jc w:val="center"/>
              <w:textAlignment w:val="baseline"/>
              <w:rPr>
                <w:sz w:val="20"/>
                <w:szCs w:val="20"/>
              </w:rPr>
            </w:pPr>
            <w:r w:rsidRPr="00EF6259">
              <w:rPr>
                <w:sz w:val="20"/>
                <w:szCs w:val="20"/>
              </w:rPr>
              <w:t>305</w:t>
            </w:r>
          </w:p>
        </w:tc>
        <w:tc>
          <w:tcPr>
            <w:tcW w:w="1505" w:type="dxa"/>
          </w:tcPr>
          <w:p w:rsidR="00862397" w:rsidRPr="00EF6259" w:rsidRDefault="00862397" w:rsidP="00883F1B">
            <w:pPr>
              <w:pStyle w:val="formattext"/>
              <w:spacing w:before="0" w:beforeAutospacing="0" w:after="0" w:afterAutospacing="0" w:line="252" w:lineRule="atLeast"/>
              <w:textAlignment w:val="baseline"/>
              <w:rPr>
                <w:sz w:val="20"/>
                <w:szCs w:val="20"/>
              </w:rPr>
            </w:pPr>
            <w:r w:rsidRPr="00EF6259">
              <w:rPr>
                <w:sz w:val="20"/>
                <w:szCs w:val="20"/>
              </w:rPr>
              <w:t>Отдел инвестиционного развития</w:t>
            </w:r>
          </w:p>
        </w:tc>
        <w:tc>
          <w:tcPr>
            <w:tcW w:w="2120" w:type="dxa"/>
          </w:tcPr>
          <w:p w:rsidR="00862397" w:rsidRPr="00EF6259" w:rsidRDefault="00862397" w:rsidP="008A2B85">
            <w:pPr>
              <w:pStyle w:val="formattext"/>
              <w:spacing w:before="0" w:beforeAutospacing="0" w:after="0" w:afterAutospacing="0" w:line="252" w:lineRule="atLeast"/>
              <w:textAlignment w:val="baseline"/>
              <w:rPr>
                <w:sz w:val="20"/>
                <w:szCs w:val="20"/>
              </w:rPr>
            </w:pPr>
            <w:r w:rsidRPr="00EF6259">
              <w:rPr>
                <w:sz w:val="20"/>
                <w:szCs w:val="20"/>
              </w:rPr>
              <w:t>Повышение</w:t>
            </w:r>
          </w:p>
          <w:p w:rsidR="00862397" w:rsidRPr="00EF6259" w:rsidRDefault="00862397" w:rsidP="008A2B85">
            <w:pPr>
              <w:pStyle w:val="formattext"/>
              <w:spacing w:before="0" w:beforeAutospacing="0" w:after="0" w:afterAutospacing="0" w:line="252" w:lineRule="atLeast"/>
              <w:textAlignment w:val="baseline"/>
              <w:rPr>
                <w:sz w:val="20"/>
                <w:szCs w:val="20"/>
              </w:rPr>
            </w:pPr>
            <w:r w:rsidRPr="00EF6259">
              <w:rPr>
                <w:sz w:val="20"/>
                <w:szCs w:val="20"/>
              </w:rPr>
              <w:t>финансовой грамотности населения и его вовлечение в инвестиционный процесс</w:t>
            </w:r>
          </w:p>
        </w:tc>
      </w:tr>
      <w:tr w:rsidR="00862397" w:rsidRPr="00EF6259" w:rsidTr="00614EAD">
        <w:tc>
          <w:tcPr>
            <w:tcW w:w="517" w:type="dxa"/>
          </w:tcPr>
          <w:p w:rsidR="00862397" w:rsidRPr="00EF6259" w:rsidRDefault="00862397" w:rsidP="00883F1B">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BB6BC8">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Освещение инвестиционной деятельности, осуществляемой в Октябрьском районе, в средствах массовой информации:</w:t>
            </w:r>
          </w:p>
          <w:p w:rsidR="00862397" w:rsidRPr="00EF6259" w:rsidRDefault="00862397" w:rsidP="00BB6BC8">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w:t>
            </w:r>
            <w:r w:rsidRPr="00EF6259">
              <w:rPr>
                <w:rFonts w:ascii="Times New Roman" w:hAnsi="Times New Roman"/>
                <w:i/>
                <w:color w:val="000000"/>
                <w:kern w:val="2"/>
                <w:sz w:val="20"/>
                <w:lang w:eastAsia="ru-RU"/>
              </w:rPr>
              <w:t>бюджет Октябрьского района</w:t>
            </w:r>
          </w:p>
        </w:tc>
        <w:tc>
          <w:tcPr>
            <w:tcW w:w="998" w:type="dxa"/>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149,4</w:t>
            </w:r>
          </w:p>
        </w:tc>
        <w:tc>
          <w:tcPr>
            <w:tcW w:w="1135" w:type="dxa"/>
            <w:gridSpan w:val="5"/>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400</w:t>
            </w:r>
          </w:p>
        </w:tc>
        <w:tc>
          <w:tcPr>
            <w:tcW w:w="998" w:type="dxa"/>
            <w:gridSpan w:val="4"/>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481,3</w:t>
            </w:r>
          </w:p>
        </w:tc>
        <w:tc>
          <w:tcPr>
            <w:tcW w:w="1168" w:type="dxa"/>
            <w:gridSpan w:val="3"/>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208,3</w:t>
            </w:r>
          </w:p>
        </w:tc>
        <w:tc>
          <w:tcPr>
            <w:tcW w:w="1194" w:type="dxa"/>
            <w:gridSpan w:val="2"/>
          </w:tcPr>
          <w:p w:rsidR="00862397" w:rsidRPr="00EF6259" w:rsidRDefault="00862397" w:rsidP="00883F1B">
            <w:pPr>
              <w:pStyle w:val="formattext"/>
              <w:spacing w:before="0" w:beforeAutospacing="0" w:after="0" w:afterAutospacing="0" w:line="252" w:lineRule="atLeast"/>
              <w:textAlignment w:val="baseline"/>
              <w:rPr>
                <w:sz w:val="20"/>
                <w:szCs w:val="20"/>
              </w:rPr>
            </w:pPr>
          </w:p>
          <w:p w:rsidR="00862397" w:rsidRPr="00EF6259" w:rsidRDefault="00862397" w:rsidP="00BB6BC8">
            <w:pPr>
              <w:pStyle w:val="formattext"/>
              <w:spacing w:before="0" w:beforeAutospacing="0" w:after="0" w:afterAutospacing="0" w:line="252" w:lineRule="atLeast"/>
              <w:jc w:val="center"/>
              <w:textAlignment w:val="baseline"/>
              <w:rPr>
                <w:sz w:val="20"/>
                <w:szCs w:val="20"/>
              </w:rPr>
            </w:pPr>
            <w:r w:rsidRPr="00EF6259">
              <w:rPr>
                <w:sz w:val="20"/>
                <w:szCs w:val="20"/>
              </w:rPr>
              <w:t>208,3</w:t>
            </w:r>
          </w:p>
        </w:tc>
        <w:tc>
          <w:tcPr>
            <w:tcW w:w="1505" w:type="dxa"/>
          </w:tcPr>
          <w:p w:rsidR="00862397" w:rsidRPr="00EF6259" w:rsidRDefault="00862397" w:rsidP="00883F1B">
            <w:pPr>
              <w:pStyle w:val="formattext"/>
              <w:spacing w:before="0" w:beforeAutospacing="0" w:after="0" w:afterAutospacing="0" w:line="252" w:lineRule="atLeast"/>
              <w:textAlignment w:val="baseline"/>
              <w:rPr>
                <w:sz w:val="20"/>
                <w:szCs w:val="20"/>
              </w:rPr>
            </w:pPr>
            <w:r w:rsidRPr="00EF6259">
              <w:rPr>
                <w:sz w:val="20"/>
                <w:szCs w:val="20"/>
              </w:rPr>
              <w:t>Отдел инвестиционного развития</w:t>
            </w:r>
          </w:p>
        </w:tc>
        <w:tc>
          <w:tcPr>
            <w:tcW w:w="2120" w:type="dxa"/>
          </w:tcPr>
          <w:p w:rsidR="00862397" w:rsidRPr="00EF6259" w:rsidRDefault="00862397" w:rsidP="00BB6BC8">
            <w:pPr>
              <w:pStyle w:val="formattext"/>
              <w:spacing w:before="0" w:beforeAutospacing="0" w:after="0" w:afterAutospacing="0" w:line="252" w:lineRule="atLeast"/>
              <w:textAlignment w:val="baseline"/>
              <w:rPr>
                <w:sz w:val="20"/>
                <w:szCs w:val="20"/>
              </w:rPr>
            </w:pPr>
            <w:r w:rsidRPr="00EF6259">
              <w:rPr>
                <w:sz w:val="20"/>
                <w:szCs w:val="20"/>
              </w:rPr>
              <w:t>Информирование об инвестиционной деятельности в районе</w:t>
            </w:r>
          </w:p>
        </w:tc>
      </w:tr>
      <w:tr w:rsidR="00862397" w:rsidRPr="00EF6259" w:rsidTr="00614EAD">
        <w:tc>
          <w:tcPr>
            <w:tcW w:w="517" w:type="dxa"/>
          </w:tcPr>
          <w:p w:rsidR="00862397" w:rsidRPr="00EF6259" w:rsidRDefault="00862397" w:rsidP="00883F1B">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BB6BC8">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 xml:space="preserve">Организация и проведение </w:t>
            </w:r>
            <w:proofErr w:type="spellStart"/>
            <w:r w:rsidRPr="00EF6259">
              <w:rPr>
                <w:rFonts w:ascii="Times New Roman" w:eastAsia="Calibri" w:hAnsi="Times New Roman"/>
                <w:bCs/>
                <w:sz w:val="20"/>
                <w:lang w:eastAsia="ru-RU"/>
              </w:rPr>
              <w:t>выставочно</w:t>
            </w:r>
            <w:proofErr w:type="spellEnd"/>
            <w:r w:rsidRPr="00EF6259">
              <w:rPr>
                <w:rFonts w:ascii="Times New Roman" w:eastAsia="Calibri" w:hAnsi="Times New Roman"/>
                <w:bCs/>
                <w:sz w:val="20"/>
                <w:lang w:eastAsia="ru-RU"/>
              </w:rPr>
              <w:t>-ярмарочных мероприятий форумов, «круглых столов», семинаров:</w:t>
            </w:r>
          </w:p>
          <w:p w:rsidR="00862397" w:rsidRPr="00EF6259" w:rsidRDefault="00862397" w:rsidP="00BB6BC8">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w:t>
            </w:r>
            <w:r w:rsidRPr="00EF6259">
              <w:rPr>
                <w:rFonts w:ascii="Times New Roman" w:hAnsi="Times New Roman"/>
                <w:i/>
                <w:color w:val="000000"/>
                <w:kern w:val="2"/>
                <w:sz w:val="20"/>
                <w:lang w:eastAsia="ru-RU"/>
              </w:rPr>
              <w:t>бюджет Октябрьского района</w:t>
            </w:r>
          </w:p>
        </w:tc>
        <w:tc>
          <w:tcPr>
            <w:tcW w:w="998" w:type="dxa"/>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BB6BC8">
            <w:pPr>
              <w:pStyle w:val="formattext"/>
              <w:spacing w:before="0" w:beforeAutospacing="0" w:after="0" w:afterAutospacing="0" w:line="252" w:lineRule="atLeast"/>
              <w:jc w:val="center"/>
              <w:textAlignment w:val="baseline"/>
              <w:rPr>
                <w:sz w:val="20"/>
                <w:szCs w:val="20"/>
              </w:rPr>
            </w:pPr>
            <w:r w:rsidRPr="00EF6259">
              <w:rPr>
                <w:sz w:val="20"/>
                <w:szCs w:val="20"/>
              </w:rPr>
              <w:t>265,5</w:t>
            </w:r>
          </w:p>
        </w:tc>
        <w:tc>
          <w:tcPr>
            <w:tcW w:w="1135" w:type="dxa"/>
            <w:gridSpan w:val="5"/>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0</w:t>
            </w:r>
          </w:p>
        </w:tc>
        <w:tc>
          <w:tcPr>
            <w:tcW w:w="998" w:type="dxa"/>
            <w:gridSpan w:val="4"/>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0</w:t>
            </w:r>
          </w:p>
        </w:tc>
        <w:tc>
          <w:tcPr>
            <w:tcW w:w="1168" w:type="dxa"/>
            <w:gridSpan w:val="3"/>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0</w:t>
            </w:r>
          </w:p>
        </w:tc>
        <w:tc>
          <w:tcPr>
            <w:tcW w:w="1194" w:type="dxa"/>
            <w:gridSpan w:val="2"/>
          </w:tcPr>
          <w:p w:rsidR="00862397" w:rsidRPr="00EF6259" w:rsidRDefault="00862397" w:rsidP="00883F1B">
            <w:pPr>
              <w:pStyle w:val="formattext"/>
              <w:spacing w:before="0" w:beforeAutospacing="0" w:after="0" w:afterAutospacing="0" w:line="252" w:lineRule="atLeast"/>
              <w:textAlignment w:val="baseline"/>
              <w:rPr>
                <w:sz w:val="20"/>
                <w:szCs w:val="20"/>
              </w:rPr>
            </w:pPr>
          </w:p>
          <w:p w:rsidR="00862397" w:rsidRPr="00EF6259" w:rsidRDefault="00862397" w:rsidP="00BB6BC8">
            <w:pPr>
              <w:pStyle w:val="formattext"/>
              <w:spacing w:before="0" w:beforeAutospacing="0" w:after="0" w:afterAutospacing="0" w:line="252" w:lineRule="atLeast"/>
              <w:jc w:val="center"/>
              <w:textAlignment w:val="baseline"/>
              <w:rPr>
                <w:sz w:val="20"/>
                <w:szCs w:val="20"/>
              </w:rPr>
            </w:pPr>
            <w:r w:rsidRPr="00EF6259">
              <w:rPr>
                <w:sz w:val="20"/>
                <w:szCs w:val="20"/>
              </w:rPr>
              <w:t>0</w:t>
            </w:r>
          </w:p>
        </w:tc>
        <w:tc>
          <w:tcPr>
            <w:tcW w:w="1505" w:type="dxa"/>
          </w:tcPr>
          <w:p w:rsidR="00862397" w:rsidRPr="00EF6259" w:rsidRDefault="00862397" w:rsidP="00883F1B">
            <w:pPr>
              <w:pStyle w:val="formattext"/>
              <w:spacing w:before="0" w:beforeAutospacing="0" w:after="0" w:afterAutospacing="0" w:line="252" w:lineRule="atLeast"/>
              <w:textAlignment w:val="baseline"/>
              <w:rPr>
                <w:sz w:val="20"/>
                <w:szCs w:val="20"/>
              </w:rPr>
            </w:pPr>
            <w:r w:rsidRPr="00EF6259">
              <w:rPr>
                <w:sz w:val="20"/>
                <w:szCs w:val="20"/>
              </w:rPr>
              <w:t>Отдел инвестиционного развития</w:t>
            </w:r>
          </w:p>
        </w:tc>
        <w:tc>
          <w:tcPr>
            <w:tcW w:w="2120" w:type="dxa"/>
          </w:tcPr>
          <w:p w:rsidR="00862397" w:rsidRPr="00EF6259" w:rsidRDefault="00862397" w:rsidP="00BB6BC8">
            <w:pPr>
              <w:pStyle w:val="formattext"/>
              <w:spacing w:before="0" w:beforeAutospacing="0" w:after="0" w:afterAutospacing="0" w:line="252" w:lineRule="atLeast"/>
              <w:textAlignment w:val="baseline"/>
              <w:rPr>
                <w:sz w:val="20"/>
                <w:szCs w:val="20"/>
              </w:rPr>
            </w:pPr>
            <w:r w:rsidRPr="00EF6259">
              <w:rPr>
                <w:sz w:val="20"/>
                <w:szCs w:val="20"/>
              </w:rPr>
              <w:t xml:space="preserve">Проведение </w:t>
            </w:r>
            <w:proofErr w:type="spellStart"/>
            <w:r w:rsidRPr="00EF6259">
              <w:rPr>
                <w:sz w:val="20"/>
                <w:szCs w:val="20"/>
              </w:rPr>
              <w:t>выставочно</w:t>
            </w:r>
            <w:proofErr w:type="spellEnd"/>
            <w:r w:rsidRPr="00EF6259">
              <w:rPr>
                <w:sz w:val="20"/>
                <w:szCs w:val="20"/>
              </w:rPr>
              <w:t>-ярмарочных мероприятий форумов, «круглых сто-лов», семинаров</w:t>
            </w:r>
          </w:p>
        </w:tc>
      </w:tr>
      <w:tr w:rsidR="00862397" w:rsidRPr="00EF6259" w:rsidTr="00614EAD">
        <w:tc>
          <w:tcPr>
            <w:tcW w:w="517" w:type="dxa"/>
          </w:tcPr>
          <w:p w:rsidR="00862397" w:rsidRPr="00EF6259" w:rsidRDefault="00862397" w:rsidP="00883F1B">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BB6BC8">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Обновление структуры и  техническая поддержка Интернет-сайта:</w:t>
            </w:r>
          </w:p>
          <w:p w:rsidR="00862397" w:rsidRPr="00EF6259" w:rsidRDefault="00862397" w:rsidP="00BB6BC8">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w:t>
            </w:r>
            <w:r w:rsidRPr="00EF6259">
              <w:rPr>
                <w:rFonts w:ascii="Times New Roman" w:hAnsi="Times New Roman"/>
                <w:i/>
                <w:color w:val="000000"/>
                <w:kern w:val="2"/>
                <w:sz w:val="20"/>
                <w:lang w:eastAsia="ru-RU"/>
              </w:rPr>
              <w:t>бюджет Октябрьского района</w:t>
            </w:r>
          </w:p>
        </w:tc>
        <w:tc>
          <w:tcPr>
            <w:tcW w:w="998" w:type="dxa"/>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73,7</w:t>
            </w:r>
          </w:p>
        </w:tc>
        <w:tc>
          <w:tcPr>
            <w:tcW w:w="1135" w:type="dxa"/>
            <w:gridSpan w:val="5"/>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207,4</w:t>
            </w:r>
          </w:p>
        </w:tc>
        <w:tc>
          <w:tcPr>
            <w:tcW w:w="998" w:type="dxa"/>
            <w:gridSpan w:val="4"/>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300</w:t>
            </w:r>
          </w:p>
        </w:tc>
        <w:tc>
          <w:tcPr>
            <w:tcW w:w="1168" w:type="dxa"/>
            <w:gridSpan w:val="3"/>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84,6</w:t>
            </w:r>
          </w:p>
        </w:tc>
        <w:tc>
          <w:tcPr>
            <w:tcW w:w="1194" w:type="dxa"/>
            <w:gridSpan w:val="2"/>
          </w:tcPr>
          <w:p w:rsidR="00862397" w:rsidRPr="00EF6259" w:rsidRDefault="00862397" w:rsidP="00883F1B">
            <w:pPr>
              <w:pStyle w:val="formattext"/>
              <w:spacing w:before="0" w:beforeAutospacing="0" w:after="0" w:afterAutospacing="0" w:line="252" w:lineRule="atLeast"/>
              <w:textAlignment w:val="baseline"/>
              <w:rPr>
                <w:sz w:val="20"/>
                <w:szCs w:val="20"/>
              </w:rPr>
            </w:pPr>
          </w:p>
          <w:p w:rsidR="00862397" w:rsidRPr="00EF6259" w:rsidRDefault="00862397" w:rsidP="00883F1B">
            <w:pPr>
              <w:pStyle w:val="formattext"/>
              <w:spacing w:before="0" w:beforeAutospacing="0" w:after="0" w:afterAutospacing="0" w:line="252" w:lineRule="atLeast"/>
              <w:textAlignment w:val="baseline"/>
              <w:rPr>
                <w:sz w:val="20"/>
                <w:szCs w:val="20"/>
              </w:rPr>
            </w:pPr>
          </w:p>
          <w:p w:rsidR="00862397" w:rsidRPr="00EF6259" w:rsidRDefault="00862397" w:rsidP="00BB6BC8">
            <w:pPr>
              <w:pStyle w:val="formattext"/>
              <w:spacing w:before="0" w:beforeAutospacing="0" w:after="0" w:afterAutospacing="0" w:line="252" w:lineRule="atLeast"/>
              <w:jc w:val="center"/>
              <w:textAlignment w:val="baseline"/>
              <w:rPr>
                <w:sz w:val="20"/>
                <w:szCs w:val="20"/>
              </w:rPr>
            </w:pPr>
            <w:r w:rsidRPr="00EF6259">
              <w:rPr>
                <w:sz w:val="20"/>
                <w:szCs w:val="20"/>
              </w:rPr>
              <w:t>84,69</w:t>
            </w:r>
          </w:p>
        </w:tc>
        <w:tc>
          <w:tcPr>
            <w:tcW w:w="1505" w:type="dxa"/>
          </w:tcPr>
          <w:p w:rsidR="00862397" w:rsidRPr="00EF6259" w:rsidRDefault="00862397" w:rsidP="00146951">
            <w:pPr>
              <w:pStyle w:val="formattext"/>
              <w:spacing w:before="0" w:beforeAutospacing="0" w:after="0" w:afterAutospacing="0" w:line="252" w:lineRule="atLeast"/>
              <w:textAlignment w:val="baseline"/>
              <w:rPr>
                <w:sz w:val="20"/>
                <w:szCs w:val="20"/>
              </w:rPr>
            </w:pPr>
            <w:r w:rsidRPr="00EF6259">
              <w:rPr>
                <w:sz w:val="20"/>
                <w:szCs w:val="20"/>
              </w:rPr>
              <w:t>Отдел инвестиционного развития</w:t>
            </w:r>
          </w:p>
        </w:tc>
        <w:tc>
          <w:tcPr>
            <w:tcW w:w="2120" w:type="dxa"/>
          </w:tcPr>
          <w:p w:rsidR="00862397" w:rsidRPr="00EF6259" w:rsidRDefault="00862397" w:rsidP="00BB6BC8">
            <w:pPr>
              <w:pStyle w:val="formattext"/>
              <w:spacing w:before="0" w:beforeAutospacing="0" w:after="0" w:afterAutospacing="0" w:line="252" w:lineRule="atLeast"/>
              <w:textAlignment w:val="baseline"/>
              <w:rPr>
                <w:sz w:val="20"/>
                <w:szCs w:val="20"/>
              </w:rPr>
            </w:pPr>
            <w:r w:rsidRPr="00EF6259">
              <w:rPr>
                <w:sz w:val="20"/>
                <w:szCs w:val="20"/>
              </w:rPr>
              <w:t>Техническая поддержка Интернет-сайта</w:t>
            </w:r>
          </w:p>
        </w:tc>
      </w:tr>
      <w:tr w:rsidR="00862397" w:rsidRPr="00EF6259" w:rsidTr="00614EAD">
        <w:tc>
          <w:tcPr>
            <w:tcW w:w="517" w:type="dxa"/>
          </w:tcPr>
          <w:p w:rsidR="00862397" w:rsidRPr="00EF6259" w:rsidRDefault="00862397" w:rsidP="00883F1B">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BB6BC8">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Создание видеофильма о районе (инвестиции) и запись его на диски:</w:t>
            </w:r>
          </w:p>
          <w:p w:rsidR="00862397" w:rsidRPr="00EF6259" w:rsidRDefault="00862397" w:rsidP="00BB6BC8">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w:t>
            </w:r>
            <w:r w:rsidRPr="00EF6259">
              <w:rPr>
                <w:rFonts w:ascii="Times New Roman" w:hAnsi="Times New Roman"/>
                <w:i/>
                <w:color w:val="000000"/>
                <w:kern w:val="2"/>
                <w:sz w:val="20"/>
                <w:lang w:eastAsia="ru-RU"/>
              </w:rPr>
              <w:t>бюджет Октябрьского района</w:t>
            </w:r>
          </w:p>
        </w:tc>
        <w:tc>
          <w:tcPr>
            <w:tcW w:w="998" w:type="dxa"/>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148,5</w:t>
            </w:r>
          </w:p>
        </w:tc>
        <w:tc>
          <w:tcPr>
            <w:tcW w:w="1135" w:type="dxa"/>
            <w:gridSpan w:val="5"/>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150</w:t>
            </w:r>
          </w:p>
        </w:tc>
        <w:tc>
          <w:tcPr>
            <w:tcW w:w="998" w:type="dxa"/>
            <w:gridSpan w:val="4"/>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150</w:t>
            </w:r>
          </w:p>
        </w:tc>
        <w:tc>
          <w:tcPr>
            <w:tcW w:w="1168" w:type="dxa"/>
            <w:gridSpan w:val="3"/>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102</w:t>
            </w:r>
          </w:p>
        </w:tc>
        <w:tc>
          <w:tcPr>
            <w:tcW w:w="1194" w:type="dxa"/>
            <w:gridSpan w:val="2"/>
          </w:tcPr>
          <w:p w:rsidR="00862397" w:rsidRPr="00EF6259" w:rsidRDefault="00862397" w:rsidP="00146951">
            <w:pPr>
              <w:pStyle w:val="formattext"/>
              <w:spacing w:before="0" w:beforeAutospacing="0" w:after="0" w:afterAutospacing="0" w:line="252" w:lineRule="atLeast"/>
              <w:jc w:val="center"/>
              <w:textAlignment w:val="baseline"/>
              <w:rPr>
                <w:sz w:val="20"/>
                <w:szCs w:val="20"/>
              </w:rPr>
            </w:pPr>
            <w:r w:rsidRPr="00EF6259">
              <w:rPr>
                <w:sz w:val="20"/>
                <w:szCs w:val="20"/>
              </w:rPr>
              <w:t>102</w:t>
            </w:r>
          </w:p>
        </w:tc>
        <w:tc>
          <w:tcPr>
            <w:tcW w:w="1505" w:type="dxa"/>
          </w:tcPr>
          <w:p w:rsidR="00862397" w:rsidRPr="00EF6259" w:rsidRDefault="00862397" w:rsidP="00883F1B">
            <w:pPr>
              <w:pStyle w:val="formattext"/>
              <w:spacing w:before="0" w:beforeAutospacing="0" w:after="0" w:afterAutospacing="0" w:line="252" w:lineRule="atLeast"/>
              <w:textAlignment w:val="baseline"/>
              <w:rPr>
                <w:sz w:val="20"/>
                <w:szCs w:val="20"/>
              </w:rPr>
            </w:pPr>
          </w:p>
        </w:tc>
        <w:tc>
          <w:tcPr>
            <w:tcW w:w="2120" w:type="dxa"/>
          </w:tcPr>
          <w:p w:rsidR="00862397" w:rsidRPr="00EF6259" w:rsidRDefault="00862397" w:rsidP="00146951">
            <w:pPr>
              <w:rPr>
                <w:rFonts w:ascii="Times New Roman" w:hAnsi="Times New Roman"/>
                <w:sz w:val="24"/>
                <w:szCs w:val="24"/>
                <w:lang w:eastAsia="ru-RU"/>
              </w:rPr>
            </w:pPr>
          </w:p>
        </w:tc>
      </w:tr>
      <w:tr w:rsidR="00862397" w:rsidRPr="00EF6259" w:rsidTr="00614EAD">
        <w:tc>
          <w:tcPr>
            <w:tcW w:w="517" w:type="dxa"/>
          </w:tcPr>
          <w:p w:rsidR="00862397" w:rsidRPr="00EF6259" w:rsidRDefault="00862397" w:rsidP="00883F1B">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883F1B">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Предоставление субсидий начинающим предпринимателям в целях возмещения части затрат по организации собственного дела:</w:t>
            </w:r>
          </w:p>
          <w:p w:rsidR="00862397" w:rsidRPr="00EF6259" w:rsidRDefault="00862397" w:rsidP="00883F1B">
            <w:pPr>
              <w:widowControl w:val="0"/>
              <w:autoSpaceDE w:val="0"/>
              <w:autoSpaceDN w:val="0"/>
              <w:adjustRightInd w:val="0"/>
              <w:jc w:val="both"/>
              <w:rPr>
                <w:rFonts w:ascii="Times New Roman" w:hAnsi="Times New Roman"/>
                <w:i/>
                <w:color w:val="000000"/>
                <w:kern w:val="2"/>
                <w:sz w:val="20"/>
                <w:lang w:eastAsia="ru-RU"/>
              </w:rPr>
            </w:pPr>
            <w:r w:rsidRPr="00EF6259">
              <w:rPr>
                <w:rFonts w:ascii="Times New Roman" w:eastAsia="Calibri" w:hAnsi="Times New Roman"/>
                <w:bCs/>
                <w:sz w:val="20"/>
                <w:lang w:eastAsia="ru-RU"/>
              </w:rPr>
              <w:t>-</w:t>
            </w:r>
            <w:r w:rsidRPr="00EF6259">
              <w:rPr>
                <w:rFonts w:ascii="Times New Roman" w:hAnsi="Times New Roman"/>
                <w:i/>
                <w:color w:val="000000"/>
                <w:kern w:val="2"/>
                <w:sz w:val="20"/>
                <w:lang w:eastAsia="ru-RU"/>
              </w:rPr>
              <w:t>бюджет Октябрьского района</w:t>
            </w:r>
          </w:p>
          <w:p w:rsidR="00862397" w:rsidRPr="00EF6259" w:rsidRDefault="00862397" w:rsidP="00883F1B">
            <w:pPr>
              <w:jc w:val="both"/>
              <w:rPr>
                <w:rFonts w:ascii="Times New Roman" w:hAnsi="Times New Roman"/>
                <w:sz w:val="20"/>
                <w:lang w:eastAsia="ru-RU"/>
              </w:rPr>
            </w:pPr>
            <w:r w:rsidRPr="00EF6259">
              <w:rPr>
                <w:rFonts w:ascii="Times New Roman" w:hAnsi="Times New Roman"/>
                <w:i/>
                <w:color w:val="000000"/>
                <w:kern w:val="2"/>
                <w:sz w:val="20"/>
                <w:lang w:eastAsia="ru-RU"/>
              </w:rPr>
              <w:t>-федеральный бюджет</w:t>
            </w:r>
            <w:r w:rsidRPr="00EF6259">
              <w:rPr>
                <w:rFonts w:ascii="Times New Roman" w:hAnsi="Times New Roman"/>
                <w:sz w:val="20"/>
                <w:lang w:eastAsia="ru-RU"/>
              </w:rPr>
              <w:t xml:space="preserve"> </w:t>
            </w:r>
          </w:p>
        </w:tc>
        <w:tc>
          <w:tcPr>
            <w:tcW w:w="998" w:type="dxa"/>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403,5</w:t>
            </w: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4400,1</w:t>
            </w:r>
          </w:p>
        </w:tc>
        <w:tc>
          <w:tcPr>
            <w:tcW w:w="1135" w:type="dxa"/>
            <w:gridSpan w:val="5"/>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417,2</w:t>
            </w: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3873,4</w:t>
            </w:r>
          </w:p>
        </w:tc>
        <w:tc>
          <w:tcPr>
            <w:tcW w:w="998" w:type="dxa"/>
            <w:gridSpan w:val="4"/>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170</w:t>
            </w: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4500</w:t>
            </w:r>
          </w:p>
        </w:tc>
        <w:tc>
          <w:tcPr>
            <w:tcW w:w="1168" w:type="dxa"/>
            <w:gridSpan w:val="3"/>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170,7</w:t>
            </w: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tc>
        <w:tc>
          <w:tcPr>
            <w:tcW w:w="1194" w:type="dxa"/>
            <w:gridSpan w:val="2"/>
          </w:tcPr>
          <w:p w:rsidR="00862397" w:rsidRPr="00EF6259" w:rsidRDefault="00862397" w:rsidP="00883F1B">
            <w:pPr>
              <w:pStyle w:val="formattext"/>
              <w:spacing w:before="0" w:beforeAutospacing="0" w:after="0" w:afterAutospacing="0" w:line="252" w:lineRule="atLeast"/>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170,7</w:t>
            </w: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vMerge w:val="restart"/>
          </w:tcPr>
          <w:p w:rsidR="00862397" w:rsidRPr="00EF6259" w:rsidRDefault="00862397" w:rsidP="00883F1B">
            <w:pPr>
              <w:pStyle w:val="formattext"/>
              <w:spacing w:before="0" w:beforeAutospacing="0" w:after="0" w:afterAutospacing="0" w:line="252" w:lineRule="atLeast"/>
              <w:textAlignment w:val="baseline"/>
              <w:rPr>
                <w:sz w:val="20"/>
                <w:szCs w:val="20"/>
              </w:rPr>
            </w:pPr>
            <w:r w:rsidRPr="00EF6259">
              <w:rPr>
                <w:sz w:val="20"/>
                <w:szCs w:val="20"/>
              </w:rPr>
              <w:t>Отдел по содействию развитию малого и среднего предпринимательства, ведущий специалист</w:t>
            </w:r>
          </w:p>
        </w:tc>
        <w:tc>
          <w:tcPr>
            <w:tcW w:w="2120" w:type="dxa"/>
            <w:vMerge w:val="restart"/>
          </w:tcPr>
          <w:p w:rsidR="00862397" w:rsidRPr="00EF6259" w:rsidRDefault="00862397" w:rsidP="00146951">
            <w:pPr>
              <w:pStyle w:val="formattext"/>
              <w:spacing w:before="0" w:beforeAutospacing="0" w:after="0" w:afterAutospacing="0" w:line="252" w:lineRule="atLeast"/>
              <w:textAlignment w:val="baseline"/>
              <w:rPr>
                <w:sz w:val="20"/>
                <w:szCs w:val="20"/>
              </w:rPr>
            </w:pPr>
            <w:r w:rsidRPr="00EF6259">
              <w:rPr>
                <w:sz w:val="20"/>
                <w:szCs w:val="20"/>
              </w:rPr>
              <w:t>Повышение эффективности, конкурентоспособности деятельности малых и средних предприятий.</w:t>
            </w:r>
          </w:p>
          <w:p w:rsidR="00862397" w:rsidRPr="00EF6259" w:rsidRDefault="00862397" w:rsidP="00146951">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883F1B">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146951">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Предоставление субсидий субъектам МСП в целях возмещения процентной ставки по привлеченным кредитам, займам.:</w:t>
            </w:r>
          </w:p>
          <w:p w:rsidR="00862397" w:rsidRPr="00EF6259" w:rsidRDefault="00862397" w:rsidP="00146951">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w:t>
            </w:r>
            <w:r w:rsidRPr="00EF6259">
              <w:rPr>
                <w:rFonts w:ascii="Times New Roman" w:hAnsi="Times New Roman"/>
                <w:i/>
                <w:color w:val="000000"/>
                <w:kern w:val="2"/>
                <w:sz w:val="20"/>
                <w:lang w:eastAsia="ru-RU"/>
              </w:rPr>
              <w:t>бюджет Октябрьского района</w:t>
            </w:r>
          </w:p>
        </w:tc>
        <w:tc>
          <w:tcPr>
            <w:tcW w:w="998" w:type="dxa"/>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610,4</w:t>
            </w:r>
          </w:p>
        </w:tc>
        <w:tc>
          <w:tcPr>
            <w:tcW w:w="1135" w:type="dxa"/>
            <w:gridSpan w:val="5"/>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998" w:type="dxa"/>
            <w:gridSpan w:val="4"/>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68" w:type="dxa"/>
            <w:gridSpan w:val="3"/>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883F1B">
            <w:pPr>
              <w:pStyle w:val="formattext"/>
              <w:spacing w:before="0" w:beforeAutospacing="0" w:after="0" w:afterAutospacing="0" w:line="252" w:lineRule="atLeast"/>
              <w:textAlignment w:val="baseline"/>
              <w:rPr>
                <w:sz w:val="20"/>
                <w:szCs w:val="20"/>
              </w:rPr>
            </w:pPr>
          </w:p>
          <w:p w:rsidR="00862397" w:rsidRPr="00EF6259" w:rsidRDefault="00862397" w:rsidP="00883F1B">
            <w:pPr>
              <w:pStyle w:val="formattext"/>
              <w:spacing w:before="0" w:beforeAutospacing="0" w:after="0" w:afterAutospacing="0" w:line="252" w:lineRule="atLeast"/>
              <w:textAlignment w:val="baseline"/>
              <w:rPr>
                <w:sz w:val="20"/>
                <w:szCs w:val="20"/>
              </w:rPr>
            </w:pPr>
          </w:p>
          <w:p w:rsidR="00862397" w:rsidRPr="00EF6259" w:rsidRDefault="00862397" w:rsidP="00146951">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vMerge/>
          </w:tcPr>
          <w:p w:rsidR="00862397" w:rsidRPr="00EF6259" w:rsidRDefault="00862397" w:rsidP="00883F1B">
            <w:pPr>
              <w:pStyle w:val="formattext"/>
              <w:spacing w:before="0" w:beforeAutospacing="0" w:after="0" w:afterAutospacing="0" w:line="252" w:lineRule="atLeast"/>
              <w:textAlignment w:val="baseline"/>
              <w:rPr>
                <w:sz w:val="20"/>
                <w:szCs w:val="20"/>
              </w:rPr>
            </w:pPr>
          </w:p>
        </w:tc>
        <w:tc>
          <w:tcPr>
            <w:tcW w:w="2120" w:type="dxa"/>
            <w:vMerge/>
          </w:tcPr>
          <w:p w:rsidR="00862397" w:rsidRPr="00EF6259" w:rsidRDefault="00862397" w:rsidP="00146951">
            <w:pPr>
              <w:rPr>
                <w:rFonts w:ascii="Times New Roman" w:hAnsi="Times New Roman"/>
                <w:sz w:val="24"/>
                <w:szCs w:val="24"/>
                <w:lang w:eastAsia="ru-RU"/>
              </w:rPr>
            </w:pPr>
          </w:p>
        </w:tc>
      </w:tr>
      <w:tr w:rsidR="00862397" w:rsidRPr="00EF6259" w:rsidTr="00614EAD">
        <w:tc>
          <w:tcPr>
            <w:tcW w:w="517" w:type="dxa"/>
          </w:tcPr>
          <w:p w:rsidR="00862397" w:rsidRPr="00EF6259" w:rsidRDefault="00862397" w:rsidP="00883F1B">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883F1B">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Предоставление субсидий субъектам малого и среднего предпринимательства на возмещение части лизинговых платежей, в том числе первоначального взноса:</w:t>
            </w:r>
          </w:p>
          <w:p w:rsidR="00862397" w:rsidRPr="00EF6259" w:rsidRDefault="00862397" w:rsidP="00883F1B">
            <w:pPr>
              <w:widowControl w:val="0"/>
              <w:autoSpaceDE w:val="0"/>
              <w:autoSpaceDN w:val="0"/>
              <w:adjustRightInd w:val="0"/>
              <w:jc w:val="both"/>
              <w:rPr>
                <w:rFonts w:ascii="Times New Roman" w:hAnsi="Times New Roman"/>
                <w:i/>
                <w:color w:val="000000"/>
                <w:kern w:val="2"/>
                <w:sz w:val="20"/>
                <w:lang w:eastAsia="ru-RU"/>
              </w:rPr>
            </w:pPr>
            <w:r w:rsidRPr="00EF6259">
              <w:rPr>
                <w:rFonts w:ascii="Times New Roman" w:eastAsia="Calibri" w:hAnsi="Times New Roman"/>
                <w:bCs/>
                <w:sz w:val="20"/>
                <w:lang w:eastAsia="ru-RU"/>
              </w:rPr>
              <w:t>-</w:t>
            </w:r>
            <w:r w:rsidRPr="00EF6259">
              <w:rPr>
                <w:rFonts w:ascii="Times New Roman" w:hAnsi="Times New Roman"/>
                <w:i/>
                <w:color w:val="000000"/>
                <w:kern w:val="2"/>
                <w:sz w:val="20"/>
                <w:lang w:eastAsia="ru-RU"/>
              </w:rPr>
              <w:t>бюджет Октябрьского района</w:t>
            </w:r>
          </w:p>
          <w:p w:rsidR="00862397" w:rsidRPr="00EF6259" w:rsidRDefault="00862397" w:rsidP="00883F1B">
            <w:pPr>
              <w:widowControl w:val="0"/>
              <w:autoSpaceDE w:val="0"/>
              <w:autoSpaceDN w:val="0"/>
              <w:adjustRightInd w:val="0"/>
              <w:jc w:val="both"/>
              <w:rPr>
                <w:rFonts w:ascii="Times New Roman" w:eastAsia="Calibri" w:hAnsi="Times New Roman"/>
                <w:bCs/>
                <w:sz w:val="20"/>
                <w:lang w:eastAsia="ru-RU"/>
              </w:rPr>
            </w:pPr>
            <w:r w:rsidRPr="00EF6259">
              <w:rPr>
                <w:rFonts w:ascii="Times New Roman" w:hAnsi="Times New Roman"/>
                <w:i/>
                <w:color w:val="000000"/>
                <w:kern w:val="2"/>
                <w:sz w:val="20"/>
                <w:lang w:eastAsia="ru-RU"/>
              </w:rPr>
              <w:t>-федеральный бюджет</w:t>
            </w:r>
          </w:p>
        </w:tc>
        <w:tc>
          <w:tcPr>
            <w:tcW w:w="998" w:type="dxa"/>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285</w:t>
            </w: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3099,9</w:t>
            </w:r>
          </w:p>
        </w:tc>
        <w:tc>
          <w:tcPr>
            <w:tcW w:w="1135" w:type="dxa"/>
            <w:gridSpan w:val="5"/>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37,8</w:t>
            </w: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998" w:type="dxa"/>
            <w:gridSpan w:val="4"/>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312,8</w:t>
            </w: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2000</w:t>
            </w:r>
          </w:p>
        </w:tc>
        <w:tc>
          <w:tcPr>
            <w:tcW w:w="1168" w:type="dxa"/>
            <w:gridSpan w:val="3"/>
          </w:tcPr>
          <w:p w:rsidR="00862397" w:rsidRPr="00EF6259" w:rsidRDefault="00862397" w:rsidP="00883F1B">
            <w:pPr>
              <w:pStyle w:val="formattext"/>
              <w:spacing w:before="0" w:beforeAutospacing="0" w:after="0" w:afterAutospacing="0" w:line="252" w:lineRule="atLeast"/>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336</w:t>
            </w: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883F1B">
            <w:pPr>
              <w:pStyle w:val="formattext"/>
              <w:spacing w:before="0" w:beforeAutospacing="0" w:after="0" w:afterAutospacing="0" w:line="252" w:lineRule="atLeast"/>
              <w:textAlignment w:val="baseline"/>
              <w:rPr>
                <w:sz w:val="20"/>
                <w:szCs w:val="20"/>
              </w:rPr>
            </w:pPr>
          </w:p>
          <w:p w:rsidR="00862397" w:rsidRPr="00EF6259" w:rsidRDefault="00862397" w:rsidP="00883F1B">
            <w:pPr>
              <w:pStyle w:val="formattext"/>
              <w:spacing w:before="0" w:beforeAutospacing="0" w:after="0" w:afterAutospacing="0" w:line="252" w:lineRule="atLeast"/>
              <w:textAlignment w:val="baseline"/>
              <w:rPr>
                <w:sz w:val="20"/>
                <w:szCs w:val="20"/>
              </w:rPr>
            </w:pPr>
          </w:p>
          <w:p w:rsidR="00862397" w:rsidRPr="00EF6259" w:rsidRDefault="00862397" w:rsidP="00883F1B">
            <w:pPr>
              <w:pStyle w:val="formattext"/>
              <w:spacing w:before="0" w:beforeAutospacing="0" w:after="0" w:afterAutospacing="0" w:line="252" w:lineRule="atLeast"/>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336</w:t>
            </w: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vMerge/>
          </w:tcPr>
          <w:p w:rsidR="00862397" w:rsidRPr="00EF6259" w:rsidRDefault="00862397" w:rsidP="00883F1B">
            <w:pPr>
              <w:pStyle w:val="formattext"/>
              <w:spacing w:before="0" w:beforeAutospacing="0" w:after="0" w:afterAutospacing="0" w:line="252" w:lineRule="atLeast"/>
              <w:textAlignment w:val="baseline"/>
              <w:rPr>
                <w:sz w:val="20"/>
                <w:szCs w:val="20"/>
              </w:rPr>
            </w:pPr>
          </w:p>
        </w:tc>
        <w:tc>
          <w:tcPr>
            <w:tcW w:w="2120" w:type="dxa"/>
            <w:vMerge/>
          </w:tcPr>
          <w:p w:rsidR="00862397" w:rsidRPr="00EF6259" w:rsidRDefault="00862397" w:rsidP="00146951">
            <w:pPr>
              <w:rPr>
                <w:rFonts w:ascii="Times New Roman" w:hAnsi="Times New Roman"/>
                <w:sz w:val="24"/>
                <w:szCs w:val="24"/>
                <w:lang w:eastAsia="ru-RU"/>
              </w:rPr>
            </w:pPr>
          </w:p>
        </w:tc>
      </w:tr>
      <w:tr w:rsidR="00862397" w:rsidRPr="00EF6259" w:rsidTr="00614EAD">
        <w:tc>
          <w:tcPr>
            <w:tcW w:w="517" w:type="dxa"/>
          </w:tcPr>
          <w:p w:rsidR="00862397" w:rsidRPr="00EF6259" w:rsidRDefault="00862397" w:rsidP="00883F1B">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883F1B">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Предоставление займов субъектам МСП:</w:t>
            </w:r>
          </w:p>
          <w:p w:rsidR="00862397" w:rsidRPr="00EF6259" w:rsidRDefault="00862397" w:rsidP="00883F1B">
            <w:pPr>
              <w:widowControl w:val="0"/>
              <w:autoSpaceDE w:val="0"/>
              <w:autoSpaceDN w:val="0"/>
              <w:adjustRightInd w:val="0"/>
              <w:jc w:val="both"/>
              <w:rPr>
                <w:rFonts w:ascii="Times New Roman" w:hAnsi="Times New Roman"/>
                <w:i/>
                <w:color w:val="000000"/>
                <w:kern w:val="2"/>
                <w:sz w:val="20"/>
                <w:lang w:eastAsia="ru-RU"/>
              </w:rPr>
            </w:pPr>
            <w:r w:rsidRPr="00EF6259">
              <w:rPr>
                <w:rFonts w:ascii="Times New Roman" w:eastAsia="Calibri" w:hAnsi="Times New Roman"/>
                <w:bCs/>
                <w:sz w:val="20"/>
                <w:lang w:eastAsia="ru-RU"/>
              </w:rPr>
              <w:t>-</w:t>
            </w:r>
            <w:r w:rsidRPr="00EF6259">
              <w:rPr>
                <w:rFonts w:ascii="Times New Roman" w:hAnsi="Times New Roman"/>
                <w:i/>
                <w:color w:val="000000"/>
                <w:kern w:val="2"/>
                <w:sz w:val="20"/>
                <w:lang w:eastAsia="ru-RU"/>
              </w:rPr>
              <w:t>прочие источники</w:t>
            </w:r>
          </w:p>
          <w:p w:rsidR="00862397" w:rsidRPr="00EF6259" w:rsidRDefault="00862397" w:rsidP="00883F1B">
            <w:pPr>
              <w:widowControl w:val="0"/>
              <w:autoSpaceDE w:val="0"/>
              <w:autoSpaceDN w:val="0"/>
              <w:adjustRightInd w:val="0"/>
              <w:jc w:val="both"/>
              <w:rPr>
                <w:rFonts w:ascii="Times New Roman" w:hAnsi="Times New Roman"/>
                <w:i/>
                <w:color w:val="000000"/>
                <w:kern w:val="2"/>
                <w:sz w:val="20"/>
                <w:lang w:eastAsia="ru-RU"/>
              </w:rPr>
            </w:pPr>
          </w:p>
          <w:p w:rsidR="00862397" w:rsidRPr="00EF6259" w:rsidRDefault="00862397" w:rsidP="00883F1B">
            <w:pPr>
              <w:widowControl w:val="0"/>
              <w:autoSpaceDE w:val="0"/>
              <w:autoSpaceDN w:val="0"/>
              <w:adjustRightInd w:val="0"/>
              <w:jc w:val="both"/>
              <w:rPr>
                <w:rFonts w:ascii="Times New Roman" w:hAnsi="Times New Roman"/>
                <w:i/>
                <w:color w:val="000000"/>
                <w:kern w:val="2"/>
                <w:sz w:val="20"/>
                <w:lang w:eastAsia="ru-RU"/>
              </w:rPr>
            </w:pPr>
          </w:p>
          <w:p w:rsidR="00862397" w:rsidRPr="00EF6259" w:rsidRDefault="00862397" w:rsidP="00883F1B">
            <w:pPr>
              <w:widowControl w:val="0"/>
              <w:autoSpaceDE w:val="0"/>
              <w:autoSpaceDN w:val="0"/>
              <w:adjustRightInd w:val="0"/>
              <w:jc w:val="both"/>
              <w:rPr>
                <w:rFonts w:ascii="Times New Roman" w:eastAsia="Calibri" w:hAnsi="Times New Roman"/>
                <w:bCs/>
                <w:sz w:val="20"/>
                <w:lang w:eastAsia="ru-RU"/>
              </w:rPr>
            </w:pPr>
          </w:p>
          <w:p w:rsidR="00862397" w:rsidRPr="00EF6259" w:rsidRDefault="00862397" w:rsidP="00883F1B">
            <w:pPr>
              <w:widowControl w:val="0"/>
              <w:autoSpaceDE w:val="0"/>
              <w:autoSpaceDN w:val="0"/>
              <w:adjustRightInd w:val="0"/>
              <w:jc w:val="both"/>
              <w:rPr>
                <w:rFonts w:ascii="Times New Roman" w:eastAsia="Calibri" w:hAnsi="Times New Roman"/>
                <w:bCs/>
                <w:sz w:val="20"/>
                <w:lang w:eastAsia="ru-RU"/>
              </w:rPr>
            </w:pPr>
          </w:p>
        </w:tc>
        <w:tc>
          <w:tcPr>
            <w:tcW w:w="998" w:type="dxa"/>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92850</w:t>
            </w:r>
          </w:p>
        </w:tc>
        <w:tc>
          <w:tcPr>
            <w:tcW w:w="1135" w:type="dxa"/>
            <w:gridSpan w:val="5"/>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93638</w:t>
            </w:r>
          </w:p>
        </w:tc>
        <w:tc>
          <w:tcPr>
            <w:tcW w:w="998" w:type="dxa"/>
            <w:gridSpan w:val="4"/>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93925,7</w:t>
            </w:r>
          </w:p>
        </w:tc>
        <w:tc>
          <w:tcPr>
            <w:tcW w:w="1168" w:type="dxa"/>
            <w:gridSpan w:val="3"/>
          </w:tcPr>
          <w:p w:rsidR="00862397" w:rsidRPr="00EF6259" w:rsidRDefault="00862397" w:rsidP="00883F1B">
            <w:pPr>
              <w:pStyle w:val="formattext"/>
              <w:spacing w:before="0" w:beforeAutospacing="0" w:after="0" w:afterAutospacing="0" w:line="252" w:lineRule="atLeast"/>
              <w:textAlignment w:val="baseline"/>
              <w:rPr>
                <w:sz w:val="20"/>
                <w:szCs w:val="20"/>
              </w:rPr>
            </w:pPr>
          </w:p>
          <w:p w:rsidR="00862397" w:rsidRPr="00EF6259" w:rsidRDefault="00862397" w:rsidP="00883F1B">
            <w:pPr>
              <w:pStyle w:val="formattext"/>
              <w:spacing w:before="0" w:beforeAutospacing="0" w:after="0" w:afterAutospacing="0" w:line="252" w:lineRule="atLeast"/>
              <w:textAlignment w:val="baseline"/>
              <w:rPr>
                <w:sz w:val="20"/>
                <w:szCs w:val="20"/>
              </w:rPr>
            </w:pPr>
            <w:r w:rsidRPr="00EF6259">
              <w:rPr>
                <w:sz w:val="20"/>
                <w:szCs w:val="20"/>
              </w:rPr>
              <w:t>93925,7</w:t>
            </w:r>
          </w:p>
        </w:tc>
        <w:tc>
          <w:tcPr>
            <w:tcW w:w="1194" w:type="dxa"/>
            <w:gridSpan w:val="2"/>
          </w:tcPr>
          <w:p w:rsidR="00862397" w:rsidRPr="00EF6259" w:rsidRDefault="00862397" w:rsidP="00883F1B">
            <w:pPr>
              <w:pStyle w:val="formattext"/>
              <w:spacing w:before="0" w:beforeAutospacing="0" w:after="0" w:afterAutospacing="0" w:line="252" w:lineRule="atLeast"/>
              <w:textAlignment w:val="baseline"/>
              <w:rPr>
                <w:sz w:val="20"/>
                <w:szCs w:val="20"/>
              </w:rPr>
            </w:pPr>
          </w:p>
          <w:p w:rsidR="00862397" w:rsidRPr="00EF6259" w:rsidRDefault="00862397" w:rsidP="00513C57">
            <w:pPr>
              <w:pStyle w:val="formattext"/>
              <w:spacing w:before="0" w:beforeAutospacing="0" w:after="0" w:afterAutospacing="0" w:line="252" w:lineRule="atLeast"/>
              <w:jc w:val="center"/>
              <w:textAlignment w:val="baseline"/>
              <w:rPr>
                <w:sz w:val="20"/>
                <w:szCs w:val="20"/>
              </w:rPr>
            </w:pPr>
            <w:r w:rsidRPr="00EF6259">
              <w:rPr>
                <w:sz w:val="20"/>
                <w:szCs w:val="20"/>
              </w:rPr>
              <w:t>93925,7</w:t>
            </w:r>
          </w:p>
        </w:tc>
        <w:tc>
          <w:tcPr>
            <w:tcW w:w="1505" w:type="dxa"/>
          </w:tcPr>
          <w:p w:rsidR="00862397" w:rsidRPr="00EF6259" w:rsidRDefault="00862397" w:rsidP="00883F1B">
            <w:pPr>
              <w:pStyle w:val="formattext"/>
              <w:spacing w:before="0" w:beforeAutospacing="0" w:after="0" w:afterAutospacing="0" w:line="252" w:lineRule="atLeast"/>
              <w:textAlignment w:val="baseline"/>
              <w:rPr>
                <w:sz w:val="20"/>
                <w:szCs w:val="20"/>
              </w:rPr>
            </w:pPr>
            <w:r w:rsidRPr="00EF6259">
              <w:rPr>
                <w:sz w:val="20"/>
                <w:szCs w:val="20"/>
              </w:rPr>
              <w:t>Директор МФМРПП</w:t>
            </w:r>
          </w:p>
        </w:tc>
        <w:tc>
          <w:tcPr>
            <w:tcW w:w="2120" w:type="dxa"/>
          </w:tcPr>
          <w:p w:rsidR="00862397" w:rsidRPr="00EF6259" w:rsidRDefault="00862397" w:rsidP="00513C57">
            <w:pPr>
              <w:pStyle w:val="formattext"/>
              <w:spacing w:before="0" w:beforeAutospacing="0" w:after="0" w:afterAutospacing="0" w:line="252" w:lineRule="atLeast"/>
              <w:textAlignment w:val="baseline"/>
              <w:rPr>
                <w:sz w:val="20"/>
                <w:szCs w:val="20"/>
              </w:rPr>
            </w:pPr>
            <w:r w:rsidRPr="00EF6259">
              <w:rPr>
                <w:sz w:val="20"/>
                <w:szCs w:val="20"/>
              </w:rPr>
              <w:t>Реализация новых проектов с созданием дополнительных рабочих мест</w:t>
            </w:r>
          </w:p>
        </w:tc>
      </w:tr>
      <w:tr w:rsidR="00862397" w:rsidRPr="00EF6259" w:rsidTr="00614EAD">
        <w:tc>
          <w:tcPr>
            <w:tcW w:w="517" w:type="dxa"/>
          </w:tcPr>
          <w:p w:rsidR="00862397" w:rsidRPr="00EF6259" w:rsidRDefault="00862397" w:rsidP="00883F1B">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513C57">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Предоставление кредитных ресурсов  субъектам МСП банковскими учреждениями :</w:t>
            </w:r>
          </w:p>
          <w:p w:rsidR="00862397" w:rsidRPr="00EF6259" w:rsidRDefault="00862397" w:rsidP="00513C57">
            <w:pPr>
              <w:widowControl w:val="0"/>
              <w:autoSpaceDE w:val="0"/>
              <w:autoSpaceDN w:val="0"/>
              <w:adjustRightInd w:val="0"/>
              <w:jc w:val="both"/>
              <w:rPr>
                <w:rFonts w:ascii="Times New Roman" w:eastAsia="Calibri" w:hAnsi="Times New Roman"/>
                <w:bCs/>
                <w:i/>
                <w:sz w:val="20"/>
                <w:lang w:eastAsia="ru-RU"/>
              </w:rPr>
            </w:pPr>
            <w:r w:rsidRPr="00EF6259">
              <w:rPr>
                <w:rFonts w:ascii="Times New Roman" w:eastAsia="Calibri" w:hAnsi="Times New Roman"/>
                <w:bCs/>
                <w:sz w:val="20"/>
                <w:lang w:eastAsia="ru-RU"/>
              </w:rPr>
              <w:t>-</w:t>
            </w:r>
            <w:r w:rsidRPr="00EF6259">
              <w:rPr>
                <w:rFonts w:ascii="Times New Roman" w:eastAsia="Calibri" w:hAnsi="Times New Roman"/>
                <w:bCs/>
                <w:i/>
                <w:sz w:val="20"/>
                <w:lang w:eastAsia="ru-RU"/>
              </w:rPr>
              <w:t>прочие источники</w:t>
            </w:r>
          </w:p>
        </w:tc>
        <w:tc>
          <w:tcPr>
            <w:tcW w:w="998" w:type="dxa"/>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370588,9</w:t>
            </w:r>
          </w:p>
        </w:tc>
        <w:tc>
          <w:tcPr>
            <w:tcW w:w="1135" w:type="dxa"/>
            <w:gridSpan w:val="5"/>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370588,9</w:t>
            </w:r>
          </w:p>
        </w:tc>
        <w:tc>
          <w:tcPr>
            <w:tcW w:w="998" w:type="dxa"/>
            <w:gridSpan w:val="4"/>
          </w:tcPr>
          <w:p w:rsidR="00862397" w:rsidRPr="00EF6259" w:rsidRDefault="00862397" w:rsidP="00883F1B">
            <w:pPr>
              <w:pStyle w:val="formattext"/>
              <w:spacing w:before="0" w:beforeAutospacing="0" w:after="0" w:afterAutospacing="0" w:line="252" w:lineRule="atLeast"/>
              <w:jc w:val="center"/>
              <w:textAlignment w:val="baseline"/>
              <w:rPr>
                <w:sz w:val="20"/>
                <w:szCs w:val="20"/>
              </w:rPr>
            </w:pPr>
          </w:p>
          <w:p w:rsidR="00862397" w:rsidRPr="00EF6259" w:rsidRDefault="00862397" w:rsidP="00883F1B">
            <w:pPr>
              <w:pStyle w:val="formattext"/>
              <w:spacing w:before="0" w:beforeAutospacing="0" w:after="0" w:afterAutospacing="0" w:line="252" w:lineRule="atLeast"/>
              <w:jc w:val="center"/>
              <w:textAlignment w:val="baseline"/>
              <w:rPr>
                <w:sz w:val="20"/>
                <w:szCs w:val="20"/>
              </w:rPr>
            </w:pPr>
            <w:r w:rsidRPr="00EF6259">
              <w:rPr>
                <w:sz w:val="20"/>
                <w:szCs w:val="20"/>
              </w:rPr>
              <w:t>370588,9</w:t>
            </w:r>
          </w:p>
        </w:tc>
        <w:tc>
          <w:tcPr>
            <w:tcW w:w="1168" w:type="dxa"/>
            <w:gridSpan w:val="3"/>
          </w:tcPr>
          <w:p w:rsidR="00862397" w:rsidRPr="00EF6259" w:rsidRDefault="00862397" w:rsidP="00883F1B">
            <w:pPr>
              <w:pStyle w:val="formattext"/>
              <w:spacing w:before="0" w:beforeAutospacing="0" w:after="0" w:afterAutospacing="0" w:line="252" w:lineRule="atLeast"/>
              <w:textAlignment w:val="baseline"/>
              <w:rPr>
                <w:sz w:val="20"/>
                <w:szCs w:val="20"/>
              </w:rPr>
            </w:pPr>
          </w:p>
          <w:p w:rsidR="00862397" w:rsidRPr="00EF6259" w:rsidRDefault="00F87EA6" w:rsidP="00F87EA6">
            <w:pPr>
              <w:pStyle w:val="formattext"/>
              <w:spacing w:before="0" w:beforeAutospacing="0" w:after="0" w:afterAutospacing="0" w:line="252" w:lineRule="atLeast"/>
              <w:textAlignment w:val="baseline"/>
              <w:rPr>
                <w:sz w:val="20"/>
                <w:szCs w:val="20"/>
              </w:rPr>
            </w:pPr>
            <w:r>
              <w:rPr>
                <w:sz w:val="20"/>
                <w:szCs w:val="20"/>
              </w:rPr>
              <w:t>384342,9</w:t>
            </w:r>
          </w:p>
        </w:tc>
        <w:tc>
          <w:tcPr>
            <w:tcW w:w="1194" w:type="dxa"/>
            <w:gridSpan w:val="2"/>
          </w:tcPr>
          <w:p w:rsidR="00862397" w:rsidRPr="00EF6259" w:rsidRDefault="00862397" w:rsidP="00883F1B">
            <w:pPr>
              <w:pStyle w:val="formattext"/>
              <w:spacing w:before="0" w:beforeAutospacing="0" w:after="0" w:afterAutospacing="0" w:line="252" w:lineRule="atLeast"/>
              <w:textAlignment w:val="baseline"/>
              <w:rPr>
                <w:sz w:val="20"/>
                <w:szCs w:val="20"/>
              </w:rPr>
            </w:pPr>
          </w:p>
          <w:p w:rsidR="00862397" w:rsidRPr="00EF6259" w:rsidRDefault="00862397" w:rsidP="00513C57">
            <w:pPr>
              <w:pStyle w:val="formattext"/>
              <w:spacing w:before="0" w:beforeAutospacing="0" w:after="0" w:afterAutospacing="0" w:line="252" w:lineRule="atLeast"/>
              <w:jc w:val="center"/>
              <w:textAlignment w:val="baseline"/>
              <w:rPr>
                <w:sz w:val="20"/>
                <w:szCs w:val="20"/>
              </w:rPr>
            </w:pPr>
            <w:r w:rsidRPr="00EF6259">
              <w:rPr>
                <w:sz w:val="20"/>
                <w:szCs w:val="20"/>
              </w:rPr>
              <w:t>370588,9</w:t>
            </w:r>
          </w:p>
        </w:tc>
        <w:tc>
          <w:tcPr>
            <w:tcW w:w="1505" w:type="dxa"/>
            <w:vMerge w:val="restart"/>
          </w:tcPr>
          <w:p w:rsidR="00862397" w:rsidRPr="00EF6259" w:rsidRDefault="00862397" w:rsidP="00513C57">
            <w:pPr>
              <w:pStyle w:val="formattext"/>
              <w:spacing w:before="0" w:beforeAutospacing="0" w:after="0" w:afterAutospacing="0" w:line="252" w:lineRule="atLeast"/>
              <w:textAlignment w:val="baseline"/>
              <w:rPr>
                <w:sz w:val="20"/>
                <w:szCs w:val="20"/>
              </w:rPr>
            </w:pPr>
            <w:r w:rsidRPr="00EF6259">
              <w:rPr>
                <w:sz w:val="20"/>
                <w:szCs w:val="20"/>
              </w:rPr>
              <w:t>Кредитные организации</w:t>
            </w:r>
          </w:p>
        </w:tc>
        <w:tc>
          <w:tcPr>
            <w:tcW w:w="2120" w:type="dxa"/>
            <w:vMerge w:val="restart"/>
          </w:tcPr>
          <w:p w:rsidR="00862397" w:rsidRPr="00EF6259" w:rsidRDefault="00862397" w:rsidP="00513C57">
            <w:pPr>
              <w:pStyle w:val="formattext"/>
              <w:spacing w:before="0" w:beforeAutospacing="0" w:after="0" w:afterAutospacing="0" w:line="252" w:lineRule="atLeast"/>
              <w:textAlignment w:val="baseline"/>
              <w:rPr>
                <w:sz w:val="20"/>
                <w:szCs w:val="20"/>
              </w:rPr>
            </w:pPr>
            <w:r w:rsidRPr="00EF6259">
              <w:rPr>
                <w:sz w:val="20"/>
                <w:szCs w:val="20"/>
              </w:rPr>
              <w:t>Обеспечение субъектов МСП финансов.</w:t>
            </w:r>
          </w:p>
        </w:tc>
      </w:tr>
      <w:tr w:rsidR="00862397" w:rsidRPr="00EF6259" w:rsidTr="00614EAD">
        <w:tc>
          <w:tcPr>
            <w:tcW w:w="517" w:type="dxa"/>
          </w:tcPr>
          <w:p w:rsidR="00862397" w:rsidRPr="00EF6259" w:rsidRDefault="00862397" w:rsidP="00AA4DC9">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146951">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Предоставление банковских гарантий субъектам МСП для участия в торгах на размещение заказов, в том числе для государственных и муниципальных нужд:</w:t>
            </w:r>
          </w:p>
          <w:p w:rsidR="00862397" w:rsidRPr="00EF6259" w:rsidRDefault="00862397" w:rsidP="00146951">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w:t>
            </w:r>
            <w:r w:rsidRPr="00EF6259">
              <w:rPr>
                <w:rFonts w:ascii="Times New Roman" w:eastAsia="Calibri" w:hAnsi="Times New Roman"/>
                <w:bCs/>
                <w:i/>
                <w:sz w:val="20"/>
                <w:lang w:eastAsia="ru-RU"/>
              </w:rPr>
              <w:t>прочие источники</w:t>
            </w:r>
          </w:p>
        </w:tc>
        <w:tc>
          <w:tcPr>
            <w:tcW w:w="998" w:type="dxa"/>
          </w:tcPr>
          <w:p w:rsidR="00862397" w:rsidRPr="00EF6259" w:rsidRDefault="00862397" w:rsidP="004E5F1C">
            <w:pPr>
              <w:pStyle w:val="formattext"/>
              <w:spacing w:before="0" w:beforeAutospacing="0" w:after="0" w:afterAutospacing="0" w:line="252" w:lineRule="atLeast"/>
              <w:jc w:val="center"/>
              <w:textAlignment w:val="baseline"/>
              <w:rPr>
                <w:sz w:val="20"/>
                <w:szCs w:val="20"/>
              </w:rPr>
            </w:pPr>
          </w:p>
          <w:p w:rsidR="00862397" w:rsidRPr="00EF6259" w:rsidRDefault="00862397" w:rsidP="004E5F1C">
            <w:pPr>
              <w:pStyle w:val="formattext"/>
              <w:spacing w:before="0" w:beforeAutospacing="0" w:after="0" w:afterAutospacing="0" w:line="252" w:lineRule="atLeast"/>
              <w:jc w:val="center"/>
              <w:textAlignment w:val="baseline"/>
              <w:rPr>
                <w:sz w:val="20"/>
                <w:szCs w:val="20"/>
              </w:rPr>
            </w:pPr>
          </w:p>
          <w:p w:rsidR="00862397" w:rsidRPr="00EF6259" w:rsidRDefault="00862397" w:rsidP="004E5F1C">
            <w:pPr>
              <w:pStyle w:val="formattext"/>
              <w:spacing w:before="0" w:beforeAutospacing="0" w:after="0" w:afterAutospacing="0" w:line="252" w:lineRule="atLeast"/>
              <w:jc w:val="center"/>
              <w:textAlignment w:val="baseline"/>
              <w:rPr>
                <w:sz w:val="20"/>
                <w:szCs w:val="20"/>
              </w:rPr>
            </w:pPr>
            <w:r w:rsidRPr="00EF6259">
              <w:rPr>
                <w:sz w:val="20"/>
                <w:szCs w:val="20"/>
              </w:rPr>
              <w:t>11000</w:t>
            </w:r>
          </w:p>
        </w:tc>
        <w:tc>
          <w:tcPr>
            <w:tcW w:w="1135" w:type="dxa"/>
            <w:gridSpan w:val="5"/>
          </w:tcPr>
          <w:p w:rsidR="00862397" w:rsidRPr="00EF6259" w:rsidRDefault="00862397" w:rsidP="00AA4DC9">
            <w:pPr>
              <w:pStyle w:val="formattext"/>
              <w:spacing w:before="0" w:beforeAutospacing="0" w:after="0" w:afterAutospacing="0" w:line="252" w:lineRule="atLeast"/>
              <w:jc w:val="center"/>
              <w:textAlignment w:val="baseline"/>
              <w:rPr>
                <w:sz w:val="20"/>
                <w:szCs w:val="20"/>
              </w:rPr>
            </w:pPr>
          </w:p>
          <w:p w:rsidR="00862397" w:rsidRPr="00EF6259" w:rsidRDefault="00862397" w:rsidP="00AA4DC9">
            <w:pPr>
              <w:pStyle w:val="formattext"/>
              <w:spacing w:before="0" w:beforeAutospacing="0" w:after="0" w:afterAutospacing="0" w:line="252" w:lineRule="atLeast"/>
              <w:jc w:val="center"/>
              <w:textAlignment w:val="baseline"/>
              <w:rPr>
                <w:sz w:val="20"/>
                <w:szCs w:val="20"/>
              </w:rPr>
            </w:pPr>
          </w:p>
          <w:p w:rsidR="00862397" w:rsidRPr="00EF6259" w:rsidRDefault="00862397" w:rsidP="00AA4DC9">
            <w:pPr>
              <w:pStyle w:val="formattext"/>
              <w:spacing w:before="0" w:beforeAutospacing="0" w:after="0" w:afterAutospacing="0" w:line="252" w:lineRule="atLeast"/>
              <w:jc w:val="center"/>
              <w:textAlignment w:val="baseline"/>
              <w:rPr>
                <w:sz w:val="20"/>
                <w:szCs w:val="20"/>
              </w:rPr>
            </w:pPr>
            <w:r w:rsidRPr="00EF6259">
              <w:rPr>
                <w:sz w:val="20"/>
                <w:szCs w:val="20"/>
              </w:rPr>
              <w:t>11000</w:t>
            </w:r>
          </w:p>
        </w:tc>
        <w:tc>
          <w:tcPr>
            <w:tcW w:w="998" w:type="dxa"/>
            <w:gridSpan w:val="4"/>
          </w:tcPr>
          <w:p w:rsidR="00862397" w:rsidRPr="00EF6259" w:rsidRDefault="00862397" w:rsidP="00AA4DC9">
            <w:pPr>
              <w:pStyle w:val="formattext"/>
              <w:spacing w:before="0" w:beforeAutospacing="0" w:after="0" w:afterAutospacing="0" w:line="252" w:lineRule="atLeast"/>
              <w:jc w:val="center"/>
              <w:textAlignment w:val="baseline"/>
              <w:rPr>
                <w:sz w:val="20"/>
                <w:szCs w:val="20"/>
              </w:rPr>
            </w:pPr>
          </w:p>
          <w:p w:rsidR="00862397" w:rsidRPr="00EF6259" w:rsidRDefault="00862397" w:rsidP="00AA4DC9">
            <w:pPr>
              <w:pStyle w:val="formattext"/>
              <w:spacing w:before="0" w:beforeAutospacing="0" w:after="0" w:afterAutospacing="0" w:line="252" w:lineRule="atLeast"/>
              <w:jc w:val="center"/>
              <w:textAlignment w:val="baseline"/>
              <w:rPr>
                <w:sz w:val="20"/>
                <w:szCs w:val="20"/>
              </w:rPr>
            </w:pPr>
          </w:p>
          <w:p w:rsidR="00862397" w:rsidRPr="00EF6259" w:rsidRDefault="00862397" w:rsidP="00AA4DC9">
            <w:pPr>
              <w:pStyle w:val="formattext"/>
              <w:spacing w:before="0" w:beforeAutospacing="0" w:after="0" w:afterAutospacing="0" w:line="252" w:lineRule="atLeast"/>
              <w:jc w:val="center"/>
              <w:textAlignment w:val="baseline"/>
              <w:rPr>
                <w:sz w:val="20"/>
                <w:szCs w:val="20"/>
              </w:rPr>
            </w:pPr>
            <w:r w:rsidRPr="00EF6259">
              <w:rPr>
                <w:sz w:val="20"/>
                <w:szCs w:val="20"/>
              </w:rPr>
              <w:t>11000</w:t>
            </w:r>
          </w:p>
        </w:tc>
        <w:tc>
          <w:tcPr>
            <w:tcW w:w="1168" w:type="dxa"/>
            <w:gridSpan w:val="3"/>
          </w:tcPr>
          <w:p w:rsidR="00862397" w:rsidRPr="00EF6259" w:rsidRDefault="00862397" w:rsidP="00AA4DC9">
            <w:pPr>
              <w:pStyle w:val="formattext"/>
              <w:spacing w:before="0" w:beforeAutospacing="0" w:after="0" w:afterAutospacing="0" w:line="252" w:lineRule="atLeast"/>
              <w:jc w:val="center"/>
              <w:textAlignment w:val="baseline"/>
              <w:rPr>
                <w:sz w:val="20"/>
                <w:szCs w:val="20"/>
              </w:rPr>
            </w:pPr>
          </w:p>
          <w:p w:rsidR="00862397" w:rsidRPr="00EF6259" w:rsidRDefault="00862397" w:rsidP="00AA4DC9">
            <w:pPr>
              <w:pStyle w:val="formattext"/>
              <w:spacing w:before="0" w:beforeAutospacing="0" w:after="0" w:afterAutospacing="0" w:line="252" w:lineRule="atLeast"/>
              <w:jc w:val="center"/>
              <w:textAlignment w:val="baseline"/>
              <w:rPr>
                <w:sz w:val="20"/>
                <w:szCs w:val="20"/>
              </w:rPr>
            </w:pPr>
          </w:p>
          <w:p w:rsidR="00862397" w:rsidRPr="00EF6259" w:rsidRDefault="00862397" w:rsidP="00AA4DC9">
            <w:pPr>
              <w:pStyle w:val="formattext"/>
              <w:spacing w:before="0" w:beforeAutospacing="0" w:after="0" w:afterAutospacing="0" w:line="252" w:lineRule="atLeast"/>
              <w:jc w:val="center"/>
              <w:textAlignment w:val="baseline"/>
              <w:rPr>
                <w:sz w:val="20"/>
                <w:szCs w:val="20"/>
              </w:rPr>
            </w:pPr>
            <w:r w:rsidRPr="00EF6259">
              <w:rPr>
                <w:sz w:val="20"/>
                <w:szCs w:val="20"/>
              </w:rPr>
              <w:t>11000</w:t>
            </w:r>
          </w:p>
        </w:tc>
        <w:tc>
          <w:tcPr>
            <w:tcW w:w="1194" w:type="dxa"/>
            <w:gridSpan w:val="2"/>
          </w:tcPr>
          <w:p w:rsidR="00862397" w:rsidRPr="00EF6259" w:rsidRDefault="00862397" w:rsidP="00AA4DC9">
            <w:pPr>
              <w:pStyle w:val="formattext"/>
              <w:spacing w:before="0" w:beforeAutospacing="0" w:after="0" w:afterAutospacing="0" w:line="252" w:lineRule="atLeast"/>
              <w:jc w:val="center"/>
              <w:textAlignment w:val="baseline"/>
              <w:rPr>
                <w:sz w:val="20"/>
                <w:szCs w:val="20"/>
              </w:rPr>
            </w:pPr>
          </w:p>
          <w:p w:rsidR="00862397" w:rsidRPr="00EF6259" w:rsidRDefault="00862397" w:rsidP="00AA4DC9">
            <w:pPr>
              <w:pStyle w:val="formattext"/>
              <w:spacing w:before="0" w:beforeAutospacing="0" w:after="0" w:afterAutospacing="0" w:line="252" w:lineRule="atLeast"/>
              <w:jc w:val="center"/>
              <w:textAlignment w:val="baseline"/>
              <w:rPr>
                <w:sz w:val="20"/>
                <w:szCs w:val="20"/>
              </w:rPr>
            </w:pPr>
          </w:p>
          <w:p w:rsidR="00862397" w:rsidRPr="00EF6259" w:rsidRDefault="00862397" w:rsidP="00AA4DC9">
            <w:pPr>
              <w:pStyle w:val="formattext"/>
              <w:spacing w:before="0" w:beforeAutospacing="0" w:after="0" w:afterAutospacing="0" w:line="252" w:lineRule="atLeast"/>
              <w:jc w:val="center"/>
              <w:textAlignment w:val="baseline"/>
              <w:rPr>
                <w:sz w:val="20"/>
                <w:szCs w:val="20"/>
              </w:rPr>
            </w:pPr>
            <w:r w:rsidRPr="00EF6259">
              <w:rPr>
                <w:sz w:val="20"/>
                <w:szCs w:val="20"/>
              </w:rPr>
              <w:t>11000</w:t>
            </w:r>
          </w:p>
        </w:tc>
        <w:tc>
          <w:tcPr>
            <w:tcW w:w="1505" w:type="dxa"/>
            <w:vMerge/>
          </w:tcPr>
          <w:p w:rsidR="00862397" w:rsidRPr="00EF6259" w:rsidRDefault="00862397" w:rsidP="00AA4DC9">
            <w:pPr>
              <w:pStyle w:val="formattext"/>
              <w:spacing w:before="0" w:beforeAutospacing="0" w:after="0" w:afterAutospacing="0" w:line="252" w:lineRule="atLeast"/>
              <w:textAlignment w:val="baseline"/>
              <w:rPr>
                <w:sz w:val="20"/>
                <w:szCs w:val="20"/>
              </w:rPr>
            </w:pPr>
          </w:p>
        </w:tc>
        <w:tc>
          <w:tcPr>
            <w:tcW w:w="2120" w:type="dxa"/>
            <w:vMerge/>
          </w:tcPr>
          <w:p w:rsidR="00862397" w:rsidRPr="00EF6259" w:rsidRDefault="00862397" w:rsidP="00AA4DC9">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AA4DC9">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4E5F1C">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Предоставление имущественного взноса Муниципальному фонду местного развития и поддержки предпринимательства Октябрьского района:</w:t>
            </w:r>
          </w:p>
          <w:p w:rsidR="00862397" w:rsidRPr="00EF6259" w:rsidRDefault="00862397" w:rsidP="004E5F1C">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w:t>
            </w:r>
            <w:r w:rsidRPr="00EF6259">
              <w:rPr>
                <w:rFonts w:ascii="Times New Roman" w:eastAsia="Calibri" w:hAnsi="Times New Roman"/>
                <w:bCs/>
                <w:i/>
                <w:sz w:val="20"/>
                <w:lang w:eastAsia="ru-RU"/>
              </w:rPr>
              <w:t>бюджет Октябрьского района</w:t>
            </w:r>
          </w:p>
        </w:tc>
        <w:tc>
          <w:tcPr>
            <w:tcW w:w="998" w:type="dxa"/>
          </w:tcPr>
          <w:p w:rsidR="00862397" w:rsidRPr="00EF6259" w:rsidRDefault="00862397" w:rsidP="00AA4DC9">
            <w:pPr>
              <w:pStyle w:val="formattext"/>
              <w:spacing w:before="0" w:beforeAutospacing="0" w:after="0" w:afterAutospacing="0" w:line="252" w:lineRule="atLeast"/>
              <w:jc w:val="center"/>
              <w:textAlignment w:val="baseline"/>
              <w:rPr>
                <w:sz w:val="20"/>
                <w:szCs w:val="20"/>
              </w:rPr>
            </w:pPr>
            <w:r w:rsidRPr="00EF6259">
              <w:rPr>
                <w:sz w:val="20"/>
                <w:szCs w:val="20"/>
              </w:rPr>
              <w:t>620</w:t>
            </w:r>
          </w:p>
        </w:tc>
        <w:tc>
          <w:tcPr>
            <w:tcW w:w="1135" w:type="dxa"/>
            <w:gridSpan w:val="5"/>
          </w:tcPr>
          <w:p w:rsidR="00862397" w:rsidRPr="00EF6259" w:rsidRDefault="00862397" w:rsidP="00AA4DC9">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998" w:type="dxa"/>
            <w:gridSpan w:val="4"/>
          </w:tcPr>
          <w:p w:rsidR="00862397" w:rsidRPr="00EF6259" w:rsidRDefault="00862397" w:rsidP="00AA4DC9">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68" w:type="dxa"/>
            <w:gridSpan w:val="3"/>
          </w:tcPr>
          <w:p w:rsidR="00862397" w:rsidRPr="00EF6259" w:rsidRDefault="00862397" w:rsidP="00AA4DC9">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94" w:type="dxa"/>
            <w:gridSpan w:val="2"/>
          </w:tcPr>
          <w:p w:rsidR="00862397" w:rsidRPr="00EF6259" w:rsidRDefault="00862397" w:rsidP="00AA4DC9">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tcPr>
          <w:p w:rsidR="00862397" w:rsidRPr="00EF6259" w:rsidRDefault="00862397" w:rsidP="00AA4DC9">
            <w:pPr>
              <w:pStyle w:val="formattext"/>
              <w:spacing w:before="0" w:beforeAutospacing="0" w:after="0" w:afterAutospacing="0" w:line="252" w:lineRule="atLeast"/>
              <w:textAlignment w:val="baseline"/>
              <w:rPr>
                <w:sz w:val="20"/>
                <w:szCs w:val="20"/>
              </w:rPr>
            </w:pPr>
          </w:p>
        </w:tc>
        <w:tc>
          <w:tcPr>
            <w:tcW w:w="2120" w:type="dxa"/>
          </w:tcPr>
          <w:p w:rsidR="00862397" w:rsidRPr="00EF6259" w:rsidRDefault="00862397" w:rsidP="00AA4DC9">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AA4DC9">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513C57">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 xml:space="preserve">Размещение информации в СМИ, посредством сети Интернет и </w:t>
            </w:r>
            <w:proofErr w:type="spellStart"/>
            <w:r w:rsidRPr="00EF6259">
              <w:rPr>
                <w:rFonts w:ascii="Times New Roman" w:eastAsia="Calibri" w:hAnsi="Times New Roman"/>
                <w:bCs/>
                <w:sz w:val="20"/>
                <w:lang w:eastAsia="ru-RU"/>
              </w:rPr>
              <w:t>т.д</w:t>
            </w:r>
            <w:proofErr w:type="spellEnd"/>
            <w:r w:rsidRPr="00EF6259">
              <w:rPr>
                <w:rFonts w:ascii="Times New Roman" w:eastAsia="Calibri" w:hAnsi="Times New Roman"/>
                <w:bCs/>
                <w:sz w:val="20"/>
                <w:lang w:eastAsia="ru-RU"/>
              </w:rPr>
              <w:t>:</w:t>
            </w:r>
          </w:p>
          <w:p w:rsidR="00862397" w:rsidRPr="00EF6259" w:rsidRDefault="00862397" w:rsidP="00513C57">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w:t>
            </w:r>
            <w:r w:rsidRPr="00EF6259">
              <w:rPr>
                <w:rFonts w:ascii="Times New Roman" w:eastAsia="Calibri" w:hAnsi="Times New Roman"/>
                <w:bCs/>
                <w:i/>
                <w:sz w:val="20"/>
                <w:lang w:eastAsia="ru-RU"/>
              </w:rPr>
              <w:t>бюджет Октябрьского района</w:t>
            </w:r>
          </w:p>
        </w:tc>
        <w:tc>
          <w:tcPr>
            <w:tcW w:w="998" w:type="dxa"/>
          </w:tcPr>
          <w:p w:rsidR="00862397" w:rsidRPr="00EF6259" w:rsidRDefault="00862397" w:rsidP="00AA4DC9">
            <w:pPr>
              <w:pStyle w:val="formattext"/>
              <w:spacing w:before="0" w:beforeAutospacing="0" w:after="0" w:afterAutospacing="0" w:line="252" w:lineRule="atLeast"/>
              <w:jc w:val="center"/>
              <w:textAlignment w:val="baseline"/>
              <w:rPr>
                <w:sz w:val="20"/>
                <w:szCs w:val="20"/>
              </w:rPr>
            </w:pPr>
          </w:p>
          <w:p w:rsidR="00862397" w:rsidRPr="00EF6259" w:rsidRDefault="00862397" w:rsidP="00AA4DC9">
            <w:pPr>
              <w:pStyle w:val="formattext"/>
              <w:spacing w:before="0" w:beforeAutospacing="0" w:after="0" w:afterAutospacing="0" w:line="252" w:lineRule="atLeast"/>
              <w:jc w:val="center"/>
              <w:textAlignment w:val="baseline"/>
              <w:rPr>
                <w:sz w:val="20"/>
                <w:szCs w:val="20"/>
              </w:rPr>
            </w:pPr>
          </w:p>
          <w:p w:rsidR="00862397" w:rsidRPr="00EF6259" w:rsidRDefault="00862397" w:rsidP="00AA4DC9">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35" w:type="dxa"/>
            <w:gridSpan w:val="5"/>
          </w:tcPr>
          <w:p w:rsidR="00862397" w:rsidRPr="00EF6259" w:rsidRDefault="00862397" w:rsidP="00AA4DC9">
            <w:pPr>
              <w:pStyle w:val="formattext"/>
              <w:spacing w:before="0" w:beforeAutospacing="0" w:after="0" w:afterAutospacing="0" w:line="252" w:lineRule="atLeast"/>
              <w:jc w:val="center"/>
              <w:textAlignment w:val="baseline"/>
              <w:rPr>
                <w:sz w:val="20"/>
                <w:szCs w:val="20"/>
              </w:rPr>
            </w:pPr>
          </w:p>
          <w:p w:rsidR="00862397" w:rsidRPr="00EF6259" w:rsidRDefault="00862397" w:rsidP="00AA4DC9">
            <w:pPr>
              <w:pStyle w:val="formattext"/>
              <w:spacing w:before="0" w:beforeAutospacing="0" w:after="0" w:afterAutospacing="0" w:line="252" w:lineRule="atLeast"/>
              <w:jc w:val="center"/>
              <w:textAlignment w:val="baseline"/>
              <w:rPr>
                <w:sz w:val="20"/>
                <w:szCs w:val="20"/>
              </w:rPr>
            </w:pPr>
          </w:p>
          <w:p w:rsidR="00862397" w:rsidRPr="00EF6259" w:rsidRDefault="00862397" w:rsidP="00AA4DC9">
            <w:pPr>
              <w:pStyle w:val="formattext"/>
              <w:spacing w:before="0" w:beforeAutospacing="0" w:after="0" w:afterAutospacing="0" w:line="252" w:lineRule="atLeast"/>
              <w:jc w:val="center"/>
              <w:textAlignment w:val="baseline"/>
              <w:rPr>
                <w:sz w:val="20"/>
                <w:szCs w:val="20"/>
              </w:rPr>
            </w:pPr>
            <w:r w:rsidRPr="00EF6259">
              <w:rPr>
                <w:sz w:val="20"/>
                <w:szCs w:val="20"/>
              </w:rPr>
              <w:t>30</w:t>
            </w:r>
          </w:p>
        </w:tc>
        <w:tc>
          <w:tcPr>
            <w:tcW w:w="998" w:type="dxa"/>
            <w:gridSpan w:val="4"/>
          </w:tcPr>
          <w:p w:rsidR="00862397" w:rsidRPr="00EF6259" w:rsidRDefault="00862397" w:rsidP="00AA4DC9">
            <w:pPr>
              <w:pStyle w:val="formattext"/>
              <w:spacing w:before="0" w:beforeAutospacing="0" w:after="0" w:afterAutospacing="0" w:line="252" w:lineRule="atLeast"/>
              <w:jc w:val="center"/>
              <w:textAlignment w:val="baseline"/>
              <w:rPr>
                <w:sz w:val="20"/>
                <w:szCs w:val="20"/>
              </w:rPr>
            </w:pPr>
          </w:p>
          <w:p w:rsidR="00862397" w:rsidRPr="00EF6259" w:rsidRDefault="00862397" w:rsidP="00AA4DC9">
            <w:pPr>
              <w:pStyle w:val="formattext"/>
              <w:spacing w:before="0" w:beforeAutospacing="0" w:after="0" w:afterAutospacing="0" w:line="252" w:lineRule="atLeast"/>
              <w:jc w:val="center"/>
              <w:textAlignment w:val="baseline"/>
              <w:rPr>
                <w:sz w:val="20"/>
                <w:szCs w:val="20"/>
              </w:rPr>
            </w:pPr>
          </w:p>
          <w:p w:rsidR="00862397" w:rsidRPr="00EF6259" w:rsidRDefault="00862397" w:rsidP="00AA4DC9">
            <w:pPr>
              <w:pStyle w:val="formattext"/>
              <w:spacing w:before="0" w:beforeAutospacing="0" w:after="0" w:afterAutospacing="0" w:line="252" w:lineRule="atLeast"/>
              <w:jc w:val="center"/>
              <w:textAlignment w:val="baseline"/>
              <w:rPr>
                <w:sz w:val="20"/>
                <w:szCs w:val="20"/>
              </w:rPr>
            </w:pPr>
            <w:r w:rsidRPr="00EF6259">
              <w:rPr>
                <w:sz w:val="20"/>
                <w:szCs w:val="20"/>
              </w:rPr>
              <w:t>30</w:t>
            </w:r>
          </w:p>
        </w:tc>
        <w:tc>
          <w:tcPr>
            <w:tcW w:w="1168" w:type="dxa"/>
            <w:gridSpan w:val="3"/>
          </w:tcPr>
          <w:p w:rsidR="00862397" w:rsidRPr="00EF6259" w:rsidRDefault="00862397" w:rsidP="00AA4DC9">
            <w:pPr>
              <w:pStyle w:val="formattext"/>
              <w:spacing w:before="0" w:beforeAutospacing="0" w:after="0" w:afterAutospacing="0" w:line="252" w:lineRule="atLeast"/>
              <w:jc w:val="center"/>
              <w:textAlignment w:val="baseline"/>
              <w:rPr>
                <w:sz w:val="20"/>
                <w:szCs w:val="20"/>
              </w:rPr>
            </w:pPr>
          </w:p>
          <w:p w:rsidR="00862397" w:rsidRPr="00EF6259" w:rsidRDefault="00862397" w:rsidP="00AA4DC9">
            <w:pPr>
              <w:pStyle w:val="formattext"/>
              <w:spacing w:before="0" w:beforeAutospacing="0" w:after="0" w:afterAutospacing="0" w:line="252" w:lineRule="atLeast"/>
              <w:jc w:val="center"/>
              <w:textAlignment w:val="baseline"/>
              <w:rPr>
                <w:sz w:val="20"/>
                <w:szCs w:val="20"/>
              </w:rPr>
            </w:pPr>
          </w:p>
          <w:p w:rsidR="00862397" w:rsidRPr="00EF6259" w:rsidRDefault="00862397" w:rsidP="00AA4DC9">
            <w:pPr>
              <w:pStyle w:val="formattext"/>
              <w:spacing w:before="0" w:beforeAutospacing="0" w:after="0" w:afterAutospacing="0" w:line="252" w:lineRule="atLeast"/>
              <w:jc w:val="center"/>
              <w:textAlignment w:val="baseline"/>
              <w:rPr>
                <w:sz w:val="20"/>
                <w:szCs w:val="20"/>
              </w:rPr>
            </w:pPr>
            <w:r w:rsidRPr="00EF6259">
              <w:rPr>
                <w:sz w:val="20"/>
                <w:szCs w:val="20"/>
              </w:rPr>
              <w:t>30</w:t>
            </w:r>
          </w:p>
        </w:tc>
        <w:tc>
          <w:tcPr>
            <w:tcW w:w="1194" w:type="dxa"/>
            <w:gridSpan w:val="2"/>
          </w:tcPr>
          <w:p w:rsidR="00862397" w:rsidRPr="00EF6259" w:rsidRDefault="00862397" w:rsidP="00AA4DC9">
            <w:pPr>
              <w:pStyle w:val="formattext"/>
              <w:spacing w:before="0" w:beforeAutospacing="0" w:after="0" w:afterAutospacing="0" w:line="252" w:lineRule="atLeast"/>
              <w:jc w:val="center"/>
              <w:textAlignment w:val="baseline"/>
              <w:rPr>
                <w:sz w:val="20"/>
                <w:szCs w:val="20"/>
              </w:rPr>
            </w:pPr>
          </w:p>
          <w:p w:rsidR="00862397" w:rsidRPr="00EF6259" w:rsidRDefault="00862397" w:rsidP="00AA4DC9">
            <w:pPr>
              <w:pStyle w:val="formattext"/>
              <w:spacing w:before="0" w:beforeAutospacing="0" w:after="0" w:afterAutospacing="0" w:line="252" w:lineRule="atLeast"/>
              <w:jc w:val="center"/>
              <w:textAlignment w:val="baseline"/>
              <w:rPr>
                <w:sz w:val="20"/>
                <w:szCs w:val="20"/>
              </w:rPr>
            </w:pPr>
          </w:p>
          <w:p w:rsidR="00862397" w:rsidRPr="00EF6259" w:rsidRDefault="00862397" w:rsidP="00AA4DC9">
            <w:pPr>
              <w:pStyle w:val="formattext"/>
              <w:spacing w:before="0" w:beforeAutospacing="0" w:after="0" w:afterAutospacing="0" w:line="252" w:lineRule="atLeast"/>
              <w:jc w:val="center"/>
              <w:textAlignment w:val="baseline"/>
              <w:rPr>
                <w:sz w:val="20"/>
                <w:szCs w:val="20"/>
              </w:rPr>
            </w:pPr>
            <w:r w:rsidRPr="00EF6259">
              <w:rPr>
                <w:sz w:val="20"/>
                <w:szCs w:val="20"/>
              </w:rPr>
              <w:t>30</w:t>
            </w:r>
          </w:p>
        </w:tc>
        <w:tc>
          <w:tcPr>
            <w:tcW w:w="1505" w:type="dxa"/>
            <w:vMerge w:val="restart"/>
          </w:tcPr>
          <w:p w:rsidR="00862397" w:rsidRPr="00EF6259" w:rsidRDefault="00862397" w:rsidP="00AA4DC9">
            <w:pPr>
              <w:pStyle w:val="formattext"/>
              <w:spacing w:before="0" w:beforeAutospacing="0" w:after="0" w:afterAutospacing="0" w:line="252" w:lineRule="atLeast"/>
              <w:textAlignment w:val="baseline"/>
              <w:rPr>
                <w:sz w:val="20"/>
                <w:szCs w:val="20"/>
              </w:rPr>
            </w:pPr>
            <w:r w:rsidRPr="00EF6259">
              <w:rPr>
                <w:sz w:val="20"/>
                <w:szCs w:val="20"/>
              </w:rPr>
              <w:t>Отдел по содействию раз-витию  малого и среднего предпринимательства</w:t>
            </w:r>
          </w:p>
        </w:tc>
        <w:tc>
          <w:tcPr>
            <w:tcW w:w="2120" w:type="dxa"/>
          </w:tcPr>
          <w:p w:rsidR="00862397" w:rsidRPr="00EF6259" w:rsidRDefault="00862397" w:rsidP="00AA4DC9">
            <w:pPr>
              <w:pStyle w:val="formattext"/>
              <w:spacing w:before="0" w:beforeAutospacing="0" w:after="0" w:afterAutospacing="0" w:line="252" w:lineRule="atLeast"/>
              <w:textAlignment w:val="baseline"/>
              <w:rPr>
                <w:sz w:val="20"/>
                <w:szCs w:val="20"/>
              </w:rPr>
            </w:pPr>
            <w:r w:rsidRPr="00EF6259">
              <w:rPr>
                <w:sz w:val="20"/>
                <w:szCs w:val="20"/>
              </w:rPr>
              <w:t>Оказание информационной и правовой помощи субъектам МСП</w:t>
            </w:r>
          </w:p>
        </w:tc>
      </w:tr>
      <w:tr w:rsidR="00862397" w:rsidRPr="00EF6259" w:rsidTr="00614EAD">
        <w:tc>
          <w:tcPr>
            <w:tcW w:w="517" w:type="dxa"/>
          </w:tcPr>
          <w:p w:rsidR="00862397" w:rsidRPr="00EF6259" w:rsidRDefault="00862397" w:rsidP="00AA4DC9">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E230C8">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 xml:space="preserve">Организация и проведение </w:t>
            </w:r>
            <w:proofErr w:type="spellStart"/>
            <w:r w:rsidRPr="00EF6259">
              <w:rPr>
                <w:rFonts w:ascii="Times New Roman" w:eastAsia="Calibri" w:hAnsi="Times New Roman"/>
                <w:bCs/>
                <w:sz w:val="20"/>
                <w:lang w:eastAsia="ru-RU"/>
              </w:rPr>
              <w:t>выставочно</w:t>
            </w:r>
            <w:proofErr w:type="spellEnd"/>
            <w:r w:rsidRPr="00EF6259">
              <w:rPr>
                <w:rFonts w:ascii="Times New Roman" w:eastAsia="Calibri" w:hAnsi="Times New Roman"/>
                <w:bCs/>
                <w:sz w:val="20"/>
                <w:lang w:eastAsia="ru-RU"/>
              </w:rPr>
              <w:t>-ярмарочных мероприятий, коллективных стендов на  форумах на территории Октябрьского района и за его пределам:</w:t>
            </w:r>
          </w:p>
          <w:p w:rsidR="00862397" w:rsidRPr="00EF6259" w:rsidRDefault="00862397" w:rsidP="00E230C8">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w:t>
            </w:r>
            <w:r w:rsidRPr="00EF6259">
              <w:rPr>
                <w:rFonts w:ascii="Times New Roman" w:eastAsia="Calibri" w:hAnsi="Times New Roman"/>
                <w:bCs/>
                <w:i/>
                <w:sz w:val="20"/>
                <w:lang w:eastAsia="ru-RU"/>
              </w:rPr>
              <w:t>бюджет Октябрьского района</w:t>
            </w:r>
          </w:p>
        </w:tc>
        <w:tc>
          <w:tcPr>
            <w:tcW w:w="998" w:type="dxa"/>
          </w:tcPr>
          <w:p w:rsidR="00862397" w:rsidRPr="00EF6259" w:rsidRDefault="00862397" w:rsidP="00AA4DC9">
            <w:pPr>
              <w:pStyle w:val="formattext"/>
              <w:spacing w:before="0" w:beforeAutospacing="0" w:after="0" w:afterAutospacing="0" w:line="252" w:lineRule="atLeast"/>
              <w:jc w:val="center"/>
              <w:textAlignment w:val="baseline"/>
              <w:rPr>
                <w:sz w:val="20"/>
                <w:szCs w:val="20"/>
              </w:rPr>
            </w:pPr>
          </w:p>
          <w:p w:rsidR="00862397" w:rsidRPr="00EF6259" w:rsidRDefault="00862397" w:rsidP="00AA4DC9">
            <w:pPr>
              <w:pStyle w:val="formattext"/>
              <w:spacing w:before="0" w:beforeAutospacing="0" w:after="0" w:afterAutospacing="0" w:line="252" w:lineRule="atLeast"/>
              <w:jc w:val="center"/>
              <w:textAlignment w:val="baseline"/>
              <w:rPr>
                <w:sz w:val="20"/>
                <w:szCs w:val="20"/>
              </w:rPr>
            </w:pPr>
          </w:p>
          <w:p w:rsidR="00862397" w:rsidRPr="00EF6259" w:rsidRDefault="00862397" w:rsidP="00AA4DC9">
            <w:pPr>
              <w:pStyle w:val="formattext"/>
              <w:spacing w:before="0" w:beforeAutospacing="0" w:after="0" w:afterAutospacing="0" w:line="252" w:lineRule="atLeast"/>
              <w:jc w:val="center"/>
              <w:textAlignment w:val="baseline"/>
              <w:rPr>
                <w:sz w:val="20"/>
                <w:szCs w:val="20"/>
              </w:rPr>
            </w:pPr>
            <w:r w:rsidRPr="00EF6259">
              <w:rPr>
                <w:sz w:val="20"/>
                <w:szCs w:val="20"/>
              </w:rPr>
              <w:t>101,1</w:t>
            </w:r>
          </w:p>
        </w:tc>
        <w:tc>
          <w:tcPr>
            <w:tcW w:w="1135" w:type="dxa"/>
            <w:gridSpan w:val="5"/>
          </w:tcPr>
          <w:p w:rsidR="00862397" w:rsidRPr="00EF6259" w:rsidRDefault="00862397" w:rsidP="00AA4DC9">
            <w:pPr>
              <w:pStyle w:val="formattext"/>
              <w:spacing w:before="0" w:beforeAutospacing="0" w:after="0" w:afterAutospacing="0" w:line="252" w:lineRule="atLeast"/>
              <w:jc w:val="center"/>
              <w:textAlignment w:val="baseline"/>
              <w:rPr>
                <w:sz w:val="20"/>
                <w:szCs w:val="20"/>
              </w:rPr>
            </w:pPr>
          </w:p>
          <w:p w:rsidR="00862397" w:rsidRPr="00EF6259" w:rsidRDefault="00862397" w:rsidP="00AA4DC9">
            <w:pPr>
              <w:pStyle w:val="formattext"/>
              <w:spacing w:before="0" w:beforeAutospacing="0" w:after="0" w:afterAutospacing="0" w:line="252" w:lineRule="atLeast"/>
              <w:jc w:val="center"/>
              <w:textAlignment w:val="baseline"/>
              <w:rPr>
                <w:sz w:val="20"/>
                <w:szCs w:val="20"/>
              </w:rPr>
            </w:pPr>
          </w:p>
          <w:p w:rsidR="00862397" w:rsidRPr="00EF6259" w:rsidRDefault="00862397" w:rsidP="00AA4DC9">
            <w:pPr>
              <w:pStyle w:val="formattext"/>
              <w:spacing w:before="0" w:beforeAutospacing="0" w:after="0" w:afterAutospacing="0" w:line="252" w:lineRule="atLeast"/>
              <w:jc w:val="center"/>
              <w:textAlignment w:val="baseline"/>
              <w:rPr>
                <w:sz w:val="20"/>
                <w:szCs w:val="20"/>
              </w:rPr>
            </w:pPr>
            <w:r w:rsidRPr="00EF6259">
              <w:rPr>
                <w:sz w:val="20"/>
                <w:szCs w:val="20"/>
              </w:rPr>
              <w:t>70</w:t>
            </w:r>
          </w:p>
        </w:tc>
        <w:tc>
          <w:tcPr>
            <w:tcW w:w="998" w:type="dxa"/>
            <w:gridSpan w:val="4"/>
          </w:tcPr>
          <w:p w:rsidR="00862397" w:rsidRPr="00EF6259" w:rsidRDefault="00862397" w:rsidP="00AA4DC9">
            <w:pPr>
              <w:pStyle w:val="formattext"/>
              <w:spacing w:before="0" w:beforeAutospacing="0" w:after="0" w:afterAutospacing="0" w:line="252" w:lineRule="atLeast"/>
              <w:jc w:val="center"/>
              <w:textAlignment w:val="baseline"/>
              <w:rPr>
                <w:sz w:val="20"/>
                <w:szCs w:val="20"/>
              </w:rPr>
            </w:pPr>
          </w:p>
          <w:p w:rsidR="00862397" w:rsidRPr="00EF6259" w:rsidRDefault="00862397" w:rsidP="00AA4DC9">
            <w:pPr>
              <w:pStyle w:val="formattext"/>
              <w:spacing w:before="0" w:beforeAutospacing="0" w:after="0" w:afterAutospacing="0" w:line="252" w:lineRule="atLeast"/>
              <w:jc w:val="center"/>
              <w:textAlignment w:val="baseline"/>
              <w:rPr>
                <w:sz w:val="20"/>
                <w:szCs w:val="20"/>
              </w:rPr>
            </w:pPr>
          </w:p>
          <w:p w:rsidR="00862397" w:rsidRPr="00EF6259" w:rsidRDefault="00862397" w:rsidP="00AA4DC9">
            <w:pPr>
              <w:pStyle w:val="formattext"/>
              <w:spacing w:before="0" w:beforeAutospacing="0" w:after="0" w:afterAutospacing="0" w:line="252" w:lineRule="atLeast"/>
              <w:jc w:val="center"/>
              <w:textAlignment w:val="baseline"/>
              <w:rPr>
                <w:sz w:val="20"/>
                <w:szCs w:val="20"/>
              </w:rPr>
            </w:pPr>
            <w:r w:rsidRPr="00EF6259">
              <w:rPr>
                <w:sz w:val="20"/>
                <w:szCs w:val="20"/>
              </w:rPr>
              <w:t>70</w:t>
            </w:r>
          </w:p>
        </w:tc>
        <w:tc>
          <w:tcPr>
            <w:tcW w:w="1168" w:type="dxa"/>
            <w:gridSpan w:val="3"/>
          </w:tcPr>
          <w:p w:rsidR="00862397" w:rsidRPr="00EF6259" w:rsidRDefault="00862397" w:rsidP="00AA4DC9">
            <w:pPr>
              <w:pStyle w:val="formattext"/>
              <w:spacing w:before="0" w:beforeAutospacing="0" w:after="0" w:afterAutospacing="0" w:line="252" w:lineRule="atLeast"/>
              <w:jc w:val="center"/>
              <w:textAlignment w:val="baseline"/>
              <w:rPr>
                <w:sz w:val="20"/>
                <w:szCs w:val="20"/>
              </w:rPr>
            </w:pPr>
          </w:p>
          <w:p w:rsidR="00862397" w:rsidRPr="00EF6259" w:rsidRDefault="00862397" w:rsidP="00AA4DC9">
            <w:pPr>
              <w:pStyle w:val="formattext"/>
              <w:spacing w:before="0" w:beforeAutospacing="0" w:after="0" w:afterAutospacing="0" w:line="252" w:lineRule="atLeast"/>
              <w:jc w:val="center"/>
              <w:textAlignment w:val="baseline"/>
              <w:rPr>
                <w:sz w:val="20"/>
                <w:szCs w:val="20"/>
              </w:rPr>
            </w:pPr>
          </w:p>
          <w:p w:rsidR="00862397" w:rsidRPr="00EF6259" w:rsidRDefault="00862397" w:rsidP="00AA4DC9">
            <w:pPr>
              <w:pStyle w:val="formattext"/>
              <w:spacing w:before="0" w:beforeAutospacing="0" w:after="0" w:afterAutospacing="0" w:line="252" w:lineRule="atLeast"/>
              <w:jc w:val="center"/>
              <w:textAlignment w:val="baseline"/>
              <w:rPr>
                <w:sz w:val="20"/>
                <w:szCs w:val="20"/>
              </w:rPr>
            </w:pPr>
            <w:r w:rsidRPr="00EF6259">
              <w:rPr>
                <w:sz w:val="20"/>
                <w:szCs w:val="20"/>
              </w:rPr>
              <w:t>70</w:t>
            </w:r>
          </w:p>
        </w:tc>
        <w:tc>
          <w:tcPr>
            <w:tcW w:w="1194" w:type="dxa"/>
            <w:gridSpan w:val="2"/>
          </w:tcPr>
          <w:p w:rsidR="00862397" w:rsidRPr="00EF6259" w:rsidRDefault="00862397" w:rsidP="00AA4DC9">
            <w:pPr>
              <w:pStyle w:val="formattext"/>
              <w:spacing w:before="0" w:beforeAutospacing="0" w:after="0" w:afterAutospacing="0" w:line="252" w:lineRule="atLeast"/>
              <w:jc w:val="center"/>
              <w:textAlignment w:val="baseline"/>
              <w:rPr>
                <w:sz w:val="20"/>
                <w:szCs w:val="20"/>
              </w:rPr>
            </w:pPr>
          </w:p>
          <w:p w:rsidR="00862397" w:rsidRPr="00EF6259" w:rsidRDefault="00862397" w:rsidP="00AA4DC9">
            <w:pPr>
              <w:pStyle w:val="formattext"/>
              <w:spacing w:before="0" w:beforeAutospacing="0" w:after="0" w:afterAutospacing="0" w:line="252" w:lineRule="atLeast"/>
              <w:jc w:val="center"/>
              <w:textAlignment w:val="baseline"/>
              <w:rPr>
                <w:sz w:val="20"/>
                <w:szCs w:val="20"/>
              </w:rPr>
            </w:pPr>
          </w:p>
          <w:p w:rsidR="00862397" w:rsidRPr="00EF6259" w:rsidRDefault="00862397" w:rsidP="00AA4DC9">
            <w:pPr>
              <w:pStyle w:val="formattext"/>
              <w:spacing w:before="0" w:beforeAutospacing="0" w:after="0" w:afterAutospacing="0" w:line="252" w:lineRule="atLeast"/>
              <w:jc w:val="center"/>
              <w:textAlignment w:val="baseline"/>
              <w:rPr>
                <w:sz w:val="20"/>
                <w:szCs w:val="20"/>
              </w:rPr>
            </w:pPr>
            <w:r w:rsidRPr="00EF6259">
              <w:rPr>
                <w:sz w:val="20"/>
                <w:szCs w:val="20"/>
              </w:rPr>
              <w:t>70</w:t>
            </w:r>
          </w:p>
        </w:tc>
        <w:tc>
          <w:tcPr>
            <w:tcW w:w="1505" w:type="dxa"/>
            <w:vMerge/>
          </w:tcPr>
          <w:p w:rsidR="00862397" w:rsidRPr="00EF6259" w:rsidRDefault="00862397" w:rsidP="00AA4DC9">
            <w:pPr>
              <w:pStyle w:val="formattext"/>
              <w:spacing w:before="0" w:beforeAutospacing="0" w:after="0" w:afterAutospacing="0" w:line="252" w:lineRule="atLeast"/>
              <w:textAlignment w:val="baseline"/>
              <w:rPr>
                <w:sz w:val="20"/>
                <w:szCs w:val="20"/>
              </w:rPr>
            </w:pPr>
          </w:p>
        </w:tc>
        <w:tc>
          <w:tcPr>
            <w:tcW w:w="2120" w:type="dxa"/>
          </w:tcPr>
          <w:p w:rsidR="00862397" w:rsidRPr="00EF6259" w:rsidRDefault="00862397" w:rsidP="00AA4DC9">
            <w:pPr>
              <w:pStyle w:val="formattext"/>
              <w:spacing w:before="0" w:beforeAutospacing="0" w:after="0" w:afterAutospacing="0" w:line="252" w:lineRule="atLeast"/>
              <w:textAlignment w:val="baseline"/>
              <w:rPr>
                <w:sz w:val="20"/>
                <w:szCs w:val="20"/>
              </w:rPr>
            </w:pPr>
            <w:r w:rsidRPr="00EF6259">
              <w:rPr>
                <w:sz w:val="20"/>
                <w:szCs w:val="20"/>
              </w:rPr>
              <w:t>Формирование благоприятных условий для их выхода на внешние рынки.</w:t>
            </w:r>
          </w:p>
        </w:tc>
      </w:tr>
      <w:tr w:rsidR="00862397" w:rsidRPr="00EF6259" w:rsidTr="00614EAD">
        <w:tc>
          <w:tcPr>
            <w:tcW w:w="517" w:type="dxa"/>
          </w:tcPr>
          <w:p w:rsidR="00862397" w:rsidRPr="00EF6259" w:rsidRDefault="00862397" w:rsidP="000F090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A408D9">
            <w:pPr>
              <w:pStyle w:val="formattext"/>
              <w:spacing w:before="0" w:beforeAutospacing="0" w:after="0" w:afterAutospacing="0" w:line="252" w:lineRule="atLeast"/>
              <w:textAlignment w:val="baseline"/>
              <w:rPr>
                <w:b/>
                <w:i/>
                <w:color w:val="2D2D2D"/>
                <w:spacing w:val="1"/>
                <w:sz w:val="28"/>
                <w:szCs w:val="28"/>
              </w:rPr>
            </w:pPr>
            <w:r w:rsidRPr="00EF6259">
              <w:rPr>
                <w:b/>
                <w:i/>
                <w:color w:val="2D2D2D"/>
                <w:spacing w:val="1"/>
                <w:sz w:val="28"/>
                <w:szCs w:val="28"/>
              </w:rPr>
              <w:t>Итого по  мало</w:t>
            </w:r>
            <w:r>
              <w:rPr>
                <w:b/>
                <w:i/>
                <w:color w:val="2D2D2D"/>
                <w:spacing w:val="1"/>
                <w:sz w:val="28"/>
                <w:szCs w:val="28"/>
              </w:rPr>
              <w:t>му и среднему</w:t>
            </w:r>
            <w:r w:rsidRPr="00EF6259">
              <w:rPr>
                <w:b/>
                <w:i/>
                <w:color w:val="2D2D2D"/>
                <w:spacing w:val="1"/>
                <w:sz w:val="28"/>
                <w:szCs w:val="28"/>
              </w:rPr>
              <w:t xml:space="preserve"> предпринимательств</w:t>
            </w:r>
            <w:r>
              <w:rPr>
                <w:b/>
                <w:i/>
                <w:color w:val="2D2D2D"/>
                <w:spacing w:val="1"/>
                <w:sz w:val="28"/>
                <w:szCs w:val="28"/>
              </w:rPr>
              <w:t>у</w:t>
            </w:r>
          </w:p>
          <w:p w:rsidR="00862397" w:rsidRPr="00EF6259" w:rsidRDefault="00862397" w:rsidP="00A408D9">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t>В том числе:</w:t>
            </w:r>
          </w:p>
          <w:p w:rsidR="00862397" w:rsidRPr="00EF6259" w:rsidRDefault="00862397" w:rsidP="00A408D9">
            <w:pPr>
              <w:widowControl w:val="0"/>
              <w:autoSpaceDE w:val="0"/>
              <w:autoSpaceDN w:val="0"/>
              <w:adjustRightInd w:val="0"/>
              <w:jc w:val="both"/>
              <w:rPr>
                <w:rFonts w:ascii="Times New Roman" w:hAnsi="Times New Roman"/>
                <w:i/>
                <w:color w:val="2D2D2D"/>
                <w:spacing w:val="1"/>
                <w:sz w:val="28"/>
                <w:szCs w:val="28"/>
              </w:rPr>
            </w:pPr>
            <w:r w:rsidRPr="00EF6259">
              <w:rPr>
                <w:rFonts w:ascii="Times New Roman" w:hAnsi="Times New Roman"/>
                <w:i/>
                <w:color w:val="2D2D2D"/>
                <w:spacing w:val="1"/>
                <w:sz w:val="28"/>
                <w:szCs w:val="28"/>
              </w:rPr>
              <w:t>-бюджет Октябрьского района</w:t>
            </w:r>
          </w:p>
          <w:p w:rsidR="00862397" w:rsidRPr="00EF6259" w:rsidRDefault="00862397" w:rsidP="00A408D9">
            <w:pPr>
              <w:widowControl w:val="0"/>
              <w:autoSpaceDE w:val="0"/>
              <w:autoSpaceDN w:val="0"/>
              <w:adjustRightInd w:val="0"/>
              <w:jc w:val="both"/>
              <w:rPr>
                <w:rFonts w:ascii="Times New Roman" w:hAnsi="Times New Roman"/>
                <w:i/>
                <w:color w:val="2D2D2D"/>
                <w:spacing w:val="1"/>
                <w:sz w:val="28"/>
                <w:szCs w:val="28"/>
              </w:rPr>
            </w:pPr>
            <w:r w:rsidRPr="00EF6259">
              <w:rPr>
                <w:rFonts w:ascii="Times New Roman" w:hAnsi="Times New Roman"/>
                <w:i/>
                <w:color w:val="2D2D2D"/>
                <w:spacing w:val="1"/>
                <w:sz w:val="28"/>
                <w:szCs w:val="28"/>
              </w:rPr>
              <w:t>-федеральный бюджет</w:t>
            </w:r>
          </w:p>
          <w:p w:rsidR="00862397" w:rsidRPr="00EF6259" w:rsidRDefault="00862397" w:rsidP="00A408D9">
            <w:pPr>
              <w:widowControl w:val="0"/>
              <w:autoSpaceDE w:val="0"/>
              <w:autoSpaceDN w:val="0"/>
              <w:adjustRightInd w:val="0"/>
              <w:jc w:val="both"/>
              <w:rPr>
                <w:rFonts w:ascii="Times New Roman" w:eastAsia="Calibri" w:hAnsi="Times New Roman"/>
                <w:bCs/>
                <w:sz w:val="20"/>
                <w:lang w:eastAsia="ru-RU"/>
              </w:rPr>
            </w:pPr>
            <w:r w:rsidRPr="00EF6259">
              <w:rPr>
                <w:rFonts w:ascii="Times New Roman" w:hAnsi="Times New Roman"/>
                <w:i/>
                <w:color w:val="2D2D2D"/>
                <w:spacing w:val="1"/>
                <w:sz w:val="28"/>
                <w:szCs w:val="28"/>
              </w:rPr>
              <w:t>-прочие источники</w:t>
            </w:r>
          </w:p>
        </w:tc>
        <w:tc>
          <w:tcPr>
            <w:tcW w:w="1093" w:type="dxa"/>
            <w:gridSpan w:val="5"/>
          </w:tcPr>
          <w:p w:rsidR="00862397" w:rsidRPr="00EF6259" w:rsidRDefault="00862397" w:rsidP="003122AE">
            <w:pPr>
              <w:pStyle w:val="formattext"/>
              <w:spacing w:before="0" w:beforeAutospacing="0" w:after="0" w:afterAutospacing="0" w:line="252" w:lineRule="atLeast"/>
              <w:jc w:val="center"/>
              <w:textAlignment w:val="baseline"/>
              <w:rPr>
                <w:sz w:val="20"/>
                <w:szCs w:val="20"/>
              </w:rPr>
            </w:pPr>
            <w:r w:rsidRPr="00EF6259">
              <w:rPr>
                <w:sz w:val="20"/>
                <w:szCs w:val="20"/>
              </w:rPr>
              <w:t>488126,5</w:t>
            </w:r>
          </w:p>
          <w:p w:rsidR="00862397" w:rsidRPr="00EF6259" w:rsidRDefault="00862397" w:rsidP="003122AE">
            <w:pPr>
              <w:pStyle w:val="formattext"/>
              <w:spacing w:before="0" w:beforeAutospacing="0" w:after="0" w:afterAutospacing="0" w:line="252" w:lineRule="atLeast"/>
              <w:jc w:val="center"/>
              <w:textAlignment w:val="baseline"/>
              <w:rPr>
                <w:sz w:val="20"/>
                <w:szCs w:val="20"/>
              </w:rPr>
            </w:pPr>
          </w:p>
          <w:p w:rsidR="00862397" w:rsidRPr="00EF6259" w:rsidRDefault="00862397" w:rsidP="003122AE">
            <w:pPr>
              <w:pStyle w:val="formattext"/>
              <w:spacing w:before="0" w:beforeAutospacing="0" w:after="0" w:afterAutospacing="0" w:line="252" w:lineRule="atLeast"/>
              <w:jc w:val="center"/>
              <w:textAlignment w:val="baseline"/>
              <w:rPr>
                <w:sz w:val="20"/>
                <w:szCs w:val="20"/>
              </w:rPr>
            </w:pPr>
          </w:p>
          <w:p w:rsidR="00862397" w:rsidRPr="00EF6259" w:rsidRDefault="00862397" w:rsidP="003122AE">
            <w:pPr>
              <w:pStyle w:val="formattext"/>
              <w:spacing w:before="0" w:beforeAutospacing="0" w:after="0" w:afterAutospacing="0" w:line="252" w:lineRule="atLeast"/>
              <w:jc w:val="center"/>
              <w:textAlignment w:val="baseline"/>
              <w:rPr>
                <w:sz w:val="20"/>
                <w:szCs w:val="20"/>
              </w:rPr>
            </w:pPr>
          </w:p>
          <w:p w:rsidR="00862397" w:rsidRPr="00EF6259" w:rsidRDefault="00862397" w:rsidP="003122AE">
            <w:pPr>
              <w:pStyle w:val="formattext"/>
              <w:spacing w:before="0" w:beforeAutospacing="0" w:after="0" w:afterAutospacing="0" w:line="252" w:lineRule="atLeast"/>
              <w:jc w:val="center"/>
              <w:textAlignment w:val="baseline"/>
              <w:rPr>
                <w:sz w:val="20"/>
                <w:szCs w:val="20"/>
              </w:rPr>
            </w:pPr>
            <w:r w:rsidRPr="00EF6259">
              <w:rPr>
                <w:sz w:val="20"/>
                <w:szCs w:val="20"/>
              </w:rPr>
              <w:t>3272,1</w:t>
            </w:r>
          </w:p>
          <w:p w:rsidR="00862397" w:rsidRPr="00EF6259" w:rsidRDefault="00862397" w:rsidP="003122AE">
            <w:pPr>
              <w:pStyle w:val="formattext"/>
              <w:spacing w:before="0" w:beforeAutospacing="0" w:after="0" w:afterAutospacing="0" w:line="252" w:lineRule="atLeast"/>
              <w:jc w:val="center"/>
              <w:textAlignment w:val="baseline"/>
              <w:rPr>
                <w:sz w:val="20"/>
                <w:szCs w:val="20"/>
              </w:rPr>
            </w:pPr>
            <w:r w:rsidRPr="00EF6259">
              <w:rPr>
                <w:sz w:val="20"/>
                <w:szCs w:val="20"/>
              </w:rPr>
              <w:t>7500</w:t>
            </w:r>
          </w:p>
          <w:p w:rsidR="00862397" w:rsidRPr="00EF6259" w:rsidRDefault="00862397" w:rsidP="00195E58">
            <w:pPr>
              <w:pStyle w:val="formattext"/>
              <w:spacing w:before="0" w:beforeAutospacing="0" w:after="0" w:afterAutospacing="0" w:line="252" w:lineRule="atLeast"/>
              <w:jc w:val="center"/>
              <w:textAlignment w:val="baseline"/>
            </w:pPr>
            <w:r w:rsidRPr="00EF6259">
              <w:rPr>
                <w:sz w:val="20"/>
                <w:szCs w:val="20"/>
              </w:rPr>
              <w:t>477354,4</w:t>
            </w:r>
          </w:p>
        </w:tc>
        <w:tc>
          <w:tcPr>
            <w:tcW w:w="1093" w:type="dxa"/>
            <w:gridSpan w:val="4"/>
          </w:tcPr>
          <w:p w:rsidR="00862397" w:rsidRPr="00EF6259" w:rsidRDefault="00862397" w:rsidP="003122AE">
            <w:pPr>
              <w:pStyle w:val="formattext"/>
              <w:spacing w:before="0" w:beforeAutospacing="0" w:after="0" w:afterAutospacing="0" w:line="252" w:lineRule="atLeast"/>
              <w:jc w:val="center"/>
              <w:textAlignment w:val="baseline"/>
              <w:rPr>
                <w:sz w:val="20"/>
                <w:szCs w:val="20"/>
              </w:rPr>
            </w:pPr>
            <w:r w:rsidRPr="00EF6259">
              <w:rPr>
                <w:sz w:val="20"/>
                <w:szCs w:val="20"/>
              </w:rPr>
              <w:t>482114,4</w:t>
            </w:r>
          </w:p>
          <w:p w:rsidR="00862397" w:rsidRPr="00EF6259" w:rsidRDefault="00862397" w:rsidP="003122AE">
            <w:pPr>
              <w:pStyle w:val="formattext"/>
              <w:spacing w:before="0" w:beforeAutospacing="0" w:after="0" w:afterAutospacing="0" w:line="252" w:lineRule="atLeast"/>
              <w:jc w:val="center"/>
              <w:textAlignment w:val="baseline"/>
              <w:rPr>
                <w:sz w:val="20"/>
                <w:szCs w:val="20"/>
              </w:rPr>
            </w:pPr>
          </w:p>
          <w:p w:rsidR="00862397" w:rsidRPr="00EF6259" w:rsidRDefault="00862397" w:rsidP="003122AE">
            <w:pPr>
              <w:pStyle w:val="formattext"/>
              <w:spacing w:before="0" w:beforeAutospacing="0" w:after="0" w:afterAutospacing="0" w:line="252" w:lineRule="atLeast"/>
              <w:jc w:val="center"/>
              <w:textAlignment w:val="baseline"/>
              <w:rPr>
                <w:sz w:val="20"/>
                <w:szCs w:val="20"/>
              </w:rPr>
            </w:pPr>
          </w:p>
          <w:p w:rsidR="00862397" w:rsidRPr="00EF6259" w:rsidRDefault="00862397" w:rsidP="003122AE">
            <w:pPr>
              <w:pStyle w:val="formattext"/>
              <w:spacing w:before="0" w:beforeAutospacing="0" w:after="0" w:afterAutospacing="0" w:line="252" w:lineRule="atLeast"/>
              <w:jc w:val="center"/>
              <w:textAlignment w:val="baseline"/>
              <w:rPr>
                <w:sz w:val="20"/>
                <w:szCs w:val="20"/>
              </w:rPr>
            </w:pPr>
          </w:p>
          <w:p w:rsidR="00862397" w:rsidRPr="00EF6259" w:rsidRDefault="00862397" w:rsidP="003122AE">
            <w:pPr>
              <w:pStyle w:val="formattext"/>
              <w:spacing w:before="0" w:beforeAutospacing="0" w:after="0" w:afterAutospacing="0" w:line="252" w:lineRule="atLeast"/>
              <w:jc w:val="center"/>
              <w:textAlignment w:val="baseline"/>
              <w:rPr>
                <w:sz w:val="20"/>
                <w:szCs w:val="20"/>
              </w:rPr>
            </w:pPr>
            <w:r w:rsidRPr="00EF6259">
              <w:rPr>
                <w:sz w:val="20"/>
                <w:szCs w:val="20"/>
              </w:rPr>
              <w:t>1814,1</w:t>
            </w:r>
          </w:p>
          <w:p w:rsidR="00862397" w:rsidRPr="00EF6259" w:rsidRDefault="00862397" w:rsidP="003122AE">
            <w:pPr>
              <w:pStyle w:val="formattext"/>
              <w:spacing w:before="0" w:beforeAutospacing="0" w:after="0" w:afterAutospacing="0" w:line="252" w:lineRule="atLeast"/>
              <w:jc w:val="center"/>
              <w:textAlignment w:val="baseline"/>
              <w:rPr>
                <w:sz w:val="20"/>
                <w:szCs w:val="20"/>
              </w:rPr>
            </w:pPr>
            <w:r w:rsidRPr="00EF6259">
              <w:rPr>
                <w:sz w:val="20"/>
                <w:szCs w:val="20"/>
              </w:rPr>
              <w:t>3873,4</w:t>
            </w:r>
          </w:p>
          <w:p w:rsidR="00862397" w:rsidRPr="00EF6259" w:rsidRDefault="00862397" w:rsidP="003122AE">
            <w:pPr>
              <w:pStyle w:val="formattext"/>
              <w:spacing w:before="0" w:beforeAutospacing="0" w:after="0" w:afterAutospacing="0" w:line="252" w:lineRule="atLeast"/>
              <w:jc w:val="center"/>
              <w:textAlignment w:val="baseline"/>
              <w:rPr>
                <w:sz w:val="20"/>
                <w:szCs w:val="20"/>
              </w:rPr>
            </w:pPr>
            <w:r w:rsidRPr="00EF6259">
              <w:rPr>
                <w:sz w:val="20"/>
                <w:szCs w:val="20"/>
              </w:rPr>
              <w:t>476426,9</w:t>
            </w:r>
          </w:p>
        </w:tc>
        <w:tc>
          <w:tcPr>
            <w:tcW w:w="1098" w:type="dxa"/>
            <w:gridSpan w:val="3"/>
          </w:tcPr>
          <w:p w:rsidR="00862397" w:rsidRPr="00EF6259" w:rsidRDefault="00862397" w:rsidP="003122AE">
            <w:pPr>
              <w:pStyle w:val="formattext"/>
              <w:spacing w:before="0" w:beforeAutospacing="0" w:after="0" w:afterAutospacing="0" w:line="252" w:lineRule="atLeast"/>
              <w:jc w:val="center"/>
              <w:textAlignment w:val="baseline"/>
              <w:rPr>
                <w:sz w:val="20"/>
                <w:szCs w:val="20"/>
              </w:rPr>
            </w:pPr>
            <w:r w:rsidRPr="00EF6259">
              <w:rPr>
                <w:sz w:val="20"/>
                <w:szCs w:val="20"/>
              </w:rPr>
              <w:t>485353,2</w:t>
            </w:r>
          </w:p>
          <w:p w:rsidR="00862397" w:rsidRPr="00EF6259" w:rsidRDefault="00862397" w:rsidP="003122AE">
            <w:pPr>
              <w:pStyle w:val="formattext"/>
              <w:spacing w:before="0" w:beforeAutospacing="0" w:after="0" w:afterAutospacing="0" w:line="252" w:lineRule="atLeast"/>
              <w:jc w:val="center"/>
              <w:textAlignment w:val="baseline"/>
              <w:rPr>
                <w:sz w:val="20"/>
                <w:szCs w:val="20"/>
              </w:rPr>
            </w:pPr>
          </w:p>
          <w:p w:rsidR="00862397" w:rsidRPr="00EF6259" w:rsidRDefault="00862397" w:rsidP="003122AE">
            <w:pPr>
              <w:pStyle w:val="formattext"/>
              <w:spacing w:before="0" w:beforeAutospacing="0" w:after="0" w:afterAutospacing="0" w:line="252" w:lineRule="atLeast"/>
              <w:jc w:val="center"/>
              <w:textAlignment w:val="baseline"/>
              <w:rPr>
                <w:sz w:val="20"/>
                <w:szCs w:val="20"/>
              </w:rPr>
            </w:pPr>
          </w:p>
          <w:p w:rsidR="00862397" w:rsidRPr="00EF6259" w:rsidRDefault="00862397" w:rsidP="003122AE">
            <w:pPr>
              <w:pStyle w:val="formattext"/>
              <w:spacing w:before="0" w:beforeAutospacing="0" w:after="0" w:afterAutospacing="0" w:line="252" w:lineRule="atLeast"/>
              <w:jc w:val="center"/>
              <w:textAlignment w:val="baseline"/>
              <w:rPr>
                <w:sz w:val="20"/>
                <w:szCs w:val="20"/>
              </w:rPr>
            </w:pPr>
          </w:p>
          <w:p w:rsidR="00862397" w:rsidRPr="00EF6259" w:rsidRDefault="00862397" w:rsidP="003122AE">
            <w:pPr>
              <w:pStyle w:val="formattext"/>
              <w:spacing w:before="0" w:beforeAutospacing="0" w:after="0" w:afterAutospacing="0" w:line="252" w:lineRule="atLeast"/>
              <w:jc w:val="center"/>
              <w:textAlignment w:val="baseline"/>
              <w:rPr>
                <w:sz w:val="20"/>
                <w:szCs w:val="20"/>
              </w:rPr>
            </w:pPr>
            <w:r w:rsidRPr="00EF6259">
              <w:rPr>
                <w:sz w:val="20"/>
                <w:szCs w:val="20"/>
              </w:rPr>
              <w:t>2038,6</w:t>
            </w:r>
          </w:p>
          <w:p w:rsidR="00862397" w:rsidRPr="00EF6259" w:rsidRDefault="00862397" w:rsidP="003122AE">
            <w:pPr>
              <w:pStyle w:val="formattext"/>
              <w:spacing w:before="0" w:beforeAutospacing="0" w:after="0" w:afterAutospacing="0" w:line="252" w:lineRule="atLeast"/>
              <w:jc w:val="center"/>
              <w:textAlignment w:val="baseline"/>
              <w:rPr>
                <w:sz w:val="20"/>
                <w:szCs w:val="20"/>
              </w:rPr>
            </w:pPr>
            <w:r w:rsidRPr="00EF6259">
              <w:rPr>
                <w:sz w:val="20"/>
                <w:szCs w:val="20"/>
              </w:rPr>
              <w:t>6500</w:t>
            </w:r>
          </w:p>
          <w:p w:rsidR="00862397" w:rsidRPr="00EF6259" w:rsidRDefault="00862397" w:rsidP="003122AE">
            <w:pPr>
              <w:pStyle w:val="formattext"/>
              <w:spacing w:before="0" w:beforeAutospacing="0" w:after="0" w:afterAutospacing="0" w:line="252" w:lineRule="atLeast"/>
              <w:jc w:val="center"/>
              <w:textAlignment w:val="baseline"/>
              <w:rPr>
                <w:sz w:val="20"/>
                <w:szCs w:val="20"/>
              </w:rPr>
            </w:pPr>
            <w:r w:rsidRPr="00EF6259">
              <w:rPr>
                <w:sz w:val="20"/>
                <w:szCs w:val="20"/>
              </w:rPr>
              <w:t>476814,6</w:t>
            </w:r>
          </w:p>
        </w:tc>
        <w:tc>
          <w:tcPr>
            <w:tcW w:w="1092" w:type="dxa"/>
            <w:gridSpan w:val="2"/>
          </w:tcPr>
          <w:p w:rsidR="00862397" w:rsidRPr="00EF6259" w:rsidRDefault="00100158" w:rsidP="00855615">
            <w:pPr>
              <w:pStyle w:val="formattext"/>
              <w:spacing w:before="0" w:beforeAutospacing="0" w:after="0" w:afterAutospacing="0" w:line="252" w:lineRule="atLeast"/>
              <w:jc w:val="center"/>
              <w:textAlignment w:val="baseline"/>
              <w:rPr>
                <w:sz w:val="20"/>
                <w:szCs w:val="20"/>
              </w:rPr>
            </w:pPr>
            <w:r>
              <w:rPr>
                <w:sz w:val="20"/>
                <w:szCs w:val="20"/>
              </w:rPr>
              <w:t>492480,5</w:t>
            </w:r>
          </w:p>
          <w:p w:rsidR="00862397" w:rsidRPr="00EF6259" w:rsidRDefault="00862397" w:rsidP="00855615">
            <w:pPr>
              <w:pStyle w:val="formattext"/>
              <w:spacing w:before="0" w:beforeAutospacing="0" w:after="0" w:afterAutospacing="0" w:line="252" w:lineRule="atLeast"/>
              <w:jc w:val="center"/>
              <w:textAlignment w:val="baseline"/>
              <w:rPr>
                <w:sz w:val="20"/>
                <w:szCs w:val="20"/>
              </w:rPr>
            </w:pPr>
          </w:p>
          <w:p w:rsidR="00862397" w:rsidRPr="00EF6259" w:rsidRDefault="00862397" w:rsidP="00855615">
            <w:pPr>
              <w:pStyle w:val="formattext"/>
              <w:spacing w:before="0" w:beforeAutospacing="0" w:after="0" w:afterAutospacing="0" w:line="252" w:lineRule="atLeast"/>
              <w:jc w:val="center"/>
              <w:textAlignment w:val="baseline"/>
              <w:rPr>
                <w:sz w:val="20"/>
                <w:szCs w:val="20"/>
              </w:rPr>
            </w:pPr>
          </w:p>
          <w:p w:rsidR="00862397" w:rsidRPr="00EF6259" w:rsidRDefault="00862397" w:rsidP="00855615">
            <w:pPr>
              <w:pStyle w:val="formattext"/>
              <w:spacing w:before="0" w:beforeAutospacing="0" w:after="0" w:afterAutospacing="0" w:line="252" w:lineRule="atLeast"/>
              <w:jc w:val="center"/>
              <w:textAlignment w:val="baseline"/>
              <w:rPr>
                <w:sz w:val="20"/>
                <w:szCs w:val="20"/>
              </w:rPr>
            </w:pPr>
          </w:p>
          <w:p w:rsidR="00862397" w:rsidRPr="00EF6259" w:rsidRDefault="00862397" w:rsidP="00855615">
            <w:pPr>
              <w:pStyle w:val="formattext"/>
              <w:spacing w:before="0" w:beforeAutospacing="0" w:after="0" w:afterAutospacing="0" w:line="252" w:lineRule="atLeast"/>
              <w:jc w:val="center"/>
              <w:textAlignment w:val="baseline"/>
              <w:rPr>
                <w:sz w:val="20"/>
                <w:szCs w:val="20"/>
              </w:rPr>
            </w:pPr>
            <w:r w:rsidRPr="00EF6259">
              <w:rPr>
                <w:sz w:val="20"/>
                <w:szCs w:val="20"/>
              </w:rPr>
              <w:t>1911,9</w:t>
            </w:r>
          </w:p>
          <w:p w:rsidR="00862397" w:rsidRPr="00EF6259" w:rsidRDefault="00862397" w:rsidP="00855615">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100158" w:rsidP="00855615">
            <w:pPr>
              <w:pStyle w:val="formattext"/>
              <w:spacing w:before="0" w:beforeAutospacing="0" w:after="0" w:afterAutospacing="0" w:line="252" w:lineRule="atLeast"/>
              <w:jc w:val="center"/>
              <w:textAlignment w:val="baseline"/>
              <w:rPr>
                <w:sz w:val="20"/>
                <w:szCs w:val="20"/>
              </w:rPr>
            </w:pPr>
            <w:r>
              <w:rPr>
                <w:sz w:val="20"/>
                <w:szCs w:val="20"/>
              </w:rPr>
              <w:t>490568,6</w:t>
            </w:r>
          </w:p>
        </w:tc>
        <w:tc>
          <w:tcPr>
            <w:tcW w:w="1117" w:type="dxa"/>
          </w:tcPr>
          <w:p w:rsidR="00862397" w:rsidRPr="00EF6259" w:rsidRDefault="00862397" w:rsidP="00855615">
            <w:pPr>
              <w:pStyle w:val="formattext"/>
              <w:spacing w:before="0" w:beforeAutospacing="0" w:after="0" w:afterAutospacing="0" w:line="252" w:lineRule="atLeast"/>
              <w:jc w:val="center"/>
              <w:textAlignment w:val="baseline"/>
              <w:rPr>
                <w:sz w:val="20"/>
                <w:szCs w:val="20"/>
              </w:rPr>
            </w:pPr>
            <w:r w:rsidRPr="00EF6259">
              <w:rPr>
                <w:sz w:val="20"/>
                <w:szCs w:val="20"/>
              </w:rPr>
              <w:t>478726,5</w:t>
            </w:r>
          </w:p>
          <w:p w:rsidR="00862397" w:rsidRPr="00EF6259" w:rsidRDefault="00862397" w:rsidP="00855615">
            <w:pPr>
              <w:pStyle w:val="formattext"/>
              <w:spacing w:before="0" w:beforeAutospacing="0" w:after="0" w:afterAutospacing="0" w:line="252" w:lineRule="atLeast"/>
              <w:jc w:val="center"/>
              <w:textAlignment w:val="baseline"/>
              <w:rPr>
                <w:sz w:val="20"/>
                <w:szCs w:val="20"/>
              </w:rPr>
            </w:pPr>
          </w:p>
          <w:p w:rsidR="00862397" w:rsidRPr="00EF6259" w:rsidRDefault="00862397" w:rsidP="00855615">
            <w:pPr>
              <w:pStyle w:val="formattext"/>
              <w:spacing w:before="0" w:beforeAutospacing="0" w:after="0" w:afterAutospacing="0" w:line="252" w:lineRule="atLeast"/>
              <w:jc w:val="center"/>
              <w:textAlignment w:val="baseline"/>
              <w:rPr>
                <w:sz w:val="20"/>
                <w:szCs w:val="20"/>
              </w:rPr>
            </w:pPr>
          </w:p>
          <w:p w:rsidR="00862397" w:rsidRPr="00EF6259" w:rsidRDefault="00862397" w:rsidP="00855615">
            <w:pPr>
              <w:pStyle w:val="formattext"/>
              <w:spacing w:before="0" w:beforeAutospacing="0" w:after="0" w:afterAutospacing="0" w:line="252" w:lineRule="atLeast"/>
              <w:jc w:val="center"/>
              <w:textAlignment w:val="baseline"/>
              <w:rPr>
                <w:sz w:val="20"/>
                <w:szCs w:val="20"/>
              </w:rPr>
            </w:pPr>
          </w:p>
          <w:p w:rsidR="00862397" w:rsidRPr="00EF6259" w:rsidRDefault="00862397" w:rsidP="00855615">
            <w:pPr>
              <w:pStyle w:val="formattext"/>
              <w:spacing w:before="0" w:beforeAutospacing="0" w:after="0" w:afterAutospacing="0" w:line="252" w:lineRule="atLeast"/>
              <w:jc w:val="center"/>
              <w:textAlignment w:val="baseline"/>
              <w:rPr>
                <w:sz w:val="20"/>
                <w:szCs w:val="20"/>
              </w:rPr>
            </w:pPr>
            <w:r w:rsidRPr="00EF6259">
              <w:rPr>
                <w:sz w:val="20"/>
                <w:szCs w:val="20"/>
              </w:rPr>
              <w:t>1911,9</w:t>
            </w:r>
          </w:p>
          <w:p w:rsidR="00862397" w:rsidRPr="00EF6259" w:rsidRDefault="00862397" w:rsidP="00855615">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855615">
            <w:pPr>
              <w:pStyle w:val="formattext"/>
              <w:spacing w:before="0" w:beforeAutospacing="0" w:after="0" w:afterAutospacing="0" w:line="252" w:lineRule="atLeast"/>
              <w:jc w:val="center"/>
              <w:textAlignment w:val="baseline"/>
              <w:rPr>
                <w:sz w:val="20"/>
                <w:szCs w:val="20"/>
              </w:rPr>
            </w:pPr>
            <w:r w:rsidRPr="00EF6259">
              <w:rPr>
                <w:sz w:val="20"/>
                <w:szCs w:val="20"/>
              </w:rPr>
              <w:t>476814,6</w:t>
            </w:r>
          </w:p>
        </w:tc>
        <w:tc>
          <w:tcPr>
            <w:tcW w:w="1505" w:type="dxa"/>
          </w:tcPr>
          <w:p w:rsidR="00862397" w:rsidRPr="00EF6259" w:rsidRDefault="00862397" w:rsidP="00D5078D">
            <w:pPr>
              <w:pStyle w:val="formattext"/>
              <w:spacing w:before="0" w:beforeAutospacing="0" w:after="0" w:afterAutospacing="0" w:line="252" w:lineRule="atLeast"/>
              <w:textAlignment w:val="baseline"/>
              <w:rPr>
                <w:sz w:val="20"/>
                <w:szCs w:val="20"/>
              </w:rPr>
            </w:pPr>
          </w:p>
        </w:tc>
        <w:tc>
          <w:tcPr>
            <w:tcW w:w="2120" w:type="dxa"/>
          </w:tcPr>
          <w:p w:rsidR="00862397" w:rsidRPr="00EF6259" w:rsidRDefault="00862397" w:rsidP="005B2BC7">
            <w:pPr>
              <w:pStyle w:val="formattext"/>
              <w:spacing w:before="0" w:beforeAutospacing="0" w:after="0" w:afterAutospacing="0" w:line="252" w:lineRule="atLeast"/>
              <w:textAlignment w:val="baseline"/>
              <w:rPr>
                <w:sz w:val="20"/>
                <w:szCs w:val="20"/>
              </w:rPr>
            </w:pPr>
          </w:p>
        </w:tc>
      </w:tr>
      <w:tr w:rsidR="00862397" w:rsidRPr="00EF6259" w:rsidTr="00614EAD">
        <w:trPr>
          <w:gridAfter w:val="17"/>
          <w:wAfter w:w="9118" w:type="dxa"/>
        </w:trPr>
        <w:tc>
          <w:tcPr>
            <w:tcW w:w="517" w:type="dxa"/>
          </w:tcPr>
          <w:p w:rsidR="00862397" w:rsidRPr="00EF6259" w:rsidRDefault="00862397" w:rsidP="00866148">
            <w:pPr>
              <w:pStyle w:val="formattext"/>
              <w:spacing w:before="0" w:beforeAutospacing="0" w:after="0" w:afterAutospacing="0" w:line="252" w:lineRule="atLeast"/>
              <w:textAlignment w:val="baseline"/>
              <w:rPr>
                <w:b/>
                <w:color w:val="2D2D2D"/>
                <w:spacing w:val="1"/>
                <w:sz w:val="16"/>
                <w:szCs w:val="16"/>
              </w:rPr>
            </w:pPr>
            <w:r w:rsidRPr="00EF6259">
              <w:rPr>
                <w:b/>
                <w:color w:val="2D2D2D"/>
                <w:spacing w:val="1"/>
                <w:sz w:val="16"/>
                <w:szCs w:val="16"/>
              </w:rPr>
              <w:t>6.16</w:t>
            </w:r>
          </w:p>
        </w:tc>
        <w:tc>
          <w:tcPr>
            <w:tcW w:w="5501" w:type="dxa"/>
          </w:tcPr>
          <w:p w:rsidR="00862397" w:rsidRPr="00EF6259" w:rsidRDefault="00862397" w:rsidP="00A35BDA">
            <w:pPr>
              <w:pStyle w:val="formattext"/>
              <w:spacing w:before="0" w:beforeAutospacing="0" w:after="0" w:afterAutospacing="0" w:line="252" w:lineRule="atLeast"/>
              <w:textAlignment w:val="baseline"/>
              <w:rPr>
                <w:b/>
                <w:color w:val="2D2D2D"/>
                <w:spacing w:val="1"/>
                <w:sz w:val="28"/>
                <w:szCs w:val="28"/>
              </w:rPr>
            </w:pPr>
            <w:r>
              <w:rPr>
                <w:b/>
                <w:color w:val="2D2D2D"/>
                <w:spacing w:val="1"/>
                <w:sz w:val="28"/>
                <w:szCs w:val="28"/>
              </w:rPr>
              <w:t>Развитие информационных технологий</w:t>
            </w:r>
          </w:p>
        </w:tc>
      </w:tr>
      <w:tr w:rsidR="00862397" w:rsidRPr="00EF6259" w:rsidTr="00614EAD">
        <w:tc>
          <w:tcPr>
            <w:tcW w:w="517" w:type="dxa"/>
          </w:tcPr>
          <w:p w:rsidR="00862397" w:rsidRPr="00EF6259" w:rsidRDefault="00862397" w:rsidP="00A35BDA">
            <w:pPr>
              <w:pStyle w:val="formattext"/>
              <w:spacing w:before="0" w:beforeAutospacing="0" w:after="0" w:afterAutospacing="0" w:line="252" w:lineRule="atLeast"/>
              <w:textAlignment w:val="baseline"/>
              <w:rPr>
                <w:color w:val="2D2D2D"/>
                <w:spacing w:val="1"/>
                <w:sz w:val="28"/>
                <w:szCs w:val="28"/>
              </w:rPr>
            </w:pPr>
            <w:r w:rsidRPr="00EF6259">
              <w:rPr>
                <w:color w:val="2D2D2D"/>
                <w:spacing w:val="1"/>
                <w:sz w:val="28"/>
                <w:szCs w:val="28"/>
              </w:rPr>
              <w:t>-</w:t>
            </w:r>
          </w:p>
        </w:tc>
        <w:tc>
          <w:tcPr>
            <w:tcW w:w="5501" w:type="dxa"/>
          </w:tcPr>
          <w:p w:rsidR="00862397" w:rsidRPr="00EF6259" w:rsidRDefault="00862397" w:rsidP="00A35BDA">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Предоставление информации муниципальных организаций в сети Интернет:</w:t>
            </w:r>
          </w:p>
          <w:p w:rsidR="00862397" w:rsidRPr="00EF6259" w:rsidRDefault="00862397" w:rsidP="00A35BDA">
            <w:pPr>
              <w:widowControl w:val="0"/>
              <w:autoSpaceDE w:val="0"/>
              <w:autoSpaceDN w:val="0"/>
              <w:adjustRightInd w:val="0"/>
              <w:jc w:val="both"/>
              <w:rPr>
                <w:rFonts w:ascii="Times New Roman" w:eastAsia="Calibri" w:hAnsi="Times New Roman"/>
                <w:bCs/>
                <w:i/>
                <w:sz w:val="20"/>
                <w:lang w:eastAsia="ru-RU"/>
              </w:rPr>
            </w:pPr>
            <w:r w:rsidRPr="00EF6259">
              <w:rPr>
                <w:rFonts w:ascii="Times New Roman" w:hAnsi="Times New Roman"/>
                <w:sz w:val="18"/>
                <w:szCs w:val="18"/>
                <w:lang w:eastAsia="ru-RU"/>
              </w:rPr>
              <w:t>-</w:t>
            </w:r>
            <w:r w:rsidRPr="00EF6259">
              <w:rPr>
                <w:rFonts w:ascii="Times New Roman" w:eastAsia="Calibri" w:hAnsi="Times New Roman"/>
                <w:bCs/>
                <w:i/>
                <w:sz w:val="20"/>
                <w:lang w:eastAsia="ru-RU"/>
              </w:rPr>
              <w:t>бюджет Октябрьского района</w:t>
            </w:r>
          </w:p>
          <w:p w:rsidR="00862397" w:rsidRPr="00EF6259" w:rsidRDefault="00862397" w:rsidP="00A35BDA">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i/>
                <w:sz w:val="20"/>
                <w:lang w:eastAsia="ru-RU"/>
              </w:rPr>
              <w:t>-бюджет поселений</w:t>
            </w:r>
          </w:p>
        </w:tc>
        <w:tc>
          <w:tcPr>
            <w:tcW w:w="1093" w:type="dxa"/>
            <w:gridSpan w:val="5"/>
          </w:tcPr>
          <w:p w:rsidR="00862397" w:rsidRPr="00EF6259" w:rsidRDefault="00862397" w:rsidP="00A35BDA">
            <w:pPr>
              <w:pStyle w:val="formattext"/>
              <w:spacing w:before="0" w:beforeAutospacing="0" w:after="0" w:afterAutospacing="0" w:line="252" w:lineRule="atLeast"/>
              <w:jc w:val="center"/>
              <w:textAlignment w:val="baseline"/>
              <w:rPr>
                <w:sz w:val="20"/>
                <w:szCs w:val="20"/>
              </w:rPr>
            </w:pPr>
          </w:p>
          <w:p w:rsidR="00862397" w:rsidRPr="00EF6259" w:rsidRDefault="00862397" w:rsidP="00A35BDA">
            <w:pPr>
              <w:pStyle w:val="formattext"/>
              <w:spacing w:before="0" w:beforeAutospacing="0" w:after="0" w:afterAutospacing="0" w:line="252" w:lineRule="atLeast"/>
              <w:jc w:val="center"/>
              <w:textAlignment w:val="baseline"/>
              <w:rPr>
                <w:sz w:val="20"/>
                <w:szCs w:val="20"/>
              </w:rPr>
            </w:pPr>
          </w:p>
          <w:p w:rsidR="00862397" w:rsidRPr="00EF6259" w:rsidRDefault="00862397" w:rsidP="00A35BDA">
            <w:pPr>
              <w:pStyle w:val="formattext"/>
              <w:spacing w:before="0" w:beforeAutospacing="0" w:after="0" w:afterAutospacing="0" w:line="252" w:lineRule="atLeast"/>
              <w:jc w:val="center"/>
              <w:textAlignment w:val="baseline"/>
              <w:rPr>
                <w:sz w:val="20"/>
                <w:szCs w:val="20"/>
              </w:rPr>
            </w:pPr>
            <w:r w:rsidRPr="00EF6259">
              <w:rPr>
                <w:sz w:val="20"/>
                <w:szCs w:val="20"/>
              </w:rPr>
              <w:t>110</w:t>
            </w:r>
          </w:p>
          <w:p w:rsidR="00862397" w:rsidRPr="00EF6259" w:rsidRDefault="00862397" w:rsidP="00A35BDA">
            <w:pPr>
              <w:pStyle w:val="formattext"/>
              <w:spacing w:before="0" w:beforeAutospacing="0" w:after="0" w:afterAutospacing="0" w:line="252" w:lineRule="atLeast"/>
              <w:jc w:val="center"/>
              <w:textAlignment w:val="baseline"/>
              <w:rPr>
                <w:sz w:val="20"/>
                <w:szCs w:val="20"/>
              </w:rPr>
            </w:pPr>
            <w:r w:rsidRPr="00EF6259">
              <w:rPr>
                <w:sz w:val="20"/>
                <w:szCs w:val="20"/>
              </w:rPr>
              <w:t>58,5</w:t>
            </w:r>
          </w:p>
        </w:tc>
        <w:tc>
          <w:tcPr>
            <w:tcW w:w="1093" w:type="dxa"/>
            <w:gridSpan w:val="4"/>
          </w:tcPr>
          <w:p w:rsidR="00862397" w:rsidRPr="00EF6259" w:rsidRDefault="00862397" w:rsidP="00A35BDA">
            <w:pPr>
              <w:pStyle w:val="formattext"/>
              <w:spacing w:before="0" w:beforeAutospacing="0" w:after="0" w:afterAutospacing="0" w:line="252" w:lineRule="atLeast"/>
              <w:jc w:val="center"/>
              <w:textAlignment w:val="baseline"/>
              <w:rPr>
                <w:sz w:val="20"/>
                <w:szCs w:val="20"/>
              </w:rPr>
            </w:pPr>
          </w:p>
          <w:p w:rsidR="00862397" w:rsidRPr="00EF6259" w:rsidRDefault="00862397" w:rsidP="00A35BDA">
            <w:pPr>
              <w:pStyle w:val="formattext"/>
              <w:spacing w:before="0" w:beforeAutospacing="0" w:after="0" w:afterAutospacing="0" w:line="252" w:lineRule="atLeast"/>
              <w:jc w:val="center"/>
              <w:textAlignment w:val="baseline"/>
              <w:rPr>
                <w:sz w:val="20"/>
                <w:szCs w:val="20"/>
              </w:rPr>
            </w:pPr>
          </w:p>
          <w:p w:rsidR="00862397" w:rsidRPr="00EF6259" w:rsidRDefault="00862397" w:rsidP="00A35BDA">
            <w:pPr>
              <w:pStyle w:val="formattext"/>
              <w:spacing w:before="0" w:beforeAutospacing="0" w:after="0" w:afterAutospacing="0" w:line="252" w:lineRule="atLeast"/>
              <w:jc w:val="center"/>
              <w:textAlignment w:val="baseline"/>
              <w:rPr>
                <w:sz w:val="20"/>
                <w:szCs w:val="20"/>
              </w:rPr>
            </w:pPr>
            <w:r w:rsidRPr="00EF6259">
              <w:rPr>
                <w:sz w:val="20"/>
                <w:szCs w:val="20"/>
              </w:rPr>
              <w:t>110</w:t>
            </w:r>
          </w:p>
          <w:p w:rsidR="00862397" w:rsidRPr="00EF6259" w:rsidRDefault="00862397" w:rsidP="00A35BDA">
            <w:pPr>
              <w:pStyle w:val="formattext"/>
              <w:spacing w:before="0" w:beforeAutospacing="0" w:after="0" w:afterAutospacing="0" w:line="252" w:lineRule="atLeast"/>
              <w:jc w:val="center"/>
              <w:textAlignment w:val="baseline"/>
              <w:rPr>
                <w:sz w:val="20"/>
                <w:szCs w:val="20"/>
              </w:rPr>
            </w:pPr>
            <w:r w:rsidRPr="00EF6259">
              <w:rPr>
                <w:sz w:val="20"/>
                <w:szCs w:val="20"/>
              </w:rPr>
              <w:t>10</w:t>
            </w:r>
          </w:p>
        </w:tc>
        <w:tc>
          <w:tcPr>
            <w:tcW w:w="1098" w:type="dxa"/>
            <w:gridSpan w:val="3"/>
          </w:tcPr>
          <w:p w:rsidR="00862397" w:rsidRPr="00EF6259" w:rsidRDefault="00862397" w:rsidP="00A35BDA">
            <w:pPr>
              <w:pStyle w:val="formattext"/>
              <w:spacing w:before="0" w:beforeAutospacing="0" w:after="0" w:afterAutospacing="0" w:line="252" w:lineRule="atLeast"/>
              <w:jc w:val="center"/>
              <w:textAlignment w:val="baseline"/>
              <w:rPr>
                <w:sz w:val="20"/>
                <w:szCs w:val="20"/>
              </w:rPr>
            </w:pPr>
          </w:p>
          <w:p w:rsidR="00862397" w:rsidRPr="00EF6259" w:rsidRDefault="00862397" w:rsidP="00A35BDA">
            <w:pPr>
              <w:pStyle w:val="formattext"/>
              <w:spacing w:before="0" w:beforeAutospacing="0" w:after="0" w:afterAutospacing="0" w:line="252" w:lineRule="atLeast"/>
              <w:jc w:val="center"/>
              <w:textAlignment w:val="baseline"/>
              <w:rPr>
                <w:sz w:val="20"/>
                <w:szCs w:val="20"/>
              </w:rPr>
            </w:pPr>
          </w:p>
          <w:p w:rsidR="00862397" w:rsidRPr="00EF6259" w:rsidRDefault="00862397" w:rsidP="00A35BDA">
            <w:pPr>
              <w:pStyle w:val="formattext"/>
              <w:spacing w:before="0" w:beforeAutospacing="0" w:after="0" w:afterAutospacing="0" w:line="252" w:lineRule="atLeast"/>
              <w:jc w:val="center"/>
              <w:textAlignment w:val="baseline"/>
              <w:rPr>
                <w:sz w:val="20"/>
                <w:szCs w:val="20"/>
              </w:rPr>
            </w:pPr>
            <w:r w:rsidRPr="00EF6259">
              <w:rPr>
                <w:sz w:val="20"/>
                <w:szCs w:val="20"/>
              </w:rPr>
              <w:t>110</w:t>
            </w:r>
          </w:p>
          <w:p w:rsidR="00862397" w:rsidRPr="00EF6259" w:rsidRDefault="00862397" w:rsidP="00A35BDA">
            <w:pPr>
              <w:pStyle w:val="formattext"/>
              <w:spacing w:before="0" w:beforeAutospacing="0" w:after="0" w:afterAutospacing="0" w:line="252" w:lineRule="atLeast"/>
              <w:jc w:val="center"/>
              <w:textAlignment w:val="baseline"/>
              <w:rPr>
                <w:sz w:val="20"/>
                <w:szCs w:val="20"/>
              </w:rPr>
            </w:pPr>
            <w:r w:rsidRPr="00EF6259">
              <w:rPr>
                <w:sz w:val="20"/>
                <w:szCs w:val="20"/>
              </w:rPr>
              <w:t>10</w:t>
            </w:r>
          </w:p>
        </w:tc>
        <w:tc>
          <w:tcPr>
            <w:tcW w:w="1092" w:type="dxa"/>
            <w:gridSpan w:val="2"/>
          </w:tcPr>
          <w:p w:rsidR="00862397" w:rsidRPr="00EF6259" w:rsidRDefault="00862397" w:rsidP="00A35BDA">
            <w:pPr>
              <w:pStyle w:val="formattext"/>
              <w:spacing w:before="0" w:beforeAutospacing="0" w:after="0" w:afterAutospacing="0" w:line="252" w:lineRule="atLeast"/>
              <w:jc w:val="center"/>
              <w:textAlignment w:val="baseline"/>
              <w:rPr>
                <w:sz w:val="20"/>
                <w:szCs w:val="20"/>
              </w:rPr>
            </w:pPr>
          </w:p>
          <w:p w:rsidR="00862397" w:rsidRPr="00EF6259" w:rsidRDefault="00862397" w:rsidP="00A35BDA">
            <w:pPr>
              <w:pStyle w:val="formattext"/>
              <w:spacing w:before="0" w:beforeAutospacing="0" w:after="0" w:afterAutospacing="0" w:line="252" w:lineRule="atLeast"/>
              <w:jc w:val="center"/>
              <w:textAlignment w:val="baseline"/>
              <w:rPr>
                <w:sz w:val="20"/>
                <w:szCs w:val="20"/>
              </w:rPr>
            </w:pPr>
          </w:p>
          <w:p w:rsidR="00862397" w:rsidRPr="00EF6259" w:rsidRDefault="00862397" w:rsidP="00A35BDA">
            <w:pPr>
              <w:pStyle w:val="formattext"/>
              <w:spacing w:before="0" w:beforeAutospacing="0" w:after="0" w:afterAutospacing="0" w:line="252" w:lineRule="atLeast"/>
              <w:jc w:val="center"/>
              <w:textAlignment w:val="baseline"/>
              <w:rPr>
                <w:sz w:val="20"/>
                <w:szCs w:val="20"/>
              </w:rPr>
            </w:pPr>
            <w:r w:rsidRPr="00EF6259">
              <w:rPr>
                <w:sz w:val="20"/>
                <w:szCs w:val="20"/>
              </w:rPr>
              <w:t>110</w:t>
            </w:r>
          </w:p>
          <w:p w:rsidR="00862397" w:rsidRPr="00EF6259" w:rsidRDefault="00862397" w:rsidP="00A35BDA">
            <w:pPr>
              <w:pStyle w:val="formattext"/>
              <w:spacing w:before="0" w:beforeAutospacing="0" w:after="0" w:afterAutospacing="0" w:line="252" w:lineRule="atLeast"/>
              <w:jc w:val="center"/>
              <w:textAlignment w:val="baseline"/>
              <w:rPr>
                <w:sz w:val="20"/>
                <w:szCs w:val="20"/>
              </w:rPr>
            </w:pPr>
            <w:r w:rsidRPr="00EF6259">
              <w:rPr>
                <w:sz w:val="20"/>
                <w:szCs w:val="20"/>
              </w:rPr>
              <w:t>10</w:t>
            </w:r>
          </w:p>
        </w:tc>
        <w:tc>
          <w:tcPr>
            <w:tcW w:w="1117" w:type="dxa"/>
          </w:tcPr>
          <w:p w:rsidR="00862397" w:rsidRPr="00EF6259" w:rsidRDefault="00862397" w:rsidP="00A35BDA">
            <w:pPr>
              <w:pStyle w:val="formattext"/>
              <w:spacing w:before="0" w:beforeAutospacing="0" w:after="0" w:afterAutospacing="0" w:line="252" w:lineRule="atLeast"/>
              <w:jc w:val="center"/>
              <w:textAlignment w:val="baseline"/>
              <w:rPr>
                <w:sz w:val="20"/>
                <w:szCs w:val="20"/>
              </w:rPr>
            </w:pPr>
          </w:p>
          <w:p w:rsidR="00862397" w:rsidRPr="00EF6259" w:rsidRDefault="00862397" w:rsidP="00A35BDA">
            <w:pPr>
              <w:pStyle w:val="formattext"/>
              <w:spacing w:before="0" w:beforeAutospacing="0" w:after="0" w:afterAutospacing="0" w:line="252" w:lineRule="atLeast"/>
              <w:jc w:val="center"/>
              <w:textAlignment w:val="baseline"/>
              <w:rPr>
                <w:sz w:val="20"/>
                <w:szCs w:val="20"/>
              </w:rPr>
            </w:pPr>
          </w:p>
          <w:p w:rsidR="00862397" w:rsidRPr="00EF6259" w:rsidRDefault="00862397" w:rsidP="00A35BDA">
            <w:pPr>
              <w:pStyle w:val="formattext"/>
              <w:spacing w:before="0" w:beforeAutospacing="0" w:after="0" w:afterAutospacing="0" w:line="252" w:lineRule="atLeast"/>
              <w:jc w:val="center"/>
              <w:textAlignment w:val="baseline"/>
              <w:rPr>
                <w:sz w:val="20"/>
                <w:szCs w:val="20"/>
              </w:rPr>
            </w:pPr>
            <w:r w:rsidRPr="00EF6259">
              <w:rPr>
                <w:sz w:val="20"/>
                <w:szCs w:val="20"/>
              </w:rPr>
              <w:t>110</w:t>
            </w:r>
          </w:p>
          <w:p w:rsidR="00862397" w:rsidRPr="00EF6259" w:rsidRDefault="00862397" w:rsidP="00A35BDA">
            <w:pPr>
              <w:pStyle w:val="formattext"/>
              <w:spacing w:before="0" w:beforeAutospacing="0" w:after="0" w:afterAutospacing="0" w:line="252" w:lineRule="atLeast"/>
              <w:jc w:val="center"/>
              <w:textAlignment w:val="baseline"/>
              <w:rPr>
                <w:sz w:val="20"/>
                <w:szCs w:val="20"/>
              </w:rPr>
            </w:pPr>
            <w:r w:rsidRPr="00EF6259">
              <w:rPr>
                <w:sz w:val="20"/>
                <w:szCs w:val="20"/>
              </w:rPr>
              <w:t>10</w:t>
            </w:r>
          </w:p>
        </w:tc>
        <w:tc>
          <w:tcPr>
            <w:tcW w:w="1505" w:type="dxa"/>
          </w:tcPr>
          <w:p w:rsidR="00862397" w:rsidRPr="00EF6259" w:rsidRDefault="00862397" w:rsidP="00512857">
            <w:pPr>
              <w:pStyle w:val="formattext"/>
              <w:spacing w:before="0" w:beforeAutospacing="0" w:after="0" w:afterAutospacing="0" w:line="252" w:lineRule="atLeast"/>
              <w:textAlignment w:val="baseline"/>
              <w:rPr>
                <w:sz w:val="20"/>
                <w:szCs w:val="20"/>
              </w:rPr>
            </w:pPr>
            <w:r w:rsidRPr="00EF6259">
              <w:rPr>
                <w:sz w:val="20"/>
                <w:szCs w:val="20"/>
              </w:rPr>
              <w:t>Администрации поселений Октябрьского района, Отдел образования, Отдел культуры</w:t>
            </w:r>
          </w:p>
        </w:tc>
        <w:tc>
          <w:tcPr>
            <w:tcW w:w="2120" w:type="dxa"/>
          </w:tcPr>
          <w:p w:rsidR="00862397" w:rsidRPr="00EF6259" w:rsidRDefault="00862397" w:rsidP="00A35BD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A35BD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A35BDA">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Приобретение лицензионного программного обеспечения (системного, офисного):</w:t>
            </w:r>
          </w:p>
          <w:p w:rsidR="00862397" w:rsidRPr="00EF6259" w:rsidRDefault="00862397" w:rsidP="00A35BDA">
            <w:pPr>
              <w:widowControl w:val="0"/>
              <w:autoSpaceDE w:val="0"/>
              <w:autoSpaceDN w:val="0"/>
              <w:adjustRightInd w:val="0"/>
              <w:jc w:val="both"/>
              <w:rPr>
                <w:rFonts w:ascii="Times New Roman" w:eastAsia="Calibri" w:hAnsi="Times New Roman"/>
                <w:bCs/>
                <w:i/>
                <w:sz w:val="20"/>
                <w:lang w:eastAsia="ru-RU"/>
              </w:rPr>
            </w:pPr>
            <w:r w:rsidRPr="00EF6259">
              <w:rPr>
                <w:rFonts w:ascii="Times New Roman" w:hAnsi="Times New Roman"/>
                <w:sz w:val="18"/>
                <w:szCs w:val="18"/>
                <w:lang w:eastAsia="ru-RU"/>
              </w:rPr>
              <w:t>-</w:t>
            </w:r>
            <w:r w:rsidRPr="00EF6259">
              <w:rPr>
                <w:rFonts w:ascii="Times New Roman" w:eastAsia="Calibri" w:hAnsi="Times New Roman"/>
                <w:bCs/>
                <w:i/>
                <w:sz w:val="20"/>
                <w:lang w:eastAsia="ru-RU"/>
              </w:rPr>
              <w:t>бюджет Октябрьского района</w:t>
            </w:r>
          </w:p>
          <w:p w:rsidR="00862397" w:rsidRPr="00EF6259" w:rsidRDefault="00862397" w:rsidP="00A35BDA">
            <w:pPr>
              <w:widowControl w:val="0"/>
              <w:autoSpaceDE w:val="0"/>
              <w:autoSpaceDN w:val="0"/>
              <w:adjustRightInd w:val="0"/>
              <w:jc w:val="both"/>
              <w:rPr>
                <w:rFonts w:ascii="Times New Roman" w:eastAsia="Calibri" w:hAnsi="Times New Roman"/>
                <w:bCs/>
                <w:i/>
                <w:sz w:val="20"/>
                <w:lang w:eastAsia="ru-RU"/>
              </w:rPr>
            </w:pPr>
            <w:r w:rsidRPr="00EF6259">
              <w:rPr>
                <w:rFonts w:ascii="Times New Roman" w:eastAsia="Calibri" w:hAnsi="Times New Roman"/>
                <w:bCs/>
                <w:i/>
                <w:sz w:val="20"/>
                <w:lang w:eastAsia="ru-RU"/>
              </w:rPr>
              <w:t>-бюджет поселений</w:t>
            </w:r>
          </w:p>
          <w:p w:rsidR="00862397" w:rsidRPr="00EF6259" w:rsidRDefault="00862397" w:rsidP="00A35BDA">
            <w:pPr>
              <w:widowControl w:val="0"/>
              <w:autoSpaceDE w:val="0"/>
              <w:autoSpaceDN w:val="0"/>
              <w:adjustRightInd w:val="0"/>
              <w:jc w:val="both"/>
              <w:rPr>
                <w:rFonts w:ascii="Times New Roman" w:hAnsi="Times New Roman"/>
                <w:sz w:val="18"/>
                <w:szCs w:val="18"/>
                <w:lang w:eastAsia="ru-RU"/>
              </w:rPr>
            </w:pPr>
          </w:p>
        </w:tc>
        <w:tc>
          <w:tcPr>
            <w:tcW w:w="1093" w:type="dxa"/>
            <w:gridSpan w:val="5"/>
          </w:tcPr>
          <w:p w:rsidR="00862397" w:rsidRPr="00EF6259" w:rsidRDefault="00862397" w:rsidP="00A35BDA">
            <w:pPr>
              <w:pStyle w:val="formattext"/>
              <w:spacing w:before="0" w:beforeAutospacing="0" w:after="0" w:afterAutospacing="0" w:line="252" w:lineRule="atLeast"/>
              <w:jc w:val="center"/>
              <w:textAlignment w:val="baseline"/>
              <w:rPr>
                <w:sz w:val="20"/>
                <w:szCs w:val="20"/>
              </w:rPr>
            </w:pPr>
          </w:p>
          <w:p w:rsidR="00862397" w:rsidRPr="00EF6259" w:rsidRDefault="00862397" w:rsidP="00A35BDA">
            <w:pPr>
              <w:pStyle w:val="formattext"/>
              <w:spacing w:before="0" w:beforeAutospacing="0" w:after="0" w:afterAutospacing="0" w:line="252" w:lineRule="atLeast"/>
              <w:jc w:val="center"/>
              <w:textAlignment w:val="baseline"/>
              <w:rPr>
                <w:sz w:val="20"/>
                <w:szCs w:val="20"/>
              </w:rPr>
            </w:pPr>
            <w:r w:rsidRPr="00EF6259">
              <w:rPr>
                <w:sz w:val="20"/>
                <w:szCs w:val="20"/>
              </w:rPr>
              <w:t>132,4</w:t>
            </w:r>
          </w:p>
          <w:p w:rsidR="00862397" w:rsidRPr="00EF6259" w:rsidRDefault="00862397" w:rsidP="00A35BDA">
            <w:pPr>
              <w:pStyle w:val="formattext"/>
              <w:spacing w:before="0" w:beforeAutospacing="0" w:after="0" w:afterAutospacing="0" w:line="252" w:lineRule="atLeast"/>
              <w:jc w:val="center"/>
              <w:textAlignment w:val="baseline"/>
              <w:rPr>
                <w:sz w:val="20"/>
                <w:szCs w:val="20"/>
              </w:rPr>
            </w:pPr>
            <w:r w:rsidRPr="00EF6259">
              <w:rPr>
                <w:sz w:val="20"/>
                <w:szCs w:val="20"/>
              </w:rPr>
              <w:t>430,5</w:t>
            </w:r>
          </w:p>
        </w:tc>
        <w:tc>
          <w:tcPr>
            <w:tcW w:w="1093" w:type="dxa"/>
            <w:gridSpan w:val="4"/>
          </w:tcPr>
          <w:p w:rsidR="00862397" w:rsidRPr="00EF6259" w:rsidRDefault="00862397" w:rsidP="00A35BDA">
            <w:pPr>
              <w:pStyle w:val="formattext"/>
              <w:spacing w:before="0" w:beforeAutospacing="0" w:after="0" w:afterAutospacing="0" w:line="252" w:lineRule="atLeast"/>
              <w:jc w:val="center"/>
              <w:textAlignment w:val="baseline"/>
              <w:rPr>
                <w:sz w:val="20"/>
                <w:szCs w:val="20"/>
              </w:rPr>
            </w:pPr>
          </w:p>
          <w:p w:rsidR="00862397" w:rsidRPr="00EF6259" w:rsidRDefault="00862397" w:rsidP="00A35BDA">
            <w:pPr>
              <w:pStyle w:val="formattext"/>
              <w:spacing w:before="0" w:beforeAutospacing="0" w:after="0" w:afterAutospacing="0" w:line="252" w:lineRule="atLeast"/>
              <w:jc w:val="center"/>
              <w:textAlignment w:val="baseline"/>
              <w:rPr>
                <w:sz w:val="20"/>
                <w:szCs w:val="20"/>
              </w:rPr>
            </w:pPr>
            <w:r w:rsidRPr="00EF6259">
              <w:rPr>
                <w:sz w:val="20"/>
                <w:szCs w:val="20"/>
              </w:rPr>
              <w:t>132,4</w:t>
            </w:r>
          </w:p>
          <w:p w:rsidR="00862397" w:rsidRPr="00EF6259" w:rsidRDefault="00862397" w:rsidP="00A35BDA">
            <w:pPr>
              <w:pStyle w:val="formattext"/>
              <w:spacing w:before="0" w:beforeAutospacing="0" w:after="0" w:afterAutospacing="0" w:line="252" w:lineRule="atLeast"/>
              <w:jc w:val="center"/>
              <w:textAlignment w:val="baseline"/>
              <w:rPr>
                <w:sz w:val="20"/>
                <w:szCs w:val="20"/>
              </w:rPr>
            </w:pPr>
            <w:r w:rsidRPr="00EF6259">
              <w:rPr>
                <w:sz w:val="20"/>
                <w:szCs w:val="20"/>
              </w:rPr>
              <w:t>120</w:t>
            </w:r>
          </w:p>
        </w:tc>
        <w:tc>
          <w:tcPr>
            <w:tcW w:w="1098" w:type="dxa"/>
            <w:gridSpan w:val="3"/>
          </w:tcPr>
          <w:p w:rsidR="00862397" w:rsidRPr="00EF6259" w:rsidRDefault="00862397" w:rsidP="00A35BDA">
            <w:pPr>
              <w:pStyle w:val="formattext"/>
              <w:spacing w:before="0" w:beforeAutospacing="0" w:after="0" w:afterAutospacing="0" w:line="252" w:lineRule="atLeast"/>
              <w:jc w:val="center"/>
              <w:textAlignment w:val="baseline"/>
              <w:rPr>
                <w:sz w:val="20"/>
                <w:szCs w:val="20"/>
              </w:rPr>
            </w:pPr>
          </w:p>
          <w:p w:rsidR="00862397" w:rsidRPr="00EF6259" w:rsidRDefault="00862397" w:rsidP="00A35BDA">
            <w:pPr>
              <w:pStyle w:val="formattext"/>
              <w:spacing w:before="0" w:beforeAutospacing="0" w:after="0" w:afterAutospacing="0" w:line="252" w:lineRule="atLeast"/>
              <w:jc w:val="center"/>
              <w:textAlignment w:val="baseline"/>
              <w:rPr>
                <w:sz w:val="20"/>
                <w:szCs w:val="20"/>
              </w:rPr>
            </w:pPr>
            <w:r w:rsidRPr="00EF6259">
              <w:rPr>
                <w:sz w:val="20"/>
                <w:szCs w:val="20"/>
              </w:rPr>
              <w:t>132,4</w:t>
            </w:r>
          </w:p>
          <w:p w:rsidR="00862397" w:rsidRPr="00EF6259" w:rsidRDefault="00862397" w:rsidP="00A35BDA">
            <w:pPr>
              <w:pStyle w:val="formattext"/>
              <w:spacing w:before="0" w:beforeAutospacing="0" w:after="0" w:afterAutospacing="0" w:line="252" w:lineRule="atLeast"/>
              <w:jc w:val="center"/>
              <w:textAlignment w:val="baseline"/>
              <w:rPr>
                <w:sz w:val="20"/>
                <w:szCs w:val="20"/>
              </w:rPr>
            </w:pPr>
            <w:r w:rsidRPr="00EF6259">
              <w:rPr>
                <w:sz w:val="20"/>
                <w:szCs w:val="20"/>
              </w:rPr>
              <w:t>120</w:t>
            </w:r>
          </w:p>
        </w:tc>
        <w:tc>
          <w:tcPr>
            <w:tcW w:w="1092" w:type="dxa"/>
            <w:gridSpan w:val="2"/>
          </w:tcPr>
          <w:p w:rsidR="00862397" w:rsidRPr="00EF6259" w:rsidRDefault="00862397" w:rsidP="00A35BDA">
            <w:pPr>
              <w:pStyle w:val="formattext"/>
              <w:spacing w:before="0" w:beforeAutospacing="0" w:after="0" w:afterAutospacing="0" w:line="252" w:lineRule="atLeast"/>
              <w:jc w:val="center"/>
              <w:textAlignment w:val="baseline"/>
              <w:rPr>
                <w:sz w:val="20"/>
                <w:szCs w:val="20"/>
              </w:rPr>
            </w:pPr>
          </w:p>
          <w:p w:rsidR="00862397" w:rsidRPr="00EF6259" w:rsidRDefault="00862397" w:rsidP="00A35BDA">
            <w:pPr>
              <w:pStyle w:val="formattext"/>
              <w:spacing w:before="0" w:beforeAutospacing="0" w:after="0" w:afterAutospacing="0" w:line="252" w:lineRule="atLeast"/>
              <w:jc w:val="center"/>
              <w:textAlignment w:val="baseline"/>
              <w:rPr>
                <w:sz w:val="20"/>
                <w:szCs w:val="20"/>
              </w:rPr>
            </w:pPr>
            <w:r w:rsidRPr="00EF6259">
              <w:rPr>
                <w:sz w:val="20"/>
                <w:szCs w:val="20"/>
              </w:rPr>
              <w:t>132,4</w:t>
            </w:r>
          </w:p>
          <w:p w:rsidR="00862397" w:rsidRPr="00EF6259" w:rsidRDefault="00862397" w:rsidP="00A35BDA">
            <w:pPr>
              <w:pStyle w:val="formattext"/>
              <w:spacing w:before="0" w:beforeAutospacing="0" w:after="0" w:afterAutospacing="0" w:line="252" w:lineRule="atLeast"/>
              <w:jc w:val="center"/>
              <w:textAlignment w:val="baseline"/>
              <w:rPr>
                <w:sz w:val="20"/>
                <w:szCs w:val="20"/>
              </w:rPr>
            </w:pPr>
            <w:r w:rsidRPr="00EF6259">
              <w:rPr>
                <w:sz w:val="20"/>
                <w:szCs w:val="20"/>
              </w:rPr>
              <w:t>120</w:t>
            </w:r>
          </w:p>
        </w:tc>
        <w:tc>
          <w:tcPr>
            <w:tcW w:w="1117" w:type="dxa"/>
          </w:tcPr>
          <w:p w:rsidR="00862397" w:rsidRPr="00EF6259" w:rsidRDefault="00862397" w:rsidP="00A35BDA">
            <w:pPr>
              <w:pStyle w:val="formattext"/>
              <w:spacing w:before="0" w:beforeAutospacing="0" w:after="0" w:afterAutospacing="0" w:line="252" w:lineRule="atLeast"/>
              <w:jc w:val="center"/>
              <w:textAlignment w:val="baseline"/>
              <w:rPr>
                <w:sz w:val="20"/>
                <w:szCs w:val="20"/>
              </w:rPr>
            </w:pPr>
          </w:p>
          <w:p w:rsidR="00862397" w:rsidRPr="00EF6259" w:rsidRDefault="00862397" w:rsidP="00A35BDA">
            <w:pPr>
              <w:pStyle w:val="formattext"/>
              <w:spacing w:before="0" w:beforeAutospacing="0" w:after="0" w:afterAutospacing="0" w:line="252" w:lineRule="atLeast"/>
              <w:jc w:val="center"/>
              <w:textAlignment w:val="baseline"/>
              <w:rPr>
                <w:sz w:val="20"/>
                <w:szCs w:val="20"/>
              </w:rPr>
            </w:pPr>
            <w:r w:rsidRPr="00EF6259">
              <w:rPr>
                <w:sz w:val="20"/>
                <w:szCs w:val="20"/>
              </w:rPr>
              <w:t>132,4</w:t>
            </w:r>
          </w:p>
          <w:p w:rsidR="00862397" w:rsidRPr="00EF6259" w:rsidRDefault="00862397" w:rsidP="00A35BDA">
            <w:pPr>
              <w:pStyle w:val="formattext"/>
              <w:spacing w:before="0" w:beforeAutospacing="0" w:after="0" w:afterAutospacing="0" w:line="252" w:lineRule="atLeast"/>
              <w:jc w:val="center"/>
              <w:textAlignment w:val="baseline"/>
              <w:rPr>
                <w:sz w:val="20"/>
                <w:szCs w:val="20"/>
              </w:rPr>
            </w:pPr>
            <w:r w:rsidRPr="00EF6259">
              <w:rPr>
                <w:sz w:val="20"/>
                <w:szCs w:val="20"/>
              </w:rPr>
              <w:t>120</w:t>
            </w:r>
          </w:p>
        </w:tc>
        <w:tc>
          <w:tcPr>
            <w:tcW w:w="1505" w:type="dxa"/>
            <w:vMerge w:val="restart"/>
          </w:tcPr>
          <w:p w:rsidR="00862397" w:rsidRPr="00EF6259" w:rsidRDefault="00862397" w:rsidP="00512857">
            <w:pPr>
              <w:pStyle w:val="formattext"/>
              <w:spacing w:before="0" w:beforeAutospacing="0" w:after="0" w:afterAutospacing="0" w:line="252" w:lineRule="atLeast"/>
              <w:textAlignment w:val="baseline"/>
              <w:rPr>
                <w:sz w:val="20"/>
                <w:szCs w:val="20"/>
              </w:rPr>
            </w:pPr>
            <w:r w:rsidRPr="00EF6259">
              <w:rPr>
                <w:sz w:val="20"/>
                <w:szCs w:val="20"/>
              </w:rPr>
              <w:t>Администрации поселений Октябрьского района, Отдел образования, Отдел культуры, КУМИ</w:t>
            </w:r>
          </w:p>
        </w:tc>
        <w:tc>
          <w:tcPr>
            <w:tcW w:w="2120" w:type="dxa"/>
          </w:tcPr>
          <w:p w:rsidR="00862397" w:rsidRPr="00EF6259" w:rsidRDefault="00862397" w:rsidP="00A35BD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A35BD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2C5F1B">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Защита компьютерного и офисного оборудования (приобретение антивирусного программного обеспечения):</w:t>
            </w:r>
          </w:p>
          <w:p w:rsidR="00862397" w:rsidRPr="00EF6259" w:rsidRDefault="00862397" w:rsidP="002C5F1B">
            <w:pPr>
              <w:widowControl w:val="0"/>
              <w:autoSpaceDE w:val="0"/>
              <w:autoSpaceDN w:val="0"/>
              <w:adjustRightInd w:val="0"/>
              <w:jc w:val="both"/>
              <w:rPr>
                <w:rFonts w:ascii="Times New Roman" w:eastAsia="Calibri" w:hAnsi="Times New Roman"/>
                <w:bCs/>
                <w:i/>
                <w:sz w:val="20"/>
                <w:lang w:eastAsia="ru-RU"/>
              </w:rPr>
            </w:pPr>
            <w:r w:rsidRPr="00EF6259">
              <w:rPr>
                <w:rFonts w:ascii="Times New Roman" w:hAnsi="Times New Roman"/>
                <w:sz w:val="18"/>
                <w:szCs w:val="18"/>
                <w:lang w:eastAsia="ru-RU"/>
              </w:rPr>
              <w:t>-</w:t>
            </w:r>
            <w:r w:rsidRPr="00EF6259">
              <w:rPr>
                <w:rFonts w:ascii="Times New Roman" w:eastAsia="Calibri" w:hAnsi="Times New Roman"/>
                <w:bCs/>
                <w:i/>
                <w:sz w:val="20"/>
                <w:lang w:eastAsia="ru-RU"/>
              </w:rPr>
              <w:t>бюджет Октябрьского района</w:t>
            </w:r>
          </w:p>
          <w:p w:rsidR="00862397" w:rsidRPr="00EF6259" w:rsidRDefault="00862397" w:rsidP="002C5F1B">
            <w:pPr>
              <w:widowControl w:val="0"/>
              <w:autoSpaceDE w:val="0"/>
              <w:autoSpaceDN w:val="0"/>
              <w:adjustRightInd w:val="0"/>
              <w:jc w:val="both"/>
              <w:rPr>
                <w:rFonts w:ascii="Times New Roman" w:eastAsia="Calibri" w:hAnsi="Times New Roman"/>
                <w:bCs/>
                <w:i/>
                <w:sz w:val="20"/>
                <w:lang w:eastAsia="ru-RU"/>
              </w:rPr>
            </w:pPr>
            <w:r w:rsidRPr="00EF6259">
              <w:rPr>
                <w:rFonts w:ascii="Times New Roman" w:eastAsia="Calibri" w:hAnsi="Times New Roman"/>
                <w:bCs/>
                <w:i/>
                <w:sz w:val="20"/>
                <w:lang w:eastAsia="ru-RU"/>
              </w:rPr>
              <w:t>-бюджет поселений</w:t>
            </w:r>
          </w:p>
          <w:p w:rsidR="00862397" w:rsidRPr="00EF6259" w:rsidRDefault="00862397" w:rsidP="002C5F1B">
            <w:pPr>
              <w:widowControl w:val="0"/>
              <w:autoSpaceDE w:val="0"/>
              <w:autoSpaceDN w:val="0"/>
              <w:adjustRightInd w:val="0"/>
              <w:jc w:val="both"/>
              <w:rPr>
                <w:rFonts w:ascii="Times New Roman" w:hAnsi="Times New Roman"/>
                <w:sz w:val="18"/>
                <w:szCs w:val="18"/>
                <w:lang w:eastAsia="ru-RU"/>
              </w:rPr>
            </w:pPr>
          </w:p>
        </w:tc>
        <w:tc>
          <w:tcPr>
            <w:tcW w:w="1093" w:type="dxa"/>
            <w:gridSpan w:val="5"/>
          </w:tcPr>
          <w:p w:rsidR="00862397" w:rsidRPr="00EF6259" w:rsidRDefault="00862397" w:rsidP="00A35BDA">
            <w:pPr>
              <w:pStyle w:val="formattext"/>
              <w:spacing w:before="0" w:beforeAutospacing="0" w:after="0" w:afterAutospacing="0" w:line="252" w:lineRule="atLeast"/>
              <w:jc w:val="center"/>
              <w:textAlignment w:val="baseline"/>
              <w:rPr>
                <w:sz w:val="20"/>
                <w:szCs w:val="20"/>
              </w:rPr>
            </w:pPr>
          </w:p>
          <w:p w:rsidR="00862397" w:rsidRPr="00EF6259" w:rsidRDefault="00862397" w:rsidP="00A35BDA">
            <w:pPr>
              <w:pStyle w:val="formattext"/>
              <w:spacing w:before="0" w:beforeAutospacing="0" w:after="0" w:afterAutospacing="0" w:line="252" w:lineRule="atLeast"/>
              <w:jc w:val="center"/>
              <w:textAlignment w:val="baseline"/>
              <w:rPr>
                <w:sz w:val="20"/>
                <w:szCs w:val="20"/>
              </w:rPr>
            </w:pPr>
          </w:p>
          <w:p w:rsidR="00862397" w:rsidRPr="00EF6259" w:rsidRDefault="00862397" w:rsidP="00A35BDA">
            <w:pPr>
              <w:pStyle w:val="formattext"/>
              <w:spacing w:before="0" w:beforeAutospacing="0" w:after="0" w:afterAutospacing="0" w:line="252" w:lineRule="atLeast"/>
              <w:jc w:val="center"/>
              <w:textAlignment w:val="baseline"/>
              <w:rPr>
                <w:sz w:val="20"/>
                <w:szCs w:val="20"/>
              </w:rPr>
            </w:pPr>
            <w:r w:rsidRPr="00EF6259">
              <w:rPr>
                <w:sz w:val="20"/>
                <w:szCs w:val="20"/>
              </w:rPr>
              <w:t>10</w:t>
            </w:r>
          </w:p>
          <w:p w:rsidR="00862397" w:rsidRPr="00EF6259" w:rsidRDefault="00862397" w:rsidP="00A35BDA">
            <w:pPr>
              <w:pStyle w:val="formattext"/>
              <w:spacing w:before="0" w:beforeAutospacing="0" w:after="0" w:afterAutospacing="0" w:line="252" w:lineRule="atLeast"/>
              <w:jc w:val="center"/>
              <w:textAlignment w:val="baseline"/>
              <w:rPr>
                <w:sz w:val="20"/>
                <w:szCs w:val="20"/>
              </w:rPr>
            </w:pPr>
            <w:r w:rsidRPr="00EF6259">
              <w:rPr>
                <w:sz w:val="20"/>
                <w:szCs w:val="20"/>
              </w:rPr>
              <w:t>480,7</w:t>
            </w:r>
          </w:p>
        </w:tc>
        <w:tc>
          <w:tcPr>
            <w:tcW w:w="1093" w:type="dxa"/>
            <w:gridSpan w:val="4"/>
          </w:tcPr>
          <w:p w:rsidR="00862397" w:rsidRPr="00EF6259" w:rsidRDefault="00862397" w:rsidP="00A35BDA">
            <w:pPr>
              <w:pStyle w:val="formattext"/>
              <w:spacing w:before="0" w:beforeAutospacing="0" w:after="0" w:afterAutospacing="0" w:line="252" w:lineRule="atLeast"/>
              <w:jc w:val="center"/>
              <w:textAlignment w:val="baseline"/>
              <w:rPr>
                <w:sz w:val="20"/>
                <w:szCs w:val="20"/>
              </w:rPr>
            </w:pPr>
          </w:p>
          <w:p w:rsidR="00862397" w:rsidRPr="00EF6259" w:rsidRDefault="00862397" w:rsidP="00A35BDA">
            <w:pPr>
              <w:pStyle w:val="formattext"/>
              <w:spacing w:before="0" w:beforeAutospacing="0" w:after="0" w:afterAutospacing="0" w:line="252" w:lineRule="atLeast"/>
              <w:jc w:val="center"/>
              <w:textAlignment w:val="baseline"/>
              <w:rPr>
                <w:sz w:val="20"/>
                <w:szCs w:val="20"/>
              </w:rPr>
            </w:pPr>
          </w:p>
          <w:p w:rsidR="00862397" w:rsidRPr="00EF6259" w:rsidRDefault="00862397" w:rsidP="00A35BDA">
            <w:pPr>
              <w:pStyle w:val="formattext"/>
              <w:spacing w:before="0" w:beforeAutospacing="0" w:after="0" w:afterAutospacing="0" w:line="252" w:lineRule="atLeast"/>
              <w:jc w:val="center"/>
              <w:textAlignment w:val="baseline"/>
              <w:rPr>
                <w:sz w:val="20"/>
                <w:szCs w:val="20"/>
              </w:rPr>
            </w:pPr>
            <w:r w:rsidRPr="00EF6259">
              <w:rPr>
                <w:sz w:val="20"/>
                <w:szCs w:val="20"/>
              </w:rPr>
              <w:t>10</w:t>
            </w:r>
          </w:p>
          <w:p w:rsidR="00862397" w:rsidRPr="00EF6259" w:rsidRDefault="00862397" w:rsidP="00A35BDA">
            <w:pPr>
              <w:pStyle w:val="formattext"/>
              <w:spacing w:before="0" w:beforeAutospacing="0" w:after="0" w:afterAutospacing="0" w:line="252" w:lineRule="atLeast"/>
              <w:jc w:val="center"/>
              <w:textAlignment w:val="baseline"/>
              <w:rPr>
                <w:sz w:val="20"/>
                <w:szCs w:val="20"/>
              </w:rPr>
            </w:pPr>
            <w:r w:rsidRPr="00EF6259">
              <w:rPr>
                <w:sz w:val="20"/>
                <w:szCs w:val="20"/>
              </w:rPr>
              <w:t>30</w:t>
            </w:r>
          </w:p>
        </w:tc>
        <w:tc>
          <w:tcPr>
            <w:tcW w:w="1098" w:type="dxa"/>
            <w:gridSpan w:val="3"/>
          </w:tcPr>
          <w:p w:rsidR="00862397" w:rsidRPr="00EF6259" w:rsidRDefault="00862397" w:rsidP="00A35BDA">
            <w:pPr>
              <w:pStyle w:val="formattext"/>
              <w:spacing w:before="0" w:beforeAutospacing="0" w:after="0" w:afterAutospacing="0" w:line="252" w:lineRule="atLeast"/>
              <w:jc w:val="center"/>
              <w:textAlignment w:val="baseline"/>
              <w:rPr>
                <w:sz w:val="20"/>
                <w:szCs w:val="20"/>
              </w:rPr>
            </w:pPr>
          </w:p>
          <w:p w:rsidR="00862397" w:rsidRPr="00EF6259" w:rsidRDefault="00862397" w:rsidP="00A35BDA">
            <w:pPr>
              <w:pStyle w:val="formattext"/>
              <w:spacing w:before="0" w:beforeAutospacing="0" w:after="0" w:afterAutospacing="0" w:line="252" w:lineRule="atLeast"/>
              <w:jc w:val="center"/>
              <w:textAlignment w:val="baseline"/>
              <w:rPr>
                <w:sz w:val="20"/>
                <w:szCs w:val="20"/>
              </w:rPr>
            </w:pPr>
          </w:p>
          <w:p w:rsidR="00862397" w:rsidRPr="00EF6259" w:rsidRDefault="00862397" w:rsidP="00A35BDA">
            <w:pPr>
              <w:pStyle w:val="formattext"/>
              <w:spacing w:before="0" w:beforeAutospacing="0" w:after="0" w:afterAutospacing="0" w:line="252" w:lineRule="atLeast"/>
              <w:jc w:val="center"/>
              <w:textAlignment w:val="baseline"/>
              <w:rPr>
                <w:sz w:val="20"/>
                <w:szCs w:val="20"/>
              </w:rPr>
            </w:pPr>
            <w:r w:rsidRPr="00EF6259">
              <w:rPr>
                <w:sz w:val="20"/>
                <w:szCs w:val="20"/>
              </w:rPr>
              <w:t>10</w:t>
            </w:r>
          </w:p>
          <w:p w:rsidR="00862397" w:rsidRPr="00EF6259" w:rsidRDefault="00862397" w:rsidP="00A35BDA">
            <w:pPr>
              <w:pStyle w:val="formattext"/>
              <w:spacing w:before="0" w:beforeAutospacing="0" w:after="0" w:afterAutospacing="0" w:line="252" w:lineRule="atLeast"/>
              <w:jc w:val="center"/>
              <w:textAlignment w:val="baseline"/>
              <w:rPr>
                <w:sz w:val="20"/>
                <w:szCs w:val="20"/>
              </w:rPr>
            </w:pPr>
            <w:r w:rsidRPr="00EF6259">
              <w:rPr>
                <w:sz w:val="20"/>
                <w:szCs w:val="20"/>
              </w:rPr>
              <w:t>50</w:t>
            </w:r>
          </w:p>
        </w:tc>
        <w:tc>
          <w:tcPr>
            <w:tcW w:w="1092" w:type="dxa"/>
            <w:gridSpan w:val="2"/>
          </w:tcPr>
          <w:p w:rsidR="00862397" w:rsidRPr="00EF6259" w:rsidRDefault="00862397" w:rsidP="002C5F1B">
            <w:pPr>
              <w:pStyle w:val="formattext"/>
              <w:spacing w:before="0" w:beforeAutospacing="0" w:after="0" w:afterAutospacing="0" w:line="252" w:lineRule="atLeast"/>
              <w:textAlignment w:val="baseline"/>
              <w:rPr>
                <w:sz w:val="20"/>
                <w:szCs w:val="20"/>
              </w:rPr>
            </w:pPr>
          </w:p>
          <w:p w:rsidR="00862397" w:rsidRPr="00EF6259" w:rsidRDefault="00862397" w:rsidP="00A35BDA">
            <w:pPr>
              <w:pStyle w:val="formattext"/>
              <w:spacing w:before="0" w:beforeAutospacing="0" w:after="0" w:afterAutospacing="0" w:line="252" w:lineRule="atLeast"/>
              <w:jc w:val="center"/>
              <w:textAlignment w:val="baseline"/>
              <w:rPr>
                <w:sz w:val="20"/>
                <w:szCs w:val="20"/>
              </w:rPr>
            </w:pPr>
          </w:p>
          <w:p w:rsidR="00862397" w:rsidRPr="00EF6259" w:rsidRDefault="00862397" w:rsidP="00A35BDA">
            <w:pPr>
              <w:pStyle w:val="formattext"/>
              <w:spacing w:before="0" w:beforeAutospacing="0" w:after="0" w:afterAutospacing="0" w:line="252" w:lineRule="atLeast"/>
              <w:jc w:val="center"/>
              <w:textAlignment w:val="baseline"/>
              <w:rPr>
                <w:sz w:val="20"/>
                <w:szCs w:val="20"/>
              </w:rPr>
            </w:pPr>
            <w:r w:rsidRPr="00EF6259">
              <w:rPr>
                <w:sz w:val="20"/>
                <w:szCs w:val="20"/>
              </w:rPr>
              <w:t>10</w:t>
            </w:r>
          </w:p>
          <w:p w:rsidR="00862397" w:rsidRPr="00EF6259" w:rsidRDefault="00862397" w:rsidP="00A35BDA">
            <w:pPr>
              <w:pStyle w:val="formattext"/>
              <w:spacing w:before="0" w:beforeAutospacing="0" w:after="0" w:afterAutospacing="0" w:line="252" w:lineRule="atLeast"/>
              <w:jc w:val="center"/>
              <w:textAlignment w:val="baseline"/>
              <w:rPr>
                <w:sz w:val="20"/>
                <w:szCs w:val="20"/>
              </w:rPr>
            </w:pPr>
            <w:r w:rsidRPr="00EF6259">
              <w:rPr>
                <w:sz w:val="20"/>
                <w:szCs w:val="20"/>
              </w:rPr>
              <w:t>50</w:t>
            </w:r>
          </w:p>
        </w:tc>
        <w:tc>
          <w:tcPr>
            <w:tcW w:w="1117" w:type="dxa"/>
          </w:tcPr>
          <w:p w:rsidR="00862397" w:rsidRPr="00EF6259" w:rsidRDefault="00862397" w:rsidP="00A35BDA">
            <w:pPr>
              <w:pStyle w:val="formattext"/>
              <w:spacing w:before="0" w:beforeAutospacing="0" w:after="0" w:afterAutospacing="0" w:line="252" w:lineRule="atLeast"/>
              <w:jc w:val="center"/>
              <w:textAlignment w:val="baseline"/>
              <w:rPr>
                <w:sz w:val="20"/>
                <w:szCs w:val="20"/>
              </w:rPr>
            </w:pPr>
          </w:p>
          <w:p w:rsidR="00862397" w:rsidRPr="00EF6259" w:rsidRDefault="00862397" w:rsidP="00A35BDA">
            <w:pPr>
              <w:pStyle w:val="formattext"/>
              <w:spacing w:before="0" w:beforeAutospacing="0" w:after="0" w:afterAutospacing="0" w:line="252" w:lineRule="atLeast"/>
              <w:jc w:val="center"/>
              <w:textAlignment w:val="baseline"/>
              <w:rPr>
                <w:sz w:val="20"/>
                <w:szCs w:val="20"/>
              </w:rPr>
            </w:pPr>
          </w:p>
          <w:p w:rsidR="00862397" w:rsidRPr="00EF6259" w:rsidRDefault="00862397" w:rsidP="00A35BDA">
            <w:pPr>
              <w:pStyle w:val="formattext"/>
              <w:spacing w:before="0" w:beforeAutospacing="0" w:after="0" w:afterAutospacing="0" w:line="252" w:lineRule="atLeast"/>
              <w:jc w:val="center"/>
              <w:textAlignment w:val="baseline"/>
              <w:rPr>
                <w:sz w:val="20"/>
                <w:szCs w:val="20"/>
              </w:rPr>
            </w:pPr>
            <w:r w:rsidRPr="00EF6259">
              <w:rPr>
                <w:sz w:val="20"/>
                <w:szCs w:val="20"/>
              </w:rPr>
              <w:t>10</w:t>
            </w:r>
          </w:p>
          <w:p w:rsidR="00862397" w:rsidRPr="00EF6259" w:rsidRDefault="00862397" w:rsidP="00A35BDA">
            <w:pPr>
              <w:pStyle w:val="formattext"/>
              <w:spacing w:before="0" w:beforeAutospacing="0" w:after="0" w:afterAutospacing="0" w:line="252" w:lineRule="atLeast"/>
              <w:jc w:val="center"/>
              <w:textAlignment w:val="baseline"/>
              <w:rPr>
                <w:sz w:val="20"/>
                <w:szCs w:val="20"/>
              </w:rPr>
            </w:pPr>
            <w:r w:rsidRPr="00EF6259">
              <w:rPr>
                <w:sz w:val="20"/>
                <w:szCs w:val="20"/>
              </w:rPr>
              <w:t>50</w:t>
            </w:r>
          </w:p>
        </w:tc>
        <w:tc>
          <w:tcPr>
            <w:tcW w:w="1505" w:type="dxa"/>
            <w:vMerge/>
          </w:tcPr>
          <w:p w:rsidR="00862397" w:rsidRPr="00EF6259" w:rsidRDefault="00862397" w:rsidP="00A35BDA">
            <w:pPr>
              <w:pStyle w:val="formattext"/>
              <w:spacing w:before="0" w:beforeAutospacing="0" w:after="0" w:afterAutospacing="0" w:line="252" w:lineRule="atLeast"/>
              <w:jc w:val="center"/>
              <w:textAlignment w:val="baseline"/>
              <w:rPr>
                <w:sz w:val="18"/>
                <w:szCs w:val="18"/>
              </w:rPr>
            </w:pPr>
          </w:p>
        </w:tc>
        <w:tc>
          <w:tcPr>
            <w:tcW w:w="2120" w:type="dxa"/>
          </w:tcPr>
          <w:p w:rsidR="00862397" w:rsidRPr="00EF6259" w:rsidRDefault="00862397" w:rsidP="00A35BD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A35BD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2C5F1B">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Закупка компьютерного и офисного оборудования для администрации. Расходы на содержание и ремонт:</w:t>
            </w:r>
          </w:p>
          <w:p w:rsidR="00862397" w:rsidRPr="00EF6259" w:rsidRDefault="00862397" w:rsidP="002C5F1B">
            <w:pPr>
              <w:widowControl w:val="0"/>
              <w:autoSpaceDE w:val="0"/>
              <w:autoSpaceDN w:val="0"/>
              <w:adjustRightInd w:val="0"/>
              <w:jc w:val="both"/>
              <w:rPr>
                <w:rFonts w:ascii="Times New Roman" w:eastAsia="Calibri" w:hAnsi="Times New Roman"/>
                <w:bCs/>
                <w:i/>
                <w:sz w:val="20"/>
                <w:lang w:eastAsia="ru-RU"/>
              </w:rPr>
            </w:pPr>
            <w:r w:rsidRPr="00EF6259">
              <w:rPr>
                <w:rFonts w:ascii="Times New Roman" w:hAnsi="Times New Roman"/>
                <w:sz w:val="18"/>
                <w:szCs w:val="18"/>
                <w:lang w:eastAsia="ru-RU"/>
              </w:rPr>
              <w:t>-</w:t>
            </w:r>
            <w:r w:rsidRPr="00EF6259">
              <w:rPr>
                <w:rFonts w:ascii="Times New Roman" w:eastAsia="Calibri" w:hAnsi="Times New Roman"/>
                <w:bCs/>
                <w:i/>
                <w:sz w:val="20"/>
                <w:lang w:eastAsia="ru-RU"/>
              </w:rPr>
              <w:t>бюджет Октябрьского района</w:t>
            </w:r>
          </w:p>
          <w:p w:rsidR="00862397" w:rsidRPr="00EF6259" w:rsidRDefault="00862397" w:rsidP="002C5F1B">
            <w:pPr>
              <w:widowControl w:val="0"/>
              <w:autoSpaceDE w:val="0"/>
              <w:autoSpaceDN w:val="0"/>
              <w:adjustRightInd w:val="0"/>
              <w:jc w:val="both"/>
              <w:rPr>
                <w:rFonts w:ascii="Times New Roman" w:hAnsi="Times New Roman"/>
                <w:sz w:val="18"/>
                <w:szCs w:val="18"/>
                <w:lang w:eastAsia="ru-RU"/>
              </w:rPr>
            </w:pPr>
            <w:r w:rsidRPr="00EF6259">
              <w:rPr>
                <w:rFonts w:ascii="Times New Roman" w:eastAsia="Calibri" w:hAnsi="Times New Roman"/>
                <w:bCs/>
                <w:i/>
                <w:sz w:val="20"/>
                <w:lang w:eastAsia="ru-RU"/>
              </w:rPr>
              <w:t>-бюджет поселений</w:t>
            </w:r>
          </w:p>
        </w:tc>
        <w:tc>
          <w:tcPr>
            <w:tcW w:w="1093" w:type="dxa"/>
            <w:gridSpan w:val="5"/>
          </w:tcPr>
          <w:p w:rsidR="00862397" w:rsidRPr="00EF6259" w:rsidRDefault="00862397" w:rsidP="00A35BDA">
            <w:pPr>
              <w:pStyle w:val="formattext"/>
              <w:spacing w:before="0" w:beforeAutospacing="0" w:after="0" w:afterAutospacing="0" w:line="252" w:lineRule="atLeast"/>
              <w:jc w:val="center"/>
              <w:textAlignment w:val="baseline"/>
              <w:rPr>
                <w:sz w:val="20"/>
                <w:szCs w:val="20"/>
              </w:rPr>
            </w:pPr>
          </w:p>
          <w:p w:rsidR="00862397" w:rsidRPr="00EF6259" w:rsidRDefault="00862397" w:rsidP="00A35BDA">
            <w:pPr>
              <w:pStyle w:val="formattext"/>
              <w:spacing w:before="0" w:beforeAutospacing="0" w:after="0" w:afterAutospacing="0" w:line="252" w:lineRule="atLeast"/>
              <w:jc w:val="center"/>
              <w:textAlignment w:val="baseline"/>
              <w:rPr>
                <w:sz w:val="20"/>
                <w:szCs w:val="20"/>
              </w:rPr>
            </w:pPr>
          </w:p>
          <w:p w:rsidR="00862397" w:rsidRPr="00EF6259" w:rsidRDefault="00862397" w:rsidP="00A35BDA">
            <w:pPr>
              <w:pStyle w:val="formattext"/>
              <w:spacing w:before="0" w:beforeAutospacing="0" w:after="0" w:afterAutospacing="0" w:line="252" w:lineRule="atLeast"/>
              <w:jc w:val="center"/>
              <w:textAlignment w:val="baseline"/>
              <w:rPr>
                <w:sz w:val="20"/>
                <w:szCs w:val="20"/>
              </w:rPr>
            </w:pPr>
            <w:r w:rsidRPr="00EF6259">
              <w:rPr>
                <w:sz w:val="20"/>
                <w:szCs w:val="20"/>
              </w:rPr>
              <w:t>260</w:t>
            </w:r>
          </w:p>
          <w:p w:rsidR="00862397" w:rsidRPr="00EF6259" w:rsidRDefault="00862397" w:rsidP="00A35BDA">
            <w:pPr>
              <w:pStyle w:val="formattext"/>
              <w:spacing w:before="0" w:beforeAutospacing="0" w:after="0" w:afterAutospacing="0" w:line="252" w:lineRule="atLeast"/>
              <w:jc w:val="center"/>
              <w:textAlignment w:val="baseline"/>
              <w:rPr>
                <w:sz w:val="20"/>
                <w:szCs w:val="20"/>
              </w:rPr>
            </w:pPr>
            <w:r w:rsidRPr="00EF6259">
              <w:rPr>
                <w:sz w:val="20"/>
                <w:szCs w:val="20"/>
              </w:rPr>
              <w:t>999</w:t>
            </w:r>
          </w:p>
        </w:tc>
        <w:tc>
          <w:tcPr>
            <w:tcW w:w="1093" w:type="dxa"/>
            <w:gridSpan w:val="4"/>
          </w:tcPr>
          <w:p w:rsidR="00862397" w:rsidRPr="00EF6259" w:rsidRDefault="00862397" w:rsidP="00A35BDA">
            <w:pPr>
              <w:pStyle w:val="formattext"/>
              <w:spacing w:before="0" w:beforeAutospacing="0" w:after="0" w:afterAutospacing="0" w:line="252" w:lineRule="atLeast"/>
              <w:jc w:val="center"/>
              <w:textAlignment w:val="baseline"/>
              <w:rPr>
                <w:sz w:val="20"/>
                <w:szCs w:val="20"/>
              </w:rPr>
            </w:pPr>
          </w:p>
          <w:p w:rsidR="00862397" w:rsidRPr="00EF6259" w:rsidRDefault="00862397" w:rsidP="00A35BDA">
            <w:pPr>
              <w:pStyle w:val="formattext"/>
              <w:spacing w:before="0" w:beforeAutospacing="0" w:after="0" w:afterAutospacing="0" w:line="252" w:lineRule="atLeast"/>
              <w:jc w:val="center"/>
              <w:textAlignment w:val="baseline"/>
              <w:rPr>
                <w:sz w:val="20"/>
                <w:szCs w:val="20"/>
              </w:rPr>
            </w:pPr>
          </w:p>
          <w:p w:rsidR="00862397" w:rsidRPr="00EF6259" w:rsidRDefault="00862397" w:rsidP="00A35BDA">
            <w:pPr>
              <w:pStyle w:val="formattext"/>
              <w:spacing w:before="0" w:beforeAutospacing="0" w:after="0" w:afterAutospacing="0" w:line="252" w:lineRule="atLeast"/>
              <w:jc w:val="center"/>
              <w:textAlignment w:val="baseline"/>
              <w:rPr>
                <w:sz w:val="20"/>
                <w:szCs w:val="20"/>
              </w:rPr>
            </w:pPr>
            <w:r w:rsidRPr="00EF6259">
              <w:rPr>
                <w:sz w:val="20"/>
                <w:szCs w:val="20"/>
              </w:rPr>
              <w:t>260</w:t>
            </w:r>
          </w:p>
          <w:p w:rsidR="00862397" w:rsidRPr="00EF6259" w:rsidRDefault="00862397" w:rsidP="00A35BDA">
            <w:pPr>
              <w:pStyle w:val="formattext"/>
              <w:spacing w:before="0" w:beforeAutospacing="0" w:after="0" w:afterAutospacing="0" w:line="252" w:lineRule="atLeast"/>
              <w:jc w:val="center"/>
              <w:textAlignment w:val="baseline"/>
              <w:rPr>
                <w:sz w:val="20"/>
                <w:szCs w:val="20"/>
              </w:rPr>
            </w:pPr>
            <w:r w:rsidRPr="00EF6259">
              <w:rPr>
                <w:sz w:val="20"/>
                <w:szCs w:val="20"/>
              </w:rPr>
              <w:t>60</w:t>
            </w:r>
          </w:p>
        </w:tc>
        <w:tc>
          <w:tcPr>
            <w:tcW w:w="1098" w:type="dxa"/>
            <w:gridSpan w:val="3"/>
          </w:tcPr>
          <w:p w:rsidR="00862397" w:rsidRPr="00EF6259" w:rsidRDefault="00862397" w:rsidP="00A35BDA">
            <w:pPr>
              <w:pStyle w:val="formattext"/>
              <w:spacing w:before="0" w:beforeAutospacing="0" w:after="0" w:afterAutospacing="0" w:line="252" w:lineRule="atLeast"/>
              <w:jc w:val="center"/>
              <w:textAlignment w:val="baseline"/>
              <w:rPr>
                <w:sz w:val="20"/>
                <w:szCs w:val="20"/>
              </w:rPr>
            </w:pPr>
          </w:p>
          <w:p w:rsidR="00862397" w:rsidRPr="00EF6259" w:rsidRDefault="00862397" w:rsidP="00A35BDA">
            <w:pPr>
              <w:pStyle w:val="formattext"/>
              <w:spacing w:before="0" w:beforeAutospacing="0" w:after="0" w:afterAutospacing="0" w:line="252" w:lineRule="atLeast"/>
              <w:jc w:val="center"/>
              <w:textAlignment w:val="baseline"/>
              <w:rPr>
                <w:sz w:val="20"/>
                <w:szCs w:val="20"/>
              </w:rPr>
            </w:pPr>
          </w:p>
          <w:p w:rsidR="00862397" w:rsidRPr="00EF6259" w:rsidRDefault="00862397" w:rsidP="00A35BDA">
            <w:pPr>
              <w:pStyle w:val="formattext"/>
              <w:spacing w:before="0" w:beforeAutospacing="0" w:after="0" w:afterAutospacing="0" w:line="252" w:lineRule="atLeast"/>
              <w:jc w:val="center"/>
              <w:textAlignment w:val="baseline"/>
              <w:rPr>
                <w:sz w:val="20"/>
                <w:szCs w:val="20"/>
              </w:rPr>
            </w:pPr>
            <w:r w:rsidRPr="00EF6259">
              <w:rPr>
                <w:sz w:val="20"/>
                <w:szCs w:val="20"/>
              </w:rPr>
              <w:t>260</w:t>
            </w:r>
          </w:p>
          <w:p w:rsidR="00862397" w:rsidRPr="00EF6259" w:rsidRDefault="00862397" w:rsidP="00A35BDA">
            <w:pPr>
              <w:pStyle w:val="formattext"/>
              <w:spacing w:before="0" w:beforeAutospacing="0" w:after="0" w:afterAutospacing="0" w:line="252" w:lineRule="atLeast"/>
              <w:jc w:val="center"/>
              <w:textAlignment w:val="baseline"/>
              <w:rPr>
                <w:sz w:val="20"/>
                <w:szCs w:val="20"/>
              </w:rPr>
            </w:pPr>
            <w:r w:rsidRPr="00EF6259">
              <w:rPr>
                <w:sz w:val="20"/>
                <w:szCs w:val="20"/>
              </w:rPr>
              <w:t>60</w:t>
            </w:r>
          </w:p>
        </w:tc>
        <w:tc>
          <w:tcPr>
            <w:tcW w:w="1092" w:type="dxa"/>
            <w:gridSpan w:val="2"/>
          </w:tcPr>
          <w:p w:rsidR="00862397" w:rsidRPr="00EF6259" w:rsidRDefault="00862397" w:rsidP="002C5F1B">
            <w:pPr>
              <w:pStyle w:val="formattext"/>
              <w:spacing w:before="0" w:beforeAutospacing="0" w:after="0" w:afterAutospacing="0" w:line="252" w:lineRule="atLeast"/>
              <w:textAlignment w:val="baseline"/>
              <w:rPr>
                <w:sz w:val="20"/>
                <w:szCs w:val="20"/>
              </w:rPr>
            </w:pPr>
          </w:p>
          <w:p w:rsidR="00862397" w:rsidRPr="00EF6259" w:rsidRDefault="00862397" w:rsidP="002C5F1B">
            <w:pPr>
              <w:pStyle w:val="formattext"/>
              <w:spacing w:before="0" w:beforeAutospacing="0" w:after="0" w:afterAutospacing="0" w:line="252" w:lineRule="atLeast"/>
              <w:textAlignment w:val="baseline"/>
              <w:rPr>
                <w:sz w:val="20"/>
                <w:szCs w:val="20"/>
              </w:rPr>
            </w:pPr>
          </w:p>
          <w:p w:rsidR="00862397" w:rsidRPr="00EF6259" w:rsidRDefault="00862397" w:rsidP="002C5F1B">
            <w:pPr>
              <w:pStyle w:val="formattext"/>
              <w:spacing w:before="0" w:beforeAutospacing="0" w:after="0" w:afterAutospacing="0" w:line="252" w:lineRule="atLeast"/>
              <w:jc w:val="center"/>
              <w:textAlignment w:val="baseline"/>
              <w:rPr>
                <w:sz w:val="20"/>
                <w:szCs w:val="20"/>
              </w:rPr>
            </w:pPr>
            <w:r w:rsidRPr="00EF6259">
              <w:rPr>
                <w:sz w:val="20"/>
                <w:szCs w:val="20"/>
              </w:rPr>
              <w:t>260</w:t>
            </w:r>
          </w:p>
          <w:p w:rsidR="00862397" w:rsidRPr="00EF6259" w:rsidRDefault="00862397" w:rsidP="002C5F1B">
            <w:pPr>
              <w:pStyle w:val="formattext"/>
              <w:spacing w:before="0" w:beforeAutospacing="0" w:after="0" w:afterAutospacing="0" w:line="252" w:lineRule="atLeast"/>
              <w:jc w:val="center"/>
              <w:textAlignment w:val="baseline"/>
              <w:rPr>
                <w:sz w:val="20"/>
                <w:szCs w:val="20"/>
              </w:rPr>
            </w:pPr>
            <w:r w:rsidRPr="00EF6259">
              <w:rPr>
                <w:sz w:val="20"/>
                <w:szCs w:val="20"/>
              </w:rPr>
              <w:t>60</w:t>
            </w:r>
          </w:p>
        </w:tc>
        <w:tc>
          <w:tcPr>
            <w:tcW w:w="1117" w:type="dxa"/>
          </w:tcPr>
          <w:p w:rsidR="00862397" w:rsidRPr="00EF6259" w:rsidRDefault="00862397" w:rsidP="00A35BDA">
            <w:pPr>
              <w:pStyle w:val="formattext"/>
              <w:spacing w:before="0" w:beforeAutospacing="0" w:after="0" w:afterAutospacing="0" w:line="252" w:lineRule="atLeast"/>
              <w:jc w:val="center"/>
              <w:textAlignment w:val="baseline"/>
              <w:rPr>
                <w:sz w:val="20"/>
                <w:szCs w:val="20"/>
              </w:rPr>
            </w:pPr>
          </w:p>
          <w:p w:rsidR="00862397" w:rsidRPr="00EF6259" w:rsidRDefault="00862397" w:rsidP="00A35BDA">
            <w:pPr>
              <w:pStyle w:val="formattext"/>
              <w:spacing w:before="0" w:beforeAutospacing="0" w:after="0" w:afterAutospacing="0" w:line="252" w:lineRule="atLeast"/>
              <w:jc w:val="center"/>
              <w:textAlignment w:val="baseline"/>
              <w:rPr>
                <w:sz w:val="20"/>
                <w:szCs w:val="20"/>
              </w:rPr>
            </w:pPr>
          </w:p>
          <w:p w:rsidR="00862397" w:rsidRPr="00EF6259" w:rsidRDefault="00862397" w:rsidP="00A35BDA">
            <w:pPr>
              <w:pStyle w:val="formattext"/>
              <w:spacing w:before="0" w:beforeAutospacing="0" w:after="0" w:afterAutospacing="0" w:line="252" w:lineRule="atLeast"/>
              <w:jc w:val="center"/>
              <w:textAlignment w:val="baseline"/>
              <w:rPr>
                <w:sz w:val="20"/>
                <w:szCs w:val="20"/>
              </w:rPr>
            </w:pPr>
            <w:r w:rsidRPr="00EF6259">
              <w:rPr>
                <w:sz w:val="20"/>
                <w:szCs w:val="20"/>
              </w:rPr>
              <w:t>260</w:t>
            </w:r>
          </w:p>
          <w:p w:rsidR="00862397" w:rsidRPr="00EF6259" w:rsidRDefault="00862397" w:rsidP="00A35BDA">
            <w:pPr>
              <w:pStyle w:val="formattext"/>
              <w:spacing w:before="0" w:beforeAutospacing="0" w:after="0" w:afterAutospacing="0" w:line="252" w:lineRule="atLeast"/>
              <w:jc w:val="center"/>
              <w:textAlignment w:val="baseline"/>
              <w:rPr>
                <w:sz w:val="20"/>
                <w:szCs w:val="20"/>
              </w:rPr>
            </w:pPr>
            <w:r w:rsidRPr="00EF6259">
              <w:rPr>
                <w:sz w:val="20"/>
                <w:szCs w:val="20"/>
              </w:rPr>
              <w:t>60</w:t>
            </w:r>
          </w:p>
        </w:tc>
        <w:tc>
          <w:tcPr>
            <w:tcW w:w="1505" w:type="dxa"/>
          </w:tcPr>
          <w:p w:rsidR="00862397" w:rsidRPr="00EF6259" w:rsidRDefault="00862397" w:rsidP="00A35BDA">
            <w:pPr>
              <w:pStyle w:val="formattext"/>
              <w:spacing w:before="0" w:beforeAutospacing="0" w:after="0" w:afterAutospacing="0" w:line="252" w:lineRule="atLeast"/>
              <w:jc w:val="center"/>
              <w:textAlignment w:val="baseline"/>
              <w:rPr>
                <w:sz w:val="18"/>
                <w:szCs w:val="18"/>
              </w:rPr>
            </w:pPr>
          </w:p>
        </w:tc>
        <w:tc>
          <w:tcPr>
            <w:tcW w:w="2120" w:type="dxa"/>
          </w:tcPr>
          <w:p w:rsidR="00862397" w:rsidRPr="00EF6259" w:rsidRDefault="00862397" w:rsidP="00A35BD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A35BDA">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F01A3E">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Обучение персонала в области информационно-коммуникационных технологий:</w:t>
            </w:r>
          </w:p>
          <w:p w:rsidR="00862397" w:rsidRPr="00EF6259" w:rsidRDefault="00862397" w:rsidP="00F01A3E">
            <w:pPr>
              <w:widowControl w:val="0"/>
              <w:autoSpaceDE w:val="0"/>
              <w:autoSpaceDN w:val="0"/>
              <w:adjustRightInd w:val="0"/>
              <w:jc w:val="both"/>
              <w:rPr>
                <w:rFonts w:ascii="Times New Roman" w:eastAsia="Calibri" w:hAnsi="Times New Roman"/>
                <w:bCs/>
                <w:i/>
                <w:sz w:val="20"/>
                <w:lang w:eastAsia="ru-RU"/>
              </w:rPr>
            </w:pPr>
            <w:r w:rsidRPr="00EF6259">
              <w:rPr>
                <w:sz w:val="18"/>
                <w:szCs w:val="18"/>
              </w:rPr>
              <w:t>-</w:t>
            </w:r>
            <w:r w:rsidRPr="00EF6259">
              <w:rPr>
                <w:rFonts w:ascii="Times New Roman" w:eastAsia="Calibri" w:hAnsi="Times New Roman"/>
                <w:bCs/>
                <w:i/>
                <w:sz w:val="20"/>
                <w:lang w:eastAsia="ru-RU"/>
              </w:rPr>
              <w:t>бюджет Октябрьского района</w:t>
            </w:r>
          </w:p>
          <w:p w:rsidR="00862397" w:rsidRPr="00EF6259" w:rsidRDefault="00862397" w:rsidP="00F01A3E">
            <w:pPr>
              <w:widowControl w:val="0"/>
              <w:autoSpaceDE w:val="0"/>
              <w:autoSpaceDN w:val="0"/>
              <w:adjustRightInd w:val="0"/>
              <w:jc w:val="both"/>
              <w:rPr>
                <w:rFonts w:ascii="Times New Roman" w:eastAsia="Calibri" w:hAnsi="Times New Roman"/>
                <w:bCs/>
                <w:i/>
                <w:sz w:val="20"/>
                <w:lang w:eastAsia="ru-RU"/>
              </w:rPr>
            </w:pPr>
            <w:r w:rsidRPr="00EF6259">
              <w:rPr>
                <w:rFonts w:ascii="Times New Roman" w:eastAsia="Calibri" w:hAnsi="Times New Roman"/>
                <w:bCs/>
                <w:i/>
                <w:sz w:val="20"/>
                <w:lang w:eastAsia="ru-RU"/>
              </w:rPr>
              <w:t>-бюджет поселений</w:t>
            </w:r>
          </w:p>
          <w:p w:rsidR="00862397" w:rsidRPr="00EF6259" w:rsidRDefault="00862397" w:rsidP="00F01A3E">
            <w:pPr>
              <w:widowControl w:val="0"/>
              <w:autoSpaceDE w:val="0"/>
              <w:autoSpaceDN w:val="0"/>
              <w:adjustRightInd w:val="0"/>
              <w:jc w:val="both"/>
              <w:rPr>
                <w:rFonts w:ascii="Times New Roman" w:eastAsia="Calibri" w:hAnsi="Times New Roman"/>
                <w:bCs/>
                <w:i/>
                <w:sz w:val="20"/>
                <w:lang w:eastAsia="ru-RU"/>
              </w:rPr>
            </w:pPr>
          </w:p>
          <w:p w:rsidR="00862397" w:rsidRPr="00EF6259" w:rsidRDefault="00862397" w:rsidP="00F01A3E">
            <w:pPr>
              <w:widowControl w:val="0"/>
              <w:autoSpaceDE w:val="0"/>
              <w:autoSpaceDN w:val="0"/>
              <w:adjustRightInd w:val="0"/>
              <w:jc w:val="both"/>
              <w:rPr>
                <w:rFonts w:ascii="Times New Roman" w:eastAsia="Calibri" w:hAnsi="Times New Roman"/>
                <w:bCs/>
                <w:i/>
                <w:sz w:val="20"/>
                <w:lang w:eastAsia="ru-RU"/>
              </w:rPr>
            </w:pPr>
          </w:p>
          <w:p w:rsidR="00862397" w:rsidRPr="00EF6259" w:rsidRDefault="00862397" w:rsidP="00F01A3E">
            <w:pPr>
              <w:widowControl w:val="0"/>
              <w:autoSpaceDE w:val="0"/>
              <w:autoSpaceDN w:val="0"/>
              <w:adjustRightInd w:val="0"/>
              <w:jc w:val="both"/>
              <w:rPr>
                <w:sz w:val="18"/>
                <w:szCs w:val="18"/>
              </w:rPr>
            </w:pPr>
          </w:p>
        </w:tc>
        <w:tc>
          <w:tcPr>
            <w:tcW w:w="1093" w:type="dxa"/>
            <w:gridSpan w:val="5"/>
          </w:tcPr>
          <w:p w:rsidR="00862397" w:rsidRPr="00EF6259" w:rsidRDefault="00862397" w:rsidP="00A35BDA">
            <w:pPr>
              <w:pStyle w:val="formattext"/>
              <w:spacing w:before="0" w:beforeAutospacing="0" w:after="0" w:afterAutospacing="0" w:line="252" w:lineRule="atLeast"/>
              <w:jc w:val="center"/>
              <w:textAlignment w:val="baseline"/>
              <w:rPr>
                <w:sz w:val="20"/>
                <w:szCs w:val="20"/>
              </w:rPr>
            </w:pPr>
          </w:p>
          <w:p w:rsidR="00862397" w:rsidRPr="00EF6259" w:rsidRDefault="00862397" w:rsidP="00A35BDA">
            <w:pPr>
              <w:pStyle w:val="formattext"/>
              <w:spacing w:before="0" w:beforeAutospacing="0" w:after="0" w:afterAutospacing="0" w:line="252" w:lineRule="atLeast"/>
              <w:jc w:val="center"/>
              <w:textAlignment w:val="baseline"/>
              <w:rPr>
                <w:sz w:val="20"/>
                <w:szCs w:val="20"/>
              </w:rPr>
            </w:pPr>
          </w:p>
          <w:p w:rsidR="00862397" w:rsidRPr="00EF6259" w:rsidRDefault="00862397" w:rsidP="00A35BDA">
            <w:pPr>
              <w:pStyle w:val="formattext"/>
              <w:spacing w:before="0" w:beforeAutospacing="0" w:after="0" w:afterAutospacing="0" w:line="252" w:lineRule="atLeast"/>
              <w:jc w:val="center"/>
              <w:textAlignment w:val="baseline"/>
              <w:rPr>
                <w:sz w:val="20"/>
                <w:szCs w:val="20"/>
              </w:rPr>
            </w:pPr>
            <w:r w:rsidRPr="00EF6259">
              <w:rPr>
                <w:sz w:val="20"/>
                <w:szCs w:val="20"/>
              </w:rPr>
              <w:t>10</w:t>
            </w:r>
          </w:p>
          <w:p w:rsidR="00862397" w:rsidRPr="00EF6259" w:rsidRDefault="00862397" w:rsidP="00A35BDA">
            <w:pPr>
              <w:pStyle w:val="formattext"/>
              <w:spacing w:before="0" w:beforeAutospacing="0" w:after="0" w:afterAutospacing="0" w:line="252" w:lineRule="atLeast"/>
              <w:jc w:val="center"/>
              <w:textAlignment w:val="baseline"/>
              <w:rPr>
                <w:sz w:val="20"/>
                <w:szCs w:val="20"/>
              </w:rPr>
            </w:pPr>
            <w:r w:rsidRPr="00EF6259">
              <w:rPr>
                <w:sz w:val="20"/>
                <w:szCs w:val="20"/>
              </w:rPr>
              <w:t>15</w:t>
            </w:r>
          </w:p>
        </w:tc>
        <w:tc>
          <w:tcPr>
            <w:tcW w:w="1093" w:type="dxa"/>
            <w:gridSpan w:val="4"/>
          </w:tcPr>
          <w:p w:rsidR="00862397" w:rsidRPr="00EF6259" w:rsidRDefault="00862397" w:rsidP="00A35BDA">
            <w:pPr>
              <w:pStyle w:val="formattext"/>
              <w:spacing w:before="0" w:beforeAutospacing="0" w:after="0" w:afterAutospacing="0" w:line="252" w:lineRule="atLeast"/>
              <w:jc w:val="center"/>
              <w:textAlignment w:val="baseline"/>
              <w:rPr>
                <w:sz w:val="20"/>
                <w:szCs w:val="20"/>
              </w:rPr>
            </w:pPr>
          </w:p>
          <w:p w:rsidR="00862397" w:rsidRPr="00EF6259" w:rsidRDefault="00862397" w:rsidP="00A35BDA">
            <w:pPr>
              <w:pStyle w:val="formattext"/>
              <w:spacing w:before="0" w:beforeAutospacing="0" w:after="0" w:afterAutospacing="0" w:line="252" w:lineRule="atLeast"/>
              <w:jc w:val="center"/>
              <w:textAlignment w:val="baseline"/>
              <w:rPr>
                <w:sz w:val="20"/>
                <w:szCs w:val="20"/>
              </w:rPr>
            </w:pPr>
          </w:p>
          <w:p w:rsidR="00862397" w:rsidRPr="00EF6259" w:rsidRDefault="00862397" w:rsidP="00A35BDA">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A35BDA">
            <w:pPr>
              <w:pStyle w:val="formattext"/>
              <w:spacing w:before="0" w:beforeAutospacing="0" w:after="0" w:afterAutospacing="0" w:line="252" w:lineRule="atLeast"/>
              <w:jc w:val="center"/>
              <w:textAlignment w:val="baseline"/>
              <w:rPr>
                <w:sz w:val="20"/>
                <w:szCs w:val="20"/>
              </w:rPr>
            </w:pPr>
            <w:r w:rsidRPr="00EF6259">
              <w:rPr>
                <w:sz w:val="20"/>
                <w:szCs w:val="20"/>
              </w:rPr>
              <w:t>15</w:t>
            </w:r>
          </w:p>
        </w:tc>
        <w:tc>
          <w:tcPr>
            <w:tcW w:w="1098" w:type="dxa"/>
            <w:gridSpan w:val="3"/>
          </w:tcPr>
          <w:p w:rsidR="00862397" w:rsidRPr="00EF6259" w:rsidRDefault="00862397" w:rsidP="00A35BDA">
            <w:pPr>
              <w:pStyle w:val="formattext"/>
              <w:spacing w:before="0" w:beforeAutospacing="0" w:after="0" w:afterAutospacing="0" w:line="252" w:lineRule="atLeast"/>
              <w:jc w:val="center"/>
              <w:textAlignment w:val="baseline"/>
              <w:rPr>
                <w:sz w:val="20"/>
                <w:szCs w:val="20"/>
              </w:rPr>
            </w:pPr>
          </w:p>
          <w:p w:rsidR="00862397" w:rsidRPr="00EF6259" w:rsidRDefault="00862397" w:rsidP="00A35BDA">
            <w:pPr>
              <w:pStyle w:val="formattext"/>
              <w:spacing w:before="0" w:beforeAutospacing="0" w:after="0" w:afterAutospacing="0" w:line="252" w:lineRule="atLeast"/>
              <w:jc w:val="center"/>
              <w:textAlignment w:val="baseline"/>
              <w:rPr>
                <w:sz w:val="20"/>
                <w:szCs w:val="20"/>
              </w:rPr>
            </w:pPr>
          </w:p>
          <w:p w:rsidR="00862397" w:rsidRPr="00EF6259" w:rsidRDefault="00862397" w:rsidP="00A35BDA">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A35BDA">
            <w:pPr>
              <w:pStyle w:val="formattext"/>
              <w:spacing w:before="0" w:beforeAutospacing="0" w:after="0" w:afterAutospacing="0" w:line="252" w:lineRule="atLeast"/>
              <w:jc w:val="center"/>
              <w:textAlignment w:val="baseline"/>
              <w:rPr>
                <w:sz w:val="20"/>
                <w:szCs w:val="20"/>
              </w:rPr>
            </w:pPr>
            <w:r w:rsidRPr="00EF6259">
              <w:rPr>
                <w:sz w:val="20"/>
                <w:szCs w:val="20"/>
              </w:rPr>
              <w:t>15</w:t>
            </w:r>
          </w:p>
        </w:tc>
        <w:tc>
          <w:tcPr>
            <w:tcW w:w="1092" w:type="dxa"/>
            <w:gridSpan w:val="2"/>
          </w:tcPr>
          <w:p w:rsidR="00862397" w:rsidRPr="00EF6259" w:rsidRDefault="00862397" w:rsidP="002C5F1B">
            <w:pPr>
              <w:pStyle w:val="formattext"/>
              <w:spacing w:before="0" w:beforeAutospacing="0" w:after="0" w:afterAutospacing="0" w:line="252" w:lineRule="atLeast"/>
              <w:textAlignment w:val="baseline"/>
              <w:rPr>
                <w:sz w:val="20"/>
                <w:szCs w:val="20"/>
              </w:rPr>
            </w:pPr>
          </w:p>
          <w:p w:rsidR="00862397" w:rsidRPr="00EF6259" w:rsidRDefault="00862397" w:rsidP="002C5F1B">
            <w:pPr>
              <w:pStyle w:val="formattext"/>
              <w:spacing w:before="0" w:beforeAutospacing="0" w:after="0" w:afterAutospacing="0" w:line="252" w:lineRule="atLeast"/>
              <w:textAlignment w:val="baseline"/>
              <w:rPr>
                <w:sz w:val="20"/>
                <w:szCs w:val="20"/>
              </w:rPr>
            </w:pPr>
          </w:p>
          <w:p w:rsidR="00862397" w:rsidRPr="00EF6259" w:rsidRDefault="00862397" w:rsidP="00512857">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512857">
            <w:pPr>
              <w:pStyle w:val="formattext"/>
              <w:spacing w:before="0" w:beforeAutospacing="0" w:after="0" w:afterAutospacing="0" w:line="252" w:lineRule="atLeast"/>
              <w:jc w:val="center"/>
              <w:textAlignment w:val="baseline"/>
              <w:rPr>
                <w:sz w:val="20"/>
                <w:szCs w:val="20"/>
              </w:rPr>
            </w:pPr>
            <w:r w:rsidRPr="00EF6259">
              <w:rPr>
                <w:sz w:val="20"/>
                <w:szCs w:val="20"/>
              </w:rPr>
              <w:t>15</w:t>
            </w:r>
          </w:p>
        </w:tc>
        <w:tc>
          <w:tcPr>
            <w:tcW w:w="1117" w:type="dxa"/>
          </w:tcPr>
          <w:p w:rsidR="00862397" w:rsidRPr="00EF6259" w:rsidRDefault="00862397" w:rsidP="00A35BDA">
            <w:pPr>
              <w:pStyle w:val="formattext"/>
              <w:spacing w:before="0" w:beforeAutospacing="0" w:after="0" w:afterAutospacing="0" w:line="252" w:lineRule="atLeast"/>
              <w:jc w:val="center"/>
              <w:textAlignment w:val="baseline"/>
              <w:rPr>
                <w:sz w:val="20"/>
                <w:szCs w:val="20"/>
              </w:rPr>
            </w:pPr>
          </w:p>
          <w:p w:rsidR="00862397" w:rsidRPr="00EF6259" w:rsidRDefault="00862397" w:rsidP="00A35BDA">
            <w:pPr>
              <w:pStyle w:val="formattext"/>
              <w:spacing w:before="0" w:beforeAutospacing="0" w:after="0" w:afterAutospacing="0" w:line="252" w:lineRule="atLeast"/>
              <w:jc w:val="center"/>
              <w:textAlignment w:val="baseline"/>
              <w:rPr>
                <w:sz w:val="20"/>
                <w:szCs w:val="20"/>
              </w:rPr>
            </w:pPr>
          </w:p>
          <w:p w:rsidR="00862397" w:rsidRPr="00EF6259" w:rsidRDefault="00862397" w:rsidP="00A35BDA">
            <w:pPr>
              <w:pStyle w:val="formattext"/>
              <w:spacing w:before="0" w:beforeAutospacing="0" w:after="0" w:afterAutospacing="0" w:line="252" w:lineRule="atLeast"/>
              <w:jc w:val="center"/>
              <w:textAlignment w:val="baseline"/>
              <w:rPr>
                <w:sz w:val="20"/>
                <w:szCs w:val="20"/>
              </w:rPr>
            </w:pPr>
            <w:r w:rsidRPr="00EF6259">
              <w:rPr>
                <w:sz w:val="20"/>
                <w:szCs w:val="20"/>
              </w:rPr>
              <w:t>-</w:t>
            </w:r>
          </w:p>
          <w:p w:rsidR="00862397" w:rsidRPr="00EF6259" w:rsidRDefault="00862397" w:rsidP="00A35BDA">
            <w:pPr>
              <w:pStyle w:val="formattext"/>
              <w:spacing w:before="0" w:beforeAutospacing="0" w:after="0" w:afterAutospacing="0" w:line="252" w:lineRule="atLeast"/>
              <w:jc w:val="center"/>
              <w:textAlignment w:val="baseline"/>
              <w:rPr>
                <w:sz w:val="20"/>
                <w:szCs w:val="20"/>
              </w:rPr>
            </w:pPr>
            <w:r w:rsidRPr="00EF6259">
              <w:rPr>
                <w:sz w:val="20"/>
                <w:szCs w:val="20"/>
              </w:rPr>
              <w:t>15</w:t>
            </w:r>
          </w:p>
        </w:tc>
        <w:tc>
          <w:tcPr>
            <w:tcW w:w="1505" w:type="dxa"/>
          </w:tcPr>
          <w:p w:rsidR="00862397" w:rsidRPr="00EF6259" w:rsidRDefault="00862397" w:rsidP="00512857">
            <w:pPr>
              <w:pStyle w:val="formattext"/>
              <w:spacing w:before="0" w:beforeAutospacing="0" w:after="0" w:afterAutospacing="0" w:line="252" w:lineRule="atLeast"/>
              <w:textAlignment w:val="baseline"/>
              <w:rPr>
                <w:sz w:val="20"/>
                <w:szCs w:val="20"/>
              </w:rPr>
            </w:pPr>
            <w:r w:rsidRPr="00EF6259">
              <w:rPr>
                <w:sz w:val="20"/>
                <w:szCs w:val="20"/>
              </w:rPr>
              <w:t>Администрации поселений Октябрьского района, Отдел образования</w:t>
            </w:r>
          </w:p>
        </w:tc>
        <w:tc>
          <w:tcPr>
            <w:tcW w:w="2120" w:type="dxa"/>
          </w:tcPr>
          <w:p w:rsidR="00862397" w:rsidRPr="00EF6259" w:rsidRDefault="00862397" w:rsidP="00A35BDA">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F01A3E">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F01A3E">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Сопровождение информационных систем ведения электронной карты пациента и записи на прием к врачу через интернет:</w:t>
            </w:r>
          </w:p>
          <w:p w:rsidR="00862397" w:rsidRPr="00EF6259" w:rsidRDefault="00862397" w:rsidP="00F01A3E">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w:t>
            </w:r>
            <w:r w:rsidRPr="00EF6259">
              <w:rPr>
                <w:rFonts w:ascii="Times New Roman" w:eastAsia="Calibri" w:hAnsi="Times New Roman"/>
                <w:bCs/>
                <w:i/>
                <w:sz w:val="20"/>
                <w:lang w:eastAsia="ru-RU"/>
              </w:rPr>
              <w:t>бюджет Октябрьского района</w:t>
            </w:r>
          </w:p>
        </w:tc>
        <w:tc>
          <w:tcPr>
            <w:tcW w:w="1093" w:type="dxa"/>
            <w:gridSpan w:val="5"/>
          </w:tcPr>
          <w:p w:rsidR="00862397" w:rsidRPr="00EF6259" w:rsidRDefault="00862397" w:rsidP="00F01A3E">
            <w:pPr>
              <w:pStyle w:val="formattext"/>
              <w:spacing w:before="0" w:beforeAutospacing="0" w:after="0" w:afterAutospacing="0" w:line="252" w:lineRule="atLeast"/>
              <w:jc w:val="center"/>
              <w:textAlignment w:val="baseline"/>
              <w:rPr>
                <w:sz w:val="20"/>
                <w:szCs w:val="20"/>
              </w:rPr>
            </w:pPr>
          </w:p>
          <w:p w:rsidR="00862397" w:rsidRPr="00EF6259" w:rsidRDefault="00862397" w:rsidP="00F01A3E">
            <w:pPr>
              <w:pStyle w:val="formattext"/>
              <w:spacing w:before="0" w:beforeAutospacing="0" w:after="0" w:afterAutospacing="0" w:line="252" w:lineRule="atLeast"/>
              <w:jc w:val="center"/>
              <w:textAlignment w:val="baseline"/>
              <w:rPr>
                <w:sz w:val="20"/>
                <w:szCs w:val="20"/>
              </w:rPr>
            </w:pPr>
            <w:r w:rsidRPr="00EF6259">
              <w:rPr>
                <w:sz w:val="20"/>
                <w:szCs w:val="20"/>
              </w:rPr>
              <w:t>120</w:t>
            </w:r>
          </w:p>
        </w:tc>
        <w:tc>
          <w:tcPr>
            <w:tcW w:w="1093" w:type="dxa"/>
            <w:gridSpan w:val="4"/>
          </w:tcPr>
          <w:p w:rsidR="00862397" w:rsidRPr="00EF6259" w:rsidRDefault="00862397" w:rsidP="00F01A3E">
            <w:pPr>
              <w:pStyle w:val="formattext"/>
              <w:spacing w:before="0" w:beforeAutospacing="0" w:after="0" w:afterAutospacing="0" w:line="252" w:lineRule="atLeast"/>
              <w:jc w:val="center"/>
              <w:textAlignment w:val="baseline"/>
              <w:rPr>
                <w:sz w:val="20"/>
                <w:szCs w:val="20"/>
              </w:rPr>
            </w:pPr>
          </w:p>
          <w:p w:rsidR="00862397" w:rsidRPr="00EF6259" w:rsidRDefault="00862397" w:rsidP="00F01A3E">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098" w:type="dxa"/>
            <w:gridSpan w:val="3"/>
          </w:tcPr>
          <w:p w:rsidR="00862397" w:rsidRPr="00EF6259" w:rsidRDefault="00862397" w:rsidP="00F01A3E">
            <w:pPr>
              <w:pStyle w:val="formattext"/>
              <w:spacing w:before="0" w:beforeAutospacing="0" w:after="0" w:afterAutospacing="0" w:line="252" w:lineRule="atLeast"/>
              <w:jc w:val="center"/>
              <w:textAlignment w:val="baseline"/>
              <w:rPr>
                <w:sz w:val="20"/>
                <w:szCs w:val="20"/>
              </w:rPr>
            </w:pPr>
          </w:p>
          <w:p w:rsidR="00862397" w:rsidRPr="00EF6259" w:rsidRDefault="00862397" w:rsidP="00F01A3E">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092" w:type="dxa"/>
            <w:gridSpan w:val="2"/>
          </w:tcPr>
          <w:p w:rsidR="00862397" w:rsidRPr="00EF6259" w:rsidRDefault="00862397" w:rsidP="00F01A3E">
            <w:pPr>
              <w:pStyle w:val="formattext"/>
              <w:spacing w:before="0" w:beforeAutospacing="0" w:after="0" w:afterAutospacing="0" w:line="252" w:lineRule="atLeast"/>
              <w:jc w:val="center"/>
              <w:textAlignment w:val="baseline"/>
              <w:rPr>
                <w:sz w:val="20"/>
                <w:szCs w:val="20"/>
              </w:rPr>
            </w:pPr>
          </w:p>
          <w:p w:rsidR="00862397" w:rsidRPr="00EF6259" w:rsidRDefault="00862397" w:rsidP="00F01A3E">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17" w:type="dxa"/>
          </w:tcPr>
          <w:p w:rsidR="00862397" w:rsidRPr="00EF6259" w:rsidRDefault="00862397" w:rsidP="00F01A3E">
            <w:pPr>
              <w:pStyle w:val="formattext"/>
              <w:spacing w:before="0" w:beforeAutospacing="0" w:after="0" w:afterAutospacing="0" w:line="252" w:lineRule="atLeast"/>
              <w:jc w:val="center"/>
              <w:textAlignment w:val="baseline"/>
              <w:rPr>
                <w:sz w:val="20"/>
                <w:szCs w:val="20"/>
              </w:rPr>
            </w:pPr>
          </w:p>
          <w:p w:rsidR="00862397" w:rsidRPr="00EF6259" w:rsidRDefault="00862397" w:rsidP="00F01A3E">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tcPr>
          <w:p w:rsidR="00862397" w:rsidRPr="00EF6259" w:rsidRDefault="00862397" w:rsidP="00F01A3E">
            <w:pPr>
              <w:pStyle w:val="formattext"/>
              <w:spacing w:before="0" w:beforeAutospacing="0" w:after="0" w:afterAutospacing="0" w:line="252" w:lineRule="atLeast"/>
              <w:textAlignment w:val="baseline"/>
              <w:rPr>
                <w:sz w:val="20"/>
                <w:szCs w:val="20"/>
              </w:rPr>
            </w:pPr>
            <w:r w:rsidRPr="00EF6259">
              <w:rPr>
                <w:sz w:val="20"/>
                <w:szCs w:val="20"/>
              </w:rPr>
              <w:t>МБУЗ ЦРБ Октябрьского района</w:t>
            </w:r>
          </w:p>
        </w:tc>
        <w:tc>
          <w:tcPr>
            <w:tcW w:w="2120" w:type="dxa"/>
          </w:tcPr>
          <w:p w:rsidR="00862397" w:rsidRPr="00EF6259" w:rsidRDefault="00862397" w:rsidP="00F01A3E">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F01A3E">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F01A3E">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Приобретение планшетов и электронных учебников:</w:t>
            </w:r>
          </w:p>
          <w:p w:rsidR="00862397" w:rsidRPr="00EF6259" w:rsidRDefault="00862397" w:rsidP="00F01A3E">
            <w:pPr>
              <w:widowControl w:val="0"/>
              <w:autoSpaceDE w:val="0"/>
              <w:autoSpaceDN w:val="0"/>
              <w:adjustRightInd w:val="0"/>
              <w:jc w:val="both"/>
              <w:rPr>
                <w:rFonts w:ascii="Times New Roman" w:hAnsi="Times New Roman"/>
                <w:sz w:val="18"/>
                <w:szCs w:val="18"/>
                <w:lang w:eastAsia="ru-RU"/>
              </w:rPr>
            </w:pPr>
            <w:r w:rsidRPr="00EF6259">
              <w:rPr>
                <w:rFonts w:ascii="Times New Roman" w:hAnsi="Times New Roman"/>
                <w:sz w:val="18"/>
                <w:szCs w:val="18"/>
                <w:lang w:eastAsia="ru-RU"/>
              </w:rPr>
              <w:t>-</w:t>
            </w:r>
            <w:r w:rsidRPr="00EF6259">
              <w:rPr>
                <w:rFonts w:ascii="Times New Roman" w:hAnsi="Times New Roman"/>
                <w:i/>
                <w:sz w:val="20"/>
              </w:rPr>
              <w:t>бюджет Октябрьского района</w:t>
            </w:r>
          </w:p>
        </w:tc>
        <w:tc>
          <w:tcPr>
            <w:tcW w:w="1093" w:type="dxa"/>
            <w:gridSpan w:val="5"/>
          </w:tcPr>
          <w:p w:rsidR="00862397" w:rsidRPr="00EF6259" w:rsidRDefault="00862397" w:rsidP="00F01A3E">
            <w:pPr>
              <w:pStyle w:val="formattext"/>
              <w:spacing w:before="0" w:beforeAutospacing="0" w:after="0" w:afterAutospacing="0" w:line="252" w:lineRule="atLeast"/>
              <w:jc w:val="center"/>
              <w:textAlignment w:val="baseline"/>
              <w:rPr>
                <w:sz w:val="20"/>
                <w:szCs w:val="20"/>
              </w:rPr>
            </w:pPr>
          </w:p>
          <w:p w:rsidR="00862397" w:rsidRPr="00EF6259" w:rsidRDefault="00862397" w:rsidP="00F01A3E">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093" w:type="dxa"/>
            <w:gridSpan w:val="4"/>
          </w:tcPr>
          <w:p w:rsidR="00862397" w:rsidRPr="00EF6259" w:rsidRDefault="00862397" w:rsidP="003D2AC7">
            <w:pPr>
              <w:pStyle w:val="formattext"/>
              <w:spacing w:before="0" w:beforeAutospacing="0" w:after="0" w:afterAutospacing="0" w:line="252" w:lineRule="atLeast"/>
              <w:jc w:val="center"/>
              <w:textAlignment w:val="baseline"/>
              <w:rPr>
                <w:sz w:val="20"/>
                <w:szCs w:val="20"/>
              </w:rPr>
            </w:pPr>
          </w:p>
          <w:p w:rsidR="00862397" w:rsidRPr="00EF6259" w:rsidRDefault="00862397" w:rsidP="003D2AC7">
            <w:pPr>
              <w:pStyle w:val="formattext"/>
              <w:spacing w:before="0" w:beforeAutospacing="0" w:after="0" w:afterAutospacing="0" w:line="252" w:lineRule="atLeast"/>
              <w:jc w:val="center"/>
              <w:textAlignment w:val="baseline"/>
              <w:rPr>
                <w:sz w:val="20"/>
                <w:szCs w:val="20"/>
              </w:rPr>
            </w:pPr>
            <w:r w:rsidRPr="00EF6259">
              <w:rPr>
                <w:sz w:val="20"/>
                <w:szCs w:val="20"/>
              </w:rPr>
              <w:t>20000</w:t>
            </w:r>
          </w:p>
        </w:tc>
        <w:tc>
          <w:tcPr>
            <w:tcW w:w="1098" w:type="dxa"/>
            <w:gridSpan w:val="3"/>
          </w:tcPr>
          <w:p w:rsidR="00862397" w:rsidRPr="00EF6259" w:rsidRDefault="00862397" w:rsidP="003D2AC7">
            <w:pPr>
              <w:pStyle w:val="formattext"/>
              <w:spacing w:before="0" w:beforeAutospacing="0" w:after="0" w:afterAutospacing="0" w:line="252" w:lineRule="atLeast"/>
              <w:jc w:val="center"/>
              <w:textAlignment w:val="baseline"/>
              <w:rPr>
                <w:sz w:val="20"/>
                <w:szCs w:val="20"/>
              </w:rPr>
            </w:pPr>
          </w:p>
          <w:p w:rsidR="00862397" w:rsidRPr="00EF6259" w:rsidRDefault="00242964" w:rsidP="003D2AC7">
            <w:pPr>
              <w:pStyle w:val="formattext"/>
              <w:spacing w:before="0" w:beforeAutospacing="0" w:after="0" w:afterAutospacing="0" w:line="252" w:lineRule="atLeast"/>
              <w:jc w:val="center"/>
              <w:textAlignment w:val="baseline"/>
              <w:rPr>
                <w:sz w:val="20"/>
                <w:szCs w:val="20"/>
              </w:rPr>
            </w:pPr>
            <w:r>
              <w:rPr>
                <w:sz w:val="20"/>
                <w:szCs w:val="20"/>
              </w:rPr>
              <w:t>-</w:t>
            </w:r>
          </w:p>
        </w:tc>
        <w:tc>
          <w:tcPr>
            <w:tcW w:w="1092" w:type="dxa"/>
            <w:gridSpan w:val="2"/>
          </w:tcPr>
          <w:p w:rsidR="00862397" w:rsidRPr="00EF6259" w:rsidRDefault="00862397" w:rsidP="00F01A3E">
            <w:pPr>
              <w:pStyle w:val="formattext"/>
              <w:spacing w:before="0" w:beforeAutospacing="0" w:after="0" w:afterAutospacing="0" w:line="252" w:lineRule="atLeast"/>
              <w:jc w:val="center"/>
              <w:textAlignment w:val="baseline"/>
              <w:rPr>
                <w:sz w:val="20"/>
                <w:szCs w:val="20"/>
              </w:rPr>
            </w:pPr>
          </w:p>
          <w:p w:rsidR="00862397" w:rsidRPr="00EF6259" w:rsidRDefault="00862397" w:rsidP="00F01A3E">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17" w:type="dxa"/>
          </w:tcPr>
          <w:p w:rsidR="00862397" w:rsidRPr="00EF6259" w:rsidRDefault="00862397" w:rsidP="00F01A3E">
            <w:pPr>
              <w:pStyle w:val="formattext"/>
              <w:spacing w:before="0" w:beforeAutospacing="0" w:after="0" w:afterAutospacing="0" w:line="252" w:lineRule="atLeast"/>
              <w:jc w:val="center"/>
              <w:textAlignment w:val="baseline"/>
              <w:rPr>
                <w:sz w:val="20"/>
                <w:szCs w:val="20"/>
              </w:rPr>
            </w:pPr>
          </w:p>
          <w:p w:rsidR="00862397" w:rsidRPr="00EF6259" w:rsidRDefault="00862397" w:rsidP="00F01A3E">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tcPr>
          <w:p w:rsidR="00862397" w:rsidRPr="00EF6259" w:rsidRDefault="00862397" w:rsidP="00F01A3E">
            <w:pPr>
              <w:pStyle w:val="formattext"/>
              <w:spacing w:before="0" w:beforeAutospacing="0" w:after="0" w:afterAutospacing="0" w:line="252" w:lineRule="atLeast"/>
              <w:textAlignment w:val="baseline"/>
              <w:rPr>
                <w:sz w:val="20"/>
                <w:szCs w:val="20"/>
              </w:rPr>
            </w:pPr>
            <w:r w:rsidRPr="00EF6259">
              <w:rPr>
                <w:sz w:val="20"/>
                <w:szCs w:val="20"/>
              </w:rPr>
              <w:t>Отдел образования Октябрьского района</w:t>
            </w:r>
          </w:p>
        </w:tc>
        <w:tc>
          <w:tcPr>
            <w:tcW w:w="2120" w:type="dxa"/>
          </w:tcPr>
          <w:p w:rsidR="00862397" w:rsidRPr="00EF6259" w:rsidRDefault="00862397" w:rsidP="00F01A3E">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F01A3E">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A45A06">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Приобретение оргтехники (картриджи, принтеры, сканеры, телефоны):</w:t>
            </w:r>
          </w:p>
          <w:p w:rsidR="00862397" w:rsidRPr="00EF6259" w:rsidRDefault="00862397" w:rsidP="00A45A06">
            <w:pPr>
              <w:widowControl w:val="0"/>
              <w:autoSpaceDE w:val="0"/>
              <w:autoSpaceDN w:val="0"/>
              <w:adjustRightInd w:val="0"/>
              <w:jc w:val="both"/>
              <w:rPr>
                <w:rFonts w:ascii="Times New Roman" w:hAnsi="Times New Roman"/>
                <w:sz w:val="18"/>
                <w:szCs w:val="18"/>
                <w:lang w:eastAsia="ru-RU"/>
              </w:rPr>
            </w:pPr>
            <w:r w:rsidRPr="00EF6259">
              <w:rPr>
                <w:rFonts w:ascii="Times New Roman" w:hAnsi="Times New Roman"/>
                <w:sz w:val="18"/>
                <w:szCs w:val="18"/>
                <w:lang w:eastAsia="ru-RU"/>
              </w:rPr>
              <w:t>-</w:t>
            </w:r>
            <w:r w:rsidRPr="00EF6259">
              <w:rPr>
                <w:rFonts w:ascii="Times New Roman" w:hAnsi="Times New Roman"/>
                <w:i/>
                <w:sz w:val="20"/>
              </w:rPr>
              <w:t>бюджет Октябрьского района</w:t>
            </w:r>
          </w:p>
        </w:tc>
        <w:tc>
          <w:tcPr>
            <w:tcW w:w="1093" w:type="dxa"/>
            <w:gridSpan w:val="5"/>
          </w:tcPr>
          <w:p w:rsidR="00862397" w:rsidRPr="00EF6259" w:rsidRDefault="00862397" w:rsidP="00F01A3E">
            <w:pPr>
              <w:pStyle w:val="formattext"/>
              <w:spacing w:before="0" w:beforeAutospacing="0" w:after="0" w:afterAutospacing="0" w:line="252" w:lineRule="atLeast"/>
              <w:jc w:val="center"/>
              <w:textAlignment w:val="baseline"/>
              <w:rPr>
                <w:sz w:val="20"/>
                <w:szCs w:val="20"/>
              </w:rPr>
            </w:pPr>
          </w:p>
          <w:p w:rsidR="00862397" w:rsidRPr="00EF6259" w:rsidRDefault="00862397" w:rsidP="00F01A3E">
            <w:pPr>
              <w:pStyle w:val="formattext"/>
              <w:spacing w:before="0" w:beforeAutospacing="0" w:after="0" w:afterAutospacing="0" w:line="252" w:lineRule="atLeast"/>
              <w:jc w:val="center"/>
              <w:textAlignment w:val="baseline"/>
              <w:rPr>
                <w:sz w:val="20"/>
                <w:szCs w:val="20"/>
              </w:rPr>
            </w:pPr>
          </w:p>
          <w:p w:rsidR="00862397" w:rsidRPr="00EF6259" w:rsidRDefault="00862397" w:rsidP="00F01A3E">
            <w:pPr>
              <w:pStyle w:val="formattext"/>
              <w:spacing w:before="0" w:beforeAutospacing="0" w:after="0" w:afterAutospacing="0" w:line="252" w:lineRule="atLeast"/>
              <w:jc w:val="center"/>
              <w:textAlignment w:val="baseline"/>
              <w:rPr>
                <w:sz w:val="20"/>
                <w:szCs w:val="20"/>
              </w:rPr>
            </w:pPr>
            <w:r w:rsidRPr="00EF6259">
              <w:rPr>
                <w:sz w:val="20"/>
                <w:szCs w:val="20"/>
              </w:rPr>
              <w:t>4,5</w:t>
            </w:r>
          </w:p>
        </w:tc>
        <w:tc>
          <w:tcPr>
            <w:tcW w:w="1093" w:type="dxa"/>
            <w:gridSpan w:val="4"/>
          </w:tcPr>
          <w:p w:rsidR="00862397" w:rsidRPr="00EF6259" w:rsidRDefault="00862397" w:rsidP="003D2AC7">
            <w:pPr>
              <w:pStyle w:val="formattext"/>
              <w:spacing w:before="0" w:beforeAutospacing="0" w:after="0" w:afterAutospacing="0" w:line="252" w:lineRule="atLeast"/>
              <w:jc w:val="center"/>
              <w:textAlignment w:val="baseline"/>
              <w:rPr>
                <w:sz w:val="20"/>
                <w:szCs w:val="20"/>
              </w:rPr>
            </w:pPr>
          </w:p>
          <w:p w:rsidR="00862397" w:rsidRPr="00EF6259" w:rsidRDefault="00862397" w:rsidP="003D2AC7">
            <w:pPr>
              <w:pStyle w:val="formattext"/>
              <w:spacing w:before="0" w:beforeAutospacing="0" w:after="0" w:afterAutospacing="0" w:line="252" w:lineRule="atLeast"/>
              <w:jc w:val="center"/>
              <w:textAlignment w:val="baseline"/>
              <w:rPr>
                <w:sz w:val="20"/>
                <w:szCs w:val="20"/>
              </w:rPr>
            </w:pPr>
          </w:p>
          <w:p w:rsidR="00862397" w:rsidRPr="00EF6259" w:rsidRDefault="00862397" w:rsidP="003D2AC7">
            <w:pPr>
              <w:pStyle w:val="formattext"/>
              <w:spacing w:before="0" w:beforeAutospacing="0" w:after="0" w:afterAutospacing="0" w:line="252" w:lineRule="atLeast"/>
              <w:jc w:val="center"/>
              <w:textAlignment w:val="baseline"/>
              <w:rPr>
                <w:sz w:val="20"/>
                <w:szCs w:val="20"/>
              </w:rPr>
            </w:pPr>
            <w:r w:rsidRPr="00EF6259">
              <w:rPr>
                <w:sz w:val="20"/>
                <w:szCs w:val="20"/>
              </w:rPr>
              <w:t>3,5</w:t>
            </w:r>
          </w:p>
        </w:tc>
        <w:tc>
          <w:tcPr>
            <w:tcW w:w="1098" w:type="dxa"/>
            <w:gridSpan w:val="3"/>
          </w:tcPr>
          <w:p w:rsidR="00862397" w:rsidRPr="00EF6259" w:rsidRDefault="00862397" w:rsidP="003D2AC7">
            <w:pPr>
              <w:pStyle w:val="formattext"/>
              <w:spacing w:before="0" w:beforeAutospacing="0" w:after="0" w:afterAutospacing="0" w:line="252" w:lineRule="atLeast"/>
              <w:jc w:val="center"/>
              <w:textAlignment w:val="baseline"/>
              <w:rPr>
                <w:sz w:val="20"/>
                <w:szCs w:val="20"/>
              </w:rPr>
            </w:pPr>
          </w:p>
          <w:p w:rsidR="00862397" w:rsidRPr="00EF6259" w:rsidRDefault="00862397" w:rsidP="003D2AC7">
            <w:pPr>
              <w:pStyle w:val="formattext"/>
              <w:spacing w:before="0" w:beforeAutospacing="0" w:after="0" w:afterAutospacing="0" w:line="252" w:lineRule="atLeast"/>
              <w:jc w:val="center"/>
              <w:textAlignment w:val="baseline"/>
              <w:rPr>
                <w:sz w:val="20"/>
                <w:szCs w:val="20"/>
              </w:rPr>
            </w:pPr>
          </w:p>
          <w:p w:rsidR="00862397" w:rsidRPr="00EF6259" w:rsidRDefault="00862397" w:rsidP="003D2AC7">
            <w:pPr>
              <w:pStyle w:val="formattext"/>
              <w:spacing w:before="0" w:beforeAutospacing="0" w:after="0" w:afterAutospacing="0" w:line="252" w:lineRule="atLeast"/>
              <w:jc w:val="center"/>
              <w:textAlignment w:val="baseline"/>
              <w:rPr>
                <w:sz w:val="20"/>
                <w:szCs w:val="20"/>
              </w:rPr>
            </w:pPr>
            <w:r w:rsidRPr="00EF6259">
              <w:rPr>
                <w:sz w:val="20"/>
                <w:szCs w:val="20"/>
              </w:rPr>
              <w:t>3,5</w:t>
            </w:r>
          </w:p>
        </w:tc>
        <w:tc>
          <w:tcPr>
            <w:tcW w:w="1092" w:type="dxa"/>
            <w:gridSpan w:val="2"/>
          </w:tcPr>
          <w:p w:rsidR="00862397" w:rsidRPr="00EF6259" w:rsidRDefault="00862397" w:rsidP="00F01A3E">
            <w:pPr>
              <w:pStyle w:val="formattext"/>
              <w:spacing w:before="0" w:beforeAutospacing="0" w:after="0" w:afterAutospacing="0" w:line="252" w:lineRule="atLeast"/>
              <w:jc w:val="center"/>
              <w:textAlignment w:val="baseline"/>
              <w:rPr>
                <w:sz w:val="20"/>
                <w:szCs w:val="20"/>
              </w:rPr>
            </w:pPr>
          </w:p>
          <w:p w:rsidR="00862397" w:rsidRPr="00EF6259" w:rsidRDefault="00862397" w:rsidP="00F01A3E">
            <w:pPr>
              <w:pStyle w:val="formattext"/>
              <w:spacing w:before="0" w:beforeAutospacing="0" w:after="0" w:afterAutospacing="0" w:line="252" w:lineRule="atLeast"/>
              <w:jc w:val="center"/>
              <w:textAlignment w:val="baseline"/>
              <w:rPr>
                <w:sz w:val="20"/>
                <w:szCs w:val="20"/>
              </w:rPr>
            </w:pPr>
          </w:p>
          <w:p w:rsidR="00862397" w:rsidRPr="00EF6259" w:rsidRDefault="00862397" w:rsidP="00F01A3E">
            <w:pPr>
              <w:pStyle w:val="formattext"/>
              <w:spacing w:before="0" w:beforeAutospacing="0" w:after="0" w:afterAutospacing="0" w:line="252" w:lineRule="atLeast"/>
              <w:jc w:val="center"/>
              <w:textAlignment w:val="baseline"/>
              <w:rPr>
                <w:sz w:val="20"/>
                <w:szCs w:val="20"/>
              </w:rPr>
            </w:pPr>
            <w:r w:rsidRPr="00EF6259">
              <w:rPr>
                <w:sz w:val="20"/>
                <w:szCs w:val="20"/>
              </w:rPr>
              <w:t>3,5</w:t>
            </w:r>
          </w:p>
        </w:tc>
        <w:tc>
          <w:tcPr>
            <w:tcW w:w="1117" w:type="dxa"/>
          </w:tcPr>
          <w:p w:rsidR="00862397" w:rsidRPr="00EF6259" w:rsidRDefault="00862397" w:rsidP="00F01A3E">
            <w:pPr>
              <w:pStyle w:val="formattext"/>
              <w:spacing w:before="0" w:beforeAutospacing="0" w:after="0" w:afterAutospacing="0" w:line="252" w:lineRule="atLeast"/>
              <w:jc w:val="center"/>
              <w:textAlignment w:val="baseline"/>
              <w:rPr>
                <w:sz w:val="20"/>
                <w:szCs w:val="20"/>
              </w:rPr>
            </w:pPr>
          </w:p>
          <w:p w:rsidR="00862397" w:rsidRPr="00EF6259" w:rsidRDefault="00862397" w:rsidP="00F01A3E">
            <w:pPr>
              <w:pStyle w:val="formattext"/>
              <w:spacing w:before="0" w:beforeAutospacing="0" w:after="0" w:afterAutospacing="0" w:line="252" w:lineRule="atLeast"/>
              <w:jc w:val="center"/>
              <w:textAlignment w:val="baseline"/>
              <w:rPr>
                <w:sz w:val="20"/>
                <w:szCs w:val="20"/>
              </w:rPr>
            </w:pPr>
          </w:p>
          <w:p w:rsidR="00862397" w:rsidRPr="00EF6259" w:rsidRDefault="00862397" w:rsidP="00F01A3E">
            <w:pPr>
              <w:pStyle w:val="formattext"/>
              <w:spacing w:before="0" w:beforeAutospacing="0" w:after="0" w:afterAutospacing="0" w:line="252" w:lineRule="atLeast"/>
              <w:jc w:val="center"/>
              <w:textAlignment w:val="baseline"/>
              <w:rPr>
                <w:sz w:val="20"/>
                <w:szCs w:val="20"/>
              </w:rPr>
            </w:pPr>
            <w:r w:rsidRPr="00EF6259">
              <w:rPr>
                <w:sz w:val="20"/>
                <w:szCs w:val="20"/>
              </w:rPr>
              <w:t>3,5</w:t>
            </w:r>
          </w:p>
        </w:tc>
        <w:tc>
          <w:tcPr>
            <w:tcW w:w="1505" w:type="dxa"/>
          </w:tcPr>
          <w:p w:rsidR="00862397" w:rsidRPr="00EF6259" w:rsidRDefault="00862397" w:rsidP="00343849">
            <w:pPr>
              <w:pStyle w:val="formattext"/>
              <w:spacing w:before="0" w:beforeAutospacing="0" w:after="0" w:afterAutospacing="0" w:line="252" w:lineRule="atLeast"/>
              <w:textAlignment w:val="baseline"/>
              <w:rPr>
                <w:sz w:val="20"/>
                <w:szCs w:val="20"/>
              </w:rPr>
            </w:pPr>
            <w:r w:rsidRPr="00EF6259">
              <w:rPr>
                <w:sz w:val="20"/>
                <w:szCs w:val="20"/>
              </w:rPr>
              <w:t>Комитет по управлению муниципальным имуществом</w:t>
            </w:r>
          </w:p>
        </w:tc>
        <w:tc>
          <w:tcPr>
            <w:tcW w:w="2120" w:type="dxa"/>
          </w:tcPr>
          <w:p w:rsidR="00862397" w:rsidRPr="00EF6259" w:rsidRDefault="00862397" w:rsidP="00F01A3E">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F01A3E">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790154">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 xml:space="preserve">Обеспечение доступности для населения интернет ресурсов путем организации общедоступных </w:t>
            </w:r>
            <w:proofErr w:type="spellStart"/>
            <w:r w:rsidRPr="00EF6259">
              <w:rPr>
                <w:rFonts w:ascii="Times New Roman" w:eastAsia="Calibri" w:hAnsi="Times New Roman"/>
                <w:bCs/>
                <w:sz w:val="20"/>
                <w:lang w:eastAsia="ru-RU"/>
              </w:rPr>
              <w:t>Wi-Fi</w:t>
            </w:r>
            <w:proofErr w:type="spellEnd"/>
            <w:r w:rsidRPr="00EF6259">
              <w:rPr>
                <w:rFonts w:ascii="Times New Roman" w:eastAsia="Calibri" w:hAnsi="Times New Roman"/>
                <w:bCs/>
                <w:sz w:val="20"/>
                <w:lang w:eastAsia="ru-RU"/>
              </w:rPr>
              <w:t xml:space="preserve"> точек доступа:</w:t>
            </w:r>
          </w:p>
          <w:p w:rsidR="00862397" w:rsidRPr="00EF6259" w:rsidRDefault="00862397" w:rsidP="00790154">
            <w:pPr>
              <w:widowControl w:val="0"/>
              <w:autoSpaceDE w:val="0"/>
              <w:autoSpaceDN w:val="0"/>
              <w:adjustRightInd w:val="0"/>
              <w:jc w:val="both"/>
              <w:rPr>
                <w:rFonts w:ascii="Times New Roman" w:hAnsi="Times New Roman"/>
                <w:sz w:val="18"/>
                <w:szCs w:val="18"/>
                <w:lang w:eastAsia="ru-RU"/>
              </w:rPr>
            </w:pPr>
            <w:r w:rsidRPr="00EF6259">
              <w:rPr>
                <w:rFonts w:ascii="Times New Roman" w:hAnsi="Times New Roman"/>
                <w:sz w:val="18"/>
                <w:szCs w:val="18"/>
                <w:lang w:eastAsia="ru-RU"/>
              </w:rPr>
              <w:t>-</w:t>
            </w:r>
            <w:r w:rsidRPr="00EF6259">
              <w:rPr>
                <w:rFonts w:ascii="Times New Roman" w:hAnsi="Times New Roman"/>
                <w:i/>
                <w:sz w:val="20"/>
              </w:rPr>
              <w:t>бюджет Октябрьского района</w:t>
            </w:r>
          </w:p>
        </w:tc>
        <w:tc>
          <w:tcPr>
            <w:tcW w:w="1093" w:type="dxa"/>
            <w:gridSpan w:val="5"/>
          </w:tcPr>
          <w:p w:rsidR="00862397" w:rsidRPr="00EF6259" w:rsidRDefault="00862397" w:rsidP="00F01A3E">
            <w:pPr>
              <w:pStyle w:val="formattext"/>
              <w:spacing w:before="0" w:beforeAutospacing="0" w:after="0" w:afterAutospacing="0" w:line="252" w:lineRule="atLeast"/>
              <w:jc w:val="center"/>
              <w:textAlignment w:val="baseline"/>
              <w:rPr>
                <w:sz w:val="20"/>
                <w:szCs w:val="20"/>
              </w:rPr>
            </w:pPr>
          </w:p>
          <w:p w:rsidR="00862397" w:rsidRPr="00EF6259" w:rsidRDefault="00862397" w:rsidP="00F01A3E">
            <w:pPr>
              <w:pStyle w:val="formattext"/>
              <w:spacing w:before="0" w:beforeAutospacing="0" w:after="0" w:afterAutospacing="0" w:line="252" w:lineRule="atLeast"/>
              <w:jc w:val="center"/>
              <w:textAlignment w:val="baseline"/>
              <w:rPr>
                <w:sz w:val="20"/>
                <w:szCs w:val="20"/>
              </w:rPr>
            </w:pPr>
            <w:r w:rsidRPr="00EF6259">
              <w:rPr>
                <w:sz w:val="20"/>
                <w:szCs w:val="20"/>
              </w:rPr>
              <w:t>120</w:t>
            </w:r>
          </w:p>
        </w:tc>
        <w:tc>
          <w:tcPr>
            <w:tcW w:w="1093" w:type="dxa"/>
            <w:gridSpan w:val="4"/>
          </w:tcPr>
          <w:p w:rsidR="00862397" w:rsidRPr="00EF6259" w:rsidRDefault="00862397" w:rsidP="003D2AC7">
            <w:pPr>
              <w:pStyle w:val="formattext"/>
              <w:spacing w:before="0" w:beforeAutospacing="0" w:after="0" w:afterAutospacing="0" w:line="252" w:lineRule="atLeast"/>
              <w:jc w:val="center"/>
              <w:textAlignment w:val="baseline"/>
              <w:rPr>
                <w:sz w:val="20"/>
                <w:szCs w:val="20"/>
              </w:rPr>
            </w:pPr>
          </w:p>
          <w:p w:rsidR="00862397" w:rsidRPr="00EF6259" w:rsidRDefault="00862397" w:rsidP="003D2AC7">
            <w:pPr>
              <w:pStyle w:val="formattext"/>
              <w:spacing w:before="0" w:beforeAutospacing="0" w:after="0" w:afterAutospacing="0" w:line="252" w:lineRule="atLeast"/>
              <w:jc w:val="center"/>
              <w:textAlignment w:val="baseline"/>
              <w:rPr>
                <w:sz w:val="20"/>
                <w:szCs w:val="20"/>
              </w:rPr>
            </w:pPr>
            <w:r w:rsidRPr="00EF6259">
              <w:rPr>
                <w:sz w:val="20"/>
                <w:szCs w:val="20"/>
              </w:rPr>
              <w:t>150</w:t>
            </w:r>
          </w:p>
        </w:tc>
        <w:tc>
          <w:tcPr>
            <w:tcW w:w="1098" w:type="dxa"/>
            <w:gridSpan w:val="3"/>
          </w:tcPr>
          <w:p w:rsidR="00862397" w:rsidRPr="00EF6259" w:rsidRDefault="00862397" w:rsidP="003D2AC7">
            <w:pPr>
              <w:pStyle w:val="formattext"/>
              <w:spacing w:before="0" w:beforeAutospacing="0" w:after="0" w:afterAutospacing="0" w:line="252" w:lineRule="atLeast"/>
              <w:jc w:val="center"/>
              <w:textAlignment w:val="baseline"/>
              <w:rPr>
                <w:sz w:val="20"/>
                <w:szCs w:val="20"/>
              </w:rPr>
            </w:pPr>
          </w:p>
          <w:p w:rsidR="00862397" w:rsidRPr="00EF6259" w:rsidRDefault="00862397" w:rsidP="003D2AC7">
            <w:pPr>
              <w:pStyle w:val="formattext"/>
              <w:spacing w:before="0" w:beforeAutospacing="0" w:after="0" w:afterAutospacing="0" w:line="252" w:lineRule="atLeast"/>
              <w:jc w:val="center"/>
              <w:textAlignment w:val="baseline"/>
              <w:rPr>
                <w:sz w:val="20"/>
                <w:szCs w:val="20"/>
              </w:rPr>
            </w:pPr>
            <w:r w:rsidRPr="00EF6259">
              <w:rPr>
                <w:sz w:val="20"/>
                <w:szCs w:val="20"/>
              </w:rPr>
              <w:t>170</w:t>
            </w:r>
          </w:p>
        </w:tc>
        <w:tc>
          <w:tcPr>
            <w:tcW w:w="1092" w:type="dxa"/>
            <w:gridSpan w:val="2"/>
          </w:tcPr>
          <w:p w:rsidR="00862397" w:rsidRPr="00EF6259" w:rsidRDefault="00862397" w:rsidP="00F01A3E">
            <w:pPr>
              <w:pStyle w:val="formattext"/>
              <w:spacing w:before="0" w:beforeAutospacing="0" w:after="0" w:afterAutospacing="0" w:line="252" w:lineRule="atLeast"/>
              <w:jc w:val="center"/>
              <w:textAlignment w:val="baseline"/>
              <w:rPr>
                <w:sz w:val="20"/>
                <w:szCs w:val="20"/>
              </w:rPr>
            </w:pPr>
          </w:p>
          <w:p w:rsidR="00862397" w:rsidRPr="00EF6259" w:rsidRDefault="00862397" w:rsidP="00F01A3E">
            <w:pPr>
              <w:pStyle w:val="formattext"/>
              <w:spacing w:before="0" w:beforeAutospacing="0" w:after="0" w:afterAutospacing="0" w:line="252" w:lineRule="atLeast"/>
              <w:jc w:val="center"/>
              <w:textAlignment w:val="baseline"/>
              <w:rPr>
                <w:sz w:val="20"/>
                <w:szCs w:val="20"/>
              </w:rPr>
            </w:pPr>
            <w:r w:rsidRPr="00EF6259">
              <w:rPr>
                <w:sz w:val="20"/>
                <w:szCs w:val="20"/>
              </w:rPr>
              <w:t>170</w:t>
            </w:r>
          </w:p>
        </w:tc>
        <w:tc>
          <w:tcPr>
            <w:tcW w:w="1117" w:type="dxa"/>
          </w:tcPr>
          <w:p w:rsidR="00862397" w:rsidRPr="00EF6259" w:rsidRDefault="00862397" w:rsidP="00F01A3E">
            <w:pPr>
              <w:pStyle w:val="formattext"/>
              <w:spacing w:before="0" w:beforeAutospacing="0" w:after="0" w:afterAutospacing="0" w:line="252" w:lineRule="atLeast"/>
              <w:jc w:val="center"/>
              <w:textAlignment w:val="baseline"/>
              <w:rPr>
                <w:sz w:val="20"/>
                <w:szCs w:val="20"/>
              </w:rPr>
            </w:pPr>
          </w:p>
          <w:p w:rsidR="00862397" w:rsidRPr="00EF6259" w:rsidRDefault="00862397" w:rsidP="00F01A3E">
            <w:pPr>
              <w:pStyle w:val="formattext"/>
              <w:spacing w:before="0" w:beforeAutospacing="0" w:after="0" w:afterAutospacing="0" w:line="252" w:lineRule="atLeast"/>
              <w:jc w:val="center"/>
              <w:textAlignment w:val="baseline"/>
              <w:rPr>
                <w:sz w:val="20"/>
                <w:szCs w:val="20"/>
              </w:rPr>
            </w:pPr>
            <w:r w:rsidRPr="00EF6259">
              <w:rPr>
                <w:sz w:val="20"/>
                <w:szCs w:val="20"/>
              </w:rPr>
              <w:t>170</w:t>
            </w:r>
          </w:p>
        </w:tc>
        <w:tc>
          <w:tcPr>
            <w:tcW w:w="1505" w:type="dxa"/>
          </w:tcPr>
          <w:p w:rsidR="00862397" w:rsidRPr="00EF6259" w:rsidRDefault="00862397" w:rsidP="00343849">
            <w:pPr>
              <w:pStyle w:val="formattext"/>
              <w:spacing w:before="0" w:beforeAutospacing="0" w:after="0" w:afterAutospacing="0" w:line="252" w:lineRule="atLeast"/>
              <w:textAlignment w:val="baseline"/>
              <w:rPr>
                <w:sz w:val="20"/>
                <w:szCs w:val="20"/>
              </w:rPr>
            </w:pPr>
            <w:proofErr w:type="spellStart"/>
            <w:r w:rsidRPr="00EF6259">
              <w:rPr>
                <w:sz w:val="20"/>
                <w:szCs w:val="20"/>
              </w:rPr>
              <w:t>Байздренко</w:t>
            </w:r>
            <w:proofErr w:type="spellEnd"/>
            <w:r w:rsidRPr="00EF6259">
              <w:rPr>
                <w:sz w:val="20"/>
                <w:szCs w:val="20"/>
              </w:rPr>
              <w:t xml:space="preserve"> А.С.</w:t>
            </w:r>
          </w:p>
        </w:tc>
        <w:tc>
          <w:tcPr>
            <w:tcW w:w="2120" w:type="dxa"/>
          </w:tcPr>
          <w:p w:rsidR="00862397" w:rsidRPr="00EF6259" w:rsidRDefault="00862397" w:rsidP="00F01A3E">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F01A3E">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790154">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Размещение раздела «Администрация Октябрьского района» на уже установленных терминалах:</w:t>
            </w:r>
          </w:p>
          <w:p w:rsidR="00862397" w:rsidRPr="00EF6259" w:rsidRDefault="00862397" w:rsidP="00790154">
            <w:pPr>
              <w:widowControl w:val="0"/>
              <w:autoSpaceDE w:val="0"/>
              <w:autoSpaceDN w:val="0"/>
              <w:adjustRightInd w:val="0"/>
              <w:jc w:val="both"/>
              <w:rPr>
                <w:rFonts w:ascii="Times New Roman" w:hAnsi="Times New Roman"/>
                <w:sz w:val="18"/>
                <w:szCs w:val="18"/>
                <w:lang w:eastAsia="ru-RU"/>
              </w:rPr>
            </w:pPr>
            <w:r w:rsidRPr="00EF6259">
              <w:rPr>
                <w:rFonts w:ascii="Times New Roman" w:eastAsia="Calibri" w:hAnsi="Times New Roman"/>
                <w:sz w:val="18"/>
                <w:szCs w:val="18"/>
              </w:rPr>
              <w:lastRenderedPageBreak/>
              <w:t>-</w:t>
            </w:r>
            <w:r w:rsidRPr="00EF6259">
              <w:rPr>
                <w:rFonts w:ascii="Times New Roman" w:hAnsi="Times New Roman"/>
                <w:i/>
                <w:sz w:val="20"/>
              </w:rPr>
              <w:t>бюджет Октябрьского района</w:t>
            </w:r>
          </w:p>
        </w:tc>
        <w:tc>
          <w:tcPr>
            <w:tcW w:w="1093" w:type="dxa"/>
            <w:gridSpan w:val="5"/>
          </w:tcPr>
          <w:p w:rsidR="00862397" w:rsidRPr="00EF6259" w:rsidRDefault="00862397" w:rsidP="00F01A3E">
            <w:pPr>
              <w:pStyle w:val="formattext"/>
              <w:spacing w:before="0" w:beforeAutospacing="0" w:after="0" w:afterAutospacing="0" w:line="252" w:lineRule="atLeast"/>
              <w:jc w:val="center"/>
              <w:textAlignment w:val="baseline"/>
              <w:rPr>
                <w:sz w:val="20"/>
                <w:szCs w:val="20"/>
              </w:rPr>
            </w:pPr>
          </w:p>
          <w:p w:rsidR="00862397" w:rsidRPr="00EF6259" w:rsidRDefault="00862397" w:rsidP="00F01A3E">
            <w:pPr>
              <w:pStyle w:val="formattext"/>
              <w:spacing w:before="0" w:beforeAutospacing="0" w:after="0" w:afterAutospacing="0" w:line="252" w:lineRule="atLeast"/>
              <w:jc w:val="center"/>
              <w:textAlignment w:val="baseline"/>
              <w:rPr>
                <w:sz w:val="20"/>
                <w:szCs w:val="20"/>
              </w:rPr>
            </w:pPr>
            <w:r w:rsidRPr="00EF6259">
              <w:rPr>
                <w:sz w:val="20"/>
                <w:szCs w:val="20"/>
              </w:rPr>
              <w:t>30</w:t>
            </w:r>
          </w:p>
        </w:tc>
        <w:tc>
          <w:tcPr>
            <w:tcW w:w="1093" w:type="dxa"/>
            <w:gridSpan w:val="4"/>
          </w:tcPr>
          <w:p w:rsidR="00862397" w:rsidRPr="00EF6259" w:rsidRDefault="00862397" w:rsidP="003D2AC7">
            <w:pPr>
              <w:pStyle w:val="formattext"/>
              <w:spacing w:before="0" w:beforeAutospacing="0" w:after="0" w:afterAutospacing="0" w:line="252" w:lineRule="atLeast"/>
              <w:jc w:val="center"/>
              <w:textAlignment w:val="baseline"/>
              <w:rPr>
                <w:sz w:val="20"/>
                <w:szCs w:val="20"/>
              </w:rPr>
            </w:pPr>
          </w:p>
          <w:p w:rsidR="00862397" w:rsidRPr="00EF6259" w:rsidRDefault="00862397" w:rsidP="003D2AC7">
            <w:pPr>
              <w:pStyle w:val="formattext"/>
              <w:spacing w:before="0" w:beforeAutospacing="0" w:after="0" w:afterAutospacing="0" w:line="252" w:lineRule="atLeast"/>
              <w:jc w:val="center"/>
              <w:textAlignment w:val="baseline"/>
              <w:rPr>
                <w:sz w:val="20"/>
                <w:szCs w:val="20"/>
              </w:rPr>
            </w:pPr>
            <w:r w:rsidRPr="00EF6259">
              <w:rPr>
                <w:sz w:val="20"/>
                <w:szCs w:val="20"/>
              </w:rPr>
              <w:t>50</w:t>
            </w:r>
          </w:p>
        </w:tc>
        <w:tc>
          <w:tcPr>
            <w:tcW w:w="1098" w:type="dxa"/>
            <w:gridSpan w:val="3"/>
          </w:tcPr>
          <w:p w:rsidR="00862397" w:rsidRPr="00EF6259" w:rsidRDefault="00862397" w:rsidP="003D2AC7">
            <w:pPr>
              <w:pStyle w:val="formattext"/>
              <w:spacing w:before="0" w:beforeAutospacing="0" w:after="0" w:afterAutospacing="0" w:line="252" w:lineRule="atLeast"/>
              <w:jc w:val="center"/>
              <w:textAlignment w:val="baseline"/>
              <w:rPr>
                <w:sz w:val="20"/>
                <w:szCs w:val="20"/>
              </w:rPr>
            </w:pPr>
          </w:p>
          <w:p w:rsidR="00862397" w:rsidRPr="00EF6259" w:rsidRDefault="00862397" w:rsidP="003D2AC7">
            <w:pPr>
              <w:pStyle w:val="formattext"/>
              <w:spacing w:before="0" w:beforeAutospacing="0" w:after="0" w:afterAutospacing="0" w:line="252" w:lineRule="atLeast"/>
              <w:jc w:val="center"/>
              <w:textAlignment w:val="baseline"/>
              <w:rPr>
                <w:sz w:val="20"/>
                <w:szCs w:val="20"/>
              </w:rPr>
            </w:pPr>
            <w:r w:rsidRPr="00EF6259">
              <w:rPr>
                <w:sz w:val="20"/>
                <w:szCs w:val="20"/>
              </w:rPr>
              <w:t>70</w:t>
            </w:r>
          </w:p>
        </w:tc>
        <w:tc>
          <w:tcPr>
            <w:tcW w:w="1092" w:type="dxa"/>
            <w:gridSpan w:val="2"/>
          </w:tcPr>
          <w:p w:rsidR="00862397" w:rsidRPr="00EF6259" w:rsidRDefault="00862397" w:rsidP="00F01A3E">
            <w:pPr>
              <w:pStyle w:val="formattext"/>
              <w:spacing w:before="0" w:beforeAutospacing="0" w:after="0" w:afterAutospacing="0" w:line="252" w:lineRule="atLeast"/>
              <w:jc w:val="center"/>
              <w:textAlignment w:val="baseline"/>
              <w:rPr>
                <w:sz w:val="20"/>
                <w:szCs w:val="20"/>
              </w:rPr>
            </w:pPr>
          </w:p>
          <w:p w:rsidR="00862397" w:rsidRPr="00EF6259" w:rsidRDefault="00862397" w:rsidP="00F01A3E">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17" w:type="dxa"/>
          </w:tcPr>
          <w:p w:rsidR="00862397" w:rsidRPr="00EF6259" w:rsidRDefault="00862397" w:rsidP="00F01A3E">
            <w:pPr>
              <w:pStyle w:val="formattext"/>
              <w:spacing w:before="0" w:beforeAutospacing="0" w:after="0" w:afterAutospacing="0" w:line="252" w:lineRule="atLeast"/>
              <w:jc w:val="center"/>
              <w:textAlignment w:val="baseline"/>
              <w:rPr>
                <w:sz w:val="20"/>
                <w:szCs w:val="20"/>
              </w:rPr>
            </w:pPr>
          </w:p>
          <w:p w:rsidR="00862397" w:rsidRPr="00EF6259" w:rsidRDefault="00862397" w:rsidP="00F01A3E">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tcPr>
          <w:p w:rsidR="00862397" w:rsidRPr="00EF6259" w:rsidRDefault="00862397" w:rsidP="00343849">
            <w:pPr>
              <w:pStyle w:val="formattext"/>
              <w:spacing w:before="0" w:beforeAutospacing="0" w:after="0" w:afterAutospacing="0" w:line="252" w:lineRule="atLeast"/>
              <w:textAlignment w:val="baseline"/>
              <w:rPr>
                <w:sz w:val="20"/>
                <w:szCs w:val="20"/>
              </w:rPr>
            </w:pPr>
            <w:proofErr w:type="spellStart"/>
            <w:r w:rsidRPr="00EF6259">
              <w:rPr>
                <w:sz w:val="20"/>
                <w:szCs w:val="20"/>
              </w:rPr>
              <w:t>Байздренко</w:t>
            </w:r>
            <w:proofErr w:type="spellEnd"/>
            <w:r w:rsidRPr="00EF6259">
              <w:rPr>
                <w:sz w:val="20"/>
                <w:szCs w:val="20"/>
              </w:rPr>
              <w:t xml:space="preserve"> А.С</w:t>
            </w:r>
          </w:p>
        </w:tc>
        <w:tc>
          <w:tcPr>
            <w:tcW w:w="2120" w:type="dxa"/>
          </w:tcPr>
          <w:p w:rsidR="00862397" w:rsidRPr="00EF6259" w:rsidRDefault="00862397" w:rsidP="00F01A3E">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F01A3E">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790154">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Увеличение и расширение способов взаимодействия граждан Октябрьского района с органами власти через сеть интернет:</w:t>
            </w:r>
          </w:p>
          <w:p w:rsidR="00862397" w:rsidRPr="00EF6259" w:rsidRDefault="00862397" w:rsidP="00790154">
            <w:pPr>
              <w:widowControl w:val="0"/>
              <w:autoSpaceDE w:val="0"/>
              <w:autoSpaceDN w:val="0"/>
              <w:adjustRightInd w:val="0"/>
              <w:jc w:val="both"/>
              <w:rPr>
                <w:rFonts w:ascii="Times New Roman" w:hAnsi="Times New Roman"/>
                <w:i/>
                <w:sz w:val="20"/>
              </w:rPr>
            </w:pPr>
            <w:r w:rsidRPr="00EF6259">
              <w:rPr>
                <w:rFonts w:ascii="Times New Roman" w:eastAsia="Calibri" w:hAnsi="Times New Roman"/>
                <w:sz w:val="18"/>
                <w:szCs w:val="18"/>
              </w:rPr>
              <w:t>-</w:t>
            </w:r>
            <w:r w:rsidRPr="00EF6259">
              <w:rPr>
                <w:rFonts w:ascii="Times New Roman" w:hAnsi="Times New Roman"/>
                <w:i/>
                <w:sz w:val="20"/>
              </w:rPr>
              <w:t>бюджет Октябрьского района</w:t>
            </w:r>
          </w:p>
          <w:p w:rsidR="00862397" w:rsidRPr="00EF6259" w:rsidRDefault="00862397" w:rsidP="00790154">
            <w:pPr>
              <w:widowControl w:val="0"/>
              <w:autoSpaceDE w:val="0"/>
              <w:autoSpaceDN w:val="0"/>
              <w:adjustRightInd w:val="0"/>
              <w:jc w:val="both"/>
              <w:rPr>
                <w:rFonts w:ascii="Times New Roman" w:eastAsia="Calibri" w:hAnsi="Times New Roman"/>
                <w:sz w:val="18"/>
                <w:szCs w:val="18"/>
              </w:rPr>
            </w:pPr>
          </w:p>
        </w:tc>
        <w:tc>
          <w:tcPr>
            <w:tcW w:w="1093" w:type="dxa"/>
            <w:gridSpan w:val="5"/>
          </w:tcPr>
          <w:p w:rsidR="00862397" w:rsidRPr="00EF6259" w:rsidRDefault="00862397" w:rsidP="00F01A3E">
            <w:pPr>
              <w:pStyle w:val="formattext"/>
              <w:spacing w:before="0" w:beforeAutospacing="0" w:after="0" w:afterAutospacing="0" w:line="252" w:lineRule="atLeast"/>
              <w:jc w:val="center"/>
              <w:textAlignment w:val="baseline"/>
              <w:rPr>
                <w:sz w:val="20"/>
                <w:szCs w:val="20"/>
              </w:rPr>
            </w:pPr>
          </w:p>
          <w:p w:rsidR="00862397" w:rsidRPr="00EF6259" w:rsidRDefault="00862397" w:rsidP="00F01A3E">
            <w:pPr>
              <w:pStyle w:val="formattext"/>
              <w:spacing w:before="0" w:beforeAutospacing="0" w:after="0" w:afterAutospacing="0" w:line="252" w:lineRule="atLeast"/>
              <w:jc w:val="center"/>
              <w:textAlignment w:val="baseline"/>
              <w:rPr>
                <w:sz w:val="20"/>
                <w:szCs w:val="20"/>
              </w:rPr>
            </w:pPr>
            <w:r w:rsidRPr="00EF6259">
              <w:rPr>
                <w:sz w:val="20"/>
                <w:szCs w:val="20"/>
              </w:rPr>
              <w:t>30</w:t>
            </w:r>
          </w:p>
        </w:tc>
        <w:tc>
          <w:tcPr>
            <w:tcW w:w="1093" w:type="dxa"/>
            <w:gridSpan w:val="4"/>
          </w:tcPr>
          <w:p w:rsidR="00862397" w:rsidRPr="00EF6259" w:rsidRDefault="00862397" w:rsidP="003D2AC7">
            <w:pPr>
              <w:pStyle w:val="formattext"/>
              <w:spacing w:before="0" w:beforeAutospacing="0" w:after="0" w:afterAutospacing="0" w:line="252" w:lineRule="atLeast"/>
              <w:jc w:val="center"/>
              <w:textAlignment w:val="baseline"/>
              <w:rPr>
                <w:sz w:val="20"/>
                <w:szCs w:val="20"/>
              </w:rPr>
            </w:pPr>
          </w:p>
          <w:p w:rsidR="00862397" w:rsidRPr="00EF6259" w:rsidRDefault="00862397" w:rsidP="003D2AC7">
            <w:pPr>
              <w:pStyle w:val="formattext"/>
              <w:spacing w:before="0" w:beforeAutospacing="0" w:after="0" w:afterAutospacing="0" w:line="252" w:lineRule="atLeast"/>
              <w:jc w:val="center"/>
              <w:textAlignment w:val="baseline"/>
              <w:rPr>
                <w:sz w:val="20"/>
                <w:szCs w:val="20"/>
              </w:rPr>
            </w:pPr>
            <w:r w:rsidRPr="00EF6259">
              <w:rPr>
                <w:sz w:val="20"/>
                <w:szCs w:val="20"/>
              </w:rPr>
              <w:t>30</w:t>
            </w:r>
          </w:p>
        </w:tc>
        <w:tc>
          <w:tcPr>
            <w:tcW w:w="1098" w:type="dxa"/>
            <w:gridSpan w:val="3"/>
          </w:tcPr>
          <w:p w:rsidR="00862397" w:rsidRPr="00EF6259" w:rsidRDefault="00862397" w:rsidP="003D2AC7">
            <w:pPr>
              <w:pStyle w:val="formattext"/>
              <w:spacing w:before="0" w:beforeAutospacing="0" w:after="0" w:afterAutospacing="0" w:line="252" w:lineRule="atLeast"/>
              <w:jc w:val="center"/>
              <w:textAlignment w:val="baseline"/>
              <w:rPr>
                <w:sz w:val="20"/>
                <w:szCs w:val="20"/>
              </w:rPr>
            </w:pPr>
          </w:p>
          <w:p w:rsidR="00862397" w:rsidRPr="00EF6259" w:rsidRDefault="00862397" w:rsidP="003D2AC7">
            <w:pPr>
              <w:pStyle w:val="formattext"/>
              <w:spacing w:before="0" w:beforeAutospacing="0" w:after="0" w:afterAutospacing="0" w:line="252" w:lineRule="atLeast"/>
              <w:jc w:val="center"/>
              <w:textAlignment w:val="baseline"/>
              <w:rPr>
                <w:sz w:val="20"/>
                <w:szCs w:val="20"/>
              </w:rPr>
            </w:pPr>
            <w:r w:rsidRPr="00EF6259">
              <w:rPr>
                <w:sz w:val="20"/>
                <w:szCs w:val="20"/>
              </w:rPr>
              <w:t>40</w:t>
            </w:r>
          </w:p>
        </w:tc>
        <w:tc>
          <w:tcPr>
            <w:tcW w:w="1092" w:type="dxa"/>
            <w:gridSpan w:val="2"/>
          </w:tcPr>
          <w:p w:rsidR="00862397" w:rsidRPr="00EF6259" w:rsidRDefault="00862397" w:rsidP="00F01A3E">
            <w:pPr>
              <w:pStyle w:val="formattext"/>
              <w:spacing w:before="0" w:beforeAutospacing="0" w:after="0" w:afterAutospacing="0" w:line="252" w:lineRule="atLeast"/>
              <w:jc w:val="center"/>
              <w:textAlignment w:val="baseline"/>
              <w:rPr>
                <w:sz w:val="20"/>
                <w:szCs w:val="20"/>
              </w:rPr>
            </w:pPr>
          </w:p>
          <w:p w:rsidR="00862397" w:rsidRPr="00EF6259" w:rsidRDefault="00862397" w:rsidP="00F01A3E">
            <w:pPr>
              <w:pStyle w:val="formattext"/>
              <w:spacing w:before="0" w:beforeAutospacing="0" w:after="0" w:afterAutospacing="0" w:line="252" w:lineRule="atLeast"/>
              <w:jc w:val="center"/>
              <w:textAlignment w:val="baseline"/>
              <w:rPr>
                <w:sz w:val="20"/>
                <w:szCs w:val="20"/>
              </w:rPr>
            </w:pPr>
            <w:r w:rsidRPr="00EF6259">
              <w:rPr>
                <w:sz w:val="20"/>
                <w:szCs w:val="20"/>
              </w:rPr>
              <w:t>40</w:t>
            </w:r>
          </w:p>
        </w:tc>
        <w:tc>
          <w:tcPr>
            <w:tcW w:w="1117" w:type="dxa"/>
          </w:tcPr>
          <w:p w:rsidR="00862397" w:rsidRPr="00EF6259" w:rsidRDefault="00862397" w:rsidP="00F01A3E">
            <w:pPr>
              <w:pStyle w:val="formattext"/>
              <w:spacing w:before="0" w:beforeAutospacing="0" w:after="0" w:afterAutospacing="0" w:line="252" w:lineRule="atLeast"/>
              <w:jc w:val="center"/>
              <w:textAlignment w:val="baseline"/>
              <w:rPr>
                <w:sz w:val="20"/>
                <w:szCs w:val="20"/>
              </w:rPr>
            </w:pPr>
          </w:p>
          <w:p w:rsidR="00862397" w:rsidRPr="00EF6259" w:rsidRDefault="00862397" w:rsidP="00F01A3E">
            <w:pPr>
              <w:pStyle w:val="formattext"/>
              <w:spacing w:before="0" w:beforeAutospacing="0" w:after="0" w:afterAutospacing="0" w:line="252" w:lineRule="atLeast"/>
              <w:jc w:val="center"/>
              <w:textAlignment w:val="baseline"/>
              <w:rPr>
                <w:sz w:val="20"/>
                <w:szCs w:val="20"/>
              </w:rPr>
            </w:pPr>
            <w:r w:rsidRPr="00EF6259">
              <w:rPr>
                <w:sz w:val="20"/>
                <w:szCs w:val="20"/>
              </w:rPr>
              <w:t>40</w:t>
            </w:r>
          </w:p>
        </w:tc>
        <w:tc>
          <w:tcPr>
            <w:tcW w:w="1505" w:type="dxa"/>
          </w:tcPr>
          <w:p w:rsidR="00862397" w:rsidRPr="00EF6259" w:rsidRDefault="00862397" w:rsidP="00790154">
            <w:pPr>
              <w:spacing w:after="200" w:line="276" w:lineRule="auto"/>
              <w:rPr>
                <w:rFonts w:ascii="Times New Roman" w:eastAsia="Calibri" w:hAnsi="Times New Roman"/>
                <w:sz w:val="18"/>
                <w:szCs w:val="18"/>
              </w:rPr>
            </w:pPr>
            <w:proofErr w:type="spellStart"/>
            <w:r w:rsidRPr="00EF6259">
              <w:rPr>
                <w:rFonts w:ascii="Times New Roman" w:eastAsia="Calibri" w:hAnsi="Times New Roman"/>
                <w:sz w:val="18"/>
                <w:szCs w:val="18"/>
              </w:rPr>
              <w:t>Байздренко</w:t>
            </w:r>
            <w:proofErr w:type="spellEnd"/>
            <w:r w:rsidRPr="00EF6259">
              <w:rPr>
                <w:rFonts w:ascii="Times New Roman" w:eastAsia="Calibri" w:hAnsi="Times New Roman"/>
                <w:sz w:val="18"/>
                <w:szCs w:val="18"/>
              </w:rPr>
              <w:t xml:space="preserve"> А.С.</w:t>
            </w:r>
          </w:p>
          <w:p w:rsidR="00862397" w:rsidRPr="00EF6259" w:rsidRDefault="00862397" w:rsidP="00343849">
            <w:pPr>
              <w:pStyle w:val="formattext"/>
              <w:spacing w:before="0" w:beforeAutospacing="0" w:after="0" w:afterAutospacing="0" w:line="252" w:lineRule="atLeast"/>
              <w:textAlignment w:val="baseline"/>
              <w:rPr>
                <w:sz w:val="20"/>
                <w:szCs w:val="20"/>
              </w:rPr>
            </w:pPr>
          </w:p>
        </w:tc>
        <w:tc>
          <w:tcPr>
            <w:tcW w:w="2120" w:type="dxa"/>
          </w:tcPr>
          <w:p w:rsidR="00862397" w:rsidRPr="00EF6259" w:rsidRDefault="00862397" w:rsidP="00F01A3E">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F01A3E">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790154">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Обеспечение безопасности граждан за счет создания сети видеокамер в злачных местах с последующим выведением на пульт оперативного дежурного:</w:t>
            </w:r>
          </w:p>
          <w:p w:rsidR="00862397" w:rsidRPr="00EF6259" w:rsidRDefault="00862397" w:rsidP="00790154">
            <w:pPr>
              <w:widowControl w:val="0"/>
              <w:autoSpaceDE w:val="0"/>
              <w:autoSpaceDN w:val="0"/>
              <w:adjustRightInd w:val="0"/>
              <w:jc w:val="both"/>
              <w:rPr>
                <w:rFonts w:ascii="Times New Roman" w:eastAsia="Calibri" w:hAnsi="Times New Roman"/>
                <w:sz w:val="18"/>
                <w:szCs w:val="18"/>
              </w:rPr>
            </w:pPr>
            <w:r w:rsidRPr="00EF6259">
              <w:rPr>
                <w:rFonts w:ascii="Times New Roman" w:hAnsi="Times New Roman"/>
                <w:sz w:val="18"/>
                <w:szCs w:val="18"/>
                <w:lang w:eastAsia="ru-RU"/>
              </w:rPr>
              <w:t>-</w:t>
            </w:r>
            <w:r w:rsidRPr="00EF6259">
              <w:rPr>
                <w:rFonts w:ascii="Times New Roman" w:hAnsi="Times New Roman"/>
                <w:i/>
                <w:sz w:val="20"/>
              </w:rPr>
              <w:t>бюджет Октябрьского района</w:t>
            </w:r>
          </w:p>
        </w:tc>
        <w:tc>
          <w:tcPr>
            <w:tcW w:w="1093" w:type="dxa"/>
            <w:gridSpan w:val="5"/>
          </w:tcPr>
          <w:p w:rsidR="00862397" w:rsidRPr="00EF6259" w:rsidRDefault="00862397" w:rsidP="00F01A3E">
            <w:pPr>
              <w:pStyle w:val="formattext"/>
              <w:spacing w:before="0" w:beforeAutospacing="0" w:after="0" w:afterAutospacing="0" w:line="252" w:lineRule="atLeast"/>
              <w:jc w:val="center"/>
              <w:textAlignment w:val="baseline"/>
              <w:rPr>
                <w:sz w:val="20"/>
                <w:szCs w:val="20"/>
              </w:rPr>
            </w:pPr>
          </w:p>
          <w:p w:rsidR="00862397" w:rsidRPr="00EF6259" w:rsidRDefault="00862397" w:rsidP="00F01A3E">
            <w:pPr>
              <w:pStyle w:val="formattext"/>
              <w:spacing w:before="0" w:beforeAutospacing="0" w:after="0" w:afterAutospacing="0" w:line="252" w:lineRule="atLeast"/>
              <w:jc w:val="center"/>
              <w:textAlignment w:val="baseline"/>
              <w:rPr>
                <w:sz w:val="20"/>
                <w:szCs w:val="20"/>
              </w:rPr>
            </w:pPr>
          </w:p>
          <w:p w:rsidR="00862397" w:rsidRPr="00EF6259" w:rsidRDefault="00862397" w:rsidP="00F01A3E">
            <w:pPr>
              <w:pStyle w:val="formattext"/>
              <w:spacing w:before="0" w:beforeAutospacing="0" w:after="0" w:afterAutospacing="0" w:line="252" w:lineRule="atLeast"/>
              <w:jc w:val="center"/>
              <w:textAlignment w:val="baseline"/>
              <w:rPr>
                <w:sz w:val="20"/>
                <w:szCs w:val="20"/>
              </w:rPr>
            </w:pPr>
          </w:p>
          <w:p w:rsidR="00862397" w:rsidRPr="00EF6259" w:rsidRDefault="00862397" w:rsidP="00C475B0">
            <w:pPr>
              <w:pStyle w:val="formattext"/>
              <w:spacing w:before="0" w:beforeAutospacing="0" w:after="0" w:afterAutospacing="0" w:line="252" w:lineRule="atLeast"/>
              <w:jc w:val="center"/>
              <w:textAlignment w:val="baseline"/>
              <w:rPr>
                <w:sz w:val="20"/>
                <w:szCs w:val="20"/>
              </w:rPr>
            </w:pPr>
            <w:r w:rsidRPr="00EF6259">
              <w:rPr>
                <w:sz w:val="20"/>
                <w:szCs w:val="20"/>
              </w:rPr>
              <w:t>374,3</w:t>
            </w:r>
          </w:p>
        </w:tc>
        <w:tc>
          <w:tcPr>
            <w:tcW w:w="1093" w:type="dxa"/>
            <w:gridSpan w:val="4"/>
          </w:tcPr>
          <w:p w:rsidR="00862397" w:rsidRPr="00EF6259" w:rsidRDefault="00862397" w:rsidP="00C475B0">
            <w:pPr>
              <w:pStyle w:val="formattext"/>
              <w:spacing w:before="0" w:beforeAutospacing="0" w:after="0" w:afterAutospacing="0" w:line="252" w:lineRule="atLeast"/>
              <w:textAlignment w:val="baseline"/>
              <w:rPr>
                <w:sz w:val="20"/>
                <w:szCs w:val="20"/>
              </w:rPr>
            </w:pPr>
          </w:p>
          <w:p w:rsidR="00862397" w:rsidRPr="00EF6259" w:rsidRDefault="00862397" w:rsidP="00C475B0">
            <w:pPr>
              <w:pStyle w:val="formattext"/>
              <w:spacing w:before="0" w:beforeAutospacing="0" w:after="0" w:afterAutospacing="0" w:line="252" w:lineRule="atLeast"/>
              <w:textAlignment w:val="baseline"/>
              <w:rPr>
                <w:sz w:val="20"/>
                <w:szCs w:val="20"/>
              </w:rPr>
            </w:pPr>
          </w:p>
          <w:p w:rsidR="00862397" w:rsidRPr="00EF6259" w:rsidRDefault="00862397" w:rsidP="00C475B0">
            <w:pPr>
              <w:pStyle w:val="formattext"/>
              <w:spacing w:before="0" w:beforeAutospacing="0" w:after="0" w:afterAutospacing="0" w:line="252" w:lineRule="atLeast"/>
              <w:textAlignment w:val="baseline"/>
              <w:rPr>
                <w:sz w:val="20"/>
                <w:szCs w:val="20"/>
              </w:rPr>
            </w:pPr>
          </w:p>
          <w:p w:rsidR="00862397" w:rsidRPr="00EF6259" w:rsidRDefault="00862397" w:rsidP="00C475B0">
            <w:pPr>
              <w:pStyle w:val="formattext"/>
              <w:spacing w:before="0" w:beforeAutospacing="0" w:after="0" w:afterAutospacing="0" w:line="252" w:lineRule="atLeast"/>
              <w:jc w:val="center"/>
              <w:textAlignment w:val="baseline"/>
              <w:rPr>
                <w:sz w:val="20"/>
                <w:szCs w:val="20"/>
              </w:rPr>
            </w:pPr>
            <w:r w:rsidRPr="00EF6259">
              <w:rPr>
                <w:sz w:val="20"/>
                <w:szCs w:val="20"/>
              </w:rPr>
              <w:t>452,7</w:t>
            </w:r>
          </w:p>
        </w:tc>
        <w:tc>
          <w:tcPr>
            <w:tcW w:w="1098" w:type="dxa"/>
            <w:gridSpan w:val="3"/>
          </w:tcPr>
          <w:p w:rsidR="00862397" w:rsidRPr="00EF6259" w:rsidRDefault="00862397" w:rsidP="003D2AC7">
            <w:pPr>
              <w:pStyle w:val="formattext"/>
              <w:spacing w:before="0" w:beforeAutospacing="0" w:after="0" w:afterAutospacing="0" w:line="252" w:lineRule="atLeast"/>
              <w:jc w:val="center"/>
              <w:textAlignment w:val="baseline"/>
              <w:rPr>
                <w:sz w:val="20"/>
                <w:szCs w:val="20"/>
              </w:rPr>
            </w:pPr>
          </w:p>
          <w:p w:rsidR="00862397" w:rsidRPr="00EF6259" w:rsidRDefault="00862397" w:rsidP="003D2AC7">
            <w:pPr>
              <w:pStyle w:val="formattext"/>
              <w:spacing w:before="0" w:beforeAutospacing="0" w:after="0" w:afterAutospacing="0" w:line="252" w:lineRule="atLeast"/>
              <w:jc w:val="center"/>
              <w:textAlignment w:val="baseline"/>
              <w:rPr>
                <w:sz w:val="20"/>
                <w:szCs w:val="20"/>
              </w:rPr>
            </w:pPr>
          </w:p>
          <w:p w:rsidR="00862397" w:rsidRPr="00EF6259" w:rsidRDefault="00862397" w:rsidP="003D2AC7">
            <w:pPr>
              <w:pStyle w:val="formattext"/>
              <w:spacing w:before="0" w:beforeAutospacing="0" w:after="0" w:afterAutospacing="0" w:line="252" w:lineRule="atLeast"/>
              <w:jc w:val="center"/>
              <w:textAlignment w:val="baseline"/>
              <w:rPr>
                <w:sz w:val="20"/>
                <w:szCs w:val="20"/>
              </w:rPr>
            </w:pPr>
          </w:p>
          <w:p w:rsidR="00862397" w:rsidRPr="00EF6259" w:rsidRDefault="00862397" w:rsidP="003D2AC7">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092" w:type="dxa"/>
            <w:gridSpan w:val="2"/>
          </w:tcPr>
          <w:p w:rsidR="00862397" w:rsidRPr="00EF6259" w:rsidRDefault="00862397" w:rsidP="00F01A3E">
            <w:pPr>
              <w:pStyle w:val="formattext"/>
              <w:spacing w:before="0" w:beforeAutospacing="0" w:after="0" w:afterAutospacing="0" w:line="252" w:lineRule="atLeast"/>
              <w:jc w:val="center"/>
              <w:textAlignment w:val="baseline"/>
              <w:rPr>
                <w:sz w:val="20"/>
                <w:szCs w:val="20"/>
              </w:rPr>
            </w:pPr>
          </w:p>
          <w:p w:rsidR="00862397" w:rsidRPr="00EF6259" w:rsidRDefault="00862397" w:rsidP="00F01A3E">
            <w:pPr>
              <w:pStyle w:val="formattext"/>
              <w:spacing w:before="0" w:beforeAutospacing="0" w:after="0" w:afterAutospacing="0" w:line="252" w:lineRule="atLeast"/>
              <w:jc w:val="center"/>
              <w:textAlignment w:val="baseline"/>
              <w:rPr>
                <w:sz w:val="20"/>
                <w:szCs w:val="20"/>
              </w:rPr>
            </w:pPr>
          </w:p>
          <w:p w:rsidR="00862397" w:rsidRPr="00EF6259" w:rsidRDefault="00862397" w:rsidP="00F01A3E">
            <w:pPr>
              <w:pStyle w:val="formattext"/>
              <w:spacing w:before="0" w:beforeAutospacing="0" w:after="0" w:afterAutospacing="0" w:line="252" w:lineRule="atLeast"/>
              <w:jc w:val="center"/>
              <w:textAlignment w:val="baseline"/>
              <w:rPr>
                <w:sz w:val="20"/>
                <w:szCs w:val="20"/>
              </w:rPr>
            </w:pPr>
          </w:p>
          <w:p w:rsidR="00862397" w:rsidRPr="00EF6259" w:rsidRDefault="00862397" w:rsidP="00F01A3E">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17" w:type="dxa"/>
          </w:tcPr>
          <w:p w:rsidR="00862397" w:rsidRPr="00EF6259" w:rsidRDefault="00862397" w:rsidP="00F01A3E">
            <w:pPr>
              <w:pStyle w:val="formattext"/>
              <w:spacing w:before="0" w:beforeAutospacing="0" w:after="0" w:afterAutospacing="0" w:line="252" w:lineRule="atLeast"/>
              <w:jc w:val="center"/>
              <w:textAlignment w:val="baseline"/>
              <w:rPr>
                <w:sz w:val="20"/>
                <w:szCs w:val="20"/>
              </w:rPr>
            </w:pPr>
          </w:p>
          <w:p w:rsidR="00862397" w:rsidRPr="00EF6259" w:rsidRDefault="00862397" w:rsidP="00F01A3E">
            <w:pPr>
              <w:pStyle w:val="formattext"/>
              <w:spacing w:before="0" w:beforeAutospacing="0" w:after="0" w:afterAutospacing="0" w:line="252" w:lineRule="atLeast"/>
              <w:jc w:val="center"/>
              <w:textAlignment w:val="baseline"/>
              <w:rPr>
                <w:sz w:val="20"/>
                <w:szCs w:val="20"/>
              </w:rPr>
            </w:pPr>
          </w:p>
          <w:p w:rsidR="00862397" w:rsidRPr="00EF6259" w:rsidRDefault="00862397" w:rsidP="00F01A3E">
            <w:pPr>
              <w:pStyle w:val="formattext"/>
              <w:spacing w:before="0" w:beforeAutospacing="0" w:after="0" w:afterAutospacing="0" w:line="252" w:lineRule="atLeast"/>
              <w:jc w:val="center"/>
              <w:textAlignment w:val="baseline"/>
              <w:rPr>
                <w:sz w:val="20"/>
                <w:szCs w:val="20"/>
              </w:rPr>
            </w:pPr>
          </w:p>
          <w:p w:rsidR="00862397" w:rsidRPr="00EF6259" w:rsidRDefault="00862397" w:rsidP="00F01A3E">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tcPr>
          <w:p w:rsidR="00862397" w:rsidRPr="00EF6259" w:rsidRDefault="00862397" w:rsidP="00790154">
            <w:pPr>
              <w:spacing w:after="200" w:line="276" w:lineRule="auto"/>
              <w:rPr>
                <w:rFonts w:ascii="Times New Roman" w:eastAsia="Calibri" w:hAnsi="Times New Roman"/>
                <w:sz w:val="18"/>
                <w:szCs w:val="18"/>
              </w:rPr>
            </w:pPr>
          </w:p>
          <w:p w:rsidR="00862397" w:rsidRPr="00EF6259" w:rsidRDefault="00862397" w:rsidP="00790154">
            <w:pPr>
              <w:spacing w:after="200" w:line="276" w:lineRule="auto"/>
              <w:rPr>
                <w:rFonts w:ascii="Times New Roman" w:eastAsia="Calibri" w:hAnsi="Times New Roman"/>
                <w:sz w:val="18"/>
                <w:szCs w:val="18"/>
              </w:rPr>
            </w:pPr>
            <w:proofErr w:type="spellStart"/>
            <w:r w:rsidRPr="00EF6259">
              <w:rPr>
                <w:rFonts w:ascii="Times New Roman" w:eastAsia="Calibri" w:hAnsi="Times New Roman"/>
                <w:sz w:val="18"/>
                <w:szCs w:val="18"/>
              </w:rPr>
              <w:t>Байздренко</w:t>
            </w:r>
            <w:proofErr w:type="spellEnd"/>
            <w:r w:rsidRPr="00EF6259">
              <w:rPr>
                <w:rFonts w:ascii="Times New Roman" w:eastAsia="Calibri" w:hAnsi="Times New Roman"/>
                <w:sz w:val="18"/>
                <w:szCs w:val="18"/>
              </w:rPr>
              <w:t xml:space="preserve"> А.С.</w:t>
            </w:r>
          </w:p>
        </w:tc>
        <w:tc>
          <w:tcPr>
            <w:tcW w:w="2120" w:type="dxa"/>
          </w:tcPr>
          <w:p w:rsidR="00862397" w:rsidRPr="00EF6259" w:rsidRDefault="00862397" w:rsidP="00F01A3E">
            <w:pPr>
              <w:pStyle w:val="formattext"/>
              <w:spacing w:before="0" w:beforeAutospacing="0" w:after="0" w:afterAutospacing="0" w:line="252" w:lineRule="atLeast"/>
              <w:textAlignment w:val="baseline"/>
              <w:rPr>
                <w:sz w:val="20"/>
                <w:szCs w:val="20"/>
              </w:rPr>
            </w:pPr>
          </w:p>
        </w:tc>
      </w:tr>
      <w:tr w:rsidR="00BB1D60" w:rsidRPr="00EF6259" w:rsidTr="00614EAD">
        <w:tc>
          <w:tcPr>
            <w:tcW w:w="517" w:type="dxa"/>
          </w:tcPr>
          <w:p w:rsidR="00BB1D60" w:rsidRPr="00EF6259" w:rsidRDefault="00BB1D60" w:rsidP="00F01A3E">
            <w:pPr>
              <w:pStyle w:val="formattext"/>
              <w:spacing w:before="0" w:beforeAutospacing="0" w:after="0" w:afterAutospacing="0" w:line="252" w:lineRule="atLeast"/>
              <w:textAlignment w:val="baseline"/>
              <w:rPr>
                <w:color w:val="2D2D2D"/>
                <w:spacing w:val="1"/>
                <w:sz w:val="28"/>
                <w:szCs w:val="28"/>
              </w:rPr>
            </w:pPr>
          </w:p>
        </w:tc>
        <w:tc>
          <w:tcPr>
            <w:tcW w:w="5501" w:type="dxa"/>
          </w:tcPr>
          <w:p w:rsidR="00BB1D60" w:rsidRPr="00EF6259" w:rsidRDefault="00BB1D60" w:rsidP="00AF6BF0">
            <w:pPr>
              <w:pStyle w:val="formattext"/>
              <w:spacing w:before="0" w:beforeAutospacing="0" w:after="0" w:afterAutospacing="0" w:line="252" w:lineRule="atLeast"/>
              <w:textAlignment w:val="baseline"/>
              <w:rPr>
                <w:b/>
                <w:i/>
                <w:color w:val="2D2D2D"/>
                <w:spacing w:val="1"/>
                <w:sz w:val="28"/>
                <w:szCs w:val="28"/>
              </w:rPr>
            </w:pPr>
          </w:p>
        </w:tc>
        <w:tc>
          <w:tcPr>
            <w:tcW w:w="1093" w:type="dxa"/>
            <w:gridSpan w:val="5"/>
          </w:tcPr>
          <w:p w:rsidR="00BB1D60" w:rsidRPr="00EF6259" w:rsidRDefault="00BB1D60" w:rsidP="00F01A3E">
            <w:pPr>
              <w:pStyle w:val="formattext"/>
              <w:spacing w:before="0" w:beforeAutospacing="0" w:after="0" w:afterAutospacing="0" w:line="252" w:lineRule="atLeast"/>
              <w:jc w:val="center"/>
              <w:textAlignment w:val="baseline"/>
              <w:rPr>
                <w:sz w:val="20"/>
                <w:szCs w:val="20"/>
              </w:rPr>
            </w:pPr>
          </w:p>
        </w:tc>
        <w:tc>
          <w:tcPr>
            <w:tcW w:w="1093" w:type="dxa"/>
            <w:gridSpan w:val="4"/>
          </w:tcPr>
          <w:p w:rsidR="00BB1D60" w:rsidRPr="00EF6259" w:rsidRDefault="00BB1D60" w:rsidP="0022679C">
            <w:pPr>
              <w:pStyle w:val="formattext"/>
              <w:spacing w:before="0" w:beforeAutospacing="0" w:after="0" w:afterAutospacing="0" w:line="252" w:lineRule="atLeast"/>
              <w:jc w:val="center"/>
              <w:textAlignment w:val="baseline"/>
              <w:rPr>
                <w:sz w:val="20"/>
                <w:szCs w:val="20"/>
              </w:rPr>
            </w:pPr>
          </w:p>
        </w:tc>
        <w:tc>
          <w:tcPr>
            <w:tcW w:w="1098" w:type="dxa"/>
            <w:gridSpan w:val="3"/>
          </w:tcPr>
          <w:p w:rsidR="00BB1D60" w:rsidRPr="00EF6259" w:rsidRDefault="00BB1D60" w:rsidP="003D2AC7">
            <w:pPr>
              <w:pStyle w:val="formattext"/>
              <w:spacing w:before="0" w:beforeAutospacing="0" w:after="0" w:afterAutospacing="0" w:line="252" w:lineRule="atLeast"/>
              <w:jc w:val="center"/>
              <w:textAlignment w:val="baseline"/>
              <w:rPr>
                <w:sz w:val="20"/>
                <w:szCs w:val="20"/>
              </w:rPr>
            </w:pPr>
          </w:p>
        </w:tc>
        <w:tc>
          <w:tcPr>
            <w:tcW w:w="1092" w:type="dxa"/>
            <w:gridSpan w:val="2"/>
          </w:tcPr>
          <w:p w:rsidR="00BB1D60" w:rsidRPr="00EF6259" w:rsidRDefault="00BB1D60" w:rsidP="00F01A3E">
            <w:pPr>
              <w:pStyle w:val="formattext"/>
              <w:spacing w:before="0" w:beforeAutospacing="0" w:after="0" w:afterAutospacing="0" w:line="252" w:lineRule="atLeast"/>
              <w:jc w:val="center"/>
              <w:textAlignment w:val="baseline"/>
              <w:rPr>
                <w:sz w:val="20"/>
                <w:szCs w:val="20"/>
              </w:rPr>
            </w:pPr>
          </w:p>
        </w:tc>
        <w:tc>
          <w:tcPr>
            <w:tcW w:w="1117" w:type="dxa"/>
          </w:tcPr>
          <w:p w:rsidR="00BB1D60" w:rsidRPr="00EF6259" w:rsidRDefault="00BB1D60" w:rsidP="00F01A3E">
            <w:pPr>
              <w:pStyle w:val="formattext"/>
              <w:spacing w:before="0" w:beforeAutospacing="0" w:after="0" w:afterAutospacing="0" w:line="252" w:lineRule="atLeast"/>
              <w:jc w:val="center"/>
              <w:textAlignment w:val="baseline"/>
              <w:rPr>
                <w:sz w:val="20"/>
                <w:szCs w:val="20"/>
              </w:rPr>
            </w:pPr>
          </w:p>
        </w:tc>
        <w:tc>
          <w:tcPr>
            <w:tcW w:w="1505" w:type="dxa"/>
          </w:tcPr>
          <w:p w:rsidR="00BB1D60" w:rsidRPr="00EF6259" w:rsidRDefault="00BB1D60" w:rsidP="00790154">
            <w:pPr>
              <w:spacing w:after="200" w:line="276" w:lineRule="auto"/>
              <w:rPr>
                <w:rFonts w:ascii="Times New Roman" w:eastAsia="Calibri" w:hAnsi="Times New Roman"/>
                <w:sz w:val="18"/>
                <w:szCs w:val="18"/>
              </w:rPr>
            </w:pPr>
          </w:p>
        </w:tc>
        <w:tc>
          <w:tcPr>
            <w:tcW w:w="2120" w:type="dxa"/>
          </w:tcPr>
          <w:p w:rsidR="00BB1D60" w:rsidRPr="00EF6259" w:rsidRDefault="00BB1D60" w:rsidP="00F01A3E">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F01A3E">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Default="00862397" w:rsidP="00AF6BF0">
            <w:pPr>
              <w:pStyle w:val="formattext"/>
              <w:spacing w:before="0" w:beforeAutospacing="0" w:after="0" w:afterAutospacing="0" w:line="252" w:lineRule="atLeast"/>
              <w:textAlignment w:val="baseline"/>
              <w:rPr>
                <w:b/>
                <w:i/>
                <w:color w:val="2D2D2D"/>
                <w:spacing w:val="1"/>
                <w:sz w:val="28"/>
                <w:szCs w:val="28"/>
              </w:rPr>
            </w:pPr>
            <w:r w:rsidRPr="00EF6259">
              <w:rPr>
                <w:b/>
                <w:i/>
                <w:color w:val="2D2D2D"/>
                <w:spacing w:val="1"/>
                <w:sz w:val="28"/>
                <w:szCs w:val="28"/>
              </w:rPr>
              <w:t xml:space="preserve">Итого по </w:t>
            </w:r>
            <w:r>
              <w:rPr>
                <w:b/>
                <w:i/>
                <w:color w:val="2D2D2D"/>
                <w:spacing w:val="1"/>
                <w:sz w:val="28"/>
                <w:szCs w:val="28"/>
              </w:rPr>
              <w:t>развитию информационных технологий</w:t>
            </w:r>
          </w:p>
          <w:p w:rsidR="00862397" w:rsidRPr="00EF6259" w:rsidRDefault="00862397" w:rsidP="00AF6BF0">
            <w:pPr>
              <w:pStyle w:val="formattext"/>
              <w:spacing w:before="0" w:beforeAutospacing="0" w:after="0" w:afterAutospacing="0" w:line="252" w:lineRule="atLeast"/>
              <w:textAlignment w:val="baseline"/>
              <w:rPr>
                <w:i/>
                <w:color w:val="2D2D2D"/>
                <w:spacing w:val="1"/>
                <w:sz w:val="28"/>
                <w:szCs w:val="28"/>
              </w:rPr>
            </w:pPr>
            <w:r w:rsidRPr="00EF6259">
              <w:rPr>
                <w:i/>
                <w:color w:val="2D2D2D"/>
                <w:spacing w:val="1"/>
                <w:sz w:val="28"/>
                <w:szCs w:val="28"/>
              </w:rPr>
              <w:t>-бюджет Октябрьского района</w:t>
            </w:r>
          </w:p>
          <w:p w:rsidR="00862397" w:rsidRPr="00EF6259" w:rsidRDefault="00862397" w:rsidP="00343849">
            <w:pPr>
              <w:widowControl w:val="0"/>
              <w:autoSpaceDE w:val="0"/>
              <w:autoSpaceDN w:val="0"/>
              <w:adjustRightInd w:val="0"/>
              <w:jc w:val="both"/>
              <w:rPr>
                <w:rFonts w:ascii="Times New Roman" w:hAnsi="Times New Roman"/>
                <w:i/>
                <w:color w:val="2D2D2D"/>
                <w:spacing w:val="1"/>
                <w:sz w:val="28"/>
                <w:szCs w:val="28"/>
              </w:rPr>
            </w:pPr>
            <w:r w:rsidRPr="00EF6259">
              <w:rPr>
                <w:rFonts w:ascii="Times New Roman" w:hAnsi="Times New Roman"/>
                <w:i/>
                <w:color w:val="2D2D2D"/>
                <w:spacing w:val="1"/>
                <w:sz w:val="28"/>
                <w:szCs w:val="28"/>
              </w:rPr>
              <w:t>-бюджет поселений</w:t>
            </w:r>
          </w:p>
        </w:tc>
        <w:tc>
          <w:tcPr>
            <w:tcW w:w="1093" w:type="dxa"/>
            <w:gridSpan w:val="5"/>
          </w:tcPr>
          <w:p w:rsidR="00862397" w:rsidRPr="00EF6259" w:rsidRDefault="00862397" w:rsidP="00F01A3E">
            <w:pPr>
              <w:pStyle w:val="formattext"/>
              <w:spacing w:before="0" w:beforeAutospacing="0" w:after="0" w:afterAutospacing="0" w:line="252" w:lineRule="atLeast"/>
              <w:jc w:val="center"/>
              <w:textAlignment w:val="baseline"/>
              <w:rPr>
                <w:sz w:val="20"/>
                <w:szCs w:val="20"/>
              </w:rPr>
            </w:pPr>
            <w:r w:rsidRPr="00EF6259">
              <w:rPr>
                <w:sz w:val="20"/>
                <w:szCs w:val="20"/>
              </w:rPr>
              <w:t>3184,9</w:t>
            </w:r>
          </w:p>
          <w:p w:rsidR="00862397" w:rsidRPr="00EF6259" w:rsidRDefault="00862397" w:rsidP="00F01A3E">
            <w:pPr>
              <w:pStyle w:val="formattext"/>
              <w:spacing w:before="0" w:beforeAutospacing="0" w:after="0" w:afterAutospacing="0" w:line="252" w:lineRule="atLeast"/>
              <w:jc w:val="center"/>
              <w:textAlignment w:val="baseline"/>
              <w:rPr>
                <w:sz w:val="20"/>
                <w:szCs w:val="20"/>
              </w:rPr>
            </w:pPr>
          </w:p>
          <w:p w:rsidR="00862397" w:rsidRPr="00EF6259" w:rsidRDefault="00862397" w:rsidP="00F01A3E">
            <w:pPr>
              <w:pStyle w:val="formattext"/>
              <w:spacing w:before="0" w:beforeAutospacing="0" w:after="0" w:afterAutospacing="0" w:line="252" w:lineRule="atLeast"/>
              <w:jc w:val="center"/>
              <w:textAlignment w:val="baseline"/>
              <w:rPr>
                <w:sz w:val="20"/>
                <w:szCs w:val="20"/>
              </w:rPr>
            </w:pPr>
            <w:r w:rsidRPr="00EF6259">
              <w:rPr>
                <w:sz w:val="20"/>
                <w:szCs w:val="20"/>
              </w:rPr>
              <w:t>1201,2</w:t>
            </w:r>
          </w:p>
          <w:p w:rsidR="00862397" w:rsidRPr="00EF6259" w:rsidRDefault="00862397" w:rsidP="00F01A3E">
            <w:pPr>
              <w:pStyle w:val="formattext"/>
              <w:spacing w:before="0" w:beforeAutospacing="0" w:after="0" w:afterAutospacing="0" w:line="252" w:lineRule="atLeast"/>
              <w:jc w:val="center"/>
              <w:textAlignment w:val="baseline"/>
              <w:rPr>
                <w:sz w:val="20"/>
                <w:szCs w:val="20"/>
              </w:rPr>
            </w:pPr>
            <w:r w:rsidRPr="00EF6259">
              <w:rPr>
                <w:sz w:val="20"/>
                <w:szCs w:val="20"/>
              </w:rPr>
              <w:t>1983,7</w:t>
            </w:r>
          </w:p>
        </w:tc>
        <w:tc>
          <w:tcPr>
            <w:tcW w:w="1093" w:type="dxa"/>
            <w:gridSpan w:val="4"/>
          </w:tcPr>
          <w:p w:rsidR="00862397" w:rsidRPr="00EF6259" w:rsidRDefault="00862397" w:rsidP="0022679C">
            <w:pPr>
              <w:pStyle w:val="formattext"/>
              <w:spacing w:before="0" w:beforeAutospacing="0" w:after="0" w:afterAutospacing="0" w:line="252" w:lineRule="atLeast"/>
              <w:jc w:val="center"/>
              <w:textAlignment w:val="baseline"/>
              <w:rPr>
                <w:sz w:val="20"/>
                <w:szCs w:val="20"/>
              </w:rPr>
            </w:pPr>
            <w:r w:rsidRPr="00EF6259">
              <w:rPr>
                <w:sz w:val="20"/>
                <w:szCs w:val="20"/>
              </w:rPr>
              <w:t>21433,6</w:t>
            </w:r>
          </w:p>
          <w:p w:rsidR="00862397" w:rsidRPr="00EF6259" w:rsidRDefault="00862397" w:rsidP="0022679C">
            <w:pPr>
              <w:pStyle w:val="formattext"/>
              <w:spacing w:before="0" w:beforeAutospacing="0" w:after="0" w:afterAutospacing="0" w:line="252" w:lineRule="atLeast"/>
              <w:jc w:val="center"/>
              <w:textAlignment w:val="baseline"/>
              <w:rPr>
                <w:sz w:val="20"/>
                <w:szCs w:val="20"/>
              </w:rPr>
            </w:pPr>
          </w:p>
          <w:p w:rsidR="00862397" w:rsidRPr="00EF6259" w:rsidRDefault="00862397" w:rsidP="0022679C">
            <w:pPr>
              <w:pStyle w:val="formattext"/>
              <w:spacing w:before="0" w:beforeAutospacing="0" w:after="0" w:afterAutospacing="0" w:line="252" w:lineRule="atLeast"/>
              <w:jc w:val="center"/>
              <w:textAlignment w:val="baseline"/>
              <w:rPr>
                <w:sz w:val="20"/>
                <w:szCs w:val="20"/>
              </w:rPr>
            </w:pPr>
            <w:r w:rsidRPr="00EF6259">
              <w:rPr>
                <w:sz w:val="20"/>
                <w:szCs w:val="20"/>
              </w:rPr>
              <w:t>21198,6</w:t>
            </w:r>
          </w:p>
          <w:p w:rsidR="00862397" w:rsidRPr="00EF6259" w:rsidRDefault="00862397" w:rsidP="0022679C">
            <w:pPr>
              <w:pStyle w:val="formattext"/>
              <w:spacing w:before="0" w:beforeAutospacing="0" w:after="0" w:afterAutospacing="0" w:line="252" w:lineRule="atLeast"/>
              <w:jc w:val="center"/>
              <w:textAlignment w:val="baseline"/>
              <w:rPr>
                <w:sz w:val="20"/>
                <w:szCs w:val="20"/>
              </w:rPr>
            </w:pPr>
            <w:r w:rsidRPr="00EF6259">
              <w:rPr>
                <w:sz w:val="20"/>
                <w:szCs w:val="20"/>
              </w:rPr>
              <w:t>235</w:t>
            </w:r>
          </w:p>
        </w:tc>
        <w:tc>
          <w:tcPr>
            <w:tcW w:w="1098" w:type="dxa"/>
            <w:gridSpan w:val="3"/>
          </w:tcPr>
          <w:p w:rsidR="00862397" w:rsidRPr="00EF6259" w:rsidRDefault="00862397" w:rsidP="003D2AC7">
            <w:pPr>
              <w:pStyle w:val="formattext"/>
              <w:spacing w:before="0" w:beforeAutospacing="0" w:after="0" w:afterAutospacing="0" w:line="252" w:lineRule="atLeast"/>
              <w:jc w:val="center"/>
              <w:textAlignment w:val="baseline"/>
              <w:rPr>
                <w:sz w:val="20"/>
                <w:szCs w:val="20"/>
              </w:rPr>
            </w:pPr>
            <w:r w:rsidRPr="00EF6259">
              <w:rPr>
                <w:sz w:val="20"/>
                <w:szCs w:val="20"/>
              </w:rPr>
              <w:t>1</w:t>
            </w:r>
            <w:r w:rsidR="00242964">
              <w:rPr>
                <w:sz w:val="20"/>
                <w:szCs w:val="20"/>
              </w:rPr>
              <w:t>050,9</w:t>
            </w:r>
          </w:p>
          <w:p w:rsidR="00862397" w:rsidRPr="00EF6259" w:rsidRDefault="00862397" w:rsidP="003D2AC7">
            <w:pPr>
              <w:pStyle w:val="formattext"/>
              <w:spacing w:before="0" w:beforeAutospacing="0" w:after="0" w:afterAutospacing="0" w:line="252" w:lineRule="atLeast"/>
              <w:jc w:val="center"/>
              <w:textAlignment w:val="baseline"/>
              <w:rPr>
                <w:sz w:val="20"/>
                <w:szCs w:val="20"/>
              </w:rPr>
            </w:pPr>
          </w:p>
          <w:p w:rsidR="00862397" w:rsidRPr="00EF6259" w:rsidRDefault="00862397" w:rsidP="003D2AC7">
            <w:pPr>
              <w:pStyle w:val="formattext"/>
              <w:spacing w:before="0" w:beforeAutospacing="0" w:after="0" w:afterAutospacing="0" w:line="252" w:lineRule="atLeast"/>
              <w:jc w:val="center"/>
              <w:textAlignment w:val="baseline"/>
              <w:rPr>
                <w:sz w:val="20"/>
                <w:szCs w:val="20"/>
              </w:rPr>
            </w:pPr>
            <w:r w:rsidRPr="00EF6259">
              <w:rPr>
                <w:sz w:val="20"/>
                <w:szCs w:val="20"/>
              </w:rPr>
              <w:t>795,9</w:t>
            </w:r>
          </w:p>
          <w:p w:rsidR="00862397" w:rsidRPr="00EF6259" w:rsidRDefault="00862397" w:rsidP="003D2AC7">
            <w:pPr>
              <w:pStyle w:val="formattext"/>
              <w:spacing w:before="0" w:beforeAutospacing="0" w:after="0" w:afterAutospacing="0" w:line="252" w:lineRule="atLeast"/>
              <w:jc w:val="center"/>
              <w:textAlignment w:val="baseline"/>
              <w:rPr>
                <w:sz w:val="20"/>
                <w:szCs w:val="20"/>
              </w:rPr>
            </w:pPr>
            <w:r w:rsidRPr="00EF6259">
              <w:rPr>
                <w:sz w:val="20"/>
                <w:szCs w:val="20"/>
              </w:rPr>
              <w:t>255</w:t>
            </w:r>
          </w:p>
        </w:tc>
        <w:tc>
          <w:tcPr>
            <w:tcW w:w="1092" w:type="dxa"/>
            <w:gridSpan w:val="2"/>
          </w:tcPr>
          <w:p w:rsidR="00862397" w:rsidRPr="00EF6259" w:rsidRDefault="00862397" w:rsidP="00F01A3E">
            <w:pPr>
              <w:pStyle w:val="formattext"/>
              <w:spacing w:before="0" w:beforeAutospacing="0" w:after="0" w:afterAutospacing="0" w:line="252" w:lineRule="atLeast"/>
              <w:jc w:val="center"/>
              <w:textAlignment w:val="baseline"/>
              <w:rPr>
                <w:sz w:val="20"/>
                <w:szCs w:val="20"/>
              </w:rPr>
            </w:pPr>
            <w:r w:rsidRPr="00EF6259">
              <w:rPr>
                <w:sz w:val="20"/>
                <w:szCs w:val="20"/>
              </w:rPr>
              <w:t>980,9</w:t>
            </w:r>
          </w:p>
          <w:p w:rsidR="00862397" w:rsidRPr="00EF6259" w:rsidRDefault="00862397" w:rsidP="00F01A3E">
            <w:pPr>
              <w:pStyle w:val="formattext"/>
              <w:spacing w:before="0" w:beforeAutospacing="0" w:after="0" w:afterAutospacing="0" w:line="252" w:lineRule="atLeast"/>
              <w:jc w:val="center"/>
              <w:textAlignment w:val="baseline"/>
              <w:rPr>
                <w:sz w:val="20"/>
                <w:szCs w:val="20"/>
              </w:rPr>
            </w:pPr>
          </w:p>
          <w:p w:rsidR="00862397" w:rsidRPr="00EF6259" w:rsidRDefault="00862397" w:rsidP="00F01A3E">
            <w:pPr>
              <w:pStyle w:val="formattext"/>
              <w:spacing w:before="0" w:beforeAutospacing="0" w:after="0" w:afterAutospacing="0" w:line="252" w:lineRule="atLeast"/>
              <w:jc w:val="center"/>
              <w:textAlignment w:val="baseline"/>
              <w:rPr>
                <w:sz w:val="20"/>
                <w:szCs w:val="20"/>
              </w:rPr>
            </w:pPr>
            <w:r w:rsidRPr="00EF6259">
              <w:rPr>
                <w:sz w:val="20"/>
                <w:szCs w:val="20"/>
              </w:rPr>
              <w:t>725,9</w:t>
            </w:r>
          </w:p>
          <w:p w:rsidR="00862397" w:rsidRPr="00EF6259" w:rsidRDefault="00862397" w:rsidP="00F01A3E">
            <w:pPr>
              <w:pStyle w:val="formattext"/>
              <w:spacing w:before="0" w:beforeAutospacing="0" w:after="0" w:afterAutospacing="0" w:line="252" w:lineRule="atLeast"/>
              <w:jc w:val="center"/>
              <w:textAlignment w:val="baseline"/>
              <w:rPr>
                <w:sz w:val="20"/>
                <w:szCs w:val="20"/>
              </w:rPr>
            </w:pPr>
            <w:r w:rsidRPr="00EF6259">
              <w:rPr>
                <w:sz w:val="20"/>
                <w:szCs w:val="20"/>
              </w:rPr>
              <w:t>255</w:t>
            </w:r>
          </w:p>
        </w:tc>
        <w:tc>
          <w:tcPr>
            <w:tcW w:w="1117" w:type="dxa"/>
          </w:tcPr>
          <w:p w:rsidR="00862397" w:rsidRPr="00EF6259" w:rsidRDefault="00862397" w:rsidP="00F01A3E">
            <w:pPr>
              <w:pStyle w:val="formattext"/>
              <w:spacing w:before="0" w:beforeAutospacing="0" w:after="0" w:afterAutospacing="0" w:line="252" w:lineRule="atLeast"/>
              <w:jc w:val="center"/>
              <w:textAlignment w:val="baseline"/>
              <w:rPr>
                <w:sz w:val="20"/>
                <w:szCs w:val="20"/>
              </w:rPr>
            </w:pPr>
            <w:r w:rsidRPr="00EF6259">
              <w:rPr>
                <w:sz w:val="20"/>
                <w:szCs w:val="20"/>
              </w:rPr>
              <w:t>980,9</w:t>
            </w:r>
          </w:p>
          <w:p w:rsidR="00862397" w:rsidRPr="00EF6259" w:rsidRDefault="00862397" w:rsidP="00F01A3E">
            <w:pPr>
              <w:pStyle w:val="formattext"/>
              <w:spacing w:before="0" w:beforeAutospacing="0" w:after="0" w:afterAutospacing="0" w:line="252" w:lineRule="atLeast"/>
              <w:jc w:val="center"/>
              <w:textAlignment w:val="baseline"/>
              <w:rPr>
                <w:sz w:val="20"/>
                <w:szCs w:val="20"/>
              </w:rPr>
            </w:pPr>
          </w:p>
          <w:p w:rsidR="00862397" w:rsidRPr="00EF6259" w:rsidRDefault="00862397" w:rsidP="00F01A3E">
            <w:pPr>
              <w:pStyle w:val="formattext"/>
              <w:spacing w:before="0" w:beforeAutospacing="0" w:after="0" w:afterAutospacing="0" w:line="252" w:lineRule="atLeast"/>
              <w:jc w:val="center"/>
              <w:textAlignment w:val="baseline"/>
              <w:rPr>
                <w:sz w:val="20"/>
                <w:szCs w:val="20"/>
              </w:rPr>
            </w:pPr>
            <w:r w:rsidRPr="00EF6259">
              <w:rPr>
                <w:sz w:val="20"/>
                <w:szCs w:val="20"/>
              </w:rPr>
              <w:t>725,9</w:t>
            </w:r>
          </w:p>
          <w:p w:rsidR="00862397" w:rsidRPr="00EF6259" w:rsidRDefault="00862397" w:rsidP="00F01A3E">
            <w:pPr>
              <w:pStyle w:val="formattext"/>
              <w:spacing w:before="0" w:beforeAutospacing="0" w:after="0" w:afterAutospacing="0" w:line="252" w:lineRule="atLeast"/>
              <w:jc w:val="center"/>
              <w:textAlignment w:val="baseline"/>
              <w:rPr>
                <w:sz w:val="20"/>
                <w:szCs w:val="20"/>
              </w:rPr>
            </w:pPr>
            <w:r w:rsidRPr="00EF6259">
              <w:rPr>
                <w:sz w:val="20"/>
                <w:szCs w:val="20"/>
              </w:rPr>
              <w:t>255</w:t>
            </w:r>
          </w:p>
        </w:tc>
        <w:tc>
          <w:tcPr>
            <w:tcW w:w="1505" w:type="dxa"/>
          </w:tcPr>
          <w:p w:rsidR="00862397" w:rsidRPr="00EF6259" w:rsidRDefault="00862397" w:rsidP="00790154">
            <w:pPr>
              <w:spacing w:after="200" w:line="276" w:lineRule="auto"/>
              <w:rPr>
                <w:rFonts w:ascii="Times New Roman" w:eastAsia="Calibri" w:hAnsi="Times New Roman"/>
                <w:sz w:val="18"/>
                <w:szCs w:val="18"/>
              </w:rPr>
            </w:pPr>
          </w:p>
        </w:tc>
        <w:tc>
          <w:tcPr>
            <w:tcW w:w="2120" w:type="dxa"/>
          </w:tcPr>
          <w:p w:rsidR="00862397" w:rsidRPr="00EF6259" w:rsidRDefault="00862397" w:rsidP="00F01A3E">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866148">
            <w:pPr>
              <w:pStyle w:val="formattext"/>
              <w:spacing w:before="0" w:beforeAutospacing="0" w:after="0" w:afterAutospacing="0" w:line="252" w:lineRule="atLeast"/>
              <w:textAlignment w:val="baseline"/>
              <w:rPr>
                <w:b/>
                <w:color w:val="2D2D2D"/>
                <w:spacing w:val="1"/>
                <w:sz w:val="16"/>
                <w:szCs w:val="16"/>
              </w:rPr>
            </w:pPr>
            <w:r w:rsidRPr="00EF6259">
              <w:rPr>
                <w:b/>
                <w:color w:val="2D2D2D"/>
                <w:spacing w:val="1"/>
                <w:sz w:val="16"/>
                <w:szCs w:val="16"/>
              </w:rPr>
              <w:t>6.17</w:t>
            </w:r>
          </w:p>
        </w:tc>
        <w:tc>
          <w:tcPr>
            <w:tcW w:w="5501" w:type="dxa"/>
          </w:tcPr>
          <w:p w:rsidR="00862397" w:rsidRPr="00EF6259" w:rsidRDefault="00862397" w:rsidP="00A24975">
            <w:pPr>
              <w:pStyle w:val="formattext"/>
              <w:spacing w:before="0" w:beforeAutospacing="0" w:after="0" w:afterAutospacing="0" w:line="252" w:lineRule="atLeast"/>
              <w:textAlignment w:val="baseline"/>
              <w:rPr>
                <w:b/>
                <w:color w:val="2D2D2D"/>
                <w:spacing w:val="1"/>
                <w:sz w:val="28"/>
                <w:szCs w:val="28"/>
              </w:rPr>
            </w:pPr>
            <w:r w:rsidRPr="00EF6259">
              <w:rPr>
                <w:b/>
                <w:color w:val="2D2D2D"/>
                <w:spacing w:val="1"/>
                <w:sz w:val="28"/>
                <w:szCs w:val="28"/>
              </w:rPr>
              <w:t>Законность и правопорядок</w:t>
            </w:r>
          </w:p>
        </w:tc>
        <w:tc>
          <w:tcPr>
            <w:tcW w:w="1093" w:type="dxa"/>
            <w:gridSpan w:val="5"/>
          </w:tcPr>
          <w:p w:rsidR="00862397" w:rsidRPr="00EF6259" w:rsidRDefault="00862397" w:rsidP="00F01A3E">
            <w:pPr>
              <w:pStyle w:val="formattext"/>
              <w:spacing w:before="0" w:beforeAutospacing="0" w:after="0" w:afterAutospacing="0" w:line="252" w:lineRule="atLeast"/>
              <w:jc w:val="center"/>
              <w:textAlignment w:val="baseline"/>
              <w:rPr>
                <w:sz w:val="20"/>
                <w:szCs w:val="20"/>
              </w:rPr>
            </w:pPr>
          </w:p>
        </w:tc>
        <w:tc>
          <w:tcPr>
            <w:tcW w:w="1093" w:type="dxa"/>
            <w:gridSpan w:val="4"/>
          </w:tcPr>
          <w:p w:rsidR="00862397" w:rsidRPr="00EF6259" w:rsidRDefault="00862397" w:rsidP="00C475B0">
            <w:pPr>
              <w:pStyle w:val="formattext"/>
              <w:spacing w:before="0" w:beforeAutospacing="0" w:after="0" w:afterAutospacing="0" w:line="252" w:lineRule="atLeast"/>
              <w:textAlignment w:val="baseline"/>
              <w:rPr>
                <w:sz w:val="20"/>
                <w:szCs w:val="20"/>
              </w:rPr>
            </w:pPr>
          </w:p>
        </w:tc>
        <w:tc>
          <w:tcPr>
            <w:tcW w:w="1098" w:type="dxa"/>
            <w:gridSpan w:val="3"/>
          </w:tcPr>
          <w:p w:rsidR="00862397" w:rsidRPr="00EF6259" w:rsidRDefault="00862397" w:rsidP="003D2AC7">
            <w:pPr>
              <w:pStyle w:val="formattext"/>
              <w:spacing w:before="0" w:beforeAutospacing="0" w:after="0" w:afterAutospacing="0" w:line="252" w:lineRule="atLeast"/>
              <w:jc w:val="center"/>
              <w:textAlignment w:val="baseline"/>
              <w:rPr>
                <w:sz w:val="20"/>
                <w:szCs w:val="20"/>
              </w:rPr>
            </w:pPr>
          </w:p>
        </w:tc>
        <w:tc>
          <w:tcPr>
            <w:tcW w:w="1092" w:type="dxa"/>
            <w:gridSpan w:val="2"/>
          </w:tcPr>
          <w:p w:rsidR="00862397" w:rsidRPr="00EF6259" w:rsidRDefault="00862397" w:rsidP="00F01A3E">
            <w:pPr>
              <w:pStyle w:val="formattext"/>
              <w:spacing w:before="0" w:beforeAutospacing="0" w:after="0" w:afterAutospacing="0" w:line="252" w:lineRule="atLeast"/>
              <w:jc w:val="center"/>
              <w:textAlignment w:val="baseline"/>
              <w:rPr>
                <w:sz w:val="20"/>
                <w:szCs w:val="20"/>
              </w:rPr>
            </w:pPr>
          </w:p>
        </w:tc>
        <w:tc>
          <w:tcPr>
            <w:tcW w:w="1117" w:type="dxa"/>
          </w:tcPr>
          <w:p w:rsidR="00862397" w:rsidRPr="00EF6259" w:rsidRDefault="00862397" w:rsidP="00F01A3E">
            <w:pPr>
              <w:pStyle w:val="formattext"/>
              <w:spacing w:before="0" w:beforeAutospacing="0" w:after="0" w:afterAutospacing="0" w:line="252" w:lineRule="atLeast"/>
              <w:jc w:val="center"/>
              <w:textAlignment w:val="baseline"/>
              <w:rPr>
                <w:sz w:val="20"/>
                <w:szCs w:val="20"/>
              </w:rPr>
            </w:pPr>
          </w:p>
        </w:tc>
        <w:tc>
          <w:tcPr>
            <w:tcW w:w="1505" w:type="dxa"/>
          </w:tcPr>
          <w:p w:rsidR="00862397" w:rsidRPr="00EF6259" w:rsidRDefault="00862397" w:rsidP="00790154">
            <w:pPr>
              <w:spacing w:after="200" w:line="276" w:lineRule="auto"/>
              <w:rPr>
                <w:rFonts w:ascii="Times New Roman" w:eastAsia="Calibri" w:hAnsi="Times New Roman"/>
                <w:sz w:val="18"/>
                <w:szCs w:val="18"/>
              </w:rPr>
            </w:pPr>
          </w:p>
        </w:tc>
        <w:tc>
          <w:tcPr>
            <w:tcW w:w="2120" w:type="dxa"/>
          </w:tcPr>
          <w:p w:rsidR="00862397" w:rsidRPr="00EF6259" w:rsidRDefault="00862397" w:rsidP="00F01A3E">
            <w:pPr>
              <w:pStyle w:val="formattext"/>
              <w:spacing w:before="0" w:beforeAutospacing="0" w:after="0" w:afterAutospacing="0" w:line="252" w:lineRule="atLeast"/>
              <w:textAlignment w:val="baseline"/>
              <w:rPr>
                <w:sz w:val="20"/>
                <w:szCs w:val="20"/>
              </w:rPr>
            </w:pPr>
          </w:p>
        </w:tc>
      </w:tr>
      <w:tr w:rsidR="00862397" w:rsidRPr="00EF6259" w:rsidTr="00614EAD">
        <w:tc>
          <w:tcPr>
            <w:tcW w:w="517" w:type="dxa"/>
          </w:tcPr>
          <w:p w:rsidR="00862397" w:rsidRPr="00EF6259" w:rsidRDefault="00862397" w:rsidP="00F01A3E">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7F0031">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Проведение районных фестивалей молодежных массовых видов спорта под девизом «Новое поколение выбирает спорт», «Сильному государству – здоровое поколение!»</w:t>
            </w:r>
          </w:p>
          <w:p w:rsidR="00862397" w:rsidRPr="00EF6259" w:rsidRDefault="00862397" w:rsidP="007F0031">
            <w:pPr>
              <w:widowControl w:val="0"/>
              <w:autoSpaceDE w:val="0"/>
              <w:autoSpaceDN w:val="0"/>
              <w:adjustRightInd w:val="0"/>
              <w:jc w:val="both"/>
              <w:rPr>
                <w:rFonts w:ascii="Times New Roman" w:hAnsi="Times New Roman"/>
                <w:sz w:val="18"/>
                <w:szCs w:val="18"/>
                <w:lang w:eastAsia="ru-RU"/>
              </w:rPr>
            </w:pPr>
            <w:r w:rsidRPr="00EF6259">
              <w:rPr>
                <w:rFonts w:ascii="Times New Roman" w:hAnsi="Times New Roman"/>
                <w:sz w:val="18"/>
                <w:szCs w:val="18"/>
                <w:lang w:eastAsia="ru-RU"/>
              </w:rPr>
              <w:t>-</w:t>
            </w:r>
            <w:r w:rsidRPr="00EF6259">
              <w:rPr>
                <w:rFonts w:ascii="Times New Roman" w:hAnsi="Times New Roman"/>
                <w:i/>
                <w:sz w:val="18"/>
                <w:szCs w:val="18"/>
                <w:lang w:eastAsia="ru-RU"/>
              </w:rPr>
              <w:t>бюджет Октябрьского района</w:t>
            </w:r>
          </w:p>
        </w:tc>
        <w:tc>
          <w:tcPr>
            <w:tcW w:w="1093" w:type="dxa"/>
            <w:gridSpan w:val="5"/>
          </w:tcPr>
          <w:p w:rsidR="00862397" w:rsidRPr="00EF6259" w:rsidRDefault="00862397" w:rsidP="00F01A3E">
            <w:pPr>
              <w:pStyle w:val="formattext"/>
              <w:spacing w:before="0" w:beforeAutospacing="0" w:after="0" w:afterAutospacing="0" w:line="252" w:lineRule="atLeast"/>
              <w:jc w:val="center"/>
              <w:textAlignment w:val="baseline"/>
              <w:rPr>
                <w:sz w:val="20"/>
                <w:szCs w:val="20"/>
              </w:rPr>
            </w:pPr>
          </w:p>
          <w:p w:rsidR="00862397" w:rsidRPr="00EF6259" w:rsidRDefault="00862397" w:rsidP="007F0031">
            <w:pPr>
              <w:pStyle w:val="formattext"/>
              <w:spacing w:before="0" w:beforeAutospacing="0" w:after="0" w:afterAutospacing="0" w:line="252" w:lineRule="atLeast"/>
              <w:jc w:val="center"/>
              <w:textAlignment w:val="baseline"/>
              <w:rPr>
                <w:sz w:val="20"/>
                <w:szCs w:val="20"/>
              </w:rPr>
            </w:pPr>
            <w:r w:rsidRPr="00EF6259">
              <w:rPr>
                <w:sz w:val="20"/>
                <w:szCs w:val="20"/>
              </w:rPr>
              <w:t>52,1</w:t>
            </w:r>
          </w:p>
        </w:tc>
        <w:tc>
          <w:tcPr>
            <w:tcW w:w="1093" w:type="dxa"/>
            <w:gridSpan w:val="4"/>
          </w:tcPr>
          <w:p w:rsidR="00862397" w:rsidRPr="00EF6259" w:rsidRDefault="00862397" w:rsidP="00C475B0">
            <w:pPr>
              <w:pStyle w:val="formattext"/>
              <w:spacing w:before="0" w:beforeAutospacing="0" w:after="0" w:afterAutospacing="0" w:line="252" w:lineRule="atLeast"/>
              <w:textAlignment w:val="baseline"/>
              <w:rPr>
                <w:sz w:val="20"/>
                <w:szCs w:val="20"/>
              </w:rPr>
            </w:pPr>
          </w:p>
          <w:p w:rsidR="00862397" w:rsidRPr="00EF6259" w:rsidRDefault="00862397" w:rsidP="007F0031">
            <w:pPr>
              <w:pStyle w:val="formattext"/>
              <w:spacing w:before="0" w:beforeAutospacing="0" w:after="0" w:afterAutospacing="0" w:line="252" w:lineRule="atLeast"/>
              <w:jc w:val="center"/>
              <w:textAlignment w:val="baseline"/>
              <w:rPr>
                <w:sz w:val="20"/>
                <w:szCs w:val="20"/>
              </w:rPr>
            </w:pPr>
            <w:r w:rsidRPr="00EF6259">
              <w:rPr>
                <w:sz w:val="20"/>
                <w:szCs w:val="20"/>
              </w:rPr>
              <w:t>52,1</w:t>
            </w:r>
          </w:p>
        </w:tc>
        <w:tc>
          <w:tcPr>
            <w:tcW w:w="1098" w:type="dxa"/>
            <w:gridSpan w:val="3"/>
          </w:tcPr>
          <w:p w:rsidR="00862397" w:rsidRPr="00EF6259" w:rsidRDefault="00862397" w:rsidP="003D2AC7">
            <w:pPr>
              <w:pStyle w:val="formattext"/>
              <w:spacing w:before="0" w:beforeAutospacing="0" w:after="0" w:afterAutospacing="0" w:line="252" w:lineRule="atLeast"/>
              <w:jc w:val="center"/>
              <w:textAlignment w:val="baseline"/>
              <w:rPr>
                <w:sz w:val="20"/>
                <w:szCs w:val="20"/>
              </w:rPr>
            </w:pPr>
          </w:p>
          <w:p w:rsidR="00862397" w:rsidRPr="00EF6259" w:rsidRDefault="00862397" w:rsidP="003D2AC7">
            <w:pPr>
              <w:pStyle w:val="formattext"/>
              <w:spacing w:before="0" w:beforeAutospacing="0" w:after="0" w:afterAutospacing="0" w:line="252" w:lineRule="atLeast"/>
              <w:jc w:val="center"/>
              <w:textAlignment w:val="baseline"/>
              <w:rPr>
                <w:sz w:val="20"/>
                <w:szCs w:val="20"/>
              </w:rPr>
            </w:pPr>
            <w:r w:rsidRPr="00EF6259">
              <w:rPr>
                <w:sz w:val="20"/>
                <w:szCs w:val="20"/>
              </w:rPr>
              <w:t>52,1</w:t>
            </w:r>
          </w:p>
        </w:tc>
        <w:tc>
          <w:tcPr>
            <w:tcW w:w="1092" w:type="dxa"/>
            <w:gridSpan w:val="2"/>
          </w:tcPr>
          <w:p w:rsidR="00862397" w:rsidRPr="00EF6259" w:rsidRDefault="00862397" w:rsidP="00F01A3E">
            <w:pPr>
              <w:pStyle w:val="formattext"/>
              <w:spacing w:before="0" w:beforeAutospacing="0" w:after="0" w:afterAutospacing="0" w:line="252" w:lineRule="atLeast"/>
              <w:jc w:val="center"/>
              <w:textAlignment w:val="baseline"/>
              <w:rPr>
                <w:sz w:val="20"/>
                <w:szCs w:val="20"/>
              </w:rPr>
            </w:pPr>
          </w:p>
          <w:p w:rsidR="00862397" w:rsidRPr="00EF6259" w:rsidRDefault="00862397" w:rsidP="00F01A3E">
            <w:pPr>
              <w:pStyle w:val="formattext"/>
              <w:spacing w:before="0" w:beforeAutospacing="0" w:after="0" w:afterAutospacing="0" w:line="252" w:lineRule="atLeast"/>
              <w:jc w:val="center"/>
              <w:textAlignment w:val="baseline"/>
              <w:rPr>
                <w:sz w:val="20"/>
                <w:szCs w:val="20"/>
              </w:rPr>
            </w:pPr>
            <w:r w:rsidRPr="00EF6259">
              <w:rPr>
                <w:sz w:val="20"/>
                <w:szCs w:val="20"/>
              </w:rPr>
              <w:t>52,1</w:t>
            </w:r>
          </w:p>
        </w:tc>
        <w:tc>
          <w:tcPr>
            <w:tcW w:w="1117" w:type="dxa"/>
          </w:tcPr>
          <w:p w:rsidR="00862397" w:rsidRPr="00EF6259" w:rsidRDefault="00862397" w:rsidP="00F01A3E">
            <w:pPr>
              <w:pStyle w:val="formattext"/>
              <w:spacing w:before="0" w:beforeAutospacing="0" w:after="0" w:afterAutospacing="0" w:line="252" w:lineRule="atLeast"/>
              <w:jc w:val="center"/>
              <w:textAlignment w:val="baseline"/>
              <w:rPr>
                <w:sz w:val="20"/>
                <w:szCs w:val="20"/>
              </w:rPr>
            </w:pPr>
          </w:p>
          <w:p w:rsidR="00862397" w:rsidRPr="00EF6259" w:rsidRDefault="00862397" w:rsidP="00F01A3E">
            <w:pPr>
              <w:pStyle w:val="formattext"/>
              <w:spacing w:before="0" w:beforeAutospacing="0" w:after="0" w:afterAutospacing="0" w:line="252" w:lineRule="atLeast"/>
              <w:jc w:val="center"/>
              <w:textAlignment w:val="baseline"/>
              <w:rPr>
                <w:sz w:val="20"/>
                <w:szCs w:val="20"/>
              </w:rPr>
            </w:pPr>
            <w:r w:rsidRPr="00EF6259">
              <w:rPr>
                <w:sz w:val="20"/>
                <w:szCs w:val="20"/>
              </w:rPr>
              <w:t>52,1</w:t>
            </w:r>
          </w:p>
        </w:tc>
        <w:tc>
          <w:tcPr>
            <w:tcW w:w="1505" w:type="dxa"/>
          </w:tcPr>
          <w:p w:rsidR="00862397" w:rsidRPr="00EF6259" w:rsidRDefault="00862397" w:rsidP="00F90D8F">
            <w:pPr>
              <w:pStyle w:val="formattext"/>
              <w:spacing w:before="0" w:beforeAutospacing="0" w:after="0" w:afterAutospacing="0" w:line="252" w:lineRule="atLeast"/>
              <w:textAlignment w:val="baseline"/>
              <w:rPr>
                <w:sz w:val="20"/>
                <w:szCs w:val="20"/>
              </w:rPr>
            </w:pPr>
            <w:r w:rsidRPr="00EF6259">
              <w:rPr>
                <w:sz w:val="20"/>
                <w:szCs w:val="20"/>
              </w:rPr>
              <w:t>РОО, поселения Октябрьского района; УФСКН по г. Шахты и Октябрьскому району</w:t>
            </w:r>
          </w:p>
        </w:tc>
        <w:tc>
          <w:tcPr>
            <w:tcW w:w="2120" w:type="dxa"/>
          </w:tcPr>
          <w:p w:rsidR="00862397" w:rsidRPr="00EF6259" w:rsidRDefault="00862397" w:rsidP="00F01A3E">
            <w:pPr>
              <w:pStyle w:val="formattext"/>
              <w:spacing w:before="0" w:beforeAutospacing="0" w:after="0" w:afterAutospacing="0" w:line="252" w:lineRule="atLeast"/>
              <w:textAlignment w:val="baseline"/>
              <w:rPr>
                <w:sz w:val="20"/>
                <w:szCs w:val="20"/>
              </w:rPr>
            </w:pPr>
            <w:r w:rsidRPr="00EF6259">
              <w:rPr>
                <w:sz w:val="20"/>
                <w:szCs w:val="20"/>
                <w:lang w:eastAsia="ar-SA"/>
              </w:rPr>
              <w:t>Обобщение информации для дальнейшей профилак5тики  наркомании среди молодежи</w:t>
            </w:r>
          </w:p>
        </w:tc>
      </w:tr>
      <w:tr w:rsidR="00862397" w:rsidRPr="00EF6259" w:rsidTr="00614EAD">
        <w:tc>
          <w:tcPr>
            <w:tcW w:w="517" w:type="dxa"/>
          </w:tcPr>
          <w:p w:rsidR="00862397" w:rsidRPr="00EF6259" w:rsidRDefault="00862397" w:rsidP="00F01A3E">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7F0031">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 xml:space="preserve">Обучение работников системы образования, социальной защиты, сотрудников правоохранительных органов и иных субъектов профилактической деятельности навыкам ведения профилактической работы, формам и методам своевременного выявления первичных признаков злоупотребления </w:t>
            </w:r>
            <w:proofErr w:type="spellStart"/>
            <w:r w:rsidRPr="00EF6259">
              <w:rPr>
                <w:rFonts w:ascii="Times New Roman" w:eastAsia="Calibri" w:hAnsi="Times New Roman"/>
                <w:bCs/>
                <w:sz w:val="20"/>
                <w:lang w:eastAsia="ru-RU"/>
              </w:rPr>
              <w:t>психоактивными</w:t>
            </w:r>
            <w:proofErr w:type="spellEnd"/>
            <w:r w:rsidRPr="00EF6259">
              <w:rPr>
                <w:rFonts w:ascii="Times New Roman" w:eastAsia="Calibri" w:hAnsi="Times New Roman"/>
                <w:bCs/>
                <w:sz w:val="20"/>
                <w:lang w:eastAsia="ru-RU"/>
              </w:rPr>
              <w:t xml:space="preserve"> веществами (2 семинара в год):</w:t>
            </w:r>
          </w:p>
          <w:p w:rsidR="00862397" w:rsidRPr="00EF6259" w:rsidRDefault="00862397" w:rsidP="007F0031">
            <w:pPr>
              <w:widowControl w:val="0"/>
              <w:autoSpaceDE w:val="0"/>
              <w:autoSpaceDN w:val="0"/>
              <w:adjustRightInd w:val="0"/>
              <w:jc w:val="both"/>
              <w:rPr>
                <w:rFonts w:ascii="Times New Roman" w:hAnsi="Times New Roman"/>
                <w:sz w:val="18"/>
                <w:szCs w:val="18"/>
                <w:lang w:eastAsia="ru-RU"/>
              </w:rPr>
            </w:pPr>
            <w:r w:rsidRPr="00EF6259">
              <w:rPr>
                <w:rFonts w:ascii="Times New Roman" w:hAnsi="Times New Roman"/>
                <w:sz w:val="18"/>
                <w:szCs w:val="18"/>
                <w:lang w:eastAsia="ru-RU"/>
              </w:rPr>
              <w:t>-</w:t>
            </w:r>
            <w:r w:rsidRPr="00EF6259">
              <w:rPr>
                <w:rFonts w:ascii="Times New Roman" w:hAnsi="Times New Roman"/>
                <w:i/>
                <w:szCs w:val="22"/>
                <w:lang w:eastAsia="ru-RU"/>
              </w:rPr>
              <w:t>бюджет Октябрьского района</w:t>
            </w:r>
          </w:p>
        </w:tc>
        <w:tc>
          <w:tcPr>
            <w:tcW w:w="1093" w:type="dxa"/>
            <w:gridSpan w:val="5"/>
          </w:tcPr>
          <w:p w:rsidR="00862397" w:rsidRPr="00EF6259" w:rsidRDefault="00862397" w:rsidP="007F0031">
            <w:pPr>
              <w:pStyle w:val="formattext"/>
              <w:spacing w:before="0" w:beforeAutospacing="0" w:after="0" w:afterAutospacing="0" w:line="252" w:lineRule="atLeast"/>
              <w:jc w:val="center"/>
              <w:textAlignment w:val="baseline"/>
              <w:rPr>
                <w:sz w:val="20"/>
                <w:szCs w:val="20"/>
              </w:rPr>
            </w:pPr>
          </w:p>
          <w:p w:rsidR="00862397" w:rsidRPr="00EF6259" w:rsidRDefault="00862397" w:rsidP="007F0031">
            <w:pPr>
              <w:pStyle w:val="formattext"/>
              <w:spacing w:before="0" w:beforeAutospacing="0" w:after="0" w:afterAutospacing="0" w:line="252" w:lineRule="atLeast"/>
              <w:jc w:val="center"/>
              <w:textAlignment w:val="baseline"/>
              <w:rPr>
                <w:sz w:val="20"/>
                <w:szCs w:val="20"/>
              </w:rPr>
            </w:pPr>
          </w:p>
          <w:p w:rsidR="00862397" w:rsidRPr="00EF6259" w:rsidRDefault="00862397" w:rsidP="007F0031">
            <w:pPr>
              <w:pStyle w:val="formattext"/>
              <w:spacing w:before="0" w:beforeAutospacing="0" w:after="0" w:afterAutospacing="0" w:line="252" w:lineRule="atLeast"/>
              <w:jc w:val="center"/>
              <w:textAlignment w:val="baseline"/>
              <w:rPr>
                <w:sz w:val="20"/>
                <w:szCs w:val="20"/>
              </w:rPr>
            </w:pPr>
          </w:p>
          <w:p w:rsidR="00862397" w:rsidRPr="00EF6259" w:rsidRDefault="00862397" w:rsidP="007F0031">
            <w:pPr>
              <w:pStyle w:val="formattext"/>
              <w:spacing w:before="0" w:beforeAutospacing="0" w:after="0" w:afterAutospacing="0" w:line="252" w:lineRule="atLeast"/>
              <w:jc w:val="center"/>
              <w:textAlignment w:val="baseline"/>
              <w:rPr>
                <w:sz w:val="20"/>
                <w:szCs w:val="20"/>
              </w:rPr>
            </w:pPr>
          </w:p>
          <w:p w:rsidR="00862397" w:rsidRPr="00EF6259" w:rsidRDefault="00862397" w:rsidP="007F0031">
            <w:pPr>
              <w:pStyle w:val="formattext"/>
              <w:spacing w:before="0" w:beforeAutospacing="0" w:after="0" w:afterAutospacing="0" w:line="252" w:lineRule="atLeast"/>
              <w:jc w:val="center"/>
              <w:textAlignment w:val="baseline"/>
              <w:rPr>
                <w:sz w:val="20"/>
                <w:szCs w:val="20"/>
              </w:rPr>
            </w:pPr>
            <w:r w:rsidRPr="00EF6259">
              <w:rPr>
                <w:sz w:val="20"/>
                <w:szCs w:val="20"/>
              </w:rPr>
              <w:t>31,6</w:t>
            </w:r>
          </w:p>
        </w:tc>
        <w:tc>
          <w:tcPr>
            <w:tcW w:w="1093" w:type="dxa"/>
            <w:gridSpan w:val="4"/>
          </w:tcPr>
          <w:p w:rsidR="00862397" w:rsidRPr="00EF6259" w:rsidRDefault="00862397" w:rsidP="007F0031">
            <w:pPr>
              <w:pStyle w:val="formattext"/>
              <w:spacing w:before="0" w:beforeAutospacing="0" w:after="0" w:afterAutospacing="0" w:line="252" w:lineRule="atLeast"/>
              <w:jc w:val="center"/>
              <w:textAlignment w:val="baseline"/>
              <w:rPr>
                <w:sz w:val="20"/>
                <w:szCs w:val="20"/>
              </w:rPr>
            </w:pPr>
          </w:p>
          <w:p w:rsidR="00862397" w:rsidRPr="00EF6259" w:rsidRDefault="00862397" w:rsidP="007F0031">
            <w:pPr>
              <w:pStyle w:val="formattext"/>
              <w:spacing w:before="0" w:beforeAutospacing="0" w:after="0" w:afterAutospacing="0" w:line="252" w:lineRule="atLeast"/>
              <w:jc w:val="center"/>
              <w:textAlignment w:val="baseline"/>
              <w:rPr>
                <w:sz w:val="20"/>
                <w:szCs w:val="20"/>
              </w:rPr>
            </w:pPr>
          </w:p>
          <w:p w:rsidR="00862397" w:rsidRPr="00EF6259" w:rsidRDefault="00862397" w:rsidP="007F0031">
            <w:pPr>
              <w:pStyle w:val="formattext"/>
              <w:spacing w:before="0" w:beforeAutospacing="0" w:after="0" w:afterAutospacing="0" w:line="252" w:lineRule="atLeast"/>
              <w:jc w:val="center"/>
              <w:textAlignment w:val="baseline"/>
              <w:rPr>
                <w:sz w:val="20"/>
                <w:szCs w:val="20"/>
              </w:rPr>
            </w:pPr>
          </w:p>
          <w:p w:rsidR="00862397" w:rsidRPr="00EF6259" w:rsidRDefault="00862397" w:rsidP="007F0031">
            <w:pPr>
              <w:pStyle w:val="formattext"/>
              <w:spacing w:before="0" w:beforeAutospacing="0" w:after="0" w:afterAutospacing="0" w:line="252" w:lineRule="atLeast"/>
              <w:jc w:val="center"/>
              <w:textAlignment w:val="baseline"/>
              <w:rPr>
                <w:sz w:val="20"/>
                <w:szCs w:val="20"/>
              </w:rPr>
            </w:pPr>
          </w:p>
          <w:p w:rsidR="00862397" w:rsidRPr="00EF6259" w:rsidRDefault="00862397" w:rsidP="007F0031">
            <w:pPr>
              <w:pStyle w:val="formattext"/>
              <w:spacing w:before="0" w:beforeAutospacing="0" w:after="0" w:afterAutospacing="0" w:line="252" w:lineRule="atLeast"/>
              <w:jc w:val="center"/>
              <w:textAlignment w:val="baseline"/>
              <w:rPr>
                <w:sz w:val="20"/>
                <w:szCs w:val="20"/>
              </w:rPr>
            </w:pPr>
            <w:r w:rsidRPr="00EF6259">
              <w:rPr>
                <w:sz w:val="20"/>
                <w:szCs w:val="20"/>
              </w:rPr>
              <w:t>31,6</w:t>
            </w:r>
          </w:p>
        </w:tc>
        <w:tc>
          <w:tcPr>
            <w:tcW w:w="1098" w:type="dxa"/>
            <w:gridSpan w:val="3"/>
          </w:tcPr>
          <w:p w:rsidR="00862397" w:rsidRPr="00EF6259" w:rsidRDefault="00862397" w:rsidP="007F0031">
            <w:pPr>
              <w:pStyle w:val="formattext"/>
              <w:spacing w:before="0" w:beforeAutospacing="0" w:after="0" w:afterAutospacing="0" w:line="252" w:lineRule="atLeast"/>
              <w:jc w:val="center"/>
              <w:textAlignment w:val="baseline"/>
              <w:rPr>
                <w:sz w:val="20"/>
                <w:szCs w:val="20"/>
              </w:rPr>
            </w:pPr>
          </w:p>
          <w:p w:rsidR="00862397" w:rsidRPr="00EF6259" w:rsidRDefault="00862397" w:rsidP="007F0031">
            <w:pPr>
              <w:pStyle w:val="formattext"/>
              <w:spacing w:before="0" w:beforeAutospacing="0" w:after="0" w:afterAutospacing="0" w:line="252" w:lineRule="atLeast"/>
              <w:jc w:val="center"/>
              <w:textAlignment w:val="baseline"/>
              <w:rPr>
                <w:sz w:val="20"/>
                <w:szCs w:val="20"/>
              </w:rPr>
            </w:pPr>
          </w:p>
          <w:p w:rsidR="00862397" w:rsidRPr="00EF6259" w:rsidRDefault="00862397" w:rsidP="007F0031">
            <w:pPr>
              <w:pStyle w:val="formattext"/>
              <w:spacing w:before="0" w:beforeAutospacing="0" w:after="0" w:afterAutospacing="0" w:line="252" w:lineRule="atLeast"/>
              <w:jc w:val="center"/>
              <w:textAlignment w:val="baseline"/>
              <w:rPr>
                <w:sz w:val="20"/>
                <w:szCs w:val="20"/>
              </w:rPr>
            </w:pPr>
          </w:p>
          <w:p w:rsidR="00862397" w:rsidRPr="00EF6259" w:rsidRDefault="00862397" w:rsidP="007F0031">
            <w:pPr>
              <w:pStyle w:val="formattext"/>
              <w:spacing w:before="0" w:beforeAutospacing="0" w:after="0" w:afterAutospacing="0" w:line="252" w:lineRule="atLeast"/>
              <w:jc w:val="center"/>
              <w:textAlignment w:val="baseline"/>
              <w:rPr>
                <w:sz w:val="20"/>
                <w:szCs w:val="20"/>
              </w:rPr>
            </w:pPr>
          </w:p>
          <w:p w:rsidR="00862397" w:rsidRPr="00EF6259" w:rsidRDefault="00862397" w:rsidP="007F0031">
            <w:pPr>
              <w:pStyle w:val="formattext"/>
              <w:spacing w:before="0" w:beforeAutospacing="0" w:after="0" w:afterAutospacing="0" w:line="252" w:lineRule="atLeast"/>
              <w:jc w:val="center"/>
              <w:textAlignment w:val="baseline"/>
              <w:rPr>
                <w:sz w:val="20"/>
                <w:szCs w:val="20"/>
              </w:rPr>
            </w:pPr>
            <w:r w:rsidRPr="00EF6259">
              <w:rPr>
                <w:sz w:val="20"/>
                <w:szCs w:val="20"/>
              </w:rPr>
              <w:t>31,6</w:t>
            </w:r>
          </w:p>
        </w:tc>
        <w:tc>
          <w:tcPr>
            <w:tcW w:w="1092" w:type="dxa"/>
            <w:gridSpan w:val="2"/>
          </w:tcPr>
          <w:p w:rsidR="00862397" w:rsidRPr="00EF6259" w:rsidRDefault="00862397" w:rsidP="007F0031">
            <w:pPr>
              <w:pStyle w:val="formattext"/>
              <w:spacing w:before="0" w:beforeAutospacing="0" w:after="0" w:afterAutospacing="0" w:line="252" w:lineRule="atLeast"/>
              <w:jc w:val="center"/>
              <w:textAlignment w:val="baseline"/>
              <w:rPr>
                <w:sz w:val="20"/>
                <w:szCs w:val="20"/>
              </w:rPr>
            </w:pPr>
          </w:p>
          <w:p w:rsidR="00862397" w:rsidRPr="00EF6259" w:rsidRDefault="00862397" w:rsidP="007F0031">
            <w:pPr>
              <w:pStyle w:val="formattext"/>
              <w:spacing w:before="0" w:beforeAutospacing="0" w:after="0" w:afterAutospacing="0" w:line="252" w:lineRule="atLeast"/>
              <w:jc w:val="center"/>
              <w:textAlignment w:val="baseline"/>
              <w:rPr>
                <w:sz w:val="20"/>
                <w:szCs w:val="20"/>
              </w:rPr>
            </w:pPr>
          </w:p>
          <w:p w:rsidR="00862397" w:rsidRPr="00EF6259" w:rsidRDefault="00862397" w:rsidP="007F0031">
            <w:pPr>
              <w:pStyle w:val="formattext"/>
              <w:spacing w:before="0" w:beforeAutospacing="0" w:after="0" w:afterAutospacing="0" w:line="252" w:lineRule="atLeast"/>
              <w:jc w:val="center"/>
              <w:textAlignment w:val="baseline"/>
              <w:rPr>
                <w:sz w:val="20"/>
                <w:szCs w:val="20"/>
              </w:rPr>
            </w:pPr>
          </w:p>
          <w:p w:rsidR="00862397" w:rsidRPr="00EF6259" w:rsidRDefault="00862397" w:rsidP="007F0031">
            <w:pPr>
              <w:pStyle w:val="formattext"/>
              <w:spacing w:before="0" w:beforeAutospacing="0" w:after="0" w:afterAutospacing="0" w:line="252" w:lineRule="atLeast"/>
              <w:jc w:val="center"/>
              <w:textAlignment w:val="baseline"/>
              <w:rPr>
                <w:sz w:val="20"/>
                <w:szCs w:val="20"/>
              </w:rPr>
            </w:pPr>
          </w:p>
          <w:p w:rsidR="00862397" w:rsidRPr="00EF6259" w:rsidRDefault="00862397" w:rsidP="007F0031">
            <w:pPr>
              <w:pStyle w:val="formattext"/>
              <w:spacing w:before="0" w:beforeAutospacing="0" w:after="0" w:afterAutospacing="0" w:line="252" w:lineRule="atLeast"/>
              <w:jc w:val="center"/>
              <w:textAlignment w:val="baseline"/>
              <w:rPr>
                <w:sz w:val="20"/>
                <w:szCs w:val="20"/>
              </w:rPr>
            </w:pPr>
            <w:r w:rsidRPr="00EF6259">
              <w:rPr>
                <w:sz w:val="20"/>
                <w:szCs w:val="20"/>
              </w:rPr>
              <w:t>31,6</w:t>
            </w:r>
          </w:p>
        </w:tc>
        <w:tc>
          <w:tcPr>
            <w:tcW w:w="1117" w:type="dxa"/>
          </w:tcPr>
          <w:p w:rsidR="00862397" w:rsidRPr="00EF6259" w:rsidRDefault="00862397" w:rsidP="007F0031">
            <w:pPr>
              <w:pStyle w:val="formattext"/>
              <w:spacing w:before="0" w:beforeAutospacing="0" w:after="0" w:afterAutospacing="0" w:line="252" w:lineRule="atLeast"/>
              <w:jc w:val="center"/>
              <w:textAlignment w:val="baseline"/>
              <w:rPr>
                <w:sz w:val="20"/>
                <w:szCs w:val="20"/>
              </w:rPr>
            </w:pPr>
          </w:p>
          <w:p w:rsidR="00862397" w:rsidRPr="00EF6259" w:rsidRDefault="00862397" w:rsidP="007F0031">
            <w:pPr>
              <w:pStyle w:val="formattext"/>
              <w:spacing w:before="0" w:beforeAutospacing="0" w:after="0" w:afterAutospacing="0" w:line="252" w:lineRule="atLeast"/>
              <w:jc w:val="center"/>
              <w:textAlignment w:val="baseline"/>
              <w:rPr>
                <w:sz w:val="20"/>
                <w:szCs w:val="20"/>
              </w:rPr>
            </w:pPr>
          </w:p>
          <w:p w:rsidR="00862397" w:rsidRPr="00EF6259" w:rsidRDefault="00862397" w:rsidP="007F0031">
            <w:pPr>
              <w:pStyle w:val="formattext"/>
              <w:spacing w:before="0" w:beforeAutospacing="0" w:after="0" w:afterAutospacing="0" w:line="252" w:lineRule="atLeast"/>
              <w:jc w:val="center"/>
              <w:textAlignment w:val="baseline"/>
              <w:rPr>
                <w:sz w:val="20"/>
                <w:szCs w:val="20"/>
              </w:rPr>
            </w:pPr>
          </w:p>
          <w:p w:rsidR="00862397" w:rsidRPr="00EF6259" w:rsidRDefault="00862397" w:rsidP="007F0031">
            <w:pPr>
              <w:pStyle w:val="formattext"/>
              <w:spacing w:before="0" w:beforeAutospacing="0" w:after="0" w:afterAutospacing="0" w:line="252" w:lineRule="atLeast"/>
              <w:jc w:val="center"/>
              <w:textAlignment w:val="baseline"/>
              <w:rPr>
                <w:sz w:val="20"/>
                <w:szCs w:val="20"/>
              </w:rPr>
            </w:pPr>
          </w:p>
          <w:p w:rsidR="00862397" w:rsidRPr="00EF6259" w:rsidRDefault="00862397" w:rsidP="007F0031">
            <w:pPr>
              <w:pStyle w:val="formattext"/>
              <w:spacing w:before="0" w:beforeAutospacing="0" w:after="0" w:afterAutospacing="0" w:line="252" w:lineRule="atLeast"/>
              <w:jc w:val="center"/>
              <w:textAlignment w:val="baseline"/>
              <w:rPr>
                <w:sz w:val="20"/>
                <w:szCs w:val="20"/>
              </w:rPr>
            </w:pPr>
            <w:r w:rsidRPr="00EF6259">
              <w:rPr>
                <w:sz w:val="20"/>
                <w:szCs w:val="20"/>
              </w:rPr>
              <w:t>31,6</w:t>
            </w:r>
          </w:p>
        </w:tc>
        <w:tc>
          <w:tcPr>
            <w:tcW w:w="1505" w:type="dxa"/>
          </w:tcPr>
          <w:p w:rsidR="00862397" w:rsidRPr="00EF6259" w:rsidRDefault="00862397" w:rsidP="007F0031">
            <w:pPr>
              <w:pStyle w:val="formattext"/>
              <w:spacing w:before="0" w:beforeAutospacing="0" w:after="0" w:afterAutospacing="0" w:line="252" w:lineRule="atLeast"/>
              <w:textAlignment w:val="baseline"/>
              <w:rPr>
                <w:sz w:val="20"/>
                <w:szCs w:val="20"/>
              </w:rPr>
            </w:pPr>
            <w:r w:rsidRPr="00EF6259">
              <w:rPr>
                <w:sz w:val="20"/>
                <w:szCs w:val="20"/>
              </w:rPr>
              <w:t>РОО, УСЗН;</w:t>
            </w:r>
          </w:p>
          <w:p w:rsidR="00862397" w:rsidRPr="00EF6259" w:rsidRDefault="00862397" w:rsidP="007F0031">
            <w:pPr>
              <w:pStyle w:val="formattext"/>
              <w:spacing w:before="0" w:beforeAutospacing="0" w:after="0" w:afterAutospacing="0" w:line="252" w:lineRule="atLeast"/>
              <w:textAlignment w:val="baseline"/>
              <w:rPr>
                <w:sz w:val="20"/>
                <w:szCs w:val="20"/>
              </w:rPr>
            </w:pPr>
            <w:r w:rsidRPr="00EF6259">
              <w:rPr>
                <w:sz w:val="20"/>
                <w:szCs w:val="20"/>
              </w:rPr>
              <w:t>отдел культуры;</w:t>
            </w:r>
          </w:p>
          <w:p w:rsidR="00862397" w:rsidRPr="00EF6259" w:rsidRDefault="00862397" w:rsidP="007F0031">
            <w:pPr>
              <w:pStyle w:val="formattext"/>
              <w:spacing w:before="0" w:beforeAutospacing="0" w:after="0" w:afterAutospacing="0" w:line="252" w:lineRule="atLeast"/>
              <w:textAlignment w:val="baseline"/>
              <w:rPr>
                <w:sz w:val="20"/>
                <w:szCs w:val="20"/>
              </w:rPr>
            </w:pPr>
            <w:r w:rsidRPr="00EF6259">
              <w:rPr>
                <w:sz w:val="20"/>
                <w:szCs w:val="20"/>
              </w:rPr>
              <w:t>ОП №3 МУ МВД РФ «Новочеркасское»;</w:t>
            </w:r>
          </w:p>
          <w:p w:rsidR="00862397" w:rsidRPr="00EF6259" w:rsidRDefault="00862397" w:rsidP="00782FA9">
            <w:pPr>
              <w:pStyle w:val="formattext"/>
              <w:spacing w:before="0" w:beforeAutospacing="0" w:after="0" w:afterAutospacing="0" w:line="252" w:lineRule="atLeast"/>
              <w:textAlignment w:val="baseline"/>
              <w:rPr>
                <w:sz w:val="20"/>
                <w:szCs w:val="20"/>
              </w:rPr>
            </w:pPr>
            <w:r w:rsidRPr="00EF6259">
              <w:rPr>
                <w:sz w:val="20"/>
                <w:szCs w:val="20"/>
              </w:rPr>
              <w:t>УФСКН по г Шахты и Октябрьскому району; посе</w:t>
            </w:r>
            <w:r w:rsidRPr="00EF6259">
              <w:rPr>
                <w:sz w:val="20"/>
                <w:szCs w:val="20"/>
              </w:rPr>
              <w:lastRenderedPageBreak/>
              <w:t>ления Октябрьского района</w:t>
            </w:r>
          </w:p>
        </w:tc>
        <w:tc>
          <w:tcPr>
            <w:tcW w:w="2120" w:type="dxa"/>
          </w:tcPr>
          <w:p w:rsidR="00862397" w:rsidRPr="00EF6259" w:rsidRDefault="00862397" w:rsidP="00F01A3E">
            <w:pPr>
              <w:pStyle w:val="formattext"/>
              <w:spacing w:before="0" w:beforeAutospacing="0" w:after="0" w:afterAutospacing="0" w:line="252" w:lineRule="atLeast"/>
              <w:textAlignment w:val="baseline"/>
              <w:rPr>
                <w:sz w:val="20"/>
                <w:szCs w:val="20"/>
                <w:lang w:eastAsia="ar-SA"/>
              </w:rPr>
            </w:pPr>
            <w:r w:rsidRPr="00EF6259">
              <w:rPr>
                <w:sz w:val="20"/>
                <w:szCs w:val="20"/>
                <w:lang w:eastAsia="ar-SA"/>
              </w:rPr>
              <w:lastRenderedPageBreak/>
              <w:t xml:space="preserve">Расширение сети специалистов обученных навыкам ведения профилактической работы с молодежью и выявления первичных признаков злоупотребления </w:t>
            </w:r>
            <w:proofErr w:type="spellStart"/>
            <w:r w:rsidRPr="00EF6259">
              <w:rPr>
                <w:sz w:val="20"/>
                <w:szCs w:val="20"/>
                <w:lang w:eastAsia="ar-SA"/>
              </w:rPr>
              <w:t>психоактивными</w:t>
            </w:r>
            <w:proofErr w:type="spellEnd"/>
            <w:r w:rsidRPr="00EF6259">
              <w:rPr>
                <w:sz w:val="20"/>
                <w:szCs w:val="20"/>
                <w:lang w:eastAsia="ar-SA"/>
              </w:rPr>
              <w:t xml:space="preserve"> веществами</w:t>
            </w:r>
          </w:p>
        </w:tc>
      </w:tr>
      <w:tr w:rsidR="00862397" w:rsidRPr="00EF6259" w:rsidTr="00614EAD">
        <w:tc>
          <w:tcPr>
            <w:tcW w:w="517" w:type="dxa"/>
          </w:tcPr>
          <w:p w:rsidR="00862397" w:rsidRPr="00EF6259" w:rsidRDefault="00862397" w:rsidP="00A24975">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A24975">
            <w:pPr>
              <w:widowControl w:val="0"/>
              <w:autoSpaceDE w:val="0"/>
              <w:autoSpaceDN w:val="0"/>
              <w:adjustRightInd w:val="0"/>
              <w:jc w:val="both"/>
              <w:rPr>
                <w:rFonts w:ascii="Times New Roman" w:hAnsi="Times New Roman"/>
                <w:sz w:val="18"/>
                <w:szCs w:val="18"/>
                <w:lang w:eastAsia="ru-RU"/>
              </w:rPr>
            </w:pPr>
            <w:r w:rsidRPr="00EF6259">
              <w:rPr>
                <w:rFonts w:ascii="Times New Roman" w:eastAsia="Calibri" w:hAnsi="Times New Roman"/>
                <w:bCs/>
                <w:sz w:val="20"/>
                <w:lang w:eastAsia="ru-RU"/>
              </w:rPr>
              <w:t>Проведение среди сельских и городского поселений Октябрьского района конкурса на лучшую организацию антинаркотической работы в подростково-молодежной среде</w:t>
            </w:r>
          </w:p>
        </w:tc>
        <w:tc>
          <w:tcPr>
            <w:tcW w:w="1093" w:type="dxa"/>
            <w:gridSpan w:val="5"/>
          </w:tcPr>
          <w:p w:rsidR="00862397" w:rsidRPr="00EF6259" w:rsidRDefault="00862397" w:rsidP="00A24975">
            <w:pPr>
              <w:pStyle w:val="formattext"/>
              <w:spacing w:before="0" w:beforeAutospacing="0" w:after="0" w:afterAutospacing="0" w:line="252" w:lineRule="atLeast"/>
              <w:jc w:val="center"/>
              <w:textAlignment w:val="baseline"/>
              <w:rPr>
                <w:sz w:val="20"/>
                <w:szCs w:val="20"/>
              </w:rPr>
            </w:pPr>
            <w:r w:rsidRPr="00EF6259">
              <w:rPr>
                <w:sz w:val="20"/>
                <w:szCs w:val="20"/>
              </w:rPr>
              <w:t>23,5</w:t>
            </w:r>
          </w:p>
        </w:tc>
        <w:tc>
          <w:tcPr>
            <w:tcW w:w="1093" w:type="dxa"/>
            <w:gridSpan w:val="4"/>
          </w:tcPr>
          <w:p w:rsidR="00862397" w:rsidRPr="00EF6259" w:rsidRDefault="00862397" w:rsidP="00A24975">
            <w:pPr>
              <w:pStyle w:val="formattext"/>
              <w:spacing w:before="0" w:beforeAutospacing="0" w:after="0" w:afterAutospacing="0" w:line="252" w:lineRule="atLeast"/>
              <w:jc w:val="center"/>
              <w:textAlignment w:val="baseline"/>
              <w:rPr>
                <w:sz w:val="20"/>
                <w:szCs w:val="20"/>
              </w:rPr>
            </w:pPr>
            <w:r w:rsidRPr="00EF6259">
              <w:rPr>
                <w:sz w:val="20"/>
                <w:szCs w:val="20"/>
              </w:rPr>
              <w:t>23,5</w:t>
            </w:r>
          </w:p>
        </w:tc>
        <w:tc>
          <w:tcPr>
            <w:tcW w:w="1098" w:type="dxa"/>
            <w:gridSpan w:val="3"/>
          </w:tcPr>
          <w:p w:rsidR="00862397" w:rsidRPr="00EF6259" w:rsidRDefault="00862397" w:rsidP="00A24975">
            <w:pPr>
              <w:pStyle w:val="formattext"/>
              <w:spacing w:before="0" w:beforeAutospacing="0" w:after="0" w:afterAutospacing="0" w:line="252" w:lineRule="atLeast"/>
              <w:jc w:val="center"/>
              <w:textAlignment w:val="baseline"/>
              <w:rPr>
                <w:sz w:val="20"/>
                <w:szCs w:val="20"/>
              </w:rPr>
            </w:pPr>
            <w:r w:rsidRPr="00EF6259">
              <w:rPr>
                <w:sz w:val="20"/>
                <w:szCs w:val="20"/>
              </w:rPr>
              <w:t>23,5</w:t>
            </w:r>
          </w:p>
        </w:tc>
        <w:tc>
          <w:tcPr>
            <w:tcW w:w="1092" w:type="dxa"/>
            <w:gridSpan w:val="2"/>
          </w:tcPr>
          <w:p w:rsidR="00862397" w:rsidRPr="00EF6259" w:rsidRDefault="00862397" w:rsidP="00A24975">
            <w:pPr>
              <w:pStyle w:val="formattext"/>
              <w:spacing w:before="0" w:beforeAutospacing="0" w:after="0" w:afterAutospacing="0" w:line="252" w:lineRule="atLeast"/>
              <w:jc w:val="center"/>
              <w:textAlignment w:val="baseline"/>
              <w:rPr>
                <w:sz w:val="20"/>
                <w:szCs w:val="20"/>
              </w:rPr>
            </w:pPr>
            <w:r w:rsidRPr="00EF6259">
              <w:rPr>
                <w:sz w:val="20"/>
                <w:szCs w:val="20"/>
              </w:rPr>
              <w:t>23,5</w:t>
            </w:r>
          </w:p>
        </w:tc>
        <w:tc>
          <w:tcPr>
            <w:tcW w:w="1117" w:type="dxa"/>
          </w:tcPr>
          <w:p w:rsidR="00862397" w:rsidRPr="00EF6259" w:rsidRDefault="00862397" w:rsidP="00A24975">
            <w:pPr>
              <w:pStyle w:val="formattext"/>
              <w:spacing w:before="0" w:beforeAutospacing="0" w:after="0" w:afterAutospacing="0" w:line="252" w:lineRule="atLeast"/>
              <w:jc w:val="center"/>
              <w:textAlignment w:val="baseline"/>
              <w:rPr>
                <w:sz w:val="20"/>
                <w:szCs w:val="20"/>
              </w:rPr>
            </w:pPr>
            <w:r w:rsidRPr="00EF6259">
              <w:rPr>
                <w:sz w:val="20"/>
                <w:szCs w:val="20"/>
              </w:rPr>
              <w:t>23,5</w:t>
            </w:r>
          </w:p>
        </w:tc>
        <w:tc>
          <w:tcPr>
            <w:tcW w:w="1505" w:type="dxa"/>
          </w:tcPr>
          <w:p w:rsidR="00862397" w:rsidRPr="00EF6259" w:rsidRDefault="00862397" w:rsidP="00A24975">
            <w:pPr>
              <w:pStyle w:val="formattext"/>
              <w:spacing w:before="0" w:beforeAutospacing="0" w:after="0" w:afterAutospacing="0" w:line="252" w:lineRule="atLeast"/>
              <w:textAlignment w:val="baseline"/>
              <w:rPr>
                <w:sz w:val="20"/>
                <w:szCs w:val="20"/>
                <w:lang w:eastAsia="ar-SA"/>
              </w:rPr>
            </w:pPr>
            <w:r w:rsidRPr="00EF6259">
              <w:rPr>
                <w:sz w:val="20"/>
                <w:szCs w:val="20"/>
                <w:lang w:eastAsia="ar-SA"/>
              </w:rPr>
              <w:t>РОО, специалист по работе с молодежью поселения Октябрьского района</w:t>
            </w:r>
          </w:p>
          <w:p w:rsidR="00862397" w:rsidRPr="00EF6259" w:rsidRDefault="00862397" w:rsidP="00A24975">
            <w:pPr>
              <w:pStyle w:val="formattext"/>
              <w:spacing w:before="0" w:beforeAutospacing="0" w:after="0" w:afterAutospacing="0" w:line="252" w:lineRule="atLeast"/>
              <w:textAlignment w:val="baseline"/>
              <w:rPr>
                <w:sz w:val="20"/>
                <w:szCs w:val="20"/>
                <w:lang w:eastAsia="ar-SA"/>
              </w:rPr>
            </w:pPr>
          </w:p>
        </w:tc>
        <w:tc>
          <w:tcPr>
            <w:tcW w:w="2120" w:type="dxa"/>
          </w:tcPr>
          <w:p w:rsidR="00862397" w:rsidRPr="00EF6259" w:rsidRDefault="00862397" w:rsidP="00A24975">
            <w:pPr>
              <w:pStyle w:val="formattext"/>
              <w:spacing w:before="0" w:beforeAutospacing="0" w:after="0" w:afterAutospacing="0" w:line="252" w:lineRule="atLeast"/>
              <w:textAlignment w:val="baseline"/>
              <w:rPr>
                <w:sz w:val="20"/>
                <w:szCs w:val="20"/>
                <w:lang w:eastAsia="ar-SA"/>
              </w:rPr>
            </w:pPr>
            <w:r w:rsidRPr="00EF6259">
              <w:rPr>
                <w:sz w:val="20"/>
                <w:szCs w:val="20"/>
                <w:lang w:eastAsia="ar-SA"/>
              </w:rPr>
              <w:t>Профилактика и усиление работы в поселениях в направлении антинаркотической работы в подростково-молодежной среде</w:t>
            </w:r>
          </w:p>
        </w:tc>
      </w:tr>
      <w:tr w:rsidR="00862397" w:rsidRPr="00EF6259" w:rsidTr="00614EAD">
        <w:tc>
          <w:tcPr>
            <w:tcW w:w="517" w:type="dxa"/>
          </w:tcPr>
          <w:p w:rsidR="00862397" w:rsidRPr="00EF6259" w:rsidRDefault="00862397" w:rsidP="00A24975">
            <w:pPr>
              <w:pStyle w:val="formattext"/>
              <w:spacing w:before="0" w:beforeAutospacing="0" w:after="0" w:afterAutospacing="0" w:line="252" w:lineRule="atLeast"/>
              <w:textAlignment w:val="baseline"/>
              <w:rPr>
                <w:color w:val="2D2D2D"/>
                <w:spacing w:val="1"/>
                <w:sz w:val="28"/>
                <w:szCs w:val="28"/>
              </w:rPr>
            </w:pPr>
          </w:p>
        </w:tc>
        <w:tc>
          <w:tcPr>
            <w:tcW w:w="5501" w:type="dxa"/>
          </w:tcPr>
          <w:p w:rsidR="00862397" w:rsidRPr="00EF6259" w:rsidRDefault="00862397" w:rsidP="00A24975">
            <w:pPr>
              <w:widowControl w:val="0"/>
              <w:autoSpaceDE w:val="0"/>
              <w:autoSpaceDN w:val="0"/>
              <w:adjustRightInd w:val="0"/>
              <w:jc w:val="both"/>
              <w:rPr>
                <w:rFonts w:ascii="Times New Roman" w:hAnsi="Times New Roman"/>
                <w:sz w:val="18"/>
                <w:szCs w:val="18"/>
                <w:lang w:eastAsia="ru-RU"/>
              </w:rPr>
            </w:pPr>
            <w:r w:rsidRPr="00EF6259">
              <w:rPr>
                <w:rFonts w:ascii="Times New Roman" w:eastAsia="Calibri" w:hAnsi="Times New Roman"/>
                <w:bCs/>
                <w:sz w:val="20"/>
                <w:lang w:eastAsia="ru-RU"/>
              </w:rPr>
              <w:t>Организация проведения информаци</w:t>
            </w:r>
            <w:r w:rsidRPr="00EF6259">
              <w:rPr>
                <w:rFonts w:ascii="Times New Roman" w:eastAsia="Calibri" w:hAnsi="Times New Roman"/>
                <w:bCs/>
                <w:sz w:val="20"/>
                <w:lang w:eastAsia="ru-RU"/>
              </w:rPr>
              <w:softHyphen/>
              <w:t>онно-пропагандистских, спортивных и культурно-массовых мероприятий, посвященных Международному дню борьбы со злоупотреблением наркотическими средствами и их незаконным оборотом</w:t>
            </w:r>
          </w:p>
          <w:p w:rsidR="00862397" w:rsidRPr="00EF6259" w:rsidRDefault="00862397" w:rsidP="000029EC">
            <w:pPr>
              <w:rPr>
                <w:rFonts w:ascii="Times New Roman" w:hAnsi="Times New Roman"/>
                <w:sz w:val="18"/>
                <w:szCs w:val="18"/>
                <w:lang w:eastAsia="ru-RU"/>
              </w:rPr>
            </w:pPr>
            <w:r w:rsidRPr="00EF6259">
              <w:rPr>
                <w:rFonts w:ascii="Times New Roman" w:eastAsia="Calibri" w:hAnsi="Times New Roman"/>
                <w:bCs/>
                <w:sz w:val="20"/>
                <w:lang w:eastAsia="ru-RU"/>
              </w:rPr>
              <w:t>Организация и проведение конкурса агитбригад «За здоровый образ жизни!»</w:t>
            </w:r>
          </w:p>
        </w:tc>
        <w:tc>
          <w:tcPr>
            <w:tcW w:w="1093" w:type="dxa"/>
            <w:gridSpan w:val="5"/>
          </w:tcPr>
          <w:p w:rsidR="00862397" w:rsidRPr="00EF6259" w:rsidRDefault="00862397" w:rsidP="00327957">
            <w:pPr>
              <w:pStyle w:val="formattext"/>
              <w:spacing w:before="0" w:beforeAutospacing="0" w:after="0" w:afterAutospacing="0" w:line="252" w:lineRule="atLeast"/>
              <w:jc w:val="center"/>
              <w:textAlignment w:val="baseline"/>
              <w:rPr>
                <w:sz w:val="20"/>
                <w:szCs w:val="20"/>
              </w:rPr>
            </w:pPr>
            <w:r w:rsidRPr="00EF6259">
              <w:rPr>
                <w:sz w:val="20"/>
                <w:szCs w:val="20"/>
              </w:rPr>
              <w:t>36,2</w:t>
            </w:r>
          </w:p>
        </w:tc>
        <w:tc>
          <w:tcPr>
            <w:tcW w:w="1093" w:type="dxa"/>
            <w:gridSpan w:val="4"/>
          </w:tcPr>
          <w:p w:rsidR="00862397" w:rsidRPr="00EF6259" w:rsidRDefault="00862397" w:rsidP="00327957">
            <w:pPr>
              <w:pStyle w:val="formattext"/>
              <w:spacing w:before="0" w:beforeAutospacing="0" w:after="0" w:afterAutospacing="0" w:line="252" w:lineRule="atLeast"/>
              <w:jc w:val="center"/>
              <w:textAlignment w:val="baseline"/>
              <w:rPr>
                <w:sz w:val="20"/>
                <w:szCs w:val="20"/>
              </w:rPr>
            </w:pPr>
            <w:r w:rsidRPr="00EF6259">
              <w:rPr>
                <w:sz w:val="20"/>
                <w:szCs w:val="20"/>
              </w:rPr>
              <w:t>36,2</w:t>
            </w:r>
          </w:p>
        </w:tc>
        <w:tc>
          <w:tcPr>
            <w:tcW w:w="1098" w:type="dxa"/>
            <w:gridSpan w:val="3"/>
          </w:tcPr>
          <w:p w:rsidR="00862397" w:rsidRPr="00EF6259" w:rsidRDefault="00862397" w:rsidP="00327957">
            <w:pPr>
              <w:pStyle w:val="formattext"/>
              <w:spacing w:before="0" w:beforeAutospacing="0" w:after="0" w:afterAutospacing="0" w:line="252" w:lineRule="atLeast"/>
              <w:jc w:val="center"/>
              <w:textAlignment w:val="baseline"/>
              <w:rPr>
                <w:sz w:val="20"/>
                <w:szCs w:val="20"/>
              </w:rPr>
            </w:pPr>
            <w:r w:rsidRPr="00EF6259">
              <w:rPr>
                <w:sz w:val="20"/>
                <w:szCs w:val="20"/>
              </w:rPr>
              <w:t>36,2</w:t>
            </w:r>
          </w:p>
        </w:tc>
        <w:tc>
          <w:tcPr>
            <w:tcW w:w="1092" w:type="dxa"/>
            <w:gridSpan w:val="2"/>
          </w:tcPr>
          <w:p w:rsidR="00862397" w:rsidRPr="00EF6259" w:rsidRDefault="00862397" w:rsidP="00327957">
            <w:pPr>
              <w:pStyle w:val="formattext"/>
              <w:spacing w:before="0" w:beforeAutospacing="0" w:after="0" w:afterAutospacing="0" w:line="252" w:lineRule="atLeast"/>
              <w:jc w:val="center"/>
              <w:textAlignment w:val="baseline"/>
              <w:rPr>
                <w:sz w:val="20"/>
                <w:szCs w:val="20"/>
              </w:rPr>
            </w:pPr>
            <w:r w:rsidRPr="00EF6259">
              <w:rPr>
                <w:sz w:val="20"/>
                <w:szCs w:val="20"/>
              </w:rPr>
              <w:t>36,2</w:t>
            </w:r>
          </w:p>
        </w:tc>
        <w:tc>
          <w:tcPr>
            <w:tcW w:w="1117" w:type="dxa"/>
          </w:tcPr>
          <w:p w:rsidR="00862397" w:rsidRPr="00EF6259" w:rsidRDefault="00862397" w:rsidP="00327957">
            <w:pPr>
              <w:pStyle w:val="formattext"/>
              <w:spacing w:before="0" w:beforeAutospacing="0" w:after="0" w:afterAutospacing="0" w:line="252" w:lineRule="atLeast"/>
              <w:jc w:val="center"/>
              <w:textAlignment w:val="baseline"/>
              <w:rPr>
                <w:sz w:val="20"/>
                <w:szCs w:val="20"/>
              </w:rPr>
            </w:pPr>
            <w:r w:rsidRPr="00EF6259">
              <w:rPr>
                <w:sz w:val="20"/>
                <w:szCs w:val="20"/>
              </w:rPr>
              <w:t>36,2</w:t>
            </w:r>
          </w:p>
        </w:tc>
        <w:tc>
          <w:tcPr>
            <w:tcW w:w="1505" w:type="dxa"/>
          </w:tcPr>
          <w:p w:rsidR="00862397" w:rsidRPr="00EF6259" w:rsidRDefault="00862397" w:rsidP="00327957">
            <w:pPr>
              <w:pStyle w:val="formattext"/>
              <w:spacing w:before="0" w:beforeAutospacing="0" w:after="0" w:afterAutospacing="0" w:line="252" w:lineRule="atLeast"/>
              <w:textAlignment w:val="baseline"/>
              <w:rPr>
                <w:sz w:val="20"/>
                <w:szCs w:val="20"/>
                <w:lang w:eastAsia="ar-SA"/>
              </w:rPr>
            </w:pPr>
            <w:r w:rsidRPr="00EF6259">
              <w:rPr>
                <w:sz w:val="20"/>
                <w:szCs w:val="20"/>
                <w:lang w:eastAsia="ar-SA"/>
              </w:rPr>
              <w:t>РОО, специалист по работе с молодежью; поселения района;</w:t>
            </w:r>
            <w:r w:rsidRPr="00EF6259">
              <w:rPr>
                <w:rFonts w:eastAsia="Calibri"/>
                <w:sz w:val="20"/>
                <w:szCs w:val="20"/>
                <w:lang w:eastAsia="ar-SA"/>
              </w:rPr>
              <w:t xml:space="preserve"> </w:t>
            </w:r>
            <w:r w:rsidRPr="00EF6259">
              <w:rPr>
                <w:sz w:val="20"/>
                <w:szCs w:val="20"/>
                <w:lang w:eastAsia="ar-SA"/>
              </w:rPr>
              <w:t xml:space="preserve">УФСКН по г. Шахты и </w:t>
            </w:r>
            <w:proofErr w:type="spellStart"/>
            <w:r w:rsidRPr="00EF6259">
              <w:rPr>
                <w:sz w:val="20"/>
                <w:szCs w:val="20"/>
                <w:lang w:eastAsia="ar-SA"/>
              </w:rPr>
              <w:t>Отябрьскому</w:t>
            </w:r>
            <w:proofErr w:type="spellEnd"/>
            <w:r w:rsidRPr="00EF6259">
              <w:rPr>
                <w:sz w:val="20"/>
                <w:szCs w:val="20"/>
                <w:lang w:eastAsia="ar-SA"/>
              </w:rPr>
              <w:t xml:space="preserve"> району</w:t>
            </w:r>
          </w:p>
          <w:p w:rsidR="00862397" w:rsidRPr="00EF6259" w:rsidRDefault="00862397" w:rsidP="00327957">
            <w:pPr>
              <w:pStyle w:val="formattext"/>
              <w:spacing w:before="0" w:beforeAutospacing="0" w:after="0" w:afterAutospacing="0" w:line="252" w:lineRule="atLeast"/>
              <w:textAlignment w:val="baseline"/>
              <w:rPr>
                <w:sz w:val="20"/>
                <w:szCs w:val="20"/>
              </w:rPr>
            </w:pPr>
          </w:p>
          <w:p w:rsidR="00862397" w:rsidRPr="00EF6259" w:rsidRDefault="00862397" w:rsidP="00327957">
            <w:pPr>
              <w:pStyle w:val="formattext"/>
              <w:spacing w:before="0" w:beforeAutospacing="0" w:after="0" w:afterAutospacing="0" w:line="252" w:lineRule="atLeast"/>
              <w:textAlignment w:val="baseline"/>
              <w:rPr>
                <w:sz w:val="20"/>
                <w:szCs w:val="20"/>
              </w:rPr>
            </w:pPr>
          </w:p>
        </w:tc>
        <w:tc>
          <w:tcPr>
            <w:tcW w:w="2120" w:type="dxa"/>
          </w:tcPr>
          <w:p w:rsidR="00862397" w:rsidRPr="00EF6259" w:rsidRDefault="00862397" w:rsidP="00A24975">
            <w:pPr>
              <w:pStyle w:val="formattext"/>
              <w:spacing w:before="0" w:beforeAutospacing="0" w:after="0" w:afterAutospacing="0" w:line="252" w:lineRule="atLeast"/>
              <w:textAlignment w:val="baseline"/>
              <w:rPr>
                <w:sz w:val="20"/>
                <w:szCs w:val="20"/>
                <w:lang w:eastAsia="ar-SA"/>
              </w:rPr>
            </w:pPr>
            <w:r w:rsidRPr="00EF6259">
              <w:rPr>
                <w:sz w:val="20"/>
                <w:szCs w:val="20"/>
                <w:lang w:eastAsia="ar-SA"/>
              </w:rPr>
              <w:t>Выявление талантливой молодежи и привлечение к здоровому образу жизни</w:t>
            </w:r>
          </w:p>
        </w:tc>
      </w:tr>
      <w:tr w:rsidR="00862397" w:rsidRPr="00EF6259" w:rsidTr="00614EAD">
        <w:tc>
          <w:tcPr>
            <w:tcW w:w="517" w:type="dxa"/>
          </w:tcPr>
          <w:p w:rsidR="00862397" w:rsidRPr="00EF6259" w:rsidRDefault="00862397" w:rsidP="00327957">
            <w:pPr>
              <w:widowControl w:val="0"/>
              <w:autoSpaceDE w:val="0"/>
              <w:autoSpaceDN w:val="0"/>
              <w:adjustRightInd w:val="0"/>
              <w:jc w:val="both"/>
              <w:rPr>
                <w:rFonts w:ascii="Times New Roman" w:hAnsi="Times New Roman"/>
                <w:sz w:val="18"/>
                <w:szCs w:val="18"/>
                <w:lang w:eastAsia="ru-RU"/>
              </w:rPr>
            </w:pPr>
          </w:p>
        </w:tc>
        <w:tc>
          <w:tcPr>
            <w:tcW w:w="5501" w:type="dxa"/>
          </w:tcPr>
          <w:p w:rsidR="00862397" w:rsidRPr="00EF6259" w:rsidRDefault="00862397" w:rsidP="00A24975">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Проведение районной спартакиады среди детско-подростковых и физкультурно-спортивных клубов по месту жительства граждан</w:t>
            </w:r>
          </w:p>
          <w:p w:rsidR="00862397" w:rsidRPr="00EF6259" w:rsidRDefault="00862397" w:rsidP="00A24975">
            <w:pPr>
              <w:widowControl w:val="0"/>
              <w:autoSpaceDE w:val="0"/>
              <w:autoSpaceDN w:val="0"/>
              <w:adjustRightInd w:val="0"/>
              <w:jc w:val="both"/>
              <w:rPr>
                <w:rFonts w:ascii="Times New Roman" w:eastAsia="Calibri" w:hAnsi="Times New Roman"/>
                <w:bCs/>
                <w:sz w:val="20"/>
                <w:lang w:eastAsia="ru-RU"/>
              </w:rPr>
            </w:pPr>
          </w:p>
          <w:p w:rsidR="00862397" w:rsidRPr="00EF6259" w:rsidRDefault="00862397" w:rsidP="00A24975">
            <w:pPr>
              <w:widowControl w:val="0"/>
              <w:autoSpaceDE w:val="0"/>
              <w:autoSpaceDN w:val="0"/>
              <w:adjustRightInd w:val="0"/>
              <w:jc w:val="both"/>
              <w:rPr>
                <w:rFonts w:ascii="Times New Roman" w:eastAsia="Calibri" w:hAnsi="Times New Roman"/>
                <w:bCs/>
                <w:sz w:val="20"/>
                <w:lang w:eastAsia="ru-RU"/>
              </w:rPr>
            </w:pPr>
          </w:p>
          <w:p w:rsidR="00862397" w:rsidRPr="00EF6259" w:rsidRDefault="00862397" w:rsidP="00A24975">
            <w:pPr>
              <w:widowControl w:val="0"/>
              <w:autoSpaceDE w:val="0"/>
              <w:autoSpaceDN w:val="0"/>
              <w:adjustRightInd w:val="0"/>
              <w:jc w:val="both"/>
              <w:rPr>
                <w:rFonts w:ascii="Times New Roman" w:eastAsia="Calibri" w:hAnsi="Times New Roman"/>
                <w:bCs/>
                <w:sz w:val="20"/>
                <w:lang w:eastAsia="ru-RU"/>
              </w:rPr>
            </w:pPr>
          </w:p>
          <w:p w:rsidR="00862397" w:rsidRPr="00EF6259" w:rsidRDefault="00862397" w:rsidP="00A24975">
            <w:pPr>
              <w:widowControl w:val="0"/>
              <w:autoSpaceDE w:val="0"/>
              <w:autoSpaceDN w:val="0"/>
              <w:adjustRightInd w:val="0"/>
              <w:jc w:val="both"/>
              <w:rPr>
                <w:rFonts w:ascii="Times New Roman" w:eastAsia="Calibri" w:hAnsi="Times New Roman"/>
                <w:bCs/>
                <w:sz w:val="20"/>
                <w:lang w:eastAsia="ru-RU"/>
              </w:rPr>
            </w:pPr>
          </w:p>
          <w:p w:rsidR="00862397" w:rsidRPr="00EF6259" w:rsidRDefault="00862397" w:rsidP="00A24975">
            <w:pPr>
              <w:widowControl w:val="0"/>
              <w:autoSpaceDE w:val="0"/>
              <w:autoSpaceDN w:val="0"/>
              <w:adjustRightInd w:val="0"/>
              <w:jc w:val="both"/>
              <w:rPr>
                <w:rFonts w:ascii="Times New Roman" w:eastAsia="Calibri" w:hAnsi="Times New Roman"/>
                <w:bCs/>
                <w:sz w:val="20"/>
                <w:lang w:eastAsia="ru-RU"/>
              </w:rPr>
            </w:pPr>
          </w:p>
          <w:p w:rsidR="00862397" w:rsidRPr="00EF6259" w:rsidRDefault="00862397" w:rsidP="00A24975">
            <w:pPr>
              <w:widowControl w:val="0"/>
              <w:autoSpaceDE w:val="0"/>
              <w:autoSpaceDN w:val="0"/>
              <w:adjustRightInd w:val="0"/>
              <w:jc w:val="both"/>
              <w:rPr>
                <w:rFonts w:ascii="Times New Roman" w:eastAsia="Calibri" w:hAnsi="Times New Roman"/>
                <w:bCs/>
                <w:sz w:val="20"/>
                <w:lang w:eastAsia="ru-RU"/>
              </w:rPr>
            </w:pPr>
          </w:p>
          <w:p w:rsidR="00862397" w:rsidRPr="00EF6259" w:rsidRDefault="00862397" w:rsidP="00A24975">
            <w:pPr>
              <w:widowControl w:val="0"/>
              <w:autoSpaceDE w:val="0"/>
              <w:autoSpaceDN w:val="0"/>
              <w:adjustRightInd w:val="0"/>
              <w:jc w:val="both"/>
              <w:rPr>
                <w:rFonts w:ascii="Times New Roman" w:eastAsia="Calibri" w:hAnsi="Times New Roman"/>
                <w:bCs/>
                <w:sz w:val="20"/>
                <w:lang w:eastAsia="ru-RU"/>
              </w:rPr>
            </w:pPr>
          </w:p>
          <w:p w:rsidR="00862397" w:rsidRPr="00EF6259" w:rsidRDefault="00862397" w:rsidP="00A24975">
            <w:pPr>
              <w:widowControl w:val="0"/>
              <w:autoSpaceDE w:val="0"/>
              <w:autoSpaceDN w:val="0"/>
              <w:adjustRightInd w:val="0"/>
              <w:jc w:val="both"/>
              <w:rPr>
                <w:rFonts w:ascii="Times New Roman" w:eastAsia="Calibri" w:hAnsi="Times New Roman"/>
                <w:bCs/>
                <w:sz w:val="20"/>
                <w:lang w:eastAsia="ru-RU"/>
              </w:rPr>
            </w:pPr>
          </w:p>
          <w:p w:rsidR="00862397" w:rsidRPr="00EF6259" w:rsidRDefault="00862397" w:rsidP="00A24975">
            <w:pPr>
              <w:widowControl w:val="0"/>
              <w:autoSpaceDE w:val="0"/>
              <w:autoSpaceDN w:val="0"/>
              <w:adjustRightInd w:val="0"/>
              <w:jc w:val="both"/>
              <w:rPr>
                <w:rFonts w:ascii="Times New Roman" w:eastAsia="Calibri" w:hAnsi="Times New Roman"/>
                <w:bCs/>
                <w:sz w:val="20"/>
                <w:lang w:eastAsia="ru-RU"/>
              </w:rPr>
            </w:pPr>
          </w:p>
        </w:tc>
        <w:tc>
          <w:tcPr>
            <w:tcW w:w="1093" w:type="dxa"/>
            <w:gridSpan w:val="5"/>
          </w:tcPr>
          <w:p w:rsidR="00862397" w:rsidRPr="00EF6259" w:rsidRDefault="00862397" w:rsidP="00E3361F">
            <w:pPr>
              <w:pStyle w:val="formattext"/>
              <w:spacing w:before="0" w:beforeAutospacing="0" w:after="0" w:afterAutospacing="0" w:line="252" w:lineRule="atLeast"/>
              <w:jc w:val="center"/>
              <w:textAlignment w:val="baseline"/>
              <w:rPr>
                <w:sz w:val="20"/>
                <w:szCs w:val="20"/>
              </w:rPr>
            </w:pPr>
            <w:r w:rsidRPr="00EF6259">
              <w:rPr>
                <w:sz w:val="20"/>
                <w:szCs w:val="20"/>
              </w:rPr>
              <w:t>25,2</w:t>
            </w:r>
          </w:p>
        </w:tc>
        <w:tc>
          <w:tcPr>
            <w:tcW w:w="1093" w:type="dxa"/>
            <w:gridSpan w:val="4"/>
          </w:tcPr>
          <w:p w:rsidR="00862397" w:rsidRPr="00EF6259" w:rsidRDefault="00862397" w:rsidP="00E3361F">
            <w:pPr>
              <w:pStyle w:val="formattext"/>
              <w:spacing w:before="0" w:beforeAutospacing="0" w:after="0" w:afterAutospacing="0" w:line="252" w:lineRule="atLeast"/>
              <w:jc w:val="center"/>
              <w:textAlignment w:val="baseline"/>
              <w:rPr>
                <w:sz w:val="20"/>
                <w:szCs w:val="20"/>
              </w:rPr>
            </w:pPr>
            <w:r w:rsidRPr="00EF6259">
              <w:rPr>
                <w:sz w:val="20"/>
                <w:szCs w:val="20"/>
              </w:rPr>
              <w:t>25,2</w:t>
            </w:r>
          </w:p>
        </w:tc>
        <w:tc>
          <w:tcPr>
            <w:tcW w:w="1098" w:type="dxa"/>
            <w:gridSpan w:val="3"/>
          </w:tcPr>
          <w:p w:rsidR="00862397" w:rsidRPr="00EF6259" w:rsidRDefault="00862397" w:rsidP="00E3361F">
            <w:pPr>
              <w:pStyle w:val="formattext"/>
              <w:spacing w:before="0" w:beforeAutospacing="0" w:after="0" w:afterAutospacing="0" w:line="252" w:lineRule="atLeast"/>
              <w:jc w:val="center"/>
              <w:textAlignment w:val="baseline"/>
              <w:rPr>
                <w:sz w:val="20"/>
                <w:szCs w:val="20"/>
              </w:rPr>
            </w:pPr>
            <w:r w:rsidRPr="00EF6259">
              <w:rPr>
                <w:sz w:val="20"/>
                <w:szCs w:val="20"/>
              </w:rPr>
              <w:t>25,2</w:t>
            </w:r>
          </w:p>
        </w:tc>
        <w:tc>
          <w:tcPr>
            <w:tcW w:w="1092" w:type="dxa"/>
            <w:gridSpan w:val="2"/>
          </w:tcPr>
          <w:p w:rsidR="00862397" w:rsidRPr="00EF6259" w:rsidRDefault="00862397" w:rsidP="00E3361F">
            <w:pPr>
              <w:pStyle w:val="formattext"/>
              <w:spacing w:before="0" w:beforeAutospacing="0" w:after="0" w:afterAutospacing="0" w:line="252" w:lineRule="atLeast"/>
              <w:jc w:val="center"/>
              <w:textAlignment w:val="baseline"/>
              <w:rPr>
                <w:sz w:val="20"/>
                <w:szCs w:val="20"/>
              </w:rPr>
            </w:pPr>
            <w:r w:rsidRPr="00EF6259">
              <w:rPr>
                <w:sz w:val="20"/>
                <w:szCs w:val="20"/>
              </w:rPr>
              <w:t>25,2</w:t>
            </w:r>
          </w:p>
        </w:tc>
        <w:tc>
          <w:tcPr>
            <w:tcW w:w="1117" w:type="dxa"/>
          </w:tcPr>
          <w:p w:rsidR="00862397" w:rsidRPr="00EF6259" w:rsidRDefault="00862397" w:rsidP="00E3361F">
            <w:pPr>
              <w:pStyle w:val="formattext"/>
              <w:spacing w:before="0" w:beforeAutospacing="0" w:after="0" w:afterAutospacing="0" w:line="252" w:lineRule="atLeast"/>
              <w:jc w:val="center"/>
              <w:textAlignment w:val="baseline"/>
              <w:rPr>
                <w:sz w:val="20"/>
                <w:szCs w:val="20"/>
              </w:rPr>
            </w:pPr>
            <w:r w:rsidRPr="00EF6259">
              <w:rPr>
                <w:sz w:val="20"/>
                <w:szCs w:val="20"/>
              </w:rPr>
              <w:t>25,2</w:t>
            </w:r>
          </w:p>
        </w:tc>
        <w:tc>
          <w:tcPr>
            <w:tcW w:w="1505" w:type="dxa"/>
          </w:tcPr>
          <w:p w:rsidR="00862397" w:rsidRPr="00EF6259" w:rsidRDefault="00862397" w:rsidP="004F6265">
            <w:pPr>
              <w:pStyle w:val="formattext"/>
              <w:spacing w:before="0" w:beforeAutospacing="0" w:after="0" w:afterAutospacing="0" w:line="252" w:lineRule="atLeast"/>
              <w:textAlignment w:val="baseline"/>
              <w:rPr>
                <w:sz w:val="20"/>
                <w:szCs w:val="20"/>
                <w:lang w:eastAsia="ar-SA"/>
              </w:rPr>
            </w:pPr>
            <w:r w:rsidRPr="00EF6259">
              <w:rPr>
                <w:sz w:val="20"/>
                <w:szCs w:val="20"/>
                <w:lang w:eastAsia="ar-SA"/>
              </w:rPr>
              <w:t xml:space="preserve">РОО, </w:t>
            </w:r>
            <w:proofErr w:type="spellStart"/>
            <w:r w:rsidRPr="00EF6259">
              <w:rPr>
                <w:sz w:val="20"/>
                <w:szCs w:val="20"/>
                <w:lang w:eastAsia="ar-SA"/>
              </w:rPr>
              <w:t>СФКСиТ</w:t>
            </w:r>
            <w:proofErr w:type="spellEnd"/>
            <w:r w:rsidRPr="00EF6259">
              <w:rPr>
                <w:sz w:val="20"/>
                <w:szCs w:val="20"/>
                <w:lang w:eastAsia="ar-SA"/>
              </w:rPr>
              <w:t xml:space="preserve">; </w:t>
            </w:r>
          </w:p>
          <w:p w:rsidR="00862397" w:rsidRPr="00EF6259" w:rsidRDefault="00862397" w:rsidP="004F6265">
            <w:pPr>
              <w:pStyle w:val="formattext"/>
              <w:spacing w:before="0" w:beforeAutospacing="0" w:after="0" w:afterAutospacing="0" w:line="252" w:lineRule="atLeast"/>
              <w:textAlignment w:val="baseline"/>
              <w:rPr>
                <w:sz w:val="20"/>
                <w:szCs w:val="20"/>
                <w:lang w:eastAsia="ar-SA"/>
              </w:rPr>
            </w:pPr>
            <w:r w:rsidRPr="00EF6259">
              <w:rPr>
                <w:sz w:val="20"/>
                <w:szCs w:val="20"/>
                <w:lang w:eastAsia="ar-SA"/>
              </w:rPr>
              <w:t>Поселения Октябрьского района</w:t>
            </w:r>
          </w:p>
        </w:tc>
        <w:tc>
          <w:tcPr>
            <w:tcW w:w="2120" w:type="dxa"/>
          </w:tcPr>
          <w:p w:rsidR="00862397" w:rsidRPr="00EF6259" w:rsidRDefault="00862397" w:rsidP="004F6265">
            <w:pPr>
              <w:pStyle w:val="formattext"/>
              <w:spacing w:before="0" w:beforeAutospacing="0" w:after="0" w:afterAutospacing="0" w:line="252" w:lineRule="atLeast"/>
              <w:textAlignment w:val="baseline"/>
              <w:rPr>
                <w:sz w:val="20"/>
                <w:szCs w:val="20"/>
                <w:lang w:eastAsia="ar-SA"/>
              </w:rPr>
            </w:pPr>
            <w:r w:rsidRPr="00EF6259">
              <w:rPr>
                <w:sz w:val="20"/>
                <w:szCs w:val="20"/>
                <w:lang w:eastAsia="ar-SA"/>
              </w:rPr>
              <w:t>Уменьшение количества употребляющих наркотические средства, выявление талантливой молодежи и привлечение к здоровому образу жизни</w:t>
            </w:r>
          </w:p>
        </w:tc>
      </w:tr>
      <w:tr w:rsidR="00862397" w:rsidRPr="00EF6259" w:rsidTr="00614EAD">
        <w:tc>
          <w:tcPr>
            <w:tcW w:w="517" w:type="dxa"/>
          </w:tcPr>
          <w:p w:rsidR="00862397" w:rsidRPr="00EF6259" w:rsidRDefault="00862397" w:rsidP="006B2D14">
            <w:pPr>
              <w:widowControl w:val="0"/>
              <w:autoSpaceDE w:val="0"/>
              <w:autoSpaceDN w:val="0"/>
              <w:adjustRightInd w:val="0"/>
              <w:jc w:val="both"/>
              <w:rPr>
                <w:rFonts w:ascii="Times New Roman" w:hAnsi="Times New Roman"/>
                <w:sz w:val="18"/>
                <w:szCs w:val="18"/>
                <w:lang w:eastAsia="ru-RU"/>
              </w:rPr>
            </w:pPr>
          </w:p>
        </w:tc>
        <w:tc>
          <w:tcPr>
            <w:tcW w:w="5501" w:type="dxa"/>
          </w:tcPr>
          <w:p w:rsidR="00862397" w:rsidRPr="00EF6259" w:rsidRDefault="00862397" w:rsidP="006B2D14">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Организация цикла печатных публика</w:t>
            </w:r>
            <w:r w:rsidRPr="00EF6259">
              <w:rPr>
                <w:rFonts w:ascii="Times New Roman" w:eastAsia="Calibri" w:hAnsi="Times New Roman"/>
                <w:bCs/>
                <w:sz w:val="20"/>
                <w:lang w:eastAsia="ru-RU"/>
              </w:rPr>
              <w:softHyphen/>
              <w:t>ций, направленных на пропаганду антинар</w:t>
            </w:r>
            <w:r w:rsidRPr="00EF6259">
              <w:rPr>
                <w:rFonts w:ascii="Times New Roman" w:eastAsia="Calibri" w:hAnsi="Times New Roman"/>
                <w:bCs/>
                <w:sz w:val="20"/>
                <w:lang w:eastAsia="ru-RU"/>
              </w:rPr>
              <w:softHyphen/>
              <w:t>котической культуры (интервью с лицами, популярными в моло</w:t>
            </w:r>
            <w:r w:rsidRPr="00EF6259">
              <w:rPr>
                <w:rFonts w:ascii="Times New Roman" w:eastAsia="Calibri" w:hAnsi="Times New Roman"/>
                <w:bCs/>
                <w:sz w:val="20"/>
                <w:lang w:eastAsia="ru-RU"/>
              </w:rPr>
              <w:softHyphen/>
              <w:t>дежной среде, авто</w:t>
            </w:r>
            <w:r w:rsidRPr="00EF6259">
              <w:rPr>
                <w:rFonts w:ascii="Times New Roman" w:eastAsia="Calibri" w:hAnsi="Times New Roman"/>
                <w:bCs/>
                <w:sz w:val="20"/>
                <w:lang w:eastAsia="ru-RU"/>
              </w:rPr>
              <w:softHyphen/>
              <w:t>ритетными общест</w:t>
            </w:r>
            <w:r w:rsidRPr="00EF6259">
              <w:rPr>
                <w:rFonts w:ascii="Times New Roman" w:eastAsia="Calibri" w:hAnsi="Times New Roman"/>
                <w:bCs/>
                <w:sz w:val="20"/>
                <w:lang w:eastAsia="ru-RU"/>
              </w:rPr>
              <w:softHyphen/>
              <w:t>венными лидерами, консультации специа</w:t>
            </w:r>
            <w:r w:rsidRPr="00EF6259">
              <w:rPr>
                <w:rFonts w:ascii="Times New Roman" w:eastAsia="Calibri" w:hAnsi="Times New Roman"/>
                <w:bCs/>
                <w:sz w:val="20"/>
                <w:lang w:eastAsia="ru-RU"/>
              </w:rPr>
              <w:softHyphen/>
              <w:t>листов, репортажи, очерки)</w:t>
            </w:r>
          </w:p>
          <w:p w:rsidR="00862397" w:rsidRPr="00EF6259" w:rsidRDefault="00862397" w:rsidP="006B2D14">
            <w:pPr>
              <w:widowControl w:val="0"/>
              <w:autoSpaceDE w:val="0"/>
              <w:autoSpaceDN w:val="0"/>
              <w:adjustRightInd w:val="0"/>
              <w:jc w:val="both"/>
              <w:rPr>
                <w:rFonts w:ascii="Times New Roman" w:eastAsia="Calibri" w:hAnsi="Times New Roman"/>
                <w:bCs/>
                <w:sz w:val="20"/>
                <w:lang w:eastAsia="ru-RU"/>
              </w:rPr>
            </w:pPr>
          </w:p>
          <w:p w:rsidR="00862397" w:rsidRPr="00EF6259" w:rsidRDefault="00862397" w:rsidP="006B2D14">
            <w:pPr>
              <w:widowControl w:val="0"/>
              <w:autoSpaceDE w:val="0"/>
              <w:autoSpaceDN w:val="0"/>
              <w:adjustRightInd w:val="0"/>
              <w:jc w:val="both"/>
              <w:rPr>
                <w:rFonts w:ascii="Times New Roman" w:eastAsia="Calibri" w:hAnsi="Times New Roman"/>
                <w:bCs/>
                <w:sz w:val="20"/>
                <w:lang w:eastAsia="ru-RU"/>
              </w:rPr>
            </w:pPr>
          </w:p>
          <w:p w:rsidR="00862397" w:rsidRPr="00EF6259" w:rsidRDefault="00862397" w:rsidP="006B2D14">
            <w:pPr>
              <w:widowControl w:val="0"/>
              <w:autoSpaceDE w:val="0"/>
              <w:autoSpaceDN w:val="0"/>
              <w:adjustRightInd w:val="0"/>
              <w:jc w:val="both"/>
              <w:rPr>
                <w:rFonts w:ascii="Times New Roman" w:eastAsia="Calibri" w:hAnsi="Times New Roman"/>
                <w:bCs/>
                <w:sz w:val="20"/>
                <w:lang w:eastAsia="ru-RU"/>
              </w:rPr>
            </w:pPr>
          </w:p>
          <w:p w:rsidR="00862397" w:rsidRPr="00EF6259" w:rsidRDefault="00862397" w:rsidP="006B2D14">
            <w:pPr>
              <w:widowControl w:val="0"/>
              <w:autoSpaceDE w:val="0"/>
              <w:autoSpaceDN w:val="0"/>
              <w:adjustRightInd w:val="0"/>
              <w:jc w:val="both"/>
              <w:rPr>
                <w:rFonts w:ascii="Times New Roman" w:eastAsia="Calibri" w:hAnsi="Times New Roman"/>
                <w:bCs/>
                <w:sz w:val="20"/>
                <w:lang w:eastAsia="ru-RU"/>
              </w:rPr>
            </w:pPr>
          </w:p>
          <w:p w:rsidR="00862397" w:rsidRPr="00EF6259" w:rsidRDefault="00862397" w:rsidP="006B2D14">
            <w:pPr>
              <w:widowControl w:val="0"/>
              <w:autoSpaceDE w:val="0"/>
              <w:autoSpaceDN w:val="0"/>
              <w:adjustRightInd w:val="0"/>
              <w:jc w:val="both"/>
              <w:rPr>
                <w:rFonts w:ascii="Times New Roman" w:eastAsia="Calibri" w:hAnsi="Times New Roman"/>
                <w:bCs/>
                <w:sz w:val="20"/>
                <w:lang w:eastAsia="ru-RU"/>
              </w:rPr>
            </w:pPr>
          </w:p>
          <w:p w:rsidR="00862397" w:rsidRPr="00EF6259" w:rsidRDefault="00862397" w:rsidP="006B2D14">
            <w:pPr>
              <w:widowControl w:val="0"/>
              <w:autoSpaceDE w:val="0"/>
              <w:autoSpaceDN w:val="0"/>
              <w:adjustRightInd w:val="0"/>
              <w:jc w:val="both"/>
              <w:rPr>
                <w:rFonts w:ascii="Times New Roman" w:eastAsia="Calibri" w:hAnsi="Times New Roman"/>
                <w:bCs/>
                <w:sz w:val="20"/>
                <w:lang w:eastAsia="ru-RU"/>
              </w:rPr>
            </w:pPr>
          </w:p>
          <w:p w:rsidR="00862397" w:rsidRPr="00EF6259" w:rsidRDefault="00862397" w:rsidP="006B2D14">
            <w:pPr>
              <w:widowControl w:val="0"/>
              <w:autoSpaceDE w:val="0"/>
              <w:autoSpaceDN w:val="0"/>
              <w:adjustRightInd w:val="0"/>
              <w:jc w:val="both"/>
              <w:rPr>
                <w:rFonts w:ascii="Times New Roman" w:eastAsia="Calibri" w:hAnsi="Times New Roman"/>
                <w:bCs/>
                <w:sz w:val="20"/>
                <w:lang w:eastAsia="ru-RU"/>
              </w:rPr>
            </w:pPr>
          </w:p>
          <w:p w:rsidR="00862397" w:rsidRPr="00EF6259" w:rsidRDefault="00862397" w:rsidP="006B2D14">
            <w:pPr>
              <w:widowControl w:val="0"/>
              <w:autoSpaceDE w:val="0"/>
              <w:autoSpaceDN w:val="0"/>
              <w:adjustRightInd w:val="0"/>
              <w:jc w:val="both"/>
              <w:rPr>
                <w:rFonts w:ascii="Times New Roman" w:eastAsia="Calibri" w:hAnsi="Times New Roman"/>
                <w:bCs/>
                <w:sz w:val="20"/>
                <w:lang w:eastAsia="ru-RU"/>
              </w:rPr>
            </w:pPr>
          </w:p>
        </w:tc>
        <w:tc>
          <w:tcPr>
            <w:tcW w:w="1093" w:type="dxa"/>
            <w:gridSpan w:val="5"/>
          </w:tcPr>
          <w:p w:rsidR="00862397" w:rsidRPr="00EF6259" w:rsidRDefault="00862397" w:rsidP="006B2D14">
            <w:pPr>
              <w:pStyle w:val="formattext"/>
              <w:spacing w:before="0" w:beforeAutospacing="0" w:after="0" w:afterAutospacing="0" w:line="252" w:lineRule="atLeast"/>
              <w:jc w:val="center"/>
              <w:textAlignment w:val="baseline"/>
              <w:rPr>
                <w:sz w:val="20"/>
                <w:szCs w:val="20"/>
              </w:rPr>
            </w:pPr>
            <w:r w:rsidRPr="00EF6259">
              <w:rPr>
                <w:sz w:val="20"/>
                <w:szCs w:val="20"/>
              </w:rPr>
              <w:lastRenderedPageBreak/>
              <w:t>8,4</w:t>
            </w:r>
          </w:p>
        </w:tc>
        <w:tc>
          <w:tcPr>
            <w:tcW w:w="1093" w:type="dxa"/>
            <w:gridSpan w:val="4"/>
          </w:tcPr>
          <w:p w:rsidR="00862397" w:rsidRPr="00EF6259" w:rsidRDefault="00862397" w:rsidP="006B2D14">
            <w:pPr>
              <w:pStyle w:val="formattext"/>
              <w:spacing w:before="0" w:beforeAutospacing="0" w:after="0" w:afterAutospacing="0" w:line="252" w:lineRule="atLeast"/>
              <w:jc w:val="center"/>
              <w:textAlignment w:val="baseline"/>
              <w:rPr>
                <w:sz w:val="20"/>
                <w:szCs w:val="20"/>
              </w:rPr>
            </w:pPr>
            <w:r w:rsidRPr="00EF6259">
              <w:rPr>
                <w:sz w:val="20"/>
                <w:szCs w:val="20"/>
              </w:rPr>
              <w:t>8,4</w:t>
            </w:r>
          </w:p>
        </w:tc>
        <w:tc>
          <w:tcPr>
            <w:tcW w:w="1098" w:type="dxa"/>
            <w:gridSpan w:val="3"/>
          </w:tcPr>
          <w:p w:rsidR="00862397" w:rsidRPr="00EF6259" w:rsidRDefault="00862397" w:rsidP="006B2D14">
            <w:pPr>
              <w:pStyle w:val="formattext"/>
              <w:spacing w:before="0" w:beforeAutospacing="0" w:after="0" w:afterAutospacing="0" w:line="252" w:lineRule="atLeast"/>
              <w:jc w:val="center"/>
              <w:textAlignment w:val="baseline"/>
              <w:rPr>
                <w:sz w:val="20"/>
                <w:szCs w:val="20"/>
              </w:rPr>
            </w:pPr>
            <w:r w:rsidRPr="00EF6259">
              <w:rPr>
                <w:sz w:val="20"/>
                <w:szCs w:val="20"/>
              </w:rPr>
              <w:t>8,4</w:t>
            </w:r>
          </w:p>
        </w:tc>
        <w:tc>
          <w:tcPr>
            <w:tcW w:w="1092" w:type="dxa"/>
            <w:gridSpan w:val="2"/>
          </w:tcPr>
          <w:p w:rsidR="00862397" w:rsidRPr="00EF6259" w:rsidRDefault="00862397" w:rsidP="006B2D14">
            <w:pPr>
              <w:pStyle w:val="formattext"/>
              <w:spacing w:before="0" w:beforeAutospacing="0" w:after="0" w:afterAutospacing="0" w:line="252" w:lineRule="atLeast"/>
              <w:jc w:val="center"/>
              <w:textAlignment w:val="baseline"/>
              <w:rPr>
                <w:sz w:val="20"/>
                <w:szCs w:val="20"/>
              </w:rPr>
            </w:pPr>
            <w:r w:rsidRPr="00EF6259">
              <w:rPr>
                <w:sz w:val="20"/>
                <w:szCs w:val="20"/>
              </w:rPr>
              <w:t>8,4</w:t>
            </w:r>
          </w:p>
        </w:tc>
        <w:tc>
          <w:tcPr>
            <w:tcW w:w="1117" w:type="dxa"/>
          </w:tcPr>
          <w:p w:rsidR="00862397" w:rsidRPr="00EF6259" w:rsidRDefault="00862397" w:rsidP="006B2D14">
            <w:pPr>
              <w:pStyle w:val="formattext"/>
              <w:spacing w:before="0" w:beforeAutospacing="0" w:after="0" w:afterAutospacing="0" w:line="252" w:lineRule="atLeast"/>
              <w:jc w:val="center"/>
              <w:textAlignment w:val="baseline"/>
              <w:rPr>
                <w:sz w:val="20"/>
                <w:szCs w:val="20"/>
              </w:rPr>
            </w:pPr>
            <w:r w:rsidRPr="00EF6259">
              <w:rPr>
                <w:sz w:val="20"/>
                <w:szCs w:val="20"/>
              </w:rPr>
              <w:t>8,4</w:t>
            </w:r>
          </w:p>
        </w:tc>
        <w:tc>
          <w:tcPr>
            <w:tcW w:w="1505" w:type="dxa"/>
          </w:tcPr>
          <w:p w:rsidR="00862397" w:rsidRPr="00EF6259" w:rsidRDefault="00862397" w:rsidP="006B2D14">
            <w:pPr>
              <w:pStyle w:val="formattext"/>
              <w:spacing w:before="0" w:beforeAutospacing="0" w:after="0" w:afterAutospacing="0" w:line="252" w:lineRule="atLeast"/>
              <w:textAlignment w:val="baseline"/>
              <w:rPr>
                <w:sz w:val="20"/>
                <w:szCs w:val="20"/>
                <w:lang w:eastAsia="ar-SA"/>
              </w:rPr>
            </w:pPr>
            <w:r w:rsidRPr="00EF6259">
              <w:rPr>
                <w:sz w:val="20"/>
                <w:szCs w:val="20"/>
                <w:lang w:eastAsia="ar-SA"/>
              </w:rPr>
              <w:t>РОО, главный редактор газеты «Сельский вестник»</w:t>
            </w:r>
          </w:p>
        </w:tc>
        <w:tc>
          <w:tcPr>
            <w:tcW w:w="2120" w:type="dxa"/>
          </w:tcPr>
          <w:p w:rsidR="00862397" w:rsidRPr="00EF6259" w:rsidRDefault="00862397" w:rsidP="006B2D14">
            <w:pPr>
              <w:pStyle w:val="formattext"/>
              <w:spacing w:before="0" w:beforeAutospacing="0" w:after="0" w:afterAutospacing="0" w:line="252" w:lineRule="atLeast"/>
              <w:textAlignment w:val="baseline"/>
              <w:rPr>
                <w:sz w:val="20"/>
                <w:szCs w:val="20"/>
                <w:lang w:eastAsia="ar-SA"/>
              </w:rPr>
            </w:pPr>
            <w:r w:rsidRPr="00EF6259">
              <w:rPr>
                <w:sz w:val="20"/>
                <w:szCs w:val="20"/>
                <w:lang w:eastAsia="ar-SA"/>
              </w:rPr>
              <w:t xml:space="preserve">Уменьшение количества употребляющих наркотические средства, и привлечение к </w:t>
            </w:r>
            <w:r w:rsidRPr="00EF6259">
              <w:rPr>
                <w:sz w:val="20"/>
                <w:szCs w:val="20"/>
                <w:lang w:eastAsia="ar-SA"/>
              </w:rPr>
              <w:lastRenderedPageBreak/>
              <w:t>здоровому образу жизни через средства массовой информации</w:t>
            </w:r>
          </w:p>
        </w:tc>
      </w:tr>
      <w:tr w:rsidR="00862397" w:rsidRPr="00EF6259" w:rsidTr="00614EAD">
        <w:tc>
          <w:tcPr>
            <w:tcW w:w="517" w:type="dxa"/>
          </w:tcPr>
          <w:p w:rsidR="00862397" w:rsidRPr="00EF6259" w:rsidRDefault="00862397" w:rsidP="006B2D14">
            <w:pPr>
              <w:widowControl w:val="0"/>
              <w:autoSpaceDE w:val="0"/>
              <w:autoSpaceDN w:val="0"/>
              <w:adjustRightInd w:val="0"/>
              <w:jc w:val="both"/>
              <w:rPr>
                <w:rFonts w:ascii="Times New Roman" w:hAnsi="Times New Roman"/>
                <w:sz w:val="18"/>
                <w:szCs w:val="18"/>
                <w:lang w:eastAsia="ru-RU"/>
              </w:rPr>
            </w:pPr>
          </w:p>
        </w:tc>
        <w:tc>
          <w:tcPr>
            <w:tcW w:w="5501" w:type="dxa"/>
          </w:tcPr>
          <w:p w:rsidR="00862397" w:rsidRPr="00EF6259" w:rsidRDefault="00862397" w:rsidP="006B2D14">
            <w:pPr>
              <w:widowControl w:val="0"/>
              <w:autoSpaceDE w:val="0"/>
              <w:autoSpaceDN w:val="0"/>
              <w:adjustRightInd w:val="0"/>
              <w:jc w:val="both"/>
              <w:rPr>
                <w:rFonts w:ascii="Times New Roman" w:hAnsi="Times New Roman"/>
                <w:sz w:val="18"/>
                <w:szCs w:val="18"/>
                <w:lang w:eastAsia="ru-RU"/>
              </w:rPr>
            </w:pPr>
            <w:r w:rsidRPr="00EF6259">
              <w:rPr>
                <w:rFonts w:ascii="Times New Roman" w:eastAsia="Calibri" w:hAnsi="Times New Roman"/>
                <w:bCs/>
                <w:sz w:val="20"/>
                <w:lang w:eastAsia="ru-RU"/>
              </w:rPr>
              <w:t>Изготовление и размещение тематической полиграфической продукции и наружной социальной рекламы в местах массового пребывания молодежи и в сети Интернет</w:t>
            </w:r>
          </w:p>
        </w:tc>
        <w:tc>
          <w:tcPr>
            <w:tcW w:w="1093" w:type="dxa"/>
            <w:gridSpan w:val="5"/>
          </w:tcPr>
          <w:p w:rsidR="00862397" w:rsidRPr="00EF6259" w:rsidRDefault="00862397" w:rsidP="006B2D14">
            <w:pPr>
              <w:pStyle w:val="formattext"/>
              <w:spacing w:before="0" w:beforeAutospacing="0" w:after="0" w:afterAutospacing="0" w:line="252" w:lineRule="atLeast"/>
              <w:jc w:val="center"/>
              <w:textAlignment w:val="baseline"/>
              <w:rPr>
                <w:sz w:val="20"/>
                <w:szCs w:val="20"/>
              </w:rPr>
            </w:pPr>
            <w:r w:rsidRPr="00EF6259">
              <w:rPr>
                <w:sz w:val="20"/>
                <w:szCs w:val="20"/>
              </w:rPr>
              <w:t>74,2</w:t>
            </w:r>
          </w:p>
        </w:tc>
        <w:tc>
          <w:tcPr>
            <w:tcW w:w="1093" w:type="dxa"/>
            <w:gridSpan w:val="4"/>
          </w:tcPr>
          <w:p w:rsidR="00862397" w:rsidRPr="00EF6259" w:rsidRDefault="00862397" w:rsidP="006B2D14">
            <w:pPr>
              <w:pStyle w:val="formattext"/>
              <w:spacing w:before="0" w:beforeAutospacing="0" w:after="0" w:afterAutospacing="0" w:line="252" w:lineRule="atLeast"/>
              <w:jc w:val="center"/>
              <w:textAlignment w:val="baseline"/>
              <w:rPr>
                <w:sz w:val="20"/>
                <w:szCs w:val="20"/>
              </w:rPr>
            </w:pPr>
            <w:r w:rsidRPr="00EF6259">
              <w:rPr>
                <w:sz w:val="20"/>
                <w:szCs w:val="20"/>
              </w:rPr>
              <w:t>74,2</w:t>
            </w:r>
          </w:p>
        </w:tc>
        <w:tc>
          <w:tcPr>
            <w:tcW w:w="1098" w:type="dxa"/>
            <w:gridSpan w:val="3"/>
          </w:tcPr>
          <w:p w:rsidR="00862397" w:rsidRPr="00EF6259" w:rsidRDefault="00862397" w:rsidP="006B2D14">
            <w:pPr>
              <w:pStyle w:val="formattext"/>
              <w:spacing w:before="0" w:beforeAutospacing="0" w:after="0" w:afterAutospacing="0" w:line="252" w:lineRule="atLeast"/>
              <w:jc w:val="center"/>
              <w:textAlignment w:val="baseline"/>
              <w:rPr>
                <w:sz w:val="20"/>
                <w:szCs w:val="20"/>
              </w:rPr>
            </w:pPr>
            <w:r w:rsidRPr="00EF6259">
              <w:rPr>
                <w:sz w:val="20"/>
                <w:szCs w:val="20"/>
              </w:rPr>
              <w:t>74,2</w:t>
            </w:r>
          </w:p>
        </w:tc>
        <w:tc>
          <w:tcPr>
            <w:tcW w:w="1092" w:type="dxa"/>
            <w:gridSpan w:val="2"/>
          </w:tcPr>
          <w:p w:rsidR="00862397" w:rsidRPr="00EF6259" w:rsidRDefault="00862397" w:rsidP="006B2D14">
            <w:pPr>
              <w:pStyle w:val="formattext"/>
              <w:spacing w:before="0" w:beforeAutospacing="0" w:after="0" w:afterAutospacing="0" w:line="252" w:lineRule="atLeast"/>
              <w:jc w:val="center"/>
              <w:textAlignment w:val="baseline"/>
              <w:rPr>
                <w:sz w:val="20"/>
                <w:szCs w:val="20"/>
              </w:rPr>
            </w:pPr>
            <w:r w:rsidRPr="00EF6259">
              <w:rPr>
                <w:sz w:val="20"/>
                <w:szCs w:val="20"/>
              </w:rPr>
              <w:t>74,2</w:t>
            </w:r>
          </w:p>
        </w:tc>
        <w:tc>
          <w:tcPr>
            <w:tcW w:w="1117" w:type="dxa"/>
          </w:tcPr>
          <w:p w:rsidR="00862397" w:rsidRPr="00EF6259" w:rsidRDefault="00862397" w:rsidP="006B2D14">
            <w:pPr>
              <w:pStyle w:val="formattext"/>
              <w:spacing w:before="0" w:beforeAutospacing="0" w:after="0" w:afterAutospacing="0" w:line="252" w:lineRule="atLeast"/>
              <w:jc w:val="center"/>
              <w:textAlignment w:val="baseline"/>
              <w:rPr>
                <w:sz w:val="20"/>
                <w:szCs w:val="20"/>
              </w:rPr>
            </w:pPr>
            <w:r w:rsidRPr="00EF6259">
              <w:rPr>
                <w:sz w:val="20"/>
                <w:szCs w:val="20"/>
              </w:rPr>
              <w:t>74,2</w:t>
            </w:r>
          </w:p>
        </w:tc>
        <w:tc>
          <w:tcPr>
            <w:tcW w:w="1505" w:type="dxa"/>
          </w:tcPr>
          <w:p w:rsidR="00862397" w:rsidRPr="00EF6259" w:rsidRDefault="00862397" w:rsidP="006B2D14">
            <w:pPr>
              <w:pStyle w:val="formattext"/>
              <w:spacing w:before="0" w:beforeAutospacing="0" w:after="0" w:afterAutospacing="0" w:line="252" w:lineRule="atLeast"/>
              <w:textAlignment w:val="baseline"/>
              <w:rPr>
                <w:sz w:val="20"/>
                <w:szCs w:val="20"/>
                <w:lang w:eastAsia="ar-SA"/>
              </w:rPr>
            </w:pPr>
            <w:r w:rsidRPr="00EF6259">
              <w:rPr>
                <w:sz w:val="20"/>
                <w:szCs w:val="20"/>
                <w:lang w:eastAsia="ar-SA"/>
              </w:rPr>
              <w:t xml:space="preserve">РОО, специалист по работе с молодежью </w:t>
            </w:r>
          </w:p>
        </w:tc>
        <w:tc>
          <w:tcPr>
            <w:tcW w:w="2120" w:type="dxa"/>
          </w:tcPr>
          <w:p w:rsidR="00862397" w:rsidRPr="00EF6259" w:rsidRDefault="00862397" w:rsidP="006B2D14">
            <w:pPr>
              <w:pStyle w:val="formattext"/>
              <w:spacing w:before="0" w:beforeAutospacing="0" w:after="0" w:afterAutospacing="0" w:line="252" w:lineRule="atLeast"/>
              <w:textAlignment w:val="baseline"/>
              <w:rPr>
                <w:sz w:val="20"/>
                <w:szCs w:val="20"/>
                <w:lang w:eastAsia="ar-SA"/>
              </w:rPr>
            </w:pPr>
            <w:r w:rsidRPr="00EF6259">
              <w:rPr>
                <w:sz w:val="20"/>
                <w:szCs w:val="20"/>
                <w:lang w:eastAsia="ar-SA"/>
              </w:rPr>
              <w:t>Информирование молодежи о вреде наркотиков и привлечение к здоровому образу жизни путем размещения социальной рекламы и баннеров в населенных пунктах Октябрьского района. Уменьшение количества употребляющих наркотические средства</w:t>
            </w:r>
          </w:p>
        </w:tc>
      </w:tr>
      <w:tr w:rsidR="00862397" w:rsidRPr="00EF6259" w:rsidTr="00614EAD">
        <w:tc>
          <w:tcPr>
            <w:tcW w:w="517" w:type="dxa"/>
          </w:tcPr>
          <w:p w:rsidR="00862397" w:rsidRPr="00EF6259" w:rsidRDefault="00862397" w:rsidP="006B2D14">
            <w:pPr>
              <w:widowControl w:val="0"/>
              <w:autoSpaceDE w:val="0"/>
              <w:autoSpaceDN w:val="0"/>
              <w:adjustRightInd w:val="0"/>
              <w:jc w:val="both"/>
              <w:rPr>
                <w:rFonts w:ascii="Times New Roman" w:hAnsi="Times New Roman"/>
                <w:sz w:val="18"/>
                <w:szCs w:val="18"/>
                <w:lang w:eastAsia="ru-RU"/>
              </w:rPr>
            </w:pPr>
          </w:p>
        </w:tc>
        <w:tc>
          <w:tcPr>
            <w:tcW w:w="5501" w:type="dxa"/>
          </w:tcPr>
          <w:p w:rsidR="00862397" w:rsidRPr="00EF6259" w:rsidRDefault="00862397" w:rsidP="006B2D14">
            <w:pPr>
              <w:widowControl w:val="0"/>
              <w:autoSpaceDE w:val="0"/>
              <w:autoSpaceDN w:val="0"/>
              <w:adjustRightInd w:val="0"/>
              <w:jc w:val="both"/>
              <w:rPr>
                <w:rFonts w:ascii="Times New Roman" w:hAnsi="Times New Roman"/>
                <w:sz w:val="18"/>
                <w:szCs w:val="18"/>
                <w:lang w:eastAsia="ru-RU"/>
              </w:rPr>
            </w:pPr>
            <w:r w:rsidRPr="00EF6259">
              <w:rPr>
                <w:rFonts w:ascii="Times New Roman" w:eastAsia="Calibri" w:hAnsi="Times New Roman"/>
                <w:bCs/>
                <w:sz w:val="20"/>
                <w:lang w:eastAsia="ru-RU"/>
              </w:rPr>
              <w:t>Организация информационного обеспечения по профилактической деятельности по предупреждению злоупотребления наркотических веществ (изготовление видео роликов, создание сюжетов и т.п.)</w:t>
            </w:r>
          </w:p>
        </w:tc>
        <w:tc>
          <w:tcPr>
            <w:tcW w:w="1093" w:type="dxa"/>
            <w:gridSpan w:val="5"/>
          </w:tcPr>
          <w:p w:rsidR="00862397" w:rsidRPr="00EF6259" w:rsidRDefault="00862397" w:rsidP="006B2D14">
            <w:pPr>
              <w:pStyle w:val="formattext"/>
              <w:spacing w:before="0" w:beforeAutospacing="0" w:after="0" w:afterAutospacing="0" w:line="252" w:lineRule="atLeast"/>
              <w:jc w:val="center"/>
              <w:textAlignment w:val="baseline"/>
              <w:rPr>
                <w:sz w:val="20"/>
                <w:szCs w:val="20"/>
              </w:rPr>
            </w:pPr>
            <w:r w:rsidRPr="00EF6259">
              <w:rPr>
                <w:sz w:val="20"/>
                <w:szCs w:val="20"/>
              </w:rPr>
              <w:t>21</w:t>
            </w:r>
          </w:p>
        </w:tc>
        <w:tc>
          <w:tcPr>
            <w:tcW w:w="1093" w:type="dxa"/>
            <w:gridSpan w:val="4"/>
          </w:tcPr>
          <w:p w:rsidR="00862397" w:rsidRPr="00EF6259" w:rsidRDefault="00862397" w:rsidP="006B2D14">
            <w:pPr>
              <w:pStyle w:val="formattext"/>
              <w:spacing w:before="0" w:beforeAutospacing="0" w:after="0" w:afterAutospacing="0" w:line="252" w:lineRule="atLeast"/>
              <w:jc w:val="center"/>
              <w:textAlignment w:val="baseline"/>
              <w:rPr>
                <w:sz w:val="20"/>
                <w:szCs w:val="20"/>
              </w:rPr>
            </w:pPr>
            <w:r w:rsidRPr="00EF6259">
              <w:rPr>
                <w:sz w:val="20"/>
                <w:szCs w:val="20"/>
              </w:rPr>
              <w:t>21</w:t>
            </w:r>
          </w:p>
        </w:tc>
        <w:tc>
          <w:tcPr>
            <w:tcW w:w="1098" w:type="dxa"/>
            <w:gridSpan w:val="3"/>
          </w:tcPr>
          <w:p w:rsidR="00862397" w:rsidRPr="00EF6259" w:rsidRDefault="00862397" w:rsidP="006B2D14">
            <w:pPr>
              <w:pStyle w:val="formattext"/>
              <w:spacing w:before="0" w:beforeAutospacing="0" w:after="0" w:afterAutospacing="0" w:line="252" w:lineRule="atLeast"/>
              <w:jc w:val="center"/>
              <w:textAlignment w:val="baseline"/>
              <w:rPr>
                <w:sz w:val="20"/>
                <w:szCs w:val="20"/>
              </w:rPr>
            </w:pPr>
            <w:r w:rsidRPr="00EF6259">
              <w:rPr>
                <w:sz w:val="20"/>
                <w:szCs w:val="20"/>
              </w:rPr>
              <w:t>21</w:t>
            </w:r>
          </w:p>
        </w:tc>
        <w:tc>
          <w:tcPr>
            <w:tcW w:w="1092" w:type="dxa"/>
            <w:gridSpan w:val="2"/>
          </w:tcPr>
          <w:p w:rsidR="00862397" w:rsidRPr="00EF6259" w:rsidRDefault="00862397" w:rsidP="006B2D14">
            <w:pPr>
              <w:pStyle w:val="formattext"/>
              <w:spacing w:before="0" w:beforeAutospacing="0" w:after="0" w:afterAutospacing="0" w:line="252" w:lineRule="atLeast"/>
              <w:jc w:val="center"/>
              <w:textAlignment w:val="baseline"/>
              <w:rPr>
                <w:sz w:val="20"/>
                <w:szCs w:val="20"/>
              </w:rPr>
            </w:pPr>
            <w:r w:rsidRPr="00EF6259">
              <w:rPr>
                <w:sz w:val="20"/>
                <w:szCs w:val="20"/>
              </w:rPr>
              <w:t>21</w:t>
            </w:r>
          </w:p>
        </w:tc>
        <w:tc>
          <w:tcPr>
            <w:tcW w:w="1117" w:type="dxa"/>
          </w:tcPr>
          <w:p w:rsidR="00862397" w:rsidRPr="00EF6259" w:rsidRDefault="00862397" w:rsidP="006B2D14">
            <w:pPr>
              <w:pStyle w:val="formattext"/>
              <w:spacing w:before="0" w:beforeAutospacing="0" w:after="0" w:afterAutospacing="0" w:line="252" w:lineRule="atLeast"/>
              <w:jc w:val="center"/>
              <w:textAlignment w:val="baseline"/>
              <w:rPr>
                <w:sz w:val="20"/>
                <w:szCs w:val="20"/>
              </w:rPr>
            </w:pPr>
            <w:r w:rsidRPr="00EF6259">
              <w:rPr>
                <w:sz w:val="20"/>
                <w:szCs w:val="20"/>
              </w:rPr>
              <w:t>21</w:t>
            </w:r>
          </w:p>
        </w:tc>
        <w:tc>
          <w:tcPr>
            <w:tcW w:w="1505" w:type="dxa"/>
          </w:tcPr>
          <w:p w:rsidR="00862397" w:rsidRPr="00EF6259" w:rsidRDefault="00862397" w:rsidP="005D2A57">
            <w:pPr>
              <w:pStyle w:val="formattext"/>
              <w:spacing w:before="0" w:beforeAutospacing="0" w:after="0" w:afterAutospacing="0" w:line="252" w:lineRule="atLeast"/>
              <w:textAlignment w:val="baseline"/>
              <w:rPr>
                <w:sz w:val="20"/>
                <w:szCs w:val="20"/>
                <w:lang w:eastAsia="ar-SA"/>
              </w:rPr>
            </w:pPr>
            <w:r w:rsidRPr="00EF6259">
              <w:rPr>
                <w:sz w:val="20"/>
                <w:szCs w:val="20"/>
                <w:lang w:eastAsia="ar-SA"/>
              </w:rPr>
              <w:t>РОО, телекомпания «</w:t>
            </w:r>
            <w:proofErr w:type="spellStart"/>
            <w:r w:rsidRPr="00EF6259">
              <w:rPr>
                <w:sz w:val="20"/>
                <w:szCs w:val="20"/>
                <w:lang w:eastAsia="ar-SA"/>
              </w:rPr>
              <w:t>Видеотон</w:t>
            </w:r>
            <w:proofErr w:type="spellEnd"/>
            <w:r w:rsidRPr="00EF6259">
              <w:rPr>
                <w:sz w:val="20"/>
                <w:szCs w:val="20"/>
                <w:lang w:eastAsia="ar-SA"/>
              </w:rPr>
              <w:t xml:space="preserve">» МУП «Октябрьское» дирекция киносети, ОО, специалист по работе с молодежью </w:t>
            </w:r>
          </w:p>
        </w:tc>
        <w:tc>
          <w:tcPr>
            <w:tcW w:w="2120" w:type="dxa"/>
          </w:tcPr>
          <w:p w:rsidR="00862397" w:rsidRPr="00EF6259" w:rsidRDefault="00862397" w:rsidP="001B6A3B">
            <w:pPr>
              <w:pStyle w:val="formattext"/>
              <w:spacing w:before="0" w:beforeAutospacing="0" w:after="0" w:afterAutospacing="0" w:line="252" w:lineRule="atLeast"/>
              <w:textAlignment w:val="baseline"/>
              <w:rPr>
                <w:sz w:val="20"/>
                <w:szCs w:val="20"/>
                <w:lang w:eastAsia="ar-SA"/>
              </w:rPr>
            </w:pPr>
            <w:r w:rsidRPr="00EF6259">
              <w:rPr>
                <w:sz w:val="20"/>
                <w:szCs w:val="20"/>
                <w:lang w:eastAsia="ar-SA"/>
              </w:rPr>
              <w:t>Информирование молодежи о вреде наркотиков и привлечение к здоровому образу жизни путем размещения социальной рекламы в виде сюжетов и видео-роликов в общеобразовательных .</w:t>
            </w:r>
          </w:p>
        </w:tc>
      </w:tr>
      <w:tr w:rsidR="00862397" w:rsidRPr="00EF6259" w:rsidTr="00614EAD">
        <w:tc>
          <w:tcPr>
            <w:tcW w:w="517" w:type="dxa"/>
          </w:tcPr>
          <w:p w:rsidR="00862397" w:rsidRPr="00EF6259" w:rsidRDefault="00862397" w:rsidP="003A7CC0">
            <w:pPr>
              <w:widowControl w:val="0"/>
              <w:autoSpaceDE w:val="0"/>
              <w:autoSpaceDN w:val="0"/>
              <w:adjustRightInd w:val="0"/>
              <w:jc w:val="both"/>
              <w:rPr>
                <w:rFonts w:ascii="Times New Roman" w:hAnsi="Times New Roman"/>
                <w:sz w:val="18"/>
                <w:szCs w:val="18"/>
                <w:lang w:eastAsia="ru-RU"/>
              </w:rPr>
            </w:pPr>
          </w:p>
        </w:tc>
        <w:tc>
          <w:tcPr>
            <w:tcW w:w="5501" w:type="dxa"/>
          </w:tcPr>
          <w:p w:rsidR="00862397" w:rsidRPr="00EF6259" w:rsidRDefault="00862397" w:rsidP="00C34458">
            <w:pPr>
              <w:pStyle w:val="formattext"/>
              <w:spacing w:before="0" w:beforeAutospacing="0" w:after="0" w:afterAutospacing="0" w:line="252" w:lineRule="atLeast"/>
              <w:textAlignment w:val="baseline"/>
              <w:rPr>
                <w:b/>
                <w:i/>
                <w:color w:val="2D2D2D"/>
                <w:spacing w:val="1"/>
                <w:sz w:val="28"/>
                <w:szCs w:val="28"/>
              </w:rPr>
            </w:pPr>
            <w:r w:rsidRPr="00EF6259">
              <w:rPr>
                <w:b/>
                <w:i/>
                <w:color w:val="2D2D2D"/>
                <w:spacing w:val="1"/>
                <w:sz w:val="28"/>
                <w:szCs w:val="28"/>
              </w:rPr>
              <w:t>Итого по обеспечению общественного порядка и противодействия преступности</w:t>
            </w:r>
          </w:p>
        </w:tc>
        <w:tc>
          <w:tcPr>
            <w:tcW w:w="1093" w:type="dxa"/>
            <w:gridSpan w:val="5"/>
          </w:tcPr>
          <w:p w:rsidR="00862397" w:rsidRPr="00EF6259" w:rsidRDefault="0030756A" w:rsidP="003A7CC0">
            <w:pPr>
              <w:pStyle w:val="formattext"/>
              <w:spacing w:before="0" w:beforeAutospacing="0" w:after="0" w:afterAutospacing="0" w:line="252" w:lineRule="atLeast"/>
              <w:jc w:val="center"/>
              <w:textAlignment w:val="baseline"/>
              <w:rPr>
                <w:sz w:val="20"/>
                <w:szCs w:val="20"/>
              </w:rPr>
            </w:pPr>
            <w:r>
              <w:rPr>
                <w:sz w:val="20"/>
                <w:szCs w:val="20"/>
              </w:rPr>
              <w:t>272,2</w:t>
            </w:r>
          </w:p>
        </w:tc>
        <w:tc>
          <w:tcPr>
            <w:tcW w:w="1093" w:type="dxa"/>
            <w:gridSpan w:val="4"/>
          </w:tcPr>
          <w:p w:rsidR="00862397" w:rsidRPr="00EF6259" w:rsidRDefault="00862397" w:rsidP="0030756A">
            <w:pPr>
              <w:pStyle w:val="formattext"/>
              <w:spacing w:before="0" w:beforeAutospacing="0" w:after="0" w:afterAutospacing="0" w:line="252" w:lineRule="atLeast"/>
              <w:jc w:val="center"/>
              <w:textAlignment w:val="baseline"/>
              <w:rPr>
                <w:sz w:val="20"/>
                <w:szCs w:val="20"/>
              </w:rPr>
            </w:pPr>
            <w:r w:rsidRPr="00EF6259">
              <w:rPr>
                <w:sz w:val="20"/>
                <w:szCs w:val="20"/>
              </w:rPr>
              <w:t>2</w:t>
            </w:r>
            <w:r w:rsidR="0030756A">
              <w:rPr>
                <w:sz w:val="20"/>
                <w:szCs w:val="20"/>
              </w:rPr>
              <w:t>72,</w:t>
            </w:r>
            <w:r w:rsidRPr="00EF6259">
              <w:rPr>
                <w:sz w:val="20"/>
                <w:szCs w:val="20"/>
              </w:rPr>
              <w:t>2</w:t>
            </w:r>
          </w:p>
        </w:tc>
        <w:tc>
          <w:tcPr>
            <w:tcW w:w="1098" w:type="dxa"/>
            <w:gridSpan w:val="3"/>
          </w:tcPr>
          <w:p w:rsidR="00862397" w:rsidRPr="00EF6259" w:rsidRDefault="00862397" w:rsidP="0030756A">
            <w:pPr>
              <w:pStyle w:val="formattext"/>
              <w:spacing w:before="0" w:beforeAutospacing="0" w:after="0" w:afterAutospacing="0" w:line="252" w:lineRule="atLeast"/>
              <w:jc w:val="center"/>
              <w:textAlignment w:val="baseline"/>
              <w:rPr>
                <w:sz w:val="20"/>
                <w:szCs w:val="20"/>
              </w:rPr>
            </w:pPr>
            <w:r w:rsidRPr="00EF6259">
              <w:rPr>
                <w:sz w:val="20"/>
                <w:szCs w:val="20"/>
              </w:rPr>
              <w:t>2</w:t>
            </w:r>
            <w:r w:rsidR="0030756A">
              <w:rPr>
                <w:sz w:val="20"/>
                <w:szCs w:val="20"/>
              </w:rPr>
              <w:t>72</w:t>
            </w:r>
            <w:r w:rsidRPr="00EF6259">
              <w:rPr>
                <w:sz w:val="20"/>
                <w:szCs w:val="20"/>
              </w:rPr>
              <w:t>,2</w:t>
            </w:r>
          </w:p>
        </w:tc>
        <w:tc>
          <w:tcPr>
            <w:tcW w:w="1092" w:type="dxa"/>
            <w:gridSpan w:val="2"/>
          </w:tcPr>
          <w:p w:rsidR="00862397" w:rsidRPr="00EF6259" w:rsidRDefault="00862397" w:rsidP="0030756A">
            <w:pPr>
              <w:pStyle w:val="formattext"/>
              <w:spacing w:before="0" w:beforeAutospacing="0" w:after="0" w:afterAutospacing="0" w:line="252" w:lineRule="atLeast"/>
              <w:jc w:val="center"/>
              <w:textAlignment w:val="baseline"/>
              <w:rPr>
                <w:sz w:val="20"/>
                <w:szCs w:val="20"/>
              </w:rPr>
            </w:pPr>
            <w:r w:rsidRPr="00EF6259">
              <w:rPr>
                <w:sz w:val="20"/>
                <w:szCs w:val="20"/>
              </w:rPr>
              <w:t>2</w:t>
            </w:r>
            <w:r w:rsidR="0030756A">
              <w:rPr>
                <w:sz w:val="20"/>
                <w:szCs w:val="20"/>
              </w:rPr>
              <w:t>72</w:t>
            </w:r>
            <w:r w:rsidRPr="00EF6259">
              <w:rPr>
                <w:sz w:val="20"/>
                <w:szCs w:val="20"/>
              </w:rPr>
              <w:t>,2</w:t>
            </w:r>
          </w:p>
        </w:tc>
        <w:tc>
          <w:tcPr>
            <w:tcW w:w="1117" w:type="dxa"/>
          </w:tcPr>
          <w:p w:rsidR="00862397" w:rsidRPr="00EF6259" w:rsidRDefault="00862397" w:rsidP="0030756A">
            <w:pPr>
              <w:pStyle w:val="formattext"/>
              <w:spacing w:before="0" w:beforeAutospacing="0" w:after="0" w:afterAutospacing="0" w:line="252" w:lineRule="atLeast"/>
              <w:jc w:val="center"/>
              <w:textAlignment w:val="baseline"/>
              <w:rPr>
                <w:sz w:val="20"/>
                <w:szCs w:val="20"/>
              </w:rPr>
            </w:pPr>
            <w:r w:rsidRPr="00EF6259">
              <w:rPr>
                <w:sz w:val="20"/>
                <w:szCs w:val="20"/>
              </w:rPr>
              <w:t>2</w:t>
            </w:r>
            <w:r w:rsidR="0030756A">
              <w:rPr>
                <w:sz w:val="20"/>
                <w:szCs w:val="20"/>
              </w:rPr>
              <w:t>72</w:t>
            </w:r>
            <w:r w:rsidRPr="00EF6259">
              <w:rPr>
                <w:sz w:val="20"/>
                <w:szCs w:val="20"/>
              </w:rPr>
              <w:t>,2</w:t>
            </w:r>
          </w:p>
        </w:tc>
        <w:tc>
          <w:tcPr>
            <w:tcW w:w="1505" w:type="dxa"/>
          </w:tcPr>
          <w:p w:rsidR="00862397" w:rsidRPr="00EF6259" w:rsidRDefault="00862397" w:rsidP="003A7CC0">
            <w:pPr>
              <w:pStyle w:val="formattext"/>
              <w:spacing w:before="0" w:beforeAutospacing="0" w:after="0" w:afterAutospacing="0" w:line="252" w:lineRule="atLeast"/>
              <w:textAlignment w:val="baseline"/>
              <w:rPr>
                <w:sz w:val="20"/>
                <w:szCs w:val="20"/>
                <w:lang w:eastAsia="ar-SA"/>
              </w:rPr>
            </w:pPr>
          </w:p>
        </w:tc>
        <w:tc>
          <w:tcPr>
            <w:tcW w:w="2120" w:type="dxa"/>
          </w:tcPr>
          <w:p w:rsidR="00862397" w:rsidRPr="00EF6259" w:rsidRDefault="00862397" w:rsidP="003A7CC0">
            <w:pPr>
              <w:pStyle w:val="formattext"/>
              <w:spacing w:before="0" w:beforeAutospacing="0" w:after="0" w:afterAutospacing="0" w:line="252" w:lineRule="atLeast"/>
              <w:textAlignment w:val="baseline"/>
              <w:rPr>
                <w:sz w:val="20"/>
                <w:szCs w:val="20"/>
                <w:lang w:eastAsia="ar-SA"/>
              </w:rPr>
            </w:pPr>
          </w:p>
        </w:tc>
      </w:tr>
      <w:tr w:rsidR="00862397" w:rsidRPr="00EF6259" w:rsidTr="00614EAD">
        <w:trPr>
          <w:gridAfter w:val="17"/>
          <w:wAfter w:w="9118" w:type="dxa"/>
        </w:trPr>
        <w:tc>
          <w:tcPr>
            <w:tcW w:w="517" w:type="dxa"/>
          </w:tcPr>
          <w:p w:rsidR="00862397" w:rsidRPr="00EF6259" w:rsidRDefault="00862397" w:rsidP="00866148">
            <w:pPr>
              <w:pStyle w:val="formattext"/>
              <w:spacing w:before="0" w:beforeAutospacing="0" w:after="0" w:afterAutospacing="0" w:line="252" w:lineRule="atLeast"/>
              <w:textAlignment w:val="baseline"/>
              <w:rPr>
                <w:b/>
                <w:color w:val="2D2D2D"/>
                <w:spacing w:val="1"/>
                <w:sz w:val="16"/>
                <w:szCs w:val="16"/>
              </w:rPr>
            </w:pPr>
            <w:r w:rsidRPr="00EF6259">
              <w:rPr>
                <w:b/>
                <w:color w:val="2D2D2D"/>
                <w:spacing w:val="1"/>
                <w:sz w:val="16"/>
                <w:szCs w:val="16"/>
              </w:rPr>
              <w:lastRenderedPageBreak/>
              <w:t>6.18</w:t>
            </w:r>
          </w:p>
        </w:tc>
        <w:tc>
          <w:tcPr>
            <w:tcW w:w="5501" w:type="dxa"/>
          </w:tcPr>
          <w:p w:rsidR="00862397" w:rsidRPr="00EF6259" w:rsidRDefault="00862397" w:rsidP="00AF6BF0">
            <w:pPr>
              <w:pStyle w:val="formattext"/>
              <w:spacing w:before="0" w:beforeAutospacing="0" w:after="0" w:afterAutospacing="0" w:line="252" w:lineRule="atLeast"/>
              <w:textAlignment w:val="baseline"/>
              <w:rPr>
                <w:b/>
                <w:color w:val="2D2D2D"/>
                <w:spacing w:val="1"/>
                <w:sz w:val="28"/>
                <w:szCs w:val="28"/>
              </w:rPr>
            </w:pPr>
            <w:proofErr w:type="spellStart"/>
            <w:r w:rsidRPr="00EF6259">
              <w:rPr>
                <w:b/>
                <w:color w:val="2D2D2D"/>
                <w:spacing w:val="1"/>
                <w:sz w:val="28"/>
                <w:szCs w:val="28"/>
              </w:rPr>
              <w:t>Энергоэ</w:t>
            </w:r>
            <w:r>
              <w:rPr>
                <w:b/>
                <w:color w:val="2D2D2D"/>
                <w:spacing w:val="1"/>
                <w:sz w:val="28"/>
                <w:szCs w:val="28"/>
              </w:rPr>
              <w:t>сбережение</w:t>
            </w:r>
            <w:proofErr w:type="spellEnd"/>
            <w:r>
              <w:rPr>
                <w:b/>
                <w:color w:val="2D2D2D"/>
                <w:spacing w:val="1"/>
                <w:sz w:val="28"/>
                <w:szCs w:val="28"/>
              </w:rPr>
              <w:t xml:space="preserve"> </w:t>
            </w:r>
            <w:r w:rsidRPr="00EF6259">
              <w:rPr>
                <w:b/>
                <w:color w:val="2D2D2D"/>
                <w:spacing w:val="1"/>
                <w:sz w:val="28"/>
                <w:szCs w:val="28"/>
              </w:rPr>
              <w:t xml:space="preserve"> и </w:t>
            </w:r>
            <w:proofErr w:type="spellStart"/>
            <w:r>
              <w:rPr>
                <w:b/>
                <w:color w:val="2D2D2D"/>
                <w:spacing w:val="1"/>
                <w:sz w:val="28"/>
                <w:szCs w:val="28"/>
              </w:rPr>
              <w:t>энергоэффективность</w:t>
            </w:r>
            <w:proofErr w:type="spellEnd"/>
          </w:p>
        </w:tc>
      </w:tr>
      <w:tr w:rsidR="00862397" w:rsidRPr="00EF6259" w:rsidTr="00614EAD">
        <w:tc>
          <w:tcPr>
            <w:tcW w:w="517" w:type="dxa"/>
          </w:tcPr>
          <w:p w:rsidR="00862397" w:rsidRPr="00EF6259" w:rsidRDefault="00862397" w:rsidP="003A7CC0">
            <w:pPr>
              <w:widowControl w:val="0"/>
              <w:autoSpaceDE w:val="0"/>
              <w:autoSpaceDN w:val="0"/>
              <w:adjustRightInd w:val="0"/>
              <w:jc w:val="both"/>
              <w:rPr>
                <w:rFonts w:ascii="Times New Roman" w:hAnsi="Times New Roman"/>
                <w:sz w:val="18"/>
                <w:szCs w:val="18"/>
                <w:lang w:eastAsia="ru-RU"/>
              </w:rPr>
            </w:pPr>
          </w:p>
        </w:tc>
        <w:tc>
          <w:tcPr>
            <w:tcW w:w="5501" w:type="dxa"/>
          </w:tcPr>
          <w:p w:rsidR="00862397" w:rsidRPr="00EF6259" w:rsidRDefault="00862397" w:rsidP="003A7CC0">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Повышение тепловой защиты зданий, сооружений при текущем, капитальном ремонте (замена окон, дверей, установка доводчиков):</w:t>
            </w:r>
          </w:p>
          <w:p w:rsidR="00862397" w:rsidRPr="00EF6259" w:rsidRDefault="00862397" w:rsidP="003A7CC0">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w:t>
            </w:r>
            <w:r w:rsidRPr="00EF6259">
              <w:rPr>
                <w:rFonts w:ascii="Times New Roman" w:eastAsia="Calibri" w:hAnsi="Times New Roman"/>
                <w:bCs/>
                <w:i/>
                <w:sz w:val="20"/>
                <w:lang w:eastAsia="ru-RU"/>
              </w:rPr>
              <w:t>бюджет Октябрьского района</w:t>
            </w:r>
          </w:p>
        </w:tc>
        <w:tc>
          <w:tcPr>
            <w:tcW w:w="1093" w:type="dxa"/>
            <w:gridSpan w:val="5"/>
          </w:tcPr>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E8028F">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093" w:type="dxa"/>
            <w:gridSpan w:val="4"/>
          </w:tcPr>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098" w:type="dxa"/>
            <w:gridSpan w:val="3"/>
          </w:tcPr>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r w:rsidRPr="00EF6259">
              <w:rPr>
                <w:sz w:val="20"/>
                <w:szCs w:val="20"/>
              </w:rPr>
              <w:t>1500</w:t>
            </w:r>
          </w:p>
        </w:tc>
        <w:tc>
          <w:tcPr>
            <w:tcW w:w="1092" w:type="dxa"/>
            <w:gridSpan w:val="2"/>
          </w:tcPr>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r w:rsidRPr="00EF6259">
              <w:rPr>
                <w:sz w:val="20"/>
                <w:szCs w:val="20"/>
              </w:rPr>
              <w:t>150</w:t>
            </w:r>
          </w:p>
        </w:tc>
        <w:tc>
          <w:tcPr>
            <w:tcW w:w="1117" w:type="dxa"/>
          </w:tcPr>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tcPr>
          <w:p w:rsidR="00862397" w:rsidRPr="00EF6259" w:rsidRDefault="00862397" w:rsidP="003A7CC0">
            <w:pPr>
              <w:pStyle w:val="formattext"/>
              <w:spacing w:before="0" w:beforeAutospacing="0" w:after="0" w:afterAutospacing="0" w:line="252" w:lineRule="atLeast"/>
              <w:textAlignment w:val="baseline"/>
              <w:rPr>
                <w:sz w:val="20"/>
                <w:szCs w:val="20"/>
                <w:lang w:eastAsia="ar-SA"/>
              </w:rPr>
            </w:pPr>
            <w:r w:rsidRPr="00EF6259">
              <w:rPr>
                <w:sz w:val="20"/>
                <w:szCs w:val="20"/>
                <w:lang w:eastAsia="ar-SA"/>
              </w:rPr>
              <w:t>МБУЗ ЦРБ, РОО, УСЗН Администрации Октябрьского района</w:t>
            </w:r>
          </w:p>
        </w:tc>
        <w:tc>
          <w:tcPr>
            <w:tcW w:w="2120" w:type="dxa"/>
            <w:vMerge w:val="restart"/>
          </w:tcPr>
          <w:p w:rsidR="00862397" w:rsidRPr="00EF6259" w:rsidRDefault="00862397" w:rsidP="003A7CC0">
            <w:pPr>
              <w:pStyle w:val="formattext"/>
              <w:spacing w:before="0" w:beforeAutospacing="0" w:after="0" w:afterAutospacing="0" w:line="252" w:lineRule="atLeast"/>
              <w:textAlignment w:val="baseline"/>
              <w:rPr>
                <w:sz w:val="20"/>
                <w:szCs w:val="20"/>
                <w:lang w:eastAsia="ar-SA"/>
              </w:rPr>
            </w:pPr>
            <w:r w:rsidRPr="00EF6259">
              <w:rPr>
                <w:sz w:val="20"/>
                <w:szCs w:val="20"/>
                <w:lang w:eastAsia="ar-SA"/>
              </w:rPr>
              <w:t>Снижения затрат на энергопотребление организаций бюджетной сферы</w:t>
            </w:r>
          </w:p>
        </w:tc>
      </w:tr>
      <w:tr w:rsidR="00862397" w:rsidRPr="00EF6259" w:rsidTr="00614EAD">
        <w:tc>
          <w:tcPr>
            <w:tcW w:w="517" w:type="dxa"/>
          </w:tcPr>
          <w:p w:rsidR="00862397" w:rsidRPr="00EF6259" w:rsidRDefault="00862397" w:rsidP="003A7CC0">
            <w:pPr>
              <w:widowControl w:val="0"/>
              <w:autoSpaceDE w:val="0"/>
              <w:autoSpaceDN w:val="0"/>
              <w:adjustRightInd w:val="0"/>
              <w:jc w:val="both"/>
              <w:rPr>
                <w:rFonts w:ascii="Times New Roman" w:hAnsi="Times New Roman"/>
                <w:sz w:val="18"/>
                <w:szCs w:val="18"/>
                <w:lang w:eastAsia="ru-RU"/>
              </w:rPr>
            </w:pPr>
          </w:p>
        </w:tc>
        <w:tc>
          <w:tcPr>
            <w:tcW w:w="5501" w:type="dxa"/>
          </w:tcPr>
          <w:p w:rsidR="00862397" w:rsidRPr="00EF6259" w:rsidRDefault="00862397" w:rsidP="003A7CC0">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Замена ламп накаливания и других неэффективных элементов систем освещения, в том числе светильников, на энергосберегающие, в том числе не менее  30 % на светодиодные:</w:t>
            </w:r>
          </w:p>
          <w:p w:rsidR="00862397" w:rsidRPr="00EF6259" w:rsidRDefault="00862397" w:rsidP="003A7CC0">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-бюджет Октябрьского района</w:t>
            </w:r>
          </w:p>
        </w:tc>
        <w:tc>
          <w:tcPr>
            <w:tcW w:w="1093" w:type="dxa"/>
            <w:gridSpan w:val="5"/>
          </w:tcPr>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093" w:type="dxa"/>
            <w:gridSpan w:val="4"/>
          </w:tcPr>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098" w:type="dxa"/>
            <w:gridSpan w:val="3"/>
          </w:tcPr>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r w:rsidRPr="00EF6259">
              <w:rPr>
                <w:sz w:val="20"/>
                <w:szCs w:val="20"/>
              </w:rPr>
              <w:t>150</w:t>
            </w:r>
          </w:p>
        </w:tc>
        <w:tc>
          <w:tcPr>
            <w:tcW w:w="1092" w:type="dxa"/>
            <w:gridSpan w:val="2"/>
          </w:tcPr>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r w:rsidRPr="00EF6259">
              <w:rPr>
                <w:sz w:val="20"/>
                <w:szCs w:val="20"/>
              </w:rPr>
              <w:t>150</w:t>
            </w:r>
          </w:p>
        </w:tc>
        <w:tc>
          <w:tcPr>
            <w:tcW w:w="1117" w:type="dxa"/>
          </w:tcPr>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r w:rsidRPr="00EF6259">
              <w:rPr>
                <w:sz w:val="20"/>
                <w:szCs w:val="20"/>
              </w:rPr>
              <w:t>300</w:t>
            </w:r>
          </w:p>
        </w:tc>
        <w:tc>
          <w:tcPr>
            <w:tcW w:w="1505" w:type="dxa"/>
          </w:tcPr>
          <w:p w:rsidR="00862397" w:rsidRPr="00EF6259" w:rsidRDefault="00862397" w:rsidP="003A7CC0">
            <w:pPr>
              <w:pStyle w:val="formattext"/>
              <w:spacing w:before="0" w:beforeAutospacing="0" w:after="0" w:afterAutospacing="0" w:line="252" w:lineRule="atLeast"/>
              <w:textAlignment w:val="baseline"/>
              <w:rPr>
                <w:sz w:val="20"/>
                <w:szCs w:val="20"/>
                <w:lang w:eastAsia="ar-SA"/>
              </w:rPr>
            </w:pPr>
            <w:r w:rsidRPr="00EF6259">
              <w:rPr>
                <w:sz w:val="20"/>
                <w:szCs w:val="20"/>
                <w:lang w:eastAsia="ar-SA"/>
              </w:rPr>
              <w:t>УСЗН, МБУЗ ЦРБ Октябрьского района</w:t>
            </w:r>
          </w:p>
        </w:tc>
        <w:tc>
          <w:tcPr>
            <w:tcW w:w="2120" w:type="dxa"/>
            <w:vMerge/>
          </w:tcPr>
          <w:p w:rsidR="00862397" w:rsidRPr="00EF6259" w:rsidRDefault="00862397" w:rsidP="003A7CC0">
            <w:pPr>
              <w:pStyle w:val="formattext"/>
              <w:spacing w:before="0" w:beforeAutospacing="0" w:after="0" w:afterAutospacing="0" w:line="252" w:lineRule="atLeast"/>
              <w:textAlignment w:val="baseline"/>
              <w:rPr>
                <w:sz w:val="20"/>
                <w:szCs w:val="20"/>
                <w:lang w:eastAsia="ar-SA"/>
              </w:rPr>
            </w:pPr>
          </w:p>
        </w:tc>
      </w:tr>
      <w:tr w:rsidR="00862397" w:rsidRPr="00EF6259" w:rsidTr="00614EAD">
        <w:tc>
          <w:tcPr>
            <w:tcW w:w="517" w:type="dxa"/>
          </w:tcPr>
          <w:p w:rsidR="00862397" w:rsidRPr="00EF6259" w:rsidRDefault="00862397" w:rsidP="003A7CC0">
            <w:pPr>
              <w:widowControl w:val="0"/>
              <w:autoSpaceDE w:val="0"/>
              <w:autoSpaceDN w:val="0"/>
              <w:adjustRightInd w:val="0"/>
              <w:jc w:val="both"/>
              <w:rPr>
                <w:rFonts w:ascii="Times New Roman" w:hAnsi="Times New Roman"/>
                <w:sz w:val="18"/>
                <w:szCs w:val="18"/>
                <w:lang w:eastAsia="ru-RU"/>
              </w:rPr>
            </w:pPr>
          </w:p>
        </w:tc>
        <w:tc>
          <w:tcPr>
            <w:tcW w:w="5501" w:type="dxa"/>
          </w:tcPr>
          <w:p w:rsidR="00862397" w:rsidRPr="00EF6259" w:rsidRDefault="00862397" w:rsidP="003A7CC0">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 xml:space="preserve">Газификация амбулатории </w:t>
            </w:r>
            <w:proofErr w:type="spellStart"/>
            <w:r w:rsidRPr="00EF6259">
              <w:rPr>
                <w:rFonts w:ascii="Times New Roman" w:eastAsia="Calibri" w:hAnsi="Times New Roman"/>
                <w:bCs/>
                <w:sz w:val="20"/>
                <w:lang w:eastAsia="ru-RU"/>
              </w:rPr>
              <w:t>сл.Красюковская</w:t>
            </w:r>
            <w:proofErr w:type="spellEnd"/>
            <w:r w:rsidRPr="00EF6259">
              <w:rPr>
                <w:rFonts w:ascii="Times New Roman" w:eastAsia="Calibri" w:hAnsi="Times New Roman"/>
                <w:bCs/>
                <w:sz w:val="20"/>
                <w:lang w:eastAsia="ru-RU"/>
              </w:rPr>
              <w:t>:</w:t>
            </w:r>
          </w:p>
          <w:p w:rsidR="00862397" w:rsidRPr="00EF6259" w:rsidRDefault="00862397" w:rsidP="003A7CC0">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w:t>
            </w:r>
            <w:r w:rsidRPr="00EF6259">
              <w:rPr>
                <w:rFonts w:ascii="Times New Roman" w:eastAsia="Calibri" w:hAnsi="Times New Roman"/>
                <w:bCs/>
                <w:i/>
                <w:sz w:val="20"/>
                <w:lang w:eastAsia="ru-RU"/>
              </w:rPr>
              <w:t>бюджет Октябрьского района</w:t>
            </w:r>
          </w:p>
        </w:tc>
        <w:tc>
          <w:tcPr>
            <w:tcW w:w="1093" w:type="dxa"/>
            <w:gridSpan w:val="5"/>
          </w:tcPr>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093" w:type="dxa"/>
            <w:gridSpan w:val="4"/>
          </w:tcPr>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098" w:type="dxa"/>
            <w:gridSpan w:val="3"/>
          </w:tcPr>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092" w:type="dxa"/>
            <w:gridSpan w:val="2"/>
          </w:tcPr>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17" w:type="dxa"/>
          </w:tcPr>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r w:rsidRPr="00EF6259">
              <w:rPr>
                <w:sz w:val="20"/>
                <w:szCs w:val="20"/>
              </w:rPr>
              <w:t>564,8</w:t>
            </w:r>
          </w:p>
        </w:tc>
        <w:tc>
          <w:tcPr>
            <w:tcW w:w="1505" w:type="dxa"/>
            <w:vMerge w:val="restart"/>
          </w:tcPr>
          <w:p w:rsidR="00862397" w:rsidRPr="00EF6259" w:rsidRDefault="00862397" w:rsidP="003A7CC0">
            <w:pPr>
              <w:pStyle w:val="formattext"/>
              <w:spacing w:before="0" w:beforeAutospacing="0" w:after="0" w:afterAutospacing="0" w:line="252" w:lineRule="atLeast"/>
              <w:textAlignment w:val="baseline"/>
              <w:rPr>
                <w:sz w:val="20"/>
                <w:szCs w:val="20"/>
                <w:lang w:eastAsia="ar-SA"/>
              </w:rPr>
            </w:pPr>
            <w:r w:rsidRPr="00EF6259">
              <w:rPr>
                <w:sz w:val="20"/>
                <w:szCs w:val="20"/>
                <w:lang w:eastAsia="ar-SA"/>
              </w:rPr>
              <w:t>МБУЗ ЦРБ Октябрьского района</w:t>
            </w:r>
          </w:p>
        </w:tc>
        <w:tc>
          <w:tcPr>
            <w:tcW w:w="2120" w:type="dxa"/>
            <w:vMerge/>
          </w:tcPr>
          <w:p w:rsidR="00862397" w:rsidRPr="00EF6259" w:rsidRDefault="00862397" w:rsidP="003A7CC0">
            <w:pPr>
              <w:pStyle w:val="formattext"/>
              <w:spacing w:before="0" w:beforeAutospacing="0" w:after="0" w:afterAutospacing="0" w:line="252" w:lineRule="atLeast"/>
              <w:textAlignment w:val="baseline"/>
              <w:rPr>
                <w:sz w:val="20"/>
                <w:szCs w:val="20"/>
                <w:lang w:eastAsia="ar-SA"/>
              </w:rPr>
            </w:pPr>
          </w:p>
        </w:tc>
      </w:tr>
      <w:tr w:rsidR="00862397" w:rsidRPr="00EF6259" w:rsidTr="00614EAD">
        <w:tc>
          <w:tcPr>
            <w:tcW w:w="517" w:type="dxa"/>
          </w:tcPr>
          <w:p w:rsidR="00862397" w:rsidRPr="00EF6259" w:rsidRDefault="00862397" w:rsidP="003A7CC0">
            <w:pPr>
              <w:widowControl w:val="0"/>
              <w:autoSpaceDE w:val="0"/>
              <w:autoSpaceDN w:val="0"/>
              <w:adjustRightInd w:val="0"/>
              <w:jc w:val="both"/>
              <w:rPr>
                <w:rFonts w:ascii="Times New Roman" w:hAnsi="Times New Roman"/>
                <w:sz w:val="18"/>
                <w:szCs w:val="18"/>
                <w:lang w:eastAsia="ru-RU"/>
              </w:rPr>
            </w:pPr>
          </w:p>
        </w:tc>
        <w:tc>
          <w:tcPr>
            <w:tcW w:w="5501" w:type="dxa"/>
          </w:tcPr>
          <w:p w:rsidR="00862397" w:rsidRPr="00EF6259" w:rsidRDefault="00862397" w:rsidP="003A7CC0">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 xml:space="preserve">Газификация </w:t>
            </w:r>
            <w:proofErr w:type="spellStart"/>
            <w:r w:rsidRPr="00EF6259">
              <w:rPr>
                <w:rFonts w:ascii="Times New Roman" w:eastAsia="Calibri" w:hAnsi="Times New Roman"/>
                <w:bCs/>
                <w:sz w:val="20"/>
                <w:lang w:eastAsia="ru-RU"/>
              </w:rPr>
              <w:t>ФАПа</w:t>
            </w:r>
            <w:proofErr w:type="spellEnd"/>
            <w:r w:rsidRPr="00EF6259">
              <w:rPr>
                <w:rFonts w:ascii="Times New Roman" w:eastAsia="Calibri" w:hAnsi="Times New Roman"/>
                <w:bCs/>
                <w:sz w:val="20"/>
                <w:lang w:eastAsia="ru-RU"/>
              </w:rPr>
              <w:t xml:space="preserve"> </w:t>
            </w:r>
            <w:proofErr w:type="spellStart"/>
            <w:r w:rsidRPr="00EF6259">
              <w:rPr>
                <w:rFonts w:ascii="Times New Roman" w:eastAsia="Calibri" w:hAnsi="Times New Roman"/>
                <w:bCs/>
                <w:sz w:val="20"/>
                <w:lang w:eastAsia="ru-RU"/>
              </w:rPr>
              <w:t>х.Киреевка</w:t>
            </w:r>
            <w:proofErr w:type="spellEnd"/>
            <w:r w:rsidRPr="00EF6259">
              <w:rPr>
                <w:rFonts w:ascii="Times New Roman" w:eastAsia="Calibri" w:hAnsi="Times New Roman"/>
                <w:bCs/>
                <w:sz w:val="20"/>
                <w:lang w:eastAsia="ru-RU"/>
              </w:rPr>
              <w:t>:</w:t>
            </w:r>
          </w:p>
          <w:p w:rsidR="00862397" w:rsidRPr="00EF6259" w:rsidRDefault="00862397" w:rsidP="003A7CC0">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w:t>
            </w:r>
            <w:r w:rsidRPr="00EF6259">
              <w:rPr>
                <w:rFonts w:ascii="Times New Roman" w:eastAsia="Calibri" w:hAnsi="Times New Roman"/>
                <w:bCs/>
                <w:i/>
                <w:sz w:val="20"/>
                <w:lang w:eastAsia="ru-RU"/>
              </w:rPr>
              <w:t>бюджет Октябрьского района</w:t>
            </w:r>
          </w:p>
        </w:tc>
        <w:tc>
          <w:tcPr>
            <w:tcW w:w="1093" w:type="dxa"/>
            <w:gridSpan w:val="5"/>
          </w:tcPr>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093" w:type="dxa"/>
            <w:gridSpan w:val="4"/>
          </w:tcPr>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098" w:type="dxa"/>
            <w:gridSpan w:val="3"/>
          </w:tcPr>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092" w:type="dxa"/>
            <w:gridSpan w:val="2"/>
          </w:tcPr>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r w:rsidRPr="00EF6259">
              <w:rPr>
                <w:sz w:val="20"/>
                <w:szCs w:val="20"/>
              </w:rPr>
              <w:t>720,9</w:t>
            </w:r>
          </w:p>
        </w:tc>
        <w:tc>
          <w:tcPr>
            <w:tcW w:w="1117" w:type="dxa"/>
          </w:tcPr>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vMerge/>
          </w:tcPr>
          <w:p w:rsidR="00862397" w:rsidRPr="00EF6259" w:rsidRDefault="00862397" w:rsidP="003A7CC0">
            <w:pPr>
              <w:pStyle w:val="formattext"/>
              <w:spacing w:before="0" w:beforeAutospacing="0" w:after="0" w:afterAutospacing="0" w:line="252" w:lineRule="atLeast"/>
              <w:textAlignment w:val="baseline"/>
              <w:rPr>
                <w:sz w:val="20"/>
                <w:szCs w:val="20"/>
                <w:lang w:eastAsia="ar-SA"/>
              </w:rPr>
            </w:pPr>
          </w:p>
        </w:tc>
        <w:tc>
          <w:tcPr>
            <w:tcW w:w="2120" w:type="dxa"/>
            <w:vMerge/>
          </w:tcPr>
          <w:p w:rsidR="00862397" w:rsidRPr="00EF6259" w:rsidRDefault="00862397" w:rsidP="00D23379">
            <w:pPr>
              <w:pStyle w:val="formattext"/>
              <w:spacing w:before="0" w:beforeAutospacing="0" w:after="0" w:afterAutospacing="0" w:line="252" w:lineRule="atLeast"/>
              <w:textAlignment w:val="baseline"/>
              <w:rPr>
                <w:sz w:val="20"/>
                <w:szCs w:val="20"/>
                <w:lang w:eastAsia="ar-SA"/>
              </w:rPr>
            </w:pPr>
          </w:p>
        </w:tc>
      </w:tr>
      <w:tr w:rsidR="00862397" w:rsidRPr="00EF6259" w:rsidTr="00614EAD">
        <w:tc>
          <w:tcPr>
            <w:tcW w:w="517" w:type="dxa"/>
          </w:tcPr>
          <w:p w:rsidR="00862397" w:rsidRPr="00EF6259" w:rsidRDefault="00862397" w:rsidP="003A7CC0">
            <w:pPr>
              <w:widowControl w:val="0"/>
              <w:autoSpaceDE w:val="0"/>
              <w:autoSpaceDN w:val="0"/>
              <w:adjustRightInd w:val="0"/>
              <w:jc w:val="both"/>
              <w:rPr>
                <w:rFonts w:ascii="Times New Roman" w:hAnsi="Times New Roman"/>
                <w:sz w:val="18"/>
                <w:szCs w:val="18"/>
                <w:lang w:eastAsia="ru-RU"/>
              </w:rPr>
            </w:pPr>
          </w:p>
        </w:tc>
        <w:tc>
          <w:tcPr>
            <w:tcW w:w="5501" w:type="dxa"/>
          </w:tcPr>
          <w:p w:rsidR="00862397" w:rsidRPr="00EF6259" w:rsidRDefault="00862397" w:rsidP="003A7CC0">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 xml:space="preserve">Замена сетевого насоса на ВНС </w:t>
            </w:r>
            <w:proofErr w:type="spellStart"/>
            <w:r w:rsidRPr="00EF6259">
              <w:rPr>
                <w:rFonts w:ascii="Times New Roman" w:eastAsia="Calibri" w:hAnsi="Times New Roman"/>
                <w:bCs/>
                <w:sz w:val="20"/>
                <w:lang w:eastAsia="ru-RU"/>
              </w:rPr>
              <w:t>п.Персиановский</w:t>
            </w:r>
            <w:proofErr w:type="spellEnd"/>
            <w:r w:rsidRPr="00EF6259">
              <w:rPr>
                <w:rFonts w:ascii="Times New Roman" w:eastAsia="Calibri" w:hAnsi="Times New Roman"/>
                <w:bCs/>
                <w:sz w:val="20"/>
                <w:lang w:eastAsia="ru-RU"/>
              </w:rPr>
              <w:t>:</w:t>
            </w:r>
          </w:p>
          <w:p w:rsidR="00862397" w:rsidRPr="00EF6259" w:rsidRDefault="00862397" w:rsidP="003A7CC0">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w:t>
            </w:r>
            <w:r w:rsidRPr="00EF6259">
              <w:rPr>
                <w:rFonts w:ascii="Times New Roman" w:eastAsia="Calibri" w:hAnsi="Times New Roman"/>
                <w:bCs/>
                <w:i/>
                <w:sz w:val="20"/>
                <w:lang w:eastAsia="ru-RU"/>
              </w:rPr>
              <w:t>прочие источники</w:t>
            </w:r>
          </w:p>
        </w:tc>
        <w:tc>
          <w:tcPr>
            <w:tcW w:w="1093" w:type="dxa"/>
            <w:gridSpan w:val="5"/>
          </w:tcPr>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r w:rsidRPr="00EF6259">
              <w:rPr>
                <w:sz w:val="20"/>
                <w:szCs w:val="20"/>
              </w:rPr>
              <w:t>27</w:t>
            </w:r>
          </w:p>
        </w:tc>
        <w:tc>
          <w:tcPr>
            <w:tcW w:w="1093" w:type="dxa"/>
            <w:gridSpan w:val="4"/>
          </w:tcPr>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098" w:type="dxa"/>
            <w:gridSpan w:val="3"/>
          </w:tcPr>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092" w:type="dxa"/>
            <w:gridSpan w:val="2"/>
          </w:tcPr>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17" w:type="dxa"/>
          </w:tcPr>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tcPr>
          <w:p w:rsidR="00862397" w:rsidRPr="00EF6259" w:rsidRDefault="00862397" w:rsidP="003A7CC0">
            <w:pPr>
              <w:pStyle w:val="formattext"/>
              <w:spacing w:before="0" w:beforeAutospacing="0" w:after="0" w:afterAutospacing="0" w:line="252" w:lineRule="atLeast"/>
              <w:textAlignment w:val="baseline"/>
              <w:rPr>
                <w:sz w:val="20"/>
                <w:szCs w:val="20"/>
                <w:lang w:eastAsia="ar-SA"/>
              </w:rPr>
            </w:pPr>
            <w:r w:rsidRPr="00EF6259">
              <w:rPr>
                <w:sz w:val="20"/>
                <w:szCs w:val="20"/>
                <w:lang w:eastAsia="ar-SA"/>
              </w:rPr>
              <w:t>ООО «Вода и стоки»</w:t>
            </w:r>
          </w:p>
        </w:tc>
        <w:tc>
          <w:tcPr>
            <w:tcW w:w="2120" w:type="dxa"/>
          </w:tcPr>
          <w:p w:rsidR="00862397" w:rsidRPr="00EF6259" w:rsidRDefault="00862397" w:rsidP="00D23379">
            <w:pPr>
              <w:pStyle w:val="formattext"/>
              <w:spacing w:before="0" w:after="0" w:line="252" w:lineRule="atLeast"/>
              <w:textAlignment w:val="baseline"/>
              <w:rPr>
                <w:sz w:val="20"/>
                <w:szCs w:val="20"/>
                <w:lang w:eastAsia="ar-SA"/>
              </w:rPr>
            </w:pPr>
            <w:r w:rsidRPr="00EF6259">
              <w:rPr>
                <w:sz w:val="20"/>
                <w:szCs w:val="20"/>
                <w:lang w:eastAsia="ar-SA"/>
              </w:rPr>
              <w:t>Оптимизация использования топливно-энергетических ресурсов, потребления тепла и электроэнергии в ЖКХ</w:t>
            </w:r>
          </w:p>
        </w:tc>
      </w:tr>
      <w:tr w:rsidR="00862397" w:rsidRPr="00EF6259" w:rsidTr="00614EAD">
        <w:tc>
          <w:tcPr>
            <w:tcW w:w="517" w:type="dxa"/>
          </w:tcPr>
          <w:p w:rsidR="00862397" w:rsidRPr="00EF6259" w:rsidRDefault="00862397" w:rsidP="003A7CC0">
            <w:pPr>
              <w:widowControl w:val="0"/>
              <w:autoSpaceDE w:val="0"/>
              <w:autoSpaceDN w:val="0"/>
              <w:adjustRightInd w:val="0"/>
              <w:jc w:val="both"/>
              <w:rPr>
                <w:rFonts w:ascii="Times New Roman" w:hAnsi="Times New Roman"/>
                <w:sz w:val="18"/>
                <w:szCs w:val="18"/>
                <w:lang w:eastAsia="ru-RU"/>
              </w:rPr>
            </w:pPr>
          </w:p>
        </w:tc>
        <w:tc>
          <w:tcPr>
            <w:tcW w:w="5501" w:type="dxa"/>
          </w:tcPr>
          <w:p w:rsidR="00862397" w:rsidRPr="00EF6259" w:rsidRDefault="00862397" w:rsidP="003A7CC0">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 xml:space="preserve">Замена инжектора </w:t>
            </w:r>
            <w:proofErr w:type="spellStart"/>
            <w:r w:rsidRPr="00EF6259">
              <w:rPr>
                <w:rFonts w:ascii="Times New Roman" w:eastAsia="Calibri" w:hAnsi="Times New Roman"/>
                <w:bCs/>
                <w:sz w:val="20"/>
                <w:lang w:eastAsia="ru-RU"/>
              </w:rPr>
              <w:t>аэротенка</w:t>
            </w:r>
            <w:proofErr w:type="spellEnd"/>
            <w:r w:rsidRPr="00EF6259">
              <w:rPr>
                <w:rFonts w:ascii="Times New Roman" w:eastAsia="Calibri" w:hAnsi="Times New Roman"/>
                <w:bCs/>
                <w:sz w:val="20"/>
                <w:lang w:eastAsia="ru-RU"/>
              </w:rPr>
              <w:t xml:space="preserve"> ОСК </w:t>
            </w:r>
            <w:proofErr w:type="spellStart"/>
            <w:r w:rsidRPr="00EF6259">
              <w:rPr>
                <w:rFonts w:ascii="Times New Roman" w:eastAsia="Calibri" w:hAnsi="Times New Roman"/>
                <w:bCs/>
                <w:sz w:val="20"/>
                <w:lang w:eastAsia="ru-RU"/>
              </w:rPr>
              <w:t>п.Персиановский</w:t>
            </w:r>
            <w:proofErr w:type="spellEnd"/>
            <w:r w:rsidRPr="00EF6259">
              <w:rPr>
                <w:rFonts w:ascii="Times New Roman" w:eastAsia="Calibri" w:hAnsi="Times New Roman"/>
                <w:bCs/>
                <w:sz w:val="20"/>
                <w:lang w:eastAsia="ru-RU"/>
              </w:rPr>
              <w:t>:</w:t>
            </w:r>
          </w:p>
          <w:p w:rsidR="00862397" w:rsidRPr="00EF6259" w:rsidRDefault="00862397" w:rsidP="003A7CC0">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w:t>
            </w:r>
            <w:r w:rsidRPr="00EF6259">
              <w:rPr>
                <w:rFonts w:ascii="Times New Roman" w:eastAsia="Calibri" w:hAnsi="Times New Roman"/>
                <w:bCs/>
                <w:i/>
                <w:sz w:val="20"/>
                <w:lang w:eastAsia="ru-RU"/>
              </w:rPr>
              <w:t>прочие источники</w:t>
            </w:r>
          </w:p>
        </w:tc>
        <w:tc>
          <w:tcPr>
            <w:tcW w:w="1093" w:type="dxa"/>
            <w:gridSpan w:val="5"/>
          </w:tcPr>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093" w:type="dxa"/>
            <w:gridSpan w:val="4"/>
          </w:tcPr>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r w:rsidRPr="00EF6259">
              <w:rPr>
                <w:sz w:val="20"/>
                <w:szCs w:val="20"/>
              </w:rPr>
              <w:t>45</w:t>
            </w:r>
          </w:p>
        </w:tc>
        <w:tc>
          <w:tcPr>
            <w:tcW w:w="1098" w:type="dxa"/>
            <w:gridSpan w:val="3"/>
          </w:tcPr>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092" w:type="dxa"/>
            <w:gridSpan w:val="2"/>
          </w:tcPr>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17" w:type="dxa"/>
          </w:tcPr>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vMerge w:val="restart"/>
          </w:tcPr>
          <w:p w:rsidR="00862397" w:rsidRPr="00EF6259" w:rsidRDefault="00862397" w:rsidP="00243C24">
            <w:pPr>
              <w:pStyle w:val="formattext"/>
              <w:spacing w:before="0" w:beforeAutospacing="0" w:after="0" w:afterAutospacing="0" w:line="252" w:lineRule="atLeast"/>
              <w:textAlignment w:val="baseline"/>
              <w:rPr>
                <w:sz w:val="20"/>
                <w:szCs w:val="20"/>
                <w:lang w:eastAsia="ar-SA"/>
              </w:rPr>
            </w:pPr>
            <w:r w:rsidRPr="00EF6259">
              <w:rPr>
                <w:sz w:val="20"/>
                <w:szCs w:val="20"/>
                <w:lang w:eastAsia="ar-SA"/>
              </w:rPr>
              <w:t>ООО «Вода и стоки»</w:t>
            </w:r>
          </w:p>
        </w:tc>
        <w:tc>
          <w:tcPr>
            <w:tcW w:w="2120" w:type="dxa"/>
            <w:vMerge w:val="restart"/>
          </w:tcPr>
          <w:p w:rsidR="00862397" w:rsidRPr="00EF6259" w:rsidRDefault="00862397" w:rsidP="00243C24">
            <w:pPr>
              <w:pStyle w:val="formattext"/>
              <w:spacing w:before="0" w:after="0" w:line="252" w:lineRule="atLeast"/>
              <w:textAlignment w:val="baseline"/>
              <w:rPr>
                <w:sz w:val="20"/>
                <w:szCs w:val="20"/>
                <w:lang w:eastAsia="ar-SA"/>
              </w:rPr>
            </w:pPr>
            <w:r w:rsidRPr="00EF6259">
              <w:rPr>
                <w:sz w:val="20"/>
                <w:szCs w:val="20"/>
                <w:lang w:eastAsia="ar-SA"/>
              </w:rPr>
              <w:t>Оптимизация использования топливно-энергетических ресурсов, потребления тепла и электроэнергии в ЖКХ</w:t>
            </w:r>
          </w:p>
        </w:tc>
      </w:tr>
      <w:tr w:rsidR="00862397" w:rsidRPr="00EF6259" w:rsidTr="00614EAD">
        <w:tc>
          <w:tcPr>
            <w:tcW w:w="517" w:type="dxa"/>
          </w:tcPr>
          <w:p w:rsidR="00862397" w:rsidRPr="00EF6259" w:rsidRDefault="00862397" w:rsidP="003A7CC0">
            <w:pPr>
              <w:widowControl w:val="0"/>
              <w:autoSpaceDE w:val="0"/>
              <w:autoSpaceDN w:val="0"/>
              <w:adjustRightInd w:val="0"/>
              <w:jc w:val="both"/>
              <w:rPr>
                <w:rFonts w:ascii="Times New Roman" w:hAnsi="Times New Roman"/>
                <w:sz w:val="18"/>
                <w:szCs w:val="18"/>
                <w:lang w:eastAsia="ru-RU"/>
              </w:rPr>
            </w:pPr>
          </w:p>
        </w:tc>
        <w:tc>
          <w:tcPr>
            <w:tcW w:w="5501" w:type="dxa"/>
          </w:tcPr>
          <w:p w:rsidR="00862397" w:rsidRPr="00EF6259" w:rsidRDefault="00862397" w:rsidP="003A7CC0">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 xml:space="preserve">Замена автоматики уровней КНС по </w:t>
            </w:r>
            <w:proofErr w:type="spellStart"/>
            <w:r w:rsidRPr="00EF6259">
              <w:rPr>
                <w:rFonts w:ascii="Times New Roman" w:eastAsia="Calibri" w:hAnsi="Times New Roman"/>
                <w:bCs/>
                <w:sz w:val="20"/>
                <w:lang w:eastAsia="ru-RU"/>
              </w:rPr>
              <w:t>ул.Пролетарская</w:t>
            </w:r>
            <w:proofErr w:type="spellEnd"/>
            <w:r w:rsidRPr="00EF6259">
              <w:rPr>
                <w:rFonts w:ascii="Times New Roman" w:eastAsia="Calibri" w:hAnsi="Times New Roman"/>
                <w:bCs/>
                <w:sz w:val="20"/>
                <w:lang w:eastAsia="ru-RU"/>
              </w:rPr>
              <w:t xml:space="preserve"> </w:t>
            </w:r>
            <w:proofErr w:type="spellStart"/>
            <w:r w:rsidRPr="00EF6259">
              <w:rPr>
                <w:rFonts w:ascii="Times New Roman" w:eastAsia="Calibri" w:hAnsi="Times New Roman"/>
                <w:bCs/>
                <w:sz w:val="20"/>
                <w:lang w:eastAsia="ru-RU"/>
              </w:rPr>
              <w:t>п.Каменоломни</w:t>
            </w:r>
            <w:proofErr w:type="spellEnd"/>
            <w:r w:rsidRPr="00EF6259">
              <w:rPr>
                <w:rFonts w:ascii="Times New Roman" w:eastAsia="Calibri" w:hAnsi="Times New Roman"/>
                <w:bCs/>
                <w:sz w:val="20"/>
                <w:lang w:eastAsia="ru-RU"/>
              </w:rPr>
              <w:t>:</w:t>
            </w:r>
          </w:p>
          <w:p w:rsidR="00862397" w:rsidRPr="00EF6259" w:rsidRDefault="00862397" w:rsidP="003A7CC0">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w:t>
            </w:r>
            <w:r w:rsidRPr="00EF6259">
              <w:rPr>
                <w:rFonts w:ascii="Times New Roman" w:eastAsia="Calibri" w:hAnsi="Times New Roman"/>
                <w:bCs/>
                <w:i/>
                <w:sz w:val="20"/>
                <w:lang w:eastAsia="ru-RU"/>
              </w:rPr>
              <w:t>прочие источники</w:t>
            </w:r>
          </w:p>
        </w:tc>
        <w:tc>
          <w:tcPr>
            <w:tcW w:w="1093" w:type="dxa"/>
            <w:gridSpan w:val="5"/>
          </w:tcPr>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093" w:type="dxa"/>
            <w:gridSpan w:val="4"/>
          </w:tcPr>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098" w:type="dxa"/>
            <w:gridSpan w:val="3"/>
          </w:tcPr>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092" w:type="dxa"/>
            <w:gridSpan w:val="2"/>
          </w:tcPr>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r w:rsidRPr="00EF6259">
              <w:rPr>
                <w:sz w:val="20"/>
                <w:szCs w:val="20"/>
              </w:rPr>
              <w:t>28</w:t>
            </w:r>
          </w:p>
        </w:tc>
        <w:tc>
          <w:tcPr>
            <w:tcW w:w="1117" w:type="dxa"/>
          </w:tcPr>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vMerge/>
          </w:tcPr>
          <w:p w:rsidR="00862397" w:rsidRPr="00EF6259" w:rsidRDefault="00862397" w:rsidP="003A7CC0">
            <w:pPr>
              <w:pStyle w:val="formattext"/>
              <w:spacing w:before="0" w:beforeAutospacing="0" w:after="0" w:afterAutospacing="0" w:line="252" w:lineRule="atLeast"/>
              <w:textAlignment w:val="baseline"/>
              <w:rPr>
                <w:sz w:val="20"/>
                <w:szCs w:val="20"/>
                <w:lang w:eastAsia="ar-SA"/>
              </w:rPr>
            </w:pPr>
          </w:p>
        </w:tc>
        <w:tc>
          <w:tcPr>
            <w:tcW w:w="2120" w:type="dxa"/>
            <w:vMerge/>
          </w:tcPr>
          <w:p w:rsidR="00862397" w:rsidRPr="00EF6259" w:rsidRDefault="00862397" w:rsidP="00D23379">
            <w:pPr>
              <w:pStyle w:val="formattext"/>
              <w:spacing w:before="0" w:beforeAutospacing="0" w:after="0" w:afterAutospacing="0" w:line="252" w:lineRule="atLeast"/>
              <w:textAlignment w:val="baseline"/>
              <w:rPr>
                <w:sz w:val="20"/>
                <w:szCs w:val="20"/>
                <w:lang w:eastAsia="ar-SA"/>
              </w:rPr>
            </w:pPr>
          </w:p>
        </w:tc>
      </w:tr>
      <w:tr w:rsidR="00862397" w:rsidRPr="00EF6259" w:rsidTr="00614EAD">
        <w:tc>
          <w:tcPr>
            <w:tcW w:w="517" w:type="dxa"/>
          </w:tcPr>
          <w:p w:rsidR="00862397" w:rsidRPr="00EF6259" w:rsidRDefault="00862397" w:rsidP="003A7CC0">
            <w:pPr>
              <w:widowControl w:val="0"/>
              <w:autoSpaceDE w:val="0"/>
              <w:autoSpaceDN w:val="0"/>
              <w:adjustRightInd w:val="0"/>
              <w:jc w:val="both"/>
              <w:rPr>
                <w:rFonts w:ascii="Times New Roman" w:hAnsi="Times New Roman"/>
                <w:sz w:val="18"/>
                <w:szCs w:val="18"/>
                <w:lang w:eastAsia="ru-RU"/>
              </w:rPr>
            </w:pPr>
          </w:p>
        </w:tc>
        <w:tc>
          <w:tcPr>
            <w:tcW w:w="5501" w:type="dxa"/>
          </w:tcPr>
          <w:p w:rsidR="00862397" w:rsidRPr="00EF6259" w:rsidRDefault="00862397" w:rsidP="003A7CC0">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 xml:space="preserve">Установка клапанов FAF на КНС </w:t>
            </w:r>
            <w:proofErr w:type="spellStart"/>
            <w:r w:rsidRPr="00EF6259">
              <w:rPr>
                <w:rFonts w:ascii="Times New Roman" w:eastAsia="Calibri" w:hAnsi="Times New Roman"/>
                <w:bCs/>
                <w:sz w:val="20"/>
                <w:lang w:eastAsia="ru-RU"/>
              </w:rPr>
              <w:t>ул.Мокроусова</w:t>
            </w:r>
            <w:proofErr w:type="spellEnd"/>
            <w:r w:rsidRPr="00EF6259">
              <w:rPr>
                <w:rFonts w:ascii="Times New Roman" w:eastAsia="Calibri" w:hAnsi="Times New Roman"/>
                <w:bCs/>
                <w:sz w:val="20"/>
                <w:lang w:eastAsia="ru-RU"/>
              </w:rPr>
              <w:t xml:space="preserve"> </w:t>
            </w:r>
            <w:proofErr w:type="spellStart"/>
            <w:r w:rsidRPr="00EF6259">
              <w:rPr>
                <w:rFonts w:ascii="Times New Roman" w:eastAsia="Calibri" w:hAnsi="Times New Roman"/>
                <w:bCs/>
                <w:sz w:val="20"/>
                <w:lang w:eastAsia="ru-RU"/>
              </w:rPr>
              <w:t>п.Каменоломни</w:t>
            </w:r>
            <w:proofErr w:type="spellEnd"/>
            <w:r w:rsidRPr="00EF6259">
              <w:rPr>
                <w:rFonts w:ascii="Times New Roman" w:eastAsia="Calibri" w:hAnsi="Times New Roman"/>
                <w:bCs/>
                <w:sz w:val="20"/>
                <w:lang w:eastAsia="ru-RU"/>
              </w:rPr>
              <w:t>:</w:t>
            </w:r>
          </w:p>
          <w:p w:rsidR="00862397" w:rsidRPr="00EF6259" w:rsidRDefault="00862397" w:rsidP="003A7CC0">
            <w:pPr>
              <w:widowControl w:val="0"/>
              <w:autoSpaceDE w:val="0"/>
              <w:autoSpaceDN w:val="0"/>
              <w:adjustRightInd w:val="0"/>
              <w:jc w:val="both"/>
              <w:rPr>
                <w:rFonts w:ascii="Times New Roman" w:eastAsia="Calibri" w:hAnsi="Times New Roman"/>
                <w:bCs/>
                <w:sz w:val="20"/>
                <w:lang w:eastAsia="ru-RU"/>
              </w:rPr>
            </w:pPr>
            <w:r w:rsidRPr="00EF6259">
              <w:rPr>
                <w:rFonts w:ascii="Times New Roman" w:eastAsia="Calibri" w:hAnsi="Times New Roman"/>
                <w:bCs/>
                <w:sz w:val="20"/>
                <w:lang w:eastAsia="ru-RU"/>
              </w:rPr>
              <w:t>-</w:t>
            </w:r>
            <w:r w:rsidRPr="00EF6259">
              <w:rPr>
                <w:rFonts w:ascii="Times New Roman" w:eastAsia="Calibri" w:hAnsi="Times New Roman"/>
                <w:bCs/>
                <w:i/>
                <w:sz w:val="20"/>
                <w:lang w:eastAsia="ru-RU"/>
              </w:rPr>
              <w:t>прочие источники</w:t>
            </w:r>
          </w:p>
        </w:tc>
        <w:tc>
          <w:tcPr>
            <w:tcW w:w="1093" w:type="dxa"/>
            <w:gridSpan w:val="5"/>
          </w:tcPr>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093" w:type="dxa"/>
            <w:gridSpan w:val="4"/>
          </w:tcPr>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098" w:type="dxa"/>
            <w:gridSpan w:val="3"/>
          </w:tcPr>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092" w:type="dxa"/>
            <w:gridSpan w:val="2"/>
          </w:tcPr>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17" w:type="dxa"/>
          </w:tcPr>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r w:rsidRPr="00EF6259">
              <w:rPr>
                <w:sz w:val="20"/>
                <w:szCs w:val="20"/>
              </w:rPr>
              <w:t>23</w:t>
            </w:r>
          </w:p>
        </w:tc>
        <w:tc>
          <w:tcPr>
            <w:tcW w:w="1505" w:type="dxa"/>
            <w:vMerge/>
          </w:tcPr>
          <w:p w:rsidR="00862397" w:rsidRPr="00EF6259" w:rsidRDefault="00862397" w:rsidP="003A7CC0">
            <w:pPr>
              <w:pStyle w:val="formattext"/>
              <w:spacing w:before="0" w:beforeAutospacing="0" w:after="0" w:afterAutospacing="0" w:line="252" w:lineRule="atLeast"/>
              <w:textAlignment w:val="baseline"/>
              <w:rPr>
                <w:sz w:val="20"/>
                <w:szCs w:val="20"/>
                <w:lang w:eastAsia="ar-SA"/>
              </w:rPr>
            </w:pPr>
          </w:p>
        </w:tc>
        <w:tc>
          <w:tcPr>
            <w:tcW w:w="2120" w:type="dxa"/>
            <w:vMerge/>
          </w:tcPr>
          <w:p w:rsidR="00862397" w:rsidRPr="00EF6259" w:rsidRDefault="00862397" w:rsidP="00D23379">
            <w:pPr>
              <w:pStyle w:val="formattext"/>
              <w:spacing w:before="0" w:beforeAutospacing="0" w:after="0" w:afterAutospacing="0" w:line="252" w:lineRule="atLeast"/>
              <w:textAlignment w:val="baseline"/>
              <w:rPr>
                <w:sz w:val="20"/>
                <w:szCs w:val="20"/>
                <w:lang w:eastAsia="ar-SA"/>
              </w:rPr>
            </w:pPr>
          </w:p>
        </w:tc>
      </w:tr>
      <w:tr w:rsidR="00862397" w:rsidRPr="00EF6259" w:rsidTr="00614EAD">
        <w:tc>
          <w:tcPr>
            <w:tcW w:w="517" w:type="dxa"/>
          </w:tcPr>
          <w:p w:rsidR="00862397" w:rsidRPr="00EF6259" w:rsidRDefault="00862397" w:rsidP="003F1DA0">
            <w:pPr>
              <w:pStyle w:val="formattext"/>
              <w:spacing w:before="0" w:beforeAutospacing="0" w:after="0" w:afterAutospacing="0" w:line="252" w:lineRule="atLeast"/>
              <w:textAlignment w:val="baseline"/>
              <w:rPr>
                <w:b/>
                <w:color w:val="2D2D2D"/>
                <w:spacing w:val="1"/>
                <w:sz w:val="28"/>
                <w:szCs w:val="28"/>
              </w:rPr>
            </w:pPr>
          </w:p>
        </w:tc>
        <w:tc>
          <w:tcPr>
            <w:tcW w:w="5501" w:type="dxa"/>
          </w:tcPr>
          <w:p w:rsidR="00862397" w:rsidRPr="00EF6259" w:rsidRDefault="00862397" w:rsidP="003F1DA0">
            <w:pPr>
              <w:pStyle w:val="formattext"/>
              <w:spacing w:before="0" w:beforeAutospacing="0" w:after="0" w:afterAutospacing="0" w:line="252" w:lineRule="atLeast"/>
              <w:textAlignment w:val="baseline"/>
              <w:rPr>
                <w:b/>
                <w:i/>
                <w:color w:val="2D2D2D"/>
                <w:spacing w:val="1"/>
                <w:sz w:val="28"/>
                <w:szCs w:val="28"/>
              </w:rPr>
            </w:pPr>
            <w:r w:rsidRPr="00EF6259">
              <w:rPr>
                <w:b/>
                <w:i/>
                <w:color w:val="2D2D2D"/>
                <w:spacing w:val="1"/>
                <w:sz w:val="28"/>
                <w:szCs w:val="28"/>
              </w:rPr>
              <w:t xml:space="preserve">Итого по </w:t>
            </w:r>
            <w:proofErr w:type="spellStart"/>
            <w:r w:rsidRPr="00EF6259">
              <w:rPr>
                <w:b/>
                <w:i/>
                <w:color w:val="2D2D2D"/>
                <w:spacing w:val="1"/>
                <w:sz w:val="28"/>
                <w:szCs w:val="28"/>
              </w:rPr>
              <w:t>энергоэффективности</w:t>
            </w:r>
            <w:proofErr w:type="spellEnd"/>
            <w:r w:rsidRPr="00EF6259">
              <w:rPr>
                <w:b/>
                <w:i/>
                <w:color w:val="2D2D2D"/>
                <w:spacing w:val="1"/>
                <w:sz w:val="28"/>
                <w:szCs w:val="28"/>
              </w:rPr>
              <w:t xml:space="preserve"> и развитию энергетики:</w:t>
            </w:r>
          </w:p>
          <w:p w:rsidR="00862397" w:rsidRPr="00EF6259" w:rsidRDefault="00862397" w:rsidP="003F1DA0">
            <w:pPr>
              <w:widowControl w:val="0"/>
              <w:autoSpaceDE w:val="0"/>
              <w:autoSpaceDN w:val="0"/>
              <w:adjustRightInd w:val="0"/>
              <w:jc w:val="both"/>
              <w:rPr>
                <w:rFonts w:ascii="Times New Roman" w:hAnsi="Times New Roman"/>
                <w:i/>
                <w:color w:val="2D2D2D"/>
                <w:spacing w:val="1"/>
                <w:sz w:val="28"/>
                <w:szCs w:val="28"/>
              </w:rPr>
            </w:pPr>
            <w:r w:rsidRPr="00EF6259">
              <w:rPr>
                <w:rFonts w:ascii="Times New Roman" w:hAnsi="Times New Roman"/>
                <w:i/>
                <w:color w:val="2D2D2D"/>
                <w:spacing w:val="1"/>
                <w:sz w:val="28"/>
                <w:szCs w:val="28"/>
              </w:rPr>
              <w:t>-бюджет Октябрьского района</w:t>
            </w:r>
          </w:p>
          <w:p w:rsidR="00862397" w:rsidRPr="00EF6259" w:rsidRDefault="00862397" w:rsidP="003F1DA0">
            <w:pPr>
              <w:widowControl w:val="0"/>
              <w:autoSpaceDE w:val="0"/>
              <w:autoSpaceDN w:val="0"/>
              <w:adjustRightInd w:val="0"/>
              <w:jc w:val="both"/>
              <w:rPr>
                <w:rFonts w:ascii="Times New Roman" w:hAnsi="Times New Roman"/>
                <w:i/>
                <w:color w:val="2D2D2D"/>
                <w:spacing w:val="1"/>
                <w:sz w:val="28"/>
                <w:szCs w:val="28"/>
              </w:rPr>
            </w:pPr>
            <w:r w:rsidRPr="00EF6259">
              <w:rPr>
                <w:rFonts w:ascii="Times New Roman" w:hAnsi="Times New Roman"/>
                <w:i/>
                <w:color w:val="2D2D2D"/>
                <w:spacing w:val="1"/>
                <w:sz w:val="28"/>
                <w:szCs w:val="28"/>
              </w:rPr>
              <w:t>-другие источники</w:t>
            </w:r>
          </w:p>
          <w:p w:rsidR="00862397" w:rsidRPr="00EF6259" w:rsidRDefault="00862397" w:rsidP="00AA4DC9">
            <w:pPr>
              <w:pStyle w:val="formattext"/>
              <w:spacing w:before="0" w:beforeAutospacing="0" w:after="0" w:afterAutospacing="0" w:line="252" w:lineRule="atLeast"/>
              <w:textAlignment w:val="baseline"/>
              <w:rPr>
                <w:b/>
                <w:color w:val="2D2D2D"/>
                <w:spacing w:val="1"/>
                <w:sz w:val="28"/>
                <w:szCs w:val="28"/>
              </w:rPr>
            </w:pPr>
          </w:p>
        </w:tc>
        <w:tc>
          <w:tcPr>
            <w:tcW w:w="1093" w:type="dxa"/>
            <w:gridSpan w:val="5"/>
          </w:tcPr>
          <w:p w:rsidR="00862397" w:rsidRPr="00EF6259" w:rsidRDefault="00862397" w:rsidP="00C34458">
            <w:pPr>
              <w:pStyle w:val="formattext"/>
              <w:spacing w:before="0" w:beforeAutospacing="0" w:after="0" w:afterAutospacing="0" w:line="252" w:lineRule="atLeast"/>
              <w:jc w:val="center"/>
              <w:textAlignment w:val="baseline"/>
              <w:rPr>
                <w:sz w:val="20"/>
                <w:szCs w:val="20"/>
              </w:rPr>
            </w:pPr>
            <w:r w:rsidRPr="00EF6259">
              <w:rPr>
                <w:sz w:val="20"/>
                <w:szCs w:val="20"/>
              </w:rPr>
              <w:t>27</w:t>
            </w:r>
          </w:p>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r w:rsidRPr="00EF6259">
              <w:rPr>
                <w:sz w:val="20"/>
                <w:szCs w:val="20"/>
              </w:rPr>
              <w:t>27</w:t>
            </w:r>
          </w:p>
          <w:p w:rsidR="00862397" w:rsidRPr="00EF6259" w:rsidRDefault="00862397" w:rsidP="003A7CC0">
            <w:pPr>
              <w:pStyle w:val="formattext"/>
              <w:spacing w:before="0" w:beforeAutospacing="0" w:after="0" w:afterAutospacing="0" w:line="252" w:lineRule="atLeast"/>
              <w:jc w:val="center"/>
              <w:textAlignment w:val="baseline"/>
              <w:rPr>
                <w:sz w:val="20"/>
                <w:szCs w:val="20"/>
              </w:rPr>
            </w:pPr>
          </w:p>
        </w:tc>
        <w:tc>
          <w:tcPr>
            <w:tcW w:w="1093" w:type="dxa"/>
            <w:gridSpan w:val="4"/>
          </w:tcPr>
          <w:p w:rsidR="00862397" w:rsidRPr="00EF6259" w:rsidRDefault="00862397" w:rsidP="003A7CC0">
            <w:pPr>
              <w:pStyle w:val="formattext"/>
              <w:spacing w:before="0" w:beforeAutospacing="0" w:after="0" w:afterAutospacing="0" w:line="252" w:lineRule="atLeast"/>
              <w:jc w:val="center"/>
              <w:textAlignment w:val="baseline"/>
              <w:rPr>
                <w:sz w:val="20"/>
                <w:szCs w:val="20"/>
              </w:rPr>
            </w:pPr>
            <w:r w:rsidRPr="00EF6259">
              <w:rPr>
                <w:sz w:val="20"/>
                <w:szCs w:val="20"/>
              </w:rPr>
              <w:t>45</w:t>
            </w:r>
          </w:p>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F1DA0">
            <w:pPr>
              <w:pStyle w:val="formattext"/>
              <w:spacing w:before="0" w:beforeAutospacing="0" w:after="0" w:afterAutospacing="0" w:line="252" w:lineRule="atLeast"/>
              <w:jc w:val="center"/>
              <w:textAlignment w:val="baseline"/>
              <w:rPr>
                <w:sz w:val="20"/>
                <w:szCs w:val="20"/>
              </w:rPr>
            </w:pPr>
            <w:r w:rsidRPr="00EF6259">
              <w:rPr>
                <w:sz w:val="20"/>
                <w:szCs w:val="20"/>
              </w:rPr>
              <w:t>45</w:t>
            </w:r>
          </w:p>
          <w:p w:rsidR="00862397" w:rsidRPr="00EF6259" w:rsidRDefault="00862397" w:rsidP="003A7CC0">
            <w:pPr>
              <w:pStyle w:val="formattext"/>
              <w:spacing w:before="0" w:beforeAutospacing="0" w:after="0" w:afterAutospacing="0" w:line="252" w:lineRule="atLeast"/>
              <w:jc w:val="center"/>
              <w:textAlignment w:val="baseline"/>
              <w:rPr>
                <w:sz w:val="20"/>
                <w:szCs w:val="20"/>
              </w:rPr>
            </w:pPr>
          </w:p>
        </w:tc>
        <w:tc>
          <w:tcPr>
            <w:tcW w:w="1098" w:type="dxa"/>
            <w:gridSpan w:val="3"/>
          </w:tcPr>
          <w:p w:rsidR="00862397" w:rsidRPr="00EF6259" w:rsidRDefault="00862397" w:rsidP="003A7CC0">
            <w:pPr>
              <w:pStyle w:val="formattext"/>
              <w:spacing w:before="0" w:beforeAutospacing="0" w:after="0" w:afterAutospacing="0" w:line="252" w:lineRule="atLeast"/>
              <w:jc w:val="center"/>
              <w:textAlignment w:val="baseline"/>
              <w:rPr>
                <w:sz w:val="20"/>
                <w:szCs w:val="20"/>
              </w:rPr>
            </w:pPr>
            <w:r w:rsidRPr="00EF6259">
              <w:rPr>
                <w:sz w:val="20"/>
                <w:szCs w:val="20"/>
              </w:rPr>
              <w:t>1650</w:t>
            </w:r>
          </w:p>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30756A" w:rsidP="003A7CC0">
            <w:pPr>
              <w:pStyle w:val="formattext"/>
              <w:spacing w:before="0" w:beforeAutospacing="0" w:after="0" w:afterAutospacing="0" w:line="252" w:lineRule="atLeast"/>
              <w:jc w:val="center"/>
              <w:textAlignment w:val="baseline"/>
              <w:rPr>
                <w:sz w:val="20"/>
                <w:szCs w:val="20"/>
              </w:rPr>
            </w:pPr>
            <w:r>
              <w:rPr>
                <w:sz w:val="20"/>
                <w:szCs w:val="20"/>
              </w:rPr>
              <w:t>1650</w:t>
            </w:r>
          </w:p>
          <w:p w:rsidR="00862397" w:rsidRPr="00EF6259" w:rsidRDefault="0030756A" w:rsidP="003F1DA0">
            <w:pPr>
              <w:pStyle w:val="formattext"/>
              <w:spacing w:before="0" w:beforeAutospacing="0" w:after="0" w:afterAutospacing="0" w:line="252" w:lineRule="atLeast"/>
              <w:jc w:val="center"/>
              <w:textAlignment w:val="baseline"/>
              <w:rPr>
                <w:sz w:val="20"/>
                <w:szCs w:val="20"/>
              </w:rPr>
            </w:pPr>
            <w:r>
              <w:rPr>
                <w:sz w:val="20"/>
                <w:szCs w:val="20"/>
              </w:rPr>
              <w:t>0</w:t>
            </w:r>
          </w:p>
          <w:p w:rsidR="00862397" w:rsidRPr="00EF6259" w:rsidRDefault="00862397" w:rsidP="003A7CC0">
            <w:pPr>
              <w:pStyle w:val="formattext"/>
              <w:spacing w:before="0" w:beforeAutospacing="0" w:after="0" w:afterAutospacing="0" w:line="252" w:lineRule="atLeast"/>
              <w:jc w:val="center"/>
              <w:textAlignment w:val="baseline"/>
              <w:rPr>
                <w:sz w:val="20"/>
                <w:szCs w:val="20"/>
              </w:rPr>
            </w:pPr>
          </w:p>
        </w:tc>
        <w:tc>
          <w:tcPr>
            <w:tcW w:w="1092" w:type="dxa"/>
            <w:gridSpan w:val="2"/>
          </w:tcPr>
          <w:p w:rsidR="00862397" w:rsidRPr="00EF6259" w:rsidRDefault="00862397" w:rsidP="003A7CC0">
            <w:pPr>
              <w:pStyle w:val="formattext"/>
              <w:spacing w:before="0" w:beforeAutospacing="0" w:after="0" w:afterAutospacing="0" w:line="252" w:lineRule="atLeast"/>
              <w:jc w:val="center"/>
              <w:textAlignment w:val="baseline"/>
              <w:rPr>
                <w:sz w:val="20"/>
                <w:szCs w:val="20"/>
              </w:rPr>
            </w:pPr>
            <w:r w:rsidRPr="00EF6259">
              <w:rPr>
                <w:sz w:val="20"/>
                <w:szCs w:val="20"/>
              </w:rPr>
              <w:t>10</w:t>
            </w:r>
            <w:r w:rsidR="0030756A">
              <w:rPr>
                <w:sz w:val="20"/>
                <w:szCs w:val="20"/>
              </w:rPr>
              <w:t>48,9</w:t>
            </w:r>
          </w:p>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30756A" w:rsidP="003A7CC0">
            <w:pPr>
              <w:pStyle w:val="formattext"/>
              <w:spacing w:before="0" w:beforeAutospacing="0" w:after="0" w:afterAutospacing="0" w:line="252" w:lineRule="atLeast"/>
              <w:jc w:val="center"/>
              <w:textAlignment w:val="baseline"/>
              <w:rPr>
                <w:sz w:val="20"/>
                <w:szCs w:val="20"/>
              </w:rPr>
            </w:pPr>
            <w:r>
              <w:rPr>
                <w:sz w:val="20"/>
                <w:szCs w:val="20"/>
              </w:rPr>
              <w:t>1020,9</w:t>
            </w:r>
          </w:p>
          <w:p w:rsidR="00862397" w:rsidRPr="00EF6259" w:rsidRDefault="0030756A" w:rsidP="003A7CC0">
            <w:pPr>
              <w:pStyle w:val="formattext"/>
              <w:spacing w:before="0" w:beforeAutospacing="0" w:after="0" w:afterAutospacing="0" w:line="252" w:lineRule="atLeast"/>
              <w:jc w:val="center"/>
              <w:textAlignment w:val="baseline"/>
              <w:rPr>
                <w:sz w:val="20"/>
                <w:szCs w:val="20"/>
              </w:rPr>
            </w:pPr>
            <w:r>
              <w:rPr>
                <w:sz w:val="20"/>
                <w:szCs w:val="20"/>
              </w:rPr>
              <w:t>28</w:t>
            </w:r>
          </w:p>
          <w:p w:rsidR="00862397" w:rsidRPr="00EF6259" w:rsidRDefault="00862397" w:rsidP="00F531D8">
            <w:pPr>
              <w:pStyle w:val="formattext"/>
              <w:spacing w:before="0" w:beforeAutospacing="0" w:after="0" w:afterAutospacing="0" w:line="252" w:lineRule="atLeast"/>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p>
        </w:tc>
        <w:tc>
          <w:tcPr>
            <w:tcW w:w="1117" w:type="dxa"/>
          </w:tcPr>
          <w:p w:rsidR="00862397" w:rsidRPr="00EF6259" w:rsidRDefault="00862397" w:rsidP="009E4D85">
            <w:pPr>
              <w:pStyle w:val="formattext"/>
              <w:spacing w:before="0" w:beforeAutospacing="0" w:after="0" w:afterAutospacing="0" w:line="252" w:lineRule="atLeast"/>
              <w:jc w:val="center"/>
              <w:textAlignment w:val="baseline"/>
              <w:rPr>
                <w:sz w:val="20"/>
                <w:szCs w:val="20"/>
              </w:rPr>
            </w:pPr>
            <w:r w:rsidRPr="00EF6259">
              <w:rPr>
                <w:sz w:val="20"/>
                <w:szCs w:val="20"/>
              </w:rPr>
              <w:t>887,8</w:t>
            </w:r>
          </w:p>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r w:rsidRPr="00EF6259">
              <w:rPr>
                <w:sz w:val="20"/>
                <w:szCs w:val="20"/>
              </w:rPr>
              <w:t>864,8</w:t>
            </w:r>
          </w:p>
          <w:p w:rsidR="00862397" w:rsidRPr="00EF6259" w:rsidRDefault="00862397" w:rsidP="003A7CC0">
            <w:pPr>
              <w:pStyle w:val="formattext"/>
              <w:spacing w:before="0" w:beforeAutospacing="0" w:after="0" w:afterAutospacing="0" w:line="252" w:lineRule="atLeast"/>
              <w:jc w:val="center"/>
              <w:textAlignment w:val="baseline"/>
              <w:rPr>
                <w:sz w:val="20"/>
                <w:szCs w:val="20"/>
              </w:rPr>
            </w:pPr>
            <w:r w:rsidRPr="00EF6259">
              <w:rPr>
                <w:sz w:val="20"/>
                <w:szCs w:val="20"/>
              </w:rPr>
              <w:t>23</w:t>
            </w:r>
          </w:p>
          <w:p w:rsidR="00862397" w:rsidRPr="00EF6259" w:rsidRDefault="00862397" w:rsidP="003A7CC0">
            <w:pPr>
              <w:pStyle w:val="formattext"/>
              <w:spacing w:before="0" w:beforeAutospacing="0" w:after="0" w:afterAutospacing="0" w:line="252" w:lineRule="atLeast"/>
              <w:jc w:val="center"/>
              <w:textAlignment w:val="baseline"/>
              <w:rPr>
                <w:sz w:val="20"/>
                <w:szCs w:val="20"/>
              </w:rPr>
            </w:pPr>
          </w:p>
          <w:p w:rsidR="00862397" w:rsidRPr="00EF6259" w:rsidRDefault="00862397" w:rsidP="003A7CC0">
            <w:pPr>
              <w:pStyle w:val="formattext"/>
              <w:spacing w:before="0" w:beforeAutospacing="0" w:after="0" w:afterAutospacing="0" w:line="252" w:lineRule="atLeast"/>
              <w:jc w:val="center"/>
              <w:textAlignment w:val="baseline"/>
              <w:rPr>
                <w:sz w:val="20"/>
                <w:szCs w:val="20"/>
              </w:rPr>
            </w:pPr>
          </w:p>
        </w:tc>
        <w:tc>
          <w:tcPr>
            <w:tcW w:w="1505" w:type="dxa"/>
          </w:tcPr>
          <w:p w:rsidR="00862397" w:rsidRPr="00EF6259" w:rsidRDefault="00862397" w:rsidP="003A7CC0">
            <w:pPr>
              <w:pStyle w:val="formattext"/>
              <w:spacing w:before="0" w:beforeAutospacing="0" w:after="0" w:afterAutospacing="0" w:line="252" w:lineRule="atLeast"/>
              <w:textAlignment w:val="baseline"/>
              <w:rPr>
                <w:sz w:val="20"/>
                <w:szCs w:val="20"/>
                <w:lang w:eastAsia="ar-SA"/>
              </w:rPr>
            </w:pPr>
          </w:p>
        </w:tc>
        <w:tc>
          <w:tcPr>
            <w:tcW w:w="2120" w:type="dxa"/>
          </w:tcPr>
          <w:p w:rsidR="00862397" w:rsidRPr="00EF6259" w:rsidRDefault="00862397" w:rsidP="003A7CC0">
            <w:pPr>
              <w:pStyle w:val="formattext"/>
              <w:spacing w:before="0" w:beforeAutospacing="0" w:after="0" w:afterAutospacing="0" w:line="252" w:lineRule="atLeast"/>
              <w:textAlignment w:val="baseline"/>
              <w:rPr>
                <w:sz w:val="20"/>
                <w:szCs w:val="20"/>
                <w:lang w:eastAsia="ar-SA"/>
              </w:rPr>
            </w:pPr>
          </w:p>
        </w:tc>
      </w:tr>
      <w:tr w:rsidR="0025238A" w:rsidRPr="00EF6259" w:rsidTr="005125C4">
        <w:trPr>
          <w:gridAfter w:val="17"/>
          <w:wAfter w:w="9118" w:type="dxa"/>
        </w:trPr>
        <w:tc>
          <w:tcPr>
            <w:tcW w:w="517" w:type="dxa"/>
          </w:tcPr>
          <w:p w:rsidR="0025238A" w:rsidRPr="00EF6259" w:rsidRDefault="0025238A" w:rsidP="0025238A">
            <w:pPr>
              <w:pStyle w:val="formattext"/>
              <w:spacing w:before="0" w:beforeAutospacing="0" w:after="0" w:afterAutospacing="0" w:line="252" w:lineRule="atLeast"/>
              <w:textAlignment w:val="baseline"/>
              <w:rPr>
                <w:b/>
                <w:color w:val="2D2D2D"/>
                <w:spacing w:val="1"/>
                <w:sz w:val="16"/>
                <w:szCs w:val="16"/>
              </w:rPr>
            </w:pPr>
            <w:r w:rsidRPr="00EF6259">
              <w:rPr>
                <w:b/>
                <w:color w:val="2D2D2D"/>
                <w:spacing w:val="1"/>
                <w:sz w:val="16"/>
                <w:szCs w:val="16"/>
              </w:rPr>
              <w:lastRenderedPageBreak/>
              <w:t>6.1</w:t>
            </w:r>
            <w:r>
              <w:rPr>
                <w:b/>
                <w:color w:val="2D2D2D"/>
                <w:spacing w:val="1"/>
                <w:sz w:val="16"/>
                <w:szCs w:val="16"/>
              </w:rPr>
              <w:t>9</w:t>
            </w:r>
          </w:p>
        </w:tc>
        <w:tc>
          <w:tcPr>
            <w:tcW w:w="5501" w:type="dxa"/>
          </w:tcPr>
          <w:p w:rsidR="0025238A" w:rsidRPr="00EF6259" w:rsidRDefault="0025238A" w:rsidP="005125C4">
            <w:pPr>
              <w:pStyle w:val="formattext"/>
              <w:spacing w:before="0" w:beforeAutospacing="0" w:after="0" w:afterAutospacing="0" w:line="252" w:lineRule="atLeast"/>
              <w:textAlignment w:val="baseline"/>
              <w:rPr>
                <w:b/>
                <w:color w:val="2D2D2D"/>
                <w:spacing w:val="1"/>
                <w:sz w:val="28"/>
                <w:szCs w:val="28"/>
              </w:rPr>
            </w:pPr>
            <w:r>
              <w:rPr>
                <w:b/>
                <w:color w:val="2D2D2D"/>
                <w:spacing w:val="1"/>
                <w:sz w:val="28"/>
                <w:szCs w:val="28"/>
              </w:rPr>
              <w:t>Торговля</w:t>
            </w:r>
          </w:p>
        </w:tc>
      </w:tr>
      <w:tr w:rsidR="0025238A" w:rsidRPr="00EF6259" w:rsidTr="005125C4">
        <w:tc>
          <w:tcPr>
            <w:tcW w:w="517" w:type="dxa"/>
          </w:tcPr>
          <w:p w:rsidR="0025238A" w:rsidRPr="00EF6259" w:rsidRDefault="0025238A" w:rsidP="005125C4">
            <w:pPr>
              <w:widowControl w:val="0"/>
              <w:autoSpaceDE w:val="0"/>
              <w:autoSpaceDN w:val="0"/>
              <w:adjustRightInd w:val="0"/>
              <w:jc w:val="both"/>
              <w:rPr>
                <w:rFonts w:ascii="Times New Roman" w:hAnsi="Times New Roman"/>
                <w:sz w:val="18"/>
                <w:szCs w:val="18"/>
                <w:lang w:eastAsia="ru-RU"/>
              </w:rPr>
            </w:pPr>
          </w:p>
        </w:tc>
        <w:tc>
          <w:tcPr>
            <w:tcW w:w="5501" w:type="dxa"/>
          </w:tcPr>
          <w:p w:rsidR="0025238A" w:rsidRDefault="0025238A" w:rsidP="005125C4">
            <w:pPr>
              <w:widowControl w:val="0"/>
              <w:autoSpaceDE w:val="0"/>
              <w:autoSpaceDN w:val="0"/>
              <w:adjustRightInd w:val="0"/>
              <w:jc w:val="both"/>
              <w:rPr>
                <w:rFonts w:ascii="Times New Roman" w:eastAsia="Calibri" w:hAnsi="Times New Roman"/>
                <w:bCs/>
                <w:sz w:val="20"/>
                <w:lang w:eastAsia="ru-RU"/>
              </w:rPr>
            </w:pPr>
            <w:r>
              <w:rPr>
                <w:rFonts w:ascii="Times New Roman" w:eastAsia="Calibri" w:hAnsi="Times New Roman"/>
                <w:bCs/>
                <w:sz w:val="20"/>
                <w:lang w:eastAsia="ru-RU"/>
              </w:rPr>
              <w:t xml:space="preserve">Строительство торгового центра в </w:t>
            </w:r>
            <w:proofErr w:type="spellStart"/>
            <w:r>
              <w:rPr>
                <w:rFonts w:ascii="Times New Roman" w:eastAsia="Calibri" w:hAnsi="Times New Roman"/>
                <w:bCs/>
                <w:sz w:val="20"/>
                <w:lang w:eastAsia="ru-RU"/>
              </w:rPr>
              <w:t>п.Каменолони</w:t>
            </w:r>
            <w:proofErr w:type="spellEnd"/>
            <w:r>
              <w:rPr>
                <w:rFonts w:ascii="Times New Roman" w:eastAsia="Calibri" w:hAnsi="Times New Roman"/>
                <w:bCs/>
                <w:sz w:val="20"/>
                <w:lang w:eastAsia="ru-RU"/>
              </w:rPr>
              <w:t xml:space="preserve">, </w:t>
            </w:r>
            <w:proofErr w:type="spellStart"/>
            <w:r>
              <w:rPr>
                <w:rFonts w:ascii="Times New Roman" w:eastAsia="Calibri" w:hAnsi="Times New Roman"/>
                <w:bCs/>
                <w:sz w:val="20"/>
                <w:lang w:eastAsia="ru-RU"/>
              </w:rPr>
              <w:t>пер.Шоссейный</w:t>
            </w:r>
            <w:proofErr w:type="spellEnd"/>
            <w:r>
              <w:rPr>
                <w:rFonts w:ascii="Times New Roman" w:eastAsia="Calibri" w:hAnsi="Times New Roman"/>
                <w:bCs/>
                <w:sz w:val="20"/>
                <w:lang w:eastAsia="ru-RU"/>
              </w:rPr>
              <w:t>:</w:t>
            </w:r>
          </w:p>
          <w:p w:rsidR="0025238A" w:rsidRPr="00EF6259" w:rsidRDefault="0025238A" w:rsidP="005125C4">
            <w:pPr>
              <w:widowControl w:val="0"/>
              <w:autoSpaceDE w:val="0"/>
              <w:autoSpaceDN w:val="0"/>
              <w:adjustRightInd w:val="0"/>
              <w:jc w:val="both"/>
              <w:rPr>
                <w:rFonts w:ascii="Times New Roman" w:eastAsia="Calibri" w:hAnsi="Times New Roman"/>
                <w:bCs/>
                <w:sz w:val="20"/>
                <w:lang w:eastAsia="ru-RU"/>
              </w:rPr>
            </w:pPr>
            <w:r>
              <w:rPr>
                <w:rFonts w:ascii="Times New Roman" w:eastAsia="Calibri" w:hAnsi="Times New Roman"/>
                <w:bCs/>
                <w:sz w:val="20"/>
                <w:lang w:eastAsia="ru-RU"/>
              </w:rPr>
              <w:t>-</w:t>
            </w:r>
            <w:r w:rsidRPr="0025238A">
              <w:rPr>
                <w:rFonts w:ascii="Times New Roman" w:eastAsia="Calibri" w:hAnsi="Times New Roman"/>
                <w:bCs/>
                <w:i/>
                <w:sz w:val="20"/>
                <w:lang w:eastAsia="ru-RU"/>
              </w:rPr>
              <w:t>прочие источники</w:t>
            </w:r>
          </w:p>
        </w:tc>
        <w:tc>
          <w:tcPr>
            <w:tcW w:w="1093" w:type="dxa"/>
            <w:gridSpan w:val="5"/>
          </w:tcPr>
          <w:p w:rsidR="0025238A" w:rsidRPr="00EF6259" w:rsidRDefault="0025238A" w:rsidP="005125C4">
            <w:pPr>
              <w:pStyle w:val="formattext"/>
              <w:spacing w:before="0" w:beforeAutospacing="0" w:after="0" w:afterAutospacing="0" w:line="252" w:lineRule="atLeast"/>
              <w:jc w:val="center"/>
              <w:textAlignment w:val="baseline"/>
              <w:rPr>
                <w:sz w:val="20"/>
                <w:szCs w:val="20"/>
              </w:rPr>
            </w:pPr>
          </w:p>
          <w:p w:rsidR="0025238A" w:rsidRPr="00EF6259" w:rsidRDefault="0025238A" w:rsidP="005125C4">
            <w:pPr>
              <w:pStyle w:val="formattext"/>
              <w:spacing w:before="0" w:beforeAutospacing="0" w:after="0" w:afterAutospacing="0" w:line="252" w:lineRule="atLeast"/>
              <w:jc w:val="center"/>
              <w:textAlignment w:val="baseline"/>
              <w:rPr>
                <w:sz w:val="20"/>
                <w:szCs w:val="20"/>
              </w:rPr>
            </w:pPr>
            <w:r>
              <w:rPr>
                <w:sz w:val="20"/>
                <w:szCs w:val="20"/>
              </w:rPr>
              <w:t>40000</w:t>
            </w:r>
          </w:p>
        </w:tc>
        <w:tc>
          <w:tcPr>
            <w:tcW w:w="1093" w:type="dxa"/>
            <w:gridSpan w:val="4"/>
          </w:tcPr>
          <w:p w:rsidR="0025238A" w:rsidRPr="00EF6259" w:rsidRDefault="0025238A" w:rsidP="005125C4">
            <w:pPr>
              <w:pStyle w:val="formattext"/>
              <w:spacing w:before="0" w:beforeAutospacing="0" w:after="0" w:afterAutospacing="0" w:line="252" w:lineRule="atLeast"/>
              <w:jc w:val="center"/>
              <w:textAlignment w:val="baseline"/>
              <w:rPr>
                <w:sz w:val="20"/>
                <w:szCs w:val="20"/>
              </w:rPr>
            </w:pPr>
          </w:p>
          <w:p w:rsidR="0025238A" w:rsidRPr="00EF6259" w:rsidRDefault="0025238A" w:rsidP="005125C4">
            <w:pPr>
              <w:pStyle w:val="formattext"/>
              <w:spacing w:before="0" w:beforeAutospacing="0" w:after="0" w:afterAutospacing="0" w:line="252" w:lineRule="atLeast"/>
              <w:jc w:val="center"/>
              <w:textAlignment w:val="baseline"/>
              <w:rPr>
                <w:sz w:val="20"/>
                <w:szCs w:val="20"/>
              </w:rPr>
            </w:pPr>
            <w:r>
              <w:rPr>
                <w:sz w:val="20"/>
                <w:szCs w:val="20"/>
              </w:rPr>
              <w:t>-</w:t>
            </w:r>
          </w:p>
        </w:tc>
        <w:tc>
          <w:tcPr>
            <w:tcW w:w="1098" w:type="dxa"/>
            <w:gridSpan w:val="3"/>
          </w:tcPr>
          <w:p w:rsidR="0025238A" w:rsidRPr="00EF6259" w:rsidRDefault="0025238A" w:rsidP="005125C4">
            <w:pPr>
              <w:pStyle w:val="formattext"/>
              <w:spacing w:before="0" w:beforeAutospacing="0" w:after="0" w:afterAutospacing="0" w:line="252" w:lineRule="atLeast"/>
              <w:jc w:val="center"/>
              <w:textAlignment w:val="baseline"/>
              <w:rPr>
                <w:sz w:val="20"/>
                <w:szCs w:val="20"/>
              </w:rPr>
            </w:pPr>
          </w:p>
          <w:p w:rsidR="0025238A" w:rsidRPr="00EF6259" w:rsidRDefault="0025238A" w:rsidP="005125C4">
            <w:pPr>
              <w:pStyle w:val="formattext"/>
              <w:spacing w:before="0" w:beforeAutospacing="0" w:after="0" w:afterAutospacing="0" w:line="252" w:lineRule="atLeast"/>
              <w:jc w:val="center"/>
              <w:textAlignment w:val="baseline"/>
              <w:rPr>
                <w:sz w:val="20"/>
                <w:szCs w:val="20"/>
              </w:rPr>
            </w:pPr>
            <w:r>
              <w:rPr>
                <w:sz w:val="20"/>
                <w:szCs w:val="20"/>
              </w:rPr>
              <w:t>-</w:t>
            </w:r>
          </w:p>
        </w:tc>
        <w:tc>
          <w:tcPr>
            <w:tcW w:w="1092" w:type="dxa"/>
            <w:gridSpan w:val="2"/>
          </w:tcPr>
          <w:p w:rsidR="0025238A" w:rsidRPr="00EF6259" w:rsidRDefault="0025238A" w:rsidP="005125C4">
            <w:pPr>
              <w:pStyle w:val="formattext"/>
              <w:spacing w:before="0" w:beforeAutospacing="0" w:after="0" w:afterAutospacing="0" w:line="252" w:lineRule="atLeast"/>
              <w:jc w:val="center"/>
              <w:textAlignment w:val="baseline"/>
              <w:rPr>
                <w:sz w:val="20"/>
                <w:szCs w:val="20"/>
              </w:rPr>
            </w:pPr>
          </w:p>
          <w:p w:rsidR="0025238A" w:rsidRPr="00EF6259" w:rsidRDefault="0025238A" w:rsidP="005125C4">
            <w:pPr>
              <w:pStyle w:val="formattext"/>
              <w:spacing w:before="0" w:beforeAutospacing="0" w:after="0" w:afterAutospacing="0" w:line="252" w:lineRule="atLeast"/>
              <w:jc w:val="center"/>
              <w:textAlignment w:val="baseline"/>
              <w:rPr>
                <w:sz w:val="20"/>
                <w:szCs w:val="20"/>
              </w:rPr>
            </w:pPr>
            <w:r>
              <w:rPr>
                <w:sz w:val="20"/>
                <w:szCs w:val="20"/>
              </w:rPr>
              <w:t>-</w:t>
            </w:r>
          </w:p>
        </w:tc>
        <w:tc>
          <w:tcPr>
            <w:tcW w:w="1117" w:type="dxa"/>
          </w:tcPr>
          <w:p w:rsidR="0025238A" w:rsidRPr="00EF6259" w:rsidRDefault="0025238A" w:rsidP="005125C4">
            <w:pPr>
              <w:pStyle w:val="formattext"/>
              <w:spacing w:before="0" w:beforeAutospacing="0" w:after="0" w:afterAutospacing="0" w:line="252" w:lineRule="atLeast"/>
              <w:jc w:val="center"/>
              <w:textAlignment w:val="baseline"/>
              <w:rPr>
                <w:sz w:val="20"/>
                <w:szCs w:val="20"/>
              </w:rPr>
            </w:pPr>
          </w:p>
          <w:p w:rsidR="0025238A" w:rsidRPr="00EF6259" w:rsidRDefault="0025238A" w:rsidP="005125C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505" w:type="dxa"/>
          </w:tcPr>
          <w:p w:rsidR="0025238A" w:rsidRPr="00EF6259" w:rsidRDefault="0025238A" w:rsidP="005125C4">
            <w:pPr>
              <w:pStyle w:val="formattext"/>
              <w:spacing w:before="0" w:beforeAutospacing="0" w:after="0" w:afterAutospacing="0" w:line="252" w:lineRule="atLeast"/>
              <w:textAlignment w:val="baseline"/>
              <w:rPr>
                <w:sz w:val="20"/>
                <w:szCs w:val="20"/>
                <w:lang w:eastAsia="ar-SA"/>
              </w:rPr>
            </w:pPr>
            <w:r>
              <w:rPr>
                <w:sz w:val="20"/>
                <w:szCs w:val="20"/>
                <w:lang w:eastAsia="ar-SA"/>
              </w:rPr>
              <w:t>ИП Карапетян А.М.</w:t>
            </w:r>
          </w:p>
        </w:tc>
        <w:tc>
          <w:tcPr>
            <w:tcW w:w="2120" w:type="dxa"/>
            <w:vMerge w:val="restart"/>
          </w:tcPr>
          <w:p w:rsidR="0025238A" w:rsidRPr="00EF6259" w:rsidRDefault="0025238A" w:rsidP="005125C4">
            <w:pPr>
              <w:pStyle w:val="formattext"/>
              <w:spacing w:before="0" w:beforeAutospacing="0" w:after="0" w:afterAutospacing="0" w:line="252" w:lineRule="atLeast"/>
              <w:textAlignment w:val="baseline"/>
              <w:rPr>
                <w:sz w:val="20"/>
                <w:szCs w:val="20"/>
                <w:lang w:eastAsia="ar-SA"/>
              </w:rPr>
            </w:pPr>
          </w:p>
        </w:tc>
      </w:tr>
      <w:tr w:rsidR="0025238A" w:rsidRPr="00EF6259" w:rsidTr="005125C4">
        <w:tc>
          <w:tcPr>
            <w:tcW w:w="517" w:type="dxa"/>
          </w:tcPr>
          <w:p w:rsidR="0025238A" w:rsidRPr="00EF6259" w:rsidRDefault="0025238A" w:rsidP="005125C4">
            <w:pPr>
              <w:widowControl w:val="0"/>
              <w:autoSpaceDE w:val="0"/>
              <w:autoSpaceDN w:val="0"/>
              <w:adjustRightInd w:val="0"/>
              <w:jc w:val="both"/>
              <w:rPr>
                <w:rFonts w:ascii="Times New Roman" w:hAnsi="Times New Roman"/>
                <w:sz w:val="18"/>
                <w:szCs w:val="18"/>
                <w:lang w:eastAsia="ru-RU"/>
              </w:rPr>
            </w:pPr>
          </w:p>
        </w:tc>
        <w:tc>
          <w:tcPr>
            <w:tcW w:w="5501" w:type="dxa"/>
          </w:tcPr>
          <w:p w:rsidR="0025238A" w:rsidRDefault="0025238A" w:rsidP="005125C4">
            <w:pPr>
              <w:widowControl w:val="0"/>
              <w:autoSpaceDE w:val="0"/>
              <w:autoSpaceDN w:val="0"/>
              <w:adjustRightInd w:val="0"/>
              <w:jc w:val="both"/>
              <w:rPr>
                <w:rFonts w:ascii="Times New Roman" w:eastAsia="Calibri" w:hAnsi="Times New Roman"/>
                <w:bCs/>
                <w:sz w:val="20"/>
                <w:lang w:eastAsia="ru-RU"/>
              </w:rPr>
            </w:pPr>
            <w:r>
              <w:rPr>
                <w:rFonts w:ascii="Times New Roman" w:eastAsia="Calibri" w:hAnsi="Times New Roman"/>
                <w:bCs/>
                <w:sz w:val="20"/>
                <w:lang w:eastAsia="ru-RU"/>
              </w:rPr>
              <w:t xml:space="preserve">Строительство распределительного центра-склада продовольственных товаров в </w:t>
            </w:r>
            <w:proofErr w:type="spellStart"/>
            <w:r>
              <w:rPr>
                <w:rFonts w:ascii="Times New Roman" w:eastAsia="Calibri" w:hAnsi="Times New Roman"/>
                <w:bCs/>
                <w:sz w:val="20"/>
                <w:lang w:eastAsia="ru-RU"/>
              </w:rPr>
              <w:t>п.Интернациональный</w:t>
            </w:r>
            <w:proofErr w:type="spellEnd"/>
            <w:r>
              <w:rPr>
                <w:rFonts w:ascii="Times New Roman" w:eastAsia="Calibri" w:hAnsi="Times New Roman"/>
                <w:bCs/>
                <w:sz w:val="20"/>
                <w:lang w:eastAsia="ru-RU"/>
              </w:rPr>
              <w:t>:</w:t>
            </w:r>
          </w:p>
          <w:p w:rsidR="0025238A" w:rsidRPr="00EF6259" w:rsidRDefault="0025238A" w:rsidP="005125C4">
            <w:pPr>
              <w:widowControl w:val="0"/>
              <w:autoSpaceDE w:val="0"/>
              <w:autoSpaceDN w:val="0"/>
              <w:adjustRightInd w:val="0"/>
              <w:jc w:val="both"/>
              <w:rPr>
                <w:rFonts w:ascii="Times New Roman" w:eastAsia="Calibri" w:hAnsi="Times New Roman"/>
                <w:bCs/>
                <w:sz w:val="20"/>
                <w:lang w:eastAsia="ru-RU"/>
              </w:rPr>
            </w:pPr>
            <w:r>
              <w:rPr>
                <w:rFonts w:ascii="Times New Roman" w:eastAsia="Calibri" w:hAnsi="Times New Roman"/>
                <w:bCs/>
                <w:sz w:val="20"/>
                <w:lang w:eastAsia="ru-RU"/>
              </w:rPr>
              <w:t>-</w:t>
            </w:r>
            <w:r w:rsidRPr="0025238A">
              <w:rPr>
                <w:rFonts w:ascii="Times New Roman" w:eastAsia="Calibri" w:hAnsi="Times New Roman"/>
                <w:bCs/>
                <w:i/>
                <w:sz w:val="20"/>
                <w:lang w:eastAsia="ru-RU"/>
              </w:rPr>
              <w:t>прочие источники</w:t>
            </w:r>
          </w:p>
        </w:tc>
        <w:tc>
          <w:tcPr>
            <w:tcW w:w="1093" w:type="dxa"/>
            <w:gridSpan w:val="5"/>
          </w:tcPr>
          <w:p w:rsidR="0025238A" w:rsidRPr="00EF6259" w:rsidRDefault="0025238A" w:rsidP="005125C4">
            <w:pPr>
              <w:pStyle w:val="formattext"/>
              <w:spacing w:before="0" w:beforeAutospacing="0" w:after="0" w:afterAutospacing="0" w:line="252" w:lineRule="atLeast"/>
              <w:jc w:val="center"/>
              <w:textAlignment w:val="baseline"/>
              <w:rPr>
                <w:sz w:val="20"/>
                <w:szCs w:val="20"/>
              </w:rPr>
            </w:pPr>
          </w:p>
          <w:p w:rsidR="0025238A" w:rsidRPr="00EF6259" w:rsidRDefault="0025238A" w:rsidP="005125C4">
            <w:pPr>
              <w:pStyle w:val="formattext"/>
              <w:spacing w:before="0" w:beforeAutospacing="0" w:after="0" w:afterAutospacing="0" w:line="252" w:lineRule="atLeast"/>
              <w:jc w:val="center"/>
              <w:textAlignment w:val="baseline"/>
              <w:rPr>
                <w:sz w:val="20"/>
                <w:szCs w:val="20"/>
              </w:rPr>
            </w:pPr>
          </w:p>
          <w:p w:rsidR="0025238A" w:rsidRPr="00EF6259" w:rsidRDefault="0025238A" w:rsidP="005125C4">
            <w:pPr>
              <w:pStyle w:val="formattext"/>
              <w:spacing w:before="0" w:beforeAutospacing="0" w:after="0" w:afterAutospacing="0" w:line="252" w:lineRule="atLeast"/>
              <w:jc w:val="center"/>
              <w:textAlignment w:val="baseline"/>
              <w:rPr>
                <w:sz w:val="20"/>
                <w:szCs w:val="20"/>
              </w:rPr>
            </w:pPr>
            <w:r>
              <w:rPr>
                <w:sz w:val="20"/>
                <w:szCs w:val="20"/>
              </w:rPr>
              <w:t>128800</w:t>
            </w:r>
          </w:p>
        </w:tc>
        <w:tc>
          <w:tcPr>
            <w:tcW w:w="1093" w:type="dxa"/>
            <w:gridSpan w:val="4"/>
          </w:tcPr>
          <w:p w:rsidR="0025238A" w:rsidRPr="00EF6259" w:rsidRDefault="0025238A" w:rsidP="005125C4">
            <w:pPr>
              <w:pStyle w:val="formattext"/>
              <w:spacing w:before="0" w:beforeAutospacing="0" w:after="0" w:afterAutospacing="0" w:line="252" w:lineRule="atLeast"/>
              <w:jc w:val="center"/>
              <w:textAlignment w:val="baseline"/>
              <w:rPr>
                <w:sz w:val="20"/>
                <w:szCs w:val="20"/>
              </w:rPr>
            </w:pPr>
          </w:p>
          <w:p w:rsidR="0025238A" w:rsidRPr="00EF6259" w:rsidRDefault="0025238A" w:rsidP="005125C4">
            <w:pPr>
              <w:pStyle w:val="formattext"/>
              <w:spacing w:before="0" w:beforeAutospacing="0" w:after="0" w:afterAutospacing="0" w:line="252" w:lineRule="atLeast"/>
              <w:jc w:val="center"/>
              <w:textAlignment w:val="baseline"/>
              <w:rPr>
                <w:sz w:val="20"/>
                <w:szCs w:val="20"/>
              </w:rPr>
            </w:pPr>
          </w:p>
          <w:p w:rsidR="0025238A" w:rsidRPr="00EF6259" w:rsidRDefault="0025238A" w:rsidP="005125C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098" w:type="dxa"/>
            <w:gridSpan w:val="3"/>
          </w:tcPr>
          <w:p w:rsidR="0025238A" w:rsidRPr="00EF6259" w:rsidRDefault="0025238A" w:rsidP="005125C4">
            <w:pPr>
              <w:pStyle w:val="formattext"/>
              <w:spacing w:before="0" w:beforeAutospacing="0" w:after="0" w:afterAutospacing="0" w:line="252" w:lineRule="atLeast"/>
              <w:jc w:val="center"/>
              <w:textAlignment w:val="baseline"/>
              <w:rPr>
                <w:sz w:val="20"/>
                <w:szCs w:val="20"/>
              </w:rPr>
            </w:pPr>
          </w:p>
          <w:p w:rsidR="0025238A" w:rsidRPr="00EF6259" w:rsidRDefault="0025238A" w:rsidP="005125C4">
            <w:pPr>
              <w:pStyle w:val="formattext"/>
              <w:spacing w:before="0" w:beforeAutospacing="0" w:after="0" w:afterAutospacing="0" w:line="252" w:lineRule="atLeast"/>
              <w:jc w:val="center"/>
              <w:textAlignment w:val="baseline"/>
              <w:rPr>
                <w:sz w:val="20"/>
                <w:szCs w:val="20"/>
              </w:rPr>
            </w:pPr>
          </w:p>
          <w:p w:rsidR="0025238A" w:rsidRPr="00EF6259" w:rsidRDefault="0025238A" w:rsidP="005125C4">
            <w:pPr>
              <w:pStyle w:val="formattext"/>
              <w:spacing w:before="0" w:beforeAutospacing="0" w:after="0" w:afterAutospacing="0" w:line="252" w:lineRule="atLeast"/>
              <w:jc w:val="center"/>
              <w:textAlignment w:val="baseline"/>
              <w:rPr>
                <w:sz w:val="20"/>
                <w:szCs w:val="20"/>
              </w:rPr>
            </w:pPr>
            <w:r>
              <w:rPr>
                <w:sz w:val="20"/>
                <w:szCs w:val="20"/>
              </w:rPr>
              <w:t>-</w:t>
            </w:r>
          </w:p>
        </w:tc>
        <w:tc>
          <w:tcPr>
            <w:tcW w:w="1092" w:type="dxa"/>
            <w:gridSpan w:val="2"/>
          </w:tcPr>
          <w:p w:rsidR="0025238A" w:rsidRPr="00EF6259" w:rsidRDefault="0025238A" w:rsidP="005125C4">
            <w:pPr>
              <w:pStyle w:val="formattext"/>
              <w:spacing w:before="0" w:beforeAutospacing="0" w:after="0" w:afterAutospacing="0" w:line="252" w:lineRule="atLeast"/>
              <w:jc w:val="center"/>
              <w:textAlignment w:val="baseline"/>
              <w:rPr>
                <w:sz w:val="20"/>
                <w:szCs w:val="20"/>
              </w:rPr>
            </w:pPr>
          </w:p>
          <w:p w:rsidR="0025238A" w:rsidRPr="00EF6259" w:rsidRDefault="0025238A" w:rsidP="005125C4">
            <w:pPr>
              <w:pStyle w:val="formattext"/>
              <w:spacing w:before="0" w:beforeAutospacing="0" w:after="0" w:afterAutospacing="0" w:line="252" w:lineRule="atLeast"/>
              <w:jc w:val="center"/>
              <w:textAlignment w:val="baseline"/>
              <w:rPr>
                <w:sz w:val="20"/>
                <w:szCs w:val="20"/>
              </w:rPr>
            </w:pPr>
          </w:p>
          <w:p w:rsidR="0025238A" w:rsidRPr="00EF6259" w:rsidRDefault="0025238A" w:rsidP="005125C4">
            <w:pPr>
              <w:pStyle w:val="formattext"/>
              <w:spacing w:before="0" w:beforeAutospacing="0" w:after="0" w:afterAutospacing="0" w:line="252" w:lineRule="atLeast"/>
              <w:jc w:val="center"/>
              <w:textAlignment w:val="baseline"/>
              <w:rPr>
                <w:sz w:val="20"/>
                <w:szCs w:val="20"/>
              </w:rPr>
            </w:pPr>
            <w:r>
              <w:rPr>
                <w:sz w:val="20"/>
                <w:szCs w:val="20"/>
              </w:rPr>
              <w:t>-</w:t>
            </w:r>
          </w:p>
        </w:tc>
        <w:tc>
          <w:tcPr>
            <w:tcW w:w="1117" w:type="dxa"/>
          </w:tcPr>
          <w:p w:rsidR="0025238A" w:rsidRPr="00EF6259" w:rsidRDefault="0025238A" w:rsidP="005125C4">
            <w:pPr>
              <w:pStyle w:val="formattext"/>
              <w:spacing w:before="0" w:beforeAutospacing="0" w:after="0" w:afterAutospacing="0" w:line="252" w:lineRule="atLeast"/>
              <w:jc w:val="center"/>
              <w:textAlignment w:val="baseline"/>
              <w:rPr>
                <w:sz w:val="20"/>
                <w:szCs w:val="20"/>
              </w:rPr>
            </w:pPr>
          </w:p>
          <w:p w:rsidR="0025238A" w:rsidRPr="00EF6259" w:rsidRDefault="0025238A" w:rsidP="005125C4">
            <w:pPr>
              <w:pStyle w:val="formattext"/>
              <w:spacing w:before="0" w:beforeAutospacing="0" w:after="0" w:afterAutospacing="0" w:line="252" w:lineRule="atLeast"/>
              <w:jc w:val="center"/>
              <w:textAlignment w:val="baseline"/>
              <w:rPr>
                <w:sz w:val="20"/>
                <w:szCs w:val="20"/>
              </w:rPr>
            </w:pPr>
          </w:p>
          <w:p w:rsidR="0025238A" w:rsidRPr="00EF6259" w:rsidRDefault="0025238A" w:rsidP="005125C4">
            <w:pPr>
              <w:pStyle w:val="formattext"/>
              <w:spacing w:before="0" w:beforeAutospacing="0" w:after="0" w:afterAutospacing="0" w:line="252" w:lineRule="atLeast"/>
              <w:jc w:val="center"/>
              <w:textAlignment w:val="baseline"/>
              <w:rPr>
                <w:sz w:val="20"/>
                <w:szCs w:val="20"/>
              </w:rPr>
            </w:pPr>
            <w:r>
              <w:rPr>
                <w:sz w:val="20"/>
                <w:szCs w:val="20"/>
              </w:rPr>
              <w:t>-</w:t>
            </w:r>
          </w:p>
        </w:tc>
        <w:tc>
          <w:tcPr>
            <w:tcW w:w="1505" w:type="dxa"/>
          </w:tcPr>
          <w:p w:rsidR="0025238A" w:rsidRPr="00EF6259" w:rsidRDefault="0025238A" w:rsidP="005125C4">
            <w:pPr>
              <w:pStyle w:val="formattext"/>
              <w:spacing w:before="0" w:beforeAutospacing="0" w:after="0" w:afterAutospacing="0" w:line="252" w:lineRule="atLeast"/>
              <w:textAlignment w:val="baseline"/>
              <w:rPr>
                <w:sz w:val="20"/>
                <w:szCs w:val="20"/>
                <w:lang w:eastAsia="ar-SA"/>
              </w:rPr>
            </w:pPr>
            <w:r>
              <w:rPr>
                <w:sz w:val="20"/>
                <w:szCs w:val="20"/>
                <w:lang w:eastAsia="ar-SA"/>
              </w:rPr>
              <w:t>АО «Тандер»</w:t>
            </w:r>
          </w:p>
        </w:tc>
        <w:tc>
          <w:tcPr>
            <w:tcW w:w="2120" w:type="dxa"/>
            <w:vMerge/>
          </w:tcPr>
          <w:p w:rsidR="0025238A" w:rsidRPr="00EF6259" w:rsidRDefault="0025238A" w:rsidP="005125C4">
            <w:pPr>
              <w:pStyle w:val="formattext"/>
              <w:spacing w:before="0" w:beforeAutospacing="0" w:after="0" w:afterAutospacing="0" w:line="252" w:lineRule="atLeast"/>
              <w:textAlignment w:val="baseline"/>
              <w:rPr>
                <w:sz w:val="20"/>
                <w:szCs w:val="20"/>
                <w:lang w:eastAsia="ar-SA"/>
              </w:rPr>
            </w:pPr>
          </w:p>
        </w:tc>
      </w:tr>
      <w:tr w:rsidR="0025238A" w:rsidRPr="00EF6259" w:rsidTr="005125C4">
        <w:tc>
          <w:tcPr>
            <w:tcW w:w="517" w:type="dxa"/>
          </w:tcPr>
          <w:p w:rsidR="0025238A" w:rsidRPr="00EF6259" w:rsidRDefault="0025238A" w:rsidP="005125C4">
            <w:pPr>
              <w:widowControl w:val="0"/>
              <w:autoSpaceDE w:val="0"/>
              <w:autoSpaceDN w:val="0"/>
              <w:adjustRightInd w:val="0"/>
              <w:jc w:val="both"/>
              <w:rPr>
                <w:rFonts w:ascii="Times New Roman" w:hAnsi="Times New Roman"/>
                <w:sz w:val="18"/>
                <w:szCs w:val="18"/>
                <w:lang w:eastAsia="ru-RU"/>
              </w:rPr>
            </w:pPr>
          </w:p>
        </w:tc>
        <w:tc>
          <w:tcPr>
            <w:tcW w:w="5501" w:type="dxa"/>
          </w:tcPr>
          <w:p w:rsidR="0025238A" w:rsidRDefault="0025238A" w:rsidP="005125C4">
            <w:pPr>
              <w:widowControl w:val="0"/>
              <w:autoSpaceDE w:val="0"/>
              <w:autoSpaceDN w:val="0"/>
              <w:adjustRightInd w:val="0"/>
              <w:jc w:val="both"/>
              <w:rPr>
                <w:rFonts w:ascii="Times New Roman" w:eastAsia="Calibri" w:hAnsi="Times New Roman"/>
                <w:bCs/>
                <w:sz w:val="20"/>
                <w:lang w:eastAsia="ru-RU"/>
              </w:rPr>
            </w:pPr>
            <w:r>
              <w:rPr>
                <w:rFonts w:ascii="Times New Roman" w:eastAsia="Calibri" w:hAnsi="Times New Roman"/>
                <w:bCs/>
                <w:sz w:val="20"/>
                <w:lang w:eastAsia="ru-RU"/>
              </w:rPr>
              <w:t>Строительство автосалона на а/д М-4 Шахты, 06км:</w:t>
            </w:r>
          </w:p>
          <w:p w:rsidR="0025238A" w:rsidRPr="00EF6259" w:rsidRDefault="0025238A" w:rsidP="005125C4">
            <w:pPr>
              <w:widowControl w:val="0"/>
              <w:autoSpaceDE w:val="0"/>
              <w:autoSpaceDN w:val="0"/>
              <w:adjustRightInd w:val="0"/>
              <w:jc w:val="both"/>
              <w:rPr>
                <w:rFonts w:ascii="Times New Roman" w:eastAsia="Calibri" w:hAnsi="Times New Roman"/>
                <w:bCs/>
                <w:sz w:val="20"/>
                <w:lang w:eastAsia="ru-RU"/>
              </w:rPr>
            </w:pPr>
            <w:r>
              <w:rPr>
                <w:rFonts w:ascii="Times New Roman" w:eastAsia="Calibri" w:hAnsi="Times New Roman"/>
                <w:bCs/>
                <w:sz w:val="20"/>
                <w:lang w:eastAsia="ru-RU"/>
              </w:rPr>
              <w:t>-</w:t>
            </w:r>
            <w:r w:rsidRPr="0025238A">
              <w:rPr>
                <w:rFonts w:ascii="Times New Roman" w:eastAsia="Calibri" w:hAnsi="Times New Roman"/>
                <w:bCs/>
                <w:i/>
                <w:sz w:val="20"/>
                <w:lang w:eastAsia="ru-RU"/>
              </w:rPr>
              <w:t>прочие источники</w:t>
            </w:r>
          </w:p>
        </w:tc>
        <w:tc>
          <w:tcPr>
            <w:tcW w:w="1093" w:type="dxa"/>
            <w:gridSpan w:val="5"/>
          </w:tcPr>
          <w:p w:rsidR="0025238A" w:rsidRPr="00EF6259" w:rsidRDefault="0025238A" w:rsidP="005125C4">
            <w:pPr>
              <w:pStyle w:val="formattext"/>
              <w:spacing w:before="0" w:beforeAutospacing="0" w:after="0" w:afterAutospacing="0" w:line="252" w:lineRule="atLeast"/>
              <w:jc w:val="center"/>
              <w:textAlignment w:val="baseline"/>
              <w:rPr>
                <w:sz w:val="20"/>
                <w:szCs w:val="20"/>
              </w:rPr>
            </w:pPr>
          </w:p>
          <w:p w:rsidR="0025238A" w:rsidRPr="00EF6259" w:rsidRDefault="0025238A" w:rsidP="005125C4">
            <w:pPr>
              <w:pStyle w:val="formattext"/>
              <w:spacing w:before="0" w:beforeAutospacing="0" w:after="0" w:afterAutospacing="0" w:line="252" w:lineRule="atLeast"/>
              <w:jc w:val="center"/>
              <w:textAlignment w:val="baseline"/>
              <w:rPr>
                <w:sz w:val="20"/>
                <w:szCs w:val="20"/>
              </w:rPr>
            </w:pPr>
            <w:r>
              <w:rPr>
                <w:sz w:val="20"/>
                <w:szCs w:val="20"/>
              </w:rPr>
              <w:t>5000</w:t>
            </w:r>
          </w:p>
        </w:tc>
        <w:tc>
          <w:tcPr>
            <w:tcW w:w="1093" w:type="dxa"/>
            <w:gridSpan w:val="4"/>
          </w:tcPr>
          <w:p w:rsidR="0025238A" w:rsidRPr="00EF6259" w:rsidRDefault="0025238A" w:rsidP="005125C4">
            <w:pPr>
              <w:pStyle w:val="formattext"/>
              <w:spacing w:before="0" w:beforeAutospacing="0" w:after="0" w:afterAutospacing="0" w:line="252" w:lineRule="atLeast"/>
              <w:jc w:val="center"/>
              <w:textAlignment w:val="baseline"/>
              <w:rPr>
                <w:sz w:val="20"/>
                <w:szCs w:val="20"/>
              </w:rPr>
            </w:pPr>
          </w:p>
          <w:p w:rsidR="0025238A" w:rsidRPr="00EF6259" w:rsidRDefault="0025238A" w:rsidP="005125C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098" w:type="dxa"/>
            <w:gridSpan w:val="3"/>
          </w:tcPr>
          <w:p w:rsidR="0025238A" w:rsidRPr="00EF6259" w:rsidRDefault="0025238A" w:rsidP="005125C4">
            <w:pPr>
              <w:pStyle w:val="formattext"/>
              <w:spacing w:before="0" w:beforeAutospacing="0" w:after="0" w:afterAutospacing="0" w:line="252" w:lineRule="atLeast"/>
              <w:jc w:val="center"/>
              <w:textAlignment w:val="baseline"/>
              <w:rPr>
                <w:sz w:val="20"/>
                <w:szCs w:val="20"/>
              </w:rPr>
            </w:pPr>
          </w:p>
          <w:p w:rsidR="0025238A" w:rsidRPr="00EF6259" w:rsidRDefault="0025238A" w:rsidP="005125C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092" w:type="dxa"/>
            <w:gridSpan w:val="2"/>
          </w:tcPr>
          <w:p w:rsidR="0025238A" w:rsidRPr="00EF6259" w:rsidRDefault="0025238A" w:rsidP="005125C4">
            <w:pPr>
              <w:pStyle w:val="formattext"/>
              <w:spacing w:before="0" w:beforeAutospacing="0" w:after="0" w:afterAutospacing="0" w:line="252" w:lineRule="atLeast"/>
              <w:jc w:val="center"/>
              <w:textAlignment w:val="baseline"/>
              <w:rPr>
                <w:sz w:val="20"/>
                <w:szCs w:val="20"/>
              </w:rPr>
            </w:pPr>
          </w:p>
          <w:p w:rsidR="0025238A" w:rsidRPr="00EF6259" w:rsidRDefault="0025238A" w:rsidP="005125C4">
            <w:pPr>
              <w:pStyle w:val="formattext"/>
              <w:spacing w:before="0" w:beforeAutospacing="0" w:after="0" w:afterAutospacing="0" w:line="252" w:lineRule="atLeast"/>
              <w:jc w:val="center"/>
              <w:textAlignment w:val="baseline"/>
              <w:rPr>
                <w:sz w:val="20"/>
                <w:szCs w:val="20"/>
              </w:rPr>
            </w:pPr>
            <w:r w:rsidRPr="00EF6259">
              <w:rPr>
                <w:sz w:val="20"/>
                <w:szCs w:val="20"/>
              </w:rPr>
              <w:t>-</w:t>
            </w:r>
          </w:p>
        </w:tc>
        <w:tc>
          <w:tcPr>
            <w:tcW w:w="1117" w:type="dxa"/>
          </w:tcPr>
          <w:p w:rsidR="0025238A" w:rsidRPr="00EF6259" w:rsidRDefault="0025238A" w:rsidP="005125C4">
            <w:pPr>
              <w:pStyle w:val="formattext"/>
              <w:spacing w:before="0" w:beforeAutospacing="0" w:after="0" w:afterAutospacing="0" w:line="252" w:lineRule="atLeast"/>
              <w:jc w:val="center"/>
              <w:textAlignment w:val="baseline"/>
              <w:rPr>
                <w:sz w:val="20"/>
                <w:szCs w:val="20"/>
              </w:rPr>
            </w:pPr>
          </w:p>
          <w:p w:rsidR="0025238A" w:rsidRPr="00EF6259" w:rsidRDefault="0025238A" w:rsidP="005125C4">
            <w:pPr>
              <w:pStyle w:val="formattext"/>
              <w:spacing w:before="0" w:beforeAutospacing="0" w:after="0" w:afterAutospacing="0" w:line="252" w:lineRule="atLeast"/>
              <w:jc w:val="center"/>
              <w:textAlignment w:val="baseline"/>
              <w:rPr>
                <w:sz w:val="20"/>
                <w:szCs w:val="20"/>
              </w:rPr>
            </w:pPr>
            <w:r>
              <w:rPr>
                <w:sz w:val="20"/>
                <w:szCs w:val="20"/>
              </w:rPr>
              <w:t>-</w:t>
            </w:r>
          </w:p>
        </w:tc>
        <w:tc>
          <w:tcPr>
            <w:tcW w:w="1505" w:type="dxa"/>
          </w:tcPr>
          <w:p w:rsidR="0025238A" w:rsidRPr="00EF6259" w:rsidRDefault="0025238A" w:rsidP="005125C4">
            <w:pPr>
              <w:pStyle w:val="formattext"/>
              <w:spacing w:before="0" w:beforeAutospacing="0" w:after="0" w:afterAutospacing="0" w:line="252" w:lineRule="atLeast"/>
              <w:textAlignment w:val="baseline"/>
              <w:rPr>
                <w:sz w:val="20"/>
                <w:szCs w:val="20"/>
                <w:lang w:eastAsia="ar-SA"/>
              </w:rPr>
            </w:pPr>
            <w:r>
              <w:rPr>
                <w:sz w:val="20"/>
                <w:szCs w:val="20"/>
                <w:lang w:eastAsia="ar-SA"/>
              </w:rPr>
              <w:t>ООО «Альянс-Авто»</w:t>
            </w:r>
          </w:p>
        </w:tc>
        <w:tc>
          <w:tcPr>
            <w:tcW w:w="2120" w:type="dxa"/>
            <w:vMerge/>
          </w:tcPr>
          <w:p w:rsidR="0025238A" w:rsidRPr="00EF6259" w:rsidRDefault="0025238A" w:rsidP="005125C4">
            <w:pPr>
              <w:pStyle w:val="formattext"/>
              <w:spacing w:before="0" w:beforeAutospacing="0" w:after="0" w:afterAutospacing="0" w:line="252" w:lineRule="atLeast"/>
              <w:textAlignment w:val="baseline"/>
              <w:rPr>
                <w:sz w:val="20"/>
                <w:szCs w:val="20"/>
                <w:lang w:eastAsia="ar-SA"/>
              </w:rPr>
            </w:pPr>
          </w:p>
        </w:tc>
      </w:tr>
      <w:tr w:rsidR="0025238A" w:rsidRPr="00EF6259" w:rsidTr="005125C4">
        <w:tc>
          <w:tcPr>
            <w:tcW w:w="517" w:type="dxa"/>
          </w:tcPr>
          <w:p w:rsidR="0025238A" w:rsidRPr="00EF6259" w:rsidRDefault="0025238A" w:rsidP="005125C4">
            <w:pPr>
              <w:pStyle w:val="formattext"/>
              <w:spacing w:before="0" w:beforeAutospacing="0" w:after="0" w:afterAutospacing="0" w:line="252" w:lineRule="atLeast"/>
              <w:textAlignment w:val="baseline"/>
              <w:rPr>
                <w:b/>
                <w:color w:val="2D2D2D"/>
                <w:spacing w:val="1"/>
                <w:sz w:val="28"/>
                <w:szCs w:val="28"/>
              </w:rPr>
            </w:pPr>
          </w:p>
        </w:tc>
        <w:tc>
          <w:tcPr>
            <w:tcW w:w="5501" w:type="dxa"/>
          </w:tcPr>
          <w:p w:rsidR="0025238A" w:rsidRPr="00EF6259" w:rsidRDefault="0025238A" w:rsidP="005125C4">
            <w:pPr>
              <w:pStyle w:val="formattext"/>
              <w:spacing w:before="0" w:beforeAutospacing="0" w:after="0" w:afterAutospacing="0" w:line="252" w:lineRule="atLeast"/>
              <w:textAlignment w:val="baseline"/>
              <w:rPr>
                <w:b/>
                <w:i/>
                <w:color w:val="2D2D2D"/>
                <w:spacing w:val="1"/>
                <w:sz w:val="28"/>
                <w:szCs w:val="28"/>
              </w:rPr>
            </w:pPr>
            <w:r w:rsidRPr="00EF6259">
              <w:rPr>
                <w:b/>
                <w:i/>
                <w:color w:val="2D2D2D"/>
                <w:spacing w:val="1"/>
                <w:sz w:val="28"/>
                <w:szCs w:val="28"/>
              </w:rPr>
              <w:t xml:space="preserve">Итого по </w:t>
            </w:r>
            <w:r>
              <w:rPr>
                <w:b/>
                <w:i/>
                <w:color w:val="2D2D2D"/>
                <w:spacing w:val="1"/>
                <w:sz w:val="28"/>
                <w:szCs w:val="28"/>
              </w:rPr>
              <w:t>торговле</w:t>
            </w:r>
            <w:r w:rsidRPr="00EF6259">
              <w:rPr>
                <w:b/>
                <w:i/>
                <w:color w:val="2D2D2D"/>
                <w:spacing w:val="1"/>
                <w:sz w:val="28"/>
                <w:szCs w:val="28"/>
              </w:rPr>
              <w:t>:</w:t>
            </w:r>
          </w:p>
          <w:p w:rsidR="0025238A" w:rsidRPr="00EF6259" w:rsidRDefault="0025238A" w:rsidP="005125C4">
            <w:pPr>
              <w:widowControl w:val="0"/>
              <w:autoSpaceDE w:val="0"/>
              <w:autoSpaceDN w:val="0"/>
              <w:adjustRightInd w:val="0"/>
              <w:jc w:val="both"/>
              <w:rPr>
                <w:rFonts w:ascii="Times New Roman" w:hAnsi="Times New Roman"/>
                <w:i/>
                <w:color w:val="2D2D2D"/>
                <w:spacing w:val="1"/>
                <w:sz w:val="28"/>
                <w:szCs w:val="28"/>
              </w:rPr>
            </w:pPr>
            <w:r w:rsidRPr="00EF6259">
              <w:rPr>
                <w:rFonts w:ascii="Times New Roman" w:hAnsi="Times New Roman"/>
                <w:i/>
                <w:color w:val="2D2D2D"/>
                <w:spacing w:val="1"/>
                <w:sz w:val="28"/>
                <w:szCs w:val="28"/>
              </w:rPr>
              <w:t>-другие источники</w:t>
            </w:r>
          </w:p>
          <w:p w:rsidR="0025238A" w:rsidRPr="00EF6259" w:rsidRDefault="0025238A" w:rsidP="005125C4">
            <w:pPr>
              <w:pStyle w:val="formattext"/>
              <w:spacing w:before="0" w:beforeAutospacing="0" w:after="0" w:afterAutospacing="0" w:line="252" w:lineRule="atLeast"/>
              <w:textAlignment w:val="baseline"/>
              <w:rPr>
                <w:b/>
                <w:color w:val="2D2D2D"/>
                <w:spacing w:val="1"/>
                <w:sz w:val="28"/>
                <w:szCs w:val="28"/>
              </w:rPr>
            </w:pPr>
          </w:p>
        </w:tc>
        <w:tc>
          <w:tcPr>
            <w:tcW w:w="1093" w:type="dxa"/>
            <w:gridSpan w:val="5"/>
          </w:tcPr>
          <w:p w:rsidR="0025238A" w:rsidRDefault="0025238A" w:rsidP="0025238A">
            <w:pPr>
              <w:pStyle w:val="formattext"/>
              <w:spacing w:before="0" w:beforeAutospacing="0" w:after="0" w:afterAutospacing="0" w:line="252" w:lineRule="atLeast"/>
              <w:jc w:val="center"/>
              <w:textAlignment w:val="baseline"/>
              <w:rPr>
                <w:sz w:val="20"/>
                <w:szCs w:val="20"/>
              </w:rPr>
            </w:pPr>
          </w:p>
          <w:p w:rsidR="0025238A" w:rsidRDefault="0025238A" w:rsidP="0025238A">
            <w:pPr>
              <w:pStyle w:val="formattext"/>
              <w:spacing w:before="0" w:beforeAutospacing="0" w:after="0" w:afterAutospacing="0" w:line="252" w:lineRule="atLeast"/>
              <w:jc w:val="center"/>
              <w:textAlignment w:val="baseline"/>
              <w:rPr>
                <w:sz w:val="20"/>
                <w:szCs w:val="20"/>
              </w:rPr>
            </w:pPr>
            <w:r>
              <w:rPr>
                <w:sz w:val="20"/>
                <w:szCs w:val="20"/>
              </w:rPr>
              <w:t>173800</w:t>
            </w:r>
          </w:p>
          <w:p w:rsidR="0025238A" w:rsidRPr="00EF6259" w:rsidRDefault="0025238A" w:rsidP="0025238A">
            <w:pPr>
              <w:pStyle w:val="formattext"/>
              <w:spacing w:before="0" w:beforeAutospacing="0" w:after="0" w:afterAutospacing="0" w:line="252" w:lineRule="atLeast"/>
              <w:jc w:val="center"/>
              <w:textAlignment w:val="baseline"/>
              <w:rPr>
                <w:sz w:val="20"/>
                <w:szCs w:val="20"/>
              </w:rPr>
            </w:pPr>
          </w:p>
        </w:tc>
        <w:tc>
          <w:tcPr>
            <w:tcW w:w="1093" w:type="dxa"/>
            <w:gridSpan w:val="4"/>
          </w:tcPr>
          <w:p w:rsidR="0025238A" w:rsidRDefault="0025238A" w:rsidP="0025238A">
            <w:pPr>
              <w:pStyle w:val="formattext"/>
              <w:spacing w:before="0" w:beforeAutospacing="0" w:after="0" w:afterAutospacing="0" w:line="252" w:lineRule="atLeast"/>
              <w:jc w:val="center"/>
              <w:textAlignment w:val="baseline"/>
              <w:rPr>
                <w:sz w:val="20"/>
                <w:szCs w:val="20"/>
              </w:rPr>
            </w:pPr>
          </w:p>
          <w:p w:rsidR="0025238A" w:rsidRPr="00EF6259" w:rsidRDefault="0025238A" w:rsidP="0025238A">
            <w:pPr>
              <w:pStyle w:val="formattext"/>
              <w:spacing w:before="0" w:beforeAutospacing="0" w:after="0" w:afterAutospacing="0" w:line="252" w:lineRule="atLeast"/>
              <w:jc w:val="center"/>
              <w:textAlignment w:val="baseline"/>
              <w:rPr>
                <w:sz w:val="20"/>
                <w:szCs w:val="20"/>
              </w:rPr>
            </w:pPr>
            <w:r>
              <w:rPr>
                <w:sz w:val="20"/>
                <w:szCs w:val="20"/>
              </w:rPr>
              <w:t>-</w:t>
            </w:r>
          </w:p>
        </w:tc>
        <w:tc>
          <w:tcPr>
            <w:tcW w:w="1098" w:type="dxa"/>
            <w:gridSpan w:val="3"/>
          </w:tcPr>
          <w:p w:rsidR="0025238A" w:rsidRDefault="0025238A" w:rsidP="0025238A">
            <w:pPr>
              <w:pStyle w:val="formattext"/>
              <w:spacing w:before="0" w:beforeAutospacing="0" w:after="0" w:afterAutospacing="0" w:line="252" w:lineRule="atLeast"/>
              <w:jc w:val="center"/>
              <w:textAlignment w:val="baseline"/>
              <w:rPr>
                <w:sz w:val="20"/>
                <w:szCs w:val="20"/>
              </w:rPr>
            </w:pPr>
          </w:p>
          <w:p w:rsidR="0025238A" w:rsidRPr="00EF6259" w:rsidRDefault="0025238A" w:rsidP="0025238A">
            <w:pPr>
              <w:pStyle w:val="formattext"/>
              <w:spacing w:before="0" w:beforeAutospacing="0" w:after="0" w:afterAutospacing="0" w:line="252" w:lineRule="atLeast"/>
              <w:jc w:val="center"/>
              <w:textAlignment w:val="baseline"/>
              <w:rPr>
                <w:sz w:val="20"/>
                <w:szCs w:val="20"/>
              </w:rPr>
            </w:pPr>
            <w:r>
              <w:rPr>
                <w:sz w:val="20"/>
                <w:szCs w:val="20"/>
              </w:rPr>
              <w:t>-</w:t>
            </w:r>
          </w:p>
        </w:tc>
        <w:tc>
          <w:tcPr>
            <w:tcW w:w="1092" w:type="dxa"/>
            <w:gridSpan w:val="2"/>
          </w:tcPr>
          <w:p w:rsidR="0025238A" w:rsidRDefault="0025238A" w:rsidP="0025238A">
            <w:pPr>
              <w:pStyle w:val="formattext"/>
              <w:spacing w:before="0" w:beforeAutospacing="0" w:after="0" w:afterAutospacing="0" w:line="252" w:lineRule="atLeast"/>
              <w:jc w:val="center"/>
              <w:textAlignment w:val="baseline"/>
              <w:rPr>
                <w:sz w:val="20"/>
                <w:szCs w:val="20"/>
              </w:rPr>
            </w:pPr>
          </w:p>
          <w:p w:rsidR="0025238A" w:rsidRPr="00EF6259" w:rsidRDefault="0025238A" w:rsidP="0025238A">
            <w:pPr>
              <w:pStyle w:val="formattext"/>
              <w:spacing w:before="0" w:beforeAutospacing="0" w:after="0" w:afterAutospacing="0" w:line="252" w:lineRule="atLeast"/>
              <w:jc w:val="center"/>
              <w:textAlignment w:val="baseline"/>
              <w:rPr>
                <w:sz w:val="20"/>
                <w:szCs w:val="20"/>
              </w:rPr>
            </w:pPr>
            <w:r>
              <w:rPr>
                <w:sz w:val="20"/>
                <w:szCs w:val="20"/>
              </w:rPr>
              <w:t>-</w:t>
            </w:r>
          </w:p>
          <w:p w:rsidR="0025238A" w:rsidRPr="00EF6259" w:rsidRDefault="0025238A" w:rsidP="0025238A">
            <w:pPr>
              <w:pStyle w:val="formattext"/>
              <w:spacing w:before="0" w:beforeAutospacing="0" w:after="0" w:afterAutospacing="0" w:line="252" w:lineRule="atLeast"/>
              <w:jc w:val="center"/>
              <w:textAlignment w:val="baseline"/>
              <w:rPr>
                <w:sz w:val="20"/>
                <w:szCs w:val="20"/>
              </w:rPr>
            </w:pPr>
          </w:p>
        </w:tc>
        <w:tc>
          <w:tcPr>
            <w:tcW w:w="1117" w:type="dxa"/>
          </w:tcPr>
          <w:p w:rsidR="0025238A" w:rsidRDefault="0025238A" w:rsidP="005125C4">
            <w:pPr>
              <w:pStyle w:val="formattext"/>
              <w:spacing w:before="0" w:beforeAutospacing="0" w:after="0" w:afterAutospacing="0" w:line="252" w:lineRule="atLeast"/>
              <w:jc w:val="center"/>
              <w:textAlignment w:val="baseline"/>
              <w:rPr>
                <w:sz w:val="20"/>
                <w:szCs w:val="20"/>
              </w:rPr>
            </w:pPr>
          </w:p>
          <w:p w:rsidR="0025238A" w:rsidRPr="00EF6259" w:rsidRDefault="0025238A" w:rsidP="005125C4">
            <w:pPr>
              <w:pStyle w:val="formattext"/>
              <w:spacing w:before="0" w:beforeAutospacing="0" w:after="0" w:afterAutospacing="0" w:line="252" w:lineRule="atLeast"/>
              <w:jc w:val="center"/>
              <w:textAlignment w:val="baseline"/>
              <w:rPr>
                <w:sz w:val="20"/>
                <w:szCs w:val="20"/>
              </w:rPr>
            </w:pPr>
            <w:r>
              <w:rPr>
                <w:sz w:val="20"/>
                <w:szCs w:val="20"/>
              </w:rPr>
              <w:t>-</w:t>
            </w:r>
          </w:p>
          <w:p w:rsidR="0025238A" w:rsidRPr="00EF6259" w:rsidRDefault="0025238A" w:rsidP="005125C4">
            <w:pPr>
              <w:pStyle w:val="formattext"/>
              <w:spacing w:before="0" w:beforeAutospacing="0" w:after="0" w:afterAutospacing="0" w:line="252" w:lineRule="atLeast"/>
              <w:jc w:val="center"/>
              <w:textAlignment w:val="baseline"/>
              <w:rPr>
                <w:sz w:val="20"/>
                <w:szCs w:val="20"/>
              </w:rPr>
            </w:pPr>
          </w:p>
        </w:tc>
        <w:tc>
          <w:tcPr>
            <w:tcW w:w="1505" w:type="dxa"/>
          </w:tcPr>
          <w:p w:rsidR="0025238A" w:rsidRPr="00EF6259" w:rsidRDefault="0025238A" w:rsidP="005125C4">
            <w:pPr>
              <w:pStyle w:val="formattext"/>
              <w:spacing w:before="0" w:beforeAutospacing="0" w:after="0" w:afterAutospacing="0" w:line="252" w:lineRule="atLeast"/>
              <w:textAlignment w:val="baseline"/>
              <w:rPr>
                <w:sz w:val="20"/>
                <w:szCs w:val="20"/>
                <w:lang w:eastAsia="ar-SA"/>
              </w:rPr>
            </w:pPr>
          </w:p>
        </w:tc>
        <w:tc>
          <w:tcPr>
            <w:tcW w:w="2120" w:type="dxa"/>
          </w:tcPr>
          <w:p w:rsidR="0025238A" w:rsidRPr="00EF6259" w:rsidRDefault="0025238A" w:rsidP="005125C4">
            <w:pPr>
              <w:pStyle w:val="formattext"/>
              <w:spacing w:before="0" w:beforeAutospacing="0" w:after="0" w:afterAutospacing="0" w:line="252" w:lineRule="atLeast"/>
              <w:textAlignment w:val="baseline"/>
              <w:rPr>
                <w:sz w:val="20"/>
                <w:szCs w:val="20"/>
                <w:lang w:eastAsia="ar-SA"/>
              </w:rPr>
            </w:pPr>
          </w:p>
        </w:tc>
      </w:tr>
    </w:tbl>
    <w:p w:rsidR="009B39C9" w:rsidRPr="00EF6259" w:rsidRDefault="009B39C9" w:rsidP="000F090A">
      <w:pPr>
        <w:pStyle w:val="formattext"/>
        <w:shd w:val="clear" w:color="auto" w:fill="FFFFFF"/>
        <w:spacing w:before="0" w:beforeAutospacing="0" w:after="0" w:afterAutospacing="0" w:line="252" w:lineRule="atLeast"/>
        <w:textAlignment w:val="baseline"/>
        <w:rPr>
          <w:color w:val="2D2D2D"/>
          <w:spacing w:val="1"/>
          <w:sz w:val="28"/>
          <w:szCs w:val="28"/>
        </w:rPr>
        <w:sectPr w:rsidR="009B39C9" w:rsidRPr="00EF6259" w:rsidSect="00034A00">
          <w:pgSz w:w="16838" w:h="11906" w:orient="landscape" w:code="9"/>
          <w:pgMar w:top="1134" w:right="1134" w:bottom="851" w:left="1134" w:header="709" w:footer="0" w:gutter="0"/>
          <w:pgNumType w:start="87"/>
          <w:cols w:space="708"/>
          <w:titlePg/>
          <w:docGrid w:linePitch="360"/>
        </w:sectPr>
      </w:pPr>
    </w:p>
    <w:p w:rsidR="00932510" w:rsidRPr="00EF6259" w:rsidRDefault="00932510" w:rsidP="00932510">
      <w:pPr>
        <w:keepNext/>
        <w:spacing w:line="264" w:lineRule="auto"/>
        <w:ind w:left="720"/>
        <w:jc w:val="center"/>
        <w:outlineLvl w:val="0"/>
        <w:rPr>
          <w:rFonts w:ascii="Times New Roman" w:hAnsi="Times New Roman"/>
          <w:b/>
          <w:bCs/>
          <w:kern w:val="32"/>
          <w:sz w:val="26"/>
          <w:szCs w:val="26"/>
          <w:lang w:eastAsia="ru-RU"/>
        </w:rPr>
      </w:pPr>
      <w:r w:rsidRPr="00EF6259">
        <w:rPr>
          <w:rFonts w:ascii="Times New Roman" w:hAnsi="Times New Roman"/>
          <w:b/>
          <w:bCs/>
          <w:kern w:val="32"/>
          <w:sz w:val="26"/>
          <w:szCs w:val="26"/>
          <w:lang w:eastAsia="ru-RU"/>
        </w:rPr>
        <w:lastRenderedPageBreak/>
        <w:t>7.М</w:t>
      </w:r>
      <w:r w:rsidR="00780C9D" w:rsidRPr="00EF6259">
        <w:rPr>
          <w:rFonts w:ascii="Times New Roman" w:hAnsi="Times New Roman"/>
          <w:b/>
          <w:bCs/>
          <w:kern w:val="32"/>
          <w:sz w:val="26"/>
          <w:szCs w:val="26"/>
          <w:lang w:eastAsia="ru-RU"/>
        </w:rPr>
        <w:t>ЕХАНИЗМ</w:t>
      </w:r>
      <w:r w:rsidRPr="00EF6259">
        <w:rPr>
          <w:rFonts w:ascii="Times New Roman" w:hAnsi="Times New Roman"/>
          <w:b/>
          <w:bCs/>
          <w:kern w:val="32"/>
          <w:sz w:val="26"/>
          <w:szCs w:val="26"/>
          <w:lang w:eastAsia="ru-RU"/>
        </w:rPr>
        <w:t xml:space="preserve"> </w:t>
      </w:r>
      <w:r w:rsidR="00780C9D" w:rsidRPr="00EF6259">
        <w:rPr>
          <w:rFonts w:ascii="Times New Roman" w:hAnsi="Times New Roman"/>
          <w:b/>
          <w:bCs/>
          <w:kern w:val="32"/>
          <w:sz w:val="26"/>
          <w:szCs w:val="26"/>
          <w:lang w:eastAsia="ru-RU"/>
        </w:rPr>
        <w:t>УПРАВЛЕНИЯ</w:t>
      </w:r>
      <w:r w:rsidRPr="00EF6259">
        <w:rPr>
          <w:rFonts w:ascii="Times New Roman" w:hAnsi="Times New Roman"/>
          <w:b/>
          <w:bCs/>
          <w:kern w:val="32"/>
          <w:sz w:val="26"/>
          <w:szCs w:val="26"/>
          <w:lang w:eastAsia="ru-RU"/>
        </w:rPr>
        <w:t xml:space="preserve"> </w:t>
      </w:r>
      <w:r w:rsidR="00780C9D" w:rsidRPr="00EF6259">
        <w:rPr>
          <w:rFonts w:ascii="Times New Roman" w:hAnsi="Times New Roman"/>
          <w:b/>
          <w:bCs/>
          <w:kern w:val="32"/>
          <w:sz w:val="26"/>
          <w:szCs w:val="26"/>
          <w:lang w:eastAsia="ru-RU"/>
        </w:rPr>
        <w:t>РЕАЛИЗАЦИЕЙ</w:t>
      </w:r>
      <w:r w:rsidRPr="00EF6259">
        <w:rPr>
          <w:rFonts w:ascii="Times New Roman" w:hAnsi="Times New Roman"/>
          <w:b/>
          <w:bCs/>
          <w:kern w:val="32"/>
          <w:sz w:val="26"/>
          <w:szCs w:val="26"/>
          <w:lang w:eastAsia="ru-RU"/>
        </w:rPr>
        <w:t xml:space="preserve"> </w:t>
      </w:r>
      <w:r w:rsidR="00780C9D" w:rsidRPr="00EF6259">
        <w:rPr>
          <w:rFonts w:ascii="Times New Roman" w:hAnsi="Times New Roman"/>
          <w:b/>
          <w:bCs/>
          <w:kern w:val="32"/>
          <w:sz w:val="26"/>
          <w:szCs w:val="26"/>
          <w:lang w:eastAsia="ru-RU"/>
        </w:rPr>
        <w:t>ПРОГРАММЫ</w:t>
      </w:r>
      <w:r w:rsidRPr="00EF6259">
        <w:rPr>
          <w:rFonts w:ascii="Times New Roman" w:hAnsi="Times New Roman"/>
          <w:b/>
          <w:bCs/>
          <w:kern w:val="32"/>
          <w:sz w:val="26"/>
          <w:szCs w:val="26"/>
          <w:lang w:eastAsia="ru-RU"/>
        </w:rPr>
        <w:t xml:space="preserve"> </w:t>
      </w:r>
      <w:r w:rsidR="00780C9D" w:rsidRPr="00EF6259">
        <w:rPr>
          <w:rFonts w:ascii="Times New Roman" w:hAnsi="Times New Roman"/>
          <w:b/>
          <w:bCs/>
          <w:kern w:val="32"/>
          <w:sz w:val="26"/>
          <w:szCs w:val="26"/>
          <w:lang w:eastAsia="ru-RU"/>
        </w:rPr>
        <w:t>СОЦИАЛЬНО</w:t>
      </w:r>
      <w:r w:rsidRPr="00EF6259">
        <w:rPr>
          <w:rFonts w:ascii="Times New Roman" w:hAnsi="Times New Roman"/>
          <w:b/>
          <w:bCs/>
          <w:kern w:val="32"/>
          <w:sz w:val="26"/>
          <w:szCs w:val="26"/>
          <w:lang w:eastAsia="ru-RU"/>
        </w:rPr>
        <w:t>-</w:t>
      </w:r>
      <w:r w:rsidR="00780C9D" w:rsidRPr="00EF6259">
        <w:rPr>
          <w:rFonts w:ascii="Times New Roman" w:hAnsi="Times New Roman"/>
          <w:b/>
          <w:bCs/>
          <w:kern w:val="32"/>
          <w:sz w:val="26"/>
          <w:szCs w:val="26"/>
          <w:lang w:eastAsia="ru-RU"/>
        </w:rPr>
        <w:t>ЭКОНОМИЧЕСКОГО</w:t>
      </w:r>
      <w:r w:rsidRPr="00EF6259">
        <w:rPr>
          <w:rFonts w:ascii="Times New Roman" w:hAnsi="Times New Roman"/>
          <w:b/>
          <w:bCs/>
          <w:kern w:val="32"/>
          <w:sz w:val="26"/>
          <w:szCs w:val="26"/>
          <w:lang w:eastAsia="ru-RU"/>
        </w:rPr>
        <w:t xml:space="preserve"> </w:t>
      </w:r>
      <w:r w:rsidR="00780C9D" w:rsidRPr="00EF6259">
        <w:rPr>
          <w:rFonts w:ascii="Times New Roman" w:hAnsi="Times New Roman"/>
          <w:b/>
          <w:bCs/>
          <w:kern w:val="32"/>
          <w:sz w:val="26"/>
          <w:szCs w:val="26"/>
          <w:lang w:eastAsia="ru-RU"/>
        </w:rPr>
        <w:t>РАЗВИТИЯ</w:t>
      </w:r>
      <w:r w:rsidRPr="00EF6259">
        <w:rPr>
          <w:rFonts w:ascii="Times New Roman" w:hAnsi="Times New Roman"/>
          <w:b/>
          <w:bCs/>
          <w:kern w:val="32"/>
          <w:sz w:val="26"/>
          <w:szCs w:val="26"/>
          <w:lang w:eastAsia="ru-RU"/>
        </w:rPr>
        <w:t xml:space="preserve"> </w:t>
      </w:r>
      <w:r w:rsidR="00780C9D" w:rsidRPr="00EF6259">
        <w:rPr>
          <w:rFonts w:ascii="Times New Roman" w:hAnsi="Times New Roman"/>
          <w:b/>
          <w:bCs/>
          <w:kern w:val="32"/>
          <w:sz w:val="26"/>
          <w:szCs w:val="26"/>
          <w:lang w:eastAsia="ru-RU"/>
        </w:rPr>
        <w:t>МУНИЦИПАЛЬНОГО</w:t>
      </w:r>
      <w:r w:rsidRPr="00EF6259">
        <w:rPr>
          <w:rFonts w:ascii="Times New Roman" w:hAnsi="Times New Roman"/>
          <w:b/>
          <w:bCs/>
          <w:kern w:val="32"/>
          <w:sz w:val="26"/>
          <w:szCs w:val="26"/>
          <w:lang w:eastAsia="ru-RU"/>
        </w:rPr>
        <w:t xml:space="preserve"> </w:t>
      </w:r>
      <w:r w:rsidR="00780C9D" w:rsidRPr="00EF6259">
        <w:rPr>
          <w:rFonts w:ascii="Times New Roman" w:hAnsi="Times New Roman"/>
          <w:b/>
          <w:bCs/>
          <w:kern w:val="32"/>
          <w:sz w:val="26"/>
          <w:szCs w:val="26"/>
          <w:lang w:eastAsia="ru-RU"/>
        </w:rPr>
        <w:t xml:space="preserve">ОБРАЗОВАНИЯ </w:t>
      </w:r>
      <w:r w:rsidR="00F873FC">
        <w:rPr>
          <w:rFonts w:ascii="Times New Roman" w:hAnsi="Times New Roman"/>
          <w:b/>
          <w:bCs/>
          <w:kern w:val="32"/>
          <w:sz w:val="26"/>
          <w:szCs w:val="26"/>
          <w:lang w:eastAsia="ru-RU"/>
        </w:rPr>
        <w:t>«</w:t>
      </w:r>
      <w:r w:rsidR="00780C9D" w:rsidRPr="00EF6259">
        <w:rPr>
          <w:rFonts w:ascii="Times New Roman" w:hAnsi="Times New Roman"/>
          <w:b/>
          <w:bCs/>
          <w:kern w:val="32"/>
          <w:sz w:val="26"/>
          <w:szCs w:val="26"/>
          <w:lang w:eastAsia="ru-RU"/>
        </w:rPr>
        <w:t>ОКТЯБРЬСКИЙ</w:t>
      </w:r>
      <w:r w:rsidRPr="00EF6259">
        <w:rPr>
          <w:rFonts w:ascii="Times New Roman" w:hAnsi="Times New Roman"/>
          <w:b/>
          <w:bCs/>
          <w:kern w:val="32"/>
          <w:sz w:val="26"/>
          <w:szCs w:val="26"/>
          <w:lang w:eastAsia="ru-RU"/>
        </w:rPr>
        <w:t xml:space="preserve"> </w:t>
      </w:r>
      <w:r w:rsidR="00780C9D" w:rsidRPr="00EF6259">
        <w:rPr>
          <w:rFonts w:ascii="Times New Roman" w:hAnsi="Times New Roman"/>
          <w:b/>
          <w:bCs/>
          <w:kern w:val="32"/>
          <w:sz w:val="26"/>
          <w:szCs w:val="26"/>
          <w:lang w:eastAsia="ru-RU"/>
        </w:rPr>
        <w:t>РАЙОН</w:t>
      </w:r>
      <w:r w:rsidR="00F873FC">
        <w:rPr>
          <w:rFonts w:ascii="Times New Roman" w:hAnsi="Times New Roman"/>
          <w:b/>
          <w:bCs/>
          <w:kern w:val="32"/>
          <w:sz w:val="26"/>
          <w:szCs w:val="26"/>
          <w:lang w:eastAsia="ru-RU"/>
        </w:rPr>
        <w:t>»</w:t>
      </w:r>
      <w:r w:rsidRPr="00EF6259">
        <w:rPr>
          <w:rFonts w:ascii="Times New Roman" w:hAnsi="Times New Roman"/>
          <w:b/>
          <w:bCs/>
          <w:kern w:val="32"/>
          <w:sz w:val="26"/>
          <w:szCs w:val="26"/>
          <w:lang w:eastAsia="ru-RU"/>
        </w:rPr>
        <w:t xml:space="preserve"> </w:t>
      </w:r>
      <w:r w:rsidR="00780C9D" w:rsidRPr="00EF6259">
        <w:rPr>
          <w:rFonts w:ascii="Times New Roman" w:hAnsi="Times New Roman"/>
          <w:b/>
          <w:bCs/>
          <w:kern w:val="32"/>
          <w:sz w:val="26"/>
          <w:szCs w:val="26"/>
          <w:lang w:eastAsia="ru-RU"/>
        </w:rPr>
        <w:t>НА</w:t>
      </w:r>
      <w:r w:rsidRPr="00EF6259">
        <w:rPr>
          <w:rFonts w:ascii="Times New Roman" w:hAnsi="Times New Roman"/>
          <w:b/>
          <w:bCs/>
          <w:kern w:val="32"/>
          <w:sz w:val="26"/>
          <w:szCs w:val="26"/>
          <w:lang w:eastAsia="ru-RU"/>
        </w:rPr>
        <w:t xml:space="preserve"> 2016-2020 </w:t>
      </w:r>
      <w:proofErr w:type="spellStart"/>
      <w:r w:rsidRPr="00EF6259">
        <w:rPr>
          <w:rFonts w:ascii="Times New Roman" w:hAnsi="Times New Roman"/>
          <w:b/>
          <w:bCs/>
          <w:kern w:val="32"/>
          <w:sz w:val="26"/>
          <w:szCs w:val="26"/>
          <w:lang w:eastAsia="ru-RU"/>
        </w:rPr>
        <w:t>гг</w:t>
      </w:r>
      <w:proofErr w:type="spellEnd"/>
      <w:r w:rsidRPr="00EF6259">
        <w:rPr>
          <w:rFonts w:ascii="Times New Roman" w:hAnsi="Times New Roman"/>
          <w:b/>
          <w:bCs/>
          <w:kern w:val="32"/>
          <w:sz w:val="26"/>
          <w:szCs w:val="26"/>
          <w:lang w:eastAsia="ru-RU"/>
        </w:rPr>
        <w:t>».</w:t>
      </w:r>
    </w:p>
    <w:p w:rsidR="00932510" w:rsidRPr="00EF6259" w:rsidRDefault="00932510" w:rsidP="00932510">
      <w:pPr>
        <w:keepNext/>
        <w:spacing w:line="264" w:lineRule="auto"/>
        <w:ind w:left="720"/>
        <w:jc w:val="center"/>
        <w:outlineLvl w:val="0"/>
        <w:rPr>
          <w:rFonts w:ascii="Times New Roman" w:hAnsi="Times New Roman"/>
          <w:b/>
          <w:bCs/>
          <w:kern w:val="32"/>
          <w:sz w:val="26"/>
          <w:szCs w:val="26"/>
          <w:lang w:eastAsia="ru-RU"/>
        </w:rPr>
      </w:pPr>
    </w:p>
    <w:p w:rsidR="00932510" w:rsidRPr="00EF6259" w:rsidRDefault="00932510" w:rsidP="00780C9D">
      <w:pPr>
        <w:widowControl w:val="0"/>
        <w:snapToGrid w:val="0"/>
        <w:spacing w:before="120" w:after="120" w:line="264" w:lineRule="auto"/>
        <w:ind w:firstLine="720"/>
        <w:jc w:val="both"/>
        <w:rPr>
          <w:rFonts w:ascii="Times New Roman" w:hAnsi="Times New Roman"/>
          <w:sz w:val="28"/>
          <w:szCs w:val="28"/>
        </w:rPr>
      </w:pPr>
      <w:bookmarkStart w:id="4" w:name="_Toc286323550"/>
      <w:r w:rsidRPr="00EF6259">
        <w:rPr>
          <w:rFonts w:ascii="Times New Roman" w:hAnsi="Times New Roman"/>
          <w:sz w:val="28"/>
          <w:szCs w:val="28"/>
        </w:rPr>
        <w:t>Реализация Программы социально-экономического развития муниципального образования «Октябрьский район на 2015-2020 годы обеспечивается за счет своевременного принятия, утверждения и качественной реализации отраслевыми (функциональными) органами и структурными подразделениями администрации района муниципальных программ по курируемым направлениям.</w:t>
      </w:r>
    </w:p>
    <w:p w:rsidR="00932510" w:rsidRPr="00EF6259" w:rsidRDefault="00932510" w:rsidP="00780C9D">
      <w:pPr>
        <w:widowControl w:val="0"/>
        <w:snapToGrid w:val="0"/>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t xml:space="preserve">Отраслевые (функциональные) органы и структурные подразделения администрации района реализуют утвержденные муниципальные программы, тем самым обеспечивают достижение целевых индикаторов Программы социально-экономического развития муниципального образования «Октябрьский района на 2016-2020гг» и представляют соответствующие отчеты в финансово-экономическое управление  администрации Октябрьского района. </w:t>
      </w:r>
    </w:p>
    <w:p w:rsidR="00932510" w:rsidRPr="00EF6259" w:rsidRDefault="00932510" w:rsidP="00780C9D">
      <w:pPr>
        <w:widowControl w:val="0"/>
        <w:snapToGrid w:val="0"/>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t xml:space="preserve">По мере реализации Программы Заказчик Программы организует анализ степени достижения поставленных целей, уточняет объемы финансирования программных мероприятий. При необходимости могут быть поставлены новые задачи, внесены изменения в направления социально-экономического развития, откорректированы программные мероприятия. </w:t>
      </w:r>
    </w:p>
    <w:p w:rsidR="00932510" w:rsidRPr="00EF6259" w:rsidRDefault="00932510" w:rsidP="00780C9D">
      <w:pPr>
        <w:widowControl w:val="0"/>
        <w:snapToGrid w:val="0"/>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t>Финансово-экономическое управление администрации Октябрьского района основе представленных отчетов готовит итоговый отчет о реализации Программы социально-экономического развития муниципального образования «Октябрьский район на 2016-2020 годы, который в соответствии с установленным регламентом направляется на рассмотрение и утверждение в Собрание депутатов Октябрьского района.</w:t>
      </w:r>
    </w:p>
    <w:p w:rsidR="00932510" w:rsidRPr="00EF6259" w:rsidRDefault="00932510" w:rsidP="00780C9D">
      <w:pPr>
        <w:widowControl w:val="0"/>
        <w:snapToGrid w:val="0"/>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t xml:space="preserve">По результатам проведенного анализа Заказчик Программы - Администрация </w:t>
      </w:r>
      <w:r w:rsidR="00312719" w:rsidRPr="00EF6259">
        <w:rPr>
          <w:rFonts w:ascii="Times New Roman" w:hAnsi="Times New Roman"/>
          <w:sz w:val="28"/>
          <w:szCs w:val="28"/>
        </w:rPr>
        <w:t>Октябрьского района</w:t>
      </w:r>
      <w:r w:rsidRPr="00EF6259">
        <w:rPr>
          <w:rFonts w:ascii="Times New Roman" w:hAnsi="Times New Roman"/>
          <w:sz w:val="28"/>
          <w:szCs w:val="28"/>
        </w:rPr>
        <w:t xml:space="preserve"> вправе принимать корректирующие действия и вносить изменения в Программу с целью обеспечения достижения поставленных задач</w:t>
      </w:r>
      <w:bookmarkEnd w:id="4"/>
      <w:r w:rsidRPr="00EF6259">
        <w:rPr>
          <w:rFonts w:ascii="Times New Roman" w:hAnsi="Times New Roman"/>
          <w:sz w:val="28"/>
          <w:szCs w:val="28"/>
        </w:rPr>
        <w:t>, в соответствии с установленным регламентом.</w:t>
      </w:r>
    </w:p>
    <w:p w:rsidR="00312719" w:rsidRPr="00EF6259" w:rsidRDefault="00312719" w:rsidP="00932510">
      <w:pPr>
        <w:widowControl w:val="0"/>
        <w:snapToGrid w:val="0"/>
        <w:spacing w:line="264" w:lineRule="auto"/>
        <w:ind w:firstLine="720"/>
        <w:jc w:val="both"/>
        <w:rPr>
          <w:rFonts w:ascii="Times New Roman" w:hAnsi="Times New Roman"/>
          <w:sz w:val="28"/>
          <w:szCs w:val="28"/>
        </w:rPr>
      </w:pPr>
    </w:p>
    <w:p w:rsidR="006873CC" w:rsidRPr="00EF6259" w:rsidRDefault="006873CC" w:rsidP="006873CC">
      <w:pPr>
        <w:widowControl w:val="0"/>
        <w:snapToGrid w:val="0"/>
        <w:spacing w:line="264" w:lineRule="auto"/>
        <w:ind w:firstLine="720"/>
        <w:jc w:val="center"/>
        <w:rPr>
          <w:rFonts w:ascii="Times New Roman" w:hAnsi="Times New Roman"/>
          <w:b/>
          <w:sz w:val="28"/>
          <w:szCs w:val="28"/>
        </w:rPr>
      </w:pPr>
    </w:p>
    <w:p w:rsidR="006873CC" w:rsidRPr="00EF6259" w:rsidRDefault="006873CC" w:rsidP="00780C9D">
      <w:pPr>
        <w:widowControl w:val="0"/>
        <w:snapToGrid w:val="0"/>
        <w:spacing w:line="264" w:lineRule="auto"/>
        <w:rPr>
          <w:rFonts w:ascii="Times New Roman" w:hAnsi="Times New Roman"/>
          <w:b/>
          <w:sz w:val="28"/>
          <w:szCs w:val="28"/>
        </w:rPr>
      </w:pPr>
    </w:p>
    <w:p w:rsidR="006873CC" w:rsidRPr="00EF6259" w:rsidRDefault="006873CC" w:rsidP="006873CC">
      <w:pPr>
        <w:widowControl w:val="0"/>
        <w:snapToGrid w:val="0"/>
        <w:spacing w:line="264" w:lineRule="auto"/>
        <w:ind w:firstLine="720"/>
        <w:jc w:val="center"/>
        <w:rPr>
          <w:rFonts w:ascii="Times New Roman" w:hAnsi="Times New Roman"/>
          <w:b/>
          <w:sz w:val="28"/>
          <w:szCs w:val="28"/>
        </w:rPr>
      </w:pPr>
      <w:r w:rsidRPr="00EF6259">
        <w:rPr>
          <w:rFonts w:ascii="Times New Roman" w:hAnsi="Times New Roman"/>
          <w:b/>
          <w:sz w:val="28"/>
          <w:szCs w:val="28"/>
        </w:rPr>
        <w:t>8.О</w:t>
      </w:r>
      <w:r w:rsidR="00780C9D" w:rsidRPr="00EF6259">
        <w:rPr>
          <w:rFonts w:ascii="Times New Roman" w:hAnsi="Times New Roman"/>
          <w:b/>
          <w:sz w:val="28"/>
          <w:szCs w:val="28"/>
        </w:rPr>
        <w:t>ЖИДАЕМЫЕ</w:t>
      </w:r>
      <w:r w:rsidRPr="00EF6259">
        <w:rPr>
          <w:rFonts w:ascii="Times New Roman" w:hAnsi="Times New Roman"/>
          <w:b/>
          <w:sz w:val="28"/>
          <w:szCs w:val="28"/>
        </w:rPr>
        <w:t xml:space="preserve"> </w:t>
      </w:r>
      <w:r w:rsidR="00780C9D" w:rsidRPr="00EF6259">
        <w:rPr>
          <w:rFonts w:ascii="Times New Roman" w:hAnsi="Times New Roman"/>
          <w:b/>
          <w:sz w:val="28"/>
          <w:szCs w:val="28"/>
        </w:rPr>
        <w:t>РЕЗУЛЬТАТЫ</w:t>
      </w:r>
      <w:r w:rsidRPr="00EF6259">
        <w:rPr>
          <w:rFonts w:ascii="Times New Roman" w:hAnsi="Times New Roman"/>
          <w:b/>
          <w:sz w:val="28"/>
          <w:szCs w:val="28"/>
        </w:rPr>
        <w:t xml:space="preserve"> </w:t>
      </w:r>
      <w:r w:rsidR="00780C9D" w:rsidRPr="00EF6259">
        <w:rPr>
          <w:rFonts w:ascii="Times New Roman" w:hAnsi="Times New Roman"/>
          <w:b/>
          <w:sz w:val="28"/>
          <w:szCs w:val="28"/>
        </w:rPr>
        <w:t>РЕАЛИЗАЦИИ</w:t>
      </w:r>
      <w:r w:rsidRPr="00EF6259">
        <w:rPr>
          <w:rFonts w:ascii="Times New Roman" w:hAnsi="Times New Roman"/>
          <w:b/>
          <w:sz w:val="28"/>
          <w:szCs w:val="28"/>
        </w:rPr>
        <w:t xml:space="preserve"> </w:t>
      </w:r>
      <w:r w:rsidR="00780C9D" w:rsidRPr="00EF6259">
        <w:rPr>
          <w:rFonts w:ascii="Times New Roman" w:hAnsi="Times New Roman"/>
          <w:b/>
          <w:sz w:val="28"/>
          <w:szCs w:val="28"/>
        </w:rPr>
        <w:t>ПРОГРАММЫ</w:t>
      </w:r>
    </w:p>
    <w:p w:rsidR="006873CC" w:rsidRPr="00EF6259" w:rsidRDefault="008B46F0" w:rsidP="000D51B3">
      <w:pPr>
        <w:shd w:val="clear" w:color="auto" w:fill="FFFFFF"/>
        <w:spacing w:after="120" w:line="264" w:lineRule="auto"/>
        <w:ind w:firstLine="737"/>
        <w:jc w:val="center"/>
        <w:rPr>
          <w:rFonts w:ascii="Times New Roman" w:hAnsi="Times New Roman"/>
          <w:b/>
          <w:i/>
          <w:sz w:val="28"/>
          <w:szCs w:val="28"/>
          <w:u w:val="single"/>
        </w:rPr>
      </w:pPr>
      <w:r w:rsidRPr="00EF6259">
        <w:rPr>
          <w:rFonts w:ascii="Times New Roman" w:hAnsi="Times New Roman"/>
          <w:b/>
          <w:i/>
          <w:sz w:val="28"/>
          <w:szCs w:val="28"/>
          <w:u w:val="single"/>
        </w:rPr>
        <w:t>8.1</w:t>
      </w:r>
      <w:r w:rsidR="000D51B3" w:rsidRPr="00EF6259">
        <w:rPr>
          <w:rFonts w:ascii="Times New Roman" w:hAnsi="Times New Roman"/>
          <w:b/>
          <w:i/>
          <w:sz w:val="28"/>
          <w:szCs w:val="28"/>
          <w:u w:val="single"/>
        </w:rPr>
        <w:t>.Качество и уровень жизни населения</w:t>
      </w:r>
    </w:p>
    <w:p w:rsidR="003F564E" w:rsidRPr="00EF6259" w:rsidRDefault="003F564E" w:rsidP="000D51B3">
      <w:pPr>
        <w:shd w:val="clear" w:color="auto" w:fill="FFFFFF"/>
        <w:spacing w:after="120" w:line="264" w:lineRule="auto"/>
        <w:ind w:firstLine="737"/>
        <w:jc w:val="center"/>
        <w:rPr>
          <w:rFonts w:ascii="Times New Roman" w:hAnsi="Times New Roman"/>
          <w:b/>
          <w:i/>
          <w:sz w:val="28"/>
          <w:szCs w:val="28"/>
        </w:rPr>
      </w:pPr>
      <w:r w:rsidRPr="00EF6259">
        <w:rPr>
          <w:rFonts w:ascii="Times New Roman" w:hAnsi="Times New Roman"/>
          <w:b/>
          <w:i/>
          <w:sz w:val="28"/>
          <w:szCs w:val="28"/>
        </w:rPr>
        <w:t>8.1.1.Трудовые ресурсы</w:t>
      </w:r>
    </w:p>
    <w:p w:rsidR="00CF2D23" w:rsidRPr="00EF6259" w:rsidRDefault="00CF2D23" w:rsidP="00780C9D">
      <w:pPr>
        <w:widowControl w:val="0"/>
        <w:snapToGrid w:val="0"/>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t>Усилия органов власти будут направлены на формирование условий выпол</w:t>
      </w:r>
      <w:r w:rsidRPr="00EF6259">
        <w:rPr>
          <w:rFonts w:ascii="Times New Roman" w:hAnsi="Times New Roman"/>
          <w:sz w:val="28"/>
          <w:szCs w:val="28"/>
        </w:rPr>
        <w:lastRenderedPageBreak/>
        <w:t xml:space="preserve">нения плана мероприятий по содействию занятости населения </w:t>
      </w:r>
      <w:r w:rsidR="000D51B3" w:rsidRPr="00EF6259">
        <w:rPr>
          <w:rFonts w:ascii="Times New Roman" w:hAnsi="Times New Roman"/>
          <w:sz w:val="28"/>
          <w:szCs w:val="28"/>
        </w:rPr>
        <w:t>Октябрьского района</w:t>
      </w:r>
      <w:r w:rsidRPr="00EF6259">
        <w:rPr>
          <w:rFonts w:ascii="Times New Roman" w:hAnsi="Times New Roman"/>
          <w:sz w:val="28"/>
          <w:szCs w:val="28"/>
        </w:rPr>
        <w:t>.</w:t>
      </w:r>
    </w:p>
    <w:p w:rsidR="00CF2D23" w:rsidRPr="00EF6259" w:rsidRDefault="00CF2D23" w:rsidP="00780C9D">
      <w:pPr>
        <w:widowControl w:val="0"/>
        <w:snapToGrid w:val="0"/>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t>Приоритетным направлением деятельности в плановом периоде будет создание условий, обеспечивающих повышение уровня заработной платы.</w:t>
      </w:r>
    </w:p>
    <w:p w:rsidR="00CF2D23" w:rsidRPr="00EF6259" w:rsidRDefault="00CF2D23" w:rsidP="00780C9D">
      <w:pPr>
        <w:widowControl w:val="0"/>
        <w:snapToGrid w:val="0"/>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t xml:space="preserve"> Будет продолжена работа по поэтапному повышению средней заработной платы во внебюджетной сфере до величины минимального потребительского бюджета. </w:t>
      </w:r>
    </w:p>
    <w:p w:rsidR="00CF2D23" w:rsidRPr="00EF6259" w:rsidRDefault="00CF2D23" w:rsidP="00780C9D">
      <w:pPr>
        <w:widowControl w:val="0"/>
        <w:snapToGrid w:val="0"/>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t>Будет совершенствоваться механизм сотрудничества с работодателями по регулированию трудовых отношений, по заключению соглашений по оплате труда в бюджетной и внебюджетной сфере, по осуществлению мер по предупреждению и разрешению коллективных трудовых споров.</w:t>
      </w:r>
    </w:p>
    <w:p w:rsidR="00CF2D23" w:rsidRPr="00EF6259" w:rsidRDefault="00CF2D23" w:rsidP="00780C9D">
      <w:pPr>
        <w:widowControl w:val="0"/>
        <w:snapToGrid w:val="0"/>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t>Рост доходов работников бюджетной сферы будет обеспечен за счет оптимизации сети бюджетных учреждений, совершенствования отраслевых систем оплаты труда.</w:t>
      </w:r>
    </w:p>
    <w:p w:rsidR="00CF2D23" w:rsidRPr="00EF6259" w:rsidRDefault="00CF2D23" w:rsidP="00780C9D">
      <w:pPr>
        <w:widowControl w:val="0"/>
        <w:snapToGrid w:val="0"/>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t xml:space="preserve">Продолжится совершенствование работы </w:t>
      </w:r>
      <w:r w:rsidR="007D2133" w:rsidRPr="00EF6259">
        <w:rPr>
          <w:rFonts w:ascii="Times New Roman" w:hAnsi="Times New Roman"/>
          <w:sz w:val="28"/>
          <w:szCs w:val="28"/>
        </w:rPr>
        <w:t xml:space="preserve">Районной </w:t>
      </w:r>
      <w:r w:rsidRPr="00EF6259">
        <w:rPr>
          <w:rFonts w:ascii="Times New Roman" w:hAnsi="Times New Roman"/>
          <w:sz w:val="28"/>
          <w:szCs w:val="28"/>
        </w:rPr>
        <w:t>Межведомственной комиссии по</w:t>
      </w:r>
      <w:r w:rsidR="007D2133" w:rsidRPr="00EF6259">
        <w:rPr>
          <w:rFonts w:ascii="Times New Roman" w:hAnsi="Times New Roman"/>
          <w:sz w:val="28"/>
          <w:szCs w:val="28"/>
        </w:rPr>
        <w:t xml:space="preserve"> организации взаимодействия органов местного самоуправления и территориальных органов исполнительной власти при осуществлении контроля за соблюдением трудового законодательства</w:t>
      </w:r>
      <w:r w:rsidR="00443FAE" w:rsidRPr="00EF6259">
        <w:rPr>
          <w:rFonts w:ascii="Times New Roman" w:hAnsi="Times New Roman"/>
          <w:sz w:val="28"/>
          <w:szCs w:val="28"/>
        </w:rPr>
        <w:t>, рассматривающей</w:t>
      </w:r>
      <w:r w:rsidR="007D2133" w:rsidRPr="00EF6259">
        <w:rPr>
          <w:rFonts w:ascii="Times New Roman" w:hAnsi="Times New Roman"/>
          <w:sz w:val="28"/>
          <w:szCs w:val="28"/>
        </w:rPr>
        <w:t xml:space="preserve"> </w:t>
      </w:r>
      <w:r w:rsidRPr="00EF6259">
        <w:rPr>
          <w:rFonts w:ascii="Times New Roman" w:hAnsi="Times New Roman"/>
          <w:sz w:val="28"/>
          <w:szCs w:val="28"/>
        </w:rPr>
        <w:t>вопрос</w:t>
      </w:r>
      <w:r w:rsidR="00443FAE" w:rsidRPr="00EF6259">
        <w:rPr>
          <w:rFonts w:ascii="Times New Roman" w:hAnsi="Times New Roman"/>
          <w:sz w:val="28"/>
          <w:szCs w:val="28"/>
        </w:rPr>
        <w:t>ы</w:t>
      </w:r>
      <w:r w:rsidRPr="00EF6259">
        <w:rPr>
          <w:rFonts w:ascii="Times New Roman" w:hAnsi="Times New Roman"/>
          <w:sz w:val="28"/>
          <w:szCs w:val="28"/>
        </w:rPr>
        <w:t xml:space="preserve"> ликвидации задолженности по заработной плате и повышения уровня оплаты труда работников, выявлению организаций выплачивающих заработную плату работникам ниже </w:t>
      </w:r>
      <w:r w:rsidR="00443FAE" w:rsidRPr="00EF6259">
        <w:rPr>
          <w:rFonts w:ascii="Times New Roman" w:hAnsi="Times New Roman"/>
          <w:sz w:val="28"/>
          <w:szCs w:val="28"/>
        </w:rPr>
        <w:t>прожиточного минимума</w:t>
      </w:r>
      <w:r w:rsidRPr="00EF6259">
        <w:rPr>
          <w:rFonts w:ascii="Times New Roman" w:hAnsi="Times New Roman"/>
          <w:sz w:val="28"/>
          <w:szCs w:val="28"/>
        </w:rPr>
        <w:t>.</w:t>
      </w:r>
    </w:p>
    <w:p w:rsidR="00CF2D23" w:rsidRPr="00EF6259" w:rsidRDefault="00CF2D23" w:rsidP="00780C9D">
      <w:pPr>
        <w:widowControl w:val="0"/>
        <w:snapToGrid w:val="0"/>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t>Предусмотрена дальнейшая работа по увеличению количества заключенных коллективных договоров на предприятиях.</w:t>
      </w:r>
    </w:p>
    <w:p w:rsidR="00CF2D23" w:rsidRPr="00EF6259" w:rsidRDefault="00CF2D23" w:rsidP="00780C9D">
      <w:pPr>
        <w:widowControl w:val="0"/>
        <w:snapToGrid w:val="0"/>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t xml:space="preserve">Стабильность на рынке труда будет обеспечиваться поддержкой экономического роста, стимулированием эффективных сегментов экономики, мерами по предупреждению массовых сокращений работников. Будет осуществляться взаимодействие органов местного самоуправления и работодателей по вопросам занятости, оптимизации режима рабочего времени, содействию в трудоустройстве увольняемых работников. Продолжится мониторинг высвобождения и перевода работников организаций в режим неполной занятости, законности действий работодателей в отношении работников. </w:t>
      </w:r>
    </w:p>
    <w:p w:rsidR="00443FAE" w:rsidRPr="00EF6259" w:rsidRDefault="00443FAE" w:rsidP="00780C9D">
      <w:pPr>
        <w:widowControl w:val="0"/>
        <w:snapToGrid w:val="0"/>
        <w:spacing w:before="120" w:after="120" w:line="264" w:lineRule="auto"/>
        <w:ind w:firstLine="720"/>
        <w:jc w:val="both"/>
        <w:rPr>
          <w:rFonts w:ascii="Times New Roman" w:hAnsi="Times New Roman"/>
          <w:sz w:val="28"/>
          <w:szCs w:val="28"/>
        </w:rPr>
      </w:pPr>
    </w:p>
    <w:p w:rsidR="00CF2D23" w:rsidRPr="00EF6259" w:rsidRDefault="00CF2D23" w:rsidP="00443FAE">
      <w:pPr>
        <w:widowControl w:val="0"/>
        <w:snapToGrid w:val="0"/>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t xml:space="preserve">Продолжится реализация антикризисных мер, направленных на снижение напряженности на рынке труда: организация общественных работ, временное трудоустройство граждан, находящихся под риском увольнения, методическая помощь безработным гражданам в целях организации собственного дела. </w:t>
      </w:r>
    </w:p>
    <w:p w:rsidR="00FA3748" w:rsidRPr="00EF6259" w:rsidRDefault="00FA3748" w:rsidP="000D51B3">
      <w:pPr>
        <w:widowControl w:val="0"/>
        <w:snapToGrid w:val="0"/>
        <w:spacing w:line="264" w:lineRule="auto"/>
        <w:ind w:firstLine="720"/>
        <w:jc w:val="both"/>
        <w:rPr>
          <w:rFonts w:ascii="Times New Roman" w:hAnsi="Times New Roman"/>
          <w:sz w:val="28"/>
          <w:szCs w:val="28"/>
        </w:rPr>
      </w:pPr>
    </w:p>
    <w:p w:rsidR="00CB66CB" w:rsidRPr="00EF6259" w:rsidRDefault="00CB66CB" w:rsidP="00CB66CB">
      <w:pPr>
        <w:widowControl w:val="0"/>
        <w:snapToGrid w:val="0"/>
        <w:spacing w:line="264" w:lineRule="auto"/>
        <w:ind w:firstLine="720"/>
        <w:jc w:val="center"/>
        <w:rPr>
          <w:rFonts w:ascii="Times New Roman" w:hAnsi="Times New Roman"/>
          <w:sz w:val="28"/>
          <w:szCs w:val="28"/>
        </w:rPr>
      </w:pPr>
    </w:p>
    <w:p w:rsidR="00CB66CB" w:rsidRPr="00EF6259" w:rsidRDefault="00CB66CB" w:rsidP="00CB66CB">
      <w:pPr>
        <w:autoSpaceDE w:val="0"/>
        <w:autoSpaceDN w:val="0"/>
        <w:spacing w:line="264" w:lineRule="auto"/>
        <w:ind w:firstLine="720"/>
        <w:jc w:val="center"/>
        <w:rPr>
          <w:rFonts w:ascii="Times New Roman" w:hAnsi="Times New Roman"/>
          <w:sz w:val="28"/>
          <w:szCs w:val="28"/>
          <w:u w:val="single"/>
        </w:rPr>
      </w:pPr>
      <w:r w:rsidRPr="00EF6259">
        <w:rPr>
          <w:rFonts w:ascii="Times New Roman" w:hAnsi="Times New Roman"/>
          <w:sz w:val="28"/>
          <w:szCs w:val="28"/>
          <w:u w:val="single"/>
        </w:rPr>
        <w:t>Планируемые результаты</w:t>
      </w:r>
    </w:p>
    <w:p w:rsidR="00CB66CB" w:rsidRPr="00EF6259" w:rsidRDefault="00CB66CB" w:rsidP="00CB66CB">
      <w:pPr>
        <w:widowControl w:val="0"/>
        <w:snapToGrid w:val="0"/>
        <w:spacing w:line="264" w:lineRule="auto"/>
        <w:ind w:firstLine="720"/>
        <w:jc w:val="center"/>
        <w:rPr>
          <w:rFonts w:ascii="Times New Roman" w:hAnsi="Times New Roman"/>
          <w:sz w:val="28"/>
          <w:szCs w:val="28"/>
        </w:rPr>
      </w:pPr>
    </w:p>
    <w:tbl>
      <w:tblPr>
        <w:tblStyle w:val="afd"/>
        <w:tblW w:w="10173" w:type="dxa"/>
        <w:tblLook w:val="04A0" w:firstRow="1" w:lastRow="0" w:firstColumn="1" w:lastColumn="0" w:noHBand="0" w:noVBand="1"/>
      </w:tblPr>
      <w:tblGrid>
        <w:gridCol w:w="4855"/>
        <w:gridCol w:w="1019"/>
        <w:gridCol w:w="987"/>
        <w:gridCol w:w="849"/>
        <w:gridCol w:w="848"/>
        <w:gridCol w:w="849"/>
        <w:gridCol w:w="766"/>
      </w:tblGrid>
      <w:tr w:rsidR="00FA3748" w:rsidRPr="00EF6259" w:rsidTr="00863A58">
        <w:tc>
          <w:tcPr>
            <w:tcW w:w="4905" w:type="dxa"/>
          </w:tcPr>
          <w:p w:rsidR="00FA3748" w:rsidRPr="00EF6259" w:rsidRDefault="00FA3748" w:rsidP="00C86C79">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1020" w:type="dxa"/>
          </w:tcPr>
          <w:p w:rsidR="00FA3748" w:rsidRPr="00EF6259" w:rsidRDefault="00FA3748" w:rsidP="00C86C79">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90" w:type="dxa"/>
          </w:tcPr>
          <w:p w:rsidR="00FA3748" w:rsidRPr="00EF6259" w:rsidRDefault="00FA3748" w:rsidP="00C86C79">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850" w:type="dxa"/>
          </w:tcPr>
          <w:p w:rsidR="00FA3748" w:rsidRPr="00EF6259" w:rsidRDefault="00FA3748" w:rsidP="00C86C79">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849" w:type="dxa"/>
          </w:tcPr>
          <w:p w:rsidR="00FA3748" w:rsidRPr="00EF6259" w:rsidRDefault="00FA3748" w:rsidP="00C86C79">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850" w:type="dxa"/>
          </w:tcPr>
          <w:p w:rsidR="00FA3748" w:rsidRPr="00EF6259" w:rsidRDefault="00FA3748" w:rsidP="00C86C79">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709" w:type="dxa"/>
          </w:tcPr>
          <w:p w:rsidR="00FA3748" w:rsidRPr="00EF6259" w:rsidRDefault="00FA3748" w:rsidP="00C86C79">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FA3748" w:rsidRPr="00EF6259" w:rsidTr="00863A58">
        <w:tc>
          <w:tcPr>
            <w:tcW w:w="4905" w:type="dxa"/>
          </w:tcPr>
          <w:p w:rsidR="00FA3748" w:rsidRPr="00EF6259" w:rsidRDefault="00FA3748" w:rsidP="00FA3748">
            <w:pPr>
              <w:autoSpaceDE w:val="0"/>
              <w:autoSpaceDN w:val="0"/>
              <w:spacing w:line="264" w:lineRule="auto"/>
              <w:jc w:val="both"/>
              <w:rPr>
                <w:rFonts w:ascii="Times New Roman" w:hAnsi="Times New Roman"/>
                <w:szCs w:val="22"/>
                <w:u w:val="single"/>
              </w:rPr>
            </w:pPr>
            <w:r w:rsidRPr="00EF6259">
              <w:rPr>
                <w:rFonts w:ascii="Times New Roman" w:hAnsi="Times New Roman"/>
                <w:szCs w:val="22"/>
                <w:lang w:eastAsia="ru-RU"/>
              </w:rPr>
              <w:t>Доля малоимущих граждан в общей численности населения района</w:t>
            </w:r>
          </w:p>
        </w:tc>
        <w:tc>
          <w:tcPr>
            <w:tcW w:w="1020" w:type="dxa"/>
          </w:tcPr>
          <w:p w:rsidR="00FA3748" w:rsidRPr="00EF6259" w:rsidRDefault="00FA3748" w:rsidP="00C86C79">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90" w:type="dxa"/>
          </w:tcPr>
          <w:p w:rsidR="00FA3748" w:rsidRPr="00EF6259" w:rsidRDefault="00AE0813" w:rsidP="00C86C79">
            <w:pPr>
              <w:autoSpaceDE w:val="0"/>
              <w:autoSpaceDN w:val="0"/>
              <w:spacing w:line="264" w:lineRule="auto"/>
              <w:jc w:val="center"/>
              <w:rPr>
                <w:rFonts w:ascii="Times New Roman" w:hAnsi="Times New Roman"/>
                <w:szCs w:val="22"/>
              </w:rPr>
            </w:pPr>
            <w:r>
              <w:rPr>
                <w:rFonts w:ascii="Times New Roman" w:hAnsi="Times New Roman"/>
                <w:szCs w:val="22"/>
              </w:rPr>
              <w:t>7</w:t>
            </w:r>
          </w:p>
        </w:tc>
        <w:tc>
          <w:tcPr>
            <w:tcW w:w="850" w:type="dxa"/>
          </w:tcPr>
          <w:p w:rsidR="00FA3748" w:rsidRPr="00EF6259" w:rsidRDefault="00AE0813" w:rsidP="00C86C79">
            <w:pPr>
              <w:autoSpaceDE w:val="0"/>
              <w:autoSpaceDN w:val="0"/>
              <w:spacing w:line="264" w:lineRule="auto"/>
              <w:jc w:val="center"/>
              <w:rPr>
                <w:rFonts w:ascii="Times New Roman" w:hAnsi="Times New Roman"/>
                <w:szCs w:val="22"/>
              </w:rPr>
            </w:pPr>
            <w:r>
              <w:rPr>
                <w:rFonts w:ascii="Times New Roman" w:hAnsi="Times New Roman"/>
                <w:szCs w:val="22"/>
              </w:rPr>
              <w:t>7</w:t>
            </w:r>
          </w:p>
        </w:tc>
        <w:tc>
          <w:tcPr>
            <w:tcW w:w="849" w:type="dxa"/>
          </w:tcPr>
          <w:p w:rsidR="00FA3748" w:rsidRPr="00EF6259" w:rsidRDefault="00FA3748" w:rsidP="00C86C79">
            <w:pPr>
              <w:autoSpaceDE w:val="0"/>
              <w:autoSpaceDN w:val="0"/>
              <w:spacing w:line="264" w:lineRule="auto"/>
              <w:jc w:val="center"/>
              <w:rPr>
                <w:rFonts w:ascii="Times New Roman" w:hAnsi="Times New Roman"/>
                <w:szCs w:val="22"/>
              </w:rPr>
            </w:pPr>
            <w:r w:rsidRPr="00EF6259">
              <w:rPr>
                <w:rFonts w:ascii="Times New Roman" w:hAnsi="Times New Roman"/>
                <w:szCs w:val="22"/>
              </w:rPr>
              <w:t>7</w:t>
            </w:r>
          </w:p>
        </w:tc>
        <w:tc>
          <w:tcPr>
            <w:tcW w:w="850" w:type="dxa"/>
          </w:tcPr>
          <w:p w:rsidR="00FA3748" w:rsidRPr="00EF6259" w:rsidRDefault="002A3B27" w:rsidP="00C86C79">
            <w:pPr>
              <w:autoSpaceDE w:val="0"/>
              <w:autoSpaceDN w:val="0"/>
              <w:spacing w:line="264" w:lineRule="auto"/>
              <w:jc w:val="center"/>
              <w:rPr>
                <w:rFonts w:ascii="Times New Roman" w:hAnsi="Times New Roman"/>
                <w:szCs w:val="22"/>
              </w:rPr>
            </w:pPr>
            <w:r w:rsidRPr="00EF6259">
              <w:rPr>
                <w:rFonts w:ascii="Times New Roman" w:hAnsi="Times New Roman"/>
                <w:szCs w:val="22"/>
              </w:rPr>
              <w:t>6</w:t>
            </w:r>
          </w:p>
        </w:tc>
        <w:tc>
          <w:tcPr>
            <w:tcW w:w="709" w:type="dxa"/>
          </w:tcPr>
          <w:p w:rsidR="00FA3748" w:rsidRPr="00EF6259" w:rsidRDefault="002A3B27" w:rsidP="00C86C79">
            <w:pPr>
              <w:autoSpaceDE w:val="0"/>
              <w:autoSpaceDN w:val="0"/>
              <w:spacing w:line="264" w:lineRule="auto"/>
              <w:jc w:val="center"/>
              <w:rPr>
                <w:rFonts w:ascii="Times New Roman" w:hAnsi="Times New Roman"/>
                <w:szCs w:val="22"/>
              </w:rPr>
            </w:pPr>
            <w:r w:rsidRPr="00EF6259">
              <w:rPr>
                <w:rFonts w:ascii="Times New Roman" w:hAnsi="Times New Roman"/>
                <w:szCs w:val="22"/>
              </w:rPr>
              <w:t>5</w:t>
            </w:r>
          </w:p>
        </w:tc>
      </w:tr>
      <w:tr w:rsidR="00FA3748" w:rsidRPr="00EF6259" w:rsidTr="00863A58">
        <w:tc>
          <w:tcPr>
            <w:tcW w:w="4905" w:type="dxa"/>
          </w:tcPr>
          <w:p w:rsidR="00FA3748" w:rsidRPr="00EF6259" w:rsidRDefault="00FA3748" w:rsidP="00FA374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Численность занятых в экономике района</w:t>
            </w:r>
          </w:p>
        </w:tc>
        <w:tc>
          <w:tcPr>
            <w:tcW w:w="1020" w:type="dxa"/>
          </w:tcPr>
          <w:p w:rsidR="00FA3748" w:rsidRPr="00EF6259" w:rsidRDefault="00EC41AF" w:rsidP="00C86C79">
            <w:pPr>
              <w:autoSpaceDE w:val="0"/>
              <w:autoSpaceDN w:val="0"/>
              <w:spacing w:line="264" w:lineRule="auto"/>
              <w:jc w:val="center"/>
              <w:rPr>
                <w:rFonts w:ascii="Times New Roman" w:hAnsi="Times New Roman"/>
                <w:szCs w:val="22"/>
              </w:rPr>
            </w:pPr>
            <w:proofErr w:type="spellStart"/>
            <w:r w:rsidRPr="00EF6259">
              <w:rPr>
                <w:rFonts w:ascii="Times New Roman" w:hAnsi="Times New Roman"/>
                <w:szCs w:val="22"/>
              </w:rPr>
              <w:t>Тыс.</w:t>
            </w:r>
            <w:r w:rsidR="00414D2E" w:rsidRPr="00EF6259">
              <w:rPr>
                <w:rFonts w:ascii="Times New Roman" w:hAnsi="Times New Roman"/>
                <w:szCs w:val="22"/>
              </w:rPr>
              <w:t>человек</w:t>
            </w:r>
            <w:proofErr w:type="spellEnd"/>
          </w:p>
        </w:tc>
        <w:tc>
          <w:tcPr>
            <w:tcW w:w="990" w:type="dxa"/>
          </w:tcPr>
          <w:p w:rsidR="00FA3748" w:rsidRPr="00EF6259" w:rsidRDefault="00EC41AF" w:rsidP="00C86C79">
            <w:pPr>
              <w:autoSpaceDE w:val="0"/>
              <w:autoSpaceDN w:val="0"/>
              <w:spacing w:line="264" w:lineRule="auto"/>
              <w:jc w:val="center"/>
              <w:rPr>
                <w:rFonts w:ascii="Times New Roman" w:hAnsi="Times New Roman"/>
                <w:szCs w:val="22"/>
              </w:rPr>
            </w:pPr>
            <w:r w:rsidRPr="00EF6259">
              <w:rPr>
                <w:rFonts w:ascii="Times New Roman" w:hAnsi="Times New Roman"/>
                <w:szCs w:val="22"/>
              </w:rPr>
              <w:t>32,0</w:t>
            </w:r>
          </w:p>
        </w:tc>
        <w:tc>
          <w:tcPr>
            <w:tcW w:w="850" w:type="dxa"/>
          </w:tcPr>
          <w:p w:rsidR="00FA3748" w:rsidRPr="00EF6259" w:rsidRDefault="00EC41AF" w:rsidP="00C86C79">
            <w:pPr>
              <w:autoSpaceDE w:val="0"/>
              <w:autoSpaceDN w:val="0"/>
              <w:spacing w:line="264" w:lineRule="auto"/>
              <w:jc w:val="center"/>
              <w:rPr>
                <w:rFonts w:ascii="Times New Roman" w:hAnsi="Times New Roman"/>
                <w:szCs w:val="22"/>
              </w:rPr>
            </w:pPr>
            <w:r w:rsidRPr="00EF6259">
              <w:rPr>
                <w:rFonts w:ascii="Times New Roman" w:hAnsi="Times New Roman"/>
                <w:szCs w:val="22"/>
              </w:rPr>
              <w:t>32,3</w:t>
            </w:r>
          </w:p>
        </w:tc>
        <w:tc>
          <w:tcPr>
            <w:tcW w:w="849" w:type="dxa"/>
          </w:tcPr>
          <w:p w:rsidR="00FA3748" w:rsidRPr="00EF6259" w:rsidRDefault="00EC41AF" w:rsidP="00C86C79">
            <w:pPr>
              <w:autoSpaceDE w:val="0"/>
              <w:autoSpaceDN w:val="0"/>
              <w:spacing w:line="264" w:lineRule="auto"/>
              <w:jc w:val="center"/>
              <w:rPr>
                <w:rFonts w:ascii="Times New Roman" w:hAnsi="Times New Roman"/>
                <w:szCs w:val="22"/>
              </w:rPr>
            </w:pPr>
            <w:r w:rsidRPr="00EF6259">
              <w:rPr>
                <w:rFonts w:ascii="Times New Roman" w:hAnsi="Times New Roman"/>
                <w:szCs w:val="22"/>
              </w:rPr>
              <w:t>32,6</w:t>
            </w:r>
          </w:p>
        </w:tc>
        <w:tc>
          <w:tcPr>
            <w:tcW w:w="850" w:type="dxa"/>
          </w:tcPr>
          <w:p w:rsidR="00FA3748" w:rsidRPr="00EF6259" w:rsidRDefault="00EC41AF" w:rsidP="00C86C79">
            <w:pPr>
              <w:autoSpaceDE w:val="0"/>
              <w:autoSpaceDN w:val="0"/>
              <w:spacing w:line="264" w:lineRule="auto"/>
              <w:jc w:val="center"/>
              <w:rPr>
                <w:rFonts w:ascii="Times New Roman" w:hAnsi="Times New Roman"/>
                <w:szCs w:val="22"/>
              </w:rPr>
            </w:pPr>
            <w:r w:rsidRPr="00EF6259">
              <w:rPr>
                <w:rFonts w:ascii="Times New Roman" w:hAnsi="Times New Roman"/>
                <w:szCs w:val="22"/>
              </w:rPr>
              <w:t>32,8</w:t>
            </w:r>
          </w:p>
        </w:tc>
        <w:tc>
          <w:tcPr>
            <w:tcW w:w="709" w:type="dxa"/>
          </w:tcPr>
          <w:p w:rsidR="00FA3748" w:rsidRPr="00EF6259" w:rsidRDefault="00EC41AF" w:rsidP="00C86C79">
            <w:pPr>
              <w:autoSpaceDE w:val="0"/>
              <w:autoSpaceDN w:val="0"/>
              <w:spacing w:line="264" w:lineRule="auto"/>
              <w:jc w:val="center"/>
              <w:rPr>
                <w:rFonts w:ascii="Times New Roman" w:hAnsi="Times New Roman"/>
                <w:szCs w:val="22"/>
              </w:rPr>
            </w:pPr>
            <w:r w:rsidRPr="00EF6259">
              <w:rPr>
                <w:rFonts w:ascii="Times New Roman" w:hAnsi="Times New Roman"/>
                <w:szCs w:val="22"/>
              </w:rPr>
              <w:t>33</w:t>
            </w:r>
          </w:p>
        </w:tc>
      </w:tr>
      <w:tr w:rsidR="00414D2E" w:rsidRPr="00EF6259" w:rsidTr="00863A58">
        <w:tc>
          <w:tcPr>
            <w:tcW w:w="4905" w:type="dxa"/>
          </w:tcPr>
          <w:p w:rsidR="00414D2E" w:rsidRPr="00EF6259" w:rsidRDefault="00414D2E" w:rsidP="00FA374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Среднемесячная  заработная плата</w:t>
            </w:r>
          </w:p>
        </w:tc>
        <w:tc>
          <w:tcPr>
            <w:tcW w:w="1020" w:type="dxa"/>
          </w:tcPr>
          <w:p w:rsidR="00414D2E" w:rsidRPr="00EF6259" w:rsidRDefault="00414D2E" w:rsidP="00C86C79">
            <w:pPr>
              <w:autoSpaceDE w:val="0"/>
              <w:autoSpaceDN w:val="0"/>
              <w:spacing w:line="264" w:lineRule="auto"/>
              <w:jc w:val="center"/>
              <w:rPr>
                <w:rFonts w:ascii="Times New Roman" w:hAnsi="Times New Roman"/>
                <w:szCs w:val="22"/>
              </w:rPr>
            </w:pPr>
            <w:r w:rsidRPr="00EF6259">
              <w:rPr>
                <w:rFonts w:ascii="Times New Roman" w:hAnsi="Times New Roman"/>
                <w:szCs w:val="22"/>
              </w:rPr>
              <w:t>рублей</w:t>
            </w:r>
          </w:p>
        </w:tc>
        <w:tc>
          <w:tcPr>
            <w:tcW w:w="990" w:type="dxa"/>
          </w:tcPr>
          <w:p w:rsidR="00414D2E" w:rsidRPr="00EF6259" w:rsidRDefault="00EC41AF" w:rsidP="00C86C79">
            <w:pPr>
              <w:autoSpaceDE w:val="0"/>
              <w:autoSpaceDN w:val="0"/>
              <w:spacing w:line="264" w:lineRule="auto"/>
              <w:jc w:val="center"/>
              <w:rPr>
                <w:rFonts w:ascii="Times New Roman" w:hAnsi="Times New Roman"/>
                <w:szCs w:val="22"/>
              </w:rPr>
            </w:pPr>
            <w:r w:rsidRPr="00EF6259">
              <w:rPr>
                <w:rFonts w:ascii="Times New Roman" w:hAnsi="Times New Roman"/>
                <w:szCs w:val="22"/>
              </w:rPr>
              <w:t>25440</w:t>
            </w:r>
          </w:p>
        </w:tc>
        <w:tc>
          <w:tcPr>
            <w:tcW w:w="850" w:type="dxa"/>
          </w:tcPr>
          <w:p w:rsidR="00414D2E" w:rsidRPr="00EF6259" w:rsidRDefault="00EC41AF" w:rsidP="00C86C79">
            <w:pPr>
              <w:autoSpaceDE w:val="0"/>
              <w:autoSpaceDN w:val="0"/>
              <w:spacing w:line="264" w:lineRule="auto"/>
              <w:jc w:val="center"/>
              <w:rPr>
                <w:rFonts w:ascii="Times New Roman" w:hAnsi="Times New Roman"/>
                <w:szCs w:val="22"/>
              </w:rPr>
            </w:pPr>
            <w:r w:rsidRPr="00EF6259">
              <w:rPr>
                <w:rFonts w:ascii="Times New Roman" w:hAnsi="Times New Roman"/>
                <w:szCs w:val="22"/>
              </w:rPr>
              <w:t>27221</w:t>
            </w:r>
          </w:p>
        </w:tc>
        <w:tc>
          <w:tcPr>
            <w:tcW w:w="849" w:type="dxa"/>
          </w:tcPr>
          <w:p w:rsidR="00414D2E" w:rsidRPr="00EF6259" w:rsidRDefault="00EC41AF" w:rsidP="00C86C79">
            <w:pPr>
              <w:autoSpaceDE w:val="0"/>
              <w:autoSpaceDN w:val="0"/>
              <w:spacing w:line="264" w:lineRule="auto"/>
              <w:jc w:val="center"/>
              <w:rPr>
                <w:rFonts w:ascii="Times New Roman" w:hAnsi="Times New Roman"/>
                <w:szCs w:val="22"/>
              </w:rPr>
            </w:pPr>
            <w:r w:rsidRPr="00EF6259">
              <w:rPr>
                <w:rFonts w:ascii="Times New Roman" w:hAnsi="Times New Roman"/>
                <w:szCs w:val="22"/>
              </w:rPr>
              <w:t>29126</w:t>
            </w:r>
          </w:p>
        </w:tc>
        <w:tc>
          <w:tcPr>
            <w:tcW w:w="850" w:type="dxa"/>
          </w:tcPr>
          <w:p w:rsidR="00414D2E" w:rsidRPr="00EF6259" w:rsidRDefault="00EC41AF" w:rsidP="00C86C79">
            <w:pPr>
              <w:autoSpaceDE w:val="0"/>
              <w:autoSpaceDN w:val="0"/>
              <w:spacing w:line="264" w:lineRule="auto"/>
              <w:jc w:val="center"/>
              <w:rPr>
                <w:rFonts w:ascii="Times New Roman" w:hAnsi="Times New Roman"/>
                <w:szCs w:val="22"/>
              </w:rPr>
            </w:pPr>
            <w:r w:rsidRPr="00EF6259">
              <w:rPr>
                <w:rFonts w:ascii="Times New Roman" w:hAnsi="Times New Roman"/>
                <w:szCs w:val="22"/>
              </w:rPr>
              <w:t>31456</w:t>
            </w:r>
          </w:p>
        </w:tc>
        <w:tc>
          <w:tcPr>
            <w:tcW w:w="709" w:type="dxa"/>
          </w:tcPr>
          <w:p w:rsidR="00414D2E" w:rsidRPr="00EF6259" w:rsidRDefault="00EC41AF" w:rsidP="00C86C79">
            <w:pPr>
              <w:autoSpaceDE w:val="0"/>
              <w:autoSpaceDN w:val="0"/>
              <w:spacing w:line="264" w:lineRule="auto"/>
              <w:jc w:val="center"/>
              <w:rPr>
                <w:rFonts w:ascii="Times New Roman" w:hAnsi="Times New Roman"/>
                <w:szCs w:val="22"/>
              </w:rPr>
            </w:pPr>
            <w:r w:rsidRPr="00EF6259">
              <w:rPr>
                <w:rFonts w:ascii="Times New Roman" w:hAnsi="Times New Roman"/>
                <w:szCs w:val="22"/>
              </w:rPr>
              <w:t>34287</w:t>
            </w:r>
          </w:p>
        </w:tc>
      </w:tr>
    </w:tbl>
    <w:p w:rsidR="00FA3748" w:rsidRPr="00EF6259" w:rsidRDefault="00FA3748" w:rsidP="00414D2E">
      <w:pPr>
        <w:widowControl w:val="0"/>
        <w:snapToGrid w:val="0"/>
        <w:spacing w:line="264" w:lineRule="auto"/>
        <w:jc w:val="both"/>
        <w:rPr>
          <w:rFonts w:ascii="Times New Roman" w:hAnsi="Times New Roman"/>
          <w:sz w:val="28"/>
          <w:szCs w:val="28"/>
        </w:rPr>
      </w:pPr>
    </w:p>
    <w:p w:rsidR="00FA3748" w:rsidRPr="00EF6259" w:rsidRDefault="00FA3748" w:rsidP="000D51B3">
      <w:pPr>
        <w:widowControl w:val="0"/>
        <w:snapToGrid w:val="0"/>
        <w:spacing w:line="264" w:lineRule="auto"/>
        <w:ind w:firstLine="720"/>
        <w:jc w:val="both"/>
        <w:rPr>
          <w:rFonts w:ascii="Times New Roman" w:hAnsi="Times New Roman"/>
          <w:sz w:val="28"/>
          <w:szCs w:val="28"/>
        </w:rPr>
      </w:pPr>
    </w:p>
    <w:p w:rsidR="00FA3748" w:rsidRPr="00EF6259" w:rsidRDefault="00CB66CB" w:rsidP="00CB66CB">
      <w:pPr>
        <w:shd w:val="clear" w:color="auto" w:fill="FFFFFF"/>
        <w:spacing w:after="120" w:line="264" w:lineRule="auto"/>
        <w:ind w:firstLine="737"/>
        <w:jc w:val="center"/>
        <w:rPr>
          <w:rFonts w:ascii="Times New Roman" w:hAnsi="Times New Roman"/>
          <w:b/>
          <w:i/>
          <w:sz w:val="28"/>
          <w:szCs w:val="28"/>
          <w:u w:val="single"/>
        </w:rPr>
      </w:pPr>
      <w:r w:rsidRPr="00EF6259">
        <w:rPr>
          <w:rFonts w:ascii="Times New Roman" w:hAnsi="Times New Roman"/>
          <w:b/>
          <w:i/>
          <w:sz w:val="28"/>
          <w:szCs w:val="28"/>
          <w:u w:val="single"/>
        </w:rPr>
        <w:t>8.1.2. Демография</w:t>
      </w:r>
    </w:p>
    <w:p w:rsidR="00CB66CB" w:rsidRPr="00EF6259" w:rsidRDefault="00CB66CB" w:rsidP="00205AFE">
      <w:pPr>
        <w:spacing w:before="120" w:after="120" w:line="264" w:lineRule="auto"/>
        <w:ind w:firstLine="851"/>
        <w:jc w:val="both"/>
        <w:rPr>
          <w:rFonts w:ascii="Times New Roman" w:hAnsi="Times New Roman"/>
          <w:bCs/>
          <w:sz w:val="28"/>
          <w:szCs w:val="28"/>
        </w:rPr>
      </w:pPr>
      <w:r w:rsidRPr="00EF6259">
        <w:rPr>
          <w:rFonts w:ascii="Times New Roman" w:hAnsi="Times New Roman"/>
          <w:bCs/>
          <w:sz w:val="28"/>
          <w:szCs w:val="28"/>
        </w:rPr>
        <w:t>Главной задачей в этом направлении является формирование здорового образа жизни  у жителей  района, повышение санитарной культуры   и обеспечение профилактики заболеваний.</w:t>
      </w:r>
    </w:p>
    <w:p w:rsidR="00CB66CB" w:rsidRPr="00EF6259" w:rsidRDefault="00CB66CB" w:rsidP="00205AFE">
      <w:pPr>
        <w:spacing w:before="120" w:after="120" w:line="264" w:lineRule="auto"/>
        <w:ind w:firstLine="851"/>
        <w:jc w:val="both"/>
        <w:rPr>
          <w:rFonts w:ascii="Times New Roman" w:hAnsi="Times New Roman"/>
          <w:sz w:val="28"/>
          <w:szCs w:val="28"/>
        </w:rPr>
      </w:pPr>
      <w:r w:rsidRPr="00EF6259">
        <w:rPr>
          <w:rFonts w:ascii="Times New Roman" w:hAnsi="Times New Roman"/>
          <w:sz w:val="28"/>
          <w:szCs w:val="28"/>
        </w:rPr>
        <w:t>Для достижения поставленной цели будут реализованы следующие мероприятия:</w:t>
      </w:r>
    </w:p>
    <w:p w:rsidR="00CB66CB" w:rsidRPr="00EF6259" w:rsidRDefault="00CB66CB" w:rsidP="00205AFE">
      <w:pPr>
        <w:spacing w:before="120" w:after="120" w:line="264" w:lineRule="auto"/>
        <w:ind w:firstLine="851"/>
        <w:jc w:val="both"/>
        <w:rPr>
          <w:rFonts w:ascii="Times New Roman" w:hAnsi="Times New Roman"/>
          <w:sz w:val="28"/>
          <w:szCs w:val="28"/>
        </w:rPr>
      </w:pPr>
      <w:r w:rsidRPr="00EF6259">
        <w:rPr>
          <w:rFonts w:ascii="Times New Roman" w:hAnsi="Times New Roman"/>
          <w:sz w:val="28"/>
          <w:szCs w:val="28"/>
        </w:rPr>
        <w:t>- сохранение и укрепление здоровья детей и подростков;</w:t>
      </w:r>
    </w:p>
    <w:p w:rsidR="00CB66CB" w:rsidRPr="00EF6259" w:rsidRDefault="00CB66CB" w:rsidP="00205AFE">
      <w:pPr>
        <w:spacing w:before="120" w:after="120" w:line="264" w:lineRule="auto"/>
        <w:ind w:firstLine="851"/>
        <w:jc w:val="both"/>
        <w:rPr>
          <w:rFonts w:ascii="Times New Roman" w:hAnsi="Times New Roman"/>
          <w:sz w:val="28"/>
          <w:szCs w:val="28"/>
        </w:rPr>
      </w:pPr>
      <w:r w:rsidRPr="00EF6259">
        <w:rPr>
          <w:rFonts w:ascii="Times New Roman" w:hAnsi="Times New Roman"/>
          <w:sz w:val="28"/>
          <w:szCs w:val="28"/>
        </w:rPr>
        <w:t>- укрепление репродуктивного здоровья  женщин;</w:t>
      </w:r>
    </w:p>
    <w:p w:rsidR="00CB66CB" w:rsidRPr="00EF6259" w:rsidRDefault="00CB66CB" w:rsidP="00205AFE">
      <w:pPr>
        <w:spacing w:before="120" w:after="120" w:line="264" w:lineRule="auto"/>
        <w:ind w:firstLine="851"/>
        <w:jc w:val="both"/>
        <w:rPr>
          <w:rFonts w:ascii="Times New Roman" w:hAnsi="Times New Roman"/>
          <w:sz w:val="28"/>
          <w:szCs w:val="28"/>
        </w:rPr>
      </w:pPr>
      <w:r w:rsidRPr="00EF6259">
        <w:rPr>
          <w:rFonts w:ascii="Times New Roman" w:hAnsi="Times New Roman"/>
          <w:sz w:val="28"/>
          <w:szCs w:val="28"/>
        </w:rPr>
        <w:t>- сохранение и укрепление здоровья взрослого населения;</w:t>
      </w:r>
    </w:p>
    <w:p w:rsidR="00CB66CB" w:rsidRPr="00EF6259" w:rsidRDefault="00CB66CB" w:rsidP="000D32BB">
      <w:pPr>
        <w:tabs>
          <w:tab w:val="left" w:pos="1134"/>
        </w:tabs>
        <w:spacing w:before="120" w:after="120" w:line="264" w:lineRule="auto"/>
        <w:ind w:firstLine="851"/>
        <w:jc w:val="both"/>
        <w:rPr>
          <w:rFonts w:ascii="Times New Roman" w:hAnsi="Times New Roman"/>
          <w:sz w:val="28"/>
          <w:szCs w:val="28"/>
        </w:rPr>
      </w:pPr>
      <w:r w:rsidRPr="00EF6259">
        <w:rPr>
          <w:rFonts w:ascii="Times New Roman" w:hAnsi="Times New Roman"/>
          <w:sz w:val="28"/>
          <w:szCs w:val="28"/>
        </w:rPr>
        <w:t>- подготовка методических рекомендаций по профилактике и  формированию здорового образа жизни;</w:t>
      </w:r>
    </w:p>
    <w:p w:rsidR="00CB66CB" w:rsidRPr="00EF6259" w:rsidRDefault="00CB66CB" w:rsidP="000D32BB">
      <w:pPr>
        <w:spacing w:before="120" w:after="120" w:line="264" w:lineRule="auto"/>
        <w:ind w:firstLine="851"/>
        <w:jc w:val="both"/>
        <w:rPr>
          <w:rFonts w:ascii="Times New Roman" w:hAnsi="Times New Roman"/>
          <w:sz w:val="28"/>
          <w:szCs w:val="28"/>
        </w:rPr>
      </w:pPr>
      <w:r w:rsidRPr="00EF6259">
        <w:rPr>
          <w:rFonts w:ascii="Times New Roman" w:hAnsi="Times New Roman"/>
          <w:sz w:val="28"/>
          <w:szCs w:val="28"/>
        </w:rPr>
        <w:t>- проведение конференций и массовых мероприятий, направленных на  формирование здорового образа жизни населения;</w:t>
      </w:r>
    </w:p>
    <w:p w:rsidR="00CB66CB" w:rsidRPr="00EF6259" w:rsidRDefault="00CB66CB" w:rsidP="00CB66CB">
      <w:pPr>
        <w:spacing w:line="276" w:lineRule="auto"/>
        <w:ind w:firstLine="851"/>
        <w:jc w:val="both"/>
        <w:rPr>
          <w:rFonts w:ascii="Times New Roman" w:hAnsi="Times New Roman"/>
          <w:sz w:val="28"/>
          <w:szCs w:val="28"/>
        </w:rPr>
      </w:pPr>
    </w:p>
    <w:p w:rsidR="00CB66CB" w:rsidRPr="00EF6259" w:rsidRDefault="00CB66CB" w:rsidP="00CB66CB">
      <w:pPr>
        <w:autoSpaceDE w:val="0"/>
        <w:autoSpaceDN w:val="0"/>
        <w:spacing w:line="264" w:lineRule="auto"/>
        <w:ind w:firstLine="720"/>
        <w:jc w:val="center"/>
        <w:rPr>
          <w:rFonts w:ascii="Times New Roman" w:hAnsi="Times New Roman"/>
          <w:sz w:val="28"/>
          <w:szCs w:val="28"/>
          <w:u w:val="single"/>
        </w:rPr>
      </w:pPr>
      <w:r w:rsidRPr="00EF6259">
        <w:rPr>
          <w:rFonts w:ascii="Times New Roman" w:hAnsi="Times New Roman"/>
          <w:sz w:val="28"/>
          <w:szCs w:val="28"/>
          <w:u w:val="single"/>
        </w:rPr>
        <w:t>Планируемые результаты</w:t>
      </w:r>
    </w:p>
    <w:p w:rsidR="00CB66CB" w:rsidRPr="00EF6259" w:rsidRDefault="00CB66CB" w:rsidP="00CB66CB">
      <w:pPr>
        <w:spacing w:line="276" w:lineRule="auto"/>
        <w:ind w:firstLine="851"/>
        <w:jc w:val="both"/>
        <w:rPr>
          <w:rFonts w:ascii="Times New Roman" w:hAnsi="Times New Roman"/>
          <w:sz w:val="28"/>
          <w:szCs w:val="28"/>
        </w:rPr>
      </w:pPr>
    </w:p>
    <w:tbl>
      <w:tblPr>
        <w:tblStyle w:val="afd"/>
        <w:tblW w:w="10173" w:type="dxa"/>
        <w:tblLook w:val="04A0" w:firstRow="1" w:lastRow="0" w:firstColumn="1" w:lastColumn="0" w:noHBand="0" w:noVBand="1"/>
      </w:tblPr>
      <w:tblGrid>
        <w:gridCol w:w="4928"/>
        <w:gridCol w:w="992"/>
        <w:gridCol w:w="992"/>
        <w:gridCol w:w="851"/>
        <w:gridCol w:w="850"/>
        <w:gridCol w:w="851"/>
        <w:gridCol w:w="709"/>
      </w:tblGrid>
      <w:tr w:rsidR="00CB66CB" w:rsidRPr="00EF6259" w:rsidTr="00C86C79">
        <w:tc>
          <w:tcPr>
            <w:tcW w:w="4928" w:type="dxa"/>
          </w:tcPr>
          <w:p w:rsidR="00CB66CB" w:rsidRPr="00EF6259" w:rsidRDefault="00CB66CB" w:rsidP="00C86C79">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992" w:type="dxa"/>
          </w:tcPr>
          <w:p w:rsidR="00CB66CB" w:rsidRPr="00EF6259" w:rsidRDefault="00CB66CB" w:rsidP="00C86C79">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92" w:type="dxa"/>
          </w:tcPr>
          <w:p w:rsidR="00CB66CB" w:rsidRPr="00EF6259" w:rsidRDefault="00CB66CB" w:rsidP="00C86C79">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851" w:type="dxa"/>
          </w:tcPr>
          <w:p w:rsidR="00CB66CB" w:rsidRPr="00EF6259" w:rsidRDefault="00CB66CB" w:rsidP="00C86C79">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850" w:type="dxa"/>
          </w:tcPr>
          <w:p w:rsidR="00CB66CB" w:rsidRPr="00EF6259" w:rsidRDefault="00CB66CB" w:rsidP="00C86C79">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851" w:type="dxa"/>
          </w:tcPr>
          <w:p w:rsidR="00CB66CB" w:rsidRPr="00EF6259" w:rsidRDefault="00CB66CB" w:rsidP="00C86C79">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709" w:type="dxa"/>
          </w:tcPr>
          <w:p w:rsidR="00CB66CB" w:rsidRPr="00EF6259" w:rsidRDefault="00CB66CB" w:rsidP="00C86C79">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61224B" w:rsidRPr="00EF6259" w:rsidTr="00C86C79">
        <w:tc>
          <w:tcPr>
            <w:tcW w:w="4928" w:type="dxa"/>
          </w:tcPr>
          <w:p w:rsidR="0061224B" w:rsidRPr="00EF6259" w:rsidRDefault="0061224B" w:rsidP="00675AB0">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Общая заболеваемость</w:t>
            </w:r>
          </w:p>
        </w:tc>
        <w:tc>
          <w:tcPr>
            <w:tcW w:w="992" w:type="dxa"/>
          </w:tcPr>
          <w:p w:rsidR="0061224B" w:rsidRPr="00EF6259" w:rsidRDefault="0061224B" w:rsidP="007060FC">
            <w:pPr>
              <w:widowControl w:val="0"/>
              <w:autoSpaceDE w:val="0"/>
              <w:autoSpaceDN w:val="0"/>
              <w:adjustRightInd w:val="0"/>
              <w:spacing w:line="276" w:lineRule="auto"/>
              <w:rPr>
                <w:rFonts w:ascii="Times New Roman" w:hAnsi="Times New Roman"/>
                <w:szCs w:val="22"/>
              </w:rPr>
            </w:pPr>
            <w:r w:rsidRPr="00EF6259">
              <w:rPr>
                <w:rFonts w:ascii="Times New Roman" w:hAnsi="Times New Roman"/>
                <w:szCs w:val="22"/>
              </w:rPr>
              <w:t>случаев на 1000 насел.</w:t>
            </w:r>
          </w:p>
        </w:tc>
        <w:tc>
          <w:tcPr>
            <w:tcW w:w="992" w:type="dxa"/>
          </w:tcPr>
          <w:p w:rsidR="0061224B" w:rsidRPr="00EF6259" w:rsidRDefault="0061224B" w:rsidP="00C86C79">
            <w:pPr>
              <w:autoSpaceDE w:val="0"/>
              <w:autoSpaceDN w:val="0"/>
              <w:spacing w:line="264" w:lineRule="auto"/>
              <w:jc w:val="center"/>
              <w:rPr>
                <w:rFonts w:ascii="Times New Roman" w:hAnsi="Times New Roman"/>
                <w:szCs w:val="22"/>
              </w:rPr>
            </w:pPr>
            <w:r w:rsidRPr="00EF6259">
              <w:rPr>
                <w:rFonts w:ascii="Times New Roman" w:hAnsi="Times New Roman"/>
                <w:szCs w:val="22"/>
              </w:rPr>
              <w:t>665</w:t>
            </w:r>
          </w:p>
        </w:tc>
        <w:tc>
          <w:tcPr>
            <w:tcW w:w="851" w:type="dxa"/>
          </w:tcPr>
          <w:p w:rsidR="0061224B" w:rsidRPr="00EF6259" w:rsidRDefault="0061224B" w:rsidP="003235AE">
            <w:pPr>
              <w:autoSpaceDE w:val="0"/>
              <w:autoSpaceDN w:val="0"/>
              <w:spacing w:line="264" w:lineRule="auto"/>
              <w:jc w:val="center"/>
              <w:rPr>
                <w:rFonts w:ascii="Times New Roman" w:hAnsi="Times New Roman"/>
                <w:szCs w:val="22"/>
              </w:rPr>
            </w:pPr>
            <w:r w:rsidRPr="00EF6259">
              <w:rPr>
                <w:rFonts w:ascii="Times New Roman" w:hAnsi="Times New Roman"/>
                <w:szCs w:val="22"/>
              </w:rPr>
              <w:t>6</w:t>
            </w:r>
            <w:r w:rsidR="003235AE" w:rsidRPr="00EF6259">
              <w:rPr>
                <w:rFonts w:ascii="Times New Roman" w:hAnsi="Times New Roman"/>
                <w:szCs w:val="22"/>
              </w:rPr>
              <w:t>6</w:t>
            </w:r>
            <w:r w:rsidRPr="00EF6259">
              <w:rPr>
                <w:rFonts w:ascii="Times New Roman" w:hAnsi="Times New Roman"/>
                <w:szCs w:val="22"/>
              </w:rPr>
              <w:t>3</w:t>
            </w:r>
          </w:p>
        </w:tc>
        <w:tc>
          <w:tcPr>
            <w:tcW w:w="850" w:type="dxa"/>
          </w:tcPr>
          <w:p w:rsidR="0061224B" w:rsidRPr="00EF6259" w:rsidRDefault="0061224B" w:rsidP="00C86C79">
            <w:pPr>
              <w:autoSpaceDE w:val="0"/>
              <w:autoSpaceDN w:val="0"/>
              <w:spacing w:line="264" w:lineRule="auto"/>
              <w:jc w:val="center"/>
              <w:rPr>
                <w:rFonts w:ascii="Times New Roman" w:hAnsi="Times New Roman"/>
                <w:szCs w:val="22"/>
              </w:rPr>
            </w:pPr>
            <w:r w:rsidRPr="00EF6259">
              <w:rPr>
                <w:rFonts w:ascii="Times New Roman" w:hAnsi="Times New Roman"/>
                <w:szCs w:val="22"/>
              </w:rPr>
              <w:t>660</w:t>
            </w:r>
          </w:p>
        </w:tc>
        <w:tc>
          <w:tcPr>
            <w:tcW w:w="851" w:type="dxa"/>
          </w:tcPr>
          <w:p w:rsidR="0061224B" w:rsidRPr="00EF6259" w:rsidRDefault="0061224B" w:rsidP="003235AE">
            <w:pPr>
              <w:autoSpaceDE w:val="0"/>
              <w:autoSpaceDN w:val="0"/>
              <w:spacing w:line="264" w:lineRule="auto"/>
              <w:jc w:val="center"/>
              <w:rPr>
                <w:rFonts w:ascii="Times New Roman" w:hAnsi="Times New Roman"/>
                <w:szCs w:val="22"/>
              </w:rPr>
            </w:pPr>
            <w:r w:rsidRPr="00EF6259">
              <w:rPr>
                <w:rFonts w:ascii="Times New Roman" w:hAnsi="Times New Roman"/>
                <w:szCs w:val="22"/>
              </w:rPr>
              <w:t>6</w:t>
            </w:r>
            <w:r w:rsidR="003235AE" w:rsidRPr="00EF6259">
              <w:rPr>
                <w:rFonts w:ascii="Times New Roman" w:hAnsi="Times New Roman"/>
                <w:szCs w:val="22"/>
              </w:rPr>
              <w:t>58</w:t>
            </w:r>
          </w:p>
        </w:tc>
        <w:tc>
          <w:tcPr>
            <w:tcW w:w="709" w:type="dxa"/>
          </w:tcPr>
          <w:p w:rsidR="0061224B" w:rsidRPr="00EF6259" w:rsidRDefault="0061224B" w:rsidP="003235AE">
            <w:pPr>
              <w:autoSpaceDE w:val="0"/>
              <w:autoSpaceDN w:val="0"/>
              <w:spacing w:line="264" w:lineRule="auto"/>
              <w:jc w:val="center"/>
              <w:rPr>
                <w:rFonts w:ascii="Times New Roman" w:hAnsi="Times New Roman"/>
                <w:szCs w:val="22"/>
              </w:rPr>
            </w:pPr>
            <w:r w:rsidRPr="00EF6259">
              <w:rPr>
                <w:rFonts w:ascii="Times New Roman" w:hAnsi="Times New Roman"/>
                <w:szCs w:val="22"/>
              </w:rPr>
              <w:t>6</w:t>
            </w:r>
            <w:r w:rsidR="003235AE" w:rsidRPr="00EF6259">
              <w:rPr>
                <w:rFonts w:ascii="Times New Roman" w:hAnsi="Times New Roman"/>
                <w:szCs w:val="22"/>
              </w:rPr>
              <w:t>55</w:t>
            </w:r>
          </w:p>
        </w:tc>
      </w:tr>
      <w:tr w:rsidR="0061224B" w:rsidRPr="00EF6259" w:rsidTr="00C86C79">
        <w:tc>
          <w:tcPr>
            <w:tcW w:w="4928" w:type="dxa"/>
          </w:tcPr>
          <w:p w:rsidR="0061224B" w:rsidRPr="00EF6259" w:rsidRDefault="0061224B" w:rsidP="00C86C79">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Ожидаемая продолжительность жизни</w:t>
            </w:r>
          </w:p>
        </w:tc>
        <w:tc>
          <w:tcPr>
            <w:tcW w:w="992" w:type="dxa"/>
          </w:tcPr>
          <w:p w:rsidR="0061224B" w:rsidRPr="00EF6259" w:rsidRDefault="0061224B" w:rsidP="00C86C79">
            <w:pPr>
              <w:autoSpaceDE w:val="0"/>
              <w:autoSpaceDN w:val="0"/>
              <w:spacing w:line="264" w:lineRule="auto"/>
              <w:jc w:val="center"/>
              <w:rPr>
                <w:rFonts w:ascii="Times New Roman" w:hAnsi="Times New Roman"/>
                <w:szCs w:val="22"/>
              </w:rPr>
            </w:pPr>
            <w:r w:rsidRPr="00EF6259">
              <w:rPr>
                <w:rFonts w:ascii="Times New Roman" w:hAnsi="Times New Roman"/>
                <w:szCs w:val="22"/>
              </w:rPr>
              <w:t>лет</w:t>
            </w:r>
          </w:p>
        </w:tc>
        <w:tc>
          <w:tcPr>
            <w:tcW w:w="992" w:type="dxa"/>
          </w:tcPr>
          <w:p w:rsidR="0061224B" w:rsidRPr="00EF6259" w:rsidRDefault="0061224B" w:rsidP="00C86C79">
            <w:pPr>
              <w:autoSpaceDE w:val="0"/>
              <w:autoSpaceDN w:val="0"/>
              <w:spacing w:line="264" w:lineRule="auto"/>
              <w:jc w:val="center"/>
              <w:rPr>
                <w:rFonts w:ascii="Times New Roman" w:hAnsi="Times New Roman"/>
                <w:szCs w:val="22"/>
              </w:rPr>
            </w:pPr>
            <w:r w:rsidRPr="00EF6259">
              <w:rPr>
                <w:rFonts w:ascii="Times New Roman" w:hAnsi="Times New Roman"/>
                <w:szCs w:val="22"/>
              </w:rPr>
              <w:t>72,7</w:t>
            </w:r>
          </w:p>
        </w:tc>
        <w:tc>
          <w:tcPr>
            <w:tcW w:w="851" w:type="dxa"/>
          </w:tcPr>
          <w:p w:rsidR="0061224B" w:rsidRPr="00EF6259" w:rsidRDefault="0061224B" w:rsidP="00C86C79">
            <w:pPr>
              <w:autoSpaceDE w:val="0"/>
              <w:autoSpaceDN w:val="0"/>
              <w:spacing w:line="264" w:lineRule="auto"/>
              <w:jc w:val="center"/>
              <w:rPr>
                <w:rFonts w:ascii="Times New Roman" w:hAnsi="Times New Roman"/>
                <w:szCs w:val="22"/>
              </w:rPr>
            </w:pPr>
            <w:r w:rsidRPr="00EF6259">
              <w:rPr>
                <w:rFonts w:ascii="Times New Roman" w:hAnsi="Times New Roman"/>
                <w:szCs w:val="22"/>
              </w:rPr>
              <w:t>73,4</w:t>
            </w:r>
          </w:p>
        </w:tc>
        <w:tc>
          <w:tcPr>
            <w:tcW w:w="850" w:type="dxa"/>
          </w:tcPr>
          <w:p w:rsidR="0061224B" w:rsidRPr="00EF6259" w:rsidRDefault="0061224B" w:rsidP="00C86C79">
            <w:pPr>
              <w:autoSpaceDE w:val="0"/>
              <w:autoSpaceDN w:val="0"/>
              <w:spacing w:line="264" w:lineRule="auto"/>
              <w:jc w:val="center"/>
              <w:rPr>
                <w:rFonts w:ascii="Times New Roman" w:hAnsi="Times New Roman"/>
                <w:szCs w:val="22"/>
              </w:rPr>
            </w:pPr>
            <w:r w:rsidRPr="00EF6259">
              <w:rPr>
                <w:rFonts w:ascii="Times New Roman" w:hAnsi="Times New Roman"/>
                <w:szCs w:val="22"/>
              </w:rPr>
              <w:t>74</w:t>
            </w:r>
          </w:p>
        </w:tc>
        <w:tc>
          <w:tcPr>
            <w:tcW w:w="851" w:type="dxa"/>
          </w:tcPr>
          <w:p w:rsidR="0061224B" w:rsidRPr="00EF6259" w:rsidRDefault="0061224B" w:rsidP="00C86C79">
            <w:pPr>
              <w:autoSpaceDE w:val="0"/>
              <w:autoSpaceDN w:val="0"/>
              <w:spacing w:line="264" w:lineRule="auto"/>
              <w:jc w:val="center"/>
              <w:rPr>
                <w:rFonts w:ascii="Times New Roman" w:hAnsi="Times New Roman"/>
                <w:szCs w:val="22"/>
              </w:rPr>
            </w:pPr>
            <w:r w:rsidRPr="00EF6259">
              <w:rPr>
                <w:rFonts w:ascii="Times New Roman" w:hAnsi="Times New Roman"/>
                <w:szCs w:val="22"/>
              </w:rPr>
              <w:t>74</w:t>
            </w:r>
          </w:p>
        </w:tc>
        <w:tc>
          <w:tcPr>
            <w:tcW w:w="709" w:type="dxa"/>
          </w:tcPr>
          <w:p w:rsidR="0061224B" w:rsidRPr="00EF6259" w:rsidRDefault="0061224B" w:rsidP="00C86C79">
            <w:pPr>
              <w:autoSpaceDE w:val="0"/>
              <w:autoSpaceDN w:val="0"/>
              <w:spacing w:line="264" w:lineRule="auto"/>
              <w:jc w:val="center"/>
              <w:rPr>
                <w:rFonts w:ascii="Times New Roman" w:hAnsi="Times New Roman"/>
                <w:szCs w:val="22"/>
              </w:rPr>
            </w:pPr>
            <w:r w:rsidRPr="00EF6259">
              <w:rPr>
                <w:rFonts w:ascii="Times New Roman" w:hAnsi="Times New Roman"/>
                <w:szCs w:val="22"/>
              </w:rPr>
              <w:t>74</w:t>
            </w:r>
          </w:p>
        </w:tc>
      </w:tr>
      <w:tr w:rsidR="0061224B" w:rsidRPr="00EF6259" w:rsidTr="00C86C79">
        <w:tc>
          <w:tcPr>
            <w:tcW w:w="4928" w:type="dxa"/>
          </w:tcPr>
          <w:p w:rsidR="0061224B" w:rsidRPr="00EF6259" w:rsidRDefault="007060FC" w:rsidP="00C86C79">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Смертность от всех причин</w:t>
            </w:r>
          </w:p>
        </w:tc>
        <w:tc>
          <w:tcPr>
            <w:tcW w:w="992" w:type="dxa"/>
          </w:tcPr>
          <w:p w:rsidR="0061224B" w:rsidRPr="00EF6259" w:rsidRDefault="007060FC" w:rsidP="007060FC">
            <w:pPr>
              <w:autoSpaceDE w:val="0"/>
              <w:autoSpaceDN w:val="0"/>
              <w:spacing w:line="264" w:lineRule="auto"/>
              <w:rPr>
                <w:rFonts w:ascii="Times New Roman" w:hAnsi="Times New Roman"/>
                <w:szCs w:val="22"/>
              </w:rPr>
            </w:pPr>
            <w:r w:rsidRPr="00EF6259">
              <w:rPr>
                <w:rFonts w:ascii="Times New Roman" w:hAnsi="Times New Roman"/>
                <w:szCs w:val="22"/>
                <w:lang w:eastAsia="ru-RU"/>
              </w:rPr>
              <w:t>случаев на 1000 населения</w:t>
            </w:r>
          </w:p>
        </w:tc>
        <w:tc>
          <w:tcPr>
            <w:tcW w:w="992" w:type="dxa"/>
          </w:tcPr>
          <w:p w:rsidR="0061224B" w:rsidRPr="00EF6259" w:rsidRDefault="007060FC" w:rsidP="00C86C79">
            <w:pPr>
              <w:autoSpaceDE w:val="0"/>
              <w:autoSpaceDN w:val="0"/>
              <w:spacing w:line="264" w:lineRule="auto"/>
              <w:jc w:val="center"/>
              <w:rPr>
                <w:rFonts w:ascii="Times New Roman" w:hAnsi="Times New Roman"/>
                <w:szCs w:val="22"/>
              </w:rPr>
            </w:pPr>
            <w:r w:rsidRPr="00EF6259">
              <w:rPr>
                <w:rFonts w:ascii="Times New Roman" w:hAnsi="Times New Roman"/>
                <w:szCs w:val="22"/>
              </w:rPr>
              <w:t>12,6</w:t>
            </w:r>
          </w:p>
        </w:tc>
        <w:tc>
          <w:tcPr>
            <w:tcW w:w="851" w:type="dxa"/>
          </w:tcPr>
          <w:p w:rsidR="0061224B" w:rsidRPr="00EF6259" w:rsidRDefault="007060FC" w:rsidP="00C86C79">
            <w:pPr>
              <w:autoSpaceDE w:val="0"/>
              <w:autoSpaceDN w:val="0"/>
              <w:spacing w:line="264" w:lineRule="auto"/>
              <w:jc w:val="center"/>
              <w:rPr>
                <w:rFonts w:ascii="Times New Roman" w:hAnsi="Times New Roman"/>
                <w:szCs w:val="22"/>
              </w:rPr>
            </w:pPr>
            <w:r w:rsidRPr="00EF6259">
              <w:rPr>
                <w:rFonts w:ascii="Times New Roman" w:hAnsi="Times New Roman"/>
                <w:szCs w:val="22"/>
              </w:rPr>
              <w:t>12,5</w:t>
            </w:r>
          </w:p>
        </w:tc>
        <w:tc>
          <w:tcPr>
            <w:tcW w:w="850" w:type="dxa"/>
          </w:tcPr>
          <w:p w:rsidR="0061224B" w:rsidRPr="00EF6259" w:rsidRDefault="007060FC" w:rsidP="00C86C79">
            <w:pPr>
              <w:autoSpaceDE w:val="0"/>
              <w:autoSpaceDN w:val="0"/>
              <w:spacing w:line="264" w:lineRule="auto"/>
              <w:jc w:val="center"/>
              <w:rPr>
                <w:rFonts w:ascii="Times New Roman" w:hAnsi="Times New Roman"/>
                <w:szCs w:val="22"/>
              </w:rPr>
            </w:pPr>
            <w:r w:rsidRPr="00EF6259">
              <w:rPr>
                <w:rFonts w:ascii="Times New Roman" w:hAnsi="Times New Roman"/>
                <w:szCs w:val="22"/>
              </w:rPr>
              <w:t>12,4</w:t>
            </w:r>
          </w:p>
        </w:tc>
        <w:tc>
          <w:tcPr>
            <w:tcW w:w="851" w:type="dxa"/>
          </w:tcPr>
          <w:p w:rsidR="0061224B" w:rsidRPr="00EF6259" w:rsidRDefault="007060FC" w:rsidP="003235AE">
            <w:pPr>
              <w:autoSpaceDE w:val="0"/>
              <w:autoSpaceDN w:val="0"/>
              <w:spacing w:line="264" w:lineRule="auto"/>
              <w:jc w:val="center"/>
              <w:rPr>
                <w:rFonts w:ascii="Times New Roman" w:hAnsi="Times New Roman"/>
                <w:szCs w:val="22"/>
              </w:rPr>
            </w:pPr>
            <w:r w:rsidRPr="00EF6259">
              <w:rPr>
                <w:rFonts w:ascii="Times New Roman" w:hAnsi="Times New Roman"/>
                <w:szCs w:val="22"/>
              </w:rPr>
              <w:t>12,</w:t>
            </w:r>
            <w:r w:rsidR="003235AE" w:rsidRPr="00EF6259">
              <w:rPr>
                <w:rFonts w:ascii="Times New Roman" w:hAnsi="Times New Roman"/>
                <w:szCs w:val="22"/>
              </w:rPr>
              <w:t>3</w:t>
            </w:r>
          </w:p>
        </w:tc>
        <w:tc>
          <w:tcPr>
            <w:tcW w:w="709" w:type="dxa"/>
          </w:tcPr>
          <w:p w:rsidR="0061224B" w:rsidRPr="00EF6259" w:rsidRDefault="007060FC" w:rsidP="003235AE">
            <w:pPr>
              <w:autoSpaceDE w:val="0"/>
              <w:autoSpaceDN w:val="0"/>
              <w:spacing w:line="264" w:lineRule="auto"/>
              <w:jc w:val="center"/>
              <w:rPr>
                <w:rFonts w:ascii="Times New Roman" w:hAnsi="Times New Roman"/>
                <w:szCs w:val="22"/>
              </w:rPr>
            </w:pPr>
            <w:r w:rsidRPr="00EF6259">
              <w:rPr>
                <w:rFonts w:ascii="Times New Roman" w:hAnsi="Times New Roman"/>
                <w:szCs w:val="22"/>
              </w:rPr>
              <w:t>12,</w:t>
            </w:r>
            <w:r w:rsidR="003235AE" w:rsidRPr="00EF6259">
              <w:rPr>
                <w:rFonts w:ascii="Times New Roman" w:hAnsi="Times New Roman"/>
                <w:szCs w:val="22"/>
              </w:rPr>
              <w:t>2</w:t>
            </w:r>
          </w:p>
        </w:tc>
      </w:tr>
      <w:tr w:rsidR="0061224B" w:rsidRPr="00EF6259" w:rsidTr="007060FC">
        <w:trPr>
          <w:trHeight w:val="1235"/>
        </w:trPr>
        <w:tc>
          <w:tcPr>
            <w:tcW w:w="4928" w:type="dxa"/>
          </w:tcPr>
          <w:p w:rsidR="0061224B" w:rsidRPr="00EF6259" w:rsidRDefault="007060FC" w:rsidP="00C86C79">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lastRenderedPageBreak/>
              <w:t>Смертность в трудоспособном возрасте</w:t>
            </w:r>
          </w:p>
        </w:tc>
        <w:tc>
          <w:tcPr>
            <w:tcW w:w="992" w:type="dxa"/>
          </w:tcPr>
          <w:p w:rsidR="0061224B" w:rsidRPr="00EF6259" w:rsidRDefault="007060FC" w:rsidP="007060FC">
            <w:pPr>
              <w:autoSpaceDE w:val="0"/>
              <w:autoSpaceDN w:val="0"/>
              <w:spacing w:line="264" w:lineRule="auto"/>
              <w:rPr>
                <w:rFonts w:ascii="Times New Roman" w:hAnsi="Times New Roman"/>
                <w:szCs w:val="22"/>
                <w:lang w:eastAsia="ru-RU"/>
              </w:rPr>
            </w:pPr>
            <w:r w:rsidRPr="00EF6259">
              <w:rPr>
                <w:rFonts w:ascii="Times New Roman" w:hAnsi="Times New Roman"/>
                <w:szCs w:val="22"/>
                <w:lang w:eastAsia="ru-RU"/>
              </w:rPr>
              <w:t>кол-во умерших  трудоспособного возраста на 1000 нас.</w:t>
            </w:r>
          </w:p>
        </w:tc>
        <w:tc>
          <w:tcPr>
            <w:tcW w:w="992" w:type="dxa"/>
          </w:tcPr>
          <w:p w:rsidR="0061224B" w:rsidRPr="00EF6259" w:rsidRDefault="007060FC" w:rsidP="00C86C79">
            <w:pPr>
              <w:autoSpaceDE w:val="0"/>
              <w:autoSpaceDN w:val="0"/>
              <w:spacing w:line="264" w:lineRule="auto"/>
              <w:jc w:val="center"/>
              <w:rPr>
                <w:rFonts w:ascii="Times New Roman" w:hAnsi="Times New Roman"/>
                <w:szCs w:val="22"/>
              </w:rPr>
            </w:pPr>
            <w:r w:rsidRPr="00EF6259">
              <w:rPr>
                <w:rFonts w:ascii="Times New Roman" w:hAnsi="Times New Roman"/>
                <w:szCs w:val="22"/>
              </w:rPr>
              <w:t>470</w:t>
            </w:r>
          </w:p>
        </w:tc>
        <w:tc>
          <w:tcPr>
            <w:tcW w:w="851" w:type="dxa"/>
          </w:tcPr>
          <w:p w:rsidR="0061224B" w:rsidRPr="00EF6259" w:rsidRDefault="007060FC" w:rsidP="00C86C79">
            <w:pPr>
              <w:autoSpaceDE w:val="0"/>
              <w:autoSpaceDN w:val="0"/>
              <w:spacing w:line="264" w:lineRule="auto"/>
              <w:jc w:val="center"/>
              <w:rPr>
                <w:rFonts w:ascii="Times New Roman" w:hAnsi="Times New Roman"/>
                <w:szCs w:val="22"/>
              </w:rPr>
            </w:pPr>
            <w:r w:rsidRPr="00EF6259">
              <w:rPr>
                <w:rFonts w:ascii="Times New Roman" w:hAnsi="Times New Roman"/>
                <w:szCs w:val="22"/>
              </w:rPr>
              <w:t>465</w:t>
            </w:r>
          </w:p>
        </w:tc>
        <w:tc>
          <w:tcPr>
            <w:tcW w:w="850" w:type="dxa"/>
          </w:tcPr>
          <w:p w:rsidR="0061224B" w:rsidRPr="00EF6259" w:rsidRDefault="007060FC" w:rsidP="00C86C79">
            <w:pPr>
              <w:autoSpaceDE w:val="0"/>
              <w:autoSpaceDN w:val="0"/>
              <w:spacing w:line="264" w:lineRule="auto"/>
              <w:jc w:val="center"/>
              <w:rPr>
                <w:rFonts w:ascii="Times New Roman" w:hAnsi="Times New Roman"/>
                <w:szCs w:val="22"/>
              </w:rPr>
            </w:pPr>
            <w:r w:rsidRPr="00EF6259">
              <w:rPr>
                <w:rFonts w:ascii="Times New Roman" w:hAnsi="Times New Roman"/>
                <w:szCs w:val="22"/>
              </w:rPr>
              <w:t>460</w:t>
            </w:r>
          </w:p>
        </w:tc>
        <w:tc>
          <w:tcPr>
            <w:tcW w:w="851" w:type="dxa"/>
          </w:tcPr>
          <w:p w:rsidR="0061224B" w:rsidRPr="00EF6259" w:rsidRDefault="007060FC" w:rsidP="003235AE">
            <w:pPr>
              <w:autoSpaceDE w:val="0"/>
              <w:autoSpaceDN w:val="0"/>
              <w:spacing w:line="264" w:lineRule="auto"/>
              <w:jc w:val="center"/>
              <w:rPr>
                <w:rFonts w:ascii="Times New Roman" w:hAnsi="Times New Roman"/>
                <w:szCs w:val="22"/>
              </w:rPr>
            </w:pPr>
            <w:r w:rsidRPr="00EF6259">
              <w:rPr>
                <w:rFonts w:ascii="Times New Roman" w:hAnsi="Times New Roman"/>
                <w:szCs w:val="22"/>
              </w:rPr>
              <w:t>4</w:t>
            </w:r>
            <w:r w:rsidR="003235AE" w:rsidRPr="00EF6259">
              <w:rPr>
                <w:rFonts w:ascii="Times New Roman" w:hAnsi="Times New Roman"/>
                <w:szCs w:val="22"/>
              </w:rPr>
              <w:t>55</w:t>
            </w:r>
          </w:p>
        </w:tc>
        <w:tc>
          <w:tcPr>
            <w:tcW w:w="709" w:type="dxa"/>
          </w:tcPr>
          <w:p w:rsidR="0061224B" w:rsidRPr="00EF6259" w:rsidRDefault="007060FC" w:rsidP="003235AE">
            <w:pPr>
              <w:autoSpaceDE w:val="0"/>
              <w:autoSpaceDN w:val="0"/>
              <w:spacing w:line="264" w:lineRule="auto"/>
              <w:jc w:val="center"/>
              <w:rPr>
                <w:rFonts w:ascii="Times New Roman" w:hAnsi="Times New Roman"/>
                <w:szCs w:val="22"/>
              </w:rPr>
            </w:pPr>
            <w:r w:rsidRPr="00EF6259">
              <w:rPr>
                <w:rFonts w:ascii="Times New Roman" w:hAnsi="Times New Roman"/>
                <w:szCs w:val="22"/>
              </w:rPr>
              <w:t>4</w:t>
            </w:r>
            <w:r w:rsidR="003235AE" w:rsidRPr="00EF6259">
              <w:rPr>
                <w:rFonts w:ascii="Times New Roman" w:hAnsi="Times New Roman"/>
                <w:szCs w:val="22"/>
              </w:rPr>
              <w:t>50</w:t>
            </w:r>
          </w:p>
        </w:tc>
      </w:tr>
      <w:tr w:rsidR="0061224B" w:rsidRPr="00EF6259" w:rsidTr="00C86C79">
        <w:tc>
          <w:tcPr>
            <w:tcW w:w="4928" w:type="dxa"/>
          </w:tcPr>
          <w:p w:rsidR="0061224B" w:rsidRPr="00EF6259" w:rsidRDefault="007060FC" w:rsidP="00C86C79">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Младенческая смертность</w:t>
            </w:r>
          </w:p>
        </w:tc>
        <w:tc>
          <w:tcPr>
            <w:tcW w:w="992" w:type="dxa"/>
          </w:tcPr>
          <w:p w:rsidR="0061224B" w:rsidRPr="00EF6259" w:rsidRDefault="007060FC" w:rsidP="00C86C79">
            <w:pPr>
              <w:autoSpaceDE w:val="0"/>
              <w:autoSpaceDN w:val="0"/>
              <w:spacing w:line="264" w:lineRule="auto"/>
              <w:jc w:val="center"/>
              <w:rPr>
                <w:rFonts w:ascii="Times New Roman" w:hAnsi="Times New Roman"/>
                <w:szCs w:val="22"/>
              </w:rPr>
            </w:pPr>
            <w:r w:rsidRPr="00EF6259">
              <w:rPr>
                <w:rFonts w:ascii="Times New Roman" w:hAnsi="Times New Roman"/>
                <w:szCs w:val="22"/>
                <w:lang w:eastAsia="ru-RU"/>
              </w:rPr>
              <w:t>случаев на 1000 родившихся живыми</w:t>
            </w:r>
          </w:p>
        </w:tc>
        <w:tc>
          <w:tcPr>
            <w:tcW w:w="992" w:type="dxa"/>
          </w:tcPr>
          <w:p w:rsidR="0061224B" w:rsidRPr="00EF6259" w:rsidRDefault="007216BA" w:rsidP="00C86C79">
            <w:pPr>
              <w:autoSpaceDE w:val="0"/>
              <w:autoSpaceDN w:val="0"/>
              <w:spacing w:line="264" w:lineRule="auto"/>
              <w:jc w:val="center"/>
              <w:rPr>
                <w:rFonts w:ascii="Times New Roman" w:hAnsi="Times New Roman"/>
                <w:szCs w:val="22"/>
              </w:rPr>
            </w:pPr>
            <w:r>
              <w:rPr>
                <w:rFonts w:ascii="Times New Roman" w:hAnsi="Times New Roman"/>
                <w:szCs w:val="22"/>
              </w:rPr>
              <w:t>7,8</w:t>
            </w:r>
          </w:p>
        </w:tc>
        <w:tc>
          <w:tcPr>
            <w:tcW w:w="851" w:type="dxa"/>
          </w:tcPr>
          <w:p w:rsidR="0061224B" w:rsidRPr="00EF6259" w:rsidRDefault="007216BA" w:rsidP="00C86C79">
            <w:pPr>
              <w:autoSpaceDE w:val="0"/>
              <w:autoSpaceDN w:val="0"/>
              <w:spacing w:line="264" w:lineRule="auto"/>
              <w:jc w:val="center"/>
              <w:rPr>
                <w:rFonts w:ascii="Times New Roman" w:hAnsi="Times New Roman"/>
                <w:szCs w:val="22"/>
              </w:rPr>
            </w:pPr>
            <w:r>
              <w:rPr>
                <w:rFonts w:ascii="Times New Roman" w:hAnsi="Times New Roman"/>
                <w:szCs w:val="22"/>
              </w:rPr>
              <w:t>7,5</w:t>
            </w:r>
          </w:p>
        </w:tc>
        <w:tc>
          <w:tcPr>
            <w:tcW w:w="850" w:type="dxa"/>
          </w:tcPr>
          <w:p w:rsidR="0061224B" w:rsidRPr="00EF6259" w:rsidRDefault="007060FC" w:rsidP="00C86C79">
            <w:pPr>
              <w:autoSpaceDE w:val="0"/>
              <w:autoSpaceDN w:val="0"/>
              <w:spacing w:line="264" w:lineRule="auto"/>
              <w:jc w:val="center"/>
              <w:rPr>
                <w:rFonts w:ascii="Times New Roman" w:hAnsi="Times New Roman"/>
                <w:szCs w:val="22"/>
              </w:rPr>
            </w:pPr>
            <w:r w:rsidRPr="00EF6259">
              <w:rPr>
                <w:rFonts w:ascii="Times New Roman" w:hAnsi="Times New Roman"/>
                <w:szCs w:val="22"/>
              </w:rPr>
              <w:t>7,5</w:t>
            </w:r>
          </w:p>
        </w:tc>
        <w:tc>
          <w:tcPr>
            <w:tcW w:w="851" w:type="dxa"/>
          </w:tcPr>
          <w:p w:rsidR="0061224B" w:rsidRPr="00EF6259" w:rsidRDefault="007060FC" w:rsidP="007216BA">
            <w:pPr>
              <w:autoSpaceDE w:val="0"/>
              <w:autoSpaceDN w:val="0"/>
              <w:spacing w:line="264" w:lineRule="auto"/>
              <w:jc w:val="center"/>
              <w:rPr>
                <w:rFonts w:ascii="Times New Roman" w:hAnsi="Times New Roman"/>
                <w:szCs w:val="22"/>
              </w:rPr>
            </w:pPr>
            <w:r w:rsidRPr="00EF6259">
              <w:rPr>
                <w:rFonts w:ascii="Times New Roman" w:hAnsi="Times New Roman"/>
                <w:szCs w:val="22"/>
              </w:rPr>
              <w:t>7,</w:t>
            </w:r>
            <w:r w:rsidR="007216BA">
              <w:rPr>
                <w:rFonts w:ascii="Times New Roman" w:hAnsi="Times New Roman"/>
                <w:szCs w:val="22"/>
              </w:rPr>
              <w:t>5</w:t>
            </w:r>
          </w:p>
        </w:tc>
        <w:tc>
          <w:tcPr>
            <w:tcW w:w="709" w:type="dxa"/>
          </w:tcPr>
          <w:p w:rsidR="0061224B" w:rsidRPr="00EF6259" w:rsidRDefault="007060FC" w:rsidP="007216BA">
            <w:pPr>
              <w:autoSpaceDE w:val="0"/>
              <w:autoSpaceDN w:val="0"/>
              <w:spacing w:line="264" w:lineRule="auto"/>
              <w:jc w:val="center"/>
              <w:rPr>
                <w:rFonts w:ascii="Times New Roman" w:hAnsi="Times New Roman"/>
                <w:szCs w:val="22"/>
              </w:rPr>
            </w:pPr>
            <w:r w:rsidRPr="00EF6259">
              <w:rPr>
                <w:rFonts w:ascii="Times New Roman" w:hAnsi="Times New Roman"/>
                <w:szCs w:val="22"/>
              </w:rPr>
              <w:t>7,</w:t>
            </w:r>
            <w:r w:rsidR="007216BA">
              <w:rPr>
                <w:rFonts w:ascii="Times New Roman" w:hAnsi="Times New Roman"/>
                <w:szCs w:val="22"/>
              </w:rPr>
              <w:t>5</w:t>
            </w:r>
          </w:p>
        </w:tc>
      </w:tr>
      <w:tr w:rsidR="0061224B" w:rsidRPr="00EF6259" w:rsidTr="00C86C79">
        <w:tc>
          <w:tcPr>
            <w:tcW w:w="4928" w:type="dxa"/>
          </w:tcPr>
          <w:p w:rsidR="0061224B" w:rsidRPr="00EF6259" w:rsidRDefault="007060FC" w:rsidP="00C86C79">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Смертность детей в возрасте 0-17 лет соответствующего возраста</w:t>
            </w:r>
          </w:p>
        </w:tc>
        <w:tc>
          <w:tcPr>
            <w:tcW w:w="992" w:type="dxa"/>
          </w:tcPr>
          <w:p w:rsidR="0061224B" w:rsidRPr="00EF6259" w:rsidRDefault="007060FC" w:rsidP="007060FC">
            <w:pPr>
              <w:autoSpaceDE w:val="0"/>
              <w:autoSpaceDN w:val="0"/>
              <w:spacing w:line="264" w:lineRule="auto"/>
              <w:rPr>
                <w:rFonts w:ascii="Times New Roman" w:hAnsi="Times New Roman"/>
                <w:szCs w:val="22"/>
                <w:lang w:eastAsia="ru-RU"/>
              </w:rPr>
            </w:pPr>
            <w:r w:rsidRPr="00EF6259">
              <w:rPr>
                <w:rFonts w:ascii="Times New Roman" w:hAnsi="Times New Roman"/>
                <w:szCs w:val="22"/>
                <w:lang w:eastAsia="ru-RU"/>
              </w:rPr>
              <w:t>случаев на 10000 населения</w:t>
            </w:r>
          </w:p>
        </w:tc>
        <w:tc>
          <w:tcPr>
            <w:tcW w:w="992" w:type="dxa"/>
          </w:tcPr>
          <w:p w:rsidR="0061224B" w:rsidRPr="00EF6259" w:rsidRDefault="007060FC" w:rsidP="00C86C79">
            <w:pPr>
              <w:autoSpaceDE w:val="0"/>
              <w:autoSpaceDN w:val="0"/>
              <w:spacing w:line="264" w:lineRule="auto"/>
              <w:jc w:val="center"/>
              <w:rPr>
                <w:rFonts w:ascii="Times New Roman" w:hAnsi="Times New Roman"/>
                <w:szCs w:val="22"/>
              </w:rPr>
            </w:pPr>
            <w:r w:rsidRPr="00EF6259">
              <w:rPr>
                <w:rFonts w:ascii="Times New Roman" w:hAnsi="Times New Roman"/>
                <w:szCs w:val="22"/>
              </w:rPr>
              <w:t>9,3</w:t>
            </w:r>
          </w:p>
        </w:tc>
        <w:tc>
          <w:tcPr>
            <w:tcW w:w="851" w:type="dxa"/>
          </w:tcPr>
          <w:p w:rsidR="0061224B" w:rsidRPr="00EF6259" w:rsidRDefault="007060FC" w:rsidP="00C86C79">
            <w:pPr>
              <w:autoSpaceDE w:val="0"/>
              <w:autoSpaceDN w:val="0"/>
              <w:spacing w:line="264" w:lineRule="auto"/>
              <w:jc w:val="center"/>
              <w:rPr>
                <w:rFonts w:ascii="Times New Roman" w:hAnsi="Times New Roman"/>
                <w:szCs w:val="22"/>
              </w:rPr>
            </w:pPr>
            <w:r w:rsidRPr="00EF6259">
              <w:rPr>
                <w:rFonts w:ascii="Times New Roman" w:hAnsi="Times New Roman"/>
                <w:szCs w:val="22"/>
              </w:rPr>
              <w:t>8,3</w:t>
            </w:r>
          </w:p>
        </w:tc>
        <w:tc>
          <w:tcPr>
            <w:tcW w:w="850" w:type="dxa"/>
          </w:tcPr>
          <w:p w:rsidR="0061224B" w:rsidRPr="00EF6259" w:rsidRDefault="007060FC" w:rsidP="00C86C79">
            <w:pPr>
              <w:autoSpaceDE w:val="0"/>
              <w:autoSpaceDN w:val="0"/>
              <w:spacing w:line="264" w:lineRule="auto"/>
              <w:jc w:val="center"/>
              <w:rPr>
                <w:rFonts w:ascii="Times New Roman" w:hAnsi="Times New Roman"/>
                <w:szCs w:val="22"/>
              </w:rPr>
            </w:pPr>
            <w:r w:rsidRPr="00EF6259">
              <w:rPr>
                <w:rFonts w:ascii="Times New Roman" w:hAnsi="Times New Roman"/>
                <w:szCs w:val="22"/>
              </w:rPr>
              <w:t>8,1</w:t>
            </w:r>
          </w:p>
        </w:tc>
        <w:tc>
          <w:tcPr>
            <w:tcW w:w="851" w:type="dxa"/>
          </w:tcPr>
          <w:p w:rsidR="0061224B" w:rsidRPr="00EF6259" w:rsidRDefault="007060FC" w:rsidP="003235AE">
            <w:pPr>
              <w:autoSpaceDE w:val="0"/>
              <w:autoSpaceDN w:val="0"/>
              <w:spacing w:line="264" w:lineRule="auto"/>
              <w:jc w:val="center"/>
              <w:rPr>
                <w:rFonts w:ascii="Times New Roman" w:hAnsi="Times New Roman"/>
                <w:szCs w:val="22"/>
              </w:rPr>
            </w:pPr>
            <w:r w:rsidRPr="00EF6259">
              <w:rPr>
                <w:rFonts w:ascii="Times New Roman" w:hAnsi="Times New Roman"/>
                <w:szCs w:val="22"/>
              </w:rPr>
              <w:t>8,</w:t>
            </w:r>
            <w:r w:rsidR="003235AE" w:rsidRPr="00EF6259">
              <w:rPr>
                <w:rFonts w:ascii="Times New Roman" w:hAnsi="Times New Roman"/>
                <w:szCs w:val="22"/>
              </w:rPr>
              <w:t>0</w:t>
            </w:r>
          </w:p>
        </w:tc>
        <w:tc>
          <w:tcPr>
            <w:tcW w:w="709" w:type="dxa"/>
          </w:tcPr>
          <w:p w:rsidR="0061224B" w:rsidRPr="00EF6259" w:rsidRDefault="003235AE" w:rsidP="00C86C79">
            <w:pPr>
              <w:autoSpaceDE w:val="0"/>
              <w:autoSpaceDN w:val="0"/>
              <w:spacing w:line="264" w:lineRule="auto"/>
              <w:jc w:val="center"/>
              <w:rPr>
                <w:rFonts w:ascii="Times New Roman" w:hAnsi="Times New Roman"/>
                <w:szCs w:val="22"/>
              </w:rPr>
            </w:pPr>
            <w:r w:rsidRPr="00EF6259">
              <w:rPr>
                <w:rFonts w:ascii="Times New Roman" w:hAnsi="Times New Roman"/>
                <w:szCs w:val="22"/>
              </w:rPr>
              <w:t>7,8</w:t>
            </w:r>
          </w:p>
        </w:tc>
      </w:tr>
    </w:tbl>
    <w:p w:rsidR="00CB66CB" w:rsidRPr="00EF6259" w:rsidRDefault="00CB66CB" w:rsidP="00CB66CB">
      <w:pPr>
        <w:shd w:val="clear" w:color="auto" w:fill="FFFFFF"/>
        <w:spacing w:after="120" w:line="264" w:lineRule="auto"/>
        <w:ind w:firstLine="737"/>
        <w:jc w:val="center"/>
        <w:rPr>
          <w:rFonts w:ascii="Times New Roman" w:hAnsi="Times New Roman"/>
          <w:sz w:val="28"/>
          <w:szCs w:val="28"/>
        </w:rPr>
      </w:pPr>
    </w:p>
    <w:p w:rsidR="003F564E" w:rsidRPr="00EF6259" w:rsidRDefault="003F564E" w:rsidP="000D51B3">
      <w:pPr>
        <w:widowControl w:val="0"/>
        <w:snapToGrid w:val="0"/>
        <w:spacing w:line="264" w:lineRule="auto"/>
        <w:ind w:firstLine="720"/>
        <w:jc w:val="both"/>
        <w:rPr>
          <w:rFonts w:ascii="Times New Roman" w:hAnsi="Times New Roman"/>
          <w:sz w:val="28"/>
          <w:szCs w:val="28"/>
        </w:rPr>
      </w:pPr>
    </w:p>
    <w:p w:rsidR="00312719" w:rsidRPr="00EF6259" w:rsidRDefault="00414D2E" w:rsidP="00414D2E">
      <w:pPr>
        <w:widowControl w:val="0"/>
        <w:tabs>
          <w:tab w:val="left" w:pos="7230"/>
        </w:tabs>
        <w:snapToGrid w:val="0"/>
        <w:spacing w:line="264" w:lineRule="auto"/>
        <w:jc w:val="both"/>
        <w:rPr>
          <w:rFonts w:ascii="Times New Roman" w:hAnsi="Times New Roman"/>
          <w:sz w:val="28"/>
          <w:szCs w:val="28"/>
        </w:rPr>
      </w:pPr>
      <w:r w:rsidRPr="00EF6259">
        <w:rPr>
          <w:rFonts w:ascii="Times New Roman" w:hAnsi="Times New Roman"/>
          <w:sz w:val="28"/>
          <w:szCs w:val="28"/>
        </w:rPr>
        <w:tab/>
      </w:r>
    </w:p>
    <w:p w:rsidR="0099622D" w:rsidRPr="00EF6259" w:rsidRDefault="0099622D" w:rsidP="0099622D">
      <w:pPr>
        <w:shd w:val="clear" w:color="auto" w:fill="FFFFFF"/>
        <w:spacing w:after="120" w:line="264" w:lineRule="auto"/>
        <w:ind w:firstLine="737"/>
        <w:jc w:val="center"/>
        <w:rPr>
          <w:rFonts w:ascii="Times New Roman" w:hAnsi="Times New Roman"/>
          <w:b/>
          <w:i/>
          <w:sz w:val="28"/>
          <w:szCs w:val="28"/>
          <w:u w:val="single"/>
        </w:rPr>
      </w:pPr>
      <w:r w:rsidRPr="00EF6259">
        <w:rPr>
          <w:rFonts w:ascii="Times New Roman" w:hAnsi="Times New Roman"/>
          <w:b/>
          <w:i/>
          <w:sz w:val="28"/>
          <w:szCs w:val="28"/>
          <w:u w:val="single"/>
        </w:rPr>
        <w:t>8.1.</w:t>
      </w:r>
      <w:r w:rsidR="00CB66CB" w:rsidRPr="00EF6259">
        <w:rPr>
          <w:rFonts w:ascii="Times New Roman" w:hAnsi="Times New Roman"/>
          <w:b/>
          <w:i/>
          <w:sz w:val="28"/>
          <w:szCs w:val="28"/>
          <w:u w:val="single"/>
        </w:rPr>
        <w:t>3</w:t>
      </w:r>
      <w:r w:rsidRPr="00EF6259">
        <w:rPr>
          <w:rFonts w:ascii="Times New Roman" w:hAnsi="Times New Roman"/>
          <w:b/>
          <w:i/>
          <w:sz w:val="28"/>
          <w:szCs w:val="28"/>
          <w:u w:val="single"/>
        </w:rPr>
        <w:t>.Социальная поддержка граждан</w:t>
      </w:r>
    </w:p>
    <w:p w:rsidR="005430E2" w:rsidRPr="00EF6259" w:rsidRDefault="005430E2" w:rsidP="00EC43DD">
      <w:pPr>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t>В плановом периоде продолжится выполнение плана мероприятий по социальной поддержке и социальной защите населения, в том числе:</w:t>
      </w:r>
    </w:p>
    <w:p w:rsidR="005430E2" w:rsidRPr="00EF6259" w:rsidRDefault="005430E2" w:rsidP="00EC43DD">
      <w:pPr>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t>- социальная поддержка старшего поколения;</w:t>
      </w:r>
    </w:p>
    <w:p w:rsidR="005430E2" w:rsidRPr="00EF6259" w:rsidRDefault="005430E2" w:rsidP="00EC43DD">
      <w:pPr>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t>- социальная защита инвалидов;</w:t>
      </w:r>
    </w:p>
    <w:p w:rsidR="005430E2" w:rsidRPr="00EF6259" w:rsidRDefault="005430E2" w:rsidP="00EC43DD">
      <w:pPr>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t>- социальная защита детей;</w:t>
      </w:r>
    </w:p>
    <w:p w:rsidR="005430E2" w:rsidRPr="00EF6259" w:rsidRDefault="005430E2" w:rsidP="00EC43DD">
      <w:pPr>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t>- социальная поддержка граждан, уволенных с военной службы и членов их семей;</w:t>
      </w:r>
    </w:p>
    <w:p w:rsidR="005430E2" w:rsidRPr="00EF6259" w:rsidRDefault="005430E2" w:rsidP="00EC43DD">
      <w:pPr>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t xml:space="preserve">Будет оказана поддержка деятельности общественных организаций и граждан, направленной на содействие семьям и детям, попавшим в трудную жизненную ситуацию в связи с болезнью или утратой членов семьи, в </w:t>
      </w:r>
      <w:proofErr w:type="spellStart"/>
      <w:r w:rsidRPr="00EF6259">
        <w:rPr>
          <w:rFonts w:ascii="Times New Roman" w:hAnsi="Times New Roman"/>
          <w:sz w:val="28"/>
          <w:szCs w:val="28"/>
        </w:rPr>
        <w:t>т.ч</w:t>
      </w:r>
      <w:proofErr w:type="spellEnd"/>
      <w:r w:rsidRPr="00EF6259">
        <w:rPr>
          <w:rFonts w:ascii="Times New Roman" w:hAnsi="Times New Roman"/>
          <w:sz w:val="28"/>
          <w:szCs w:val="28"/>
        </w:rPr>
        <w:t xml:space="preserve">. в связи с исполнением государственного долга, временной потерей способности к </w:t>
      </w:r>
      <w:proofErr w:type="spellStart"/>
      <w:r w:rsidRPr="00EF6259">
        <w:rPr>
          <w:rFonts w:ascii="Times New Roman" w:hAnsi="Times New Roman"/>
          <w:sz w:val="28"/>
          <w:szCs w:val="28"/>
        </w:rPr>
        <w:t>самообеспечению</w:t>
      </w:r>
      <w:proofErr w:type="spellEnd"/>
      <w:r w:rsidRPr="00EF6259">
        <w:rPr>
          <w:rFonts w:ascii="Times New Roman" w:hAnsi="Times New Roman"/>
          <w:sz w:val="28"/>
          <w:szCs w:val="28"/>
        </w:rPr>
        <w:t>,  асоциальным поведением.</w:t>
      </w:r>
    </w:p>
    <w:p w:rsidR="005430E2" w:rsidRPr="00EF6259" w:rsidRDefault="005430E2" w:rsidP="00EC43DD">
      <w:pPr>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t xml:space="preserve">Важным направлением станет раннее выявление семей, попавших в трудную жизненную ситуацию, для оказания своевременной поддержки муниципальными органами и учреждениями, экстренное предоставление социальной помощи </w:t>
      </w:r>
      <w:r w:rsidRPr="00EF6259">
        <w:rPr>
          <w:rFonts w:ascii="Times New Roman" w:hAnsi="Times New Roman"/>
          <w:sz w:val="28"/>
          <w:szCs w:val="28"/>
        </w:rPr>
        <w:lastRenderedPageBreak/>
        <w:t>детям, оставшимся без попечения родителей, попавшим в трудную жизненную ситуацию до определения их дальнейшего жизнеустройства.</w:t>
      </w:r>
    </w:p>
    <w:p w:rsidR="005430E2" w:rsidRPr="00EF6259" w:rsidRDefault="005430E2" w:rsidP="00EC43DD">
      <w:pPr>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t>Предусмотрено 100% удовлетворение заявителей в стационарных и нестационарных услугах по социальной реабилитации детей с ограниченными умственными и физическими возможностями.</w:t>
      </w:r>
    </w:p>
    <w:p w:rsidR="005430E2" w:rsidRPr="00EF6259" w:rsidRDefault="005430E2" w:rsidP="00EC43DD">
      <w:pPr>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t>Запланировано предоставление качественных  социальных услуг населению кадрами соответствующей квалификации с использованием новых технологий, оборудования и методик.</w:t>
      </w:r>
    </w:p>
    <w:p w:rsidR="00EC43DD" w:rsidRPr="00EF6259" w:rsidRDefault="00EC43DD" w:rsidP="003631C4">
      <w:pPr>
        <w:spacing w:line="264" w:lineRule="auto"/>
        <w:ind w:firstLine="720"/>
        <w:jc w:val="both"/>
        <w:rPr>
          <w:rFonts w:ascii="Times New Roman" w:hAnsi="Times New Roman"/>
          <w:sz w:val="28"/>
          <w:szCs w:val="28"/>
        </w:rPr>
      </w:pPr>
    </w:p>
    <w:p w:rsidR="00EC43DD" w:rsidRPr="00EF6259" w:rsidRDefault="00EC43DD" w:rsidP="003631C4">
      <w:pPr>
        <w:spacing w:line="264" w:lineRule="auto"/>
        <w:ind w:firstLine="720"/>
        <w:jc w:val="both"/>
        <w:rPr>
          <w:rFonts w:ascii="Times New Roman" w:hAnsi="Times New Roman"/>
          <w:sz w:val="28"/>
          <w:szCs w:val="28"/>
        </w:rPr>
      </w:pPr>
    </w:p>
    <w:p w:rsidR="000D32BB" w:rsidRPr="00EF6259" w:rsidRDefault="000D32BB" w:rsidP="00EC43DD">
      <w:pPr>
        <w:spacing w:before="120" w:after="120" w:line="264" w:lineRule="auto"/>
        <w:ind w:firstLine="720"/>
        <w:jc w:val="both"/>
        <w:rPr>
          <w:rFonts w:ascii="Times New Roman" w:hAnsi="Times New Roman"/>
          <w:sz w:val="28"/>
          <w:szCs w:val="28"/>
        </w:rPr>
      </w:pPr>
    </w:p>
    <w:p w:rsidR="005430E2" w:rsidRPr="00EF6259" w:rsidRDefault="005430E2" w:rsidP="00EC43DD">
      <w:pPr>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t>Расширение информированности населения о возможных льготах и услугах в период преодоления трудной жизненной ситуации   увеличит охват нуждающегося населения социальными услугами</w:t>
      </w:r>
      <w:r w:rsidR="003631C4" w:rsidRPr="00EF6259">
        <w:rPr>
          <w:rFonts w:ascii="Times New Roman" w:hAnsi="Times New Roman"/>
          <w:sz w:val="28"/>
          <w:szCs w:val="28"/>
        </w:rPr>
        <w:t>.</w:t>
      </w:r>
    </w:p>
    <w:p w:rsidR="005430E2" w:rsidRPr="00EF6259" w:rsidRDefault="005430E2" w:rsidP="00EC43DD">
      <w:pPr>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t>Качество и использование новых технологий работы с семьями «группы риска» позволит стабилизировать число семей, состоящих на патронатном учете  в учреждениях социальной защиты.</w:t>
      </w:r>
    </w:p>
    <w:p w:rsidR="005430E2" w:rsidRPr="00EF6259" w:rsidRDefault="005430E2" w:rsidP="00EC43DD">
      <w:pPr>
        <w:autoSpaceDE w:val="0"/>
        <w:autoSpaceDN w:val="0"/>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t>Будет расти количество объединений по интересам среди лиц пожилого возраста, граждан, имеющих специальные потребности.</w:t>
      </w:r>
    </w:p>
    <w:p w:rsidR="003631C4" w:rsidRPr="00EF6259" w:rsidRDefault="003631C4" w:rsidP="00EC43DD">
      <w:pPr>
        <w:autoSpaceDE w:val="0"/>
        <w:autoSpaceDN w:val="0"/>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t>Рассматривается возможность строительства оздоровительного учреждения для детей и взрослых, организация семейного оздоровления на базе реабилитационного центра  МБУЗ ЦРБ.</w:t>
      </w:r>
    </w:p>
    <w:p w:rsidR="003631C4" w:rsidRPr="00EF6259" w:rsidRDefault="003631C4" w:rsidP="00EC43DD">
      <w:pPr>
        <w:autoSpaceDE w:val="0"/>
        <w:autoSpaceDN w:val="0"/>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t>Также в период до 2020 года будут реализованы такие проекты как:</w:t>
      </w:r>
    </w:p>
    <w:p w:rsidR="003631C4" w:rsidRPr="00EF6259" w:rsidRDefault="003631C4" w:rsidP="00EC43DD">
      <w:pPr>
        <w:autoSpaceDE w:val="0"/>
        <w:autoSpaceDN w:val="0"/>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t>-«Дети района – мои дети» - организация детского отдыха под наблюдением педагогов района.</w:t>
      </w:r>
    </w:p>
    <w:p w:rsidR="003631C4" w:rsidRPr="00EF6259" w:rsidRDefault="003631C4" w:rsidP="00EC43DD">
      <w:pPr>
        <w:autoSpaceDE w:val="0"/>
        <w:autoSpaceDN w:val="0"/>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t>-«Социальный туризм</w:t>
      </w:r>
      <w:r w:rsidRPr="00EF6259">
        <w:rPr>
          <w:rFonts w:ascii="Times New Roman" w:hAnsi="Times New Roman"/>
          <w:spacing w:val="-7"/>
          <w:sz w:val="18"/>
          <w:szCs w:val="18"/>
          <w:lang w:eastAsia="ru-RU"/>
        </w:rPr>
        <w:t xml:space="preserve">» - </w:t>
      </w:r>
      <w:r w:rsidRPr="00EF6259">
        <w:rPr>
          <w:rFonts w:ascii="Times New Roman" w:hAnsi="Times New Roman"/>
          <w:sz w:val="28"/>
          <w:szCs w:val="28"/>
        </w:rPr>
        <w:t>организация туристических поездок для малообеспеченных семей, пенсионеров.</w:t>
      </w:r>
    </w:p>
    <w:p w:rsidR="003631C4" w:rsidRPr="00EF6259" w:rsidRDefault="003631C4" w:rsidP="00EC43DD">
      <w:pPr>
        <w:autoSpaceDE w:val="0"/>
        <w:autoSpaceDN w:val="0"/>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t>-Прокат средств реабилитации - возможность брать средства реабилитации на прокат безвозмездно (коляски, костыли, трости и др.);</w:t>
      </w:r>
    </w:p>
    <w:p w:rsidR="003631C4" w:rsidRPr="00EF6259" w:rsidRDefault="00096C6B" w:rsidP="00EC43DD">
      <w:pPr>
        <w:autoSpaceDE w:val="0"/>
        <w:autoSpaceDN w:val="0"/>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t>-«Социальное такси» - организация проезда инвалидов-колясочников на специально-оборудованном транспорте;</w:t>
      </w:r>
    </w:p>
    <w:p w:rsidR="00096C6B" w:rsidRPr="00EF6259" w:rsidRDefault="00096C6B" w:rsidP="00EC43DD">
      <w:pPr>
        <w:autoSpaceDE w:val="0"/>
        <w:autoSpaceDN w:val="0"/>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t>- Проект «Согрей теплом</w:t>
      </w:r>
      <w:r w:rsidRPr="00EF6259">
        <w:rPr>
          <w:rFonts w:ascii="Times New Roman" w:hAnsi="Times New Roman"/>
          <w:spacing w:val="-7"/>
          <w:sz w:val="18"/>
          <w:szCs w:val="18"/>
          <w:lang w:eastAsia="ru-RU"/>
        </w:rPr>
        <w:t xml:space="preserve">» - </w:t>
      </w:r>
      <w:r w:rsidRPr="00EF6259">
        <w:rPr>
          <w:rFonts w:ascii="Times New Roman" w:hAnsi="Times New Roman"/>
          <w:sz w:val="28"/>
          <w:szCs w:val="28"/>
        </w:rPr>
        <w:t>обеспечение в районе снижения доли детей-сирот и детей, оставшихся без попечения родителей;</w:t>
      </w:r>
    </w:p>
    <w:p w:rsidR="00096C6B" w:rsidRPr="00EF6259" w:rsidRDefault="00096C6B" w:rsidP="00EC43DD">
      <w:pPr>
        <w:autoSpaceDE w:val="0"/>
        <w:autoSpaceDN w:val="0"/>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lastRenderedPageBreak/>
        <w:t>-Организация выездных сессий по правовой азбуке «Родители и дети» - оперативное получение гражданами информации по вопросам детско-родительских отношений, форм устройства детей-сирот в семью;</w:t>
      </w:r>
    </w:p>
    <w:p w:rsidR="00096C6B" w:rsidRPr="00EF6259" w:rsidRDefault="00096C6B" w:rsidP="00EC43DD">
      <w:pPr>
        <w:autoSpaceDE w:val="0"/>
        <w:autoSpaceDN w:val="0"/>
        <w:spacing w:before="120" w:after="120" w:line="264" w:lineRule="auto"/>
        <w:ind w:firstLine="720"/>
        <w:jc w:val="center"/>
        <w:rPr>
          <w:rFonts w:ascii="Times New Roman" w:hAnsi="Times New Roman"/>
          <w:sz w:val="28"/>
          <w:szCs w:val="28"/>
        </w:rPr>
      </w:pPr>
    </w:p>
    <w:p w:rsidR="00096C6B" w:rsidRPr="00EF6259" w:rsidRDefault="00096C6B" w:rsidP="00096C6B">
      <w:pPr>
        <w:autoSpaceDE w:val="0"/>
        <w:autoSpaceDN w:val="0"/>
        <w:spacing w:line="264" w:lineRule="auto"/>
        <w:ind w:firstLine="720"/>
        <w:jc w:val="center"/>
        <w:rPr>
          <w:rFonts w:ascii="Times New Roman" w:hAnsi="Times New Roman"/>
          <w:sz w:val="28"/>
          <w:szCs w:val="28"/>
          <w:u w:val="single"/>
        </w:rPr>
      </w:pPr>
      <w:r w:rsidRPr="00EF6259">
        <w:rPr>
          <w:rFonts w:ascii="Times New Roman" w:hAnsi="Times New Roman"/>
          <w:sz w:val="28"/>
          <w:szCs w:val="28"/>
          <w:u w:val="single"/>
        </w:rPr>
        <w:t>Планируемые результаты</w:t>
      </w:r>
    </w:p>
    <w:p w:rsidR="00096C6B" w:rsidRPr="00EF6259" w:rsidRDefault="00096C6B" w:rsidP="00096C6B">
      <w:pPr>
        <w:autoSpaceDE w:val="0"/>
        <w:autoSpaceDN w:val="0"/>
        <w:spacing w:line="264" w:lineRule="auto"/>
        <w:ind w:firstLine="720"/>
        <w:jc w:val="center"/>
        <w:rPr>
          <w:rFonts w:ascii="Times New Roman" w:hAnsi="Times New Roman"/>
          <w:sz w:val="28"/>
          <w:szCs w:val="28"/>
          <w:u w:val="single"/>
        </w:rPr>
      </w:pPr>
    </w:p>
    <w:tbl>
      <w:tblPr>
        <w:tblStyle w:val="afd"/>
        <w:tblW w:w="0" w:type="auto"/>
        <w:tblLook w:val="04A0" w:firstRow="1" w:lastRow="0" w:firstColumn="1" w:lastColumn="0" w:noHBand="0" w:noVBand="1"/>
      </w:tblPr>
      <w:tblGrid>
        <w:gridCol w:w="3952"/>
        <w:gridCol w:w="895"/>
        <w:gridCol w:w="965"/>
        <w:gridCol w:w="965"/>
        <w:gridCol w:w="965"/>
        <w:gridCol w:w="1095"/>
        <w:gridCol w:w="932"/>
      </w:tblGrid>
      <w:tr w:rsidR="00FA3748" w:rsidRPr="00EF6259" w:rsidTr="00FA3748">
        <w:tc>
          <w:tcPr>
            <w:tcW w:w="4219" w:type="dxa"/>
          </w:tcPr>
          <w:p w:rsidR="00096C6B" w:rsidRPr="00EF6259" w:rsidRDefault="00FA3748" w:rsidP="00096C6B">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851" w:type="dxa"/>
          </w:tcPr>
          <w:p w:rsidR="00096C6B" w:rsidRPr="00EF6259" w:rsidRDefault="00FA3748" w:rsidP="00096C6B">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92" w:type="dxa"/>
          </w:tcPr>
          <w:p w:rsidR="00096C6B" w:rsidRPr="00EF6259" w:rsidRDefault="00FA3748" w:rsidP="00096C6B">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92" w:type="dxa"/>
          </w:tcPr>
          <w:p w:rsidR="00096C6B" w:rsidRPr="00EF6259" w:rsidRDefault="00FA3748" w:rsidP="00096C6B">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92" w:type="dxa"/>
          </w:tcPr>
          <w:p w:rsidR="00096C6B" w:rsidRPr="00EF6259" w:rsidRDefault="00FA3748" w:rsidP="00096C6B">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134" w:type="dxa"/>
          </w:tcPr>
          <w:p w:rsidR="00096C6B" w:rsidRPr="00EF6259" w:rsidRDefault="00FA3748" w:rsidP="00096C6B">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57" w:type="dxa"/>
          </w:tcPr>
          <w:p w:rsidR="00096C6B" w:rsidRPr="00EF6259" w:rsidRDefault="00FA3748" w:rsidP="00096C6B">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FA3748" w:rsidRPr="00EF6259" w:rsidTr="00FA3748">
        <w:tc>
          <w:tcPr>
            <w:tcW w:w="4219" w:type="dxa"/>
          </w:tcPr>
          <w:p w:rsidR="00096C6B" w:rsidRPr="00EF6259" w:rsidRDefault="00414D2E" w:rsidP="00414D2E">
            <w:pPr>
              <w:autoSpaceDE w:val="0"/>
              <w:autoSpaceDN w:val="0"/>
              <w:spacing w:line="264" w:lineRule="auto"/>
              <w:jc w:val="both"/>
              <w:rPr>
                <w:rFonts w:ascii="Times New Roman" w:hAnsi="Times New Roman"/>
                <w:szCs w:val="22"/>
                <w:u w:val="single"/>
              </w:rPr>
            </w:pPr>
            <w:r w:rsidRPr="00EF6259">
              <w:rPr>
                <w:rFonts w:ascii="Times New Roman" w:hAnsi="Times New Roman"/>
                <w:szCs w:val="22"/>
                <w:lang w:eastAsia="ru-RU"/>
              </w:rPr>
              <w:t>Доля граждан, получивших услуги у МУ ЦСО, в общем числе граждан, обратившихся за получением услуги</w:t>
            </w:r>
          </w:p>
        </w:tc>
        <w:tc>
          <w:tcPr>
            <w:tcW w:w="851" w:type="dxa"/>
          </w:tcPr>
          <w:p w:rsidR="00096C6B" w:rsidRPr="00EF6259" w:rsidRDefault="00414D2E" w:rsidP="00096C6B">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92" w:type="dxa"/>
          </w:tcPr>
          <w:p w:rsidR="00096C6B" w:rsidRPr="00EF6259" w:rsidRDefault="00414D2E" w:rsidP="00096C6B">
            <w:pPr>
              <w:autoSpaceDE w:val="0"/>
              <w:autoSpaceDN w:val="0"/>
              <w:spacing w:line="264" w:lineRule="auto"/>
              <w:jc w:val="center"/>
              <w:rPr>
                <w:rFonts w:ascii="Times New Roman" w:hAnsi="Times New Roman"/>
                <w:szCs w:val="22"/>
              </w:rPr>
            </w:pPr>
            <w:r w:rsidRPr="00EF6259">
              <w:rPr>
                <w:rFonts w:ascii="Times New Roman" w:hAnsi="Times New Roman"/>
                <w:szCs w:val="22"/>
              </w:rPr>
              <w:t>98</w:t>
            </w:r>
          </w:p>
        </w:tc>
        <w:tc>
          <w:tcPr>
            <w:tcW w:w="992" w:type="dxa"/>
          </w:tcPr>
          <w:p w:rsidR="00096C6B" w:rsidRPr="00EF6259" w:rsidRDefault="00414D2E" w:rsidP="00096C6B">
            <w:pPr>
              <w:autoSpaceDE w:val="0"/>
              <w:autoSpaceDN w:val="0"/>
              <w:spacing w:line="264" w:lineRule="auto"/>
              <w:jc w:val="center"/>
              <w:rPr>
                <w:rFonts w:ascii="Times New Roman" w:hAnsi="Times New Roman"/>
                <w:szCs w:val="22"/>
              </w:rPr>
            </w:pPr>
            <w:r w:rsidRPr="00EF6259">
              <w:rPr>
                <w:rFonts w:ascii="Times New Roman" w:hAnsi="Times New Roman"/>
                <w:szCs w:val="22"/>
              </w:rPr>
              <w:t>98,3</w:t>
            </w:r>
          </w:p>
        </w:tc>
        <w:tc>
          <w:tcPr>
            <w:tcW w:w="992" w:type="dxa"/>
          </w:tcPr>
          <w:p w:rsidR="00096C6B" w:rsidRPr="00EF6259" w:rsidRDefault="00414D2E" w:rsidP="00096C6B">
            <w:pPr>
              <w:autoSpaceDE w:val="0"/>
              <w:autoSpaceDN w:val="0"/>
              <w:spacing w:line="264" w:lineRule="auto"/>
              <w:jc w:val="center"/>
              <w:rPr>
                <w:rFonts w:ascii="Times New Roman" w:hAnsi="Times New Roman"/>
                <w:szCs w:val="22"/>
              </w:rPr>
            </w:pPr>
            <w:r w:rsidRPr="00EF6259">
              <w:rPr>
                <w:rFonts w:ascii="Times New Roman" w:hAnsi="Times New Roman"/>
                <w:szCs w:val="22"/>
              </w:rPr>
              <w:t>99</w:t>
            </w:r>
          </w:p>
        </w:tc>
        <w:tc>
          <w:tcPr>
            <w:tcW w:w="1134" w:type="dxa"/>
          </w:tcPr>
          <w:p w:rsidR="00096C6B" w:rsidRPr="00EF6259" w:rsidRDefault="003A5041" w:rsidP="00096C6B">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957" w:type="dxa"/>
          </w:tcPr>
          <w:p w:rsidR="00096C6B" w:rsidRPr="00EF6259" w:rsidRDefault="003A5041" w:rsidP="00096C6B">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r>
      <w:tr w:rsidR="00FA3748" w:rsidRPr="00EF6259" w:rsidTr="00FA3748">
        <w:tc>
          <w:tcPr>
            <w:tcW w:w="4219" w:type="dxa"/>
          </w:tcPr>
          <w:p w:rsidR="00FA3748" w:rsidRPr="00EF6259" w:rsidRDefault="00414D2E" w:rsidP="00414D2E">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Доля граждан, получающих меры социальной поддержки в общей численности населения района</w:t>
            </w:r>
          </w:p>
        </w:tc>
        <w:tc>
          <w:tcPr>
            <w:tcW w:w="851" w:type="dxa"/>
          </w:tcPr>
          <w:p w:rsidR="00FA3748" w:rsidRPr="00EF6259" w:rsidRDefault="00F96A60" w:rsidP="00096C6B">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92" w:type="dxa"/>
          </w:tcPr>
          <w:p w:rsidR="00FA3748" w:rsidRPr="00EF6259" w:rsidRDefault="00F96A60" w:rsidP="00096C6B">
            <w:pPr>
              <w:autoSpaceDE w:val="0"/>
              <w:autoSpaceDN w:val="0"/>
              <w:spacing w:line="264" w:lineRule="auto"/>
              <w:jc w:val="center"/>
              <w:rPr>
                <w:rFonts w:ascii="Times New Roman" w:hAnsi="Times New Roman"/>
                <w:szCs w:val="22"/>
              </w:rPr>
            </w:pPr>
            <w:r w:rsidRPr="00EF6259">
              <w:rPr>
                <w:rFonts w:ascii="Times New Roman" w:hAnsi="Times New Roman"/>
                <w:szCs w:val="22"/>
              </w:rPr>
              <w:t>27,8</w:t>
            </w:r>
          </w:p>
        </w:tc>
        <w:tc>
          <w:tcPr>
            <w:tcW w:w="992" w:type="dxa"/>
          </w:tcPr>
          <w:p w:rsidR="00FA3748" w:rsidRPr="00EF6259" w:rsidRDefault="00F96A60" w:rsidP="00096C6B">
            <w:pPr>
              <w:autoSpaceDE w:val="0"/>
              <w:autoSpaceDN w:val="0"/>
              <w:spacing w:line="264" w:lineRule="auto"/>
              <w:jc w:val="center"/>
              <w:rPr>
                <w:rFonts w:ascii="Times New Roman" w:hAnsi="Times New Roman"/>
                <w:szCs w:val="22"/>
              </w:rPr>
            </w:pPr>
            <w:r w:rsidRPr="00EF6259">
              <w:rPr>
                <w:rFonts w:ascii="Times New Roman" w:hAnsi="Times New Roman"/>
                <w:szCs w:val="22"/>
              </w:rPr>
              <w:t>28</w:t>
            </w:r>
          </w:p>
        </w:tc>
        <w:tc>
          <w:tcPr>
            <w:tcW w:w="992" w:type="dxa"/>
          </w:tcPr>
          <w:p w:rsidR="00FA3748" w:rsidRPr="00EF6259" w:rsidRDefault="00F96A60" w:rsidP="00096C6B">
            <w:pPr>
              <w:autoSpaceDE w:val="0"/>
              <w:autoSpaceDN w:val="0"/>
              <w:spacing w:line="264" w:lineRule="auto"/>
              <w:jc w:val="center"/>
              <w:rPr>
                <w:rFonts w:ascii="Times New Roman" w:hAnsi="Times New Roman"/>
                <w:szCs w:val="22"/>
              </w:rPr>
            </w:pPr>
            <w:r w:rsidRPr="00EF6259">
              <w:rPr>
                <w:rFonts w:ascii="Times New Roman" w:hAnsi="Times New Roman"/>
                <w:szCs w:val="22"/>
              </w:rPr>
              <w:t>29</w:t>
            </w:r>
          </w:p>
        </w:tc>
        <w:tc>
          <w:tcPr>
            <w:tcW w:w="1134" w:type="dxa"/>
          </w:tcPr>
          <w:p w:rsidR="00FA3748" w:rsidRPr="00EF6259" w:rsidRDefault="009809E6" w:rsidP="00096C6B">
            <w:pPr>
              <w:autoSpaceDE w:val="0"/>
              <w:autoSpaceDN w:val="0"/>
              <w:spacing w:line="264" w:lineRule="auto"/>
              <w:jc w:val="center"/>
              <w:rPr>
                <w:rFonts w:ascii="Times New Roman" w:hAnsi="Times New Roman"/>
                <w:szCs w:val="22"/>
              </w:rPr>
            </w:pPr>
            <w:r w:rsidRPr="00EF6259">
              <w:rPr>
                <w:rFonts w:ascii="Times New Roman" w:hAnsi="Times New Roman"/>
                <w:szCs w:val="22"/>
              </w:rPr>
              <w:t>30</w:t>
            </w:r>
          </w:p>
        </w:tc>
        <w:tc>
          <w:tcPr>
            <w:tcW w:w="957" w:type="dxa"/>
          </w:tcPr>
          <w:p w:rsidR="00FA3748" w:rsidRPr="00EF6259" w:rsidRDefault="003A5041" w:rsidP="009809E6">
            <w:pPr>
              <w:autoSpaceDE w:val="0"/>
              <w:autoSpaceDN w:val="0"/>
              <w:spacing w:line="264" w:lineRule="auto"/>
              <w:jc w:val="center"/>
              <w:rPr>
                <w:rFonts w:ascii="Times New Roman" w:hAnsi="Times New Roman"/>
                <w:szCs w:val="22"/>
              </w:rPr>
            </w:pPr>
            <w:r w:rsidRPr="00EF6259">
              <w:rPr>
                <w:rFonts w:ascii="Times New Roman" w:hAnsi="Times New Roman"/>
                <w:szCs w:val="22"/>
              </w:rPr>
              <w:t>3</w:t>
            </w:r>
            <w:r w:rsidR="009809E6" w:rsidRPr="00EF6259">
              <w:rPr>
                <w:rFonts w:ascii="Times New Roman" w:hAnsi="Times New Roman"/>
                <w:szCs w:val="22"/>
              </w:rPr>
              <w:t>3</w:t>
            </w:r>
          </w:p>
        </w:tc>
      </w:tr>
      <w:tr w:rsidR="00414D2E" w:rsidRPr="00EF6259" w:rsidTr="00FA3748">
        <w:tc>
          <w:tcPr>
            <w:tcW w:w="4219" w:type="dxa"/>
          </w:tcPr>
          <w:p w:rsidR="00414D2E" w:rsidRPr="00EF6259" w:rsidRDefault="00F96A60" w:rsidP="00414D2E">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Доля семей с детьми, получающих меры социальной поддержки, в общей численности семей района</w:t>
            </w:r>
          </w:p>
        </w:tc>
        <w:tc>
          <w:tcPr>
            <w:tcW w:w="851" w:type="dxa"/>
          </w:tcPr>
          <w:p w:rsidR="00414D2E" w:rsidRPr="00EF6259" w:rsidRDefault="00F96A60" w:rsidP="00096C6B">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92" w:type="dxa"/>
          </w:tcPr>
          <w:p w:rsidR="00414D2E" w:rsidRPr="00EF6259" w:rsidRDefault="00F96A60" w:rsidP="00096C6B">
            <w:pPr>
              <w:autoSpaceDE w:val="0"/>
              <w:autoSpaceDN w:val="0"/>
              <w:spacing w:line="264" w:lineRule="auto"/>
              <w:jc w:val="center"/>
              <w:rPr>
                <w:rFonts w:ascii="Times New Roman" w:hAnsi="Times New Roman"/>
                <w:szCs w:val="22"/>
              </w:rPr>
            </w:pPr>
            <w:r w:rsidRPr="00EF6259">
              <w:rPr>
                <w:rFonts w:ascii="Times New Roman" w:hAnsi="Times New Roman"/>
                <w:szCs w:val="22"/>
              </w:rPr>
              <w:t>9,7</w:t>
            </w:r>
          </w:p>
        </w:tc>
        <w:tc>
          <w:tcPr>
            <w:tcW w:w="992" w:type="dxa"/>
          </w:tcPr>
          <w:p w:rsidR="00414D2E" w:rsidRPr="00EF6259" w:rsidRDefault="00F96A60" w:rsidP="00096C6B">
            <w:pPr>
              <w:autoSpaceDE w:val="0"/>
              <w:autoSpaceDN w:val="0"/>
              <w:spacing w:line="264" w:lineRule="auto"/>
              <w:jc w:val="center"/>
              <w:rPr>
                <w:rFonts w:ascii="Times New Roman" w:hAnsi="Times New Roman"/>
                <w:szCs w:val="22"/>
              </w:rPr>
            </w:pPr>
            <w:r w:rsidRPr="00EF6259">
              <w:rPr>
                <w:rFonts w:ascii="Times New Roman" w:hAnsi="Times New Roman"/>
                <w:szCs w:val="22"/>
              </w:rPr>
              <w:t>9,8</w:t>
            </w:r>
          </w:p>
        </w:tc>
        <w:tc>
          <w:tcPr>
            <w:tcW w:w="992" w:type="dxa"/>
          </w:tcPr>
          <w:p w:rsidR="00414D2E" w:rsidRPr="00EF6259" w:rsidRDefault="00F96A60" w:rsidP="00096C6B">
            <w:pPr>
              <w:autoSpaceDE w:val="0"/>
              <w:autoSpaceDN w:val="0"/>
              <w:spacing w:line="264" w:lineRule="auto"/>
              <w:jc w:val="center"/>
              <w:rPr>
                <w:rFonts w:ascii="Times New Roman" w:hAnsi="Times New Roman"/>
                <w:szCs w:val="22"/>
              </w:rPr>
            </w:pPr>
            <w:r w:rsidRPr="00EF6259">
              <w:rPr>
                <w:rFonts w:ascii="Times New Roman" w:hAnsi="Times New Roman"/>
                <w:szCs w:val="22"/>
              </w:rPr>
              <w:t>10,1</w:t>
            </w:r>
          </w:p>
        </w:tc>
        <w:tc>
          <w:tcPr>
            <w:tcW w:w="1134" w:type="dxa"/>
          </w:tcPr>
          <w:p w:rsidR="00414D2E" w:rsidRPr="00EF6259" w:rsidRDefault="003A5041" w:rsidP="009809E6">
            <w:pPr>
              <w:autoSpaceDE w:val="0"/>
              <w:autoSpaceDN w:val="0"/>
              <w:spacing w:line="264" w:lineRule="auto"/>
              <w:jc w:val="center"/>
              <w:rPr>
                <w:rFonts w:ascii="Times New Roman" w:hAnsi="Times New Roman"/>
                <w:szCs w:val="22"/>
              </w:rPr>
            </w:pPr>
            <w:r w:rsidRPr="00EF6259">
              <w:rPr>
                <w:rFonts w:ascii="Times New Roman" w:hAnsi="Times New Roman"/>
                <w:szCs w:val="22"/>
              </w:rPr>
              <w:t>10,</w:t>
            </w:r>
            <w:r w:rsidR="009809E6" w:rsidRPr="00EF6259">
              <w:rPr>
                <w:rFonts w:ascii="Times New Roman" w:hAnsi="Times New Roman"/>
                <w:szCs w:val="22"/>
              </w:rPr>
              <w:t>4</w:t>
            </w:r>
          </w:p>
        </w:tc>
        <w:tc>
          <w:tcPr>
            <w:tcW w:w="957" w:type="dxa"/>
          </w:tcPr>
          <w:p w:rsidR="00414D2E" w:rsidRPr="00EF6259" w:rsidRDefault="003A5041" w:rsidP="009809E6">
            <w:pPr>
              <w:autoSpaceDE w:val="0"/>
              <w:autoSpaceDN w:val="0"/>
              <w:spacing w:line="264" w:lineRule="auto"/>
              <w:jc w:val="center"/>
              <w:rPr>
                <w:rFonts w:ascii="Times New Roman" w:hAnsi="Times New Roman"/>
                <w:szCs w:val="22"/>
              </w:rPr>
            </w:pPr>
            <w:r w:rsidRPr="00EF6259">
              <w:rPr>
                <w:rFonts w:ascii="Times New Roman" w:hAnsi="Times New Roman"/>
                <w:szCs w:val="22"/>
              </w:rPr>
              <w:t>10,</w:t>
            </w:r>
            <w:r w:rsidR="009809E6" w:rsidRPr="00EF6259">
              <w:rPr>
                <w:rFonts w:ascii="Times New Roman" w:hAnsi="Times New Roman"/>
                <w:szCs w:val="22"/>
              </w:rPr>
              <w:t>9</w:t>
            </w:r>
          </w:p>
        </w:tc>
      </w:tr>
      <w:tr w:rsidR="00F96A60" w:rsidRPr="00EF6259" w:rsidTr="00FA3748">
        <w:tc>
          <w:tcPr>
            <w:tcW w:w="4219" w:type="dxa"/>
          </w:tcPr>
          <w:p w:rsidR="00F96A60" w:rsidRPr="00EF6259" w:rsidRDefault="00F96A60" w:rsidP="00414D2E">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Доля оздоровленных детей, находящихся в трудной жизненной ситуации,  от численности детей, находящихся в трудной жизненной ситуации, подлежащих оздоровлению</w:t>
            </w:r>
          </w:p>
        </w:tc>
        <w:tc>
          <w:tcPr>
            <w:tcW w:w="851" w:type="dxa"/>
          </w:tcPr>
          <w:p w:rsidR="00F96A60" w:rsidRPr="00EF6259" w:rsidRDefault="00F96A60" w:rsidP="00096C6B">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92" w:type="dxa"/>
          </w:tcPr>
          <w:p w:rsidR="00F96A60" w:rsidRPr="00EF6259" w:rsidRDefault="00F96A60" w:rsidP="00096C6B">
            <w:pPr>
              <w:autoSpaceDE w:val="0"/>
              <w:autoSpaceDN w:val="0"/>
              <w:spacing w:line="264" w:lineRule="auto"/>
              <w:jc w:val="center"/>
              <w:rPr>
                <w:rFonts w:ascii="Times New Roman" w:hAnsi="Times New Roman"/>
                <w:szCs w:val="22"/>
              </w:rPr>
            </w:pPr>
            <w:r w:rsidRPr="00EF6259">
              <w:rPr>
                <w:rFonts w:ascii="Times New Roman" w:hAnsi="Times New Roman"/>
                <w:szCs w:val="22"/>
              </w:rPr>
              <w:t>58,9</w:t>
            </w:r>
          </w:p>
        </w:tc>
        <w:tc>
          <w:tcPr>
            <w:tcW w:w="992" w:type="dxa"/>
          </w:tcPr>
          <w:p w:rsidR="00F96A60" w:rsidRPr="00EF6259" w:rsidRDefault="009809E6" w:rsidP="00096C6B">
            <w:pPr>
              <w:autoSpaceDE w:val="0"/>
              <w:autoSpaceDN w:val="0"/>
              <w:spacing w:line="264" w:lineRule="auto"/>
              <w:jc w:val="center"/>
              <w:rPr>
                <w:rFonts w:ascii="Times New Roman" w:hAnsi="Times New Roman"/>
                <w:szCs w:val="22"/>
              </w:rPr>
            </w:pPr>
            <w:r w:rsidRPr="00EF6259">
              <w:rPr>
                <w:rFonts w:ascii="Times New Roman" w:hAnsi="Times New Roman"/>
                <w:szCs w:val="22"/>
              </w:rPr>
              <w:t>5</w:t>
            </w:r>
            <w:r w:rsidR="00F96A60" w:rsidRPr="00EF6259">
              <w:rPr>
                <w:rFonts w:ascii="Times New Roman" w:hAnsi="Times New Roman"/>
                <w:szCs w:val="22"/>
              </w:rPr>
              <w:t>9</w:t>
            </w:r>
          </w:p>
        </w:tc>
        <w:tc>
          <w:tcPr>
            <w:tcW w:w="992" w:type="dxa"/>
          </w:tcPr>
          <w:p w:rsidR="00F96A60" w:rsidRPr="00EF6259" w:rsidRDefault="009809E6" w:rsidP="00096C6B">
            <w:pPr>
              <w:autoSpaceDE w:val="0"/>
              <w:autoSpaceDN w:val="0"/>
              <w:spacing w:line="264" w:lineRule="auto"/>
              <w:jc w:val="center"/>
              <w:rPr>
                <w:rFonts w:ascii="Times New Roman" w:hAnsi="Times New Roman"/>
                <w:szCs w:val="22"/>
              </w:rPr>
            </w:pPr>
            <w:r w:rsidRPr="00EF6259">
              <w:rPr>
                <w:rFonts w:ascii="Times New Roman" w:hAnsi="Times New Roman"/>
                <w:szCs w:val="22"/>
              </w:rPr>
              <w:t>60</w:t>
            </w:r>
          </w:p>
        </w:tc>
        <w:tc>
          <w:tcPr>
            <w:tcW w:w="1134" w:type="dxa"/>
          </w:tcPr>
          <w:p w:rsidR="00F96A60" w:rsidRPr="00EF6259" w:rsidRDefault="009809E6" w:rsidP="00096C6B">
            <w:pPr>
              <w:autoSpaceDE w:val="0"/>
              <w:autoSpaceDN w:val="0"/>
              <w:spacing w:line="264" w:lineRule="auto"/>
              <w:jc w:val="center"/>
              <w:rPr>
                <w:rFonts w:ascii="Times New Roman" w:hAnsi="Times New Roman"/>
                <w:szCs w:val="22"/>
              </w:rPr>
            </w:pPr>
            <w:r w:rsidRPr="00EF6259">
              <w:rPr>
                <w:rFonts w:ascii="Times New Roman" w:hAnsi="Times New Roman"/>
                <w:szCs w:val="22"/>
              </w:rPr>
              <w:t>60,1</w:t>
            </w:r>
          </w:p>
        </w:tc>
        <w:tc>
          <w:tcPr>
            <w:tcW w:w="957" w:type="dxa"/>
          </w:tcPr>
          <w:p w:rsidR="00F96A60" w:rsidRPr="00EF6259" w:rsidRDefault="009809E6" w:rsidP="00096C6B">
            <w:pPr>
              <w:autoSpaceDE w:val="0"/>
              <w:autoSpaceDN w:val="0"/>
              <w:spacing w:line="264" w:lineRule="auto"/>
              <w:jc w:val="center"/>
              <w:rPr>
                <w:rFonts w:ascii="Times New Roman" w:hAnsi="Times New Roman"/>
                <w:szCs w:val="22"/>
              </w:rPr>
            </w:pPr>
            <w:r w:rsidRPr="00EF6259">
              <w:rPr>
                <w:rFonts w:ascii="Times New Roman" w:hAnsi="Times New Roman"/>
                <w:szCs w:val="22"/>
              </w:rPr>
              <w:t>60,3</w:t>
            </w:r>
          </w:p>
        </w:tc>
      </w:tr>
      <w:tr w:rsidR="00F96A60" w:rsidRPr="00EF6259" w:rsidTr="00FA3748">
        <w:tc>
          <w:tcPr>
            <w:tcW w:w="4219" w:type="dxa"/>
          </w:tcPr>
          <w:p w:rsidR="00F96A60" w:rsidRPr="00EF6259" w:rsidRDefault="00F96A60" w:rsidP="00414D2E">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Удельный вес детей-сирот, оставшихся без попечения родителей, переданных в семьи от числа детей-сирот</w:t>
            </w:r>
          </w:p>
        </w:tc>
        <w:tc>
          <w:tcPr>
            <w:tcW w:w="851" w:type="dxa"/>
          </w:tcPr>
          <w:p w:rsidR="00F96A60" w:rsidRPr="00EF6259" w:rsidRDefault="00F96A60" w:rsidP="00096C6B">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92" w:type="dxa"/>
          </w:tcPr>
          <w:p w:rsidR="00F96A60" w:rsidRPr="00EF6259" w:rsidRDefault="00F96A60" w:rsidP="00096C6B">
            <w:pPr>
              <w:autoSpaceDE w:val="0"/>
              <w:autoSpaceDN w:val="0"/>
              <w:spacing w:line="264" w:lineRule="auto"/>
              <w:jc w:val="center"/>
              <w:rPr>
                <w:rFonts w:ascii="Times New Roman" w:hAnsi="Times New Roman"/>
                <w:szCs w:val="22"/>
              </w:rPr>
            </w:pPr>
            <w:r w:rsidRPr="00EF6259">
              <w:rPr>
                <w:rFonts w:ascii="Times New Roman" w:hAnsi="Times New Roman"/>
                <w:szCs w:val="22"/>
              </w:rPr>
              <w:t>85</w:t>
            </w:r>
          </w:p>
        </w:tc>
        <w:tc>
          <w:tcPr>
            <w:tcW w:w="992" w:type="dxa"/>
          </w:tcPr>
          <w:p w:rsidR="00F96A60" w:rsidRPr="00EF6259" w:rsidRDefault="00F96A60" w:rsidP="00096C6B">
            <w:pPr>
              <w:autoSpaceDE w:val="0"/>
              <w:autoSpaceDN w:val="0"/>
              <w:spacing w:line="264" w:lineRule="auto"/>
              <w:jc w:val="center"/>
              <w:rPr>
                <w:rFonts w:ascii="Times New Roman" w:hAnsi="Times New Roman"/>
                <w:szCs w:val="22"/>
              </w:rPr>
            </w:pPr>
            <w:r w:rsidRPr="00EF6259">
              <w:rPr>
                <w:rFonts w:ascii="Times New Roman" w:hAnsi="Times New Roman"/>
                <w:szCs w:val="22"/>
              </w:rPr>
              <w:t>90</w:t>
            </w:r>
          </w:p>
        </w:tc>
        <w:tc>
          <w:tcPr>
            <w:tcW w:w="992" w:type="dxa"/>
          </w:tcPr>
          <w:p w:rsidR="00F96A60" w:rsidRPr="00EF6259" w:rsidRDefault="00F96A60" w:rsidP="00096C6B">
            <w:pPr>
              <w:autoSpaceDE w:val="0"/>
              <w:autoSpaceDN w:val="0"/>
              <w:spacing w:line="264" w:lineRule="auto"/>
              <w:jc w:val="center"/>
              <w:rPr>
                <w:rFonts w:ascii="Times New Roman" w:hAnsi="Times New Roman"/>
                <w:szCs w:val="22"/>
              </w:rPr>
            </w:pPr>
            <w:r w:rsidRPr="00EF6259">
              <w:rPr>
                <w:rFonts w:ascii="Times New Roman" w:hAnsi="Times New Roman"/>
                <w:szCs w:val="22"/>
              </w:rPr>
              <w:t>95</w:t>
            </w:r>
          </w:p>
        </w:tc>
        <w:tc>
          <w:tcPr>
            <w:tcW w:w="1134" w:type="dxa"/>
          </w:tcPr>
          <w:p w:rsidR="00F96A60" w:rsidRPr="00EF6259" w:rsidRDefault="003A5041" w:rsidP="00096C6B">
            <w:pPr>
              <w:autoSpaceDE w:val="0"/>
              <w:autoSpaceDN w:val="0"/>
              <w:spacing w:line="264" w:lineRule="auto"/>
              <w:jc w:val="center"/>
              <w:rPr>
                <w:rFonts w:ascii="Times New Roman" w:hAnsi="Times New Roman"/>
                <w:szCs w:val="22"/>
              </w:rPr>
            </w:pPr>
            <w:r w:rsidRPr="00EF6259">
              <w:rPr>
                <w:rFonts w:ascii="Times New Roman" w:hAnsi="Times New Roman"/>
                <w:szCs w:val="22"/>
              </w:rPr>
              <w:t>95</w:t>
            </w:r>
          </w:p>
        </w:tc>
        <w:tc>
          <w:tcPr>
            <w:tcW w:w="957" w:type="dxa"/>
          </w:tcPr>
          <w:p w:rsidR="00F96A60" w:rsidRPr="00EF6259" w:rsidRDefault="003A5041" w:rsidP="00096C6B">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r>
      <w:tr w:rsidR="00F96A60" w:rsidRPr="00EF6259" w:rsidTr="00FA3748">
        <w:tc>
          <w:tcPr>
            <w:tcW w:w="4219" w:type="dxa"/>
          </w:tcPr>
          <w:p w:rsidR="00F96A60" w:rsidRPr="00EF6259" w:rsidRDefault="00F96A60" w:rsidP="00414D2E">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Доля граждан пожилого возраста, охваченных различными формами социального обслуживания к общей численности пожилого населения Октябрьского района</w:t>
            </w:r>
          </w:p>
        </w:tc>
        <w:tc>
          <w:tcPr>
            <w:tcW w:w="851" w:type="dxa"/>
          </w:tcPr>
          <w:p w:rsidR="00F96A60" w:rsidRPr="00EF6259" w:rsidRDefault="00F96A60" w:rsidP="00096C6B">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92" w:type="dxa"/>
          </w:tcPr>
          <w:p w:rsidR="00F96A60" w:rsidRPr="00EF6259" w:rsidRDefault="00F96A60" w:rsidP="00096C6B">
            <w:pPr>
              <w:autoSpaceDE w:val="0"/>
              <w:autoSpaceDN w:val="0"/>
              <w:spacing w:line="264" w:lineRule="auto"/>
              <w:jc w:val="center"/>
              <w:rPr>
                <w:rFonts w:ascii="Times New Roman" w:hAnsi="Times New Roman"/>
                <w:szCs w:val="22"/>
              </w:rPr>
            </w:pPr>
            <w:r w:rsidRPr="00EF6259">
              <w:rPr>
                <w:rFonts w:ascii="Times New Roman" w:hAnsi="Times New Roman"/>
                <w:szCs w:val="22"/>
              </w:rPr>
              <w:t>6</w:t>
            </w:r>
          </w:p>
        </w:tc>
        <w:tc>
          <w:tcPr>
            <w:tcW w:w="992" w:type="dxa"/>
          </w:tcPr>
          <w:p w:rsidR="00F96A60" w:rsidRPr="00EF6259" w:rsidRDefault="00F96A60" w:rsidP="00096C6B">
            <w:pPr>
              <w:autoSpaceDE w:val="0"/>
              <w:autoSpaceDN w:val="0"/>
              <w:spacing w:line="264" w:lineRule="auto"/>
              <w:jc w:val="center"/>
              <w:rPr>
                <w:rFonts w:ascii="Times New Roman" w:hAnsi="Times New Roman"/>
                <w:szCs w:val="22"/>
              </w:rPr>
            </w:pPr>
            <w:r w:rsidRPr="00EF6259">
              <w:rPr>
                <w:rFonts w:ascii="Times New Roman" w:hAnsi="Times New Roman"/>
                <w:szCs w:val="22"/>
              </w:rPr>
              <w:t>6</w:t>
            </w:r>
          </w:p>
        </w:tc>
        <w:tc>
          <w:tcPr>
            <w:tcW w:w="992" w:type="dxa"/>
          </w:tcPr>
          <w:p w:rsidR="00F96A60" w:rsidRPr="00EF6259" w:rsidRDefault="00F96A60" w:rsidP="00184BFD">
            <w:pPr>
              <w:autoSpaceDE w:val="0"/>
              <w:autoSpaceDN w:val="0"/>
              <w:spacing w:line="264" w:lineRule="auto"/>
              <w:jc w:val="center"/>
              <w:rPr>
                <w:rFonts w:ascii="Times New Roman" w:hAnsi="Times New Roman"/>
                <w:szCs w:val="22"/>
              </w:rPr>
            </w:pPr>
            <w:r w:rsidRPr="00EF6259">
              <w:rPr>
                <w:rFonts w:ascii="Times New Roman" w:hAnsi="Times New Roman"/>
                <w:szCs w:val="22"/>
              </w:rPr>
              <w:t>6,</w:t>
            </w:r>
            <w:r w:rsidR="00184BFD" w:rsidRPr="00EF6259">
              <w:rPr>
                <w:rFonts w:ascii="Times New Roman" w:hAnsi="Times New Roman"/>
                <w:szCs w:val="22"/>
              </w:rPr>
              <w:t>3</w:t>
            </w:r>
          </w:p>
        </w:tc>
        <w:tc>
          <w:tcPr>
            <w:tcW w:w="1134" w:type="dxa"/>
          </w:tcPr>
          <w:p w:rsidR="00F96A60" w:rsidRPr="00EF6259" w:rsidRDefault="003A5041" w:rsidP="00184BFD">
            <w:pPr>
              <w:autoSpaceDE w:val="0"/>
              <w:autoSpaceDN w:val="0"/>
              <w:spacing w:line="264" w:lineRule="auto"/>
              <w:jc w:val="center"/>
              <w:rPr>
                <w:rFonts w:ascii="Times New Roman" w:hAnsi="Times New Roman"/>
                <w:szCs w:val="22"/>
              </w:rPr>
            </w:pPr>
            <w:r w:rsidRPr="00EF6259">
              <w:rPr>
                <w:rFonts w:ascii="Times New Roman" w:hAnsi="Times New Roman"/>
                <w:szCs w:val="22"/>
              </w:rPr>
              <w:t>6,</w:t>
            </w:r>
            <w:r w:rsidR="00184BFD" w:rsidRPr="00EF6259">
              <w:rPr>
                <w:rFonts w:ascii="Times New Roman" w:hAnsi="Times New Roman"/>
                <w:szCs w:val="22"/>
              </w:rPr>
              <w:t>5</w:t>
            </w:r>
          </w:p>
        </w:tc>
        <w:tc>
          <w:tcPr>
            <w:tcW w:w="957" w:type="dxa"/>
          </w:tcPr>
          <w:p w:rsidR="00F96A60" w:rsidRPr="00EF6259" w:rsidRDefault="00184BFD" w:rsidP="00096C6B">
            <w:pPr>
              <w:autoSpaceDE w:val="0"/>
              <w:autoSpaceDN w:val="0"/>
              <w:spacing w:line="264" w:lineRule="auto"/>
              <w:jc w:val="center"/>
              <w:rPr>
                <w:rFonts w:ascii="Times New Roman" w:hAnsi="Times New Roman"/>
                <w:szCs w:val="22"/>
              </w:rPr>
            </w:pPr>
            <w:r w:rsidRPr="00EF6259">
              <w:rPr>
                <w:rFonts w:ascii="Times New Roman" w:hAnsi="Times New Roman"/>
                <w:szCs w:val="22"/>
              </w:rPr>
              <w:t>6,7</w:t>
            </w:r>
          </w:p>
        </w:tc>
      </w:tr>
      <w:tr w:rsidR="00F96A60" w:rsidRPr="00EF6259" w:rsidTr="00FA3748">
        <w:tc>
          <w:tcPr>
            <w:tcW w:w="4219" w:type="dxa"/>
          </w:tcPr>
          <w:p w:rsidR="00F96A60" w:rsidRPr="00EF6259" w:rsidRDefault="00F96A60" w:rsidP="00414D2E">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Количество приемных семей для граждан пожилого возраста и инвалидов</w:t>
            </w:r>
          </w:p>
        </w:tc>
        <w:tc>
          <w:tcPr>
            <w:tcW w:w="851" w:type="dxa"/>
          </w:tcPr>
          <w:p w:rsidR="00F96A60" w:rsidRPr="00EF6259" w:rsidRDefault="00F96A60" w:rsidP="00096C6B">
            <w:pPr>
              <w:autoSpaceDE w:val="0"/>
              <w:autoSpaceDN w:val="0"/>
              <w:spacing w:line="264" w:lineRule="auto"/>
              <w:jc w:val="center"/>
              <w:rPr>
                <w:rFonts w:ascii="Times New Roman" w:hAnsi="Times New Roman"/>
                <w:szCs w:val="22"/>
              </w:rPr>
            </w:pPr>
            <w:r w:rsidRPr="00EF6259">
              <w:rPr>
                <w:rFonts w:ascii="Times New Roman" w:hAnsi="Times New Roman"/>
                <w:szCs w:val="22"/>
              </w:rPr>
              <w:t>Ед.</w:t>
            </w:r>
          </w:p>
        </w:tc>
        <w:tc>
          <w:tcPr>
            <w:tcW w:w="992" w:type="dxa"/>
          </w:tcPr>
          <w:p w:rsidR="00F96A60" w:rsidRPr="00EF6259" w:rsidRDefault="00F96A60" w:rsidP="00096C6B">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992" w:type="dxa"/>
          </w:tcPr>
          <w:p w:rsidR="00F96A60" w:rsidRPr="00EF6259" w:rsidRDefault="00F96A60" w:rsidP="00096C6B">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992" w:type="dxa"/>
          </w:tcPr>
          <w:p w:rsidR="00F96A60" w:rsidRPr="00EF6259" w:rsidRDefault="00F96A60" w:rsidP="00096C6B">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1134" w:type="dxa"/>
          </w:tcPr>
          <w:p w:rsidR="00F96A60" w:rsidRPr="00EF6259" w:rsidRDefault="003A5041" w:rsidP="00096C6B">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957" w:type="dxa"/>
          </w:tcPr>
          <w:p w:rsidR="00F96A60" w:rsidRPr="00EF6259" w:rsidRDefault="003A5041" w:rsidP="00096C6B">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r>
    </w:tbl>
    <w:p w:rsidR="00096C6B" w:rsidRPr="00EF6259" w:rsidRDefault="00096C6B" w:rsidP="00096C6B">
      <w:pPr>
        <w:autoSpaceDE w:val="0"/>
        <w:autoSpaceDN w:val="0"/>
        <w:spacing w:line="264" w:lineRule="auto"/>
        <w:ind w:firstLine="720"/>
        <w:jc w:val="center"/>
        <w:rPr>
          <w:rFonts w:ascii="Times New Roman" w:hAnsi="Times New Roman"/>
          <w:sz w:val="28"/>
          <w:szCs w:val="28"/>
          <w:u w:val="single"/>
        </w:rPr>
      </w:pPr>
    </w:p>
    <w:p w:rsidR="00670C7A" w:rsidRPr="00EF6259" w:rsidRDefault="00670C7A" w:rsidP="00670C7A">
      <w:pPr>
        <w:shd w:val="clear" w:color="auto" w:fill="FFFFFF"/>
        <w:spacing w:after="120" w:line="264" w:lineRule="auto"/>
        <w:ind w:firstLine="737"/>
        <w:jc w:val="center"/>
        <w:rPr>
          <w:rFonts w:ascii="Times New Roman" w:hAnsi="Times New Roman"/>
          <w:sz w:val="28"/>
          <w:szCs w:val="28"/>
        </w:rPr>
      </w:pPr>
    </w:p>
    <w:p w:rsidR="00485A43" w:rsidRPr="00EF6259" w:rsidRDefault="00485A43" w:rsidP="00670C7A">
      <w:pPr>
        <w:shd w:val="clear" w:color="auto" w:fill="FFFFFF"/>
        <w:spacing w:after="120" w:line="264" w:lineRule="auto"/>
        <w:ind w:firstLine="737"/>
        <w:jc w:val="center"/>
        <w:rPr>
          <w:rFonts w:ascii="Times New Roman" w:hAnsi="Times New Roman"/>
          <w:sz w:val="28"/>
          <w:szCs w:val="28"/>
        </w:rPr>
      </w:pPr>
    </w:p>
    <w:p w:rsidR="00485A43" w:rsidRPr="00EF6259" w:rsidRDefault="00485A43" w:rsidP="00485A43">
      <w:pPr>
        <w:shd w:val="clear" w:color="auto" w:fill="FFFFFF"/>
        <w:spacing w:line="264" w:lineRule="auto"/>
        <w:jc w:val="center"/>
        <w:rPr>
          <w:rFonts w:ascii="Times New Roman" w:hAnsi="Times New Roman"/>
          <w:b/>
          <w:i/>
          <w:sz w:val="28"/>
          <w:szCs w:val="28"/>
          <w:u w:val="single"/>
        </w:rPr>
      </w:pPr>
      <w:r w:rsidRPr="00EF6259">
        <w:rPr>
          <w:rFonts w:ascii="Times New Roman" w:hAnsi="Times New Roman"/>
          <w:b/>
          <w:i/>
          <w:sz w:val="28"/>
          <w:szCs w:val="28"/>
          <w:u w:val="single"/>
        </w:rPr>
        <w:t>8.1.</w:t>
      </w:r>
      <w:r w:rsidR="008B46F0" w:rsidRPr="00EF6259">
        <w:rPr>
          <w:rFonts w:ascii="Times New Roman" w:hAnsi="Times New Roman"/>
          <w:b/>
          <w:i/>
          <w:sz w:val="28"/>
          <w:szCs w:val="28"/>
          <w:u w:val="single"/>
        </w:rPr>
        <w:t>4</w:t>
      </w:r>
      <w:r w:rsidRPr="00EF6259">
        <w:rPr>
          <w:rFonts w:ascii="Times New Roman" w:hAnsi="Times New Roman"/>
          <w:b/>
          <w:i/>
          <w:sz w:val="28"/>
          <w:szCs w:val="28"/>
          <w:u w:val="single"/>
        </w:rPr>
        <w:t>.Доступная среда</w:t>
      </w:r>
    </w:p>
    <w:p w:rsidR="007C0A47" w:rsidRPr="00EF6259" w:rsidRDefault="007C0A47" w:rsidP="00485A43">
      <w:pPr>
        <w:shd w:val="clear" w:color="auto" w:fill="FFFFFF"/>
        <w:spacing w:line="264" w:lineRule="auto"/>
        <w:jc w:val="center"/>
        <w:rPr>
          <w:rFonts w:ascii="Times New Roman" w:hAnsi="Times New Roman"/>
          <w:i/>
          <w:sz w:val="28"/>
          <w:szCs w:val="28"/>
        </w:rPr>
      </w:pPr>
    </w:p>
    <w:p w:rsidR="007C0A47" w:rsidRPr="00EF6259" w:rsidRDefault="007C0A47" w:rsidP="00EC43DD">
      <w:pPr>
        <w:autoSpaceDE w:val="0"/>
        <w:autoSpaceDN w:val="0"/>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t>Одним из приоритетных направлений деятельности Администрации Октябрьского района является поддержка и социальная защита инвалидов.</w:t>
      </w:r>
    </w:p>
    <w:p w:rsidR="007C0A47" w:rsidRPr="00EF6259" w:rsidRDefault="007C0A47" w:rsidP="00EC43DD">
      <w:pPr>
        <w:autoSpaceDE w:val="0"/>
        <w:autoSpaceDN w:val="0"/>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t>Законодательством Российской Федерации, Ростовской области, норма-</w:t>
      </w:r>
      <w:proofErr w:type="spellStart"/>
      <w:r w:rsidRPr="00EF6259">
        <w:rPr>
          <w:rFonts w:ascii="Times New Roman" w:hAnsi="Times New Roman"/>
          <w:sz w:val="28"/>
          <w:szCs w:val="28"/>
        </w:rPr>
        <w:t>тивными</w:t>
      </w:r>
      <w:proofErr w:type="spellEnd"/>
      <w:r w:rsidRPr="00EF6259">
        <w:rPr>
          <w:rFonts w:ascii="Times New Roman" w:hAnsi="Times New Roman"/>
          <w:sz w:val="28"/>
          <w:szCs w:val="28"/>
        </w:rPr>
        <w:t xml:space="preserve"> правовыми актами Администрации Октябрьского района определены требования к организациям, независимо от организационно-правовой формы, по </w:t>
      </w:r>
      <w:r w:rsidRPr="00EF6259">
        <w:rPr>
          <w:rFonts w:ascii="Times New Roman" w:hAnsi="Times New Roman"/>
          <w:sz w:val="28"/>
          <w:szCs w:val="28"/>
        </w:rPr>
        <w:lastRenderedPageBreak/>
        <w:t>созданию условий инвалидам для беспрепятственного доступа к объектам инженерной, транспортной и социальной инфраструктур, информации, а также ответственность за уклонение от исполнения этих требований.</w:t>
      </w:r>
    </w:p>
    <w:p w:rsidR="007C0A47" w:rsidRPr="00EF6259" w:rsidRDefault="00E42245" w:rsidP="00EC43DD">
      <w:pPr>
        <w:autoSpaceDE w:val="0"/>
        <w:autoSpaceDN w:val="0"/>
        <w:spacing w:before="120" w:after="120" w:line="264" w:lineRule="auto"/>
        <w:ind w:firstLine="708"/>
        <w:jc w:val="both"/>
        <w:rPr>
          <w:rFonts w:ascii="Times New Roman" w:hAnsi="Times New Roman"/>
          <w:sz w:val="28"/>
          <w:szCs w:val="28"/>
        </w:rPr>
      </w:pPr>
      <w:r w:rsidRPr="00EF6259">
        <w:rPr>
          <w:rFonts w:ascii="Times New Roman" w:hAnsi="Times New Roman"/>
          <w:sz w:val="28"/>
          <w:szCs w:val="28"/>
        </w:rPr>
        <w:t>К 2020 году предусмотрены</w:t>
      </w:r>
      <w:r w:rsidR="007C0A47" w:rsidRPr="00EF6259">
        <w:rPr>
          <w:rFonts w:ascii="Times New Roman" w:hAnsi="Times New Roman"/>
          <w:sz w:val="28"/>
          <w:szCs w:val="28"/>
        </w:rPr>
        <w:t xml:space="preserve"> мероприяти</w:t>
      </w:r>
      <w:r w:rsidRPr="00EF6259">
        <w:rPr>
          <w:rFonts w:ascii="Times New Roman" w:hAnsi="Times New Roman"/>
          <w:sz w:val="28"/>
          <w:szCs w:val="28"/>
        </w:rPr>
        <w:t>я</w:t>
      </w:r>
      <w:r w:rsidR="007C0A47" w:rsidRPr="00EF6259">
        <w:rPr>
          <w:rFonts w:ascii="Times New Roman" w:hAnsi="Times New Roman"/>
          <w:sz w:val="28"/>
          <w:szCs w:val="28"/>
        </w:rPr>
        <w:t>, обеспечивающи</w:t>
      </w:r>
      <w:r w:rsidRPr="00EF6259">
        <w:rPr>
          <w:rFonts w:ascii="Times New Roman" w:hAnsi="Times New Roman"/>
          <w:sz w:val="28"/>
          <w:szCs w:val="28"/>
        </w:rPr>
        <w:t>е</w:t>
      </w:r>
      <w:r w:rsidR="007C0A47" w:rsidRPr="00EF6259">
        <w:rPr>
          <w:rFonts w:ascii="Times New Roman" w:hAnsi="Times New Roman"/>
          <w:sz w:val="28"/>
          <w:szCs w:val="28"/>
        </w:rPr>
        <w:t xml:space="preserve"> беспрепятственный доступ к приоритетным объектам и услугам в приоритетных сферах жизнедеятельности инвалидов и других маломобильных групп населения на территории Октябрьского района.</w:t>
      </w:r>
    </w:p>
    <w:p w:rsidR="007C0A47" w:rsidRPr="00EF6259" w:rsidRDefault="007C0A47" w:rsidP="00EC43DD">
      <w:pPr>
        <w:autoSpaceDE w:val="0"/>
        <w:autoSpaceDN w:val="0"/>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t>Создание доступной среды для инвалидов позволит им реализовывать свои права и основные свободы, что будет способствовать их полноценному участию в жизни страны.</w:t>
      </w:r>
    </w:p>
    <w:p w:rsidR="00271284" w:rsidRPr="00EF6259" w:rsidRDefault="00E42245" w:rsidP="00271284">
      <w:pPr>
        <w:widowControl w:val="0"/>
        <w:autoSpaceDE w:val="0"/>
        <w:autoSpaceDN w:val="0"/>
        <w:adjustRightInd w:val="0"/>
        <w:spacing w:before="120" w:after="120" w:line="264" w:lineRule="auto"/>
        <w:ind w:firstLine="708"/>
        <w:jc w:val="both"/>
        <w:rPr>
          <w:rFonts w:ascii="Times New Roman" w:hAnsi="Times New Roman"/>
          <w:sz w:val="28"/>
          <w:szCs w:val="28"/>
          <w:lang w:eastAsia="ru-RU"/>
        </w:rPr>
      </w:pPr>
      <w:r w:rsidRPr="00EF6259">
        <w:rPr>
          <w:rFonts w:ascii="Times New Roman" w:hAnsi="Times New Roman"/>
          <w:sz w:val="28"/>
          <w:szCs w:val="28"/>
          <w:lang w:eastAsia="ru-RU"/>
        </w:rPr>
        <w:t xml:space="preserve">В категорию людей, которые нуждаются в доступной среде, может попасть не только человек с инвалидностью, есть и другие маломобильные категории. К ним относятся пожилые граждане, люди с детскими колясками, граждане, которые получили временную нетрудоспособность и утратили ту или иную функцию </w:t>
      </w:r>
    </w:p>
    <w:p w:rsidR="00271284" w:rsidRPr="00EF6259" w:rsidRDefault="00271284" w:rsidP="00271284">
      <w:pPr>
        <w:widowControl w:val="0"/>
        <w:autoSpaceDE w:val="0"/>
        <w:autoSpaceDN w:val="0"/>
        <w:adjustRightInd w:val="0"/>
        <w:spacing w:before="120" w:after="120" w:line="264" w:lineRule="auto"/>
        <w:jc w:val="both"/>
        <w:rPr>
          <w:rFonts w:ascii="Times New Roman" w:hAnsi="Times New Roman"/>
          <w:sz w:val="28"/>
          <w:szCs w:val="28"/>
          <w:lang w:eastAsia="ru-RU"/>
        </w:rPr>
      </w:pPr>
    </w:p>
    <w:p w:rsidR="00E42245" w:rsidRPr="00EF6259" w:rsidRDefault="00E42245" w:rsidP="00271284">
      <w:pPr>
        <w:widowControl w:val="0"/>
        <w:autoSpaceDE w:val="0"/>
        <w:autoSpaceDN w:val="0"/>
        <w:adjustRightInd w:val="0"/>
        <w:spacing w:before="120" w:after="120" w:line="264" w:lineRule="auto"/>
        <w:jc w:val="both"/>
        <w:rPr>
          <w:rFonts w:ascii="Times New Roman" w:hAnsi="Times New Roman"/>
          <w:sz w:val="28"/>
          <w:szCs w:val="28"/>
          <w:lang w:eastAsia="ru-RU"/>
        </w:rPr>
      </w:pPr>
      <w:r w:rsidRPr="00EF6259">
        <w:rPr>
          <w:rFonts w:ascii="Times New Roman" w:hAnsi="Times New Roman"/>
          <w:sz w:val="28"/>
          <w:szCs w:val="28"/>
          <w:lang w:eastAsia="ru-RU"/>
        </w:rPr>
        <w:t>в связи с болезнью. Поэтому доступная среда нужна всем, а не только инвалидам.</w:t>
      </w:r>
    </w:p>
    <w:p w:rsidR="007C0A47" w:rsidRPr="00EF6259" w:rsidRDefault="007C0A47" w:rsidP="00EC43DD">
      <w:pPr>
        <w:autoSpaceDE w:val="0"/>
        <w:autoSpaceDN w:val="0"/>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t xml:space="preserve">С учетом текущего состояния доступности объектов и услуг для инвалидов и других маломобильных групп населения </w:t>
      </w:r>
      <w:r w:rsidR="00E42245" w:rsidRPr="00EF6259">
        <w:rPr>
          <w:rFonts w:ascii="Times New Roman" w:hAnsi="Times New Roman"/>
          <w:sz w:val="28"/>
          <w:szCs w:val="28"/>
        </w:rPr>
        <w:t xml:space="preserve">к 2020 году будет </w:t>
      </w:r>
      <w:r w:rsidRPr="00EF6259">
        <w:rPr>
          <w:rFonts w:ascii="Times New Roman" w:hAnsi="Times New Roman"/>
          <w:sz w:val="28"/>
          <w:szCs w:val="28"/>
        </w:rPr>
        <w:t>обеспечен</w:t>
      </w:r>
      <w:r w:rsidR="00E42245" w:rsidRPr="00EF6259">
        <w:rPr>
          <w:rFonts w:ascii="Times New Roman" w:hAnsi="Times New Roman"/>
          <w:sz w:val="28"/>
          <w:szCs w:val="28"/>
        </w:rPr>
        <w:t xml:space="preserve"> </w:t>
      </w:r>
      <w:r w:rsidRPr="00EF6259">
        <w:rPr>
          <w:rFonts w:ascii="Times New Roman" w:hAnsi="Times New Roman"/>
          <w:sz w:val="28"/>
          <w:szCs w:val="28"/>
        </w:rPr>
        <w:t>беспрепятственн</w:t>
      </w:r>
      <w:r w:rsidR="00E42245" w:rsidRPr="00EF6259">
        <w:rPr>
          <w:rFonts w:ascii="Times New Roman" w:hAnsi="Times New Roman"/>
          <w:sz w:val="28"/>
          <w:szCs w:val="28"/>
        </w:rPr>
        <w:t>ый</w:t>
      </w:r>
      <w:r w:rsidRPr="00EF6259">
        <w:rPr>
          <w:rFonts w:ascii="Times New Roman" w:hAnsi="Times New Roman"/>
          <w:sz w:val="28"/>
          <w:szCs w:val="28"/>
        </w:rPr>
        <w:t xml:space="preserve"> доступ</w:t>
      </w:r>
      <w:r w:rsidR="00E42245" w:rsidRPr="00EF6259">
        <w:rPr>
          <w:rFonts w:ascii="Times New Roman" w:hAnsi="Times New Roman"/>
          <w:sz w:val="28"/>
          <w:szCs w:val="28"/>
        </w:rPr>
        <w:t xml:space="preserve"> </w:t>
      </w:r>
      <w:r w:rsidRPr="00EF6259">
        <w:rPr>
          <w:rFonts w:ascii="Times New Roman" w:hAnsi="Times New Roman"/>
          <w:sz w:val="28"/>
          <w:szCs w:val="28"/>
        </w:rPr>
        <w:t>к приоритетным объектам и услугам в приоритетных сферах жизнедеятельности инвалидов и других маломобильных групп населения.</w:t>
      </w:r>
    </w:p>
    <w:p w:rsidR="00485A43" w:rsidRPr="00EF6259" w:rsidRDefault="00485A43" w:rsidP="00485A43">
      <w:pPr>
        <w:shd w:val="clear" w:color="auto" w:fill="FFFFFF"/>
        <w:spacing w:line="264" w:lineRule="auto"/>
        <w:jc w:val="center"/>
        <w:rPr>
          <w:rFonts w:ascii="Times New Roman" w:hAnsi="Times New Roman"/>
          <w:i/>
          <w:sz w:val="28"/>
          <w:szCs w:val="28"/>
        </w:rPr>
      </w:pPr>
    </w:p>
    <w:p w:rsidR="00440DE6" w:rsidRPr="00EF6259" w:rsidRDefault="00440DE6" w:rsidP="00440DE6">
      <w:pPr>
        <w:autoSpaceDE w:val="0"/>
        <w:autoSpaceDN w:val="0"/>
        <w:spacing w:line="264" w:lineRule="auto"/>
        <w:ind w:firstLine="720"/>
        <w:jc w:val="center"/>
        <w:rPr>
          <w:rFonts w:ascii="Times New Roman" w:hAnsi="Times New Roman"/>
          <w:sz w:val="28"/>
          <w:szCs w:val="28"/>
          <w:u w:val="single"/>
        </w:rPr>
      </w:pPr>
      <w:r w:rsidRPr="00EF6259">
        <w:rPr>
          <w:rFonts w:ascii="Times New Roman" w:hAnsi="Times New Roman"/>
          <w:sz w:val="28"/>
          <w:szCs w:val="28"/>
          <w:u w:val="single"/>
        </w:rPr>
        <w:t>Планируемые результаты</w:t>
      </w:r>
    </w:p>
    <w:p w:rsidR="005E4615" w:rsidRPr="00EF6259" w:rsidRDefault="00EA4EC2" w:rsidP="00485A43">
      <w:pPr>
        <w:shd w:val="clear" w:color="auto" w:fill="FFFFFF"/>
        <w:spacing w:line="264" w:lineRule="auto"/>
        <w:jc w:val="center"/>
        <w:rPr>
          <w:rFonts w:ascii="Times New Roman" w:hAnsi="Times New Roman"/>
          <w:sz w:val="28"/>
          <w:szCs w:val="28"/>
        </w:rPr>
      </w:pPr>
      <w:r w:rsidRPr="00EF6259">
        <w:rPr>
          <w:rFonts w:ascii="Times New Roman" w:hAnsi="Times New Roman"/>
          <w:sz w:val="28"/>
          <w:szCs w:val="28"/>
        </w:rPr>
        <w:br/>
        <w:t>     </w:t>
      </w:r>
    </w:p>
    <w:tbl>
      <w:tblPr>
        <w:tblStyle w:val="afd"/>
        <w:tblW w:w="0" w:type="auto"/>
        <w:tblLook w:val="04A0" w:firstRow="1" w:lastRow="0" w:firstColumn="1" w:lastColumn="0" w:noHBand="0" w:noVBand="1"/>
      </w:tblPr>
      <w:tblGrid>
        <w:gridCol w:w="3976"/>
        <w:gridCol w:w="895"/>
        <w:gridCol w:w="960"/>
        <w:gridCol w:w="960"/>
        <w:gridCol w:w="960"/>
        <w:gridCol w:w="1089"/>
        <w:gridCol w:w="929"/>
      </w:tblGrid>
      <w:tr w:rsidR="00440DE6" w:rsidRPr="00EF6259" w:rsidTr="00271284">
        <w:tc>
          <w:tcPr>
            <w:tcW w:w="4123" w:type="dxa"/>
          </w:tcPr>
          <w:p w:rsidR="00440DE6" w:rsidRPr="00EF6259" w:rsidRDefault="00440DE6" w:rsidP="00C86C79">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895" w:type="dxa"/>
          </w:tcPr>
          <w:p w:rsidR="00440DE6" w:rsidRPr="00EF6259" w:rsidRDefault="00440DE6" w:rsidP="00C86C79">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75" w:type="dxa"/>
          </w:tcPr>
          <w:p w:rsidR="00440DE6" w:rsidRPr="00EF6259" w:rsidRDefault="00440DE6" w:rsidP="00C86C79">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75" w:type="dxa"/>
          </w:tcPr>
          <w:p w:rsidR="00440DE6" w:rsidRPr="00EF6259" w:rsidRDefault="00440DE6" w:rsidP="00C86C79">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75" w:type="dxa"/>
          </w:tcPr>
          <w:p w:rsidR="00440DE6" w:rsidRPr="00EF6259" w:rsidRDefault="00440DE6" w:rsidP="00C86C79">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110" w:type="dxa"/>
          </w:tcPr>
          <w:p w:rsidR="00440DE6" w:rsidRPr="00EF6259" w:rsidRDefault="00440DE6" w:rsidP="00C86C79">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42" w:type="dxa"/>
          </w:tcPr>
          <w:p w:rsidR="00440DE6" w:rsidRPr="00EF6259" w:rsidRDefault="00440DE6" w:rsidP="00C86C79">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440DE6" w:rsidRPr="00EF6259" w:rsidTr="00271284">
        <w:tc>
          <w:tcPr>
            <w:tcW w:w="4123" w:type="dxa"/>
          </w:tcPr>
          <w:p w:rsidR="00440DE6" w:rsidRPr="00EF6259" w:rsidRDefault="00440DE6" w:rsidP="00C86C79">
            <w:pPr>
              <w:autoSpaceDE w:val="0"/>
              <w:autoSpaceDN w:val="0"/>
              <w:spacing w:line="264" w:lineRule="auto"/>
              <w:jc w:val="both"/>
              <w:rPr>
                <w:rFonts w:ascii="Times New Roman" w:hAnsi="Times New Roman"/>
                <w:szCs w:val="22"/>
                <w:u w:val="single"/>
              </w:rPr>
            </w:pPr>
            <w:r w:rsidRPr="00EF6259">
              <w:rPr>
                <w:rFonts w:ascii="Times New Roman" w:hAnsi="Times New Roman"/>
                <w:szCs w:val="22"/>
              </w:rPr>
              <w:t>Доля доступных для инвалидов и других маломобильных групп населения учреждений (объектов) в общем количестве учреждений (объектов), находящихся в муниципальной собственности Октябрьского района, в том числе учреждений (объектов) образования, здравоохранения, культуры, физической культуры и спорта, социального обслуживания</w:t>
            </w:r>
          </w:p>
        </w:tc>
        <w:tc>
          <w:tcPr>
            <w:tcW w:w="895" w:type="dxa"/>
          </w:tcPr>
          <w:p w:rsidR="00440DE6" w:rsidRPr="00EF6259" w:rsidRDefault="00440DE6" w:rsidP="00C86C79">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75" w:type="dxa"/>
          </w:tcPr>
          <w:p w:rsidR="00440DE6" w:rsidRPr="00EF6259" w:rsidRDefault="00440DE6" w:rsidP="00C86C79">
            <w:pPr>
              <w:autoSpaceDE w:val="0"/>
              <w:autoSpaceDN w:val="0"/>
              <w:spacing w:line="264" w:lineRule="auto"/>
              <w:jc w:val="center"/>
              <w:rPr>
                <w:rFonts w:ascii="Times New Roman" w:hAnsi="Times New Roman"/>
                <w:szCs w:val="22"/>
              </w:rPr>
            </w:pPr>
            <w:r w:rsidRPr="00EF6259">
              <w:rPr>
                <w:rFonts w:ascii="Times New Roman" w:hAnsi="Times New Roman"/>
                <w:szCs w:val="22"/>
              </w:rPr>
              <w:t>67,2</w:t>
            </w:r>
          </w:p>
        </w:tc>
        <w:tc>
          <w:tcPr>
            <w:tcW w:w="975" w:type="dxa"/>
          </w:tcPr>
          <w:p w:rsidR="00440DE6" w:rsidRPr="00EF6259" w:rsidRDefault="00BE7858" w:rsidP="00C86C79">
            <w:pPr>
              <w:autoSpaceDE w:val="0"/>
              <w:autoSpaceDN w:val="0"/>
              <w:spacing w:line="264" w:lineRule="auto"/>
              <w:jc w:val="center"/>
              <w:rPr>
                <w:rFonts w:ascii="Times New Roman" w:hAnsi="Times New Roman"/>
                <w:szCs w:val="22"/>
              </w:rPr>
            </w:pPr>
            <w:r w:rsidRPr="00EF6259">
              <w:rPr>
                <w:rFonts w:ascii="Times New Roman" w:hAnsi="Times New Roman"/>
                <w:szCs w:val="22"/>
              </w:rPr>
              <w:t>67,6</w:t>
            </w:r>
          </w:p>
        </w:tc>
        <w:tc>
          <w:tcPr>
            <w:tcW w:w="975" w:type="dxa"/>
          </w:tcPr>
          <w:p w:rsidR="00440DE6" w:rsidRPr="00EF6259" w:rsidRDefault="00BE7858" w:rsidP="00C86C79">
            <w:pPr>
              <w:autoSpaceDE w:val="0"/>
              <w:autoSpaceDN w:val="0"/>
              <w:spacing w:line="264" w:lineRule="auto"/>
              <w:jc w:val="center"/>
              <w:rPr>
                <w:rFonts w:ascii="Times New Roman" w:hAnsi="Times New Roman"/>
                <w:szCs w:val="22"/>
              </w:rPr>
            </w:pPr>
            <w:r w:rsidRPr="00EF6259">
              <w:rPr>
                <w:rFonts w:ascii="Times New Roman" w:hAnsi="Times New Roman"/>
                <w:szCs w:val="22"/>
              </w:rPr>
              <w:t>67,8</w:t>
            </w:r>
          </w:p>
        </w:tc>
        <w:tc>
          <w:tcPr>
            <w:tcW w:w="1110" w:type="dxa"/>
          </w:tcPr>
          <w:p w:rsidR="00440DE6" w:rsidRPr="00EF6259" w:rsidRDefault="00BE7858" w:rsidP="00C86C79">
            <w:pPr>
              <w:autoSpaceDE w:val="0"/>
              <w:autoSpaceDN w:val="0"/>
              <w:spacing w:line="264" w:lineRule="auto"/>
              <w:jc w:val="center"/>
              <w:rPr>
                <w:rFonts w:ascii="Times New Roman" w:hAnsi="Times New Roman"/>
                <w:szCs w:val="22"/>
              </w:rPr>
            </w:pPr>
            <w:r w:rsidRPr="00EF6259">
              <w:rPr>
                <w:rFonts w:ascii="Times New Roman" w:hAnsi="Times New Roman"/>
                <w:szCs w:val="22"/>
              </w:rPr>
              <w:t>70,3</w:t>
            </w:r>
          </w:p>
        </w:tc>
        <w:tc>
          <w:tcPr>
            <w:tcW w:w="942" w:type="dxa"/>
          </w:tcPr>
          <w:p w:rsidR="00440DE6" w:rsidRPr="00EF6259" w:rsidRDefault="00440DE6" w:rsidP="00C86C79">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r>
      <w:tr w:rsidR="00440DE6" w:rsidRPr="00EF6259" w:rsidTr="00271284">
        <w:tc>
          <w:tcPr>
            <w:tcW w:w="4123" w:type="dxa"/>
          </w:tcPr>
          <w:p w:rsidR="00440DE6" w:rsidRPr="00EF6259" w:rsidRDefault="00440DE6" w:rsidP="00C86C79">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rPr>
              <w:t xml:space="preserve">Доля общеобразовательных организаций, в которых создана универсальная </w:t>
            </w:r>
            <w:proofErr w:type="spellStart"/>
            <w:r w:rsidRPr="00EF6259">
              <w:rPr>
                <w:rFonts w:ascii="Times New Roman" w:hAnsi="Times New Roman"/>
                <w:szCs w:val="22"/>
              </w:rPr>
              <w:t>безбарьерная</w:t>
            </w:r>
            <w:proofErr w:type="spellEnd"/>
            <w:r w:rsidRPr="00EF6259">
              <w:rPr>
                <w:rFonts w:ascii="Times New Roman" w:hAnsi="Times New Roman"/>
                <w:szCs w:val="22"/>
              </w:rPr>
              <w:t xml:space="preserve"> среда для инклюзивного образования детей-инвалидов, в общем количестве общеобразовательных организаций</w:t>
            </w:r>
          </w:p>
        </w:tc>
        <w:tc>
          <w:tcPr>
            <w:tcW w:w="895" w:type="dxa"/>
          </w:tcPr>
          <w:p w:rsidR="00440DE6" w:rsidRPr="00EF6259" w:rsidRDefault="00440DE6" w:rsidP="00C86C79">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75" w:type="dxa"/>
          </w:tcPr>
          <w:p w:rsidR="00440DE6" w:rsidRPr="00EF6259" w:rsidRDefault="00440DE6" w:rsidP="00C86C79">
            <w:pPr>
              <w:autoSpaceDE w:val="0"/>
              <w:autoSpaceDN w:val="0"/>
              <w:spacing w:line="264" w:lineRule="auto"/>
              <w:jc w:val="center"/>
              <w:rPr>
                <w:rFonts w:ascii="Times New Roman" w:hAnsi="Times New Roman"/>
                <w:szCs w:val="22"/>
              </w:rPr>
            </w:pPr>
            <w:r w:rsidRPr="00EF6259">
              <w:rPr>
                <w:rFonts w:ascii="Times New Roman" w:hAnsi="Times New Roman"/>
                <w:szCs w:val="22"/>
              </w:rPr>
              <w:t>24</w:t>
            </w:r>
          </w:p>
        </w:tc>
        <w:tc>
          <w:tcPr>
            <w:tcW w:w="975" w:type="dxa"/>
          </w:tcPr>
          <w:p w:rsidR="00440DE6" w:rsidRPr="00EF6259" w:rsidRDefault="00440DE6" w:rsidP="00C86C79">
            <w:pPr>
              <w:autoSpaceDE w:val="0"/>
              <w:autoSpaceDN w:val="0"/>
              <w:spacing w:line="264" w:lineRule="auto"/>
              <w:jc w:val="center"/>
              <w:rPr>
                <w:rFonts w:ascii="Times New Roman" w:hAnsi="Times New Roman"/>
                <w:szCs w:val="22"/>
              </w:rPr>
            </w:pPr>
            <w:r w:rsidRPr="00EF6259">
              <w:rPr>
                <w:rFonts w:ascii="Times New Roman" w:hAnsi="Times New Roman"/>
                <w:szCs w:val="22"/>
              </w:rPr>
              <w:t>24</w:t>
            </w:r>
          </w:p>
        </w:tc>
        <w:tc>
          <w:tcPr>
            <w:tcW w:w="975" w:type="dxa"/>
          </w:tcPr>
          <w:p w:rsidR="00440DE6" w:rsidRPr="00EF6259" w:rsidRDefault="00440DE6" w:rsidP="00BE7858">
            <w:pPr>
              <w:autoSpaceDE w:val="0"/>
              <w:autoSpaceDN w:val="0"/>
              <w:spacing w:line="264" w:lineRule="auto"/>
              <w:jc w:val="center"/>
              <w:rPr>
                <w:rFonts w:ascii="Times New Roman" w:hAnsi="Times New Roman"/>
                <w:szCs w:val="22"/>
              </w:rPr>
            </w:pPr>
            <w:r w:rsidRPr="00EF6259">
              <w:rPr>
                <w:rFonts w:ascii="Times New Roman" w:hAnsi="Times New Roman"/>
                <w:szCs w:val="22"/>
              </w:rPr>
              <w:t>2</w:t>
            </w:r>
            <w:r w:rsidR="00BE7858" w:rsidRPr="00EF6259">
              <w:rPr>
                <w:rFonts w:ascii="Times New Roman" w:hAnsi="Times New Roman"/>
                <w:szCs w:val="22"/>
              </w:rPr>
              <w:t>6</w:t>
            </w:r>
          </w:p>
        </w:tc>
        <w:tc>
          <w:tcPr>
            <w:tcW w:w="1110" w:type="dxa"/>
          </w:tcPr>
          <w:p w:rsidR="00440DE6" w:rsidRPr="00EF6259" w:rsidRDefault="00440DE6" w:rsidP="00BE7858">
            <w:pPr>
              <w:autoSpaceDE w:val="0"/>
              <w:autoSpaceDN w:val="0"/>
              <w:spacing w:line="264" w:lineRule="auto"/>
              <w:jc w:val="center"/>
              <w:rPr>
                <w:rFonts w:ascii="Times New Roman" w:hAnsi="Times New Roman"/>
                <w:szCs w:val="22"/>
              </w:rPr>
            </w:pPr>
            <w:r w:rsidRPr="00EF6259">
              <w:rPr>
                <w:rFonts w:ascii="Times New Roman" w:hAnsi="Times New Roman"/>
                <w:szCs w:val="22"/>
              </w:rPr>
              <w:t>2</w:t>
            </w:r>
            <w:r w:rsidR="00BE7858" w:rsidRPr="00EF6259">
              <w:rPr>
                <w:rFonts w:ascii="Times New Roman" w:hAnsi="Times New Roman"/>
                <w:szCs w:val="22"/>
              </w:rPr>
              <w:t>8</w:t>
            </w:r>
          </w:p>
        </w:tc>
        <w:tc>
          <w:tcPr>
            <w:tcW w:w="942" w:type="dxa"/>
          </w:tcPr>
          <w:p w:rsidR="00440DE6" w:rsidRPr="00EF6259" w:rsidRDefault="00BE7858" w:rsidP="00C86C79">
            <w:pPr>
              <w:autoSpaceDE w:val="0"/>
              <w:autoSpaceDN w:val="0"/>
              <w:spacing w:line="264" w:lineRule="auto"/>
              <w:jc w:val="center"/>
              <w:rPr>
                <w:rFonts w:ascii="Times New Roman" w:hAnsi="Times New Roman"/>
                <w:szCs w:val="22"/>
              </w:rPr>
            </w:pPr>
            <w:r w:rsidRPr="00EF6259">
              <w:rPr>
                <w:rFonts w:ascii="Times New Roman" w:hAnsi="Times New Roman"/>
                <w:szCs w:val="22"/>
              </w:rPr>
              <w:t>30</w:t>
            </w:r>
          </w:p>
        </w:tc>
      </w:tr>
    </w:tbl>
    <w:p w:rsidR="00EC43DD" w:rsidRPr="00EF6259" w:rsidRDefault="00EC43DD" w:rsidP="00271284">
      <w:pPr>
        <w:shd w:val="clear" w:color="auto" w:fill="FFFFFF"/>
        <w:spacing w:after="120" w:line="264" w:lineRule="auto"/>
        <w:jc w:val="both"/>
        <w:rPr>
          <w:rFonts w:ascii="Times New Roman" w:hAnsi="Times New Roman"/>
          <w:sz w:val="28"/>
          <w:szCs w:val="28"/>
        </w:rPr>
      </w:pPr>
    </w:p>
    <w:p w:rsidR="00EC43DD" w:rsidRPr="00EF6259" w:rsidRDefault="00EC43DD" w:rsidP="00496860">
      <w:pPr>
        <w:shd w:val="clear" w:color="auto" w:fill="FFFFFF"/>
        <w:spacing w:after="120" w:line="264" w:lineRule="auto"/>
        <w:ind w:firstLine="737"/>
        <w:jc w:val="both"/>
        <w:rPr>
          <w:rFonts w:ascii="Times New Roman" w:hAnsi="Times New Roman"/>
          <w:sz w:val="28"/>
          <w:szCs w:val="28"/>
        </w:rPr>
      </w:pPr>
    </w:p>
    <w:p w:rsidR="005E4615" w:rsidRPr="00EF6259" w:rsidRDefault="00113F98" w:rsidP="00113F98">
      <w:pPr>
        <w:shd w:val="clear" w:color="auto" w:fill="FFFFFF"/>
        <w:spacing w:after="120" w:line="264" w:lineRule="auto"/>
        <w:ind w:firstLine="737"/>
        <w:jc w:val="center"/>
        <w:rPr>
          <w:rFonts w:ascii="Times New Roman" w:hAnsi="Times New Roman"/>
          <w:b/>
          <w:i/>
          <w:sz w:val="28"/>
          <w:szCs w:val="28"/>
          <w:u w:val="single"/>
        </w:rPr>
      </w:pPr>
      <w:r w:rsidRPr="00EF6259">
        <w:rPr>
          <w:rFonts w:ascii="Times New Roman" w:hAnsi="Times New Roman"/>
          <w:b/>
          <w:i/>
          <w:sz w:val="28"/>
          <w:szCs w:val="28"/>
          <w:u w:val="single"/>
        </w:rPr>
        <w:t>8.1.</w:t>
      </w:r>
      <w:r w:rsidR="008B46F0" w:rsidRPr="00EF6259">
        <w:rPr>
          <w:rFonts w:ascii="Times New Roman" w:hAnsi="Times New Roman"/>
          <w:b/>
          <w:i/>
          <w:sz w:val="28"/>
          <w:szCs w:val="28"/>
          <w:u w:val="single"/>
        </w:rPr>
        <w:t>5</w:t>
      </w:r>
      <w:r w:rsidRPr="00EF6259">
        <w:rPr>
          <w:rFonts w:ascii="Times New Roman" w:hAnsi="Times New Roman"/>
          <w:b/>
          <w:i/>
          <w:sz w:val="28"/>
          <w:szCs w:val="28"/>
          <w:u w:val="single"/>
        </w:rPr>
        <w:t>.</w:t>
      </w:r>
      <w:r w:rsidR="00C86C79" w:rsidRPr="00EF6259">
        <w:rPr>
          <w:rFonts w:ascii="Times New Roman" w:hAnsi="Times New Roman"/>
          <w:b/>
          <w:i/>
          <w:sz w:val="28"/>
          <w:szCs w:val="28"/>
          <w:u w:val="single"/>
        </w:rPr>
        <w:t>Образование</w:t>
      </w:r>
    </w:p>
    <w:p w:rsidR="00C86C79" w:rsidRPr="00EF6259" w:rsidRDefault="00C86C79" w:rsidP="00C86C79">
      <w:pPr>
        <w:shd w:val="clear" w:color="auto" w:fill="FFFFFF"/>
        <w:spacing w:after="120" w:line="264" w:lineRule="auto"/>
        <w:ind w:firstLine="737"/>
        <w:jc w:val="center"/>
        <w:rPr>
          <w:rFonts w:ascii="Times New Roman" w:eastAsia="Calibri" w:hAnsi="Times New Roman"/>
          <w:sz w:val="28"/>
          <w:szCs w:val="28"/>
        </w:rPr>
      </w:pPr>
      <w:r w:rsidRPr="00EF6259">
        <w:rPr>
          <w:rFonts w:ascii="Times New Roman" w:eastAsia="Calibri" w:hAnsi="Times New Roman"/>
          <w:sz w:val="28"/>
          <w:szCs w:val="28"/>
        </w:rPr>
        <w:t>«Образование начинается с детства»</w:t>
      </w:r>
    </w:p>
    <w:p w:rsidR="00C86C79" w:rsidRPr="00EF6259" w:rsidRDefault="00C86C79" w:rsidP="00EC43DD">
      <w:pPr>
        <w:tabs>
          <w:tab w:val="left" w:pos="851"/>
        </w:tabs>
        <w:spacing w:before="120" w:after="120" w:line="264" w:lineRule="auto"/>
        <w:ind w:firstLine="851"/>
        <w:jc w:val="both"/>
        <w:rPr>
          <w:rFonts w:ascii="Times New Roman" w:hAnsi="Times New Roman"/>
          <w:sz w:val="28"/>
          <w:szCs w:val="28"/>
          <w:lang w:eastAsia="ru-RU"/>
        </w:rPr>
      </w:pPr>
      <w:r w:rsidRPr="00EF6259">
        <w:rPr>
          <w:rFonts w:ascii="Times New Roman" w:hAnsi="Times New Roman"/>
          <w:sz w:val="28"/>
          <w:szCs w:val="28"/>
          <w:lang w:eastAsia="ru-RU"/>
        </w:rPr>
        <w:t>Расширение доступности и качества получения дошкольного образования для всех слоев населения района, особенно в настоящий период, когда демографическая подпрограмма, принятая в стране дает свои позитивные результаты, является приоритетной в сфере развития образования.</w:t>
      </w:r>
    </w:p>
    <w:p w:rsidR="007E6052" w:rsidRPr="00EF6259" w:rsidRDefault="007E6052" w:rsidP="00EC43DD">
      <w:pPr>
        <w:tabs>
          <w:tab w:val="left" w:pos="851"/>
        </w:tabs>
        <w:spacing w:before="120" w:after="120" w:line="264" w:lineRule="auto"/>
        <w:ind w:firstLine="851"/>
        <w:jc w:val="both"/>
        <w:rPr>
          <w:rFonts w:ascii="Times New Roman" w:hAnsi="Times New Roman"/>
          <w:sz w:val="28"/>
          <w:szCs w:val="28"/>
          <w:lang w:eastAsia="ru-RU"/>
        </w:rPr>
      </w:pPr>
      <w:r w:rsidRPr="00EF6259">
        <w:rPr>
          <w:rFonts w:ascii="Times New Roman" w:hAnsi="Times New Roman"/>
          <w:sz w:val="28"/>
          <w:szCs w:val="28"/>
          <w:lang w:eastAsia="ru-RU"/>
        </w:rPr>
        <w:t>Разработаны 2 направления работы в данном направлении:</w:t>
      </w:r>
    </w:p>
    <w:p w:rsidR="00271284" w:rsidRPr="00EF6259" w:rsidRDefault="00271284" w:rsidP="00EC43DD">
      <w:pPr>
        <w:tabs>
          <w:tab w:val="left" w:pos="851"/>
        </w:tabs>
        <w:spacing w:before="120" w:after="120" w:line="264" w:lineRule="auto"/>
        <w:ind w:firstLine="851"/>
        <w:jc w:val="both"/>
        <w:rPr>
          <w:rFonts w:ascii="Times New Roman" w:eastAsia="Calibri" w:hAnsi="Times New Roman"/>
          <w:i/>
          <w:sz w:val="28"/>
          <w:szCs w:val="28"/>
        </w:rPr>
      </w:pPr>
    </w:p>
    <w:p w:rsidR="007E6052" w:rsidRPr="00EF6259" w:rsidRDefault="007E6052" w:rsidP="00EC43DD">
      <w:pPr>
        <w:tabs>
          <w:tab w:val="left" w:pos="851"/>
        </w:tabs>
        <w:spacing w:before="120" w:after="120" w:line="264" w:lineRule="auto"/>
        <w:ind w:firstLine="851"/>
        <w:jc w:val="both"/>
        <w:rPr>
          <w:rFonts w:ascii="Times New Roman" w:hAnsi="Times New Roman"/>
          <w:sz w:val="28"/>
          <w:szCs w:val="28"/>
          <w:lang w:eastAsia="ru-RU"/>
        </w:rPr>
      </w:pPr>
      <w:r w:rsidRPr="00EF6259">
        <w:rPr>
          <w:rFonts w:ascii="Times New Roman" w:eastAsia="Calibri" w:hAnsi="Times New Roman"/>
          <w:i/>
          <w:sz w:val="28"/>
          <w:szCs w:val="28"/>
        </w:rPr>
        <w:t>1. Сопровождение развития ребенка с рождения до школы:</w:t>
      </w:r>
    </w:p>
    <w:p w:rsidR="00C86C79" w:rsidRPr="00EF6259" w:rsidRDefault="00C86C79" w:rsidP="00EC43DD">
      <w:pPr>
        <w:tabs>
          <w:tab w:val="left" w:pos="851"/>
        </w:tabs>
        <w:spacing w:before="120" w:after="120" w:line="264" w:lineRule="auto"/>
        <w:ind w:firstLine="851"/>
        <w:jc w:val="both"/>
        <w:rPr>
          <w:rFonts w:ascii="Times New Roman" w:hAnsi="Times New Roman"/>
          <w:sz w:val="28"/>
          <w:szCs w:val="28"/>
          <w:lang w:eastAsia="ru-RU"/>
        </w:rPr>
      </w:pPr>
      <w:r w:rsidRPr="00EF6259">
        <w:rPr>
          <w:rFonts w:ascii="Times New Roman" w:hAnsi="Times New Roman"/>
          <w:sz w:val="28"/>
          <w:szCs w:val="28"/>
          <w:lang w:eastAsia="ru-RU"/>
        </w:rPr>
        <w:t xml:space="preserve"> </w:t>
      </w:r>
      <w:r w:rsidR="00271284" w:rsidRPr="00EF6259">
        <w:rPr>
          <w:rFonts w:ascii="Times New Roman" w:hAnsi="Times New Roman"/>
          <w:sz w:val="28"/>
          <w:szCs w:val="28"/>
          <w:lang w:eastAsia="ru-RU"/>
        </w:rPr>
        <w:t>На сегодняшний день существует п</w:t>
      </w:r>
      <w:r w:rsidRPr="00EF6259">
        <w:rPr>
          <w:rFonts w:ascii="Times New Roman" w:hAnsi="Times New Roman"/>
          <w:sz w:val="28"/>
          <w:szCs w:val="28"/>
          <w:lang w:eastAsia="ru-RU"/>
        </w:rPr>
        <w:t>роблема нехватки мест в ДОУ</w:t>
      </w:r>
      <w:r w:rsidR="00271284" w:rsidRPr="00EF6259">
        <w:rPr>
          <w:rFonts w:ascii="Times New Roman" w:hAnsi="Times New Roman"/>
          <w:sz w:val="28"/>
          <w:szCs w:val="28"/>
          <w:lang w:eastAsia="ru-RU"/>
        </w:rPr>
        <w:t xml:space="preserve">, которая будет </w:t>
      </w:r>
      <w:r w:rsidRPr="00EF6259">
        <w:rPr>
          <w:rFonts w:ascii="Times New Roman" w:hAnsi="Times New Roman"/>
          <w:sz w:val="28"/>
          <w:szCs w:val="28"/>
          <w:lang w:eastAsia="ru-RU"/>
        </w:rPr>
        <w:t xml:space="preserve"> решаться через расширение действующей сети дошкольных образовательных учреждений, строительство новых детских садов: </w:t>
      </w:r>
    </w:p>
    <w:p w:rsidR="00C86C79" w:rsidRPr="00EF6259" w:rsidRDefault="00271284" w:rsidP="00EC43DD">
      <w:pPr>
        <w:tabs>
          <w:tab w:val="left" w:pos="851"/>
        </w:tabs>
        <w:spacing w:before="120" w:after="120" w:line="264" w:lineRule="auto"/>
        <w:ind w:firstLine="851"/>
        <w:jc w:val="both"/>
        <w:rPr>
          <w:rFonts w:ascii="Times New Roman" w:hAnsi="Times New Roman"/>
          <w:sz w:val="28"/>
          <w:szCs w:val="28"/>
          <w:lang w:eastAsia="ru-RU"/>
        </w:rPr>
      </w:pPr>
      <w:r w:rsidRPr="00EF6259">
        <w:rPr>
          <w:rFonts w:ascii="Times New Roman" w:hAnsi="Times New Roman"/>
          <w:sz w:val="28"/>
          <w:szCs w:val="28"/>
          <w:lang w:eastAsia="ru-RU"/>
        </w:rPr>
        <w:t>-</w:t>
      </w:r>
      <w:r w:rsidR="00C86C79" w:rsidRPr="00EF6259">
        <w:rPr>
          <w:rFonts w:ascii="Times New Roman" w:hAnsi="Times New Roman"/>
          <w:sz w:val="28"/>
          <w:szCs w:val="28"/>
          <w:lang w:eastAsia="ru-RU"/>
        </w:rPr>
        <w:t xml:space="preserve">начато новое строительство ДОУ в </w:t>
      </w:r>
      <w:proofErr w:type="spellStart"/>
      <w:r w:rsidR="00C86C79" w:rsidRPr="00EF6259">
        <w:rPr>
          <w:rFonts w:ascii="Times New Roman" w:hAnsi="Times New Roman"/>
          <w:sz w:val="28"/>
          <w:szCs w:val="28"/>
          <w:lang w:eastAsia="ru-RU"/>
        </w:rPr>
        <w:t>р.п</w:t>
      </w:r>
      <w:proofErr w:type="spellEnd"/>
      <w:r w:rsidR="00C86C79" w:rsidRPr="00EF6259">
        <w:rPr>
          <w:rFonts w:ascii="Times New Roman" w:hAnsi="Times New Roman"/>
          <w:sz w:val="28"/>
          <w:szCs w:val="28"/>
          <w:lang w:eastAsia="ru-RU"/>
        </w:rPr>
        <w:t xml:space="preserve">. Каменоломни на 280 мест, </w:t>
      </w:r>
    </w:p>
    <w:p w:rsidR="00C86C79" w:rsidRDefault="00271284" w:rsidP="00EC43DD">
      <w:pPr>
        <w:tabs>
          <w:tab w:val="left" w:pos="851"/>
        </w:tabs>
        <w:spacing w:before="120" w:after="120" w:line="264" w:lineRule="auto"/>
        <w:ind w:firstLine="851"/>
        <w:jc w:val="both"/>
        <w:rPr>
          <w:rFonts w:ascii="Times New Roman" w:hAnsi="Times New Roman"/>
          <w:sz w:val="28"/>
          <w:szCs w:val="28"/>
          <w:lang w:eastAsia="ru-RU"/>
        </w:rPr>
      </w:pPr>
      <w:r w:rsidRPr="00EF6259">
        <w:rPr>
          <w:rFonts w:ascii="Times New Roman" w:hAnsi="Times New Roman"/>
          <w:sz w:val="28"/>
          <w:szCs w:val="28"/>
          <w:lang w:eastAsia="ru-RU"/>
        </w:rPr>
        <w:t>-</w:t>
      </w:r>
      <w:r w:rsidR="00C86C79" w:rsidRPr="00EF6259">
        <w:rPr>
          <w:rFonts w:ascii="Times New Roman" w:hAnsi="Times New Roman"/>
          <w:sz w:val="28"/>
          <w:szCs w:val="28"/>
          <w:lang w:eastAsia="ru-RU"/>
        </w:rPr>
        <w:t>в 201</w:t>
      </w:r>
      <w:r w:rsidR="00E85328">
        <w:rPr>
          <w:rFonts w:ascii="Times New Roman" w:hAnsi="Times New Roman"/>
          <w:sz w:val="28"/>
          <w:szCs w:val="28"/>
          <w:lang w:eastAsia="ru-RU"/>
        </w:rPr>
        <w:t>7</w:t>
      </w:r>
      <w:r w:rsidR="00C86C79" w:rsidRPr="00EF6259">
        <w:rPr>
          <w:rFonts w:ascii="Times New Roman" w:hAnsi="Times New Roman"/>
          <w:sz w:val="28"/>
          <w:szCs w:val="28"/>
          <w:lang w:eastAsia="ru-RU"/>
        </w:rPr>
        <w:t xml:space="preserve"> году планируется строительство ДОУ сл. Красюковская на 120 мест.</w:t>
      </w:r>
    </w:p>
    <w:p w:rsidR="00E85328" w:rsidRDefault="00E85328" w:rsidP="00EC43DD">
      <w:pPr>
        <w:tabs>
          <w:tab w:val="left" w:pos="851"/>
        </w:tabs>
        <w:spacing w:before="120" w:after="120" w:line="264" w:lineRule="auto"/>
        <w:ind w:firstLine="851"/>
        <w:jc w:val="both"/>
        <w:rPr>
          <w:rFonts w:ascii="Times New Roman" w:hAnsi="Times New Roman"/>
          <w:sz w:val="28"/>
          <w:szCs w:val="28"/>
          <w:lang w:eastAsia="ru-RU"/>
        </w:rPr>
      </w:pPr>
      <w:r>
        <w:rPr>
          <w:rFonts w:ascii="Times New Roman" w:hAnsi="Times New Roman"/>
          <w:sz w:val="28"/>
          <w:szCs w:val="28"/>
          <w:lang w:eastAsia="ru-RU"/>
        </w:rPr>
        <w:t xml:space="preserve">-в 2018 году планируется приобретение модульного детского сада в </w:t>
      </w:r>
      <w:proofErr w:type="spellStart"/>
      <w:r>
        <w:rPr>
          <w:rFonts w:ascii="Times New Roman" w:hAnsi="Times New Roman"/>
          <w:sz w:val="28"/>
          <w:szCs w:val="28"/>
          <w:lang w:eastAsia="ru-RU"/>
        </w:rPr>
        <w:t>п.Верхнегрушевский</w:t>
      </w:r>
      <w:proofErr w:type="spellEnd"/>
      <w:r>
        <w:rPr>
          <w:rFonts w:ascii="Times New Roman" w:hAnsi="Times New Roman"/>
          <w:sz w:val="28"/>
          <w:szCs w:val="28"/>
          <w:lang w:eastAsia="ru-RU"/>
        </w:rPr>
        <w:t xml:space="preserve"> на 40 мест;</w:t>
      </w:r>
    </w:p>
    <w:p w:rsidR="00E85328" w:rsidRPr="00EF6259" w:rsidRDefault="00E85328" w:rsidP="00EC43DD">
      <w:pPr>
        <w:tabs>
          <w:tab w:val="left" w:pos="851"/>
        </w:tabs>
        <w:spacing w:before="120" w:after="120" w:line="264" w:lineRule="auto"/>
        <w:ind w:firstLine="851"/>
        <w:jc w:val="both"/>
        <w:rPr>
          <w:rFonts w:ascii="Times New Roman" w:hAnsi="Times New Roman"/>
          <w:sz w:val="28"/>
          <w:szCs w:val="28"/>
          <w:lang w:eastAsia="ru-RU"/>
        </w:rPr>
      </w:pPr>
      <w:r>
        <w:rPr>
          <w:rFonts w:ascii="Times New Roman" w:hAnsi="Times New Roman"/>
          <w:sz w:val="28"/>
          <w:szCs w:val="28"/>
          <w:lang w:eastAsia="ru-RU"/>
        </w:rPr>
        <w:t xml:space="preserve">-в 2017 году планируется приобретение модульного детского сада в </w:t>
      </w:r>
      <w:proofErr w:type="spellStart"/>
      <w:r>
        <w:rPr>
          <w:rFonts w:ascii="Times New Roman" w:hAnsi="Times New Roman"/>
          <w:sz w:val="28"/>
          <w:szCs w:val="28"/>
          <w:lang w:eastAsia="ru-RU"/>
        </w:rPr>
        <w:t>хут.Маркин</w:t>
      </w:r>
      <w:proofErr w:type="spellEnd"/>
      <w:r>
        <w:rPr>
          <w:rFonts w:ascii="Times New Roman" w:hAnsi="Times New Roman"/>
          <w:sz w:val="28"/>
          <w:szCs w:val="28"/>
          <w:lang w:eastAsia="ru-RU"/>
        </w:rPr>
        <w:t xml:space="preserve"> на 25 мест.</w:t>
      </w:r>
    </w:p>
    <w:p w:rsidR="00271284" w:rsidRPr="00EF6259" w:rsidRDefault="00271284" w:rsidP="00271284">
      <w:pPr>
        <w:tabs>
          <w:tab w:val="left" w:pos="851"/>
        </w:tabs>
        <w:spacing w:before="120" w:after="120" w:line="264" w:lineRule="auto"/>
        <w:ind w:firstLine="851"/>
        <w:jc w:val="both"/>
        <w:rPr>
          <w:rFonts w:ascii="Times New Roman" w:hAnsi="Times New Roman"/>
          <w:sz w:val="28"/>
          <w:szCs w:val="28"/>
          <w:lang w:eastAsia="ru-RU"/>
        </w:rPr>
      </w:pPr>
      <w:r w:rsidRPr="00EF6259">
        <w:rPr>
          <w:rFonts w:ascii="Times New Roman" w:hAnsi="Times New Roman"/>
          <w:sz w:val="28"/>
          <w:szCs w:val="28"/>
          <w:lang w:eastAsia="ru-RU"/>
        </w:rPr>
        <w:t>Особое внимание будет уделяться развитию  вариативных форм дошкольного образования (группы кратковременного пребывания, семейные группы, частные детские сады)</w:t>
      </w:r>
    </w:p>
    <w:p w:rsidR="00C86C79" w:rsidRPr="00EF6259" w:rsidRDefault="00271284" w:rsidP="00EC43DD">
      <w:pPr>
        <w:tabs>
          <w:tab w:val="left" w:pos="993"/>
        </w:tabs>
        <w:spacing w:before="120" w:after="120" w:line="264" w:lineRule="auto"/>
        <w:contextualSpacing/>
        <w:jc w:val="both"/>
        <w:rPr>
          <w:rFonts w:ascii="Times New Roman" w:eastAsia="Calibri" w:hAnsi="Times New Roman"/>
          <w:sz w:val="28"/>
          <w:szCs w:val="28"/>
          <w:lang w:eastAsia="ru-RU"/>
        </w:rPr>
      </w:pPr>
      <w:r w:rsidRPr="00EF6259">
        <w:rPr>
          <w:rFonts w:ascii="Times New Roman" w:hAnsi="Times New Roman"/>
          <w:sz w:val="28"/>
          <w:szCs w:val="28"/>
          <w:lang w:eastAsia="ru-RU"/>
        </w:rPr>
        <w:tab/>
        <w:t>-п</w:t>
      </w:r>
      <w:r w:rsidR="00C86C79" w:rsidRPr="00EF6259">
        <w:rPr>
          <w:rFonts w:ascii="Times New Roman" w:eastAsia="Calibri" w:hAnsi="Times New Roman"/>
          <w:sz w:val="28"/>
          <w:szCs w:val="28"/>
          <w:lang w:eastAsia="ru-RU"/>
        </w:rPr>
        <w:t xml:space="preserve">ланируется открытие частных детских садов в </w:t>
      </w:r>
      <w:proofErr w:type="spellStart"/>
      <w:r w:rsidR="00C86C79" w:rsidRPr="00EF6259">
        <w:rPr>
          <w:rFonts w:ascii="Times New Roman" w:eastAsia="Calibri" w:hAnsi="Times New Roman"/>
          <w:sz w:val="28"/>
          <w:szCs w:val="28"/>
          <w:lang w:eastAsia="ru-RU"/>
        </w:rPr>
        <w:t>р.п</w:t>
      </w:r>
      <w:proofErr w:type="spellEnd"/>
      <w:r w:rsidR="00C86C79" w:rsidRPr="00EF6259">
        <w:rPr>
          <w:rFonts w:ascii="Times New Roman" w:eastAsia="Calibri" w:hAnsi="Times New Roman"/>
          <w:sz w:val="28"/>
          <w:szCs w:val="28"/>
          <w:lang w:eastAsia="ru-RU"/>
        </w:rPr>
        <w:t xml:space="preserve">. Каменоломни и </w:t>
      </w:r>
      <w:proofErr w:type="spellStart"/>
      <w:r w:rsidR="00C86C79" w:rsidRPr="00EF6259">
        <w:rPr>
          <w:rFonts w:ascii="Times New Roman" w:eastAsia="Calibri" w:hAnsi="Times New Roman"/>
          <w:sz w:val="28"/>
          <w:szCs w:val="28"/>
          <w:lang w:eastAsia="ru-RU"/>
        </w:rPr>
        <w:t>хут</w:t>
      </w:r>
      <w:proofErr w:type="spellEnd"/>
      <w:r w:rsidR="00C86C79" w:rsidRPr="00EF6259">
        <w:rPr>
          <w:rFonts w:ascii="Times New Roman" w:eastAsia="Calibri" w:hAnsi="Times New Roman"/>
          <w:sz w:val="28"/>
          <w:szCs w:val="28"/>
          <w:lang w:eastAsia="ru-RU"/>
        </w:rPr>
        <w:t>. Коммуна на 15 мест каждый.</w:t>
      </w:r>
    </w:p>
    <w:p w:rsidR="007E6052" w:rsidRPr="00EF6259" w:rsidRDefault="00271284" w:rsidP="00EC43DD">
      <w:pPr>
        <w:tabs>
          <w:tab w:val="left" w:pos="993"/>
        </w:tabs>
        <w:spacing w:before="120" w:after="120" w:line="264" w:lineRule="auto"/>
        <w:ind w:firstLine="851"/>
        <w:contextualSpacing/>
        <w:rPr>
          <w:rFonts w:ascii="Times New Roman" w:eastAsia="Calibri" w:hAnsi="Times New Roman"/>
          <w:sz w:val="28"/>
          <w:szCs w:val="28"/>
          <w:lang w:eastAsia="ru-RU"/>
        </w:rPr>
      </w:pPr>
      <w:r w:rsidRPr="00EF6259">
        <w:rPr>
          <w:rFonts w:ascii="Times New Roman" w:eastAsia="Calibri" w:hAnsi="Times New Roman"/>
          <w:sz w:val="28"/>
          <w:szCs w:val="28"/>
          <w:lang w:eastAsia="ru-RU"/>
        </w:rPr>
        <w:t xml:space="preserve">  </w:t>
      </w:r>
      <w:r w:rsidR="007E6052" w:rsidRPr="00EF6259">
        <w:rPr>
          <w:rFonts w:ascii="Times New Roman" w:eastAsia="Calibri" w:hAnsi="Times New Roman"/>
          <w:sz w:val="28"/>
          <w:szCs w:val="28"/>
          <w:lang w:eastAsia="ru-RU"/>
        </w:rPr>
        <w:t>-</w:t>
      </w:r>
      <w:r w:rsidRPr="00EF6259">
        <w:rPr>
          <w:rFonts w:ascii="Times New Roman" w:eastAsia="Calibri" w:hAnsi="Times New Roman"/>
          <w:sz w:val="28"/>
          <w:szCs w:val="28"/>
          <w:lang w:eastAsia="ru-RU"/>
        </w:rPr>
        <w:t>п</w:t>
      </w:r>
      <w:r w:rsidR="007E6052" w:rsidRPr="00EF6259">
        <w:rPr>
          <w:rFonts w:ascii="Times New Roman" w:eastAsia="Calibri" w:hAnsi="Times New Roman"/>
          <w:sz w:val="28"/>
          <w:szCs w:val="28"/>
          <w:lang w:eastAsia="ru-RU"/>
        </w:rPr>
        <w:t>редусмотрено</w:t>
      </w:r>
      <w:r w:rsidR="00C86C79" w:rsidRPr="00EF6259">
        <w:rPr>
          <w:rFonts w:ascii="Times New Roman" w:eastAsia="Calibri" w:hAnsi="Times New Roman"/>
          <w:sz w:val="28"/>
          <w:szCs w:val="28"/>
          <w:lang w:eastAsia="ru-RU"/>
        </w:rPr>
        <w:t xml:space="preserve"> создани</w:t>
      </w:r>
      <w:r w:rsidR="007E6052" w:rsidRPr="00EF6259">
        <w:rPr>
          <w:rFonts w:ascii="Times New Roman" w:eastAsia="Calibri" w:hAnsi="Times New Roman"/>
          <w:sz w:val="28"/>
          <w:szCs w:val="28"/>
          <w:lang w:eastAsia="ru-RU"/>
        </w:rPr>
        <w:t>е и</w:t>
      </w:r>
      <w:r w:rsidR="00C86C79" w:rsidRPr="00EF6259">
        <w:rPr>
          <w:rFonts w:ascii="Times New Roman" w:eastAsia="Calibri" w:hAnsi="Times New Roman"/>
          <w:sz w:val="28"/>
          <w:szCs w:val="28"/>
          <w:lang w:eastAsia="ru-RU"/>
        </w:rPr>
        <w:t xml:space="preserve"> о</w:t>
      </w:r>
      <w:r w:rsidR="007E6052" w:rsidRPr="00EF6259">
        <w:rPr>
          <w:rFonts w:ascii="Times New Roman" w:eastAsia="Calibri" w:hAnsi="Times New Roman"/>
          <w:sz w:val="28"/>
          <w:szCs w:val="28"/>
          <w:lang w:eastAsia="ru-RU"/>
        </w:rPr>
        <w:t>т</w:t>
      </w:r>
      <w:r w:rsidR="00C86C79" w:rsidRPr="00EF6259">
        <w:rPr>
          <w:rFonts w:ascii="Times New Roman" w:eastAsia="Calibri" w:hAnsi="Times New Roman"/>
          <w:sz w:val="28"/>
          <w:szCs w:val="28"/>
          <w:lang w:eastAsia="ru-RU"/>
        </w:rPr>
        <w:t>крытие «Школ молодых родителей" на базе МБДОУ Октябрьского рай</w:t>
      </w:r>
      <w:r w:rsidR="007E6052" w:rsidRPr="00EF6259">
        <w:rPr>
          <w:rFonts w:ascii="Times New Roman" w:eastAsia="Calibri" w:hAnsi="Times New Roman"/>
          <w:sz w:val="28"/>
          <w:szCs w:val="28"/>
          <w:lang w:eastAsia="ru-RU"/>
        </w:rPr>
        <w:t>она.</w:t>
      </w:r>
    </w:p>
    <w:p w:rsidR="007E6052" w:rsidRPr="00EF6259" w:rsidRDefault="00271284" w:rsidP="00EC43DD">
      <w:pPr>
        <w:tabs>
          <w:tab w:val="left" w:pos="851"/>
        </w:tabs>
        <w:spacing w:before="120" w:after="120" w:line="264" w:lineRule="auto"/>
        <w:ind w:firstLine="851"/>
        <w:jc w:val="both"/>
        <w:rPr>
          <w:rFonts w:ascii="Times New Roman" w:hAnsi="Times New Roman"/>
          <w:sz w:val="28"/>
          <w:szCs w:val="28"/>
          <w:lang w:eastAsia="ru-RU"/>
        </w:rPr>
      </w:pPr>
      <w:r w:rsidRPr="00EF6259">
        <w:rPr>
          <w:rFonts w:ascii="Times New Roman" w:hAnsi="Times New Roman"/>
          <w:sz w:val="28"/>
          <w:szCs w:val="28"/>
          <w:lang w:eastAsia="ru-RU"/>
        </w:rPr>
        <w:t xml:space="preserve">  </w:t>
      </w:r>
      <w:r w:rsidR="007E6052" w:rsidRPr="00EF6259">
        <w:rPr>
          <w:rFonts w:ascii="Times New Roman" w:hAnsi="Times New Roman"/>
          <w:sz w:val="28"/>
          <w:szCs w:val="28"/>
          <w:lang w:eastAsia="ru-RU"/>
        </w:rPr>
        <w:t xml:space="preserve">Во всех  дошкольных образовательных учреждениях </w:t>
      </w:r>
      <w:r w:rsidRPr="00EF6259">
        <w:rPr>
          <w:rFonts w:ascii="Times New Roman" w:hAnsi="Times New Roman"/>
          <w:sz w:val="28"/>
          <w:szCs w:val="28"/>
          <w:lang w:eastAsia="ru-RU"/>
        </w:rPr>
        <w:t>планируется</w:t>
      </w:r>
      <w:r w:rsidR="007E6052" w:rsidRPr="00EF6259">
        <w:rPr>
          <w:rFonts w:ascii="Times New Roman" w:hAnsi="Times New Roman"/>
          <w:sz w:val="28"/>
          <w:szCs w:val="28"/>
          <w:lang w:eastAsia="ru-RU"/>
        </w:rPr>
        <w:t xml:space="preserve"> создан</w:t>
      </w:r>
      <w:r w:rsidRPr="00EF6259">
        <w:rPr>
          <w:rFonts w:ascii="Times New Roman" w:hAnsi="Times New Roman"/>
          <w:sz w:val="28"/>
          <w:szCs w:val="28"/>
          <w:lang w:eastAsia="ru-RU"/>
        </w:rPr>
        <w:t>ие</w:t>
      </w:r>
      <w:r w:rsidR="007E6052" w:rsidRPr="00EF6259">
        <w:rPr>
          <w:rFonts w:ascii="Times New Roman" w:hAnsi="Times New Roman"/>
          <w:sz w:val="28"/>
          <w:szCs w:val="28"/>
          <w:lang w:eastAsia="ru-RU"/>
        </w:rPr>
        <w:t xml:space="preserve"> развивающ</w:t>
      </w:r>
      <w:r w:rsidRPr="00EF6259">
        <w:rPr>
          <w:rFonts w:ascii="Times New Roman" w:hAnsi="Times New Roman"/>
          <w:sz w:val="28"/>
          <w:szCs w:val="28"/>
          <w:lang w:eastAsia="ru-RU"/>
        </w:rPr>
        <w:t>ей</w:t>
      </w:r>
      <w:r w:rsidR="007E6052" w:rsidRPr="00EF6259">
        <w:rPr>
          <w:rFonts w:ascii="Times New Roman" w:hAnsi="Times New Roman"/>
          <w:sz w:val="28"/>
          <w:szCs w:val="28"/>
          <w:lang w:eastAsia="ru-RU"/>
        </w:rPr>
        <w:t xml:space="preserve"> сред</w:t>
      </w:r>
      <w:r w:rsidRPr="00EF6259">
        <w:rPr>
          <w:rFonts w:ascii="Times New Roman" w:hAnsi="Times New Roman"/>
          <w:sz w:val="28"/>
          <w:szCs w:val="28"/>
          <w:lang w:eastAsia="ru-RU"/>
        </w:rPr>
        <w:t>ы</w:t>
      </w:r>
      <w:r w:rsidR="007E6052" w:rsidRPr="00EF6259">
        <w:rPr>
          <w:rFonts w:ascii="Times New Roman" w:hAnsi="Times New Roman"/>
          <w:sz w:val="28"/>
          <w:szCs w:val="28"/>
          <w:lang w:eastAsia="ru-RU"/>
        </w:rPr>
        <w:t xml:space="preserve"> для ребенка:</w:t>
      </w:r>
    </w:p>
    <w:p w:rsidR="007E6052" w:rsidRPr="00EF6259" w:rsidRDefault="007E6052" w:rsidP="00EC43DD">
      <w:pPr>
        <w:spacing w:before="120" w:after="120" w:line="264" w:lineRule="auto"/>
        <w:ind w:firstLine="851"/>
        <w:contextualSpacing/>
        <w:jc w:val="both"/>
        <w:rPr>
          <w:rFonts w:ascii="Times New Roman" w:eastAsia="Calibri" w:hAnsi="Times New Roman"/>
          <w:sz w:val="28"/>
          <w:szCs w:val="28"/>
          <w:lang w:eastAsia="ru-RU"/>
        </w:rPr>
      </w:pPr>
      <w:r w:rsidRPr="00EF6259">
        <w:rPr>
          <w:rFonts w:ascii="Times New Roman" w:eastAsia="Calibri" w:hAnsi="Times New Roman"/>
          <w:sz w:val="28"/>
          <w:szCs w:val="28"/>
          <w:lang w:eastAsia="ru-RU"/>
        </w:rPr>
        <w:t xml:space="preserve"> </w:t>
      </w:r>
      <w:r w:rsidR="00271284" w:rsidRPr="00EF6259">
        <w:rPr>
          <w:rFonts w:ascii="Times New Roman" w:eastAsia="Calibri" w:hAnsi="Times New Roman"/>
          <w:sz w:val="28"/>
          <w:szCs w:val="28"/>
          <w:lang w:eastAsia="ru-RU"/>
        </w:rPr>
        <w:t>-</w:t>
      </w:r>
      <w:r w:rsidRPr="00EF6259">
        <w:rPr>
          <w:rFonts w:ascii="Times New Roman" w:eastAsia="Calibri" w:hAnsi="Times New Roman"/>
          <w:sz w:val="28"/>
          <w:szCs w:val="28"/>
          <w:lang w:eastAsia="ru-RU"/>
        </w:rPr>
        <w:t>внедрение новых инструментов оценки и стимулирования педагогов ДОУ</w:t>
      </w:r>
    </w:p>
    <w:p w:rsidR="007E6052" w:rsidRPr="00EF6259" w:rsidRDefault="007E6052" w:rsidP="00271284">
      <w:pPr>
        <w:tabs>
          <w:tab w:val="left" w:pos="851"/>
        </w:tabs>
        <w:spacing w:before="120" w:after="120" w:line="264" w:lineRule="auto"/>
        <w:ind w:firstLine="851"/>
        <w:jc w:val="both"/>
        <w:rPr>
          <w:rFonts w:ascii="Times New Roman" w:eastAsia="Calibri" w:hAnsi="Times New Roman"/>
          <w:sz w:val="28"/>
          <w:szCs w:val="28"/>
          <w:lang w:eastAsia="ru-RU"/>
        </w:rPr>
      </w:pPr>
      <w:r w:rsidRPr="00EF6259">
        <w:rPr>
          <w:rFonts w:ascii="Times New Roman" w:hAnsi="Times New Roman"/>
          <w:sz w:val="28"/>
          <w:szCs w:val="28"/>
          <w:lang w:eastAsia="ru-RU"/>
        </w:rPr>
        <w:t xml:space="preserve"> </w:t>
      </w:r>
      <w:r w:rsidR="00271284" w:rsidRPr="00EF6259">
        <w:rPr>
          <w:rFonts w:ascii="Times New Roman" w:eastAsia="Calibri" w:hAnsi="Times New Roman"/>
          <w:sz w:val="28"/>
          <w:szCs w:val="28"/>
          <w:lang w:eastAsia="ru-RU"/>
        </w:rPr>
        <w:t>-п</w:t>
      </w:r>
      <w:r w:rsidRPr="00EF6259">
        <w:rPr>
          <w:rFonts w:ascii="Times New Roman" w:eastAsia="Calibri" w:hAnsi="Times New Roman"/>
          <w:sz w:val="28"/>
          <w:szCs w:val="28"/>
          <w:lang w:eastAsia="ru-RU"/>
        </w:rPr>
        <w:t>едагогически</w:t>
      </w:r>
      <w:r w:rsidR="00D25D17" w:rsidRPr="00EF6259">
        <w:rPr>
          <w:rFonts w:ascii="Times New Roman" w:eastAsia="Calibri" w:hAnsi="Times New Roman"/>
          <w:sz w:val="28"/>
          <w:szCs w:val="28"/>
          <w:lang w:eastAsia="ru-RU"/>
        </w:rPr>
        <w:t>е</w:t>
      </w:r>
      <w:r w:rsidRPr="00EF6259">
        <w:rPr>
          <w:rFonts w:ascii="Times New Roman" w:eastAsia="Calibri" w:hAnsi="Times New Roman"/>
          <w:sz w:val="28"/>
          <w:szCs w:val="28"/>
          <w:lang w:eastAsia="ru-RU"/>
        </w:rPr>
        <w:t xml:space="preserve"> кадр</w:t>
      </w:r>
      <w:r w:rsidR="00D25D17" w:rsidRPr="00EF6259">
        <w:rPr>
          <w:rFonts w:ascii="Times New Roman" w:eastAsia="Calibri" w:hAnsi="Times New Roman"/>
          <w:sz w:val="28"/>
          <w:szCs w:val="28"/>
          <w:lang w:eastAsia="ru-RU"/>
        </w:rPr>
        <w:t>ы</w:t>
      </w:r>
      <w:r w:rsidRPr="00EF6259">
        <w:rPr>
          <w:rFonts w:ascii="Times New Roman" w:eastAsia="Calibri" w:hAnsi="Times New Roman"/>
          <w:sz w:val="28"/>
          <w:szCs w:val="28"/>
          <w:lang w:eastAsia="ru-RU"/>
        </w:rPr>
        <w:t xml:space="preserve"> для ДОУ </w:t>
      </w:r>
      <w:r w:rsidR="00D25D17" w:rsidRPr="00EF6259">
        <w:rPr>
          <w:rFonts w:ascii="Times New Roman" w:eastAsia="Calibri" w:hAnsi="Times New Roman"/>
          <w:sz w:val="28"/>
          <w:szCs w:val="28"/>
          <w:lang w:eastAsia="ru-RU"/>
        </w:rPr>
        <w:t xml:space="preserve">будут подготовлены </w:t>
      </w:r>
      <w:r w:rsidRPr="00EF6259">
        <w:rPr>
          <w:rFonts w:ascii="Times New Roman" w:eastAsia="Calibri" w:hAnsi="Times New Roman"/>
          <w:sz w:val="28"/>
          <w:szCs w:val="28"/>
          <w:lang w:eastAsia="ru-RU"/>
        </w:rPr>
        <w:t>с учетом федеральных государственных требований.</w:t>
      </w:r>
    </w:p>
    <w:p w:rsidR="00EC43DD" w:rsidRPr="00EF6259" w:rsidRDefault="00920AAD" w:rsidP="00271284">
      <w:pPr>
        <w:spacing w:before="120" w:after="120" w:line="264" w:lineRule="auto"/>
        <w:ind w:firstLine="851"/>
        <w:contextualSpacing/>
        <w:jc w:val="center"/>
        <w:rPr>
          <w:rFonts w:ascii="Times New Roman" w:eastAsia="Calibri" w:hAnsi="Times New Roman"/>
          <w:i/>
          <w:sz w:val="28"/>
          <w:szCs w:val="28"/>
        </w:rPr>
      </w:pPr>
      <w:r w:rsidRPr="00EF6259">
        <w:rPr>
          <w:rFonts w:ascii="Times New Roman" w:eastAsia="Calibri" w:hAnsi="Times New Roman"/>
          <w:i/>
          <w:sz w:val="28"/>
          <w:szCs w:val="28"/>
        </w:rPr>
        <w:lastRenderedPageBreak/>
        <w:t xml:space="preserve">2. </w:t>
      </w:r>
      <w:proofErr w:type="spellStart"/>
      <w:r w:rsidRPr="00EF6259">
        <w:rPr>
          <w:rFonts w:ascii="Times New Roman" w:eastAsia="Calibri" w:hAnsi="Times New Roman"/>
          <w:i/>
          <w:sz w:val="28"/>
          <w:szCs w:val="28"/>
        </w:rPr>
        <w:t>Предшкольная</w:t>
      </w:r>
      <w:proofErr w:type="spellEnd"/>
      <w:r w:rsidRPr="00EF6259">
        <w:rPr>
          <w:rFonts w:ascii="Times New Roman" w:eastAsia="Calibri" w:hAnsi="Times New Roman"/>
          <w:i/>
          <w:sz w:val="28"/>
          <w:szCs w:val="28"/>
        </w:rPr>
        <w:t xml:space="preserve"> пора (создание при МБДОУ школ развития для неорганизованных дошкольным образованием детей, платные образовательные услуги в школах).</w:t>
      </w:r>
    </w:p>
    <w:p w:rsidR="00920AAD" w:rsidRPr="00EF6259" w:rsidRDefault="00920AAD" w:rsidP="00EC43DD">
      <w:pPr>
        <w:spacing w:before="120" w:after="120" w:line="264" w:lineRule="auto"/>
        <w:ind w:firstLine="851"/>
        <w:jc w:val="both"/>
        <w:rPr>
          <w:rFonts w:ascii="Times New Roman" w:eastAsia="Calibri" w:hAnsi="Times New Roman"/>
          <w:sz w:val="28"/>
          <w:szCs w:val="28"/>
        </w:rPr>
      </w:pPr>
      <w:r w:rsidRPr="00EF6259">
        <w:rPr>
          <w:rFonts w:ascii="Times New Roman" w:eastAsia="Calibri" w:hAnsi="Times New Roman"/>
          <w:sz w:val="28"/>
          <w:szCs w:val="28"/>
        </w:rPr>
        <w:t xml:space="preserve">Создание и апробация групп </w:t>
      </w:r>
      <w:proofErr w:type="spellStart"/>
      <w:r w:rsidRPr="00EF6259">
        <w:rPr>
          <w:rFonts w:ascii="Times New Roman" w:eastAsia="Calibri" w:hAnsi="Times New Roman"/>
          <w:sz w:val="28"/>
          <w:szCs w:val="28"/>
        </w:rPr>
        <w:t>предшкольнной</w:t>
      </w:r>
      <w:proofErr w:type="spellEnd"/>
      <w:r w:rsidRPr="00EF6259">
        <w:rPr>
          <w:rFonts w:ascii="Times New Roman" w:eastAsia="Calibri" w:hAnsi="Times New Roman"/>
          <w:sz w:val="28"/>
          <w:szCs w:val="28"/>
        </w:rPr>
        <w:t xml:space="preserve"> подготовки позволяет обеспечить единый старт шестилетних первоклассников и формирование готовности детей к систематическому обучению. </w:t>
      </w:r>
    </w:p>
    <w:p w:rsidR="00AF6BF0" w:rsidRDefault="00920AAD" w:rsidP="008C5D5D">
      <w:pPr>
        <w:tabs>
          <w:tab w:val="left" w:pos="993"/>
        </w:tabs>
        <w:spacing w:before="120" w:after="120" w:line="264" w:lineRule="auto"/>
        <w:ind w:firstLine="851"/>
        <w:jc w:val="both"/>
        <w:rPr>
          <w:rFonts w:ascii="Times New Roman" w:hAnsi="Times New Roman"/>
          <w:sz w:val="28"/>
          <w:szCs w:val="28"/>
          <w:lang w:eastAsia="ru-RU"/>
        </w:rPr>
      </w:pPr>
      <w:r w:rsidRPr="00EF6259">
        <w:rPr>
          <w:rFonts w:ascii="Times New Roman" w:hAnsi="Times New Roman"/>
          <w:sz w:val="28"/>
          <w:szCs w:val="28"/>
          <w:lang w:eastAsia="ru-RU"/>
        </w:rPr>
        <w:t xml:space="preserve">Психолого-педагогическая поддержка детей </w:t>
      </w:r>
      <w:proofErr w:type="spellStart"/>
      <w:r w:rsidRPr="00EF6259">
        <w:rPr>
          <w:rFonts w:ascii="Times New Roman" w:hAnsi="Times New Roman"/>
          <w:sz w:val="28"/>
          <w:szCs w:val="28"/>
          <w:lang w:eastAsia="ru-RU"/>
        </w:rPr>
        <w:t>предшкольного</w:t>
      </w:r>
      <w:proofErr w:type="spellEnd"/>
      <w:r w:rsidRPr="00EF6259">
        <w:rPr>
          <w:rFonts w:ascii="Times New Roman" w:hAnsi="Times New Roman"/>
          <w:sz w:val="28"/>
          <w:szCs w:val="28"/>
          <w:lang w:eastAsia="ru-RU"/>
        </w:rPr>
        <w:t xml:space="preserve"> возраста будет нацелена на поддержку психологического здоровья ребенка 5-6-ти лет</w:t>
      </w:r>
    </w:p>
    <w:p w:rsidR="00920AAD" w:rsidRPr="00EF6259" w:rsidRDefault="00920AAD" w:rsidP="00EC43DD">
      <w:pPr>
        <w:tabs>
          <w:tab w:val="left" w:pos="993"/>
        </w:tabs>
        <w:spacing w:before="120" w:after="120" w:line="264" w:lineRule="auto"/>
        <w:ind w:firstLine="851"/>
        <w:jc w:val="both"/>
        <w:rPr>
          <w:rFonts w:ascii="Times New Roman" w:eastAsia="Calibri" w:hAnsi="Times New Roman"/>
          <w:sz w:val="28"/>
          <w:szCs w:val="28"/>
          <w:lang w:eastAsia="ru-RU"/>
        </w:rPr>
      </w:pPr>
      <w:r w:rsidRPr="00EF6259">
        <w:rPr>
          <w:rFonts w:ascii="Times New Roman" w:hAnsi="Times New Roman"/>
          <w:sz w:val="28"/>
          <w:szCs w:val="28"/>
          <w:lang w:eastAsia="ru-RU"/>
        </w:rPr>
        <w:t xml:space="preserve">Психолого-педагогическая работа с родителями детей </w:t>
      </w:r>
      <w:proofErr w:type="spellStart"/>
      <w:r w:rsidRPr="00EF6259">
        <w:rPr>
          <w:rFonts w:ascii="Times New Roman" w:hAnsi="Times New Roman"/>
          <w:sz w:val="28"/>
          <w:szCs w:val="28"/>
          <w:lang w:eastAsia="ru-RU"/>
        </w:rPr>
        <w:t>предшкольного</w:t>
      </w:r>
      <w:proofErr w:type="spellEnd"/>
      <w:r w:rsidRPr="00EF6259">
        <w:rPr>
          <w:rFonts w:ascii="Times New Roman" w:hAnsi="Times New Roman"/>
          <w:sz w:val="28"/>
          <w:szCs w:val="28"/>
          <w:lang w:eastAsia="ru-RU"/>
        </w:rPr>
        <w:t xml:space="preserve"> возраста предполагает </w:t>
      </w:r>
      <w:r w:rsidRPr="00EF6259">
        <w:rPr>
          <w:rFonts w:ascii="Times New Roman" w:eastAsia="Calibri" w:hAnsi="Times New Roman"/>
          <w:sz w:val="28"/>
          <w:szCs w:val="28"/>
          <w:lang w:eastAsia="ru-RU"/>
        </w:rPr>
        <w:t xml:space="preserve">  организацию групповых родительских собраний с приглашением педиатра, психолога, учителя начальных классов.</w:t>
      </w:r>
    </w:p>
    <w:p w:rsidR="009A75F2" w:rsidRPr="00EF6259" w:rsidRDefault="005E4615" w:rsidP="00AF6BF0">
      <w:pPr>
        <w:autoSpaceDE w:val="0"/>
        <w:autoSpaceDN w:val="0"/>
        <w:spacing w:line="264" w:lineRule="auto"/>
        <w:ind w:firstLine="720"/>
        <w:jc w:val="center"/>
        <w:rPr>
          <w:rFonts w:ascii="Times New Roman" w:hAnsi="Times New Roman"/>
          <w:sz w:val="28"/>
          <w:szCs w:val="28"/>
          <w:lang w:eastAsia="ru-RU"/>
        </w:rPr>
      </w:pPr>
      <w:r w:rsidRPr="00EF6259">
        <w:rPr>
          <w:rFonts w:ascii="Times New Roman" w:hAnsi="Times New Roman"/>
          <w:sz w:val="28"/>
          <w:szCs w:val="28"/>
          <w:lang w:eastAsia="ru-RU"/>
        </w:rPr>
        <w:t>    </w:t>
      </w:r>
    </w:p>
    <w:p w:rsidR="00920AAD" w:rsidRPr="00EF6259" w:rsidRDefault="00496860" w:rsidP="00920AAD">
      <w:pPr>
        <w:autoSpaceDE w:val="0"/>
        <w:autoSpaceDN w:val="0"/>
        <w:spacing w:line="264" w:lineRule="auto"/>
        <w:ind w:firstLine="720"/>
        <w:jc w:val="center"/>
        <w:rPr>
          <w:rFonts w:ascii="Times New Roman" w:hAnsi="Times New Roman"/>
          <w:sz w:val="28"/>
          <w:szCs w:val="28"/>
          <w:u w:val="single"/>
        </w:rPr>
      </w:pPr>
      <w:r w:rsidRPr="00EF6259">
        <w:rPr>
          <w:rFonts w:ascii="Times New Roman" w:hAnsi="Times New Roman"/>
          <w:sz w:val="28"/>
          <w:szCs w:val="28"/>
          <w:lang w:eastAsia="ru-RU"/>
        </w:rPr>
        <w:t>     </w:t>
      </w:r>
      <w:r w:rsidR="00920AAD" w:rsidRPr="00EF6259">
        <w:rPr>
          <w:rFonts w:ascii="Times New Roman" w:hAnsi="Times New Roman"/>
          <w:sz w:val="28"/>
          <w:szCs w:val="28"/>
          <w:u w:val="single"/>
        </w:rPr>
        <w:t>Планируемые результаты</w:t>
      </w:r>
    </w:p>
    <w:p w:rsidR="00920AAD" w:rsidRPr="00EF6259" w:rsidRDefault="00496860" w:rsidP="009A75F2">
      <w:pPr>
        <w:tabs>
          <w:tab w:val="left" w:pos="993"/>
        </w:tabs>
        <w:spacing w:line="264" w:lineRule="auto"/>
        <w:contextualSpacing/>
        <w:rPr>
          <w:rFonts w:ascii="Arial" w:hAnsi="Arial" w:cs="Arial"/>
          <w:color w:val="2D2D2D"/>
          <w:spacing w:val="1"/>
          <w:sz w:val="17"/>
          <w:szCs w:val="17"/>
        </w:rPr>
      </w:pPr>
      <w:r w:rsidRPr="00EF6259">
        <w:rPr>
          <w:rFonts w:ascii="Arial" w:hAnsi="Arial" w:cs="Arial"/>
          <w:color w:val="2D2D2D"/>
          <w:spacing w:val="1"/>
          <w:sz w:val="17"/>
          <w:szCs w:val="17"/>
        </w:rPr>
        <w:br/>
      </w:r>
      <w:r w:rsidRPr="00EF6259">
        <w:rPr>
          <w:rFonts w:ascii="Arial" w:hAnsi="Arial" w:cs="Arial"/>
          <w:color w:val="2D2D2D"/>
          <w:spacing w:val="1"/>
          <w:sz w:val="17"/>
          <w:szCs w:val="17"/>
          <w:shd w:val="clear" w:color="auto" w:fill="FFFFFF"/>
        </w:rPr>
        <w:t>          </w:t>
      </w:r>
    </w:p>
    <w:tbl>
      <w:tblPr>
        <w:tblStyle w:val="afd"/>
        <w:tblW w:w="0" w:type="auto"/>
        <w:tblLook w:val="04A0" w:firstRow="1" w:lastRow="0" w:firstColumn="1" w:lastColumn="0" w:noHBand="0" w:noVBand="1"/>
      </w:tblPr>
      <w:tblGrid>
        <w:gridCol w:w="3924"/>
        <w:gridCol w:w="953"/>
        <w:gridCol w:w="959"/>
        <w:gridCol w:w="959"/>
        <w:gridCol w:w="959"/>
        <w:gridCol w:w="1087"/>
        <w:gridCol w:w="928"/>
      </w:tblGrid>
      <w:tr w:rsidR="00920AAD" w:rsidRPr="00EF6259" w:rsidTr="00832B88">
        <w:tc>
          <w:tcPr>
            <w:tcW w:w="4161" w:type="dxa"/>
          </w:tcPr>
          <w:p w:rsidR="00920AAD" w:rsidRPr="00EF6259" w:rsidRDefault="00920AAD"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957" w:type="dxa"/>
          </w:tcPr>
          <w:p w:rsidR="00920AAD" w:rsidRPr="00EF6259" w:rsidRDefault="00920AAD" w:rsidP="00BC4CF9">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83" w:type="dxa"/>
          </w:tcPr>
          <w:p w:rsidR="00920AAD" w:rsidRPr="00EF6259" w:rsidRDefault="00920AAD"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83" w:type="dxa"/>
          </w:tcPr>
          <w:p w:rsidR="00920AAD" w:rsidRPr="00EF6259" w:rsidRDefault="00920AAD"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83" w:type="dxa"/>
          </w:tcPr>
          <w:p w:rsidR="00920AAD" w:rsidRPr="00EF6259" w:rsidRDefault="00920AAD"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121" w:type="dxa"/>
          </w:tcPr>
          <w:p w:rsidR="00920AAD" w:rsidRPr="00EF6259" w:rsidRDefault="00920AAD"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49" w:type="dxa"/>
          </w:tcPr>
          <w:p w:rsidR="00920AAD" w:rsidRPr="00EF6259" w:rsidRDefault="00920AAD"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920AAD" w:rsidRPr="00EF6259" w:rsidTr="00832B88">
        <w:tc>
          <w:tcPr>
            <w:tcW w:w="4161" w:type="dxa"/>
          </w:tcPr>
          <w:p w:rsidR="00920AAD" w:rsidRPr="00EF6259" w:rsidRDefault="009601E2" w:rsidP="009601E2">
            <w:pPr>
              <w:widowControl w:val="0"/>
              <w:autoSpaceDE w:val="0"/>
              <w:autoSpaceDN w:val="0"/>
              <w:adjustRightInd w:val="0"/>
              <w:rPr>
                <w:rFonts w:ascii="Times New Roman" w:hAnsi="Times New Roman"/>
                <w:szCs w:val="22"/>
              </w:rPr>
            </w:pPr>
            <w:r w:rsidRPr="00EF6259">
              <w:rPr>
                <w:rFonts w:ascii="Times New Roman" w:hAnsi="Times New Roman"/>
                <w:szCs w:val="22"/>
              </w:rPr>
              <w:t>Доля детей 1,6-7 лет, которым предоставлена возможность получать услуги дошкольного образования, к доле детей в возрасте 1,6-7 лет, скорректированной на численность детей в возрасте от 6-7 лет, обучающихся в школе</w:t>
            </w:r>
          </w:p>
        </w:tc>
        <w:tc>
          <w:tcPr>
            <w:tcW w:w="957" w:type="dxa"/>
          </w:tcPr>
          <w:p w:rsidR="00920AAD" w:rsidRPr="00EF6259" w:rsidRDefault="00920AAD"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83" w:type="dxa"/>
          </w:tcPr>
          <w:p w:rsidR="00920AAD" w:rsidRPr="00EF6259" w:rsidRDefault="009601E2"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90</w:t>
            </w:r>
          </w:p>
        </w:tc>
        <w:tc>
          <w:tcPr>
            <w:tcW w:w="983" w:type="dxa"/>
          </w:tcPr>
          <w:p w:rsidR="00920AAD" w:rsidRPr="00EF6259" w:rsidRDefault="009601E2"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95</w:t>
            </w:r>
          </w:p>
        </w:tc>
        <w:tc>
          <w:tcPr>
            <w:tcW w:w="983" w:type="dxa"/>
          </w:tcPr>
          <w:p w:rsidR="00920AAD" w:rsidRPr="00EF6259" w:rsidRDefault="009601E2"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1121" w:type="dxa"/>
          </w:tcPr>
          <w:p w:rsidR="00920AAD" w:rsidRPr="00EF6259" w:rsidRDefault="009601E2"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949" w:type="dxa"/>
          </w:tcPr>
          <w:p w:rsidR="00920AAD" w:rsidRPr="00EF6259" w:rsidRDefault="009601E2"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r>
      <w:tr w:rsidR="00920AAD" w:rsidRPr="00EF6259" w:rsidTr="00832B88">
        <w:tc>
          <w:tcPr>
            <w:tcW w:w="4161" w:type="dxa"/>
          </w:tcPr>
          <w:p w:rsidR="00205F0F" w:rsidRPr="00EF6259" w:rsidRDefault="00205F0F" w:rsidP="00205F0F">
            <w:pPr>
              <w:widowControl w:val="0"/>
              <w:autoSpaceDE w:val="0"/>
              <w:autoSpaceDN w:val="0"/>
              <w:adjustRightInd w:val="0"/>
              <w:rPr>
                <w:rFonts w:ascii="Times New Roman" w:hAnsi="Times New Roman"/>
                <w:szCs w:val="22"/>
              </w:rPr>
            </w:pPr>
            <w:r w:rsidRPr="00EF6259">
              <w:rPr>
                <w:rFonts w:ascii="Times New Roman" w:hAnsi="Times New Roman"/>
                <w:szCs w:val="22"/>
              </w:rPr>
              <w:t>Доля детей 0-3 лет, которым предоставлена возможность получать услуги дошкольного образования, к доле детей в возрасте 0-3 лет, скорректированной на численность детей в возрасте 0-1,6 лет</w:t>
            </w:r>
          </w:p>
          <w:p w:rsidR="00920AAD" w:rsidRPr="00EF6259" w:rsidRDefault="00920AAD" w:rsidP="00BC4CF9">
            <w:pPr>
              <w:autoSpaceDE w:val="0"/>
              <w:autoSpaceDN w:val="0"/>
              <w:spacing w:line="264" w:lineRule="auto"/>
              <w:jc w:val="both"/>
              <w:rPr>
                <w:rFonts w:ascii="Times New Roman" w:hAnsi="Times New Roman"/>
                <w:szCs w:val="22"/>
              </w:rPr>
            </w:pPr>
          </w:p>
        </w:tc>
        <w:tc>
          <w:tcPr>
            <w:tcW w:w="957" w:type="dxa"/>
          </w:tcPr>
          <w:p w:rsidR="00920AAD" w:rsidRPr="00EF6259" w:rsidRDefault="00205F0F"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83" w:type="dxa"/>
          </w:tcPr>
          <w:p w:rsidR="00920AAD" w:rsidRPr="00EF6259" w:rsidRDefault="00205F0F"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60</w:t>
            </w:r>
          </w:p>
        </w:tc>
        <w:tc>
          <w:tcPr>
            <w:tcW w:w="983" w:type="dxa"/>
          </w:tcPr>
          <w:p w:rsidR="00920AAD" w:rsidRPr="00EF6259" w:rsidRDefault="00205F0F"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80</w:t>
            </w:r>
          </w:p>
        </w:tc>
        <w:tc>
          <w:tcPr>
            <w:tcW w:w="983" w:type="dxa"/>
          </w:tcPr>
          <w:p w:rsidR="00920AAD" w:rsidRPr="00EF6259" w:rsidRDefault="00205F0F"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90</w:t>
            </w:r>
          </w:p>
        </w:tc>
        <w:tc>
          <w:tcPr>
            <w:tcW w:w="1121" w:type="dxa"/>
          </w:tcPr>
          <w:p w:rsidR="00920AAD" w:rsidRPr="00EF6259" w:rsidRDefault="00205F0F"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949" w:type="dxa"/>
          </w:tcPr>
          <w:p w:rsidR="00920AAD" w:rsidRPr="00EF6259" w:rsidRDefault="00205F0F"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r>
    </w:tbl>
    <w:p w:rsidR="00832B88" w:rsidRPr="00EF6259" w:rsidRDefault="00832B88" w:rsidP="00832B88">
      <w:pPr>
        <w:widowControl w:val="0"/>
        <w:suppressAutoHyphens/>
        <w:autoSpaceDE w:val="0"/>
        <w:autoSpaceDN w:val="0"/>
        <w:adjustRightInd w:val="0"/>
        <w:ind w:firstLine="851"/>
        <w:jc w:val="center"/>
        <w:rPr>
          <w:rFonts w:ascii="Times New Roman" w:hAnsi="Times New Roman"/>
          <w:b/>
          <w:bCs/>
          <w:sz w:val="28"/>
          <w:szCs w:val="28"/>
          <w:lang w:eastAsia="ru-RU"/>
        </w:rPr>
      </w:pPr>
    </w:p>
    <w:p w:rsidR="00241E46" w:rsidRPr="00EF6259" w:rsidRDefault="00241E46" w:rsidP="00EC43DD">
      <w:pPr>
        <w:widowControl w:val="0"/>
        <w:suppressAutoHyphens/>
        <w:autoSpaceDE w:val="0"/>
        <w:autoSpaceDN w:val="0"/>
        <w:adjustRightInd w:val="0"/>
        <w:spacing w:line="264" w:lineRule="auto"/>
        <w:ind w:right="2691"/>
        <w:rPr>
          <w:rFonts w:ascii="Times New Roman" w:eastAsia="Calibri" w:hAnsi="Times New Roman"/>
          <w:sz w:val="28"/>
          <w:szCs w:val="28"/>
          <w:u w:val="single"/>
        </w:rPr>
      </w:pPr>
    </w:p>
    <w:p w:rsidR="00832B88" w:rsidRPr="00EF6259" w:rsidRDefault="00832B88" w:rsidP="00832B88">
      <w:pPr>
        <w:widowControl w:val="0"/>
        <w:suppressAutoHyphens/>
        <w:autoSpaceDE w:val="0"/>
        <w:autoSpaceDN w:val="0"/>
        <w:adjustRightInd w:val="0"/>
        <w:spacing w:line="264" w:lineRule="auto"/>
        <w:ind w:left="2835" w:right="2691"/>
        <w:jc w:val="center"/>
        <w:rPr>
          <w:rFonts w:ascii="Times New Roman" w:eastAsia="Calibri" w:hAnsi="Times New Roman"/>
          <w:sz w:val="28"/>
          <w:szCs w:val="28"/>
          <w:u w:val="single"/>
        </w:rPr>
      </w:pPr>
      <w:r w:rsidRPr="00EF6259">
        <w:rPr>
          <w:rFonts w:ascii="Times New Roman" w:eastAsia="Calibri" w:hAnsi="Times New Roman"/>
          <w:sz w:val="28"/>
          <w:szCs w:val="28"/>
          <w:u w:val="single"/>
        </w:rPr>
        <w:t>Школа, которая умеет учиться.</w:t>
      </w:r>
    </w:p>
    <w:p w:rsidR="00832B88" w:rsidRPr="00EF6259" w:rsidRDefault="00832B88" w:rsidP="00832B88">
      <w:pPr>
        <w:widowControl w:val="0"/>
        <w:suppressAutoHyphens/>
        <w:autoSpaceDE w:val="0"/>
        <w:autoSpaceDN w:val="0"/>
        <w:adjustRightInd w:val="0"/>
        <w:spacing w:line="264" w:lineRule="auto"/>
        <w:ind w:left="2835" w:right="2691"/>
        <w:jc w:val="center"/>
        <w:rPr>
          <w:rFonts w:ascii="Times New Roman" w:hAnsi="Times New Roman"/>
          <w:b/>
          <w:bCs/>
          <w:sz w:val="28"/>
          <w:szCs w:val="28"/>
          <w:u w:val="single"/>
          <w:lang w:eastAsia="ru-RU"/>
        </w:rPr>
      </w:pPr>
    </w:p>
    <w:p w:rsidR="00832B88" w:rsidRPr="00EF6259" w:rsidRDefault="009007EB" w:rsidP="00EC43DD">
      <w:pPr>
        <w:spacing w:before="120" w:after="120" w:line="264" w:lineRule="auto"/>
        <w:ind w:firstLine="851"/>
        <w:jc w:val="both"/>
        <w:rPr>
          <w:rFonts w:ascii="Times New Roman" w:hAnsi="Times New Roman"/>
          <w:sz w:val="28"/>
          <w:szCs w:val="28"/>
          <w:lang w:eastAsia="ru-RU"/>
        </w:rPr>
      </w:pPr>
      <w:r w:rsidRPr="00EF6259">
        <w:rPr>
          <w:rFonts w:ascii="Times New Roman" w:hAnsi="Times New Roman"/>
          <w:sz w:val="28"/>
          <w:szCs w:val="28"/>
          <w:lang w:eastAsia="ru-RU"/>
        </w:rPr>
        <w:t>Э</w:t>
      </w:r>
      <w:r w:rsidR="00832B88" w:rsidRPr="00EF6259">
        <w:rPr>
          <w:rFonts w:ascii="Times New Roman" w:hAnsi="Times New Roman"/>
          <w:sz w:val="28"/>
          <w:szCs w:val="28"/>
          <w:lang w:eastAsia="ru-RU"/>
        </w:rPr>
        <w:t xml:space="preserve">ффективность общего образования </w:t>
      </w:r>
      <w:r w:rsidRPr="00EF6259">
        <w:rPr>
          <w:rFonts w:ascii="Times New Roman" w:hAnsi="Times New Roman"/>
          <w:sz w:val="28"/>
          <w:szCs w:val="28"/>
          <w:lang w:eastAsia="ru-RU"/>
        </w:rPr>
        <w:t xml:space="preserve">играет важную роль </w:t>
      </w:r>
      <w:r w:rsidR="00832B88" w:rsidRPr="00EF6259">
        <w:rPr>
          <w:rFonts w:ascii="Times New Roman" w:hAnsi="Times New Roman"/>
          <w:sz w:val="28"/>
          <w:szCs w:val="28"/>
          <w:lang w:eastAsia="ru-RU"/>
        </w:rPr>
        <w:t>в формировании компетенций, востребованных  в  современной социальной жизни и экономике;</w:t>
      </w:r>
    </w:p>
    <w:p w:rsidR="00832B88" w:rsidRPr="00EF6259" w:rsidRDefault="00832B88" w:rsidP="00EC43DD">
      <w:pPr>
        <w:spacing w:before="120" w:after="120" w:line="264" w:lineRule="auto"/>
        <w:ind w:firstLine="851"/>
        <w:jc w:val="both"/>
        <w:rPr>
          <w:rFonts w:ascii="Times New Roman" w:hAnsi="Times New Roman"/>
          <w:sz w:val="28"/>
          <w:szCs w:val="28"/>
          <w:lang w:eastAsia="ru-RU"/>
        </w:rPr>
      </w:pPr>
      <w:r w:rsidRPr="00EF6259">
        <w:rPr>
          <w:rFonts w:ascii="Times New Roman" w:hAnsi="Times New Roman"/>
          <w:sz w:val="28"/>
          <w:szCs w:val="28"/>
          <w:lang w:eastAsia="ru-RU"/>
        </w:rPr>
        <w:t>Необходимо обеспеч</w:t>
      </w:r>
      <w:r w:rsidR="009007EB" w:rsidRPr="00EF6259">
        <w:rPr>
          <w:rFonts w:ascii="Times New Roman" w:hAnsi="Times New Roman"/>
          <w:sz w:val="28"/>
          <w:szCs w:val="28"/>
          <w:lang w:eastAsia="ru-RU"/>
        </w:rPr>
        <w:t>ить</w:t>
      </w:r>
      <w:r w:rsidRPr="00EF6259">
        <w:rPr>
          <w:rFonts w:ascii="Times New Roman" w:hAnsi="Times New Roman"/>
          <w:sz w:val="28"/>
          <w:szCs w:val="28"/>
          <w:lang w:eastAsia="ru-RU"/>
        </w:rPr>
        <w:t xml:space="preserve"> получения качественных знаний на всех ступенях обучения, формирова</w:t>
      </w:r>
      <w:r w:rsidR="009007EB" w:rsidRPr="00EF6259">
        <w:rPr>
          <w:rFonts w:ascii="Times New Roman" w:hAnsi="Times New Roman"/>
          <w:sz w:val="28"/>
          <w:szCs w:val="28"/>
          <w:lang w:eastAsia="ru-RU"/>
        </w:rPr>
        <w:t>ть</w:t>
      </w:r>
      <w:r w:rsidRPr="00EF6259">
        <w:rPr>
          <w:rFonts w:ascii="Times New Roman" w:hAnsi="Times New Roman"/>
          <w:sz w:val="28"/>
          <w:szCs w:val="28"/>
          <w:lang w:eastAsia="ru-RU"/>
        </w:rPr>
        <w:t xml:space="preserve"> толерантно</w:t>
      </w:r>
      <w:r w:rsidR="009007EB" w:rsidRPr="00EF6259">
        <w:rPr>
          <w:rFonts w:ascii="Times New Roman" w:hAnsi="Times New Roman"/>
          <w:sz w:val="28"/>
          <w:szCs w:val="28"/>
          <w:lang w:eastAsia="ru-RU"/>
        </w:rPr>
        <w:t xml:space="preserve">е </w:t>
      </w:r>
      <w:r w:rsidRPr="00EF6259">
        <w:rPr>
          <w:rFonts w:ascii="Times New Roman" w:hAnsi="Times New Roman"/>
          <w:sz w:val="28"/>
          <w:szCs w:val="28"/>
          <w:lang w:eastAsia="ru-RU"/>
        </w:rPr>
        <w:t xml:space="preserve"> восприяти</w:t>
      </w:r>
      <w:r w:rsidR="009007EB" w:rsidRPr="00EF6259">
        <w:rPr>
          <w:rFonts w:ascii="Times New Roman" w:hAnsi="Times New Roman"/>
          <w:sz w:val="28"/>
          <w:szCs w:val="28"/>
          <w:lang w:eastAsia="ru-RU"/>
        </w:rPr>
        <w:t>е</w:t>
      </w:r>
      <w:r w:rsidRPr="00EF6259">
        <w:rPr>
          <w:rFonts w:ascii="Times New Roman" w:hAnsi="Times New Roman"/>
          <w:sz w:val="28"/>
          <w:szCs w:val="28"/>
          <w:lang w:eastAsia="ru-RU"/>
        </w:rPr>
        <w:t xml:space="preserve"> и отношени</w:t>
      </w:r>
      <w:r w:rsidR="009007EB" w:rsidRPr="00EF6259">
        <w:rPr>
          <w:rFonts w:ascii="Times New Roman" w:hAnsi="Times New Roman"/>
          <w:sz w:val="28"/>
          <w:szCs w:val="28"/>
          <w:lang w:eastAsia="ru-RU"/>
        </w:rPr>
        <w:t xml:space="preserve">е </w:t>
      </w:r>
      <w:r w:rsidRPr="00EF6259">
        <w:rPr>
          <w:rFonts w:ascii="Times New Roman" w:hAnsi="Times New Roman"/>
          <w:sz w:val="28"/>
          <w:szCs w:val="28"/>
          <w:lang w:eastAsia="ru-RU"/>
        </w:rPr>
        <w:t>участников образовательного процесса к различным нарушениям развития и детям с ОВЗ; обеспечение профильной подготовки учащихся с целью направления и  сопровождения в учебное заведение и предоставление рабочего места в районе.</w:t>
      </w:r>
    </w:p>
    <w:p w:rsidR="00832B88" w:rsidRPr="00EF6259" w:rsidRDefault="009007EB" w:rsidP="00EC43DD">
      <w:pPr>
        <w:widowControl w:val="0"/>
        <w:suppressAutoHyphens/>
        <w:autoSpaceDE w:val="0"/>
        <w:autoSpaceDN w:val="0"/>
        <w:adjustRightInd w:val="0"/>
        <w:spacing w:before="120" w:after="120" w:line="264" w:lineRule="auto"/>
        <w:ind w:firstLine="851"/>
        <w:jc w:val="both"/>
        <w:rPr>
          <w:rFonts w:ascii="Times New Roman" w:eastAsia="Calibri" w:hAnsi="Times New Roman"/>
          <w:bCs/>
          <w:i/>
          <w:sz w:val="28"/>
          <w:szCs w:val="28"/>
        </w:rPr>
      </w:pPr>
      <w:r w:rsidRPr="00EF6259">
        <w:rPr>
          <w:rFonts w:ascii="Times New Roman" w:eastAsia="Calibri" w:hAnsi="Times New Roman"/>
          <w:bCs/>
          <w:sz w:val="28"/>
          <w:szCs w:val="28"/>
        </w:rPr>
        <w:t>В это</w:t>
      </w:r>
      <w:r w:rsidR="00241E46" w:rsidRPr="00EF6259">
        <w:rPr>
          <w:rFonts w:ascii="Times New Roman" w:eastAsia="Calibri" w:hAnsi="Times New Roman"/>
          <w:bCs/>
          <w:sz w:val="28"/>
          <w:szCs w:val="28"/>
        </w:rPr>
        <w:t>й сфере</w:t>
      </w:r>
      <w:r w:rsidRPr="00EF6259">
        <w:rPr>
          <w:rFonts w:ascii="Times New Roman" w:eastAsia="Calibri" w:hAnsi="Times New Roman"/>
          <w:bCs/>
          <w:sz w:val="28"/>
          <w:szCs w:val="28"/>
        </w:rPr>
        <w:t xml:space="preserve"> </w:t>
      </w:r>
      <w:r w:rsidR="00832B88" w:rsidRPr="00EF6259">
        <w:rPr>
          <w:rFonts w:ascii="Times New Roman" w:eastAsia="Calibri" w:hAnsi="Times New Roman"/>
          <w:bCs/>
          <w:sz w:val="28"/>
          <w:szCs w:val="28"/>
        </w:rPr>
        <w:t xml:space="preserve"> разработан</w:t>
      </w:r>
      <w:r w:rsidRPr="00EF6259">
        <w:rPr>
          <w:rFonts w:ascii="Times New Roman" w:eastAsia="Calibri" w:hAnsi="Times New Roman"/>
          <w:bCs/>
          <w:sz w:val="28"/>
          <w:szCs w:val="28"/>
        </w:rPr>
        <w:t>ы</w:t>
      </w:r>
      <w:r w:rsidR="00832B88" w:rsidRPr="00EF6259">
        <w:rPr>
          <w:rFonts w:ascii="Times New Roman" w:eastAsia="Calibri" w:hAnsi="Times New Roman"/>
          <w:bCs/>
          <w:sz w:val="28"/>
          <w:szCs w:val="28"/>
        </w:rPr>
        <w:t xml:space="preserve"> </w:t>
      </w:r>
      <w:r w:rsidRPr="00EF6259">
        <w:rPr>
          <w:rFonts w:ascii="Times New Roman" w:eastAsia="Calibri" w:hAnsi="Times New Roman"/>
          <w:bCs/>
          <w:sz w:val="28"/>
          <w:szCs w:val="28"/>
        </w:rPr>
        <w:t>3</w:t>
      </w:r>
      <w:r w:rsidR="00832B88" w:rsidRPr="00EF6259">
        <w:rPr>
          <w:rFonts w:ascii="Times New Roman" w:eastAsia="Calibri" w:hAnsi="Times New Roman"/>
          <w:bCs/>
          <w:sz w:val="28"/>
          <w:szCs w:val="28"/>
        </w:rPr>
        <w:t xml:space="preserve"> направления работы</w:t>
      </w:r>
      <w:r w:rsidR="00832B88" w:rsidRPr="00EF6259">
        <w:rPr>
          <w:rFonts w:ascii="Times New Roman" w:eastAsia="Calibri" w:hAnsi="Times New Roman"/>
          <w:bCs/>
          <w:i/>
          <w:sz w:val="28"/>
          <w:szCs w:val="28"/>
        </w:rPr>
        <w:t>:</w:t>
      </w:r>
    </w:p>
    <w:p w:rsidR="00EC43DD" w:rsidRPr="00EF6259" w:rsidRDefault="00832B88" w:rsidP="009A75F2">
      <w:pPr>
        <w:suppressAutoHyphens/>
        <w:autoSpaceDE w:val="0"/>
        <w:autoSpaceDN w:val="0"/>
        <w:adjustRightInd w:val="0"/>
        <w:spacing w:before="120" w:after="120" w:line="264" w:lineRule="auto"/>
        <w:ind w:firstLine="851"/>
        <w:jc w:val="both"/>
        <w:rPr>
          <w:rFonts w:ascii="Times New Roman" w:hAnsi="Times New Roman"/>
          <w:bCs/>
          <w:i/>
          <w:sz w:val="28"/>
          <w:szCs w:val="28"/>
          <w:lang w:eastAsia="ru-RU"/>
        </w:rPr>
      </w:pPr>
      <w:r w:rsidRPr="00EF6259">
        <w:rPr>
          <w:rFonts w:ascii="Times New Roman" w:hAnsi="Times New Roman"/>
          <w:bCs/>
          <w:i/>
          <w:sz w:val="28"/>
          <w:szCs w:val="28"/>
          <w:lang w:eastAsia="ru-RU"/>
        </w:rPr>
        <w:lastRenderedPageBreak/>
        <w:t>1.Мониторинг качества подготовки ученика в начальной, основной, средней школе.</w:t>
      </w:r>
    </w:p>
    <w:p w:rsidR="009007EB" w:rsidRPr="00EF6259" w:rsidRDefault="009007EB" w:rsidP="00EC43DD">
      <w:pPr>
        <w:suppressAutoHyphens/>
        <w:autoSpaceDE w:val="0"/>
        <w:autoSpaceDN w:val="0"/>
        <w:adjustRightInd w:val="0"/>
        <w:spacing w:before="120" w:after="120" w:line="264" w:lineRule="auto"/>
        <w:ind w:firstLine="851"/>
        <w:jc w:val="both"/>
        <w:rPr>
          <w:rFonts w:ascii="Times New Roman" w:hAnsi="Times New Roman"/>
          <w:bCs/>
          <w:sz w:val="28"/>
          <w:szCs w:val="28"/>
          <w:lang w:eastAsia="ru-RU"/>
        </w:rPr>
      </w:pPr>
      <w:r w:rsidRPr="00EF6259">
        <w:rPr>
          <w:rFonts w:ascii="Times New Roman" w:hAnsi="Times New Roman"/>
          <w:bCs/>
          <w:sz w:val="28"/>
          <w:szCs w:val="28"/>
          <w:lang w:eastAsia="ru-RU"/>
        </w:rPr>
        <w:t xml:space="preserve">Функции наблюдения, диагностики, контроля и коррекции учитель осуществляет в сотрудничестве с самим учеником, его родителями, администрацией школы, а также с педагогами </w:t>
      </w:r>
      <w:proofErr w:type="spellStart"/>
      <w:r w:rsidRPr="00EF6259">
        <w:rPr>
          <w:rFonts w:ascii="Times New Roman" w:hAnsi="Times New Roman"/>
          <w:bCs/>
          <w:sz w:val="28"/>
          <w:szCs w:val="28"/>
          <w:lang w:eastAsia="ru-RU"/>
        </w:rPr>
        <w:t>сузов</w:t>
      </w:r>
      <w:proofErr w:type="spellEnd"/>
      <w:r w:rsidRPr="00EF6259">
        <w:rPr>
          <w:rFonts w:ascii="Times New Roman" w:hAnsi="Times New Roman"/>
          <w:bCs/>
          <w:sz w:val="28"/>
          <w:szCs w:val="28"/>
          <w:lang w:eastAsia="ru-RU"/>
        </w:rPr>
        <w:t xml:space="preserve"> и вузов.</w:t>
      </w:r>
    </w:p>
    <w:p w:rsidR="009007EB" w:rsidRPr="00EF6259" w:rsidRDefault="00533D20" w:rsidP="00EC43DD">
      <w:pPr>
        <w:widowControl w:val="0"/>
        <w:suppressAutoHyphens/>
        <w:autoSpaceDE w:val="0"/>
        <w:autoSpaceDN w:val="0"/>
        <w:adjustRightInd w:val="0"/>
        <w:spacing w:before="120" w:after="120" w:line="264" w:lineRule="auto"/>
        <w:ind w:firstLine="851"/>
        <w:jc w:val="both"/>
        <w:rPr>
          <w:rFonts w:ascii="Times New Roman" w:hAnsi="Times New Roman"/>
          <w:bCs/>
          <w:sz w:val="28"/>
          <w:szCs w:val="28"/>
          <w:lang w:eastAsia="ru-RU"/>
        </w:rPr>
      </w:pPr>
      <w:r w:rsidRPr="00EF6259">
        <w:rPr>
          <w:rFonts w:ascii="Times New Roman" w:hAnsi="Times New Roman"/>
          <w:bCs/>
          <w:sz w:val="28"/>
          <w:szCs w:val="28"/>
          <w:lang w:eastAsia="ru-RU"/>
        </w:rPr>
        <w:t>Это позволит:</w:t>
      </w:r>
    </w:p>
    <w:p w:rsidR="00AF6BF0" w:rsidRDefault="00EC43DD" w:rsidP="008C5D5D">
      <w:pPr>
        <w:widowControl w:val="0"/>
        <w:suppressAutoHyphens/>
        <w:autoSpaceDE w:val="0"/>
        <w:autoSpaceDN w:val="0"/>
        <w:adjustRightInd w:val="0"/>
        <w:spacing w:before="120" w:after="120" w:line="264" w:lineRule="auto"/>
        <w:ind w:firstLine="851"/>
        <w:jc w:val="both"/>
        <w:rPr>
          <w:rFonts w:ascii="Times New Roman" w:hAnsi="Times New Roman"/>
          <w:bCs/>
          <w:sz w:val="28"/>
          <w:szCs w:val="28"/>
          <w:lang w:eastAsia="ru-RU"/>
        </w:rPr>
      </w:pPr>
      <w:r w:rsidRPr="00EF6259">
        <w:rPr>
          <w:rFonts w:ascii="Times New Roman" w:hAnsi="Times New Roman"/>
          <w:bCs/>
          <w:sz w:val="28"/>
          <w:szCs w:val="28"/>
          <w:lang w:eastAsia="ru-RU"/>
        </w:rPr>
        <w:t>-</w:t>
      </w:r>
      <w:r w:rsidR="009007EB" w:rsidRPr="00EF6259">
        <w:rPr>
          <w:rFonts w:ascii="Times New Roman" w:hAnsi="Times New Roman"/>
          <w:bCs/>
          <w:sz w:val="28"/>
          <w:szCs w:val="28"/>
          <w:lang w:eastAsia="ru-RU"/>
        </w:rPr>
        <w:t>анализ</w:t>
      </w:r>
      <w:r w:rsidR="00533D20" w:rsidRPr="00EF6259">
        <w:rPr>
          <w:rFonts w:ascii="Times New Roman" w:hAnsi="Times New Roman"/>
          <w:bCs/>
          <w:sz w:val="28"/>
          <w:szCs w:val="28"/>
          <w:lang w:eastAsia="ru-RU"/>
        </w:rPr>
        <w:t>ировать</w:t>
      </w:r>
      <w:r w:rsidR="009007EB" w:rsidRPr="00EF6259">
        <w:rPr>
          <w:rFonts w:ascii="Times New Roman" w:hAnsi="Times New Roman"/>
          <w:bCs/>
          <w:sz w:val="28"/>
          <w:szCs w:val="28"/>
          <w:lang w:eastAsia="ru-RU"/>
        </w:rPr>
        <w:t xml:space="preserve"> допущенны</w:t>
      </w:r>
      <w:r w:rsidR="00533D20" w:rsidRPr="00EF6259">
        <w:rPr>
          <w:rFonts w:ascii="Times New Roman" w:hAnsi="Times New Roman"/>
          <w:bCs/>
          <w:sz w:val="28"/>
          <w:szCs w:val="28"/>
          <w:lang w:eastAsia="ru-RU"/>
        </w:rPr>
        <w:t>е</w:t>
      </w:r>
      <w:r w:rsidR="009007EB" w:rsidRPr="00EF6259">
        <w:rPr>
          <w:rFonts w:ascii="Times New Roman" w:hAnsi="Times New Roman"/>
          <w:bCs/>
          <w:sz w:val="28"/>
          <w:szCs w:val="28"/>
          <w:lang w:eastAsia="ru-RU"/>
        </w:rPr>
        <w:t xml:space="preserve"> ошибок учащимися в ходе пробного тестирования;</w:t>
      </w:r>
    </w:p>
    <w:p w:rsidR="009007EB" w:rsidRPr="00EF6259" w:rsidRDefault="00EC43DD" w:rsidP="00EC43DD">
      <w:pPr>
        <w:widowControl w:val="0"/>
        <w:suppressAutoHyphens/>
        <w:autoSpaceDE w:val="0"/>
        <w:autoSpaceDN w:val="0"/>
        <w:adjustRightInd w:val="0"/>
        <w:spacing w:before="120" w:after="120" w:line="264" w:lineRule="auto"/>
        <w:ind w:firstLine="851"/>
        <w:jc w:val="both"/>
        <w:rPr>
          <w:rFonts w:ascii="Times New Roman" w:hAnsi="Times New Roman"/>
          <w:bCs/>
          <w:sz w:val="28"/>
          <w:szCs w:val="28"/>
          <w:lang w:eastAsia="ru-RU"/>
        </w:rPr>
      </w:pPr>
      <w:r w:rsidRPr="00EF6259">
        <w:rPr>
          <w:rFonts w:ascii="Times New Roman" w:hAnsi="Times New Roman"/>
          <w:bCs/>
          <w:sz w:val="28"/>
          <w:szCs w:val="28"/>
          <w:lang w:eastAsia="ru-RU"/>
        </w:rPr>
        <w:t>-</w:t>
      </w:r>
      <w:r w:rsidR="009007EB" w:rsidRPr="00EF6259">
        <w:rPr>
          <w:rFonts w:ascii="Times New Roman" w:hAnsi="Times New Roman"/>
          <w:bCs/>
          <w:sz w:val="28"/>
          <w:szCs w:val="28"/>
          <w:lang w:eastAsia="ru-RU"/>
        </w:rPr>
        <w:t>оцен</w:t>
      </w:r>
      <w:r w:rsidR="00533D20" w:rsidRPr="00EF6259">
        <w:rPr>
          <w:rFonts w:ascii="Times New Roman" w:hAnsi="Times New Roman"/>
          <w:bCs/>
          <w:sz w:val="28"/>
          <w:szCs w:val="28"/>
          <w:lang w:eastAsia="ru-RU"/>
        </w:rPr>
        <w:t>ивать</w:t>
      </w:r>
      <w:r w:rsidR="009007EB" w:rsidRPr="00EF6259">
        <w:rPr>
          <w:rFonts w:ascii="Times New Roman" w:hAnsi="Times New Roman"/>
          <w:bCs/>
          <w:sz w:val="28"/>
          <w:szCs w:val="28"/>
          <w:lang w:eastAsia="ru-RU"/>
        </w:rPr>
        <w:t xml:space="preserve"> динамик</w:t>
      </w:r>
      <w:r w:rsidR="00533D20" w:rsidRPr="00EF6259">
        <w:rPr>
          <w:rFonts w:ascii="Times New Roman" w:hAnsi="Times New Roman"/>
          <w:bCs/>
          <w:sz w:val="28"/>
          <w:szCs w:val="28"/>
          <w:lang w:eastAsia="ru-RU"/>
        </w:rPr>
        <w:t>у</w:t>
      </w:r>
      <w:r w:rsidR="009007EB" w:rsidRPr="00EF6259">
        <w:rPr>
          <w:rFonts w:ascii="Times New Roman" w:hAnsi="Times New Roman"/>
          <w:bCs/>
          <w:sz w:val="28"/>
          <w:szCs w:val="28"/>
          <w:lang w:eastAsia="ru-RU"/>
        </w:rPr>
        <w:t xml:space="preserve"> уровня личностного развития и преодоления проблем;</w:t>
      </w:r>
    </w:p>
    <w:p w:rsidR="009A75F2" w:rsidRPr="00EF6259" w:rsidRDefault="00EC43DD" w:rsidP="00AF6BF0">
      <w:pPr>
        <w:widowControl w:val="0"/>
        <w:suppressAutoHyphens/>
        <w:autoSpaceDE w:val="0"/>
        <w:autoSpaceDN w:val="0"/>
        <w:adjustRightInd w:val="0"/>
        <w:spacing w:before="120" w:after="120" w:line="264" w:lineRule="auto"/>
        <w:ind w:firstLine="851"/>
        <w:jc w:val="both"/>
        <w:rPr>
          <w:rFonts w:ascii="Times New Roman" w:hAnsi="Times New Roman"/>
          <w:bCs/>
          <w:sz w:val="28"/>
          <w:szCs w:val="28"/>
          <w:lang w:eastAsia="ru-RU"/>
        </w:rPr>
      </w:pPr>
      <w:r w:rsidRPr="00EF6259">
        <w:rPr>
          <w:rFonts w:ascii="Times New Roman" w:hAnsi="Times New Roman"/>
          <w:bCs/>
          <w:sz w:val="28"/>
          <w:szCs w:val="28"/>
          <w:lang w:eastAsia="ru-RU"/>
        </w:rPr>
        <w:t>-</w:t>
      </w:r>
      <w:r w:rsidR="009007EB" w:rsidRPr="00EF6259">
        <w:rPr>
          <w:rFonts w:ascii="Times New Roman" w:hAnsi="Times New Roman"/>
          <w:bCs/>
          <w:sz w:val="28"/>
          <w:szCs w:val="28"/>
          <w:lang w:eastAsia="ru-RU"/>
        </w:rPr>
        <w:t>выраб</w:t>
      </w:r>
      <w:r w:rsidR="00533D20" w:rsidRPr="00EF6259">
        <w:rPr>
          <w:rFonts w:ascii="Times New Roman" w:hAnsi="Times New Roman"/>
          <w:bCs/>
          <w:sz w:val="28"/>
          <w:szCs w:val="28"/>
          <w:lang w:eastAsia="ru-RU"/>
        </w:rPr>
        <w:t>атывать</w:t>
      </w:r>
      <w:r w:rsidR="009007EB" w:rsidRPr="00EF6259">
        <w:rPr>
          <w:rFonts w:ascii="Times New Roman" w:hAnsi="Times New Roman"/>
          <w:bCs/>
          <w:sz w:val="28"/>
          <w:szCs w:val="28"/>
          <w:lang w:eastAsia="ru-RU"/>
        </w:rPr>
        <w:t xml:space="preserve"> методически</w:t>
      </w:r>
      <w:r w:rsidR="00533D20" w:rsidRPr="00EF6259">
        <w:rPr>
          <w:rFonts w:ascii="Times New Roman" w:hAnsi="Times New Roman"/>
          <w:bCs/>
          <w:sz w:val="28"/>
          <w:szCs w:val="28"/>
          <w:lang w:eastAsia="ru-RU"/>
        </w:rPr>
        <w:t xml:space="preserve">е </w:t>
      </w:r>
      <w:r w:rsidR="009007EB" w:rsidRPr="00EF6259">
        <w:rPr>
          <w:rFonts w:ascii="Times New Roman" w:hAnsi="Times New Roman"/>
          <w:bCs/>
          <w:sz w:val="28"/>
          <w:szCs w:val="28"/>
          <w:lang w:eastAsia="ru-RU"/>
        </w:rPr>
        <w:t>рекомендаций для учителей школ и учащихся;</w:t>
      </w:r>
    </w:p>
    <w:p w:rsidR="009007EB" w:rsidRPr="00EF6259" w:rsidRDefault="009A75F2" w:rsidP="009A75F2">
      <w:pPr>
        <w:widowControl w:val="0"/>
        <w:suppressAutoHyphens/>
        <w:autoSpaceDE w:val="0"/>
        <w:autoSpaceDN w:val="0"/>
        <w:adjustRightInd w:val="0"/>
        <w:spacing w:before="120" w:after="120" w:line="264" w:lineRule="auto"/>
        <w:ind w:firstLine="851"/>
        <w:jc w:val="both"/>
        <w:rPr>
          <w:rFonts w:ascii="Times New Roman" w:hAnsi="Times New Roman"/>
          <w:bCs/>
          <w:sz w:val="28"/>
          <w:szCs w:val="28"/>
          <w:lang w:eastAsia="ru-RU"/>
        </w:rPr>
      </w:pPr>
      <w:r w:rsidRPr="00EF6259">
        <w:rPr>
          <w:rFonts w:ascii="Times New Roman" w:hAnsi="Times New Roman"/>
          <w:bCs/>
          <w:sz w:val="28"/>
          <w:szCs w:val="28"/>
          <w:lang w:eastAsia="ru-RU"/>
        </w:rPr>
        <w:t xml:space="preserve"> </w:t>
      </w:r>
      <w:r w:rsidR="009007EB" w:rsidRPr="00EF6259">
        <w:rPr>
          <w:rFonts w:ascii="Times New Roman" w:hAnsi="Times New Roman"/>
          <w:bCs/>
          <w:sz w:val="28"/>
          <w:szCs w:val="28"/>
          <w:lang w:eastAsia="ru-RU"/>
        </w:rPr>
        <w:t>Введение мониторинга позвол</w:t>
      </w:r>
      <w:r w:rsidR="00533D20" w:rsidRPr="00EF6259">
        <w:rPr>
          <w:rFonts w:ascii="Times New Roman" w:hAnsi="Times New Roman"/>
          <w:bCs/>
          <w:sz w:val="28"/>
          <w:szCs w:val="28"/>
          <w:lang w:eastAsia="ru-RU"/>
        </w:rPr>
        <w:t xml:space="preserve">ит </w:t>
      </w:r>
      <w:r w:rsidR="009007EB" w:rsidRPr="00EF6259">
        <w:rPr>
          <w:rFonts w:ascii="Times New Roman" w:hAnsi="Times New Roman"/>
          <w:bCs/>
          <w:sz w:val="28"/>
          <w:szCs w:val="28"/>
          <w:lang w:eastAsia="ru-RU"/>
        </w:rPr>
        <w:t>с учетом полученных данных корректировать процесс подготовки учащихся с учетом рекомендаций ФГОС, выбирая необходимые приемы обучения, меняя ролевые позиции с конкретными учениками и средства педагогической поддержки в работе с ними.</w:t>
      </w:r>
    </w:p>
    <w:p w:rsidR="00832B88" w:rsidRPr="00EF6259" w:rsidRDefault="00832B88" w:rsidP="00EC43DD">
      <w:pPr>
        <w:widowControl w:val="0"/>
        <w:suppressAutoHyphens/>
        <w:autoSpaceDE w:val="0"/>
        <w:autoSpaceDN w:val="0"/>
        <w:adjustRightInd w:val="0"/>
        <w:spacing w:before="120" w:after="120" w:line="264" w:lineRule="auto"/>
        <w:ind w:firstLine="851"/>
        <w:rPr>
          <w:rFonts w:ascii="Times New Roman" w:hAnsi="Times New Roman"/>
          <w:bCs/>
          <w:i/>
          <w:sz w:val="28"/>
          <w:szCs w:val="28"/>
          <w:lang w:eastAsia="ru-RU"/>
        </w:rPr>
      </w:pPr>
      <w:r w:rsidRPr="00EF6259">
        <w:rPr>
          <w:rFonts w:ascii="Times New Roman" w:hAnsi="Times New Roman"/>
          <w:bCs/>
          <w:i/>
          <w:sz w:val="28"/>
          <w:szCs w:val="28"/>
          <w:lang w:eastAsia="ru-RU"/>
        </w:rPr>
        <w:t>2. Подготовка учащихся к государственной итоговой аттестации.</w:t>
      </w:r>
    </w:p>
    <w:p w:rsidR="00533D20" w:rsidRPr="00EF6259" w:rsidRDefault="00533D20" w:rsidP="00EC43DD">
      <w:pPr>
        <w:spacing w:before="120" w:after="120" w:line="264" w:lineRule="auto"/>
        <w:ind w:firstLine="851"/>
        <w:jc w:val="both"/>
        <w:rPr>
          <w:rFonts w:ascii="Times New Roman" w:eastAsia="Calibri" w:hAnsi="Times New Roman"/>
          <w:sz w:val="28"/>
          <w:szCs w:val="28"/>
        </w:rPr>
      </w:pPr>
      <w:r w:rsidRPr="00EF6259">
        <w:rPr>
          <w:rFonts w:ascii="Times New Roman" w:eastAsia="Calibri" w:hAnsi="Times New Roman"/>
          <w:sz w:val="28"/>
          <w:szCs w:val="28"/>
        </w:rPr>
        <w:t>С целью стопроцентного прохождения государственной итоговой аттестации</w:t>
      </w:r>
      <w:r w:rsidR="00D56AE6" w:rsidRPr="00EF6259">
        <w:rPr>
          <w:rFonts w:ascii="Times New Roman" w:eastAsia="Calibri" w:hAnsi="Times New Roman"/>
          <w:sz w:val="28"/>
          <w:szCs w:val="28"/>
        </w:rPr>
        <w:t xml:space="preserve"> </w:t>
      </w:r>
      <w:r w:rsidRPr="00EF6259">
        <w:rPr>
          <w:rFonts w:ascii="Times New Roman" w:eastAsia="Calibri" w:hAnsi="Times New Roman"/>
          <w:sz w:val="28"/>
          <w:szCs w:val="28"/>
        </w:rPr>
        <w:t>намечен следующий план мероприятий:</w:t>
      </w:r>
    </w:p>
    <w:p w:rsidR="00D56AE6" w:rsidRPr="00EF6259" w:rsidRDefault="00533D20" w:rsidP="00EC43DD">
      <w:pPr>
        <w:spacing w:before="120" w:after="120" w:line="264" w:lineRule="auto"/>
        <w:ind w:firstLine="851"/>
        <w:jc w:val="both"/>
        <w:rPr>
          <w:rFonts w:ascii="Times New Roman" w:eastAsia="Calibri" w:hAnsi="Times New Roman"/>
          <w:sz w:val="28"/>
          <w:szCs w:val="28"/>
        </w:rPr>
      </w:pPr>
      <w:r w:rsidRPr="00EF6259">
        <w:rPr>
          <w:rFonts w:ascii="Times New Roman" w:eastAsia="Calibri" w:hAnsi="Times New Roman"/>
          <w:sz w:val="28"/>
          <w:szCs w:val="28"/>
        </w:rPr>
        <w:t>- осуществ</w:t>
      </w:r>
      <w:r w:rsidR="00D56AE6" w:rsidRPr="00EF6259">
        <w:rPr>
          <w:rFonts w:ascii="Times New Roman" w:eastAsia="Calibri" w:hAnsi="Times New Roman"/>
          <w:sz w:val="28"/>
          <w:szCs w:val="28"/>
        </w:rPr>
        <w:t>лять</w:t>
      </w:r>
      <w:r w:rsidRPr="00EF6259">
        <w:rPr>
          <w:rFonts w:ascii="Times New Roman" w:eastAsia="Calibri" w:hAnsi="Times New Roman"/>
          <w:sz w:val="28"/>
          <w:szCs w:val="28"/>
        </w:rPr>
        <w:t xml:space="preserve"> системный анализ полученных результатов государственной итоговой аттестации в форме ЕГЭ, выявив уровень  подготовки и учебных достижений выпускников в каждой образовательной организации;</w:t>
      </w:r>
    </w:p>
    <w:p w:rsidR="00EC43DD" w:rsidRPr="00EF6259" w:rsidRDefault="00D56AE6" w:rsidP="009A75F2">
      <w:pPr>
        <w:spacing w:before="120" w:after="120" w:line="264" w:lineRule="auto"/>
        <w:ind w:firstLine="851"/>
        <w:jc w:val="both"/>
        <w:rPr>
          <w:rFonts w:ascii="Times New Roman" w:eastAsia="Calibri" w:hAnsi="Times New Roman"/>
          <w:sz w:val="28"/>
          <w:szCs w:val="28"/>
        </w:rPr>
      </w:pPr>
      <w:r w:rsidRPr="00EF6259">
        <w:rPr>
          <w:rFonts w:ascii="Times New Roman" w:eastAsia="Calibri" w:hAnsi="Times New Roman"/>
          <w:sz w:val="28"/>
          <w:szCs w:val="28"/>
        </w:rPr>
        <w:t>-</w:t>
      </w:r>
      <w:r w:rsidR="0094694C" w:rsidRPr="00EF6259">
        <w:rPr>
          <w:rFonts w:ascii="Times New Roman" w:eastAsia="Calibri" w:hAnsi="Times New Roman"/>
          <w:sz w:val="28"/>
          <w:szCs w:val="28"/>
        </w:rPr>
        <w:t>разрабатывать</w:t>
      </w:r>
      <w:r w:rsidR="00533D20" w:rsidRPr="00EF6259">
        <w:rPr>
          <w:rFonts w:ascii="Times New Roman" w:eastAsia="Calibri" w:hAnsi="Times New Roman"/>
          <w:sz w:val="28"/>
          <w:szCs w:val="28"/>
        </w:rPr>
        <w:t xml:space="preserve"> в каждой образовательной организации планы мероприяти</w:t>
      </w:r>
      <w:r w:rsidR="0094694C" w:rsidRPr="00EF6259">
        <w:rPr>
          <w:rFonts w:ascii="Times New Roman" w:eastAsia="Calibri" w:hAnsi="Times New Roman"/>
          <w:sz w:val="28"/>
          <w:szCs w:val="28"/>
        </w:rPr>
        <w:t>я</w:t>
      </w:r>
      <w:r w:rsidR="00533D20" w:rsidRPr="00EF6259">
        <w:rPr>
          <w:rFonts w:ascii="Times New Roman" w:eastAsia="Calibri" w:hAnsi="Times New Roman"/>
          <w:sz w:val="28"/>
          <w:szCs w:val="28"/>
        </w:rPr>
        <w:t xml:space="preserve"> по улучшению результатов ЕГЭ с учётом выявленных проблем и определения путей их решения.</w:t>
      </w:r>
    </w:p>
    <w:p w:rsidR="00832B88" w:rsidRPr="00EF6259" w:rsidRDefault="00832B88" w:rsidP="00EC43DD">
      <w:pPr>
        <w:suppressAutoHyphens/>
        <w:autoSpaceDE w:val="0"/>
        <w:autoSpaceDN w:val="0"/>
        <w:adjustRightInd w:val="0"/>
        <w:spacing w:before="120" w:after="120" w:line="264" w:lineRule="auto"/>
        <w:ind w:firstLine="851"/>
        <w:jc w:val="center"/>
        <w:rPr>
          <w:rFonts w:ascii="Times New Roman" w:hAnsi="Times New Roman"/>
          <w:bCs/>
          <w:i/>
          <w:sz w:val="28"/>
          <w:szCs w:val="28"/>
          <w:lang w:eastAsia="ru-RU"/>
        </w:rPr>
      </w:pPr>
      <w:r w:rsidRPr="00EF6259">
        <w:rPr>
          <w:rFonts w:ascii="Times New Roman" w:hAnsi="Times New Roman"/>
          <w:bCs/>
          <w:i/>
          <w:sz w:val="28"/>
          <w:szCs w:val="28"/>
          <w:lang w:eastAsia="ru-RU"/>
        </w:rPr>
        <w:t>3. Инклюзивное образование</w:t>
      </w:r>
    </w:p>
    <w:p w:rsidR="00832B88" w:rsidRPr="00EF6259" w:rsidRDefault="00832B88" w:rsidP="00EC43DD">
      <w:pPr>
        <w:spacing w:before="120" w:after="120" w:line="264" w:lineRule="auto"/>
        <w:ind w:firstLine="708"/>
        <w:jc w:val="both"/>
        <w:rPr>
          <w:rFonts w:ascii="Times New Roman" w:hAnsi="Times New Roman"/>
          <w:sz w:val="28"/>
          <w:szCs w:val="28"/>
          <w:lang w:eastAsia="ru-RU"/>
        </w:rPr>
      </w:pPr>
      <w:r w:rsidRPr="00EF6259">
        <w:rPr>
          <w:rFonts w:ascii="Times New Roman" w:hAnsi="Times New Roman"/>
          <w:sz w:val="28"/>
          <w:szCs w:val="28"/>
          <w:lang w:eastAsia="ru-RU"/>
        </w:rPr>
        <w:t>Главное в инклюзивном образовании ребенка с ограниченными возможностями здоровья – получение образовательного и социального опыта вместе со сверстниками. Для этого предусмотрены следующие мероприятия:</w:t>
      </w:r>
    </w:p>
    <w:p w:rsidR="00832B88" w:rsidRPr="00EF6259" w:rsidRDefault="00305481" w:rsidP="00EC43DD">
      <w:pPr>
        <w:spacing w:before="120" w:after="120" w:line="264" w:lineRule="auto"/>
        <w:ind w:firstLine="851"/>
        <w:jc w:val="both"/>
        <w:rPr>
          <w:rFonts w:ascii="Times New Roman" w:hAnsi="Times New Roman"/>
          <w:sz w:val="28"/>
          <w:szCs w:val="28"/>
          <w:lang w:eastAsia="ru-RU"/>
        </w:rPr>
      </w:pPr>
      <w:r w:rsidRPr="00EF6259">
        <w:rPr>
          <w:rFonts w:ascii="Times New Roman" w:hAnsi="Times New Roman"/>
          <w:sz w:val="28"/>
          <w:szCs w:val="28"/>
          <w:lang w:eastAsia="ru-RU"/>
        </w:rPr>
        <w:t>-</w:t>
      </w:r>
      <w:r w:rsidR="00832B88" w:rsidRPr="00EF6259">
        <w:rPr>
          <w:rFonts w:ascii="Times New Roman" w:hAnsi="Times New Roman"/>
          <w:sz w:val="28"/>
          <w:szCs w:val="28"/>
          <w:lang w:eastAsia="ru-RU"/>
        </w:rPr>
        <w:t>Повышение квалификации педагогических работников по вопросам инклюзивного образования.</w:t>
      </w:r>
    </w:p>
    <w:p w:rsidR="00832B88" w:rsidRPr="00EF6259" w:rsidRDefault="00832B88" w:rsidP="00EC43DD">
      <w:pPr>
        <w:spacing w:before="120" w:after="120" w:line="264" w:lineRule="auto"/>
        <w:ind w:firstLine="851"/>
        <w:jc w:val="both"/>
        <w:rPr>
          <w:rFonts w:ascii="Times New Roman" w:hAnsi="Times New Roman"/>
          <w:sz w:val="28"/>
          <w:szCs w:val="28"/>
          <w:lang w:eastAsia="ru-RU"/>
        </w:rPr>
      </w:pPr>
      <w:r w:rsidRPr="00EF6259">
        <w:rPr>
          <w:rFonts w:ascii="Times New Roman" w:hAnsi="Times New Roman"/>
          <w:sz w:val="28"/>
          <w:szCs w:val="28"/>
          <w:lang w:eastAsia="ru-RU"/>
        </w:rPr>
        <w:t xml:space="preserve">-Создание </w:t>
      </w:r>
      <w:proofErr w:type="spellStart"/>
      <w:r w:rsidRPr="00EF6259">
        <w:rPr>
          <w:rFonts w:ascii="Times New Roman" w:hAnsi="Times New Roman"/>
          <w:sz w:val="28"/>
          <w:szCs w:val="28"/>
          <w:lang w:eastAsia="ru-RU"/>
        </w:rPr>
        <w:t>медико</w:t>
      </w:r>
      <w:proofErr w:type="spellEnd"/>
      <w:r w:rsidRPr="00EF6259">
        <w:rPr>
          <w:rFonts w:ascii="Times New Roman" w:hAnsi="Times New Roman"/>
          <w:sz w:val="28"/>
          <w:szCs w:val="28"/>
          <w:lang w:eastAsia="ru-RU"/>
        </w:rPr>
        <w:t xml:space="preserve"> – психологического центра (для облегчения прохождения </w:t>
      </w:r>
      <w:proofErr w:type="spellStart"/>
      <w:r w:rsidRPr="00EF6259">
        <w:rPr>
          <w:rFonts w:ascii="Times New Roman" w:hAnsi="Times New Roman"/>
          <w:sz w:val="28"/>
          <w:szCs w:val="28"/>
          <w:lang w:eastAsia="ru-RU"/>
        </w:rPr>
        <w:t>ПМПк</w:t>
      </w:r>
      <w:proofErr w:type="spellEnd"/>
      <w:r w:rsidRPr="00EF6259">
        <w:rPr>
          <w:rFonts w:ascii="Times New Roman" w:hAnsi="Times New Roman"/>
          <w:sz w:val="28"/>
          <w:szCs w:val="28"/>
          <w:lang w:eastAsia="ru-RU"/>
        </w:rPr>
        <w:t xml:space="preserve"> и </w:t>
      </w:r>
      <w:proofErr w:type="spellStart"/>
      <w:r w:rsidRPr="00EF6259">
        <w:rPr>
          <w:rFonts w:ascii="Times New Roman" w:hAnsi="Times New Roman"/>
          <w:sz w:val="28"/>
          <w:szCs w:val="28"/>
          <w:lang w:eastAsia="ru-RU"/>
        </w:rPr>
        <w:t>коррекционно</w:t>
      </w:r>
      <w:proofErr w:type="spellEnd"/>
      <w:r w:rsidRPr="00EF6259">
        <w:rPr>
          <w:rFonts w:ascii="Times New Roman" w:hAnsi="Times New Roman"/>
          <w:sz w:val="28"/>
          <w:szCs w:val="28"/>
          <w:lang w:eastAsia="ru-RU"/>
        </w:rPr>
        <w:t xml:space="preserve"> – реабилитационной работы).</w:t>
      </w:r>
    </w:p>
    <w:p w:rsidR="00832B88" w:rsidRPr="00EF6259" w:rsidRDefault="00EC06DD" w:rsidP="00EC06DD">
      <w:pPr>
        <w:spacing w:before="120" w:after="120" w:line="264" w:lineRule="auto"/>
        <w:jc w:val="both"/>
        <w:rPr>
          <w:rFonts w:ascii="Times New Roman" w:hAnsi="Times New Roman"/>
          <w:sz w:val="28"/>
          <w:szCs w:val="28"/>
          <w:lang w:eastAsia="ru-RU"/>
        </w:rPr>
      </w:pPr>
      <w:r w:rsidRPr="00EF6259">
        <w:rPr>
          <w:rFonts w:ascii="Times New Roman" w:hAnsi="Times New Roman"/>
          <w:sz w:val="28"/>
          <w:szCs w:val="28"/>
          <w:lang w:eastAsia="ru-RU"/>
        </w:rPr>
        <w:t xml:space="preserve">            </w:t>
      </w:r>
      <w:r w:rsidR="00832B88" w:rsidRPr="00EF6259">
        <w:rPr>
          <w:rFonts w:ascii="Times New Roman" w:hAnsi="Times New Roman"/>
          <w:sz w:val="28"/>
          <w:szCs w:val="28"/>
          <w:lang w:eastAsia="ru-RU"/>
        </w:rPr>
        <w:t>- Развитие доступной среды (наличие пандусов, специальных подъемных устройств в общеобразовательных учреждениях района).</w:t>
      </w:r>
    </w:p>
    <w:p w:rsidR="00AB009D" w:rsidRPr="00EF6259" w:rsidRDefault="00AB009D" w:rsidP="00AB009D">
      <w:pPr>
        <w:autoSpaceDE w:val="0"/>
        <w:autoSpaceDN w:val="0"/>
        <w:spacing w:line="264" w:lineRule="auto"/>
        <w:ind w:firstLine="720"/>
        <w:jc w:val="center"/>
        <w:rPr>
          <w:rFonts w:ascii="Times New Roman" w:hAnsi="Times New Roman"/>
          <w:sz w:val="28"/>
          <w:szCs w:val="28"/>
          <w:lang w:eastAsia="ru-RU"/>
        </w:rPr>
      </w:pPr>
      <w:r w:rsidRPr="00EF6259">
        <w:rPr>
          <w:rFonts w:ascii="Times New Roman" w:hAnsi="Times New Roman"/>
          <w:sz w:val="28"/>
          <w:szCs w:val="28"/>
          <w:lang w:eastAsia="ru-RU"/>
        </w:rPr>
        <w:lastRenderedPageBreak/>
        <w:t>   </w:t>
      </w:r>
    </w:p>
    <w:p w:rsidR="00AB009D" w:rsidRPr="00EF6259" w:rsidRDefault="00AB009D" w:rsidP="00AB009D">
      <w:pPr>
        <w:autoSpaceDE w:val="0"/>
        <w:autoSpaceDN w:val="0"/>
        <w:spacing w:line="264" w:lineRule="auto"/>
        <w:ind w:firstLine="720"/>
        <w:jc w:val="center"/>
        <w:rPr>
          <w:rFonts w:ascii="Times New Roman" w:hAnsi="Times New Roman"/>
          <w:sz w:val="28"/>
          <w:szCs w:val="28"/>
          <w:u w:val="single"/>
        </w:rPr>
      </w:pPr>
      <w:r w:rsidRPr="00EF6259">
        <w:rPr>
          <w:rFonts w:ascii="Times New Roman" w:hAnsi="Times New Roman"/>
          <w:sz w:val="28"/>
          <w:szCs w:val="28"/>
          <w:lang w:eastAsia="ru-RU"/>
        </w:rPr>
        <w:t>  </w:t>
      </w:r>
      <w:r w:rsidRPr="00EF6259">
        <w:rPr>
          <w:rFonts w:ascii="Times New Roman" w:hAnsi="Times New Roman"/>
          <w:sz w:val="28"/>
          <w:szCs w:val="28"/>
          <w:u w:val="single"/>
        </w:rPr>
        <w:t>Планируемые результаты</w:t>
      </w:r>
    </w:p>
    <w:p w:rsidR="00AB009D" w:rsidRPr="00EF6259" w:rsidRDefault="00AB009D" w:rsidP="00AB009D">
      <w:pPr>
        <w:autoSpaceDE w:val="0"/>
        <w:autoSpaceDN w:val="0"/>
        <w:spacing w:line="264" w:lineRule="auto"/>
        <w:ind w:firstLine="720"/>
        <w:jc w:val="center"/>
        <w:rPr>
          <w:rFonts w:ascii="Times New Roman" w:hAnsi="Times New Roman"/>
          <w:sz w:val="28"/>
          <w:szCs w:val="28"/>
          <w:u w:val="single"/>
        </w:rPr>
      </w:pPr>
    </w:p>
    <w:tbl>
      <w:tblPr>
        <w:tblStyle w:val="afd"/>
        <w:tblW w:w="0" w:type="auto"/>
        <w:tblLook w:val="04A0" w:firstRow="1" w:lastRow="0" w:firstColumn="1" w:lastColumn="0" w:noHBand="0" w:noVBand="1"/>
      </w:tblPr>
      <w:tblGrid>
        <w:gridCol w:w="3921"/>
        <w:gridCol w:w="952"/>
        <w:gridCol w:w="960"/>
        <w:gridCol w:w="960"/>
        <w:gridCol w:w="960"/>
        <w:gridCol w:w="1088"/>
        <w:gridCol w:w="928"/>
      </w:tblGrid>
      <w:tr w:rsidR="00AB009D" w:rsidRPr="00EF6259" w:rsidTr="00BC4CF9">
        <w:tc>
          <w:tcPr>
            <w:tcW w:w="4161" w:type="dxa"/>
          </w:tcPr>
          <w:p w:rsidR="00AB009D" w:rsidRPr="00EF6259" w:rsidRDefault="00AB009D"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957" w:type="dxa"/>
          </w:tcPr>
          <w:p w:rsidR="00AB009D" w:rsidRPr="00EF6259" w:rsidRDefault="00AB009D" w:rsidP="00BC4CF9">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83" w:type="dxa"/>
          </w:tcPr>
          <w:p w:rsidR="00AB009D" w:rsidRPr="00EF6259" w:rsidRDefault="00AB009D"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83" w:type="dxa"/>
          </w:tcPr>
          <w:p w:rsidR="00AB009D" w:rsidRPr="00EF6259" w:rsidRDefault="00AB009D"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83" w:type="dxa"/>
          </w:tcPr>
          <w:p w:rsidR="00AB009D" w:rsidRPr="00EF6259" w:rsidRDefault="00AB009D"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121" w:type="dxa"/>
          </w:tcPr>
          <w:p w:rsidR="00AB009D" w:rsidRPr="00EF6259" w:rsidRDefault="00AB009D"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49" w:type="dxa"/>
          </w:tcPr>
          <w:p w:rsidR="00AB009D" w:rsidRPr="00EF6259" w:rsidRDefault="00AB009D"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AB009D" w:rsidRPr="00EF6259" w:rsidTr="00BC4CF9">
        <w:tc>
          <w:tcPr>
            <w:tcW w:w="4161" w:type="dxa"/>
          </w:tcPr>
          <w:p w:rsidR="00AB009D" w:rsidRPr="00EF6259" w:rsidRDefault="00AB009D" w:rsidP="00BC4CF9">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t>Доля учащихся 4-х классов муниципальных общеобразовательных организаций, не справившихся с комплексной итоговой контрольной работой, в общей численности учащихся 4—х классов общеобразовательных учреждений.</w:t>
            </w:r>
          </w:p>
        </w:tc>
        <w:tc>
          <w:tcPr>
            <w:tcW w:w="957" w:type="dxa"/>
          </w:tcPr>
          <w:p w:rsidR="00AB009D" w:rsidRPr="00EF6259" w:rsidRDefault="00AB009D" w:rsidP="00BC4CF9">
            <w:pPr>
              <w:autoSpaceDE w:val="0"/>
              <w:autoSpaceDN w:val="0"/>
              <w:spacing w:line="264" w:lineRule="auto"/>
              <w:jc w:val="center"/>
              <w:rPr>
                <w:rFonts w:ascii="Times New Roman" w:hAnsi="Times New Roman"/>
                <w:szCs w:val="22"/>
              </w:rPr>
            </w:pPr>
          </w:p>
          <w:p w:rsidR="00AB009D" w:rsidRPr="00EF6259" w:rsidRDefault="00AB009D" w:rsidP="00AB009D">
            <w:pPr>
              <w:rPr>
                <w:rFonts w:ascii="Times New Roman" w:hAnsi="Times New Roman"/>
                <w:szCs w:val="22"/>
              </w:rPr>
            </w:pPr>
          </w:p>
          <w:p w:rsidR="00AB009D" w:rsidRPr="00EF6259" w:rsidRDefault="00AB009D" w:rsidP="00AB009D">
            <w:pPr>
              <w:jc w:val="center"/>
              <w:rPr>
                <w:rFonts w:ascii="Times New Roman" w:hAnsi="Times New Roman"/>
                <w:szCs w:val="22"/>
              </w:rPr>
            </w:pPr>
            <w:r w:rsidRPr="00EF6259">
              <w:rPr>
                <w:rFonts w:ascii="Times New Roman" w:hAnsi="Times New Roman"/>
                <w:szCs w:val="22"/>
              </w:rPr>
              <w:t>%</w:t>
            </w:r>
          </w:p>
        </w:tc>
        <w:tc>
          <w:tcPr>
            <w:tcW w:w="983" w:type="dxa"/>
          </w:tcPr>
          <w:p w:rsidR="00AB009D" w:rsidRPr="00EF6259" w:rsidRDefault="00AB009D"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983" w:type="dxa"/>
          </w:tcPr>
          <w:p w:rsidR="00AB009D" w:rsidRPr="00EF6259" w:rsidRDefault="00AB009D"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983" w:type="dxa"/>
          </w:tcPr>
          <w:p w:rsidR="00AB009D" w:rsidRPr="00EF6259" w:rsidRDefault="00AB009D"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1121" w:type="dxa"/>
          </w:tcPr>
          <w:p w:rsidR="00AB009D" w:rsidRPr="00EF6259" w:rsidRDefault="00AB009D"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949" w:type="dxa"/>
          </w:tcPr>
          <w:p w:rsidR="00AB009D" w:rsidRPr="00EF6259" w:rsidRDefault="00AB009D"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r>
      <w:tr w:rsidR="00AB009D" w:rsidRPr="00EF6259" w:rsidTr="00BC4CF9">
        <w:tc>
          <w:tcPr>
            <w:tcW w:w="4161" w:type="dxa"/>
          </w:tcPr>
          <w:p w:rsidR="00AB009D" w:rsidRPr="00EF6259" w:rsidRDefault="00AB009D" w:rsidP="00BC4CF9">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t>Доля выпускников муниципальных общеобразовательных организаций, не сдавших основной государственный экзамен, в общей численности выпускников общеобразовательных учреждений.</w:t>
            </w:r>
          </w:p>
        </w:tc>
        <w:tc>
          <w:tcPr>
            <w:tcW w:w="957" w:type="dxa"/>
          </w:tcPr>
          <w:p w:rsidR="00AB009D" w:rsidRPr="00EF6259" w:rsidRDefault="00AB009D" w:rsidP="00AB009D">
            <w:pPr>
              <w:autoSpaceDE w:val="0"/>
              <w:autoSpaceDN w:val="0"/>
              <w:spacing w:line="264" w:lineRule="auto"/>
              <w:jc w:val="center"/>
              <w:rPr>
                <w:rFonts w:ascii="Times New Roman" w:hAnsi="Times New Roman"/>
                <w:szCs w:val="22"/>
              </w:rPr>
            </w:pPr>
          </w:p>
          <w:p w:rsidR="00AB009D" w:rsidRPr="00EF6259" w:rsidRDefault="00AB009D" w:rsidP="00AB009D">
            <w:pPr>
              <w:jc w:val="center"/>
              <w:rPr>
                <w:rFonts w:ascii="Times New Roman" w:hAnsi="Times New Roman"/>
                <w:szCs w:val="22"/>
              </w:rPr>
            </w:pPr>
          </w:p>
          <w:p w:rsidR="00AB009D" w:rsidRPr="00EF6259" w:rsidRDefault="00AB009D" w:rsidP="00AB009D">
            <w:pPr>
              <w:jc w:val="center"/>
              <w:rPr>
                <w:rFonts w:ascii="Times New Roman" w:hAnsi="Times New Roman"/>
                <w:szCs w:val="22"/>
              </w:rPr>
            </w:pPr>
            <w:r w:rsidRPr="00EF6259">
              <w:rPr>
                <w:rFonts w:ascii="Times New Roman" w:hAnsi="Times New Roman"/>
                <w:szCs w:val="22"/>
              </w:rPr>
              <w:t>%</w:t>
            </w:r>
          </w:p>
        </w:tc>
        <w:tc>
          <w:tcPr>
            <w:tcW w:w="983" w:type="dxa"/>
          </w:tcPr>
          <w:p w:rsidR="00AB009D" w:rsidRPr="00EF6259" w:rsidRDefault="00AB009D"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983" w:type="dxa"/>
          </w:tcPr>
          <w:p w:rsidR="00AB009D" w:rsidRPr="00EF6259" w:rsidRDefault="00AB009D"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983" w:type="dxa"/>
          </w:tcPr>
          <w:p w:rsidR="00AB009D" w:rsidRPr="00EF6259" w:rsidRDefault="00AB009D"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1121" w:type="dxa"/>
          </w:tcPr>
          <w:p w:rsidR="00AB009D" w:rsidRPr="00EF6259" w:rsidRDefault="00AB009D"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949" w:type="dxa"/>
          </w:tcPr>
          <w:p w:rsidR="00AB009D" w:rsidRPr="00EF6259" w:rsidRDefault="00AB009D"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r>
      <w:tr w:rsidR="00AB009D" w:rsidRPr="00EF6259" w:rsidTr="003C23CA">
        <w:trPr>
          <w:trHeight w:val="801"/>
        </w:trPr>
        <w:tc>
          <w:tcPr>
            <w:tcW w:w="4161" w:type="dxa"/>
          </w:tcPr>
          <w:p w:rsidR="00AB009D" w:rsidRPr="00EF6259" w:rsidRDefault="00AB009D" w:rsidP="00BC4CF9">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Доля выпускников муниципальных общеобразовательных организаций, не сдавших единый государственный экзамен, в общей численности выпускников общеобразовательных учреждений .</w:t>
            </w:r>
          </w:p>
        </w:tc>
        <w:tc>
          <w:tcPr>
            <w:tcW w:w="957" w:type="dxa"/>
          </w:tcPr>
          <w:p w:rsidR="00AB009D" w:rsidRPr="00EF6259" w:rsidRDefault="00AB009D" w:rsidP="00AB009D">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83" w:type="dxa"/>
          </w:tcPr>
          <w:p w:rsidR="00AB009D" w:rsidRPr="00EF6259" w:rsidRDefault="00AB009D"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983" w:type="dxa"/>
          </w:tcPr>
          <w:p w:rsidR="00AB009D" w:rsidRPr="00EF6259" w:rsidRDefault="00AB009D"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983" w:type="dxa"/>
          </w:tcPr>
          <w:p w:rsidR="00AB009D" w:rsidRPr="00EF6259" w:rsidRDefault="00AB009D"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1121" w:type="dxa"/>
          </w:tcPr>
          <w:p w:rsidR="00AB009D" w:rsidRPr="00EF6259" w:rsidRDefault="00AB009D"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949" w:type="dxa"/>
          </w:tcPr>
          <w:p w:rsidR="00AB009D" w:rsidRPr="00EF6259" w:rsidRDefault="00AB009D"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r>
    </w:tbl>
    <w:p w:rsidR="003C23CA" w:rsidRPr="00EF6259" w:rsidRDefault="003C23CA" w:rsidP="00EC43DD">
      <w:pPr>
        <w:widowControl w:val="0"/>
        <w:suppressAutoHyphens/>
        <w:autoSpaceDE w:val="0"/>
        <w:autoSpaceDN w:val="0"/>
        <w:adjustRightInd w:val="0"/>
        <w:rPr>
          <w:rFonts w:ascii="Times New Roman" w:hAnsi="Times New Roman"/>
          <w:bCs/>
          <w:sz w:val="28"/>
          <w:szCs w:val="28"/>
          <w:u w:val="single"/>
          <w:lang w:eastAsia="ru-RU"/>
        </w:rPr>
      </w:pPr>
    </w:p>
    <w:p w:rsidR="003C23CA" w:rsidRPr="00EF6259" w:rsidRDefault="003C23CA" w:rsidP="00305481">
      <w:pPr>
        <w:widowControl w:val="0"/>
        <w:suppressAutoHyphens/>
        <w:autoSpaceDE w:val="0"/>
        <w:autoSpaceDN w:val="0"/>
        <w:adjustRightInd w:val="0"/>
        <w:ind w:firstLine="851"/>
        <w:jc w:val="center"/>
        <w:rPr>
          <w:rFonts w:ascii="Times New Roman" w:hAnsi="Times New Roman"/>
          <w:bCs/>
          <w:sz w:val="28"/>
          <w:szCs w:val="28"/>
          <w:u w:val="single"/>
          <w:lang w:eastAsia="ru-RU"/>
        </w:rPr>
      </w:pPr>
    </w:p>
    <w:p w:rsidR="008C5D5D" w:rsidRPr="00EF6259" w:rsidRDefault="00305481" w:rsidP="008C5D5D">
      <w:pPr>
        <w:widowControl w:val="0"/>
        <w:suppressAutoHyphens/>
        <w:autoSpaceDE w:val="0"/>
        <w:autoSpaceDN w:val="0"/>
        <w:adjustRightInd w:val="0"/>
        <w:spacing w:before="120" w:after="120" w:line="264" w:lineRule="auto"/>
        <w:ind w:firstLine="851"/>
        <w:jc w:val="center"/>
        <w:rPr>
          <w:rFonts w:ascii="Times New Roman" w:hAnsi="Times New Roman"/>
          <w:sz w:val="28"/>
          <w:szCs w:val="28"/>
          <w:u w:val="single"/>
          <w:lang w:eastAsia="ru-RU"/>
        </w:rPr>
      </w:pPr>
      <w:r w:rsidRPr="00EF6259">
        <w:rPr>
          <w:rFonts w:ascii="Times New Roman" w:hAnsi="Times New Roman"/>
          <w:bCs/>
          <w:sz w:val="28"/>
          <w:szCs w:val="28"/>
          <w:u w:val="single"/>
          <w:lang w:eastAsia="ru-RU"/>
        </w:rPr>
        <w:t xml:space="preserve">Перспективному </w:t>
      </w:r>
      <w:r w:rsidRPr="00EF6259">
        <w:rPr>
          <w:rFonts w:ascii="Times New Roman" w:hAnsi="Times New Roman"/>
          <w:sz w:val="28"/>
          <w:szCs w:val="28"/>
          <w:u w:val="single"/>
          <w:lang w:eastAsia="ru-RU"/>
        </w:rPr>
        <w:t>району – здоровая молодежь.</w:t>
      </w:r>
    </w:p>
    <w:p w:rsidR="00EC43DD" w:rsidRPr="00EF6259" w:rsidRDefault="00305481" w:rsidP="00EC06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64" w:lineRule="auto"/>
        <w:jc w:val="both"/>
        <w:rPr>
          <w:rFonts w:ascii="Times New Roman" w:hAnsi="Times New Roman"/>
          <w:sz w:val="28"/>
          <w:szCs w:val="28"/>
          <w:lang w:eastAsia="ru-RU"/>
        </w:rPr>
      </w:pPr>
      <w:r w:rsidRPr="00EF6259">
        <w:rPr>
          <w:rFonts w:ascii="Times New Roman" w:hAnsi="Times New Roman"/>
          <w:color w:val="000000"/>
          <w:sz w:val="28"/>
          <w:szCs w:val="28"/>
          <w:lang w:eastAsia="ru-RU"/>
        </w:rPr>
        <w:tab/>
      </w:r>
      <w:r w:rsidRPr="00EF6259">
        <w:rPr>
          <w:rFonts w:ascii="Times New Roman" w:hAnsi="Times New Roman"/>
          <w:sz w:val="28"/>
          <w:szCs w:val="28"/>
          <w:lang w:eastAsia="ru-RU"/>
        </w:rPr>
        <w:t>Снижение механизмов формирования гражданской  ответственности, правового самосознания, толерантности и способности к социализации в     обществе</w:t>
      </w:r>
      <w:r w:rsidR="00241E46" w:rsidRPr="00EF6259">
        <w:rPr>
          <w:rFonts w:ascii="Times New Roman" w:hAnsi="Times New Roman"/>
          <w:sz w:val="28"/>
          <w:szCs w:val="28"/>
          <w:lang w:eastAsia="ru-RU"/>
        </w:rPr>
        <w:t xml:space="preserve"> – еще одно из основных направлений в сфере образования</w:t>
      </w:r>
      <w:r w:rsidRPr="00EF6259">
        <w:rPr>
          <w:rFonts w:ascii="Times New Roman" w:hAnsi="Times New Roman"/>
          <w:sz w:val="28"/>
          <w:szCs w:val="28"/>
          <w:lang w:eastAsia="ru-RU"/>
        </w:rPr>
        <w:t xml:space="preserve">; </w:t>
      </w:r>
    </w:p>
    <w:p w:rsidR="00305481" w:rsidRPr="00EF6259" w:rsidRDefault="00305481" w:rsidP="00EC43DD">
      <w:pPr>
        <w:keepNext/>
        <w:keepLines/>
        <w:spacing w:before="120" w:after="120" w:line="264" w:lineRule="auto"/>
        <w:ind w:firstLine="851"/>
        <w:jc w:val="both"/>
        <w:outlineLvl w:val="1"/>
        <w:rPr>
          <w:rFonts w:ascii="Times New Roman" w:eastAsia="Calibri" w:hAnsi="Times New Roman"/>
          <w:sz w:val="28"/>
          <w:szCs w:val="28"/>
        </w:rPr>
      </w:pPr>
      <w:r w:rsidRPr="00EF6259">
        <w:rPr>
          <w:rFonts w:ascii="Times New Roman" w:eastAsia="Calibri" w:hAnsi="Times New Roman"/>
          <w:sz w:val="28"/>
          <w:szCs w:val="28"/>
        </w:rPr>
        <w:t>Все сложнее воспринимать семью, как значимую ценность</w:t>
      </w:r>
      <w:r w:rsidR="00241E46" w:rsidRPr="00EF6259">
        <w:rPr>
          <w:rFonts w:ascii="Times New Roman" w:eastAsia="Calibri" w:hAnsi="Times New Roman"/>
          <w:sz w:val="28"/>
          <w:szCs w:val="28"/>
        </w:rPr>
        <w:t xml:space="preserve"> </w:t>
      </w:r>
      <w:r w:rsidRPr="00EF6259">
        <w:rPr>
          <w:rFonts w:ascii="Times New Roman" w:eastAsia="Calibri" w:hAnsi="Times New Roman"/>
          <w:sz w:val="28"/>
          <w:szCs w:val="28"/>
        </w:rPr>
        <w:t xml:space="preserve">современному  молодому человеку, живущему в </w:t>
      </w:r>
      <w:proofErr w:type="spellStart"/>
      <w:r w:rsidRPr="00EF6259">
        <w:rPr>
          <w:rFonts w:ascii="Times New Roman" w:eastAsia="Calibri" w:hAnsi="Times New Roman"/>
          <w:sz w:val="28"/>
          <w:szCs w:val="28"/>
        </w:rPr>
        <w:t>техномире</w:t>
      </w:r>
      <w:proofErr w:type="spellEnd"/>
      <w:r w:rsidRPr="00EF6259">
        <w:rPr>
          <w:rFonts w:ascii="Times New Roman" w:eastAsia="Calibri" w:hAnsi="Times New Roman"/>
          <w:sz w:val="28"/>
          <w:szCs w:val="28"/>
        </w:rPr>
        <w:t>, получившему возможность комфортного бытия и удовольствий, так как новый уклад жизни концентрирует его на приоритете собственного индивидуалистического «Я». Все это сказывается на семейном укладе, существенным образом затрагивает сферу семейных отношений, приводит к утрате духовно-нравственных семейных ценностей.</w:t>
      </w:r>
    </w:p>
    <w:p w:rsidR="00305481" w:rsidRPr="00EF6259" w:rsidRDefault="00241E46" w:rsidP="00EC43DD">
      <w:pPr>
        <w:keepNext/>
        <w:keepLines/>
        <w:spacing w:before="120" w:after="120" w:line="264" w:lineRule="auto"/>
        <w:ind w:firstLine="851"/>
        <w:jc w:val="both"/>
        <w:outlineLvl w:val="1"/>
        <w:rPr>
          <w:rFonts w:ascii="Times New Roman" w:hAnsi="Times New Roman"/>
          <w:sz w:val="28"/>
          <w:szCs w:val="28"/>
          <w:lang w:eastAsia="ru-RU"/>
        </w:rPr>
      </w:pPr>
      <w:r w:rsidRPr="00EF6259">
        <w:rPr>
          <w:rFonts w:ascii="Times New Roman" w:eastAsia="Calibri" w:hAnsi="Times New Roman"/>
          <w:color w:val="000000"/>
          <w:sz w:val="28"/>
          <w:szCs w:val="28"/>
        </w:rPr>
        <w:t>В этой</w:t>
      </w:r>
      <w:r w:rsidRPr="00EF6259">
        <w:rPr>
          <w:rFonts w:ascii="Times New Roman" w:eastAsia="Calibri" w:hAnsi="Times New Roman"/>
          <w:i/>
          <w:color w:val="000000"/>
          <w:sz w:val="28"/>
          <w:szCs w:val="28"/>
        </w:rPr>
        <w:t xml:space="preserve"> </w:t>
      </w:r>
      <w:r w:rsidRPr="00EF6259">
        <w:rPr>
          <w:rFonts w:ascii="Times New Roman" w:eastAsia="Calibri" w:hAnsi="Times New Roman"/>
          <w:color w:val="000000"/>
          <w:sz w:val="28"/>
          <w:szCs w:val="28"/>
        </w:rPr>
        <w:t xml:space="preserve">сфере </w:t>
      </w:r>
      <w:r w:rsidR="00305481" w:rsidRPr="00EF6259">
        <w:rPr>
          <w:rFonts w:ascii="Times New Roman" w:eastAsia="Calibri" w:hAnsi="Times New Roman"/>
          <w:color w:val="000000"/>
          <w:sz w:val="28"/>
          <w:szCs w:val="28"/>
        </w:rPr>
        <w:t xml:space="preserve"> </w:t>
      </w:r>
      <w:r w:rsidRPr="00EF6259">
        <w:rPr>
          <w:rFonts w:ascii="Times New Roman" w:eastAsia="Calibri" w:hAnsi="Times New Roman"/>
          <w:color w:val="000000"/>
          <w:sz w:val="28"/>
          <w:szCs w:val="28"/>
        </w:rPr>
        <w:t>разработаны</w:t>
      </w:r>
      <w:r w:rsidR="00305481" w:rsidRPr="00EF6259">
        <w:rPr>
          <w:rFonts w:ascii="Times New Roman" w:eastAsia="Calibri" w:hAnsi="Times New Roman"/>
          <w:color w:val="000000"/>
          <w:sz w:val="28"/>
          <w:szCs w:val="28"/>
        </w:rPr>
        <w:t xml:space="preserve"> 3 направления</w:t>
      </w:r>
      <w:r w:rsidR="00305481" w:rsidRPr="00EF6259">
        <w:rPr>
          <w:rFonts w:ascii="Times New Roman" w:eastAsia="Calibri" w:hAnsi="Times New Roman"/>
          <w:i/>
          <w:color w:val="000000"/>
          <w:sz w:val="28"/>
          <w:szCs w:val="28"/>
        </w:rPr>
        <w:t>:</w:t>
      </w:r>
    </w:p>
    <w:p w:rsidR="00305481" w:rsidRPr="00EF6259" w:rsidRDefault="00305481" w:rsidP="00EC43DD">
      <w:pPr>
        <w:widowControl w:val="0"/>
        <w:numPr>
          <w:ilvl w:val="0"/>
          <w:numId w:val="27"/>
        </w:numPr>
        <w:suppressAutoHyphens/>
        <w:autoSpaceDE w:val="0"/>
        <w:autoSpaceDN w:val="0"/>
        <w:adjustRightInd w:val="0"/>
        <w:spacing w:before="120" w:after="120" w:line="264" w:lineRule="auto"/>
        <w:contextualSpacing/>
        <w:jc w:val="both"/>
        <w:rPr>
          <w:rFonts w:ascii="Times New Roman" w:hAnsi="Times New Roman"/>
          <w:bCs/>
          <w:i/>
          <w:sz w:val="28"/>
          <w:szCs w:val="28"/>
          <w:lang w:eastAsia="ru-RU"/>
        </w:rPr>
      </w:pPr>
      <w:r w:rsidRPr="00EF6259">
        <w:rPr>
          <w:rFonts w:ascii="Times New Roman" w:hAnsi="Times New Roman"/>
          <w:bCs/>
          <w:i/>
          <w:sz w:val="28"/>
          <w:szCs w:val="28"/>
          <w:lang w:eastAsia="ru-RU"/>
        </w:rPr>
        <w:t>Духовно-нравственное воспитание.</w:t>
      </w:r>
    </w:p>
    <w:p w:rsidR="00241E46" w:rsidRPr="00EF6259" w:rsidRDefault="00241E46" w:rsidP="00EC43DD">
      <w:pPr>
        <w:widowControl w:val="0"/>
        <w:tabs>
          <w:tab w:val="left" w:pos="709"/>
          <w:tab w:val="left" w:pos="1134"/>
        </w:tabs>
        <w:suppressAutoHyphens/>
        <w:autoSpaceDE w:val="0"/>
        <w:autoSpaceDN w:val="0"/>
        <w:adjustRightInd w:val="0"/>
        <w:spacing w:before="120" w:after="120" w:line="264" w:lineRule="auto"/>
        <w:ind w:firstLine="709"/>
        <w:contextualSpacing/>
        <w:jc w:val="both"/>
        <w:rPr>
          <w:rFonts w:ascii="Times New Roman" w:hAnsi="Times New Roman"/>
          <w:bCs/>
          <w:sz w:val="28"/>
          <w:szCs w:val="28"/>
          <w:lang w:eastAsia="ru-RU"/>
        </w:rPr>
      </w:pPr>
      <w:r w:rsidRPr="00EF6259">
        <w:rPr>
          <w:rFonts w:ascii="Times New Roman" w:hAnsi="Times New Roman"/>
          <w:bCs/>
          <w:sz w:val="28"/>
          <w:szCs w:val="28"/>
          <w:lang w:eastAsia="ru-RU"/>
        </w:rPr>
        <w:t>Духовно-нравственное воспитание - важнейшая часть учебно-воспитательного процесса, так как задача школы не просто вооружить ученика определенной суммой знаний, а воспитать человека высокой нравственной культуры, сильного духом, с устойчивой гражданской позицией, высокоразвитым чувством патриотизма, умеющего сопереживать, способного прийти на помощь.</w:t>
      </w:r>
    </w:p>
    <w:p w:rsidR="00241E46" w:rsidRPr="00EF6259" w:rsidRDefault="00241E46" w:rsidP="00EC43DD">
      <w:pPr>
        <w:widowControl w:val="0"/>
        <w:tabs>
          <w:tab w:val="left" w:pos="709"/>
          <w:tab w:val="left" w:pos="1134"/>
        </w:tabs>
        <w:suppressAutoHyphens/>
        <w:autoSpaceDE w:val="0"/>
        <w:autoSpaceDN w:val="0"/>
        <w:adjustRightInd w:val="0"/>
        <w:spacing w:before="120" w:after="120" w:line="264" w:lineRule="auto"/>
        <w:ind w:firstLine="709"/>
        <w:contextualSpacing/>
        <w:jc w:val="both"/>
        <w:rPr>
          <w:rFonts w:ascii="Times New Roman" w:hAnsi="Times New Roman"/>
          <w:bCs/>
          <w:sz w:val="28"/>
          <w:szCs w:val="28"/>
          <w:lang w:eastAsia="ru-RU"/>
        </w:rPr>
      </w:pPr>
      <w:r w:rsidRPr="00EF6259">
        <w:rPr>
          <w:rFonts w:ascii="Times New Roman" w:hAnsi="Times New Roman"/>
          <w:bCs/>
          <w:sz w:val="28"/>
          <w:szCs w:val="28"/>
          <w:lang w:eastAsia="ru-RU"/>
        </w:rPr>
        <w:t xml:space="preserve">Во всех общеобразовательных учреждениях обучающиеся с 1 по 11 класс </w:t>
      </w:r>
      <w:r w:rsidRPr="00EF6259">
        <w:rPr>
          <w:rFonts w:ascii="Times New Roman" w:hAnsi="Times New Roman"/>
          <w:bCs/>
          <w:sz w:val="28"/>
          <w:szCs w:val="28"/>
          <w:lang w:eastAsia="ru-RU"/>
        </w:rPr>
        <w:lastRenderedPageBreak/>
        <w:t xml:space="preserve">имеют возможность по заявлению родителей или законных представителей изучать программы по духовно-нравственному воспитанию.  </w:t>
      </w:r>
    </w:p>
    <w:p w:rsidR="00241E46" w:rsidRPr="00EF6259" w:rsidRDefault="00241E46" w:rsidP="00EC43DD">
      <w:pPr>
        <w:widowControl w:val="0"/>
        <w:tabs>
          <w:tab w:val="left" w:pos="709"/>
          <w:tab w:val="left" w:pos="1134"/>
        </w:tabs>
        <w:suppressAutoHyphens/>
        <w:autoSpaceDE w:val="0"/>
        <w:autoSpaceDN w:val="0"/>
        <w:adjustRightInd w:val="0"/>
        <w:spacing w:before="120" w:after="120" w:line="264" w:lineRule="auto"/>
        <w:contextualSpacing/>
        <w:jc w:val="both"/>
        <w:rPr>
          <w:rFonts w:ascii="Times New Roman" w:hAnsi="Times New Roman"/>
          <w:bCs/>
          <w:sz w:val="28"/>
          <w:szCs w:val="28"/>
          <w:lang w:eastAsia="ru-RU"/>
        </w:rPr>
      </w:pPr>
      <w:r w:rsidRPr="00EF6259">
        <w:rPr>
          <w:rFonts w:ascii="Times New Roman" w:eastAsia="Calibri" w:hAnsi="Times New Roman"/>
          <w:sz w:val="28"/>
          <w:szCs w:val="28"/>
        </w:rPr>
        <w:tab/>
      </w:r>
      <w:r w:rsidRPr="00EF6259">
        <w:rPr>
          <w:rFonts w:ascii="Times New Roman" w:hAnsi="Times New Roman"/>
          <w:bCs/>
          <w:sz w:val="28"/>
          <w:szCs w:val="28"/>
          <w:lang w:eastAsia="ru-RU"/>
        </w:rPr>
        <w:t>В дошкольных образовательных учреждениях  реализуется программа «Добрый мир. Православная культура для малышей».</w:t>
      </w:r>
    </w:p>
    <w:p w:rsidR="00241E46" w:rsidRPr="00EF6259" w:rsidRDefault="00241E46" w:rsidP="00EC43DD">
      <w:pPr>
        <w:spacing w:before="120" w:after="120" w:line="264" w:lineRule="auto"/>
        <w:ind w:firstLine="708"/>
        <w:contextualSpacing/>
        <w:jc w:val="both"/>
        <w:rPr>
          <w:rFonts w:ascii="Times New Roman" w:hAnsi="Times New Roman"/>
          <w:i/>
          <w:sz w:val="28"/>
          <w:szCs w:val="28"/>
          <w:lang w:eastAsia="ru-RU"/>
        </w:rPr>
      </w:pPr>
      <w:r w:rsidRPr="00EF6259">
        <w:rPr>
          <w:rFonts w:ascii="Times New Roman" w:hAnsi="Times New Roman"/>
          <w:i/>
          <w:sz w:val="28"/>
          <w:szCs w:val="28"/>
          <w:lang w:eastAsia="ru-RU"/>
        </w:rPr>
        <w:t xml:space="preserve">2. Усиление   участия  образования  в  решении  задач  воспитания </w:t>
      </w:r>
      <w:r w:rsidR="00AB009D" w:rsidRPr="00EF6259">
        <w:rPr>
          <w:rFonts w:ascii="Times New Roman" w:hAnsi="Times New Roman"/>
          <w:i/>
          <w:sz w:val="28"/>
          <w:szCs w:val="28"/>
          <w:lang w:eastAsia="ru-RU"/>
        </w:rPr>
        <w:t>подростков .</w:t>
      </w:r>
    </w:p>
    <w:p w:rsidR="00241E46" w:rsidRPr="00EF6259" w:rsidRDefault="00241E46" w:rsidP="00EC43DD">
      <w:pPr>
        <w:widowControl w:val="0"/>
        <w:suppressAutoHyphens/>
        <w:autoSpaceDE w:val="0"/>
        <w:autoSpaceDN w:val="0"/>
        <w:adjustRightInd w:val="0"/>
        <w:spacing w:before="120" w:after="120" w:line="264" w:lineRule="auto"/>
        <w:ind w:firstLine="851"/>
        <w:jc w:val="both"/>
        <w:rPr>
          <w:rFonts w:ascii="Times New Roman" w:hAnsi="Times New Roman"/>
          <w:bCs/>
          <w:sz w:val="28"/>
          <w:szCs w:val="28"/>
          <w:lang w:eastAsia="ru-RU"/>
        </w:rPr>
      </w:pPr>
      <w:r w:rsidRPr="00EF6259">
        <w:rPr>
          <w:rFonts w:ascii="Times New Roman" w:hAnsi="Times New Roman"/>
          <w:bCs/>
          <w:sz w:val="28"/>
          <w:szCs w:val="28"/>
          <w:lang w:eastAsia="ru-RU"/>
        </w:rPr>
        <w:t>Необходимо  принять исчерпывающие меры для воспитания здоровой личности учащегося, с учетом военно-патриотической направленности.</w:t>
      </w:r>
    </w:p>
    <w:p w:rsidR="00AB009D" w:rsidRPr="00EF6259" w:rsidRDefault="00241E46" w:rsidP="00EC43DD">
      <w:pPr>
        <w:shd w:val="clear" w:color="auto" w:fill="FFFFFF"/>
        <w:tabs>
          <w:tab w:val="left" w:pos="1134"/>
        </w:tabs>
        <w:spacing w:before="120" w:after="120" w:line="264" w:lineRule="auto"/>
        <w:contextualSpacing/>
        <w:jc w:val="both"/>
        <w:rPr>
          <w:rFonts w:ascii="Times New Roman" w:hAnsi="Times New Roman"/>
          <w:sz w:val="28"/>
          <w:szCs w:val="28"/>
          <w:lang w:eastAsia="ru-RU"/>
        </w:rPr>
      </w:pPr>
      <w:r w:rsidRPr="00EF6259">
        <w:rPr>
          <w:rFonts w:ascii="Times New Roman" w:hAnsi="Times New Roman"/>
          <w:sz w:val="28"/>
          <w:szCs w:val="28"/>
          <w:lang w:eastAsia="ru-RU"/>
        </w:rPr>
        <w:tab/>
      </w:r>
      <w:r w:rsidR="00AB009D" w:rsidRPr="00EF6259">
        <w:rPr>
          <w:rFonts w:ascii="Times New Roman" w:hAnsi="Times New Roman"/>
          <w:sz w:val="28"/>
          <w:szCs w:val="28"/>
          <w:lang w:eastAsia="ru-RU"/>
        </w:rPr>
        <w:t>Для этого:</w:t>
      </w:r>
    </w:p>
    <w:p w:rsidR="00267131" w:rsidRPr="00EF6259" w:rsidRDefault="00EC06DD" w:rsidP="00EC43DD">
      <w:pPr>
        <w:shd w:val="clear" w:color="auto" w:fill="FFFFFF"/>
        <w:tabs>
          <w:tab w:val="left" w:pos="1134"/>
        </w:tabs>
        <w:spacing w:before="120" w:after="120" w:line="264" w:lineRule="auto"/>
        <w:contextualSpacing/>
        <w:jc w:val="both"/>
        <w:rPr>
          <w:rFonts w:ascii="Times New Roman" w:hAnsi="Times New Roman"/>
          <w:sz w:val="28"/>
          <w:szCs w:val="28"/>
          <w:lang w:eastAsia="ru-RU"/>
        </w:rPr>
      </w:pPr>
      <w:r w:rsidRPr="00EF6259">
        <w:rPr>
          <w:rFonts w:ascii="Times New Roman" w:hAnsi="Times New Roman"/>
          <w:sz w:val="28"/>
          <w:szCs w:val="28"/>
          <w:lang w:eastAsia="ru-RU"/>
        </w:rPr>
        <w:tab/>
      </w:r>
      <w:r w:rsidR="00AB009D" w:rsidRPr="00EF6259">
        <w:rPr>
          <w:rFonts w:ascii="Times New Roman" w:hAnsi="Times New Roman"/>
          <w:sz w:val="28"/>
          <w:szCs w:val="28"/>
          <w:lang w:eastAsia="ru-RU"/>
        </w:rPr>
        <w:t xml:space="preserve">- будет </w:t>
      </w:r>
      <w:r w:rsidR="00241E46" w:rsidRPr="00EF6259">
        <w:rPr>
          <w:rFonts w:ascii="Times New Roman" w:hAnsi="Times New Roman"/>
          <w:sz w:val="28"/>
          <w:szCs w:val="28"/>
          <w:lang w:eastAsia="ru-RU"/>
        </w:rPr>
        <w:t>организова</w:t>
      </w:r>
      <w:r w:rsidR="00AB009D" w:rsidRPr="00EF6259">
        <w:rPr>
          <w:rFonts w:ascii="Times New Roman" w:hAnsi="Times New Roman"/>
          <w:sz w:val="28"/>
          <w:szCs w:val="28"/>
          <w:lang w:eastAsia="ru-RU"/>
        </w:rPr>
        <w:t>на</w:t>
      </w:r>
      <w:r w:rsidR="00241E46" w:rsidRPr="00EF6259">
        <w:rPr>
          <w:rFonts w:ascii="Times New Roman" w:hAnsi="Times New Roman"/>
          <w:sz w:val="28"/>
          <w:szCs w:val="28"/>
          <w:lang w:eastAsia="ru-RU"/>
        </w:rPr>
        <w:t xml:space="preserve">  работ</w:t>
      </w:r>
      <w:r w:rsidR="00AB009D" w:rsidRPr="00EF6259">
        <w:rPr>
          <w:rFonts w:ascii="Times New Roman" w:hAnsi="Times New Roman"/>
          <w:sz w:val="28"/>
          <w:szCs w:val="28"/>
          <w:lang w:eastAsia="ru-RU"/>
        </w:rPr>
        <w:t>а</w:t>
      </w:r>
      <w:r w:rsidR="00241E46" w:rsidRPr="00EF6259">
        <w:rPr>
          <w:rFonts w:ascii="Times New Roman" w:hAnsi="Times New Roman"/>
          <w:sz w:val="28"/>
          <w:szCs w:val="28"/>
          <w:lang w:eastAsia="ru-RU"/>
        </w:rPr>
        <w:t xml:space="preserve"> по восстановлению тиров, полосы препятствий, кабинетов ОБЖ во всех учреждениях;</w:t>
      </w:r>
    </w:p>
    <w:p w:rsidR="00241E46" w:rsidRPr="00EF6259" w:rsidRDefault="00267131" w:rsidP="00EC43DD">
      <w:pPr>
        <w:shd w:val="clear" w:color="auto" w:fill="FFFFFF"/>
        <w:tabs>
          <w:tab w:val="left" w:pos="1134"/>
        </w:tabs>
        <w:spacing w:before="120" w:after="120" w:line="264" w:lineRule="auto"/>
        <w:contextualSpacing/>
        <w:jc w:val="both"/>
        <w:rPr>
          <w:rFonts w:ascii="Times New Roman" w:hAnsi="Times New Roman"/>
          <w:sz w:val="28"/>
          <w:szCs w:val="28"/>
          <w:lang w:eastAsia="ru-RU"/>
        </w:rPr>
      </w:pPr>
      <w:r w:rsidRPr="00EF6259">
        <w:rPr>
          <w:rFonts w:ascii="Times New Roman" w:hAnsi="Times New Roman"/>
          <w:sz w:val="28"/>
          <w:szCs w:val="28"/>
          <w:lang w:eastAsia="ru-RU"/>
        </w:rPr>
        <w:tab/>
      </w:r>
      <w:r w:rsidR="00241E46" w:rsidRPr="00EF6259">
        <w:rPr>
          <w:rFonts w:ascii="Times New Roman" w:hAnsi="Times New Roman"/>
          <w:sz w:val="28"/>
          <w:szCs w:val="28"/>
          <w:lang w:eastAsia="ru-RU"/>
        </w:rPr>
        <w:t>-установ</w:t>
      </w:r>
      <w:r w:rsidR="00AB009D" w:rsidRPr="00EF6259">
        <w:rPr>
          <w:rFonts w:ascii="Times New Roman" w:hAnsi="Times New Roman"/>
          <w:sz w:val="28"/>
          <w:szCs w:val="28"/>
          <w:lang w:eastAsia="ru-RU"/>
        </w:rPr>
        <w:t>лены</w:t>
      </w:r>
      <w:r w:rsidR="00241E46" w:rsidRPr="00EF6259">
        <w:rPr>
          <w:rFonts w:ascii="Times New Roman" w:hAnsi="Times New Roman"/>
          <w:sz w:val="28"/>
          <w:szCs w:val="28"/>
          <w:lang w:eastAsia="ru-RU"/>
        </w:rPr>
        <w:t xml:space="preserve">  мобильные или стационарные </w:t>
      </w:r>
      <w:proofErr w:type="spellStart"/>
      <w:r w:rsidR="00241E46" w:rsidRPr="00EF6259">
        <w:rPr>
          <w:rFonts w:ascii="Times New Roman" w:hAnsi="Times New Roman"/>
          <w:sz w:val="28"/>
          <w:szCs w:val="28"/>
          <w:lang w:eastAsia="ru-RU"/>
        </w:rPr>
        <w:t>автогородки</w:t>
      </w:r>
      <w:proofErr w:type="spellEnd"/>
      <w:r w:rsidR="00241E46" w:rsidRPr="00EF6259">
        <w:rPr>
          <w:rFonts w:ascii="Times New Roman" w:hAnsi="Times New Roman"/>
          <w:sz w:val="28"/>
          <w:szCs w:val="28"/>
          <w:lang w:eastAsia="ru-RU"/>
        </w:rPr>
        <w:t xml:space="preserve"> во всех образовательных организациях;</w:t>
      </w:r>
    </w:p>
    <w:p w:rsidR="00AB009D" w:rsidRPr="00EF6259" w:rsidRDefault="00EC06DD" w:rsidP="00EC43DD">
      <w:pPr>
        <w:shd w:val="clear" w:color="auto" w:fill="FFFFFF"/>
        <w:tabs>
          <w:tab w:val="left" w:pos="1134"/>
        </w:tabs>
        <w:spacing w:before="120" w:after="120" w:line="264" w:lineRule="auto"/>
        <w:contextualSpacing/>
        <w:jc w:val="both"/>
        <w:rPr>
          <w:rFonts w:ascii="Times New Roman" w:hAnsi="Times New Roman"/>
          <w:sz w:val="28"/>
          <w:szCs w:val="28"/>
          <w:lang w:eastAsia="ru-RU"/>
        </w:rPr>
      </w:pPr>
      <w:r w:rsidRPr="00EF6259">
        <w:rPr>
          <w:rFonts w:ascii="Times New Roman" w:hAnsi="Times New Roman"/>
          <w:sz w:val="28"/>
          <w:szCs w:val="28"/>
          <w:lang w:eastAsia="ru-RU"/>
        </w:rPr>
        <w:tab/>
      </w:r>
      <w:r w:rsidR="00AB009D" w:rsidRPr="00EF6259">
        <w:rPr>
          <w:rFonts w:ascii="Times New Roman" w:hAnsi="Times New Roman"/>
          <w:sz w:val="28"/>
          <w:szCs w:val="28"/>
          <w:lang w:eastAsia="ru-RU"/>
        </w:rPr>
        <w:t>-построены в МБОУ № 61 и лицее № 82  спортивные площадки для проведения тестирования ГТО;</w:t>
      </w:r>
    </w:p>
    <w:p w:rsidR="00AB009D" w:rsidRPr="00EF6259" w:rsidRDefault="00EC06DD" w:rsidP="00EC43DD">
      <w:pPr>
        <w:shd w:val="clear" w:color="auto" w:fill="FFFFFF"/>
        <w:tabs>
          <w:tab w:val="left" w:pos="1134"/>
        </w:tabs>
        <w:spacing w:before="120" w:after="120" w:line="264" w:lineRule="auto"/>
        <w:contextualSpacing/>
        <w:jc w:val="both"/>
        <w:rPr>
          <w:rFonts w:ascii="Times New Roman" w:hAnsi="Times New Roman"/>
          <w:sz w:val="28"/>
          <w:szCs w:val="28"/>
          <w:lang w:eastAsia="ru-RU"/>
        </w:rPr>
      </w:pPr>
      <w:r w:rsidRPr="00EF6259">
        <w:rPr>
          <w:rFonts w:ascii="Times New Roman" w:hAnsi="Times New Roman"/>
          <w:sz w:val="28"/>
          <w:szCs w:val="28"/>
          <w:lang w:eastAsia="ru-RU"/>
        </w:rPr>
        <w:tab/>
      </w:r>
      <w:r w:rsidR="00AB009D" w:rsidRPr="00EF6259">
        <w:rPr>
          <w:rFonts w:ascii="Times New Roman" w:hAnsi="Times New Roman"/>
          <w:sz w:val="28"/>
          <w:szCs w:val="28"/>
          <w:lang w:eastAsia="ru-RU"/>
        </w:rPr>
        <w:t>-созданы военно-спортивны</w:t>
      </w:r>
      <w:r w:rsidRPr="00EF6259">
        <w:rPr>
          <w:rFonts w:ascii="Times New Roman" w:hAnsi="Times New Roman"/>
          <w:sz w:val="28"/>
          <w:szCs w:val="28"/>
          <w:lang w:eastAsia="ru-RU"/>
        </w:rPr>
        <w:t>е</w:t>
      </w:r>
      <w:r w:rsidR="00AB009D" w:rsidRPr="00EF6259">
        <w:rPr>
          <w:rFonts w:ascii="Times New Roman" w:hAnsi="Times New Roman"/>
          <w:sz w:val="28"/>
          <w:szCs w:val="28"/>
          <w:lang w:eastAsia="ru-RU"/>
        </w:rPr>
        <w:t xml:space="preserve"> клуб</w:t>
      </w:r>
      <w:r w:rsidRPr="00EF6259">
        <w:rPr>
          <w:rFonts w:ascii="Times New Roman" w:hAnsi="Times New Roman"/>
          <w:sz w:val="28"/>
          <w:szCs w:val="28"/>
          <w:lang w:eastAsia="ru-RU"/>
        </w:rPr>
        <w:t>ы</w:t>
      </w:r>
      <w:r w:rsidR="00AB009D" w:rsidRPr="00EF6259">
        <w:rPr>
          <w:rFonts w:ascii="Times New Roman" w:hAnsi="Times New Roman"/>
          <w:sz w:val="28"/>
          <w:szCs w:val="28"/>
          <w:lang w:eastAsia="ru-RU"/>
        </w:rPr>
        <w:t xml:space="preserve"> на базе МБОУ № 3,5,9,23,33,63;</w:t>
      </w:r>
    </w:p>
    <w:p w:rsidR="003C23CA" w:rsidRPr="00EF6259" w:rsidRDefault="00EC06DD" w:rsidP="00EC43DD">
      <w:pPr>
        <w:shd w:val="clear" w:color="auto" w:fill="FFFFFF"/>
        <w:tabs>
          <w:tab w:val="left" w:pos="1134"/>
        </w:tabs>
        <w:spacing w:before="120" w:after="120" w:line="264" w:lineRule="auto"/>
        <w:contextualSpacing/>
        <w:jc w:val="both"/>
        <w:rPr>
          <w:rFonts w:ascii="Times New Roman" w:hAnsi="Times New Roman"/>
          <w:sz w:val="28"/>
          <w:szCs w:val="28"/>
          <w:lang w:eastAsia="ru-RU"/>
        </w:rPr>
      </w:pPr>
      <w:r w:rsidRPr="00EF6259">
        <w:rPr>
          <w:rFonts w:ascii="Times New Roman" w:hAnsi="Times New Roman"/>
          <w:sz w:val="28"/>
          <w:szCs w:val="28"/>
          <w:lang w:eastAsia="ru-RU"/>
        </w:rPr>
        <w:tab/>
      </w:r>
      <w:r w:rsidR="00AB009D" w:rsidRPr="00EF6259">
        <w:rPr>
          <w:rFonts w:ascii="Times New Roman" w:hAnsi="Times New Roman"/>
          <w:sz w:val="28"/>
          <w:szCs w:val="28"/>
          <w:lang w:eastAsia="ru-RU"/>
        </w:rPr>
        <w:t>-</w:t>
      </w:r>
      <w:r w:rsidR="0050217C" w:rsidRPr="00EF6259">
        <w:rPr>
          <w:rFonts w:ascii="Times New Roman" w:hAnsi="Times New Roman"/>
          <w:sz w:val="28"/>
          <w:szCs w:val="28"/>
          <w:lang w:eastAsia="ru-RU"/>
        </w:rPr>
        <w:t>продолжены</w:t>
      </w:r>
      <w:r w:rsidR="00AB009D" w:rsidRPr="00EF6259">
        <w:rPr>
          <w:rFonts w:ascii="Times New Roman" w:hAnsi="Times New Roman"/>
          <w:sz w:val="28"/>
          <w:szCs w:val="28"/>
          <w:lang w:eastAsia="ru-RU"/>
        </w:rPr>
        <w:t xml:space="preserve"> работы мобильной профилактической группы  «Ладья» для учащихся 9-11 классов во всех учреждениях (</w:t>
      </w:r>
      <w:proofErr w:type="spellStart"/>
      <w:r w:rsidR="00AB009D" w:rsidRPr="00EF6259">
        <w:rPr>
          <w:rFonts w:ascii="Times New Roman" w:hAnsi="Times New Roman"/>
          <w:sz w:val="28"/>
          <w:szCs w:val="28"/>
          <w:lang w:eastAsia="ru-RU"/>
        </w:rPr>
        <w:t>психотренинги</w:t>
      </w:r>
      <w:proofErr w:type="spellEnd"/>
      <w:r w:rsidR="00AB009D" w:rsidRPr="00EF6259">
        <w:rPr>
          <w:rFonts w:ascii="Times New Roman" w:hAnsi="Times New Roman"/>
          <w:sz w:val="28"/>
          <w:szCs w:val="28"/>
          <w:lang w:eastAsia="ru-RU"/>
        </w:rPr>
        <w:t xml:space="preserve">, </w:t>
      </w:r>
      <w:proofErr w:type="spellStart"/>
      <w:r w:rsidR="00AB009D" w:rsidRPr="00EF6259">
        <w:rPr>
          <w:rFonts w:ascii="Times New Roman" w:hAnsi="Times New Roman"/>
          <w:sz w:val="28"/>
          <w:szCs w:val="28"/>
          <w:lang w:eastAsia="ru-RU"/>
        </w:rPr>
        <w:t>коучинги</w:t>
      </w:r>
      <w:proofErr w:type="spellEnd"/>
      <w:r w:rsidR="00AB009D" w:rsidRPr="00EF6259">
        <w:rPr>
          <w:rFonts w:ascii="Times New Roman" w:hAnsi="Times New Roman"/>
          <w:sz w:val="28"/>
          <w:szCs w:val="28"/>
          <w:lang w:eastAsia="ru-RU"/>
        </w:rPr>
        <w:t>, направленные на профилактику ранней беременности; контрацепция; межличностные и семейные конфликты,  конфликты, суициды).</w:t>
      </w:r>
    </w:p>
    <w:p w:rsidR="003C23CA" w:rsidRPr="00EF6259" w:rsidRDefault="003C23CA" w:rsidP="00AB009D">
      <w:pPr>
        <w:shd w:val="clear" w:color="auto" w:fill="FFFFFF"/>
        <w:tabs>
          <w:tab w:val="left" w:pos="1134"/>
        </w:tabs>
        <w:spacing w:line="264" w:lineRule="auto"/>
        <w:contextualSpacing/>
        <w:jc w:val="both"/>
        <w:rPr>
          <w:rFonts w:ascii="Times New Roman" w:hAnsi="Times New Roman"/>
          <w:sz w:val="28"/>
          <w:szCs w:val="28"/>
          <w:lang w:eastAsia="ru-RU"/>
        </w:rPr>
      </w:pPr>
    </w:p>
    <w:p w:rsidR="003C23CA" w:rsidRPr="00EF6259" w:rsidRDefault="003C23CA" w:rsidP="00EC43DD">
      <w:pPr>
        <w:spacing w:before="120" w:after="120" w:line="264" w:lineRule="auto"/>
        <w:ind w:left="22" w:firstLine="851"/>
        <w:contextualSpacing/>
        <w:rPr>
          <w:rFonts w:ascii="Times New Roman" w:eastAsia="Calibri" w:hAnsi="Times New Roman"/>
          <w:i/>
          <w:sz w:val="28"/>
          <w:szCs w:val="28"/>
        </w:rPr>
      </w:pPr>
      <w:r w:rsidRPr="00EF6259">
        <w:rPr>
          <w:rFonts w:ascii="Times New Roman" w:hAnsi="Times New Roman"/>
          <w:sz w:val="28"/>
          <w:szCs w:val="28"/>
          <w:lang w:eastAsia="ru-RU"/>
        </w:rPr>
        <w:tab/>
      </w:r>
      <w:r w:rsidRPr="00EF6259">
        <w:rPr>
          <w:rFonts w:ascii="Times New Roman" w:eastAsia="Calibri" w:hAnsi="Times New Roman"/>
          <w:i/>
          <w:sz w:val="28"/>
          <w:szCs w:val="28"/>
        </w:rPr>
        <w:t>3.Будущее детей создается нами сегодня.</w:t>
      </w:r>
    </w:p>
    <w:p w:rsidR="003C23CA" w:rsidRPr="00EF6259" w:rsidRDefault="003C23CA" w:rsidP="00EC43DD">
      <w:pPr>
        <w:spacing w:before="120" w:after="120" w:line="264" w:lineRule="auto"/>
        <w:ind w:firstLine="851"/>
        <w:jc w:val="both"/>
        <w:rPr>
          <w:rFonts w:ascii="Times New Roman" w:hAnsi="Times New Roman"/>
          <w:sz w:val="28"/>
          <w:szCs w:val="28"/>
          <w:lang w:eastAsia="ru-RU"/>
        </w:rPr>
      </w:pPr>
      <w:r w:rsidRPr="00EF6259">
        <w:rPr>
          <w:rFonts w:ascii="Times New Roman" w:hAnsi="Times New Roman"/>
          <w:sz w:val="28"/>
          <w:szCs w:val="28"/>
          <w:lang w:eastAsia="ru-RU"/>
        </w:rPr>
        <w:t>Приоритетом в развитии общешкольного образования является переход</w:t>
      </w:r>
      <w:r w:rsidR="00A20BD7">
        <w:rPr>
          <w:rFonts w:ascii="Times New Roman" w:hAnsi="Times New Roman"/>
          <w:sz w:val="28"/>
          <w:szCs w:val="28"/>
          <w:lang w:eastAsia="ru-RU"/>
        </w:rPr>
        <w:t xml:space="preserve"> всех образовательных учреждений Октябрьского района</w:t>
      </w:r>
      <w:r w:rsidRPr="00EF6259">
        <w:rPr>
          <w:rFonts w:ascii="Times New Roman" w:hAnsi="Times New Roman"/>
          <w:sz w:val="28"/>
          <w:szCs w:val="28"/>
          <w:lang w:eastAsia="ru-RU"/>
        </w:rPr>
        <w:t xml:space="preserve"> на односменный режим работы. </w:t>
      </w:r>
    </w:p>
    <w:p w:rsidR="003C23CA" w:rsidRPr="00EF6259" w:rsidRDefault="003C23CA" w:rsidP="00EC43DD">
      <w:pPr>
        <w:spacing w:before="120" w:after="120" w:line="264" w:lineRule="auto"/>
        <w:ind w:firstLine="851"/>
        <w:jc w:val="both"/>
        <w:rPr>
          <w:rFonts w:ascii="Times New Roman" w:hAnsi="Times New Roman"/>
          <w:sz w:val="28"/>
          <w:szCs w:val="28"/>
          <w:lang w:eastAsia="ru-RU"/>
        </w:rPr>
      </w:pPr>
      <w:r w:rsidRPr="00EF6259">
        <w:rPr>
          <w:rFonts w:ascii="Times New Roman" w:hAnsi="Times New Roman"/>
          <w:sz w:val="28"/>
          <w:szCs w:val="28"/>
          <w:lang w:eastAsia="ru-RU"/>
        </w:rPr>
        <w:t>Материально-техническая база учреждений образования не соответствует современным требованиям, не в полной мере обеспечиваются необходимые условия безопасного пребывания;</w:t>
      </w:r>
    </w:p>
    <w:p w:rsidR="003C23CA" w:rsidRPr="00EF6259" w:rsidRDefault="003C23CA" w:rsidP="00EC43DD">
      <w:pPr>
        <w:spacing w:before="120" w:after="120" w:line="264" w:lineRule="auto"/>
        <w:ind w:firstLine="851"/>
        <w:jc w:val="both"/>
        <w:rPr>
          <w:rFonts w:ascii="Times New Roman" w:hAnsi="Times New Roman"/>
          <w:sz w:val="28"/>
          <w:szCs w:val="28"/>
          <w:lang w:eastAsia="ru-RU"/>
        </w:rPr>
      </w:pPr>
      <w:r w:rsidRPr="00EF6259">
        <w:rPr>
          <w:rFonts w:ascii="Times New Roman" w:hAnsi="Times New Roman"/>
          <w:sz w:val="28"/>
          <w:szCs w:val="28"/>
          <w:lang w:eastAsia="ru-RU"/>
        </w:rPr>
        <w:t>Для обеспечения детей современными условиями предусмотрено:</w:t>
      </w:r>
    </w:p>
    <w:p w:rsidR="003C23CA" w:rsidRDefault="003C23CA" w:rsidP="0050217C">
      <w:pPr>
        <w:spacing w:before="120" w:after="120" w:line="264" w:lineRule="auto"/>
        <w:ind w:firstLine="708"/>
        <w:jc w:val="both"/>
        <w:rPr>
          <w:rFonts w:ascii="Times New Roman" w:hAnsi="Times New Roman"/>
          <w:sz w:val="28"/>
          <w:szCs w:val="28"/>
          <w:lang w:eastAsia="ru-RU"/>
        </w:rPr>
      </w:pPr>
      <w:r w:rsidRPr="00EF6259">
        <w:rPr>
          <w:rFonts w:ascii="Times New Roman" w:hAnsi="Times New Roman"/>
          <w:sz w:val="28"/>
          <w:szCs w:val="28"/>
          <w:lang w:eastAsia="ru-RU"/>
        </w:rPr>
        <w:t>- строительство общеобразовательных учреждени</w:t>
      </w:r>
      <w:r w:rsidR="00CE7F11">
        <w:rPr>
          <w:rFonts w:ascii="Times New Roman" w:hAnsi="Times New Roman"/>
          <w:sz w:val="28"/>
          <w:szCs w:val="28"/>
          <w:lang w:eastAsia="ru-RU"/>
        </w:rPr>
        <w:t>й (</w:t>
      </w:r>
      <w:proofErr w:type="spellStart"/>
      <w:r w:rsidR="00CE7F11">
        <w:rPr>
          <w:rFonts w:ascii="Times New Roman" w:hAnsi="Times New Roman"/>
          <w:sz w:val="28"/>
          <w:szCs w:val="28"/>
          <w:lang w:eastAsia="ru-RU"/>
        </w:rPr>
        <w:t>р.п</w:t>
      </w:r>
      <w:proofErr w:type="spellEnd"/>
      <w:r w:rsidR="00CE7F11">
        <w:rPr>
          <w:rFonts w:ascii="Times New Roman" w:hAnsi="Times New Roman"/>
          <w:sz w:val="28"/>
          <w:szCs w:val="28"/>
          <w:lang w:eastAsia="ru-RU"/>
        </w:rPr>
        <w:t>. Каменоломни на 650 мест</w:t>
      </w:r>
      <w:r w:rsidRPr="00EF6259">
        <w:rPr>
          <w:rFonts w:ascii="Times New Roman" w:hAnsi="Times New Roman"/>
          <w:sz w:val="28"/>
          <w:szCs w:val="28"/>
          <w:lang w:eastAsia="ru-RU"/>
        </w:rPr>
        <w:t>);</w:t>
      </w:r>
    </w:p>
    <w:p w:rsidR="00CE7F11" w:rsidRDefault="00CE7F11" w:rsidP="0050217C">
      <w:pPr>
        <w:spacing w:before="120" w:after="120" w:line="264" w:lineRule="auto"/>
        <w:ind w:firstLine="708"/>
        <w:jc w:val="both"/>
        <w:rPr>
          <w:rFonts w:ascii="Times New Roman" w:hAnsi="Times New Roman"/>
          <w:sz w:val="28"/>
          <w:szCs w:val="28"/>
          <w:lang w:eastAsia="ru-RU"/>
        </w:rPr>
      </w:pPr>
      <w:r>
        <w:rPr>
          <w:rFonts w:ascii="Times New Roman" w:hAnsi="Times New Roman"/>
          <w:sz w:val="28"/>
          <w:szCs w:val="28"/>
          <w:lang w:eastAsia="ru-RU"/>
        </w:rPr>
        <w:t>-</w:t>
      </w:r>
      <w:r w:rsidR="009D3028">
        <w:rPr>
          <w:rFonts w:ascii="Times New Roman" w:hAnsi="Times New Roman"/>
          <w:sz w:val="28"/>
          <w:szCs w:val="28"/>
          <w:lang w:eastAsia="ru-RU"/>
        </w:rPr>
        <w:t xml:space="preserve">монтаж модульной пристройки на 75 мест для МБОУ СОШ №6 </w:t>
      </w:r>
      <w:proofErr w:type="spellStart"/>
      <w:r w:rsidR="009D3028">
        <w:rPr>
          <w:rFonts w:ascii="Times New Roman" w:hAnsi="Times New Roman"/>
          <w:sz w:val="28"/>
          <w:szCs w:val="28"/>
          <w:lang w:eastAsia="ru-RU"/>
        </w:rPr>
        <w:t>хут.Маркин</w:t>
      </w:r>
      <w:proofErr w:type="spellEnd"/>
      <w:r w:rsidR="009D3028">
        <w:rPr>
          <w:rFonts w:ascii="Times New Roman" w:hAnsi="Times New Roman"/>
          <w:sz w:val="28"/>
          <w:szCs w:val="28"/>
          <w:lang w:eastAsia="ru-RU"/>
        </w:rPr>
        <w:t xml:space="preserve"> </w:t>
      </w:r>
      <w:proofErr w:type="spellStart"/>
      <w:r w:rsidR="009D3028">
        <w:rPr>
          <w:rFonts w:ascii="Times New Roman" w:hAnsi="Times New Roman"/>
          <w:sz w:val="28"/>
          <w:szCs w:val="28"/>
          <w:lang w:eastAsia="ru-RU"/>
        </w:rPr>
        <w:t>Мокрологского</w:t>
      </w:r>
      <w:proofErr w:type="spellEnd"/>
      <w:r w:rsidR="009D3028">
        <w:rPr>
          <w:rFonts w:ascii="Times New Roman" w:hAnsi="Times New Roman"/>
          <w:sz w:val="28"/>
          <w:szCs w:val="28"/>
          <w:lang w:eastAsia="ru-RU"/>
        </w:rPr>
        <w:t xml:space="preserve"> сельского поселения;</w:t>
      </w:r>
    </w:p>
    <w:p w:rsidR="009D3028" w:rsidRDefault="009D3028" w:rsidP="0050217C">
      <w:pPr>
        <w:spacing w:before="120" w:after="120" w:line="264"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-ремонт по программе ГУРШ МБОУ СОШ №43 </w:t>
      </w:r>
      <w:proofErr w:type="spellStart"/>
      <w:r>
        <w:rPr>
          <w:rFonts w:ascii="Times New Roman" w:hAnsi="Times New Roman"/>
          <w:sz w:val="28"/>
          <w:szCs w:val="28"/>
          <w:lang w:eastAsia="ru-RU"/>
        </w:rPr>
        <w:t>х.Ильичевка</w:t>
      </w:r>
      <w:proofErr w:type="spellEnd"/>
      <w:r>
        <w:rPr>
          <w:rFonts w:ascii="Times New Roman" w:hAnsi="Times New Roman"/>
          <w:sz w:val="28"/>
          <w:szCs w:val="28"/>
          <w:lang w:eastAsia="ru-RU"/>
        </w:rPr>
        <w:t xml:space="preserve"> Алексеевского сельского поселения;</w:t>
      </w:r>
    </w:p>
    <w:p w:rsidR="009D3028" w:rsidRDefault="009D3028" w:rsidP="0050217C">
      <w:pPr>
        <w:spacing w:before="120" w:after="120" w:line="264"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-ремонт по программе ГУРШ МБОУ ООШ №19 </w:t>
      </w:r>
      <w:proofErr w:type="spellStart"/>
      <w:r>
        <w:rPr>
          <w:rFonts w:ascii="Times New Roman" w:hAnsi="Times New Roman"/>
          <w:sz w:val="28"/>
          <w:szCs w:val="28"/>
          <w:lang w:eastAsia="ru-RU"/>
        </w:rPr>
        <w:t>п.Интернациональный</w:t>
      </w:r>
      <w:proofErr w:type="spellEnd"/>
      <w:r>
        <w:rPr>
          <w:rFonts w:ascii="Times New Roman" w:hAnsi="Times New Roman"/>
          <w:sz w:val="28"/>
          <w:szCs w:val="28"/>
          <w:lang w:eastAsia="ru-RU"/>
        </w:rPr>
        <w:t xml:space="preserve"> </w:t>
      </w:r>
      <w:proofErr w:type="spellStart"/>
      <w:r>
        <w:rPr>
          <w:rFonts w:ascii="Times New Roman" w:hAnsi="Times New Roman"/>
          <w:sz w:val="28"/>
          <w:szCs w:val="28"/>
          <w:lang w:eastAsia="ru-RU"/>
        </w:rPr>
        <w:t>Краснокутского</w:t>
      </w:r>
      <w:proofErr w:type="spellEnd"/>
      <w:r>
        <w:rPr>
          <w:rFonts w:ascii="Times New Roman" w:hAnsi="Times New Roman"/>
          <w:sz w:val="28"/>
          <w:szCs w:val="28"/>
          <w:lang w:eastAsia="ru-RU"/>
        </w:rPr>
        <w:t xml:space="preserve"> сельского поселения;</w:t>
      </w:r>
    </w:p>
    <w:p w:rsidR="009D3028" w:rsidRDefault="009D3028" w:rsidP="0050217C">
      <w:pPr>
        <w:spacing w:before="120" w:after="120" w:line="264" w:lineRule="auto"/>
        <w:ind w:firstLine="708"/>
        <w:jc w:val="both"/>
        <w:rPr>
          <w:rFonts w:ascii="Times New Roman" w:hAnsi="Times New Roman"/>
          <w:sz w:val="28"/>
          <w:szCs w:val="28"/>
          <w:lang w:eastAsia="ru-RU"/>
        </w:rPr>
      </w:pPr>
      <w:r>
        <w:rPr>
          <w:rFonts w:ascii="Times New Roman" w:hAnsi="Times New Roman"/>
          <w:sz w:val="28"/>
          <w:szCs w:val="28"/>
          <w:lang w:eastAsia="ru-RU"/>
        </w:rPr>
        <w:lastRenderedPageBreak/>
        <w:t xml:space="preserve">-монтаж модульной школы на 120 мест для МБОУ СОШ №52 </w:t>
      </w:r>
      <w:proofErr w:type="spellStart"/>
      <w:r>
        <w:rPr>
          <w:rFonts w:ascii="Times New Roman" w:hAnsi="Times New Roman"/>
          <w:sz w:val="28"/>
          <w:szCs w:val="28"/>
          <w:lang w:eastAsia="ru-RU"/>
        </w:rPr>
        <w:t>ст.Заплавская</w:t>
      </w:r>
      <w:proofErr w:type="spellEnd"/>
      <w:r>
        <w:rPr>
          <w:rFonts w:ascii="Times New Roman" w:hAnsi="Times New Roman"/>
          <w:sz w:val="28"/>
          <w:szCs w:val="28"/>
          <w:lang w:eastAsia="ru-RU"/>
        </w:rPr>
        <w:t xml:space="preserve"> </w:t>
      </w:r>
      <w:proofErr w:type="spellStart"/>
      <w:r>
        <w:rPr>
          <w:rFonts w:ascii="Times New Roman" w:hAnsi="Times New Roman"/>
          <w:sz w:val="28"/>
          <w:szCs w:val="28"/>
          <w:lang w:eastAsia="ru-RU"/>
        </w:rPr>
        <w:t>Бессергеневского</w:t>
      </w:r>
      <w:proofErr w:type="spellEnd"/>
      <w:r>
        <w:rPr>
          <w:rFonts w:ascii="Times New Roman" w:hAnsi="Times New Roman"/>
          <w:sz w:val="28"/>
          <w:szCs w:val="28"/>
          <w:lang w:eastAsia="ru-RU"/>
        </w:rPr>
        <w:t xml:space="preserve"> сельского поселения;</w:t>
      </w:r>
    </w:p>
    <w:p w:rsidR="009D3028" w:rsidRDefault="009D3028" w:rsidP="0050217C">
      <w:pPr>
        <w:spacing w:before="120" w:after="120" w:line="264"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-монтаж модульной школы на 170 мест для МБОУ СОШ №62 и 63 </w:t>
      </w:r>
      <w:proofErr w:type="spellStart"/>
      <w:r>
        <w:rPr>
          <w:rFonts w:ascii="Times New Roman" w:hAnsi="Times New Roman"/>
          <w:sz w:val="28"/>
          <w:szCs w:val="28"/>
          <w:lang w:eastAsia="ru-RU"/>
        </w:rPr>
        <w:t>сл.Красюковская</w:t>
      </w:r>
      <w:proofErr w:type="spellEnd"/>
      <w:r>
        <w:rPr>
          <w:rFonts w:ascii="Times New Roman" w:hAnsi="Times New Roman"/>
          <w:sz w:val="28"/>
          <w:szCs w:val="28"/>
          <w:lang w:eastAsia="ru-RU"/>
        </w:rPr>
        <w:t xml:space="preserve"> </w:t>
      </w:r>
      <w:proofErr w:type="spellStart"/>
      <w:r>
        <w:rPr>
          <w:rFonts w:ascii="Times New Roman" w:hAnsi="Times New Roman"/>
          <w:sz w:val="28"/>
          <w:szCs w:val="28"/>
          <w:lang w:eastAsia="ru-RU"/>
        </w:rPr>
        <w:t>Красюковского</w:t>
      </w:r>
      <w:proofErr w:type="spellEnd"/>
      <w:r>
        <w:rPr>
          <w:rFonts w:ascii="Times New Roman" w:hAnsi="Times New Roman"/>
          <w:sz w:val="28"/>
          <w:szCs w:val="28"/>
          <w:lang w:eastAsia="ru-RU"/>
        </w:rPr>
        <w:t xml:space="preserve"> сельского поселения;</w:t>
      </w:r>
    </w:p>
    <w:p w:rsidR="009D3028" w:rsidRDefault="009D3028" w:rsidP="0050217C">
      <w:pPr>
        <w:spacing w:before="120" w:after="120" w:line="264"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-монтаж </w:t>
      </w:r>
      <w:proofErr w:type="spellStart"/>
      <w:r>
        <w:rPr>
          <w:rFonts w:ascii="Times New Roman" w:hAnsi="Times New Roman"/>
          <w:sz w:val="28"/>
          <w:szCs w:val="28"/>
          <w:lang w:eastAsia="ru-RU"/>
        </w:rPr>
        <w:t>модульнойшколы</w:t>
      </w:r>
      <w:proofErr w:type="spellEnd"/>
      <w:r>
        <w:rPr>
          <w:rFonts w:ascii="Times New Roman" w:hAnsi="Times New Roman"/>
          <w:sz w:val="28"/>
          <w:szCs w:val="28"/>
          <w:lang w:eastAsia="ru-RU"/>
        </w:rPr>
        <w:t xml:space="preserve"> на 180 мест для МБОУ СОШ №73 </w:t>
      </w:r>
      <w:proofErr w:type="spellStart"/>
      <w:r>
        <w:rPr>
          <w:rFonts w:ascii="Times New Roman" w:hAnsi="Times New Roman"/>
          <w:sz w:val="28"/>
          <w:szCs w:val="28"/>
          <w:lang w:eastAsia="ru-RU"/>
        </w:rPr>
        <w:t>ст.Кривянская</w:t>
      </w:r>
      <w:proofErr w:type="spellEnd"/>
      <w:r>
        <w:rPr>
          <w:rFonts w:ascii="Times New Roman" w:hAnsi="Times New Roman"/>
          <w:sz w:val="28"/>
          <w:szCs w:val="28"/>
          <w:lang w:eastAsia="ru-RU"/>
        </w:rPr>
        <w:t xml:space="preserve"> </w:t>
      </w:r>
      <w:proofErr w:type="spellStart"/>
      <w:r>
        <w:rPr>
          <w:rFonts w:ascii="Times New Roman" w:hAnsi="Times New Roman"/>
          <w:sz w:val="28"/>
          <w:szCs w:val="28"/>
          <w:lang w:eastAsia="ru-RU"/>
        </w:rPr>
        <w:t>Кривянского</w:t>
      </w:r>
      <w:proofErr w:type="spellEnd"/>
      <w:r>
        <w:rPr>
          <w:rFonts w:ascii="Times New Roman" w:hAnsi="Times New Roman"/>
          <w:sz w:val="28"/>
          <w:szCs w:val="28"/>
          <w:lang w:eastAsia="ru-RU"/>
        </w:rPr>
        <w:t xml:space="preserve"> сельского поселения;</w:t>
      </w:r>
    </w:p>
    <w:p w:rsidR="009D3028" w:rsidRDefault="009D3028" w:rsidP="0050217C">
      <w:pPr>
        <w:spacing w:before="120" w:after="120" w:line="264"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 монтаж модульной школы на 170 мест для МБОУ СОШ №77 </w:t>
      </w:r>
      <w:proofErr w:type="spellStart"/>
      <w:r>
        <w:rPr>
          <w:rFonts w:ascii="Times New Roman" w:hAnsi="Times New Roman"/>
          <w:sz w:val="28"/>
          <w:szCs w:val="28"/>
          <w:lang w:eastAsia="ru-RU"/>
        </w:rPr>
        <w:t>п.Казачьи</w:t>
      </w:r>
      <w:proofErr w:type="spellEnd"/>
      <w:r>
        <w:rPr>
          <w:rFonts w:ascii="Times New Roman" w:hAnsi="Times New Roman"/>
          <w:sz w:val="28"/>
          <w:szCs w:val="28"/>
          <w:lang w:eastAsia="ru-RU"/>
        </w:rPr>
        <w:t xml:space="preserve"> Лагери </w:t>
      </w:r>
      <w:proofErr w:type="spellStart"/>
      <w:r>
        <w:rPr>
          <w:rFonts w:ascii="Times New Roman" w:hAnsi="Times New Roman"/>
          <w:sz w:val="28"/>
          <w:szCs w:val="28"/>
          <w:lang w:eastAsia="ru-RU"/>
        </w:rPr>
        <w:t>Персиановского</w:t>
      </w:r>
      <w:proofErr w:type="spellEnd"/>
      <w:r>
        <w:rPr>
          <w:rFonts w:ascii="Times New Roman" w:hAnsi="Times New Roman"/>
          <w:sz w:val="28"/>
          <w:szCs w:val="28"/>
          <w:lang w:eastAsia="ru-RU"/>
        </w:rPr>
        <w:t xml:space="preserve"> сельского поселения;</w:t>
      </w:r>
    </w:p>
    <w:p w:rsidR="009D3028" w:rsidRDefault="009D3028" w:rsidP="0050217C">
      <w:pPr>
        <w:spacing w:before="120" w:after="120" w:line="264"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-капитальный ремонт МБОУ лицей №82 </w:t>
      </w:r>
      <w:proofErr w:type="spellStart"/>
      <w:r>
        <w:rPr>
          <w:rFonts w:ascii="Times New Roman" w:hAnsi="Times New Roman"/>
          <w:sz w:val="28"/>
          <w:szCs w:val="28"/>
          <w:lang w:eastAsia="ru-RU"/>
        </w:rPr>
        <w:t>р.п</w:t>
      </w:r>
      <w:proofErr w:type="spellEnd"/>
      <w:r>
        <w:rPr>
          <w:rFonts w:ascii="Times New Roman" w:hAnsi="Times New Roman"/>
          <w:sz w:val="28"/>
          <w:szCs w:val="28"/>
          <w:lang w:eastAsia="ru-RU"/>
        </w:rPr>
        <w:t>. Каменоломни;</w:t>
      </w:r>
    </w:p>
    <w:p w:rsidR="009D3028" w:rsidRPr="00EF6259" w:rsidRDefault="009D3028" w:rsidP="0050217C">
      <w:pPr>
        <w:spacing w:before="120" w:after="120" w:line="264" w:lineRule="auto"/>
        <w:ind w:firstLine="708"/>
        <w:jc w:val="both"/>
        <w:rPr>
          <w:rFonts w:ascii="Times New Roman" w:hAnsi="Times New Roman"/>
          <w:sz w:val="28"/>
          <w:szCs w:val="28"/>
          <w:lang w:eastAsia="ru-RU"/>
        </w:rPr>
      </w:pPr>
      <w:r>
        <w:rPr>
          <w:rFonts w:ascii="Times New Roman" w:hAnsi="Times New Roman"/>
          <w:sz w:val="28"/>
          <w:szCs w:val="28"/>
          <w:lang w:eastAsia="ru-RU"/>
        </w:rPr>
        <w:t>-приобр</w:t>
      </w:r>
      <w:r w:rsidR="00393381">
        <w:rPr>
          <w:rFonts w:ascii="Times New Roman" w:hAnsi="Times New Roman"/>
          <w:sz w:val="28"/>
          <w:szCs w:val="28"/>
          <w:lang w:eastAsia="ru-RU"/>
        </w:rPr>
        <w:t>е</w:t>
      </w:r>
      <w:r>
        <w:rPr>
          <w:rFonts w:ascii="Times New Roman" w:hAnsi="Times New Roman"/>
          <w:sz w:val="28"/>
          <w:szCs w:val="28"/>
          <w:lang w:eastAsia="ru-RU"/>
        </w:rPr>
        <w:t xml:space="preserve">тение и обустройство части здания ДК </w:t>
      </w:r>
      <w:proofErr w:type="spellStart"/>
      <w:r>
        <w:rPr>
          <w:rFonts w:ascii="Times New Roman" w:hAnsi="Times New Roman"/>
          <w:sz w:val="28"/>
          <w:szCs w:val="28"/>
          <w:lang w:eastAsia="ru-RU"/>
        </w:rPr>
        <w:t>ст-цы</w:t>
      </w:r>
      <w:proofErr w:type="spellEnd"/>
      <w:r>
        <w:rPr>
          <w:rFonts w:ascii="Times New Roman" w:hAnsi="Times New Roman"/>
          <w:sz w:val="28"/>
          <w:szCs w:val="28"/>
          <w:lang w:eastAsia="ru-RU"/>
        </w:rPr>
        <w:t xml:space="preserve"> </w:t>
      </w:r>
      <w:proofErr w:type="spellStart"/>
      <w:r>
        <w:rPr>
          <w:rFonts w:ascii="Times New Roman" w:hAnsi="Times New Roman"/>
          <w:sz w:val="28"/>
          <w:szCs w:val="28"/>
          <w:lang w:eastAsia="ru-RU"/>
        </w:rPr>
        <w:t>Бессергеневская</w:t>
      </w:r>
      <w:proofErr w:type="spellEnd"/>
      <w:r>
        <w:rPr>
          <w:rFonts w:ascii="Times New Roman" w:hAnsi="Times New Roman"/>
          <w:sz w:val="28"/>
          <w:szCs w:val="28"/>
          <w:lang w:eastAsia="ru-RU"/>
        </w:rPr>
        <w:t xml:space="preserve"> по</w:t>
      </w:r>
      <w:r w:rsidR="00393381">
        <w:rPr>
          <w:rFonts w:ascii="Times New Roman" w:hAnsi="Times New Roman"/>
          <w:sz w:val="28"/>
          <w:szCs w:val="28"/>
          <w:lang w:eastAsia="ru-RU"/>
        </w:rPr>
        <w:t>д</w:t>
      </w:r>
      <w:r>
        <w:rPr>
          <w:rFonts w:ascii="Times New Roman" w:hAnsi="Times New Roman"/>
          <w:sz w:val="28"/>
          <w:szCs w:val="28"/>
          <w:lang w:eastAsia="ru-RU"/>
        </w:rPr>
        <w:t xml:space="preserve"> начальную школу МБОУ СОШ №41;</w:t>
      </w:r>
    </w:p>
    <w:p w:rsidR="003C23CA" w:rsidRPr="00EF6259" w:rsidRDefault="003C23CA" w:rsidP="0050217C">
      <w:pPr>
        <w:spacing w:before="120" w:after="120" w:line="264" w:lineRule="auto"/>
        <w:ind w:firstLine="708"/>
        <w:jc w:val="both"/>
        <w:rPr>
          <w:rFonts w:ascii="Times New Roman" w:hAnsi="Times New Roman"/>
          <w:sz w:val="28"/>
          <w:szCs w:val="28"/>
          <w:lang w:eastAsia="ru-RU"/>
        </w:rPr>
      </w:pPr>
      <w:r w:rsidRPr="00EF6259">
        <w:rPr>
          <w:rFonts w:ascii="Times New Roman" w:hAnsi="Times New Roman"/>
          <w:sz w:val="28"/>
          <w:szCs w:val="28"/>
          <w:lang w:eastAsia="ru-RU"/>
        </w:rPr>
        <w:t xml:space="preserve">- реконструкция </w:t>
      </w:r>
      <w:r w:rsidR="009D3028" w:rsidRPr="009D3028">
        <w:rPr>
          <w:rFonts w:ascii="Times New Roman" w:hAnsi="Times New Roman"/>
          <w:sz w:val="28"/>
          <w:szCs w:val="28"/>
          <w:lang w:eastAsia="ru-RU"/>
        </w:rPr>
        <w:t>МБОУ СОШ № 72</w:t>
      </w:r>
      <w:r w:rsidR="009D3028" w:rsidRPr="00EF6259">
        <w:rPr>
          <w:rFonts w:ascii="Times New Roman" w:hAnsi="Times New Roman"/>
          <w:sz w:val="28"/>
          <w:szCs w:val="28"/>
          <w:lang w:eastAsia="ru-RU"/>
        </w:rPr>
        <w:t xml:space="preserve"> </w:t>
      </w:r>
      <w:r w:rsidRPr="009D3028">
        <w:rPr>
          <w:rFonts w:ascii="Times New Roman" w:hAnsi="Times New Roman"/>
          <w:sz w:val="28"/>
          <w:szCs w:val="28"/>
          <w:lang w:eastAsia="ru-RU"/>
        </w:rPr>
        <w:t xml:space="preserve">ст. </w:t>
      </w:r>
      <w:proofErr w:type="spellStart"/>
      <w:r w:rsidRPr="009D3028">
        <w:rPr>
          <w:rFonts w:ascii="Times New Roman" w:hAnsi="Times New Roman"/>
          <w:sz w:val="28"/>
          <w:szCs w:val="28"/>
          <w:lang w:eastAsia="ru-RU"/>
        </w:rPr>
        <w:t>Кривянская</w:t>
      </w:r>
      <w:proofErr w:type="spellEnd"/>
      <w:r w:rsidRPr="00EF6259">
        <w:rPr>
          <w:rFonts w:ascii="Times New Roman" w:hAnsi="Times New Roman"/>
          <w:sz w:val="28"/>
          <w:szCs w:val="28"/>
          <w:lang w:eastAsia="ru-RU"/>
        </w:rPr>
        <w:t>;</w:t>
      </w:r>
    </w:p>
    <w:p w:rsidR="003C23CA" w:rsidRPr="00EF6259" w:rsidRDefault="003C23CA" w:rsidP="0050217C">
      <w:pPr>
        <w:autoSpaceDE w:val="0"/>
        <w:autoSpaceDN w:val="0"/>
        <w:adjustRightInd w:val="0"/>
        <w:spacing w:before="120" w:after="120" w:line="264" w:lineRule="auto"/>
        <w:ind w:firstLine="708"/>
        <w:jc w:val="both"/>
        <w:rPr>
          <w:rFonts w:ascii="Times New Roman" w:eastAsia="HiddenHorzOCR" w:hAnsi="Times New Roman"/>
          <w:sz w:val="28"/>
          <w:szCs w:val="28"/>
        </w:rPr>
      </w:pPr>
      <w:r w:rsidRPr="00EF6259">
        <w:rPr>
          <w:rFonts w:ascii="Times New Roman" w:eastAsia="HiddenHorzOCR" w:hAnsi="Times New Roman"/>
          <w:sz w:val="28"/>
          <w:szCs w:val="28"/>
        </w:rPr>
        <w:t xml:space="preserve">- создание в каждой образовательной организации универсальной </w:t>
      </w:r>
      <w:proofErr w:type="spellStart"/>
      <w:r w:rsidRPr="00EF6259">
        <w:rPr>
          <w:rFonts w:ascii="Times New Roman" w:eastAsia="HiddenHorzOCR" w:hAnsi="Times New Roman"/>
          <w:sz w:val="28"/>
          <w:szCs w:val="28"/>
        </w:rPr>
        <w:t>безбарьерной</w:t>
      </w:r>
      <w:proofErr w:type="spellEnd"/>
      <w:r w:rsidRPr="00EF6259">
        <w:rPr>
          <w:rFonts w:ascii="Times New Roman" w:eastAsia="HiddenHorzOCR" w:hAnsi="Times New Roman"/>
          <w:sz w:val="28"/>
          <w:szCs w:val="28"/>
        </w:rPr>
        <w:t xml:space="preserve"> среды, позволяющей обеспечить полноценную интеграцию детей-инвалидов.</w:t>
      </w:r>
    </w:p>
    <w:p w:rsidR="003C23CA" w:rsidRPr="00EF6259" w:rsidRDefault="003C23CA" w:rsidP="0050217C">
      <w:pPr>
        <w:autoSpaceDE w:val="0"/>
        <w:autoSpaceDN w:val="0"/>
        <w:adjustRightInd w:val="0"/>
        <w:spacing w:before="120" w:after="120" w:line="264" w:lineRule="auto"/>
        <w:ind w:firstLine="708"/>
        <w:jc w:val="both"/>
        <w:rPr>
          <w:rFonts w:ascii="Times New Roman" w:eastAsia="HiddenHorzOCR" w:hAnsi="Times New Roman"/>
          <w:sz w:val="28"/>
          <w:szCs w:val="28"/>
        </w:rPr>
      </w:pPr>
      <w:r w:rsidRPr="00EF6259">
        <w:rPr>
          <w:rFonts w:ascii="Times New Roman" w:eastAsia="HiddenHorzOCR" w:hAnsi="Times New Roman"/>
          <w:sz w:val="28"/>
          <w:szCs w:val="28"/>
        </w:rPr>
        <w:t>- строительство новых центров дополнительного образования, капитальный ремонт и реконструкцию зданий организаций дополнительного образования детей.</w:t>
      </w:r>
    </w:p>
    <w:p w:rsidR="003C23CA" w:rsidRPr="00EF6259" w:rsidRDefault="003C23CA" w:rsidP="0050217C">
      <w:pPr>
        <w:spacing w:before="120" w:after="120" w:line="264" w:lineRule="auto"/>
        <w:ind w:firstLine="708"/>
        <w:rPr>
          <w:rFonts w:ascii="Times New Roman" w:eastAsia="HiddenHorzOCR" w:hAnsi="Times New Roman"/>
          <w:sz w:val="28"/>
          <w:szCs w:val="28"/>
        </w:rPr>
      </w:pPr>
      <w:r w:rsidRPr="00EF6259">
        <w:rPr>
          <w:rFonts w:ascii="Times New Roman" w:eastAsia="HiddenHorzOCR" w:hAnsi="Times New Roman"/>
          <w:sz w:val="28"/>
          <w:szCs w:val="28"/>
        </w:rPr>
        <w:t>- закупка современного оборудования и учебно-методического обеспечения.</w:t>
      </w:r>
    </w:p>
    <w:p w:rsidR="003C23CA" w:rsidRPr="00EF6259" w:rsidRDefault="00FE416D" w:rsidP="0050217C">
      <w:pPr>
        <w:spacing w:before="120" w:after="120" w:line="264" w:lineRule="auto"/>
        <w:ind w:firstLine="708"/>
        <w:rPr>
          <w:rFonts w:ascii="Times New Roman" w:hAnsi="Times New Roman"/>
          <w:sz w:val="28"/>
          <w:szCs w:val="28"/>
          <w:lang w:eastAsia="ru-RU"/>
        </w:rPr>
      </w:pPr>
      <w:r w:rsidRPr="00EF6259">
        <w:rPr>
          <w:rFonts w:ascii="Times New Roman" w:eastAsia="HiddenHorzOCR" w:hAnsi="Times New Roman"/>
          <w:sz w:val="28"/>
          <w:szCs w:val="28"/>
        </w:rPr>
        <w:t>-обеспечение</w:t>
      </w:r>
      <w:r w:rsidR="003C23CA" w:rsidRPr="00EF6259">
        <w:rPr>
          <w:rFonts w:ascii="Times New Roman" w:eastAsia="HiddenHorzOCR" w:hAnsi="Times New Roman"/>
          <w:sz w:val="28"/>
          <w:szCs w:val="28"/>
        </w:rPr>
        <w:t xml:space="preserve"> пищеблоками 100% образовательных организаций</w:t>
      </w:r>
      <w:r w:rsidRPr="00EF6259">
        <w:rPr>
          <w:rFonts w:ascii="Times New Roman" w:eastAsia="HiddenHorzOCR" w:hAnsi="Times New Roman"/>
          <w:sz w:val="28"/>
          <w:szCs w:val="28"/>
        </w:rPr>
        <w:t>.</w:t>
      </w:r>
    </w:p>
    <w:p w:rsidR="003C23CA" w:rsidRPr="00EF6259" w:rsidRDefault="003C23CA" w:rsidP="00EC43DD">
      <w:pPr>
        <w:spacing w:before="120" w:after="120" w:line="264" w:lineRule="auto"/>
        <w:ind w:firstLine="851"/>
        <w:jc w:val="both"/>
        <w:rPr>
          <w:rFonts w:ascii="Times New Roman" w:hAnsi="Times New Roman"/>
          <w:sz w:val="28"/>
          <w:szCs w:val="28"/>
          <w:lang w:eastAsia="ru-RU"/>
        </w:rPr>
      </w:pPr>
      <w:r w:rsidRPr="00EF6259">
        <w:rPr>
          <w:rFonts w:ascii="Times New Roman" w:hAnsi="Times New Roman"/>
          <w:sz w:val="28"/>
          <w:szCs w:val="28"/>
          <w:lang w:eastAsia="ru-RU"/>
        </w:rPr>
        <w:t>Приведение всей инфраструктуры общего образования к уровню, соответствующему современным стандартам, позвол</w:t>
      </w:r>
      <w:r w:rsidR="00FE416D" w:rsidRPr="00EF6259">
        <w:rPr>
          <w:rFonts w:ascii="Times New Roman" w:hAnsi="Times New Roman"/>
          <w:sz w:val="28"/>
          <w:szCs w:val="28"/>
          <w:lang w:eastAsia="ru-RU"/>
        </w:rPr>
        <w:t>ит</w:t>
      </w:r>
      <w:r w:rsidRPr="00EF6259">
        <w:rPr>
          <w:rFonts w:ascii="Times New Roman" w:hAnsi="Times New Roman"/>
          <w:sz w:val="28"/>
          <w:szCs w:val="28"/>
          <w:lang w:eastAsia="ru-RU"/>
        </w:rPr>
        <w:t xml:space="preserve">  перейти от масштабных инвестиций к систематическому текущему финансированию, обеспечивающему поддержку этой инфраструктуры.</w:t>
      </w:r>
    </w:p>
    <w:p w:rsidR="0050217C" w:rsidRPr="00EF6259" w:rsidRDefault="0050217C" w:rsidP="00AF6BF0">
      <w:pPr>
        <w:widowControl w:val="0"/>
        <w:tabs>
          <w:tab w:val="left" w:pos="709"/>
          <w:tab w:val="left" w:pos="1134"/>
        </w:tabs>
        <w:suppressAutoHyphens/>
        <w:autoSpaceDE w:val="0"/>
        <w:autoSpaceDN w:val="0"/>
        <w:adjustRightInd w:val="0"/>
        <w:spacing w:before="120" w:after="120" w:line="264" w:lineRule="auto"/>
        <w:contextualSpacing/>
        <w:rPr>
          <w:rFonts w:ascii="Times New Roman" w:hAnsi="Times New Roman"/>
          <w:sz w:val="28"/>
          <w:szCs w:val="28"/>
          <w:u w:val="single"/>
        </w:rPr>
      </w:pPr>
    </w:p>
    <w:p w:rsidR="00241E46" w:rsidRPr="00EF6259" w:rsidRDefault="004F1AFA" w:rsidP="00EC43DD">
      <w:pPr>
        <w:widowControl w:val="0"/>
        <w:tabs>
          <w:tab w:val="left" w:pos="709"/>
          <w:tab w:val="left" w:pos="1134"/>
        </w:tabs>
        <w:suppressAutoHyphens/>
        <w:autoSpaceDE w:val="0"/>
        <w:autoSpaceDN w:val="0"/>
        <w:adjustRightInd w:val="0"/>
        <w:spacing w:before="120" w:after="120" w:line="264" w:lineRule="auto"/>
        <w:contextualSpacing/>
        <w:jc w:val="center"/>
        <w:rPr>
          <w:rFonts w:ascii="Times New Roman" w:hAnsi="Times New Roman"/>
          <w:sz w:val="28"/>
          <w:szCs w:val="28"/>
          <w:u w:val="single"/>
        </w:rPr>
      </w:pPr>
      <w:r w:rsidRPr="00EF6259">
        <w:rPr>
          <w:rFonts w:ascii="Times New Roman" w:hAnsi="Times New Roman"/>
          <w:sz w:val="28"/>
          <w:szCs w:val="28"/>
          <w:u w:val="single"/>
        </w:rPr>
        <w:t>Планируемые результаты</w:t>
      </w:r>
    </w:p>
    <w:p w:rsidR="004F1AFA" w:rsidRPr="00EF6259" w:rsidRDefault="004F1AFA" w:rsidP="00EC43DD">
      <w:pPr>
        <w:widowControl w:val="0"/>
        <w:tabs>
          <w:tab w:val="left" w:pos="709"/>
          <w:tab w:val="left" w:pos="1134"/>
        </w:tabs>
        <w:suppressAutoHyphens/>
        <w:autoSpaceDE w:val="0"/>
        <w:autoSpaceDN w:val="0"/>
        <w:adjustRightInd w:val="0"/>
        <w:spacing w:before="120" w:after="120" w:line="264" w:lineRule="auto"/>
        <w:contextualSpacing/>
        <w:jc w:val="center"/>
        <w:rPr>
          <w:rFonts w:ascii="Times New Roman" w:hAnsi="Times New Roman"/>
          <w:sz w:val="28"/>
          <w:szCs w:val="28"/>
          <w:u w:val="single"/>
        </w:rPr>
      </w:pPr>
    </w:p>
    <w:tbl>
      <w:tblPr>
        <w:tblStyle w:val="afd"/>
        <w:tblW w:w="0" w:type="auto"/>
        <w:tblLook w:val="04A0" w:firstRow="1" w:lastRow="0" w:firstColumn="1" w:lastColumn="0" w:noHBand="0" w:noVBand="1"/>
      </w:tblPr>
      <w:tblGrid>
        <w:gridCol w:w="3925"/>
        <w:gridCol w:w="952"/>
        <w:gridCol w:w="959"/>
        <w:gridCol w:w="959"/>
        <w:gridCol w:w="959"/>
        <w:gridCol w:w="1087"/>
        <w:gridCol w:w="928"/>
      </w:tblGrid>
      <w:tr w:rsidR="004F1AFA" w:rsidRPr="00EF6259" w:rsidTr="00BC4CF9">
        <w:tc>
          <w:tcPr>
            <w:tcW w:w="4161" w:type="dxa"/>
          </w:tcPr>
          <w:p w:rsidR="004F1AFA" w:rsidRPr="00EF6259" w:rsidRDefault="004F1AFA" w:rsidP="00EC43DD">
            <w:pPr>
              <w:autoSpaceDE w:val="0"/>
              <w:autoSpaceDN w:val="0"/>
              <w:spacing w:before="120" w:after="120"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957" w:type="dxa"/>
          </w:tcPr>
          <w:p w:rsidR="004F1AFA" w:rsidRPr="00EF6259" w:rsidRDefault="004F1AFA" w:rsidP="00EC43DD">
            <w:pPr>
              <w:autoSpaceDE w:val="0"/>
              <w:autoSpaceDN w:val="0"/>
              <w:spacing w:before="120" w:after="120"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83" w:type="dxa"/>
          </w:tcPr>
          <w:p w:rsidR="004F1AFA" w:rsidRPr="00EF6259" w:rsidRDefault="004F1AFA" w:rsidP="00EC43DD">
            <w:pPr>
              <w:autoSpaceDE w:val="0"/>
              <w:autoSpaceDN w:val="0"/>
              <w:spacing w:before="120" w:after="120" w:line="264" w:lineRule="auto"/>
              <w:jc w:val="center"/>
              <w:rPr>
                <w:rFonts w:ascii="Times New Roman" w:hAnsi="Times New Roman"/>
                <w:b/>
                <w:szCs w:val="22"/>
              </w:rPr>
            </w:pPr>
            <w:r w:rsidRPr="00EF6259">
              <w:rPr>
                <w:rFonts w:ascii="Times New Roman" w:hAnsi="Times New Roman"/>
                <w:b/>
                <w:szCs w:val="22"/>
              </w:rPr>
              <w:t>2016</w:t>
            </w:r>
          </w:p>
        </w:tc>
        <w:tc>
          <w:tcPr>
            <w:tcW w:w="983" w:type="dxa"/>
          </w:tcPr>
          <w:p w:rsidR="004F1AFA" w:rsidRPr="00EF6259" w:rsidRDefault="004F1AFA" w:rsidP="00EC43DD">
            <w:pPr>
              <w:autoSpaceDE w:val="0"/>
              <w:autoSpaceDN w:val="0"/>
              <w:spacing w:before="120" w:after="120" w:line="264" w:lineRule="auto"/>
              <w:jc w:val="center"/>
              <w:rPr>
                <w:rFonts w:ascii="Times New Roman" w:hAnsi="Times New Roman"/>
                <w:b/>
                <w:szCs w:val="22"/>
              </w:rPr>
            </w:pPr>
            <w:r w:rsidRPr="00EF6259">
              <w:rPr>
                <w:rFonts w:ascii="Times New Roman" w:hAnsi="Times New Roman"/>
                <w:b/>
                <w:szCs w:val="22"/>
              </w:rPr>
              <w:t>2017</w:t>
            </w:r>
          </w:p>
        </w:tc>
        <w:tc>
          <w:tcPr>
            <w:tcW w:w="983" w:type="dxa"/>
          </w:tcPr>
          <w:p w:rsidR="004F1AFA" w:rsidRPr="00EF6259" w:rsidRDefault="004F1AFA" w:rsidP="00EC43DD">
            <w:pPr>
              <w:autoSpaceDE w:val="0"/>
              <w:autoSpaceDN w:val="0"/>
              <w:spacing w:before="120" w:after="120" w:line="264" w:lineRule="auto"/>
              <w:jc w:val="center"/>
              <w:rPr>
                <w:rFonts w:ascii="Times New Roman" w:hAnsi="Times New Roman"/>
                <w:b/>
                <w:szCs w:val="22"/>
              </w:rPr>
            </w:pPr>
            <w:r w:rsidRPr="00EF6259">
              <w:rPr>
                <w:rFonts w:ascii="Times New Roman" w:hAnsi="Times New Roman"/>
                <w:b/>
                <w:szCs w:val="22"/>
              </w:rPr>
              <w:t>2018</w:t>
            </w:r>
          </w:p>
        </w:tc>
        <w:tc>
          <w:tcPr>
            <w:tcW w:w="1121" w:type="dxa"/>
          </w:tcPr>
          <w:p w:rsidR="004F1AFA" w:rsidRPr="00EF6259" w:rsidRDefault="004F1AFA" w:rsidP="00EC43DD">
            <w:pPr>
              <w:autoSpaceDE w:val="0"/>
              <w:autoSpaceDN w:val="0"/>
              <w:spacing w:before="120" w:after="120" w:line="264" w:lineRule="auto"/>
              <w:jc w:val="center"/>
              <w:rPr>
                <w:rFonts w:ascii="Times New Roman" w:hAnsi="Times New Roman"/>
                <w:b/>
                <w:szCs w:val="22"/>
              </w:rPr>
            </w:pPr>
            <w:r w:rsidRPr="00EF6259">
              <w:rPr>
                <w:rFonts w:ascii="Times New Roman" w:hAnsi="Times New Roman"/>
                <w:b/>
                <w:szCs w:val="22"/>
              </w:rPr>
              <w:t>2019</w:t>
            </w:r>
          </w:p>
        </w:tc>
        <w:tc>
          <w:tcPr>
            <w:tcW w:w="949" w:type="dxa"/>
          </w:tcPr>
          <w:p w:rsidR="004F1AFA" w:rsidRPr="00EF6259" w:rsidRDefault="004F1AFA" w:rsidP="00EC43DD">
            <w:pPr>
              <w:autoSpaceDE w:val="0"/>
              <w:autoSpaceDN w:val="0"/>
              <w:spacing w:before="120" w:after="120" w:line="264" w:lineRule="auto"/>
              <w:jc w:val="center"/>
              <w:rPr>
                <w:rFonts w:ascii="Times New Roman" w:hAnsi="Times New Roman"/>
                <w:b/>
                <w:szCs w:val="22"/>
              </w:rPr>
            </w:pPr>
            <w:r w:rsidRPr="00EF6259">
              <w:rPr>
                <w:rFonts w:ascii="Times New Roman" w:hAnsi="Times New Roman"/>
                <w:b/>
                <w:szCs w:val="22"/>
              </w:rPr>
              <w:t>2020</w:t>
            </w:r>
          </w:p>
        </w:tc>
      </w:tr>
      <w:tr w:rsidR="004F1AFA" w:rsidRPr="00EF6259" w:rsidTr="00BC4CF9">
        <w:tc>
          <w:tcPr>
            <w:tcW w:w="4161" w:type="dxa"/>
          </w:tcPr>
          <w:p w:rsidR="004F1AFA" w:rsidRPr="00EF6259" w:rsidRDefault="004F1AFA" w:rsidP="00EC43DD">
            <w:pPr>
              <w:autoSpaceDE w:val="0"/>
              <w:autoSpaceDN w:val="0"/>
              <w:spacing w:before="120" w:after="120" w:line="264" w:lineRule="auto"/>
              <w:jc w:val="both"/>
              <w:rPr>
                <w:rFonts w:ascii="Times New Roman" w:hAnsi="Times New Roman"/>
                <w:szCs w:val="22"/>
              </w:rPr>
            </w:pPr>
            <w:r w:rsidRPr="00EF6259">
              <w:rPr>
                <w:rFonts w:ascii="Times New Roman" w:hAnsi="Times New Roman"/>
                <w:szCs w:val="22"/>
                <w:lang w:eastAsia="ru-RU"/>
              </w:rPr>
              <w:t>Доля обучающихся и воспитанников образовательных учреждений, охваченных мероприятиями профилактической направленности</w:t>
            </w:r>
          </w:p>
        </w:tc>
        <w:tc>
          <w:tcPr>
            <w:tcW w:w="957" w:type="dxa"/>
          </w:tcPr>
          <w:p w:rsidR="004F1AFA" w:rsidRPr="00EF6259" w:rsidRDefault="004F1AFA" w:rsidP="00EC43DD">
            <w:pPr>
              <w:spacing w:before="120" w:after="120" w:line="264" w:lineRule="auto"/>
              <w:jc w:val="center"/>
              <w:rPr>
                <w:rFonts w:ascii="Times New Roman" w:hAnsi="Times New Roman"/>
                <w:szCs w:val="22"/>
              </w:rPr>
            </w:pPr>
            <w:r w:rsidRPr="00EF6259">
              <w:rPr>
                <w:rFonts w:ascii="Times New Roman" w:hAnsi="Times New Roman"/>
                <w:szCs w:val="22"/>
              </w:rPr>
              <w:t>%</w:t>
            </w:r>
          </w:p>
        </w:tc>
        <w:tc>
          <w:tcPr>
            <w:tcW w:w="983" w:type="dxa"/>
          </w:tcPr>
          <w:p w:rsidR="004F1AFA" w:rsidRPr="00EF6259" w:rsidRDefault="004F1AFA" w:rsidP="00EC43DD">
            <w:pPr>
              <w:autoSpaceDE w:val="0"/>
              <w:autoSpaceDN w:val="0"/>
              <w:spacing w:before="120" w:after="120" w:line="264" w:lineRule="auto"/>
              <w:jc w:val="center"/>
              <w:rPr>
                <w:rFonts w:ascii="Times New Roman" w:hAnsi="Times New Roman"/>
                <w:szCs w:val="22"/>
              </w:rPr>
            </w:pPr>
            <w:r w:rsidRPr="00EF6259">
              <w:rPr>
                <w:rFonts w:ascii="Times New Roman" w:hAnsi="Times New Roman"/>
                <w:szCs w:val="22"/>
              </w:rPr>
              <w:t>90</w:t>
            </w:r>
          </w:p>
        </w:tc>
        <w:tc>
          <w:tcPr>
            <w:tcW w:w="983" w:type="dxa"/>
          </w:tcPr>
          <w:p w:rsidR="004F1AFA" w:rsidRPr="00EF6259" w:rsidRDefault="004F1AFA" w:rsidP="00EC43DD">
            <w:pPr>
              <w:autoSpaceDE w:val="0"/>
              <w:autoSpaceDN w:val="0"/>
              <w:spacing w:before="120" w:after="120" w:line="264" w:lineRule="auto"/>
              <w:jc w:val="center"/>
              <w:rPr>
                <w:rFonts w:ascii="Times New Roman" w:hAnsi="Times New Roman"/>
                <w:szCs w:val="22"/>
              </w:rPr>
            </w:pPr>
            <w:r w:rsidRPr="00EF6259">
              <w:rPr>
                <w:rFonts w:ascii="Times New Roman" w:hAnsi="Times New Roman"/>
                <w:szCs w:val="22"/>
              </w:rPr>
              <w:t>95</w:t>
            </w:r>
          </w:p>
        </w:tc>
        <w:tc>
          <w:tcPr>
            <w:tcW w:w="983" w:type="dxa"/>
          </w:tcPr>
          <w:p w:rsidR="004F1AFA" w:rsidRPr="00EF6259" w:rsidRDefault="004F1AFA" w:rsidP="00EC43DD">
            <w:pPr>
              <w:autoSpaceDE w:val="0"/>
              <w:autoSpaceDN w:val="0"/>
              <w:spacing w:before="120" w:after="120" w:line="264" w:lineRule="auto"/>
              <w:jc w:val="center"/>
              <w:rPr>
                <w:rFonts w:ascii="Times New Roman" w:hAnsi="Times New Roman"/>
                <w:szCs w:val="22"/>
              </w:rPr>
            </w:pPr>
            <w:r w:rsidRPr="00EF6259">
              <w:rPr>
                <w:rFonts w:ascii="Times New Roman" w:hAnsi="Times New Roman"/>
                <w:szCs w:val="22"/>
              </w:rPr>
              <w:t>100</w:t>
            </w:r>
          </w:p>
        </w:tc>
        <w:tc>
          <w:tcPr>
            <w:tcW w:w="1121" w:type="dxa"/>
          </w:tcPr>
          <w:p w:rsidR="004F1AFA" w:rsidRPr="00EF6259" w:rsidRDefault="004F1AFA" w:rsidP="00EC43DD">
            <w:pPr>
              <w:autoSpaceDE w:val="0"/>
              <w:autoSpaceDN w:val="0"/>
              <w:spacing w:before="120" w:after="120" w:line="264" w:lineRule="auto"/>
              <w:jc w:val="center"/>
              <w:rPr>
                <w:rFonts w:ascii="Times New Roman" w:hAnsi="Times New Roman"/>
                <w:szCs w:val="22"/>
              </w:rPr>
            </w:pPr>
            <w:r w:rsidRPr="00EF6259">
              <w:rPr>
                <w:rFonts w:ascii="Times New Roman" w:hAnsi="Times New Roman"/>
                <w:szCs w:val="22"/>
              </w:rPr>
              <w:t>100</w:t>
            </w:r>
          </w:p>
        </w:tc>
        <w:tc>
          <w:tcPr>
            <w:tcW w:w="949" w:type="dxa"/>
          </w:tcPr>
          <w:p w:rsidR="004F1AFA" w:rsidRPr="00EF6259" w:rsidRDefault="004F1AFA" w:rsidP="00EC43DD">
            <w:pPr>
              <w:autoSpaceDE w:val="0"/>
              <w:autoSpaceDN w:val="0"/>
              <w:spacing w:before="120" w:after="120" w:line="264" w:lineRule="auto"/>
              <w:jc w:val="center"/>
              <w:rPr>
                <w:rFonts w:ascii="Times New Roman" w:hAnsi="Times New Roman"/>
                <w:szCs w:val="22"/>
              </w:rPr>
            </w:pPr>
            <w:r w:rsidRPr="00EF6259">
              <w:rPr>
                <w:rFonts w:ascii="Times New Roman" w:hAnsi="Times New Roman"/>
                <w:szCs w:val="22"/>
              </w:rPr>
              <w:t>100</w:t>
            </w:r>
          </w:p>
        </w:tc>
      </w:tr>
      <w:tr w:rsidR="003C23CA" w:rsidRPr="00EF6259" w:rsidTr="00BC4CF9">
        <w:tc>
          <w:tcPr>
            <w:tcW w:w="4161" w:type="dxa"/>
          </w:tcPr>
          <w:p w:rsidR="003C23CA" w:rsidRPr="00EF6259" w:rsidRDefault="003C23CA" w:rsidP="00EC43DD">
            <w:pPr>
              <w:autoSpaceDE w:val="0"/>
              <w:autoSpaceDN w:val="0"/>
              <w:spacing w:before="120" w:after="120" w:line="264" w:lineRule="auto"/>
              <w:jc w:val="both"/>
              <w:rPr>
                <w:rFonts w:ascii="Times New Roman" w:hAnsi="Times New Roman"/>
                <w:szCs w:val="22"/>
                <w:lang w:eastAsia="ru-RU"/>
              </w:rPr>
            </w:pPr>
            <w:r w:rsidRPr="00EF6259">
              <w:rPr>
                <w:rFonts w:ascii="Times New Roman" w:hAnsi="Times New Roman"/>
                <w:szCs w:val="22"/>
                <w:lang w:eastAsia="ru-RU"/>
              </w:rPr>
              <w:t>Доля обучающихся, охваченных горячим питанием</w:t>
            </w:r>
          </w:p>
        </w:tc>
        <w:tc>
          <w:tcPr>
            <w:tcW w:w="957" w:type="dxa"/>
          </w:tcPr>
          <w:p w:rsidR="003C23CA" w:rsidRPr="00EF6259" w:rsidRDefault="003C23CA" w:rsidP="00EC43DD">
            <w:pPr>
              <w:autoSpaceDE w:val="0"/>
              <w:autoSpaceDN w:val="0"/>
              <w:spacing w:before="120" w:after="120" w:line="264" w:lineRule="auto"/>
              <w:jc w:val="center"/>
              <w:rPr>
                <w:rFonts w:ascii="Times New Roman" w:hAnsi="Times New Roman"/>
                <w:szCs w:val="22"/>
              </w:rPr>
            </w:pPr>
            <w:r w:rsidRPr="00EF6259">
              <w:rPr>
                <w:rFonts w:ascii="Times New Roman" w:hAnsi="Times New Roman"/>
                <w:szCs w:val="22"/>
              </w:rPr>
              <w:t>%</w:t>
            </w:r>
          </w:p>
        </w:tc>
        <w:tc>
          <w:tcPr>
            <w:tcW w:w="983" w:type="dxa"/>
          </w:tcPr>
          <w:p w:rsidR="003C23CA" w:rsidRPr="00EF6259" w:rsidRDefault="009601E2" w:rsidP="00EC43DD">
            <w:pPr>
              <w:autoSpaceDE w:val="0"/>
              <w:autoSpaceDN w:val="0"/>
              <w:spacing w:before="120" w:after="120" w:line="264" w:lineRule="auto"/>
              <w:jc w:val="center"/>
              <w:rPr>
                <w:rFonts w:ascii="Times New Roman" w:hAnsi="Times New Roman"/>
                <w:szCs w:val="22"/>
              </w:rPr>
            </w:pPr>
            <w:r w:rsidRPr="00EF6259">
              <w:rPr>
                <w:rFonts w:ascii="Times New Roman" w:hAnsi="Times New Roman"/>
                <w:szCs w:val="22"/>
              </w:rPr>
              <w:t>89,5</w:t>
            </w:r>
          </w:p>
        </w:tc>
        <w:tc>
          <w:tcPr>
            <w:tcW w:w="983" w:type="dxa"/>
          </w:tcPr>
          <w:p w:rsidR="003C23CA" w:rsidRPr="00EF6259" w:rsidRDefault="009601E2" w:rsidP="00EC43DD">
            <w:pPr>
              <w:autoSpaceDE w:val="0"/>
              <w:autoSpaceDN w:val="0"/>
              <w:spacing w:before="120" w:after="120" w:line="264" w:lineRule="auto"/>
              <w:jc w:val="center"/>
              <w:rPr>
                <w:rFonts w:ascii="Times New Roman" w:hAnsi="Times New Roman"/>
                <w:szCs w:val="22"/>
              </w:rPr>
            </w:pPr>
            <w:r w:rsidRPr="00EF6259">
              <w:rPr>
                <w:rFonts w:ascii="Times New Roman" w:hAnsi="Times New Roman"/>
                <w:szCs w:val="22"/>
              </w:rPr>
              <w:t>90</w:t>
            </w:r>
          </w:p>
        </w:tc>
        <w:tc>
          <w:tcPr>
            <w:tcW w:w="983" w:type="dxa"/>
          </w:tcPr>
          <w:p w:rsidR="003C23CA" w:rsidRPr="00EF6259" w:rsidRDefault="009601E2" w:rsidP="00EC43DD">
            <w:pPr>
              <w:autoSpaceDE w:val="0"/>
              <w:autoSpaceDN w:val="0"/>
              <w:spacing w:before="120" w:after="120" w:line="264" w:lineRule="auto"/>
              <w:jc w:val="center"/>
              <w:rPr>
                <w:rFonts w:ascii="Times New Roman" w:hAnsi="Times New Roman"/>
                <w:szCs w:val="22"/>
              </w:rPr>
            </w:pPr>
            <w:r w:rsidRPr="00EF6259">
              <w:rPr>
                <w:rFonts w:ascii="Times New Roman" w:hAnsi="Times New Roman"/>
                <w:szCs w:val="22"/>
              </w:rPr>
              <w:t>90,5</w:t>
            </w:r>
          </w:p>
        </w:tc>
        <w:tc>
          <w:tcPr>
            <w:tcW w:w="1121" w:type="dxa"/>
          </w:tcPr>
          <w:p w:rsidR="003C23CA" w:rsidRPr="00EF6259" w:rsidRDefault="009601E2" w:rsidP="00EC43DD">
            <w:pPr>
              <w:autoSpaceDE w:val="0"/>
              <w:autoSpaceDN w:val="0"/>
              <w:spacing w:before="120" w:after="120" w:line="264" w:lineRule="auto"/>
              <w:jc w:val="center"/>
              <w:rPr>
                <w:rFonts w:ascii="Times New Roman" w:hAnsi="Times New Roman"/>
                <w:szCs w:val="22"/>
              </w:rPr>
            </w:pPr>
            <w:r w:rsidRPr="00EF6259">
              <w:rPr>
                <w:rFonts w:ascii="Times New Roman" w:hAnsi="Times New Roman"/>
                <w:szCs w:val="22"/>
              </w:rPr>
              <w:t>91</w:t>
            </w:r>
          </w:p>
        </w:tc>
        <w:tc>
          <w:tcPr>
            <w:tcW w:w="949" w:type="dxa"/>
          </w:tcPr>
          <w:p w:rsidR="003C23CA" w:rsidRPr="00EF6259" w:rsidRDefault="0050217C" w:rsidP="00EC43DD">
            <w:pPr>
              <w:autoSpaceDE w:val="0"/>
              <w:autoSpaceDN w:val="0"/>
              <w:spacing w:before="120" w:after="120" w:line="264" w:lineRule="auto"/>
              <w:jc w:val="center"/>
              <w:rPr>
                <w:rFonts w:ascii="Times New Roman" w:hAnsi="Times New Roman"/>
                <w:szCs w:val="22"/>
              </w:rPr>
            </w:pPr>
            <w:r w:rsidRPr="00EF6259">
              <w:rPr>
                <w:rFonts w:ascii="Times New Roman" w:hAnsi="Times New Roman"/>
                <w:szCs w:val="22"/>
              </w:rPr>
              <w:t>100</w:t>
            </w:r>
          </w:p>
        </w:tc>
      </w:tr>
      <w:tr w:rsidR="003C23CA" w:rsidRPr="00EF6259" w:rsidTr="00BC4CF9">
        <w:tc>
          <w:tcPr>
            <w:tcW w:w="4161" w:type="dxa"/>
          </w:tcPr>
          <w:p w:rsidR="003C23CA" w:rsidRPr="00EF6259" w:rsidRDefault="003C23CA" w:rsidP="009601E2">
            <w:pPr>
              <w:autoSpaceDE w:val="0"/>
              <w:autoSpaceDN w:val="0"/>
              <w:spacing w:before="120" w:after="120" w:line="264" w:lineRule="auto"/>
              <w:jc w:val="both"/>
              <w:rPr>
                <w:rFonts w:ascii="Times New Roman" w:hAnsi="Times New Roman"/>
                <w:szCs w:val="22"/>
                <w:lang w:eastAsia="ru-RU"/>
              </w:rPr>
            </w:pPr>
            <w:r w:rsidRPr="00EF6259">
              <w:rPr>
                <w:rFonts w:ascii="Times New Roman" w:hAnsi="Times New Roman"/>
                <w:szCs w:val="22"/>
                <w:lang w:eastAsia="ru-RU"/>
              </w:rPr>
              <w:lastRenderedPageBreak/>
              <w:t>Доля детей обучающихся в</w:t>
            </w:r>
            <w:r w:rsidR="009601E2" w:rsidRPr="00EF6259">
              <w:rPr>
                <w:rFonts w:ascii="Times New Roman" w:hAnsi="Times New Roman"/>
                <w:szCs w:val="22"/>
                <w:lang w:eastAsia="ru-RU"/>
              </w:rPr>
              <w:t>о</w:t>
            </w:r>
            <w:r w:rsidRPr="00EF6259">
              <w:rPr>
                <w:rFonts w:ascii="Times New Roman" w:hAnsi="Times New Roman"/>
                <w:szCs w:val="22"/>
                <w:lang w:eastAsia="ru-RU"/>
              </w:rPr>
              <w:t xml:space="preserve"> </w:t>
            </w:r>
            <w:r w:rsidR="009601E2" w:rsidRPr="00EF6259">
              <w:rPr>
                <w:rFonts w:ascii="Times New Roman" w:hAnsi="Times New Roman"/>
                <w:szCs w:val="22"/>
                <w:lang w:eastAsia="ru-RU"/>
              </w:rPr>
              <w:t>вторую</w:t>
            </w:r>
            <w:r w:rsidRPr="00EF6259">
              <w:rPr>
                <w:rFonts w:ascii="Times New Roman" w:hAnsi="Times New Roman"/>
                <w:szCs w:val="22"/>
                <w:lang w:eastAsia="ru-RU"/>
              </w:rPr>
              <w:t xml:space="preserve"> смену</w:t>
            </w:r>
          </w:p>
        </w:tc>
        <w:tc>
          <w:tcPr>
            <w:tcW w:w="957" w:type="dxa"/>
          </w:tcPr>
          <w:p w:rsidR="003C23CA" w:rsidRPr="00EF6259" w:rsidRDefault="003C23CA" w:rsidP="00EC43DD">
            <w:pPr>
              <w:autoSpaceDE w:val="0"/>
              <w:autoSpaceDN w:val="0"/>
              <w:spacing w:before="120" w:after="120" w:line="264" w:lineRule="auto"/>
              <w:jc w:val="center"/>
              <w:rPr>
                <w:rFonts w:ascii="Times New Roman" w:hAnsi="Times New Roman"/>
                <w:szCs w:val="22"/>
              </w:rPr>
            </w:pPr>
            <w:r w:rsidRPr="00EF6259">
              <w:rPr>
                <w:rFonts w:ascii="Times New Roman" w:hAnsi="Times New Roman"/>
                <w:szCs w:val="22"/>
              </w:rPr>
              <w:t>%</w:t>
            </w:r>
          </w:p>
        </w:tc>
        <w:tc>
          <w:tcPr>
            <w:tcW w:w="983" w:type="dxa"/>
          </w:tcPr>
          <w:p w:rsidR="003C23CA" w:rsidRPr="00EF6259" w:rsidRDefault="00F37972" w:rsidP="00EC43DD">
            <w:pPr>
              <w:autoSpaceDE w:val="0"/>
              <w:autoSpaceDN w:val="0"/>
              <w:spacing w:before="120" w:after="120" w:line="264" w:lineRule="auto"/>
              <w:jc w:val="center"/>
              <w:rPr>
                <w:rFonts w:ascii="Times New Roman" w:hAnsi="Times New Roman"/>
                <w:szCs w:val="22"/>
              </w:rPr>
            </w:pPr>
            <w:r>
              <w:rPr>
                <w:rFonts w:ascii="Times New Roman" w:hAnsi="Times New Roman"/>
                <w:szCs w:val="22"/>
              </w:rPr>
              <w:t>8</w:t>
            </w:r>
          </w:p>
        </w:tc>
        <w:tc>
          <w:tcPr>
            <w:tcW w:w="983" w:type="dxa"/>
          </w:tcPr>
          <w:p w:rsidR="003C23CA" w:rsidRPr="00EF6259" w:rsidRDefault="00F37972" w:rsidP="00EC43DD">
            <w:pPr>
              <w:autoSpaceDE w:val="0"/>
              <w:autoSpaceDN w:val="0"/>
              <w:spacing w:before="120" w:after="120" w:line="264" w:lineRule="auto"/>
              <w:jc w:val="center"/>
              <w:rPr>
                <w:rFonts w:ascii="Times New Roman" w:hAnsi="Times New Roman"/>
                <w:szCs w:val="22"/>
              </w:rPr>
            </w:pPr>
            <w:r>
              <w:rPr>
                <w:rFonts w:ascii="Times New Roman" w:hAnsi="Times New Roman"/>
                <w:szCs w:val="22"/>
              </w:rPr>
              <w:t>8</w:t>
            </w:r>
          </w:p>
        </w:tc>
        <w:tc>
          <w:tcPr>
            <w:tcW w:w="983" w:type="dxa"/>
          </w:tcPr>
          <w:p w:rsidR="003C23CA" w:rsidRPr="00EF6259" w:rsidRDefault="00F37972" w:rsidP="00EC43DD">
            <w:pPr>
              <w:autoSpaceDE w:val="0"/>
              <w:autoSpaceDN w:val="0"/>
              <w:spacing w:before="120" w:after="120" w:line="264" w:lineRule="auto"/>
              <w:jc w:val="center"/>
              <w:rPr>
                <w:rFonts w:ascii="Times New Roman" w:hAnsi="Times New Roman"/>
                <w:szCs w:val="22"/>
              </w:rPr>
            </w:pPr>
            <w:r>
              <w:rPr>
                <w:rFonts w:ascii="Times New Roman" w:hAnsi="Times New Roman"/>
                <w:szCs w:val="22"/>
              </w:rPr>
              <w:t>7</w:t>
            </w:r>
          </w:p>
        </w:tc>
        <w:tc>
          <w:tcPr>
            <w:tcW w:w="1121" w:type="dxa"/>
          </w:tcPr>
          <w:p w:rsidR="003C23CA" w:rsidRPr="00EF6259" w:rsidRDefault="00F37972" w:rsidP="00EC43DD">
            <w:pPr>
              <w:autoSpaceDE w:val="0"/>
              <w:autoSpaceDN w:val="0"/>
              <w:spacing w:before="120" w:after="120" w:line="264" w:lineRule="auto"/>
              <w:jc w:val="center"/>
              <w:rPr>
                <w:rFonts w:ascii="Times New Roman" w:hAnsi="Times New Roman"/>
                <w:szCs w:val="22"/>
              </w:rPr>
            </w:pPr>
            <w:r>
              <w:rPr>
                <w:rFonts w:ascii="Times New Roman" w:hAnsi="Times New Roman"/>
                <w:szCs w:val="22"/>
              </w:rPr>
              <w:t>7</w:t>
            </w:r>
          </w:p>
        </w:tc>
        <w:tc>
          <w:tcPr>
            <w:tcW w:w="949" w:type="dxa"/>
          </w:tcPr>
          <w:p w:rsidR="003C23CA" w:rsidRPr="00EF6259" w:rsidRDefault="00F37972" w:rsidP="00EC43DD">
            <w:pPr>
              <w:autoSpaceDE w:val="0"/>
              <w:autoSpaceDN w:val="0"/>
              <w:spacing w:before="120" w:after="120" w:line="264" w:lineRule="auto"/>
              <w:jc w:val="center"/>
              <w:rPr>
                <w:rFonts w:ascii="Times New Roman" w:hAnsi="Times New Roman"/>
                <w:szCs w:val="22"/>
              </w:rPr>
            </w:pPr>
            <w:r>
              <w:rPr>
                <w:rFonts w:ascii="Times New Roman" w:hAnsi="Times New Roman"/>
                <w:szCs w:val="22"/>
              </w:rPr>
              <w:t>7</w:t>
            </w:r>
          </w:p>
        </w:tc>
      </w:tr>
    </w:tbl>
    <w:p w:rsidR="00AF6BF0" w:rsidRDefault="00AF6BF0" w:rsidP="00F873FC">
      <w:pPr>
        <w:spacing w:before="120" w:after="120" w:line="264" w:lineRule="auto"/>
        <w:jc w:val="both"/>
        <w:rPr>
          <w:rFonts w:ascii="Times New Roman" w:eastAsia="Calibri" w:hAnsi="Times New Roman"/>
          <w:sz w:val="28"/>
          <w:szCs w:val="28"/>
          <w:u w:val="single"/>
        </w:rPr>
      </w:pPr>
    </w:p>
    <w:p w:rsidR="0035627D" w:rsidRPr="00EF6259" w:rsidRDefault="00FE416D" w:rsidP="0050217C">
      <w:pPr>
        <w:spacing w:before="120" w:after="120" w:line="264" w:lineRule="auto"/>
        <w:ind w:firstLine="851"/>
        <w:jc w:val="both"/>
        <w:rPr>
          <w:rFonts w:ascii="Times New Roman" w:eastAsia="Calibri" w:hAnsi="Times New Roman"/>
          <w:sz w:val="28"/>
          <w:szCs w:val="28"/>
          <w:u w:val="single"/>
        </w:rPr>
      </w:pPr>
      <w:r w:rsidRPr="00EF6259">
        <w:rPr>
          <w:rFonts w:ascii="Times New Roman" w:eastAsia="Calibri" w:hAnsi="Times New Roman"/>
          <w:sz w:val="28"/>
          <w:szCs w:val="28"/>
          <w:u w:val="single"/>
        </w:rPr>
        <w:t>Квалифицированный педагог – залог качественного образования.</w:t>
      </w:r>
    </w:p>
    <w:p w:rsidR="0035627D" w:rsidRPr="00EF6259" w:rsidRDefault="0035627D" w:rsidP="00EC43DD">
      <w:pPr>
        <w:tabs>
          <w:tab w:val="left" w:pos="142"/>
        </w:tabs>
        <w:spacing w:before="120" w:after="120" w:line="264" w:lineRule="auto"/>
        <w:ind w:left="142" w:hanging="142"/>
        <w:jc w:val="both"/>
        <w:rPr>
          <w:rFonts w:ascii="Times New Roman" w:eastAsia="HiddenHorzOCR" w:hAnsi="Times New Roman"/>
          <w:sz w:val="28"/>
          <w:szCs w:val="28"/>
        </w:rPr>
      </w:pPr>
      <w:r w:rsidRPr="00EF6259">
        <w:rPr>
          <w:rFonts w:ascii="Arial" w:hAnsi="Arial" w:cs="Arial"/>
          <w:color w:val="2D2D2D"/>
          <w:spacing w:val="1"/>
          <w:sz w:val="17"/>
          <w:szCs w:val="17"/>
        </w:rPr>
        <w:tab/>
      </w:r>
      <w:r w:rsidRPr="00EF6259">
        <w:rPr>
          <w:rFonts w:ascii="Arial" w:hAnsi="Arial" w:cs="Arial"/>
          <w:color w:val="2D2D2D"/>
          <w:spacing w:val="1"/>
          <w:sz w:val="17"/>
          <w:szCs w:val="17"/>
        </w:rPr>
        <w:tab/>
      </w:r>
      <w:r w:rsidRPr="00EF6259">
        <w:rPr>
          <w:rFonts w:ascii="Times New Roman" w:eastAsia="HiddenHorzOCR" w:hAnsi="Times New Roman"/>
          <w:sz w:val="28"/>
          <w:szCs w:val="28"/>
        </w:rPr>
        <w:t>В условиях модернизации образовательного процесса решающую роль в достижении  главного результата – качественного образования школьников играет профессионализм педагогических и управленческих кадров.</w:t>
      </w:r>
    </w:p>
    <w:p w:rsidR="0035627D" w:rsidRPr="00EF6259" w:rsidRDefault="0035627D" w:rsidP="00EC43DD">
      <w:pPr>
        <w:tabs>
          <w:tab w:val="left" w:pos="142"/>
        </w:tabs>
        <w:spacing w:before="120" w:after="120" w:line="264" w:lineRule="auto"/>
        <w:ind w:left="142" w:hanging="142"/>
        <w:jc w:val="both"/>
        <w:rPr>
          <w:rFonts w:ascii="Times New Roman" w:eastAsia="HiddenHorzOCR" w:hAnsi="Times New Roman"/>
          <w:sz w:val="28"/>
          <w:szCs w:val="28"/>
        </w:rPr>
      </w:pPr>
      <w:r w:rsidRPr="00EF6259">
        <w:rPr>
          <w:rFonts w:ascii="Times New Roman" w:eastAsia="HiddenHorzOCR" w:hAnsi="Times New Roman"/>
          <w:sz w:val="28"/>
          <w:szCs w:val="28"/>
        </w:rPr>
        <w:tab/>
      </w:r>
      <w:r w:rsidRPr="00EF6259">
        <w:rPr>
          <w:rFonts w:ascii="Times New Roman" w:eastAsia="HiddenHorzOCR" w:hAnsi="Times New Roman"/>
          <w:sz w:val="28"/>
          <w:szCs w:val="28"/>
        </w:rPr>
        <w:tab/>
        <w:t xml:space="preserve">  В этой сфере предусмотрены следующие направления:</w:t>
      </w:r>
    </w:p>
    <w:p w:rsidR="0035627D" w:rsidRPr="00EF6259" w:rsidRDefault="0035627D" w:rsidP="00EC43DD">
      <w:pPr>
        <w:spacing w:before="120" w:after="120" w:line="264" w:lineRule="auto"/>
        <w:ind w:firstLine="851"/>
        <w:jc w:val="both"/>
        <w:rPr>
          <w:rFonts w:ascii="Times New Roman" w:eastAsia="HiddenHorzOCR" w:hAnsi="Times New Roman"/>
          <w:sz w:val="28"/>
          <w:szCs w:val="28"/>
        </w:rPr>
      </w:pPr>
      <w:r w:rsidRPr="00EF6259">
        <w:rPr>
          <w:rFonts w:ascii="Times New Roman" w:eastAsia="HiddenHorzOCR" w:hAnsi="Times New Roman"/>
          <w:sz w:val="28"/>
          <w:szCs w:val="28"/>
        </w:rPr>
        <w:t>-</w:t>
      </w:r>
      <w:r w:rsidR="0050217C" w:rsidRPr="00EF6259">
        <w:rPr>
          <w:rFonts w:ascii="Times New Roman" w:eastAsia="HiddenHorzOCR" w:hAnsi="Times New Roman"/>
          <w:sz w:val="28"/>
          <w:szCs w:val="28"/>
        </w:rPr>
        <w:t>в</w:t>
      </w:r>
      <w:r w:rsidRPr="00EF6259">
        <w:rPr>
          <w:rFonts w:ascii="Times New Roman" w:eastAsia="HiddenHorzOCR" w:hAnsi="Times New Roman"/>
          <w:sz w:val="28"/>
          <w:szCs w:val="28"/>
        </w:rPr>
        <w:t xml:space="preserve">недрение эффективных механизмов организации непрерывного образования, подготовки и переподготовки профессиональных кадров; </w:t>
      </w:r>
    </w:p>
    <w:p w:rsidR="0035627D" w:rsidRPr="00EF6259" w:rsidRDefault="0035627D" w:rsidP="00EC43DD">
      <w:pPr>
        <w:spacing w:before="120" w:after="120" w:line="264" w:lineRule="auto"/>
        <w:ind w:firstLine="851"/>
        <w:jc w:val="both"/>
        <w:rPr>
          <w:rFonts w:ascii="Times New Roman" w:eastAsia="HiddenHorzOCR" w:hAnsi="Times New Roman"/>
          <w:sz w:val="28"/>
          <w:szCs w:val="28"/>
        </w:rPr>
      </w:pPr>
      <w:r w:rsidRPr="00EF6259">
        <w:rPr>
          <w:rFonts w:ascii="Times New Roman" w:eastAsia="HiddenHorzOCR" w:hAnsi="Times New Roman"/>
          <w:sz w:val="28"/>
          <w:szCs w:val="28"/>
        </w:rPr>
        <w:t>-</w:t>
      </w:r>
      <w:r w:rsidR="0050217C" w:rsidRPr="00EF6259">
        <w:rPr>
          <w:rFonts w:ascii="Times New Roman" w:eastAsia="HiddenHorzOCR" w:hAnsi="Times New Roman"/>
          <w:sz w:val="28"/>
          <w:szCs w:val="28"/>
        </w:rPr>
        <w:t>с</w:t>
      </w:r>
      <w:r w:rsidRPr="00EF6259">
        <w:rPr>
          <w:rFonts w:ascii="Times New Roman" w:eastAsia="HiddenHorzOCR" w:hAnsi="Times New Roman"/>
          <w:sz w:val="28"/>
          <w:szCs w:val="28"/>
        </w:rPr>
        <w:t>оздание условий для закрепления педагогических кадров в образовательном учреждении.</w:t>
      </w:r>
    </w:p>
    <w:p w:rsidR="007B2524" w:rsidRPr="00EF6259" w:rsidRDefault="0035627D" w:rsidP="00EC43DD">
      <w:pPr>
        <w:spacing w:before="120" w:after="120" w:line="264" w:lineRule="auto"/>
        <w:ind w:firstLine="851"/>
        <w:jc w:val="both"/>
        <w:rPr>
          <w:rFonts w:ascii="Times New Roman" w:eastAsia="HiddenHorzOCR" w:hAnsi="Times New Roman"/>
          <w:sz w:val="28"/>
          <w:szCs w:val="28"/>
        </w:rPr>
      </w:pPr>
      <w:r w:rsidRPr="00EF6259">
        <w:rPr>
          <w:rFonts w:ascii="Times New Roman" w:eastAsia="HiddenHorzOCR" w:hAnsi="Times New Roman"/>
          <w:sz w:val="28"/>
          <w:szCs w:val="28"/>
        </w:rPr>
        <w:t xml:space="preserve"> </w:t>
      </w:r>
      <w:r w:rsidR="0050217C" w:rsidRPr="00EF6259">
        <w:rPr>
          <w:rFonts w:ascii="Times New Roman" w:eastAsia="HiddenHorzOCR" w:hAnsi="Times New Roman"/>
          <w:sz w:val="28"/>
          <w:szCs w:val="28"/>
        </w:rPr>
        <w:t>Проблемой является в</w:t>
      </w:r>
      <w:r w:rsidRPr="00EF6259">
        <w:rPr>
          <w:rFonts w:ascii="Times New Roman" w:eastAsia="HiddenHorzOCR" w:hAnsi="Times New Roman"/>
          <w:sz w:val="28"/>
          <w:szCs w:val="28"/>
        </w:rPr>
        <w:t>ыражен</w:t>
      </w:r>
      <w:r w:rsidR="0050217C" w:rsidRPr="00EF6259">
        <w:rPr>
          <w:rFonts w:ascii="Times New Roman" w:eastAsia="HiddenHorzOCR" w:hAnsi="Times New Roman"/>
          <w:sz w:val="28"/>
          <w:szCs w:val="28"/>
        </w:rPr>
        <w:t xml:space="preserve">ный </w:t>
      </w:r>
      <w:r w:rsidRPr="00EF6259">
        <w:rPr>
          <w:rFonts w:ascii="Times New Roman" w:eastAsia="HiddenHorzOCR" w:hAnsi="Times New Roman"/>
          <w:sz w:val="28"/>
          <w:szCs w:val="28"/>
        </w:rPr>
        <w:t xml:space="preserve">  возрастной  и  гендерный  дисбаланс  в  общем  образовании, медленно  происходит  обновление  педагогического  корпу</w:t>
      </w:r>
      <w:r w:rsidR="0050217C" w:rsidRPr="00EF6259">
        <w:rPr>
          <w:rFonts w:ascii="Times New Roman" w:eastAsia="HiddenHorzOCR" w:hAnsi="Times New Roman"/>
          <w:sz w:val="28"/>
          <w:szCs w:val="28"/>
        </w:rPr>
        <w:t>са.</w:t>
      </w:r>
      <w:r w:rsidRPr="00EF6259">
        <w:rPr>
          <w:rFonts w:ascii="Times New Roman" w:eastAsia="HiddenHorzOCR" w:hAnsi="Times New Roman"/>
          <w:sz w:val="28"/>
          <w:szCs w:val="28"/>
        </w:rPr>
        <w:t xml:space="preserve"> </w:t>
      </w:r>
    </w:p>
    <w:p w:rsidR="0035627D" w:rsidRPr="00EF6259" w:rsidRDefault="0035627D" w:rsidP="00EC43DD">
      <w:pPr>
        <w:spacing w:before="120" w:after="120" w:line="264" w:lineRule="auto"/>
        <w:ind w:firstLine="851"/>
        <w:jc w:val="both"/>
        <w:rPr>
          <w:rFonts w:ascii="Times New Roman" w:eastAsia="HiddenHorzOCR" w:hAnsi="Times New Roman"/>
          <w:sz w:val="28"/>
          <w:szCs w:val="28"/>
        </w:rPr>
      </w:pPr>
      <w:r w:rsidRPr="00EF6259">
        <w:rPr>
          <w:rFonts w:ascii="Times New Roman" w:eastAsia="HiddenHorzOCR" w:hAnsi="Times New Roman"/>
          <w:sz w:val="28"/>
          <w:szCs w:val="28"/>
        </w:rPr>
        <w:t xml:space="preserve">Изменить ситуацию позволят меры  по привлечению к работе в общеобразовательных организациях выпускников </w:t>
      </w:r>
      <w:r w:rsidR="00277920">
        <w:rPr>
          <w:rFonts w:ascii="Times New Roman" w:eastAsia="HiddenHorzOCR" w:hAnsi="Times New Roman"/>
          <w:sz w:val="28"/>
          <w:szCs w:val="28"/>
        </w:rPr>
        <w:t xml:space="preserve">имеющих </w:t>
      </w:r>
      <w:r w:rsidRPr="00EF6259">
        <w:rPr>
          <w:rFonts w:ascii="Times New Roman" w:eastAsia="HiddenHorzOCR" w:hAnsi="Times New Roman"/>
          <w:sz w:val="28"/>
          <w:szCs w:val="28"/>
        </w:rPr>
        <w:t>ВПО.</w:t>
      </w:r>
    </w:p>
    <w:p w:rsidR="0035627D" w:rsidRPr="00EF6259" w:rsidRDefault="007B2524" w:rsidP="00EC43DD">
      <w:pPr>
        <w:spacing w:before="120" w:after="120" w:line="264" w:lineRule="auto"/>
        <w:ind w:firstLine="851"/>
        <w:rPr>
          <w:rFonts w:ascii="Times New Roman" w:eastAsia="HiddenHorzOCR" w:hAnsi="Times New Roman"/>
          <w:sz w:val="28"/>
          <w:szCs w:val="28"/>
        </w:rPr>
      </w:pPr>
      <w:r w:rsidRPr="00EF6259">
        <w:rPr>
          <w:rFonts w:ascii="Times New Roman" w:eastAsia="HiddenHorzOCR" w:hAnsi="Times New Roman"/>
          <w:sz w:val="28"/>
          <w:szCs w:val="28"/>
        </w:rPr>
        <w:t>Для этого предусмотрено:</w:t>
      </w:r>
    </w:p>
    <w:p w:rsidR="0035627D" w:rsidRPr="00EF6259" w:rsidRDefault="0035627D" w:rsidP="00EC43DD">
      <w:pPr>
        <w:spacing w:before="120" w:after="120" w:line="264" w:lineRule="auto"/>
        <w:ind w:firstLine="851"/>
        <w:jc w:val="both"/>
        <w:rPr>
          <w:rFonts w:ascii="Times New Roman" w:eastAsia="HiddenHorzOCR" w:hAnsi="Times New Roman"/>
          <w:sz w:val="28"/>
          <w:szCs w:val="28"/>
        </w:rPr>
      </w:pPr>
      <w:r w:rsidRPr="00EF6259">
        <w:rPr>
          <w:rFonts w:ascii="Times New Roman" w:eastAsia="HiddenHorzOCR" w:hAnsi="Times New Roman"/>
          <w:sz w:val="28"/>
          <w:szCs w:val="28"/>
        </w:rPr>
        <w:t xml:space="preserve">-формирование эффективного контракта с педагогами в сфере дошкольного, общего и дополнительного образования детей через: повышение заработной платы педагогических работников, разработку и введение стандартов профессиональной деятельности педагогических работников и руководителей образовательных организаций, систем аттестации и оплаты труда, основанных на указанных стандартах, индивидуальных программ профессионального развития, </w:t>
      </w:r>
    </w:p>
    <w:p w:rsidR="0035627D" w:rsidRPr="00EF6259" w:rsidRDefault="0035627D" w:rsidP="00EC43DD">
      <w:pPr>
        <w:spacing w:before="120" w:after="120" w:line="264" w:lineRule="auto"/>
        <w:ind w:firstLine="851"/>
        <w:jc w:val="both"/>
        <w:rPr>
          <w:rFonts w:ascii="Times New Roman" w:eastAsia="Calibri" w:hAnsi="Times New Roman"/>
          <w:sz w:val="28"/>
          <w:szCs w:val="28"/>
        </w:rPr>
      </w:pPr>
      <w:r w:rsidRPr="00EF6259">
        <w:rPr>
          <w:rFonts w:ascii="Times New Roman" w:eastAsia="HiddenHorzOCR" w:hAnsi="Times New Roman"/>
          <w:sz w:val="28"/>
          <w:szCs w:val="28"/>
        </w:rPr>
        <w:t>- участие молодых педагогов в социальных жилищных программах « Ипотека для молодых учителей»; «</w:t>
      </w:r>
      <w:r w:rsidRPr="00EF6259">
        <w:rPr>
          <w:rFonts w:ascii="Times New Roman" w:eastAsia="Calibri" w:hAnsi="Times New Roman"/>
          <w:sz w:val="28"/>
          <w:szCs w:val="28"/>
        </w:rPr>
        <w:t>Устойчивое развитие сельских территорий на 2014-2017 годы и на период до 2020 года».</w:t>
      </w:r>
    </w:p>
    <w:p w:rsidR="0035627D" w:rsidRPr="00EF6259" w:rsidRDefault="0035627D" w:rsidP="00EC43DD">
      <w:pPr>
        <w:spacing w:before="120" w:after="120" w:line="264" w:lineRule="auto"/>
        <w:ind w:firstLine="567"/>
        <w:jc w:val="both"/>
        <w:rPr>
          <w:rFonts w:ascii="Times New Roman" w:eastAsia="Calibri" w:hAnsi="Times New Roman"/>
          <w:sz w:val="28"/>
          <w:szCs w:val="28"/>
        </w:rPr>
      </w:pPr>
      <w:r w:rsidRPr="00EF6259">
        <w:rPr>
          <w:rFonts w:ascii="Times New Roman" w:eastAsia="Calibri" w:hAnsi="Times New Roman"/>
          <w:sz w:val="28"/>
          <w:szCs w:val="28"/>
        </w:rPr>
        <w:t>- поддержка инно</w:t>
      </w:r>
      <w:r w:rsidRPr="00EF6259">
        <w:rPr>
          <w:rFonts w:ascii="Times New Roman" w:eastAsia="Calibri" w:hAnsi="Times New Roman"/>
          <w:sz w:val="28"/>
          <w:szCs w:val="28"/>
        </w:rPr>
        <w:softHyphen/>
        <w:t>ва</w:t>
      </w:r>
      <w:r w:rsidRPr="00EF6259">
        <w:rPr>
          <w:rFonts w:ascii="Times New Roman" w:eastAsia="Calibri" w:hAnsi="Times New Roman"/>
          <w:sz w:val="28"/>
          <w:szCs w:val="28"/>
        </w:rPr>
        <w:softHyphen/>
        <w:t>ционной деятельности в образовательных учреждениях района и выявлению, распространению поло</w:t>
      </w:r>
      <w:r w:rsidRPr="00EF6259">
        <w:rPr>
          <w:rFonts w:ascii="Times New Roman" w:eastAsia="Calibri" w:hAnsi="Times New Roman"/>
          <w:sz w:val="28"/>
          <w:szCs w:val="28"/>
        </w:rPr>
        <w:softHyphen/>
        <w:t>жительного опыта, эффективных форм и методов инновационной работы;</w:t>
      </w:r>
    </w:p>
    <w:p w:rsidR="007B2524" w:rsidRPr="00EF6259" w:rsidRDefault="0050217C" w:rsidP="0050217C">
      <w:pPr>
        <w:widowControl w:val="0"/>
        <w:autoSpaceDE w:val="0"/>
        <w:autoSpaceDN w:val="0"/>
        <w:adjustRightInd w:val="0"/>
        <w:spacing w:line="264" w:lineRule="auto"/>
        <w:jc w:val="both"/>
        <w:rPr>
          <w:rFonts w:ascii="Times New Roman" w:hAnsi="Times New Roman"/>
          <w:sz w:val="28"/>
          <w:szCs w:val="28"/>
          <w:lang w:eastAsia="ru-RU"/>
        </w:rPr>
      </w:pPr>
      <w:r w:rsidRPr="00EF6259">
        <w:rPr>
          <w:rFonts w:ascii="Times New Roman" w:eastAsia="Calibri" w:hAnsi="Times New Roman"/>
          <w:sz w:val="28"/>
          <w:szCs w:val="28"/>
        </w:rPr>
        <w:t xml:space="preserve">      </w:t>
      </w:r>
    </w:p>
    <w:p w:rsidR="007B2524" w:rsidRPr="00EF6259" w:rsidRDefault="007B2524" w:rsidP="007B2524">
      <w:pPr>
        <w:widowControl w:val="0"/>
        <w:tabs>
          <w:tab w:val="left" w:pos="540"/>
          <w:tab w:val="left" w:pos="709"/>
          <w:tab w:val="left" w:pos="1134"/>
          <w:tab w:val="center" w:pos="2371"/>
        </w:tabs>
        <w:suppressAutoHyphens/>
        <w:autoSpaceDE w:val="0"/>
        <w:autoSpaceDN w:val="0"/>
        <w:adjustRightInd w:val="0"/>
        <w:spacing w:line="264" w:lineRule="auto"/>
        <w:contextualSpacing/>
        <w:jc w:val="center"/>
        <w:rPr>
          <w:rFonts w:ascii="Times New Roman" w:hAnsi="Times New Roman"/>
          <w:sz w:val="28"/>
          <w:szCs w:val="28"/>
          <w:u w:val="single"/>
        </w:rPr>
      </w:pPr>
      <w:r w:rsidRPr="00EF6259">
        <w:rPr>
          <w:rFonts w:ascii="Times New Roman" w:hAnsi="Times New Roman"/>
          <w:sz w:val="28"/>
          <w:szCs w:val="28"/>
          <w:u w:val="single"/>
        </w:rPr>
        <w:t>Планируемые результаты</w:t>
      </w:r>
    </w:p>
    <w:p w:rsidR="00C23DDF" w:rsidRPr="00EF6259" w:rsidRDefault="00C23DDF" w:rsidP="00C23DDF">
      <w:pPr>
        <w:shd w:val="clear" w:color="auto" w:fill="FFFFFF"/>
        <w:tabs>
          <w:tab w:val="left" w:pos="2730"/>
          <w:tab w:val="left" w:pos="4275"/>
        </w:tabs>
        <w:spacing w:after="120" w:line="264" w:lineRule="auto"/>
        <w:rPr>
          <w:rFonts w:ascii="Times New Roman" w:hAnsi="Times New Roman"/>
          <w:sz w:val="28"/>
          <w:szCs w:val="28"/>
        </w:rPr>
      </w:pPr>
      <w:r w:rsidRPr="00EF6259">
        <w:rPr>
          <w:rFonts w:ascii="Times New Roman" w:hAnsi="Times New Roman"/>
          <w:sz w:val="28"/>
          <w:szCs w:val="28"/>
        </w:rPr>
        <w:tab/>
      </w:r>
    </w:p>
    <w:tbl>
      <w:tblPr>
        <w:tblStyle w:val="afd"/>
        <w:tblW w:w="0" w:type="auto"/>
        <w:tblLook w:val="04A0" w:firstRow="1" w:lastRow="0" w:firstColumn="1" w:lastColumn="0" w:noHBand="0" w:noVBand="1"/>
      </w:tblPr>
      <w:tblGrid>
        <w:gridCol w:w="3934"/>
        <w:gridCol w:w="954"/>
        <w:gridCol w:w="957"/>
        <w:gridCol w:w="957"/>
        <w:gridCol w:w="957"/>
        <w:gridCol w:w="1084"/>
        <w:gridCol w:w="926"/>
      </w:tblGrid>
      <w:tr w:rsidR="00C23DDF" w:rsidRPr="00EF6259" w:rsidTr="00626716">
        <w:tc>
          <w:tcPr>
            <w:tcW w:w="4082" w:type="dxa"/>
          </w:tcPr>
          <w:p w:rsidR="00C23DDF" w:rsidRPr="00EF6259" w:rsidRDefault="00C23DDF"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957" w:type="dxa"/>
          </w:tcPr>
          <w:p w:rsidR="00C23DDF" w:rsidRPr="00EF6259" w:rsidRDefault="00C23DDF" w:rsidP="00BC4CF9">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71" w:type="dxa"/>
          </w:tcPr>
          <w:p w:rsidR="00C23DDF" w:rsidRPr="00EF6259" w:rsidRDefault="00C23DDF"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71" w:type="dxa"/>
          </w:tcPr>
          <w:p w:rsidR="00C23DDF" w:rsidRPr="00EF6259" w:rsidRDefault="00C23DDF"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71" w:type="dxa"/>
          </w:tcPr>
          <w:p w:rsidR="00C23DDF" w:rsidRPr="00EF6259" w:rsidRDefault="00C23DDF"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104" w:type="dxa"/>
          </w:tcPr>
          <w:p w:rsidR="00C23DDF" w:rsidRPr="00EF6259" w:rsidRDefault="00C23DDF"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39" w:type="dxa"/>
          </w:tcPr>
          <w:p w:rsidR="00C23DDF" w:rsidRPr="00EF6259" w:rsidRDefault="00C23DDF"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C23DDF" w:rsidRPr="00EF6259" w:rsidTr="00626716">
        <w:tc>
          <w:tcPr>
            <w:tcW w:w="4082" w:type="dxa"/>
          </w:tcPr>
          <w:p w:rsidR="00C23DDF" w:rsidRPr="00EF6259" w:rsidRDefault="00C23DDF" w:rsidP="00BC4CF9">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lastRenderedPageBreak/>
              <w:t>Доля педагогических и руководящих работников, своевременно осуществляющих дополнительное профессиональное образование</w:t>
            </w:r>
          </w:p>
        </w:tc>
        <w:tc>
          <w:tcPr>
            <w:tcW w:w="957" w:type="dxa"/>
          </w:tcPr>
          <w:p w:rsidR="00C23DDF" w:rsidRPr="00EF6259" w:rsidRDefault="00C23DDF" w:rsidP="00BC4CF9">
            <w:pPr>
              <w:jc w:val="center"/>
              <w:rPr>
                <w:rFonts w:ascii="Times New Roman" w:hAnsi="Times New Roman"/>
                <w:szCs w:val="22"/>
              </w:rPr>
            </w:pPr>
          </w:p>
          <w:p w:rsidR="00C23DDF" w:rsidRPr="00EF6259" w:rsidRDefault="00C23DDF" w:rsidP="00C23DDF">
            <w:pPr>
              <w:jc w:val="center"/>
              <w:rPr>
                <w:rFonts w:ascii="Times New Roman" w:hAnsi="Times New Roman"/>
                <w:szCs w:val="22"/>
              </w:rPr>
            </w:pPr>
            <w:r w:rsidRPr="00EF6259">
              <w:rPr>
                <w:rFonts w:ascii="Times New Roman" w:hAnsi="Times New Roman"/>
                <w:szCs w:val="22"/>
              </w:rPr>
              <w:t>%</w:t>
            </w:r>
          </w:p>
        </w:tc>
        <w:tc>
          <w:tcPr>
            <w:tcW w:w="971" w:type="dxa"/>
          </w:tcPr>
          <w:p w:rsidR="00C23DDF" w:rsidRPr="00EF6259" w:rsidRDefault="00C23DDF"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971" w:type="dxa"/>
          </w:tcPr>
          <w:p w:rsidR="00C23DDF" w:rsidRPr="00EF6259" w:rsidRDefault="00C23DDF"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971" w:type="dxa"/>
          </w:tcPr>
          <w:p w:rsidR="00C23DDF" w:rsidRPr="00EF6259" w:rsidRDefault="00C23DDF"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1104" w:type="dxa"/>
          </w:tcPr>
          <w:p w:rsidR="00C23DDF" w:rsidRPr="00EF6259" w:rsidRDefault="00C23DDF"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939" w:type="dxa"/>
          </w:tcPr>
          <w:p w:rsidR="00C23DDF" w:rsidRPr="00EF6259" w:rsidRDefault="00C23DDF"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r>
      <w:tr w:rsidR="00C23DDF" w:rsidRPr="00EF6259" w:rsidTr="00626716">
        <w:tc>
          <w:tcPr>
            <w:tcW w:w="4082" w:type="dxa"/>
          </w:tcPr>
          <w:p w:rsidR="00C23DDF" w:rsidRPr="00EF6259" w:rsidRDefault="00C23DDF" w:rsidP="009601E2">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Доля учителей общеобразовательных учреждений, имеющих высшее образование</w:t>
            </w:r>
          </w:p>
        </w:tc>
        <w:tc>
          <w:tcPr>
            <w:tcW w:w="957" w:type="dxa"/>
          </w:tcPr>
          <w:p w:rsidR="00C23DDF" w:rsidRPr="00EF6259" w:rsidRDefault="00C23DDF"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71" w:type="dxa"/>
          </w:tcPr>
          <w:p w:rsidR="00C23DDF" w:rsidRPr="00EF6259" w:rsidRDefault="00F37972" w:rsidP="00BC4CF9">
            <w:pPr>
              <w:autoSpaceDE w:val="0"/>
              <w:autoSpaceDN w:val="0"/>
              <w:spacing w:line="264" w:lineRule="auto"/>
              <w:jc w:val="center"/>
              <w:rPr>
                <w:rFonts w:ascii="Times New Roman" w:hAnsi="Times New Roman"/>
                <w:szCs w:val="22"/>
              </w:rPr>
            </w:pPr>
            <w:r>
              <w:rPr>
                <w:rFonts w:ascii="Times New Roman" w:hAnsi="Times New Roman"/>
                <w:szCs w:val="22"/>
              </w:rPr>
              <w:t>71</w:t>
            </w:r>
          </w:p>
        </w:tc>
        <w:tc>
          <w:tcPr>
            <w:tcW w:w="971" w:type="dxa"/>
          </w:tcPr>
          <w:p w:rsidR="00C23DDF" w:rsidRPr="00EF6259" w:rsidRDefault="00C23DDF"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80</w:t>
            </w:r>
          </w:p>
        </w:tc>
        <w:tc>
          <w:tcPr>
            <w:tcW w:w="971" w:type="dxa"/>
          </w:tcPr>
          <w:p w:rsidR="00C23DDF" w:rsidRPr="00EF6259" w:rsidRDefault="00C23DDF"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85</w:t>
            </w:r>
          </w:p>
        </w:tc>
        <w:tc>
          <w:tcPr>
            <w:tcW w:w="1104" w:type="dxa"/>
          </w:tcPr>
          <w:p w:rsidR="00C23DDF" w:rsidRPr="00EF6259" w:rsidRDefault="00C23DDF"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90</w:t>
            </w:r>
          </w:p>
        </w:tc>
        <w:tc>
          <w:tcPr>
            <w:tcW w:w="939" w:type="dxa"/>
          </w:tcPr>
          <w:p w:rsidR="00C23DDF" w:rsidRPr="00EF6259" w:rsidRDefault="00C23DDF"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r>
      <w:tr w:rsidR="00C23DDF" w:rsidRPr="00EF6259" w:rsidTr="00626716">
        <w:tc>
          <w:tcPr>
            <w:tcW w:w="4082" w:type="dxa"/>
          </w:tcPr>
          <w:p w:rsidR="00C23DDF" w:rsidRPr="00EF6259" w:rsidRDefault="00535FBF" w:rsidP="00C23DDF">
            <w:pPr>
              <w:tabs>
                <w:tab w:val="left" w:pos="2505"/>
              </w:tabs>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Доля молодых специалистов, продолжающих работать в муниципальной системе образования в течение 5 лет</w:t>
            </w:r>
            <w:r w:rsidR="00C23DDF" w:rsidRPr="00EF6259">
              <w:rPr>
                <w:rFonts w:ascii="Times New Roman" w:hAnsi="Times New Roman"/>
                <w:szCs w:val="22"/>
                <w:lang w:eastAsia="ru-RU"/>
              </w:rPr>
              <w:tab/>
            </w:r>
          </w:p>
        </w:tc>
        <w:tc>
          <w:tcPr>
            <w:tcW w:w="957" w:type="dxa"/>
          </w:tcPr>
          <w:p w:rsidR="00C23DDF" w:rsidRPr="00EF6259" w:rsidRDefault="00535FBF"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71" w:type="dxa"/>
          </w:tcPr>
          <w:p w:rsidR="00C23DDF" w:rsidRPr="00EF6259" w:rsidRDefault="00535FBF"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15,5</w:t>
            </w:r>
          </w:p>
        </w:tc>
        <w:tc>
          <w:tcPr>
            <w:tcW w:w="971" w:type="dxa"/>
          </w:tcPr>
          <w:p w:rsidR="00C23DDF" w:rsidRPr="00EF6259" w:rsidRDefault="00535FBF"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16</w:t>
            </w:r>
          </w:p>
        </w:tc>
        <w:tc>
          <w:tcPr>
            <w:tcW w:w="971" w:type="dxa"/>
          </w:tcPr>
          <w:p w:rsidR="00C23DDF" w:rsidRPr="00EF6259" w:rsidRDefault="00535FBF"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16,5</w:t>
            </w:r>
          </w:p>
        </w:tc>
        <w:tc>
          <w:tcPr>
            <w:tcW w:w="1104" w:type="dxa"/>
          </w:tcPr>
          <w:p w:rsidR="00C23DDF" w:rsidRPr="00EF6259" w:rsidRDefault="00535FBF"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17</w:t>
            </w:r>
          </w:p>
        </w:tc>
        <w:tc>
          <w:tcPr>
            <w:tcW w:w="939" w:type="dxa"/>
          </w:tcPr>
          <w:p w:rsidR="00C23DDF" w:rsidRPr="00EF6259" w:rsidRDefault="00535FBF"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17</w:t>
            </w:r>
          </w:p>
        </w:tc>
      </w:tr>
    </w:tbl>
    <w:p w:rsidR="007C7C5B" w:rsidRPr="00EF6259" w:rsidRDefault="007C7C5B" w:rsidP="00C23DDF">
      <w:pPr>
        <w:shd w:val="clear" w:color="auto" w:fill="FFFFFF"/>
        <w:tabs>
          <w:tab w:val="left" w:pos="4275"/>
        </w:tabs>
        <w:spacing w:after="120" w:line="264" w:lineRule="auto"/>
        <w:ind w:firstLine="737"/>
        <w:rPr>
          <w:rFonts w:ascii="Times New Roman" w:hAnsi="Times New Roman"/>
          <w:sz w:val="28"/>
          <w:szCs w:val="28"/>
        </w:rPr>
      </w:pPr>
    </w:p>
    <w:p w:rsidR="00626716" w:rsidRPr="00EF6259" w:rsidRDefault="00626716" w:rsidP="00EC43DD">
      <w:pPr>
        <w:shd w:val="clear" w:color="auto" w:fill="FFFFFF"/>
        <w:tabs>
          <w:tab w:val="left" w:pos="4275"/>
        </w:tabs>
        <w:spacing w:before="120" w:after="120" w:line="264" w:lineRule="auto"/>
        <w:ind w:firstLine="737"/>
        <w:jc w:val="center"/>
        <w:rPr>
          <w:rFonts w:ascii="Times New Roman" w:eastAsia="Calibri" w:hAnsi="Times New Roman"/>
          <w:sz w:val="28"/>
          <w:szCs w:val="28"/>
          <w:u w:val="single"/>
        </w:rPr>
      </w:pPr>
      <w:r w:rsidRPr="00EF6259">
        <w:rPr>
          <w:rFonts w:ascii="Times New Roman" w:eastAsia="Calibri" w:hAnsi="Times New Roman"/>
          <w:sz w:val="28"/>
          <w:szCs w:val="28"/>
          <w:u w:val="single"/>
        </w:rPr>
        <w:t>Единство всех и уникальность каждого</w:t>
      </w:r>
    </w:p>
    <w:p w:rsidR="00626716" w:rsidRPr="00EF6259" w:rsidRDefault="0032472D" w:rsidP="00EC43DD">
      <w:pPr>
        <w:widowControl w:val="0"/>
        <w:suppressAutoHyphens/>
        <w:autoSpaceDE w:val="0"/>
        <w:autoSpaceDN w:val="0"/>
        <w:adjustRightInd w:val="0"/>
        <w:spacing w:before="120" w:after="120" w:line="264" w:lineRule="auto"/>
        <w:ind w:firstLine="851"/>
        <w:jc w:val="both"/>
        <w:rPr>
          <w:rFonts w:ascii="Times New Roman" w:eastAsia="Calibri" w:hAnsi="Times New Roman"/>
          <w:bCs/>
          <w:sz w:val="28"/>
          <w:szCs w:val="28"/>
          <w:lang w:eastAsia="ru-RU"/>
        </w:rPr>
      </w:pPr>
      <w:r w:rsidRPr="00EF6259">
        <w:rPr>
          <w:rFonts w:ascii="Times New Roman" w:eastAsia="Calibri" w:hAnsi="Times New Roman"/>
          <w:bCs/>
          <w:sz w:val="28"/>
          <w:szCs w:val="28"/>
          <w:lang w:eastAsia="ru-RU"/>
        </w:rPr>
        <w:t xml:space="preserve">Для достижения </w:t>
      </w:r>
      <w:r w:rsidR="00626716" w:rsidRPr="00EF6259">
        <w:rPr>
          <w:rFonts w:ascii="Times New Roman" w:eastAsia="Calibri" w:hAnsi="Times New Roman"/>
          <w:bCs/>
          <w:sz w:val="28"/>
          <w:szCs w:val="28"/>
          <w:lang w:eastAsia="ru-RU"/>
        </w:rPr>
        <w:t xml:space="preserve"> современного качества предоставляемых услуг </w:t>
      </w:r>
      <w:r w:rsidR="0050217C" w:rsidRPr="00EF6259">
        <w:rPr>
          <w:rFonts w:ascii="Times New Roman" w:eastAsia="Calibri" w:hAnsi="Times New Roman"/>
          <w:bCs/>
          <w:sz w:val="28"/>
          <w:szCs w:val="28"/>
          <w:lang w:eastAsia="ru-RU"/>
        </w:rPr>
        <w:t>дополнительного образования</w:t>
      </w:r>
      <w:r w:rsidRPr="00EF6259">
        <w:rPr>
          <w:rFonts w:ascii="Times New Roman" w:eastAsia="Calibri" w:hAnsi="Times New Roman"/>
          <w:bCs/>
          <w:sz w:val="28"/>
          <w:szCs w:val="28"/>
          <w:lang w:eastAsia="ru-RU"/>
        </w:rPr>
        <w:t xml:space="preserve"> предусмотрено:</w:t>
      </w:r>
    </w:p>
    <w:p w:rsidR="0032472D" w:rsidRPr="00EF6259" w:rsidRDefault="0032472D" w:rsidP="00EC43DD">
      <w:pPr>
        <w:tabs>
          <w:tab w:val="num" w:pos="284"/>
          <w:tab w:val="num" w:pos="795"/>
        </w:tabs>
        <w:spacing w:before="120" w:after="120" w:line="264" w:lineRule="auto"/>
        <w:ind w:firstLine="851"/>
        <w:jc w:val="both"/>
        <w:rPr>
          <w:rFonts w:ascii="Times New Roman" w:eastAsia="Calibri" w:hAnsi="Times New Roman"/>
          <w:sz w:val="28"/>
          <w:szCs w:val="28"/>
          <w:lang w:eastAsia="ru-RU"/>
        </w:rPr>
      </w:pPr>
      <w:r w:rsidRPr="00EF6259">
        <w:rPr>
          <w:rFonts w:ascii="Times New Roman" w:eastAsia="Calibri" w:hAnsi="Times New Roman"/>
          <w:sz w:val="28"/>
          <w:szCs w:val="28"/>
          <w:lang w:eastAsia="ru-RU"/>
        </w:rPr>
        <w:t>-</w:t>
      </w:r>
      <w:r w:rsidR="00626716" w:rsidRPr="00EF6259">
        <w:rPr>
          <w:rFonts w:ascii="Times New Roman" w:eastAsia="Calibri" w:hAnsi="Times New Roman"/>
          <w:sz w:val="28"/>
          <w:szCs w:val="28"/>
          <w:lang w:eastAsia="ru-RU"/>
        </w:rPr>
        <w:t> создание и ведение районного банка данных  о детях разных типов одаренности, банка образовательных программ по обучению одаренных детей</w:t>
      </w:r>
      <w:r w:rsidR="0050217C" w:rsidRPr="00EF6259">
        <w:rPr>
          <w:rFonts w:ascii="Times New Roman" w:eastAsia="Calibri" w:hAnsi="Times New Roman"/>
          <w:sz w:val="28"/>
          <w:szCs w:val="28"/>
          <w:lang w:eastAsia="ru-RU"/>
        </w:rPr>
        <w:t>;</w:t>
      </w:r>
    </w:p>
    <w:p w:rsidR="00626716" w:rsidRPr="00EF6259" w:rsidRDefault="0032472D" w:rsidP="00EC43DD">
      <w:pPr>
        <w:tabs>
          <w:tab w:val="num" w:pos="284"/>
          <w:tab w:val="num" w:pos="795"/>
        </w:tabs>
        <w:spacing w:before="120" w:after="120" w:line="264" w:lineRule="auto"/>
        <w:ind w:firstLine="851"/>
        <w:jc w:val="both"/>
        <w:rPr>
          <w:rFonts w:ascii="Times New Roman" w:eastAsia="Calibri" w:hAnsi="Times New Roman"/>
          <w:sz w:val="28"/>
          <w:szCs w:val="28"/>
          <w:lang w:eastAsia="ru-RU"/>
        </w:rPr>
      </w:pPr>
      <w:r w:rsidRPr="00EF6259">
        <w:rPr>
          <w:rFonts w:ascii="Times New Roman" w:eastAsia="Calibri" w:hAnsi="Times New Roman"/>
          <w:sz w:val="28"/>
          <w:szCs w:val="28"/>
          <w:lang w:eastAsia="ru-RU"/>
        </w:rPr>
        <w:t>-</w:t>
      </w:r>
      <w:r w:rsidR="00626716" w:rsidRPr="00EF6259">
        <w:rPr>
          <w:rFonts w:ascii="Times New Roman" w:eastAsia="Calibri" w:hAnsi="Times New Roman"/>
          <w:sz w:val="28"/>
          <w:szCs w:val="28"/>
          <w:lang w:eastAsia="ru-RU"/>
        </w:rPr>
        <w:t>подготовк</w:t>
      </w:r>
      <w:r w:rsidR="0050217C" w:rsidRPr="00EF6259">
        <w:rPr>
          <w:rFonts w:ascii="Times New Roman" w:eastAsia="Calibri" w:hAnsi="Times New Roman"/>
          <w:sz w:val="28"/>
          <w:szCs w:val="28"/>
          <w:lang w:eastAsia="ru-RU"/>
        </w:rPr>
        <w:t>а</w:t>
      </w:r>
      <w:r w:rsidR="00626716" w:rsidRPr="00EF6259">
        <w:rPr>
          <w:rFonts w:ascii="Times New Roman" w:eastAsia="Calibri" w:hAnsi="Times New Roman"/>
          <w:sz w:val="28"/>
          <w:szCs w:val="28"/>
          <w:lang w:eastAsia="ru-RU"/>
        </w:rPr>
        <w:t>, переподготовк</w:t>
      </w:r>
      <w:r w:rsidR="0050217C" w:rsidRPr="00EF6259">
        <w:rPr>
          <w:rFonts w:ascii="Times New Roman" w:eastAsia="Calibri" w:hAnsi="Times New Roman"/>
          <w:sz w:val="28"/>
          <w:szCs w:val="28"/>
          <w:lang w:eastAsia="ru-RU"/>
        </w:rPr>
        <w:t>а</w:t>
      </w:r>
      <w:r w:rsidR="00626716" w:rsidRPr="00EF6259">
        <w:rPr>
          <w:rFonts w:ascii="Times New Roman" w:eastAsia="Calibri" w:hAnsi="Times New Roman"/>
          <w:sz w:val="28"/>
          <w:szCs w:val="28"/>
          <w:lang w:eastAsia="ru-RU"/>
        </w:rPr>
        <w:t xml:space="preserve"> и повышени</w:t>
      </w:r>
      <w:r w:rsidR="0050217C" w:rsidRPr="00EF6259">
        <w:rPr>
          <w:rFonts w:ascii="Times New Roman" w:eastAsia="Calibri" w:hAnsi="Times New Roman"/>
          <w:sz w:val="28"/>
          <w:szCs w:val="28"/>
          <w:lang w:eastAsia="ru-RU"/>
        </w:rPr>
        <w:t>е</w:t>
      </w:r>
      <w:r w:rsidR="00626716" w:rsidRPr="00EF6259">
        <w:rPr>
          <w:rFonts w:ascii="Times New Roman" w:eastAsia="Calibri" w:hAnsi="Times New Roman"/>
          <w:sz w:val="28"/>
          <w:szCs w:val="28"/>
          <w:lang w:eastAsia="ru-RU"/>
        </w:rPr>
        <w:t xml:space="preserve"> квалификации работников дополнительного образования;</w:t>
      </w:r>
    </w:p>
    <w:p w:rsidR="00626716" w:rsidRPr="00EF6259" w:rsidRDefault="00626716" w:rsidP="00EC43DD">
      <w:pPr>
        <w:spacing w:before="120" w:after="120" w:line="264" w:lineRule="auto"/>
        <w:ind w:firstLine="851"/>
        <w:jc w:val="both"/>
        <w:rPr>
          <w:rFonts w:ascii="Times New Roman" w:eastAsia="Calibri" w:hAnsi="Times New Roman"/>
          <w:sz w:val="28"/>
          <w:szCs w:val="28"/>
          <w:lang w:eastAsia="ru-RU"/>
        </w:rPr>
      </w:pPr>
      <w:r w:rsidRPr="00EF6259">
        <w:rPr>
          <w:rFonts w:ascii="Times New Roman" w:eastAsia="Calibri" w:hAnsi="Times New Roman"/>
          <w:sz w:val="28"/>
          <w:szCs w:val="28"/>
          <w:lang w:eastAsia="ru-RU"/>
        </w:rPr>
        <w:t>- развитие дополнительного образования детей в общеобразовательных учреждениях;</w:t>
      </w:r>
    </w:p>
    <w:p w:rsidR="00626716" w:rsidRPr="00EF6259" w:rsidRDefault="00626716" w:rsidP="0050217C">
      <w:pPr>
        <w:spacing w:before="120" w:after="120" w:line="264" w:lineRule="auto"/>
        <w:ind w:firstLine="851"/>
        <w:jc w:val="both"/>
        <w:rPr>
          <w:rFonts w:ascii="Times New Roman" w:eastAsia="Calibri" w:hAnsi="Times New Roman"/>
          <w:sz w:val="28"/>
          <w:szCs w:val="28"/>
          <w:lang w:eastAsia="ru-RU"/>
        </w:rPr>
      </w:pPr>
      <w:r w:rsidRPr="00EF6259">
        <w:rPr>
          <w:rFonts w:ascii="Times New Roman" w:eastAsia="Calibri" w:hAnsi="Times New Roman"/>
          <w:sz w:val="28"/>
          <w:szCs w:val="28"/>
          <w:lang w:eastAsia="ru-RU"/>
        </w:rPr>
        <w:t>-  сохранение приоритета бесплатности дополнительного образования;</w:t>
      </w:r>
      <w:r w:rsidRPr="00EF6259">
        <w:rPr>
          <w:rFonts w:ascii="Times New Roman" w:eastAsia="Calibri" w:hAnsi="Times New Roman"/>
          <w:sz w:val="28"/>
          <w:szCs w:val="28"/>
        </w:rPr>
        <w:t xml:space="preserve">         </w:t>
      </w:r>
    </w:p>
    <w:p w:rsidR="0032472D" w:rsidRPr="00EF6259" w:rsidRDefault="0032472D" w:rsidP="00EC43DD">
      <w:pPr>
        <w:widowControl w:val="0"/>
        <w:tabs>
          <w:tab w:val="left" w:pos="540"/>
          <w:tab w:val="left" w:pos="709"/>
          <w:tab w:val="left" w:pos="1134"/>
          <w:tab w:val="center" w:pos="2371"/>
        </w:tabs>
        <w:suppressAutoHyphens/>
        <w:autoSpaceDE w:val="0"/>
        <w:autoSpaceDN w:val="0"/>
        <w:adjustRightInd w:val="0"/>
        <w:spacing w:before="120" w:after="120" w:line="264" w:lineRule="auto"/>
        <w:contextualSpacing/>
        <w:jc w:val="center"/>
        <w:rPr>
          <w:rFonts w:ascii="Times New Roman" w:hAnsi="Times New Roman"/>
          <w:sz w:val="28"/>
          <w:szCs w:val="28"/>
          <w:u w:val="single"/>
        </w:rPr>
      </w:pPr>
      <w:r w:rsidRPr="00EF6259">
        <w:rPr>
          <w:rFonts w:ascii="Times New Roman" w:hAnsi="Times New Roman"/>
          <w:sz w:val="28"/>
          <w:szCs w:val="28"/>
        </w:rPr>
        <w:tab/>
      </w:r>
      <w:r w:rsidRPr="00EF6259">
        <w:rPr>
          <w:rFonts w:ascii="Times New Roman" w:hAnsi="Times New Roman"/>
          <w:sz w:val="28"/>
          <w:szCs w:val="28"/>
          <w:u w:val="single"/>
        </w:rPr>
        <w:t>Планируемые результаты</w:t>
      </w:r>
    </w:p>
    <w:p w:rsidR="0032472D" w:rsidRPr="00EF6259" w:rsidRDefault="0032472D" w:rsidP="00EC43DD">
      <w:pPr>
        <w:shd w:val="clear" w:color="auto" w:fill="FFFFFF"/>
        <w:tabs>
          <w:tab w:val="left" w:pos="4290"/>
        </w:tabs>
        <w:spacing w:before="120" w:after="120" w:line="264" w:lineRule="auto"/>
        <w:ind w:firstLine="737"/>
        <w:jc w:val="both"/>
        <w:rPr>
          <w:rFonts w:ascii="Times New Roman" w:hAnsi="Times New Roman"/>
          <w:sz w:val="28"/>
          <w:szCs w:val="28"/>
        </w:rPr>
      </w:pPr>
      <w:r w:rsidRPr="00EF6259">
        <w:rPr>
          <w:rFonts w:ascii="Times New Roman" w:hAnsi="Times New Roman"/>
          <w:sz w:val="28"/>
          <w:szCs w:val="28"/>
        </w:rPr>
        <w:tab/>
      </w:r>
    </w:p>
    <w:tbl>
      <w:tblPr>
        <w:tblStyle w:val="afd"/>
        <w:tblW w:w="0" w:type="auto"/>
        <w:tblLook w:val="04A0" w:firstRow="1" w:lastRow="0" w:firstColumn="1" w:lastColumn="0" w:noHBand="0" w:noVBand="1"/>
      </w:tblPr>
      <w:tblGrid>
        <w:gridCol w:w="3934"/>
        <w:gridCol w:w="954"/>
        <w:gridCol w:w="957"/>
        <w:gridCol w:w="957"/>
        <w:gridCol w:w="957"/>
        <w:gridCol w:w="1084"/>
        <w:gridCol w:w="926"/>
      </w:tblGrid>
      <w:tr w:rsidR="0032472D" w:rsidRPr="00EF6259" w:rsidTr="00BC4CF9">
        <w:tc>
          <w:tcPr>
            <w:tcW w:w="4082" w:type="dxa"/>
          </w:tcPr>
          <w:p w:rsidR="0032472D" w:rsidRPr="00EF6259" w:rsidRDefault="0032472D"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957" w:type="dxa"/>
          </w:tcPr>
          <w:p w:rsidR="0032472D" w:rsidRPr="00EF6259" w:rsidRDefault="0032472D" w:rsidP="00BC4CF9">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71" w:type="dxa"/>
          </w:tcPr>
          <w:p w:rsidR="0032472D" w:rsidRPr="00EF6259" w:rsidRDefault="0032472D"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71" w:type="dxa"/>
          </w:tcPr>
          <w:p w:rsidR="0032472D" w:rsidRPr="00EF6259" w:rsidRDefault="0032472D"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71" w:type="dxa"/>
          </w:tcPr>
          <w:p w:rsidR="0032472D" w:rsidRPr="00EF6259" w:rsidRDefault="0032472D"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104" w:type="dxa"/>
          </w:tcPr>
          <w:p w:rsidR="0032472D" w:rsidRPr="00EF6259" w:rsidRDefault="0032472D"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39" w:type="dxa"/>
          </w:tcPr>
          <w:p w:rsidR="0032472D" w:rsidRPr="00EF6259" w:rsidRDefault="0032472D"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32472D" w:rsidRPr="00EF6259" w:rsidTr="00BC4CF9">
        <w:tc>
          <w:tcPr>
            <w:tcW w:w="4082" w:type="dxa"/>
          </w:tcPr>
          <w:p w:rsidR="0032472D" w:rsidRPr="00EF6259" w:rsidRDefault="0032472D" w:rsidP="00BC4CF9">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t>Охват  детей в возрасте от 5 до 18 лет услугами дополнительного образования</w:t>
            </w:r>
          </w:p>
        </w:tc>
        <w:tc>
          <w:tcPr>
            <w:tcW w:w="957" w:type="dxa"/>
          </w:tcPr>
          <w:p w:rsidR="0032472D" w:rsidRPr="00EF6259" w:rsidRDefault="0032472D" w:rsidP="00BC4CF9">
            <w:pPr>
              <w:jc w:val="center"/>
              <w:rPr>
                <w:rFonts w:ascii="Times New Roman" w:hAnsi="Times New Roman"/>
                <w:szCs w:val="22"/>
              </w:rPr>
            </w:pPr>
            <w:r w:rsidRPr="00EF6259">
              <w:rPr>
                <w:rFonts w:ascii="Times New Roman" w:hAnsi="Times New Roman"/>
                <w:szCs w:val="22"/>
              </w:rPr>
              <w:t>%</w:t>
            </w:r>
          </w:p>
        </w:tc>
        <w:tc>
          <w:tcPr>
            <w:tcW w:w="971" w:type="dxa"/>
          </w:tcPr>
          <w:p w:rsidR="0032472D" w:rsidRPr="00EF6259" w:rsidRDefault="009601E2"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76</w:t>
            </w:r>
          </w:p>
        </w:tc>
        <w:tc>
          <w:tcPr>
            <w:tcW w:w="971" w:type="dxa"/>
          </w:tcPr>
          <w:p w:rsidR="0032472D" w:rsidRPr="00EF6259" w:rsidRDefault="009601E2"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77</w:t>
            </w:r>
          </w:p>
        </w:tc>
        <w:tc>
          <w:tcPr>
            <w:tcW w:w="971" w:type="dxa"/>
          </w:tcPr>
          <w:p w:rsidR="0032472D" w:rsidRPr="00EF6259" w:rsidRDefault="009601E2"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78</w:t>
            </w:r>
          </w:p>
        </w:tc>
        <w:tc>
          <w:tcPr>
            <w:tcW w:w="1104" w:type="dxa"/>
          </w:tcPr>
          <w:p w:rsidR="0032472D" w:rsidRPr="00EF6259" w:rsidRDefault="009601E2"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79</w:t>
            </w:r>
          </w:p>
        </w:tc>
        <w:tc>
          <w:tcPr>
            <w:tcW w:w="939" w:type="dxa"/>
          </w:tcPr>
          <w:p w:rsidR="0032472D" w:rsidRPr="00EF6259" w:rsidRDefault="0032472D"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80</w:t>
            </w:r>
          </w:p>
        </w:tc>
      </w:tr>
      <w:tr w:rsidR="0032472D" w:rsidRPr="00EF6259" w:rsidTr="00BC4CF9">
        <w:tc>
          <w:tcPr>
            <w:tcW w:w="4082" w:type="dxa"/>
          </w:tcPr>
          <w:p w:rsidR="0032472D" w:rsidRPr="00EF6259" w:rsidRDefault="0032472D" w:rsidP="00BC4CF9">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Доля  обучающихся, принявших участие в олимпиадах муниципального, регионального и всероссийского уровней</w:t>
            </w:r>
          </w:p>
        </w:tc>
        <w:tc>
          <w:tcPr>
            <w:tcW w:w="957" w:type="dxa"/>
          </w:tcPr>
          <w:p w:rsidR="0032472D" w:rsidRPr="00EF6259" w:rsidRDefault="0032472D"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71" w:type="dxa"/>
          </w:tcPr>
          <w:p w:rsidR="0032472D" w:rsidRPr="00EF6259" w:rsidRDefault="009601E2"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38</w:t>
            </w:r>
          </w:p>
        </w:tc>
        <w:tc>
          <w:tcPr>
            <w:tcW w:w="971" w:type="dxa"/>
          </w:tcPr>
          <w:p w:rsidR="0032472D" w:rsidRPr="00EF6259" w:rsidRDefault="009601E2"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42</w:t>
            </w:r>
          </w:p>
        </w:tc>
        <w:tc>
          <w:tcPr>
            <w:tcW w:w="971" w:type="dxa"/>
          </w:tcPr>
          <w:p w:rsidR="0032472D" w:rsidRPr="00EF6259" w:rsidRDefault="009601E2"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45</w:t>
            </w:r>
          </w:p>
        </w:tc>
        <w:tc>
          <w:tcPr>
            <w:tcW w:w="1104" w:type="dxa"/>
          </w:tcPr>
          <w:p w:rsidR="0032472D" w:rsidRPr="00EF6259" w:rsidRDefault="009601E2"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48</w:t>
            </w:r>
          </w:p>
        </w:tc>
        <w:tc>
          <w:tcPr>
            <w:tcW w:w="939" w:type="dxa"/>
          </w:tcPr>
          <w:p w:rsidR="0032472D" w:rsidRPr="00EF6259" w:rsidRDefault="0032472D"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50</w:t>
            </w:r>
          </w:p>
        </w:tc>
      </w:tr>
    </w:tbl>
    <w:p w:rsidR="00EC43DD" w:rsidRPr="00EF6259" w:rsidRDefault="00EC43DD" w:rsidP="0050217C">
      <w:pPr>
        <w:shd w:val="clear" w:color="auto" w:fill="FFFFFF"/>
        <w:spacing w:after="120" w:line="264" w:lineRule="auto"/>
        <w:rPr>
          <w:rFonts w:ascii="Times New Roman" w:hAnsi="Times New Roman"/>
          <w:sz w:val="28"/>
          <w:szCs w:val="28"/>
          <w:u w:val="single"/>
          <w:lang w:eastAsia="ru-RU"/>
        </w:rPr>
      </w:pPr>
    </w:p>
    <w:p w:rsidR="00946DE9" w:rsidRPr="00EF6259" w:rsidRDefault="00946DE9" w:rsidP="00EC43DD">
      <w:pPr>
        <w:shd w:val="clear" w:color="auto" w:fill="FFFFFF"/>
        <w:spacing w:before="120" w:after="120" w:line="264" w:lineRule="auto"/>
        <w:ind w:firstLine="737"/>
        <w:jc w:val="center"/>
        <w:rPr>
          <w:rFonts w:ascii="Times New Roman" w:hAnsi="Times New Roman"/>
          <w:sz w:val="28"/>
          <w:szCs w:val="28"/>
          <w:u w:val="single"/>
          <w:lang w:eastAsia="ru-RU"/>
        </w:rPr>
      </w:pPr>
      <w:r w:rsidRPr="00EF6259">
        <w:rPr>
          <w:rFonts w:ascii="Times New Roman" w:hAnsi="Times New Roman"/>
          <w:sz w:val="28"/>
          <w:szCs w:val="28"/>
          <w:u w:val="single"/>
          <w:lang w:eastAsia="ru-RU"/>
        </w:rPr>
        <w:t>Профессиональное образование</w:t>
      </w:r>
    </w:p>
    <w:p w:rsidR="00946DE9" w:rsidRPr="00EF6259" w:rsidRDefault="00946DE9" w:rsidP="00EC43DD">
      <w:pPr>
        <w:widowControl w:val="0"/>
        <w:autoSpaceDE w:val="0"/>
        <w:autoSpaceDN w:val="0"/>
        <w:adjustRightInd w:val="0"/>
        <w:spacing w:before="120" w:after="120" w:line="264" w:lineRule="auto"/>
        <w:ind w:firstLine="708"/>
        <w:jc w:val="both"/>
        <w:rPr>
          <w:rFonts w:ascii="Times New Roman" w:hAnsi="Times New Roman"/>
          <w:sz w:val="28"/>
          <w:szCs w:val="28"/>
          <w:lang w:eastAsia="ru-RU"/>
        </w:rPr>
      </w:pPr>
      <w:r w:rsidRPr="00EF6259">
        <w:rPr>
          <w:rFonts w:ascii="Times New Roman" w:hAnsi="Times New Roman"/>
          <w:sz w:val="28"/>
          <w:szCs w:val="28"/>
          <w:lang w:eastAsia="ru-RU"/>
        </w:rPr>
        <w:t>Качество образования сегодня рассматривается как важнейший фактор устойчивого развития страны, её информационной и нравственной безопасности. Возникает необходимость обучения профессиям согласно экономической ситуации в районе.</w:t>
      </w:r>
    </w:p>
    <w:p w:rsidR="00946DE9" w:rsidRPr="00EF6259" w:rsidRDefault="00946DE9" w:rsidP="00EC43DD">
      <w:pPr>
        <w:widowControl w:val="0"/>
        <w:suppressAutoHyphens/>
        <w:autoSpaceDE w:val="0"/>
        <w:autoSpaceDN w:val="0"/>
        <w:adjustRightInd w:val="0"/>
        <w:spacing w:before="120" w:after="120" w:line="264" w:lineRule="auto"/>
        <w:ind w:firstLine="851"/>
        <w:jc w:val="both"/>
        <w:rPr>
          <w:rFonts w:ascii="Times New Roman" w:eastAsia="Calibri" w:hAnsi="Times New Roman"/>
          <w:bCs/>
          <w:i/>
          <w:sz w:val="28"/>
          <w:szCs w:val="28"/>
        </w:rPr>
      </w:pPr>
      <w:r w:rsidRPr="00EF6259">
        <w:rPr>
          <w:rFonts w:ascii="Times New Roman" w:hAnsi="Times New Roman"/>
          <w:bCs/>
          <w:sz w:val="28"/>
          <w:szCs w:val="28"/>
          <w:lang w:eastAsia="ru-RU"/>
        </w:rPr>
        <w:t xml:space="preserve">В этой сфере </w:t>
      </w:r>
      <w:r w:rsidRPr="00EF6259">
        <w:rPr>
          <w:rFonts w:ascii="Times New Roman" w:eastAsia="Calibri" w:hAnsi="Times New Roman"/>
          <w:bCs/>
          <w:i/>
          <w:sz w:val="28"/>
          <w:szCs w:val="28"/>
        </w:rPr>
        <w:t xml:space="preserve"> </w:t>
      </w:r>
      <w:r w:rsidRPr="00EF6259">
        <w:rPr>
          <w:rFonts w:ascii="Times New Roman" w:eastAsia="Calibri" w:hAnsi="Times New Roman"/>
          <w:bCs/>
          <w:sz w:val="28"/>
          <w:szCs w:val="28"/>
        </w:rPr>
        <w:t>разработано 2 направления работы</w:t>
      </w:r>
      <w:r w:rsidRPr="00EF6259">
        <w:rPr>
          <w:rFonts w:ascii="Times New Roman" w:eastAsia="Calibri" w:hAnsi="Times New Roman"/>
          <w:bCs/>
          <w:i/>
          <w:sz w:val="28"/>
          <w:szCs w:val="28"/>
        </w:rPr>
        <w:t>:</w:t>
      </w:r>
    </w:p>
    <w:p w:rsidR="00946DE9" w:rsidRPr="00EF6259" w:rsidRDefault="00946DE9" w:rsidP="0050217C">
      <w:pPr>
        <w:widowControl w:val="0"/>
        <w:numPr>
          <w:ilvl w:val="0"/>
          <w:numId w:val="31"/>
        </w:numPr>
        <w:autoSpaceDE w:val="0"/>
        <w:autoSpaceDN w:val="0"/>
        <w:adjustRightInd w:val="0"/>
        <w:spacing w:before="120" w:after="120" w:line="264" w:lineRule="auto"/>
        <w:contextualSpacing/>
        <w:jc w:val="center"/>
        <w:rPr>
          <w:rFonts w:ascii="Times New Roman" w:hAnsi="Times New Roman"/>
          <w:sz w:val="28"/>
          <w:szCs w:val="28"/>
          <w:lang w:eastAsia="ru-RU"/>
        </w:rPr>
      </w:pPr>
      <w:proofErr w:type="spellStart"/>
      <w:r w:rsidRPr="00EF6259">
        <w:rPr>
          <w:rFonts w:ascii="Times New Roman" w:hAnsi="Times New Roman"/>
          <w:i/>
          <w:sz w:val="28"/>
          <w:szCs w:val="28"/>
          <w:lang w:eastAsia="ru-RU"/>
        </w:rPr>
        <w:t>Профориентационное</w:t>
      </w:r>
      <w:proofErr w:type="spellEnd"/>
      <w:r w:rsidRPr="00EF6259">
        <w:rPr>
          <w:rFonts w:ascii="Times New Roman" w:hAnsi="Times New Roman"/>
          <w:i/>
          <w:sz w:val="28"/>
          <w:szCs w:val="28"/>
          <w:lang w:eastAsia="ru-RU"/>
        </w:rPr>
        <w:t xml:space="preserve"> консультирование выпускников</w:t>
      </w:r>
      <w:r w:rsidRPr="00EF6259">
        <w:rPr>
          <w:rFonts w:ascii="Times New Roman" w:hAnsi="Times New Roman"/>
          <w:sz w:val="28"/>
          <w:szCs w:val="28"/>
          <w:lang w:eastAsia="ru-RU"/>
        </w:rPr>
        <w:t>:</w:t>
      </w:r>
    </w:p>
    <w:p w:rsidR="00946DE9" w:rsidRPr="00EF6259" w:rsidRDefault="00946DE9" w:rsidP="00EC43DD">
      <w:pPr>
        <w:widowControl w:val="0"/>
        <w:autoSpaceDE w:val="0"/>
        <w:autoSpaceDN w:val="0"/>
        <w:adjustRightInd w:val="0"/>
        <w:spacing w:before="120" w:after="120" w:line="264" w:lineRule="auto"/>
        <w:ind w:left="360" w:firstLine="348"/>
        <w:jc w:val="both"/>
        <w:rPr>
          <w:rFonts w:ascii="Times New Roman" w:eastAsia="Calibri" w:hAnsi="Times New Roman"/>
          <w:sz w:val="28"/>
          <w:szCs w:val="28"/>
        </w:rPr>
      </w:pPr>
      <w:r w:rsidRPr="00EF6259">
        <w:rPr>
          <w:rFonts w:ascii="Times New Roman" w:eastAsia="Calibri" w:hAnsi="Times New Roman"/>
          <w:sz w:val="28"/>
          <w:szCs w:val="28"/>
        </w:rPr>
        <w:t xml:space="preserve">- определение потребности района в подготовке профессиональных кадров; </w:t>
      </w:r>
    </w:p>
    <w:p w:rsidR="00946DE9" w:rsidRPr="00EF6259" w:rsidRDefault="00946DE9" w:rsidP="00EC43DD">
      <w:pPr>
        <w:widowControl w:val="0"/>
        <w:autoSpaceDE w:val="0"/>
        <w:autoSpaceDN w:val="0"/>
        <w:adjustRightInd w:val="0"/>
        <w:spacing w:before="120" w:after="120" w:line="264" w:lineRule="auto"/>
        <w:ind w:left="360" w:firstLine="348"/>
        <w:jc w:val="both"/>
        <w:rPr>
          <w:rFonts w:ascii="Times New Roman" w:eastAsia="Calibri" w:hAnsi="Times New Roman"/>
          <w:sz w:val="28"/>
          <w:szCs w:val="28"/>
        </w:rPr>
      </w:pPr>
      <w:r w:rsidRPr="00EF6259">
        <w:rPr>
          <w:rFonts w:ascii="Times New Roman" w:eastAsia="Calibri" w:hAnsi="Times New Roman"/>
          <w:sz w:val="28"/>
          <w:szCs w:val="28"/>
        </w:rPr>
        <w:lastRenderedPageBreak/>
        <w:t>-создание системы многоуровневого профессионального образования,  повышение ее эффективности в обеспечении секторов экономики района востребованными кадрами необходимой квалификации;</w:t>
      </w:r>
    </w:p>
    <w:p w:rsidR="00AF6BF0" w:rsidRDefault="00AF6BF0" w:rsidP="00EC43DD">
      <w:pPr>
        <w:widowControl w:val="0"/>
        <w:autoSpaceDE w:val="0"/>
        <w:autoSpaceDN w:val="0"/>
        <w:adjustRightInd w:val="0"/>
        <w:spacing w:before="120" w:after="120" w:line="264" w:lineRule="auto"/>
        <w:ind w:left="360" w:firstLine="348"/>
        <w:jc w:val="both"/>
        <w:rPr>
          <w:rFonts w:ascii="Times New Roman" w:eastAsia="Calibri" w:hAnsi="Times New Roman"/>
          <w:sz w:val="28"/>
          <w:szCs w:val="28"/>
        </w:rPr>
      </w:pPr>
    </w:p>
    <w:p w:rsidR="00946DE9" w:rsidRPr="00EF6259" w:rsidRDefault="00946DE9" w:rsidP="00EC43DD">
      <w:pPr>
        <w:widowControl w:val="0"/>
        <w:autoSpaceDE w:val="0"/>
        <w:autoSpaceDN w:val="0"/>
        <w:adjustRightInd w:val="0"/>
        <w:spacing w:before="120" w:after="120" w:line="264" w:lineRule="auto"/>
        <w:ind w:left="360" w:firstLine="348"/>
        <w:jc w:val="both"/>
        <w:rPr>
          <w:rFonts w:ascii="Times New Roman" w:eastAsia="Calibri" w:hAnsi="Times New Roman"/>
          <w:sz w:val="28"/>
          <w:szCs w:val="28"/>
        </w:rPr>
      </w:pPr>
      <w:r w:rsidRPr="00EF6259">
        <w:rPr>
          <w:rFonts w:ascii="Times New Roman" w:eastAsia="Calibri" w:hAnsi="Times New Roman"/>
          <w:sz w:val="28"/>
          <w:szCs w:val="28"/>
        </w:rPr>
        <w:t>-создание системы  профессиональной  ориентации школьников, включающей организацию классов профильного обучения,  подпрограммы дополнительного образования, подготовительные курсы, профессиональную диагностику (</w:t>
      </w:r>
      <w:proofErr w:type="spellStart"/>
      <w:r w:rsidRPr="00EF6259">
        <w:rPr>
          <w:rFonts w:ascii="Times New Roman" w:eastAsia="Calibri" w:hAnsi="Times New Roman"/>
          <w:sz w:val="28"/>
          <w:szCs w:val="28"/>
        </w:rPr>
        <w:t>профтестирование</w:t>
      </w:r>
      <w:proofErr w:type="spellEnd"/>
      <w:r w:rsidRPr="00EF6259">
        <w:rPr>
          <w:rFonts w:ascii="Times New Roman" w:eastAsia="Calibri" w:hAnsi="Times New Roman"/>
          <w:sz w:val="28"/>
          <w:szCs w:val="28"/>
        </w:rPr>
        <w:t>).</w:t>
      </w:r>
    </w:p>
    <w:p w:rsidR="00946DE9" w:rsidRPr="00EF6259" w:rsidRDefault="00946DE9" w:rsidP="00EC43DD">
      <w:pPr>
        <w:widowControl w:val="0"/>
        <w:autoSpaceDE w:val="0"/>
        <w:autoSpaceDN w:val="0"/>
        <w:adjustRightInd w:val="0"/>
        <w:spacing w:before="120" w:after="120" w:line="264" w:lineRule="auto"/>
        <w:ind w:left="360" w:firstLine="348"/>
        <w:jc w:val="both"/>
        <w:rPr>
          <w:rFonts w:ascii="Times New Roman" w:eastAsia="Calibri" w:hAnsi="Times New Roman"/>
          <w:sz w:val="28"/>
          <w:szCs w:val="28"/>
        </w:rPr>
      </w:pPr>
    </w:p>
    <w:p w:rsidR="00F873FC" w:rsidRDefault="00F873FC" w:rsidP="00F873FC">
      <w:pPr>
        <w:widowControl w:val="0"/>
        <w:autoSpaceDE w:val="0"/>
        <w:autoSpaceDN w:val="0"/>
        <w:adjustRightInd w:val="0"/>
        <w:spacing w:before="120" w:after="120" w:line="264" w:lineRule="auto"/>
        <w:ind w:left="720"/>
        <w:contextualSpacing/>
        <w:rPr>
          <w:rFonts w:ascii="Times New Roman" w:hAnsi="Times New Roman"/>
          <w:i/>
          <w:sz w:val="28"/>
          <w:szCs w:val="28"/>
          <w:lang w:eastAsia="ru-RU"/>
        </w:rPr>
      </w:pPr>
    </w:p>
    <w:p w:rsidR="00EC43DD" w:rsidRPr="00F873FC" w:rsidRDefault="00946DE9" w:rsidP="00F873FC">
      <w:pPr>
        <w:widowControl w:val="0"/>
        <w:numPr>
          <w:ilvl w:val="0"/>
          <w:numId w:val="31"/>
        </w:numPr>
        <w:autoSpaceDE w:val="0"/>
        <w:autoSpaceDN w:val="0"/>
        <w:adjustRightInd w:val="0"/>
        <w:spacing w:before="120" w:after="120" w:line="264" w:lineRule="auto"/>
        <w:contextualSpacing/>
        <w:jc w:val="center"/>
        <w:rPr>
          <w:rFonts w:ascii="Times New Roman" w:hAnsi="Times New Roman"/>
          <w:i/>
          <w:sz w:val="28"/>
          <w:szCs w:val="28"/>
          <w:lang w:eastAsia="ru-RU"/>
        </w:rPr>
      </w:pPr>
      <w:proofErr w:type="spellStart"/>
      <w:r w:rsidRPr="00F873FC">
        <w:rPr>
          <w:rFonts w:ascii="Times New Roman" w:hAnsi="Times New Roman"/>
          <w:i/>
          <w:sz w:val="28"/>
          <w:szCs w:val="28"/>
          <w:lang w:eastAsia="ru-RU"/>
        </w:rPr>
        <w:t>Постшкольное</w:t>
      </w:r>
      <w:proofErr w:type="spellEnd"/>
      <w:r w:rsidRPr="00F873FC">
        <w:rPr>
          <w:rFonts w:ascii="Times New Roman" w:hAnsi="Times New Roman"/>
          <w:i/>
          <w:sz w:val="28"/>
          <w:szCs w:val="28"/>
          <w:lang w:eastAsia="ru-RU"/>
        </w:rPr>
        <w:t xml:space="preserve"> направление и сопровождение учащихся</w:t>
      </w:r>
    </w:p>
    <w:p w:rsidR="00946DE9" w:rsidRPr="00EF6259" w:rsidRDefault="00946DE9" w:rsidP="0050217C">
      <w:pPr>
        <w:widowControl w:val="0"/>
        <w:autoSpaceDE w:val="0"/>
        <w:autoSpaceDN w:val="0"/>
        <w:adjustRightInd w:val="0"/>
        <w:spacing w:before="120" w:after="120" w:line="264" w:lineRule="auto"/>
        <w:ind w:left="720"/>
        <w:contextualSpacing/>
        <w:jc w:val="center"/>
        <w:rPr>
          <w:rFonts w:ascii="Times New Roman" w:hAnsi="Times New Roman"/>
          <w:i/>
          <w:sz w:val="28"/>
          <w:szCs w:val="28"/>
          <w:lang w:eastAsia="ru-RU"/>
        </w:rPr>
      </w:pPr>
      <w:r w:rsidRPr="00EF6259">
        <w:rPr>
          <w:rFonts w:ascii="Times New Roman" w:hAnsi="Times New Roman"/>
          <w:i/>
          <w:sz w:val="28"/>
          <w:szCs w:val="28"/>
          <w:lang w:eastAsia="ru-RU"/>
        </w:rPr>
        <w:t>(районный СУЗ, ВУЗ).</w:t>
      </w:r>
    </w:p>
    <w:p w:rsidR="0050217C" w:rsidRPr="00EF6259" w:rsidRDefault="0050217C" w:rsidP="0050217C">
      <w:pPr>
        <w:widowControl w:val="0"/>
        <w:autoSpaceDE w:val="0"/>
        <w:autoSpaceDN w:val="0"/>
        <w:adjustRightInd w:val="0"/>
        <w:spacing w:before="120" w:after="120" w:line="264" w:lineRule="auto"/>
        <w:ind w:left="720"/>
        <w:contextualSpacing/>
        <w:jc w:val="both"/>
        <w:rPr>
          <w:rFonts w:ascii="Times New Roman" w:hAnsi="Times New Roman"/>
          <w:sz w:val="28"/>
          <w:szCs w:val="28"/>
          <w:lang w:eastAsia="ru-RU"/>
        </w:rPr>
      </w:pPr>
      <w:r w:rsidRPr="00EF6259">
        <w:rPr>
          <w:rFonts w:ascii="Times New Roman" w:hAnsi="Times New Roman"/>
          <w:sz w:val="28"/>
          <w:szCs w:val="28"/>
          <w:lang w:eastAsia="ru-RU"/>
        </w:rPr>
        <w:t>В рамках данного направления:</w:t>
      </w:r>
    </w:p>
    <w:p w:rsidR="00946DE9" w:rsidRPr="00EF6259" w:rsidRDefault="0050217C" w:rsidP="0050217C">
      <w:pPr>
        <w:widowControl w:val="0"/>
        <w:autoSpaceDE w:val="0"/>
        <w:autoSpaceDN w:val="0"/>
        <w:adjustRightInd w:val="0"/>
        <w:spacing w:before="120" w:after="120" w:line="264" w:lineRule="auto"/>
        <w:ind w:left="360" w:firstLine="348"/>
        <w:jc w:val="both"/>
        <w:rPr>
          <w:rFonts w:ascii="Times New Roman" w:eastAsia="Calibri" w:hAnsi="Times New Roman"/>
          <w:sz w:val="28"/>
          <w:szCs w:val="28"/>
        </w:rPr>
      </w:pPr>
      <w:r w:rsidRPr="00EF6259">
        <w:rPr>
          <w:rFonts w:ascii="Times New Roman" w:eastAsia="Calibri" w:hAnsi="Times New Roman"/>
          <w:sz w:val="28"/>
          <w:szCs w:val="28"/>
        </w:rPr>
        <w:t xml:space="preserve"> </w:t>
      </w:r>
      <w:r w:rsidR="00946DE9" w:rsidRPr="00EF6259">
        <w:rPr>
          <w:rFonts w:ascii="Times New Roman" w:eastAsia="Calibri" w:hAnsi="Times New Roman"/>
          <w:sz w:val="28"/>
          <w:szCs w:val="28"/>
        </w:rPr>
        <w:t>-</w:t>
      </w:r>
      <w:r w:rsidR="00A24FE2" w:rsidRPr="00EF6259">
        <w:rPr>
          <w:rFonts w:ascii="Times New Roman" w:eastAsia="Calibri" w:hAnsi="Times New Roman"/>
          <w:sz w:val="28"/>
          <w:szCs w:val="28"/>
        </w:rPr>
        <w:t>будут с</w:t>
      </w:r>
      <w:r w:rsidR="00946DE9" w:rsidRPr="00EF6259">
        <w:rPr>
          <w:rFonts w:ascii="Times New Roman" w:eastAsia="Calibri" w:hAnsi="Times New Roman"/>
          <w:sz w:val="28"/>
          <w:szCs w:val="28"/>
        </w:rPr>
        <w:t>оздан</w:t>
      </w:r>
      <w:r w:rsidR="00A24FE2" w:rsidRPr="00EF6259">
        <w:rPr>
          <w:rFonts w:ascii="Times New Roman" w:eastAsia="Calibri" w:hAnsi="Times New Roman"/>
          <w:sz w:val="28"/>
          <w:szCs w:val="28"/>
        </w:rPr>
        <w:t>ы</w:t>
      </w:r>
      <w:r w:rsidR="00946DE9" w:rsidRPr="00EF6259">
        <w:rPr>
          <w:rFonts w:ascii="Times New Roman" w:eastAsia="Calibri" w:hAnsi="Times New Roman"/>
          <w:sz w:val="28"/>
          <w:szCs w:val="28"/>
        </w:rPr>
        <w:t xml:space="preserve"> базы данных организаций и предприятий района;</w:t>
      </w:r>
    </w:p>
    <w:p w:rsidR="00946DE9" w:rsidRPr="00EF6259" w:rsidRDefault="00946DE9" w:rsidP="0050217C">
      <w:pPr>
        <w:widowControl w:val="0"/>
        <w:autoSpaceDE w:val="0"/>
        <w:autoSpaceDN w:val="0"/>
        <w:adjustRightInd w:val="0"/>
        <w:spacing w:before="120" w:after="120" w:line="264" w:lineRule="auto"/>
        <w:ind w:left="360" w:firstLine="348"/>
        <w:jc w:val="both"/>
        <w:rPr>
          <w:rFonts w:ascii="Times New Roman" w:eastAsia="Calibri" w:hAnsi="Times New Roman"/>
          <w:sz w:val="28"/>
          <w:szCs w:val="28"/>
        </w:rPr>
      </w:pPr>
      <w:r w:rsidRPr="00EF6259">
        <w:rPr>
          <w:rFonts w:ascii="Times New Roman" w:eastAsia="Calibri" w:hAnsi="Times New Roman"/>
          <w:sz w:val="28"/>
          <w:szCs w:val="28"/>
        </w:rPr>
        <w:t>-  базы данных необходимых специалистов на перспективу;</w:t>
      </w:r>
    </w:p>
    <w:p w:rsidR="00946DE9" w:rsidRPr="00EF6259" w:rsidRDefault="00946DE9" w:rsidP="0050217C">
      <w:pPr>
        <w:widowControl w:val="0"/>
        <w:autoSpaceDE w:val="0"/>
        <w:autoSpaceDN w:val="0"/>
        <w:adjustRightInd w:val="0"/>
        <w:spacing w:before="120" w:after="120" w:line="264" w:lineRule="auto"/>
        <w:ind w:left="360" w:firstLine="348"/>
        <w:jc w:val="both"/>
        <w:rPr>
          <w:rFonts w:ascii="Times New Roman" w:eastAsia="Calibri" w:hAnsi="Times New Roman"/>
          <w:sz w:val="28"/>
          <w:szCs w:val="28"/>
        </w:rPr>
      </w:pPr>
      <w:r w:rsidRPr="00EF6259">
        <w:rPr>
          <w:rFonts w:ascii="Times New Roman" w:eastAsia="Calibri" w:hAnsi="Times New Roman"/>
          <w:sz w:val="28"/>
          <w:szCs w:val="28"/>
        </w:rPr>
        <w:t xml:space="preserve">- </w:t>
      </w:r>
      <w:r w:rsidR="00A24FE2" w:rsidRPr="00EF6259">
        <w:rPr>
          <w:rFonts w:ascii="Times New Roman" w:eastAsia="Calibri" w:hAnsi="Times New Roman"/>
          <w:sz w:val="28"/>
          <w:szCs w:val="28"/>
        </w:rPr>
        <w:t>разработаны м</w:t>
      </w:r>
      <w:r w:rsidRPr="00EF6259">
        <w:rPr>
          <w:rFonts w:ascii="Times New Roman" w:eastAsia="Calibri" w:hAnsi="Times New Roman"/>
          <w:sz w:val="28"/>
          <w:szCs w:val="28"/>
        </w:rPr>
        <w:t>ероприятия по взаимодействию работодателей с потенциальными работниками;</w:t>
      </w:r>
    </w:p>
    <w:p w:rsidR="00946DE9" w:rsidRPr="00EF6259" w:rsidRDefault="00946DE9" w:rsidP="0050217C">
      <w:pPr>
        <w:widowControl w:val="0"/>
        <w:autoSpaceDE w:val="0"/>
        <w:autoSpaceDN w:val="0"/>
        <w:adjustRightInd w:val="0"/>
        <w:spacing w:before="120" w:after="120" w:line="264" w:lineRule="auto"/>
        <w:ind w:left="360" w:firstLine="348"/>
        <w:jc w:val="both"/>
        <w:rPr>
          <w:rFonts w:ascii="Times New Roman" w:eastAsia="Calibri" w:hAnsi="Times New Roman"/>
          <w:sz w:val="28"/>
          <w:szCs w:val="28"/>
        </w:rPr>
      </w:pPr>
      <w:r w:rsidRPr="00EF6259">
        <w:rPr>
          <w:rFonts w:ascii="Times New Roman" w:eastAsia="Calibri" w:hAnsi="Times New Roman"/>
          <w:sz w:val="28"/>
          <w:szCs w:val="28"/>
        </w:rPr>
        <w:t xml:space="preserve">- </w:t>
      </w:r>
      <w:r w:rsidR="0050217C" w:rsidRPr="00EF6259">
        <w:rPr>
          <w:rFonts w:ascii="Times New Roman" w:eastAsia="Calibri" w:hAnsi="Times New Roman"/>
          <w:sz w:val="28"/>
          <w:szCs w:val="28"/>
        </w:rPr>
        <w:t>предусматривается з</w:t>
      </w:r>
      <w:r w:rsidRPr="00EF6259">
        <w:rPr>
          <w:rFonts w:ascii="Times New Roman" w:eastAsia="Calibri" w:hAnsi="Times New Roman"/>
          <w:sz w:val="28"/>
          <w:szCs w:val="28"/>
        </w:rPr>
        <w:t>аключ</w:t>
      </w:r>
      <w:r w:rsidR="0050217C" w:rsidRPr="00EF6259">
        <w:rPr>
          <w:rFonts w:ascii="Times New Roman" w:eastAsia="Calibri" w:hAnsi="Times New Roman"/>
          <w:sz w:val="28"/>
          <w:szCs w:val="28"/>
        </w:rPr>
        <w:t>ение</w:t>
      </w:r>
      <w:r w:rsidRPr="00EF6259">
        <w:rPr>
          <w:rFonts w:ascii="Times New Roman" w:eastAsia="Calibri" w:hAnsi="Times New Roman"/>
          <w:sz w:val="28"/>
          <w:szCs w:val="28"/>
        </w:rPr>
        <w:t xml:space="preserve"> договор</w:t>
      </w:r>
      <w:r w:rsidR="0050217C" w:rsidRPr="00EF6259">
        <w:rPr>
          <w:rFonts w:ascii="Times New Roman" w:eastAsia="Calibri" w:hAnsi="Times New Roman"/>
          <w:sz w:val="28"/>
          <w:szCs w:val="28"/>
        </w:rPr>
        <w:t>ов</w:t>
      </w:r>
      <w:r w:rsidRPr="00EF6259">
        <w:rPr>
          <w:rFonts w:ascii="Times New Roman" w:eastAsia="Calibri" w:hAnsi="Times New Roman"/>
          <w:sz w:val="28"/>
          <w:szCs w:val="28"/>
        </w:rPr>
        <w:t xml:space="preserve"> с работодателями на выдачу целевых направлений;</w:t>
      </w:r>
    </w:p>
    <w:p w:rsidR="00A24FE2" w:rsidRPr="00EF6259" w:rsidRDefault="00A24FE2" w:rsidP="00EC43DD">
      <w:pPr>
        <w:shd w:val="clear" w:color="auto" w:fill="FFFFFF"/>
        <w:tabs>
          <w:tab w:val="left" w:pos="3945"/>
        </w:tabs>
        <w:spacing w:after="120" w:line="264" w:lineRule="auto"/>
        <w:ind w:firstLine="737"/>
        <w:jc w:val="both"/>
        <w:rPr>
          <w:rFonts w:ascii="Times New Roman" w:hAnsi="Times New Roman"/>
          <w:sz w:val="28"/>
          <w:szCs w:val="28"/>
          <w:u w:val="single"/>
        </w:rPr>
      </w:pPr>
      <w:r w:rsidRPr="00EF6259">
        <w:rPr>
          <w:rFonts w:ascii="Times New Roman" w:hAnsi="Times New Roman"/>
          <w:sz w:val="28"/>
          <w:szCs w:val="28"/>
        </w:rPr>
        <w:tab/>
      </w:r>
      <w:r w:rsidRPr="00EF6259">
        <w:rPr>
          <w:rFonts w:ascii="Times New Roman" w:hAnsi="Times New Roman"/>
          <w:sz w:val="28"/>
          <w:szCs w:val="28"/>
          <w:u w:val="single"/>
        </w:rPr>
        <w:t>Планируемые результаты</w:t>
      </w:r>
    </w:p>
    <w:tbl>
      <w:tblPr>
        <w:tblStyle w:val="afd"/>
        <w:tblW w:w="0" w:type="auto"/>
        <w:tblLook w:val="04A0" w:firstRow="1" w:lastRow="0" w:firstColumn="1" w:lastColumn="0" w:noHBand="0" w:noVBand="1"/>
      </w:tblPr>
      <w:tblGrid>
        <w:gridCol w:w="3937"/>
        <w:gridCol w:w="955"/>
        <w:gridCol w:w="956"/>
        <w:gridCol w:w="956"/>
        <w:gridCol w:w="956"/>
        <w:gridCol w:w="1083"/>
        <w:gridCol w:w="926"/>
      </w:tblGrid>
      <w:tr w:rsidR="00A24FE2" w:rsidRPr="00EF6259" w:rsidTr="00BC4CF9">
        <w:tc>
          <w:tcPr>
            <w:tcW w:w="4082" w:type="dxa"/>
          </w:tcPr>
          <w:p w:rsidR="00A24FE2" w:rsidRPr="00EF6259" w:rsidRDefault="00A24FE2"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957" w:type="dxa"/>
          </w:tcPr>
          <w:p w:rsidR="00A24FE2" w:rsidRPr="00EF6259" w:rsidRDefault="00A24FE2" w:rsidP="00BC4CF9">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71" w:type="dxa"/>
          </w:tcPr>
          <w:p w:rsidR="00A24FE2" w:rsidRPr="00EF6259" w:rsidRDefault="00A24FE2"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71" w:type="dxa"/>
          </w:tcPr>
          <w:p w:rsidR="00A24FE2" w:rsidRPr="00EF6259" w:rsidRDefault="00A24FE2"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71" w:type="dxa"/>
          </w:tcPr>
          <w:p w:rsidR="00A24FE2" w:rsidRPr="00EF6259" w:rsidRDefault="00A24FE2"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104" w:type="dxa"/>
          </w:tcPr>
          <w:p w:rsidR="00A24FE2" w:rsidRPr="00EF6259" w:rsidRDefault="00A24FE2"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39" w:type="dxa"/>
          </w:tcPr>
          <w:p w:rsidR="00A24FE2" w:rsidRPr="00EF6259" w:rsidRDefault="00A24FE2"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A24FE2" w:rsidRPr="00EF6259" w:rsidTr="00BC4CF9">
        <w:tc>
          <w:tcPr>
            <w:tcW w:w="4082" w:type="dxa"/>
          </w:tcPr>
          <w:p w:rsidR="00C442BE" w:rsidRPr="00EF6259" w:rsidRDefault="00C442BE" w:rsidP="00C442BE">
            <w:pPr>
              <w:widowControl w:val="0"/>
              <w:autoSpaceDE w:val="0"/>
              <w:autoSpaceDN w:val="0"/>
              <w:adjustRightInd w:val="0"/>
              <w:rPr>
                <w:rFonts w:ascii="Times New Roman" w:hAnsi="Times New Roman"/>
                <w:szCs w:val="22"/>
                <w:lang w:eastAsia="ru-RU"/>
              </w:rPr>
            </w:pPr>
            <w:r w:rsidRPr="00EF6259">
              <w:rPr>
                <w:rFonts w:ascii="Times New Roman" w:hAnsi="Times New Roman"/>
                <w:szCs w:val="22"/>
                <w:lang w:eastAsia="ru-RU"/>
              </w:rPr>
              <w:t>Получение среднего и высшего профессионального образования выпускниками школ в соответствие с экономикой района</w:t>
            </w:r>
          </w:p>
          <w:p w:rsidR="00A24FE2" w:rsidRPr="00EF6259" w:rsidRDefault="00A24FE2" w:rsidP="00BC4CF9">
            <w:pPr>
              <w:autoSpaceDE w:val="0"/>
              <w:autoSpaceDN w:val="0"/>
              <w:spacing w:line="264" w:lineRule="auto"/>
              <w:jc w:val="both"/>
              <w:rPr>
                <w:rFonts w:ascii="Times New Roman" w:hAnsi="Times New Roman"/>
                <w:szCs w:val="22"/>
              </w:rPr>
            </w:pPr>
          </w:p>
        </w:tc>
        <w:tc>
          <w:tcPr>
            <w:tcW w:w="957" w:type="dxa"/>
          </w:tcPr>
          <w:p w:rsidR="00A24FE2" w:rsidRPr="00EF6259" w:rsidRDefault="00C442BE" w:rsidP="00BC4CF9">
            <w:pPr>
              <w:jc w:val="center"/>
              <w:rPr>
                <w:rFonts w:ascii="Times New Roman" w:hAnsi="Times New Roman"/>
                <w:szCs w:val="22"/>
              </w:rPr>
            </w:pPr>
            <w:r w:rsidRPr="00EF6259">
              <w:rPr>
                <w:rFonts w:ascii="Times New Roman" w:hAnsi="Times New Roman"/>
                <w:szCs w:val="22"/>
              </w:rPr>
              <w:t>%</w:t>
            </w:r>
          </w:p>
        </w:tc>
        <w:tc>
          <w:tcPr>
            <w:tcW w:w="971" w:type="dxa"/>
          </w:tcPr>
          <w:p w:rsidR="00A24FE2" w:rsidRPr="00EF6259" w:rsidRDefault="00C442BE"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971" w:type="dxa"/>
          </w:tcPr>
          <w:p w:rsidR="00A24FE2" w:rsidRPr="00EF6259" w:rsidRDefault="00C442BE"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971" w:type="dxa"/>
          </w:tcPr>
          <w:p w:rsidR="00A24FE2" w:rsidRPr="00EF6259" w:rsidRDefault="00C442BE"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1104" w:type="dxa"/>
          </w:tcPr>
          <w:p w:rsidR="00A24FE2" w:rsidRPr="00EF6259" w:rsidRDefault="00C442BE"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939" w:type="dxa"/>
          </w:tcPr>
          <w:p w:rsidR="00A24FE2" w:rsidRPr="00EF6259" w:rsidRDefault="00C442BE"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r>
      <w:tr w:rsidR="00A24FE2" w:rsidRPr="00EF6259" w:rsidTr="00BC4CF9">
        <w:tc>
          <w:tcPr>
            <w:tcW w:w="4082" w:type="dxa"/>
          </w:tcPr>
          <w:p w:rsidR="00A24FE2" w:rsidRPr="00EF6259" w:rsidRDefault="00C442BE" w:rsidP="00BC4CF9">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 xml:space="preserve">Трудоустройство выпускников ВУЗов и </w:t>
            </w:r>
            <w:proofErr w:type="spellStart"/>
            <w:r w:rsidRPr="00EF6259">
              <w:rPr>
                <w:rFonts w:ascii="Times New Roman" w:hAnsi="Times New Roman"/>
                <w:szCs w:val="22"/>
                <w:lang w:eastAsia="ru-RU"/>
              </w:rPr>
              <w:t>СУЗов</w:t>
            </w:r>
            <w:proofErr w:type="spellEnd"/>
          </w:p>
        </w:tc>
        <w:tc>
          <w:tcPr>
            <w:tcW w:w="957" w:type="dxa"/>
          </w:tcPr>
          <w:p w:rsidR="00A24FE2" w:rsidRPr="00EF6259" w:rsidRDefault="00C442BE"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71" w:type="dxa"/>
          </w:tcPr>
          <w:p w:rsidR="00A24FE2" w:rsidRPr="00EF6259" w:rsidRDefault="00C442BE"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971" w:type="dxa"/>
          </w:tcPr>
          <w:p w:rsidR="00A24FE2" w:rsidRPr="00EF6259" w:rsidRDefault="00C442BE"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971" w:type="dxa"/>
          </w:tcPr>
          <w:p w:rsidR="00A24FE2" w:rsidRPr="00EF6259" w:rsidRDefault="00C442BE"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1104" w:type="dxa"/>
          </w:tcPr>
          <w:p w:rsidR="00A24FE2" w:rsidRPr="00EF6259" w:rsidRDefault="00C442BE"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939" w:type="dxa"/>
          </w:tcPr>
          <w:p w:rsidR="00A24FE2" w:rsidRPr="00EF6259" w:rsidRDefault="00C442BE"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r>
    </w:tbl>
    <w:p w:rsidR="007C7C5B" w:rsidRPr="00EF6259" w:rsidRDefault="007C7C5B" w:rsidP="001879B0">
      <w:pPr>
        <w:shd w:val="clear" w:color="auto" w:fill="FFFFFF"/>
        <w:spacing w:after="120" w:line="264" w:lineRule="auto"/>
        <w:ind w:firstLine="737"/>
        <w:jc w:val="both"/>
        <w:rPr>
          <w:rFonts w:ascii="Times New Roman" w:hAnsi="Times New Roman"/>
          <w:sz w:val="28"/>
          <w:szCs w:val="28"/>
        </w:rPr>
      </w:pPr>
    </w:p>
    <w:p w:rsidR="007C7C5B" w:rsidRPr="00EF6259" w:rsidRDefault="007C7C5B" w:rsidP="001879B0">
      <w:pPr>
        <w:shd w:val="clear" w:color="auto" w:fill="FFFFFF"/>
        <w:spacing w:after="120" w:line="264" w:lineRule="auto"/>
        <w:ind w:firstLine="737"/>
        <w:jc w:val="both"/>
        <w:rPr>
          <w:rFonts w:ascii="Times New Roman" w:hAnsi="Times New Roman"/>
          <w:sz w:val="28"/>
          <w:szCs w:val="28"/>
        </w:rPr>
      </w:pPr>
    </w:p>
    <w:p w:rsidR="008B46F0" w:rsidRPr="00EF6259" w:rsidRDefault="008B46F0" w:rsidP="008B46F0">
      <w:pPr>
        <w:shd w:val="clear" w:color="auto" w:fill="FFFFFF"/>
        <w:spacing w:after="120" w:line="264" w:lineRule="auto"/>
        <w:ind w:firstLine="737"/>
        <w:jc w:val="center"/>
        <w:rPr>
          <w:rFonts w:ascii="Times New Roman" w:hAnsi="Times New Roman"/>
          <w:b/>
          <w:i/>
          <w:sz w:val="28"/>
          <w:szCs w:val="28"/>
          <w:u w:val="single"/>
        </w:rPr>
      </w:pPr>
      <w:r w:rsidRPr="00EF6259">
        <w:rPr>
          <w:rFonts w:ascii="Times New Roman" w:hAnsi="Times New Roman"/>
          <w:b/>
          <w:i/>
          <w:sz w:val="28"/>
          <w:szCs w:val="28"/>
          <w:u w:val="single"/>
        </w:rPr>
        <w:t>8.1.6.Здравоохранение</w:t>
      </w:r>
    </w:p>
    <w:p w:rsidR="008B46F0" w:rsidRPr="00EF6259" w:rsidRDefault="008B46F0" w:rsidP="008B46F0">
      <w:pPr>
        <w:shd w:val="clear" w:color="auto" w:fill="FFFFFF"/>
        <w:spacing w:after="120" w:line="264" w:lineRule="auto"/>
        <w:ind w:firstLine="737"/>
        <w:jc w:val="center"/>
        <w:rPr>
          <w:rFonts w:ascii="Times New Roman" w:hAnsi="Times New Roman"/>
          <w:sz w:val="28"/>
          <w:szCs w:val="28"/>
          <w:u w:val="single"/>
        </w:rPr>
      </w:pPr>
      <w:r w:rsidRPr="00EF6259">
        <w:rPr>
          <w:rFonts w:ascii="Times New Roman" w:hAnsi="Times New Roman"/>
          <w:bCs/>
          <w:sz w:val="28"/>
          <w:szCs w:val="28"/>
          <w:u w:val="single"/>
        </w:rPr>
        <w:t>Снижение смертности от</w:t>
      </w:r>
      <w:r w:rsidRPr="00EF6259">
        <w:rPr>
          <w:rFonts w:ascii="Times New Roman" w:hAnsi="Times New Roman"/>
          <w:sz w:val="28"/>
          <w:szCs w:val="28"/>
          <w:u w:val="single"/>
        </w:rPr>
        <w:t xml:space="preserve"> сердечно-сосудистых заболеваний</w:t>
      </w:r>
    </w:p>
    <w:p w:rsidR="008B46F0" w:rsidRPr="00EF6259" w:rsidRDefault="008B46F0" w:rsidP="002C7095">
      <w:pPr>
        <w:widowControl w:val="0"/>
        <w:autoSpaceDE w:val="0"/>
        <w:autoSpaceDN w:val="0"/>
        <w:adjustRightInd w:val="0"/>
        <w:spacing w:before="120" w:after="120" w:line="264" w:lineRule="auto"/>
        <w:ind w:firstLine="851"/>
        <w:jc w:val="both"/>
        <w:rPr>
          <w:rFonts w:ascii="Times New Roman" w:hAnsi="Times New Roman"/>
          <w:sz w:val="28"/>
          <w:szCs w:val="28"/>
        </w:rPr>
      </w:pPr>
      <w:r w:rsidRPr="00EF6259">
        <w:rPr>
          <w:rFonts w:ascii="Times New Roman" w:hAnsi="Times New Roman"/>
          <w:sz w:val="28"/>
          <w:szCs w:val="28"/>
        </w:rPr>
        <w:t>Сердечно-сосудистые заболевания – основная причина смертности среди населения трудоспособного возраста. Лица с симптомами заболевания ишемической болезнью сердца и артериальной гипертензией образуют группу наивысшего риска развития осложнений и смертности от сердечно-сосудистых заболеваний.</w:t>
      </w:r>
    </w:p>
    <w:p w:rsidR="008B46F0" w:rsidRPr="00EF6259" w:rsidRDefault="00E701E0" w:rsidP="002C7095">
      <w:pPr>
        <w:spacing w:before="120" w:after="120" w:line="264" w:lineRule="auto"/>
        <w:ind w:firstLine="851"/>
        <w:jc w:val="both"/>
        <w:rPr>
          <w:rFonts w:ascii="Times New Roman" w:hAnsi="Times New Roman"/>
          <w:sz w:val="28"/>
          <w:szCs w:val="28"/>
        </w:rPr>
      </w:pPr>
      <w:r w:rsidRPr="00EF6259">
        <w:rPr>
          <w:rFonts w:ascii="Times New Roman" w:hAnsi="Times New Roman"/>
          <w:sz w:val="28"/>
          <w:szCs w:val="28"/>
        </w:rPr>
        <w:lastRenderedPageBreak/>
        <w:t>С целью снижения смертности от сердечно-сосудистых заболеваний предусмотрено</w:t>
      </w:r>
      <w:r w:rsidR="008B46F0" w:rsidRPr="00EF6259">
        <w:rPr>
          <w:rFonts w:ascii="Times New Roman" w:hAnsi="Times New Roman"/>
          <w:sz w:val="28"/>
          <w:szCs w:val="28"/>
        </w:rPr>
        <w:t xml:space="preserve">: </w:t>
      </w:r>
    </w:p>
    <w:p w:rsidR="008B46F0" w:rsidRPr="00EF6259" w:rsidRDefault="008B46F0" w:rsidP="002C7095">
      <w:pPr>
        <w:autoSpaceDE w:val="0"/>
        <w:autoSpaceDN w:val="0"/>
        <w:adjustRightInd w:val="0"/>
        <w:spacing w:before="120" w:after="120" w:line="264" w:lineRule="auto"/>
        <w:ind w:firstLine="851"/>
        <w:jc w:val="both"/>
        <w:rPr>
          <w:rFonts w:ascii="Times New Roman" w:hAnsi="Times New Roman"/>
          <w:sz w:val="28"/>
          <w:szCs w:val="28"/>
        </w:rPr>
      </w:pPr>
      <w:r w:rsidRPr="00EF6259">
        <w:rPr>
          <w:rFonts w:ascii="Times New Roman" w:hAnsi="Times New Roman"/>
          <w:sz w:val="28"/>
          <w:szCs w:val="28"/>
        </w:rPr>
        <w:t>- совершенствование методов профилактики сосудистых заболеваний;</w:t>
      </w:r>
    </w:p>
    <w:p w:rsidR="00AF6BF0" w:rsidRDefault="00AF6BF0" w:rsidP="002C7095">
      <w:pPr>
        <w:autoSpaceDE w:val="0"/>
        <w:autoSpaceDN w:val="0"/>
        <w:adjustRightInd w:val="0"/>
        <w:spacing w:before="120" w:after="120" w:line="264" w:lineRule="auto"/>
        <w:ind w:firstLine="851"/>
        <w:jc w:val="both"/>
        <w:rPr>
          <w:rFonts w:ascii="Times New Roman" w:hAnsi="Times New Roman"/>
          <w:sz w:val="28"/>
          <w:szCs w:val="28"/>
        </w:rPr>
      </w:pPr>
    </w:p>
    <w:p w:rsidR="00AF6BF0" w:rsidRDefault="00AF6BF0" w:rsidP="002C7095">
      <w:pPr>
        <w:autoSpaceDE w:val="0"/>
        <w:autoSpaceDN w:val="0"/>
        <w:adjustRightInd w:val="0"/>
        <w:spacing w:before="120" w:after="120" w:line="264" w:lineRule="auto"/>
        <w:ind w:firstLine="851"/>
        <w:jc w:val="both"/>
        <w:rPr>
          <w:rFonts w:ascii="Times New Roman" w:hAnsi="Times New Roman"/>
          <w:sz w:val="28"/>
          <w:szCs w:val="28"/>
        </w:rPr>
      </w:pPr>
    </w:p>
    <w:p w:rsidR="008B46F0" w:rsidRPr="00EF6259" w:rsidRDefault="008B46F0" w:rsidP="002C7095">
      <w:pPr>
        <w:autoSpaceDE w:val="0"/>
        <w:autoSpaceDN w:val="0"/>
        <w:adjustRightInd w:val="0"/>
        <w:spacing w:before="120" w:after="120" w:line="264" w:lineRule="auto"/>
        <w:ind w:firstLine="851"/>
        <w:jc w:val="both"/>
        <w:rPr>
          <w:rFonts w:ascii="Times New Roman" w:hAnsi="Times New Roman"/>
          <w:sz w:val="28"/>
          <w:szCs w:val="28"/>
        </w:rPr>
      </w:pPr>
      <w:r w:rsidRPr="00EF6259">
        <w:rPr>
          <w:rFonts w:ascii="Times New Roman" w:hAnsi="Times New Roman"/>
          <w:sz w:val="28"/>
          <w:szCs w:val="28"/>
        </w:rPr>
        <w:t>- совершенствование методов диагностики, лечения и реабилитации при сосудистых заболеваниях, соблюдение  стандартов  ведения данной категории  больных;</w:t>
      </w:r>
    </w:p>
    <w:p w:rsidR="008B46F0" w:rsidRPr="00EF6259" w:rsidRDefault="008B46F0" w:rsidP="002C7095">
      <w:pPr>
        <w:autoSpaceDE w:val="0"/>
        <w:autoSpaceDN w:val="0"/>
        <w:adjustRightInd w:val="0"/>
        <w:spacing w:before="120" w:after="120" w:line="264" w:lineRule="auto"/>
        <w:ind w:firstLine="851"/>
        <w:jc w:val="both"/>
        <w:rPr>
          <w:rFonts w:ascii="Times New Roman" w:hAnsi="Times New Roman"/>
          <w:sz w:val="28"/>
          <w:szCs w:val="28"/>
        </w:rPr>
      </w:pPr>
      <w:r w:rsidRPr="00EF6259">
        <w:rPr>
          <w:rFonts w:ascii="Times New Roman" w:hAnsi="Times New Roman"/>
          <w:sz w:val="28"/>
          <w:szCs w:val="28"/>
        </w:rPr>
        <w:t>- активизация работы «Школы здоровья» по профилактике  болезней от органов  кровообращения;</w:t>
      </w:r>
    </w:p>
    <w:p w:rsidR="008B46F0" w:rsidRPr="00EF6259" w:rsidRDefault="00E701E0" w:rsidP="002C7095">
      <w:pPr>
        <w:autoSpaceDE w:val="0"/>
        <w:autoSpaceDN w:val="0"/>
        <w:adjustRightInd w:val="0"/>
        <w:spacing w:before="120" w:after="120" w:line="264" w:lineRule="auto"/>
        <w:ind w:firstLine="851"/>
        <w:jc w:val="both"/>
        <w:rPr>
          <w:rFonts w:ascii="Times New Roman" w:hAnsi="Times New Roman"/>
          <w:sz w:val="28"/>
          <w:szCs w:val="28"/>
        </w:rPr>
      </w:pPr>
      <w:r w:rsidRPr="00EF6259">
        <w:rPr>
          <w:rFonts w:ascii="Times New Roman" w:hAnsi="Times New Roman"/>
          <w:sz w:val="28"/>
          <w:szCs w:val="28"/>
        </w:rPr>
        <w:t xml:space="preserve">- </w:t>
      </w:r>
      <w:r w:rsidR="008B46F0" w:rsidRPr="00EF6259">
        <w:rPr>
          <w:rFonts w:ascii="Times New Roman" w:hAnsi="Times New Roman"/>
          <w:sz w:val="28"/>
          <w:szCs w:val="28"/>
        </w:rPr>
        <w:t>использование возможностей  телемедицинских  консультаций   област</w:t>
      </w:r>
      <w:r w:rsidRPr="00EF6259">
        <w:rPr>
          <w:rFonts w:ascii="Times New Roman" w:hAnsi="Times New Roman"/>
          <w:sz w:val="28"/>
          <w:szCs w:val="28"/>
        </w:rPr>
        <w:t>ными  специалистами.</w:t>
      </w:r>
    </w:p>
    <w:p w:rsidR="00E54D16" w:rsidRPr="00EF6259" w:rsidRDefault="00E54D16" w:rsidP="008B46F0">
      <w:pPr>
        <w:autoSpaceDE w:val="0"/>
        <w:autoSpaceDN w:val="0"/>
        <w:adjustRightInd w:val="0"/>
        <w:spacing w:line="276" w:lineRule="auto"/>
        <w:ind w:firstLine="851"/>
        <w:jc w:val="both"/>
        <w:rPr>
          <w:rFonts w:ascii="Times New Roman" w:hAnsi="Times New Roman"/>
          <w:sz w:val="28"/>
          <w:szCs w:val="28"/>
        </w:rPr>
      </w:pPr>
    </w:p>
    <w:p w:rsidR="007C7C5B" w:rsidRPr="00EF6259" w:rsidRDefault="00E54D16" w:rsidP="00E54D16">
      <w:pPr>
        <w:shd w:val="clear" w:color="auto" w:fill="FFFFFF"/>
        <w:spacing w:after="120" w:line="264" w:lineRule="auto"/>
        <w:ind w:firstLine="737"/>
        <w:jc w:val="center"/>
        <w:rPr>
          <w:rFonts w:ascii="Times New Roman" w:hAnsi="Times New Roman"/>
          <w:sz w:val="28"/>
          <w:szCs w:val="28"/>
          <w:u w:val="single"/>
        </w:rPr>
      </w:pPr>
      <w:r w:rsidRPr="00EF6259">
        <w:rPr>
          <w:rFonts w:ascii="Times New Roman" w:hAnsi="Times New Roman"/>
          <w:sz w:val="28"/>
          <w:szCs w:val="28"/>
          <w:u w:val="single"/>
        </w:rPr>
        <w:t>Планируемые результаты</w:t>
      </w:r>
    </w:p>
    <w:tbl>
      <w:tblPr>
        <w:tblStyle w:val="afd"/>
        <w:tblW w:w="0" w:type="auto"/>
        <w:tblLook w:val="04A0" w:firstRow="1" w:lastRow="0" w:firstColumn="1" w:lastColumn="0" w:noHBand="0" w:noVBand="1"/>
      </w:tblPr>
      <w:tblGrid>
        <w:gridCol w:w="3935"/>
        <w:gridCol w:w="954"/>
        <w:gridCol w:w="956"/>
        <w:gridCol w:w="956"/>
        <w:gridCol w:w="959"/>
        <w:gridCol w:w="1083"/>
        <w:gridCol w:w="926"/>
      </w:tblGrid>
      <w:tr w:rsidR="00AA6C9C" w:rsidRPr="00EF6259" w:rsidTr="00BC4CF9">
        <w:tc>
          <w:tcPr>
            <w:tcW w:w="4082" w:type="dxa"/>
          </w:tcPr>
          <w:p w:rsidR="00E54D16" w:rsidRPr="00EF6259" w:rsidRDefault="00E54D16"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957" w:type="dxa"/>
          </w:tcPr>
          <w:p w:rsidR="00E54D16" w:rsidRPr="00EF6259" w:rsidRDefault="00E54D16" w:rsidP="00BC4CF9">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71" w:type="dxa"/>
          </w:tcPr>
          <w:p w:rsidR="00E54D16" w:rsidRPr="00EF6259" w:rsidRDefault="00E54D16"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71" w:type="dxa"/>
          </w:tcPr>
          <w:p w:rsidR="00E54D16" w:rsidRPr="00EF6259" w:rsidRDefault="00E54D16"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71" w:type="dxa"/>
          </w:tcPr>
          <w:p w:rsidR="00E54D16" w:rsidRPr="00EF6259" w:rsidRDefault="00E54D16"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104" w:type="dxa"/>
          </w:tcPr>
          <w:p w:rsidR="00E54D16" w:rsidRPr="00EF6259" w:rsidRDefault="00E54D16"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39" w:type="dxa"/>
          </w:tcPr>
          <w:p w:rsidR="00E54D16" w:rsidRPr="00EF6259" w:rsidRDefault="00E54D16"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AA6C9C" w:rsidRPr="00EF6259" w:rsidTr="00BC4CF9">
        <w:tc>
          <w:tcPr>
            <w:tcW w:w="4082" w:type="dxa"/>
          </w:tcPr>
          <w:p w:rsidR="00E54D16" w:rsidRPr="00EF6259" w:rsidRDefault="00E54D16" w:rsidP="00BC4CF9">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t>Смертность от болезней системы кровообращения</w:t>
            </w:r>
          </w:p>
        </w:tc>
        <w:tc>
          <w:tcPr>
            <w:tcW w:w="957" w:type="dxa"/>
          </w:tcPr>
          <w:p w:rsidR="00E54D16" w:rsidRPr="00EF6259" w:rsidRDefault="00E54D16" w:rsidP="00BC4CF9">
            <w:pPr>
              <w:jc w:val="center"/>
              <w:rPr>
                <w:rFonts w:ascii="Times New Roman" w:hAnsi="Times New Roman"/>
                <w:szCs w:val="22"/>
              </w:rPr>
            </w:pPr>
            <w:r w:rsidRPr="00EF6259">
              <w:rPr>
                <w:rFonts w:ascii="Times New Roman" w:hAnsi="Times New Roman"/>
                <w:szCs w:val="22"/>
                <w:lang w:eastAsia="ru-RU"/>
              </w:rPr>
              <w:t>случаев на 100 тыс. населения</w:t>
            </w:r>
          </w:p>
        </w:tc>
        <w:tc>
          <w:tcPr>
            <w:tcW w:w="971" w:type="dxa"/>
          </w:tcPr>
          <w:p w:rsidR="00E54D16" w:rsidRPr="00EF6259" w:rsidRDefault="00E54D16"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660</w:t>
            </w:r>
          </w:p>
        </w:tc>
        <w:tc>
          <w:tcPr>
            <w:tcW w:w="971" w:type="dxa"/>
          </w:tcPr>
          <w:p w:rsidR="00E54D16" w:rsidRPr="00EF6259" w:rsidRDefault="00E54D16"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650</w:t>
            </w:r>
          </w:p>
        </w:tc>
        <w:tc>
          <w:tcPr>
            <w:tcW w:w="971" w:type="dxa"/>
          </w:tcPr>
          <w:p w:rsidR="00E54D16" w:rsidRPr="00EF6259" w:rsidRDefault="00E54D16" w:rsidP="00D701B9">
            <w:pPr>
              <w:autoSpaceDE w:val="0"/>
              <w:autoSpaceDN w:val="0"/>
              <w:spacing w:line="264" w:lineRule="auto"/>
              <w:jc w:val="center"/>
              <w:rPr>
                <w:rFonts w:ascii="Times New Roman" w:hAnsi="Times New Roman"/>
                <w:szCs w:val="22"/>
              </w:rPr>
            </w:pPr>
            <w:r w:rsidRPr="00EF6259">
              <w:rPr>
                <w:rFonts w:ascii="Times New Roman" w:hAnsi="Times New Roman"/>
                <w:szCs w:val="22"/>
              </w:rPr>
              <w:t>64</w:t>
            </w:r>
            <w:r w:rsidR="00D701B9" w:rsidRPr="00EF6259">
              <w:rPr>
                <w:rFonts w:ascii="Times New Roman" w:hAnsi="Times New Roman"/>
                <w:szCs w:val="22"/>
              </w:rPr>
              <w:t>5</w:t>
            </w:r>
            <w:r w:rsidRPr="00EF6259">
              <w:rPr>
                <w:rFonts w:ascii="Times New Roman" w:hAnsi="Times New Roman"/>
                <w:szCs w:val="22"/>
              </w:rPr>
              <w:t>,4</w:t>
            </w:r>
          </w:p>
        </w:tc>
        <w:tc>
          <w:tcPr>
            <w:tcW w:w="1104" w:type="dxa"/>
          </w:tcPr>
          <w:p w:rsidR="00E54D16" w:rsidRPr="00EF6259" w:rsidRDefault="00E54D16" w:rsidP="00D701B9">
            <w:pPr>
              <w:autoSpaceDE w:val="0"/>
              <w:autoSpaceDN w:val="0"/>
              <w:spacing w:line="264" w:lineRule="auto"/>
              <w:jc w:val="center"/>
              <w:rPr>
                <w:rFonts w:ascii="Times New Roman" w:hAnsi="Times New Roman"/>
                <w:szCs w:val="22"/>
              </w:rPr>
            </w:pPr>
            <w:r w:rsidRPr="00EF6259">
              <w:rPr>
                <w:rFonts w:ascii="Times New Roman" w:hAnsi="Times New Roman"/>
                <w:szCs w:val="22"/>
              </w:rPr>
              <w:t>64</w:t>
            </w:r>
            <w:r w:rsidR="00D701B9" w:rsidRPr="00EF6259">
              <w:rPr>
                <w:rFonts w:ascii="Times New Roman" w:hAnsi="Times New Roman"/>
                <w:szCs w:val="22"/>
              </w:rPr>
              <w:t>0</w:t>
            </w:r>
          </w:p>
        </w:tc>
        <w:tc>
          <w:tcPr>
            <w:tcW w:w="939" w:type="dxa"/>
          </w:tcPr>
          <w:p w:rsidR="00E54D16" w:rsidRPr="00EF6259" w:rsidRDefault="00E54D16" w:rsidP="00D701B9">
            <w:pPr>
              <w:autoSpaceDE w:val="0"/>
              <w:autoSpaceDN w:val="0"/>
              <w:spacing w:line="264" w:lineRule="auto"/>
              <w:jc w:val="center"/>
              <w:rPr>
                <w:rFonts w:ascii="Times New Roman" w:hAnsi="Times New Roman"/>
                <w:szCs w:val="22"/>
              </w:rPr>
            </w:pPr>
            <w:r w:rsidRPr="00EF6259">
              <w:rPr>
                <w:rFonts w:ascii="Times New Roman" w:hAnsi="Times New Roman"/>
                <w:szCs w:val="22"/>
              </w:rPr>
              <w:t>6</w:t>
            </w:r>
            <w:r w:rsidR="00D701B9" w:rsidRPr="00EF6259">
              <w:rPr>
                <w:rFonts w:ascii="Times New Roman" w:hAnsi="Times New Roman"/>
                <w:szCs w:val="22"/>
              </w:rPr>
              <w:t>37</w:t>
            </w:r>
          </w:p>
        </w:tc>
      </w:tr>
    </w:tbl>
    <w:p w:rsidR="00E54D16" w:rsidRPr="00EF6259" w:rsidRDefault="00E54D16" w:rsidP="00E54D16">
      <w:pPr>
        <w:shd w:val="clear" w:color="auto" w:fill="FFFFFF"/>
        <w:spacing w:after="120" w:line="264" w:lineRule="auto"/>
        <w:ind w:firstLine="737"/>
        <w:jc w:val="center"/>
        <w:rPr>
          <w:rFonts w:ascii="Times New Roman" w:hAnsi="Times New Roman"/>
          <w:sz w:val="28"/>
          <w:szCs w:val="28"/>
        </w:rPr>
      </w:pPr>
    </w:p>
    <w:p w:rsidR="00F44D45" w:rsidRPr="00EF6259" w:rsidRDefault="00F44D45" w:rsidP="00E701E0">
      <w:pPr>
        <w:spacing w:line="276" w:lineRule="auto"/>
        <w:jc w:val="center"/>
        <w:rPr>
          <w:rFonts w:ascii="Times New Roman" w:hAnsi="Times New Roman"/>
          <w:bCs/>
          <w:sz w:val="28"/>
          <w:szCs w:val="28"/>
          <w:u w:val="single"/>
        </w:rPr>
      </w:pPr>
      <w:r w:rsidRPr="00EF6259">
        <w:rPr>
          <w:rFonts w:ascii="Times New Roman" w:hAnsi="Times New Roman"/>
          <w:bCs/>
          <w:sz w:val="28"/>
          <w:szCs w:val="28"/>
          <w:u w:val="single"/>
        </w:rPr>
        <w:t>Снижение смертности от ДТП</w:t>
      </w:r>
    </w:p>
    <w:p w:rsidR="00F44D45" w:rsidRPr="00EF6259" w:rsidRDefault="00F44D45" w:rsidP="002C7095">
      <w:pPr>
        <w:autoSpaceDE w:val="0"/>
        <w:autoSpaceDN w:val="0"/>
        <w:adjustRightInd w:val="0"/>
        <w:spacing w:before="120" w:after="120" w:line="264" w:lineRule="auto"/>
        <w:ind w:firstLine="851"/>
        <w:jc w:val="both"/>
        <w:rPr>
          <w:rFonts w:ascii="Times New Roman" w:hAnsi="Times New Roman"/>
          <w:sz w:val="28"/>
          <w:szCs w:val="28"/>
        </w:rPr>
      </w:pPr>
      <w:r w:rsidRPr="00EF6259">
        <w:rPr>
          <w:rFonts w:ascii="Times New Roman" w:hAnsi="Times New Roman"/>
          <w:sz w:val="28"/>
          <w:szCs w:val="28"/>
        </w:rPr>
        <w:t xml:space="preserve">В Октябрьском районе принята вся необходимая нормативно-правовая база для реализации мероприятий по совершенствованию оказания помощи пострадавшим  при ДТП, приобретено диагностическое и лечебное оборудование с учётом мощности и кадровых возможностей ЦРБ, внедрены алгоритмы оказания помощи пострадавшим с различными травмами в зависимости от тяжести и локализации. </w:t>
      </w:r>
    </w:p>
    <w:p w:rsidR="00267131" w:rsidRPr="00EF6259" w:rsidRDefault="00E701E0" w:rsidP="006B4719">
      <w:pPr>
        <w:autoSpaceDE w:val="0"/>
        <w:autoSpaceDN w:val="0"/>
        <w:adjustRightInd w:val="0"/>
        <w:spacing w:before="120" w:after="120" w:line="264" w:lineRule="auto"/>
        <w:ind w:firstLine="851"/>
        <w:jc w:val="both"/>
        <w:rPr>
          <w:rFonts w:ascii="Times New Roman" w:hAnsi="Times New Roman"/>
          <w:sz w:val="28"/>
          <w:szCs w:val="28"/>
        </w:rPr>
      </w:pPr>
      <w:r w:rsidRPr="00EF6259">
        <w:rPr>
          <w:rFonts w:ascii="Times New Roman" w:hAnsi="Times New Roman"/>
          <w:sz w:val="28"/>
          <w:szCs w:val="28"/>
        </w:rPr>
        <w:t>С целью снижения смертности от дорожно-транспортных происшествий предусмотрено</w:t>
      </w:r>
      <w:r w:rsidR="00F44D45" w:rsidRPr="00EF6259">
        <w:rPr>
          <w:rFonts w:ascii="Times New Roman" w:hAnsi="Times New Roman"/>
          <w:sz w:val="28"/>
          <w:szCs w:val="28"/>
        </w:rPr>
        <w:t xml:space="preserve">: </w:t>
      </w:r>
    </w:p>
    <w:p w:rsidR="00F44D45" w:rsidRPr="00EF6259" w:rsidRDefault="00F44D45" w:rsidP="002C7095">
      <w:pPr>
        <w:autoSpaceDE w:val="0"/>
        <w:autoSpaceDN w:val="0"/>
        <w:adjustRightInd w:val="0"/>
        <w:spacing w:before="120" w:after="120" w:line="264" w:lineRule="auto"/>
        <w:ind w:firstLine="851"/>
        <w:jc w:val="both"/>
        <w:rPr>
          <w:rFonts w:ascii="Times New Roman" w:hAnsi="Times New Roman"/>
          <w:sz w:val="28"/>
          <w:szCs w:val="28"/>
        </w:rPr>
      </w:pPr>
      <w:r w:rsidRPr="00EF6259">
        <w:rPr>
          <w:rFonts w:ascii="Times New Roman" w:hAnsi="Times New Roman"/>
          <w:sz w:val="28"/>
          <w:szCs w:val="28"/>
        </w:rPr>
        <w:t>- формирование безопасного поведения участников дорожного движения</w:t>
      </w:r>
      <w:r w:rsidR="00E701E0" w:rsidRPr="00EF6259">
        <w:rPr>
          <w:rFonts w:ascii="Times New Roman" w:hAnsi="Times New Roman"/>
          <w:sz w:val="28"/>
          <w:szCs w:val="28"/>
        </w:rPr>
        <w:t>;</w:t>
      </w:r>
      <w:r w:rsidRPr="00EF6259">
        <w:rPr>
          <w:rFonts w:ascii="Times New Roman" w:hAnsi="Times New Roman"/>
          <w:sz w:val="28"/>
          <w:szCs w:val="28"/>
        </w:rPr>
        <w:t xml:space="preserve"> и предупреждение детского дорожно-транспортного травматизма;</w:t>
      </w:r>
    </w:p>
    <w:p w:rsidR="00E701E0" w:rsidRPr="00EF6259" w:rsidRDefault="00E701E0" w:rsidP="00F44D45">
      <w:pPr>
        <w:autoSpaceDE w:val="0"/>
        <w:autoSpaceDN w:val="0"/>
        <w:adjustRightInd w:val="0"/>
        <w:spacing w:line="264" w:lineRule="auto"/>
        <w:ind w:firstLine="851"/>
        <w:jc w:val="both"/>
        <w:rPr>
          <w:rFonts w:ascii="Times New Roman" w:hAnsi="Times New Roman"/>
          <w:sz w:val="28"/>
          <w:szCs w:val="28"/>
        </w:rPr>
      </w:pPr>
    </w:p>
    <w:p w:rsidR="00F44D45" w:rsidRPr="00EF6259" w:rsidRDefault="00F44D45" w:rsidP="00F44D45">
      <w:pPr>
        <w:autoSpaceDE w:val="0"/>
        <w:autoSpaceDN w:val="0"/>
        <w:adjustRightInd w:val="0"/>
        <w:spacing w:line="264" w:lineRule="auto"/>
        <w:ind w:firstLine="851"/>
        <w:jc w:val="both"/>
        <w:rPr>
          <w:rFonts w:ascii="Times New Roman" w:hAnsi="Times New Roman"/>
          <w:sz w:val="28"/>
          <w:szCs w:val="28"/>
        </w:rPr>
      </w:pPr>
      <w:r w:rsidRPr="00EF6259">
        <w:rPr>
          <w:rFonts w:ascii="Times New Roman" w:hAnsi="Times New Roman"/>
          <w:sz w:val="28"/>
          <w:szCs w:val="28"/>
        </w:rPr>
        <w:t>- внедрение стандартов и алгоритмов оказания помощи пострадавшим с различными травмами в зависимости от тяжести и локализации  на этапе  стационарной  помощи.</w:t>
      </w:r>
    </w:p>
    <w:p w:rsidR="00F44D45" w:rsidRPr="00EF6259" w:rsidRDefault="00F44D45" w:rsidP="00F44D45">
      <w:pPr>
        <w:shd w:val="clear" w:color="auto" w:fill="FFFFFF"/>
        <w:spacing w:after="120" w:line="264" w:lineRule="auto"/>
        <w:ind w:firstLine="737"/>
        <w:jc w:val="center"/>
        <w:rPr>
          <w:rFonts w:ascii="Times New Roman" w:hAnsi="Times New Roman"/>
          <w:sz w:val="28"/>
          <w:szCs w:val="28"/>
          <w:u w:val="single"/>
        </w:rPr>
      </w:pPr>
      <w:r w:rsidRPr="00EF6259">
        <w:rPr>
          <w:rFonts w:ascii="Times New Roman" w:hAnsi="Times New Roman"/>
          <w:sz w:val="28"/>
          <w:szCs w:val="28"/>
          <w:u w:val="single"/>
        </w:rPr>
        <w:t>Планируемые результаты</w:t>
      </w:r>
    </w:p>
    <w:tbl>
      <w:tblPr>
        <w:tblStyle w:val="afd"/>
        <w:tblW w:w="0" w:type="auto"/>
        <w:tblLook w:val="04A0" w:firstRow="1" w:lastRow="0" w:firstColumn="1" w:lastColumn="0" w:noHBand="0" w:noVBand="1"/>
      </w:tblPr>
      <w:tblGrid>
        <w:gridCol w:w="3935"/>
        <w:gridCol w:w="953"/>
        <w:gridCol w:w="957"/>
        <w:gridCol w:w="957"/>
        <w:gridCol w:w="957"/>
        <w:gridCol w:w="1084"/>
        <w:gridCol w:w="926"/>
      </w:tblGrid>
      <w:tr w:rsidR="00F44D45" w:rsidRPr="00EF6259" w:rsidTr="00BC4CF9">
        <w:tc>
          <w:tcPr>
            <w:tcW w:w="4082" w:type="dxa"/>
          </w:tcPr>
          <w:p w:rsidR="00F44D45" w:rsidRPr="00EF6259" w:rsidRDefault="00F44D45"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lastRenderedPageBreak/>
              <w:t>Целевые индикаторы</w:t>
            </w:r>
          </w:p>
        </w:tc>
        <w:tc>
          <w:tcPr>
            <w:tcW w:w="957" w:type="dxa"/>
          </w:tcPr>
          <w:p w:rsidR="00F44D45" w:rsidRPr="00EF6259" w:rsidRDefault="00F44D45" w:rsidP="00BC4CF9">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71" w:type="dxa"/>
          </w:tcPr>
          <w:p w:rsidR="00F44D45" w:rsidRPr="00EF6259" w:rsidRDefault="00F44D45"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71" w:type="dxa"/>
          </w:tcPr>
          <w:p w:rsidR="00F44D45" w:rsidRPr="00EF6259" w:rsidRDefault="00F44D45"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71" w:type="dxa"/>
          </w:tcPr>
          <w:p w:rsidR="00F44D45" w:rsidRPr="00EF6259" w:rsidRDefault="00F44D45"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104" w:type="dxa"/>
          </w:tcPr>
          <w:p w:rsidR="00F44D45" w:rsidRPr="00EF6259" w:rsidRDefault="00F44D45"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39" w:type="dxa"/>
          </w:tcPr>
          <w:p w:rsidR="00F44D45" w:rsidRPr="00EF6259" w:rsidRDefault="00F44D45"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F44D45" w:rsidRPr="00EF6259" w:rsidTr="00BC4CF9">
        <w:tc>
          <w:tcPr>
            <w:tcW w:w="4082" w:type="dxa"/>
          </w:tcPr>
          <w:p w:rsidR="00F44D45" w:rsidRPr="00EF6259" w:rsidRDefault="00F44D45" w:rsidP="00BC4CF9">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t xml:space="preserve">Смертность от </w:t>
            </w:r>
            <w:proofErr w:type="spellStart"/>
            <w:r w:rsidRPr="00EF6259">
              <w:rPr>
                <w:rFonts w:ascii="Times New Roman" w:hAnsi="Times New Roman"/>
                <w:szCs w:val="22"/>
                <w:lang w:eastAsia="ru-RU"/>
              </w:rPr>
              <w:t>дорожно</w:t>
            </w:r>
            <w:proofErr w:type="spellEnd"/>
            <w:r w:rsidRPr="00EF6259">
              <w:rPr>
                <w:rFonts w:ascii="Times New Roman" w:hAnsi="Times New Roman"/>
                <w:szCs w:val="22"/>
                <w:lang w:eastAsia="ru-RU"/>
              </w:rPr>
              <w:t xml:space="preserve"> транспортных происшествий</w:t>
            </w:r>
          </w:p>
        </w:tc>
        <w:tc>
          <w:tcPr>
            <w:tcW w:w="957" w:type="dxa"/>
          </w:tcPr>
          <w:p w:rsidR="00F44D45" w:rsidRPr="00EF6259" w:rsidRDefault="00F44D45" w:rsidP="00C20E83">
            <w:pPr>
              <w:jc w:val="center"/>
              <w:rPr>
                <w:rFonts w:ascii="Times New Roman" w:hAnsi="Times New Roman"/>
                <w:szCs w:val="22"/>
              </w:rPr>
            </w:pPr>
            <w:r w:rsidRPr="00EF6259">
              <w:rPr>
                <w:rFonts w:ascii="Times New Roman" w:hAnsi="Times New Roman"/>
                <w:szCs w:val="22"/>
                <w:lang w:eastAsia="ru-RU"/>
              </w:rPr>
              <w:t>случаев на 10 тыс. населения</w:t>
            </w:r>
          </w:p>
        </w:tc>
        <w:tc>
          <w:tcPr>
            <w:tcW w:w="971" w:type="dxa"/>
          </w:tcPr>
          <w:p w:rsidR="00F44D45" w:rsidRPr="00EF6259" w:rsidRDefault="00F44D45"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10,2</w:t>
            </w:r>
          </w:p>
        </w:tc>
        <w:tc>
          <w:tcPr>
            <w:tcW w:w="971" w:type="dxa"/>
          </w:tcPr>
          <w:p w:rsidR="00F44D45" w:rsidRPr="00EF6259" w:rsidRDefault="00F44D45"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10,1</w:t>
            </w:r>
          </w:p>
        </w:tc>
        <w:tc>
          <w:tcPr>
            <w:tcW w:w="971" w:type="dxa"/>
          </w:tcPr>
          <w:p w:rsidR="00F44D45" w:rsidRPr="00EF6259" w:rsidRDefault="00F44D45" w:rsidP="00D701B9">
            <w:pPr>
              <w:autoSpaceDE w:val="0"/>
              <w:autoSpaceDN w:val="0"/>
              <w:spacing w:line="264" w:lineRule="auto"/>
              <w:jc w:val="center"/>
              <w:rPr>
                <w:rFonts w:ascii="Times New Roman" w:hAnsi="Times New Roman"/>
                <w:szCs w:val="22"/>
              </w:rPr>
            </w:pPr>
            <w:r w:rsidRPr="00EF6259">
              <w:rPr>
                <w:rFonts w:ascii="Times New Roman" w:hAnsi="Times New Roman"/>
                <w:szCs w:val="22"/>
              </w:rPr>
              <w:t>10</w:t>
            </w:r>
          </w:p>
        </w:tc>
        <w:tc>
          <w:tcPr>
            <w:tcW w:w="1104" w:type="dxa"/>
          </w:tcPr>
          <w:p w:rsidR="00F44D45" w:rsidRPr="00EF6259" w:rsidRDefault="00D701B9"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9,8</w:t>
            </w:r>
          </w:p>
        </w:tc>
        <w:tc>
          <w:tcPr>
            <w:tcW w:w="939" w:type="dxa"/>
          </w:tcPr>
          <w:p w:rsidR="00F44D45" w:rsidRPr="00EF6259" w:rsidRDefault="00D701B9"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9,6</w:t>
            </w:r>
          </w:p>
        </w:tc>
      </w:tr>
    </w:tbl>
    <w:p w:rsidR="00F44D45" w:rsidRPr="00EF6259" w:rsidRDefault="00F44D45" w:rsidP="00F44D45">
      <w:pPr>
        <w:spacing w:line="276" w:lineRule="auto"/>
        <w:jc w:val="center"/>
        <w:rPr>
          <w:rFonts w:ascii="Times New Roman" w:hAnsi="Times New Roman"/>
          <w:bCs/>
          <w:sz w:val="28"/>
          <w:szCs w:val="28"/>
          <w:u w:val="single"/>
        </w:rPr>
      </w:pPr>
    </w:p>
    <w:p w:rsidR="00BC4CF9" w:rsidRPr="00EF6259" w:rsidRDefault="00BC4CF9" w:rsidP="002C7095">
      <w:pPr>
        <w:spacing w:before="120" w:after="120" w:line="264" w:lineRule="auto"/>
        <w:jc w:val="center"/>
        <w:rPr>
          <w:rFonts w:ascii="Times New Roman" w:hAnsi="Times New Roman"/>
          <w:bCs/>
          <w:sz w:val="28"/>
          <w:szCs w:val="28"/>
          <w:u w:val="single"/>
        </w:rPr>
      </w:pPr>
      <w:r w:rsidRPr="00EF6259">
        <w:rPr>
          <w:rFonts w:ascii="Times New Roman" w:hAnsi="Times New Roman"/>
          <w:bCs/>
          <w:sz w:val="28"/>
          <w:szCs w:val="28"/>
          <w:u w:val="single"/>
        </w:rPr>
        <w:t>Снижение смертности от онкологических заболеваний</w:t>
      </w:r>
    </w:p>
    <w:p w:rsidR="00BC4CF9" w:rsidRPr="00EF6259" w:rsidRDefault="00BC4CF9" w:rsidP="002C7095">
      <w:pPr>
        <w:spacing w:before="120" w:after="120" w:line="264" w:lineRule="auto"/>
        <w:ind w:firstLine="851"/>
        <w:jc w:val="both"/>
        <w:rPr>
          <w:rFonts w:ascii="Times New Roman" w:hAnsi="Times New Roman"/>
          <w:bCs/>
          <w:sz w:val="28"/>
          <w:szCs w:val="28"/>
        </w:rPr>
      </w:pPr>
      <w:r w:rsidRPr="00EF6259">
        <w:rPr>
          <w:rFonts w:ascii="Times New Roman" w:hAnsi="Times New Roman"/>
          <w:bCs/>
          <w:sz w:val="28"/>
          <w:szCs w:val="28"/>
        </w:rPr>
        <w:t>Злокачественные новообразования являются одной из сложнейших социальных и медицинских проблем. Онкологическая заболеваемость в Октябрьском районе – умеренно высокая. Важной проблемой является позднее обращение населения при подозрении на заболевание, что приводит к установлению  заболевания в поздней стадии, часто неоперабельной.</w:t>
      </w:r>
    </w:p>
    <w:p w:rsidR="00BC4CF9" w:rsidRPr="00EF6259" w:rsidRDefault="00BC4CF9" w:rsidP="002C7095">
      <w:pPr>
        <w:spacing w:before="120" w:after="120" w:line="264" w:lineRule="auto"/>
        <w:ind w:firstLine="708"/>
        <w:jc w:val="both"/>
        <w:rPr>
          <w:rFonts w:ascii="Times New Roman" w:hAnsi="Times New Roman"/>
          <w:bCs/>
          <w:sz w:val="28"/>
          <w:szCs w:val="28"/>
        </w:rPr>
      </w:pPr>
      <w:r w:rsidRPr="00EF6259">
        <w:rPr>
          <w:rFonts w:ascii="Times New Roman" w:hAnsi="Times New Roman"/>
          <w:sz w:val="28"/>
          <w:szCs w:val="28"/>
        </w:rPr>
        <w:t>В данном направлении будут решаться следующие задачи</w:t>
      </w:r>
      <w:r w:rsidRPr="00EF6259">
        <w:rPr>
          <w:rFonts w:ascii="Times New Roman" w:hAnsi="Times New Roman"/>
          <w:bCs/>
          <w:sz w:val="28"/>
          <w:szCs w:val="28"/>
        </w:rPr>
        <w:t xml:space="preserve"> :</w:t>
      </w:r>
    </w:p>
    <w:p w:rsidR="00BC4CF9" w:rsidRPr="00EF6259" w:rsidRDefault="00BC4CF9" w:rsidP="002C7095">
      <w:pPr>
        <w:spacing w:before="120" w:after="120" w:line="264" w:lineRule="auto"/>
        <w:ind w:hanging="142"/>
        <w:jc w:val="both"/>
        <w:rPr>
          <w:rFonts w:ascii="Times New Roman" w:hAnsi="Times New Roman"/>
          <w:bCs/>
          <w:sz w:val="28"/>
          <w:szCs w:val="28"/>
        </w:rPr>
      </w:pPr>
      <w:r w:rsidRPr="00EF6259">
        <w:rPr>
          <w:rFonts w:ascii="Times New Roman" w:hAnsi="Times New Roman"/>
          <w:bCs/>
          <w:sz w:val="28"/>
          <w:szCs w:val="28"/>
        </w:rPr>
        <w:tab/>
      </w:r>
      <w:r w:rsidRPr="00EF6259">
        <w:rPr>
          <w:rFonts w:ascii="Times New Roman" w:hAnsi="Times New Roman"/>
          <w:bCs/>
          <w:sz w:val="28"/>
          <w:szCs w:val="28"/>
        </w:rPr>
        <w:tab/>
        <w:t xml:space="preserve"> - повышение эффективности мероприятий по медицинской профилактике и ранней диагностике онкологических заболеваний;</w:t>
      </w:r>
    </w:p>
    <w:p w:rsidR="00BC4CF9" w:rsidRPr="00EF6259" w:rsidRDefault="00BC4CF9" w:rsidP="002C7095">
      <w:pPr>
        <w:spacing w:before="120" w:after="120" w:line="264" w:lineRule="auto"/>
        <w:ind w:firstLine="708"/>
        <w:jc w:val="both"/>
        <w:rPr>
          <w:rFonts w:ascii="Times New Roman" w:hAnsi="Times New Roman"/>
          <w:bCs/>
          <w:sz w:val="28"/>
          <w:szCs w:val="28"/>
        </w:rPr>
      </w:pPr>
      <w:r w:rsidRPr="00EF6259">
        <w:rPr>
          <w:rFonts w:ascii="Times New Roman" w:hAnsi="Times New Roman"/>
          <w:bCs/>
          <w:sz w:val="28"/>
          <w:szCs w:val="28"/>
        </w:rPr>
        <w:t>- обеспечение современного уровня лекарственного лечения онкологических больных;</w:t>
      </w:r>
    </w:p>
    <w:p w:rsidR="00BC4CF9" w:rsidRPr="00EF6259" w:rsidRDefault="00BC4CF9" w:rsidP="00BC4CF9">
      <w:pPr>
        <w:spacing w:line="264" w:lineRule="auto"/>
        <w:ind w:firstLine="708"/>
        <w:jc w:val="both"/>
        <w:rPr>
          <w:rFonts w:ascii="Times New Roman" w:hAnsi="Times New Roman"/>
          <w:bCs/>
          <w:sz w:val="28"/>
          <w:szCs w:val="28"/>
        </w:rPr>
      </w:pPr>
    </w:p>
    <w:p w:rsidR="00F44D45" w:rsidRPr="00EF6259" w:rsidRDefault="00BC4CF9" w:rsidP="00BC4CF9">
      <w:pPr>
        <w:spacing w:line="264" w:lineRule="auto"/>
        <w:jc w:val="center"/>
        <w:rPr>
          <w:rFonts w:ascii="Times New Roman" w:hAnsi="Times New Roman"/>
          <w:sz w:val="28"/>
          <w:szCs w:val="28"/>
          <w:u w:val="single"/>
        </w:rPr>
      </w:pPr>
      <w:r w:rsidRPr="00EF6259">
        <w:rPr>
          <w:rFonts w:ascii="Times New Roman" w:hAnsi="Times New Roman"/>
          <w:sz w:val="28"/>
          <w:szCs w:val="28"/>
          <w:u w:val="single"/>
        </w:rPr>
        <w:t>Планируемые результаты</w:t>
      </w:r>
    </w:p>
    <w:p w:rsidR="00BC4CF9" w:rsidRPr="00EF6259" w:rsidRDefault="00BC4CF9" w:rsidP="00BC4CF9">
      <w:pPr>
        <w:spacing w:line="264" w:lineRule="auto"/>
        <w:jc w:val="center"/>
        <w:rPr>
          <w:rFonts w:ascii="Times New Roman" w:hAnsi="Times New Roman"/>
          <w:bCs/>
          <w:sz w:val="28"/>
          <w:szCs w:val="28"/>
          <w:u w:val="single"/>
        </w:rPr>
      </w:pPr>
    </w:p>
    <w:tbl>
      <w:tblPr>
        <w:tblStyle w:val="afd"/>
        <w:tblW w:w="0" w:type="auto"/>
        <w:tblLook w:val="04A0" w:firstRow="1" w:lastRow="0" w:firstColumn="1" w:lastColumn="0" w:noHBand="0" w:noVBand="1"/>
      </w:tblPr>
      <w:tblGrid>
        <w:gridCol w:w="3928"/>
        <w:gridCol w:w="954"/>
        <w:gridCol w:w="959"/>
        <w:gridCol w:w="959"/>
        <w:gridCol w:w="959"/>
        <w:gridCol w:w="1085"/>
        <w:gridCol w:w="925"/>
      </w:tblGrid>
      <w:tr w:rsidR="00BC4CF9" w:rsidRPr="00EF6259" w:rsidTr="00BC4CF9">
        <w:tc>
          <w:tcPr>
            <w:tcW w:w="4082" w:type="dxa"/>
          </w:tcPr>
          <w:p w:rsidR="00BC4CF9" w:rsidRPr="00EF6259" w:rsidRDefault="00BC4CF9"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957" w:type="dxa"/>
          </w:tcPr>
          <w:p w:rsidR="00BC4CF9" w:rsidRPr="00EF6259" w:rsidRDefault="00BC4CF9" w:rsidP="00BC4CF9">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71" w:type="dxa"/>
          </w:tcPr>
          <w:p w:rsidR="00BC4CF9" w:rsidRPr="00EF6259" w:rsidRDefault="00BC4CF9"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71" w:type="dxa"/>
          </w:tcPr>
          <w:p w:rsidR="00BC4CF9" w:rsidRPr="00EF6259" w:rsidRDefault="00BC4CF9"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71" w:type="dxa"/>
          </w:tcPr>
          <w:p w:rsidR="00BC4CF9" w:rsidRPr="00EF6259" w:rsidRDefault="00BC4CF9"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104" w:type="dxa"/>
          </w:tcPr>
          <w:p w:rsidR="00BC4CF9" w:rsidRPr="00EF6259" w:rsidRDefault="00BC4CF9"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39" w:type="dxa"/>
          </w:tcPr>
          <w:p w:rsidR="00BC4CF9" w:rsidRPr="00EF6259" w:rsidRDefault="00BC4CF9" w:rsidP="00BC4CF9">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BC4CF9" w:rsidRPr="00EF6259" w:rsidTr="00BC4CF9">
        <w:tc>
          <w:tcPr>
            <w:tcW w:w="4082" w:type="dxa"/>
          </w:tcPr>
          <w:p w:rsidR="00BC4CF9" w:rsidRPr="00EF6259" w:rsidRDefault="00BC4CF9" w:rsidP="00BC4CF9">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t>Смертность от новообразований (в том числе от злокачественных)</w:t>
            </w:r>
          </w:p>
        </w:tc>
        <w:tc>
          <w:tcPr>
            <w:tcW w:w="957" w:type="dxa"/>
          </w:tcPr>
          <w:p w:rsidR="00BC4CF9" w:rsidRPr="00EF6259" w:rsidRDefault="00BC4CF9" w:rsidP="00BC4CF9">
            <w:pPr>
              <w:jc w:val="center"/>
              <w:rPr>
                <w:rFonts w:ascii="Times New Roman" w:hAnsi="Times New Roman"/>
                <w:szCs w:val="22"/>
              </w:rPr>
            </w:pPr>
            <w:r w:rsidRPr="00EF6259">
              <w:rPr>
                <w:rFonts w:ascii="Times New Roman" w:hAnsi="Times New Roman"/>
                <w:szCs w:val="22"/>
                <w:lang w:eastAsia="ru-RU"/>
              </w:rPr>
              <w:t>случаев на 100 тыс. населения</w:t>
            </w:r>
          </w:p>
        </w:tc>
        <w:tc>
          <w:tcPr>
            <w:tcW w:w="971" w:type="dxa"/>
          </w:tcPr>
          <w:p w:rsidR="00BC4CF9" w:rsidRPr="00EF6259" w:rsidRDefault="00BC4CF9"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134,6</w:t>
            </w:r>
          </w:p>
        </w:tc>
        <w:tc>
          <w:tcPr>
            <w:tcW w:w="971" w:type="dxa"/>
          </w:tcPr>
          <w:p w:rsidR="00BC4CF9" w:rsidRPr="00EF6259" w:rsidRDefault="00BC4CF9"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134,5</w:t>
            </w:r>
          </w:p>
        </w:tc>
        <w:tc>
          <w:tcPr>
            <w:tcW w:w="971" w:type="dxa"/>
          </w:tcPr>
          <w:p w:rsidR="00BC4CF9" w:rsidRPr="00EF6259" w:rsidRDefault="00BC4CF9"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134,4</w:t>
            </w:r>
          </w:p>
        </w:tc>
        <w:tc>
          <w:tcPr>
            <w:tcW w:w="1104" w:type="dxa"/>
          </w:tcPr>
          <w:p w:rsidR="00BC4CF9" w:rsidRPr="00EF6259" w:rsidRDefault="003A2F98"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134,</w:t>
            </w:r>
            <w:r w:rsidR="00D701B9" w:rsidRPr="00EF6259">
              <w:rPr>
                <w:rFonts w:ascii="Times New Roman" w:hAnsi="Times New Roman"/>
                <w:szCs w:val="22"/>
              </w:rPr>
              <w:t>3</w:t>
            </w:r>
          </w:p>
        </w:tc>
        <w:tc>
          <w:tcPr>
            <w:tcW w:w="939" w:type="dxa"/>
          </w:tcPr>
          <w:p w:rsidR="00BC4CF9" w:rsidRPr="00EF6259" w:rsidRDefault="003A2F98"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134,</w:t>
            </w:r>
          </w:p>
          <w:p w:rsidR="003A2F98" w:rsidRPr="00EF6259" w:rsidRDefault="00D701B9" w:rsidP="00BC4CF9">
            <w:pPr>
              <w:autoSpaceDE w:val="0"/>
              <w:autoSpaceDN w:val="0"/>
              <w:spacing w:line="264" w:lineRule="auto"/>
              <w:jc w:val="center"/>
              <w:rPr>
                <w:rFonts w:ascii="Times New Roman" w:hAnsi="Times New Roman"/>
                <w:szCs w:val="22"/>
              </w:rPr>
            </w:pPr>
            <w:r w:rsidRPr="00EF6259">
              <w:rPr>
                <w:rFonts w:ascii="Times New Roman" w:hAnsi="Times New Roman"/>
                <w:szCs w:val="22"/>
              </w:rPr>
              <w:t>2</w:t>
            </w:r>
          </w:p>
        </w:tc>
      </w:tr>
    </w:tbl>
    <w:p w:rsidR="00E54D16" w:rsidRPr="00EF6259" w:rsidRDefault="00E54D16" w:rsidP="001879B0">
      <w:pPr>
        <w:shd w:val="clear" w:color="auto" w:fill="FFFFFF"/>
        <w:spacing w:after="120" w:line="264" w:lineRule="auto"/>
        <w:ind w:firstLine="737"/>
        <w:jc w:val="both"/>
        <w:rPr>
          <w:rFonts w:ascii="Times New Roman" w:hAnsi="Times New Roman"/>
          <w:sz w:val="28"/>
          <w:szCs w:val="28"/>
        </w:rPr>
      </w:pPr>
    </w:p>
    <w:p w:rsidR="007C7C5B" w:rsidRPr="00EF6259" w:rsidRDefault="00FE2A41" w:rsidP="00E701E0">
      <w:pPr>
        <w:spacing w:before="120" w:after="120" w:line="264" w:lineRule="auto"/>
        <w:jc w:val="center"/>
        <w:rPr>
          <w:rFonts w:ascii="Times New Roman" w:hAnsi="Times New Roman"/>
          <w:bCs/>
          <w:sz w:val="28"/>
          <w:szCs w:val="28"/>
          <w:u w:val="single"/>
        </w:rPr>
      </w:pPr>
      <w:r w:rsidRPr="00EF6259">
        <w:rPr>
          <w:rFonts w:ascii="Times New Roman" w:hAnsi="Times New Roman"/>
          <w:bCs/>
          <w:sz w:val="28"/>
          <w:szCs w:val="28"/>
          <w:u w:val="single"/>
        </w:rPr>
        <w:t>Снижение смертности от  туберкулеза</w:t>
      </w:r>
    </w:p>
    <w:p w:rsidR="00FE2A41" w:rsidRPr="00EF6259" w:rsidRDefault="00FE2A41" w:rsidP="00E701E0">
      <w:pPr>
        <w:spacing w:before="120" w:after="120" w:line="264" w:lineRule="auto"/>
        <w:ind w:firstLine="851"/>
        <w:jc w:val="both"/>
        <w:rPr>
          <w:rFonts w:ascii="Times New Roman" w:hAnsi="Times New Roman"/>
          <w:sz w:val="28"/>
          <w:szCs w:val="28"/>
        </w:rPr>
      </w:pPr>
      <w:r w:rsidRPr="00EF6259">
        <w:rPr>
          <w:rFonts w:ascii="Times New Roman" w:hAnsi="Times New Roman"/>
          <w:sz w:val="28"/>
          <w:szCs w:val="28"/>
        </w:rPr>
        <w:t xml:space="preserve">Эпидемическая ситуация по туберкулезу в районе продолжает оставаться напряженной. </w:t>
      </w:r>
      <w:r w:rsidR="003C5575" w:rsidRPr="00EF6259">
        <w:rPr>
          <w:rFonts w:ascii="Times New Roman" w:hAnsi="Times New Roman"/>
          <w:sz w:val="28"/>
          <w:szCs w:val="28"/>
        </w:rPr>
        <w:t>Основным</w:t>
      </w:r>
      <w:r w:rsidRPr="00EF6259">
        <w:rPr>
          <w:rFonts w:ascii="Times New Roman" w:hAnsi="Times New Roman"/>
          <w:sz w:val="28"/>
          <w:szCs w:val="28"/>
        </w:rPr>
        <w:t xml:space="preserve"> метод</w:t>
      </w:r>
      <w:r w:rsidR="003C5575" w:rsidRPr="00EF6259">
        <w:rPr>
          <w:rFonts w:ascii="Times New Roman" w:hAnsi="Times New Roman"/>
          <w:sz w:val="28"/>
          <w:szCs w:val="28"/>
        </w:rPr>
        <w:t>ом</w:t>
      </w:r>
      <w:r w:rsidRPr="00EF6259">
        <w:rPr>
          <w:rFonts w:ascii="Times New Roman" w:hAnsi="Times New Roman"/>
          <w:sz w:val="28"/>
          <w:szCs w:val="28"/>
        </w:rPr>
        <w:t xml:space="preserve"> борьбы со смертностью и заболеваемостью  от  туберкулёза  являются  профилактические  ежегодные  ф</w:t>
      </w:r>
      <w:r w:rsidR="00E701E0" w:rsidRPr="00EF6259">
        <w:rPr>
          <w:rFonts w:ascii="Times New Roman" w:hAnsi="Times New Roman"/>
          <w:sz w:val="28"/>
          <w:szCs w:val="28"/>
        </w:rPr>
        <w:t>л</w:t>
      </w:r>
      <w:r w:rsidRPr="00EF6259">
        <w:rPr>
          <w:rFonts w:ascii="Times New Roman" w:hAnsi="Times New Roman"/>
          <w:sz w:val="28"/>
          <w:szCs w:val="28"/>
        </w:rPr>
        <w:t>юорографические  обследования  и  100% проведение  туберкулин</w:t>
      </w:r>
      <w:r w:rsidR="00883570" w:rsidRPr="00EF6259">
        <w:rPr>
          <w:rFonts w:ascii="Times New Roman" w:hAnsi="Times New Roman"/>
          <w:sz w:val="28"/>
          <w:szCs w:val="28"/>
        </w:rPr>
        <w:t xml:space="preserve"> </w:t>
      </w:r>
      <w:r w:rsidRPr="00EF6259">
        <w:rPr>
          <w:rFonts w:ascii="Times New Roman" w:hAnsi="Times New Roman"/>
          <w:sz w:val="28"/>
          <w:szCs w:val="28"/>
        </w:rPr>
        <w:t xml:space="preserve">диагностики. </w:t>
      </w:r>
    </w:p>
    <w:p w:rsidR="00267131" w:rsidRPr="00EF6259" w:rsidRDefault="00267131" w:rsidP="002C7095">
      <w:pPr>
        <w:spacing w:before="120" w:after="120" w:line="264" w:lineRule="auto"/>
        <w:ind w:firstLine="708"/>
        <w:jc w:val="both"/>
        <w:rPr>
          <w:rFonts w:ascii="Times New Roman" w:hAnsi="Times New Roman"/>
          <w:sz w:val="28"/>
          <w:szCs w:val="28"/>
        </w:rPr>
      </w:pPr>
    </w:p>
    <w:p w:rsidR="003C5575" w:rsidRPr="00EF6259" w:rsidRDefault="00883570" w:rsidP="002C7095">
      <w:pPr>
        <w:spacing w:before="120" w:after="120" w:line="264" w:lineRule="auto"/>
        <w:ind w:firstLine="708"/>
        <w:jc w:val="both"/>
        <w:rPr>
          <w:rFonts w:ascii="Times New Roman" w:hAnsi="Times New Roman"/>
          <w:bCs/>
          <w:sz w:val="28"/>
          <w:szCs w:val="28"/>
        </w:rPr>
      </w:pPr>
      <w:r w:rsidRPr="00EF6259">
        <w:rPr>
          <w:rFonts w:ascii="Times New Roman" w:hAnsi="Times New Roman"/>
          <w:sz w:val="28"/>
          <w:szCs w:val="28"/>
        </w:rPr>
        <w:t>С целью снижения смертности от туберкулеза предусмотрено</w:t>
      </w:r>
      <w:r w:rsidR="003C5575" w:rsidRPr="00EF6259">
        <w:rPr>
          <w:rFonts w:ascii="Times New Roman" w:hAnsi="Times New Roman"/>
          <w:bCs/>
          <w:sz w:val="28"/>
          <w:szCs w:val="28"/>
        </w:rPr>
        <w:t xml:space="preserve"> :</w:t>
      </w:r>
    </w:p>
    <w:p w:rsidR="003C5575" w:rsidRPr="00EF6259" w:rsidRDefault="00FE2A41" w:rsidP="00883570">
      <w:pPr>
        <w:widowControl w:val="0"/>
        <w:spacing w:before="120" w:after="120" w:line="264" w:lineRule="auto"/>
        <w:ind w:firstLine="708"/>
        <w:jc w:val="both"/>
        <w:rPr>
          <w:rFonts w:ascii="Times New Roman" w:hAnsi="Times New Roman"/>
          <w:sz w:val="28"/>
          <w:szCs w:val="28"/>
        </w:rPr>
      </w:pPr>
      <w:r w:rsidRPr="00EF6259">
        <w:rPr>
          <w:rFonts w:ascii="Times New Roman" w:hAnsi="Times New Roman"/>
          <w:sz w:val="28"/>
          <w:szCs w:val="28"/>
        </w:rPr>
        <w:t xml:space="preserve">- увеличение  </w:t>
      </w:r>
      <w:proofErr w:type="spellStart"/>
      <w:r w:rsidRPr="00EF6259">
        <w:rPr>
          <w:rFonts w:ascii="Times New Roman" w:hAnsi="Times New Roman"/>
          <w:sz w:val="28"/>
          <w:szCs w:val="28"/>
        </w:rPr>
        <w:t>профосмотров</w:t>
      </w:r>
      <w:proofErr w:type="spellEnd"/>
      <w:r w:rsidRPr="00EF6259">
        <w:rPr>
          <w:rFonts w:ascii="Times New Roman" w:hAnsi="Times New Roman"/>
          <w:sz w:val="28"/>
          <w:szCs w:val="28"/>
        </w:rPr>
        <w:t xml:space="preserve">  населения, особенно  неорганизованного;</w:t>
      </w:r>
    </w:p>
    <w:p w:rsidR="00883570" w:rsidRPr="00EF6259" w:rsidRDefault="00883570" w:rsidP="00883570">
      <w:pPr>
        <w:widowControl w:val="0"/>
        <w:spacing w:before="120" w:after="120" w:line="264" w:lineRule="auto"/>
        <w:ind w:firstLine="708"/>
        <w:jc w:val="both"/>
        <w:rPr>
          <w:rFonts w:ascii="Times New Roman" w:hAnsi="Times New Roman"/>
          <w:sz w:val="28"/>
          <w:szCs w:val="28"/>
        </w:rPr>
      </w:pPr>
    </w:p>
    <w:p w:rsidR="00FE2A41" w:rsidRPr="00EF6259" w:rsidRDefault="00FE2A41" w:rsidP="00883570">
      <w:pPr>
        <w:widowControl w:val="0"/>
        <w:spacing w:before="120" w:after="120" w:line="264" w:lineRule="auto"/>
        <w:ind w:firstLine="708"/>
        <w:jc w:val="both"/>
        <w:rPr>
          <w:rFonts w:ascii="Times New Roman" w:hAnsi="Times New Roman"/>
          <w:sz w:val="28"/>
          <w:szCs w:val="28"/>
        </w:rPr>
      </w:pPr>
      <w:r w:rsidRPr="00EF6259">
        <w:rPr>
          <w:rFonts w:ascii="Times New Roman" w:hAnsi="Times New Roman"/>
          <w:sz w:val="28"/>
          <w:szCs w:val="28"/>
        </w:rPr>
        <w:t xml:space="preserve">- обследование учащихся образовательных профессиональных учреждений </w:t>
      </w:r>
      <w:r w:rsidRPr="00EF6259">
        <w:rPr>
          <w:rFonts w:ascii="Times New Roman" w:hAnsi="Times New Roman"/>
          <w:sz w:val="28"/>
          <w:szCs w:val="28"/>
        </w:rPr>
        <w:lastRenderedPageBreak/>
        <w:t>на туберкулез;</w:t>
      </w:r>
    </w:p>
    <w:p w:rsidR="007C7C5B" w:rsidRPr="00EF6259" w:rsidRDefault="00FE2A41" w:rsidP="00883570">
      <w:pPr>
        <w:widowControl w:val="0"/>
        <w:spacing w:before="120" w:after="120" w:line="264" w:lineRule="auto"/>
        <w:ind w:firstLine="708"/>
        <w:jc w:val="both"/>
        <w:rPr>
          <w:rFonts w:ascii="Times New Roman" w:hAnsi="Times New Roman"/>
          <w:sz w:val="28"/>
          <w:szCs w:val="28"/>
        </w:rPr>
      </w:pPr>
      <w:r w:rsidRPr="00EF6259">
        <w:rPr>
          <w:rFonts w:ascii="Times New Roman" w:hAnsi="Times New Roman"/>
          <w:sz w:val="28"/>
          <w:szCs w:val="28"/>
        </w:rPr>
        <w:t>- своевременное лечение в специализированных учреждениях.</w:t>
      </w:r>
    </w:p>
    <w:p w:rsidR="00AF6BF0" w:rsidRDefault="00AF6BF0" w:rsidP="003C5575">
      <w:pPr>
        <w:spacing w:line="264" w:lineRule="auto"/>
        <w:jc w:val="center"/>
        <w:rPr>
          <w:rFonts w:ascii="Times New Roman" w:hAnsi="Times New Roman"/>
          <w:sz w:val="28"/>
          <w:szCs w:val="28"/>
          <w:u w:val="single"/>
        </w:rPr>
      </w:pPr>
    </w:p>
    <w:p w:rsidR="00AF6BF0" w:rsidRDefault="00AF6BF0" w:rsidP="003C5575">
      <w:pPr>
        <w:spacing w:line="264" w:lineRule="auto"/>
        <w:jc w:val="center"/>
        <w:rPr>
          <w:rFonts w:ascii="Times New Roman" w:hAnsi="Times New Roman"/>
          <w:sz w:val="28"/>
          <w:szCs w:val="28"/>
          <w:u w:val="single"/>
        </w:rPr>
      </w:pPr>
    </w:p>
    <w:p w:rsidR="003C5575" w:rsidRPr="00EF6259" w:rsidRDefault="003C5575" w:rsidP="003C5575">
      <w:pPr>
        <w:spacing w:line="264" w:lineRule="auto"/>
        <w:jc w:val="center"/>
        <w:rPr>
          <w:rFonts w:ascii="Times New Roman" w:hAnsi="Times New Roman"/>
          <w:sz w:val="28"/>
          <w:szCs w:val="28"/>
          <w:u w:val="single"/>
        </w:rPr>
      </w:pPr>
      <w:r w:rsidRPr="00EF6259">
        <w:rPr>
          <w:rFonts w:ascii="Times New Roman" w:hAnsi="Times New Roman"/>
          <w:sz w:val="28"/>
          <w:szCs w:val="28"/>
          <w:u w:val="single"/>
        </w:rPr>
        <w:t>Планируемые результаты</w:t>
      </w:r>
    </w:p>
    <w:p w:rsidR="003C5575" w:rsidRPr="00EF6259" w:rsidRDefault="003C5575" w:rsidP="003C5575">
      <w:pPr>
        <w:spacing w:line="264" w:lineRule="auto"/>
        <w:jc w:val="center"/>
        <w:rPr>
          <w:rFonts w:ascii="Times New Roman" w:hAnsi="Times New Roman"/>
          <w:bCs/>
          <w:sz w:val="28"/>
          <w:szCs w:val="28"/>
          <w:u w:val="single"/>
        </w:rPr>
      </w:pPr>
    </w:p>
    <w:tbl>
      <w:tblPr>
        <w:tblStyle w:val="afd"/>
        <w:tblW w:w="0" w:type="auto"/>
        <w:tblLook w:val="04A0" w:firstRow="1" w:lastRow="0" w:firstColumn="1" w:lastColumn="0" w:noHBand="0" w:noVBand="1"/>
      </w:tblPr>
      <w:tblGrid>
        <w:gridCol w:w="3932"/>
        <w:gridCol w:w="954"/>
        <w:gridCol w:w="956"/>
        <w:gridCol w:w="956"/>
        <w:gridCol w:w="959"/>
        <w:gridCol w:w="1086"/>
        <w:gridCol w:w="926"/>
      </w:tblGrid>
      <w:tr w:rsidR="00921474" w:rsidRPr="00EF6259" w:rsidTr="00696293">
        <w:tc>
          <w:tcPr>
            <w:tcW w:w="4082" w:type="dxa"/>
          </w:tcPr>
          <w:p w:rsidR="003C5575" w:rsidRPr="00EF6259" w:rsidRDefault="003C5575"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957" w:type="dxa"/>
          </w:tcPr>
          <w:p w:rsidR="003C5575" w:rsidRPr="00EF6259" w:rsidRDefault="003C5575" w:rsidP="00696293">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71" w:type="dxa"/>
          </w:tcPr>
          <w:p w:rsidR="003C5575" w:rsidRPr="00EF6259" w:rsidRDefault="003C5575"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71" w:type="dxa"/>
          </w:tcPr>
          <w:p w:rsidR="003C5575" w:rsidRPr="00EF6259" w:rsidRDefault="003C5575"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71" w:type="dxa"/>
          </w:tcPr>
          <w:p w:rsidR="003C5575" w:rsidRPr="00EF6259" w:rsidRDefault="003C5575"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104" w:type="dxa"/>
          </w:tcPr>
          <w:p w:rsidR="003C5575" w:rsidRPr="00EF6259" w:rsidRDefault="003C5575"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39" w:type="dxa"/>
          </w:tcPr>
          <w:p w:rsidR="003C5575" w:rsidRPr="00EF6259" w:rsidRDefault="003C5575"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921474" w:rsidRPr="00EF6259" w:rsidTr="00696293">
        <w:tc>
          <w:tcPr>
            <w:tcW w:w="4082" w:type="dxa"/>
          </w:tcPr>
          <w:p w:rsidR="00472DF3" w:rsidRPr="00EF6259" w:rsidRDefault="00472DF3" w:rsidP="00696293">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 xml:space="preserve">Смертность от туберкулеза   </w:t>
            </w:r>
          </w:p>
        </w:tc>
        <w:tc>
          <w:tcPr>
            <w:tcW w:w="957" w:type="dxa"/>
          </w:tcPr>
          <w:p w:rsidR="00472DF3" w:rsidRPr="00EF6259" w:rsidRDefault="00472DF3" w:rsidP="00696293">
            <w:pPr>
              <w:jc w:val="center"/>
              <w:rPr>
                <w:rFonts w:ascii="Times New Roman" w:hAnsi="Times New Roman"/>
                <w:szCs w:val="22"/>
                <w:lang w:eastAsia="ru-RU"/>
              </w:rPr>
            </w:pPr>
            <w:r w:rsidRPr="00EF6259">
              <w:rPr>
                <w:rFonts w:ascii="Times New Roman" w:hAnsi="Times New Roman"/>
                <w:szCs w:val="22"/>
                <w:lang w:eastAsia="ru-RU"/>
              </w:rPr>
              <w:t>случаев</w:t>
            </w:r>
          </w:p>
        </w:tc>
        <w:tc>
          <w:tcPr>
            <w:tcW w:w="971" w:type="dxa"/>
          </w:tcPr>
          <w:p w:rsidR="00472DF3" w:rsidRPr="00EF6259" w:rsidRDefault="00472DF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12,5</w:t>
            </w:r>
          </w:p>
        </w:tc>
        <w:tc>
          <w:tcPr>
            <w:tcW w:w="971" w:type="dxa"/>
          </w:tcPr>
          <w:p w:rsidR="00472DF3" w:rsidRPr="00EF6259" w:rsidRDefault="00472DF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12,1</w:t>
            </w:r>
          </w:p>
        </w:tc>
        <w:tc>
          <w:tcPr>
            <w:tcW w:w="971" w:type="dxa"/>
          </w:tcPr>
          <w:p w:rsidR="00472DF3" w:rsidRPr="00EF6259" w:rsidRDefault="00472DF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11,8</w:t>
            </w:r>
          </w:p>
        </w:tc>
        <w:tc>
          <w:tcPr>
            <w:tcW w:w="1104" w:type="dxa"/>
          </w:tcPr>
          <w:p w:rsidR="00472DF3" w:rsidRPr="00EF6259" w:rsidRDefault="00472DF3" w:rsidP="00D701B9">
            <w:pPr>
              <w:autoSpaceDE w:val="0"/>
              <w:autoSpaceDN w:val="0"/>
              <w:spacing w:line="264" w:lineRule="auto"/>
              <w:jc w:val="center"/>
              <w:rPr>
                <w:rFonts w:ascii="Times New Roman" w:hAnsi="Times New Roman"/>
                <w:szCs w:val="22"/>
              </w:rPr>
            </w:pPr>
            <w:r w:rsidRPr="00EF6259">
              <w:rPr>
                <w:rFonts w:ascii="Times New Roman" w:hAnsi="Times New Roman"/>
                <w:szCs w:val="22"/>
              </w:rPr>
              <w:t>11,</w:t>
            </w:r>
            <w:r w:rsidR="00D701B9" w:rsidRPr="00EF6259">
              <w:rPr>
                <w:rFonts w:ascii="Times New Roman" w:hAnsi="Times New Roman"/>
                <w:szCs w:val="22"/>
              </w:rPr>
              <w:t>5</w:t>
            </w:r>
          </w:p>
        </w:tc>
        <w:tc>
          <w:tcPr>
            <w:tcW w:w="939" w:type="dxa"/>
          </w:tcPr>
          <w:p w:rsidR="00472DF3" w:rsidRPr="00EF6259" w:rsidRDefault="00472DF3" w:rsidP="00D701B9">
            <w:pPr>
              <w:autoSpaceDE w:val="0"/>
              <w:autoSpaceDN w:val="0"/>
              <w:spacing w:line="264" w:lineRule="auto"/>
              <w:jc w:val="center"/>
              <w:rPr>
                <w:rFonts w:ascii="Times New Roman" w:hAnsi="Times New Roman"/>
                <w:szCs w:val="22"/>
              </w:rPr>
            </w:pPr>
            <w:r w:rsidRPr="00EF6259">
              <w:rPr>
                <w:rFonts w:ascii="Times New Roman" w:hAnsi="Times New Roman"/>
                <w:szCs w:val="22"/>
              </w:rPr>
              <w:t>11</w:t>
            </w:r>
          </w:p>
        </w:tc>
      </w:tr>
      <w:tr w:rsidR="00921474" w:rsidRPr="00EF6259" w:rsidTr="00696293">
        <w:tc>
          <w:tcPr>
            <w:tcW w:w="4082" w:type="dxa"/>
          </w:tcPr>
          <w:p w:rsidR="003C5575" w:rsidRPr="00EF6259" w:rsidRDefault="003C5575" w:rsidP="00696293">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t>Заболеваемость туберкулезом</w:t>
            </w:r>
          </w:p>
        </w:tc>
        <w:tc>
          <w:tcPr>
            <w:tcW w:w="957" w:type="dxa"/>
          </w:tcPr>
          <w:p w:rsidR="003C5575" w:rsidRPr="00EF6259" w:rsidRDefault="003C5575" w:rsidP="00696293">
            <w:pPr>
              <w:jc w:val="center"/>
              <w:rPr>
                <w:rFonts w:ascii="Times New Roman" w:hAnsi="Times New Roman"/>
                <w:szCs w:val="22"/>
              </w:rPr>
            </w:pPr>
            <w:r w:rsidRPr="00EF6259">
              <w:rPr>
                <w:rFonts w:ascii="Times New Roman" w:hAnsi="Times New Roman"/>
                <w:szCs w:val="22"/>
                <w:lang w:eastAsia="ru-RU"/>
              </w:rPr>
              <w:t>случаев на 100 тыс. населения</w:t>
            </w:r>
          </w:p>
        </w:tc>
        <w:tc>
          <w:tcPr>
            <w:tcW w:w="971" w:type="dxa"/>
          </w:tcPr>
          <w:p w:rsidR="003C5575" w:rsidRPr="00EF6259" w:rsidRDefault="003C5575"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50,9</w:t>
            </w:r>
          </w:p>
        </w:tc>
        <w:tc>
          <w:tcPr>
            <w:tcW w:w="971" w:type="dxa"/>
          </w:tcPr>
          <w:p w:rsidR="003C5575" w:rsidRPr="00EF6259" w:rsidRDefault="003C5575"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47,2</w:t>
            </w:r>
          </w:p>
        </w:tc>
        <w:tc>
          <w:tcPr>
            <w:tcW w:w="971" w:type="dxa"/>
          </w:tcPr>
          <w:p w:rsidR="003C5575" w:rsidRPr="00EF6259" w:rsidRDefault="003C5575"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43,46</w:t>
            </w:r>
          </w:p>
        </w:tc>
        <w:tc>
          <w:tcPr>
            <w:tcW w:w="1104" w:type="dxa"/>
          </w:tcPr>
          <w:p w:rsidR="003C5575" w:rsidRPr="00EF6259" w:rsidRDefault="003C5575" w:rsidP="00D701B9">
            <w:pPr>
              <w:autoSpaceDE w:val="0"/>
              <w:autoSpaceDN w:val="0"/>
              <w:spacing w:line="264" w:lineRule="auto"/>
              <w:jc w:val="center"/>
              <w:rPr>
                <w:rFonts w:ascii="Times New Roman" w:hAnsi="Times New Roman"/>
                <w:szCs w:val="22"/>
              </w:rPr>
            </w:pPr>
            <w:r w:rsidRPr="00EF6259">
              <w:rPr>
                <w:rFonts w:ascii="Times New Roman" w:hAnsi="Times New Roman"/>
                <w:szCs w:val="22"/>
              </w:rPr>
              <w:t>4</w:t>
            </w:r>
            <w:r w:rsidR="00D701B9" w:rsidRPr="00EF6259">
              <w:rPr>
                <w:rFonts w:ascii="Times New Roman" w:hAnsi="Times New Roman"/>
                <w:szCs w:val="22"/>
              </w:rPr>
              <w:t>0</w:t>
            </w:r>
            <w:r w:rsidRPr="00EF6259">
              <w:rPr>
                <w:rFonts w:ascii="Times New Roman" w:hAnsi="Times New Roman"/>
                <w:szCs w:val="22"/>
              </w:rPr>
              <w:t>,46</w:t>
            </w:r>
          </w:p>
        </w:tc>
        <w:tc>
          <w:tcPr>
            <w:tcW w:w="939" w:type="dxa"/>
          </w:tcPr>
          <w:p w:rsidR="003C5575" w:rsidRPr="00EF6259" w:rsidRDefault="00D701B9"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39,4</w:t>
            </w:r>
          </w:p>
        </w:tc>
      </w:tr>
    </w:tbl>
    <w:p w:rsidR="007C7C5B" w:rsidRPr="00EF6259" w:rsidRDefault="007C7C5B" w:rsidP="00883570">
      <w:pPr>
        <w:shd w:val="clear" w:color="auto" w:fill="FFFFFF"/>
        <w:spacing w:after="120" w:line="264" w:lineRule="auto"/>
        <w:jc w:val="both"/>
        <w:rPr>
          <w:rFonts w:ascii="Times New Roman" w:hAnsi="Times New Roman"/>
          <w:sz w:val="28"/>
          <w:szCs w:val="28"/>
        </w:rPr>
      </w:pPr>
    </w:p>
    <w:p w:rsidR="00472DF3" w:rsidRPr="00EF6259" w:rsidRDefault="00472DF3" w:rsidP="002C7095">
      <w:pPr>
        <w:spacing w:before="120" w:after="120" w:line="264" w:lineRule="auto"/>
        <w:jc w:val="center"/>
        <w:rPr>
          <w:rFonts w:ascii="Times New Roman" w:hAnsi="Times New Roman"/>
          <w:bCs/>
          <w:sz w:val="28"/>
          <w:szCs w:val="28"/>
          <w:u w:val="single"/>
        </w:rPr>
      </w:pPr>
      <w:r w:rsidRPr="00EF6259">
        <w:rPr>
          <w:rFonts w:ascii="Times New Roman" w:hAnsi="Times New Roman"/>
          <w:bCs/>
          <w:sz w:val="28"/>
          <w:szCs w:val="28"/>
          <w:u w:val="single"/>
        </w:rPr>
        <w:t>Снижение смертности от  ВИЧ</w:t>
      </w:r>
    </w:p>
    <w:p w:rsidR="00472DF3" w:rsidRPr="00EF6259" w:rsidRDefault="00472DF3" w:rsidP="002C7095">
      <w:pPr>
        <w:spacing w:before="120" w:after="120" w:line="264" w:lineRule="auto"/>
        <w:ind w:firstLine="851"/>
        <w:jc w:val="both"/>
        <w:rPr>
          <w:rFonts w:ascii="Times New Roman" w:hAnsi="Times New Roman"/>
          <w:sz w:val="28"/>
          <w:szCs w:val="28"/>
        </w:rPr>
      </w:pPr>
      <w:r w:rsidRPr="00EF6259">
        <w:rPr>
          <w:rFonts w:ascii="Times New Roman" w:hAnsi="Times New Roman"/>
          <w:sz w:val="28"/>
          <w:szCs w:val="28"/>
        </w:rPr>
        <w:t xml:space="preserve">В </w:t>
      </w:r>
      <w:r w:rsidRPr="00EF6259">
        <w:rPr>
          <w:rFonts w:ascii="Times New Roman" w:hAnsi="Times New Roman"/>
          <w:bCs/>
          <w:sz w:val="28"/>
          <w:szCs w:val="28"/>
        </w:rPr>
        <w:t>Октябрьском районе  за последние  10  лет зарегистрировано всего 106 человек с</w:t>
      </w:r>
      <w:r w:rsidRPr="00EF6259">
        <w:rPr>
          <w:rFonts w:ascii="Times New Roman" w:hAnsi="Times New Roman"/>
          <w:sz w:val="28"/>
          <w:szCs w:val="28"/>
        </w:rPr>
        <w:t xml:space="preserve"> ВИЧ-инфекцией, из  них  81 человек состоит на диспансерном учете и 25 находятся  в  местах  заключения. Основной возрастной группой пораженного контингента, вовлеченного в </w:t>
      </w:r>
      <w:proofErr w:type="spellStart"/>
      <w:r w:rsidRPr="00EF6259">
        <w:rPr>
          <w:rFonts w:ascii="Times New Roman" w:hAnsi="Times New Roman"/>
          <w:sz w:val="28"/>
          <w:szCs w:val="28"/>
        </w:rPr>
        <w:t>эпидпроцесс</w:t>
      </w:r>
      <w:proofErr w:type="spellEnd"/>
      <w:r w:rsidRPr="00EF6259">
        <w:rPr>
          <w:rFonts w:ascii="Times New Roman" w:hAnsi="Times New Roman"/>
          <w:sz w:val="28"/>
          <w:szCs w:val="28"/>
        </w:rPr>
        <w:t xml:space="preserve"> ВИЧ-инфекций, остаются лица от 18 до 40 лет. Их удельный вес составляет более 70%. </w:t>
      </w:r>
    </w:p>
    <w:p w:rsidR="00472DF3" w:rsidRPr="00EF6259" w:rsidRDefault="00883570" w:rsidP="002C7095">
      <w:pPr>
        <w:spacing w:before="120" w:after="120" w:line="264" w:lineRule="auto"/>
        <w:ind w:firstLine="708"/>
        <w:jc w:val="both"/>
        <w:rPr>
          <w:rFonts w:ascii="Times New Roman" w:hAnsi="Times New Roman"/>
          <w:bCs/>
          <w:sz w:val="28"/>
          <w:szCs w:val="28"/>
        </w:rPr>
      </w:pPr>
      <w:r w:rsidRPr="00EF6259">
        <w:rPr>
          <w:rFonts w:ascii="Times New Roman" w:hAnsi="Times New Roman"/>
          <w:sz w:val="28"/>
          <w:szCs w:val="28"/>
        </w:rPr>
        <w:t>Снижению смертности от ВИЧ будет способствовать</w:t>
      </w:r>
      <w:r w:rsidR="00472DF3" w:rsidRPr="00EF6259">
        <w:rPr>
          <w:rFonts w:ascii="Times New Roman" w:hAnsi="Times New Roman"/>
          <w:bCs/>
          <w:sz w:val="28"/>
          <w:szCs w:val="28"/>
        </w:rPr>
        <w:t xml:space="preserve"> :</w:t>
      </w:r>
    </w:p>
    <w:p w:rsidR="00472DF3" w:rsidRPr="00EF6259" w:rsidRDefault="00472DF3" w:rsidP="002C7095">
      <w:pPr>
        <w:spacing w:before="120" w:after="120" w:line="264" w:lineRule="auto"/>
        <w:ind w:firstLine="851"/>
        <w:jc w:val="both"/>
        <w:rPr>
          <w:rFonts w:ascii="Times New Roman" w:hAnsi="Times New Roman"/>
          <w:sz w:val="28"/>
          <w:szCs w:val="28"/>
        </w:rPr>
      </w:pPr>
      <w:r w:rsidRPr="00EF6259">
        <w:rPr>
          <w:rFonts w:ascii="Times New Roman" w:hAnsi="Times New Roman"/>
          <w:sz w:val="28"/>
          <w:szCs w:val="28"/>
        </w:rPr>
        <w:t xml:space="preserve">- внедрение инновационных методов современной системы информирования населения по вопросам профилактики ВИЧ-инфекции – приобретение плакатов и буклетов, средств индивидуальной защиты для групп риска. </w:t>
      </w:r>
    </w:p>
    <w:p w:rsidR="002C7095" w:rsidRPr="00EF6259" w:rsidRDefault="002C7095" w:rsidP="00883570">
      <w:pPr>
        <w:spacing w:line="264" w:lineRule="auto"/>
        <w:rPr>
          <w:rFonts w:ascii="Times New Roman" w:hAnsi="Times New Roman"/>
          <w:sz w:val="28"/>
          <w:szCs w:val="28"/>
          <w:u w:val="single"/>
        </w:rPr>
      </w:pPr>
    </w:p>
    <w:p w:rsidR="00472DF3" w:rsidRPr="00EF6259" w:rsidRDefault="00472DF3" w:rsidP="00472DF3">
      <w:pPr>
        <w:spacing w:line="264" w:lineRule="auto"/>
        <w:jc w:val="center"/>
        <w:rPr>
          <w:rFonts w:ascii="Times New Roman" w:hAnsi="Times New Roman"/>
          <w:sz w:val="28"/>
          <w:szCs w:val="28"/>
          <w:u w:val="single"/>
        </w:rPr>
      </w:pPr>
      <w:r w:rsidRPr="00EF6259">
        <w:rPr>
          <w:rFonts w:ascii="Times New Roman" w:hAnsi="Times New Roman"/>
          <w:sz w:val="28"/>
          <w:szCs w:val="28"/>
          <w:u w:val="single"/>
        </w:rPr>
        <w:t>Планируемые результаты</w:t>
      </w:r>
    </w:p>
    <w:p w:rsidR="00472DF3" w:rsidRPr="00EF6259" w:rsidRDefault="00472DF3" w:rsidP="00472DF3">
      <w:pPr>
        <w:spacing w:line="264" w:lineRule="auto"/>
        <w:jc w:val="center"/>
        <w:rPr>
          <w:rFonts w:ascii="Times New Roman" w:hAnsi="Times New Roman"/>
          <w:bCs/>
          <w:sz w:val="28"/>
          <w:szCs w:val="28"/>
          <w:u w:val="single"/>
        </w:rPr>
      </w:pPr>
    </w:p>
    <w:tbl>
      <w:tblPr>
        <w:tblStyle w:val="afd"/>
        <w:tblW w:w="0" w:type="auto"/>
        <w:tblLook w:val="04A0" w:firstRow="1" w:lastRow="0" w:firstColumn="1" w:lastColumn="0" w:noHBand="0" w:noVBand="1"/>
      </w:tblPr>
      <w:tblGrid>
        <w:gridCol w:w="3935"/>
        <w:gridCol w:w="954"/>
        <w:gridCol w:w="957"/>
        <w:gridCol w:w="957"/>
        <w:gridCol w:w="957"/>
        <w:gridCol w:w="1083"/>
        <w:gridCol w:w="926"/>
      </w:tblGrid>
      <w:tr w:rsidR="00472DF3" w:rsidRPr="00EF6259" w:rsidTr="00696293">
        <w:tc>
          <w:tcPr>
            <w:tcW w:w="4082" w:type="dxa"/>
          </w:tcPr>
          <w:p w:rsidR="00472DF3" w:rsidRPr="00EF6259" w:rsidRDefault="00472DF3"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957" w:type="dxa"/>
          </w:tcPr>
          <w:p w:rsidR="00472DF3" w:rsidRPr="00EF6259" w:rsidRDefault="00472DF3" w:rsidP="00696293">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71" w:type="dxa"/>
          </w:tcPr>
          <w:p w:rsidR="00472DF3" w:rsidRPr="00EF6259" w:rsidRDefault="00472DF3"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71" w:type="dxa"/>
          </w:tcPr>
          <w:p w:rsidR="00472DF3" w:rsidRPr="00EF6259" w:rsidRDefault="00472DF3"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71" w:type="dxa"/>
          </w:tcPr>
          <w:p w:rsidR="00472DF3" w:rsidRPr="00EF6259" w:rsidRDefault="00472DF3"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104" w:type="dxa"/>
          </w:tcPr>
          <w:p w:rsidR="00472DF3" w:rsidRPr="00EF6259" w:rsidRDefault="00472DF3"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39" w:type="dxa"/>
          </w:tcPr>
          <w:p w:rsidR="00472DF3" w:rsidRPr="00EF6259" w:rsidRDefault="00472DF3"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472DF3" w:rsidRPr="00EF6259" w:rsidTr="00696293">
        <w:tc>
          <w:tcPr>
            <w:tcW w:w="4082" w:type="dxa"/>
          </w:tcPr>
          <w:p w:rsidR="00472DF3" w:rsidRPr="00EF6259" w:rsidRDefault="00472DF3" w:rsidP="00696293">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t>Удельный вес населения, ежегодно обследованного на ВИЧ-инфекцию</w:t>
            </w:r>
          </w:p>
        </w:tc>
        <w:tc>
          <w:tcPr>
            <w:tcW w:w="957" w:type="dxa"/>
          </w:tcPr>
          <w:p w:rsidR="00472DF3" w:rsidRPr="00EF6259" w:rsidRDefault="00472DF3" w:rsidP="00696293">
            <w:pPr>
              <w:jc w:val="center"/>
              <w:rPr>
                <w:rFonts w:ascii="Times New Roman" w:hAnsi="Times New Roman"/>
                <w:szCs w:val="22"/>
              </w:rPr>
            </w:pPr>
            <w:r w:rsidRPr="00EF6259">
              <w:rPr>
                <w:rFonts w:ascii="Times New Roman" w:hAnsi="Times New Roman"/>
                <w:szCs w:val="22"/>
                <w:lang w:eastAsia="ru-RU"/>
              </w:rPr>
              <w:t>% от числа населения на текущий год</w:t>
            </w:r>
          </w:p>
        </w:tc>
        <w:tc>
          <w:tcPr>
            <w:tcW w:w="971" w:type="dxa"/>
          </w:tcPr>
          <w:p w:rsidR="00472DF3" w:rsidRPr="00EF6259" w:rsidRDefault="00472DF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10</w:t>
            </w:r>
          </w:p>
        </w:tc>
        <w:tc>
          <w:tcPr>
            <w:tcW w:w="971" w:type="dxa"/>
          </w:tcPr>
          <w:p w:rsidR="00472DF3" w:rsidRPr="00EF6259" w:rsidRDefault="00472DF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10</w:t>
            </w:r>
          </w:p>
        </w:tc>
        <w:tc>
          <w:tcPr>
            <w:tcW w:w="971" w:type="dxa"/>
          </w:tcPr>
          <w:p w:rsidR="00472DF3" w:rsidRPr="00EF6259" w:rsidRDefault="00472DF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10</w:t>
            </w:r>
          </w:p>
        </w:tc>
        <w:tc>
          <w:tcPr>
            <w:tcW w:w="1104" w:type="dxa"/>
          </w:tcPr>
          <w:p w:rsidR="00472DF3" w:rsidRPr="00EF6259" w:rsidRDefault="00472DF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10</w:t>
            </w:r>
          </w:p>
        </w:tc>
        <w:tc>
          <w:tcPr>
            <w:tcW w:w="939" w:type="dxa"/>
          </w:tcPr>
          <w:p w:rsidR="00472DF3" w:rsidRPr="00EF6259" w:rsidRDefault="00472DF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10</w:t>
            </w:r>
          </w:p>
        </w:tc>
      </w:tr>
      <w:tr w:rsidR="00472DF3" w:rsidRPr="00EF6259" w:rsidTr="00696293">
        <w:tc>
          <w:tcPr>
            <w:tcW w:w="4082" w:type="dxa"/>
          </w:tcPr>
          <w:p w:rsidR="00472DF3" w:rsidRPr="00EF6259" w:rsidRDefault="00472DF3" w:rsidP="00696293">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Охват инфицированных ВИЧ диспансерным наблюдением</w:t>
            </w:r>
          </w:p>
        </w:tc>
        <w:tc>
          <w:tcPr>
            <w:tcW w:w="957" w:type="dxa"/>
          </w:tcPr>
          <w:p w:rsidR="00472DF3" w:rsidRPr="00EF6259" w:rsidRDefault="00472DF3" w:rsidP="00696293">
            <w:pPr>
              <w:jc w:val="center"/>
              <w:rPr>
                <w:rFonts w:ascii="Times New Roman" w:hAnsi="Times New Roman"/>
                <w:szCs w:val="22"/>
                <w:lang w:eastAsia="ru-RU"/>
              </w:rPr>
            </w:pPr>
            <w:r w:rsidRPr="00EF6259">
              <w:rPr>
                <w:rFonts w:ascii="Times New Roman" w:hAnsi="Times New Roman"/>
                <w:szCs w:val="22"/>
                <w:lang w:eastAsia="ru-RU"/>
              </w:rPr>
              <w:t>%</w:t>
            </w:r>
          </w:p>
        </w:tc>
        <w:tc>
          <w:tcPr>
            <w:tcW w:w="971" w:type="dxa"/>
          </w:tcPr>
          <w:p w:rsidR="00472DF3" w:rsidRPr="00EF6259" w:rsidRDefault="00472DF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85</w:t>
            </w:r>
          </w:p>
        </w:tc>
        <w:tc>
          <w:tcPr>
            <w:tcW w:w="971" w:type="dxa"/>
          </w:tcPr>
          <w:p w:rsidR="00472DF3" w:rsidRPr="00EF6259" w:rsidRDefault="00472DF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90</w:t>
            </w:r>
          </w:p>
        </w:tc>
        <w:tc>
          <w:tcPr>
            <w:tcW w:w="971" w:type="dxa"/>
          </w:tcPr>
          <w:p w:rsidR="00472DF3" w:rsidRPr="00EF6259" w:rsidRDefault="00472DF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90</w:t>
            </w:r>
          </w:p>
        </w:tc>
        <w:tc>
          <w:tcPr>
            <w:tcW w:w="1104" w:type="dxa"/>
          </w:tcPr>
          <w:p w:rsidR="00472DF3" w:rsidRPr="00EF6259" w:rsidRDefault="00472DF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90</w:t>
            </w:r>
          </w:p>
        </w:tc>
        <w:tc>
          <w:tcPr>
            <w:tcW w:w="939" w:type="dxa"/>
          </w:tcPr>
          <w:p w:rsidR="00472DF3" w:rsidRPr="00EF6259" w:rsidRDefault="00472DF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90</w:t>
            </w:r>
          </w:p>
        </w:tc>
      </w:tr>
    </w:tbl>
    <w:p w:rsidR="000969A2" w:rsidRPr="00EF6259" w:rsidRDefault="000969A2" w:rsidP="001879B0">
      <w:pPr>
        <w:shd w:val="clear" w:color="auto" w:fill="FFFFFF"/>
        <w:spacing w:after="120" w:line="264" w:lineRule="auto"/>
        <w:ind w:firstLine="737"/>
        <w:jc w:val="both"/>
        <w:rPr>
          <w:rFonts w:ascii="Times New Roman" w:hAnsi="Times New Roman"/>
          <w:sz w:val="28"/>
          <w:szCs w:val="28"/>
        </w:rPr>
      </w:pPr>
    </w:p>
    <w:p w:rsidR="000969A2" w:rsidRPr="00EF6259" w:rsidRDefault="000969A2" w:rsidP="002C7095">
      <w:pPr>
        <w:shd w:val="clear" w:color="auto" w:fill="FFFFFF"/>
        <w:spacing w:before="120" w:after="120" w:line="264" w:lineRule="auto"/>
        <w:ind w:firstLine="737"/>
        <w:jc w:val="center"/>
        <w:rPr>
          <w:rFonts w:ascii="Times New Roman" w:hAnsi="Times New Roman"/>
          <w:bCs/>
          <w:sz w:val="28"/>
          <w:szCs w:val="28"/>
          <w:u w:val="single"/>
        </w:rPr>
      </w:pPr>
      <w:r w:rsidRPr="00EF6259">
        <w:rPr>
          <w:rFonts w:ascii="Times New Roman" w:hAnsi="Times New Roman"/>
          <w:bCs/>
          <w:sz w:val="28"/>
          <w:szCs w:val="28"/>
          <w:u w:val="single"/>
        </w:rPr>
        <w:t>Снижение смертности от  сахарного диабета</w:t>
      </w:r>
    </w:p>
    <w:p w:rsidR="005305D6" w:rsidRPr="00EF6259" w:rsidRDefault="000969A2" w:rsidP="002C7095">
      <w:pPr>
        <w:spacing w:before="120" w:after="120" w:line="264" w:lineRule="auto"/>
        <w:ind w:firstLine="851"/>
        <w:jc w:val="both"/>
        <w:rPr>
          <w:rFonts w:ascii="Times New Roman" w:hAnsi="Times New Roman"/>
          <w:sz w:val="28"/>
          <w:szCs w:val="28"/>
        </w:rPr>
      </w:pPr>
      <w:r w:rsidRPr="00EF6259">
        <w:rPr>
          <w:rFonts w:ascii="Times New Roman" w:hAnsi="Times New Roman"/>
          <w:sz w:val="28"/>
          <w:szCs w:val="28"/>
        </w:rPr>
        <w:t xml:space="preserve">В настоящее время распространение сахарного диабета, как во всем мире, так и в Российской Федерации приобрело характер пандемии. В Октябрьском </w:t>
      </w:r>
    </w:p>
    <w:p w:rsidR="005305D6" w:rsidRPr="00EF6259" w:rsidRDefault="005305D6" w:rsidP="005305D6">
      <w:pPr>
        <w:spacing w:before="120" w:after="120" w:line="264" w:lineRule="auto"/>
        <w:jc w:val="both"/>
        <w:rPr>
          <w:rFonts w:ascii="Times New Roman" w:hAnsi="Times New Roman"/>
          <w:sz w:val="28"/>
          <w:szCs w:val="28"/>
        </w:rPr>
      </w:pPr>
    </w:p>
    <w:p w:rsidR="000969A2" w:rsidRPr="00EF6259" w:rsidRDefault="000969A2" w:rsidP="005305D6">
      <w:pPr>
        <w:spacing w:before="120" w:after="120" w:line="264" w:lineRule="auto"/>
        <w:jc w:val="both"/>
        <w:rPr>
          <w:rFonts w:ascii="Times New Roman" w:hAnsi="Times New Roman"/>
          <w:sz w:val="28"/>
          <w:szCs w:val="28"/>
        </w:rPr>
      </w:pPr>
      <w:r w:rsidRPr="00EF6259">
        <w:rPr>
          <w:rFonts w:ascii="Times New Roman" w:hAnsi="Times New Roman"/>
          <w:sz w:val="28"/>
          <w:szCs w:val="28"/>
        </w:rPr>
        <w:t>районе на 1 января 2015 года зарегистрировано</w:t>
      </w:r>
      <w:r w:rsidRPr="00EF6259">
        <w:rPr>
          <w:rFonts w:ascii="Times New Roman" w:hAnsi="Times New Roman"/>
          <w:color w:val="FFFFFF"/>
          <w:sz w:val="28"/>
          <w:szCs w:val="28"/>
        </w:rPr>
        <w:t xml:space="preserve"> </w:t>
      </w:r>
      <w:r w:rsidRPr="00EF6259">
        <w:rPr>
          <w:rFonts w:ascii="Times New Roman" w:hAnsi="Times New Roman"/>
          <w:sz w:val="28"/>
          <w:szCs w:val="28"/>
        </w:rPr>
        <w:t xml:space="preserve">около 1305 взрослых человек больных сахарным диабетом </w:t>
      </w:r>
    </w:p>
    <w:p w:rsidR="00883570" w:rsidRPr="00EF6259" w:rsidRDefault="00883570" w:rsidP="002C7095">
      <w:pPr>
        <w:widowControl w:val="0"/>
        <w:autoSpaceDE w:val="0"/>
        <w:spacing w:before="120" w:after="120" w:line="264" w:lineRule="auto"/>
        <w:ind w:firstLine="851"/>
        <w:jc w:val="both"/>
        <w:rPr>
          <w:rFonts w:ascii="Times New Roman" w:hAnsi="Times New Roman"/>
          <w:sz w:val="28"/>
          <w:szCs w:val="28"/>
          <w:lang w:eastAsia="ar-SA"/>
        </w:rPr>
      </w:pPr>
    </w:p>
    <w:p w:rsidR="00AF6BF0" w:rsidRDefault="000969A2" w:rsidP="002C7095">
      <w:pPr>
        <w:widowControl w:val="0"/>
        <w:autoSpaceDE w:val="0"/>
        <w:spacing w:before="120" w:after="120" w:line="264" w:lineRule="auto"/>
        <w:ind w:firstLine="851"/>
        <w:jc w:val="both"/>
        <w:rPr>
          <w:rFonts w:ascii="Times New Roman" w:hAnsi="Times New Roman"/>
          <w:sz w:val="28"/>
          <w:szCs w:val="28"/>
          <w:lang w:eastAsia="ar-SA"/>
        </w:rPr>
      </w:pPr>
      <w:r w:rsidRPr="00EF6259">
        <w:rPr>
          <w:rFonts w:ascii="Times New Roman" w:hAnsi="Times New Roman"/>
          <w:sz w:val="28"/>
          <w:szCs w:val="28"/>
          <w:lang w:eastAsia="ar-SA"/>
        </w:rPr>
        <w:t xml:space="preserve">У больных, страдающих сахарным диабетом, потребность в медицинской </w:t>
      </w:r>
    </w:p>
    <w:p w:rsidR="00AF6BF0" w:rsidRDefault="00AF6BF0" w:rsidP="00AF6BF0">
      <w:pPr>
        <w:widowControl w:val="0"/>
        <w:autoSpaceDE w:val="0"/>
        <w:spacing w:before="120" w:after="120" w:line="264" w:lineRule="auto"/>
        <w:jc w:val="both"/>
        <w:rPr>
          <w:rFonts w:ascii="Times New Roman" w:hAnsi="Times New Roman"/>
          <w:sz w:val="28"/>
          <w:szCs w:val="28"/>
          <w:lang w:eastAsia="ar-SA"/>
        </w:rPr>
      </w:pPr>
    </w:p>
    <w:p w:rsidR="000969A2" w:rsidRPr="00EF6259" w:rsidRDefault="000969A2" w:rsidP="00AF6BF0">
      <w:pPr>
        <w:widowControl w:val="0"/>
        <w:autoSpaceDE w:val="0"/>
        <w:spacing w:before="120" w:after="120" w:line="264" w:lineRule="auto"/>
        <w:jc w:val="both"/>
        <w:rPr>
          <w:rFonts w:ascii="Times New Roman" w:hAnsi="Times New Roman"/>
          <w:sz w:val="28"/>
          <w:szCs w:val="28"/>
          <w:lang w:eastAsia="ar-SA"/>
        </w:rPr>
      </w:pPr>
      <w:r w:rsidRPr="00EF6259">
        <w:rPr>
          <w:rFonts w:ascii="Times New Roman" w:hAnsi="Times New Roman"/>
          <w:sz w:val="28"/>
          <w:szCs w:val="28"/>
          <w:lang w:eastAsia="ar-SA"/>
        </w:rPr>
        <w:t>помощи возрастает по мере ухудшения их состояния и возникновения осложнений. В этой связи требуются дополнительные меры по обеспечению  лабораторного  контроля  за уровнем сахара в домашних условиях больных, страдающих сахарным диабетом, особенно детей. Это возможно с помощью применения про</w:t>
      </w:r>
      <w:r w:rsidR="00883570" w:rsidRPr="00EF6259">
        <w:rPr>
          <w:rFonts w:ascii="Times New Roman" w:hAnsi="Times New Roman"/>
          <w:sz w:val="28"/>
          <w:szCs w:val="28"/>
          <w:lang w:eastAsia="ar-SA"/>
        </w:rPr>
        <w:t>граммных методов:</w:t>
      </w:r>
    </w:p>
    <w:p w:rsidR="000969A2" w:rsidRPr="00EF6259" w:rsidRDefault="000969A2" w:rsidP="00883570">
      <w:pPr>
        <w:autoSpaceDE w:val="0"/>
        <w:spacing w:before="120" w:after="120" w:line="264" w:lineRule="auto"/>
        <w:ind w:firstLine="708"/>
        <w:jc w:val="both"/>
        <w:rPr>
          <w:rFonts w:ascii="Times New Roman" w:hAnsi="Times New Roman"/>
          <w:sz w:val="28"/>
          <w:szCs w:val="28"/>
          <w:lang w:eastAsia="ar-SA"/>
        </w:rPr>
      </w:pPr>
      <w:r w:rsidRPr="00EF6259">
        <w:rPr>
          <w:rFonts w:ascii="Times New Roman" w:hAnsi="Times New Roman"/>
          <w:sz w:val="28"/>
          <w:szCs w:val="28"/>
          <w:lang w:eastAsia="ar-SA"/>
        </w:rPr>
        <w:t>- обеспечение больных сахарным диабетом средствами самоконтроля и иглами;</w:t>
      </w:r>
    </w:p>
    <w:p w:rsidR="000969A2" w:rsidRPr="00EF6259" w:rsidRDefault="000969A2" w:rsidP="00883570">
      <w:pPr>
        <w:widowControl w:val="0"/>
        <w:autoSpaceDE w:val="0"/>
        <w:autoSpaceDN w:val="0"/>
        <w:adjustRightInd w:val="0"/>
        <w:spacing w:before="120" w:after="120" w:line="264" w:lineRule="auto"/>
        <w:ind w:firstLine="708"/>
        <w:jc w:val="both"/>
        <w:rPr>
          <w:rFonts w:ascii="Times New Roman" w:hAnsi="Times New Roman"/>
          <w:sz w:val="28"/>
          <w:szCs w:val="28"/>
          <w:lang w:eastAsia="ar-SA"/>
        </w:rPr>
      </w:pPr>
      <w:r w:rsidRPr="00EF6259">
        <w:rPr>
          <w:rFonts w:ascii="Times New Roman" w:hAnsi="Times New Roman"/>
          <w:sz w:val="28"/>
          <w:szCs w:val="28"/>
          <w:lang w:eastAsia="ar-SA"/>
        </w:rPr>
        <w:t xml:space="preserve">- </w:t>
      </w:r>
      <w:r w:rsidRPr="00EF6259">
        <w:rPr>
          <w:rFonts w:ascii="Times New Roman" w:hAnsi="Times New Roman"/>
          <w:sz w:val="28"/>
          <w:szCs w:val="28"/>
          <w:lang w:eastAsia="ru-RU"/>
        </w:rPr>
        <w:t>обеспечением  лекарственными  препаратами,  особенно  инсулинами;</w:t>
      </w:r>
    </w:p>
    <w:p w:rsidR="0049540E" w:rsidRPr="00EF6259" w:rsidRDefault="0049540E" w:rsidP="001879B0">
      <w:pPr>
        <w:shd w:val="clear" w:color="auto" w:fill="FFFFFF"/>
        <w:spacing w:after="120" w:line="264" w:lineRule="auto"/>
        <w:ind w:firstLine="737"/>
        <w:jc w:val="both"/>
        <w:rPr>
          <w:rFonts w:ascii="Times New Roman" w:hAnsi="Times New Roman"/>
          <w:sz w:val="28"/>
          <w:szCs w:val="28"/>
        </w:rPr>
      </w:pPr>
    </w:p>
    <w:p w:rsidR="00B76F4D" w:rsidRPr="00EF6259" w:rsidRDefault="00B76F4D" w:rsidP="00B76F4D">
      <w:pPr>
        <w:spacing w:line="264" w:lineRule="auto"/>
        <w:jc w:val="center"/>
        <w:rPr>
          <w:rFonts w:ascii="Times New Roman" w:hAnsi="Times New Roman"/>
          <w:sz w:val="28"/>
          <w:szCs w:val="28"/>
          <w:u w:val="single"/>
        </w:rPr>
      </w:pPr>
      <w:r w:rsidRPr="00EF6259">
        <w:rPr>
          <w:rFonts w:ascii="Times New Roman" w:hAnsi="Times New Roman"/>
          <w:sz w:val="28"/>
          <w:szCs w:val="28"/>
          <w:u w:val="single"/>
        </w:rPr>
        <w:t>Планируемые результаты</w:t>
      </w:r>
    </w:p>
    <w:p w:rsidR="00B76F4D" w:rsidRPr="00EF6259" w:rsidRDefault="00B76F4D" w:rsidP="00B76F4D">
      <w:pPr>
        <w:spacing w:line="264" w:lineRule="auto"/>
        <w:jc w:val="center"/>
        <w:rPr>
          <w:rFonts w:ascii="Times New Roman" w:hAnsi="Times New Roman"/>
          <w:bCs/>
          <w:sz w:val="28"/>
          <w:szCs w:val="28"/>
          <w:u w:val="single"/>
        </w:rPr>
      </w:pPr>
    </w:p>
    <w:tbl>
      <w:tblPr>
        <w:tblStyle w:val="afd"/>
        <w:tblW w:w="0" w:type="auto"/>
        <w:tblLook w:val="04A0" w:firstRow="1" w:lastRow="0" w:firstColumn="1" w:lastColumn="0" w:noHBand="0" w:noVBand="1"/>
      </w:tblPr>
      <w:tblGrid>
        <w:gridCol w:w="3934"/>
        <w:gridCol w:w="954"/>
        <w:gridCol w:w="957"/>
        <w:gridCol w:w="957"/>
        <w:gridCol w:w="957"/>
        <w:gridCol w:w="1084"/>
        <w:gridCol w:w="926"/>
      </w:tblGrid>
      <w:tr w:rsidR="00B76F4D" w:rsidRPr="00EF6259" w:rsidTr="00696293">
        <w:tc>
          <w:tcPr>
            <w:tcW w:w="4082" w:type="dxa"/>
          </w:tcPr>
          <w:p w:rsidR="00B76F4D" w:rsidRPr="00EF6259" w:rsidRDefault="00B76F4D"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957" w:type="dxa"/>
          </w:tcPr>
          <w:p w:rsidR="00B76F4D" w:rsidRPr="00EF6259" w:rsidRDefault="00B76F4D" w:rsidP="00696293">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71" w:type="dxa"/>
          </w:tcPr>
          <w:p w:rsidR="00B76F4D" w:rsidRPr="00EF6259" w:rsidRDefault="00B76F4D"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71" w:type="dxa"/>
          </w:tcPr>
          <w:p w:rsidR="00B76F4D" w:rsidRPr="00EF6259" w:rsidRDefault="00B76F4D"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71" w:type="dxa"/>
          </w:tcPr>
          <w:p w:rsidR="00B76F4D" w:rsidRPr="00EF6259" w:rsidRDefault="00B76F4D"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104" w:type="dxa"/>
          </w:tcPr>
          <w:p w:rsidR="00B76F4D" w:rsidRPr="00EF6259" w:rsidRDefault="00B76F4D"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39" w:type="dxa"/>
          </w:tcPr>
          <w:p w:rsidR="00B76F4D" w:rsidRPr="00EF6259" w:rsidRDefault="00B76F4D"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B76F4D" w:rsidRPr="00EF6259" w:rsidTr="00696293">
        <w:tc>
          <w:tcPr>
            <w:tcW w:w="4082" w:type="dxa"/>
          </w:tcPr>
          <w:p w:rsidR="00B76F4D" w:rsidRPr="00EF6259" w:rsidRDefault="00B76F4D" w:rsidP="00696293">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t>Обеспеченность медицинскими изделиями детей больных сахарным диабетом (от кол-ва запланированных)</w:t>
            </w:r>
          </w:p>
        </w:tc>
        <w:tc>
          <w:tcPr>
            <w:tcW w:w="957" w:type="dxa"/>
          </w:tcPr>
          <w:p w:rsidR="00B76F4D" w:rsidRPr="00EF6259" w:rsidRDefault="00B76F4D" w:rsidP="00696293">
            <w:pPr>
              <w:jc w:val="center"/>
              <w:rPr>
                <w:rFonts w:ascii="Times New Roman" w:hAnsi="Times New Roman"/>
                <w:szCs w:val="22"/>
              </w:rPr>
            </w:pPr>
            <w:r w:rsidRPr="00EF6259">
              <w:rPr>
                <w:rFonts w:ascii="Times New Roman" w:hAnsi="Times New Roman"/>
                <w:szCs w:val="22"/>
                <w:lang w:eastAsia="ru-RU"/>
              </w:rPr>
              <w:t>%</w:t>
            </w:r>
          </w:p>
        </w:tc>
        <w:tc>
          <w:tcPr>
            <w:tcW w:w="971" w:type="dxa"/>
          </w:tcPr>
          <w:p w:rsidR="00B76F4D" w:rsidRPr="00EF6259" w:rsidRDefault="00B76F4D"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971" w:type="dxa"/>
          </w:tcPr>
          <w:p w:rsidR="00B76F4D" w:rsidRPr="00EF6259" w:rsidRDefault="00B76F4D"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971" w:type="dxa"/>
          </w:tcPr>
          <w:p w:rsidR="00B76F4D" w:rsidRPr="00EF6259" w:rsidRDefault="00B76F4D"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1104" w:type="dxa"/>
          </w:tcPr>
          <w:p w:rsidR="00B76F4D" w:rsidRPr="00EF6259" w:rsidRDefault="00B76F4D"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939" w:type="dxa"/>
          </w:tcPr>
          <w:p w:rsidR="00B76F4D" w:rsidRPr="00EF6259" w:rsidRDefault="00B76F4D"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r>
    </w:tbl>
    <w:p w:rsidR="00B76F4D" w:rsidRPr="00EF6259" w:rsidRDefault="00B76F4D" w:rsidP="001879B0">
      <w:pPr>
        <w:shd w:val="clear" w:color="auto" w:fill="FFFFFF"/>
        <w:spacing w:after="120" w:line="264" w:lineRule="auto"/>
        <w:ind w:firstLine="737"/>
        <w:jc w:val="both"/>
        <w:rPr>
          <w:rFonts w:ascii="Times New Roman" w:hAnsi="Times New Roman"/>
          <w:sz w:val="28"/>
          <w:szCs w:val="28"/>
        </w:rPr>
      </w:pPr>
    </w:p>
    <w:p w:rsidR="00B76F4D" w:rsidRPr="00EF6259" w:rsidRDefault="00B76F4D" w:rsidP="002C7095">
      <w:pPr>
        <w:shd w:val="clear" w:color="auto" w:fill="FFFFFF"/>
        <w:spacing w:before="120" w:after="120" w:line="264" w:lineRule="auto"/>
        <w:ind w:firstLine="737"/>
        <w:jc w:val="center"/>
        <w:rPr>
          <w:rFonts w:ascii="Times New Roman" w:hAnsi="Times New Roman"/>
          <w:bCs/>
          <w:sz w:val="28"/>
          <w:szCs w:val="28"/>
          <w:u w:val="single"/>
        </w:rPr>
      </w:pPr>
      <w:r w:rsidRPr="00EF6259">
        <w:rPr>
          <w:rFonts w:ascii="Times New Roman" w:hAnsi="Times New Roman"/>
          <w:bCs/>
          <w:sz w:val="28"/>
          <w:szCs w:val="28"/>
          <w:u w:val="single"/>
        </w:rPr>
        <w:t>Повышение доступности и качества медицинской помощи</w:t>
      </w:r>
    </w:p>
    <w:p w:rsidR="00B76F4D" w:rsidRPr="00EF6259" w:rsidRDefault="00B76F4D" w:rsidP="002C7095">
      <w:pPr>
        <w:spacing w:before="120" w:after="120" w:line="264" w:lineRule="auto"/>
        <w:ind w:firstLine="851"/>
        <w:jc w:val="both"/>
        <w:rPr>
          <w:rFonts w:ascii="Times New Roman" w:hAnsi="Times New Roman"/>
          <w:bCs/>
          <w:sz w:val="28"/>
          <w:szCs w:val="28"/>
        </w:rPr>
      </w:pPr>
      <w:r w:rsidRPr="00EF6259">
        <w:rPr>
          <w:rFonts w:ascii="Times New Roman" w:hAnsi="Times New Roman"/>
          <w:bCs/>
          <w:sz w:val="28"/>
          <w:szCs w:val="28"/>
        </w:rPr>
        <w:t xml:space="preserve">В структуру лечебно-профилактических учреждений района входят: </w:t>
      </w:r>
      <w:r w:rsidR="001152FC" w:rsidRPr="00EF6259">
        <w:rPr>
          <w:rFonts w:ascii="Times New Roman" w:hAnsi="Times New Roman"/>
          <w:bCs/>
          <w:sz w:val="28"/>
          <w:szCs w:val="28"/>
        </w:rPr>
        <w:t xml:space="preserve">МБУЗ </w:t>
      </w:r>
      <w:r w:rsidRPr="00EF6259">
        <w:rPr>
          <w:rFonts w:ascii="Times New Roman" w:hAnsi="Times New Roman"/>
          <w:bCs/>
          <w:sz w:val="28"/>
          <w:szCs w:val="28"/>
        </w:rPr>
        <w:t>ЦРБ п. Каменоломни, 2 участковые больницы, 3 врачебные амбулатории, 48 фельдшерско-акушерских пунктов.</w:t>
      </w:r>
    </w:p>
    <w:p w:rsidR="00B76F4D" w:rsidRPr="00EF6259" w:rsidRDefault="00883570" w:rsidP="00883570">
      <w:pPr>
        <w:spacing w:before="120" w:after="120" w:line="264" w:lineRule="auto"/>
        <w:ind w:firstLine="708"/>
        <w:jc w:val="both"/>
        <w:rPr>
          <w:rFonts w:ascii="Times New Roman" w:hAnsi="Times New Roman"/>
          <w:bCs/>
          <w:sz w:val="28"/>
          <w:szCs w:val="28"/>
        </w:rPr>
      </w:pPr>
      <w:r w:rsidRPr="00EF6259">
        <w:rPr>
          <w:rFonts w:ascii="Times New Roman" w:hAnsi="Times New Roman"/>
          <w:bCs/>
          <w:sz w:val="28"/>
          <w:szCs w:val="28"/>
        </w:rPr>
        <w:t>Спе</w:t>
      </w:r>
      <w:r w:rsidR="00B76F4D" w:rsidRPr="00EF6259">
        <w:rPr>
          <w:rFonts w:ascii="Times New Roman" w:hAnsi="Times New Roman"/>
          <w:bCs/>
          <w:sz w:val="28"/>
          <w:szCs w:val="28"/>
        </w:rPr>
        <w:t>циализированная медицинская помощь оказывается в стационарных условиях врачами-специалистами и включает в себя профилактику, диагностику и лечение заболеваний с использованием общепринятых стандартов.</w:t>
      </w:r>
    </w:p>
    <w:p w:rsidR="00BB40F5" w:rsidRPr="00EF6259" w:rsidRDefault="00883570" w:rsidP="002C7095">
      <w:pPr>
        <w:spacing w:before="120" w:after="120" w:line="264" w:lineRule="auto"/>
        <w:ind w:firstLine="708"/>
        <w:jc w:val="both"/>
        <w:rPr>
          <w:rFonts w:ascii="Times New Roman" w:hAnsi="Times New Roman"/>
          <w:bCs/>
          <w:sz w:val="28"/>
          <w:szCs w:val="28"/>
        </w:rPr>
      </w:pPr>
      <w:r w:rsidRPr="00EF6259">
        <w:rPr>
          <w:rFonts w:ascii="Times New Roman" w:hAnsi="Times New Roman"/>
          <w:sz w:val="28"/>
          <w:szCs w:val="28"/>
        </w:rPr>
        <w:t>Для повышения доступности и качества медицинской помощи предусмотрены следующие мероприятия</w:t>
      </w:r>
      <w:r w:rsidR="00BB40F5" w:rsidRPr="00EF6259">
        <w:rPr>
          <w:rFonts w:ascii="Times New Roman" w:hAnsi="Times New Roman"/>
          <w:bCs/>
          <w:sz w:val="28"/>
          <w:szCs w:val="28"/>
        </w:rPr>
        <w:t xml:space="preserve"> :</w:t>
      </w:r>
    </w:p>
    <w:p w:rsidR="00B76F4D" w:rsidRPr="00EF6259" w:rsidRDefault="00883570" w:rsidP="002C7095">
      <w:pPr>
        <w:spacing w:before="120" w:after="120" w:line="264" w:lineRule="auto"/>
        <w:ind w:firstLine="708"/>
        <w:jc w:val="both"/>
        <w:rPr>
          <w:rFonts w:ascii="Times New Roman" w:hAnsi="Times New Roman"/>
          <w:bCs/>
          <w:sz w:val="28"/>
          <w:szCs w:val="28"/>
        </w:rPr>
      </w:pPr>
      <w:r w:rsidRPr="00EF6259">
        <w:rPr>
          <w:rFonts w:ascii="Times New Roman" w:hAnsi="Times New Roman"/>
          <w:bCs/>
          <w:sz w:val="28"/>
          <w:szCs w:val="28"/>
        </w:rPr>
        <w:t xml:space="preserve">  </w:t>
      </w:r>
      <w:r w:rsidR="00BB40F5" w:rsidRPr="00EF6259">
        <w:rPr>
          <w:rFonts w:ascii="Times New Roman" w:hAnsi="Times New Roman"/>
          <w:bCs/>
          <w:sz w:val="28"/>
          <w:szCs w:val="28"/>
        </w:rPr>
        <w:t>-п</w:t>
      </w:r>
      <w:r w:rsidR="00B76F4D" w:rsidRPr="00EF6259">
        <w:rPr>
          <w:rFonts w:ascii="Times New Roman" w:hAnsi="Times New Roman"/>
          <w:bCs/>
          <w:sz w:val="28"/>
          <w:szCs w:val="28"/>
        </w:rPr>
        <w:t>овы</w:t>
      </w:r>
      <w:r w:rsidR="00BB40F5" w:rsidRPr="00EF6259">
        <w:rPr>
          <w:rFonts w:ascii="Times New Roman" w:hAnsi="Times New Roman"/>
          <w:bCs/>
          <w:sz w:val="28"/>
          <w:szCs w:val="28"/>
        </w:rPr>
        <w:t>шение</w:t>
      </w:r>
      <w:r w:rsidR="00B76F4D" w:rsidRPr="00EF6259">
        <w:rPr>
          <w:rFonts w:ascii="Times New Roman" w:hAnsi="Times New Roman"/>
          <w:bCs/>
          <w:sz w:val="28"/>
          <w:szCs w:val="28"/>
        </w:rPr>
        <w:t xml:space="preserve"> качеств</w:t>
      </w:r>
      <w:r w:rsidR="00BB40F5" w:rsidRPr="00EF6259">
        <w:rPr>
          <w:rFonts w:ascii="Times New Roman" w:hAnsi="Times New Roman"/>
          <w:bCs/>
          <w:sz w:val="28"/>
          <w:szCs w:val="28"/>
        </w:rPr>
        <w:t>а</w:t>
      </w:r>
      <w:r w:rsidR="00B76F4D" w:rsidRPr="00EF6259">
        <w:rPr>
          <w:rFonts w:ascii="Times New Roman" w:hAnsi="Times New Roman"/>
          <w:bCs/>
          <w:sz w:val="28"/>
          <w:szCs w:val="28"/>
        </w:rPr>
        <w:t>, доступност</w:t>
      </w:r>
      <w:r w:rsidR="00BB40F5" w:rsidRPr="00EF6259">
        <w:rPr>
          <w:rFonts w:ascii="Times New Roman" w:hAnsi="Times New Roman"/>
          <w:bCs/>
          <w:sz w:val="28"/>
          <w:szCs w:val="28"/>
        </w:rPr>
        <w:t>и</w:t>
      </w:r>
      <w:r w:rsidR="00B76F4D" w:rsidRPr="00EF6259">
        <w:rPr>
          <w:rFonts w:ascii="Times New Roman" w:hAnsi="Times New Roman"/>
          <w:bCs/>
          <w:sz w:val="28"/>
          <w:szCs w:val="28"/>
        </w:rPr>
        <w:t xml:space="preserve"> и эффективност</w:t>
      </w:r>
      <w:r w:rsidR="00BB40F5" w:rsidRPr="00EF6259">
        <w:rPr>
          <w:rFonts w:ascii="Times New Roman" w:hAnsi="Times New Roman"/>
          <w:bCs/>
          <w:sz w:val="28"/>
          <w:szCs w:val="28"/>
        </w:rPr>
        <w:t>и</w:t>
      </w:r>
      <w:r w:rsidR="00B76F4D" w:rsidRPr="00EF6259">
        <w:rPr>
          <w:rFonts w:ascii="Times New Roman" w:hAnsi="Times New Roman"/>
          <w:bCs/>
          <w:sz w:val="28"/>
          <w:szCs w:val="28"/>
        </w:rPr>
        <w:t xml:space="preserve"> медицинской помощи на всех этапах ее оказания;</w:t>
      </w:r>
    </w:p>
    <w:p w:rsidR="00B76F4D" w:rsidRPr="00EF6259" w:rsidRDefault="00B76F4D" w:rsidP="002C7095">
      <w:pPr>
        <w:spacing w:before="120" w:after="120" w:line="264" w:lineRule="auto"/>
        <w:ind w:firstLine="851"/>
        <w:jc w:val="both"/>
        <w:rPr>
          <w:rFonts w:ascii="Times New Roman" w:hAnsi="Times New Roman"/>
          <w:bCs/>
          <w:sz w:val="28"/>
          <w:szCs w:val="28"/>
        </w:rPr>
      </w:pPr>
      <w:r w:rsidRPr="00EF6259">
        <w:rPr>
          <w:rFonts w:ascii="Times New Roman" w:hAnsi="Times New Roman"/>
          <w:bCs/>
          <w:sz w:val="28"/>
          <w:szCs w:val="28"/>
        </w:rPr>
        <w:t>- улучш</w:t>
      </w:r>
      <w:r w:rsidR="00BB40F5" w:rsidRPr="00EF6259">
        <w:rPr>
          <w:rFonts w:ascii="Times New Roman" w:hAnsi="Times New Roman"/>
          <w:bCs/>
          <w:sz w:val="28"/>
          <w:szCs w:val="28"/>
        </w:rPr>
        <w:t>ение</w:t>
      </w:r>
      <w:r w:rsidRPr="00EF6259">
        <w:rPr>
          <w:rFonts w:ascii="Times New Roman" w:hAnsi="Times New Roman"/>
          <w:bCs/>
          <w:sz w:val="28"/>
          <w:szCs w:val="28"/>
        </w:rPr>
        <w:t xml:space="preserve"> показател</w:t>
      </w:r>
      <w:r w:rsidR="00BB40F5" w:rsidRPr="00EF6259">
        <w:rPr>
          <w:rFonts w:ascii="Times New Roman" w:hAnsi="Times New Roman"/>
          <w:bCs/>
          <w:sz w:val="28"/>
          <w:szCs w:val="28"/>
        </w:rPr>
        <w:t xml:space="preserve">я </w:t>
      </w:r>
      <w:r w:rsidRPr="00EF6259">
        <w:rPr>
          <w:rFonts w:ascii="Times New Roman" w:hAnsi="Times New Roman"/>
          <w:bCs/>
          <w:sz w:val="28"/>
          <w:szCs w:val="28"/>
        </w:rPr>
        <w:t>здоровья населения: снизить общую заболеваемость, снизить уровень инвалидности и смертности населения;</w:t>
      </w:r>
    </w:p>
    <w:p w:rsidR="00B76F4D" w:rsidRPr="00EF6259" w:rsidRDefault="00B76F4D" w:rsidP="002C7095">
      <w:pPr>
        <w:spacing w:before="120" w:after="120" w:line="264" w:lineRule="auto"/>
        <w:ind w:firstLine="851"/>
        <w:jc w:val="both"/>
        <w:rPr>
          <w:rFonts w:ascii="Times New Roman" w:hAnsi="Times New Roman"/>
          <w:bCs/>
          <w:sz w:val="28"/>
          <w:szCs w:val="28"/>
        </w:rPr>
      </w:pPr>
      <w:r w:rsidRPr="00EF6259">
        <w:rPr>
          <w:rFonts w:ascii="Times New Roman" w:hAnsi="Times New Roman"/>
          <w:bCs/>
          <w:sz w:val="28"/>
          <w:szCs w:val="28"/>
        </w:rPr>
        <w:lastRenderedPageBreak/>
        <w:t>- повы</w:t>
      </w:r>
      <w:r w:rsidR="00BB40F5" w:rsidRPr="00EF6259">
        <w:rPr>
          <w:rFonts w:ascii="Times New Roman" w:hAnsi="Times New Roman"/>
          <w:bCs/>
          <w:sz w:val="28"/>
          <w:szCs w:val="28"/>
        </w:rPr>
        <w:t>шение</w:t>
      </w:r>
      <w:r w:rsidRPr="00EF6259">
        <w:rPr>
          <w:rFonts w:ascii="Times New Roman" w:hAnsi="Times New Roman"/>
          <w:bCs/>
          <w:sz w:val="28"/>
          <w:szCs w:val="28"/>
        </w:rPr>
        <w:t xml:space="preserve"> уровн</w:t>
      </w:r>
      <w:r w:rsidR="00BB40F5" w:rsidRPr="00EF6259">
        <w:rPr>
          <w:rFonts w:ascii="Times New Roman" w:hAnsi="Times New Roman"/>
          <w:bCs/>
          <w:sz w:val="28"/>
          <w:szCs w:val="28"/>
        </w:rPr>
        <w:t>я</w:t>
      </w:r>
      <w:r w:rsidRPr="00EF6259">
        <w:rPr>
          <w:rFonts w:ascii="Times New Roman" w:hAnsi="Times New Roman"/>
          <w:bCs/>
          <w:sz w:val="28"/>
          <w:szCs w:val="28"/>
        </w:rPr>
        <w:t xml:space="preserve"> здоровья детского населения и женщин репродуктивного возраста;</w:t>
      </w:r>
    </w:p>
    <w:p w:rsidR="00B76F4D" w:rsidRPr="00EF6259" w:rsidRDefault="00B76F4D" w:rsidP="002C7095">
      <w:pPr>
        <w:spacing w:before="120" w:after="120" w:line="264" w:lineRule="auto"/>
        <w:ind w:firstLine="851"/>
        <w:jc w:val="both"/>
        <w:rPr>
          <w:rFonts w:ascii="Times New Roman" w:hAnsi="Times New Roman"/>
          <w:bCs/>
          <w:sz w:val="28"/>
          <w:szCs w:val="28"/>
        </w:rPr>
      </w:pPr>
      <w:r w:rsidRPr="00EF6259">
        <w:rPr>
          <w:rFonts w:ascii="Times New Roman" w:hAnsi="Times New Roman"/>
          <w:bCs/>
          <w:sz w:val="28"/>
          <w:szCs w:val="28"/>
        </w:rPr>
        <w:t>- открыт</w:t>
      </w:r>
      <w:r w:rsidR="00BB40F5" w:rsidRPr="00EF6259">
        <w:rPr>
          <w:rFonts w:ascii="Times New Roman" w:hAnsi="Times New Roman"/>
          <w:bCs/>
          <w:sz w:val="28"/>
          <w:szCs w:val="28"/>
        </w:rPr>
        <w:t>ие</w:t>
      </w:r>
      <w:r w:rsidRPr="00EF6259">
        <w:rPr>
          <w:rFonts w:ascii="Times New Roman" w:hAnsi="Times New Roman"/>
          <w:bCs/>
          <w:sz w:val="28"/>
          <w:szCs w:val="28"/>
        </w:rPr>
        <w:t xml:space="preserve"> кабинет</w:t>
      </w:r>
      <w:r w:rsidR="00BB40F5" w:rsidRPr="00EF6259">
        <w:rPr>
          <w:rFonts w:ascii="Times New Roman" w:hAnsi="Times New Roman"/>
          <w:bCs/>
          <w:sz w:val="28"/>
          <w:szCs w:val="28"/>
        </w:rPr>
        <w:t>а</w:t>
      </w:r>
      <w:r w:rsidRPr="00EF6259">
        <w:rPr>
          <w:rFonts w:ascii="Times New Roman" w:hAnsi="Times New Roman"/>
          <w:bCs/>
          <w:sz w:val="28"/>
          <w:szCs w:val="28"/>
        </w:rPr>
        <w:t xml:space="preserve"> неотложной  помощи  при поликлинике с целью  снижения затрат на скорую медицинскую  помощь;</w:t>
      </w:r>
    </w:p>
    <w:p w:rsidR="00883570" w:rsidRPr="00EF6259" w:rsidRDefault="00883570" w:rsidP="006B4719">
      <w:pPr>
        <w:spacing w:line="264" w:lineRule="auto"/>
        <w:rPr>
          <w:rFonts w:ascii="Times New Roman" w:hAnsi="Times New Roman"/>
          <w:sz w:val="28"/>
          <w:szCs w:val="28"/>
          <w:u w:val="single"/>
        </w:rPr>
      </w:pPr>
    </w:p>
    <w:p w:rsidR="00AF6BF0" w:rsidRDefault="00AF6BF0" w:rsidP="00BB40F5">
      <w:pPr>
        <w:spacing w:line="264" w:lineRule="auto"/>
        <w:jc w:val="center"/>
        <w:rPr>
          <w:rFonts w:ascii="Times New Roman" w:hAnsi="Times New Roman"/>
          <w:sz w:val="28"/>
          <w:szCs w:val="28"/>
          <w:u w:val="single"/>
        </w:rPr>
      </w:pPr>
    </w:p>
    <w:p w:rsidR="00BB40F5" w:rsidRPr="00EF6259" w:rsidRDefault="00BB40F5" w:rsidP="00BB40F5">
      <w:pPr>
        <w:spacing w:line="264" w:lineRule="auto"/>
        <w:jc w:val="center"/>
        <w:rPr>
          <w:rFonts w:ascii="Times New Roman" w:hAnsi="Times New Roman"/>
          <w:sz w:val="28"/>
          <w:szCs w:val="28"/>
          <w:u w:val="single"/>
        </w:rPr>
      </w:pPr>
      <w:r w:rsidRPr="00EF6259">
        <w:rPr>
          <w:rFonts w:ascii="Times New Roman" w:hAnsi="Times New Roman"/>
          <w:sz w:val="28"/>
          <w:szCs w:val="28"/>
          <w:u w:val="single"/>
        </w:rPr>
        <w:t>Планируемые результаты</w:t>
      </w:r>
    </w:p>
    <w:p w:rsidR="00BB40F5" w:rsidRPr="00EF6259" w:rsidRDefault="00BB40F5" w:rsidP="00BB40F5">
      <w:pPr>
        <w:spacing w:line="264" w:lineRule="auto"/>
        <w:jc w:val="center"/>
        <w:rPr>
          <w:rFonts w:ascii="Times New Roman" w:hAnsi="Times New Roman"/>
          <w:bCs/>
          <w:sz w:val="28"/>
          <w:szCs w:val="28"/>
          <w:u w:val="single"/>
        </w:rPr>
      </w:pPr>
    </w:p>
    <w:tbl>
      <w:tblPr>
        <w:tblStyle w:val="afd"/>
        <w:tblW w:w="0" w:type="auto"/>
        <w:tblLook w:val="04A0" w:firstRow="1" w:lastRow="0" w:firstColumn="1" w:lastColumn="0" w:noHBand="0" w:noVBand="1"/>
      </w:tblPr>
      <w:tblGrid>
        <w:gridCol w:w="3704"/>
        <w:gridCol w:w="1244"/>
        <w:gridCol w:w="947"/>
        <w:gridCol w:w="947"/>
        <w:gridCol w:w="947"/>
        <w:gridCol w:w="1060"/>
        <w:gridCol w:w="920"/>
      </w:tblGrid>
      <w:tr w:rsidR="001B5B2B" w:rsidRPr="00EF6259" w:rsidTr="00184BFD">
        <w:tc>
          <w:tcPr>
            <w:tcW w:w="3841" w:type="dxa"/>
          </w:tcPr>
          <w:p w:rsidR="00BB40F5" w:rsidRPr="00EF6259" w:rsidRDefault="00BB40F5"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1260" w:type="dxa"/>
          </w:tcPr>
          <w:p w:rsidR="00BB40F5" w:rsidRPr="00EF6259" w:rsidRDefault="00BB40F5" w:rsidP="00696293">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61" w:type="dxa"/>
          </w:tcPr>
          <w:p w:rsidR="00BB40F5" w:rsidRPr="00EF6259" w:rsidRDefault="00BB40F5"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61" w:type="dxa"/>
          </w:tcPr>
          <w:p w:rsidR="00BB40F5" w:rsidRPr="00EF6259" w:rsidRDefault="00BB40F5"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61" w:type="dxa"/>
          </w:tcPr>
          <w:p w:rsidR="00BB40F5" w:rsidRPr="00EF6259" w:rsidRDefault="00BB40F5"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079" w:type="dxa"/>
          </w:tcPr>
          <w:p w:rsidR="00BB40F5" w:rsidRPr="00EF6259" w:rsidRDefault="00BB40F5"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32" w:type="dxa"/>
          </w:tcPr>
          <w:p w:rsidR="00BB40F5" w:rsidRPr="00EF6259" w:rsidRDefault="00BB40F5"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1B5B2B" w:rsidRPr="00EF6259" w:rsidTr="00184BFD">
        <w:tc>
          <w:tcPr>
            <w:tcW w:w="3841" w:type="dxa"/>
          </w:tcPr>
          <w:p w:rsidR="00BB40F5" w:rsidRPr="00EF6259" w:rsidRDefault="00BB40F5" w:rsidP="00696293">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t>Посещаемость ЛПУ</w:t>
            </w:r>
          </w:p>
        </w:tc>
        <w:tc>
          <w:tcPr>
            <w:tcW w:w="1260" w:type="dxa"/>
          </w:tcPr>
          <w:p w:rsidR="00BB40F5" w:rsidRPr="00EF6259" w:rsidRDefault="00BB40F5" w:rsidP="00696293">
            <w:pPr>
              <w:jc w:val="center"/>
              <w:rPr>
                <w:rFonts w:ascii="Times New Roman" w:hAnsi="Times New Roman"/>
                <w:szCs w:val="22"/>
              </w:rPr>
            </w:pPr>
            <w:r w:rsidRPr="00EF6259">
              <w:rPr>
                <w:rFonts w:ascii="Times New Roman" w:hAnsi="Times New Roman"/>
                <w:szCs w:val="22"/>
                <w:lang w:eastAsia="ru-RU"/>
              </w:rPr>
              <w:t>посещений на 1 жителя</w:t>
            </w:r>
          </w:p>
        </w:tc>
        <w:tc>
          <w:tcPr>
            <w:tcW w:w="961" w:type="dxa"/>
          </w:tcPr>
          <w:p w:rsidR="00BB40F5" w:rsidRPr="00EF6259" w:rsidRDefault="00BB40F5"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6</w:t>
            </w:r>
          </w:p>
        </w:tc>
        <w:tc>
          <w:tcPr>
            <w:tcW w:w="961" w:type="dxa"/>
          </w:tcPr>
          <w:p w:rsidR="00BB40F5" w:rsidRPr="00EF6259" w:rsidRDefault="00BB40F5"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6,5</w:t>
            </w:r>
          </w:p>
        </w:tc>
        <w:tc>
          <w:tcPr>
            <w:tcW w:w="961" w:type="dxa"/>
          </w:tcPr>
          <w:p w:rsidR="00BB40F5" w:rsidRPr="00EF6259" w:rsidRDefault="00BB40F5"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7</w:t>
            </w:r>
          </w:p>
        </w:tc>
        <w:tc>
          <w:tcPr>
            <w:tcW w:w="1079" w:type="dxa"/>
          </w:tcPr>
          <w:p w:rsidR="00BB40F5" w:rsidRPr="00EF6259" w:rsidRDefault="00BB40F5"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7,5</w:t>
            </w:r>
          </w:p>
        </w:tc>
        <w:tc>
          <w:tcPr>
            <w:tcW w:w="932" w:type="dxa"/>
          </w:tcPr>
          <w:p w:rsidR="00BB40F5" w:rsidRPr="00EF6259" w:rsidRDefault="00BB40F5"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7,5</w:t>
            </w:r>
          </w:p>
        </w:tc>
      </w:tr>
      <w:tr w:rsidR="001B5B2B" w:rsidRPr="00EF6259" w:rsidTr="00184BFD">
        <w:tc>
          <w:tcPr>
            <w:tcW w:w="3841" w:type="dxa"/>
          </w:tcPr>
          <w:p w:rsidR="00BB40F5" w:rsidRPr="00EF6259" w:rsidRDefault="00BB40F5" w:rsidP="00696293">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Снижение заболеваемости</w:t>
            </w:r>
          </w:p>
        </w:tc>
        <w:tc>
          <w:tcPr>
            <w:tcW w:w="1260" w:type="dxa"/>
          </w:tcPr>
          <w:p w:rsidR="00BB40F5" w:rsidRPr="00EF6259" w:rsidRDefault="00BB40F5" w:rsidP="00696293">
            <w:pPr>
              <w:jc w:val="center"/>
              <w:rPr>
                <w:rFonts w:ascii="Times New Roman" w:hAnsi="Times New Roman"/>
                <w:szCs w:val="22"/>
                <w:lang w:eastAsia="ru-RU"/>
              </w:rPr>
            </w:pPr>
            <w:r w:rsidRPr="00EF6259">
              <w:rPr>
                <w:rFonts w:ascii="Times New Roman" w:hAnsi="Times New Roman"/>
                <w:szCs w:val="22"/>
                <w:lang w:eastAsia="ru-RU"/>
              </w:rPr>
              <w:t>на 1000 населения</w:t>
            </w:r>
          </w:p>
        </w:tc>
        <w:tc>
          <w:tcPr>
            <w:tcW w:w="961" w:type="dxa"/>
          </w:tcPr>
          <w:p w:rsidR="00BB40F5" w:rsidRPr="00EF6259" w:rsidRDefault="00BB40F5"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665</w:t>
            </w:r>
          </w:p>
        </w:tc>
        <w:tc>
          <w:tcPr>
            <w:tcW w:w="961" w:type="dxa"/>
          </w:tcPr>
          <w:p w:rsidR="00BB40F5" w:rsidRPr="00EF6259" w:rsidRDefault="00BB40F5" w:rsidP="00184BFD">
            <w:pPr>
              <w:autoSpaceDE w:val="0"/>
              <w:autoSpaceDN w:val="0"/>
              <w:spacing w:line="264" w:lineRule="auto"/>
              <w:jc w:val="center"/>
              <w:rPr>
                <w:rFonts w:ascii="Times New Roman" w:hAnsi="Times New Roman"/>
                <w:szCs w:val="22"/>
              </w:rPr>
            </w:pPr>
            <w:r w:rsidRPr="00EF6259">
              <w:rPr>
                <w:rFonts w:ascii="Times New Roman" w:hAnsi="Times New Roman"/>
                <w:szCs w:val="22"/>
              </w:rPr>
              <w:t>66</w:t>
            </w:r>
            <w:r w:rsidR="00184BFD" w:rsidRPr="00EF6259">
              <w:rPr>
                <w:rFonts w:ascii="Times New Roman" w:hAnsi="Times New Roman"/>
                <w:szCs w:val="22"/>
              </w:rPr>
              <w:t>3</w:t>
            </w:r>
          </w:p>
        </w:tc>
        <w:tc>
          <w:tcPr>
            <w:tcW w:w="961" w:type="dxa"/>
          </w:tcPr>
          <w:p w:rsidR="00BB40F5" w:rsidRPr="00EF6259" w:rsidRDefault="00BB40F5"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660</w:t>
            </w:r>
          </w:p>
        </w:tc>
        <w:tc>
          <w:tcPr>
            <w:tcW w:w="1079" w:type="dxa"/>
          </w:tcPr>
          <w:p w:rsidR="00BB40F5" w:rsidRPr="00EF6259" w:rsidRDefault="004B6816" w:rsidP="004B6816">
            <w:pPr>
              <w:autoSpaceDE w:val="0"/>
              <w:autoSpaceDN w:val="0"/>
              <w:spacing w:line="264" w:lineRule="auto"/>
              <w:jc w:val="center"/>
              <w:rPr>
                <w:rFonts w:ascii="Times New Roman" w:hAnsi="Times New Roman"/>
                <w:szCs w:val="22"/>
              </w:rPr>
            </w:pPr>
            <w:r w:rsidRPr="00EF6259">
              <w:rPr>
                <w:rFonts w:ascii="Times New Roman" w:hAnsi="Times New Roman"/>
                <w:szCs w:val="22"/>
              </w:rPr>
              <w:t>658</w:t>
            </w:r>
          </w:p>
        </w:tc>
        <w:tc>
          <w:tcPr>
            <w:tcW w:w="932" w:type="dxa"/>
          </w:tcPr>
          <w:p w:rsidR="00BB40F5" w:rsidRPr="00EF6259" w:rsidRDefault="00BB40F5" w:rsidP="004B6816">
            <w:pPr>
              <w:autoSpaceDE w:val="0"/>
              <w:autoSpaceDN w:val="0"/>
              <w:spacing w:line="264" w:lineRule="auto"/>
              <w:jc w:val="center"/>
              <w:rPr>
                <w:rFonts w:ascii="Times New Roman" w:hAnsi="Times New Roman"/>
                <w:szCs w:val="22"/>
              </w:rPr>
            </w:pPr>
            <w:r w:rsidRPr="00EF6259">
              <w:rPr>
                <w:rFonts w:ascii="Times New Roman" w:hAnsi="Times New Roman"/>
                <w:szCs w:val="22"/>
              </w:rPr>
              <w:t>6</w:t>
            </w:r>
            <w:r w:rsidR="004B6816" w:rsidRPr="00EF6259">
              <w:rPr>
                <w:rFonts w:ascii="Times New Roman" w:hAnsi="Times New Roman"/>
                <w:szCs w:val="22"/>
              </w:rPr>
              <w:t>55</w:t>
            </w:r>
          </w:p>
        </w:tc>
      </w:tr>
      <w:tr w:rsidR="001B5B2B" w:rsidRPr="00EF6259" w:rsidTr="00184BFD">
        <w:tc>
          <w:tcPr>
            <w:tcW w:w="3841" w:type="dxa"/>
          </w:tcPr>
          <w:p w:rsidR="00BB40F5" w:rsidRPr="00EF6259" w:rsidRDefault="00BB40F5" w:rsidP="00696293">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Диспансеризация взрослого населения</w:t>
            </w:r>
          </w:p>
        </w:tc>
        <w:tc>
          <w:tcPr>
            <w:tcW w:w="1260" w:type="dxa"/>
          </w:tcPr>
          <w:p w:rsidR="00BB40F5" w:rsidRPr="00EF6259" w:rsidRDefault="00BB40F5" w:rsidP="00696293">
            <w:pPr>
              <w:jc w:val="center"/>
              <w:rPr>
                <w:rFonts w:ascii="Times New Roman" w:hAnsi="Times New Roman"/>
                <w:szCs w:val="22"/>
                <w:lang w:eastAsia="ru-RU"/>
              </w:rPr>
            </w:pPr>
            <w:r w:rsidRPr="00EF6259">
              <w:rPr>
                <w:rFonts w:ascii="Times New Roman" w:hAnsi="Times New Roman"/>
                <w:szCs w:val="22"/>
                <w:lang w:eastAsia="ru-RU"/>
              </w:rPr>
              <w:t>%</w:t>
            </w:r>
          </w:p>
        </w:tc>
        <w:tc>
          <w:tcPr>
            <w:tcW w:w="961" w:type="dxa"/>
          </w:tcPr>
          <w:p w:rsidR="00BB40F5" w:rsidRPr="00EF6259" w:rsidRDefault="00BB40F5"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961" w:type="dxa"/>
          </w:tcPr>
          <w:p w:rsidR="00BB40F5" w:rsidRPr="00EF6259" w:rsidRDefault="00BB40F5"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961" w:type="dxa"/>
          </w:tcPr>
          <w:p w:rsidR="00BB40F5" w:rsidRPr="00EF6259" w:rsidRDefault="00BB40F5"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1079" w:type="dxa"/>
          </w:tcPr>
          <w:p w:rsidR="00BB40F5" w:rsidRPr="00EF6259" w:rsidRDefault="00BB40F5"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932" w:type="dxa"/>
          </w:tcPr>
          <w:p w:rsidR="00BB40F5" w:rsidRPr="00EF6259" w:rsidRDefault="00BB40F5"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r>
    </w:tbl>
    <w:p w:rsidR="00BE439B" w:rsidRPr="00EF6259" w:rsidRDefault="00BE439B" w:rsidP="001879B0">
      <w:pPr>
        <w:shd w:val="clear" w:color="auto" w:fill="FFFFFF"/>
        <w:spacing w:after="120" w:line="264" w:lineRule="auto"/>
        <w:ind w:firstLine="737"/>
        <w:jc w:val="both"/>
        <w:rPr>
          <w:rFonts w:ascii="Times New Roman" w:hAnsi="Times New Roman"/>
          <w:sz w:val="28"/>
          <w:szCs w:val="28"/>
        </w:rPr>
      </w:pPr>
    </w:p>
    <w:p w:rsidR="00BE439B" w:rsidRPr="00EF6259" w:rsidRDefault="00BB40F5" w:rsidP="002C7095">
      <w:pPr>
        <w:shd w:val="clear" w:color="auto" w:fill="FFFFFF"/>
        <w:spacing w:before="120" w:after="120" w:line="264" w:lineRule="auto"/>
        <w:ind w:firstLine="737"/>
        <w:jc w:val="center"/>
        <w:rPr>
          <w:rFonts w:ascii="Times New Roman" w:hAnsi="Times New Roman"/>
          <w:bCs/>
          <w:sz w:val="28"/>
          <w:szCs w:val="28"/>
          <w:u w:val="single"/>
        </w:rPr>
      </w:pPr>
      <w:r w:rsidRPr="00EF6259">
        <w:rPr>
          <w:rFonts w:ascii="Times New Roman" w:hAnsi="Times New Roman"/>
          <w:bCs/>
          <w:sz w:val="28"/>
          <w:szCs w:val="28"/>
          <w:u w:val="single"/>
        </w:rPr>
        <w:t>Обеспеченность медицинскими кадрами</w:t>
      </w:r>
    </w:p>
    <w:p w:rsidR="00F02433" w:rsidRPr="00EF6259" w:rsidRDefault="00F02433" w:rsidP="002C7095">
      <w:pPr>
        <w:widowControl w:val="0"/>
        <w:spacing w:before="120" w:after="120" w:line="264" w:lineRule="auto"/>
        <w:ind w:firstLine="851"/>
        <w:jc w:val="both"/>
        <w:rPr>
          <w:rFonts w:ascii="Times New Roman" w:hAnsi="Times New Roman"/>
          <w:sz w:val="28"/>
          <w:szCs w:val="28"/>
          <w:lang w:eastAsia="ar-SA"/>
        </w:rPr>
      </w:pPr>
      <w:r w:rsidRPr="00EF6259">
        <w:rPr>
          <w:rFonts w:ascii="Times New Roman" w:hAnsi="Times New Roman"/>
          <w:sz w:val="28"/>
          <w:szCs w:val="28"/>
          <w:lang w:eastAsia="ar-SA"/>
        </w:rPr>
        <w:t>Кадровое обеспечение отрасли здравоохранения района в значительной мере зависит от понимания данной проблемы органами власти на муниципальном уровне.</w:t>
      </w:r>
    </w:p>
    <w:p w:rsidR="00F02433" w:rsidRPr="00EF6259" w:rsidRDefault="00F02433" w:rsidP="002C7095">
      <w:pPr>
        <w:widowControl w:val="0"/>
        <w:spacing w:before="120" w:after="120" w:line="264" w:lineRule="auto"/>
        <w:ind w:firstLine="851"/>
        <w:jc w:val="both"/>
        <w:rPr>
          <w:rFonts w:ascii="Times New Roman" w:hAnsi="Times New Roman"/>
          <w:sz w:val="28"/>
          <w:szCs w:val="28"/>
          <w:lang w:eastAsia="ar-SA"/>
        </w:rPr>
      </w:pPr>
      <w:r w:rsidRPr="00EF6259">
        <w:rPr>
          <w:rFonts w:ascii="Times New Roman" w:hAnsi="Times New Roman"/>
          <w:sz w:val="28"/>
          <w:szCs w:val="28"/>
          <w:lang w:eastAsia="ar-SA"/>
        </w:rPr>
        <w:t>Согласованные действия администрации района и лечебно-профилактического учреждения позволя</w:t>
      </w:r>
      <w:r w:rsidR="00612B63" w:rsidRPr="00EF6259">
        <w:rPr>
          <w:rFonts w:ascii="Times New Roman" w:hAnsi="Times New Roman"/>
          <w:sz w:val="28"/>
          <w:szCs w:val="28"/>
          <w:lang w:eastAsia="ar-SA"/>
        </w:rPr>
        <w:t>ют</w:t>
      </w:r>
      <w:r w:rsidRPr="00EF6259">
        <w:rPr>
          <w:rFonts w:ascii="Times New Roman" w:hAnsi="Times New Roman"/>
          <w:sz w:val="28"/>
          <w:szCs w:val="28"/>
          <w:lang w:eastAsia="ar-SA"/>
        </w:rPr>
        <w:t xml:space="preserve"> определить программу действий, направленную на стабильное перспективное развитие кадрового обеспечения здравоохранения.</w:t>
      </w:r>
    </w:p>
    <w:p w:rsidR="00612B63" w:rsidRPr="00EF6259" w:rsidRDefault="00612B63" w:rsidP="002C7095">
      <w:pPr>
        <w:spacing w:before="120" w:after="120" w:line="264" w:lineRule="auto"/>
        <w:ind w:firstLine="708"/>
        <w:jc w:val="both"/>
        <w:rPr>
          <w:rFonts w:ascii="Times New Roman" w:hAnsi="Times New Roman"/>
          <w:bCs/>
          <w:sz w:val="28"/>
          <w:szCs w:val="28"/>
        </w:rPr>
      </w:pPr>
      <w:r w:rsidRPr="00EF6259">
        <w:rPr>
          <w:rFonts w:ascii="Times New Roman" w:hAnsi="Times New Roman"/>
          <w:sz w:val="28"/>
          <w:szCs w:val="28"/>
        </w:rPr>
        <w:t xml:space="preserve">В данном направлении будут </w:t>
      </w:r>
      <w:r w:rsidR="00EA240C" w:rsidRPr="00EF6259">
        <w:rPr>
          <w:rFonts w:ascii="Times New Roman" w:hAnsi="Times New Roman"/>
          <w:sz w:val="28"/>
          <w:szCs w:val="28"/>
        </w:rPr>
        <w:t>продолжена работа</w:t>
      </w:r>
      <w:r w:rsidRPr="00EF6259">
        <w:rPr>
          <w:rFonts w:ascii="Times New Roman" w:hAnsi="Times New Roman"/>
          <w:bCs/>
          <w:sz w:val="28"/>
          <w:szCs w:val="28"/>
        </w:rPr>
        <w:t xml:space="preserve"> :</w:t>
      </w:r>
    </w:p>
    <w:p w:rsidR="00612B63" w:rsidRPr="00EF6259" w:rsidRDefault="00612B63" w:rsidP="002C7095">
      <w:pPr>
        <w:widowControl w:val="0"/>
        <w:spacing w:before="120" w:after="120" w:line="276" w:lineRule="auto"/>
        <w:ind w:firstLine="851"/>
        <w:jc w:val="both"/>
        <w:rPr>
          <w:rFonts w:ascii="Times New Roman" w:hAnsi="Times New Roman"/>
          <w:sz w:val="28"/>
          <w:szCs w:val="28"/>
          <w:lang w:eastAsia="ar-SA"/>
        </w:rPr>
      </w:pPr>
      <w:r w:rsidRPr="00EF6259">
        <w:rPr>
          <w:rFonts w:ascii="Times New Roman" w:hAnsi="Times New Roman"/>
          <w:sz w:val="28"/>
          <w:szCs w:val="28"/>
          <w:lang w:eastAsia="ar-SA"/>
        </w:rPr>
        <w:t>- по улучшению труда и быта прибывающих специалистов;</w:t>
      </w:r>
    </w:p>
    <w:p w:rsidR="0061405A" w:rsidRPr="00EF6259" w:rsidRDefault="00EA240C" w:rsidP="002C7095">
      <w:pPr>
        <w:widowControl w:val="0"/>
        <w:spacing w:before="120" w:after="120" w:line="276" w:lineRule="auto"/>
        <w:ind w:firstLine="851"/>
        <w:jc w:val="both"/>
        <w:rPr>
          <w:rFonts w:ascii="Times New Roman" w:hAnsi="Times New Roman"/>
          <w:sz w:val="28"/>
          <w:szCs w:val="28"/>
          <w:lang w:eastAsia="ar-SA"/>
        </w:rPr>
      </w:pPr>
      <w:r w:rsidRPr="00EF6259">
        <w:rPr>
          <w:rFonts w:ascii="Times New Roman" w:hAnsi="Times New Roman"/>
          <w:sz w:val="28"/>
          <w:szCs w:val="28"/>
          <w:lang w:eastAsia="ar-SA"/>
        </w:rPr>
        <w:t xml:space="preserve">-по </w:t>
      </w:r>
      <w:r w:rsidR="00612B63" w:rsidRPr="00EF6259">
        <w:rPr>
          <w:rFonts w:ascii="Times New Roman" w:hAnsi="Times New Roman"/>
          <w:sz w:val="28"/>
          <w:szCs w:val="28"/>
          <w:lang w:eastAsia="ar-SA"/>
        </w:rPr>
        <w:t>оснащ</w:t>
      </w:r>
      <w:r w:rsidRPr="00EF6259">
        <w:rPr>
          <w:rFonts w:ascii="Times New Roman" w:hAnsi="Times New Roman"/>
          <w:sz w:val="28"/>
          <w:szCs w:val="28"/>
          <w:lang w:eastAsia="ar-SA"/>
        </w:rPr>
        <w:t>ению</w:t>
      </w:r>
      <w:r w:rsidR="00612B63" w:rsidRPr="00EF6259">
        <w:rPr>
          <w:rFonts w:ascii="Times New Roman" w:hAnsi="Times New Roman"/>
          <w:sz w:val="28"/>
          <w:szCs w:val="28"/>
          <w:lang w:eastAsia="ar-SA"/>
        </w:rPr>
        <w:t xml:space="preserve"> современным оборудованием больниц, стро</w:t>
      </w:r>
      <w:r w:rsidRPr="00EF6259">
        <w:rPr>
          <w:rFonts w:ascii="Times New Roman" w:hAnsi="Times New Roman"/>
          <w:sz w:val="28"/>
          <w:szCs w:val="28"/>
          <w:lang w:eastAsia="ar-SA"/>
        </w:rPr>
        <w:t>ительству</w:t>
      </w:r>
      <w:r w:rsidR="00612B63" w:rsidRPr="00EF6259">
        <w:rPr>
          <w:rFonts w:ascii="Times New Roman" w:hAnsi="Times New Roman"/>
          <w:sz w:val="28"/>
          <w:szCs w:val="28"/>
          <w:lang w:eastAsia="ar-SA"/>
        </w:rPr>
        <w:t xml:space="preserve"> жилы</w:t>
      </w:r>
      <w:r w:rsidRPr="00EF6259">
        <w:rPr>
          <w:rFonts w:ascii="Times New Roman" w:hAnsi="Times New Roman"/>
          <w:sz w:val="28"/>
          <w:szCs w:val="28"/>
          <w:lang w:eastAsia="ar-SA"/>
        </w:rPr>
        <w:t xml:space="preserve">х </w:t>
      </w:r>
      <w:r w:rsidR="00612B63" w:rsidRPr="00EF6259">
        <w:rPr>
          <w:rFonts w:ascii="Times New Roman" w:hAnsi="Times New Roman"/>
          <w:sz w:val="28"/>
          <w:szCs w:val="28"/>
          <w:lang w:eastAsia="ar-SA"/>
        </w:rPr>
        <w:t>дом</w:t>
      </w:r>
      <w:r w:rsidRPr="00EF6259">
        <w:rPr>
          <w:rFonts w:ascii="Times New Roman" w:hAnsi="Times New Roman"/>
          <w:sz w:val="28"/>
          <w:szCs w:val="28"/>
          <w:lang w:eastAsia="ar-SA"/>
        </w:rPr>
        <w:t>ов</w:t>
      </w:r>
      <w:r w:rsidR="00612B63" w:rsidRPr="00EF6259">
        <w:rPr>
          <w:rFonts w:ascii="Times New Roman" w:hAnsi="Times New Roman"/>
          <w:sz w:val="28"/>
          <w:szCs w:val="28"/>
          <w:lang w:eastAsia="ar-SA"/>
        </w:rPr>
        <w:t xml:space="preserve"> для медицинских работников. </w:t>
      </w:r>
    </w:p>
    <w:p w:rsidR="00612B63" w:rsidRPr="00EF6259" w:rsidRDefault="00EA240C" w:rsidP="002C7095">
      <w:pPr>
        <w:widowControl w:val="0"/>
        <w:spacing w:before="120" w:after="120" w:line="276" w:lineRule="auto"/>
        <w:ind w:firstLine="851"/>
        <w:jc w:val="both"/>
        <w:rPr>
          <w:rFonts w:ascii="Times New Roman" w:hAnsi="Times New Roman"/>
          <w:sz w:val="28"/>
          <w:szCs w:val="28"/>
          <w:lang w:eastAsia="ar-SA"/>
        </w:rPr>
      </w:pPr>
      <w:r w:rsidRPr="00EF6259">
        <w:rPr>
          <w:rFonts w:ascii="Times New Roman" w:hAnsi="Times New Roman"/>
          <w:sz w:val="28"/>
          <w:szCs w:val="28"/>
          <w:lang w:eastAsia="ar-SA"/>
        </w:rPr>
        <w:t xml:space="preserve">-по </w:t>
      </w:r>
      <w:r w:rsidR="00612B63" w:rsidRPr="00EF6259">
        <w:rPr>
          <w:rFonts w:ascii="Times New Roman" w:hAnsi="Times New Roman"/>
          <w:sz w:val="28"/>
          <w:szCs w:val="28"/>
          <w:lang w:eastAsia="ar-SA"/>
        </w:rPr>
        <w:t>повыш</w:t>
      </w:r>
      <w:r w:rsidRPr="00EF6259">
        <w:rPr>
          <w:rFonts w:ascii="Times New Roman" w:hAnsi="Times New Roman"/>
          <w:sz w:val="28"/>
          <w:szCs w:val="28"/>
          <w:lang w:eastAsia="ar-SA"/>
        </w:rPr>
        <w:t>ению</w:t>
      </w:r>
      <w:r w:rsidR="00612B63" w:rsidRPr="00EF6259">
        <w:rPr>
          <w:rFonts w:ascii="Times New Roman" w:hAnsi="Times New Roman"/>
          <w:sz w:val="28"/>
          <w:szCs w:val="28"/>
          <w:lang w:eastAsia="ar-SA"/>
        </w:rPr>
        <w:t xml:space="preserve"> заработн</w:t>
      </w:r>
      <w:r w:rsidRPr="00EF6259">
        <w:rPr>
          <w:rFonts w:ascii="Times New Roman" w:hAnsi="Times New Roman"/>
          <w:sz w:val="28"/>
          <w:szCs w:val="28"/>
          <w:lang w:eastAsia="ar-SA"/>
        </w:rPr>
        <w:t>ой</w:t>
      </w:r>
      <w:r w:rsidR="00612B63" w:rsidRPr="00EF6259">
        <w:rPr>
          <w:rFonts w:ascii="Times New Roman" w:hAnsi="Times New Roman"/>
          <w:sz w:val="28"/>
          <w:szCs w:val="28"/>
          <w:lang w:eastAsia="ar-SA"/>
        </w:rPr>
        <w:t xml:space="preserve"> плат</w:t>
      </w:r>
      <w:r w:rsidRPr="00EF6259">
        <w:rPr>
          <w:rFonts w:ascii="Times New Roman" w:hAnsi="Times New Roman"/>
          <w:sz w:val="28"/>
          <w:szCs w:val="28"/>
          <w:lang w:eastAsia="ar-SA"/>
        </w:rPr>
        <w:t>ы</w:t>
      </w:r>
      <w:r w:rsidR="00612B63" w:rsidRPr="00EF6259">
        <w:rPr>
          <w:rFonts w:ascii="Times New Roman" w:hAnsi="Times New Roman"/>
          <w:sz w:val="28"/>
          <w:szCs w:val="28"/>
          <w:lang w:eastAsia="ar-SA"/>
        </w:rPr>
        <w:t xml:space="preserve"> врачам и средним  медицинским  работни</w:t>
      </w:r>
      <w:r w:rsidRPr="00EF6259">
        <w:rPr>
          <w:rFonts w:ascii="Times New Roman" w:hAnsi="Times New Roman"/>
          <w:sz w:val="28"/>
          <w:szCs w:val="28"/>
          <w:lang w:eastAsia="ar-SA"/>
        </w:rPr>
        <w:t>кам.</w:t>
      </w:r>
    </w:p>
    <w:p w:rsidR="00BE439B" w:rsidRPr="00EF6259" w:rsidRDefault="00EA240C" w:rsidP="00EA240C">
      <w:pPr>
        <w:widowControl w:val="0"/>
        <w:spacing w:before="120" w:after="120" w:line="276" w:lineRule="auto"/>
        <w:ind w:firstLine="851"/>
        <w:jc w:val="both"/>
        <w:rPr>
          <w:rFonts w:ascii="Times New Roman" w:hAnsi="Times New Roman"/>
          <w:sz w:val="28"/>
          <w:szCs w:val="28"/>
          <w:lang w:eastAsia="ar-SA"/>
        </w:rPr>
      </w:pPr>
      <w:r w:rsidRPr="00EF6259">
        <w:rPr>
          <w:rFonts w:ascii="Times New Roman" w:hAnsi="Times New Roman"/>
          <w:sz w:val="28"/>
          <w:szCs w:val="28"/>
          <w:lang w:eastAsia="ar-SA"/>
        </w:rPr>
        <w:t>В</w:t>
      </w:r>
      <w:r w:rsidR="00612B63" w:rsidRPr="00EF6259">
        <w:rPr>
          <w:rFonts w:ascii="Times New Roman" w:hAnsi="Times New Roman"/>
          <w:sz w:val="28"/>
          <w:szCs w:val="28"/>
          <w:lang w:eastAsia="ar-SA"/>
        </w:rPr>
        <w:t xml:space="preserve"> целях повышения престижности работы в сельской местности, решаются социально-бытовые проблемы, предоставляются гарантированные льготы медицинским работникам при активности органов исполнительной власти субъектов РФ.</w:t>
      </w:r>
    </w:p>
    <w:p w:rsidR="0061405A" w:rsidRPr="00EF6259" w:rsidRDefault="00DE38D0" w:rsidP="0061405A">
      <w:pPr>
        <w:spacing w:line="264" w:lineRule="auto"/>
        <w:jc w:val="center"/>
        <w:rPr>
          <w:rFonts w:ascii="Times New Roman" w:hAnsi="Times New Roman"/>
          <w:sz w:val="28"/>
          <w:szCs w:val="28"/>
          <w:u w:val="single"/>
        </w:rPr>
      </w:pPr>
      <w:bookmarkStart w:id="5" w:name="_Toc120508853"/>
      <w:bookmarkStart w:id="6" w:name="_Toc120509144"/>
      <w:bookmarkStart w:id="7" w:name="_Toc120511234"/>
      <w:r w:rsidRPr="00EF6259">
        <w:rPr>
          <w:rFonts w:ascii="Times New Roman" w:hAnsi="Times New Roman"/>
          <w:sz w:val="28"/>
          <w:szCs w:val="28"/>
          <w:lang w:eastAsia="ru-RU"/>
        </w:rPr>
        <w:tab/>
      </w:r>
      <w:bookmarkStart w:id="8" w:name="_Toc120508837"/>
      <w:bookmarkStart w:id="9" w:name="_Toc120509128"/>
      <w:bookmarkStart w:id="10" w:name="_Toc120511218"/>
      <w:bookmarkStart w:id="11" w:name="_Toc122260600"/>
      <w:bookmarkStart w:id="12" w:name="_Toc131215109"/>
      <w:bookmarkEnd w:id="5"/>
      <w:bookmarkEnd w:id="6"/>
      <w:bookmarkEnd w:id="7"/>
      <w:bookmarkEnd w:id="8"/>
      <w:bookmarkEnd w:id="9"/>
      <w:bookmarkEnd w:id="10"/>
      <w:bookmarkEnd w:id="11"/>
      <w:bookmarkEnd w:id="12"/>
      <w:r w:rsidR="0061405A" w:rsidRPr="00EF6259">
        <w:rPr>
          <w:rFonts w:ascii="Times New Roman" w:hAnsi="Times New Roman"/>
          <w:sz w:val="28"/>
          <w:szCs w:val="28"/>
          <w:u w:val="single"/>
        </w:rPr>
        <w:t>Планируемые результаты</w:t>
      </w:r>
    </w:p>
    <w:p w:rsidR="0061405A" w:rsidRPr="00EF6259" w:rsidRDefault="0061405A" w:rsidP="0061405A">
      <w:pPr>
        <w:spacing w:line="264" w:lineRule="auto"/>
        <w:jc w:val="center"/>
        <w:rPr>
          <w:rFonts w:ascii="Times New Roman" w:hAnsi="Times New Roman"/>
          <w:bCs/>
          <w:sz w:val="28"/>
          <w:szCs w:val="28"/>
          <w:u w:val="single"/>
        </w:rPr>
      </w:pPr>
    </w:p>
    <w:tbl>
      <w:tblPr>
        <w:tblStyle w:val="afd"/>
        <w:tblW w:w="0" w:type="auto"/>
        <w:tblLook w:val="04A0" w:firstRow="1" w:lastRow="0" w:firstColumn="1" w:lastColumn="0" w:noHBand="0" w:noVBand="1"/>
      </w:tblPr>
      <w:tblGrid>
        <w:gridCol w:w="3814"/>
        <w:gridCol w:w="1159"/>
        <w:gridCol w:w="941"/>
        <w:gridCol w:w="941"/>
        <w:gridCol w:w="941"/>
        <w:gridCol w:w="1061"/>
        <w:gridCol w:w="912"/>
      </w:tblGrid>
      <w:tr w:rsidR="0061405A" w:rsidRPr="00EF6259" w:rsidTr="00184BFD">
        <w:tc>
          <w:tcPr>
            <w:tcW w:w="3958" w:type="dxa"/>
          </w:tcPr>
          <w:p w:rsidR="0061405A" w:rsidRPr="00EF6259" w:rsidRDefault="0061405A"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1171" w:type="dxa"/>
          </w:tcPr>
          <w:p w:rsidR="0061405A" w:rsidRPr="00EF6259" w:rsidRDefault="0061405A" w:rsidP="00696293">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54" w:type="dxa"/>
          </w:tcPr>
          <w:p w:rsidR="0061405A" w:rsidRPr="00EF6259" w:rsidRDefault="0061405A"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54" w:type="dxa"/>
          </w:tcPr>
          <w:p w:rsidR="0061405A" w:rsidRPr="00EF6259" w:rsidRDefault="0061405A"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54" w:type="dxa"/>
          </w:tcPr>
          <w:p w:rsidR="0061405A" w:rsidRPr="00EF6259" w:rsidRDefault="0061405A"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080" w:type="dxa"/>
          </w:tcPr>
          <w:p w:rsidR="0061405A" w:rsidRPr="00EF6259" w:rsidRDefault="0061405A"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24" w:type="dxa"/>
          </w:tcPr>
          <w:p w:rsidR="0061405A" w:rsidRPr="00EF6259" w:rsidRDefault="0061405A"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61405A" w:rsidRPr="00EF6259" w:rsidTr="00184BFD">
        <w:tc>
          <w:tcPr>
            <w:tcW w:w="3958" w:type="dxa"/>
          </w:tcPr>
          <w:p w:rsidR="0061405A" w:rsidRPr="00FC0D98" w:rsidRDefault="0061405A" w:rsidP="0061405A">
            <w:pPr>
              <w:widowControl w:val="0"/>
              <w:autoSpaceDE w:val="0"/>
              <w:autoSpaceDN w:val="0"/>
              <w:adjustRightInd w:val="0"/>
              <w:spacing w:line="276" w:lineRule="auto"/>
              <w:jc w:val="both"/>
              <w:rPr>
                <w:rFonts w:ascii="Times New Roman" w:hAnsi="Times New Roman"/>
                <w:szCs w:val="22"/>
                <w:lang w:eastAsia="ru-RU"/>
              </w:rPr>
            </w:pPr>
            <w:r w:rsidRPr="00EF6259">
              <w:rPr>
                <w:rFonts w:ascii="Times New Roman" w:hAnsi="Times New Roman"/>
                <w:szCs w:val="22"/>
                <w:lang w:eastAsia="ru-RU"/>
              </w:rPr>
              <w:lastRenderedPageBreak/>
              <w:t xml:space="preserve">Кол-во специалистов, </w:t>
            </w:r>
            <w:r w:rsidRPr="00FC0D98">
              <w:rPr>
                <w:rFonts w:ascii="Times New Roman" w:hAnsi="Times New Roman"/>
                <w:szCs w:val="22"/>
                <w:lang w:eastAsia="ru-RU"/>
              </w:rPr>
              <w:t>имеющих сертификат</w:t>
            </w:r>
            <w:r w:rsidR="006B4719" w:rsidRPr="00FC0D98">
              <w:rPr>
                <w:rFonts w:ascii="Times New Roman" w:hAnsi="Times New Roman"/>
                <w:szCs w:val="22"/>
                <w:lang w:eastAsia="ru-RU"/>
              </w:rPr>
              <w:t xml:space="preserve"> о повышении квалификации</w:t>
            </w:r>
          </w:p>
          <w:p w:rsidR="0061405A" w:rsidRPr="00EF6259" w:rsidRDefault="0061405A" w:rsidP="00696293">
            <w:pPr>
              <w:autoSpaceDE w:val="0"/>
              <w:autoSpaceDN w:val="0"/>
              <w:spacing w:line="264" w:lineRule="auto"/>
              <w:jc w:val="both"/>
              <w:rPr>
                <w:rFonts w:ascii="Times New Roman" w:hAnsi="Times New Roman"/>
                <w:szCs w:val="22"/>
                <w:lang w:eastAsia="ru-RU"/>
              </w:rPr>
            </w:pPr>
          </w:p>
        </w:tc>
        <w:tc>
          <w:tcPr>
            <w:tcW w:w="1171" w:type="dxa"/>
          </w:tcPr>
          <w:p w:rsidR="0061405A" w:rsidRPr="00EF6259" w:rsidRDefault="0061405A" w:rsidP="00696293">
            <w:pPr>
              <w:jc w:val="center"/>
              <w:rPr>
                <w:rFonts w:ascii="Times New Roman" w:hAnsi="Times New Roman"/>
                <w:szCs w:val="22"/>
                <w:lang w:eastAsia="ru-RU"/>
              </w:rPr>
            </w:pPr>
            <w:r w:rsidRPr="00EF6259">
              <w:rPr>
                <w:rFonts w:ascii="Times New Roman" w:hAnsi="Times New Roman"/>
                <w:szCs w:val="22"/>
                <w:lang w:eastAsia="ru-RU"/>
              </w:rPr>
              <w:t>%</w:t>
            </w:r>
          </w:p>
        </w:tc>
        <w:tc>
          <w:tcPr>
            <w:tcW w:w="954" w:type="dxa"/>
          </w:tcPr>
          <w:p w:rsidR="0061405A" w:rsidRPr="00EF6259" w:rsidRDefault="0061405A"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98,3</w:t>
            </w:r>
          </w:p>
        </w:tc>
        <w:tc>
          <w:tcPr>
            <w:tcW w:w="954" w:type="dxa"/>
          </w:tcPr>
          <w:p w:rsidR="0061405A" w:rsidRPr="00EF6259" w:rsidRDefault="0061405A"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98,4</w:t>
            </w:r>
          </w:p>
        </w:tc>
        <w:tc>
          <w:tcPr>
            <w:tcW w:w="954" w:type="dxa"/>
          </w:tcPr>
          <w:p w:rsidR="0061405A" w:rsidRPr="00EF6259" w:rsidRDefault="0061405A"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98,5</w:t>
            </w:r>
          </w:p>
          <w:p w:rsidR="0061405A" w:rsidRPr="00EF6259" w:rsidRDefault="0061405A" w:rsidP="00696293">
            <w:pPr>
              <w:autoSpaceDE w:val="0"/>
              <w:autoSpaceDN w:val="0"/>
              <w:spacing w:line="264" w:lineRule="auto"/>
              <w:jc w:val="center"/>
              <w:rPr>
                <w:rFonts w:ascii="Times New Roman" w:hAnsi="Times New Roman"/>
                <w:szCs w:val="22"/>
              </w:rPr>
            </w:pPr>
          </w:p>
        </w:tc>
        <w:tc>
          <w:tcPr>
            <w:tcW w:w="1080" w:type="dxa"/>
          </w:tcPr>
          <w:p w:rsidR="0061405A" w:rsidRPr="00EF6259" w:rsidRDefault="0061405A"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98,5</w:t>
            </w:r>
          </w:p>
        </w:tc>
        <w:tc>
          <w:tcPr>
            <w:tcW w:w="924" w:type="dxa"/>
          </w:tcPr>
          <w:p w:rsidR="0061405A" w:rsidRPr="00EF6259" w:rsidRDefault="0061405A" w:rsidP="00184BFD">
            <w:pPr>
              <w:autoSpaceDE w:val="0"/>
              <w:autoSpaceDN w:val="0"/>
              <w:spacing w:line="264" w:lineRule="auto"/>
              <w:jc w:val="center"/>
              <w:rPr>
                <w:rFonts w:ascii="Times New Roman" w:hAnsi="Times New Roman"/>
                <w:szCs w:val="22"/>
              </w:rPr>
            </w:pPr>
            <w:r w:rsidRPr="00EF6259">
              <w:rPr>
                <w:rFonts w:ascii="Times New Roman" w:hAnsi="Times New Roman"/>
                <w:szCs w:val="22"/>
              </w:rPr>
              <w:t>9</w:t>
            </w:r>
            <w:r w:rsidR="00184BFD" w:rsidRPr="00EF6259">
              <w:rPr>
                <w:rFonts w:ascii="Times New Roman" w:hAnsi="Times New Roman"/>
                <w:szCs w:val="22"/>
              </w:rPr>
              <w:t>9</w:t>
            </w:r>
          </w:p>
        </w:tc>
      </w:tr>
      <w:tr w:rsidR="0061405A" w:rsidRPr="00EF6259" w:rsidTr="00184BFD">
        <w:tc>
          <w:tcPr>
            <w:tcW w:w="3958" w:type="dxa"/>
          </w:tcPr>
          <w:p w:rsidR="0061405A" w:rsidRPr="00EF6259" w:rsidRDefault="0061405A" w:rsidP="00696293">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Обеспеченность населения врачами</w:t>
            </w:r>
          </w:p>
        </w:tc>
        <w:tc>
          <w:tcPr>
            <w:tcW w:w="1171" w:type="dxa"/>
          </w:tcPr>
          <w:p w:rsidR="0061405A" w:rsidRPr="00EF6259" w:rsidRDefault="0061405A" w:rsidP="00696293">
            <w:pPr>
              <w:jc w:val="center"/>
              <w:rPr>
                <w:rFonts w:ascii="Times New Roman" w:hAnsi="Times New Roman"/>
                <w:szCs w:val="22"/>
                <w:lang w:eastAsia="ru-RU"/>
              </w:rPr>
            </w:pPr>
            <w:r w:rsidRPr="00EF6259">
              <w:rPr>
                <w:rFonts w:ascii="Times New Roman" w:hAnsi="Times New Roman"/>
                <w:szCs w:val="22"/>
                <w:lang w:eastAsia="ru-RU"/>
              </w:rPr>
              <w:t>число врачей на 10 тыс. населения</w:t>
            </w:r>
          </w:p>
        </w:tc>
        <w:tc>
          <w:tcPr>
            <w:tcW w:w="954" w:type="dxa"/>
          </w:tcPr>
          <w:p w:rsidR="0061405A" w:rsidRPr="00EF6259" w:rsidRDefault="0061405A"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14,2</w:t>
            </w:r>
          </w:p>
        </w:tc>
        <w:tc>
          <w:tcPr>
            <w:tcW w:w="954" w:type="dxa"/>
          </w:tcPr>
          <w:p w:rsidR="0061405A" w:rsidRPr="00EF6259" w:rsidRDefault="0061405A"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15,6</w:t>
            </w:r>
          </w:p>
        </w:tc>
        <w:tc>
          <w:tcPr>
            <w:tcW w:w="954" w:type="dxa"/>
          </w:tcPr>
          <w:p w:rsidR="0061405A" w:rsidRPr="00EF6259" w:rsidRDefault="0061405A"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15,6</w:t>
            </w:r>
          </w:p>
        </w:tc>
        <w:tc>
          <w:tcPr>
            <w:tcW w:w="1080" w:type="dxa"/>
          </w:tcPr>
          <w:p w:rsidR="0061405A" w:rsidRPr="00EF6259" w:rsidRDefault="0061405A"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15,6</w:t>
            </w:r>
          </w:p>
        </w:tc>
        <w:tc>
          <w:tcPr>
            <w:tcW w:w="924" w:type="dxa"/>
          </w:tcPr>
          <w:p w:rsidR="0061405A" w:rsidRPr="00EF6259" w:rsidRDefault="0061405A"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15,6</w:t>
            </w:r>
          </w:p>
        </w:tc>
      </w:tr>
    </w:tbl>
    <w:p w:rsidR="003D2AC5" w:rsidRPr="00EF6259" w:rsidRDefault="003D2AC5" w:rsidP="00EF3BEF">
      <w:pPr>
        <w:jc w:val="both"/>
        <w:rPr>
          <w:rFonts w:ascii="Times New Roman" w:hAnsi="Times New Roman"/>
          <w:sz w:val="28"/>
          <w:szCs w:val="28"/>
        </w:rPr>
      </w:pPr>
    </w:p>
    <w:p w:rsidR="00720097" w:rsidRPr="00EF6259" w:rsidRDefault="00725F69" w:rsidP="002C7095">
      <w:pPr>
        <w:shd w:val="clear" w:color="auto" w:fill="FFFFFF"/>
        <w:spacing w:before="120" w:after="120" w:line="264" w:lineRule="auto"/>
        <w:ind w:firstLine="737"/>
        <w:jc w:val="center"/>
        <w:rPr>
          <w:rFonts w:ascii="Times New Roman" w:hAnsi="Times New Roman"/>
          <w:bCs/>
          <w:sz w:val="28"/>
          <w:szCs w:val="28"/>
          <w:u w:val="single"/>
        </w:rPr>
      </w:pPr>
      <w:r w:rsidRPr="00EF6259">
        <w:rPr>
          <w:rFonts w:ascii="Times New Roman" w:hAnsi="Times New Roman"/>
          <w:bCs/>
          <w:sz w:val="28"/>
          <w:szCs w:val="28"/>
          <w:u w:val="single"/>
        </w:rPr>
        <w:t>Внедрение современных информационных систем</w:t>
      </w:r>
    </w:p>
    <w:p w:rsidR="00725F69" w:rsidRPr="00EF6259" w:rsidRDefault="00725F69" w:rsidP="002C7095">
      <w:pPr>
        <w:spacing w:before="120" w:after="120" w:line="264" w:lineRule="auto"/>
        <w:ind w:firstLine="851"/>
        <w:jc w:val="both"/>
        <w:rPr>
          <w:rFonts w:ascii="Times New Roman" w:hAnsi="Times New Roman"/>
          <w:color w:val="000000"/>
          <w:sz w:val="28"/>
          <w:szCs w:val="28"/>
          <w:lang w:eastAsia="ru-RU"/>
        </w:rPr>
      </w:pPr>
      <w:r w:rsidRPr="00EF6259">
        <w:rPr>
          <w:rFonts w:ascii="Times New Roman" w:hAnsi="Times New Roman"/>
          <w:color w:val="000000"/>
          <w:sz w:val="28"/>
          <w:szCs w:val="28"/>
          <w:lang w:eastAsia="ru-RU"/>
        </w:rPr>
        <w:t xml:space="preserve">В Октябрьском районе </w:t>
      </w:r>
      <w:r w:rsidR="00EA240C" w:rsidRPr="00EF6259">
        <w:rPr>
          <w:rFonts w:ascii="Times New Roman" w:hAnsi="Times New Roman"/>
          <w:color w:val="000000"/>
          <w:sz w:val="28"/>
          <w:szCs w:val="28"/>
          <w:lang w:eastAsia="ru-RU"/>
        </w:rPr>
        <w:t>продолжается</w:t>
      </w:r>
      <w:r w:rsidRPr="00EF6259">
        <w:rPr>
          <w:rFonts w:ascii="Times New Roman" w:hAnsi="Times New Roman"/>
          <w:color w:val="000000"/>
          <w:sz w:val="28"/>
          <w:szCs w:val="28"/>
          <w:lang w:eastAsia="ru-RU"/>
        </w:rPr>
        <w:t xml:space="preserve"> развити</w:t>
      </w:r>
      <w:r w:rsidR="00EA240C" w:rsidRPr="00EF6259">
        <w:rPr>
          <w:rFonts w:ascii="Times New Roman" w:hAnsi="Times New Roman"/>
          <w:color w:val="000000"/>
          <w:sz w:val="28"/>
          <w:szCs w:val="28"/>
          <w:lang w:eastAsia="ru-RU"/>
        </w:rPr>
        <w:t>е</w:t>
      </w:r>
      <w:r w:rsidRPr="00EF6259">
        <w:rPr>
          <w:rFonts w:ascii="Times New Roman" w:hAnsi="Times New Roman"/>
          <w:color w:val="000000"/>
          <w:sz w:val="28"/>
          <w:szCs w:val="28"/>
          <w:lang w:eastAsia="ru-RU"/>
        </w:rPr>
        <w:t xml:space="preserve"> </w:t>
      </w:r>
      <w:r w:rsidRPr="00EF6259">
        <w:rPr>
          <w:rFonts w:ascii="Times New Roman" w:hAnsi="Times New Roman"/>
          <w:bCs/>
          <w:sz w:val="28"/>
          <w:szCs w:val="28"/>
        </w:rPr>
        <w:t>современных информационных систем</w:t>
      </w:r>
      <w:r w:rsidRPr="00EF6259">
        <w:rPr>
          <w:rFonts w:ascii="Times New Roman" w:hAnsi="Times New Roman"/>
          <w:color w:val="000000"/>
          <w:sz w:val="28"/>
          <w:szCs w:val="28"/>
          <w:lang w:eastAsia="ru-RU"/>
        </w:rPr>
        <w:t>.</w:t>
      </w:r>
    </w:p>
    <w:p w:rsidR="00725F69" w:rsidRPr="00EF6259" w:rsidRDefault="00725F69" w:rsidP="002C7095">
      <w:pPr>
        <w:spacing w:before="120" w:after="120" w:line="264" w:lineRule="auto"/>
        <w:ind w:firstLine="851"/>
        <w:jc w:val="both"/>
        <w:rPr>
          <w:rFonts w:ascii="Times New Roman" w:hAnsi="Times New Roman"/>
          <w:color w:val="000000"/>
          <w:sz w:val="28"/>
          <w:szCs w:val="28"/>
          <w:lang w:eastAsia="ru-RU"/>
        </w:rPr>
      </w:pPr>
      <w:r w:rsidRPr="00EF6259">
        <w:rPr>
          <w:rFonts w:ascii="Times New Roman" w:hAnsi="Times New Roman"/>
          <w:color w:val="000000"/>
          <w:sz w:val="28"/>
          <w:szCs w:val="28"/>
          <w:lang w:eastAsia="ru-RU"/>
        </w:rPr>
        <w:t xml:space="preserve">На сегодняшний день социально-экономические условия диктуют необходимость: </w:t>
      </w:r>
    </w:p>
    <w:p w:rsidR="00725F69" w:rsidRPr="00EF6259" w:rsidRDefault="00725F69" w:rsidP="002C7095">
      <w:pPr>
        <w:spacing w:before="120" w:after="120" w:line="264" w:lineRule="auto"/>
        <w:ind w:left="851"/>
        <w:jc w:val="both"/>
        <w:rPr>
          <w:rFonts w:ascii="Times New Roman" w:hAnsi="Times New Roman"/>
          <w:color w:val="000000"/>
          <w:sz w:val="28"/>
          <w:szCs w:val="28"/>
          <w:lang w:eastAsia="ru-RU"/>
        </w:rPr>
      </w:pPr>
      <w:r w:rsidRPr="00EF6259">
        <w:rPr>
          <w:rFonts w:ascii="Times New Roman" w:hAnsi="Times New Roman"/>
          <w:color w:val="000000"/>
          <w:sz w:val="28"/>
          <w:szCs w:val="28"/>
          <w:lang w:eastAsia="ru-RU"/>
        </w:rPr>
        <w:t>- внедрения современных технологий;</w:t>
      </w:r>
    </w:p>
    <w:p w:rsidR="00725F69" w:rsidRPr="00EF6259" w:rsidRDefault="00725F69" w:rsidP="002C7095">
      <w:pPr>
        <w:spacing w:before="120" w:after="120" w:line="264" w:lineRule="auto"/>
        <w:ind w:left="851"/>
        <w:jc w:val="both"/>
        <w:rPr>
          <w:rFonts w:ascii="Times New Roman" w:hAnsi="Times New Roman"/>
          <w:color w:val="000000"/>
          <w:sz w:val="28"/>
          <w:szCs w:val="28"/>
          <w:lang w:eastAsia="ru-RU"/>
        </w:rPr>
      </w:pPr>
      <w:r w:rsidRPr="00EF6259">
        <w:rPr>
          <w:rFonts w:ascii="Times New Roman" w:hAnsi="Times New Roman"/>
          <w:color w:val="000000"/>
          <w:sz w:val="28"/>
          <w:szCs w:val="28"/>
          <w:lang w:eastAsia="ru-RU"/>
        </w:rPr>
        <w:t>- обеспечения для граждан реальной доступности медицинской помощи;</w:t>
      </w:r>
    </w:p>
    <w:p w:rsidR="00725F69" w:rsidRPr="00EF6259" w:rsidRDefault="00725F69" w:rsidP="002C7095">
      <w:pPr>
        <w:spacing w:before="120" w:after="120" w:line="264" w:lineRule="auto"/>
        <w:ind w:firstLine="851"/>
        <w:jc w:val="both"/>
        <w:rPr>
          <w:rFonts w:ascii="Times New Roman" w:hAnsi="Times New Roman"/>
          <w:color w:val="000000"/>
          <w:sz w:val="28"/>
          <w:szCs w:val="28"/>
          <w:lang w:eastAsia="ru-RU"/>
        </w:rPr>
      </w:pPr>
      <w:r w:rsidRPr="00EF6259">
        <w:rPr>
          <w:rFonts w:ascii="Times New Roman" w:hAnsi="Times New Roman"/>
          <w:color w:val="000000"/>
          <w:sz w:val="28"/>
          <w:szCs w:val="28"/>
          <w:lang w:eastAsia="ru-RU"/>
        </w:rPr>
        <w:t>- существенного сокращения временных циклов «момент обращения к врачу - завершенная медицинская услуга».</w:t>
      </w:r>
    </w:p>
    <w:p w:rsidR="00725F69" w:rsidRPr="00EF6259" w:rsidRDefault="00EA240C" w:rsidP="002C7095">
      <w:pPr>
        <w:spacing w:before="120" w:after="120" w:line="264" w:lineRule="auto"/>
        <w:ind w:firstLine="708"/>
        <w:jc w:val="both"/>
        <w:rPr>
          <w:rFonts w:ascii="Times New Roman" w:hAnsi="Times New Roman"/>
          <w:bCs/>
          <w:sz w:val="28"/>
          <w:szCs w:val="28"/>
        </w:rPr>
      </w:pPr>
      <w:r w:rsidRPr="00EF6259">
        <w:rPr>
          <w:rFonts w:ascii="Times New Roman" w:hAnsi="Times New Roman"/>
          <w:sz w:val="28"/>
          <w:szCs w:val="28"/>
        </w:rPr>
        <w:t>Для того , чтобы решить вышеуказанные задачи, программой предусмотрено</w:t>
      </w:r>
      <w:r w:rsidR="00725F69" w:rsidRPr="00EF6259">
        <w:rPr>
          <w:rFonts w:ascii="Times New Roman" w:hAnsi="Times New Roman"/>
          <w:bCs/>
          <w:sz w:val="28"/>
          <w:szCs w:val="28"/>
        </w:rPr>
        <w:t xml:space="preserve"> :</w:t>
      </w:r>
    </w:p>
    <w:p w:rsidR="00725F69" w:rsidRPr="00EF6259" w:rsidRDefault="00725F69" w:rsidP="002C7095">
      <w:pPr>
        <w:spacing w:before="120" w:after="120" w:line="264" w:lineRule="auto"/>
        <w:ind w:firstLine="851"/>
        <w:jc w:val="both"/>
        <w:rPr>
          <w:rFonts w:ascii="Times New Roman" w:hAnsi="Times New Roman"/>
          <w:bCs/>
          <w:sz w:val="28"/>
          <w:szCs w:val="28"/>
        </w:rPr>
      </w:pPr>
      <w:r w:rsidRPr="00EF6259">
        <w:rPr>
          <w:rFonts w:ascii="Times New Roman" w:hAnsi="Times New Roman"/>
          <w:bCs/>
          <w:sz w:val="28"/>
          <w:szCs w:val="28"/>
        </w:rPr>
        <w:t>- информатизация деятельности медицинских учреждений, в том числе с целью ведения электронной медицинской карты;</w:t>
      </w:r>
    </w:p>
    <w:p w:rsidR="00725F69" w:rsidRPr="00EF6259" w:rsidRDefault="00725F69" w:rsidP="002C7095">
      <w:pPr>
        <w:spacing w:before="120" w:after="120" w:line="264" w:lineRule="auto"/>
        <w:ind w:firstLine="851"/>
        <w:jc w:val="both"/>
        <w:rPr>
          <w:rFonts w:ascii="Times New Roman" w:hAnsi="Times New Roman"/>
          <w:bCs/>
          <w:sz w:val="28"/>
          <w:szCs w:val="28"/>
        </w:rPr>
      </w:pPr>
      <w:r w:rsidRPr="00EF6259">
        <w:rPr>
          <w:rFonts w:ascii="Times New Roman" w:hAnsi="Times New Roman"/>
          <w:bCs/>
          <w:sz w:val="28"/>
          <w:szCs w:val="28"/>
        </w:rPr>
        <w:t>- организация локальных вычислительных сетей и каналов связи, внедрение медицинских информационных систем, автоматизирующих ведение листов ожидания и запись на прием к медицинскому работнику, учет и анализ деятельности медицинских учреждений, оформление медицинской документации в электронном виде;</w:t>
      </w:r>
    </w:p>
    <w:p w:rsidR="00725F69" w:rsidRPr="00EF6259" w:rsidRDefault="00725F69" w:rsidP="002C7095">
      <w:pPr>
        <w:spacing w:before="120" w:after="120" w:line="264" w:lineRule="auto"/>
        <w:ind w:firstLine="851"/>
        <w:jc w:val="both"/>
        <w:rPr>
          <w:rFonts w:ascii="Times New Roman" w:hAnsi="Times New Roman"/>
          <w:bCs/>
          <w:sz w:val="28"/>
          <w:szCs w:val="28"/>
        </w:rPr>
      </w:pPr>
      <w:r w:rsidRPr="00EF6259">
        <w:rPr>
          <w:rFonts w:ascii="Times New Roman" w:hAnsi="Times New Roman"/>
          <w:bCs/>
          <w:sz w:val="28"/>
          <w:szCs w:val="28"/>
        </w:rPr>
        <w:t>- ведение единого регистра медицинских работников, электронного паспорта медицинского учреждения;</w:t>
      </w:r>
    </w:p>
    <w:p w:rsidR="002C7095" w:rsidRPr="00EF6259" w:rsidRDefault="002C7095" w:rsidP="002C7095">
      <w:pPr>
        <w:spacing w:before="120" w:after="120" w:line="264" w:lineRule="auto"/>
        <w:ind w:firstLine="851"/>
        <w:jc w:val="both"/>
        <w:rPr>
          <w:rFonts w:ascii="Times New Roman" w:hAnsi="Times New Roman"/>
          <w:bCs/>
          <w:sz w:val="28"/>
          <w:szCs w:val="28"/>
        </w:rPr>
      </w:pPr>
    </w:p>
    <w:p w:rsidR="00725F69" w:rsidRPr="00EF6259" w:rsidRDefault="00725F69" w:rsidP="00725F69">
      <w:pPr>
        <w:spacing w:line="264" w:lineRule="auto"/>
        <w:jc w:val="center"/>
        <w:rPr>
          <w:rFonts w:ascii="Times New Roman" w:hAnsi="Times New Roman"/>
          <w:sz w:val="28"/>
          <w:szCs w:val="28"/>
          <w:u w:val="single"/>
        </w:rPr>
      </w:pPr>
      <w:r w:rsidRPr="00EF6259">
        <w:rPr>
          <w:rFonts w:ascii="Times New Roman" w:hAnsi="Times New Roman"/>
          <w:sz w:val="28"/>
          <w:szCs w:val="28"/>
          <w:u w:val="single"/>
        </w:rPr>
        <w:t>Планируемые результаты</w:t>
      </w:r>
    </w:p>
    <w:p w:rsidR="00725F69" w:rsidRPr="00EF6259" w:rsidRDefault="00725F69" w:rsidP="00725F69">
      <w:pPr>
        <w:spacing w:line="264" w:lineRule="auto"/>
        <w:jc w:val="center"/>
        <w:rPr>
          <w:rFonts w:ascii="Times New Roman" w:hAnsi="Times New Roman"/>
          <w:bCs/>
          <w:sz w:val="28"/>
          <w:szCs w:val="28"/>
          <w:u w:val="single"/>
        </w:rPr>
      </w:pPr>
    </w:p>
    <w:tbl>
      <w:tblPr>
        <w:tblStyle w:val="afd"/>
        <w:tblW w:w="0" w:type="auto"/>
        <w:tblLook w:val="04A0" w:firstRow="1" w:lastRow="0" w:firstColumn="1" w:lastColumn="0" w:noHBand="0" w:noVBand="1"/>
      </w:tblPr>
      <w:tblGrid>
        <w:gridCol w:w="3934"/>
        <w:gridCol w:w="954"/>
        <w:gridCol w:w="957"/>
        <w:gridCol w:w="957"/>
        <w:gridCol w:w="957"/>
        <w:gridCol w:w="1084"/>
        <w:gridCol w:w="926"/>
      </w:tblGrid>
      <w:tr w:rsidR="00725F69" w:rsidRPr="00EF6259" w:rsidTr="00696293">
        <w:tc>
          <w:tcPr>
            <w:tcW w:w="4082" w:type="dxa"/>
          </w:tcPr>
          <w:p w:rsidR="00725F69" w:rsidRPr="00EF6259" w:rsidRDefault="00725F69"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957" w:type="dxa"/>
          </w:tcPr>
          <w:p w:rsidR="00725F69" w:rsidRPr="00EF6259" w:rsidRDefault="00725F69" w:rsidP="00696293">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71" w:type="dxa"/>
          </w:tcPr>
          <w:p w:rsidR="00725F69" w:rsidRPr="00EF6259" w:rsidRDefault="00725F69"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71" w:type="dxa"/>
          </w:tcPr>
          <w:p w:rsidR="00725F69" w:rsidRPr="00EF6259" w:rsidRDefault="00725F69"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71" w:type="dxa"/>
          </w:tcPr>
          <w:p w:rsidR="00725F69" w:rsidRPr="00EF6259" w:rsidRDefault="00725F69"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104" w:type="dxa"/>
          </w:tcPr>
          <w:p w:rsidR="00725F69" w:rsidRPr="00EF6259" w:rsidRDefault="00725F69"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39" w:type="dxa"/>
          </w:tcPr>
          <w:p w:rsidR="00725F69" w:rsidRPr="00EF6259" w:rsidRDefault="00725F69"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725F69" w:rsidRPr="00EF6259" w:rsidTr="00696293">
        <w:tc>
          <w:tcPr>
            <w:tcW w:w="4082" w:type="dxa"/>
          </w:tcPr>
          <w:p w:rsidR="00725F69" w:rsidRPr="00EF6259" w:rsidRDefault="00725F69" w:rsidP="00696293">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t>Кол-во пациентов, у которых ведутся электронные медицинские карты</w:t>
            </w:r>
          </w:p>
        </w:tc>
        <w:tc>
          <w:tcPr>
            <w:tcW w:w="957" w:type="dxa"/>
          </w:tcPr>
          <w:p w:rsidR="00725F69" w:rsidRPr="00EF6259" w:rsidRDefault="00725F69" w:rsidP="00696293">
            <w:pPr>
              <w:jc w:val="center"/>
              <w:rPr>
                <w:rFonts w:ascii="Times New Roman" w:hAnsi="Times New Roman"/>
                <w:szCs w:val="22"/>
              </w:rPr>
            </w:pPr>
            <w:r w:rsidRPr="00EF6259">
              <w:rPr>
                <w:rFonts w:ascii="Times New Roman" w:hAnsi="Times New Roman"/>
                <w:szCs w:val="22"/>
              </w:rPr>
              <w:t>%</w:t>
            </w:r>
          </w:p>
        </w:tc>
        <w:tc>
          <w:tcPr>
            <w:tcW w:w="971" w:type="dxa"/>
          </w:tcPr>
          <w:p w:rsidR="00725F69" w:rsidRPr="00EF6259" w:rsidRDefault="00725F69"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80</w:t>
            </w:r>
          </w:p>
        </w:tc>
        <w:tc>
          <w:tcPr>
            <w:tcW w:w="971" w:type="dxa"/>
          </w:tcPr>
          <w:p w:rsidR="00725F69" w:rsidRPr="00EF6259" w:rsidRDefault="00725F69"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90</w:t>
            </w:r>
          </w:p>
        </w:tc>
        <w:tc>
          <w:tcPr>
            <w:tcW w:w="971" w:type="dxa"/>
          </w:tcPr>
          <w:p w:rsidR="00725F69" w:rsidRPr="00EF6259" w:rsidRDefault="00725F69"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1104" w:type="dxa"/>
          </w:tcPr>
          <w:p w:rsidR="00725F69" w:rsidRPr="00EF6259" w:rsidRDefault="00725F69"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939" w:type="dxa"/>
          </w:tcPr>
          <w:p w:rsidR="00725F69" w:rsidRPr="00EF6259" w:rsidRDefault="00725F69"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r>
      <w:tr w:rsidR="00725F69" w:rsidRPr="00EF6259" w:rsidTr="00696293">
        <w:tc>
          <w:tcPr>
            <w:tcW w:w="4082" w:type="dxa"/>
          </w:tcPr>
          <w:p w:rsidR="00725F69" w:rsidRPr="00EF6259" w:rsidRDefault="00725F69" w:rsidP="00696293">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 xml:space="preserve">Кол-во учреждений ЛПУ, осуществляющих автоматизированную запись на прием к врачу с использованием сети </w:t>
            </w:r>
            <w:r w:rsidRPr="00EF6259">
              <w:rPr>
                <w:rFonts w:ascii="Times New Roman" w:hAnsi="Times New Roman"/>
                <w:szCs w:val="22"/>
                <w:lang w:eastAsia="ru-RU"/>
              </w:rPr>
              <w:lastRenderedPageBreak/>
              <w:t>Интернет и информационно-справочных сенсорных терминалов</w:t>
            </w:r>
          </w:p>
        </w:tc>
        <w:tc>
          <w:tcPr>
            <w:tcW w:w="957" w:type="dxa"/>
          </w:tcPr>
          <w:p w:rsidR="00725F69" w:rsidRPr="00EF6259" w:rsidRDefault="00725F69" w:rsidP="00696293">
            <w:pPr>
              <w:jc w:val="center"/>
              <w:rPr>
                <w:rFonts w:ascii="Times New Roman" w:hAnsi="Times New Roman"/>
                <w:szCs w:val="22"/>
                <w:lang w:eastAsia="ru-RU"/>
              </w:rPr>
            </w:pPr>
            <w:r w:rsidRPr="00EF6259">
              <w:rPr>
                <w:rFonts w:ascii="Times New Roman" w:hAnsi="Times New Roman"/>
                <w:szCs w:val="22"/>
                <w:lang w:eastAsia="ru-RU"/>
              </w:rPr>
              <w:lastRenderedPageBreak/>
              <w:t>%</w:t>
            </w:r>
          </w:p>
        </w:tc>
        <w:tc>
          <w:tcPr>
            <w:tcW w:w="971" w:type="dxa"/>
          </w:tcPr>
          <w:p w:rsidR="00725F69" w:rsidRPr="00EF6259" w:rsidRDefault="00725F69"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971" w:type="dxa"/>
          </w:tcPr>
          <w:p w:rsidR="00725F69" w:rsidRPr="00EF6259" w:rsidRDefault="00725F69"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971" w:type="dxa"/>
          </w:tcPr>
          <w:p w:rsidR="00725F69" w:rsidRPr="00EF6259" w:rsidRDefault="00725F69"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1104" w:type="dxa"/>
          </w:tcPr>
          <w:p w:rsidR="00725F69" w:rsidRPr="00EF6259" w:rsidRDefault="00725F69"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939" w:type="dxa"/>
          </w:tcPr>
          <w:p w:rsidR="00725F69" w:rsidRPr="00EF6259" w:rsidRDefault="00725F69"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r>
    </w:tbl>
    <w:p w:rsidR="00AF6BF0" w:rsidRDefault="00AF6BF0" w:rsidP="00FC0D98">
      <w:pPr>
        <w:shd w:val="clear" w:color="auto" w:fill="FFFFFF"/>
        <w:spacing w:before="120" w:after="120" w:line="264" w:lineRule="auto"/>
        <w:rPr>
          <w:rFonts w:ascii="Times New Roman" w:hAnsi="Times New Roman"/>
          <w:bCs/>
          <w:sz w:val="28"/>
          <w:szCs w:val="28"/>
          <w:u w:val="single"/>
        </w:rPr>
      </w:pPr>
    </w:p>
    <w:p w:rsidR="00725F69" w:rsidRPr="00EF6259" w:rsidRDefault="00725F69" w:rsidP="002C7095">
      <w:pPr>
        <w:shd w:val="clear" w:color="auto" w:fill="FFFFFF"/>
        <w:spacing w:before="120" w:after="120" w:line="264" w:lineRule="auto"/>
        <w:ind w:firstLine="737"/>
        <w:jc w:val="center"/>
        <w:rPr>
          <w:rFonts w:ascii="Times New Roman" w:hAnsi="Times New Roman"/>
          <w:bCs/>
          <w:sz w:val="28"/>
          <w:szCs w:val="28"/>
          <w:u w:val="single"/>
        </w:rPr>
      </w:pPr>
      <w:r w:rsidRPr="00EF6259">
        <w:rPr>
          <w:rFonts w:ascii="Times New Roman" w:hAnsi="Times New Roman"/>
          <w:bCs/>
          <w:sz w:val="28"/>
          <w:szCs w:val="28"/>
          <w:u w:val="single"/>
        </w:rPr>
        <w:t>Пропаганда здорового образа жизни</w:t>
      </w:r>
    </w:p>
    <w:p w:rsidR="00725F69" w:rsidRPr="00EF6259" w:rsidRDefault="00725F69" w:rsidP="002C7095">
      <w:pPr>
        <w:spacing w:before="120" w:after="120" w:line="264" w:lineRule="auto"/>
        <w:ind w:firstLine="851"/>
        <w:jc w:val="both"/>
        <w:rPr>
          <w:rFonts w:ascii="Times New Roman" w:hAnsi="Times New Roman"/>
          <w:bCs/>
          <w:sz w:val="28"/>
          <w:szCs w:val="28"/>
        </w:rPr>
      </w:pPr>
      <w:r w:rsidRPr="00EF6259">
        <w:rPr>
          <w:rFonts w:ascii="Times New Roman" w:hAnsi="Times New Roman"/>
          <w:bCs/>
          <w:sz w:val="28"/>
          <w:szCs w:val="28"/>
        </w:rPr>
        <w:t>Охрана здоровья населения Октябрьского района является одним из основных направлений социальной политики, нацелена на улучшение демографической ситуации, увеличение  рождаемости, уменьшение  младенческой  смертности, увеличение продолжительности жизни и сокращение уровня смертности населения.</w:t>
      </w:r>
    </w:p>
    <w:p w:rsidR="00FC0D98" w:rsidRDefault="00725F69" w:rsidP="002C7095">
      <w:pPr>
        <w:spacing w:before="120" w:after="120" w:line="264" w:lineRule="auto"/>
        <w:ind w:firstLine="851"/>
        <w:jc w:val="both"/>
        <w:rPr>
          <w:rFonts w:ascii="Times New Roman" w:hAnsi="Times New Roman"/>
          <w:bCs/>
          <w:sz w:val="28"/>
          <w:szCs w:val="28"/>
        </w:rPr>
      </w:pPr>
      <w:r w:rsidRPr="00EF6259">
        <w:rPr>
          <w:rFonts w:ascii="Times New Roman" w:hAnsi="Times New Roman"/>
          <w:bCs/>
          <w:sz w:val="28"/>
          <w:szCs w:val="28"/>
        </w:rPr>
        <w:t xml:space="preserve">Основная цель – предостеречь человека от болезней, пока он ещё здоров и в наибольшей степени способен к реализации своего физического и интеллектуального потенциала, создать условия и возможности для ведения здорового </w:t>
      </w:r>
    </w:p>
    <w:p w:rsidR="00FC0D98" w:rsidRDefault="00FC0D98" w:rsidP="00FC0D98">
      <w:pPr>
        <w:spacing w:before="120" w:after="120" w:line="264" w:lineRule="auto"/>
        <w:jc w:val="both"/>
        <w:rPr>
          <w:rFonts w:ascii="Times New Roman" w:hAnsi="Times New Roman"/>
          <w:bCs/>
          <w:sz w:val="28"/>
          <w:szCs w:val="28"/>
        </w:rPr>
      </w:pPr>
    </w:p>
    <w:p w:rsidR="00FC0D98" w:rsidRDefault="00FC0D98" w:rsidP="00FC0D98">
      <w:pPr>
        <w:spacing w:before="120" w:after="120" w:line="264" w:lineRule="auto"/>
        <w:jc w:val="both"/>
        <w:rPr>
          <w:rFonts w:ascii="Times New Roman" w:hAnsi="Times New Roman"/>
          <w:bCs/>
          <w:sz w:val="28"/>
          <w:szCs w:val="28"/>
        </w:rPr>
      </w:pPr>
    </w:p>
    <w:p w:rsidR="00725F69" w:rsidRPr="00EF6259" w:rsidRDefault="00725F69" w:rsidP="00FC0D98">
      <w:pPr>
        <w:spacing w:before="120" w:after="120" w:line="264" w:lineRule="auto"/>
        <w:jc w:val="both"/>
        <w:rPr>
          <w:rFonts w:ascii="Times New Roman" w:hAnsi="Times New Roman"/>
          <w:bCs/>
          <w:sz w:val="28"/>
          <w:szCs w:val="28"/>
        </w:rPr>
      </w:pPr>
      <w:r w:rsidRPr="00EF6259">
        <w:rPr>
          <w:rFonts w:ascii="Times New Roman" w:hAnsi="Times New Roman"/>
          <w:bCs/>
          <w:sz w:val="28"/>
          <w:szCs w:val="28"/>
        </w:rPr>
        <w:t>образа жизни, что в конечном итоге должно привести к улучшению состояния здоровья населения и увеличению ожидаемой продолжительности жизни.</w:t>
      </w:r>
    </w:p>
    <w:p w:rsidR="001E6BFB" w:rsidRPr="00EF6259" w:rsidRDefault="001E6BFB" w:rsidP="002C7095">
      <w:pPr>
        <w:spacing w:before="120" w:after="120" w:line="264" w:lineRule="auto"/>
        <w:ind w:firstLine="708"/>
        <w:jc w:val="both"/>
        <w:rPr>
          <w:rFonts w:ascii="Times New Roman" w:hAnsi="Times New Roman"/>
          <w:bCs/>
          <w:sz w:val="28"/>
          <w:szCs w:val="28"/>
        </w:rPr>
      </w:pPr>
      <w:r w:rsidRPr="00EF6259">
        <w:rPr>
          <w:rFonts w:ascii="Times New Roman" w:hAnsi="Times New Roman"/>
          <w:sz w:val="28"/>
          <w:szCs w:val="28"/>
        </w:rPr>
        <w:t>В данном направлении будут решаться следующие задачи</w:t>
      </w:r>
      <w:r w:rsidRPr="00EF6259">
        <w:rPr>
          <w:rFonts w:ascii="Times New Roman" w:hAnsi="Times New Roman"/>
          <w:bCs/>
          <w:sz w:val="28"/>
          <w:szCs w:val="28"/>
        </w:rPr>
        <w:t xml:space="preserve"> :</w:t>
      </w:r>
    </w:p>
    <w:p w:rsidR="00725F69" w:rsidRPr="00EF6259" w:rsidRDefault="00725F69" w:rsidP="00E82CBA">
      <w:pPr>
        <w:spacing w:before="120" w:after="120" w:line="264" w:lineRule="auto"/>
        <w:ind w:firstLine="708"/>
        <w:jc w:val="both"/>
        <w:rPr>
          <w:rFonts w:ascii="Times New Roman" w:hAnsi="Times New Roman"/>
          <w:bCs/>
          <w:sz w:val="28"/>
          <w:szCs w:val="28"/>
        </w:rPr>
      </w:pPr>
      <w:r w:rsidRPr="00EF6259">
        <w:rPr>
          <w:rFonts w:ascii="Times New Roman" w:hAnsi="Times New Roman"/>
          <w:bCs/>
          <w:sz w:val="28"/>
          <w:szCs w:val="28"/>
        </w:rPr>
        <w:t>- актив</w:t>
      </w:r>
      <w:r w:rsidR="00E82CBA" w:rsidRPr="00EF6259">
        <w:rPr>
          <w:rFonts w:ascii="Times New Roman" w:hAnsi="Times New Roman"/>
          <w:bCs/>
          <w:sz w:val="28"/>
          <w:szCs w:val="28"/>
        </w:rPr>
        <w:t>изация профилактики заболеваний;</w:t>
      </w:r>
    </w:p>
    <w:p w:rsidR="00725F69" w:rsidRPr="00EF6259" w:rsidRDefault="00725F69" w:rsidP="00E82CBA">
      <w:pPr>
        <w:spacing w:before="120" w:after="120" w:line="264" w:lineRule="auto"/>
        <w:ind w:firstLine="708"/>
        <w:jc w:val="both"/>
        <w:rPr>
          <w:rFonts w:ascii="Times New Roman" w:hAnsi="Times New Roman"/>
          <w:bCs/>
          <w:sz w:val="28"/>
          <w:szCs w:val="28"/>
        </w:rPr>
      </w:pPr>
      <w:r w:rsidRPr="00EF6259">
        <w:rPr>
          <w:rFonts w:ascii="Times New Roman" w:hAnsi="Times New Roman"/>
          <w:bCs/>
          <w:sz w:val="28"/>
          <w:szCs w:val="28"/>
        </w:rPr>
        <w:t>-повышение эффективности деятельности и развитие сети существующих учреждений, занимающихся   физической  культурой;</w:t>
      </w:r>
    </w:p>
    <w:p w:rsidR="00725F69" w:rsidRPr="00EF6259" w:rsidRDefault="00E82CBA" w:rsidP="00E82CBA">
      <w:pPr>
        <w:spacing w:line="264" w:lineRule="auto"/>
        <w:ind w:firstLine="708"/>
        <w:jc w:val="both"/>
        <w:rPr>
          <w:rFonts w:ascii="Times New Roman" w:hAnsi="Times New Roman"/>
          <w:bCs/>
          <w:sz w:val="28"/>
          <w:szCs w:val="28"/>
        </w:rPr>
      </w:pPr>
      <w:r w:rsidRPr="00EF6259">
        <w:rPr>
          <w:rFonts w:ascii="Times New Roman" w:hAnsi="Times New Roman"/>
          <w:bCs/>
          <w:sz w:val="28"/>
          <w:szCs w:val="28"/>
        </w:rPr>
        <w:t>-</w:t>
      </w:r>
      <w:r w:rsidR="00725F69" w:rsidRPr="00EF6259">
        <w:rPr>
          <w:rFonts w:ascii="Times New Roman" w:hAnsi="Times New Roman"/>
          <w:bCs/>
          <w:sz w:val="28"/>
          <w:szCs w:val="28"/>
        </w:rPr>
        <w:t xml:space="preserve">усиление  реабилитационных мероприятий, оздоровление  взрослого  населения и детей на базе реабилитационного  отделения и бассейна; </w:t>
      </w:r>
    </w:p>
    <w:p w:rsidR="002C7095" w:rsidRPr="00EF6259" w:rsidRDefault="002C7095" w:rsidP="002C7095">
      <w:pPr>
        <w:spacing w:line="264" w:lineRule="auto"/>
        <w:jc w:val="both"/>
        <w:rPr>
          <w:rFonts w:ascii="Times New Roman" w:hAnsi="Times New Roman"/>
          <w:bCs/>
          <w:sz w:val="28"/>
          <w:szCs w:val="28"/>
        </w:rPr>
      </w:pPr>
    </w:p>
    <w:p w:rsidR="001E6BFB" w:rsidRPr="00EF6259" w:rsidRDefault="001E6BFB" w:rsidP="001E6BFB">
      <w:pPr>
        <w:spacing w:line="264" w:lineRule="auto"/>
        <w:jc w:val="center"/>
        <w:rPr>
          <w:rFonts w:ascii="Times New Roman" w:hAnsi="Times New Roman"/>
          <w:sz w:val="28"/>
          <w:szCs w:val="28"/>
          <w:u w:val="single"/>
        </w:rPr>
      </w:pPr>
      <w:r w:rsidRPr="00EF6259">
        <w:rPr>
          <w:rFonts w:ascii="Times New Roman" w:hAnsi="Times New Roman"/>
          <w:sz w:val="28"/>
          <w:szCs w:val="28"/>
          <w:u w:val="single"/>
        </w:rPr>
        <w:t>Планируемые результаты</w:t>
      </w:r>
    </w:p>
    <w:p w:rsidR="001E6BFB" w:rsidRPr="00EF6259" w:rsidRDefault="001E6BFB" w:rsidP="001E6BFB">
      <w:pPr>
        <w:spacing w:line="264" w:lineRule="auto"/>
        <w:jc w:val="center"/>
        <w:rPr>
          <w:rFonts w:ascii="Times New Roman" w:hAnsi="Times New Roman"/>
          <w:bCs/>
          <w:sz w:val="28"/>
          <w:szCs w:val="28"/>
          <w:u w:val="single"/>
        </w:rPr>
      </w:pPr>
    </w:p>
    <w:tbl>
      <w:tblPr>
        <w:tblStyle w:val="afd"/>
        <w:tblW w:w="0" w:type="auto"/>
        <w:tblLook w:val="04A0" w:firstRow="1" w:lastRow="0" w:firstColumn="1" w:lastColumn="0" w:noHBand="0" w:noVBand="1"/>
      </w:tblPr>
      <w:tblGrid>
        <w:gridCol w:w="3915"/>
        <w:gridCol w:w="954"/>
        <w:gridCol w:w="961"/>
        <w:gridCol w:w="961"/>
        <w:gridCol w:w="961"/>
        <w:gridCol w:w="1087"/>
        <w:gridCol w:w="930"/>
      </w:tblGrid>
      <w:tr w:rsidR="001E6BFB" w:rsidRPr="00EF6259" w:rsidTr="001E6BFB">
        <w:trPr>
          <w:trHeight w:val="497"/>
        </w:trPr>
        <w:tc>
          <w:tcPr>
            <w:tcW w:w="4082" w:type="dxa"/>
          </w:tcPr>
          <w:p w:rsidR="001E6BFB" w:rsidRPr="00EF6259" w:rsidRDefault="001E6BFB"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957" w:type="dxa"/>
          </w:tcPr>
          <w:p w:rsidR="001E6BFB" w:rsidRPr="00EF6259" w:rsidRDefault="001E6BFB" w:rsidP="00696293">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71" w:type="dxa"/>
          </w:tcPr>
          <w:p w:rsidR="001E6BFB" w:rsidRPr="00EF6259" w:rsidRDefault="001E6BFB"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71" w:type="dxa"/>
          </w:tcPr>
          <w:p w:rsidR="001E6BFB" w:rsidRPr="00EF6259" w:rsidRDefault="001E6BFB"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71" w:type="dxa"/>
          </w:tcPr>
          <w:p w:rsidR="001E6BFB" w:rsidRPr="00EF6259" w:rsidRDefault="001E6BFB"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104" w:type="dxa"/>
          </w:tcPr>
          <w:p w:rsidR="001E6BFB" w:rsidRPr="00EF6259" w:rsidRDefault="001E6BFB"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39" w:type="dxa"/>
          </w:tcPr>
          <w:p w:rsidR="001E6BFB" w:rsidRPr="00EF6259" w:rsidRDefault="001E6BFB"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1E6BFB" w:rsidRPr="00EF6259" w:rsidTr="00696293">
        <w:tc>
          <w:tcPr>
            <w:tcW w:w="4082" w:type="dxa"/>
          </w:tcPr>
          <w:p w:rsidR="001E6BFB" w:rsidRPr="00EF6259" w:rsidRDefault="001E6BFB" w:rsidP="00696293">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t>Доля населения, изменившего свой образ жизни на более здоровый</w:t>
            </w:r>
          </w:p>
        </w:tc>
        <w:tc>
          <w:tcPr>
            <w:tcW w:w="957" w:type="dxa"/>
          </w:tcPr>
          <w:p w:rsidR="001E6BFB" w:rsidRPr="00EF6259" w:rsidRDefault="001E6BFB" w:rsidP="00696293">
            <w:pPr>
              <w:jc w:val="center"/>
              <w:rPr>
                <w:rFonts w:ascii="Times New Roman" w:hAnsi="Times New Roman"/>
                <w:szCs w:val="22"/>
              </w:rPr>
            </w:pPr>
            <w:r w:rsidRPr="00EF6259">
              <w:rPr>
                <w:rFonts w:ascii="Times New Roman" w:hAnsi="Times New Roman"/>
                <w:szCs w:val="22"/>
              </w:rPr>
              <w:t>%</w:t>
            </w:r>
          </w:p>
        </w:tc>
        <w:tc>
          <w:tcPr>
            <w:tcW w:w="971" w:type="dxa"/>
          </w:tcPr>
          <w:p w:rsidR="001E6BFB" w:rsidRPr="00EF6259" w:rsidRDefault="001E6BFB"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32</w:t>
            </w:r>
          </w:p>
        </w:tc>
        <w:tc>
          <w:tcPr>
            <w:tcW w:w="971" w:type="dxa"/>
          </w:tcPr>
          <w:p w:rsidR="001E6BFB" w:rsidRPr="00EF6259" w:rsidRDefault="001E6BFB"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33</w:t>
            </w:r>
          </w:p>
        </w:tc>
        <w:tc>
          <w:tcPr>
            <w:tcW w:w="971" w:type="dxa"/>
          </w:tcPr>
          <w:p w:rsidR="001E6BFB" w:rsidRPr="00EF6259" w:rsidRDefault="001E6BFB"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35</w:t>
            </w:r>
          </w:p>
        </w:tc>
        <w:tc>
          <w:tcPr>
            <w:tcW w:w="1104" w:type="dxa"/>
          </w:tcPr>
          <w:p w:rsidR="001E6BFB" w:rsidRPr="00EF6259" w:rsidRDefault="001E6BFB" w:rsidP="00184BFD">
            <w:pPr>
              <w:autoSpaceDE w:val="0"/>
              <w:autoSpaceDN w:val="0"/>
              <w:spacing w:line="264" w:lineRule="auto"/>
              <w:jc w:val="center"/>
              <w:rPr>
                <w:rFonts w:ascii="Times New Roman" w:hAnsi="Times New Roman"/>
                <w:szCs w:val="22"/>
              </w:rPr>
            </w:pPr>
            <w:r w:rsidRPr="00EF6259">
              <w:rPr>
                <w:rFonts w:ascii="Times New Roman" w:hAnsi="Times New Roman"/>
                <w:szCs w:val="22"/>
              </w:rPr>
              <w:t>3</w:t>
            </w:r>
            <w:r w:rsidR="00184BFD" w:rsidRPr="00EF6259">
              <w:rPr>
                <w:rFonts w:ascii="Times New Roman" w:hAnsi="Times New Roman"/>
                <w:szCs w:val="22"/>
              </w:rPr>
              <w:t>7</w:t>
            </w:r>
          </w:p>
        </w:tc>
        <w:tc>
          <w:tcPr>
            <w:tcW w:w="939" w:type="dxa"/>
          </w:tcPr>
          <w:p w:rsidR="001E6BFB" w:rsidRPr="00EF6259" w:rsidRDefault="001E6BFB" w:rsidP="00184BFD">
            <w:pPr>
              <w:autoSpaceDE w:val="0"/>
              <w:autoSpaceDN w:val="0"/>
              <w:spacing w:line="264" w:lineRule="auto"/>
              <w:jc w:val="center"/>
              <w:rPr>
                <w:rFonts w:ascii="Times New Roman" w:hAnsi="Times New Roman"/>
                <w:szCs w:val="22"/>
              </w:rPr>
            </w:pPr>
            <w:r w:rsidRPr="00EF6259">
              <w:rPr>
                <w:rFonts w:ascii="Times New Roman" w:hAnsi="Times New Roman"/>
                <w:szCs w:val="22"/>
              </w:rPr>
              <w:t>3</w:t>
            </w:r>
            <w:r w:rsidR="00184BFD" w:rsidRPr="00EF6259">
              <w:rPr>
                <w:rFonts w:ascii="Times New Roman" w:hAnsi="Times New Roman"/>
                <w:szCs w:val="22"/>
              </w:rPr>
              <w:t>9</w:t>
            </w:r>
          </w:p>
        </w:tc>
      </w:tr>
      <w:tr w:rsidR="001E6BFB" w:rsidRPr="00EF6259" w:rsidTr="00696293">
        <w:tc>
          <w:tcPr>
            <w:tcW w:w="4082" w:type="dxa"/>
          </w:tcPr>
          <w:p w:rsidR="001E6BFB" w:rsidRPr="00EF6259" w:rsidRDefault="001E6BFB" w:rsidP="001E6BFB">
            <w:pPr>
              <w:widowControl w:val="0"/>
              <w:autoSpaceDE w:val="0"/>
              <w:autoSpaceDN w:val="0"/>
              <w:adjustRightInd w:val="0"/>
              <w:spacing w:line="276" w:lineRule="auto"/>
              <w:jc w:val="both"/>
              <w:rPr>
                <w:rFonts w:ascii="Times New Roman" w:hAnsi="Times New Roman"/>
                <w:szCs w:val="22"/>
                <w:lang w:eastAsia="ru-RU"/>
              </w:rPr>
            </w:pPr>
            <w:r w:rsidRPr="00EF6259">
              <w:rPr>
                <w:rFonts w:ascii="Times New Roman" w:hAnsi="Times New Roman"/>
                <w:szCs w:val="22"/>
                <w:lang w:eastAsia="ru-RU"/>
              </w:rPr>
              <w:t>Доля жителей, ставящих на первое место в системе своих ценностей:</w:t>
            </w:r>
          </w:p>
          <w:p w:rsidR="001E6BFB" w:rsidRPr="00EF6259" w:rsidRDefault="001E6BFB" w:rsidP="001E6BFB">
            <w:pPr>
              <w:widowControl w:val="0"/>
              <w:autoSpaceDE w:val="0"/>
              <w:autoSpaceDN w:val="0"/>
              <w:adjustRightInd w:val="0"/>
              <w:spacing w:line="276" w:lineRule="auto"/>
              <w:jc w:val="both"/>
              <w:rPr>
                <w:rFonts w:ascii="Times New Roman" w:hAnsi="Times New Roman"/>
                <w:szCs w:val="22"/>
                <w:lang w:eastAsia="ru-RU"/>
              </w:rPr>
            </w:pPr>
            <w:r w:rsidRPr="00EF6259">
              <w:rPr>
                <w:rFonts w:ascii="Times New Roman" w:hAnsi="Times New Roman"/>
                <w:szCs w:val="22"/>
                <w:lang w:eastAsia="ru-RU"/>
              </w:rPr>
              <w:t>- здоровье</w:t>
            </w:r>
          </w:p>
          <w:p w:rsidR="001E6BFB" w:rsidRPr="00EF6259" w:rsidRDefault="001E6BFB" w:rsidP="001E6BFB">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 семью</w:t>
            </w:r>
          </w:p>
        </w:tc>
        <w:tc>
          <w:tcPr>
            <w:tcW w:w="957" w:type="dxa"/>
          </w:tcPr>
          <w:p w:rsidR="001E6BFB" w:rsidRPr="00EF6259" w:rsidRDefault="001E6BFB" w:rsidP="00696293">
            <w:pPr>
              <w:jc w:val="center"/>
              <w:rPr>
                <w:rFonts w:ascii="Times New Roman" w:hAnsi="Times New Roman"/>
                <w:szCs w:val="22"/>
                <w:lang w:eastAsia="ru-RU"/>
              </w:rPr>
            </w:pPr>
            <w:r w:rsidRPr="00EF6259">
              <w:rPr>
                <w:rFonts w:ascii="Times New Roman" w:hAnsi="Times New Roman"/>
                <w:szCs w:val="22"/>
                <w:lang w:eastAsia="ru-RU"/>
              </w:rPr>
              <w:t>%</w:t>
            </w:r>
          </w:p>
        </w:tc>
        <w:tc>
          <w:tcPr>
            <w:tcW w:w="971" w:type="dxa"/>
          </w:tcPr>
          <w:p w:rsidR="001E6BFB" w:rsidRPr="00EF6259" w:rsidRDefault="001E6BFB" w:rsidP="00696293">
            <w:pPr>
              <w:autoSpaceDE w:val="0"/>
              <w:autoSpaceDN w:val="0"/>
              <w:spacing w:line="264" w:lineRule="auto"/>
              <w:jc w:val="center"/>
              <w:rPr>
                <w:rFonts w:ascii="Times New Roman" w:hAnsi="Times New Roman"/>
                <w:szCs w:val="22"/>
              </w:rPr>
            </w:pPr>
          </w:p>
          <w:p w:rsidR="001E6BFB" w:rsidRPr="00EF6259" w:rsidRDefault="001E6BFB" w:rsidP="00696293">
            <w:pPr>
              <w:autoSpaceDE w:val="0"/>
              <w:autoSpaceDN w:val="0"/>
              <w:spacing w:line="264" w:lineRule="auto"/>
              <w:jc w:val="center"/>
              <w:rPr>
                <w:rFonts w:ascii="Times New Roman" w:hAnsi="Times New Roman"/>
                <w:szCs w:val="22"/>
              </w:rPr>
            </w:pPr>
          </w:p>
          <w:p w:rsidR="001E6BFB" w:rsidRPr="00EF6259" w:rsidRDefault="001E6BFB" w:rsidP="001E6BFB">
            <w:pPr>
              <w:autoSpaceDE w:val="0"/>
              <w:autoSpaceDN w:val="0"/>
              <w:spacing w:line="264" w:lineRule="auto"/>
              <w:jc w:val="center"/>
              <w:rPr>
                <w:rFonts w:ascii="Times New Roman" w:hAnsi="Times New Roman"/>
                <w:szCs w:val="22"/>
              </w:rPr>
            </w:pPr>
            <w:r w:rsidRPr="00EF6259">
              <w:rPr>
                <w:rFonts w:ascii="Times New Roman" w:hAnsi="Times New Roman"/>
                <w:szCs w:val="22"/>
              </w:rPr>
              <w:t>70</w:t>
            </w:r>
          </w:p>
          <w:p w:rsidR="001E6BFB" w:rsidRPr="00EF6259" w:rsidRDefault="001E6BFB" w:rsidP="001E6BFB">
            <w:pPr>
              <w:autoSpaceDE w:val="0"/>
              <w:autoSpaceDN w:val="0"/>
              <w:spacing w:line="264" w:lineRule="auto"/>
              <w:jc w:val="center"/>
              <w:rPr>
                <w:rFonts w:ascii="Times New Roman" w:hAnsi="Times New Roman"/>
                <w:szCs w:val="22"/>
              </w:rPr>
            </w:pPr>
            <w:r w:rsidRPr="00EF6259">
              <w:rPr>
                <w:rFonts w:ascii="Times New Roman" w:hAnsi="Times New Roman"/>
                <w:szCs w:val="22"/>
              </w:rPr>
              <w:t>25</w:t>
            </w:r>
          </w:p>
        </w:tc>
        <w:tc>
          <w:tcPr>
            <w:tcW w:w="971" w:type="dxa"/>
          </w:tcPr>
          <w:p w:rsidR="001E6BFB" w:rsidRPr="00EF6259" w:rsidRDefault="001E6BFB" w:rsidP="00696293">
            <w:pPr>
              <w:autoSpaceDE w:val="0"/>
              <w:autoSpaceDN w:val="0"/>
              <w:spacing w:line="264" w:lineRule="auto"/>
              <w:jc w:val="center"/>
              <w:rPr>
                <w:rFonts w:ascii="Times New Roman" w:hAnsi="Times New Roman"/>
                <w:szCs w:val="22"/>
              </w:rPr>
            </w:pPr>
          </w:p>
          <w:p w:rsidR="001E6BFB" w:rsidRPr="00EF6259" w:rsidRDefault="001E6BFB" w:rsidP="00696293">
            <w:pPr>
              <w:autoSpaceDE w:val="0"/>
              <w:autoSpaceDN w:val="0"/>
              <w:spacing w:line="264" w:lineRule="auto"/>
              <w:jc w:val="center"/>
              <w:rPr>
                <w:rFonts w:ascii="Times New Roman" w:hAnsi="Times New Roman"/>
                <w:szCs w:val="22"/>
              </w:rPr>
            </w:pPr>
          </w:p>
          <w:p w:rsidR="001E6BFB" w:rsidRPr="00EF6259" w:rsidRDefault="001E6BFB"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73</w:t>
            </w:r>
          </w:p>
          <w:p w:rsidR="001E6BFB" w:rsidRPr="00EF6259" w:rsidRDefault="001E6BFB"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76</w:t>
            </w:r>
          </w:p>
        </w:tc>
        <w:tc>
          <w:tcPr>
            <w:tcW w:w="971" w:type="dxa"/>
          </w:tcPr>
          <w:p w:rsidR="001E6BFB" w:rsidRPr="00EF6259" w:rsidRDefault="001E6BFB" w:rsidP="00696293">
            <w:pPr>
              <w:autoSpaceDE w:val="0"/>
              <w:autoSpaceDN w:val="0"/>
              <w:spacing w:line="264" w:lineRule="auto"/>
              <w:jc w:val="center"/>
              <w:rPr>
                <w:rFonts w:ascii="Times New Roman" w:hAnsi="Times New Roman"/>
                <w:szCs w:val="22"/>
              </w:rPr>
            </w:pPr>
          </w:p>
          <w:p w:rsidR="001E6BFB" w:rsidRPr="00EF6259" w:rsidRDefault="001E6BFB" w:rsidP="00696293">
            <w:pPr>
              <w:autoSpaceDE w:val="0"/>
              <w:autoSpaceDN w:val="0"/>
              <w:spacing w:line="264" w:lineRule="auto"/>
              <w:jc w:val="center"/>
              <w:rPr>
                <w:rFonts w:ascii="Times New Roman" w:hAnsi="Times New Roman"/>
                <w:szCs w:val="22"/>
              </w:rPr>
            </w:pPr>
          </w:p>
          <w:p w:rsidR="001E6BFB" w:rsidRPr="00EF6259" w:rsidRDefault="001E6BFB"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75</w:t>
            </w:r>
          </w:p>
          <w:p w:rsidR="001E6BFB" w:rsidRPr="00EF6259" w:rsidRDefault="001E6BFB"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80</w:t>
            </w:r>
          </w:p>
        </w:tc>
        <w:tc>
          <w:tcPr>
            <w:tcW w:w="1104" w:type="dxa"/>
          </w:tcPr>
          <w:p w:rsidR="001E6BFB" w:rsidRPr="00EF6259" w:rsidRDefault="001E6BFB" w:rsidP="00696293">
            <w:pPr>
              <w:autoSpaceDE w:val="0"/>
              <w:autoSpaceDN w:val="0"/>
              <w:spacing w:line="264" w:lineRule="auto"/>
              <w:jc w:val="center"/>
              <w:rPr>
                <w:rFonts w:ascii="Times New Roman" w:hAnsi="Times New Roman"/>
                <w:szCs w:val="22"/>
              </w:rPr>
            </w:pPr>
          </w:p>
          <w:p w:rsidR="001E6BFB" w:rsidRPr="00EF6259" w:rsidRDefault="001E6BFB" w:rsidP="00696293">
            <w:pPr>
              <w:autoSpaceDE w:val="0"/>
              <w:autoSpaceDN w:val="0"/>
              <w:spacing w:line="264" w:lineRule="auto"/>
              <w:jc w:val="center"/>
              <w:rPr>
                <w:rFonts w:ascii="Times New Roman" w:hAnsi="Times New Roman"/>
                <w:szCs w:val="22"/>
              </w:rPr>
            </w:pPr>
          </w:p>
          <w:p w:rsidR="001E6BFB" w:rsidRPr="00EF6259" w:rsidRDefault="001E6BFB"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7</w:t>
            </w:r>
            <w:r w:rsidR="00E82CBA" w:rsidRPr="00EF6259">
              <w:rPr>
                <w:rFonts w:ascii="Times New Roman" w:hAnsi="Times New Roman"/>
                <w:szCs w:val="22"/>
              </w:rPr>
              <w:t>7</w:t>
            </w:r>
          </w:p>
          <w:p w:rsidR="001E6BFB" w:rsidRPr="00EF6259" w:rsidRDefault="001E6BFB" w:rsidP="00E82CBA">
            <w:pPr>
              <w:autoSpaceDE w:val="0"/>
              <w:autoSpaceDN w:val="0"/>
              <w:spacing w:line="264" w:lineRule="auto"/>
              <w:jc w:val="center"/>
              <w:rPr>
                <w:rFonts w:ascii="Times New Roman" w:hAnsi="Times New Roman"/>
                <w:szCs w:val="22"/>
              </w:rPr>
            </w:pPr>
            <w:r w:rsidRPr="00EF6259">
              <w:rPr>
                <w:rFonts w:ascii="Times New Roman" w:hAnsi="Times New Roman"/>
                <w:szCs w:val="22"/>
              </w:rPr>
              <w:t>8</w:t>
            </w:r>
            <w:r w:rsidR="00E82CBA" w:rsidRPr="00EF6259">
              <w:rPr>
                <w:rFonts w:ascii="Times New Roman" w:hAnsi="Times New Roman"/>
                <w:szCs w:val="22"/>
              </w:rPr>
              <w:t>2</w:t>
            </w:r>
          </w:p>
        </w:tc>
        <w:tc>
          <w:tcPr>
            <w:tcW w:w="939" w:type="dxa"/>
          </w:tcPr>
          <w:p w:rsidR="001E6BFB" w:rsidRPr="00EF6259" w:rsidRDefault="001E6BFB" w:rsidP="00696293">
            <w:pPr>
              <w:autoSpaceDE w:val="0"/>
              <w:autoSpaceDN w:val="0"/>
              <w:spacing w:line="264" w:lineRule="auto"/>
              <w:jc w:val="center"/>
              <w:rPr>
                <w:rFonts w:ascii="Times New Roman" w:hAnsi="Times New Roman"/>
                <w:szCs w:val="22"/>
              </w:rPr>
            </w:pPr>
          </w:p>
          <w:p w:rsidR="001E6BFB" w:rsidRPr="00EF6259" w:rsidRDefault="001E6BFB" w:rsidP="00696293">
            <w:pPr>
              <w:autoSpaceDE w:val="0"/>
              <w:autoSpaceDN w:val="0"/>
              <w:spacing w:line="264" w:lineRule="auto"/>
              <w:jc w:val="center"/>
              <w:rPr>
                <w:rFonts w:ascii="Times New Roman" w:hAnsi="Times New Roman"/>
                <w:szCs w:val="22"/>
              </w:rPr>
            </w:pPr>
          </w:p>
          <w:p w:rsidR="001E6BFB" w:rsidRPr="00EF6259" w:rsidRDefault="001E6BFB"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7</w:t>
            </w:r>
            <w:r w:rsidR="00E82CBA" w:rsidRPr="00EF6259">
              <w:rPr>
                <w:rFonts w:ascii="Times New Roman" w:hAnsi="Times New Roman"/>
                <w:szCs w:val="22"/>
              </w:rPr>
              <w:t>9</w:t>
            </w:r>
          </w:p>
          <w:p w:rsidR="001E6BFB" w:rsidRPr="00EF6259" w:rsidRDefault="001E6BFB" w:rsidP="00E82CBA">
            <w:pPr>
              <w:autoSpaceDE w:val="0"/>
              <w:autoSpaceDN w:val="0"/>
              <w:spacing w:line="264" w:lineRule="auto"/>
              <w:jc w:val="center"/>
              <w:rPr>
                <w:rFonts w:ascii="Times New Roman" w:hAnsi="Times New Roman"/>
                <w:szCs w:val="22"/>
              </w:rPr>
            </w:pPr>
            <w:r w:rsidRPr="00EF6259">
              <w:rPr>
                <w:rFonts w:ascii="Times New Roman" w:hAnsi="Times New Roman"/>
                <w:szCs w:val="22"/>
              </w:rPr>
              <w:t>8</w:t>
            </w:r>
            <w:r w:rsidR="00E82CBA" w:rsidRPr="00EF6259">
              <w:rPr>
                <w:rFonts w:ascii="Times New Roman" w:hAnsi="Times New Roman"/>
                <w:szCs w:val="22"/>
              </w:rPr>
              <w:t>4</w:t>
            </w:r>
          </w:p>
        </w:tc>
      </w:tr>
      <w:tr w:rsidR="001E6BFB" w:rsidRPr="00EF6259" w:rsidTr="00696293">
        <w:tc>
          <w:tcPr>
            <w:tcW w:w="4082" w:type="dxa"/>
          </w:tcPr>
          <w:p w:rsidR="001E6BFB" w:rsidRPr="00EF6259" w:rsidRDefault="008C6D1B" w:rsidP="00696293">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Численность лиц, систематически занимающихся физической культурой и спортом</w:t>
            </w:r>
          </w:p>
        </w:tc>
        <w:tc>
          <w:tcPr>
            <w:tcW w:w="957" w:type="dxa"/>
          </w:tcPr>
          <w:p w:rsidR="001E6BFB" w:rsidRPr="00EF6259" w:rsidRDefault="008C6D1B" w:rsidP="00696293">
            <w:pPr>
              <w:jc w:val="center"/>
              <w:rPr>
                <w:rFonts w:ascii="Times New Roman" w:hAnsi="Times New Roman"/>
                <w:szCs w:val="22"/>
                <w:lang w:eastAsia="ru-RU"/>
              </w:rPr>
            </w:pPr>
            <w:r w:rsidRPr="00EF6259">
              <w:rPr>
                <w:rFonts w:ascii="Times New Roman" w:hAnsi="Times New Roman"/>
                <w:szCs w:val="22"/>
                <w:lang w:eastAsia="ru-RU"/>
              </w:rPr>
              <w:t>Чел.</w:t>
            </w:r>
          </w:p>
        </w:tc>
        <w:tc>
          <w:tcPr>
            <w:tcW w:w="971" w:type="dxa"/>
          </w:tcPr>
          <w:p w:rsidR="001E6BFB" w:rsidRPr="00EF6259" w:rsidRDefault="00091E89" w:rsidP="00696293">
            <w:pPr>
              <w:autoSpaceDE w:val="0"/>
              <w:autoSpaceDN w:val="0"/>
              <w:spacing w:line="264" w:lineRule="auto"/>
              <w:jc w:val="center"/>
              <w:rPr>
                <w:rFonts w:ascii="Times New Roman" w:hAnsi="Times New Roman"/>
                <w:szCs w:val="22"/>
              </w:rPr>
            </w:pPr>
            <w:r>
              <w:rPr>
                <w:rFonts w:ascii="Times New Roman" w:hAnsi="Times New Roman"/>
                <w:szCs w:val="22"/>
              </w:rPr>
              <w:t>20764</w:t>
            </w:r>
          </w:p>
        </w:tc>
        <w:tc>
          <w:tcPr>
            <w:tcW w:w="971" w:type="dxa"/>
          </w:tcPr>
          <w:p w:rsidR="001E6BFB" w:rsidRPr="00EF6259" w:rsidRDefault="008C6D1B"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22843</w:t>
            </w:r>
          </w:p>
        </w:tc>
        <w:tc>
          <w:tcPr>
            <w:tcW w:w="971" w:type="dxa"/>
          </w:tcPr>
          <w:p w:rsidR="001E6BFB" w:rsidRPr="00EF6259" w:rsidRDefault="007B28A6"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229</w:t>
            </w:r>
            <w:r w:rsidR="008C6D1B" w:rsidRPr="00EF6259">
              <w:rPr>
                <w:rFonts w:ascii="Times New Roman" w:hAnsi="Times New Roman"/>
                <w:szCs w:val="22"/>
              </w:rPr>
              <w:t>18</w:t>
            </w:r>
          </w:p>
        </w:tc>
        <w:tc>
          <w:tcPr>
            <w:tcW w:w="1104" w:type="dxa"/>
          </w:tcPr>
          <w:p w:rsidR="001E6BFB" w:rsidRPr="00EF6259" w:rsidRDefault="008C6D1B" w:rsidP="007B28A6">
            <w:pPr>
              <w:autoSpaceDE w:val="0"/>
              <w:autoSpaceDN w:val="0"/>
              <w:spacing w:line="264" w:lineRule="auto"/>
              <w:jc w:val="center"/>
              <w:rPr>
                <w:rFonts w:ascii="Times New Roman" w:hAnsi="Times New Roman"/>
                <w:szCs w:val="22"/>
              </w:rPr>
            </w:pPr>
            <w:r w:rsidRPr="00EF6259">
              <w:rPr>
                <w:rFonts w:ascii="Times New Roman" w:hAnsi="Times New Roman"/>
                <w:szCs w:val="22"/>
              </w:rPr>
              <w:t>2</w:t>
            </w:r>
            <w:r w:rsidR="007B28A6" w:rsidRPr="00EF6259">
              <w:rPr>
                <w:rFonts w:ascii="Times New Roman" w:hAnsi="Times New Roman"/>
                <w:szCs w:val="22"/>
              </w:rPr>
              <w:t>3000</w:t>
            </w:r>
          </w:p>
        </w:tc>
        <w:tc>
          <w:tcPr>
            <w:tcW w:w="939" w:type="dxa"/>
          </w:tcPr>
          <w:p w:rsidR="001E6BFB" w:rsidRPr="00EF6259" w:rsidRDefault="008C6D1B" w:rsidP="007B28A6">
            <w:pPr>
              <w:autoSpaceDE w:val="0"/>
              <w:autoSpaceDN w:val="0"/>
              <w:spacing w:line="264" w:lineRule="auto"/>
              <w:jc w:val="center"/>
              <w:rPr>
                <w:rFonts w:ascii="Times New Roman" w:hAnsi="Times New Roman"/>
                <w:szCs w:val="22"/>
              </w:rPr>
            </w:pPr>
            <w:r w:rsidRPr="00EF6259">
              <w:rPr>
                <w:rFonts w:ascii="Times New Roman" w:hAnsi="Times New Roman"/>
                <w:szCs w:val="22"/>
              </w:rPr>
              <w:t>2</w:t>
            </w:r>
            <w:r w:rsidR="007B28A6" w:rsidRPr="00EF6259">
              <w:rPr>
                <w:rFonts w:ascii="Times New Roman" w:hAnsi="Times New Roman"/>
                <w:szCs w:val="22"/>
              </w:rPr>
              <w:t>3000</w:t>
            </w:r>
          </w:p>
        </w:tc>
      </w:tr>
    </w:tbl>
    <w:p w:rsidR="00B012F7" w:rsidRPr="00EF6259" w:rsidRDefault="00B012F7" w:rsidP="00FD6A40">
      <w:pPr>
        <w:shd w:val="clear" w:color="auto" w:fill="FFFFFF"/>
        <w:spacing w:before="120" w:after="120" w:line="264" w:lineRule="auto"/>
        <w:ind w:firstLine="737"/>
        <w:jc w:val="center"/>
        <w:rPr>
          <w:rFonts w:ascii="Times New Roman" w:hAnsi="Times New Roman"/>
          <w:b/>
          <w:i/>
          <w:sz w:val="28"/>
          <w:szCs w:val="28"/>
          <w:u w:val="single"/>
        </w:rPr>
      </w:pPr>
    </w:p>
    <w:p w:rsidR="00920A28" w:rsidRPr="00EF6259" w:rsidRDefault="00020309" w:rsidP="00FD6A40">
      <w:pPr>
        <w:shd w:val="clear" w:color="auto" w:fill="FFFFFF"/>
        <w:spacing w:before="120" w:after="120" w:line="264" w:lineRule="auto"/>
        <w:ind w:firstLine="737"/>
        <w:jc w:val="center"/>
        <w:rPr>
          <w:rFonts w:ascii="Times New Roman" w:hAnsi="Times New Roman"/>
          <w:b/>
          <w:i/>
          <w:sz w:val="28"/>
          <w:szCs w:val="28"/>
          <w:u w:val="single"/>
        </w:rPr>
      </w:pPr>
      <w:r w:rsidRPr="00EF6259">
        <w:rPr>
          <w:rFonts w:ascii="Times New Roman" w:hAnsi="Times New Roman"/>
          <w:b/>
          <w:i/>
          <w:sz w:val="28"/>
          <w:szCs w:val="28"/>
          <w:u w:val="single"/>
        </w:rPr>
        <w:t>8.1.7.</w:t>
      </w:r>
      <w:r w:rsidR="00FD6A40" w:rsidRPr="00EF6259">
        <w:rPr>
          <w:rFonts w:ascii="Times New Roman" w:hAnsi="Times New Roman"/>
          <w:b/>
          <w:i/>
          <w:sz w:val="28"/>
          <w:szCs w:val="28"/>
          <w:u w:val="single"/>
        </w:rPr>
        <w:t>Ф</w:t>
      </w:r>
      <w:r w:rsidRPr="00EF6259">
        <w:rPr>
          <w:rFonts w:ascii="Times New Roman" w:hAnsi="Times New Roman"/>
          <w:b/>
          <w:i/>
          <w:sz w:val="28"/>
          <w:szCs w:val="28"/>
          <w:u w:val="single"/>
        </w:rPr>
        <w:t>изическ</w:t>
      </w:r>
      <w:r w:rsidR="00FD6A40" w:rsidRPr="00EF6259">
        <w:rPr>
          <w:rFonts w:ascii="Times New Roman" w:hAnsi="Times New Roman"/>
          <w:b/>
          <w:i/>
          <w:sz w:val="28"/>
          <w:szCs w:val="28"/>
          <w:u w:val="single"/>
        </w:rPr>
        <w:t>ая</w:t>
      </w:r>
      <w:r w:rsidRPr="00EF6259">
        <w:rPr>
          <w:rFonts w:ascii="Times New Roman" w:hAnsi="Times New Roman"/>
          <w:b/>
          <w:i/>
          <w:sz w:val="28"/>
          <w:szCs w:val="28"/>
          <w:u w:val="single"/>
        </w:rPr>
        <w:t xml:space="preserve"> культур</w:t>
      </w:r>
      <w:r w:rsidR="00FD6A40" w:rsidRPr="00EF6259">
        <w:rPr>
          <w:rFonts w:ascii="Times New Roman" w:hAnsi="Times New Roman"/>
          <w:b/>
          <w:i/>
          <w:sz w:val="28"/>
          <w:szCs w:val="28"/>
          <w:u w:val="single"/>
        </w:rPr>
        <w:t>а</w:t>
      </w:r>
      <w:r w:rsidRPr="00EF6259">
        <w:rPr>
          <w:rFonts w:ascii="Times New Roman" w:hAnsi="Times New Roman"/>
          <w:b/>
          <w:i/>
          <w:sz w:val="28"/>
          <w:szCs w:val="28"/>
          <w:u w:val="single"/>
        </w:rPr>
        <w:t xml:space="preserve"> и спорт</w:t>
      </w:r>
    </w:p>
    <w:p w:rsidR="002650BF" w:rsidRPr="00EF6259" w:rsidRDefault="00D20479" w:rsidP="00920A28">
      <w:pPr>
        <w:autoSpaceDE w:val="0"/>
        <w:autoSpaceDN w:val="0"/>
        <w:adjustRightInd w:val="0"/>
        <w:spacing w:before="120" w:after="120" w:line="264" w:lineRule="auto"/>
        <w:ind w:firstLine="709"/>
        <w:jc w:val="both"/>
        <w:rPr>
          <w:rFonts w:ascii="Times New Roman" w:hAnsi="Times New Roman"/>
          <w:sz w:val="28"/>
          <w:szCs w:val="28"/>
          <w:lang w:eastAsia="ru-RU"/>
        </w:rPr>
      </w:pPr>
      <w:r w:rsidRPr="00EF6259">
        <w:rPr>
          <w:rFonts w:ascii="Times New Roman" w:hAnsi="Times New Roman"/>
          <w:sz w:val="28"/>
          <w:szCs w:val="28"/>
          <w:lang w:eastAsia="ru-RU"/>
        </w:rPr>
        <w:lastRenderedPageBreak/>
        <w:t xml:space="preserve">Одним из приоритетных направлений деятельности Администрации Октябрьского района в сфере физической культуры и спорта является создание условий для занятий физической культурой и спортом жителям всех возрастов и разного уровня физической подготовленности, в том числе лицам с ограниченными возможностями здоровья. </w:t>
      </w:r>
    </w:p>
    <w:p w:rsidR="00AF6BF0" w:rsidRDefault="00AF6BF0" w:rsidP="002C7095">
      <w:pPr>
        <w:autoSpaceDE w:val="0"/>
        <w:autoSpaceDN w:val="0"/>
        <w:adjustRightInd w:val="0"/>
        <w:spacing w:before="120" w:after="120" w:line="264" w:lineRule="auto"/>
        <w:ind w:firstLine="709"/>
        <w:jc w:val="both"/>
        <w:rPr>
          <w:rFonts w:ascii="Times New Roman" w:hAnsi="Times New Roman"/>
          <w:sz w:val="28"/>
          <w:szCs w:val="28"/>
          <w:lang w:eastAsia="ru-RU"/>
        </w:rPr>
      </w:pPr>
    </w:p>
    <w:p w:rsidR="00D20479" w:rsidRPr="00EF6259" w:rsidRDefault="002650BF" w:rsidP="002C7095">
      <w:pPr>
        <w:autoSpaceDE w:val="0"/>
        <w:autoSpaceDN w:val="0"/>
        <w:adjustRightInd w:val="0"/>
        <w:spacing w:before="120" w:after="120" w:line="264" w:lineRule="auto"/>
        <w:ind w:firstLine="709"/>
        <w:jc w:val="both"/>
        <w:rPr>
          <w:rFonts w:ascii="Times New Roman" w:hAnsi="Times New Roman"/>
          <w:sz w:val="28"/>
          <w:szCs w:val="28"/>
          <w:lang w:eastAsia="ru-RU"/>
        </w:rPr>
      </w:pPr>
      <w:r w:rsidRPr="00EF6259">
        <w:rPr>
          <w:rFonts w:ascii="Times New Roman" w:hAnsi="Times New Roman"/>
          <w:sz w:val="28"/>
          <w:szCs w:val="28"/>
          <w:lang w:eastAsia="ru-RU"/>
        </w:rPr>
        <w:t>Е</w:t>
      </w:r>
      <w:r w:rsidR="00D20479" w:rsidRPr="00EF6259">
        <w:rPr>
          <w:rFonts w:ascii="Times New Roman" w:hAnsi="Times New Roman"/>
          <w:sz w:val="28"/>
          <w:szCs w:val="28"/>
          <w:lang w:eastAsia="ru-RU"/>
        </w:rPr>
        <w:t>жегодно увеличивается количество спортивных объектов, проводятся капитальные ремонты имеющейся спортивной базы, осуществляются мероприятия по обеспечению доступности объектов для лиц с ограниченными возможностями здоровья.</w:t>
      </w:r>
      <w:r w:rsidR="00D20479" w:rsidRPr="00EF6259">
        <w:rPr>
          <w:rFonts w:ascii="Times New Roman" w:hAnsi="Times New Roman"/>
          <w:sz w:val="28"/>
          <w:szCs w:val="28"/>
          <w:lang w:eastAsia="ru-RU"/>
        </w:rPr>
        <w:tab/>
      </w:r>
      <w:r w:rsidR="00D20479" w:rsidRPr="00EF6259">
        <w:rPr>
          <w:rFonts w:ascii="Times New Roman" w:hAnsi="Times New Roman"/>
          <w:sz w:val="28"/>
          <w:szCs w:val="28"/>
          <w:lang w:eastAsia="ru-RU"/>
        </w:rPr>
        <w:tab/>
      </w:r>
      <w:r w:rsidR="00D20479" w:rsidRPr="00EF6259">
        <w:rPr>
          <w:rFonts w:ascii="Times New Roman" w:hAnsi="Times New Roman"/>
          <w:sz w:val="28"/>
          <w:szCs w:val="28"/>
          <w:lang w:eastAsia="ru-RU"/>
        </w:rPr>
        <w:tab/>
      </w:r>
    </w:p>
    <w:p w:rsidR="00D20479" w:rsidRPr="00EF6259" w:rsidRDefault="002650BF" w:rsidP="002C7095">
      <w:pPr>
        <w:autoSpaceDE w:val="0"/>
        <w:autoSpaceDN w:val="0"/>
        <w:adjustRightInd w:val="0"/>
        <w:spacing w:before="120" w:after="120" w:line="264" w:lineRule="auto"/>
        <w:ind w:firstLine="709"/>
        <w:jc w:val="both"/>
        <w:rPr>
          <w:rFonts w:ascii="Times New Roman" w:hAnsi="Times New Roman"/>
          <w:sz w:val="28"/>
          <w:szCs w:val="28"/>
          <w:lang w:eastAsia="ru-RU"/>
        </w:rPr>
      </w:pPr>
      <w:r w:rsidRPr="00EF6259">
        <w:rPr>
          <w:rFonts w:ascii="Times New Roman" w:hAnsi="Times New Roman"/>
          <w:sz w:val="28"/>
          <w:szCs w:val="28"/>
          <w:lang w:eastAsia="ru-RU"/>
        </w:rPr>
        <w:t>В целях удовлетворения потребностей жителей Октябрьского района в занятиях физической культурой и спортом</w:t>
      </w:r>
      <w:r w:rsidR="00D20479" w:rsidRPr="00EF6259">
        <w:rPr>
          <w:rFonts w:ascii="Times New Roman" w:hAnsi="Times New Roman"/>
          <w:bCs/>
          <w:sz w:val="28"/>
          <w:szCs w:val="28"/>
        </w:rPr>
        <w:t>:</w:t>
      </w:r>
    </w:p>
    <w:p w:rsidR="00FC0D98" w:rsidRDefault="00FC0D98" w:rsidP="002C7095">
      <w:pPr>
        <w:autoSpaceDE w:val="0"/>
        <w:autoSpaceDN w:val="0"/>
        <w:adjustRightInd w:val="0"/>
        <w:spacing w:before="120" w:after="120" w:line="264" w:lineRule="auto"/>
        <w:ind w:firstLine="709"/>
        <w:jc w:val="both"/>
        <w:rPr>
          <w:rFonts w:ascii="Times New Roman" w:hAnsi="Times New Roman"/>
          <w:sz w:val="28"/>
          <w:szCs w:val="28"/>
          <w:lang w:eastAsia="ru-RU"/>
        </w:rPr>
      </w:pPr>
    </w:p>
    <w:p w:rsidR="00FC0D98" w:rsidRDefault="00FC0D98" w:rsidP="002C7095">
      <w:pPr>
        <w:autoSpaceDE w:val="0"/>
        <w:autoSpaceDN w:val="0"/>
        <w:adjustRightInd w:val="0"/>
        <w:spacing w:before="120" w:after="120" w:line="264" w:lineRule="auto"/>
        <w:ind w:firstLine="709"/>
        <w:jc w:val="both"/>
        <w:rPr>
          <w:rFonts w:ascii="Times New Roman" w:hAnsi="Times New Roman"/>
          <w:sz w:val="28"/>
          <w:szCs w:val="28"/>
          <w:lang w:eastAsia="ru-RU"/>
        </w:rPr>
      </w:pPr>
    </w:p>
    <w:p w:rsidR="00D20479" w:rsidRPr="00EF6259" w:rsidRDefault="00D20479" w:rsidP="002C7095">
      <w:pPr>
        <w:autoSpaceDE w:val="0"/>
        <w:autoSpaceDN w:val="0"/>
        <w:adjustRightInd w:val="0"/>
        <w:spacing w:before="120" w:after="120" w:line="264" w:lineRule="auto"/>
        <w:ind w:firstLine="709"/>
        <w:jc w:val="both"/>
        <w:rPr>
          <w:rFonts w:ascii="Times New Roman" w:hAnsi="Times New Roman"/>
          <w:sz w:val="28"/>
          <w:szCs w:val="28"/>
          <w:lang w:eastAsia="ru-RU"/>
        </w:rPr>
      </w:pPr>
      <w:r w:rsidRPr="00EF6259">
        <w:rPr>
          <w:rFonts w:ascii="Times New Roman" w:hAnsi="Times New Roman"/>
          <w:sz w:val="28"/>
          <w:szCs w:val="28"/>
          <w:lang w:eastAsia="ru-RU"/>
        </w:rPr>
        <w:t>- планируется обеспеч</w:t>
      </w:r>
      <w:r w:rsidR="002650BF" w:rsidRPr="00EF6259">
        <w:rPr>
          <w:rFonts w:ascii="Times New Roman" w:hAnsi="Times New Roman"/>
          <w:sz w:val="28"/>
          <w:szCs w:val="28"/>
          <w:lang w:eastAsia="ru-RU"/>
        </w:rPr>
        <w:t>ение</w:t>
      </w:r>
      <w:r w:rsidRPr="00EF6259">
        <w:rPr>
          <w:rFonts w:ascii="Times New Roman" w:hAnsi="Times New Roman"/>
          <w:sz w:val="28"/>
          <w:szCs w:val="28"/>
          <w:lang w:eastAsia="ru-RU"/>
        </w:rPr>
        <w:t xml:space="preserve"> территории всех поселений Октябрьского района</w:t>
      </w:r>
      <w:r w:rsidR="002650BF" w:rsidRPr="00EF6259">
        <w:rPr>
          <w:rFonts w:ascii="Times New Roman" w:hAnsi="Times New Roman"/>
          <w:sz w:val="28"/>
          <w:szCs w:val="28"/>
          <w:lang w:eastAsia="ru-RU"/>
        </w:rPr>
        <w:t xml:space="preserve"> многофункциональными спортивными площадками:</w:t>
      </w:r>
      <w:r w:rsidRPr="00EF6259">
        <w:rPr>
          <w:rFonts w:ascii="Times New Roman" w:hAnsi="Times New Roman"/>
          <w:sz w:val="28"/>
          <w:szCs w:val="28"/>
          <w:lang w:eastAsia="ru-RU"/>
        </w:rPr>
        <w:t xml:space="preserve"> </w:t>
      </w:r>
    </w:p>
    <w:p w:rsidR="002C7095" w:rsidRPr="00EF6259" w:rsidRDefault="002C7095" w:rsidP="002650BF">
      <w:pPr>
        <w:autoSpaceDE w:val="0"/>
        <w:autoSpaceDN w:val="0"/>
        <w:adjustRightInd w:val="0"/>
        <w:spacing w:before="120" w:after="120" w:line="264" w:lineRule="auto"/>
        <w:jc w:val="both"/>
        <w:rPr>
          <w:rFonts w:ascii="Times New Roman" w:hAnsi="Times New Roman"/>
          <w:sz w:val="28"/>
          <w:szCs w:val="28"/>
          <w:lang w:eastAsia="ru-RU"/>
        </w:rPr>
      </w:pPr>
    </w:p>
    <w:tbl>
      <w:tblPr>
        <w:tblStyle w:val="afd"/>
        <w:tblW w:w="0" w:type="auto"/>
        <w:tblLook w:val="04A0" w:firstRow="1" w:lastRow="0" w:firstColumn="1" w:lastColumn="0" w:noHBand="0" w:noVBand="1"/>
      </w:tblPr>
      <w:tblGrid>
        <w:gridCol w:w="3936"/>
        <w:gridCol w:w="956"/>
        <w:gridCol w:w="956"/>
        <w:gridCol w:w="956"/>
        <w:gridCol w:w="956"/>
        <w:gridCol w:w="1083"/>
        <w:gridCol w:w="926"/>
      </w:tblGrid>
      <w:tr w:rsidR="00430B95" w:rsidRPr="00EF6259" w:rsidTr="00696293">
        <w:trPr>
          <w:trHeight w:val="497"/>
        </w:trPr>
        <w:tc>
          <w:tcPr>
            <w:tcW w:w="4080" w:type="dxa"/>
          </w:tcPr>
          <w:p w:rsidR="00696293" w:rsidRPr="00EF6259" w:rsidRDefault="00696293" w:rsidP="00696293">
            <w:pPr>
              <w:autoSpaceDE w:val="0"/>
              <w:autoSpaceDN w:val="0"/>
              <w:spacing w:line="264" w:lineRule="auto"/>
              <w:jc w:val="center"/>
              <w:rPr>
                <w:rFonts w:ascii="Times New Roman" w:hAnsi="Times New Roman"/>
                <w:b/>
                <w:szCs w:val="22"/>
              </w:rPr>
            </w:pPr>
          </w:p>
        </w:tc>
        <w:tc>
          <w:tcPr>
            <w:tcW w:w="959" w:type="dxa"/>
          </w:tcPr>
          <w:p w:rsidR="00696293" w:rsidRPr="00EF6259" w:rsidRDefault="00696293" w:rsidP="00696293">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71" w:type="dxa"/>
          </w:tcPr>
          <w:p w:rsidR="00696293" w:rsidRPr="00EF6259" w:rsidRDefault="00696293"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71" w:type="dxa"/>
          </w:tcPr>
          <w:p w:rsidR="00696293" w:rsidRPr="00EF6259" w:rsidRDefault="00696293"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71" w:type="dxa"/>
          </w:tcPr>
          <w:p w:rsidR="00696293" w:rsidRPr="00EF6259" w:rsidRDefault="00696293"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104" w:type="dxa"/>
          </w:tcPr>
          <w:p w:rsidR="00696293" w:rsidRPr="00EF6259" w:rsidRDefault="00696293"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39" w:type="dxa"/>
          </w:tcPr>
          <w:p w:rsidR="00696293" w:rsidRPr="00EF6259" w:rsidRDefault="00696293"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430B95" w:rsidRPr="00EF6259" w:rsidTr="00696293">
        <w:tc>
          <w:tcPr>
            <w:tcW w:w="4080" w:type="dxa"/>
          </w:tcPr>
          <w:p w:rsidR="00696293" w:rsidRPr="00EF6259" w:rsidRDefault="00696293" w:rsidP="00696293">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t>Алексеевское сельское поселение: строительство многофункциональной спортивной площадки в с. Алексеевка</w:t>
            </w:r>
          </w:p>
        </w:tc>
        <w:tc>
          <w:tcPr>
            <w:tcW w:w="959" w:type="dxa"/>
          </w:tcPr>
          <w:p w:rsidR="00696293" w:rsidRPr="00EF6259" w:rsidRDefault="00696293" w:rsidP="00696293">
            <w:pPr>
              <w:jc w:val="center"/>
              <w:rPr>
                <w:rFonts w:ascii="Times New Roman" w:hAnsi="Times New Roman"/>
                <w:szCs w:val="22"/>
              </w:rPr>
            </w:pPr>
            <w:r w:rsidRPr="00EF6259">
              <w:rPr>
                <w:rFonts w:ascii="Times New Roman" w:hAnsi="Times New Roman"/>
                <w:szCs w:val="22"/>
              </w:rPr>
              <w:t>единиц</w:t>
            </w:r>
          </w:p>
        </w:tc>
        <w:tc>
          <w:tcPr>
            <w:tcW w:w="971"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71"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71"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1104"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39"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r>
      <w:tr w:rsidR="00430B95" w:rsidRPr="00EF6259" w:rsidTr="00696293">
        <w:tc>
          <w:tcPr>
            <w:tcW w:w="4080" w:type="dxa"/>
          </w:tcPr>
          <w:p w:rsidR="00696293" w:rsidRPr="00EF6259" w:rsidRDefault="00696293" w:rsidP="00696293">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 xml:space="preserve">Артемовское сельское поселение: строительство многофункциональной спортивной площадки в п. </w:t>
            </w:r>
            <w:proofErr w:type="spellStart"/>
            <w:r w:rsidRPr="00EF6259">
              <w:rPr>
                <w:rFonts w:ascii="Times New Roman" w:hAnsi="Times New Roman"/>
                <w:szCs w:val="22"/>
                <w:lang w:eastAsia="ru-RU"/>
              </w:rPr>
              <w:t>Новокадамово</w:t>
            </w:r>
            <w:proofErr w:type="spellEnd"/>
          </w:p>
        </w:tc>
        <w:tc>
          <w:tcPr>
            <w:tcW w:w="959" w:type="dxa"/>
          </w:tcPr>
          <w:p w:rsidR="00696293" w:rsidRPr="00EF6259" w:rsidRDefault="00696293" w:rsidP="00696293">
            <w:pPr>
              <w:jc w:val="center"/>
              <w:rPr>
                <w:rFonts w:ascii="Times New Roman" w:hAnsi="Times New Roman"/>
                <w:szCs w:val="22"/>
                <w:lang w:eastAsia="ru-RU"/>
              </w:rPr>
            </w:pPr>
            <w:r w:rsidRPr="00EF6259">
              <w:rPr>
                <w:rFonts w:ascii="Times New Roman" w:hAnsi="Times New Roman"/>
                <w:szCs w:val="22"/>
              </w:rPr>
              <w:t>единиц</w:t>
            </w:r>
          </w:p>
        </w:tc>
        <w:tc>
          <w:tcPr>
            <w:tcW w:w="971"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71"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971"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1104"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39" w:type="dxa"/>
          </w:tcPr>
          <w:p w:rsidR="00696293" w:rsidRPr="00EF6259" w:rsidRDefault="00696293" w:rsidP="00696293">
            <w:pPr>
              <w:autoSpaceDE w:val="0"/>
              <w:autoSpaceDN w:val="0"/>
              <w:spacing w:line="264" w:lineRule="auto"/>
              <w:jc w:val="center"/>
              <w:rPr>
                <w:rFonts w:ascii="Times New Roman" w:hAnsi="Times New Roman"/>
                <w:szCs w:val="22"/>
              </w:rPr>
            </w:pPr>
          </w:p>
        </w:tc>
      </w:tr>
      <w:tr w:rsidR="00430B95" w:rsidRPr="00EF6259" w:rsidTr="00696293">
        <w:tc>
          <w:tcPr>
            <w:tcW w:w="4080" w:type="dxa"/>
          </w:tcPr>
          <w:p w:rsidR="00696293" w:rsidRPr="00EF6259" w:rsidRDefault="00696293" w:rsidP="00696293">
            <w:pPr>
              <w:autoSpaceDE w:val="0"/>
              <w:autoSpaceDN w:val="0"/>
              <w:spacing w:line="264" w:lineRule="auto"/>
              <w:jc w:val="both"/>
              <w:rPr>
                <w:rFonts w:ascii="Times New Roman" w:hAnsi="Times New Roman"/>
                <w:szCs w:val="22"/>
                <w:lang w:eastAsia="ru-RU"/>
              </w:rPr>
            </w:pPr>
            <w:proofErr w:type="spellStart"/>
            <w:r w:rsidRPr="00EF6259">
              <w:rPr>
                <w:rFonts w:ascii="Times New Roman" w:hAnsi="Times New Roman"/>
                <w:szCs w:val="22"/>
                <w:lang w:eastAsia="ru-RU"/>
              </w:rPr>
              <w:t>Бессергеневское</w:t>
            </w:r>
            <w:proofErr w:type="spellEnd"/>
            <w:r w:rsidRPr="00EF6259">
              <w:rPr>
                <w:rFonts w:ascii="Times New Roman" w:hAnsi="Times New Roman"/>
                <w:szCs w:val="22"/>
                <w:lang w:eastAsia="ru-RU"/>
              </w:rPr>
              <w:t xml:space="preserve"> сельское поселение: строительство спортивных площадок в ст. </w:t>
            </w:r>
            <w:proofErr w:type="spellStart"/>
            <w:r w:rsidRPr="00EF6259">
              <w:rPr>
                <w:rFonts w:ascii="Times New Roman" w:hAnsi="Times New Roman"/>
                <w:szCs w:val="22"/>
                <w:lang w:eastAsia="ru-RU"/>
              </w:rPr>
              <w:t>Заплавской</w:t>
            </w:r>
            <w:proofErr w:type="spellEnd"/>
            <w:r w:rsidRPr="00EF6259">
              <w:rPr>
                <w:rFonts w:ascii="Times New Roman" w:hAnsi="Times New Roman"/>
                <w:szCs w:val="22"/>
                <w:lang w:eastAsia="ru-RU"/>
              </w:rPr>
              <w:t>, в х. Калинин</w:t>
            </w:r>
          </w:p>
        </w:tc>
        <w:tc>
          <w:tcPr>
            <w:tcW w:w="959" w:type="dxa"/>
          </w:tcPr>
          <w:p w:rsidR="00696293" w:rsidRPr="00EF6259" w:rsidRDefault="00696293" w:rsidP="00696293">
            <w:pPr>
              <w:jc w:val="center"/>
              <w:rPr>
                <w:rFonts w:ascii="Times New Roman" w:hAnsi="Times New Roman"/>
                <w:szCs w:val="22"/>
                <w:lang w:eastAsia="ru-RU"/>
              </w:rPr>
            </w:pPr>
            <w:r w:rsidRPr="00EF6259">
              <w:rPr>
                <w:rFonts w:ascii="Times New Roman" w:hAnsi="Times New Roman"/>
                <w:szCs w:val="22"/>
              </w:rPr>
              <w:t>единиц</w:t>
            </w:r>
          </w:p>
        </w:tc>
        <w:tc>
          <w:tcPr>
            <w:tcW w:w="971"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2</w:t>
            </w:r>
          </w:p>
        </w:tc>
        <w:tc>
          <w:tcPr>
            <w:tcW w:w="971"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971"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1104"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39"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r>
      <w:tr w:rsidR="00430B95" w:rsidRPr="00EF6259" w:rsidTr="00696293">
        <w:tc>
          <w:tcPr>
            <w:tcW w:w="4080" w:type="dxa"/>
          </w:tcPr>
          <w:p w:rsidR="00696293" w:rsidRPr="00EF6259" w:rsidRDefault="00696293" w:rsidP="008E1610">
            <w:pPr>
              <w:autoSpaceDE w:val="0"/>
              <w:autoSpaceDN w:val="0"/>
              <w:adjustRightInd w:val="0"/>
              <w:jc w:val="both"/>
              <w:rPr>
                <w:rFonts w:ascii="Times New Roman" w:hAnsi="Times New Roman"/>
                <w:szCs w:val="22"/>
                <w:lang w:eastAsia="ru-RU"/>
              </w:rPr>
            </w:pPr>
            <w:proofErr w:type="spellStart"/>
            <w:r w:rsidRPr="00EF6259">
              <w:rPr>
                <w:rFonts w:ascii="Times New Roman" w:hAnsi="Times New Roman"/>
                <w:szCs w:val="22"/>
                <w:lang w:eastAsia="ru-RU"/>
              </w:rPr>
              <w:t>Каменоломненское</w:t>
            </w:r>
            <w:proofErr w:type="spellEnd"/>
            <w:r w:rsidRPr="00EF6259">
              <w:rPr>
                <w:rFonts w:ascii="Times New Roman" w:hAnsi="Times New Roman"/>
                <w:szCs w:val="22"/>
                <w:lang w:eastAsia="ru-RU"/>
              </w:rPr>
              <w:t xml:space="preserve"> городское поселение:</w:t>
            </w:r>
            <w:r w:rsidR="008E1610" w:rsidRPr="00EF6259">
              <w:rPr>
                <w:rFonts w:ascii="Times New Roman" w:hAnsi="Times New Roman"/>
                <w:szCs w:val="22"/>
                <w:lang w:eastAsia="ru-RU"/>
              </w:rPr>
              <w:t xml:space="preserve"> </w:t>
            </w:r>
            <w:r w:rsidRPr="00EF6259">
              <w:rPr>
                <w:rFonts w:ascii="Times New Roman" w:hAnsi="Times New Roman"/>
                <w:szCs w:val="22"/>
                <w:lang w:eastAsia="ru-RU"/>
              </w:rPr>
              <w:t>строительство спортивных площадок (ул. Гагарина; м-р Северный)</w:t>
            </w:r>
          </w:p>
        </w:tc>
        <w:tc>
          <w:tcPr>
            <w:tcW w:w="959" w:type="dxa"/>
          </w:tcPr>
          <w:p w:rsidR="00696293" w:rsidRPr="00EF6259" w:rsidRDefault="00696293" w:rsidP="00696293">
            <w:pPr>
              <w:jc w:val="center"/>
              <w:rPr>
                <w:rFonts w:ascii="Times New Roman" w:hAnsi="Times New Roman"/>
                <w:szCs w:val="22"/>
                <w:lang w:eastAsia="ru-RU"/>
              </w:rPr>
            </w:pPr>
            <w:r w:rsidRPr="00EF6259">
              <w:rPr>
                <w:rFonts w:ascii="Times New Roman" w:hAnsi="Times New Roman"/>
                <w:szCs w:val="22"/>
              </w:rPr>
              <w:t>единиц</w:t>
            </w:r>
          </w:p>
        </w:tc>
        <w:tc>
          <w:tcPr>
            <w:tcW w:w="971"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971"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971"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1104"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39"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r>
      <w:tr w:rsidR="00430B95" w:rsidRPr="00EF6259" w:rsidTr="00696293">
        <w:tc>
          <w:tcPr>
            <w:tcW w:w="4080" w:type="dxa"/>
          </w:tcPr>
          <w:p w:rsidR="00696293" w:rsidRPr="00EF6259" w:rsidRDefault="00696293" w:rsidP="00696293">
            <w:pPr>
              <w:autoSpaceDE w:val="0"/>
              <w:autoSpaceDN w:val="0"/>
              <w:adjustRightInd w:val="0"/>
              <w:jc w:val="both"/>
              <w:rPr>
                <w:rFonts w:ascii="Times New Roman" w:hAnsi="Times New Roman"/>
                <w:szCs w:val="22"/>
                <w:lang w:eastAsia="ru-RU"/>
              </w:rPr>
            </w:pPr>
            <w:proofErr w:type="spellStart"/>
            <w:r w:rsidRPr="00EF6259">
              <w:rPr>
                <w:rFonts w:ascii="Times New Roman" w:hAnsi="Times New Roman"/>
                <w:szCs w:val="22"/>
                <w:lang w:eastAsia="ru-RU"/>
              </w:rPr>
              <w:t>Каменоломненское</w:t>
            </w:r>
            <w:proofErr w:type="spellEnd"/>
            <w:r w:rsidRPr="00EF6259">
              <w:rPr>
                <w:rFonts w:ascii="Times New Roman" w:hAnsi="Times New Roman"/>
                <w:szCs w:val="22"/>
                <w:lang w:eastAsia="ru-RU"/>
              </w:rPr>
              <w:t xml:space="preserve"> городское поселение: строительство детских площадок для подвижных игр (ул. Гагарина, ул. Восточная, ул. Крупской, ул. Строительная)</w:t>
            </w:r>
          </w:p>
        </w:tc>
        <w:tc>
          <w:tcPr>
            <w:tcW w:w="959" w:type="dxa"/>
          </w:tcPr>
          <w:p w:rsidR="00696293" w:rsidRPr="00EF6259" w:rsidRDefault="00696293" w:rsidP="00696293">
            <w:pPr>
              <w:jc w:val="center"/>
              <w:rPr>
                <w:rFonts w:ascii="Times New Roman" w:hAnsi="Times New Roman"/>
                <w:szCs w:val="22"/>
              </w:rPr>
            </w:pPr>
            <w:r w:rsidRPr="00EF6259">
              <w:rPr>
                <w:rFonts w:ascii="Times New Roman" w:hAnsi="Times New Roman"/>
                <w:szCs w:val="22"/>
              </w:rPr>
              <w:t>единиц</w:t>
            </w:r>
          </w:p>
        </w:tc>
        <w:tc>
          <w:tcPr>
            <w:tcW w:w="971"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3</w:t>
            </w:r>
          </w:p>
        </w:tc>
        <w:tc>
          <w:tcPr>
            <w:tcW w:w="971"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71"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1104"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39"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r>
      <w:tr w:rsidR="00430B95" w:rsidRPr="00EF6259" w:rsidTr="00696293">
        <w:tc>
          <w:tcPr>
            <w:tcW w:w="4080" w:type="dxa"/>
          </w:tcPr>
          <w:p w:rsidR="00696293" w:rsidRPr="00EF6259" w:rsidRDefault="00696293" w:rsidP="00696293">
            <w:pPr>
              <w:autoSpaceDE w:val="0"/>
              <w:autoSpaceDN w:val="0"/>
              <w:adjustRightInd w:val="0"/>
              <w:jc w:val="both"/>
              <w:rPr>
                <w:rFonts w:ascii="Times New Roman" w:hAnsi="Times New Roman"/>
                <w:szCs w:val="22"/>
                <w:lang w:eastAsia="ru-RU"/>
              </w:rPr>
            </w:pPr>
            <w:proofErr w:type="spellStart"/>
            <w:r w:rsidRPr="00EF6259">
              <w:rPr>
                <w:rFonts w:ascii="Times New Roman" w:hAnsi="Times New Roman"/>
                <w:szCs w:val="22"/>
                <w:lang w:eastAsia="ru-RU"/>
              </w:rPr>
              <w:t>Керчикское</w:t>
            </w:r>
            <w:proofErr w:type="spellEnd"/>
            <w:r w:rsidRPr="00EF6259">
              <w:rPr>
                <w:rFonts w:ascii="Times New Roman" w:hAnsi="Times New Roman"/>
                <w:szCs w:val="22"/>
                <w:lang w:eastAsia="ru-RU"/>
              </w:rPr>
              <w:t xml:space="preserve"> сельское поселение: строительство многофункциональной спортивной площадки в х. </w:t>
            </w:r>
            <w:proofErr w:type="spellStart"/>
            <w:r w:rsidRPr="00EF6259">
              <w:rPr>
                <w:rFonts w:ascii="Times New Roman" w:hAnsi="Times New Roman"/>
                <w:szCs w:val="22"/>
                <w:lang w:eastAsia="ru-RU"/>
              </w:rPr>
              <w:t>Керчик-Савров</w:t>
            </w:r>
            <w:proofErr w:type="spellEnd"/>
          </w:p>
        </w:tc>
        <w:tc>
          <w:tcPr>
            <w:tcW w:w="959" w:type="dxa"/>
          </w:tcPr>
          <w:p w:rsidR="00696293" w:rsidRPr="00EF6259" w:rsidRDefault="00696293" w:rsidP="00696293">
            <w:pPr>
              <w:jc w:val="center"/>
              <w:rPr>
                <w:rFonts w:ascii="Times New Roman" w:hAnsi="Times New Roman"/>
                <w:szCs w:val="22"/>
              </w:rPr>
            </w:pPr>
            <w:r w:rsidRPr="00EF6259">
              <w:rPr>
                <w:rFonts w:ascii="Times New Roman" w:hAnsi="Times New Roman"/>
                <w:szCs w:val="22"/>
              </w:rPr>
              <w:t>единиц</w:t>
            </w:r>
          </w:p>
        </w:tc>
        <w:tc>
          <w:tcPr>
            <w:tcW w:w="971"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71"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71"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1104"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39"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r>
      <w:tr w:rsidR="00430B95" w:rsidRPr="00EF6259" w:rsidTr="00696293">
        <w:tc>
          <w:tcPr>
            <w:tcW w:w="4080" w:type="dxa"/>
          </w:tcPr>
          <w:p w:rsidR="00696293" w:rsidRPr="00EF6259" w:rsidRDefault="00696293" w:rsidP="00696293">
            <w:pPr>
              <w:autoSpaceDE w:val="0"/>
              <w:autoSpaceDN w:val="0"/>
              <w:adjustRightInd w:val="0"/>
              <w:jc w:val="both"/>
              <w:rPr>
                <w:rFonts w:ascii="Times New Roman" w:hAnsi="Times New Roman"/>
                <w:szCs w:val="22"/>
                <w:lang w:eastAsia="ru-RU"/>
              </w:rPr>
            </w:pPr>
            <w:proofErr w:type="spellStart"/>
            <w:r w:rsidRPr="00EF6259">
              <w:rPr>
                <w:rFonts w:ascii="Times New Roman" w:hAnsi="Times New Roman"/>
                <w:szCs w:val="22"/>
                <w:lang w:eastAsia="ru-RU"/>
              </w:rPr>
              <w:t>Керчикское</w:t>
            </w:r>
            <w:proofErr w:type="spellEnd"/>
            <w:r w:rsidRPr="00EF6259">
              <w:rPr>
                <w:rFonts w:ascii="Times New Roman" w:hAnsi="Times New Roman"/>
                <w:szCs w:val="22"/>
                <w:lang w:eastAsia="ru-RU"/>
              </w:rPr>
              <w:t xml:space="preserve"> сельское поселение: строительство спортивной площадки в п. Залужном</w:t>
            </w:r>
          </w:p>
        </w:tc>
        <w:tc>
          <w:tcPr>
            <w:tcW w:w="959" w:type="dxa"/>
          </w:tcPr>
          <w:p w:rsidR="00696293" w:rsidRPr="00EF6259" w:rsidRDefault="00696293" w:rsidP="00696293">
            <w:pPr>
              <w:jc w:val="center"/>
              <w:rPr>
                <w:rFonts w:ascii="Times New Roman" w:hAnsi="Times New Roman"/>
                <w:szCs w:val="22"/>
              </w:rPr>
            </w:pPr>
            <w:r w:rsidRPr="00EF6259">
              <w:rPr>
                <w:rFonts w:ascii="Times New Roman" w:hAnsi="Times New Roman"/>
                <w:szCs w:val="22"/>
              </w:rPr>
              <w:t>единиц</w:t>
            </w:r>
          </w:p>
        </w:tc>
        <w:tc>
          <w:tcPr>
            <w:tcW w:w="971"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971"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71"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1104"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39"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r>
      <w:tr w:rsidR="00430B95" w:rsidRPr="00EF6259" w:rsidTr="00696293">
        <w:tc>
          <w:tcPr>
            <w:tcW w:w="4080" w:type="dxa"/>
          </w:tcPr>
          <w:p w:rsidR="00696293" w:rsidRPr="00EF6259" w:rsidRDefault="00696293" w:rsidP="00696293">
            <w:pPr>
              <w:autoSpaceDE w:val="0"/>
              <w:autoSpaceDN w:val="0"/>
              <w:adjustRightInd w:val="0"/>
              <w:jc w:val="both"/>
              <w:rPr>
                <w:rFonts w:ascii="Times New Roman" w:hAnsi="Times New Roman"/>
                <w:szCs w:val="22"/>
                <w:lang w:eastAsia="ru-RU"/>
              </w:rPr>
            </w:pPr>
            <w:proofErr w:type="spellStart"/>
            <w:r w:rsidRPr="00EF6259">
              <w:rPr>
                <w:rFonts w:ascii="Times New Roman" w:hAnsi="Times New Roman"/>
                <w:szCs w:val="22"/>
                <w:lang w:eastAsia="ru-RU"/>
              </w:rPr>
              <w:t>Красюковское</w:t>
            </w:r>
            <w:proofErr w:type="spellEnd"/>
            <w:r w:rsidRPr="00EF6259">
              <w:rPr>
                <w:rFonts w:ascii="Times New Roman" w:hAnsi="Times New Roman"/>
                <w:szCs w:val="22"/>
                <w:lang w:eastAsia="ru-RU"/>
              </w:rPr>
              <w:t xml:space="preserve"> сельское поселение: строительство многофункциональной </w:t>
            </w:r>
            <w:r w:rsidRPr="00EF6259">
              <w:rPr>
                <w:rFonts w:ascii="Times New Roman" w:hAnsi="Times New Roman"/>
                <w:szCs w:val="22"/>
                <w:lang w:eastAsia="ru-RU"/>
              </w:rPr>
              <w:lastRenderedPageBreak/>
              <w:t xml:space="preserve">спортивной площадки в п. </w:t>
            </w:r>
            <w:proofErr w:type="spellStart"/>
            <w:r w:rsidRPr="00EF6259">
              <w:rPr>
                <w:rFonts w:ascii="Times New Roman" w:hAnsi="Times New Roman"/>
                <w:szCs w:val="22"/>
                <w:lang w:eastAsia="ru-RU"/>
              </w:rPr>
              <w:t>Новоперсиановка</w:t>
            </w:r>
            <w:proofErr w:type="spellEnd"/>
          </w:p>
        </w:tc>
        <w:tc>
          <w:tcPr>
            <w:tcW w:w="959" w:type="dxa"/>
          </w:tcPr>
          <w:p w:rsidR="00696293" w:rsidRPr="00EF6259" w:rsidRDefault="00696293" w:rsidP="00696293">
            <w:pPr>
              <w:jc w:val="center"/>
              <w:rPr>
                <w:rFonts w:ascii="Times New Roman" w:hAnsi="Times New Roman"/>
                <w:szCs w:val="22"/>
              </w:rPr>
            </w:pPr>
            <w:r w:rsidRPr="00EF6259">
              <w:rPr>
                <w:rFonts w:ascii="Times New Roman" w:hAnsi="Times New Roman"/>
                <w:szCs w:val="22"/>
              </w:rPr>
              <w:lastRenderedPageBreak/>
              <w:t>единиц</w:t>
            </w:r>
          </w:p>
        </w:tc>
        <w:tc>
          <w:tcPr>
            <w:tcW w:w="971"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71"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71"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1104"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39"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r>
      <w:tr w:rsidR="00430B95" w:rsidRPr="00EF6259" w:rsidTr="00696293">
        <w:tc>
          <w:tcPr>
            <w:tcW w:w="4080" w:type="dxa"/>
          </w:tcPr>
          <w:p w:rsidR="00696293" w:rsidRPr="00EF6259" w:rsidRDefault="00696293" w:rsidP="00696293">
            <w:pPr>
              <w:autoSpaceDE w:val="0"/>
              <w:autoSpaceDN w:val="0"/>
              <w:adjustRightInd w:val="0"/>
              <w:jc w:val="both"/>
              <w:rPr>
                <w:rFonts w:ascii="Times New Roman" w:hAnsi="Times New Roman"/>
                <w:szCs w:val="22"/>
                <w:lang w:eastAsia="ru-RU"/>
              </w:rPr>
            </w:pPr>
            <w:proofErr w:type="spellStart"/>
            <w:r w:rsidRPr="00EF6259">
              <w:rPr>
                <w:rFonts w:ascii="Times New Roman" w:hAnsi="Times New Roman"/>
                <w:szCs w:val="22"/>
                <w:lang w:eastAsia="ru-RU"/>
              </w:rPr>
              <w:lastRenderedPageBreak/>
              <w:t>Кривянское</w:t>
            </w:r>
            <w:proofErr w:type="spellEnd"/>
            <w:r w:rsidRPr="00EF6259">
              <w:rPr>
                <w:rFonts w:ascii="Times New Roman" w:hAnsi="Times New Roman"/>
                <w:szCs w:val="22"/>
                <w:lang w:eastAsia="ru-RU"/>
              </w:rPr>
              <w:t xml:space="preserve"> сельское поселение: строительство многофункциональной спортивной площадки (СДК)</w:t>
            </w:r>
          </w:p>
        </w:tc>
        <w:tc>
          <w:tcPr>
            <w:tcW w:w="959" w:type="dxa"/>
          </w:tcPr>
          <w:p w:rsidR="00696293" w:rsidRPr="00EF6259" w:rsidRDefault="00696293" w:rsidP="00696293">
            <w:pPr>
              <w:jc w:val="center"/>
              <w:rPr>
                <w:rFonts w:ascii="Times New Roman" w:hAnsi="Times New Roman"/>
                <w:szCs w:val="22"/>
              </w:rPr>
            </w:pPr>
            <w:r w:rsidRPr="00EF6259">
              <w:rPr>
                <w:rFonts w:ascii="Times New Roman" w:hAnsi="Times New Roman"/>
                <w:szCs w:val="22"/>
              </w:rPr>
              <w:t>единиц</w:t>
            </w:r>
          </w:p>
        </w:tc>
        <w:tc>
          <w:tcPr>
            <w:tcW w:w="971"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71"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971"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1104"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39"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r>
      <w:tr w:rsidR="00430B95" w:rsidRPr="00EF6259" w:rsidTr="00696293">
        <w:tc>
          <w:tcPr>
            <w:tcW w:w="4080" w:type="dxa"/>
          </w:tcPr>
          <w:p w:rsidR="00696293" w:rsidRPr="00EF6259" w:rsidRDefault="00696293" w:rsidP="00696293">
            <w:pPr>
              <w:autoSpaceDE w:val="0"/>
              <w:autoSpaceDN w:val="0"/>
              <w:adjustRightInd w:val="0"/>
              <w:jc w:val="both"/>
              <w:rPr>
                <w:rFonts w:ascii="Times New Roman" w:hAnsi="Times New Roman"/>
                <w:szCs w:val="22"/>
                <w:lang w:eastAsia="ru-RU"/>
              </w:rPr>
            </w:pPr>
            <w:proofErr w:type="spellStart"/>
            <w:r w:rsidRPr="00EF6259">
              <w:rPr>
                <w:rFonts w:ascii="Times New Roman" w:hAnsi="Times New Roman"/>
                <w:szCs w:val="22"/>
                <w:lang w:eastAsia="ru-RU"/>
              </w:rPr>
              <w:t>Кривянское</w:t>
            </w:r>
            <w:proofErr w:type="spellEnd"/>
            <w:r w:rsidRPr="00EF6259">
              <w:rPr>
                <w:rFonts w:ascii="Times New Roman" w:hAnsi="Times New Roman"/>
                <w:szCs w:val="22"/>
                <w:lang w:eastAsia="ru-RU"/>
              </w:rPr>
              <w:t xml:space="preserve"> сельское поселение: строительство детских площадок для подвижных игр (по ул. Комарова, по ул. Мостовой, по ул. Советской, по ул. </w:t>
            </w:r>
            <w:proofErr w:type="spellStart"/>
            <w:r w:rsidRPr="00EF6259">
              <w:rPr>
                <w:rFonts w:ascii="Times New Roman" w:hAnsi="Times New Roman"/>
                <w:szCs w:val="22"/>
                <w:lang w:eastAsia="ru-RU"/>
              </w:rPr>
              <w:t>Сухорева</w:t>
            </w:r>
            <w:proofErr w:type="spellEnd"/>
            <w:r w:rsidRPr="00EF6259">
              <w:rPr>
                <w:rFonts w:ascii="Times New Roman" w:hAnsi="Times New Roman"/>
                <w:szCs w:val="22"/>
                <w:lang w:eastAsia="ru-RU"/>
              </w:rPr>
              <w:t>)</w:t>
            </w:r>
          </w:p>
        </w:tc>
        <w:tc>
          <w:tcPr>
            <w:tcW w:w="959" w:type="dxa"/>
          </w:tcPr>
          <w:p w:rsidR="00696293" w:rsidRPr="00EF6259" w:rsidRDefault="00696293" w:rsidP="00696293">
            <w:pPr>
              <w:jc w:val="center"/>
              <w:rPr>
                <w:rFonts w:ascii="Times New Roman" w:hAnsi="Times New Roman"/>
                <w:szCs w:val="22"/>
              </w:rPr>
            </w:pPr>
            <w:r w:rsidRPr="00EF6259">
              <w:rPr>
                <w:rFonts w:ascii="Times New Roman" w:hAnsi="Times New Roman"/>
                <w:szCs w:val="22"/>
              </w:rPr>
              <w:t>единиц</w:t>
            </w:r>
          </w:p>
        </w:tc>
        <w:tc>
          <w:tcPr>
            <w:tcW w:w="971"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71"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71"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1104"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939"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r>
      <w:tr w:rsidR="00430B95" w:rsidRPr="00EF6259" w:rsidTr="00696293">
        <w:tc>
          <w:tcPr>
            <w:tcW w:w="4080" w:type="dxa"/>
          </w:tcPr>
          <w:p w:rsidR="00696293" w:rsidRPr="00EF6259" w:rsidRDefault="00696293" w:rsidP="00696293">
            <w:pPr>
              <w:autoSpaceDE w:val="0"/>
              <w:autoSpaceDN w:val="0"/>
              <w:adjustRightInd w:val="0"/>
              <w:jc w:val="both"/>
              <w:rPr>
                <w:rFonts w:ascii="Times New Roman" w:hAnsi="Times New Roman"/>
                <w:szCs w:val="22"/>
                <w:lang w:eastAsia="ru-RU"/>
              </w:rPr>
            </w:pPr>
            <w:proofErr w:type="spellStart"/>
            <w:r w:rsidRPr="00EF6259">
              <w:rPr>
                <w:rFonts w:ascii="Times New Roman" w:hAnsi="Times New Roman"/>
                <w:szCs w:val="22"/>
                <w:lang w:eastAsia="ru-RU"/>
              </w:rPr>
              <w:t>Мокрологское</w:t>
            </w:r>
            <w:proofErr w:type="spellEnd"/>
            <w:r w:rsidRPr="00EF6259">
              <w:rPr>
                <w:rFonts w:ascii="Times New Roman" w:hAnsi="Times New Roman"/>
                <w:szCs w:val="22"/>
                <w:lang w:eastAsia="ru-RU"/>
              </w:rPr>
              <w:t xml:space="preserve"> сельское поселение: строительство многофункциональной спортивной площадки в х. Марин</w:t>
            </w:r>
          </w:p>
        </w:tc>
        <w:tc>
          <w:tcPr>
            <w:tcW w:w="959" w:type="dxa"/>
          </w:tcPr>
          <w:p w:rsidR="00696293" w:rsidRPr="00EF6259" w:rsidRDefault="00696293" w:rsidP="00696293">
            <w:pPr>
              <w:jc w:val="center"/>
              <w:rPr>
                <w:rFonts w:ascii="Times New Roman" w:hAnsi="Times New Roman"/>
                <w:szCs w:val="22"/>
              </w:rPr>
            </w:pPr>
            <w:r w:rsidRPr="00EF6259">
              <w:rPr>
                <w:rFonts w:ascii="Times New Roman" w:hAnsi="Times New Roman"/>
                <w:szCs w:val="22"/>
              </w:rPr>
              <w:t>единиц</w:t>
            </w:r>
          </w:p>
        </w:tc>
        <w:tc>
          <w:tcPr>
            <w:tcW w:w="971"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71"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971"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1104"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39"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r>
      <w:tr w:rsidR="00430B95" w:rsidRPr="00EF6259" w:rsidTr="00696293">
        <w:tc>
          <w:tcPr>
            <w:tcW w:w="4080" w:type="dxa"/>
          </w:tcPr>
          <w:p w:rsidR="00696293" w:rsidRPr="00EF6259" w:rsidRDefault="00696293" w:rsidP="00696293">
            <w:pPr>
              <w:autoSpaceDE w:val="0"/>
              <w:autoSpaceDN w:val="0"/>
              <w:adjustRightInd w:val="0"/>
              <w:jc w:val="both"/>
              <w:rPr>
                <w:rFonts w:ascii="Times New Roman" w:hAnsi="Times New Roman"/>
                <w:szCs w:val="22"/>
                <w:lang w:eastAsia="ru-RU"/>
              </w:rPr>
            </w:pPr>
            <w:proofErr w:type="spellStart"/>
            <w:r w:rsidRPr="00EF6259">
              <w:rPr>
                <w:rFonts w:ascii="Times New Roman" w:hAnsi="Times New Roman"/>
                <w:szCs w:val="22"/>
                <w:lang w:eastAsia="ru-RU"/>
              </w:rPr>
              <w:t>Персиановское</w:t>
            </w:r>
            <w:proofErr w:type="spellEnd"/>
            <w:r w:rsidRPr="00EF6259">
              <w:rPr>
                <w:rFonts w:ascii="Times New Roman" w:hAnsi="Times New Roman"/>
                <w:szCs w:val="22"/>
                <w:lang w:eastAsia="ru-RU"/>
              </w:rPr>
              <w:t xml:space="preserve"> сельское поселение: строительство спортивных площадок в п. Казачьи Лагери, и в РТП</w:t>
            </w:r>
          </w:p>
        </w:tc>
        <w:tc>
          <w:tcPr>
            <w:tcW w:w="959" w:type="dxa"/>
          </w:tcPr>
          <w:p w:rsidR="00696293" w:rsidRPr="00EF6259" w:rsidRDefault="00696293" w:rsidP="00696293">
            <w:pPr>
              <w:jc w:val="center"/>
              <w:rPr>
                <w:rFonts w:ascii="Times New Roman" w:hAnsi="Times New Roman"/>
                <w:szCs w:val="22"/>
              </w:rPr>
            </w:pPr>
            <w:r w:rsidRPr="00EF6259">
              <w:rPr>
                <w:rFonts w:ascii="Times New Roman" w:hAnsi="Times New Roman"/>
                <w:szCs w:val="22"/>
              </w:rPr>
              <w:t>единиц</w:t>
            </w:r>
          </w:p>
        </w:tc>
        <w:tc>
          <w:tcPr>
            <w:tcW w:w="971"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971"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971"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1104"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39"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r>
    </w:tbl>
    <w:p w:rsidR="00696293" w:rsidRPr="00EF6259" w:rsidRDefault="00696293" w:rsidP="00D20479">
      <w:pPr>
        <w:autoSpaceDE w:val="0"/>
        <w:autoSpaceDN w:val="0"/>
        <w:adjustRightInd w:val="0"/>
        <w:spacing w:line="264" w:lineRule="auto"/>
        <w:ind w:firstLine="709"/>
        <w:jc w:val="both"/>
        <w:rPr>
          <w:rFonts w:ascii="Times New Roman" w:hAnsi="Times New Roman"/>
          <w:sz w:val="28"/>
          <w:szCs w:val="28"/>
          <w:lang w:eastAsia="ru-RU"/>
        </w:rPr>
      </w:pPr>
    </w:p>
    <w:p w:rsidR="00A62438" w:rsidRPr="00EF6259" w:rsidRDefault="008E1610" w:rsidP="002C7095">
      <w:pPr>
        <w:autoSpaceDE w:val="0"/>
        <w:autoSpaceDN w:val="0"/>
        <w:adjustRightInd w:val="0"/>
        <w:spacing w:before="120" w:after="120" w:line="264" w:lineRule="auto"/>
        <w:ind w:firstLine="709"/>
        <w:jc w:val="both"/>
        <w:rPr>
          <w:rFonts w:ascii="Times New Roman" w:hAnsi="Times New Roman"/>
          <w:sz w:val="28"/>
          <w:szCs w:val="28"/>
          <w:lang w:eastAsia="ru-RU"/>
        </w:rPr>
      </w:pPr>
      <w:r w:rsidRPr="00EF6259">
        <w:rPr>
          <w:rFonts w:ascii="Times New Roman" w:hAnsi="Times New Roman"/>
          <w:sz w:val="28"/>
          <w:szCs w:val="28"/>
          <w:lang w:eastAsia="ru-RU"/>
        </w:rPr>
        <w:t>-в</w:t>
      </w:r>
      <w:r w:rsidR="00D20479" w:rsidRPr="00EF6259">
        <w:rPr>
          <w:rFonts w:ascii="Times New Roman" w:hAnsi="Times New Roman"/>
          <w:sz w:val="28"/>
          <w:szCs w:val="28"/>
          <w:lang w:eastAsia="ru-RU"/>
        </w:rPr>
        <w:t xml:space="preserve"> 2016 году </w:t>
      </w:r>
      <w:r w:rsidR="00A62438" w:rsidRPr="00EF6259">
        <w:rPr>
          <w:rFonts w:ascii="Times New Roman" w:hAnsi="Times New Roman"/>
          <w:sz w:val="28"/>
          <w:szCs w:val="28"/>
          <w:lang w:eastAsia="ru-RU"/>
        </w:rPr>
        <w:t xml:space="preserve">также </w:t>
      </w:r>
      <w:r w:rsidR="00D20479" w:rsidRPr="00EF6259">
        <w:rPr>
          <w:rFonts w:ascii="Times New Roman" w:hAnsi="Times New Roman"/>
          <w:sz w:val="28"/>
          <w:szCs w:val="28"/>
          <w:lang w:eastAsia="ru-RU"/>
        </w:rPr>
        <w:t>запланировано</w:t>
      </w:r>
      <w:r w:rsidR="00A62438" w:rsidRPr="00EF6259">
        <w:rPr>
          <w:rFonts w:ascii="Times New Roman" w:hAnsi="Times New Roman"/>
          <w:sz w:val="28"/>
          <w:szCs w:val="28"/>
          <w:lang w:eastAsia="ru-RU"/>
        </w:rPr>
        <w:t>:</w:t>
      </w:r>
    </w:p>
    <w:p w:rsidR="008E1610" w:rsidRPr="00EF6259" w:rsidRDefault="00A62438" w:rsidP="002C7095">
      <w:pPr>
        <w:autoSpaceDE w:val="0"/>
        <w:autoSpaceDN w:val="0"/>
        <w:adjustRightInd w:val="0"/>
        <w:spacing w:before="120" w:after="120" w:line="264" w:lineRule="auto"/>
        <w:ind w:firstLine="709"/>
        <w:jc w:val="both"/>
        <w:rPr>
          <w:rFonts w:ascii="Times New Roman" w:hAnsi="Times New Roman"/>
          <w:sz w:val="28"/>
          <w:szCs w:val="28"/>
          <w:lang w:eastAsia="ru-RU"/>
        </w:rPr>
      </w:pPr>
      <w:r w:rsidRPr="00EF6259">
        <w:rPr>
          <w:rFonts w:ascii="Times New Roman" w:hAnsi="Times New Roman"/>
          <w:sz w:val="28"/>
          <w:szCs w:val="28"/>
          <w:lang w:eastAsia="ru-RU"/>
        </w:rPr>
        <w:t>-</w:t>
      </w:r>
      <w:r w:rsidR="00D20479" w:rsidRPr="00EF6259">
        <w:rPr>
          <w:rFonts w:ascii="Times New Roman" w:hAnsi="Times New Roman"/>
          <w:sz w:val="28"/>
          <w:szCs w:val="28"/>
          <w:lang w:eastAsia="ru-RU"/>
        </w:rPr>
        <w:t xml:space="preserve"> строительство плавательного бассейна со спортивным залом в п. </w:t>
      </w:r>
      <w:proofErr w:type="spellStart"/>
      <w:r w:rsidR="00D20479" w:rsidRPr="00EF6259">
        <w:rPr>
          <w:rFonts w:ascii="Times New Roman" w:hAnsi="Times New Roman"/>
          <w:sz w:val="28"/>
          <w:szCs w:val="28"/>
          <w:lang w:eastAsia="ru-RU"/>
        </w:rPr>
        <w:t>Персиановском</w:t>
      </w:r>
      <w:proofErr w:type="spellEnd"/>
      <w:r w:rsidR="00D20479" w:rsidRPr="00EF6259">
        <w:rPr>
          <w:rFonts w:ascii="Times New Roman" w:hAnsi="Times New Roman"/>
          <w:sz w:val="28"/>
          <w:szCs w:val="28"/>
          <w:lang w:eastAsia="ru-RU"/>
        </w:rPr>
        <w:t xml:space="preserve">. </w:t>
      </w:r>
    </w:p>
    <w:p w:rsidR="002C7095" w:rsidRPr="00EF6259" w:rsidRDefault="008E1610" w:rsidP="008E1610">
      <w:pPr>
        <w:autoSpaceDE w:val="0"/>
        <w:autoSpaceDN w:val="0"/>
        <w:adjustRightInd w:val="0"/>
        <w:spacing w:before="120" w:after="120" w:line="264" w:lineRule="auto"/>
        <w:ind w:firstLine="709"/>
        <w:jc w:val="both"/>
        <w:rPr>
          <w:rFonts w:ascii="Times New Roman" w:hAnsi="Times New Roman"/>
          <w:sz w:val="28"/>
          <w:szCs w:val="28"/>
          <w:lang w:eastAsia="ru-RU"/>
        </w:rPr>
      </w:pPr>
      <w:r w:rsidRPr="00EF6259">
        <w:rPr>
          <w:rFonts w:ascii="Times New Roman" w:hAnsi="Times New Roman"/>
          <w:sz w:val="28"/>
          <w:szCs w:val="28"/>
          <w:lang w:eastAsia="ru-RU"/>
        </w:rPr>
        <w:t>-</w:t>
      </w:r>
      <w:r w:rsidR="00D20479" w:rsidRPr="00EF6259">
        <w:rPr>
          <w:rFonts w:ascii="Times New Roman" w:hAnsi="Times New Roman"/>
          <w:sz w:val="28"/>
          <w:szCs w:val="28"/>
          <w:lang w:eastAsia="ru-RU"/>
        </w:rPr>
        <w:t>приобретение и установка оборудования для сдачи норм Всероссийского спортивного комплекса «Готов к труду и обороне (ГТО)».</w:t>
      </w:r>
    </w:p>
    <w:p w:rsidR="00696293" w:rsidRPr="00EF6259" w:rsidRDefault="008E1610" w:rsidP="00D20479">
      <w:pPr>
        <w:autoSpaceDE w:val="0"/>
        <w:autoSpaceDN w:val="0"/>
        <w:adjustRightInd w:val="0"/>
        <w:spacing w:line="264" w:lineRule="auto"/>
        <w:ind w:firstLine="709"/>
        <w:jc w:val="both"/>
        <w:rPr>
          <w:rFonts w:ascii="Times New Roman" w:hAnsi="Times New Roman"/>
          <w:sz w:val="28"/>
          <w:szCs w:val="28"/>
          <w:lang w:eastAsia="ru-RU"/>
        </w:rPr>
      </w:pPr>
      <w:r w:rsidRPr="00EF6259">
        <w:rPr>
          <w:rFonts w:ascii="Times New Roman" w:hAnsi="Times New Roman"/>
          <w:sz w:val="28"/>
          <w:szCs w:val="28"/>
          <w:lang w:eastAsia="ru-RU"/>
        </w:rPr>
        <w:t>-с</w:t>
      </w:r>
      <w:r w:rsidR="00696293" w:rsidRPr="00EF6259">
        <w:rPr>
          <w:rFonts w:ascii="Times New Roman" w:hAnsi="Times New Roman"/>
          <w:sz w:val="28"/>
          <w:szCs w:val="28"/>
          <w:lang w:eastAsia="ru-RU"/>
        </w:rPr>
        <w:t>троительство ФОК и спортивных залов:</w:t>
      </w:r>
    </w:p>
    <w:p w:rsidR="002C7095" w:rsidRPr="00EF6259" w:rsidRDefault="002C7095" w:rsidP="00D20479">
      <w:pPr>
        <w:autoSpaceDE w:val="0"/>
        <w:autoSpaceDN w:val="0"/>
        <w:adjustRightInd w:val="0"/>
        <w:spacing w:line="264" w:lineRule="auto"/>
        <w:ind w:firstLine="709"/>
        <w:jc w:val="both"/>
        <w:rPr>
          <w:rFonts w:ascii="Times New Roman" w:hAnsi="Times New Roman"/>
          <w:sz w:val="28"/>
          <w:szCs w:val="28"/>
          <w:lang w:eastAsia="ru-RU"/>
        </w:rPr>
      </w:pPr>
    </w:p>
    <w:tbl>
      <w:tblPr>
        <w:tblStyle w:val="afd"/>
        <w:tblW w:w="0" w:type="auto"/>
        <w:tblLook w:val="04A0" w:firstRow="1" w:lastRow="0" w:firstColumn="1" w:lastColumn="0" w:noHBand="0" w:noVBand="1"/>
      </w:tblPr>
      <w:tblGrid>
        <w:gridCol w:w="3932"/>
        <w:gridCol w:w="956"/>
        <w:gridCol w:w="957"/>
        <w:gridCol w:w="957"/>
        <w:gridCol w:w="957"/>
        <w:gridCol w:w="1084"/>
        <w:gridCol w:w="926"/>
      </w:tblGrid>
      <w:tr w:rsidR="00696293" w:rsidRPr="00EF6259" w:rsidTr="00696293">
        <w:trPr>
          <w:trHeight w:val="497"/>
        </w:trPr>
        <w:tc>
          <w:tcPr>
            <w:tcW w:w="4080" w:type="dxa"/>
          </w:tcPr>
          <w:p w:rsidR="00696293" w:rsidRPr="00EF6259" w:rsidRDefault="00696293" w:rsidP="00696293">
            <w:pPr>
              <w:autoSpaceDE w:val="0"/>
              <w:autoSpaceDN w:val="0"/>
              <w:spacing w:line="264" w:lineRule="auto"/>
              <w:jc w:val="center"/>
              <w:rPr>
                <w:rFonts w:ascii="Times New Roman" w:hAnsi="Times New Roman"/>
                <w:b/>
                <w:szCs w:val="22"/>
              </w:rPr>
            </w:pPr>
          </w:p>
        </w:tc>
        <w:tc>
          <w:tcPr>
            <w:tcW w:w="959" w:type="dxa"/>
          </w:tcPr>
          <w:p w:rsidR="00696293" w:rsidRPr="00EF6259" w:rsidRDefault="00696293" w:rsidP="00696293">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71" w:type="dxa"/>
          </w:tcPr>
          <w:p w:rsidR="00696293" w:rsidRPr="00EF6259" w:rsidRDefault="00696293"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71" w:type="dxa"/>
          </w:tcPr>
          <w:p w:rsidR="00696293" w:rsidRPr="00EF6259" w:rsidRDefault="00696293"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71" w:type="dxa"/>
          </w:tcPr>
          <w:p w:rsidR="00696293" w:rsidRPr="00EF6259" w:rsidRDefault="00696293"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104" w:type="dxa"/>
          </w:tcPr>
          <w:p w:rsidR="00696293" w:rsidRPr="00EF6259" w:rsidRDefault="00696293"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39" w:type="dxa"/>
          </w:tcPr>
          <w:p w:rsidR="00696293" w:rsidRPr="00EF6259" w:rsidRDefault="00696293"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696293" w:rsidRPr="00EF6259" w:rsidTr="00696293">
        <w:tc>
          <w:tcPr>
            <w:tcW w:w="4080" w:type="dxa"/>
          </w:tcPr>
          <w:p w:rsidR="00696293" w:rsidRPr="00EF6259" w:rsidRDefault="00696293" w:rsidP="00696293">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t xml:space="preserve">Алексеевское сельское поселение: строительство </w:t>
            </w:r>
            <w:proofErr w:type="spellStart"/>
            <w:r w:rsidRPr="00EF6259">
              <w:rPr>
                <w:rFonts w:ascii="Times New Roman" w:hAnsi="Times New Roman"/>
                <w:szCs w:val="22"/>
                <w:lang w:eastAsia="ru-RU"/>
              </w:rPr>
              <w:t>ФОКа</w:t>
            </w:r>
            <w:proofErr w:type="spellEnd"/>
            <w:r w:rsidRPr="00EF6259">
              <w:rPr>
                <w:rFonts w:ascii="Times New Roman" w:hAnsi="Times New Roman"/>
                <w:szCs w:val="22"/>
                <w:lang w:eastAsia="ru-RU"/>
              </w:rPr>
              <w:t xml:space="preserve"> в х. </w:t>
            </w:r>
            <w:proofErr w:type="spellStart"/>
            <w:r w:rsidRPr="00EF6259">
              <w:rPr>
                <w:rFonts w:ascii="Times New Roman" w:hAnsi="Times New Roman"/>
                <w:szCs w:val="22"/>
                <w:lang w:eastAsia="ru-RU"/>
              </w:rPr>
              <w:t>Ильичевка</w:t>
            </w:r>
            <w:proofErr w:type="spellEnd"/>
          </w:p>
        </w:tc>
        <w:tc>
          <w:tcPr>
            <w:tcW w:w="959" w:type="dxa"/>
          </w:tcPr>
          <w:p w:rsidR="00696293" w:rsidRPr="00EF6259" w:rsidRDefault="00696293" w:rsidP="00696293">
            <w:pPr>
              <w:jc w:val="center"/>
              <w:rPr>
                <w:rFonts w:ascii="Times New Roman" w:hAnsi="Times New Roman"/>
                <w:szCs w:val="22"/>
              </w:rPr>
            </w:pPr>
            <w:r w:rsidRPr="00EF6259">
              <w:rPr>
                <w:rFonts w:ascii="Times New Roman" w:hAnsi="Times New Roman"/>
                <w:szCs w:val="22"/>
              </w:rPr>
              <w:t>единиц</w:t>
            </w:r>
          </w:p>
        </w:tc>
        <w:tc>
          <w:tcPr>
            <w:tcW w:w="971"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71"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971"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1104"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39"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r>
      <w:tr w:rsidR="00696293" w:rsidRPr="00EF6259" w:rsidTr="00696293">
        <w:tc>
          <w:tcPr>
            <w:tcW w:w="4080" w:type="dxa"/>
          </w:tcPr>
          <w:p w:rsidR="00696293" w:rsidRPr="00EF6259" w:rsidRDefault="00696293" w:rsidP="00696293">
            <w:pPr>
              <w:autoSpaceDE w:val="0"/>
              <w:autoSpaceDN w:val="0"/>
              <w:spacing w:line="264" w:lineRule="auto"/>
              <w:jc w:val="both"/>
              <w:rPr>
                <w:rFonts w:ascii="Times New Roman" w:hAnsi="Times New Roman"/>
                <w:szCs w:val="22"/>
                <w:lang w:eastAsia="ru-RU"/>
              </w:rPr>
            </w:pPr>
            <w:proofErr w:type="spellStart"/>
            <w:r w:rsidRPr="00EF6259">
              <w:rPr>
                <w:rFonts w:ascii="Times New Roman" w:hAnsi="Times New Roman"/>
                <w:szCs w:val="22"/>
                <w:lang w:eastAsia="ru-RU"/>
              </w:rPr>
              <w:t>Краснокутское</w:t>
            </w:r>
            <w:proofErr w:type="spellEnd"/>
            <w:r w:rsidRPr="00EF6259">
              <w:rPr>
                <w:rFonts w:ascii="Times New Roman" w:hAnsi="Times New Roman"/>
                <w:szCs w:val="22"/>
                <w:lang w:eastAsia="ru-RU"/>
              </w:rPr>
              <w:t xml:space="preserve"> сельское поселение: строительство спортивного зала в                  х. Красный Кут</w:t>
            </w:r>
          </w:p>
        </w:tc>
        <w:tc>
          <w:tcPr>
            <w:tcW w:w="959" w:type="dxa"/>
          </w:tcPr>
          <w:p w:rsidR="00696293" w:rsidRPr="00EF6259" w:rsidRDefault="00696293" w:rsidP="00696293">
            <w:pPr>
              <w:jc w:val="center"/>
              <w:rPr>
                <w:rFonts w:ascii="Times New Roman" w:hAnsi="Times New Roman"/>
                <w:szCs w:val="22"/>
              </w:rPr>
            </w:pPr>
            <w:r w:rsidRPr="00EF6259">
              <w:rPr>
                <w:rFonts w:ascii="Times New Roman" w:hAnsi="Times New Roman"/>
                <w:szCs w:val="22"/>
              </w:rPr>
              <w:t>единиц</w:t>
            </w:r>
          </w:p>
        </w:tc>
        <w:tc>
          <w:tcPr>
            <w:tcW w:w="971"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71"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971"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1104"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39" w:type="dxa"/>
          </w:tcPr>
          <w:p w:rsidR="00696293" w:rsidRPr="00EF6259" w:rsidRDefault="00696293"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r>
    </w:tbl>
    <w:p w:rsidR="00696293" w:rsidRPr="00EF6259" w:rsidRDefault="00696293" w:rsidP="00D20479">
      <w:pPr>
        <w:autoSpaceDE w:val="0"/>
        <w:autoSpaceDN w:val="0"/>
        <w:adjustRightInd w:val="0"/>
        <w:spacing w:line="264" w:lineRule="auto"/>
        <w:ind w:firstLine="709"/>
        <w:jc w:val="both"/>
        <w:rPr>
          <w:rFonts w:ascii="Times New Roman" w:hAnsi="Times New Roman"/>
          <w:sz w:val="28"/>
          <w:szCs w:val="28"/>
          <w:lang w:eastAsia="ru-RU"/>
        </w:rPr>
      </w:pPr>
    </w:p>
    <w:p w:rsidR="002C7095" w:rsidRPr="00EF6259" w:rsidRDefault="00D20479" w:rsidP="002C7095">
      <w:pPr>
        <w:autoSpaceDE w:val="0"/>
        <w:autoSpaceDN w:val="0"/>
        <w:adjustRightInd w:val="0"/>
        <w:spacing w:before="120" w:after="120" w:line="264" w:lineRule="auto"/>
        <w:ind w:firstLine="709"/>
        <w:jc w:val="both"/>
        <w:rPr>
          <w:rFonts w:ascii="Times New Roman" w:hAnsi="Times New Roman"/>
          <w:sz w:val="28"/>
          <w:szCs w:val="28"/>
          <w:lang w:eastAsia="ru-RU"/>
        </w:rPr>
      </w:pPr>
      <w:r w:rsidRPr="00EF6259">
        <w:rPr>
          <w:rFonts w:ascii="Times New Roman" w:hAnsi="Times New Roman"/>
          <w:sz w:val="28"/>
          <w:szCs w:val="28"/>
          <w:lang w:eastAsia="ru-RU"/>
        </w:rPr>
        <w:t>-</w:t>
      </w:r>
      <w:r w:rsidR="008E1610" w:rsidRPr="00EF6259">
        <w:rPr>
          <w:rFonts w:ascii="Times New Roman" w:hAnsi="Times New Roman"/>
          <w:sz w:val="28"/>
          <w:szCs w:val="28"/>
          <w:lang w:eastAsia="ru-RU"/>
        </w:rPr>
        <w:t>о</w:t>
      </w:r>
      <w:r w:rsidRPr="00EF6259">
        <w:rPr>
          <w:rFonts w:ascii="Times New Roman" w:hAnsi="Times New Roman"/>
          <w:sz w:val="28"/>
          <w:szCs w:val="28"/>
          <w:lang w:eastAsia="ru-RU"/>
        </w:rPr>
        <w:t>рганизация занятий фитнесом и спортивной ходьбой для пожилых людей.</w:t>
      </w:r>
      <w:r w:rsidRPr="00EF6259">
        <w:rPr>
          <w:rFonts w:ascii="Times New Roman" w:hAnsi="Times New Roman"/>
          <w:sz w:val="28"/>
          <w:szCs w:val="28"/>
          <w:lang w:eastAsia="ru-RU"/>
        </w:rPr>
        <w:tab/>
      </w:r>
      <w:r w:rsidRPr="00EF6259">
        <w:rPr>
          <w:rFonts w:ascii="Times New Roman" w:hAnsi="Times New Roman"/>
          <w:sz w:val="28"/>
          <w:szCs w:val="28"/>
          <w:lang w:eastAsia="ru-RU"/>
        </w:rPr>
        <w:tab/>
      </w:r>
    </w:p>
    <w:p w:rsidR="006069D8" w:rsidRPr="00EF6259" w:rsidRDefault="008E1610" w:rsidP="002C7095">
      <w:pPr>
        <w:autoSpaceDE w:val="0"/>
        <w:autoSpaceDN w:val="0"/>
        <w:adjustRightInd w:val="0"/>
        <w:spacing w:before="120" w:after="120" w:line="264" w:lineRule="auto"/>
        <w:ind w:firstLine="709"/>
        <w:jc w:val="both"/>
        <w:rPr>
          <w:rFonts w:ascii="Times New Roman" w:hAnsi="Times New Roman"/>
          <w:sz w:val="28"/>
          <w:szCs w:val="28"/>
          <w:lang w:eastAsia="ru-RU"/>
        </w:rPr>
      </w:pPr>
      <w:r w:rsidRPr="00EF6259">
        <w:rPr>
          <w:rFonts w:ascii="Times New Roman" w:hAnsi="Times New Roman"/>
          <w:sz w:val="28"/>
          <w:szCs w:val="28"/>
          <w:lang w:eastAsia="ru-RU"/>
        </w:rPr>
        <w:t>-о</w:t>
      </w:r>
      <w:r w:rsidR="00D20479" w:rsidRPr="00EF6259">
        <w:rPr>
          <w:rFonts w:ascii="Times New Roman" w:hAnsi="Times New Roman"/>
          <w:sz w:val="28"/>
          <w:szCs w:val="28"/>
          <w:lang w:eastAsia="ru-RU"/>
        </w:rPr>
        <w:t>рганизация работы спортивных секций для детей с ограниченными возможностями здоровья;</w:t>
      </w:r>
    </w:p>
    <w:p w:rsidR="00D20479" w:rsidRPr="00EF6259" w:rsidRDefault="008E1610" w:rsidP="002C7095">
      <w:pPr>
        <w:autoSpaceDE w:val="0"/>
        <w:autoSpaceDN w:val="0"/>
        <w:adjustRightInd w:val="0"/>
        <w:spacing w:before="120" w:after="120" w:line="264" w:lineRule="auto"/>
        <w:ind w:firstLine="709"/>
        <w:jc w:val="both"/>
        <w:rPr>
          <w:rFonts w:ascii="Times New Roman" w:hAnsi="Times New Roman"/>
          <w:sz w:val="28"/>
          <w:szCs w:val="28"/>
          <w:lang w:eastAsia="ru-RU"/>
        </w:rPr>
      </w:pPr>
      <w:r w:rsidRPr="00EF6259">
        <w:rPr>
          <w:rFonts w:ascii="Times New Roman" w:hAnsi="Times New Roman"/>
          <w:sz w:val="28"/>
          <w:szCs w:val="28"/>
          <w:lang w:eastAsia="ru-RU"/>
        </w:rPr>
        <w:t>-с</w:t>
      </w:r>
      <w:r w:rsidR="00D20479" w:rsidRPr="00EF6259">
        <w:rPr>
          <w:rFonts w:ascii="Times New Roman" w:hAnsi="Times New Roman"/>
          <w:sz w:val="28"/>
          <w:szCs w:val="28"/>
          <w:lang w:eastAsia="ru-RU"/>
        </w:rPr>
        <w:t>троительство  теннисного корта.</w:t>
      </w:r>
    </w:p>
    <w:p w:rsidR="00D20479" w:rsidRPr="00EF6259" w:rsidRDefault="00D20479" w:rsidP="008E1610">
      <w:pPr>
        <w:spacing w:line="264" w:lineRule="auto"/>
        <w:rPr>
          <w:rFonts w:ascii="Times New Roman" w:hAnsi="Times New Roman"/>
          <w:sz w:val="28"/>
          <w:szCs w:val="28"/>
          <w:u w:val="single"/>
        </w:rPr>
      </w:pPr>
    </w:p>
    <w:p w:rsidR="00D20479" w:rsidRPr="00EF6259" w:rsidRDefault="00D20479" w:rsidP="00D20479">
      <w:pPr>
        <w:spacing w:line="264" w:lineRule="auto"/>
        <w:jc w:val="center"/>
        <w:rPr>
          <w:rFonts w:ascii="Times New Roman" w:hAnsi="Times New Roman"/>
          <w:sz w:val="28"/>
          <w:szCs w:val="28"/>
          <w:u w:val="single"/>
        </w:rPr>
      </w:pPr>
      <w:r w:rsidRPr="00EF6259">
        <w:rPr>
          <w:rFonts w:ascii="Times New Roman" w:hAnsi="Times New Roman"/>
          <w:sz w:val="28"/>
          <w:szCs w:val="28"/>
          <w:u w:val="single"/>
        </w:rPr>
        <w:t>Планируемые результаты</w:t>
      </w:r>
    </w:p>
    <w:p w:rsidR="00D20479" w:rsidRPr="00EF6259" w:rsidRDefault="00D20479" w:rsidP="00D20479">
      <w:pPr>
        <w:spacing w:line="264" w:lineRule="auto"/>
        <w:jc w:val="center"/>
        <w:rPr>
          <w:rFonts w:ascii="Times New Roman" w:hAnsi="Times New Roman"/>
          <w:bCs/>
          <w:sz w:val="28"/>
          <w:szCs w:val="28"/>
          <w:u w:val="single"/>
        </w:rPr>
      </w:pPr>
    </w:p>
    <w:tbl>
      <w:tblPr>
        <w:tblStyle w:val="afd"/>
        <w:tblW w:w="0" w:type="auto"/>
        <w:tblLook w:val="04A0" w:firstRow="1" w:lastRow="0" w:firstColumn="1" w:lastColumn="0" w:noHBand="0" w:noVBand="1"/>
      </w:tblPr>
      <w:tblGrid>
        <w:gridCol w:w="3790"/>
        <w:gridCol w:w="1172"/>
        <w:gridCol w:w="943"/>
        <w:gridCol w:w="943"/>
        <w:gridCol w:w="943"/>
        <w:gridCol w:w="1064"/>
        <w:gridCol w:w="914"/>
      </w:tblGrid>
      <w:tr w:rsidR="00184BFD" w:rsidRPr="00EF6259" w:rsidTr="00696293">
        <w:trPr>
          <w:trHeight w:val="497"/>
        </w:trPr>
        <w:tc>
          <w:tcPr>
            <w:tcW w:w="4082" w:type="dxa"/>
          </w:tcPr>
          <w:p w:rsidR="00D20479" w:rsidRPr="00EF6259" w:rsidRDefault="00D20479"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957" w:type="dxa"/>
          </w:tcPr>
          <w:p w:rsidR="00D20479" w:rsidRPr="00EF6259" w:rsidRDefault="00D20479" w:rsidP="00696293">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71" w:type="dxa"/>
          </w:tcPr>
          <w:p w:rsidR="00D20479" w:rsidRPr="00EF6259" w:rsidRDefault="00D20479"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71" w:type="dxa"/>
          </w:tcPr>
          <w:p w:rsidR="00D20479" w:rsidRPr="00EF6259" w:rsidRDefault="00D20479"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71" w:type="dxa"/>
          </w:tcPr>
          <w:p w:rsidR="00D20479" w:rsidRPr="00EF6259" w:rsidRDefault="00D20479"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104" w:type="dxa"/>
          </w:tcPr>
          <w:p w:rsidR="00D20479" w:rsidRPr="00EF6259" w:rsidRDefault="00D20479"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39" w:type="dxa"/>
          </w:tcPr>
          <w:p w:rsidR="00D20479" w:rsidRPr="00EF6259" w:rsidRDefault="00D20479" w:rsidP="00696293">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184BFD" w:rsidRPr="00EF6259" w:rsidTr="00696293">
        <w:tc>
          <w:tcPr>
            <w:tcW w:w="4082" w:type="dxa"/>
          </w:tcPr>
          <w:p w:rsidR="00D20479" w:rsidRPr="00EF6259" w:rsidRDefault="00FE0DCC" w:rsidP="00696293">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lastRenderedPageBreak/>
              <w:t>Обеспеченность населения спортивными сооружениями</w:t>
            </w:r>
          </w:p>
        </w:tc>
        <w:tc>
          <w:tcPr>
            <w:tcW w:w="957" w:type="dxa"/>
          </w:tcPr>
          <w:p w:rsidR="00D20479" w:rsidRPr="00EF6259" w:rsidRDefault="00FE0DCC" w:rsidP="00696293">
            <w:pPr>
              <w:jc w:val="center"/>
              <w:rPr>
                <w:rFonts w:ascii="Times New Roman" w:hAnsi="Times New Roman"/>
                <w:szCs w:val="22"/>
              </w:rPr>
            </w:pPr>
            <w:r w:rsidRPr="00EF6259">
              <w:rPr>
                <w:rFonts w:ascii="Times New Roman" w:hAnsi="Times New Roman"/>
                <w:szCs w:val="22"/>
                <w:lang w:eastAsia="ru-RU"/>
              </w:rPr>
              <w:t>Ед. на 1 тыс. насел.</w:t>
            </w:r>
          </w:p>
        </w:tc>
        <w:tc>
          <w:tcPr>
            <w:tcW w:w="971" w:type="dxa"/>
          </w:tcPr>
          <w:p w:rsidR="00D20479" w:rsidRPr="00EF6259" w:rsidRDefault="00B30340" w:rsidP="00B30340">
            <w:pPr>
              <w:autoSpaceDE w:val="0"/>
              <w:autoSpaceDN w:val="0"/>
              <w:spacing w:line="264" w:lineRule="auto"/>
              <w:jc w:val="center"/>
              <w:rPr>
                <w:rFonts w:ascii="Times New Roman" w:hAnsi="Times New Roman"/>
                <w:szCs w:val="22"/>
              </w:rPr>
            </w:pPr>
            <w:r w:rsidRPr="00EF6259">
              <w:rPr>
                <w:rFonts w:ascii="Times New Roman" w:hAnsi="Times New Roman"/>
                <w:szCs w:val="22"/>
              </w:rPr>
              <w:t>3,93</w:t>
            </w:r>
          </w:p>
        </w:tc>
        <w:tc>
          <w:tcPr>
            <w:tcW w:w="971" w:type="dxa"/>
          </w:tcPr>
          <w:p w:rsidR="00D20479" w:rsidRPr="00EF6259" w:rsidRDefault="00FE0DCC" w:rsidP="00B30340">
            <w:pPr>
              <w:autoSpaceDE w:val="0"/>
              <w:autoSpaceDN w:val="0"/>
              <w:spacing w:line="264" w:lineRule="auto"/>
              <w:jc w:val="center"/>
              <w:rPr>
                <w:rFonts w:ascii="Times New Roman" w:hAnsi="Times New Roman"/>
                <w:szCs w:val="22"/>
              </w:rPr>
            </w:pPr>
            <w:r w:rsidRPr="00EF6259">
              <w:rPr>
                <w:rFonts w:ascii="Times New Roman" w:hAnsi="Times New Roman"/>
                <w:szCs w:val="22"/>
              </w:rPr>
              <w:t>3,</w:t>
            </w:r>
            <w:r w:rsidR="00B30340" w:rsidRPr="00EF6259">
              <w:rPr>
                <w:rFonts w:ascii="Times New Roman" w:hAnsi="Times New Roman"/>
                <w:szCs w:val="22"/>
              </w:rPr>
              <w:t>95</w:t>
            </w:r>
          </w:p>
        </w:tc>
        <w:tc>
          <w:tcPr>
            <w:tcW w:w="971" w:type="dxa"/>
          </w:tcPr>
          <w:p w:rsidR="00D20479" w:rsidRPr="00EF6259" w:rsidRDefault="00FE0DCC" w:rsidP="00B30340">
            <w:pPr>
              <w:autoSpaceDE w:val="0"/>
              <w:autoSpaceDN w:val="0"/>
              <w:spacing w:line="264" w:lineRule="auto"/>
              <w:jc w:val="center"/>
              <w:rPr>
                <w:rFonts w:ascii="Times New Roman" w:hAnsi="Times New Roman"/>
                <w:szCs w:val="22"/>
              </w:rPr>
            </w:pPr>
            <w:r w:rsidRPr="00EF6259">
              <w:rPr>
                <w:rFonts w:ascii="Times New Roman" w:hAnsi="Times New Roman"/>
                <w:szCs w:val="22"/>
              </w:rPr>
              <w:t>3,9</w:t>
            </w:r>
            <w:r w:rsidR="00B30340" w:rsidRPr="00EF6259">
              <w:rPr>
                <w:rFonts w:ascii="Times New Roman" w:hAnsi="Times New Roman"/>
                <w:szCs w:val="22"/>
              </w:rPr>
              <w:t>8</w:t>
            </w:r>
          </w:p>
        </w:tc>
        <w:tc>
          <w:tcPr>
            <w:tcW w:w="1104" w:type="dxa"/>
          </w:tcPr>
          <w:p w:rsidR="00D20479" w:rsidRPr="00EF6259" w:rsidRDefault="00B30340"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4,04</w:t>
            </w:r>
          </w:p>
        </w:tc>
        <w:tc>
          <w:tcPr>
            <w:tcW w:w="939" w:type="dxa"/>
          </w:tcPr>
          <w:p w:rsidR="00D20479" w:rsidRPr="00EF6259" w:rsidRDefault="00B30340"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4,5</w:t>
            </w:r>
          </w:p>
        </w:tc>
      </w:tr>
      <w:tr w:rsidR="00184BFD" w:rsidRPr="00EF6259" w:rsidTr="00696293">
        <w:tc>
          <w:tcPr>
            <w:tcW w:w="4082" w:type="dxa"/>
          </w:tcPr>
          <w:p w:rsidR="00FE0DCC" w:rsidRPr="00EF6259" w:rsidRDefault="00FE0DCC" w:rsidP="00696293">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 xml:space="preserve">Охват населения регулярными занятиями физкультурой и спортом           </w:t>
            </w:r>
          </w:p>
        </w:tc>
        <w:tc>
          <w:tcPr>
            <w:tcW w:w="957" w:type="dxa"/>
          </w:tcPr>
          <w:p w:rsidR="00FE0DCC" w:rsidRPr="00EF6259" w:rsidRDefault="00FE0DCC" w:rsidP="00696293">
            <w:pPr>
              <w:jc w:val="center"/>
              <w:rPr>
                <w:rFonts w:ascii="Times New Roman" w:hAnsi="Times New Roman"/>
                <w:szCs w:val="22"/>
                <w:lang w:eastAsia="ru-RU"/>
              </w:rPr>
            </w:pPr>
            <w:r w:rsidRPr="00EF6259">
              <w:rPr>
                <w:rFonts w:ascii="Times New Roman" w:hAnsi="Times New Roman"/>
                <w:szCs w:val="22"/>
                <w:lang w:eastAsia="ru-RU"/>
              </w:rPr>
              <w:t xml:space="preserve">% от общей </w:t>
            </w:r>
            <w:proofErr w:type="spellStart"/>
            <w:r w:rsidRPr="00EF6259">
              <w:rPr>
                <w:rFonts w:ascii="Times New Roman" w:hAnsi="Times New Roman"/>
                <w:szCs w:val="22"/>
                <w:lang w:eastAsia="ru-RU"/>
              </w:rPr>
              <w:t>числен.насел</w:t>
            </w:r>
            <w:proofErr w:type="spellEnd"/>
            <w:r w:rsidRPr="00EF6259">
              <w:rPr>
                <w:rFonts w:ascii="Times New Roman" w:hAnsi="Times New Roman"/>
                <w:szCs w:val="22"/>
                <w:lang w:eastAsia="ru-RU"/>
              </w:rPr>
              <w:t>.</w:t>
            </w:r>
          </w:p>
        </w:tc>
        <w:tc>
          <w:tcPr>
            <w:tcW w:w="971" w:type="dxa"/>
          </w:tcPr>
          <w:p w:rsidR="00FE0DCC" w:rsidRPr="00EF6259" w:rsidRDefault="00B30340"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29</w:t>
            </w:r>
          </w:p>
        </w:tc>
        <w:tc>
          <w:tcPr>
            <w:tcW w:w="971" w:type="dxa"/>
          </w:tcPr>
          <w:p w:rsidR="00FE0DCC" w:rsidRPr="00EF6259" w:rsidRDefault="00B30340"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31,6</w:t>
            </w:r>
          </w:p>
        </w:tc>
        <w:tc>
          <w:tcPr>
            <w:tcW w:w="971" w:type="dxa"/>
          </w:tcPr>
          <w:p w:rsidR="00FE0DCC" w:rsidRPr="00EF6259" w:rsidRDefault="00B30340"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35,3</w:t>
            </w:r>
          </w:p>
        </w:tc>
        <w:tc>
          <w:tcPr>
            <w:tcW w:w="1104" w:type="dxa"/>
          </w:tcPr>
          <w:p w:rsidR="00FE0DCC" w:rsidRPr="00EF6259" w:rsidRDefault="00B30340"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38,1</w:t>
            </w:r>
          </w:p>
        </w:tc>
        <w:tc>
          <w:tcPr>
            <w:tcW w:w="939" w:type="dxa"/>
          </w:tcPr>
          <w:p w:rsidR="00FE0DCC" w:rsidRPr="00EF6259" w:rsidRDefault="00B30340" w:rsidP="00696293">
            <w:pPr>
              <w:autoSpaceDE w:val="0"/>
              <w:autoSpaceDN w:val="0"/>
              <w:spacing w:line="264" w:lineRule="auto"/>
              <w:jc w:val="center"/>
              <w:rPr>
                <w:rFonts w:ascii="Times New Roman" w:hAnsi="Times New Roman"/>
                <w:szCs w:val="22"/>
              </w:rPr>
            </w:pPr>
            <w:r w:rsidRPr="00EF6259">
              <w:rPr>
                <w:rFonts w:ascii="Times New Roman" w:hAnsi="Times New Roman"/>
                <w:szCs w:val="22"/>
              </w:rPr>
              <w:t>40</w:t>
            </w:r>
          </w:p>
        </w:tc>
      </w:tr>
    </w:tbl>
    <w:p w:rsidR="002C7095" w:rsidRPr="00EF6259" w:rsidRDefault="002C7095" w:rsidP="00FD6A40">
      <w:pPr>
        <w:shd w:val="clear" w:color="auto" w:fill="FFFFFF"/>
        <w:spacing w:line="264" w:lineRule="auto"/>
        <w:rPr>
          <w:rFonts w:ascii="Times New Roman" w:hAnsi="Times New Roman"/>
          <w:i/>
          <w:sz w:val="28"/>
          <w:szCs w:val="28"/>
        </w:rPr>
      </w:pPr>
    </w:p>
    <w:p w:rsidR="008E1610" w:rsidRPr="00EF6259" w:rsidRDefault="008E1610" w:rsidP="00696293">
      <w:pPr>
        <w:shd w:val="clear" w:color="auto" w:fill="FFFFFF"/>
        <w:spacing w:line="264" w:lineRule="auto"/>
        <w:ind w:firstLine="737"/>
        <w:jc w:val="center"/>
        <w:rPr>
          <w:rFonts w:ascii="Times New Roman" w:hAnsi="Times New Roman"/>
          <w:b/>
          <w:i/>
          <w:sz w:val="28"/>
          <w:szCs w:val="28"/>
          <w:u w:val="single"/>
        </w:rPr>
      </w:pPr>
    </w:p>
    <w:p w:rsidR="00AF6BF0" w:rsidRDefault="00AF6BF0" w:rsidP="005E37E6">
      <w:pPr>
        <w:shd w:val="clear" w:color="auto" w:fill="FFFFFF"/>
        <w:spacing w:line="264" w:lineRule="auto"/>
        <w:ind w:firstLine="737"/>
        <w:jc w:val="center"/>
        <w:rPr>
          <w:rFonts w:ascii="Times New Roman" w:hAnsi="Times New Roman"/>
          <w:b/>
          <w:i/>
          <w:sz w:val="28"/>
          <w:szCs w:val="28"/>
          <w:u w:val="single"/>
        </w:rPr>
      </w:pPr>
    </w:p>
    <w:p w:rsidR="00AF6BF0" w:rsidRDefault="00AF6BF0" w:rsidP="005E37E6">
      <w:pPr>
        <w:shd w:val="clear" w:color="auto" w:fill="FFFFFF"/>
        <w:spacing w:line="264" w:lineRule="auto"/>
        <w:ind w:firstLine="737"/>
        <w:jc w:val="center"/>
        <w:rPr>
          <w:rFonts w:ascii="Times New Roman" w:hAnsi="Times New Roman"/>
          <w:b/>
          <w:i/>
          <w:sz w:val="28"/>
          <w:szCs w:val="28"/>
          <w:u w:val="single"/>
        </w:rPr>
      </w:pPr>
    </w:p>
    <w:p w:rsidR="003747F9" w:rsidRPr="00EF6259" w:rsidRDefault="006F5D65" w:rsidP="005E37E6">
      <w:pPr>
        <w:shd w:val="clear" w:color="auto" w:fill="FFFFFF"/>
        <w:spacing w:line="264" w:lineRule="auto"/>
        <w:ind w:firstLine="737"/>
        <w:jc w:val="center"/>
        <w:rPr>
          <w:rFonts w:ascii="Times New Roman" w:hAnsi="Times New Roman"/>
          <w:b/>
          <w:i/>
          <w:sz w:val="28"/>
          <w:szCs w:val="28"/>
          <w:u w:val="single"/>
        </w:rPr>
      </w:pPr>
      <w:r w:rsidRPr="00EF6259">
        <w:rPr>
          <w:rFonts w:ascii="Times New Roman" w:hAnsi="Times New Roman"/>
          <w:b/>
          <w:i/>
          <w:sz w:val="28"/>
          <w:szCs w:val="28"/>
          <w:u w:val="single"/>
        </w:rPr>
        <w:t>8.1.8 М</w:t>
      </w:r>
      <w:r w:rsidR="003747F9" w:rsidRPr="00EF6259">
        <w:rPr>
          <w:rFonts w:ascii="Times New Roman" w:hAnsi="Times New Roman"/>
          <w:b/>
          <w:i/>
          <w:sz w:val="28"/>
          <w:szCs w:val="28"/>
          <w:u w:val="single"/>
        </w:rPr>
        <w:t>олодежн</w:t>
      </w:r>
      <w:r w:rsidRPr="00EF6259">
        <w:rPr>
          <w:rFonts w:ascii="Times New Roman" w:hAnsi="Times New Roman"/>
          <w:b/>
          <w:i/>
          <w:sz w:val="28"/>
          <w:szCs w:val="28"/>
          <w:u w:val="single"/>
        </w:rPr>
        <w:t>ая</w:t>
      </w:r>
      <w:r w:rsidR="003747F9" w:rsidRPr="00EF6259">
        <w:rPr>
          <w:rFonts w:ascii="Times New Roman" w:hAnsi="Times New Roman"/>
          <w:b/>
          <w:i/>
          <w:sz w:val="28"/>
          <w:szCs w:val="28"/>
          <w:u w:val="single"/>
        </w:rPr>
        <w:t xml:space="preserve"> политик</w:t>
      </w:r>
      <w:r w:rsidRPr="00EF6259">
        <w:rPr>
          <w:rFonts w:ascii="Times New Roman" w:hAnsi="Times New Roman"/>
          <w:b/>
          <w:i/>
          <w:sz w:val="28"/>
          <w:szCs w:val="28"/>
          <w:u w:val="single"/>
        </w:rPr>
        <w:t>а</w:t>
      </w:r>
    </w:p>
    <w:p w:rsidR="003747F9" w:rsidRPr="00EF6259" w:rsidRDefault="003747F9" w:rsidP="006F3A9A">
      <w:pPr>
        <w:spacing w:before="120" w:after="120" w:line="264" w:lineRule="auto"/>
        <w:ind w:firstLine="709"/>
        <w:jc w:val="both"/>
        <w:rPr>
          <w:rFonts w:ascii="Times New Roman" w:hAnsi="Times New Roman"/>
          <w:sz w:val="28"/>
          <w:szCs w:val="28"/>
          <w:lang w:eastAsia="ru-RU"/>
        </w:rPr>
      </w:pPr>
      <w:r w:rsidRPr="00EF6259">
        <w:rPr>
          <w:rFonts w:ascii="Times New Roman" w:hAnsi="Times New Roman"/>
          <w:sz w:val="28"/>
          <w:szCs w:val="28"/>
          <w:lang w:eastAsia="ru-RU"/>
        </w:rPr>
        <w:t>Молодежную политику в Октябрьском районе следует рассматривать как самостоятельное направление, предусматривающее формирование необходимых социальных условий инновационного развития Октябрьского района, реализуемое на основе активного взаимодействия с институтами гражданского общества, общественными объединениями и молодежными организациями.</w:t>
      </w:r>
    </w:p>
    <w:p w:rsidR="003747F9" w:rsidRPr="00EF6259" w:rsidRDefault="003747F9" w:rsidP="006F3A9A">
      <w:pPr>
        <w:spacing w:before="120" w:after="120" w:line="264" w:lineRule="auto"/>
        <w:ind w:firstLine="709"/>
        <w:jc w:val="both"/>
        <w:rPr>
          <w:rFonts w:ascii="Times New Roman" w:hAnsi="Times New Roman"/>
          <w:sz w:val="28"/>
          <w:szCs w:val="28"/>
          <w:lang w:eastAsia="ru-RU"/>
        </w:rPr>
      </w:pPr>
      <w:r w:rsidRPr="00EF6259">
        <w:rPr>
          <w:rFonts w:ascii="Times New Roman" w:hAnsi="Times New Roman"/>
          <w:sz w:val="28"/>
          <w:szCs w:val="28"/>
          <w:lang w:eastAsia="ru-RU"/>
        </w:rPr>
        <w:t>Очевидно, что молодежь в значительной части обладает тем уровнем мобильности, интеллектуальной активности и здоровья, который выгодно отличает ее от других групп населения. Именно молодые люди быстрее приспосабливаются к новым условиям жизни. Молодежь обладает широким позитивным потенциалом: мобильностью, инициативностью, восприимчивостью к инновационным изменениям, новым технологиям, способностью противодействовать современным вызовам.</w:t>
      </w:r>
    </w:p>
    <w:p w:rsidR="003747F9" w:rsidRPr="00EF6259" w:rsidRDefault="003747F9" w:rsidP="006F3A9A">
      <w:pPr>
        <w:spacing w:before="120" w:after="120" w:line="264" w:lineRule="auto"/>
        <w:ind w:firstLine="539"/>
        <w:jc w:val="both"/>
        <w:rPr>
          <w:rFonts w:ascii="Times New Roman" w:hAnsi="Times New Roman"/>
          <w:sz w:val="28"/>
          <w:szCs w:val="28"/>
          <w:lang w:eastAsia="ru-RU"/>
        </w:rPr>
      </w:pPr>
      <w:r w:rsidRPr="00EF6259">
        <w:rPr>
          <w:rFonts w:ascii="Times New Roman" w:hAnsi="Times New Roman"/>
          <w:sz w:val="28"/>
          <w:szCs w:val="28"/>
          <w:lang w:eastAsia="ru-RU"/>
        </w:rPr>
        <w:t>Нам необходимо создать благоприятные условия и возможности для успешной социализации и эффективной самореализации молодых людей вне зависимости от социального статуса и в интересах инновационного развития Октябрьского района.</w:t>
      </w:r>
    </w:p>
    <w:p w:rsidR="00B264B5" w:rsidRPr="00EF6259" w:rsidRDefault="005E37E6" w:rsidP="005E37E6">
      <w:pPr>
        <w:spacing w:before="120" w:after="120" w:line="264" w:lineRule="auto"/>
        <w:ind w:firstLine="539"/>
        <w:jc w:val="both"/>
        <w:rPr>
          <w:rFonts w:ascii="Times New Roman" w:hAnsi="Times New Roman"/>
          <w:sz w:val="28"/>
          <w:szCs w:val="28"/>
          <w:lang w:eastAsia="ru-RU"/>
        </w:rPr>
      </w:pPr>
      <w:r w:rsidRPr="00EF6259">
        <w:rPr>
          <w:rFonts w:ascii="Times New Roman" w:hAnsi="Times New Roman"/>
          <w:sz w:val="28"/>
          <w:szCs w:val="28"/>
          <w:lang w:eastAsia="ru-RU"/>
        </w:rPr>
        <w:t>Для этого предусмотрены следующие мероприятия</w:t>
      </w:r>
      <w:r w:rsidR="003747F9" w:rsidRPr="00EF6259">
        <w:rPr>
          <w:rFonts w:ascii="Times New Roman" w:hAnsi="Times New Roman"/>
          <w:sz w:val="28"/>
          <w:szCs w:val="28"/>
          <w:lang w:eastAsia="ru-RU"/>
        </w:rPr>
        <w:t>:</w:t>
      </w:r>
    </w:p>
    <w:p w:rsidR="003747F9" w:rsidRPr="00EF6259" w:rsidRDefault="003747F9" w:rsidP="000549B0">
      <w:pPr>
        <w:widowControl w:val="0"/>
        <w:suppressAutoHyphens/>
        <w:spacing w:before="120" w:after="120" w:line="264" w:lineRule="auto"/>
        <w:ind w:firstLine="709"/>
        <w:jc w:val="both"/>
        <w:rPr>
          <w:rFonts w:ascii="Times New Roman" w:eastAsia="Calibri" w:hAnsi="Times New Roman" w:cs="Tahoma"/>
          <w:kern w:val="1"/>
          <w:sz w:val="28"/>
          <w:szCs w:val="28"/>
          <w:lang w:eastAsia="fa-IR" w:bidi="fa-IR"/>
        </w:rPr>
      </w:pPr>
      <w:r w:rsidRPr="00EF6259">
        <w:rPr>
          <w:rFonts w:ascii="Times New Roman" w:eastAsia="Calibri" w:hAnsi="Times New Roman" w:cs="Tahoma"/>
          <w:kern w:val="1"/>
          <w:sz w:val="28"/>
          <w:szCs w:val="28"/>
          <w:lang w:eastAsia="fa-IR" w:bidi="fa-IR"/>
        </w:rPr>
        <w:t>-</w:t>
      </w:r>
      <w:r w:rsidRPr="00EF6259">
        <w:rPr>
          <w:rFonts w:ascii="Times New Roman" w:eastAsia="Calibri" w:hAnsi="Times New Roman" w:cs="Tahoma"/>
          <w:kern w:val="1"/>
          <w:sz w:val="28"/>
          <w:szCs w:val="28"/>
          <w:lang w:val="de-DE" w:eastAsia="fa-IR" w:bidi="fa-IR"/>
        </w:rPr>
        <w:t> </w:t>
      </w:r>
      <w:r w:rsidR="005E3642" w:rsidRPr="00EF6259">
        <w:rPr>
          <w:rFonts w:ascii="Times New Roman" w:eastAsia="Calibri" w:hAnsi="Times New Roman" w:cs="Tahoma"/>
          <w:kern w:val="1"/>
          <w:sz w:val="28"/>
          <w:szCs w:val="28"/>
          <w:lang w:eastAsia="fa-IR" w:bidi="fa-IR"/>
        </w:rPr>
        <w:t>в</w:t>
      </w:r>
      <w:proofErr w:type="spellStart"/>
      <w:r w:rsidRPr="00EF6259">
        <w:rPr>
          <w:rFonts w:ascii="Times New Roman" w:eastAsia="Calibri" w:hAnsi="Times New Roman" w:cs="Tahoma"/>
          <w:kern w:val="1"/>
          <w:sz w:val="28"/>
          <w:szCs w:val="28"/>
          <w:lang w:val="de-DE" w:eastAsia="fa-IR" w:bidi="fa-IR"/>
        </w:rPr>
        <w:t>овлечение</w:t>
      </w:r>
      <w:proofErr w:type="spellEnd"/>
      <w:r w:rsidRPr="00EF6259">
        <w:rPr>
          <w:rFonts w:ascii="Times New Roman" w:eastAsia="Calibri" w:hAnsi="Times New Roman" w:cs="Tahoma"/>
          <w:kern w:val="1"/>
          <w:sz w:val="28"/>
          <w:szCs w:val="28"/>
          <w:lang w:val="de-DE" w:eastAsia="fa-IR" w:bidi="fa-IR"/>
        </w:rPr>
        <w:t xml:space="preserve"> </w:t>
      </w:r>
      <w:proofErr w:type="spellStart"/>
      <w:r w:rsidRPr="00EF6259">
        <w:rPr>
          <w:rFonts w:ascii="Times New Roman" w:eastAsia="Calibri" w:hAnsi="Times New Roman" w:cs="Tahoma"/>
          <w:kern w:val="1"/>
          <w:sz w:val="28"/>
          <w:szCs w:val="28"/>
          <w:lang w:val="de-DE" w:eastAsia="fa-IR" w:bidi="fa-IR"/>
        </w:rPr>
        <w:t>молодежи</w:t>
      </w:r>
      <w:proofErr w:type="spellEnd"/>
      <w:r w:rsidRPr="00EF6259">
        <w:rPr>
          <w:rFonts w:ascii="Times New Roman" w:eastAsia="Calibri" w:hAnsi="Times New Roman" w:cs="Tahoma"/>
          <w:kern w:val="1"/>
          <w:sz w:val="28"/>
          <w:szCs w:val="28"/>
          <w:lang w:val="de-DE" w:eastAsia="fa-IR" w:bidi="fa-IR"/>
        </w:rPr>
        <w:t xml:space="preserve"> в </w:t>
      </w:r>
      <w:proofErr w:type="spellStart"/>
      <w:r w:rsidRPr="00EF6259">
        <w:rPr>
          <w:rFonts w:ascii="Times New Roman" w:eastAsia="Calibri" w:hAnsi="Times New Roman" w:cs="Tahoma"/>
          <w:kern w:val="1"/>
          <w:sz w:val="28"/>
          <w:szCs w:val="28"/>
          <w:lang w:val="de-DE" w:eastAsia="fa-IR" w:bidi="fa-IR"/>
        </w:rPr>
        <w:t>социальную</w:t>
      </w:r>
      <w:proofErr w:type="spellEnd"/>
      <w:r w:rsidRPr="00EF6259">
        <w:rPr>
          <w:rFonts w:ascii="Times New Roman" w:eastAsia="Calibri" w:hAnsi="Times New Roman" w:cs="Tahoma"/>
          <w:kern w:val="1"/>
          <w:sz w:val="28"/>
          <w:szCs w:val="28"/>
          <w:lang w:val="de-DE" w:eastAsia="fa-IR" w:bidi="fa-IR"/>
        </w:rPr>
        <w:t xml:space="preserve"> </w:t>
      </w:r>
      <w:proofErr w:type="spellStart"/>
      <w:r w:rsidRPr="00EF6259">
        <w:rPr>
          <w:rFonts w:ascii="Times New Roman" w:eastAsia="Calibri" w:hAnsi="Times New Roman" w:cs="Tahoma"/>
          <w:kern w:val="1"/>
          <w:sz w:val="28"/>
          <w:szCs w:val="28"/>
          <w:lang w:val="de-DE" w:eastAsia="fa-IR" w:bidi="fa-IR"/>
        </w:rPr>
        <w:t>практику</w:t>
      </w:r>
      <w:proofErr w:type="spellEnd"/>
      <w:r w:rsidRPr="00EF6259">
        <w:rPr>
          <w:rFonts w:ascii="Times New Roman" w:eastAsia="Calibri" w:hAnsi="Times New Roman" w:cs="Tahoma"/>
          <w:kern w:val="1"/>
          <w:sz w:val="28"/>
          <w:szCs w:val="28"/>
          <w:lang w:val="de-DE" w:eastAsia="fa-IR" w:bidi="fa-IR"/>
        </w:rPr>
        <w:t xml:space="preserve"> и </w:t>
      </w:r>
      <w:proofErr w:type="spellStart"/>
      <w:r w:rsidRPr="00EF6259">
        <w:rPr>
          <w:rFonts w:ascii="Times New Roman" w:eastAsia="Calibri" w:hAnsi="Times New Roman" w:cs="Tahoma"/>
          <w:kern w:val="1"/>
          <w:sz w:val="28"/>
          <w:szCs w:val="28"/>
          <w:lang w:val="de-DE" w:eastAsia="fa-IR" w:bidi="fa-IR"/>
        </w:rPr>
        <w:t>информирование</w:t>
      </w:r>
      <w:proofErr w:type="spellEnd"/>
      <w:r w:rsidRPr="00EF6259">
        <w:rPr>
          <w:rFonts w:ascii="Times New Roman" w:eastAsia="Calibri" w:hAnsi="Times New Roman" w:cs="Tahoma"/>
          <w:kern w:val="1"/>
          <w:sz w:val="28"/>
          <w:szCs w:val="28"/>
          <w:lang w:val="de-DE" w:eastAsia="fa-IR" w:bidi="fa-IR"/>
        </w:rPr>
        <w:t xml:space="preserve"> </w:t>
      </w:r>
      <w:proofErr w:type="spellStart"/>
      <w:r w:rsidRPr="00EF6259">
        <w:rPr>
          <w:rFonts w:ascii="Times New Roman" w:eastAsia="Calibri" w:hAnsi="Times New Roman" w:cs="Tahoma"/>
          <w:kern w:val="1"/>
          <w:sz w:val="28"/>
          <w:szCs w:val="28"/>
          <w:lang w:val="de-DE" w:eastAsia="fa-IR" w:bidi="fa-IR"/>
        </w:rPr>
        <w:t>ее</w:t>
      </w:r>
      <w:proofErr w:type="spellEnd"/>
      <w:r w:rsidRPr="00EF6259">
        <w:rPr>
          <w:rFonts w:ascii="Times New Roman" w:eastAsia="Calibri" w:hAnsi="Times New Roman" w:cs="Tahoma"/>
          <w:kern w:val="1"/>
          <w:sz w:val="28"/>
          <w:szCs w:val="28"/>
          <w:lang w:val="de-DE" w:eastAsia="fa-IR" w:bidi="fa-IR"/>
        </w:rPr>
        <w:t xml:space="preserve"> о </w:t>
      </w:r>
      <w:proofErr w:type="spellStart"/>
      <w:r w:rsidRPr="00EF6259">
        <w:rPr>
          <w:rFonts w:ascii="Times New Roman" w:eastAsia="Calibri" w:hAnsi="Times New Roman" w:cs="Tahoma"/>
          <w:kern w:val="1"/>
          <w:sz w:val="28"/>
          <w:szCs w:val="28"/>
          <w:lang w:val="de-DE" w:eastAsia="fa-IR" w:bidi="fa-IR"/>
        </w:rPr>
        <w:t>потенциальных</w:t>
      </w:r>
      <w:proofErr w:type="spellEnd"/>
      <w:r w:rsidRPr="00EF6259">
        <w:rPr>
          <w:rFonts w:ascii="Times New Roman" w:eastAsia="Calibri" w:hAnsi="Times New Roman" w:cs="Tahoma"/>
          <w:kern w:val="1"/>
          <w:sz w:val="28"/>
          <w:szCs w:val="28"/>
          <w:lang w:val="de-DE" w:eastAsia="fa-IR" w:bidi="fa-IR"/>
        </w:rPr>
        <w:t xml:space="preserve"> </w:t>
      </w:r>
      <w:proofErr w:type="spellStart"/>
      <w:r w:rsidRPr="00EF6259">
        <w:rPr>
          <w:rFonts w:ascii="Times New Roman" w:eastAsia="Calibri" w:hAnsi="Times New Roman" w:cs="Tahoma"/>
          <w:kern w:val="1"/>
          <w:sz w:val="28"/>
          <w:szCs w:val="28"/>
          <w:lang w:val="de-DE" w:eastAsia="fa-IR" w:bidi="fa-IR"/>
        </w:rPr>
        <w:t>возможностях</w:t>
      </w:r>
      <w:proofErr w:type="spellEnd"/>
      <w:r w:rsidRPr="00EF6259">
        <w:rPr>
          <w:rFonts w:ascii="Times New Roman" w:eastAsia="Calibri" w:hAnsi="Times New Roman" w:cs="Tahoma"/>
          <w:kern w:val="1"/>
          <w:sz w:val="28"/>
          <w:szCs w:val="28"/>
          <w:lang w:val="de-DE" w:eastAsia="fa-IR" w:bidi="fa-IR"/>
        </w:rPr>
        <w:t xml:space="preserve"> </w:t>
      </w:r>
      <w:proofErr w:type="spellStart"/>
      <w:r w:rsidRPr="00EF6259">
        <w:rPr>
          <w:rFonts w:ascii="Times New Roman" w:eastAsia="Calibri" w:hAnsi="Times New Roman" w:cs="Tahoma"/>
          <w:kern w:val="1"/>
          <w:sz w:val="28"/>
          <w:szCs w:val="28"/>
          <w:lang w:val="de-DE" w:eastAsia="fa-IR" w:bidi="fa-IR"/>
        </w:rPr>
        <w:t>собственного</w:t>
      </w:r>
      <w:proofErr w:type="spellEnd"/>
      <w:r w:rsidRPr="00EF6259">
        <w:rPr>
          <w:rFonts w:ascii="Times New Roman" w:eastAsia="Calibri" w:hAnsi="Times New Roman" w:cs="Tahoma"/>
          <w:kern w:val="1"/>
          <w:sz w:val="28"/>
          <w:szCs w:val="28"/>
          <w:lang w:val="de-DE" w:eastAsia="fa-IR" w:bidi="fa-IR"/>
        </w:rPr>
        <w:t xml:space="preserve"> </w:t>
      </w:r>
      <w:proofErr w:type="spellStart"/>
      <w:r w:rsidRPr="00EF6259">
        <w:rPr>
          <w:rFonts w:ascii="Times New Roman" w:eastAsia="Calibri" w:hAnsi="Times New Roman" w:cs="Tahoma"/>
          <w:kern w:val="1"/>
          <w:sz w:val="28"/>
          <w:szCs w:val="28"/>
          <w:lang w:val="de-DE" w:eastAsia="fa-IR" w:bidi="fa-IR"/>
        </w:rPr>
        <w:t>развития</w:t>
      </w:r>
      <w:proofErr w:type="spellEnd"/>
      <w:r w:rsidRPr="00EF6259">
        <w:rPr>
          <w:rFonts w:ascii="Times New Roman" w:eastAsia="Calibri" w:hAnsi="Times New Roman" w:cs="Tahoma"/>
          <w:kern w:val="1"/>
          <w:sz w:val="28"/>
          <w:szCs w:val="28"/>
          <w:lang w:eastAsia="fa-IR" w:bidi="fa-IR"/>
        </w:rPr>
        <w:t>.</w:t>
      </w:r>
    </w:p>
    <w:p w:rsidR="000549B0" w:rsidRPr="00EF6259" w:rsidRDefault="003747F9" w:rsidP="005E3642">
      <w:pPr>
        <w:widowControl w:val="0"/>
        <w:suppressAutoHyphens/>
        <w:spacing w:before="120" w:after="120" w:line="264" w:lineRule="auto"/>
        <w:ind w:firstLine="709"/>
        <w:jc w:val="both"/>
        <w:rPr>
          <w:rFonts w:ascii="Times New Roman" w:eastAsia="Calibri" w:hAnsi="Times New Roman" w:cs="Tahoma"/>
          <w:kern w:val="1"/>
          <w:sz w:val="28"/>
          <w:szCs w:val="28"/>
          <w:lang w:val="de-DE" w:eastAsia="fa-IR" w:bidi="fa-IR"/>
        </w:rPr>
      </w:pPr>
      <w:r w:rsidRPr="00EF6259">
        <w:rPr>
          <w:rFonts w:ascii="Times New Roman" w:eastAsia="Calibri" w:hAnsi="Times New Roman" w:cs="Tahoma"/>
          <w:kern w:val="1"/>
          <w:sz w:val="28"/>
          <w:szCs w:val="28"/>
          <w:lang w:eastAsia="fa-IR" w:bidi="fa-IR"/>
        </w:rPr>
        <w:t>-</w:t>
      </w:r>
      <w:r w:rsidRPr="00EF6259">
        <w:rPr>
          <w:rFonts w:ascii="Times New Roman" w:eastAsia="Calibri" w:hAnsi="Times New Roman" w:cs="Tahoma"/>
          <w:kern w:val="1"/>
          <w:sz w:val="28"/>
          <w:szCs w:val="28"/>
          <w:lang w:val="de-DE" w:eastAsia="fa-IR" w:bidi="fa-IR"/>
        </w:rPr>
        <w:t> </w:t>
      </w:r>
      <w:r w:rsidR="005E3642" w:rsidRPr="00EF6259">
        <w:rPr>
          <w:rFonts w:ascii="Times New Roman" w:eastAsia="Calibri" w:hAnsi="Times New Roman" w:cs="Tahoma"/>
          <w:kern w:val="1"/>
          <w:sz w:val="28"/>
          <w:szCs w:val="28"/>
          <w:lang w:eastAsia="fa-IR" w:bidi="fa-IR"/>
        </w:rPr>
        <w:t>ф</w:t>
      </w:r>
      <w:proofErr w:type="spellStart"/>
      <w:r w:rsidRPr="00EF6259">
        <w:rPr>
          <w:rFonts w:ascii="Times New Roman" w:eastAsia="Calibri" w:hAnsi="Times New Roman" w:cs="Tahoma"/>
          <w:kern w:val="1"/>
          <w:sz w:val="28"/>
          <w:szCs w:val="28"/>
          <w:lang w:val="de-DE" w:eastAsia="fa-IR" w:bidi="fa-IR"/>
        </w:rPr>
        <w:t>ормирование</w:t>
      </w:r>
      <w:proofErr w:type="spellEnd"/>
      <w:r w:rsidRPr="00EF6259">
        <w:rPr>
          <w:rFonts w:ascii="Times New Roman" w:eastAsia="Calibri" w:hAnsi="Times New Roman" w:cs="Tahoma"/>
          <w:kern w:val="1"/>
          <w:sz w:val="28"/>
          <w:szCs w:val="28"/>
          <w:lang w:val="de-DE" w:eastAsia="fa-IR" w:bidi="fa-IR"/>
        </w:rPr>
        <w:t xml:space="preserve"> у </w:t>
      </w:r>
      <w:proofErr w:type="spellStart"/>
      <w:r w:rsidRPr="00EF6259">
        <w:rPr>
          <w:rFonts w:ascii="Times New Roman" w:eastAsia="Calibri" w:hAnsi="Times New Roman" w:cs="Tahoma"/>
          <w:kern w:val="1"/>
          <w:sz w:val="28"/>
          <w:szCs w:val="28"/>
          <w:lang w:val="de-DE" w:eastAsia="fa-IR" w:bidi="fa-IR"/>
        </w:rPr>
        <w:t>молодежи</w:t>
      </w:r>
      <w:proofErr w:type="spellEnd"/>
      <w:r w:rsidRPr="00EF6259">
        <w:rPr>
          <w:rFonts w:ascii="Times New Roman" w:eastAsia="Calibri" w:hAnsi="Times New Roman" w:cs="Tahoma"/>
          <w:kern w:val="1"/>
          <w:sz w:val="28"/>
          <w:szCs w:val="28"/>
          <w:lang w:val="de-DE" w:eastAsia="fa-IR" w:bidi="fa-IR"/>
        </w:rPr>
        <w:t xml:space="preserve"> </w:t>
      </w:r>
      <w:proofErr w:type="spellStart"/>
      <w:r w:rsidRPr="00EF6259">
        <w:rPr>
          <w:rFonts w:ascii="Times New Roman" w:eastAsia="Calibri" w:hAnsi="Times New Roman" w:cs="Tahoma"/>
          <w:kern w:val="1"/>
          <w:sz w:val="28"/>
          <w:szCs w:val="28"/>
          <w:lang w:val="de-DE" w:eastAsia="fa-IR" w:bidi="fa-IR"/>
        </w:rPr>
        <w:t>российской</w:t>
      </w:r>
      <w:proofErr w:type="spellEnd"/>
      <w:r w:rsidRPr="00EF6259">
        <w:rPr>
          <w:rFonts w:ascii="Times New Roman" w:eastAsia="Calibri" w:hAnsi="Times New Roman" w:cs="Tahoma"/>
          <w:kern w:val="1"/>
          <w:sz w:val="28"/>
          <w:szCs w:val="28"/>
          <w:lang w:val="de-DE" w:eastAsia="fa-IR" w:bidi="fa-IR"/>
        </w:rPr>
        <w:t xml:space="preserve"> </w:t>
      </w:r>
      <w:proofErr w:type="spellStart"/>
      <w:r w:rsidRPr="00EF6259">
        <w:rPr>
          <w:rFonts w:ascii="Times New Roman" w:eastAsia="Calibri" w:hAnsi="Times New Roman" w:cs="Tahoma"/>
          <w:kern w:val="1"/>
          <w:sz w:val="28"/>
          <w:szCs w:val="28"/>
          <w:lang w:val="de-DE" w:eastAsia="fa-IR" w:bidi="fa-IR"/>
        </w:rPr>
        <w:t>идентичности</w:t>
      </w:r>
      <w:proofErr w:type="spellEnd"/>
      <w:r w:rsidRPr="00EF6259">
        <w:rPr>
          <w:rFonts w:ascii="Times New Roman" w:eastAsia="Calibri" w:hAnsi="Times New Roman" w:cs="Tahoma"/>
          <w:kern w:val="1"/>
          <w:sz w:val="28"/>
          <w:szCs w:val="28"/>
          <w:lang w:val="de-DE" w:eastAsia="fa-IR" w:bidi="fa-IR"/>
        </w:rPr>
        <w:t xml:space="preserve"> и </w:t>
      </w:r>
      <w:proofErr w:type="spellStart"/>
      <w:r w:rsidRPr="00EF6259">
        <w:rPr>
          <w:rFonts w:ascii="Times New Roman" w:eastAsia="Calibri" w:hAnsi="Times New Roman" w:cs="Tahoma"/>
          <w:kern w:val="1"/>
          <w:sz w:val="28"/>
          <w:szCs w:val="28"/>
          <w:lang w:val="de-DE" w:eastAsia="fa-IR" w:bidi="fa-IR"/>
        </w:rPr>
        <w:t>реализация</w:t>
      </w:r>
      <w:proofErr w:type="spellEnd"/>
      <w:r w:rsidRPr="00EF6259">
        <w:rPr>
          <w:rFonts w:ascii="Times New Roman" w:eastAsia="Calibri" w:hAnsi="Times New Roman" w:cs="Tahoma"/>
          <w:kern w:val="1"/>
          <w:sz w:val="28"/>
          <w:szCs w:val="28"/>
          <w:lang w:val="de-DE" w:eastAsia="fa-IR" w:bidi="fa-IR"/>
        </w:rPr>
        <w:t xml:space="preserve"> </w:t>
      </w:r>
      <w:proofErr w:type="spellStart"/>
      <w:r w:rsidRPr="00EF6259">
        <w:rPr>
          <w:rFonts w:ascii="Times New Roman" w:eastAsia="Calibri" w:hAnsi="Times New Roman" w:cs="Tahoma"/>
          <w:kern w:val="1"/>
          <w:sz w:val="28"/>
          <w:szCs w:val="28"/>
          <w:lang w:val="de-DE" w:eastAsia="fa-IR" w:bidi="fa-IR"/>
        </w:rPr>
        <w:t>мероприятий</w:t>
      </w:r>
      <w:proofErr w:type="spellEnd"/>
      <w:r w:rsidRPr="00EF6259">
        <w:rPr>
          <w:rFonts w:ascii="Times New Roman" w:eastAsia="Calibri" w:hAnsi="Times New Roman" w:cs="Tahoma"/>
          <w:kern w:val="1"/>
          <w:sz w:val="28"/>
          <w:szCs w:val="28"/>
          <w:lang w:val="de-DE" w:eastAsia="fa-IR" w:bidi="fa-IR"/>
        </w:rPr>
        <w:t xml:space="preserve"> </w:t>
      </w:r>
      <w:proofErr w:type="spellStart"/>
      <w:r w:rsidRPr="00EF6259">
        <w:rPr>
          <w:rFonts w:ascii="Times New Roman" w:eastAsia="Calibri" w:hAnsi="Times New Roman" w:cs="Tahoma"/>
          <w:kern w:val="1"/>
          <w:sz w:val="28"/>
          <w:szCs w:val="28"/>
          <w:lang w:val="de-DE" w:eastAsia="fa-IR" w:bidi="fa-IR"/>
        </w:rPr>
        <w:t>по</w:t>
      </w:r>
      <w:proofErr w:type="spellEnd"/>
      <w:r w:rsidRPr="00EF6259">
        <w:rPr>
          <w:rFonts w:ascii="Times New Roman" w:eastAsia="Calibri" w:hAnsi="Times New Roman" w:cs="Tahoma"/>
          <w:kern w:val="1"/>
          <w:sz w:val="28"/>
          <w:szCs w:val="28"/>
          <w:lang w:val="de-DE" w:eastAsia="fa-IR" w:bidi="fa-IR"/>
        </w:rPr>
        <w:t xml:space="preserve"> </w:t>
      </w:r>
      <w:proofErr w:type="spellStart"/>
      <w:r w:rsidRPr="00EF6259">
        <w:rPr>
          <w:rFonts w:ascii="Times New Roman" w:eastAsia="Calibri" w:hAnsi="Times New Roman" w:cs="Tahoma"/>
          <w:kern w:val="1"/>
          <w:sz w:val="28"/>
          <w:szCs w:val="28"/>
          <w:lang w:val="de-DE" w:eastAsia="fa-IR" w:bidi="fa-IR"/>
        </w:rPr>
        <w:t>профилактике</w:t>
      </w:r>
      <w:proofErr w:type="spellEnd"/>
      <w:r w:rsidRPr="00EF6259">
        <w:rPr>
          <w:rFonts w:ascii="Times New Roman" w:eastAsia="Calibri" w:hAnsi="Times New Roman" w:cs="Tahoma"/>
          <w:kern w:val="1"/>
          <w:sz w:val="28"/>
          <w:szCs w:val="28"/>
          <w:lang w:val="de-DE" w:eastAsia="fa-IR" w:bidi="fa-IR"/>
        </w:rPr>
        <w:t xml:space="preserve"> </w:t>
      </w:r>
      <w:proofErr w:type="spellStart"/>
      <w:r w:rsidRPr="00EF6259">
        <w:rPr>
          <w:rFonts w:ascii="Times New Roman" w:eastAsia="Calibri" w:hAnsi="Times New Roman" w:cs="Tahoma"/>
          <w:kern w:val="1"/>
          <w:sz w:val="28"/>
          <w:szCs w:val="28"/>
          <w:lang w:val="de-DE" w:eastAsia="fa-IR" w:bidi="fa-IR"/>
        </w:rPr>
        <w:t>асоциального</w:t>
      </w:r>
      <w:proofErr w:type="spellEnd"/>
      <w:r w:rsidRPr="00EF6259">
        <w:rPr>
          <w:rFonts w:ascii="Times New Roman" w:eastAsia="Calibri" w:hAnsi="Times New Roman" w:cs="Tahoma"/>
          <w:kern w:val="1"/>
          <w:sz w:val="28"/>
          <w:szCs w:val="28"/>
          <w:lang w:val="de-DE" w:eastAsia="fa-IR" w:bidi="fa-IR"/>
        </w:rPr>
        <w:t xml:space="preserve"> </w:t>
      </w:r>
      <w:proofErr w:type="spellStart"/>
      <w:r w:rsidRPr="00EF6259">
        <w:rPr>
          <w:rFonts w:ascii="Times New Roman" w:eastAsia="Calibri" w:hAnsi="Times New Roman" w:cs="Tahoma"/>
          <w:kern w:val="1"/>
          <w:sz w:val="28"/>
          <w:szCs w:val="28"/>
          <w:lang w:val="de-DE" w:eastAsia="fa-IR" w:bidi="fa-IR"/>
        </w:rPr>
        <w:t>поведения</w:t>
      </w:r>
      <w:proofErr w:type="spellEnd"/>
      <w:r w:rsidRPr="00EF6259">
        <w:rPr>
          <w:rFonts w:ascii="Times New Roman" w:eastAsia="Calibri" w:hAnsi="Times New Roman" w:cs="Tahoma"/>
          <w:kern w:val="1"/>
          <w:sz w:val="28"/>
          <w:szCs w:val="28"/>
          <w:lang w:val="de-DE" w:eastAsia="fa-IR" w:bidi="fa-IR"/>
        </w:rPr>
        <w:t xml:space="preserve">, </w:t>
      </w:r>
      <w:proofErr w:type="spellStart"/>
      <w:r w:rsidRPr="00EF6259">
        <w:rPr>
          <w:rFonts w:ascii="Times New Roman" w:eastAsia="Calibri" w:hAnsi="Times New Roman" w:cs="Tahoma"/>
          <w:kern w:val="1"/>
          <w:sz w:val="28"/>
          <w:szCs w:val="28"/>
          <w:lang w:val="de-DE" w:eastAsia="fa-IR" w:bidi="fa-IR"/>
        </w:rPr>
        <w:t>этнического</w:t>
      </w:r>
      <w:proofErr w:type="spellEnd"/>
      <w:r w:rsidRPr="00EF6259">
        <w:rPr>
          <w:rFonts w:ascii="Times New Roman" w:eastAsia="Calibri" w:hAnsi="Times New Roman" w:cs="Tahoma"/>
          <w:kern w:val="1"/>
          <w:sz w:val="28"/>
          <w:szCs w:val="28"/>
          <w:lang w:val="de-DE" w:eastAsia="fa-IR" w:bidi="fa-IR"/>
        </w:rPr>
        <w:t xml:space="preserve"> и </w:t>
      </w:r>
      <w:proofErr w:type="spellStart"/>
      <w:r w:rsidRPr="00EF6259">
        <w:rPr>
          <w:rFonts w:ascii="Times New Roman" w:eastAsia="Calibri" w:hAnsi="Times New Roman" w:cs="Tahoma"/>
          <w:kern w:val="1"/>
          <w:sz w:val="28"/>
          <w:szCs w:val="28"/>
          <w:lang w:val="de-DE" w:eastAsia="fa-IR" w:bidi="fa-IR"/>
        </w:rPr>
        <w:t>религиозно-политического</w:t>
      </w:r>
      <w:proofErr w:type="spellEnd"/>
      <w:r w:rsidRPr="00EF6259">
        <w:rPr>
          <w:rFonts w:ascii="Times New Roman" w:eastAsia="Calibri" w:hAnsi="Times New Roman" w:cs="Tahoma"/>
          <w:kern w:val="1"/>
          <w:sz w:val="28"/>
          <w:szCs w:val="28"/>
          <w:lang w:val="de-DE" w:eastAsia="fa-IR" w:bidi="fa-IR"/>
        </w:rPr>
        <w:t xml:space="preserve"> </w:t>
      </w:r>
      <w:proofErr w:type="spellStart"/>
      <w:r w:rsidRPr="00EF6259">
        <w:rPr>
          <w:rFonts w:ascii="Times New Roman" w:eastAsia="Calibri" w:hAnsi="Times New Roman" w:cs="Tahoma"/>
          <w:kern w:val="1"/>
          <w:sz w:val="28"/>
          <w:szCs w:val="28"/>
          <w:lang w:val="de-DE" w:eastAsia="fa-IR" w:bidi="fa-IR"/>
        </w:rPr>
        <w:t>экстремизма</w:t>
      </w:r>
      <w:proofErr w:type="spellEnd"/>
      <w:r w:rsidRPr="00EF6259">
        <w:rPr>
          <w:rFonts w:ascii="Times New Roman" w:eastAsia="Calibri" w:hAnsi="Times New Roman" w:cs="Tahoma"/>
          <w:kern w:val="1"/>
          <w:sz w:val="28"/>
          <w:szCs w:val="28"/>
          <w:lang w:val="de-DE" w:eastAsia="fa-IR" w:bidi="fa-IR"/>
        </w:rPr>
        <w:t xml:space="preserve"> в </w:t>
      </w:r>
      <w:proofErr w:type="spellStart"/>
      <w:r w:rsidRPr="00EF6259">
        <w:rPr>
          <w:rFonts w:ascii="Times New Roman" w:eastAsia="Calibri" w:hAnsi="Times New Roman" w:cs="Tahoma"/>
          <w:kern w:val="1"/>
          <w:sz w:val="28"/>
          <w:szCs w:val="28"/>
          <w:lang w:val="de-DE" w:eastAsia="fa-IR" w:bidi="fa-IR"/>
        </w:rPr>
        <w:t>молодежной</w:t>
      </w:r>
      <w:proofErr w:type="spellEnd"/>
      <w:r w:rsidRPr="00EF6259">
        <w:rPr>
          <w:rFonts w:ascii="Times New Roman" w:eastAsia="Calibri" w:hAnsi="Times New Roman" w:cs="Tahoma"/>
          <w:kern w:val="1"/>
          <w:sz w:val="28"/>
          <w:szCs w:val="28"/>
          <w:lang w:val="de-DE" w:eastAsia="fa-IR" w:bidi="fa-IR"/>
        </w:rPr>
        <w:t xml:space="preserve"> </w:t>
      </w:r>
      <w:proofErr w:type="spellStart"/>
      <w:r w:rsidRPr="00EF6259">
        <w:rPr>
          <w:rFonts w:ascii="Times New Roman" w:eastAsia="Calibri" w:hAnsi="Times New Roman" w:cs="Tahoma"/>
          <w:kern w:val="1"/>
          <w:sz w:val="28"/>
          <w:szCs w:val="28"/>
          <w:lang w:val="de-DE" w:eastAsia="fa-IR" w:bidi="fa-IR"/>
        </w:rPr>
        <w:t>среде</w:t>
      </w:r>
      <w:proofErr w:type="spellEnd"/>
      <w:r w:rsidR="005E3642" w:rsidRPr="00EF6259">
        <w:rPr>
          <w:rFonts w:ascii="Times New Roman" w:eastAsia="Calibri" w:hAnsi="Times New Roman" w:cs="Tahoma"/>
          <w:kern w:val="1"/>
          <w:sz w:val="28"/>
          <w:szCs w:val="28"/>
          <w:lang w:eastAsia="fa-IR" w:bidi="fa-IR"/>
        </w:rPr>
        <w:t>.</w:t>
      </w:r>
      <w:r w:rsidRPr="00EF6259">
        <w:rPr>
          <w:rFonts w:ascii="Times New Roman" w:eastAsia="Calibri" w:hAnsi="Times New Roman" w:cs="Tahoma"/>
          <w:kern w:val="1"/>
          <w:sz w:val="28"/>
          <w:szCs w:val="28"/>
          <w:lang w:val="de-DE" w:eastAsia="fa-IR" w:bidi="fa-IR"/>
        </w:rPr>
        <w:t xml:space="preserve"> </w:t>
      </w:r>
    </w:p>
    <w:p w:rsidR="000549B0" w:rsidRPr="00EF6259" w:rsidRDefault="000549B0" w:rsidP="00696293">
      <w:pPr>
        <w:shd w:val="clear" w:color="auto" w:fill="FFFFFF"/>
        <w:spacing w:line="264" w:lineRule="auto"/>
        <w:ind w:firstLine="737"/>
        <w:jc w:val="center"/>
        <w:rPr>
          <w:rFonts w:ascii="Times New Roman" w:hAnsi="Times New Roman"/>
          <w:sz w:val="28"/>
          <w:szCs w:val="28"/>
        </w:rPr>
      </w:pPr>
    </w:p>
    <w:p w:rsidR="003747F9" w:rsidRPr="00EF6259" w:rsidRDefault="003747F9" w:rsidP="003747F9">
      <w:pPr>
        <w:spacing w:line="264" w:lineRule="auto"/>
        <w:jc w:val="center"/>
        <w:rPr>
          <w:rFonts w:ascii="Times New Roman" w:hAnsi="Times New Roman"/>
          <w:sz w:val="28"/>
          <w:szCs w:val="28"/>
          <w:u w:val="single"/>
        </w:rPr>
      </w:pPr>
      <w:r w:rsidRPr="00EF6259">
        <w:rPr>
          <w:rFonts w:ascii="Times New Roman" w:hAnsi="Times New Roman"/>
          <w:sz w:val="28"/>
          <w:szCs w:val="28"/>
          <w:u w:val="single"/>
        </w:rPr>
        <w:t>Планируемые результаты</w:t>
      </w:r>
    </w:p>
    <w:p w:rsidR="003747F9" w:rsidRPr="00EF6259" w:rsidRDefault="003747F9" w:rsidP="003747F9">
      <w:pPr>
        <w:spacing w:line="264" w:lineRule="auto"/>
        <w:jc w:val="center"/>
        <w:rPr>
          <w:rFonts w:ascii="Times New Roman" w:hAnsi="Times New Roman"/>
          <w:bCs/>
          <w:sz w:val="28"/>
          <w:szCs w:val="28"/>
          <w:u w:val="single"/>
        </w:rPr>
      </w:pPr>
    </w:p>
    <w:tbl>
      <w:tblPr>
        <w:tblStyle w:val="afd"/>
        <w:tblW w:w="0" w:type="auto"/>
        <w:tblLook w:val="04A0" w:firstRow="1" w:lastRow="0" w:firstColumn="1" w:lastColumn="0" w:noHBand="0" w:noVBand="1"/>
      </w:tblPr>
      <w:tblGrid>
        <w:gridCol w:w="2781"/>
        <w:gridCol w:w="1507"/>
        <w:gridCol w:w="959"/>
        <w:gridCol w:w="1109"/>
        <w:gridCol w:w="812"/>
        <w:gridCol w:w="812"/>
        <w:gridCol w:w="934"/>
        <w:gridCol w:w="855"/>
      </w:tblGrid>
      <w:tr w:rsidR="00EF4709" w:rsidRPr="00EF6259" w:rsidTr="00EF4709">
        <w:trPr>
          <w:trHeight w:val="497"/>
        </w:trPr>
        <w:tc>
          <w:tcPr>
            <w:tcW w:w="2892" w:type="dxa"/>
          </w:tcPr>
          <w:p w:rsidR="00EF4709" w:rsidRPr="00EF6259" w:rsidRDefault="00EF4709" w:rsidP="003A00BC">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1544" w:type="dxa"/>
          </w:tcPr>
          <w:p w:rsidR="00EF4709" w:rsidRPr="00EF6259" w:rsidRDefault="00EF4709" w:rsidP="003A00BC">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77" w:type="dxa"/>
          </w:tcPr>
          <w:p w:rsidR="00EF4709" w:rsidRPr="00EF6259" w:rsidRDefault="00EF4709" w:rsidP="003A00BC">
            <w:pPr>
              <w:autoSpaceDE w:val="0"/>
              <w:autoSpaceDN w:val="0"/>
              <w:spacing w:line="264" w:lineRule="auto"/>
              <w:jc w:val="center"/>
              <w:rPr>
                <w:rFonts w:ascii="Times New Roman" w:hAnsi="Times New Roman"/>
                <w:b/>
                <w:szCs w:val="22"/>
              </w:rPr>
            </w:pPr>
            <w:r>
              <w:rPr>
                <w:rFonts w:ascii="Times New Roman" w:hAnsi="Times New Roman"/>
                <w:b/>
                <w:szCs w:val="22"/>
              </w:rPr>
              <w:t>2015</w:t>
            </w:r>
          </w:p>
        </w:tc>
        <w:tc>
          <w:tcPr>
            <w:tcW w:w="1136" w:type="dxa"/>
          </w:tcPr>
          <w:p w:rsidR="00EF4709" w:rsidRPr="00EF6259" w:rsidRDefault="00EF4709" w:rsidP="003A00BC">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821" w:type="dxa"/>
          </w:tcPr>
          <w:p w:rsidR="00EF4709" w:rsidRPr="00EF6259" w:rsidRDefault="00EF4709" w:rsidP="003A00BC">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821" w:type="dxa"/>
          </w:tcPr>
          <w:p w:rsidR="00EF4709" w:rsidRPr="00EF6259" w:rsidRDefault="00EF4709" w:rsidP="003A00BC">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944" w:type="dxa"/>
          </w:tcPr>
          <w:p w:rsidR="00EF4709" w:rsidRPr="00EF6259" w:rsidRDefault="00EF4709" w:rsidP="003A00BC">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860" w:type="dxa"/>
          </w:tcPr>
          <w:p w:rsidR="00EF4709" w:rsidRPr="00EF6259" w:rsidRDefault="00EF4709" w:rsidP="003A00BC">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EF4709" w:rsidRPr="00EF6259" w:rsidTr="00EF4709">
        <w:tc>
          <w:tcPr>
            <w:tcW w:w="2892" w:type="dxa"/>
          </w:tcPr>
          <w:p w:rsidR="00EF4709" w:rsidRPr="00EF6259" w:rsidRDefault="00EF4709" w:rsidP="003747F9">
            <w:pPr>
              <w:ind w:firstLine="176"/>
              <w:jc w:val="both"/>
              <w:rPr>
                <w:rFonts w:ascii="Times New Roman" w:hAnsi="Times New Roman"/>
                <w:szCs w:val="22"/>
                <w:lang w:eastAsia="ru-RU"/>
              </w:rPr>
            </w:pPr>
            <w:r w:rsidRPr="00EF6259">
              <w:rPr>
                <w:rFonts w:ascii="Times New Roman" w:hAnsi="Times New Roman"/>
                <w:szCs w:val="22"/>
                <w:lang w:eastAsia="ru-RU"/>
              </w:rPr>
              <w:lastRenderedPageBreak/>
              <w:t>количество молодежи, вовлеченной в социальную практику;</w:t>
            </w:r>
          </w:p>
          <w:p w:rsidR="00EF4709" w:rsidRPr="00EF6259" w:rsidRDefault="00EF4709" w:rsidP="003A00BC">
            <w:pPr>
              <w:autoSpaceDE w:val="0"/>
              <w:autoSpaceDN w:val="0"/>
              <w:spacing w:line="264" w:lineRule="auto"/>
              <w:jc w:val="both"/>
              <w:rPr>
                <w:rFonts w:ascii="Times New Roman" w:hAnsi="Times New Roman"/>
                <w:szCs w:val="22"/>
              </w:rPr>
            </w:pPr>
          </w:p>
        </w:tc>
        <w:tc>
          <w:tcPr>
            <w:tcW w:w="1544" w:type="dxa"/>
          </w:tcPr>
          <w:p w:rsidR="00EF4709" w:rsidRPr="00EF6259" w:rsidRDefault="00EF4709" w:rsidP="00B264B5">
            <w:pPr>
              <w:ind w:firstLine="176"/>
              <w:jc w:val="both"/>
              <w:rPr>
                <w:rFonts w:ascii="Times New Roman" w:hAnsi="Times New Roman"/>
                <w:szCs w:val="22"/>
                <w:lang w:eastAsia="ru-RU"/>
              </w:rPr>
            </w:pPr>
            <w:r w:rsidRPr="00EF6259">
              <w:rPr>
                <w:rFonts w:ascii="Times New Roman" w:hAnsi="Times New Roman"/>
                <w:szCs w:val="22"/>
                <w:lang w:eastAsia="ru-RU"/>
              </w:rPr>
              <w:t>человек</w:t>
            </w:r>
          </w:p>
        </w:tc>
        <w:tc>
          <w:tcPr>
            <w:tcW w:w="977" w:type="dxa"/>
          </w:tcPr>
          <w:p w:rsidR="00EF4709" w:rsidRPr="00EF6259" w:rsidRDefault="00EF4709" w:rsidP="003A00BC">
            <w:pPr>
              <w:autoSpaceDE w:val="0"/>
              <w:autoSpaceDN w:val="0"/>
              <w:spacing w:line="264" w:lineRule="auto"/>
              <w:jc w:val="center"/>
              <w:rPr>
                <w:rFonts w:ascii="Times New Roman" w:hAnsi="Times New Roman"/>
                <w:szCs w:val="22"/>
              </w:rPr>
            </w:pPr>
            <w:r>
              <w:rPr>
                <w:rFonts w:ascii="Times New Roman" w:hAnsi="Times New Roman"/>
                <w:szCs w:val="22"/>
              </w:rPr>
              <w:t>8000</w:t>
            </w:r>
          </w:p>
        </w:tc>
        <w:tc>
          <w:tcPr>
            <w:tcW w:w="1136" w:type="dxa"/>
          </w:tcPr>
          <w:p w:rsidR="00EF4709" w:rsidRPr="00EF6259" w:rsidRDefault="00EF4709"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8500</w:t>
            </w:r>
          </w:p>
        </w:tc>
        <w:tc>
          <w:tcPr>
            <w:tcW w:w="821" w:type="dxa"/>
          </w:tcPr>
          <w:p w:rsidR="00EF4709" w:rsidRPr="00EF6259" w:rsidRDefault="00EF4709"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9000</w:t>
            </w:r>
          </w:p>
        </w:tc>
        <w:tc>
          <w:tcPr>
            <w:tcW w:w="821" w:type="dxa"/>
          </w:tcPr>
          <w:p w:rsidR="00EF4709" w:rsidRPr="00EF6259" w:rsidRDefault="00EF4709"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9500</w:t>
            </w:r>
          </w:p>
        </w:tc>
        <w:tc>
          <w:tcPr>
            <w:tcW w:w="944" w:type="dxa"/>
          </w:tcPr>
          <w:p w:rsidR="00EF4709" w:rsidRPr="00EF6259" w:rsidRDefault="00EF4709"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10000</w:t>
            </w:r>
          </w:p>
        </w:tc>
        <w:tc>
          <w:tcPr>
            <w:tcW w:w="860" w:type="dxa"/>
          </w:tcPr>
          <w:p w:rsidR="00EF4709" w:rsidRPr="00EF6259" w:rsidRDefault="00EF4709"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10500</w:t>
            </w:r>
          </w:p>
        </w:tc>
      </w:tr>
      <w:tr w:rsidR="00EF4709" w:rsidRPr="00EF6259" w:rsidTr="00EF4709">
        <w:tc>
          <w:tcPr>
            <w:tcW w:w="2892" w:type="dxa"/>
          </w:tcPr>
          <w:p w:rsidR="00EF4709" w:rsidRPr="00EF6259" w:rsidRDefault="00EF4709" w:rsidP="003747F9">
            <w:pPr>
              <w:ind w:firstLine="176"/>
              <w:jc w:val="both"/>
              <w:rPr>
                <w:rFonts w:ascii="Times New Roman" w:hAnsi="Times New Roman"/>
                <w:szCs w:val="22"/>
                <w:lang w:eastAsia="ru-RU"/>
              </w:rPr>
            </w:pPr>
            <w:r w:rsidRPr="00EF6259">
              <w:rPr>
                <w:rFonts w:ascii="Times New Roman" w:hAnsi="Times New Roman"/>
                <w:szCs w:val="22"/>
                <w:lang w:eastAsia="ru-RU"/>
              </w:rPr>
              <w:t>доля молодежи, вовлеченной в деятельность молодежных общественных объединений;</w:t>
            </w:r>
          </w:p>
          <w:p w:rsidR="00EF4709" w:rsidRPr="00EF6259" w:rsidRDefault="00EF4709" w:rsidP="003A00BC">
            <w:pPr>
              <w:autoSpaceDE w:val="0"/>
              <w:autoSpaceDN w:val="0"/>
              <w:spacing w:line="264" w:lineRule="auto"/>
              <w:jc w:val="both"/>
              <w:rPr>
                <w:rFonts w:ascii="Times New Roman" w:hAnsi="Times New Roman"/>
                <w:szCs w:val="22"/>
                <w:lang w:eastAsia="ru-RU"/>
              </w:rPr>
            </w:pPr>
          </w:p>
        </w:tc>
        <w:tc>
          <w:tcPr>
            <w:tcW w:w="1544" w:type="dxa"/>
          </w:tcPr>
          <w:p w:rsidR="00EF4709" w:rsidRPr="00EF6259" w:rsidRDefault="00EF4709" w:rsidP="00B264B5">
            <w:pPr>
              <w:ind w:firstLine="176"/>
              <w:jc w:val="both"/>
              <w:rPr>
                <w:rFonts w:ascii="Times New Roman" w:hAnsi="Times New Roman"/>
                <w:szCs w:val="22"/>
                <w:lang w:eastAsia="ru-RU"/>
              </w:rPr>
            </w:pPr>
            <w:r w:rsidRPr="00EF6259">
              <w:rPr>
                <w:rFonts w:ascii="Times New Roman" w:hAnsi="Times New Roman"/>
                <w:szCs w:val="22"/>
                <w:lang w:eastAsia="ru-RU"/>
              </w:rPr>
              <w:t>% от общего количества молодежи Октябрьского района</w:t>
            </w:r>
          </w:p>
        </w:tc>
        <w:tc>
          <w:tcPr>
            <w:tcW w:w="977" w:type="dxa"/>
          </w:tcPr>
          <w:p w:rsidR="00EF4709" w:rsidRPr="00EF6259" w:rsidRDefault="00EF4709" w:rsidP="003A00BC">
            <w:pPr>
              <w:autoSpaceDE w:val="0"/>
              <w:autoSpaceDN w:val="0"/>
              <w:spacing w:line="264" w:lineRule="auto"/>
              <w:jc w:val="center"/>
              <w:rPr>
                <w:rFonts w:ascii="Times New Roman" w:hAnsi="Times New Roman"/>
                <w:szCs w:val="22"/>
              </w:rPr>
            </w:pPr>
            <w:r>
              <w:rPr>
                <w:rFonts w:ascii="Times New Roman" w:hAnsi="Times New Roman"/>
                <w:szCs w:val="22"/>
              </w:rPr>
              <w:t>19</w:t>
            </w:r>
          </w:p>
        </w:tc>
        <w:tc>
          <w:tcPr>
            <w:tcW w:w="1136" w:type="dxa"/>
          </w:tcPr>
          <w:p w:rsidR="00EF4709" w:rsidRPr="00EF6259" w:rsidRDefault="00EF4709"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20</w:t>
            </w:r>
          </w:p>
        </w:tc>
        <w:tc>
          <w:tcPr>
            <w:tcW w:w="821" w:type="dxa"/>
          </w:tcPr>
          <w:p w:rsidR="00EF4709" w:rsidRPr="00EF6259" w:rsidRDefault="00EF4709"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21</w:t>
            </w:r>
          </w:p>
        </w:tc>
        <w:tc>
          <w:tcPr>
            <w:tcW w:w="821" w:type="dxa"/>
          </w:tcPr>
          <w:p w:rsidR="00EF4709" w:rsidRPr="00EF6259" w:rsidRDefault="00EF4709"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22</w:t>
            </w:r>
          </w:p>
        </w:tc>
        <w:tc>
          <w:tcPr>
            <w:tcW w:w="944" w:type="dxa"/>
          </w:tcPr>
          <w:p w:rsidR="00EF4709" w:rsidRPr="00EF6259" w:rsidRDefault="00EF4709"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23</w:t>
            </w:r>
          </w:p>
        </w:tc>
        <w:tc>
          <w:tcPr>
            <w:tcW w:w="860" w:type="dxa"/>
          </w:tcPr>
          <w:p w:rsidR="00EF4709" w:rsidRPr="00EF6259" w:rsidRDefault="00EF4709"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24</w:t>
            </w:r>
          </w:p>
        </w:tc>
      </w:tr>
      <w:tr w:rsidR="00EF4709" w:rsidRPr="00EF6259" w:rsidTr="00EF4709">
        <w:tc>
          <w:tcPr>
            <w:tcW w:w="2892" w:type="dxa"/>
          </w:tcPr>
          <w:p w:rsidR="00EF4709" w:rsidRPr="00EF6259" w:rsidRDefault="00EF4709" w:rsidP="003A00BC">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rPr>
              <w:t>доля молодежи, вовлеченной в добровольческое (волонтерское) движение;</w:t>
            </w:r>
          </w:p>
        </w:tc>
        <w:tc>
          <w:tcPr>
            <w:tcW w:w="1544" w:type="dxa"/>
          </w:tcPr>
          <w:p w:rsidR="00EF4709" w:rsidRPr="00EF6259" w:rsidRDefault="00EF4709" w:rsidP="00B264B5">
            <w:pPr>
              <w:ind w:firstLine="176"/>
              <w:jc w:val="both"/>
              <w:rPr>
                <w:rFonts w:ascii="Times New Roman" w:hAnsi="Times New Roman"/>
                <w:szCs w:val="22"/>
                <w:lang w:eastAsia="ru-RU"/>
              </w:rPr>
            </w:pPr>
            <w:r w:rsidRPr="00EF6259">
              <w:rPr>
                <w:rFonts w:ascii="Times New Roman" w:hAnsi="Times New Roman"/>
                <w:szCs w:val="22"/>
                <w:lang w:eastAsia="ru-RU"/>
              </w:rPr>
              <w:t>% от общего количества молодежи Октябрьского района</w:t>
            </w:r>
          </w:p>
        </w:tc>
        <w:tc>
          <w:tcPr>
            <w:tcW w:w="977" w:type="dxa"/>
          </w:tcPr>
          <w:p w:rsidR="00EF4709" w:rsidRPr="00EF6259" w:rsidRDefault="00EF4709" w:rsidP="003A00BC">
            <w:pPr>
              <w:autoSpaceDE w:val="0"/>
              <w:autoSpaceDN w:val="0"/>
              <w:spacing w:line="264" w:lineRule="auto"/>
              <w:jc w:val="center"/>
              <w:rPr>
                <w:rFonts w:ascii="Times New Roman" w:hAnsi="Times New Roman"/>
                <w:szCs w:val="22"/>
              </w:rPr>
            </w:pPr>
            <w:r>
              <w:rPr>
                <w:rFonts w:ascii="Times New Roman" w:hAnsi="Times New Roman"/>
                <w:szCs w:val="22"/>
              </w:rPr>
              <w:t>11</w:t>
            </w:r>
          </w:p>
        </w:tc>
        <w:tc>
          <w:tcPr>
            <w:tcW w:w="1136" w:type="dxa"/>
          </w:tcPr>
          <w:p w:rsidR="00EF4709" w:rsidRPr="00EF6259" w:rsidRDefault="00EF4709"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11</w:t>
            </w:r>
          </w:p>
        </w:tc>
        <w:tc>
          <w:tcPr>
            <w:tcW w:w="821" w:type="dxa"/>
          </w:tcPr>
          <w:p w:rsidR="00EF4709" w:rsidRPr="00EF6259" w:rsidRDefault="00EF4709"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11</w:t>
            </w:r>
          </w:p>
        </w:tc>
        <w:tc>
          <w:tcPr>
            <w:tcW w:w="821" w:type="dxa"/>
          </w:tcPr>
          <w:p w:rsidR="00EF4709" w:rsidRPr="00EF6259" w:rsidRDefault="00EF4709"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12</w:t>
            </w:r>
          </w:p>
        </w:tc>
        <w:tc>
          <w:tcPr>
            <w:tcW w:w="944" w:type="dxa"/>
          </w:tcPr>
          <w:p w:rsidR="00EF4709" w:rsidRPr="00EF6259" w:rsidRDefault="00EF4709"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12</w:t>
            </w:r>
          </w:p>
        </w:tc>
        <w:tc>
          <w:tcPr>
            <w:tcW w:w="860" w:type="dxa"/>
          </w:tcPr>
          <w:p w:rsidR="00EF4709" w:rsidRPr="00EF6259" w:rsidRDefault="00EF4709"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13</w:t>
            </w:r>
          </w:p>
        </w:tc>
      </w:tr>
      <w:tr w:rsidR="00EF4709" w:rsidRPr="00EF6259" w:rsidTr="00EF4709">
        <w:tc>
          <w:tcPr>
            <w:tcW w:w="2892" w:type="dxa"/>
          </w:tcPr>
          <w:p w:rsidR="00EF4709" w:rsidRPr="00EF6259" w:rsidRDefault="00EF4709" w:rsidP="003A00BC">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rPr>
              <w:t>доля молодежи, участвующей в мероприятиях по формированию толерантности и уважения к представителям других народов, культур, религий, их традициям и духовно-нравственным ценностям;</w:t>
            </w:r>
          </w:p>
        </w:tc>
        <w:tc>
          <w:tcPr>
            <w:tcW w:w="1544" w:type="dxa"/>
          </w:tcPr>
          <w:p w:rsidR="00EF4709" w:rsidRPr="00EF6259" w:rsidRDefault="00EF4709" w:rsidP="00B264B5">
            <w:pPr>
              <w:ind w:firstLine="176"/>
              <w:jc w:val="both"/>
              <w:rPr>
                <w:rFonts w:ascii="Times New Roman" w:hAnsi="Times New Roman"/>
                <w:szCs w:val="22"/>
                <w:lang w:eastAsia="ru-RU"/>
              </w:rPr>
            </w:pPr>
            <w:r w:rsidRPr="00EF6259">
              <w:rPr>
                <w:rFonts w:ascii="Times New Roman" w:hAnsi="Times New Roman"/>
                <w:szCs w:val="22"/>
                <w:lang w:eastAsia="ru-RU"/>
              </w:rPr>
              <w:t>% от общего количества молодежи Октябрьского района</w:t>
            </w:r>
          </w:p>
        </w:tc>
        <w:tc>
          <w:tcPr>
            <w:tcW w:w="977" w:type="dxa"/>
          </w:tcPr>
          <w:p w:rsidR="00EF4709" w:rsidRPr="00EF6259" w:rsidRDefault="00EF4709" w:rsidP="003A00BC">
            <w:pPr>
              <w:autoSpaceDE w:val="0"/>
              <w:autoSpaceDN w:val="0"/>
              <w:spacing w:line="264" w:lineRule="auto"/>
              <w:jc w:val="center"/>
              <w:rPr>
                <w:rFonts w:ascii="Times New Roman" w:hAnsi="Times New Roman"/>
                <w:szCs w:val="22"/>
              </w:rPr>
            </w:pPr>
            <w:r>
              <w:rPr>
                <w:rFonts w:ascii="Times New Roman" w:hAnsi="Times New Roman"/>
                <w:szCs w:val="22"/>
              </w:rPr>
              <w:t>10</w:t>
            </w:r>
          </w:p>
        </w:tc>
        <w:tc>
          <w:tcPr>
            <w:tcW w:w="1136" w:type="dxa"/>
          </w:tcPr>
          <w:p w:rsidR="00EF4709" w:rsidRPr="00EF6259" w:rsidRDefault="00EF4709"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11</w:t>
            </w:r>
          </w:p>
        </w:tc>
        <w:tc>
          <w:tcPr>
            <w:tcW w:w="821" w:type="dxa"/>
          </w:tcPr>
          <w:p w:rsidR="00EF4709" w:rsidRPr="00EF6259" w:rsidRDefault="00EF4709"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11</w:t>
            </w:r>
          </w:p>
        </w:tc>
        <w:tc>
          <w:tcPr>
            <w:tcW w:w="821" w:type="dxa"/>
          </w:tcPr>
          <w:p w:rsidR="00EF4709" w:rsidRPr="00EF6259" w:rsidRDefault="00EF4709"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12</w:t>
            </w:r>
          </w:p>
        </w:tc>
        <w:tc>
          <w:tcPr>
            <w:tcW w:w="944" w:type="dxa"/>
          </w:tcPr>
          <w:p w:rsidR="00EF4709" w:rsidRPr="00EF6259" w:rsidRDefault="00EF4709"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12</w:t>
            </w:r>
          </w:p>
        </w:tc>
        <w:tc>
          <w:tcPr>
            <w:tcW w:w="860" w:type="dxa"/>
          </w:tcPr>
          <w:p w:rsidR="00EF4709" w:rsidRPr="00EF6259" w:rsidRDefault="00EF4709"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13</w:t>
            </w:r>
          </w:p>
        </w:tc>
      </w:tr>
      <w:tr w:rsidR="00EF4709" w:rsidRPr="00EF6259" w:rsidTr="00EF4709">
        <w:tc>
          <w:tcPr>
            <w:tcW w:w="2892" w:type="dxa"/>
          </w:tcPr>
          <w:p w:rsidR="00EF4709" w:rsidRPr="00EF6259" w:rsidRDefault="00EF4709" w:rsidP="003A00BC">
            <w:pPr>
              <w:autoSpaceDE w:val="0"/>
              <w:autoSpaceDN w:val="0"/>
              <w:spacing w:line="264" w:lineRule="auto"/>
              <w:jc w:val="both"/>
              <w:rPr>
                <w:rFonts w:ascii="Times New Roman" w:hAnsi="Times New Roman"/>
                <w:szCs w:val="22"/>
              </w:rPr>
            </w:pPr>
            <w:r w:rsidRPr="00EF6259">
              <w:rPr>
                <w:rFonts w:ascii="Times New Roman" w:hAnsi="Times New Roman"/>
                <w:szCs w:val="22"/>
              </w:rPr>
              <w:t>количество молодых людей, принимающих участие в мероприятиях, направленных на развитие предпринимательской деятельности</w:t>
            </w:r>
          </w:p>
        </w:tc>
        <w:tc>
          <w:tcPr>
            <w:tcW w:w="1544" w:type="dxa"/>
          </w:tcPr>
          <w:p w:rsidR="00EF4709" w:rsidRPr="00EF6259" w:rsidRDefault="00EF4709" w:rsidP="00B264B5">
            <w:pPr>
              <w:ind w:firstLine="176"/>
              <w:jc w:val="both"/>
              <w:rPr>
                <w:rFonts w:ascii="Times New Roman" w:hAnsi="Times New Roman"/>
                <w:szCs w:val="22"/>
                <w:lang w:eastAsia="ru-RU"/>
              </w:rPr>
            </w:pPr>
            <w:r w:rsidRPr="00EF6259">
              <w:rPr>
                <w:rFonts w:ascii="Times New Roman" w:hAnsi="Times New Roman"/>
                <w:szCs w:val="22"/>
                <w:lang w:eastAsia="ru-RU"/>
              </w:rPr>
              <w:t>% от общего количества молодежи Октябрьского района</w:t>
            </w:r>
          </w:p>
        </w:tc>
        <w:tc>
          <w:tcPr>
            <w:tcW w:w="977" w:type="dxa"/>
          </w:tcPr>
          <w:p w:rsidR="00EF4709" w:rsidRPr="00EF6259" w:rsidRDefault="00EF4709" w:rsidP="003A00BC">
            <w:pPr>
              <w:autoSpaceDE w:val="0"/>
              <w:autoSpaceDN w:val="0"/>
              <w:spacing w:line="264" w:lineRule="auto"/>
              <w:jc w:val="center"/>
              <w:rPr>
                <w:rFonts w:ascii="Times New Roman" w:hAnsi="Times New Roman"/>
                <w:szCs w:val="22"/>
              </w:rPr>
            </w:pPr>
            <w:r>
              <w:rPr>
                <w:rFonts w:ascii="Times New Roman" w:hAnsi="Times New Roman"/>
                <w:szCs w:val="22"/>
              </w:rPr>
              <w:t>3</w:t>
            </w:r>
          </w:p>
        </w:tc>
        <w:tc>
          <w:tcPr>
            <w:tcW w:w="1136" w:type="dxa"/>
          </w:tcPr>
          <w:p w:rsidR="00EF4709" w:rsidRPr="00EF6259" w:rsidRDefault="00EF4709"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5</w:t>
            </w:r>
          </w:p>
        </w:tc>
        <w:tc>
          <w:tcPr>
            <w:tcW w:w="821" w:type="dxa"/>
          </w:tcPr>
          <w:p w:rsidR="00EF4709" w:rsidRPr="00EF6259" w:rsidRDefault="00EF4709"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5</w:t>
            </w:r>
          </w:p>
        </w:tc>
        <w:tc>
          <w:tcPr>
            <w:tcW w:w="821" w:type="dxa"/>
          </w:tcPr>
          <w:p w:rsidR="00EF4709" w:rsidRPr="00EF6259" w:rsidRDefault="00EF4709"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6</w:t>
            </w:r>
          </w:p>
        </w:tc>
        <w:tc>
          <w:tcPr>
            <w:tcW w:w="944" w:type="dxa"/>
          </w:tcPr>
          <w:p w:rsidR="00EF4709" w:rsidRPr="00EF6259" w:rsidRDefault="00EF4709"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6</w:t>
            </w:r>
          </w:p>
        </w:tc>
        <w:tc>
          <w:tcPr>
            <w:tcW w:w="860" w:type="dxa"/>
          </w:tcPr>
          <w:p w:rsidR="00EF4709" w:rsidRPr="00EF6259" w:rsidRDefault="00EF4709"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7</w:t>
            </w:r>
          </w:p>
        </w:tc>
      </w:tr>
    </w:tbl>
    <w:p w:rsidR="00C43172" w:rsidRPr="00EF6259" w:rsidRDefault="00C43172" w:rsidP="00696293">
      <w:pPr>
        <w:shd w:val="clear" w:color="auto" w:fill="FFFFFF"/>
        <w:spacing w:line="264" w:lineRule="auto"/>
        <w:ind w:firstLine="737"/>
        <w:jc w:val="center"/>
        <w:rPr>
          <w:rFonts w:ascii="Times New Roman" w:hAnsi="Times New Roman"/>
          <w:i/>
          <w:sz w:val="28"/>
          <w:szCs w:val="28"/>
        </w:rPr>
      </w:pPr>
    </w:p>
    <w:p w:rsidR="00C43172" w:rsidRPr="00EF6259" w:rsidRDefault="00C43172" w:rsidP="00696293">
      <w:pPr>
        <w:shd w:val="clear" w:color="auto" w:fill="FFFFFF"/>
        <w:spacing w:line="264" w:lineRule="auto"/>
        <w:ind w:firstLine="737"/>
        <w:jc w:val="center"/>
        <w:rPr>
          <w:rFonts w:ascii="Times New Roman" w:hAnsi="Times New Roman"/>
          <w:i/>
          <w:sz w:val="28"/>
          <w:szCs w:val="28"/>
        </w:rPr>
      </w:pPr>
    </w:p>
    <w:p w:rsidR="00696293" w:rsidRPr="00EF6259" w:rsidRDefault="006F5D65" w:rsidP="00696293">
      <w:pPr>
        <w:shd w:val="clear" w:color="auto" w:fill="FFFFFF"/>
        <w:spacing w:line="264" w:lineRule="auto"/>
        <w:ind w:firstLine="737"/>
        <w:jc w:val="center"/>
        <w:rPr>
          <w:rFonts w:ascii="Times New Roman" w:hAnsi="Times New Roman"/>
          <w:b/>
          <w:i/>
          <w:sz w:val="28"/>
          <w:szCs w:val="28"/>
          <w:u w:val="single"/>
        </w:rPr>
      </w:pPr>
      <w:r w:rsidRPr="00EF6259">
        <w:rPr>
          <w:rFonts w:ascii="Times New Roman" w:hAnsi="Times New Roman"/>
          <w:b/>
          <w:i/>
          <w:sz w:val="28"/>
          <w:szCs w:val="28"/>
          <w:u w:val="single"/>
        </w:rPr>
        <w:t>8.1.9. К</w:t>
      </w:r>
      <w:r w:rsidR="00C43172" w:rsidRPr="00EF6259">
        <w:rPr>
          <w:rFonts w:ascii="Times New Roman" w:hAnsi="Times New Roman"/>
          <w:b/>
          <w:i/>
          <w:sz w:val="28"/>
          <w:szCs w:val="28"/>
          <w:u w:val="single"/>
        </w:rPr>
        <w:t>ультур</w:t>
      </w:r>
      <w:r w:rsidRPr="00EF6259">
        <w:rPr>
          <w:rFonts w:ascii="Times New Roman" w:hAnsi="Times New Roman"/>
          <w:b/>
          <w:i/>
          <w:sz w:val="28"/>
          <w:szCs w:val="28"/>
          <w:u w:val="single"/>
        </w:rPr>
        <w:t>а</w:t>
      </w:r>
    </w:p>
    <w:p w:rsidR="000549B0" w:rsidRPr="00EF6259" w:rsidRDefault="000549B0" w:rsidP="00696293">
      <w:pPr>
        <w:shd w:val="clear" w:color="auto" w:fill="FFFFFF"/>
        <w:spacing w:line="264" w:lineRule="auto"/>
        <w:ind w:firstLine="737"/>
        <w:jc w:val="center"/>
        <w:rPr>
          <w:rFonts w:ascii="Times New Roman" w:hAnsi="Times New Roman"/>
          <w:b/>
          <w:i/>
          <w:sz w:val="28"/>
          <w:szCs w:val="28"/>
          <w:u w:val="single"/>
        </w:rPr>
      </w:pPr>
    </w:p>
    <w:p w:rsidR="00C43172" w:rsidRPr="00EF6259" w:rsidRDefault="00C43172" w:rsidP="000549B0">
      <w:pPr>
        <w:autoSpaceDE w:val="0"/>
        <w:autoSpaceDN w:val="0"/>
        <w:adjustRightInd w:val="0"/>
        <w:spacing w:before="120" w:after="120" w:line="264" w:lineRule="auto"/>
        <w:ind w:firstLine="851"/>
        <w:jc w:val="both"/>
        <w:rPr>
          <w:rFonts w:ascii="Times New Roman" w:hAnsi="Times New Roman"/>
          <w:sz w:val="28"/>
          <w:szCs w:val="28"/>
          <w:lang w:eastAsia="ru-RU"/>
        </w:rPr>
      </w:pPr>
      <w:r w:rsidRPr="00EF6259">
        <w:rPr>
          <w:rFonts w:ascii="Times New Roman" w:hAnsi="Times New Roman"/>
          <w:sz w:val="28"/>
          <w:szCs w:val="28"/>
          <w:lang w:eastAsia="ru-RU"/>
        </w:rPr>
        <w:t>Одной из актуальных проблем деятельности социально-культурных учреждений является создание социально-культурной микросреды, способствующей формированию потребности в культурном досуге жителей района.</w:t>
      </w:r>
    </w:p>
    <w:p w:rsidR="00C43172" w:rsidRPr="00EF6259" w:rsidRDefault="00C43172" w:rsidP="000549B0">
      <w:pPr>
        <w:autoSpaceDE w:val="0"/>
        <w:autoSpaceDN w:val="0"/>
        <w:adjustRightInd w:val="0"/>
        <w:spacing w:before="120" w:after="120" w:line="264" w:lineRule="auto"/>
        <w:ind w:firstLine="851"/>
        <w:jc w:val="both"/>
        <w:rPr>
          <w:rFonts w:ascii="Times New Roman" w:hAnsi="Times New Roman"/>
          <w:sz w:val="28"/>
          <w:szCs w:val="28"/>
          <w:lang w:eastAsia="ru-RU"/>
        </w:rPr>
      </w:pPr>
      <w:r w:rsidRPr="00EF6259">
        <w:rPr>
          <w:rFonts w:ascii="Times New Roman" w:hAnsi="Times New Roman"/>
          <w:sz w:val="28"/>
          <w:szCs w:val="28"/>
          <w:lang w:eastAsia="ru-RU"/>
        </w:rPr>
        <w:t>Анализ сложившейся социально-культурной ситуации, как в теории, так и на практике даёт основание говорить о недостаточной разработанности теоретико-методологических основ создания социально-культурной микросреды в учреждениях культуры, способствующей формированию потребности в культурном досуге жителей сельских поселений.</w:t>
      </w:r>
    </w:p>
    <w:p w:rsidR="00C43172" w:rsidRPr="00EF6259" w:rsidRDefault="00CB25DF" w:rsidP="000549B0">
      <w:pPr>
        <w:pStyle w:val="affffffc"/>
        <w:spacing w:before="120" w:after="120" w:line="264" w:lineRule="auto"/>
        <w:ind w:firstLine="131"/>
        <w:jc w:val="both"/>
        <w:rPr>
          <w:sz w:val="28"/>
          <w:szCs w:val="28"/>
        </w:rPr>
      </w:pPr>
      <w:r w:rsidRPr="00EF6259">
        <w:rPr>
          <w:sz w:val="28"/>
          <w:szCs w:val="28"/>
        </w:rPr>
        <w:t>Для удовлетворения потребности жителей в культурном досуге предусмотрено</w:t>
      </w:r>
      <w:r w:rsidR="00C43172" w:rsidRPr="00EF6259">
        <w:rPr>
          <w:sz w:val="28"/>
          <w:szCs w:val="28"/>
        </w:rPr>
        <w:t>:</w:t>
      </w:r>
    </w:p>
    <w:p w:rsidR="00C43172" w:rsidRPr="00EF6259" w:rsidRDefault="00CB25DF" w:rsidP="000549B0">
      <w:pPr>
        <w:tabs>
          <w:tab w:val="left" w:pos="1080"/>
        </w:tabs>
        <w:autoSpaceDE w:val="0"/>
        <w:autoSpaceDN w:val="0"/>
        <w:adjustRightInd w:val="0"/>
        <w:spacing w:before="120" w:after="120" w:line="264" w:lineRule="auto"/>
        <w:jc w:val="both"/>
        <w:rPr>
          <w:rFonts w:ascii="Times New Roman" w:hAnsi="Times New Roman"/>
          <w:sz w:val="28"/>
          <w:szCs w:val="28"/>
          <w:lang w:eastAsia="ru-RU"/>
        </w:rPr>
      </w:pPr>
      <w:r w:rsidRPr="00EF6259">
        <w:rPr>
          <w:rFonts w:ascii="Times New Roman" w:hAnsi="Times New Roman"/>
          <w:sz w:val="28"/>
          <w:szCs w:val="28"/>
          <w:lang w:eastAsia="ru-RU"/>
        </w:rPr>
        <w:lastRenderedPageBreak/>
        <w:t xml:space="preserve">           -у</w:t>
      </w:r>
      <w:r w:rsidR="00C43172" w:rsidRPr="00EF6259">
        <w:rPr>
          <w:rFonts w:ascii="Times New Roman" w:hAnsi="Times New Roman"/>
          <w:sz w:val="28"/>
          <w:szCs w:val="28"/>
          <w:lang w:eastAsia="ru-RU"/>
        </w:rPr>
        <w:t>стойчивое и эффективное развитие учреждений культуры, повышение их социальной,  духовно-нравственной, военно-патриотической значимости, создание максимально благоприятных условий для саморазвития подрастающего поколения, предоставлени</w:t>
      </w:r>
      <w:r w:rsidRPr="00EF6259">
        <w:rPr>
          <w:rFonts w:ascii="Times New Roman" w:hAnsi="Times New Roman"/>
          <w:sz w:val="28"/>
          <w:szCs w:val="28"/>
          <w:lang w:eastAsia="ru-RU"/>
        </w:rPr>
        <w:t>е</w:t>
      </w:r>
      <w:r w:rsidR="00C43172" w:rsidRPr="00EF6259">
        <w:rPr>
          <w:rFonts w:ascii="Times New Roman" w:hAnsi="Times New Roman"/>
          <w:sz w:val="28"/>
          <w:szCs w:val="28"/>
          <w:lang w:eastAsia="ru-RU"/>
        </w:rPr>
        <w:t xml:space="preserve"> полного спектра качественных услуг. Развитие инфраструктуры учреждений культуры. Превращение Октябрьского района в центр интересных культурных событий («район, где интересно»). </w:t>
      </w:r>
    </w:p>
    <w:p w:rsidR="00C43172" w:rsidRPr="00EF6259" w:rsidRDefault="00CB25DF" w:rsidP="00773000">
      <w:pPr>
        <w:tabs>
          <w:tab w:val="left" w:pos="1080"/>
        </w:tabs>
        <w:autoSpaceDE w:val="0"/>
        <w:autoSpaceDN w:val="0"/>
        <w:adjustRightInd w:val="0"/>
        <w:spacing w:before="120" w:after="120" w:line="264" w:lineRule="auto"/>
        <w:ind w:firstLine="851"/>
        <w:jc w:val="both"/>
        <w:rPr>
          <w:rFonts w:ascii="Times New Roman" w:hAnsi="Times New Roman"/>
          <w:sz w:val="28"/>
          <w:szCs w:val="28"/>
          <w:lang w:eastAsia="ru-RU"/>
        </w:rPr>
      </w:pPr>
      <w:r w:rsidRPr="00EF6259">
        <w:rPr>
          <w:rFonts w:ascii="Times New Roman" w:hAnsi="Times New Roman"/>
          <w:sz w:val="28"/>
          <w:szCs w:val="28"/>
          <w:lang w:eastAsia="ru-RU"/>
        </w:rPr>
        <w:t>-организация в</w:t>
      </w:r>
      <w:r w:rsidR="00C43172" w:rsidRPr="00EF6259">
        <w:rPr>
          <w:rFonts w:ascii="Times New Roman" w:hAnsi="Times New Roman"/>
          <w:sz w:val="28"/>
          <w:szCs w:val="28"/>
          <w:lang w:eastAsia="ru-RU"/>
        </w:rPr>
        <w:t>ыездны</w:t>
      </w:r>
      <w:r w:rsidRPr="00EF6259">
        <w:rPr>
          <w:rFonts w:ascii="Times New Roman" w:hAnsi="Times New Roman"/>
          <w:sz w:val="28"/>
          <w:szCs w:val="28"/>
          <w:lang w:eastAsia="ru-RU"/>
        </w:rPr>
        <w:t>х</w:t>
      </w:r>
      <w:r w:rsidR="00C43172" w:rsidRPr="00EF6259">
        <w:rPr>
          <w:rFonts w:ascii="Times New Roman" w:hAnsi="Times New Roman"/>
          <w:sz w:val="28"/>
          <w:szCs w:val="28"/>
          <w:lang w:eastAsia="ru-RU"/>
        </w:rPr>
        <w:t xml:space="preserve"> выстав</w:t>
      </w:r>
      <w:r w:rsidRPr="00EF6259">
        <w:rPr>
          <w:rFonts w:ascii="Times New Roman" w:hAnsi="Times New Roman"/>
          <w:sz w:val="28"/>
          <w:szCs w:val="28"/>
          <w:lang w:eastAsia="ru-RU"/>
        </w:rPr>
        <w:t>о</w:t>
      </w:r>
      <w:r w:rsidR="00C43172" w:rsidRPr="00EF6259">
        <w:rPr>
          <w:rFonts w:ascii="Times New Roman" w:hAnsi="Times New Roman"/>
          <w:sz w:val="28"/>
          <w:szCs w:val="28"/>
          <w:lang w:eastAsia="ru-RU"/>
        </w:rPr>
        <w:t>к художников и мастеров декоративно-прикладного искусства</w:t>
      </w:r>
      <w:r w:rsidRPr="00EF6259">
        <w:rPr>
          <w:rFonts w:ascii="Times New Roman" w:hAnsi="Times New Roman"/>
          <w:sz w:val="28"/>
          <w:szCs w:val="28"/>
          <w:lang w:eastAsia="ru-RU"/>
        </w:rPr>
        <w:t>, которые</w:t>
      </w:r>
      <w:r w:rsidR="00C43172" w:rsidRPr="00EF6259">
        <w:rPr>
          <w:rFonts w:ascii="Times New Roman" w:hAnsi="Times New Roman"/>
          <w:sz w:val="28"/>
          <w:szCs w:val="28"/>
          <w:lang w:eastAsia="ru-RU"/>
        </w:rPr>
        <w:t xml:space="preserve"> станут неотъемлемой частью культурной жизни для всех жителей района.</w:t>
      </w:r>
      <w:r w:rsidR="002343B0" w:rsidRPr="00EF6259">
        <w:rPr>
          <w:rFonts w:ascii="Times New Roman" w:hAnsi="Times New Roman"/>
          <w:sz w:val="28"/>
          <w:szCs w:val="28"/>
          <w:lang w:eastAsia="ru-RU"/>
        </w:rPr>
        <w:t xml:space="preserve"> </w:t>
      </w:r>
      <w:r w:rsidR="00C43172" w:rsidRPr="00EF6259">
        <w:rPr>
          <w:rFonts w:ascii="Times New Roman" w:hAnsi="Times New Roman"/>
          <w:sz w:val="28"/>
          <w:szCs w:val="28"/>
          <w:lang w:eastAsia="ru-RU"/>
        </w:rPr>
        <w:t>Октябрьский район должен ста</w:t>
      </w:r>
      <w:r w:rsidR="002343B0" w:rsidRPr="00EF6259">
        <w:rPr>
          <w:rFonts w:ascii="Times New Roman" w:hAnsi="Times New Roman"/>
          <w:sz w:val="28"/>
          <w:szCs w:val="28"/>
          <w:lang w:eastAsia="ru-RU"/>
        </w:rPr>
        <w:t>нет</w:t>
      </w:r>
      <w:r w:rsidR="00C43172" w:rsidRPr="00EF6259">
        <w:rPr>
          <w:rFonts w:ascii="Times New Roman" w:hAnsi="Times New Roman"/>
          <w:sz w:val="28"/>
          <w:szCs w:val="28"/>
          <w:lang w:eastAsia="ru-RU"/>
        </w:rPr>
        <w:t xml:space="preserve"> местом, где бурлит культурная жизнь, постоянно проходят различные фестивали, конкурсы, выставки, конференции, запускаются новые яркие проекты. </w:t>
      </w:r>
    </w:p>
    <w:p w:rsidR="00AF6BF0" w:rsidRDefault="00CB25DF" w:rsidP="00E071C1">
      <w:pPr>
        <w:spacing w:before="120" w:after="120" w:line="264" w:lineRule="auto"/>
        <w:ind w:firstLine="708"/>
        <w:jc w:val="both"/>
        <w:rPr>
          <w:rFonts w:ascii="Times New Roman" w:eastAsia="Calibri" w:hAnsi="Times New Roman"/>
          <w:sz w:val="28"/>
          <w:szCs w:val="28"/>
          <w:lang w:eastAsia="ru-RU"/>
        </w:rPr>
      </w:pPr>
      <w:r w:rsidRPr="00EF6259">
        <w:rPr>
          <w:rFonts w:ascii="Times New Roman" w:hAnsi="Times New Roman"/>
          <w:sz w:val="28"/>
          <w:szCs w:val="28"/>
          <w:lang w:eastAsia="ru-RU"/>
        </w:rPr>
        <w:t>-б</w:t>
      </w:r>
      <w:r w:rsidR="002343B0" w:rsidRPr="00EF6259">
        <w:rPr>
          <w:rFonts w:ascii="Times New Roman" w:hAnsi="Times New Roman"/>
          <w:sz w:val="28"/>
          <w:szCs w:val="28"/>
          <w:lang w:eastAsia="ru-RU"/>
        </w:rPr>
        <w:t xml:space="preserve">удет </w:t>
      </w:r>
      <w:r w:rsidR="00C43172" w:rsidRPr="00EF6259">
        <w:rPr>
          <w:rFonts w:ascii="Times New Roman" w:hAnsi="Times New Roman"/>
          <w:sz w:val="28"/>
          <w:szCs w:val="28"/>
          <w:lang w:eastAsia="ru-RU"/>
        </w:rPr>
        <w:t xml:space="preserve">продолжена  работа с уличными комитетами и </w:t>
      </w:r>
      <w:proofErr w:type="spellStart"/>
      <w:r w:rsidR="00C43172" w:rsidRPr="00EF6259">
        <w:rPr>
          <w:rFonts w:ascii="Times New Roman" w:hAnsi="Times New Roman"/>
          <w:sz w:val="28"/>
          <w:szCs w:val="28"/>
          <w:lang w:eastAsia="ru-RU"/>
        </w:rPr>
        <w:t>ТОСАМи</w:t>
      </w:r>
      <w:proofErr w:type="spellEnd"/>
      <w:r w:rsidR="00C43172" w:rsidRPr="00EF6259">
        <w:rPr>
          <w:rFonts w:ascii="Times New Roman" w:hAnsi="Times New Roman"/>
          <w:sz w:val="28"/>
          <w:szCs w:val="28"/>
          <w:lang w:eastAsia="ru-RU"/>
        </w:rPr>
        <w:t>, по проведению</w:t>
      </w:r>
      <w:r w:rsidR="00C43172" w:rsidRPr="00EF6259">
        <w:rPr>
          <w:rFonts w:ascii="Times New Roman" w:eastAsia="Calibri" w:hAnsi="Times New Roman"/>
          <w:sz w:val="28"/>
          <w:szCs w:val="28"/>
          <w:lang w:eastAsia="ru-RU"/>
        </w:rPr>
        <w:t xml:space="preserve"> разнообразных мероприятий, для всех категорий населения: праздников </w:t>
      </w:r>
    </w:p>
    <w:p w:rsidR="00AF6BF0" w:rsidRDefault="00AF6BF0" w:rsidP="00AF6BF0">
      <w:pPr>
        <w:spacing w:before="120" w:after="120" w:line="264" w:lineRule="auto"/>
        <w:jc w:val="both"/>
        <w:rPr>
          <w:rFonts w:ascii="Times New Roman" w:eastAsia="Calibri" w:hAnsi="Times New Roman"/>
          <w:sz w:val="28"/>
          <w:szCs w:val="28"/>
          <w:lang w:eastAsia="ru-RU"/>
        </w:rPr>
      </w:pPr>
    </w:p>
    <w:p w:rsidR="00C43172" w:rsidRPr="00EF6259" w:rsidRDefault="00C43172" w:rsidP="00AF6BF0">
      <w:pPr>
        <w:spacing w:before="120" w:after="120" w:line="264" w:lineRule="auto"/>
        <w:jc w:val="both"/>
        <w:rPr>
          <w:rFonts w:ascii="Times New Roman" w:eastAsia="Calibri" w:hAnsi="Times New Roman"/>
          <w:sz w:val="28"/>
          <w:szCs w:val="28"/>
          <w:lang w:eastAsia="ru-RU"/>
        </w:rPr>
      </w:pPr>
      <w:r w:rsidRPr="00EF6259">
        <w:rPr>
          <w:rFonts w:ascii="Times New Roman" w:eastAsia="Calibri" w:hAnsi="Times New Roman"/>
          <w:sz w:val="28"/>
          <w:szCs w:val="28"/>
          <w:lang w:eastAsia="ru-RU"/>
        </w:rPr>
        <w:t xml:space="preserve">улиц, юбилеев населенных пунктов, концертов-ярмарок, массовых гуляний, </w:t>
      </w:r>
      <w:proofErr w:type="spellStart"/>
      <w:r w:rsidRPr="00EF6259">
        <w:rPr>
          <w:rFonts w:ascii="Times New Roman" w:eastAsia="Calibri" w:hAnsi="Times New Roman"/>
          <w:sz w:val="28"/>
          <w:szCs w:val="28"/>
          <w:lang w:eastAsia="ru-RU"/>
        </w:rPr>
        <w:t>конкурсно</w:t>
      </w:r>
      <w:proofErr w:type="spellEnd"/>
      <w:r w:rsidRPr="00EF6259">
        <w:rPr>
          <w:rFonts w:ascii="Times New Roman" w:eastAsia="Calibri" w:hAnsi="Times New Roman"/>
          <w:sz w:val="28"/>
          <w:szCs w:val="28"/>
          <w:lang w:eastAsia="ru-RU"/>
        </w:rPr>
        <w:t>-игровых программ, вечеров отдыха, театрализованных шествий и других культурно-досуговых мероприятий.</w:t>
      </w:r>
    </w:p>
    <w:p w:rsidR="00C43172" w:rsidRPr="00EF6259" w:rsidRDefault="00CB25DF" w:rsidP="00CB25DF">
      <w:pPr>
        <w:tabs>
          <w:tab w:val="left" w:pos="1080"/>
        </w:tabs>
        <w:autoSpaceDE w:val="0"/>
        <w:autoSpaceDN w:val="0"/>
        <w:adjustRightInd w:val="0"/>
        <w:spacing w:line="264" w:lineRule="auto"/>
        <w:rPr>
          <w:rFonts w:ascii="Times New Roman" w:hAnsi="Times New Roman"/>
          <w:sz w:val="28"/>
          <w:szCs w:val="28"/>
          <w:lang w:eastAsia="ru-RU"/>
        </w:rPr>
      </w:pPr>
      <w:r w:rsidRPr="00EF6259">
        <w:rPr>
          <w:rFonts w:ascii="Times New Roman" w:hAnsi="Times New Roman"/>
          <w:sz w:val="28"/>
          <w:szCs w:val="28"/>
          <w:lang w:eastAsia="ru-RU"/>
        </w:rPr>
        <w:tab/>
        <w:t>-п</w:t>
      </w:r>
      <w:r w:rsidR="00C43172" w:rsidRPr="00EF6259">
        <w:rPr>
          <w:rFonts w:ascii="Times New Roman" w:hAnsi="Times New Roman"/>
          <w:sz w:val="28"/>
          <w:szCs w:val="28"/>
          <w:lang w:eastAsia="ru-RU"/>
        </w:rPr>
        <w:t>ланируется открыть  учреждени</w:t>
      </w:r>
      <w:r w:rsidRPr="00EF6259">
        <w:rPr>
          <w:rFonts w:ascii="Times New Roman" w:hAnsi="Times New Roman"/>
          <w:sz w:val="28"/>
          <w:szCs w:val="28"/>
          <w:lang w:eastAsia="ru-RU"/>
        </w:rPr>
        <w:t>я</w:t>
      </w:r>
      <w:r w:rsidR="00C43172" w:rsidRPr="00EF6259">
        <w:rPr>
          <w:rFonts w:ascii="Times New Roman" w:hAnsi="Times New Roman"/>
          <w:sz w:val="28"/>
          <w:szCs w:val="28"/>
          <w:lang w:eastAsia="ru-RU"/>
        </w:rPr>
        <w:t xml:space="preserve"> культуры</w:t>
      </w:r>
      <w:r w:rsidR="002343B0" w:rsidRPr="00EF6259">
        <w:rPr>
          <w:rFonts w:ascii="Times New Roman" w:hAnsi="Times New Roman"/>
          <w:sz w:val="28"/>
          <w:szCs w:val="28"/>
          <w:lang w:eastAsia="ru-RU"/>
        </w:rPr>
        <w:t>:</w:t>
      </w:r>
    </w:p>
    <w:p w:rsidR="002343B0" w:rsidRPr="00EF6259" w:rsidRDefault="002343B0" w:rsidP="002343B0">
      <w:pPr>
        <w:tabs>
          <w:tab w:val="left" w:pos="1080"/>
        </w:tabs>
        <w:autoSpaceDE w:val="0"/>
        <w:autoSpaceDN w:val="0"/>
        <w:adjustRightInd w:val="0"/>
        <w:spacing w:line="264" w:lineRule="auto"/>
        <w:jc w:val="both"/>
        <w:rPr>
          <w:rFonts w:ascii="Times New Roman" w:hAnsi="Times New Roman"/>
          <w:sz w:val="28"/>
          <w:szCs w:val="28"/>
          <w:lang w:eastAsia="ru-RU"/>
        </w:rPr>
      </w:pPr>
    </w:p>
    <w:tbl>
      <w:tblPr>
        <w:tblStyle w:val="afd"/>
        <w:tblW w:w="0" w:type="auto"/>
        <w:tblLook w:val="04A0" w:firstRow="1" w:lastRow="0" w:firstColumn="1" w:lastColumn="0" w:noHBand="0" w:noVBand="1"/>
      </w:tblPr>
      <w:tblGrid>
        <w:gridCol w:w="3936"/>
        <w:gridCol w:w="956"/>
        <w:gridCol w:w="956"/>
        <w:gridCol w:w="956"/>
        <w:gridCol w:w="956"/>
        <w:gridCol w:w="1083"/>
        <w:gridCol w:w="926"/>
      </w:tblGrid>
      <w:tr w:rsidR="002343B0" w:rsidRPr="00EF6259" w:rsidTr="003A00BC">
        <w:trPr>
          <w:trHeight w:val="497"/>
        </w:trPr>
        <w:tc>
          <w:tcPr>
            <w:tcW w:w="4080" w:type="dxa"/>
          </w:tcPr>
          <w:p w:rsidR="002343B0" w:rsidRPr="00EF6259" w:rsidRDefault="002343B0" w:rsidP="003A00BC">
            <w:pPr>
              <w:autoSpaceDE w:val="0"/>
              <w:autoSpaceDN w:val="0"/>
              <w:spacing w:line="264" w:lineRule="auto"/>
              <w:jc w:val="center"/>
              <w:rPr>
                <w:rFonts w:ascii="Times New Roman" w:hAnsi="Times New Roman"/>
                <w:b/>
                <w:szCs w:val="22"/>
              </w:rPr>
            </w:pPr>
          </w:p>
        </w:tc>
        <w:tc>
          <w:tcPr>
            <w:tcW w:w="959" w:type="dxa"/>
          </w:tcPr>
          <w:p w:rsidR="002343B0" w:rsidRPr="00EF6259" w:rsidRDefault="002343B0" w:rsidP="003A00BC">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71" w:type="dxa"/>
          </w:tcPr>
          <w:p w:rsidR="002343B0" w:rsidRPr="00EF6259" w:rsidRDefault="002343B0" w:rsidP="003A00BC">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71" w:type="dxa"/>
          </w:tcPr>
          <w:p w:rsidR="002343B0" w:rsidRPr="00EF6259" w:rsidRDefault="002343B0" w:rsidP="003A00BC">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71" w:type="dxa"/>
          </w:tcPr>
          <w:p w:rsidR="002343B0" w:rsidRPr="00EF6259" w:rsidRDefault="002343B0" w:rsidP="003A00BC">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104" w:type="dxa"/>
          </w:tcPr>
          <w:p w:rsidR="002343B0" w:rsidRPr="00EF6259" w:rsidRDefault="002343B0" w:rsidP="003A00BC">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39" w:type="dxa"/>
          </w:tcPr>
          <w:p w:rsidR="002343B0" w:rsidRPr="00EF6259" w:rsidRDefault="002343B0" w:rsidP="003A00BC">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2343B0" w:rsidRPr="00EF6259" w:rsidTr="003A00BC">
        <w:tc>
          <w:tcPr>
            <w:tcW w:w="4080" w:type="dxa"/>
          </w:tcPr>
          <w:p w:rsidR="002343B0" w:rsidRPr="00EF6259" w:rsidRDefault="002343B0" w:rsidP="003A00BC">
            <w:pPr>
              <w:autoSpaceDE w:val="0"/>
              <w:autoSpaceDN w:val="0"/>
              <w:spacing w:line="264" w:lineRule="auto"/>
              <w:jc w:val="both"/>
              <w:rPr>
                <w:rFonts w:ascii="Times New Roman" w:hAnsi="Times New Roman"/>
                <w:szCs w:val="22"/>
              </w:rPr>
            </w:pPr>
            <w:proofErr w:type="spellStart"/>
            <w:r w:rsidRPr="00EF6259">
              <w:rPr>
                <w:rFonts w:ascii="Times New Roman" w:hAnsi="Times New Roman"/>
                <w:szCs w:val="22"/>
                <w:lang w:eastAsia="ru-RU"/>
              </w:rPr>
              <w:t>Бессергеневское</w:t>
            </w:r>
            <w:proofErr w:type="spellEnd"/>
            <w:r w:rsidRPr="00EF6259">
              <w:rPr>
                <w:rFonts w:ascii="Times New Roman" w:hAnsi="Times New Roman"/>
                <w:szCs w:val="22"/>
                <w:lang w:eastAsia="ru-RU"/>
              </w:rPr>
              <w:t xml:space="preserve"> сельское поселение (СДК ст. </w:t>
            </w:r>
            <w:proofErr w:type="spellStart"/>
            <w:r w:rsidRPr="00EF6259">
              <w:rPr>
                <w:rFonts w:ascii="Times New Roman" w:hAnsi="Times New Roman"/>
                <w:szCs w:val="22"/>
                <w:lang w:eastAsia="ru-RU"/>
              </w:rPr>
              <w:t>Бессергеневская</w:t>
            </w:r>
            <w:proofErr w:type="spellEnd"/>
            <w:r w:rsidRPr="00EF6259">
              <w:rPr>
                <w:rFonts w:ascii="Times New Roman" w:hAnsi="Times New Roman"/>
                <w:szCs w:val="22"/>
                <w:lang w:eastAsia="ru-RU"/>
              </w:rPr>
              <w:t xml:space="preserve">, СДК ст. </w:t>
            </w:r>
            <w:proofErr w:type="spellStart"/>
            <w:r w:rsidRPr="00EF6259">
              <w:rPr>
                <w:rFonts w:ascii="Times New Roman" w:hAnsi="Times New Roman"/>
                <w:szCs w:val="22"/>
                <w:lang w:eastAsia="ru-RU"/>
              </w:rPr>
              <w:t>Заплавская</w:t>
            </w:r>
            <w:proofErr w:type="spellEnd"/>
            <w:r w:rsidRPr="00EF6259">
              <w:rPr>
                <w:rFonts w:ascii="Times New Roman" w:hAnsi="Times New Roman"/>
                <w:szCs w:val="22"/>
                <w:lang w:eastAsia="ru-RU"/>
              </w:rPr>
              <w:t>)</w:t>
            </w:r>
          </w:p>
        </w:tc>
        <w:tc>
          <w:tcPr>
            <w:tcW w:w="959" w:type="dxa"/>
          </w:tcPr>
          <w:p w:rsidR="002343B0" w:rsidRPr="00EF6259" w:rsidRDefault="002343B0" w:rsidP="003A00BC">
            <w:pPr>
              <w:jc w:val="center"/>
              <w:rPr>
                <w:rFonts w:ascii="Times New Roman" w:hAnsi="Times New Roman"/>
                <w:szCs w:val="22"/>
              </w:rPr>
            </w:pPr>
            <w:r w:rsidRPr="00EF6259">
              <w:rPr>
                <w:rFonts w:ascii="Times New Roman" w:hAnsi="Times New Roman"/>
                <w:szCs w:val="22"/>
              </w:rPr>
              <w:t>единиц</w:t>
            </w:r>
          </w:p>
        </w:tc>
        <w:tc>
          <w:tcPr>
            <w:tcW w:w="971" w:type="dxa"/>
          </w:tcPr>
          <w:p w:rsidR="002343B0" w:rsidRPr="00EF6259" w:rsidRDefault="001D63F3"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71" w:type="dxa"/>
          </w:tcPr>
          <w:p w:rsidR="002343B0" w:rsidRPr="00EF6259" w:rsidRDefault="001D63F3"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71" w:type="dxa"/>
          </w:tcPr>
          <w:p w:rsidR="002343B0" w:rsidRPr="00EF6259" w:rsidRDefault="001D63F3"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1104" w:type="dxa"/>
          </w:tcPr>
          <w:p w:rsidR="002343B0" w:rsidRPr="00EF6259" w:rsidRDefault="001D63F3"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939" w:type="dxa"/>
          </w:tcPr>
          <w:p w:rsidR="002343B0" w:rsidRPr="00EF6259" w:rsidRDefault="001D63F3"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r>
      <w:tr w:rsidR="001D63F3" w:rsidRPr="00EF6259" w:rsidTr="003A00BC">
        <w:tc>
          <w:tcPr>
            <w:tcW w:w="4080" w:type="dxa"/>
          </w:tcPr>
          <w:p w:rsidR="001D63F3" w:rsidRPr="00EF6259" w:rsidRDefault="001D63F3" w:rsidP="003A00BC">
            <w:pPr>
              <w:autoSpaceDE w:val="0"/>
              <w:autoSpaceDN w:val="0"/>
              <w:spacing w:line="264" w:lineRule="auto"/>
              <w:jc w:val="both"/>
              <w:rPr>
                <w:rFonts w:ascii="Times New Roman" w:hAnsi="Times New Roman"/>
                <w:szCs w:val="22"/>
                <w:lang w:eastAsia="ru-RU"/>
              </w:rPr>
            </w:pPr>
            <w:proofErr w:type="spellStart"/>
            <w:r w:rsidRPr="00EF6259">
              <w:rPr>
                <w:rFonts w:ascii="Times New Roman" w:hAnsi="Times New Roman"/>
                <w:szCs w:val="22"/>
                <w:lang w:eastAsia="ru-RU"/>
              </w:rPr>
              <w:t>Каменоломненское</w:t>
            </w:r>
            <w:proofErr w:type="spellEnd"/>
            <w:r w:rsidRPr="00EF6259">
              <w:rPr>
                <w:rFonts w:ascii="Times New Roman" w:hAnsi="Times New Roman"/>
                <w:szCs w:val="22"/>
                <w:lang w:eastAsia="ru-RU"/>
              </w:rPr>
              <w:t xml:space="preserve"> городское поселение (Культурно-досуговый центр </w:t>
            </w:r>
            <w:proofErr w:type="spellStart"/>
            <w:r w:rsidRPr="00EF6259">
              <w:rPr>
                <w:rFonts w:ascii="Times New Roman" w:hAnsi="Times New Roman"/>
                <w:szCs w:val="22"/>
                <w:lang w:eastAsia="ru-RU"/>
              </w:rPr>
              <w:t>р.п.Каменоломни</w:t>
            </w:r>
            <w:proofErr w:type="spellEnd"/>
            <w:r w:rsidRPr="00EF6259">
              <w:rPr>
                <w:rFonts w:ascii="Times New Roman" w:hAnsi="Times New Roman"/>
                <w:szCs w:val="22"/>
                <w:lang w:eastAsia="ru-RU"/>
              </w:rPr>
              <w:t>)</w:t>
            </w:r>
          </w:p>
        </w:tc>
        <w:tc>
          <w:tcPr>
            <w:tcW w:w="959" w:type="dxa"/>
          </w:tcPr>
          <w:p w:rsidR="001D63F3" w:rsidRPr="00EF6259" w:rsidRDefault="001D63F3" w:rsidP="003A00BC">
            <w:pPr>
              <w:jc w:val="center"/>
              <w:rPr>
                <w:rFonts w:ascii="Times New Roman" w:hAnsi="Times New Roman"/>
                <w:szCs w:val="22"/>
              </w:rPr>
            </w:pPr>
            <w:r w:rsidRPr="00EF6259">
              <w:rPr>
                <w:rFonts w:ascii="Times New Roman" w:hAnsi="Times New Roman"/>
                <w:szCs w:val="22"/>
              </w:rPr>
              <w:t>единиц</w:t>
            </w:r>
          </w:p>
        </w:tc>
        <w:tc>
          <w:tcPr>
            <w:tcW w:w="971" w:type="dxa"/>
          </w:tcPr>
          <w:p w:rsidR="001D63F3" w:rsidRPr="00EF6259" w:rsidRDefault="001D63F3"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71" w:type="dxa"/>
          </w:tcPr>
          <w:p w:rsidR="001D63F3" w:rsidRPr="00EF6259" w:rsidRDefault="001D63F3"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71" w:type="dxa"/>
          </w:tcPr>
          <w:p w:rsidR="001D63F3" w:rsidRPr="00EF6259" w:rsidRDefault="001D63F3"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1104" w:type="dxa"/>
          </w:tcPr>
          <w:p w:rsidR="001D63F3" w:rsidRPr="00EF6259" w:rsidRDefault="001D63F3"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39" w:type="dxa"/>
          </w:tcPr>
          <w:p w:rsidR="001D63F3" w:rsidRPr="00EF6259" w:rsidRDefault="001D63F3"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r>
      <w:tr w:rsidR="001D63F3" w:rsidRPr="00EF6259" w:rsidTr="003A00BC">
        <w:tc>
          <w:tcPr>
            <w:tcW w:w="4080" w:type="dxa"/>
          </w:tcPr>
          <w:p w:rsidR="001D63F3" w:rsidRPr="00EF6259" w:rsidRDefault="001D63F3" w:rsidP="003A00BC">
            <w:pPr>
              <w:autoSpaceDE w:val="0"/>
              <w:autoSpaceDN w:val="0"/>
              <w:spacing w:line="264" w:lineRule="auto"/>
              <w:jc w:val="both"/>
              <w:rPr>
                <w:rFonts w:ascii="Times New Roman" w:hAnsi="Times New Roman"/>
                <w:szCs w:val="22"/>
                <w:lang w:eastAsia="ru-RU"/>
              </w:rPr>
            </w:pPr>
            <w:proofErr w:type="spellStart"/>
            <w:r w:rsidRPr="00EF6259">
              <w:rPr>
                <w:rFonts w:ascii="Times New Roman" w:hAnsi="Times New Roman"/>
                <w:szCs w:val="22"/>
                <w:lang w:eastAsia="ru-RU"/>
              </w:rPr>
              <w:t>Керчикское</w:t>
            </w:r>
            <w:proofErr w:type="spellEnd"/>
            <w:r w:rsidRPr="00EF6259">
              <w:rPr>
                <w:rFonts w:ascii="Times New Roman" w:hAnsi="Times New Roman"/>
                <w:szCs w:val="22"/>
                <w:lang w:eastAsia="ru-RU"/>
              </w:rPr>
              <w:t xml:space="preserve"> сельское поселение (СДК п. Залужный)</w:t>
            </w:r>
          </w:p>
        </w:tc>
        <w:tc>
          <w:tcPr>
            <w:tcW w:w="959" w:type="dxa"/>
          </w:tcPr>
          <w:p w:rsidR="001D63F3" w:rsidRPr="00EF6259" w:rsidRDefault="001D63F3" w:rsidP="003A00BC">
            <w:pPr>
              <w:jc w:val="center"/>
              <w:rPr>
                <w:rFonts w:ascii="Times New Roman" w:hAnsi="Times New Roman"/>
                <w:szCs w:val="22"/>
                <w:lang w:eastAsia="ru-RU"/>
              </w:rPr>
            </w:pPr>
            <w:r w:rsidRPr="00EF6259">
              <w:rPr>
                <w:rFonts w:ascii="Times New Roman" w:hAnsi="Times New Roman"/>
                <w:szCs w:val="22"/>
              </w:rPr>
              <w:t>единиц</w:t>
            </w:r>
          </w:p>
        </w:tc>
        <w:tc>
          <w:tcPr>
            <w:tcW w:w="971" w:type="dxa"/>
          </w:tcPr>
          <w:p w:rsidR="001D63F3" w:rsidRPr="00EF6259" w:rsidRDefault="001D63F3"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71" w:type="dxa"/>
          </w:tcPr>
          <w:p w:rsidR="001D63F3" w:rsidRPr="00EF6259" w:rsidRDefault="001D63F3"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71" w:type="dxa"/>
          </w:tcPr>
          <w:p w:rsidR="001D63F3" w:rsidRPr="00EF6259" w:rsidRDefault="001D63F3"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1104" w:type="dxa"/>
          </w:tcPr>
          <w:p w:rsidR="001D63F3" w:rsidRPr="00EF6259" w:rsidRDefault="001D63F3"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39" w:type="dxa"/>
          </w:tcPr>
          <w:p w:rsidR="001D63F3" w:rsidRPr="00EF6259" w:rsidRDefault="001D63F3"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r>
      <w:tr w:rsidR="001D63F3" w:rsidRPr="00EF6259" w:rsidTr="003A00BC">
        <w:tc>
          <w:tcPr>
            <w:tcW w:w="4080" w:type="dxa"/>
          </w:tcPr>
          <w:p w:rsidR="001D63F3" w:rsidRPr="00EF6259" w:rsidRDefault="001D63F3" w:rsidP="003A00BC">
            <w:pPr>
              <w:autoSpaceDE w:val="0"/>
              <w:autoSpaceDN w:val="0"/>
              <w:spacing w:line="264" w:lineRule="auto"/>
              <w:jc w:val="both"/>
              <w:rPr>
                <w:rFonts w:ascii="Times New Roman" w:hAnsi="Times New Roman"/>
                <w:szCs w:val="22"/>
                <w:lang w:eastAsia="ru-RU"/>
              </w:rPr>
            </w:pPr>
            <w:proofErr w:type="spellStart"/>
            <w:r w:rsidRPr="00EF6259">
              <w:rPr>
                <w:rFonts w:ascii="Times New Roman" w:hAnsi="Times New Roman"/>
                <w:szCs w:val="22"/>
                <w:lang w:eastAsia="ru-RU"/>
              </w:rPr>
              <w:t>Персиановское</w:t>
            </w:r>
            <w:proofErr w:type="spellEnd"/>
            <w:r w:rsidRPr="00EF6259">
              <w:rPr>
                <w:rFonts w:ascii="Times New Roman" w:hAnsi="Times New Roman"/>
                <w:szCs w:val="22"/>
                <w:lang w:eastAsia="ru-RU"/>
              </w:rPr>
              <w:t xml:space="preserve"> сельское поселение (Культурно-досуговый центр п. </w:t>
            </w:r>
            <w:proofErr w:type="spellStart"/>
            <w:r w:rsidRPr="00EF6259">
              <w:rPr>
                <w:rFonts w:ascii="Times New Roman" w:hAnsi="Times New Roman"/>
                <w:szCs w:val="22"/>
                <w:lang w:eastAsia="ru-RU"/>
              </w:rPr>
              <w:t>Персиановский</w:t>
            </w:r>
            <w:proofErr w:type="spellEnd"/>
            <w:r w:rsidRPr="00EF6259">
              <w:rPr>
                <w:rFonts w:ascii="Times New Roman" w:hAnsi="Times New Roman"/>
                <w:szCs w:val="22"/>
                <w:lang w:eastAsia="ru-RU"/>
              </w:rPr>
              <w:t>)</w:t>
            </w:r>
          </w:p>
        </w:tc>
        <w:tc>
          <w:tcPr>
            <w:tcW w:w="959" w:type="dxa"/>
          </w:tcPr>
          <w:p w:rsidR="001D63F3" w:rsidRPr="00EF6259" w:rsidRDefault="001D63F3" w:rsidP="003A00BC">
            <w:pPr>
              <w:jc w:val="center"/>
              <w:rPr>
                <w:rFonts w:ascii="Times New Roman" w:hAnsi="Times New Roman"/>
                <w:szCs w:val="22"/>
                <w:lang w:eastAsia="ru-RU"/>
              </w:rPr>
            </w:pPr>
            <w:r w:rsidRPr="00EF6259">
              <w:rPr>
                <w:rFonts w:ascii="Times New Roman" w:hAnsi="Times New Roman"/>
                <w:szCs w:val="22"/>
              </w:rPr>
              <w:t>единиц</w:t>
            </w:r>
          </w:p>
        </w:tc>
        <w:tc>
          <w:tcPr>
            <w:tcW w:w="971" w:type="dxa"/>
          </w:tcPr>
          <w:p w:rsidR="001D63F3" w:rsidRPr="00EF6259" w:rsidRDefault="001D63F3"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71" w:type="dxa"/>
          </w:tcPr>
          <w:p w:rsidR="001D63F3" w:rsidRPr="00EF6259" w:rsidRDefault="001D63F3"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71" w:type="dxa"/>
          </w:tcPr>
          <w:p w:rsidR="001D63F3" w:rsidRPr="00EF6259" w:rsidRDefault="001D63F3"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1104" w:type="dxa"/>
          </w:tcPr>
          <w:p w:rsidR="001D63F3" w:rsidRPr="00EF6259" w:rsidRDefault="001D63F3"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39" w:type="dxa"/>
          </w:tcPr>
          <w:p w:rsidR="001D63F3" w:rsidRPr="00EF6259" w:rsidRDefault="001D63F3"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r>
      <w:tr w:rsidR="001D63F3" w:rsidRPr="00EF6259" w:rsidTr="003A00BC">
        <w:tc>
          <w:tcPr>
            <w:tcW w:w="4080" w:type="dxa"/>
          </w:tcPr>
          <w:p w:rsidR="001D63F3" w:rsidRPr="00EF6259" w:rsidRDefault="001D63F3" w:rsidP="003A00BC">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 xml:space="preserve">Артемовское сельское поселение (приобретение модульного клуба х. </w:t>
            </w:r>
            <w:proofErr w:type="spellStart"/>
            <w:r w:rsidRPr="00EF6259">
              <w:rPr>
                <w:rFonts w:ascii="Times New Roman" w:hAnsi="Times New Roman"/>
                <w:szCs w:val="22"/>
                <w:lang w:eastAsia="ru-RU"/>
              </w:rPr>
              <w:t>Атюхта</w:t>
            </w:r>
            <w:proofErr w:type="spellEnd"/>
            <w:r w:rsidRPr="00EF6259">
              <w:rPr>
                <w:rFonts w:ascii="Times New Roman" w:hAnsi="Times New Roman"/>
                <w:szCs w:val="22"/>
                <w:lang w:eastAsia="ru-RU"/>
              </w:rPr>
              <w:t>)</w:t>
            </w:r>
          </w:p>
        </w:tc>
        <w:tc>
          <w:tcPr>
            <w:tcW w:w="959" w:type="dxa"/>
          </w:tcPr>
          <w:p w:rsidR="001D63F3" w:rsidRPr="00EF6259" w:rsidRDefault="001D63F3" w:rsidP="003A00BC">
            <w:pPr>
              <w:jc w:val="center"/>
              <w:rPr>
                <w:rFonts w:ascii="Times New Roman" w:hAnsi="Times New Roman"/>
                <w:szCs w:val="22"/>
                <w:lang w:eastAsia="ru-RU"/>
              </w:rPr>
            </w:pPr>
            <w:r w:rsidRPr="00EF6259">
              <w:rPr>
                <w:rFonts w:ascii="Times New Roman" w:hAnsi="Times New Roman"/>
                <w:szCs w:val="22"/>
              </w:rPr>
              <w:t>единиц</w:t>
            </w:r>
          </w:p>
        </w:tc>
        <w:tc>
          <w:tcPr>
            <w:tcW w:w="971" w:type="dxa"/>
          </w:tcPr>
          <w:p w:rsidR="001D63F3" w:rsidRPr="00EF6259" w:rsidRDefault="001D63F3"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71" w:type="dxa"/>
          </w:tcPr>
          <w:p w:rsidR="001D63F3" w:rsidRPr="00EF6259" w:rsidRDefault="001D63F3"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971" w:type="dxa"/>
          </w:tcPr>
          <w:p w:rsidR="001D63F3" w:rsidRPr="00EF6259" w:rsidRDefault="001D63F3"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1104" w:type="dxa"/>
          </w:tcPr>
          <w:p w:rsidR="001D63F3" w:rsidRPr="00EF6259" w:rsidRDefault="001D63F3"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39" w:type="dxa"/>
          </w:tcPr>
          <w:p w:rsidR="001D63F3" w:rsidRPr="00EF6259" w:rsidRDefault="001D63F3"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r>
      <w:tr w:rsidR="001D63F3" w:rsidRPr="00EF6259" w:rsidTr="003A00BC">
        <w:tc>
          <w:tcPr>
            <w:tcW w:w="4080" w:type="dxa"/>
          </w:tcPr>
          <w:p w:rsidR="001D63F3" w:rsidRPr="00EF6259" w:rsidRDefault="001D63F3" w:rsidP="003A00BC">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Коммунарское сельское поселение (приобретение модульного клуба х. Заречный)</w:t>
            </w:r>
          </w:p>
        </w:tc>
        <w:tc>
          <w:tcPr>
            <w:tcW w:w="959" w:type="dxa"/>
          </w:tcPr>
          <w:p w:rsidR="001D63F3" w:rsidRPr="00EF6259" w:rsidRDefault="001D63F3" w:rsidP="003A00BC">
            <w:pPr>
              <w:jc w:val="center"/>
              <w:rPr>
                <w:rFonts w:ascii="Times New Roman" w:hAnsi="Times New Roman"/>
                <w:szCs w:val="22"/>
                <w:lang w:eastAsia="ru-RU"/>
              </w:rPr>
            </w:pPr>
            <w:r w:rsidRPr="00EF6259">
              <w:rPr>
                <w:rFonts w:ascii="Times New Roman" w:hAnsi="Times New Roman"/>
                <w:szCs w:val="22"/>
              </w:rPr>
              <w:t>единиц</w:t>
            </w:r>
          </w:p>
        </w:tc>
        <w:tc>
          <w:tcPr>
            <w:tcW w:w="971" w:type="dxa"/>
          </w:tcPr>
          <w:p w:rsidR="001D63F3" w:rsidRPr="00EF6259" w:rsidRDefault="001D63F3"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71" w:type="dxa"/>
          </w:tcPr>
          <w:p w:rsidR="001D63F3" w:rsidRPr="00EF6259" w:rsidRDefault="001D63F3"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971" w:type="dxa"/>
          </w:tcPr>
          <w:p w:rsidR="001D63F3" w:rsidRPr="00EF6259" w:rsidRDefault="001D63F3"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1104" w:type="dxa"/>
          </w:tcPr>
          <w:p w:rsidR="001D63F3" w:rsidRPr="00EF6259" w:rsidRDefault="001D63F3"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39" w:type="dxa"/>
          </w:tcPr>
          <w:p w:rsidR="001D63F3" w:rsidRPr="00EF6259" w:rsidRDefault="001D63F3"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r>
      <w:tr w:rsidR="001D63F3" w:rsidRPr="00EF6259" w:rsidTr="003A00BC">
        <w:tc>
          <w:tcPr>
            <w:tcW w:w="4080" w:type="dxa"/>
          </w:tcPr>
          <w:p w:rsidR="001D63F3" w:rsidRPr="00EF6259" w:rsidRDefault="001D63F3" w:rsidP="003A00BC">
            <w:pPr>
              <w:autoSpaceDE w:val="0"/>
              <w:autoSpaceDN w:val="0"/>
              <w:spacing w:line="264" w:lineRule="auto"/>
              <w:jc w:val="both"/>
              <w:rPr>
                <w:rFonts w:ascii="Times New Roman" w:hAnsi="Times New Roman"/>
                <w:szCs w:val="22"/>
                <w:lang w:eastAsia="ru-RU"/>
              </w:rPr>
            </w:pPr>
            <w:proofErr w:type="spellStart"/>
            <w:r w:rsidRPr="00EF6259">
              <w:rPr>
                <w:rFonts w:ascii="Times New Roman" w:hAnsi="Times New Roman"/>
                <w:szCs w:val="22"/>
                <w:lang w:eastAsia="ru-RU"/>
              </w:rPr>
              <w:t>Керчикское</w:t>
            </w:r>
            <w:proofErr w:type="spellEnd"/>
            <w:r w:rsidRPr="00EF6259">
              <w:rPr>
                <w:rFonts w:ascii="Times New Roman" w:hAnsi="Times New Roman"/>
                <w:szCs w:val="22"/>
                <w:lang w:eastAsia="ru-RU"/>
              </w:rPr>
              <w:t xml:space="preserve"> сельское поселение (приобретение модульного клуба х. Веселая </w:t>
            </w:r>
            <w:proofErr w:type="spellStart"/>
            <w:r w:rsidRPr="00EF6259">
              <w:rPr>
                <w:rFonts w:ascii="Times New Roman" w:hAnsi="Times New Roman"/>
                <w:szCs w:val="22"/>
                <w:lang w:eastAsia="ru-RU"/>
              </w:rPr>
              <w:t>Бахмутовка</w:t>
            </w:r>
            <w:proofErr w:type="spellEnd"/>
            <w:r w:rsidRPr="00EF6259">
              <w:rPr>
                <w:rFonts w:ascii="Times New Roman" w:hAnsi="Times New Roman"/>
                <w:szCs w:val="22"/>
                <w:lang w:eastAsia="ru-RU"/>
              </w:rPr>
              <w:t>)</w:t>
            </w:r>
          </w:p>
        </w:tc>
        <w:tc>
          <w:tcPr>
            <w:tcW w:w="959" w:type="dxa"/>
          </w:tcPr>
          <w:p w:rsidR="001D63F3" w:rsidRPr="00EF6259" w:rsidRDefault="001D63F3" w:rsidP="003A00BC">
            <w:pPr>
              <w:jc w:val="center"/>
              <w:rPr>
                <w:rFonts w:ascii="Times New Roman" w:hAnsi="Times New Roman"/>
                <w:szCs w:val="22"/>
              </w:rPr>
            </w:pPr>
            <w:r w:rsidRPr="00EF6259">
              <w:rPr>
                <w:rFonts w:ascii="Times New Roman" w:hAnsi="Times New Roman"/>
                <w:szCs w:val="22"/>
              </w:rPr>
              <w:t>единиц</w:t>
            </w:r>
          </w:p>
        </w:tc>
        <w:tc>
          <w:tcPr>
            <w:tcW w:w="971" w:type="dxa"/>
          </w:tcPr>
          <w:p w:rsidR="001D63F3" w:rsidRPr="00EF6259" w:rsidRDefault="001D63F3"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71" w:type="dxa"/>
          </w:tcPr>
          <w:p w:rsidR="001D63F3" w:rsidRPr="00EF6259" w:rsidRDefault="001D63F3"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71" w:type="dxa"/>
          </w:tcPr>
          <w:p w:rsidR="001D63F3" w:rsidRPr="00EF6259" w:rsidRDefault="001D63F3"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1104" w:type="dxa"/>
          </w:tcPr>
          <w:p w:rsidR="001D63F3" w:rsidRPr="00EF6259" w:rsidRDefault="001D63F3"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39" w:type="dxa"/>
          </w:tcPr>
          <w:p w:rsidR="001D63F3" w:rsidRPr="00EF6259" w:rsidRDefault="001D63F3"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r>
    </w:tbl>
    <w:p w:rsidR="00CF6048" w:rsidRPr="00EF6259" w:rsidRDefault="008C5D5D" w:rsidP="008C5D5D">
      <w:pPr>
        <w:shd w:val="clear" w:color="auto" w:fill="FFFFFF"/>
        <w:spacing w:line="264" w:lineRule="auto"/>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ab/>
        <w:t xml:space="preserve">Предусмотрен ремонт архитектурно-скульптурной композиции в </w:t>
      </w:r>
      <w:proofErr w:type="spellStart"/>
      <w:r>
        <w:rPr>
          <w:rFonts w:ascii="Times New Roman" w:hAnsi="Times New Roman"/>
          <w:sz w:val="28"/>
          <w:szCs w:val="28"/>
        </w:rPr>
        <w:t>п.Каменоломни</w:t>
      </w:r>
      <w:proofErr w:type="spellEnd"/>
      <w:r>
        <w:rPr>
          <w:rFonts w:ascii="Times New Roman" w:hAnsi="Times New Roman"/>
          <w:sz w:val="28"/>
          <w:szCs w:val="28"/>
        </w:rPr>
        <w:t>.</w:t>
      </w:r>
    </w:p>
    <w:p w:rsidR="00CF6048" w:rsidRPr="00EF6259" w:rsidRDefault="00CF6048" w:rsidP="00DA2D0F">
      <w:pPr>
        <w:shd w:val="clear" w:color="auto" w:fill="FFFFFF"/>
        <w:spacing w:line="264" w:lineRule="auto"/>
        <w:ind w:firstLine="737"/>
        <w:jc w:val="center"/>
        <w:rPr>
          <w:rFonts w:ascii="Times New Roman" w:hAnsi="Times New Roman"/>
          <w:sz w:val="28"/>
          <w:szCs w:val="28"/>
        </w:rPr>
      </w:pPr>
    </w:p>
    <w:p w:rsidR="00DA2D0F" w:rsidRPr="00EF6259" w:rsidRDefault="00DA2D0F" w:rsidP="00DA2D0F">
      <w:pPr>
        <w:spacing w:line="264" w:lineRule="auto"/>
        <w:jc w:val="center"/>
        <w:rPr>
          <w:rFonts w:ascii="Times New Roman" w:hAnsi="Times New Roman"/>
          <w:sz w:val="28"/>
          <w:szCs w:val="28"/>
          <w:u w:val="single"/>
        </w:rPr>
      </w:pPr>
      <w:r w:rsidRPr="00EF6259">
        <w:rPr>
          <w:rFonts w:ascii="Times New Roman" w:hAnsi="Times New Roman"/>
          <w:sz w:val="28"/>
          <w:szCs w:val="28"/>
          <w:u w:val="single"/>
        </w:rPr>
        <w:t>Планируемые результаты</w:t>
      </w:r>
    </w:p>
    <w:p w:rsidR="00DA2D0F" w:rsidRPr="00EF6259" w:rsidRDefault="00DA2D0F" w:rsidP="00DA2D0F">
      <w:pPr>
        <w:spacing w:line="264" w:lineRule="auto"/>
        <w:jc w:val="center"/>
        <w:rPr>
          <w:rFonts w:ascii="Times New Roman" w:hAnsi="Times New Roman"/>
          <w:bCs/>
          <w:sz w:val="28"/>
          <w:szCs w:val="28"/>
          <w:u w:val="single"/>
        </w:rPr>
      </w:pPr>
    </w:p>
    <w:tbl>
      <w:tblPr>
        <w:tblStyle w:val="afd"/>
        <w:tblW w:w="0" w:type="auto"/>
        <w:tblLook w:val="04A0" w:firstRow="1" w:lastRow="0" w:firstColumn="1" w:lastColumn="0" w:noHBand="0" w:noVBand="1"/>
      </w:tblPr>
      <w:tblGrid>
        <w:gridCol w:w="3648"/>
        <w:gridCol w:w="1447"/>
        <w:gridCol w:w="911"/>
        <w:gridCol w:w="911"/>
        <w:gridCol w:w="911"/>
        <w:gridCol w:w="1036"/>
        <w:gridCol w:w="905"/>
      </w:tblGrid>
      <w:tr w:rsidR="00DA2D0F" w:rsidRPr="00EF6259" w:rsidTr="003A00BC">
        <w:trPr>
          <w:trHeight w:val="497"/>
        </w:trPr>
        <w:tc>
          <w:tcPr>
            <w:tcW w:w="3789" w:type="dxa"/>
          </w:tcPr>
          <w:p w:rsidR="00DA2D0F" w:rsidRPr="00EF6259" w:rsidRDefault="00DA2D0F" w:rsidP="003A00BC">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1474" w:type="dxa"/>
          </w:tcPr>
          <w:p w:rsidR="00DA2D0F" w:rsidRPr="00EF6259" w:rsidRDefault="00DA2D0F" w:rsidP="003A00BC">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21" w:type="dxa"/>
          </w:tcPr>
          <w:p w:rsidR="00DA2D0F" w:rsidRPr="00EF6259" w:rsidRDefault="00DA2D0F" w:rsidP="003A00BC">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21" w:type="dxa"/>
          </w:tcPr>
          <w:p w:rsidR="00DA2D0F" w:rsidRPr="00EF6259" w:rsidRDefault="00DA2D0F" w:rsidP="003A00BC">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21" w:type="dxa"/>
          </w:tcPr>
          <w:p w:rsidR="00DA2D0F" w:rsidRPr="00EF6259" w:rsidRDefault="00DA2D0F" w:rsidP="003A00BC">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052" w:type="dxa"/>
          </w:tcPr>
          <w:p w:rsidR="00DA2D0F" w:rsidRPr="00EF6259" w:rsidRDefault="00DA2D0F" w:rsidP="003A00BC">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17" w:type="dxa"/>
          </w:tcPr>
          <w:p w:rsidR="00DA2D0F" w:rsidRPr="00EF6259" w:rsidRDefault="00DA2D0F" w:rsidP="003A00BC">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DA2D0F" w:rsidRPr="00EF6259" w:rsidTr="003A00BC">
        <w:tc>
          <w:tcPr>
            <w:tcW w:w="3789" w:type="dxa"/>
          </w:tcPr>
          <w:p w:rsidR="00DA2D0F" w:rsidRPr="00EF6259" w:rsidRDefault="00DA2D0F" w:rsidP="003A00BC">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t xml:space="preserve">Обеспеченность населения клубными учреждениями   </w:t>
            </w:r>
          </w:p>
        </w:tc>
        <w:tc>
          <w:tcPr>
            <w:tcW w:w="1474" w:type="dxa"/>
          </w:tcPr>
          <w:p w:rsidR="00DA2D0F" w:rsidRPr="00EF6259" w:rsidRDefault="00DA2D0F" w:rsidP="003A00BC">
            <w:pPr>
              <w:jc w:val="center"/>
              <w:rPr>
                <w:rFonts w:ascii="Times New Roman" w:hAnsi="Times New Roman"/>
                <w:szCs w:val="22"/>
              </w:rPr>
            </w:pPr>
            <w:r w:rsidRPr="00EF6259">
              <w:rPr>
                <w:rFonts w:ascii="Times New Roman" w:hAnsi="Times New Roman"/>
                <w:szCs w:val="22"/>
                <w:lang w:eastAsia="ru-RU"/>
              </w:rPr>
              <w:t>мест на 1 тыс. насел.</w:t>
            </w:r>
          </w:p>
        </w:tc>
        <w:tc>
          <w:tcPr>
            <w:tcW w:w="921" w:type="dxa"/>
          </w:tcPr>
          <w:p w:rsidR="00DA2D0F" w:rsidRPr="00EF6259" w:rsidRDefault="00DA2D0F"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138,5</w:t>
            </w:r>
          </w:p>
        </w:tc>
        <w:tc>
          <w:tcPr>
            <w:tcW w:w="921" w:type="dxa"/>
          </w:tcPr>
          <w:p w:rsidR="00DA2D0F" w:rsidRPr="00EF6259" w:rsidRDefault="00DA2D0F"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143,6</w:t>
            </w:r>
          </w:p>
        </w:tc>
        <w:tc>
          <w:tcPr>
            <w:tcW w:w="921" w:type="dxa"/>
          </w:tcPr>
          <w:p w:rsidR="00DA2D0F" w:rsidRPr="00EF6259" w:rsidRDefault="00DA2D0F"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152,7</w:t>
            </w:r>
          </w:p>
        </w:tc>
        <w:tc>
          <w:tcPr>
            <w:tcW w:w="1052" w:type="dxa"/>
          </w:tcPr>
          <w:p w:rsidR="00DA2D0F" w:rsidRPr="00EF6259" w:rsidRDefault="00DA2D0F" w:rsidP="00B30340">
            <w:pPr>
              <w:autoSpaceDE w:val="0"/>
              <w:autoSpaceDN w:val="0"/>
              <w:spacing w:line="264" w:lineRule="auto"/>
              <w:jc w:val="center"/>
              <w:rPr>
                <w:rFonts w:ascii="Times New Roman" w:hAnsi="Times New Roman"/>
                <w:szCs w:val="22"/>
              </w:rPr>
            </w:pPr>
            <w:r w:rsidRPr="00EF6259">
              <w:rPr>
                <w:rFonts w:ascii="Times New Roman" w:hAnsi="Times New Roman"/>
                <w:szCs w:val="22"/>
              </w:rPr>
              <w:t>157</w:t>
            </w:r>
            <w:r w:rsidR="00B30340" w:rsidRPr="00EF6259">
              <w:rPr>
                <w:rFonts w:ascii="Times New Roman" w:hAnsi="Times New Roman"/>
                <w:szCs w:val="22"/>
              </w:rPr>
              <w:t>,8</w:t>
            </w:r>
          </w:p>
        </w:tc>
        <w:tc>
          <w:tcPr>
            <w:tcW w:w="917" w:type="dxa"/>
          </w:tcPr>
          <w:p w:rsidR="00DA2D0F" w:rsidRPr="00EF6259" w:rsidRDefault="00B30340"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164</w:t>
            </w:r>
          </w:p>
        </w:tc>
      </w:tr>
    </w:tbl>
    <w:p w:rsidR="00DA2D0F" w:rsidRPr="00EF6259" w:rsidRDefault="00DA2D0F" w:rsidP="00F038C7">
      <w:pPr>
        <w:widowControl w:val="0"/>
        <w:tabs>
          <w:tab w:val="left" w:pos="0"/>
        </w:tabs>
        <w:autoSpaceDE w:val="0"/>
        <w:autoSpaceDN w:val="0"/>
        <w:adjustRightInd w:val="0"/>
        <w:spacing w:line="264" w:lineRule="auto"/>
        <w:ind w:firstLine="709"/>
        <w:jc w:val="both"/>
        <w:rPr>
          <w:rFonts w:ascii="Times New Roman" w:hAnsi="Times New Roman"/>
          <w:sz w:val="28"/>
          <w:szCs w:val="28"/>
          <w:lang w:eastAsia="ru-RU"/>
        </w:rPr>
      </w:pPr>
    </w:p>
    <w:p w:rsidR="00B012F7" w:rsidRPr="00EF6259" w:rsidRDefault="00F038C7" w:rsidP="00AF6BF0">
      <w:pPr>
        <w:widowControl w:val="0"/>
        <w:tabs>
          <w:tab w:val="left" w:pos="0"/>
        </w:tabs>
        <w:autoSpaceDE w:val="0"/>
        <w:autoSpaceDN w:val="0"/>
        <w:adjustRightInd w:val="0"/>
        <w:spacing w:before="120" w:after="120" w:line="264" w:lineRule="auto"/>
        <w:ind w:firstLine="709"/>
        <w:jc w:val="both"/>
        <w:rPr>
          <w:rFonts w:ascii="Times New Roman" w:hAnsi="Times New Roman"/>
          <w:sz w:val="28"/>
          <w:szCs w:val="28"/>
          <w:lang w:eastAsia="ru-RU"/>
        </w:rPr>
      </w:pPr>
      <w:r w:rsidRPr="00EF6259">
        <w:rPr>
          <w:rFonts w:ascii="Times New Roman" w:hAnsi="Times New Roman"/>
          <w:sz w:val="28"/>
          <w:szCs w:val="28"/>
          <w:lang w:eastAsia="ru-RU"/>
        </w:rPr>
        <w:t>В социокультурном пространстве района особую роль играют музеи. Основная миссия музеев заключается в сохранении нашего достояния, передаче его будущим поколениям, в образовании и воспитании музейных посетителей.</w:t>
      </w:r>
    </w:p>
    <w:p w:rsidR="002343B0" w:rsidRPr="00EF6259" w:rsidRDefault="00AF6BF0" w:rsidP="00CF6048">
      <w:pPr>
        <w:tabs>
          <w:tab w:val="left" w:pos="1080"/>
        </w:tabs>
        <w:autoSpaceDE w:val="0"/>
        <w:autoSpaceDN w:val="0"/>
        <w:adjustRightInd w:val="0"/>
        <w:spacing w:before="120" w:after="120" w:line="264" w:lineRule="auto"/>
        <w:jc w:val="both"/>
        <w:rPr>
          <w:rFonts w:ascii="Times New Roman" w:hAnsi="Times New Roman"/>
          <w:sz w:val="28"/>
          <w:szCs w:val="28"/>
          <w:lang w:eastAsia="ru-RU"/>
        </w:rPr>
      </w:pPr>
      <w:r>
        <w:rPr>
          <w:rFonts w:ascii="Times New Roman" w:hAnsi="Times New Roman"/>
          <w:sz w:val="28"/>
          <w:szCs w:val="28"/>
          <w:lang w:eastAsia="ru-RU"/>
        </w:rPr>
        <w:tab/>
      </w:r>
      <w:r w:rsidR="00F038C7" w:rsidRPr="00EF6259">
        <w:rPr>
          <w:rFonts w:ascii="Times New Roman" w:hAnsi="Times New Roman"/>
          <w:sz w:val="28"/>
          <w:szCs w:val="28"/>
          <w:lang w:eastAsia="ru-RU"/>
        </w:rPr>
        <w:t>Для того, чтобы сделать музей комфортнее и доступнее для всех категорий посетителей будут проведены следующие мероприятия:</w:t>
      </w:r>
    </w:p>
    <w:p w:rsidR="00AF6BF0" w:rsidRDefault="00CB25DF" w:rsidP="00CF6048">
      <w:pPr>
        <w:widowControl w:val="0"/>
        <w:tabs>
          <w:tab w:val="left" w:pos="0"/>
        </w:tabs>
        <w:autoSpaceDE w:val="0"/>
        <w:autoSpaceDN w:val="0"/>
        <w:adjustRightInd w:val="0"/>
        <w:spacing w:before="120" w:after="120" w:line="264" w:lineRule="auto"/>
        <w:ind w:firstLine="709"/>
        <w:jc w:val="both"/>
        <w:rPr>
          <w:rFonts w:ascii="Times New Roman" w:hAnsi="Times New Roman"/>
          <w:sz w:val="28"/>
          <w:szCs w:val="28"/>
          <w:lang w:eastAsia="ru-RU"/>
        </w:rPr>
      </w:pPr>
      <w:r w:rsidRPr="00EF6259">
        <w:rPr>
          <w:rFonts w:ascii="Times New Roman" w:hAnsi="Times New Roman"/>
          <w:sz w:val="28"/>
          <w:szCs w:val="28"/>
          <w:lang w:eastAsia="ru-RU"/>
        </w:rPr>
        <w:t xml:space="preserve">   -с</w:t>
      </w:r>
      <w:r w:rsidR="00F038C7" w:rsidRPr="00EF6259">
        <w:rPr>
          <w:rFonts w:ascii="Times New Roman" w:hAnsi="Times New Roman"/>
          <w:sz w:val="28"/>
          <w:szCs w:val="28"/>
          <w:lang w:eastAsia="ru-RU"/>
        </w:rPr>
        <w:t xml:space="preserve">оздание комфортных условий для всех категорий граждан,  в  том числе для незащищенных категорий </w:t>
      </w:r>
      <w:r w:rsidRPr="00EF6259">
        <w:rPr>
          <w:rFonts w:ascii="Times New Roman" w:hAnsi="Times New Roman"/>
          <w:sz w:val="28"/>
          <w:szCs w:val="28"/>
          <w:lang w:eastAsia="ru-RU"/>
        </w:rPr>
        <w:t xml:space="preserve"> (ре</w:t>
      </w:r>
      <w:r w:rsidR="00DB702F" w:rsidRPr="00EF6259">
        <w:rPr>
          <w:rFonts w:ascii="Times New Roman" w:hAnsi="Times New Roman"/>
          <w:sz w:val="28"/>
          <w:szCs w:val="28"/>
          <w:lang w:eastAsia="ru-RU"/>
        </w:rPr>
        <w:t>м</w:t>
      </w:r>
      <w:r w:rsidR="00F038C7" w:rsidRPr="00EF6259">
        <w:rPr>
          <w:rFonts w:ascii="Times New Roman" w:hAnsi="Times New Roman"/>
          <w:sz w:val="28"/>
          <w:szCs w:val="28"/>
          <w:lang w:eastAsia="ru-RU"/>
        </w:rPr>
        <w:t xml:space="preserve">онт помещения, расширение </w:t>
      </w:r>
      <w:proofErr w:type="spellStart"/>
      <w:r w:rsidR="00F038C7" w:rsidRPr="00EF6259">
        <w:rPr>
          <w:rFonts w:ascii="Times New Roman" w:hAnsi="Times New Roman"/>
          <w:sz w:val="28"/>
          <w:szCs w:val="28"/>
          <w:lang w:eastAsia="ru-RU"/>
        </w:rPr>
        <w:t>экспозицион</w:t>
      </w:r>
      <w:proofErr w:type="spellEnd"/>
    </w:p>
    <w:p w:rsidR="00AF6BF0" w:rsidRDefault="00AF6BF0" w:rsidP="00AF6BF0">
      <w:pPr>
        <w:widowControl w:val="0"/>
        <w:tabs>
          <w:tab w:val="left" w:pos="0"/>
        </w:tabs>
        <w:autoSpaceDE w:val="0"/>
        <w:autoSpaceDN w:val="0"/>
        <w:adjustRightInd w:val="0"/>
        <w:spacing w:before="120" w:after="120" w:line="264" w:lineRule="auto"/>
        <w:jc w:val="both"/>
        <w:rPr>
          <w:rFonts w:ascii="Times New Roman" w:hAnsi="Times New Roman"/>
          <w:sz w:val="28"/>
          <w:szCs w:val="28"/>
          <w:lang w:eastAsia="ru-RU"/>
        </w:rPr>
      </w:pPr>
    </w:p>
    <w:p w:rsidR="00F038C7" w:rsidRPr="00EF6259" w:rsidRDefault="00F038C7" w:rsidP="00AF6BF0">
      <w:pPr>
        <w:widowControl w:val="0"/>
        <w:tabs>
          <w:tab w:val="left" w:pos="0"/>
        </w:tabs>
        <w:autoSpaceDE w:val="0"/>
        <w:autoSpaceDN w:val="0"/>
        <w:adjustRightInd w:val="0"/>
        <w:spacing w:before="120" w:after="120" w:line="264" w:lineRule="auto"/>
        <w:jc w:val="both"/>
        <w:rPr>
          <w:rFonts w:ascii="Times New Roman" w:hAnsi="Times New Roman"/>
          <w:sz w:val="28"/>
          <w:szCs w:val="28"/>
          <w:lang w:eastAsia="ru-RU"/>
        </w:rPr>
      </w:pPr>
      <w:r w:rsidRPr="00EF6259">
        <w:rPr>
          <w:rFonts w:ascii="Times New Roman" w:hAnsi="Times New Roman"/>
          <w:sz w:val="28"/>
          <w:szCs w:val="28"/>
          <w:lang w:eastAsia="ru-RU"/>
        </w:rPr>
        <w:t>но-выставочной площади, наличие пандуса, организация зон отдыха для посетителей);</w:t>
      </w:r>
    </w:p>
    <w:p w:rsidR="00F038C7" w:rsidRPr="00EF6259" w:rsidRDefault="00CB25DF" w:rsidP="00CF6048">
      <w:pPr>
        <w:widowControl w:val="0"/>
        <w:tabs>
          <w:tab w:val="left" w:pos="0"/>
        </w:tabs>
        <w:autoSpaceDE w:val="0"/>
        <w:autoSpaceDN w:val="0"/>
        <w:adjustRightInd w:val="0"/>
        <w:spacing w:before="120" w:after="120" w:line="264" w:lineRule="auto"/>
        <w:ind w:firstLine="709"/>
        <w:jc w:val="both"/>
        <w:rPr>
          <w:rFonts w:ascii="Times New Roman" w:hAnsi="Times New Roman"/>
          <w:sz w:val="28"/>
          <w:szCs w:val="28"/>
          <w:lang w:eastAsia="ru-RU"/>
        </w:rPr>
      </w:pPr>
      <w:r w:rsidRPr="00EF6259">
        <w:rPr>
          <w:rFonts w:ascii="Times New Roman" w:hAnsi="Times New Roman"/>
          <w:sz w:val="28"/>
          <w:szCs w:val="28"/>
          <w:lang w:eastAsia="ru-RU"/>
        </w:rPr>
        <w:t>-м</w:t>
      </w:r>
      <w:r w:rsidR="00F038C7" w:rsidRPr="00EF6259">
        <w:rPr>
          <w:rFonts w:ascii="Times New Roman" w:hAnsi="Times New Roman"/>
          <w:sz w:val="28"/>
          <w:szCs w:val="28"/>
          <w:lang w:eastAsia="ru-RU"/>
        </w:rPr>
        <w:t xml:space="preserve">одернизация музейной деятельности: подключение к сети Интернет, компьютеризация, включение музея в общее информационное пространство, внедрение новых технологий в практику музея: </w:t>
      </w:r>
    </w:p>
    <w:p w:rsidR="00F038C7" w:rsidRPr="00EF6259" w:rsidRDefault="00CB25DF" w:rsidP="00CF6048">
      <w:pPr>
        <w:widowControl w:val="0"/>
        <w:tabs>
          <w:tab w:val="left" w:pos="0"/>
        </w:tabs>
        <w:autoSpaceDE w:val="0"/>
        <w:autoSpaceDN w:val="0"/>
        <w:adjustRightInd w:val="0"/>
        <w:spacing w:before="120" w:after="120" w:line="264" w:lineRule="auto"/>
        <w:ind w:firstLine="709"/>
        <w:jc w:val="both"/>
        <w:rPr>
          <w:rFonts w:ascii="Times New Roman" w:hAnsi="Times New Roman"/>
          <w:sz w:val="28"/>
          <w:szCs w:val="28"/>
          <w:lang w:eastAsia="ru-RU"/>
        </w:rPr>
      </w:pPr>
      <w:r w:rsidRPr="00EF6259">
        <w:rPr>
          <w:rFonts w:ascii="Times New Roman" w:hAnsi="Times New Roman"/>
          <w:sz w:val="28"/>
          <w:szCs w:val="28"/>
          <w:lang w:eastAsia="ru-RU"/>
        </w:rPr>
        <w:t>-</w:t>
      </w:r>
      <w:r w:rsidR="00F038C7" w:rsidRPr="00EF6259">
        <w:rPr>
          <w:rFonts w:ascii="Times New Roman" w:hAnsi="Times New Roman"/>
          <w:sz w:val="28"/>
          <w:szCs w:val="28"/>
          <w:lang w:eastAsia="ru-RU"/>
        </w:rPr>
        <w:t xml:space="preserve">обеспеченность </w:t>
      </w:r>
      <w:r w:rsidRPr="00EF6259">
        <w:rPr>
          <w:rFonts w:ascii="Times New Roman" w:hAnsi="Times New Roman"/>
          <w:sz w:val="28"/>
          <w:szCs w:val="28"/>
          <w:lang w:eastAsia="ru-RU"/>
        </w:rPr>
        <w:t xml:space="preserve">музеев </w:t>
      </w:r>
      <w:r w:rsidR="00F038C7" w:rsidRPr="00EF6259">
        <w:rPr>
          <w:rFonts w:ascii="Times New Roman" w:hAnsi="Times New Roman"/>
          <w:sz w:val="28"/>
          <w:szCs w:val="28"/>
          <w:lang w:eastAsia="ru-RU"/>
        </w:rPr>
        <w:t xml:space="preserve">современной компьютерной, аудио, -видео аппаратурой для представления музейных коллекций; </w:t>
      </w:r>
    </w:p>
    <w:p w:rsidR="00F038C7" w:rsidRPr="00EF6259" w:rsidRDefault="00CB25DF" w:rsidP="00CF6048">
      <w:pPr>
        <w:widowControl w:val="0"/>
        <w:tabs>
          <w:tab w:val="left" w:pos="0"/>
        </w:tabs>
        <w:autoSpaceDE w:val="0"/>
        <w:autoSpaceDN w:val="0"/>
        <w:adjustRightInd w:val="0"/>
        <w:spacing w:before="120" w:after="120" w:line="264" w:lineRule="auto"/>
        <w:ind w:firstLine="709"/>
        <w:jc w:val="both"/>
        <w:rPr>
          <w:rFonts w:ascii="Times New Roman" w:hAnsi="Times New Roman"/>
          <w:sz w:val="28"/>
          <w:szCs w:val="28"/>
          <w:lang w:eastAsia="ru-RU"/>
        </w:rPr>
      </w:pPr>
      <w:r w:rsidRPr="00EF6259">
        <w:rPr>
          <w:rFonts w:ascii="Times New Roman" w:hAnsi="Times New Roman"/>
          <w:sz w:val="28"/>
          <w:szCs w:val="28"/>
          <w:lang w:eastAsia="ru-RU"/>
        </w:rPr>
        <w:t>-с</w:t>
      </w:r>
      <w:r w:rsidR="00F038C7" w:rsidRPr="00EF6259">
        <w:rPr>
          <w:rFonts w:ascii="Times New Roman" w:hAnsi="Times New Roman"/>
          <w:sz w:val="28"/>
          <w:szCs w:val="28"/>
          <w:lang w:eastAsia="ru-RU"/>
        </w:rPr>
        <w:t xml:space="preserve">оздание электронного каталога, автоматизированное ведение учетно-фондовой деятельности по средствам приобретения и работы в программе АСУ МЦ; </w:t>
      </w:r>
    </w:p>
    <w:p w:rsidR="00F038C7" w:rsidRPr="00EF6259" w:rsidRDefault="00F038C7" w:rsidP="00CF6048">
      <w:pPr>
        <w:overflowPunct w:val="0"/>
        <w:autoSpaceDE w:val="0"/>
        <w:autoSpaceDN w:val="0"/>
        <w:adjustRightInd w:val="0"/>
        <w:spacing w:before="120" w:after="120" w:line="264" w:lineRule="auto"/>
        <w:ind w:firstLine="709"/>
        <w:jc w:val="both"/>
        <w:rPr>
          <w:rFonts w:ascii="Times New Roman" w:hAnsi="Times New Roman"/>
          <w:sz w:val="28"/>
          <w:szCs w:val="28"/>
          <w:lang w:eastAsia="ru-RU"/>
        </w:rPr>
      </w:pPr>
      <w:r w:rsidRPr="00EF6259">
        <w:rPr>
          <w:rFonts w:ascii="Times New Roman" w:hAnsi="Times New Roman"/>
          <w:sz w:val="28"/>
          <w:szCs w:val="28"/>
          <w:lang w:eastAsia="ru-RU"/>
        </w:rPr>
        <w:t xml:space="preserve">- </w:t>
      </w:r>
      <w:r w:rsidR="00CB25DF" w:rsidRPr="00EF6259">
        <w:rPr>
          <w:rFonts w:ascii="Times New Roman" w:hAnsi="Times New Roman"/>
          <w:sz w:val="28"/>
          <w:szCs w:val="28"/>
          <w:lang w:eastAsia="ru-RU"/>
        </w:rPr>
        <w:t>развитие</w:t>
      </w:r>
      <w:r w:rsidRPr="00EF6259">
        <w:rPr>
          <w:rFonts w:ascii="Times New Roman" w:hAnsi="Times New Roman"/>
          <w:sz w:val="28"/>
          <w:szCs w:val="28"/>
          <w:lang w:eastAsia="ru-RU"/>
        </w:rPr>
        <w:t xml:space="preserve"> сфер</w:t>
      </w:r>
      <w:r w:rsidR="00CB25DF" w:rsidRPr="00EF6259">
        <w:rPr>
          <w:rFonts w:ascii="Times New Roman" w:hAnsi="Times New Roman"/>
          <w:sz w:val="28"/>
          <w:szCs w:val="28"/>
          <w:lang w:eastAsia="ru-RU"/>
        </w:rPr>
        <w:t>ы</w:t>
      </w:r>
      <w:r w:rsidRPr="00EF6259">
        <w:rPr>
          <w:rFonts w:ascii="Times New Roman" w:hAnsi="Times New Roman"/>
          <w:sz w:val="28"/>
          <w:szCs w:val="28"/>
          <w:lang w:eastAsia="ru-RU"/>
        </w:rPr>
        <w:t xml:space="preserve"> туристических маршрутов Октябрьского района</w:t>
      </w:r>
      <w:r w:rsidR="00CB25DF" w:rsidRPr="00EF6259">
        <w:rPr>
          <w:rFonts w:ascii="Times New Roman" w:hAnsi="Times New Roman"/>
          <w:sz w:val="28"/>
          <w:szCs w:val="28"/>
          <w:lang w:eastAsia="ru-RU"/>
        </w:rPr>
        <w:t xml:space="preserve"> (музеи должны</w:t>
      </w:r>
      <w:r w:rsidRPr="00EF6259">
        <w:rPr>
          <w:rFonts w:ascii="Times New Roman" w:hAnsi="Times New Roman"/>
          <w:sz w:val="28"/>
          <w:szCs w:val="28"/>
          <w:lang w:eastAsia="ru-RU"/>
        </w:rPr>
        <w:t xml:space="preserve"> стать объектом посещения деловых делегаций, учащихся, гостей района</w:t>
      </w:r>
      <w:r w:rsidR="00CB25DF" w:rsidRPr="00EF6259">
        <w:rPr>
          <w:rFonts w:ascii="Times New Roman" w:hAnsi="Times New Roman"/>
          <w:sz w:val="28"/>
          <w:szCs w:val="28"/>
          <w:lang w:eastAsia="ru-RU"/>
        </w:rPr>
        <w:t>);</w:t>
      </w:r>
    </w:p>
    <w:p w:rsidR="00F038C7" w:rsidRPr="00EF6259" w:rsidRDefault="00F038C7" w:rsidP="00CF6048">
      <w:pPr>
        <w:overflowPunct w:val="0"/>
        <w:autoSpaceDE w:val="0"/>
        <w:autoSpaceDN w:val="0"/>
        <w:adjustRightInd w:val="0"/>
        <w:spacing w:before="120" w:after="120" w:line="264" w:lineRule="auto"/>
        <w:ind w:firstLine="708"/>
        <w:jc w:val="both"/>
        <w:rPr>
          <w:rFonts w:ascii="Times New Roman" w:hAnsi="Times New Roman"/>
          <w:sz w:val="28"/>
          <w:szCs w:val="28"/>
          <w:lang w:eastAsia="ru-RU"/>
        </w:rPr>
      </w:pPr>
      <w:r w:rsidRPr="00EF6259">
        <w:rPr>
          <w:rFonts w:ascii="Times New Roman" w:hAnsi="Times New Roman"/>
          <w:sz w:val="28"/>
          <w:szCs w:val="28"/>
          <w:lang w:eastAsia="ru-RU"/>
        </w:rPr>
        <w:t xml:space="preserve">- </w:t>
      </w:r>
      <w:r w:rsidR="00CB25DF" w:rsidRPr="00EF6259">
        <w:rPr>
          <w:rFonts w:ascii="Times New Roman" w:hAnsi="Times New Roman"/>
          <w:sz w:val="28"/>
          <w:szCs w:val="28"/>
          <w:lang w:eastAsia="ru-RU"/>
        </w:rPr>
        <w:t>р</w:t>
      </w:r>
      <w:r w:rsidRPr="00EF6259">
        <w:rPr>
          <w:rFonts w:ascii="Times New Roman" w:hAnsi="Times New Roman"/>
          <w:sz w:val="28"/>
          <w:szCs w:val="28"/>
          <w:lang w:eastAsia="ru-RU"/>
        </w:rPr>
        <w:t>азработ</w:t>
      </w:r>
      <w:r w:rsidR="00CB25DF" w:rsidRPr="00EF6259">
        <w:rPr>
          <w:rFonts w:ascii="Times New Roman" w:hAnsi="Times New Roman"/>
          <w:sz w:val="28"/>
          <w:szCs w:val="28"/>
          <w:lang w:eastAsia="ru-RU"/>
        </w:rPr>
        <w:t>ка</w:t>
      </w:r>
      <w:r w:rsidRPr="00EF6259">
        <w:rPr>
          <w:rFonts w:ascii="Times New Roman" w:hAnsi="Times New Roman"/>
          <w:sz w:val="28"/>
          <w:szCs w:val="28"/>
          <w:lang w:eastAsia="ru-RU"/>
        </w:rPr>
        <w:t xml:space="preserve"> пешеходные экскурсии, интерактивн</w:t>
      </w:r>
      <w:r w:rsidR="00CB25DF" w:rsidRPr="00EF6259">
        <w:rPr>
          <w:rFonts w:ascii="Times New Roman" w:hAnsi="Times New Roman"/>
          <w:sz w:val="28"/>
          <w:szCs w:val="28"/>
          <w:lang w:eastAsia="ru-RU"/>
        </w:rPr>
        <w:t>ых</w:t>
      </w:r>
      <w:r w:rsidRPr="00EF6259">
        <w:rPr>
          <w:rFonts w:ascii="Times New Roman" w:hAnsi="Times New Roman"/>
          <w:sz w:val="28"/>
          <w:szCs w:val="28"/>
          <w:lang w:eastAsia="ru-RU"/>
        </w:rPr>
        <w:t xml:space="preserve"> экскурсии по интересным местам нашего района.</w:t>
      </w:r>
    </w:p>
    <w:p w:rsidR="00F038C7" w:rsidRPr="00EF6259" w:rsidRDefault="00F038C7" w:rsidP="00CF6048">
      <w:pPr>
        <w:widowControl w:val="0"/>
        <w:tabs>
          <w:tab w:val="left" w:pos="0"/>
        </w:tabs>
        <w:autoSpaceDE w:val="0"/>
        <w:autoSpaceDN w:val="0"/>
        <w:adjustRightInd w:val="0"/>
        <w:spacing w:before="120" w:after="120" w:line="264" w:lineRule="auto"/>
        <w:ind w:firstLine="709"/>
        <w:jc w:val="both"/>
        <w:rPr>
          <w:rFonts w:ascii="Times New Roman" w:hAnsi="Times New Roman"/>
          <w:sz w:val="28"/>
          <w:szCs w:val="28"/>
          <w:lang w:eastAsia="ru-RU"/>
        </w:rPr>
      </w:pPr>
      <w:r w:rsidRPr="00EF6259">
        <w:rPr>
          <w:rFonts w:ascii="Times New Roman" w:hAnsi="Times New Roman"/>
          <w:sz w:val="28"/>
          <w:szCs w:val="28"/>
          <w:lang w:eastAsia="ru-RU"/>
        </w:rPr>
        <w:t xml:space="preserve">- </w:t>
      </w:r>
      <w:r w:rsidR="00CB25DF" w:rsidRPr="00EF6259">
        <w:rPr>
          <w:rFonts w:ascii="Times New Roman" w:hAnsi="Times New Roman"/>
          <w:sz w:val="28"/>
          <w:szCs w:val="28"/>
          <w:lang w:eastAsia="ru-RU"/>
        </w:rPr>
        <w:t>р</w:t>
      </w:r>
      <w:r w:rsidRPr="00EF6259">
        <w:rPr>
          <w:rFonts w:ascii="Times New Roman" w:hAnsi="Times New Roman"/>
          <w:sz w:val="28"/>
          <w:szCs w:val="28"/>
          <w:lang w:eastAsia="ru-RU"/>
        </w:rPr>
        <w:t>егулярно</w:t>
      </w:r>
      <w:r w:rsidR="00CB25DF" w:rsidRPr="00EF6259">
        <w:rPr>
          <w:rFonts w:ascii="Times New Roman" w:hAnsi="Times New Roman"/>
          <w:sz w:val="28"/>
          <w:szCs w:val="28"/>
          <w:lang w:eastAsia="ru-RU"/>
        </w:rPr>
        <w:t>е</w:t>
      </w:r>
      <w:r w:rsidRPr="00EF6259">
        <w:rPr>
          <w:rFonts w:ascii="Times New Roman" w:hAnsi="Times New Roman"/>
          <w:sz w:val="28"/>
          <w:szCs w:val="28"/>
          <w:lang w:eastAsia="ru-RU"/>
        </w:rPr>
        <w:t xml:space="preserve"> освещ</w:t>
      </w:r>
      <w:r w:rsidR="00CB25DF" w:rsidRPr="00EF6259">
        <w:rPr>
          <w:rFonts w:ascii="Times New Roman" w:hAnsi="Times New Roman"/>
          <w:sz w:val="28"/>
          <w:szCs w:val="28"/>
          <w:lang w:eastAsia="ru-RU"/>
        </w:rPr>
        <w:t>ение</w:t>
      </w:r>
      <w:r w:rsidRPr="00EF6259">
        <w:rPr>
          <w:rFonts w:ascii="Times New Roman" w:hAnsi="Times New Roman"/>
          <w:sz w:val="28"/>
          <w:szCs w:val="28"/>
          <w:lang w:eastAsia="ru-RU"/>
        </w:rPr>
        <w:t xml:space="preserve"> деятельности музея в средствах массовой информации на сайте отдела культуры с целью активизации музейной деятельности.</w:t>
      </w:r>
    </w:p>
    <w:p w:rsidR="00F038C7" w:rsidRPr="00EF6259" w:rsidRDefault="00F038C7" w:rsidP="00CF6048">
      <w:pPr>
        <w:widowControl w:val="0"/>
        <w:tabs>
          <w:tab w:val="left" w:pos="0"/>
        </w:tabs>
        <w:autoSpaceDE w:val="0"/>
        <w:autoSpaceDN w:val="0"/>
        <w:adjustRightInd w:val="0"/>
        <w:spacing w:before="120" w:after="120" w:line="264" w:lineRule="auto"/>
        <w:ind w:firstLine="709"/>
        <w:jc w:val="both"/>
        <w:rPr>
          <w:rFonts w:ascii="Times New Roman" w:hAnsi="Times New Roman"/>
          <w:sz w:val="28"/>
          <w:szCs w:val="28"/>
          <w:lang w:eastAsia="ru-RU"/>
        </w:rPr>
      </w:pPr>
      <w:r w:rsidRPr="00EF6259">
        <w:rPr>
          <w:rFonts w:ascii="Times New Roman" w:hAnsi="Times New Roman"/>
          <w:sz w:val="28"/>
          <w:szCs w:val="28"/>
          <w:lang w:eastAsia="ru-RU"/>
        </w:rPr>
        <w:t xml:space="preserve">- </w:t>
      </w:r>
      <w:r w:rsidR="00CB25DF" w:rsidRPr="00EF6259">
        <w:rPr>
          <w:rFonts w:ascii="Times New Roman" w:hAnsi="Times New Roman"/>
          <w:sz w:val="28"/>
          <w:szCs w:val="28"/>
          <w:lang w:eastAsia="ru-RU"/>
        </w:rPr>
        <w:t>с</w:t>
      </w:r>
      <w:r w:rsidRPr="00EF6259">
        <w:rPr>
          <w:rFonts w:ascii="Times New Roman" w:hAnsi="Times New Roman"/>
          <w:sz w:val="28"/>
          <w:szCs w:val="28"/>
          <w:lang w:eastAsia="ru-RU"/>
        </w:rPr>
        <w:t>оздание музеев в сельских поселениях Октябрьского района:</w:t>
      </w:r>
    </w:p>
    <w:p w:rsidR="00F038C7" w:rsidRPr="00EF6259" w:rsidRDefault="00F038C7" w:rsidP="00F038C7">
      <w:pPr>
        <w:widowControl w:val="0"/>
        <w:tabs>
          <w:tab w:val="left" w:pos="0"/>
        </w:tabs>
        <w:autoSpaceDE w:val="0"/>
        <w:autoSpaceDN w:val="0"/>
        <w:adjustRightInd w:val="0"/>
        <w:spacing w:line="264" w:lineRule="auto"/>
        <w:ind w:firstLine="709"/>
        <w:jc w:val="both"/>
        <w:rPr>
          <w:rFonts w:ascii="Times New Roman" w:hAnsi="Times New Roman"/>
          <w:sz w:val="28"/>
          <w:szCs w:val="28"/>
          <w:lang w:eastAsia="ru-RU"/>
        </w:rPr>
      </w:pPr>
    </w:p>
    <w:tbl>
      <w:tblPr>
        <w:tblStyle w:val="afd"/>
        <w:tblW w:w="0" w:type="auto"/>
        <w:tblLook w:val="04A0" w:firstRow="1" w:lastRow="0" w:firstColumn="1" w:lastColumn="0" w:noHBand="0" w:noVBand="1"/>
      </w:tblPr>
      <w:tblGrid>
        <w:gridCol w:w="3935"/>
        <w:gridCol w:w="957"/>
        <w:gridCol w:w="956"/>
        <w:gridCol w:w="956"/>
        <w:gridCol w:w="956"/>
        <w:gridCol w:w="1083"/>
        <w:gridCol w:w="926"/>
      </w:tblGrid>
      <w:tr w:rsidR="00F038C7" w:rsidRPr="00EF6259" w:rsidTr="003A00BC">
        <w:trPr>
          <w:trHeight w:val="497"/>
        </w:trPr>
        <w:tc>
          <w:tcPr>
            <w:tcW w:w="4080" w:type="dxa"/>
          </w:tcPr>
          <w:p w:rsidR="00F038C7" w:rsidRPr="00EF6259" w:rsidRDefault="00F038C7" w:rsidP="003A00BC">
            <w:pPr>
              <w:autoSpaceDE w:val="0"/>
              <w:autoSpaceDN w:val="0"/>
              <w:spacing w:line="264" w:lineRule="auto"/>
              <w:jc w:val="center"/>
              <w:rPr>
                <w:rFonts w:ascii="Times New Roman" w:hAnsi="Times New Roman"/>
                <w:b/>
                <w:szCs w:val="22"/>
              </w:rPr>
            </w:pPr>
          </w:p>
        </w:tc>
        <w:tc>
          <w:tcPr>
            <w:tcW w:w="959" w:type="dxa"/>
          </w:tcPr>
          <w:p w:rsidR="00F038C7" w:rsidRPr="00EF6259" w:rsidRDefault="00F038C7" w:rsidP="003A00BC">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71" w:type="dxa"/>
          </w:tcPr>
          <w:p w:rsidR="00F038C7" w:rsidRPr="00EF6259" w:rsidRDefault="00F038C7" w:rsidP="003A00BC">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71" w:type="dxa"/>
          </w:tcPr>
          <w:p w:rsidR="00F038C7" w:rsidRPr="00EF6259" w:rsidRDefault="00F038C7" w:rsidP="003A00BC">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71" w:type="dxa"/>
          </w:tcPr>
          <w:p w:rsidR="00F038C7" w:rsidRPr="00EF6259" w:rsidRDefault="00F038C7" w:rsidP="003A00BC">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104" w:type="dxa"/>
          </w:tcPr>
          <w:p w:rsidR="00F038C7" w:rsidRPr="00EF6259" w:rsidRDefault="00F038C7" w:rsidP="003A00BC">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39" w:type="dxa"/>
          </w:tcPr>
          <w:p w:rsidR="00F038C7" w:rsidRPr="00EF6259" w:rsidRDefault="00F038C7" w:rsidP="003A00BC">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F038C7" w:rsidRPr="00EF6259" w:rsidTr="003A00BC">
        <w:tc>
          <w:tcPr>
            <w:tcW w:w="4080" w:type="dxa"/>
          </w:tcPr>
          <w:p w:rsidR="00F038C7" w:rsidRPr="00EF6259" w:rsidRDefault="00F038C7" w:rsidP="00F038C7">
            <w:pPr>
              <w:autoSpaceDE w:val="0"/>
              <w:autoSpaceDN w:val="0"/>
              <w:adjustRightInd w:val="0"/>
              <w:rPr>
                <w:rFonts w:ascii="Times New Roman" w:hAnsi="Times New Roman"/>
                <w:szCs w:val="22"/>
                <w:lang w:eastAsia="ru-RU"/>
              </w:rPr>
            </w:pPr>
            <w:r w:rsidRPr="00EF6259">
              <w:rPr>
                <w:rFonts w:ascii="Times New Roman" w:hAnsi="Times New Roman"/>
                <w:szCs w:val="22"/>
                <w:lang w:eastAsia="ru-RU"/>
              </w:rPr>
              <w:t xml:space="preserve">Артемовское </w:t>
            </w:r>
            <w:proofErr w:type="spellStart"/>
            <w:r w:rsidRPr="00EF6259">
              <w:rPr>
                <w:rFonts w:ascii="Times New Roman" w:hAnsi="Times New Roman"/>
                <w:szCs w:val="22"/>
                <w:lang w:eastAsia="ru-RU"/>
              </w:rPr>
              <w:t>с.п</w:t>
            </w:r>
            <w:proofErr w:type="spellEnd"/>
            <w:r w:rsidRPr="00EF6259">
              <w:rPr>
                <w:rFonts w:ascii="Times New Roman" w:hAnsi="Times New Roman"/>
                <w:szCs w:val="22"/>
                <w:lang w:eastAsia="ru-RU"/>
              </w:rPr>
              <w:t xml:space="preserve">. х. </w:t>
            </w:r>
            <w:proofErr w:type="spellStart"/>
            <w:r w:rsidRPr="00EF6259">
              <w:rPr>
                <w:rFonts w:ascii="Times New Roman" w:hAnsi="Times New Roman"/>
                <w:szCs w:val="22"/>
                <w:lang w:eastAsia="ru-RU"/>
              </w:rPr>
              <w:t>Киреевка</w:t>
            </w:r>
            <w:proofErr w:type="spellEnd"/>
            <w:r w:rsidRPr="00EF6259">
              <w:rPr>
                <w:rFonts w:ascii="Times New Roman" w:hAnsi="Times New Roman"/>
                <w:szCs w:val="22"/>
                <w:lang w:eastAsia="ru-RU"/>
              </w:rPr>
              <w:t xml:space="preserve"> </w:t>
            </w:r>
          </w:p>
          <w:p w:rsidR="00F038C7" w:rsidRPr="00EF6259" w:rsidRDefault="00F038C7" w:rsidP="00F038C7">
            <w:pPr>
              <w:autoSpaceDE w:val="0"/>
              <w:autoSpaceDN w:val="0"/>
              <w:spacing w:line="264" w:lineRule="auto"/>
              <w:rPr>
                <w:rFonts w:ascii="Times New Roman" w:hAnsi="Times New Roman"/>
                <w:szCs w:val="22"/>
              </w:rPr>
            </w:pPr>
            <w:r w:rsidRPr="00EF6259">
              <w:rPr>
                <w:rFonts w:ascii="Times New Roman" w:hAnsi="Times New Roman"/>
                <w:szCs w:val="22"/>
                <w:lang w:eastAsia="ru-RU"/>
              </w:rPr>
              <w:t>«Краеведческий музей» в здании СДК</w:t>
            </w:r>
          </w:p>
        </w:tc>
        <w:tc>
          <w:tcPr>
            <w:tcW w:w="959" w:type="dxa"/>
          </w:tcPr>
          <w:p w:rsidR="00F038C7" w:rsidRPr="00EF6259" w:rsidRDefault="00F038C7" w:rsidP="003A00BC">
            <w:pPr>
              <w:jc w:val="center"/>
              <w:rPr>
                <w:rFonts w:ascii="Times New Roman" w:hAnsi="Times New Roman"/>
                <w:szCs w:val="22"/>
              </w:rPr>
            </w:pPr>
            <w:r w:rsidRPr="00EF6259">
              <w:rPr>
                <w:rFonts w:ascii="Times New Roman" w:hAnsi="Times New Roman"/>
                <w:szCs w:val="22"/>
              </w:rPr>
              <w:t>единиц</w:t>
            </w:r>
          </w:p>
        </w:tc>
        <w:tc>
          <w:tcPr>
            <w:tcW w:w="971" w:type="dxa"/>
          </w:tcPr>
          <w:p w:rsidR="00F038C7" w:rsidRPr="00EF6259" w:rsidRDefault="00F038C7"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971" w:type="dxa"/>
          </w:tcPr>
          <w:p w:rsidR="00F038C7" w:rsidRPr="00EF6259" w:rsidRDefault="00F038C7"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71" w:type="dxa"/>
          </w:tcPr>
          <w:p w:rsidR="00F038C7" w:rsidRPr="00EF6259" w:rsidRDefault="00F038C7"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1104" w:type="dxa"/>
          </w:tcPr>
          <w:p w:rsidR="00F038C7" w:rsidRPr="00EF6259" w:rsidRDefault="00F038C7"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39" w:type="dxa"/>
          </w:tcPr>
          <w:p w:rsidR="00F038C7" w:rsidRPr="00EF6259" w:rsidRDefault="00F038C7"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r>
      <w:tr w:rsidR="00F038C7" w:rsidRPr="00EF6259" w:rsidTr="003A00BC">
        <w:tc>
          <w:tcPr>
            <w:tcW w:w="4080" w:type="dxa"/>
          </w:tcPr>
          <w:p w:rsidR="00F038C7" w:rsidRPr="00EF6259" w:rsidRDefault="00F038C7" w:rsidP="00F038C7">
            <w:pPr>
              <w:autoSpaceDE w:val="0"/>
              <w:autoSpaceDN w:val="0"/>
              <w:adjustRightInd w:val="0"/>
              <w:rPr>
                <w:rFonts w:ascii="Times New Roman" w:hAnsi="Times New Roman"/>
                <w:szCs w:val="22"/>
                <w:lang w:eastAsia="ru-RU"/>
              </w:rPr>
            </w:pPr>
            <w:r w:rsidRPr="00EF6259">
              <w:rPr>
                <w:rFonts w:ascii="Times New Roman" w:hAnsi="Times New Roman"/>
                <w:szCs w:val="22"/>
                <w:lang w:eastAsia="ru-RU"/>
              </w:rPr>
              <w:lastRenderedPageBreak/>
              <w:t xml:space="preserve">Алексеевское </w:t>
            </w:r>
            <w:proofErr w:type="spellStart"/>
            <w:r w:rsidRPr="00EF6259">
              <w:rPr>
                <w:rFonts w:ascii="Times New Roman" w:hAnsi="Times New Roman"/>
                <w:szCs w:val="22"/>
                <w:lang w:eastAsia="ru-RU"/>
              </w:rPr>
              <w:t>с.п</w:t>
            </w:r>
            <w:proofErr w:type="spellEnd"/>
            <w:r w:rsidRPr="00EF6259">
              <w:rPr>
                <w:rFonts w:ascii="Times New Roman" w:hAnsi="Times New Roman"/>
                <w:szCs w:val="22"/>
                <w:lang w:eastAsia="ru-RU"/>
              </w:rPr>
              <w:t>.</w:t>
            </w:r>
          </w:p>
          <w:p w:rsidR="00F038C7" w:rsidRPr="00EF6259" w:rsidRDefault="00F038C7" w:rsidP="00F038C7">
            <w:pPr>
              <w:autoSpaceDE w:val="0"/>
              <w:autoSpaceDN w:val="0"/>
              <w:adjustRightInd w:val="0"/>
              <w:rPr>
                <w:rFonts w:ascii="Times New Roman" w:hAnsi="Times New Roman"/>
                <w:szCs w:val="22"/>
                <w:lang w:eastAsia="ru-RU"/>
              </w:rPr>
            </w:pPr>
            <w:r w:rsidRPr="00EF6259">
              <w:rPr>
                <w:rFonts w:ascii="Times New Roman" w:hAnsi="Times New Roman"/>
                <w:szCs w:val="22"/>
                <w:lang w:eastAsia="ru-RU"/>
              </w:rPr>
              <w:t>с. Алексеевка</w:t>
            </w:r>
          </w:p>
          <w:p w:rsidR="00F038C7" w:rsidRPr="00EF6259" w:rsidRDefault="00F038C7" w:rsidP="00F038C7">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«Краеведческий музей» в здании администрации</w:t>
            </w:r>
          </w:p>
        </w:tc>
        <w:tc>
          <w:tcPr>
            <w:tcW w:w="959" w:type="dxa"/>
          </w:tcPr>
          <w:p w:rsidR="00F038C7" w:rsidRPr="00EF6259" w:rsidRDefault="00F038C7" w:rsidP="003A00BC">
            <w:pPr>
              <w:jc w:val="center"/>
              <w:rPr>
                <w:rFonts w:ascii="Times New Roman" w:hAnsi="Times New Roman"/>
                <w:szCs w:val="22"/>
              </w:rPr>
            </w:pPr>
            <w:r w:rsidRPr="00EF6259">
              <w:rPr>
                <w:rFonts w:ascii="Times New Roman" w:hAnsi="Times New Roman"/>
                <w:szCs w:val="22"/>
              </w:rPr>
              <w:t>единиц</w:t>
            </w:r>
          </w:p>
        </w:tc>
        <w:tc>
          <w:tcPr>
            <w:tcW w:w="971" w:type="dxa"/>
          </w:tcPr>
          <w:p w:rsidR="00F038C7" w:rsidRPr="00EF6259" w:rsidRDefault="00F038C7"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71" w:type="dxa"/>
          </w:tcPr>
          <w:p w:rsidR="00F038C7" w:rsidRPr="00EF6259" w:rsidRDefault="00F038C7"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71" w:type="dxa"/>
          </w:tcPr>
          <w:p w:rsidR="00F038C7" w:rsidRPr="00EF6259" w:rsidRDefault="00D57403"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1104" w:type="dxa"/>
          </w:tcPr>
          <w:p w:rsidR="00F038C7" w:rsidRPr="00EF6259" w:rsidRDefault="00F038C7"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39" w:type="dxa"/>
          </w:tcPr>
          <w:p w:rsidR="00F038C7" w:rsidRPr="00EF6259" w:rsidRDefault="00F038C7"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r>
      <w:tr w:rsidR="00F038C7" w:rsidRPr="00EF6259" w:rsidTr="003A00BC">
        <w:tc>
          <w:tcPr>
            <w:tcW w:w="4080" w:type="dxa"/>
          </w:tcPr>
          <w:p w:rsidR="00F038C7" w:rsidRPr="00EF6259" w:rsidRDefault="00F038C7" w:rsidP="00F038C7">
            <w:pPr>
              <w:autoSpaceDE w:val="0"/>
              <w:autoSpaceDN w:val="0"/>
              <w:adjustRightInd w:val="0"/>
              <w:rPr>
                <w:rFonts w:ascii="Times New Roman" w:hAnsi="Times New Roman"/>
                <w:szCs w:val="22"/>
                <w:lang w:eastAsia="ru-RU"/>
              </w:rPr>
            </w:pPr>
            <w:proofErr w:type="spellStart"/>
            <w:r w:rsidRPr="00EF6259">
              <w:rPr>
                <w:rFonts w:ascii="Times New Roman" w:hAnsi="Times New Roman"/>
                <w:szCs w:val="22"/>
                <w:lang w:eastAsia="ru-RU"/>
              </w:rPr>
              <w:t>Мокрологское</w:t>
            </w:r>
            <w:proofErr w:type="spellEnd"/>
            <w:r w:rsidRPr="00EF6259">
              <w:rPr>
                <w:rFonts w:ascii="Times New Roman" w:hAnsi="Times New Roman"/>
                <w:szCs w:val="22"/>
                <w:lang w:eastAsia="ru-RU"/>
              </w:rPr>
              <w:t xml:space="preserve"> </w:t>
            </w:r>
            <w:proofErr w:type="spellStart"/>
            <w:r w:rsidRPr="00EF6259">
              <w:rPr>
                <w:rFonts w:ascii="Times New Roman" w:hAnsi="Times New Roman"/>
                <w:szCs w:val="22"/>
                <w:lang w:eastAsia="ru-RU"/>
              </w:rPr>
              <w:t>с.п</w:t>
            </w:r>
            <w:proofErr w:type="spellEnd"/>
            <w:r w:rsidRPr="00EF6259">
              <w:rPr>
                <w:rFonts w:ascii="Times New Roman" w:hAnsi="Times New Roman"/>
                <w:szCs w:val="22"/>
                <w:lang w:eastAsia="ru-RU"/>
              </w:rPr>
              <w:t>.</w:t>
            </w:r>
          </w:p>
          <w:p w:rsidR="00F038C7" w:rsidRPr="00EF6259" w:rsidRDefault="00F038C7" w:rsidP="00F038C7">
            <w:pPr>
              <w:autoSpaceDE w:val="0"/>
              <w:autoSpaceDN w:val="0"/>
              <w:adjustRightInd w:val="0"/>
              <w:rPr>
                <w:rFonts w:ascii="Times New Roman" w:hAnsi="Times New Roman"/>
                <w:szCs w:val="22"/>
                <w:lang w:eastAsia="ru-RU"/>
              </w:rPr>
            </w:pPr>
            <w:r w:rsidRPr="00EF6259">
              <w:rPr>
                <w:rFonts w:ascii="Times New Roman" w:hAnsi="Times New Roman"/>
                <w:szCs w:val="22"/>
                <w:lang w:eastAsia="ru-RU"/>
              </w:rPr>
              <w:t xml:space="preserve">п. </w:t>
            </w:r>
            <w:proofErr w:type="spellStart"/>
            <w:r w:rsidRPr="00EF6259">
              <w:rPr>
                <w:rFonts w:ascii="Times New Roman" w:hAnsi="Times New Roman"/>
                <w:szCs w:val="22"/>
                <w:lang w:eastAsia="ru-RU"/>
              </w:rPr>
              <w:t>Новозарянский</w:t>
            </w:r>
            <w:proofErr w:type="spellEnd"/>
          </w:p>
          <w:p w:rsidR="00F038C7" w:rsidRPr="00EF6259" w:rsidRDefault="00F038C7" w:rsidP="00F038C7">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«Краеведческий музей» в здании СДК</w:t>
            </w:r>
          </w:p>
        </w:tc>
        <w:tc>
          <w:tcPr>
            <w:tcW w:w="959" w:type="dxa"/>
          </w:tcPr>
          <w:p w:rsidR="00F038C7" w:rsidRPr="00EF6259" w:rsidRDefault="00F038C7" w:rsidP="003A00BC">
            <w:pPr>
              <w:jc w:val="center"/>
              <w:rPr>
                <w:rFonts w:ascii="Times New Roman" w:hAnsi="Times New Roman"/>
                <w:szCs w:val="22"/>
              </w:rPr>
            </w:pPr>
            <w:r w:rsidRPr="00EF6259">
              <w:rPr>
                <w:rFonts w:ascii="Times New Roman" w:hAnsi="Times New Roman"/>
                <w:szCs w:val="22"/>
              </w:rPr>
              <w:t>единиц</w:t>
            </w:r>
          </w:p>
        </w:tc>
        <w:tc>
          <w:tcPr>
            <w:tcW w:w="971" w:type="dxa"/>
          </w:tcPr>
          <w:p w:rsidR="00F038C7" w:rsidRPr="00EF6259" w:rsidRDefault="00F038C7" w:rsidP="003A00BC">
            <w:pPr>
              <w:autoSpaceDE w:val="0"/>
              <w:autoSpaceDN w:val="0"/>
              <w:spacing w:line="264" w:lineRule="auto"/>
              <w:jc w:val="center"/>
              <w:rPr>
                <w:rFonts w:ascii="Times New Roman" w:hAnsi="Times New Roman"/>
                <w:szCs w:val="22"/>
              </w:rPr>
            </w:pPr>
          </w:p>
        </w:tc>
        <w:tc>
          <w:tcPr>
            <w:tcW w:w="971" w:type="dxa"/>
          </w:tcPr>
          <w:p w:rsidR="00F038C7" w:rsidRPr="00EF6259" w:rsidRDefault="00F038C7"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71" w:type="dxa"/>
          </w:tcPr>
          <w:p w:rsidR="00F038C7" w:rsidRPr="00EF6259" w:rsidRDefault="00F038C7"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1104" w:type="dxa"/>
          </w:tcPr>
          <w:p w:rsidR="00F038C7" w:rsidRPr="00EF6259" w:rsidRDefault="00F038C7"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39" w:type="dxa"/>
          </w:tcPr>
          <w:p w:rsidR="00F038C7" w:rsidRPr="00EF6259" w:rsidRDefault="00F038C7"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r>
    </w:tbl>
    <w:p w:rsidR="00DA2D0F" w:rsidRPr="00EF6259" w:rsidRDefault="00DA2D0F" w:rsidP="00051CD8">
      <w:pPr>
        <w:spacing w:line="264" w:lineRule="auto"/>
        <w:jc w:val="both"/>
        <w:rPr>
          <w:rFonts w:ascii="Times New Roman" w:eastAsia="Calibri" w:hAnsi="Times New Roman"/>
          <w:sz w:val="28"/>
          <w:szCs w:val="28"/>
          <w:lang w:eastAsia="ru-RU"/>
        </w:rPr>
      </w:pPr>
    </w:p>
    <w:p w:rsidR="00FF1485" w:rsidRDefault="00D57403" w:rsidP="00FC0D98">
      <w:pPr>
        <w:spacing w:before="120" w:after="120" w:line="264" w:lineRule="auto"/>
        <w:ind w:firstLine="851"/>
        <w:jc w:val="both"/>
        <w:rPr>
          <w:rFonts w:ascii="Times New Roman" w:eastAsia="Calibri" w:hAnsi="Times New Roman"/>
          <w:sz w:val="28"/>
          <w:szCs w:val="28"/>
          <w:lang w:eastAsia="ru-RU"/>
        </w:rPr>
      </w:pPr>
      <w:r w:rsidRPr="00EF6259">
        <w:rPr>
          <w:rFonts w:ascii="Times New Roman" w:eastAsia="Calibri" w:hAnsi="Times New Roman"/>
          <w:sz w:val="28"/>
          <w:szCs w:val="28"/>
          <w:lang w:eastAsia="ru-RU"/>
        </w:rPr>
        <w:t xml:space="preserve">Библиотеки Октябрьского района являются одним из базовых элементов культурной, образовательной и информационной инфраструктуры городского и сельских поселений. </w:t>
      </w:r>
    </w:p>
    <w:p w:rsidR="00D57403" w:rsidRPr="00EF6259" w:rsidRDefault="00D57403" w:rsidP="00CF6048">
      <w:pPr>
        <w:spacing w:before="120" w:after="120" w:line="264" w:lineRule="auto"/>
        <w:ind w:firstLine="851"/>
        <w:jc w:val="both"/>
        <w:rPr>
          <w:rFonts w:ascii="Times New Roman" w:eastAsia="Calibri" w:hAnsi="Times New Roman"/>
          <w:sz w:val="28"/>
          <w:szCs w:val="28"/>
          <w:lang w:eastAsia="ru-RU"/>
        </w:rPr>
      </w:pPr>
      <w:r w:rsidRPr="00EF6259">
        <w:rPr>
          <w:rFonts w:ascii="Times New Roman" w:eastAsia="Calibri" w:hAnsi="Times New Roman"/>
          <w:sz w:val="28"/>
          <w:szCs w:val="28"/>
          <w:lang w:eastAsia="ru-RU"/>
        </w:rPr>
        <w:t xml:space="preserve">Услуги, предоставляемые библиотеками гражданам Октябрьского района - один из факторов поддержки районной политики, способствующий образовательному и культурному развитию граждан. </w:t>
      </w:r>
    </w:p>
    <w:p w:rsidR="00051CD8" w:rsidRPr="00AF6BF0" w:rsidRDefault="00D57403" w:rsidP="00AF6BF0">
      <w:pPr>
        <w:spacing w:before="120" w:after="120" w:line="264" w:lineRule="auto"/>
        <w:ind w:firstLine="851"/>
        <w:jc w:val="both"/>
        <w:rPr>
          <w:rFonts w:ascii="Tahoma" w:eastAsia="Calibri" w:hAnsi="Tahoma" w:cs="Tahoma"/>
          <w:color w:val="666666"/>
          <w:sz w:val="28"/>
          <w:szCs w:val="28"/>
          <w:lang w:eastAsia="ru-RU"/>
        </w:rPr>
      </w:pPr>
      <w:r w:rsidRPr="00EF6259">
        <w:rPr>
          <w:rFonts w:ascii="Times New Roman" w:eastAsia="Calibri" w:hAnsi="Times New Roman"/>
          <w:sz w:val="28"/>
          <w:szCs w:val="28"/>
          <w:lang w:eastAsia="ru-RU"/>
        </w:rPr>
        <w:t>Сегодня библиотеки района - автоматизированные информационные центры, обслуживающие пользователей в локальных и удаленных режимах, центры внедрения новых технологий, образовательные социальные институты.</w:t>
      </w:r>
    </w:p>
    <w:p w:rsidR="00D57403" w:rsidRPr="00EF6259" w:rsidRDefault="00D57403" w:rsidP="00CF6048">
      <w:pPr>
        <w:spacing w:before="120" w:after="120" w:line="264" w:lineRule="auto"/>
        <w:ind w:firstLine="851"/>
        <w:jc w:val="both"/>
        <w:rPr>
          <w:rFonts w:ascii="Times New Roman" w:eastAsia="Calibri" w:hAnsi="Times New Roman"/>
          <w:sz w:val="28"/>
          <w:szCs w:val="28"/>
          <w:lang w:eastAsia="ru-RU"/>
        </w:rPr>
      </w:pPr>
      <w:r w:rsidRPr="00EF6259">
        <w:rPr>
          <w:rFonts w:ascii="Times New Roman" w:eastAsia="Calibri" w:hAnsi="Times New Roman"/>
          <w:sz w:val="28"/>
          <w:szCs w:val="28"/>
          <w:lang w:eastAsia="ru-RU"/>
        </w:rPr>
        <w:t>Для улучшения качества библиотечного обслуживания и создания комфортной среды библиотеки должны соответствовать в полном объеме современным т</w:t>
      </w:r>
      <w:r w:rsidR="00FE06C7" w:rsidRPr="00EF6259">
        <w:rPr>
          <w:rFonts w:ascii="Times New Roman" w:eastAsia="Calibri" w:hAnsi="Times New Roman"/>
          <w:sz w:val="28"/>
          <w:szCs w:val="28"/>
          <w:lang w:eastAsia="ru-RU"/>
        </w:rPr>
        <w:t>ребованиям модельного стандарта</w:t>
      </w:r>
      <w:r w:rsidR="00051CD8" w:rsidRPr="00EF6259">
        <w:rPr>
          <w:rFonts w:ascii="Times New Roman" w:eastAsia="Calibri" w:hAnsi="Times New Roman"/>
          <w:sz w:val="28"/>
          <w:szCs w:val="28"/>
          <w:lang w:eastAsia="ru-RU"/>
        </w:rPr>
        <w:t>.</w:t>
      </w:r>
    </w:p>
    <w:p w:rsidR="00FE06C7" w:rsidRPr="00EF6259" w:rsidRDefault="00FE06C7" w:rsidP="00CF6048">
      <w:pPr>
        <w:spacing w:before="120" w:after="120" w:line="264" w:lineRule="auto"/>
        <w:ind w:firstLine="851"/>
        <w:jc w:val="both"/>
        <w:rPr>
          <w:rFonts w:ascii="Times New Roman" w:eastAsia="Calibri" w:hAnsi="Times New Roman"/>
          <w:sz w:val="28"/>
          <w:szCs w:val="28"/>
          <w:lang w:eastAsia="ru-RU"/>
        </w:rPr>
      </w:pPr>
      <w:r w:rsidRPr="00EF6259">
        <w:rPr>
          <w:rFonts w:ascii="Times New Roman" w:eastAsia="Calibri" w:hAnsi="Times New Roman"/>
          <w:sz w:val="28"/>
          <w:szCs w:val="28"/>
          <w:lang w:eastAsia="ru-RU"/>
        </w:rPr>
        <w:t>Для этого будут решаться следующие задачи:</w:t>
      </w:r>
    </w:p>
    <w:p w:rsidR="00DA2D0F" w:rsidRPr="00EF6259" w:rsidRDefault="00051CD8" w:rsidP="00CF6048">
      <w:pPr>
        <w:spacing w:before="120" w:after="120" w:line="264" w:lineRule="auto"/>
        <w:ind w:firstLine="709"/>
        <w:jc w:val="both"/>
        <w:rPr>
          <w:rFonts w:ascii="Times New Roman" w:eastAsia="Calibri" w:hAnsi="Times New Roman"/>
          <w:sz w:val="28"/>
          <w:szCs w:val="28"/>
          <w:lang w:eastAsia="ru-RU"/>
        </w:rPr>
      </w:pPr>
      <w:r w:rsidRPr="00EF6259">
        <w:rPr>
          <w:rFonts w:ascii="Times New Roman" w:eastAsia="Calibri" w:hAnsi="Times New Roman"/>
          <w:sz w:val="28"/>
          <w:szCs w:val="28"/>
          <w:lang w:eastAsia="ru-RU"/>
        </w:rPr>
        <w:t>-м</w:t>
      </w:r>
      <w:r w:rsidR="00FE06C7" w:rsidRPr="00EF6259">
        <w:rPr>
          <w:rFonts w:ascii="Times New Roman" w:eastAsia="Calibri" w:hAnsi="Times New Roman"/>
          <w:sz w:val="28"/>
          <w:szCs w:val="28"/>
          <w:lang w:eastAsia="ru-RU"/>
        </w:rPr>
        <w:t>одернизация услуг, предоставляемых библиотеками района</w:t>
      </w:r>
      <w:r w:rsidRPr="00EF6259">
        <w:rPr>
          <w:rFonts w:ascii="Times New Roman" w:eastAsia="Calibri" w:hAnsi="Times New Roman"/>
          <w:sz w:val="28"/>
          <w:szCs w:val="28"/>
          <w:lang w:eastAsia="ru-RU"/>
        </w:rPr>
        <w:t>;</w:t>
      </w:r>
      <w:r w:rsidR="00FE06C7" w:rsidRPr="00EF6259">
        <w:rPr>
          <w:rFonts w:ascii="Times New Roman" w:eastAsia="Calibri" w:hAnsi="Times New Roman"/>
          <w:sz w:val="28"/>
          <w:szCs w:val="28"/>
          <w:lang w:eastAsia="ru-RU"/>
        </w:rPr>
        <w:t xml:space="preserve"> </w:t>
      </w:r>
    </w:p>
    <w:p w:rsidR="00DA2D0F" w:rsidRPr="00EF6259" w:rsidRDefault="00051CD8" w:rsidP="00CF6048">
      <w:pPr>
        <w:spacing w:before="120" w:after="120" w:line="264" w:lineRule="auto"/>
        <w:ind w:firstLine="709"/>
        <w:jc w:val="both"/>
        <w:rPr>
          <w:rFonts w:ascii="Times New Roman" w:eastAsia="Calibri" w:hAnsi="Times New Roman"/>
          <w:sz w:val="28"/>
          <w:szCs w:val="28"/>
          <w:lang w:eastAsia="ru-RU"/>
        </w:rPr>
      </w:pPr>
      <w:r w:rsidRPr="00EF6259">
        <w:rPr>
          <w:rFonts w:ascii="Times New Roman" w:eastAsia="Calibri" w:hAnsi="Times New Roman"/>
          <w:sz w:val="28"/>
          <w:szCs w:val="28"/>
          <w:lang w:eastAsia="ru-RU"/>
        </w:rPr>
        <w:t>-п</w:t>
      </w:r>
      <w:r w:rsidR="00FE06C7" w:rsidRPr="00EF6259">
        <w:rPr>
          <w:rFonts w:ascii="Times New Roman" w:eastAsia="Calibri" w:hAnsi="Times New Roman"/>
          <w:sz w:val="28"/>
          <w:szCs w:val="28"/>
          <w:lang w:eastAsia="ru-RU"/>
        </w:rPr>
        <w:t>ополнение ин</w:t>
      </w:r>
      <w:r w:rsidRPr="00EF6259">
        <w:rPr>
          <w:rFonts w:ascii="Times New Roman" w:eastAsia="Calibri" w:hAnsi="Times New Roman"/>
          <w:sz w:val="28"/>
          <w:szCs w:val="28"/>
          <w:lang w:eastAsia="ru-RU"/>
        </w:rPr>
        <w:t>формационных ресурсов библиотек;</w:t>
      </w:r>
      <w:r w:rsidR="00FE06C7" w:rsidRPr="00EF6259">
        <w:rPr>
          <w:rFonts w:ascii="Times New Roman" w:eastAsia="Calibri" w:hAnsi="Times New Roman"/>
          <w:sz w:val="28"/>
          <w:szCs w:val="28"/>
          <w:lang w:eastAsia="ru-RU"/>
        </w:rPr>
        <w:t xml:space="preserve"> </w:t>
      </w:r>
    </w:p>
    <w:p w:rsidR="00FE06C7" w:rsidRPr="00EF6259" w:rsidRDefault="00051CD8" w:rsidP="00CF6048">
      <w:pPr>
        <w:spacing w:before="120" w:after="120" w:line="264" w:lineRule="auto"/>
        <w:ind w:firstLine="709"/>
        <w:jc w:val="both"/>
        <w:rPr>
          <w:rFonts w:ascii="Times New Roman" w:eastAsia="Calibri" w:hAnsi="Times New Roman"/>
          <w:sz w:val="28"/>
          <w:szCs w:val="28"/>
          <w:lang w:eastAsia="ru-RU"/>
        </w:rPr>
      </w:pPr>
      <w:r w:rsidRPr="00EF6259">
        <w:rPr>
          <w:rFonts w:ascii="Times New Roman" w:eastAsia="Calibri" w:hAnsi="Times New Roman"/>
          <w:sz w:val="28"/>
          <w:szCs w:val="28"/>
          <w:lang w:eastAsia="ru-RU"/>
        </w:rPr>
        <w:t>-в</w:t>
      </w:r>
      <w:r w:rsidR="00FE06C7" w:rsidRPr="00EF6259">
        <w:rPr>
          <w:rFonts w:ascii="Times New Roman" w:eastAsia="Calibri" w:hAnsi="Times New Roman"/>
          <w:sz w:val="28"/>
          <w:szCs w:val="28"/>
          <w:lang w:eastAsia="ru-RU"/>
        </w:rPr>
        <w:t>недрение в работу библиотек современных информационных технологий</w:t>
      </w:r>
      <w:r w:rsidRPr="00EF6259">
        <w:rPr>
          <w:rFonts w:ascii="Times New Roman" w:eastAsia="Calibri" w:hAnsi="Times New Roman"/>
          <w:sz w:val="28"/>
          <w:szCs w:val="28"/>
          <w:lang w:eastAsia="ru-RU"/>
        </w:rPr>
        <w:t xml:space="preserve"> </w:t>
      </w:r>
    </w:p>
    <w:p w:rsidR="00FE06C7" w:rsidRPr="00EF6259" w:rsidRDefault="00051CD8" w:rsidP="00051CD8">
      <w:pPr>
        <w:spacing w:before="120" w:after="120" w:line="264" w:lineRule="auto"/>
        <w:ind w:firstLine="709"/>
        <w:jc w:val="both"/>
        <w:rPr>
          <w:rFonts w:ascii="Times New Roman" w:eastAsia="Calibri" w:hAnsi="Times New Roman"/>
          <w:sz w:val="28"/>
          <w:szCs w:val="28"/>
          <w:lang w:eastAsia="ru-RU"/>
        </w:rPr>
      </w:pPr>
      <w:r w:rsidRPr="00EF6259">
        <w:rPr>
          <w:rFonts w:ascii="Times New Roman" w:eastAsia="Calibri" w:hAnsi="Times New Roman"/>
          <w:sz w:val="28"/>
          <w:szCs w:val="28"/>
          <w:lang w:eastAsia="ru-RU"/>
        </w:rPr>
        <w:t>-с</w:t>
      </w:r>
      <w:r w:rsidR="00DA2D0F" w:rsidRPr="00EF6259">
        <w:rPr>
          <w:rFonts w:ascii="Times New Roman" w:eastAsia="Calibri" w:hAnsi="Times New Roman"/>
          <w:sz w:val="28"/>
          <w:szCs w:val="28"/>
          <w:lang w:eastAsia="ru-RU"/>
        </w:rPr>
        <w:t xml:space="preserve">оздание </w:t>
      </w:r>
      <w:r w:rsidR="003A00BC" w:rsidRPr="00EF6259">
        <w:rPr>
          <w:rFonts w:ascii="Times New Roman" w:eastAsia="Calibri" w:hAnsi="Times New Roman"/>
          <w:sz w:val="28"/>
          <w:szCs w:val="28"/>
          <w:lang w:eastAsia="ru-RU"/>
        </w:rPr>
        <w:t>Медиа центра</w:t>
      </w:r>
      <w:r w:rsidR="00FE06C7" w:rsidRPr="00EF6259">
        <w:rPr>
          <w:rFonts w:ascii="Times New Roman" w:eastAsia="Calibri" w:hAnsi="Times New Roman"/>
          <w:sz w:val="28"/>
          <w:szCs w:val="28"/>
          <w:lang w:eastAsia="ru-RU"/>
        </w:rPr>
        <w:t xml:space="preserve"> – использование информационно коммуникационных технологий, собрание аудиовизуальных и электронных документов, доступ к информационным ресурсам Интернет в познавательных и учебных целях. </w:t>
      </w:r>
      <w:r w:rsidR="003A00BC" w:rsidRPr="00EF6259">
        <w:rPr>
          <w:rFonts w:ascii="Times New Roman" w:eastAsia="Calibri" w:hAnsi="Times New Roman"/>
          <w:sz w:val="28"/>
          <w:szCs w:val="28"/>
          <w:lang w:eastAsia="ru-RU"/>
        </w:rPr>
        <w:t>Медиа центр</w:t>
      </w:r>
      <w:r w:rsidR="00FE06C7" w:rsidRPr="00EF6259">
        <w:rPr>
          <w:rFonts w:ascii="Times New Roman" w:eastAsia="Calibri" w:hAnsi="Times New Roman"/>
          <w:sz w:val="28"/>
          <w:szCs w:val="28"/>
          <w:lang w:eastAsia="ru-RU"/>
        </w:rPr>
        <w:t xml:space="preserve"> – библиотека будущего - это совмещение функций получения информации, развлечения и даже питания. Предполагает наличие определенного сервиса (игровая зона, буфет и др.).</w:t>
      </w:r>
      <w:r w:rsidRPr="00EF6259">
        <w:rPr>
          <w:rFonts w:ascii="Times New Roman" w:eastAsia="Calibri" w:hAnsi="Times New Roman"/>
          <w:sz w:val="28"/>
          <w:szCs w:val="28"/>
          <w:lang w:eastAsia="ru-RU"/>
        </w:rPr>
        <w:t xml:space="preserve"> Открытие медиа центров планируется в МЦБ, Красюковской ЦБП, </w:t>
      </w:r>
      <w:proofErr w:type="spellStart"/>
      <w:r w:rsidRPr="00EF6259">
        <w:rPr>
          <w:rFonts w:ascii="Times New Roman" w:eastAsia="Calibri" w:hAnsi="Times New Roman"/>
          <w:sz w:val="28"/>
          <w:szCs w:val="28"/>
          <w:lang w:eastAsia="ru-RU"/>
        </w:rPr>
        <w:t>Краснокутской</w:t>
      </w:r>
      <w:proofErr w:type="spellEnd"/>
      <w:r w:rsidRPr="00EF6259">
        <w:rPr>
          <w:rFonts w:ascii="Times New Roman" w:eastAsia="Calibri" w:hAnsi="Times New Roman"/>
          <w:sz w:val="28"/>
          <w:szCs w:val="28"/>
          <w:lang w:eastAsia="ru-RU"/>
        </w:rPr>
        <w:t xml:space="preserve"> ЦБП, </w:t>
      </w:r>
      <w:proofErr w:type="spellStart"/>
      <w:r w:rsidRPr="00EF6259">
        <w:rPr>
          <w:rFonts w:ascii="Times New Roman" w:eastAsia="Calibri" w:hAnsi="Times New Roman"/>
          <w:sz w:val="28"/>
          <w:szCs w:val="28"/>
          <w:lang w:eastAsia="ru-RU"/>
        </w:rPr>
        <w:t>Красногорняцкой</w:t>
      </w:r>
      <w:proofErr w:type="spellEnd"/>
      <w:r w:rsidRPr="00EF6259">
        <w:rPr>
          <w:rFonts w:ascii="Times New Roman" w:eastAsia="Calibri" w:hAnsi="Times New Roman"/>
          <w:sz w:val="28"/>
          <w:szCs w:val="28"/>
          <w:lang w:eastAsia="ru-RU"/>
        </w:rPr>
        <w:t xml:space="preserve"> модельной библиотеке и </w:t>
      </w:r>
      <w:proofErr w:type="spellStart"/>
      <w:r w:rsidRPr="00EF6259">
        <w:rPr>
          <w:rFonts w:ascii="Times New Roman" w:eastAsia="Calibri" w:hAnsi="Times New Roman"/>
          <w:sz w:val="28"/>
          <w:szCs w:val="28"/>
          <w:lang w:eastAsia="ru-RU"/>
        </w:rPr>
        <w:t>др</w:t>
      </w:r>
      <w:proofErr w:type="spellEnd"/>
      <w:r w:rsidRPr="00EF6259">
        <w:rPr>
          <w:rFonts w:ascii="Times New Roman" w:eastAsia="Calibri" w:hAnsi="Times New Roman"/>
          <w:sz w:val="28"/>
          <w:szCs w:val="28"/>
          <w:lang w:eastAsia="ru-RU"/>
        </w:rPr>
        <w:t>);</w:t>
      </w:r>
    </w:p>
    <w:p w:rsidR="00FE06C7" w:rsidRPr="00EF6259" w:rsidRDefault="00051CD8" w:rsidP="00CF6048">
      <w:pPr>
        <w:spacing w:before="120" w:after="120" w:line="264" w:lineRule="auto"/>
        <w:ind w:firstLine="720"/>
        <w:jc w:val="both"/>
        <w:rPr>
          <w:rFonts w:ascii="Times New Roman" w:eastAsia="Calibri" w:hAnsi="Times New Roman"/>
          <w:sz w:val="28"/>
          <w:szCs w:val="28"/>
          <w:lang w:eastAsia="ru-RU"/>
        </w:rPr>
      </w:pPr>
      <w:r w:rsidRPr="00EF6259">
        <w:rPr>
          <w:rFonts w:ascii="Times New Roman" w:eastAsia="Calibri" w:hAnsi="Times New Roman"/>
          <w:sz w:val="28"/>
          <w:szCs w:val="28"/>
          <w:lang w:eastAsia="ru-RU"/>
        </w:rPr>
        <w:t>-в</w:t>
      </w:r>
      <w:r w:rsidR="00FE06C7" w:rsidRPr="00EF6259">
        <w:rPr>
          <w:rFonts w:ascii="Times New Roman" w:eastAsia="Calibri" w:hAnsi="Times New Roman"/>
          <w:sz w:val="28"/>
          <w:szCs w:val="28"/>
          <w:lang w:eastAsia="ru-RU"/>
        </w:rPr>
        <w:t>недр</w:t>
      </w:r>
      <w:r w:rsidRPr="00EF6259">
        <w:rPr>
          <w:rFonts w:ascii="Times New Roman" w:eastAsia="Calibri" w:hAnsi="Times New Roman"/>
          <w:sz w:val="28"/>
          <w:szCs w:val="28"/>
          <w:lang w:eastAsia="ru-RU"/>
        </w:rPr>
        <w:t>ение инновационных форм работы, что</w:t>
      </w:r>
      <w:r w:rsidR="00FE06C7" w:rsidRPr="00EF6259">
        <w:rPr>
          <w:rFonts w:ascii="Times New Roman" w:eastAsia="Calibri" w:hAnsi="Times New Roman"/>
          <w:sz w:val="28"/>
          <w:szCs w:val="28"/>
          <w:lang w:eastAsia="ru-RU"/>
        </w:rPr>
        <w:t xml:space="preserve"> позвол</w:t>
      </w:r>
      <w:r w:rsidRPr="00EF6259">
        <w:rPr>
          <w:rFonts w:ascii="Times New Roman" w:eastAsia="Calibri" w:hAnsi="Times New Roman"/>
          <w:sz w:val="28"/>
          <w:szCs w:val="28"/>
          <w:lang w:eastAsia="ru-RU"/>
        </w:rPr>
        <w:t>и</w:t>
      </w:r>
      <w:r w:rsidR="00FE06C7" w:rsidRPr="00EF6259">
        <w:rPr>
          <w:rFonts w:ascii="Times New Roman" w:eastAsia="Calibri" w:hAnsi="Times New Roman"/>
          <w:sz w:val="28"/>
          <w:szCs w:val="28"/>
          <w:lang w:eastAsia="ru-RU"/>
        </w:rPr>
        <w:t xml:space="preserve">т проводить даже традиционные мероприятия ярче, динамичнее, зрелищнее. </w:t>
      </w:r>
    </w:p>
    <w:p w:rsidR="00D57403" w:rsidRPr="00EF6259" w:rsidRDefault="00D57403" w:rsidP="00051CD8">
      <w:pPr>
        <w:spacing w:line="264" w:lineRule="auto"/>
        <w:jc w:val="both"/>
        <w:rPr>
          <w:rFonts w:ascii="Times New Roman" w:eastAsia="Calibri" w:hAnsi="Times New Roman"/>
          <w:sz w:val="28"/>
          <w:szCs w:val="28"/>
          <w:lang w:eastAsia="ru-RU"/>
        </w:rPr>
      </w:pPr>
    </w:p>
    <w:p w:rsidR="00DA2D0F" w:rsidRPr="00EF6259" w:rsidRDefault="00DA2D0F" w:rsidP="00DA2D0F">
      <w:pPr>
        <w:spacing w:line="264" w:lineRule="auto"/>
        <w:jc w:val="center"/>
        <w:rPr>
          <w:rFonts w:ascii="Times New Roman" w:hAnsi="Times New Roman"/>
          <w:sz w:val="28"/>
          <w:szCs w:val="28"/>
          <w:u w:val="single"/>
        </w:rPr>
      </w:pPr>
      <w:r w:rsidRPr="00EF6259">
        <w:rPr>
          <w:rFonts w:ascii="Times New Roman" w:hAnsi="Times New Roman"/>
          <w:sz w:val="28"/>
          <w:szCs w:val="28"/>
          <w:u w:val="single"/>
        </w:rPr>
        <w:t>Планируемые результаты</w:t>
      </w:r>
    </w:p>
    <w:p w:rsidR="00DA2D0F" w:rsidRPr="00EF6259" w:rsidRDefault="00DA2D0F" w:rsidP="00DA2D0F">
      <w:pPr>
        <w:spacing w:line="264" w:lineRule="auto"/>
        <w:jc w:val="center"/>
        <w:rPr>
          <w:rFonts w:ascii="Times New Roman" w:hAnsi="Times New Roman"/>
          <w:bCs/>
          <w:sz w:val="28"/>
          <w:szCs w:val="28"/>
          <w:u w:val="single"/>
        </w:rPr>
      </w:pPr>
    </w:p>
    <w:tbl>
      <w:tblPr>
        <w:tblStyle w:val="afd"/>
        <w:tblW w:w="0" w:type="auto"/>
        <w:tblLook w:val="04A0" w:firstRow="1" w:lastRow="0" w:firstColumn="1" w:lastColumn="0" w:noHBand="0" w:noVBand="1"/>
      </w:tblPr>
      <w:tblGrid>
        <w:gridCol w:w="3647"/>
        <w:gridCol w:w="1460"/>
        <w:gridCol w:w="908"/>
        <w:gridCol w:w="908"/>
        <w:gridCol w:w="908"/>
        <w:gridCol w:w="1033"/>
        <w:gridCol w:w="905"/>
      </w:tblGrid>
      <w:tr w:rsidR="00DA2D0F" w:rsidRPr="00EF6259" w:rsidTr="003A00BC">
        <w:trPr>
          <w:trHeight w:val="497"/>
        </w:trPr>
        <w:tc>
          <w:tcPr>
            <w:tcW w:w="3789" w:type="dxa"/>
          </w:tcPr>
          <w:p w:rsidR="00DA2D0F" w:rsidRPr="00EF6259" w:rsidRDefault="00DA2D0F" w:rsidP="003A00BC">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1474" w:type="dxa"/>
          </w:tcPr>
          <w:p w:rsidR="00DA2D0F" w:rsidRPr="00EF6259" w:rsidRDefault="00DA2D0F" w:rsidP="003A00BC">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21" w:type="dxa"/>
          </w:tcPr>
          <w:p w:rsidR="00DA2D0F" w:rsidRPr="00EF6259" w:rsidRDefault="00DA2D0F" w:rsidP="003A00BC">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21" w:type="dxa"/>
          </w:tcPr>
          <w:p w:rsidR="00DA2D0F" w:rsidRPr="00EF6259" w:rsidRDefault="00DA2D0F" w:rsidP="003A00BC">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21" w:type="dxa"/>
          </w:tcPr>
          <w:p w:rsidR="00DA2D0F" w:rsidRPr="00EF6259" w:rsidRDefault="00DA2D0F" w:rsidP="003A00BC">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052" w:type="dxa"/>
          </w:tcPr>
          <w:p w:rsidR="00DA2D0F" w:rsidRPr="00EF6259" w:rsidRDefault="00DA2D0F" w:rsidP="003A00BC">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17" w:type="dxa"/>
          </w:tcPr>
          <w:p w:rsidR="00DA2D0F" w:rsidRPr="00EF6259" w:rsidRDefault="00DA2D0F" w:rsidP="003A00BC">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DA2D0F" w:rsidRPr="00EF6259" w:rsidTr="003A00BC">
        <w:tc>
          <w:tcPr>
            <w:tcW w:w="3789" w:type="dxa"/>
          </w:tcPr>
          <w:p w:rsidR="00DA2D0F" w:rsidRPr="00EF6259" w:rsidRDefault="00DA2D0F" w:rsidP="00051CD8">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lastRenderedPageBreak/>
              <w:t>Обеспеч</w:t>
            </w:r>
            <w:r w:rsidR="00051CD8" w:rsidRPr="00EF6259">
              <w:rPr>
                <w:rFonts w:ascii="Times New Roman" w:hAnsi="Times New Roman"/>
                <w:szCs w:val="22"/>
                <w:lang w:eastAsia="ru-RU"/>
              </w:rPr>
              <w:t>ение</w:t>
            </w:r>
            <w:r w:rsidRPr="00EF6259">
              <w:rPr>
                <w:rFonts w:ascii="Times New Roman" w:hAnsi="Times New Roman"/>
                <w:szCs w:val="22"/>
                <w:lang w:eastAsia="ru-RU"/>
              </w:rPr>
              <w:t xml:space="preserve"> населени</w:t>
            </w:r>
            <w:r w:rsidR="00051CD8" w:rsidRPr="00EF6259">
              <w:rPr>
                <w:rFonts w:ascii="Times New Roman" w:hAnsi="Times New Roman"/>
                <w:szCs w:val="22"/>
                <w:lang w:eastAsia="ru-RU"/>
              </w:rPr>
              <w:t>я</w:t>
            </w:r>
            <w:r w:rsidRPr="00EF6259">
              <w:rPr>
                <w:rFonts w:ascii="Times New Roman" w:hAnsi="Times New Roman"/>
                <w:szCs w:val="22"/>
                <w:lang w:eastAsia="ru-RU"/>
              </w:rPr>
              <w:t xml:space="preserve"> публичными библиотечными учреждениями   </w:t>
            </w:r>
          </w:p>
        </w:tc>
        <w:tc>
          <w:tcPr>
            <w:tcW w:w="1474" w:type="dxa"/>
          </w:tcPr>
          <w:p w:rsidR="00DA2D0F" w:rsidRPr="00EF6259" w:rsidRDefault="00DA2D0F" w:rsidP="003A00BC">
            <w:pPr>
              <w:jc w:val="center"/>
              <w:rPr>
                <w:rFonts w:ascii="Times New Roman" w:hAnsi="Times New Roman"/>
                <w:szCs w:val="22"/>
              </w:rPr>
            </w:pPr>
            <w:r w:rsidRPr="00EF6259">
              <w:rPr>
                <w:rFonts w:ascii="Times New Roman" w:hAnsi="Times New Roman"/>
                <w:szCs w:val="22"/>
                <w:lang w:eastAsia="ru-RU"/>
              </w:rPr>
              <w:t>ед. на 10 тыс. насел.</w:t>
            </w:r>
          </w:p>
        </w:tc>
        <w:tc>
          <w:tcPr>
            <w:tcW w:w="921" w:type="dxa"/>
          </w:tcPr>
          <w:p w:rsidR="00DA2D0F" w:rsidRPr="00EF6259" w:rsidRDefault="00DA2D0F"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4,3</w:t>
            </w:r>
          </w:p>
        </w:tc>
        <w:tc>
          <w:tcPr>
            <w:tcW w:w="921" w:type="dxa"/>
          </w:tcPr>
          <w:p w:rsidR="00DA2D0F" w:rsidRPr="00EF6259" w:rsidRDefault="00DA2D0F"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4,5</w:t>
            </w:r>
          </w:p>
        </w:tc>
        <w:tc>
          <w:tcPr>
            <w:tcW w:w="921" w:type="dxa"/>
          </w:tcPr>
          <w:p w:rsidR="00DA2D0F" w:rsidRPr="00EF6259" w:rsidRDefault="00DA2D0F"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4,6</w:t>
            </w:r>
          </w:p>
        </w:tc>
        <w:tc>
          <w:tcPr>
            <w:tcW w:w="1052" w:type="dxa"/>
          </w:tcPr>
          <w:p w:rsidR="00DA2D0F" w:rsidRPr="00EF6259" w:rsidRDefault="00DA2D0F" w:rsidP="00B30340">
            <w:pPr>
              <w:autoSpaceDE w:val="0"/>
              <w:autoSpaceDN w:val="0"/>
              <w:spacing w:line="264" w:lineRule="auto"/>
              <w:jc w:val="center"/>
              <w:rPr>
                <w:rFonts w:ascii="Times New Roman" w:hAnsi="Times New Roman"/>
                <w:szCs w:val="22"/>
              </w:rPr>
            </w:pPr>
            <w:r w:rsidRPr="00EF6259">
              <w:rPr>
                <w:rFonts w:ascii="Times New Roman" w:hAnsi="Times New Roman"/>
                <w:szCs w:val="22"/>
              </w:rPr>
              <w:t>4,</w:t>
            </w:r>
            <w:r w:rsidR="00B30340" w:rsidRPr="00EF6259">
              <w:rPr>
                <w:rFonts w:ascii="Times New Roman" w:hAnsi="Times New Roman"/>
                <w:szCs w:val="22"/>
              </w:rPr>
              <w:t>8</w:t>
            </w:r>
          </w:p>
        </w:tc>
        <w:tc>
          <w:tcPr>
            <w:tcW w:w="917" w:type="dxa"/>
          </w:tcPr>
          <w:p w:rsidR="00DA2D0F" w:rsidRPr="00EF6259" w:rsidRDefault="00B30340"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5,0</w:t>
            </w:r>
          </w:p>
        </w:tc>
      </w:tr>
      <w:tr w:rsidR="00DA2D0F" w:rsidRPr="00EF6259" w:rsidTr="003A00BC">
        <w:tc>
          <w:tcPr>
            <w:tcW w:w="3789" w:type="dxa"/>
          </w:tcPr>
          <w:p w:rsidR="00DA2D0F" w:rsidRPr="00EF6259" w:rsidRDefault="00DA2D0F" w:rsidP="003A00BC">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Количество пользователей публичных библиотек</w:t>
            </w:r>
          </w:p>
        </w:tc>
        <w:tc>
          <w:tcPr>
            <w:tcW w:w="1474" w:type="dxa"/>
          </w:tcPr>
          <w:p w:rsidR="00DA2D0F" w:rsidRPr="00EF6259" w:rsidRDefault="0091563D" w:rsidP="003A00BC">
            <w:pPr>
              <w:jc w:val="center"/>
              <w:rPr>
                <w:rFonts w:ascii="Times New Roman" w:hAnsi="Times New Roman"/>
                <w:szCs w:val="22"/>
                <w:lang w:eastAsia="ru-RU"/>
              </w:rPr>
            </w:pPr>
            <w:r w:rsidRPr="00EF6259">
              <w:rPr>
                <w:rFonts w:ascii="Times New Roman" w:hAnsi="Times New Roman"/>
                <w:szCs w:val="22"/>
                <w:lang w:eastAsia="ru-RU"/>
              </w:rPr>
              <w:t xml:space="preserve">% от общей </w:t>
            </w:r>
            <w:proofErr w:type="spellStart"/>
            <w:r w:rsidRPr="00EF6259">
              <w:rPr>
                <w:rFonts w:ascii="Times New Roman" w:hAnsi="Times New Roman"/>
                <w:szCs w:val="22"/>
                <w:lang w:eastAsia="ru-RU"/>
              </w:rPr>
              <w:t>числен.насел</w:t>
            </w:r>
            <w:proofErr w:type="spellEnd"/>
            <w:r w:rsidRPr="00EF6259">
              <w:rPr>
                <w:rFonts w:ascii="Times New Roman" w:hAnsi="Times New Roman"/>
                <w:szCs w:val="22"/>
                <w:lang w:eastAsia="ru-RU"/>
              </w:rPr>
              <w:t>.</w:t>
            </w:r>
          </w:p>
        </w:tc>
        <w:tc>
          <w:tcPr>
            <w:tcW w:w="921" w:type="dxa"/>
          </w:tcPr>
          <w:p w:rsidR="00DA2D0F" w:rsidRPr="00EF6259" w:rsidRDefault="0091563D"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46,6</w:t>
            </w:r>
          </w:p>
        </w:tc>
        <w:tc>
          <w:tcPr>
            <w:tcW w:w="921" w:type="dxa"/>
          </w:tcPr>
          <w:p w:rsidR="00DA2D0F" w:rsidRPr="00EF6259" w:rsidRDefault="0091563D"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47</w:t>
            </w:r>
          </w:p>
        </w:tc>
        <w:tc>
          <w:tcPr>
            <w:tcW w:w="921" w:type="dxa"/>
          </w:tcPr>
          <w:p w:rsidR="00DA2D0F" w:rsidRPr="00EF6259" w:rsidRDefault="0091563D"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48,2</w:t>
            </w:r>
          </w:p>
        </w:tc>
        <w:tc>
          <w:tcPr>
            <w:tcW w:w="1052" w:type="dxa"/>
          </w:tcPr>
          <w:p w:rsidR="00DA2D0F" w:rsidRPr="00EF6259" w:rsidRDefault="00B30340" w:rsidP="00B30340">
            <w:pPr>
              <w:autoSpaceDE w:val="0"/>
              <w:autoSpaceDN w:val="0"/>
              <w:spacing w:line="264" w:lineRule="auto"/>
              <w:jc w:val="center"/>
              <w:rPr>
                <w:rFonts w:ascii="Times New Roman" w:hAnsi="Times New Roman"/>
                <w:szCs w:val="22"/>
              </w:rPr>
            </w:pPr>
            <w:r w:rsidRPr="00EF6259">
              <w:rPr>
                <w:rFonts w:ascii="Times New Roman" w:hAnsi="Times New Roman"/>
                <w:szCs w:val="22"/>
              </w:rPr>
              <w:t>49,4</w:t>
            </w:r>
          </w:p>
        </w:tc>
        <w:tc>
          <w:tcPr>
            <w:tcW w:w="917" w:type="dxa"/>
          </w:tcPr>
          <w:p w:rsidR="00DA2D0F" w:rsidRPr="00EF6259" w:rsidRDefault="00B30340" w:rsidP="003A00BC">
            <w:pPr>
              <w:autoSpaceDE w:val="0"/>
              <w:autoSpaceDN w:val="0"/>
              <w:spacing w:line="264" w:lineRule="auto"/>
              <w:jc w:val="center"/>
              <w:rPr>
                <w:rFonts w:ascii="Times New Roman" w:hAnsi="Times New Roman"/>
                <w:szCs w:val="22"/>
              </w:rPr>
            </w:pPr>
            <w:r w:rsidRPr="00EF6259">
              <w:rPr>
                <w:rFonts w:ascii="Times New Roman" w:hAnsi="Times New Roman"/>
                <w:szCs w:val="22"/>
              </w:rPr>
              <w:t>51,8</w:t>
            </w:r>
          </w:p>
        </w:tc>
      </w:tr>
    </w:tbl>
    <w:p w:rsidR="00F038C7" w:rsidRPr="00EF6259" w:rsidRDefault="00F038C7" w:rsidP="00F038C7">
      <w:pPr>
        <w:tabs>
          <w:tab w:val="left" w:pos="1080"/>
        </w:tabs>
        <w:autoSpaceDE w:val="0"/>
        <w:autoSpaceDN w:val="0"/>
        <w:adjustRightInd w:val="0"/>
        <w:spacing w:line="264" w:lineRule="auto"/>
        <w:jc w:val="both"/>
        <w:rPr>
          <w:rFonts w:ascii="Times New Roman" w:hAnsi="Times New Roman"/>
          <w:sz w:val="28"/>
          <w:szCs w:val="28"/>
          <w:lang w:eastAsia="ru-RU"/>
        </w:rPr>
      </w:pPr>
    </w:p>
    <w:p w:rsidR="00B012F7" w:rsidRPr="00EF6259" w:rsidRDefault="00B012F7" w:rsidP="00FC0D98">
      <w:pPr>
        <w:shd w:val="clear" w:color="auto" w:fill="FFFFFF"/>
        <w:spacing w:line="264" w:lineRule="auto"/>
        <w:rPr>
          <w:rFonts w:ascii="Times New Roman" w:hAnsi="Times New Roman"/>
          <w:b/>
          <w:i/>
          <w:sz w:val="28"/>
          <w:szCs w:val="28"/>
          <w:u w:val="single"/>
        </w:rPr>
      </w:pPr>
    </w:p>
    <w:p w:rsidR="00184146" w:rsidRPr="00EF6259" w:rsidRDefault="00184146" w:rsidP="00184146">
      <w:pPr>
        <w:shd w:val="clear" w:color="auto" w:fill="FFFFFF"/>
        <w:spacing w:line="264" w:lineRule="auto"/>
        <w:ind w:firstLine="737"/>
        <w:jc w:val="center"/>
        <w:rPr>
          <w:rFonts w:ascii="Times New Roman" w:hAnsi="Times New Roman"/>
          <w:b/>
          <w:i/>
          <w:sz w:val="28"/>
          <w:szCs w:val="28"/>
          <w:u w:val="single"/>
        </w:rPr>
      </w:pPr>
      <w:r w:rsidRPr="00EF6259">
        <w:rPr>
          <w:rFonts w:ascii="Times New Roman" w:hAnsi="Times New Roman"/>
          <w:b/>
          <w:i/>
          <w:sz w:val="28"/>
          <w:szCs w:val="28"/>
          <w:u w:val="single"/>
        </w:rPr>
        <w:t>8.1.</w:t>
      </w:r>
      <w:r w:rsidR="00CF6048" w:rsidRPr="00EF6259">
        <w:rPr>
          <w:rFonts w:ascii="Times New Roman" w:hAnsi="Times New Roman"/>
          <w:b/>
          <w:i/>
          <w:sz w:val="28"/>
          <w:szCs w:val="28"/>
          <w:u w:val="single"/>
        </w:rPr>
        <w:t>10</w:t>
      </w:r>
      <w:r w:rsidRPr="00EF6259">
        <w:rPr>
          <w:rFonts w:ascii="Times New Roman" w:hAnsi="Times New Roman"/>
          <w:b/>
          <w:i/>
          <w:sz w:val="28"/>
          <w:szCs w:val="28"/>
          <w:u w:val="single"/>
        </w:rPr>
        <w:t>.</w:t>
      </w:r>
      <w:r w:rsidR="006F5D65" w:rsidRPr="00EF6259">
        <w:rPr>
          <w:rFonts w:ascii="Times New Roman" w:hAnsi="Times New Roman"/>
          <w:b/>
          <w:i/>
          <w:sz w:val="28"/>
          <w:szCs w:val="28"/>
          <w:u w:val="single"/>
        </w:rPr>
        <w:t>Т</w:t>
      </w:r>
      <w:r w:rsidRPr="00EF6259">
        <w:rPr>
          <w:rFonts w:ascii="Times New Roman" w:hAnsi="Times New Roman"/>
          <w:b/>
          <w:i/>
          <w:sz w:val="28"/>
          <w:szCs w:val="28"/>
          <w:u w:val="single"/>
        </w:rPr>
        <w:t>уризм</w:t>
      </w:r>
    </w:p>
    <w:p w:rsidR="00CF6048" w:rsidRPr="00EF6259" w:rsidRDefault="00CF6048" w:rsidP="00184146">
      <w:pPr>
        <w:shd w:val="clear" w:color="auto" w:fill="FFFFFF"/>
        <w:spacing w:line="264" w:lineRule="auto"/>
        <w:ind w:firstLine="737"/>
        <w:jc w:val="center"/>
        <w:rPr>
          <w:rFonts w:ascii="Times New Roman" w:hAnsi="Times New Roman"/>
          <w:b/>
          <w:i/>
          <w:sz w:val="28"/>
          <w:szCs w:val="28"/>
          <w:u w:val="single"/>
        </w:rPr>
      </w:pPr>
    </w:p>
    <w:p w:rsidR="00184146" w:rsidRPr="00EF6259" w:rsidRDefault="00184146" w:rsidP="00CF6048">
      <w:pPr>
        <w:autoSpaceDE w:val="0"/>
        <w:autoSpaceDN w:val="0"/>
        <w:adjustRightInd w:val="0"/>
        <w:spacing w:before="120" w:after="120" w:line="264" w:lineRule="auto"/>
        <w:ind w:firstLine="708"/>
        <w:jc w:val="both"/>
        <w:rPr>
          <w:rFonts w:ascii="Times New Roman" w:eastAsia="PFAgoraSerifPro-Regular" w:hAnsi="Times New Roman"/>
          <w:color w:val="000000"/>
          <w:sz w:val="28"/>
          <w:szCs w:val="28"/>
          <w:lang w:eastAsia="ru-RU"/>
        </w:rPr>
      </w:pPr>
      <w:r w:rsidRPr="00EF6259">
        <w:rPr>
          <w:rFonts w:ascii="Times New Roman" w:eastAsia="PFAgoraSerifPro-Regular" w:hAnsi="Times New Roman"/>
          <w:color w:val="000000"/>
          <w:sz w:val="28"/>
          <w:szCs w:val="28"/>
          <w:lang w:eastAsia="ru-RU"/>
        </w:rPr>
        <w:t xml:space="preserve">Приоритетными направлениями работ </w:t>
      </w:r>
      <w:r w:rsidR="00C748B0" w:rsidRPr="00EF6259">
        <w:rPr>
          <w:rFonts w:ascii="Times New Roman" w:eastAsia="PFAgoraSerifPro-Regular" w:hAnsi="Times New Roman"/>
          <w:color w:val="000000"/>
          <w:sz w:val="28"/>
          <w:szCs w:val="28"/>
          <w:lang w:eastAsia="ru-RU"/>
        </w:rPr>
        <w:t xml:space="preserve">по развитию туризма </w:t>
      </w:r>
      <w:r w:rsidRPr="00EF6259">
        <w:rPr>
          <w:rFonts w:ascii="Times New Roman" w:eastAsia="PFAgoraSerifPro-Regular" w:hAnsi="Times New Roman"/>
          <w:color w:val="000000"/>
          <w:sz w:val="28"/>
          <w:szCs w:val="28"/>
          <w:lang w:eastAsia="ru-RU"/>
        </w:rPr>
        <w:t>станут благоустройство и реконструкция существующих зон отдыха и строительство новых, а также создание условий их доступности для жителей Октябрьского района. Создание инфраструктуры высокого уровня комфортности среды для организации отдыха и туризма в Октябрьском районе.</w:t>
      </w:r>
    </w:p>
    <w:p w:rsidR="00051CD8" w:rsidRPr="00AF6BF0" w:rsidRDefault="00184146" w:rsidP="00AF6BF0">
      <w:pPr>
        <w:spacing w:before="120" w:after="120" w:line="264" w:lineRule="auto"/>
        <w:ind w:firstLine="708"/>
        <w:jc w:val="both"/>
        <w:rPr>
          <w:rFonts w:ascii="Times New Roman" w:eastAsia="PFAgoraSerifPro-Regular" w:hAnsi="Times New Roman"/>
          <w:color w:val="000000"/>
          <w:sz w:val="28"/>
          <w:szCs w:val="28"/>
          <w:lang w:eastAsia="ru-RU"/>
        </w:rPr>
      </w:pPr>
      <w:r w:rsidRPr="00EF6259">
        <w:rPr>
          <w:rFonts w:ascii="Times New Roman" w:eastAsia="PFAgoraSerifPro-Regular" w:hAnsi="Times New Roman"/>
          <w:color w:val="000000"/>
          <w:sz w:val="28"/>
          <w:szCs w:val="28"/>
          <w:lang w:eastAsia="ru-RU"/>
        </w:rPr>
        <w:t xml:space="preserve">Октябрьский район становится всё более привлекательным для туристов. Свои услуги предлагают 4 гостиницы района. В 2015 - 2016 годах запланировано начало строительства двух новых гостиниц в п. </w:t>
      </w:r>
      <w:proofErr w:type="spellStart"/>
      <w:r w:rsidRPr="00EF6259">
        <w:rPr>
          <w:rFonts w:ascii="Times New Roman" w:eastAsia="PFAgoraSerifPro-Regular" w:hAnsi="Times New Roman"/>
          <w:color w:val="000000"/>
          <w:sz w:val="28"/>
          <w:szCs w:val="28"/>
          <w:lang w:eastAsia="ru-RU"/>
        </w:rPr>
        <w:t>Персиановский</w:t>
      </w:r>
      <w:proofErr w:type="spellEnd"/>
      <w:r w:rsidRPr="00EF6259">
        <w:rPr>
          <w:rFonts w:ascii="Times New Roman" w:eastAsia="PFAgoraSerifPro-Regular" w:hAnsi="Times New Roman"/>
          <w:color w:val="000000"/>
          <w:sz w:val="28"/>
          <w:szCs w:val="28"/>
          <w:lang w:eastAsia="ru-RU"/>
        </w:rPr>
        <w:t>.</w:t>
      </w:r>
    </w:p>
    <w:p w:rsidR="00184146" w:rsidRPr="00EF6259" w:rsidRDefault="00184146" w:rsidP="00CF6048">
      <w:pPr>
        <w:autoSpaceDE w:val="0"/>
        <w:autoSpaceDN w:val="0"/>
        <w:adjustRightInd w:val="0"/>
        <w:spacing w:before="120" w:after="120" w:line="264" w:lineRule="auto"/>
        <w:ind w:firstLine="709"/>
        <w:jc w:val="both"/>
        <w:rPr>
          <w:rFonts w:ascii="Times New Roman" w:hAnsi="Times New Roman"/>
          <w:sz w:val="28"/>
          <w:szCs w:val="28"/>
          <w:lang w:eastAsia="ru-RU"/>
        </w:rPr>
      </w:pPr>
      <w:r w:rsidRPr="00EF6259">
        <w:rPr>
          <w:rFonts w:ascii="Times New Roman" w:hAnsi="Times New Roman"/>
          <w:sz w:val="28"/>
          <w:szCs w:val="28"/>
          <w:lang w:eastAsia="ru-RU"/>
        </w:rPr>
        <w:t xml:space="preserve">Для  развития въездного туризма планируется увеличение туристского потока в Октябрьском районе: 2014 год - 2000, </w:t>
      </w:r>
      <w:r w:rsidR="00BF13E7">
        <w:rPr>
          <w:rFonts w:ascii="Times New Roman" w:hAnsi="Times New Roman"/>
          <w:sz w:val="28"/>
          <w:szCs w:val="28"/>
          <w:lang w:eastAsia="ru-RU"/>
        </w:rPr>
        <w:t xml:space="preserve">2016 год – 2300 , </w:t>
      </w:r>
      <w:r w:rsidRPr="00EF6259">
        <w:rPr>
          <w:rFonts w:ascii="Times New Roman" w:hAnsi="Times New Roman"/>
          <w:sz w:val="28"/>
          <w:szCs w:val="28"/>
          <w:lang w:eastAsia="ru-RU"/>
        </w:rPr>
        <w:t xml:space="preserve">2017 год -2500 человек, </w:t>
      </w:r>
      <w:r w:rsidR="00BF13E7">
        <w:rPr>
          <w:rFonts w:ascii="Times New Roman" w:hAnsi="Times New Roman"/>
          <w:sz w:val="28"/>
          <w:szCs w:val="28"/>
          <w:lang w:eastAsia="ru-RU"/>
        </w:rPr>
        <w:t xml:space="preserve">2018год-2700 человек, 2019год – 2900 человек, </w:t>
      </w:r>
      <w:r w:rsidRPr="00EF6259">
        <w:rPr>
          <w:rFonts w:ascii="Times New Roman" w:hAnsi="Times New Roman"/>
          <w:sz w:val="28"/>
          <w:szCs w:val="28"/>
          <w:lang w:eastAsia="ru-RU"/>
        </w:rPr>
        <w:t>2020 год – 3000 человек.</w:t>
      </w:r>
    </w:p>
    <w:p w:rsidR="00184146" w:rsidRPr="00EF6259" w:rsidRDefault="00184146" w:rsidP="00CF6048">
      <w:pPr>
        <w:autoSpaceDE w:val="0"/>
        <w:autoSpaceDN w:val="0"/>
        <w:adjustRightInd w:val="0"/>
        <w:spacing w:before="120" w:after="120" w:line="264" w:lineRule="auto"/>
        <w:ind w:firstLine="709"/>
        <w:jc w:val="both"/>
        <w:rPr>
          <w:rFonts w:ascii="Times New Roman" w:hAnsi="Times New Roman"/>
          <w:sz w:val="28"/>
          <w:szCs w:val="28"/>
          <w:lang w:eastAsia="ru-RU"/>
        </w:rPr>
      </w:pPr>
      <w:r w:rsidRPr="00EF6259">
        <w:rPr>
          <w:rFonts w:ascii="Times New Roman" w:hAnsi="Times New Roman"/>
          <w:sz w:val="28"/>
          <w:szCs w:val="28"/>
          <w:lang w:eastAsia="ru-RU"/>
        </w:rPr>
        <w:t xml:space="preserve"> С целью развития туризма в Октябрьском районе планируется реализация следующих проектов:</w:t>
      </w:r>
    </w:p>
    <w:p w:rsidR="00051CD8" w:rsidRPr="00EF6259" w:rsidRDefault="00051CD8" w:rsidP="00CF6048">
      <w:pPr>
        <w:autoSpaceDE w:val="0"/>
        <w:autoSpaceDN w:val="0"/>
        <w:adjustRightInd w:val="0"/>
        <w:spacing w:before="120" w:after="120" w:line="264" w:lineRule="auto"/>
        <w:ind w:firstLine="709"/>
        <w:jc w:val="both"/>
        <w:rPr>
          <w:rFonts w:ascii="Times New Roman" w:hAnsi="Times New Roman"/>
          <w:sz w:val="28"/>
          <w:szCs w:val="28"/>
          <w:lang w:eastAsia="ru-RU"/>
        </w:rPr>
      </w:pPr>
      <w:r w:rsidRPr="00EF6259">
        <w:rPr>
          <w:rFonts w:ascii="Times New Roman" w:hAnsi="Times New Roman"/>
          <w:sz w:val="28"/>
          <w:szCs w:val="28"/>
          <w:lang w:eastAsia="ru-RU"/>
        </w:rPr>
        <w:t>- строительство кафе в х. Шевченко Алексеевского (с) поселения в 2017 году;</w:t>
      </w:r>
    </w:p>
    <w:p w:rsidR="00051CD8" w:rsidRPr="00EF6259" w:rsidRDefault="00051CD8" w:rsidP="00CF6048">
      <w:pPr>
        <w:autoSpaceDE w:val="0"/>
        <w:autoSpaceDN w:val="0"/>
        <w:adjustRightInd w:val="0"/>
        <w:spacing w:before="120" w:after="120" w:line="264" w:lineRule="auto"/>
        <w:ind w:firstLine="709"/>
        <w:jc w:val="both"/>
        <w:rPr>
          <w:rFonts w:ascii="Times New Roman" w:hAnsi="Times New Roman"/>
          <w:sz w:val="28"/>
          <w:szCs w:val="28"/>
          <w:lang w:eastAsia="ru-RU"/>
        </w:rPr>
      </w:pPr>
      <w:r w:rsidRPr="00EF6259">
        <w:rPr>
          <w:rFonts w:ascii="Times New Roman" w:hAnsi="Times New Roman"/>
          <w:sz w:val="28"/>
          <w:szCs w:val="28"/>
          <w:lang w:eastAsia="ru-RU"/>
        </w:rPr>
        <w:t>-</w:t>
      </w:r>
      <w:r w:rsidRPr="00EF6259">
        <w:rPr>
          <w:rFonts w:ascii="Times New Roman" w:hAnsi="Times New Roman"/>
          <w:szCs w:val="22"/>
          <w:lang w:eastAsia="ru-RU"/>
        </w:rPr>
        <w:t xml:space="preserve"> </w:t>
      </w:r>
      <w:r w:rsidRPr="00EF6259">
        <w:rPr>
          <w:rFonts w:ascii="Times New Roman" w:hAnsi="Times New Roman"/>
          <w:sz w:val="28"/>
          <w:szCs w:val="28"/>
          <w:lang w:eastAsia="ru-RU"/>
        </w:rPr>
        <w:t>строительство зоны отдыха в х. Шевченко Алексеевского (с) поселения в 2017 году;</w:t>
      </w:r>
    </w:p>
    <w:p w:rsidR="005B6B4C" w:rsidRPr="00EF6259" w:rsidRDefault="005B6B4C" w:rsidP="00CF6048">
      <w:pPr>
        <w:autoSpaceDE w:val="0"/>
        <w:autoSpaceDN w:val="0"/>
        <w:adjustRightInd w:val="0"/>
        <w:spacing w:before="120" w:after="120" w:line="264" w:lineRule="auto"/>
        <w:ind w:firstLine="709"/>
        <w:jc w:val="both"/>
        <w:rPr>
          <w:rFonts w:ascii="Times New Roman" w:hAnsi="Times New Roman"/>
          <w:sz w:val="28"/>
          <w:szCs w:val="28"/>
          <w:lang w:eastAsia="ru-RU"/>
        </w:rPr>
      </w:pPr>
      <w:r w:rsidRPr="00EF6259">
        <w:rPr>
          <w:rFonts w:ascii="Times New Roman" w:hAnsi="Times New Roman"/>
          <w:sz w:val="28"/>
          <w:szCs w:val="28"/>
          <w:lang w:eastAsia="ru-RU"/>
        </w:rPr>
        <w:t>-</w:t>
      </w:r>
      <w:r w:rsidRPr="00EF6259">
        <w:rPr>
          <w:rFonts w:ascii="Times New Roman" w:hAnsi="Times New Roman"/>
          <w:szCs w:val="22"/>
          <w:lang w:eastAsia="ru-RU"/>
        </w:rPr>
        <w:t xml:space="preserve"> </w:t>
      </w:r>
      <w:r w:rsidRPr="00EF6259">
        <w:rPr>
          <w:rFonts w:ascii="Times New Roman" w:hAnsi="Times New Roman"/>
          <w:sz w:val="28"/>
          <w:szCs w:val="28"/>
          <w:lang w:eastAsia="ru-RU"/>
        </w:rPr>
        <w:t>благоустройство зоны отдыха «</w:t>
      </w:r>
      <w:proofErr w:type="spellStart"/>
      <w:r w:rsidRPr="00EF6259">
        <w:rPr>
          <w:rFonts w:ascii="Times New Roman" w:hAnsi="Times New Roman"/>
          <w:sz w:val="28"/>
          <w:szCs w:val="28"/>
          <w:lang w:eastAsia="ru-RU"/>
        </w:rPr>
        <w:t>Киреевка</w:t>
      </w:r>
      <w:proofErr w:type="spellEnd"/>
      <w:r w:rsidRPr="00EF6259">
        <w:rPr>
          <w:rFonts w:ascii="Times New Roman" w:hAnsi="Times New Roman"/>
          <w:sz w:val="28"/>
          <w:szCs w:val="28"/>
          <w:lang w:eastAsia="ru-RU"/>
        </w:rPr>
        <w:t xml:space="preserve">»  в х. </w:t>
      </w:r>
      <w:proofErr w:type="spellStart"/>
      <w:r w:rsidRPr="00EF6259">
        <w:rPr>
          <w:rFonts w:ascii="Times New Roman" w:hAnsi="Times New Roman"/>
          <w:sz w:val="28"/>
          <w:szCs w:val="28"/>
          <w:lang w:eastAsia="ru-RU"/>
        </w:rPr>
        <w:t>Киреевка</w:t>
      </w:r>
      <w:proofErr w:type="spellEnd"/>
      <w:r w:rsidRPr="00EF6259">
        <w:rPr>
          <w:rFonts w:ascii="Times New Roman" w:hAnsi="Times New Roman"/>
          <w:sz w:val="28"/>
          <w:szCs w:val="28"/>
          <w:lang w:eastAsia="ru-RU"/>
        </w:rPr>
        <w:t xml:space="preserve"> Артёмовского (с) поселения в 2017 году;</w:t>
      </w:r>
    </w:p>
    <w:p w:rsidR="005B6B4C" w:rsidRPr="00EF6259" w:rsidRDefault="00C83415" w:rsidP="00C83415">
      <w:pPr>
        <w:autoSpaceDE w:val="0"/>
        <w:autoSpaceDN w:val="0"/>
        <w:adjustRightInd w:val="0"/>
        <w:spacing w:before="120" w:after="120" w:line="264" w:lineRule="auto"/>
        <w:jc w:val="both"/>
        <w:rPr>
          <w:rFonts w:ascii="Times New Roman" w:hAnsi="Times New Roman"/>
          <w:sz w:val="28"/>
          <w:szCs w:val="28"/>
          <w:lang w:eastAsia="ru-RU"/>
        </w:rPr>
      </w:pPr>
      <w:r w:rsidRPr="00EF6259">
        <w:rPr>
          <w:rFonts w:ascii="Times New Roman" w:hAnsi="Times New Roman"/>
          <w:sz w:val="28"/>
          <w:szCs w:val="28"/>
          <w:lang w:eastAsia="ru-RU"/>
        </w:rPr>
        <w:t xml:space="preserve">         </w:t>
      </w:r>
      <w:r w:rsidR="005B6B4C" w:rsidRPr="00EF6259">
        <w:rPr>
          <w:rFonts w:ascii="Times New Roman" w:hAnsi="Times New Roman"/>
          <w:sz w:val="28"/>
          <w:szCs w:val="28"/>
          <w:lang w:eastAsia="ru-RU"/>
        </w:rPr>
        <w:t xml:space="preserve">-строительство зоны отдыха в ст. </w:t>
      </w:r>
      <w:proofErr w:type="spellStart"/>
      <w:r w:rsidR="005B6B4C" w:rsidRPr="00EF6259">
        <w:rPr>
          <w:rFonts w:ascii="Times New Roman" w:hAnsi="Times New Roman"/>
          <w:sz w:val="28"/>
          <w:szCs w:val="28"/>
          <w:lang w:eastAsia="ru-RU"/>
        </w:rPr>
        <w:t>Заплавская</w:t>
      </w:r>
      <w:proofErr w:type="spellEnd"/>
      <w:r w:rsidR="005B6B4C" w:rsidRPr="00EF6259">
        <w:rPr>
          <w:rFonts w:ascii="Times New Roman" w:hAnsi="Times New Roman"/>
          <w:sz w:val="28"/>
          <w:szCs w:val="28"/>
          <w:lang w:eastAsia="ru-RU"/>
        </w:rPr>
        <w:t xml:space="preserve"> </w:t>
      </w:r>
      <w:proofErr w:type="spellStart"/>
      <w:r w:rsidR="005B6B4C" w:rsidRPr="00EF6259">
        <w:rPr>
          <w:rFonts w:ascii="Times New Roman" w:hAnsi="Times New Roman"/>
          <w:sz w:val="28"/>
          <w:szCs w:val="28"/>
          <w:lang w:eastAsia="ru-RU"/>
        </w:rPr>
        <w:t>Бессергеневского</w:t>
      </w:r>
      <w:proofErr w:type="spellEnd"/>
      <w:r w:rsidR="005B6B4C" w:rsidRPr="00EF6259">
        <w:rPr>
          <w:rFonts w:ascii="Times New Roman" w:hAnsi="Times New Roman"/>
          <w:sz w:val="28"/>
          <w:szCs w:val="28"/>
          <w:lang w:eastAsia="ru-RU"/>
        </w:rPr>
        <w:t xml:space="preserve"> (с) поселения в 2020 году;</w:t>
      </w:r>
    </w:p>
    <w:p w:rsidR="005B6B4C" w:rsidRPr="00EF6259" w:rsidRDefault="00C83415" w:rsidP="00C83415">
      <w:pPr>
        <w:autoSpaceDE w:val="0"/>
        <w:autoSpaceDN w:val="0"/>
        <w:adjustRightInd w:val="0"/>
        <w:spacing w:before="120" w:after="120" w:line="264" w:lineRule="auto"/>
        <w:jc w:val="both"/>
        <w:rPr>
          <w:rFonts w:ascii="Times New Roman" w:hAnsi="Times New Roman"/>
          <w:sz w:val="28"/>
          <w:szCs w:val="28"/>
          <w:lang w:eastAsia="ru-RU"/>
        </w:rPr>
      </w:pPr>
      <w:r w:rsidRPr="00EF6259">
        <w:rPr>
          <w:rFonts w:ascii="Times New Roman" w:hAnsi="Times New Roman"/>
          <w:sz w:val="28"/>
          <w:szCs w:val="28"/>
          <w:lang w:eastAsia="ru-RU"/>
        </w:rPr>
        <w:t xml:space="preserve">         </w:t>
      </w:r>
      <w:r w:rsidR="005B6B4C" w:rsidRPr="00EF6259">
        <w:rPr>
          <w:rFonts w:ascii="Times New Roman" w:hAnsi="Times New Roman"/>
          <w:sz w:val="28"/>
          <w:szCs w:val="28"/>
          <w:lang w:eastAsia="ru-RU"/>
        </w:rPr>
        <w:t xml:space="preserve">-строительство зоны отдыха в х. Калинин </w:t>
      </w:r>
      <w:proofErr w:type="spellStart"/>
      <w:r w:rsidR="005B6B4C" w:rsidRPr="00EF6259">
        <w:rPr>
          <w:rFonts w:ascii="Times New Roman" w:hAnsi="Times New Roman"/>
          <w:sz w:val="28"/>
          <w:szCs w:val="28"/>
          <w:lang w:eastAsia="ru-RU"/>
        </w:rPr>
        <w:t>Бессергеневского</w:t>
      </w:r>
      <w:proofErr w:type="spellEnd"/>
      <w:r w:rsidR="005B6B4C" w:rsidRPr="00EF6259">
        <w:rPr>
          <w:rFonts w:ascii="Times New Roman" w:hAnsi="Times New Roman"/>
          <w:sz w:val="28"/>
          <w:szCs w:val="28"/>
          <w:lang w:eastAsia="ru-RU"/>
        </w:rPr>
        <w:t xml:space="preserve"> (с) поселения в 2020 году;</w:t>
      </w:r>
    </w:p>
    <w:p w:rsidR="005B6B4C" w:rsidRPr="00EF6259" w:rsidRDefault="00C83415" w:rsidP="002A6E5E">
      <w:pPr>
        <w:autoSpaceDE w:val="0"/>
        <w:autoSpaceDN w:val="0"/>
        <w:adjustRightInd w:val="0"/>
        <w:spacing w:before="120" w:after="120" w:line="264" w:lineRule="auto"/>
        <w:jc w:val="both"/>
        <w:rPr>
          <w:rFonts w:ascii="Times New Roman" w:hAnsi="Times New Roman"/>
          <w:sz w:val="28"/>
          <w:szCs w:val="28"/>
          <w:lang w:eastAsia="ru-RU"/>
        </w:rPr>
      </w:pPr>
      <w:r w:rsidRPr="00EF6259">
        <w:rPr>
          <w:rFonts w:ascii="Times New Roman" w:hAnsi="Times New Roman"/>
          <w:sz w:val="28"/>
          <w:szCs w:val="28"/>
          <w:lang w:eastAsia="ru-RU"/>
        </w:rPr>
        <w:t xml:space="preserve">         </w:t>
      </w:r>
      <w:r w:rsidR="005B6B4C" w:rsidRPr="00EF6259">
        <w:rPr>
          <w:rFonts w:ascii="Times New Roman" w:hAnsi="Times New Roman"/>
          <w:sz w:val="28"/>
          <w:szCs w:val="28"/>
          <w:lang w:eastAsia="ru-RU"/>
        </w:rPr>
        <w:t xml:space="preserve">- строительство зоны отдыха «Рыбацкий хутор» в ст. </w:t>
      </w:r>
      <w:proofErr w:type="spellStart"/>
      <w:r w:rsidR="005B6B4C" w:rsidRPr="00EF6259">
        <w:rPr>
          <w:rFonts w:ascii="Times New Roman" w:hAnsi="Times New Roman"/>
          <w:sz w:val="28"/>
          <w:szCs w:val="28"/>
          <w:lang w:eastAsia="ru-RU"/>
        </w:rPr>
        <w:t>Бессергеневской</w:t>
      </w:r>
      <w:proofErr w:type="spellEnd"/>
      <w:r w:rsidR="005B6B4C" w:rsidRPr="00EF6259">
        <w:rPr>
          <w:rFonts w:ascii="Times New Roman" w:hAnsi="Times New Roman"/>
          <w:sz w:val="28"/>
          <w:szCs w:val="28"/>
          <w:lang w:eastAsia="ru-RU"/>
        </w:rPr>
        <w:t xml:space="preserve"> в 2020 году;</w:t>
      </w:r>
    </w:p>
    <w:p w:rsidR="005B6B4C" w:rsidRPr="00EF6259" w:rsidRDefault="00C83415" w:rsidP="00C83415">
      <w:pPr>
        <w:autoSpaceDE w:val="0"/>
        <w:autoSpaceDN w:val="0"/>
        <w:adjustRightInd w:val="0"/>
        <w:spacing w:before="120" w:after="120" w:line="264" w:lineRule="auto"/>
        <w:jc w:val="both"/>
        <w:rPr>
          <w:rFonts w:ascii="Times New Roman" w:hAnsi="Times New Roman"/>
          <w:sz w:val="28"/>
          <w:szCs w:val="28"/>
          <w:lang w:eastAsia="ru-RU"/>
        </w:rPr>
      </w:pPr>
      <w:r w:rsidRPr="00EF6259">
        <w:rPr>
          <w:rFonts w:ascii="Times New Roman" w:hAnsi="Times New Roman"/>
          <w:sz w:val="28"/>
          <w:szCs w:val="28"/>
          <w:lang w:eastAsia="ru-RU"/>
        </w:rPr>
        <w:t xml:space="preserve">         </w:t>
      </w:r>
      <w:r w:rsidR="005B6B4C" w:rsidRPr="00EF6259">
        <w:rPr>
          <w:rFonts w:ascii="Times New Roman" w:hAnsi="Times New Roman"/>
          <w:sz w:val="28"/>
          <w:szCs w:val="28"/>
          <w:lang w:eastAsia="ru-RU"/>
        </w:rPr>
        <w:t xml:space="preserve">-строительство </w:t>
      </w:r>
      <w:proofErr w:type="spellStart"/>
      <w:r w:rsidR="005B6B4C" w:rsidRPr="00EF6259">
        <w:rPr>
          <w:rFonts w:ascii="Times New Roman" w:hAnsi="Times New Roman"/>
          <w:sz w:val="28"/>
          <w:szCs w:val="28"/>
          <w:lang w:eastAsia="ru-RU"/>
        </w:rPr>
        <w:t>Краснолучской</w:t>
      </w:r>
      <w:proofErr w:type="spellEnd"/>
      <w:r w:rsidR="005B6B4C" w:rsidRPr="00EF6259">
        <w:rPr>
          <w:rFonts w:ascii="Times New Roman" w:hAnsi="Times New Roman"/>
          <w:sz w:val="28"/>
          <w:szCs w:val="28"/>
          <w:lang w:eastAsia="ru-RU"/>
        </w:rPr>
        <w:t xml:space="preserve"> туристско-рекреационной зоны в 2020 году;</w:t>
      </w:r>
    </w:p>
    <w:p w:rsidR="005B6B4C" w:rsidRPr="00EF6259" w:rsidRDefault="00C83415" w:rsidP="00C83415">
      <w:pPr>
        <w:autoSpaceDE w:val="0"/>
        <w:autoSpaceDN w:val="0"/>
        <w:adjustRightInd w:val="0"/>
        <w:spacing w:before="120" w:after="120" w:line="264" w:lineRule="auto"/>
        <w:jc w:val="both"/>
        <w:rPr>
          <w:rFonts w:ascii="Times New Roman" w:hAnsi="Times New Roman"/>
          <w:sz w:val="28"/>
          <w:szCs w:val="28"/>
          <w:lang w:eastAsia="ru-RU"/>
        </w:rPr>
      </w:pPr>
      <w:r w:rsidRPr="00EF6259">
        <w:rPr>
          <w:rFonts w:ascii="Times New Roman" w:hAnsi="Times New Roman"/>
          <w:sz w:val="28"/>
          <w:szCs w:val="28"/>
          <w:lang w:eastAsia="ru-RU"/>
        </w:rPr>
        <w:lastRenderedPageBreak/>
        <w:t xml:space="preserve">         </w:t>
      </w:r>
      <w:r w:rsidR="005B6B4C" w:rsidRPr="00EF6259">
        <w:rPr>
          <w:rFonts w:ascii="Times New Roman" w:hAnsi="Times New Roman"/>
          <w:sz w:val="28"/>
          <w:szCs w:val="28"/>
          <w:lang w:eastAsia="ru-RU"/>
        </w:rPr>
        <w:t>-благоустройство зоны отдыха «Терновый Яр» под рыбалку (строительство рыболовецких мест) и оборудование пляжа</w:t>
      </w:r>
      <w:r w:rsidRPr="00EF6259">
        <w:rPr>
          <w:rFonts w:ascii="Times New Roman" w:hAnsi="Times New Roman"/>
          <w:sz w:val="28"/>
          <w:szCs w:val="28"/>
          <w:lang w:eastAsia="ru-RU"/>
        </w:rPr>
        <w:t xml:space="preserve"> </w:t>
      </w:r>
      <w:r w:rsidR="005B6B4C" w:rsidRPr="00EF6259">
        <w:rPr>
          <w:rFonts w:ascii="Times New Roman" w:hAnsi="Times New Roman"/>
          <w:sz w:val="28"/>
          <w:szCs w:val="28"/>
          <w:lang w:eastAsia="ru-RU"/>
        </w:rPr>
        <w:t>в Коммунарском (с) поселении</w:t>
      </w:r>
      <w:r w:rsidRPr="00EF6259">
        <w:rPr>
          <w:rFonts w:ascii="Times New Roman" w:hAnsi="Times New Roman"/>
          <w:sz w:val="28"/>
          <w:szCs w:val="28"/>
          <w:lang w:eastAsia="ru-RU"/>
        </w:rPr>
        <w:t xml:space="preserve"> в 2016 году;</w:t>
      </w:r>
    </w:p>
    <w:p w:rsidR="00C83415" w:rsidRPr="00EF6259" w:rsidRDefault="00C83415" w:rsidP="005B6B4C">
      <w:pPr>
        <w:autoSpaceDE w:val="0"/>
        <w:autoSpaceDN w:val="0"/>
        <w:adjustRightInd w:val="0"/>
        <w:spacing w:before="120" w:after="120" w:line="264" w:lineRule="auto"/>
        <w:ind w:firstLine="709"/>
        <w:jc w:val="both"/>
        <w:rPr>
          <w:rFonts w:ascii="Times New Roman" w:hAnsi="Times New Roman"/>
          <w:sz w:val="28"/>
          <w:szCs w:val="28"/>
          <w:lang w:eastAsia="ru-RU"/>
        </w:rPr>
      </w:pPr>
      <w:r w:rsidRPr="00EF6259">
        <w:rPr>
          <w:rFonts w:ascii="Times New Roman" w:hAnsi="Times New Roman"/>
          <w:sz w:val="28"/>
          <w:szCs w:val="28"/>
          <w:lang w:eastAsia="ru-RU"/>
        </w:rPr>
        <w:t xml:space="preserve">-строительство зоны отдыха в п. </w:t>
      </w:r>
      <w:proofErr w:type="spellStart"/>
      <w:r w:rsidRPr="00EF6259">
        <w:rPr>
          <w:rFonts w:ascii="Times New Roman" w:hAnsi="Times New Roman"/>
          <w:sz w:val="28"/>
          <w:szCs w:val="28"/>
          <w:lang w:eastAsia="ru-RU"/>
        </w:rPr>
        <w:t>Красногорняцкий</w:t>
      </w:r>
      <w:proofErr w:type="spellEnd"/>
      <w:r w:rsidRPr="00EF6259">
        <w:rPr>
          <w:rFonts w:ascii="Times New Roman" w:hAnsi="Times New Roman"/>
          <w:sz w:val="28"/>
          <w:szCs w:val="28"/>
          <w:lang w:eastAsia="ru-RU"/>
        </w:rPr>
        <w:t xml:space="preserve"> Коммунарского (с) </w:t>
      </w:r>
      <w:proofErr w:type="spellStart"/>
      <w:r w:rsidRPr="00EF6259">
        <w:rPr>
          <w:rFonts w:ascii="Times New Roman" w:hAnsi="Times New Roman"/>
          <w:sz w:val="28"/>
          <w:szCs w:val="28"/>
          <w:lang w:eastAsia="ru-RU"/>
        </w:rPr>
        <w:t>посления</w:t>
      </w:r>
      <w:proofErr w:type="spellEnd"/>
      <w:r w:rsidRPr="00EF6259">
        <w:rPr>
          <w:rFonts w:ascii="Times New Roman" w:hAnsi="Times New Roman"/>
          <w:sz w:val="28"/>
          <w:szCs w:val="28"/>
          <w:lang w:eastAsia="ru-RU"/>
        </w:rPr>
        <w:t xml:space="preserve"> в 2016-2019 годах;</w:t>
      </w:r>
    </w:p>
    <w:p w:rsidR="00184146" w:rsidRPr="00EF6259" w:rsidRDefault="00184146" w:rsidP="00184146">
      <w:pPr>
        <w:autoSpaceDE w:val="0"/>
        <w:autoSpaceDN w:val="0"/>
        <w:adjustRightInd w:val="0"/>
        <w:jc w:val="both"/>
        <w:rPr>
          <w:rFonts w:ascii="Times New Roman" w:hAnsi="Times New Roman"/>
          <w:sz w:val="28"/>
          <w:szCs w:val="28"/>
          <w:lang w:eastAsia="ru-RU"/>
        </w:rPr>
      </w:pPr>
    </w:p>
    <w:p w:rsidR="00AF6BF0" w:rsidRDefault="00AF6BF0" w:rsidP="00CF6048">
      <w:pPr>
        <w:spacing w:before="120" w:after="120" w:line="264" w:lineRule="auto"/>
        <w:ind w:firstLine="708"/>
        <w:jc w:val="both"/>
        <w:rPr>
          <w:rFonts w:ascii="Times New Roman" w:eastAsia="PFAgoraSerifPro-Regular" w:hAnsi="Times New Roman"/>
          <w:color w:val="000000"/>
          <w:sz w:val="28"/>
          <w:szCs w:val="28"/>
          <w:lang w:eastAsia="ru-RU"/>
        </w:rPr>
      </w:pPr>
    </w:p>
    <w:p w:rsidR="00C748B0" w:rsidRPr="00EF6259" w:rsidRDefault="00184146" w:rsidP="00CF6048">
      <w:pPr>
        <w:spacing w:before="120" w:after="120" w:line="264" w:lineRule="auto"/>
        <w:ind w:firstLine="708"/>
        <w:jc w:val="both"/>
        <w:rPr>
          <w:rFonts w:ascii="Times New Roman" w:eastAsia="PFAgoraSerifPro-Regular" w:hAnsi="Times New Roman"/>
          <w:color w:val="000000"/>
          <w:sz w:val="28"/>
          <w:szCs w:val="28"/>
          <w:lang w:eastAsia="ru-RU"/>
        </w:rPr>
      </w:pPr>
      <w:r w:rsidRPr="00EF6259">
        <w:rPr>
          <w:rFonts w:ascii="Times New Roman" w:eastAsia="PFAgoraSerifPro-Regular" w:hAnsi="Times New Roman"/>
          <w:color w:val="000000"/>
          <w:sz w:val="28"/>
          <w:szCs w:val="28"/>
          <w:lang w:eastAsia="ru-RU"/>
        </w:rPr>
        <w:t>В перспективе до 2020 года планируется:</w:t>
      </w:r>
    </w:p>
    <w:p w:rsidR="00184146" w:rsidRPr="00EF6259" w:rsidRDefault="00C83415" w:rsidP="00CF6048">
      <w:pPr>
        <w:spacing w:before="120" w:after="120" w:line="264" w:lineRule="auto"/>
        <w:ind w:firstLine="709"/>
        <w:jc w:val="both"/>
        <w:rPr>
          <w:rFonts w:ascii="Times New Roman" w:eastAsia="PFAgoraSerifPro-Regular" w:hAnsi="Times New Roman"/>
          <w:color w:val="000000"/>
          <w:sz w:val="28"/>
          <w:szCs w:val="28"/>
          <w:lang w:eastAsia="ru-RU"/>
        </w:rPr>
      </w:pPr>
      <w:r w:rsidRPr="00EF6259">
        <w:rPr>
          <w:rFonts w:ascii="Times New Roman" w:eastAsia="PFAgoraSerifPro-Regular" w:hAnsi="Times New Roman"/>
          <w:color w:val="000000"/>
          <w:sz w:val="28"/>
          <w:szCs w:val="28"/>
          <w:lang w:eastAsia="ru-RU"/>
        </w:rPr>
        <w:t>-</w:t>
      </w:r>
      <w:r w:rsidR="00184146" w:rsidRPr="00EF6259">
        <w:rPr>
          <w:rFonts w:ascii="Times New Roman" w:eastAsia="PFAgoraSerifPro-Regular" w:hAnsi="Times New Roman"/>
          <w:color w:val="000000"/>
          <w:sz w:val="28"/>
          <w:szCs w:val="28"/>
          <w:lang w:eastAsia="ru-RU"/>
        </w:rPr>
        <w:t>создание туристского интернет - портала, на котором будет размещена информация о туристских объектах и достопримечательностях, а также экскурсионных маршрутах;</w:t>
      </w:r>
    </w:p>
    <w:p w:rsidR="00184146" w:rsidRPr="00EF6259" w:rsidRDefault="00184146" w:rsidP="00C83415">
      <w:pPr>
        <w:spacing w:before="120" w:after="120" w:line="264" w:lineRule="auto"/>
        <w:ind w:firstLine="708"/>
        <w:jc w:val="both"/>
        <w:rPr>
          <w:rFonts w:ascii="Times New Roman" w:eastAsia="PFAgoraSerifPro-Regular" w:hAnsi="Times New Roman"/>
          <w:color w:val="000000"/>
          <w:sz w:val="28"/>
          <w:szCs w:val="28"/>
          <w:lang w:eastAsia="ru-RU"/>
        </w:rPr>
      </w:pPr>
      <w:r w:rsidRPr="00EF6259">
        <w:rPr>
          <w:rFonts w:ascii="Times New Roman" w:eastAsia="PFAgoraSerifPro-Regular" w:hAnsi="Times New Roman"/>
          <w:color w:val="000000"/>
          <w:sz w:val="28"/>
          <w:szCs w:val="28"/>
          <w:lang w:eastAsia="ru-RU"/>
        </w:rPr>
        <w:t>- разработка новых экскурсионных маршрутов (увеличение количества маршрутов для школьников, экскурсии по православ</w:t>
      </w:r>
      <w:r w:rsidR="00C83415" w:rsidRPr="00EF6259">
        <w:rPr>
          <w:rFonts w:ascii="Times New Roman" w:eastAsia="PFAgoraSerifPro-Regular" w:hAnsi="Times New Roman"/>
          <w:color w:val="000000"/>
          <w:sz w:val="28"/>
          <w:szCs w:val="28"/>
          <w:lang w:eastAsia="ru-RU"/>
        </w:rPr>
        <w:t>ным местам Октябрьского района);</w:t>
      </w:r>
    </w:p>
    <w:p w:rsidR="00184146" w:rsidRPr="00EF6259" w:rsidRDefault="00184146" w:rsidP="00C83415">
      <w:pPr>
        <w:spacing w:before="120" w:after="120" w:line="264" w:lineRule="auto"/>
        <w:ind w:firstLine="708"/>
        <w:jc w:val="both"/>
        <w:rPr>
          <w:rFonts w:ascii="Times New Roman" w:eastAsia="PFAgoraSerifPro-Regular" w:hAnsi="Times New Roman"/>
          <w:color w:val="000000"/>
          <w:sz w:val="28"/>
          <w:szCs w:val="28"/>
          <w:lang w:eastAsia="ru-RU"/>
        </w:rPr>
      </w:pPr>
      <w:r w:rsidRPr="00EF6259">
        <w:rPr>
          <w:rFonts w:ascii="Times New Roman" w:eastAsia="PFAgoraSerifPro-Regular" w:hAnsi="Times New Roman"/>
          <w:color w:val="000000"/>
          <w:sz w:val="28"/>
          <w:szCs w:val="28"/>
          <w:lang w:eastAsia="ru-RU"/>
        </w:rPr>
        <w:t>- изготовление сувенирной продукции совместно с УПК и мастерами поселений;</w:t>
      </w:r>
    </w:p>
    <w:p w:rsidR="00184146" w:rsidRPr="00EF6259" w:rsidRDefault="00184146" w:rsidP="00263AE1">
      <w:pPr>
        <w:spacing w:before="120" w:after="120" w:line="264" w:lineRule="auto"/>
        <w:ind w:firstLine="708"/>
        <w:jc w:val="both"/>
        <w:rPr>
          <w:rFonts w:ascii="Times New Roman" w:eastAsia="PFAgoraSerifPro-Regular" w:hAnsi="Times New Roman"/>
          <w:color w:val="000000"/>
          <w:sz w:val="28"/>
          <w:szCs w:val="28"/>
          <w:lang w:eastAsia="ru-RU"/>
        </w:rPr>
      </w:pPr>
      <w:r w:rsidRPr="00EF6259">
        <w:rPr>
          <w:rFonts w:ascii="Times New Roman" w:eastAsia="PFAgoraSerifPro-Regular" w:hAnsi="Times New Roman"/>
          <w:color w:val="000000"/>
          <w:sz w:val="28"/>
          <w:szCs w:val="28"/>
          <w:lang w:eastAsia="ru-RU"/>
        </w:rPr>
        <w:t>- привлечение инвесторов для освоения инвестиционных площадок;</w:t>
      </w:r>
    </w:p>
    <w:p w:rsidR="00184146" w:rsidRPr="00EF6259" w:rsidRDefault="00184146" w:rsidP="00263AE1">
      <w:pPr>
        <w:spacing w:before="120" w:after="120" w:line="264" w:lineRule="auto"/>
        <w:ind w:firstLine="708"/>
        <w:jc w:val="both"/>
        <w:rPr>
          <w:rFonts w:ascii="Times New Roman" w:eastAsia="PFAgoraSerifPro-Regular" w:hAnsi="Times New Roman"/>
          <w:color w:val="000000"/>
          <w:sz w:val="28"/>
          <w:szCs w:val="28"/>
          <w:lang w:eastAsia="ru-RU"/>
        </w:rPr>
      </w:pPr>
      <w:r w:rsidRPr="00EF6259">
        <w:rPr>
          <w:rFonts w:ascii="Times New Roman" w:eastAsia="PFAgoraSerifPro-Regular" w:hAnsi="Times New Roman"/>
          <w:color w:val="000000"/>
          <w:sz w:val="28"/>
          <w:szCs w:val="28"/>
          <w:lang w:eastAsia="ru-RU"/>
        </w:rPr>
        <w:t>- открытие туристских компаний.</w:t>
      </w:r>
    </w:p>
    <w:p w:rsidR="00C748B0" w:rsidRPr="00EF6259" w:rsidRDefault="00C748B0" w:rsidP="00263AE1">
      <w:pPr>
        <w:jc w:val="both"/>
        <w:rPr>
          <w:rFonts w:ascii="Times New Roman" w:eastAsia="PFAgoraSerifPro-Regular" w:hAnsi="Times New Roman"/>
          <w:color w:val="000000"/>
          <w:sz w:val="28"/>
          <w:szCs w:val="28"/>
          <w:lang w:eastAsia="ru-RU"/>
        </w:rPr>
      </w:pPr>
    </w:p>
    <w:p w:rsidR="00C748B0" w:rsidRPr="00EF6259" w:rsidRDefault="00C748B0" w:rsidP="00C748B0">
      <w:pPr>
        <w:spacing w:line="264" w:lineRule="auto"/>
        <w:jc w:val="center"/>
        <w:rPr>
          <w:rFonts w:ascii="Times New Roman" w:hAnsi="Times New Roman"/>
          <w:sz w:val="28"/>
          <w:szCs w:val="28"/>
          <w:u w:val="single"/>
        </w:rPr>
      </w:pPr>
      <w:r w:rsidRPr="00EF6259">
        <w:rPr>
          <w:rFonts w:ascii="Times New Roman" w:hAnsi="Times New Roman"/>
          <w:sz w:val="28"/>
          <w:szCs w:val="28"/>
          <w:u w:val="single"/>
        </w:rPr>
        <w:t>Планируемые результаты</w:t>
      </w:r>
    </w:p>
    <w:p w:rsidR="00C748B0" w:rsidRPr="00EF6259" w:rsidRDefault="00C748B0" w:rsidP="00C748B0">
      <w:pPr>
        <w:spacing w:line="264" w:lineRule="auto"/>
        <w:jc w:val="center"/>
        <w:rPr>
          <w:rFonts w:ascii="Times New Roman" w:hAnsi="Times New Roman"/>
          <w:bCs/>
          <w:sz w:val="28"/>
          <w:szCs w:val="28"/>
          <w:u w:val="single"/>
        </w:rPr>
      </w:pPr>
    </w:p>
    <w:tbl>
      <w:tblPr>
        <w:tblStyle w:val="afd"/>
        <w:tblW w:w="0" w:type="auto"/>
        <w:tblLook w:val="04A0" w:firstRow="1" w:lastRow="0" w:firstColumn="1" w:lastColumn="0" w:noHBand="0" w:noVBand="1"/>
      </w:tblPr>
      <w:tblGrid>
        <w:gridCol w:w="3656"/>
        <w:gridCol w:w="1447"/>
        <w:gridCol w:w="909"/>
        <w:gridCol w:w="909"/>
        <w:gridCol w:w="909"/>
        <w:gridCol w:w="1034"/>
        <w:gridCol w:w="905"/>
      </w:tblGrid>
      <w:tr w:rsidR="006D6E6D" w:rsidRPr="00EF6259" w:rsidTr="00C748B0">
        <w:trPr>
          <w:trHeight w:val="497"/>
        </w:trPr>
        <w:tc>
          <w:tcPr>
            <w:tcW w:w="3789" w:type="dxa"/>
          </w:tcPr>
          <w:p w:rsidR="00C748B0" w:rsidRPr="00EF6259" w:rsidRDefault="00C748B0" w:rsidP="00C748B0">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1474" w:type="dxa"/>
          </w:tcPr>
          <w:p w:rsidR="00C748B0" w:rsidRPr="00EF6259" w:rsidRDefault="00C748B0" w:rsidP="00C748B0">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21" w:type="dxa"/>
          </w:tcPr>
          <w:p w:rsidR="00C748B0" w:rsidRPr="00EF6259" w:rsidRDefault="00C748B0" w:rsidP="00C748B0">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21" w:type="dxa"/>
          </w:tcPr>
          <w:p w:rsidR="00C748B0" w:rsidRPr="00EF6259" w:rsidRDefault="00C748B0" w:rsidP="00C748B0">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21" w:type="dxa"/>
          </w:tcPr>
          <w:p w:rsidR="00C748B0" w:rsidRPr="00EF6259" w:rsidRDefault="00C748B0" w:rsidP="00C748B0">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052" w:type="dxa"/>
          </w:tcPr>
          <w:p w:rsidR="00C748B0" w:rsidRPr="00EF6259" w:rsidRDefault="00C748B0" w:rsidP="00C748B0">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17" w:type="dxa"/>
          </w:tcPr>
          <w:p w:rsidR="00C748B0" w:rsidRPr="00EF6259" w:rsidRDefault="00C748B0" w:rsidP="00C748B0">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6D6E6D" w:rsidRPr="00EF6259" w:rsidTr="00C748B0">
        <w:tc>
          <w:tcPr>
            <w:tcW w:w="3789" w:type="dxa"/>
          </w:tcPr>
          <w:p w:rsidR="00C748B0" w:rsidRPr="00EF6259" w:rsidRDefault="00062751" w:rsidP="00DB0F68">
            <w:pPr>
              <w:rPr>
                <w:rFonts w:ascii="Times New Roman" w:hAnsi="Times New Roman"/>
                <w:szCs w:val="22"/>
              </w:rPr>
            </w:pPr>
            <w:r w:rsidRPr="00EF6259">
              <w:rPr>
                <w:rFonts w:ascii="Times New Roman" w:hAnsi="Times New Roman"/>
                <w:szCs w:val="22"/>
              </w:rPr>
              <w:t>Строительство и благоустройство</w:t>
            </w:r>
            <w:r w:rsidR="00DB0F68" w:rsidRPr="00EF6259">
              <w:rPr>
                <w:rFonts w:ascii="Times New Roman" w:hAnsi="Times New Roman"/>
                <w:szCs w:val="22"/>
              </w:rPr>
              <w:t xml:space="preserve"> туристско-рекреационных зон и  зон отдыха, оборудованных для индивидуального и семейного отдыха</w:t>
            </w:r>
          </w:p>
        </w:tc>
        <w:tc>
          <w:tcPr>
            <w:tcW w:w="1474" w:type="dxa"/>
          </w:tcPr>
          <w:p w:rsidR="00C748B0" w:rsidRPr="00EF6259" w:rsidRDefault="00DB0F68" w:rsidP="00C748B0">
            <w:pPr>
              <w:jc w:val="center"/>
              <w:rPr>
                <w:rFonts w:ascii="Times New Roman" w:hAnsi="Times New Roman"/>
                <w:szCs w:val="22"/>
              </w:rPr>
            </w:pPr>
            <w:r w:rsidRPr="00EF6259">
              <w:rPr>
                <w:rFonts w:ascii="Times New Roman" w:hAnsi="Times New Roman"/>
                <w:szCs w:val="22"/>
              </w:rPr>
              <w:t>единиц</w:t>
            </w:r>
          </w:p>
        </w:tc>
        <w:tc>
          <w:tcPr>
            <w:tcW w:w="921" w:type="dxa"/>
          </w:tcPr>
          <w:p w:rsidR="00C748B0" w:rsidRPr="00EF6259" w:rsidRDefault="00430B95" w:rsidP="00C748B0">
            <w:pPr>
              <w:autoSpaceDE w:val="0"/>
              <w:autoSpaceDN w:val="0"/>
              <w:spacing w:line="264" w:lineRule="auto"/>
              <w:jc w:val="center"/>
              <w:rPr>
                <w:rFonts w:ascii="Times New Roman" w:hAnsi="Times New Roman"/>
                <w:szCs w:val="22"/>
              </w:rPr>
            </w:pPr>
            <w:r>
              <w:rPr>
                <w:rFonts w:ascii="Times New Roman" w:hAnsi="Times New Roman"/>
                <w:szCs w:val="22"/>
              </w:rPr>
              <w:t>1</w:t>
            </w:r>
          </w:p>
        </w:tc>
        <w:tc>
          <w:tcPr>
            <w:tcW w:w="921" w:type="dxa"/>
          </w:tcPr>
          <w:p w:rsidR="00C748B0" w:rsidRPr="00EF6259" w:rsidRDefault="00062751" w:rsidP="00C748B0">
            <w:pPr>
              <w:autoSpaceDE w:val="0"/>
              <w:autoSpaceDN w:val="0"/>
              <w:spacing w:line="264" w:lineRule="auto"/>
              <w:jc w:val="center"/>
              <w:rPr>
                <w:rFonts w:ascii="Times New Roman" w:hAnsi="Times New Roman"/>
                <w:szCs w:val="22"/>
              </w:rPr>
            </w:pPr>
            <w:r w:rsidRPr="00EF6259">
              <w:rPr>
                <w:rFonts w:ascii="Times New Roman" w:hAnsi="Times New Roman"/>
                <w:szCs w:val="22"/>
              </w:rPr>
              <w:t>2</w:t>
            </w:r>
          </w:p>
        </w:tc>
        <w:tc>
          <w:tcPr>
            <w:tcW w:w="921" w:type="dxa"/>
          </w:tcPr>
          <w:p w:rsidR="00C748B0" w:rsidRPr="00EF6259" w:rsidRDefault="00062751" w:rsidP="00C748B0">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1052" w:type="dxa"/>
          </w:tcPr>
          <w:p w:rsidR="00C748B0" w:rsidRPr="00EF6259" w:rsidRDefault="00DB0F68" w:rsidP="00C748B0">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917" w:type="dxa"/>
          </w:tcPr>
          <w:p w:rsidR="00C748B0" w:rsidRPr="00EF6259" w:rsidRDefault="00062751" w:rsidP="00C748B0">
            <w:pPr>
              <w:autoSpaceDE w:val="0"/>
              <w:autoSpaceDN w:val="0"/>
              <w:spacing w:line="264" w:lineRule="auto"/>
              <w:jc w:val="center"/>
              <w:rPr>
                <w:rFonts w:ascii="Times New Roman" w:hAnsi="Times New Roman"/>
                <w:szCs w:val="22"/>
              </w:rPr>
            </w:pPr>
            <w:r w:rsidRPr="00EF6259">
              <w:rPr>
                <w:rFonts w:ascii="Times New Roman" w:hAnsi="Times New Roman"/>
                <w:szCs w:val="22"/>
              </w:rPr>
              <w:t>6</w:t>
            </w:r>
          </w:p>
        </w:tc>
      </w:tr>
      <w:tr w:rsidR="006D6E6D" w:rsidRPr="00EF6259" w:rsidTr="00C748B0">
        <w:tc>
          <w:tcPr>
            <w:tcW w:w="3789" w:type="dxa"/>
          </w:tcPr>
          <w:p w:rsidR="00C748B0" w:rsidRPr="00EF6259" w:rsidRDefault="00DB0F68" w:rsidP="00DB0F68">
            <w:pPr>
              <w:rPr>
                <w:rFonts w:ascii="Times New Roman" w:hAnsi="Times New Roman"/>
                <w:szCs w:val="22"/>
              </w:rPr>
            </w:pPr>
            <w:r w:rsidRPr="00EF6259">
              <w:rPr>
                <w:rFonts w:ascii="Times New Roman" w:hAnsi="Times New Roman"/>
                <w:szCs w:val="22"/>
              </w:rPr>
              <w:t>Количество туристов, посетивших район</w:t>
            </w:r>
          </w:p>
        </w:tc>
        <w:tc>
          <w:tcPr>
            <w:tcW w:w="1474" w:type="dxa"/>
          </w:tcPr>
          <w:p w:rsidR="00C748B0" w:rsidRPr="00EF6259" w:rsidRDefault="00DB0F68" w:rsidP="00C748B0">
            <w:pPr>
              <w:jc w:val="center"/>
              <w:rPr>
                <w:rFonts w:ascii="Times New Roman" w:hAnsi="Times New Roman"/>
                <w:szCs w:val="22"/>
                <w:lang w:eastAsia="ru-RU"/>
              </w:rPr>
            </w:pPr>
            <w:r w:rsidRPr="00EF6259">
              <w:rPr>
                <w:rFonts w:ascii="Times New Roman" w:hAnsi="Times New Roman"/>
                <w:szCs w:val="22"/>
                <w:lang w:eastAsia="ru-RU"/>
              </w:rPr>
              <w:t>человек</w:t>
            </w:r>
          </w:p>
        </w:tc>
        <w:tc>
          <w:tcPr>
            <w:tcW w:w="921" w:type="dxa"/>
          </w:tcPr>
          <w:p w:rsidR="00C748B0" w:rsidRPr="00EF6259" w:rsidRDefault="00DB0F68" w:rsidP="00C748B0">
            <w:pPr>
              <w:autoSpaceDE w:val="0"/>
              <w:autoSpaceDN w:val="0"/>
              <w:spacing w:line="264" w:lineRule="auto"/>
              <w:jc w:val="center"/>
              <w:rPr>
                <w:rFonts w:ascii="Times New Roman" w:hAnsi="Times New Roman"/>
                <w:szCs w:val="22"/>
              </w:rPr>
            </w:pPr>
            <w:r w:rsidRPr="00EF6259">
              <w:rPr>
                <w:rFonts w:ascii="Times New Roman" w:hAnsi="Times New Roman"/>
                <w:szCs w:val="22"/>
              </w:rPr>
              <w:t>2300</w:t>
            </w:r>
          </w:p>
        </w:tc>
        <w:tc>
          <w:tcPr>
            <w:tcW w:w="921" w:type="dxa"/>
          </w:tcPr>
          <w:p w:rsidR="00C748B0" w:rsidRPr="00EF6259" w:rsidRDefault="00DB0F68" w:rsidP="00C748B0">
            <w:pPr>
              <w:autoSpaceDE w:val="0"/>
              <w:autoSpaceDN w:val="0"/>
              <w:spacing w:line="264" w:lineRule="auto"/>
              <w:jc w:val="center"/>
              <w:rPr>
                <w:rFonts w:ascii="Times New Roman" w:hAnsi="Times New Roman"/>
                <w:szCs w:val="22"/>
              </w:rPr>
            </w:pPr>
            <w:r w:rsidRPr="00EF6259">
              <w:rPr>
                <w:rFonts w:ascii="Times New Roman" w:hAnsi="Times New Roman"/>
                <w:szCs w:val="22"/>
              </w:rPr>
              <w:t>2500</w:t>
            </w:r>
          </w:p>
        </w:tc>
        <w:tc>
          <w:tcPr>
            <w:tcW w:w="921" w:type="dxa"/>
          </w:tcPr>
          <w:p w:rsidR="00C748B0" w:rsidRPr="00EF6259" w:rsidRDefault="00DB0F68" w:rsidP="00C748B0">
            <w:pPr>
              <w:autoSpaceDE w:val="0"/>
              <w:autoSpaceDN w:val="0"/>
              <w:spacing w:line="264" w:lineRule="auto"/>
              <w:jc w:val="center"/>
              <w:rPr>
                <w:rFonts w:ascii="Times New Roman" w:hAnsi="Times New Roman"/>
                <w:szCs w:val="22"/>
              </w:rPr>
            </w:pPr>
            <w:r w:rsidRPr="00EF6259">
              <w:rPr>
                <w:rFonts w:ascii="Times New Roman" w:hAnsi="Times New Roman"/>
                <w:szCs w:val="22"/>
              </w:rPr>
              <w:t>2700</w:t>
            </w:r>
          </w:p>
        </w:tc>
        <w:tc>
          <w:tcPr>
            <w:tcW w:w="1052" w:type="dxa"/>
          </w:tcPr>
          <w:p w:rsidR="00C748B0" w:rsidRPr="00EF6259" w:rsidRDefault="00DB0F68" w:rsidP="00C748B0">
            <w:pPr>
              <w:autoSpaceDE w:val="0"/>
              <w:autoSpaceDN w:val="0"/>
              <w:spacing w:line="264" w:lineRule="auto"/>
              <w:jc w:val="center"/>
              <w:rPr>
                <w:rFonts w:ascii="Times New Roman" w:hAnsi="Times New Roman"/>
                <w:szCs w:val="22"/>
              </w:rPr>
            </w:pPr>
            <w:r w:rsidRPr="00EF6259">
              <w:rPr>
                <w:rFonts w:ascii="Times New Roman" w:hAnsi="Times New Roman"/>
                <w:szCs w:val="22"/>
              </w:rPr>
              <w:t>2900</w:t>
            </w:r>
          </w:p>
        </w:tc>
        <w:tc>
          <w:tcPr>
            <w:tcW w:w="917" w:type="dxa"/>
          </w:tcPr>
          <w:p w:rsidR="00C748B0" w:rsidRPr="00EF6259" w:rsidRDefault="00DB0F68" w:rsidP="00C748B0">
            <w:pPr>
              <w:autoSpaceDE w:val="0"/>
              <w:autoSpaceDN w:val="0"/>
              <w:spacing w:line="264" w:lineRule="auto"/>
              <w:jc w:val="center"/>
              <w:rPr>
                <w:rFonts w:ascii="Times New Roman" w:hAnsi="Times New Roman"/>
                <w:szCs w:val="22"/>
              </w:rPr>
            </w:pPr>
            <w:r w:rsidRPr="00EF6259">
              <w:rPr>
                <w:rFonts w:ascii="Times New Roman" w:hAnsi="Times New Roman"/>
                <w:szCs w:val="22"/>
              </w:rPr>
              <w:t>3000</w:t>
            </w:r>
          </w:p>
        </w:tc>
      </w:tr>
    </w:tbl>
    <w:p w:rsidR="00184146" w:rsidRPr="00EF6259" w:rsidRDefault="00184146" w:rsidP="00184146">
      <w:pPr>
        <w:shd w:val="clear" w:color="auto" w:fill="FFFFFF"/>
        <w:spacing w:line="264" w:lineRule="auto"/>
        <w:ind w:firstLine="737"/>
        <w:jc w:val="center"/>
        <w:rPr>
          <w:rFonts w:ascii="Times New Roman" w:hAnsi="Times New Roman"/>
          <w:i/>
          <w:sz w:val="28"/>
          <w:szCs w:val="28"/>
        </w:rPr>
      </w:pPr>
    </w:p>
    <w:p w:rsidR="00184146" w:rsidRPr="00EF6259" w:rsidRDefault="00184146" w:rsidP="00F038C7">
      <w:pPr>
        <w:tabs>
          <w:tab w:val="left" w:pos="1080"/>
        </w:tabs>
        <w:autoSpaceDE w:val="0"/>
        <w:autoSpaceDN w:val="0"/>
        <w:adjustRightInd w:val="0"/>
        <w:spacing w:line="264" w:lineRule="auto"/>
        <w:jc w:val="both"/>
        <w:rPr>
          <w:rFonts w:ascii="Times New Roman" w:hAnsi="Times New Roman"/>
          <w:sz w:val="28"/>
          <w:szCs w:val="28"/>
          <w:lang w:eastAsia="ru-RU"/>
        </w:rPr>
      </w:pPr>
    </w:p>
    <w:p w:rsidR="00C43172" w:rsidRPr="00EF6259" w:rsidRDefault="00C43172" w:rsidP="00696293">
      <w:pPr>
        <w:shd w:val="clear" w:color="auto" w:fill="FFFFFF"/>
        <w:spacing w:line="264" w:lineRule="auto"/>
        <w:ind w:firstLine="737"/>
        <w:jc w:val="center"/>
        <w:rPr>
          <w:rFonts w:ascii="Times New Roman" w:hAnsi="Times New Roman"/>
          <w:bCs/>
          <w:sz w:val="28"/>
          <w:szCs w:val="28"/>
          <w:u w:val="single"/>
        </w:rPr>
      </w:pPr>
    </w:p>
    <w:p w:rsidR="003A00BC" w:rsidRPr="00EF6259" w:rsidRDefault="003A00BC" w:rsidP="003A00BC">
      <w:pPr>
        <w:shd w:val="clear" w:color="auto" w:fill="FFFFFF"/>
        <w:spacing w:line="264" w:lineRule="auto"/>
        <w:ind w:firstLine="737"/>
        <w:jc w:val="center"/>
        <w:rPr>
          <w:rFonts w:ascii="Times New Roman" w:hAnsi="Times New Roman"/>
          <w:b/>
          <w:i/>
          <w:sz w:val="28"/>
          <w:szCs w:val="28"/>
          <w:u w:val="single"/>
        </w:rPr>
      </w:pPr>
      <w:r w:rsidRPr="00EF6259">
        <w:rPr>
          <w:rFonts w:ascii="Times New Roman" w:hAnsi="Times New Roman"/>
          <w:b/>
          <w:i/>
          <w:sz w:val="28"/>
          <w:szCs w:val="28"/>
          <w:u w:val="single"/>
        </w:rPr>
        <w:t>8.1.1</w:t>
      </w:r>
      <w:r w:rsidR="00CF6048" w:rsidRPr="00EF6259">
        <w:rPr>
          <w:rFonts w:ascii="Times New Roman" w:hAnsi="Times New Roman"/>
          <w:b/>
          <w:i/>
          <w:sz w:val="28"/>
          <w:szCs w:val="28"/>
          <w:u w:val="single"/>
        </w:rPr>
        <w:t>1</w:t>
      </w:r>
      <w:r w:rsidRPr="00EF6259">
        <w:rPr>
          <w:rFonts w:ascii="Times New Roman" w:hAnsi="Times New Roman"/>
          <w:b/>
          <w:i/>
          <w:sz w:val="28"/>
          <w:szCs w:val="28"/>
          <w:u w:val="single"/>
        </w:rPr>
        <w:t>.</w:t>
      </w:r>
      <w:r w:rsidR="00A70DA0" w:rsidRPr="00EF6259">
        <w:rPr>
          <w:rFonts w:ascii="Times New Roman" w:hAnsi="Times New Roman"/>
          <w:b/>
          <w:i/>
          <w:sz w:val="28"/>
          <w:szCs w:val="28"/>
          <w:u w:val="single"/>
        </w:rPr>
        <w:t>Охрана окружающей среды</w:t>
      </w:r>
    </w:p>
    <w:p w:rsidR="00CF6048" w:rsidRPr="00EF6259" w:rsidRDefault="00CF6048" w:rsidP="003A00BC">
      <w:pPr>
        <w:shd w:val="clear" w:color="auto" w:fill="FFFFFF"/>
        <w:spacing w:line="264" w:lineRule="auto"/>
        <w:ind w:firstLine="737"/>
        <w:jc w:val="center"/>
        <w:rPr>
          <w:rFonts w:ascii="Times New Roman" w:hAnsi="Times New Roman"/>
          <w:b/>
          <w:i/>
          <w:sz w:val="28"/>
          <w:szCs w:val="28"/>
          <w:u w:val="single"/>
        </w:rPr>
      </w:pPr>
    </w:p>
    <w:p w:rsidR="00A70DA0" w:rsidRPr="00EF6259" w:rsidRDefault="00A70DA0" w:rsidP="00CF6048">
      <w:pPr>
        <w:spacing w:before="120" w:after="120" w:line="264" w:lineRule="auto"/>
        <w:ind w:firstLine="709"/>
        <w:jc w:val="both"/>
        <w:rPr>
          <w:rFonts w:ascii="Times New Roman" w:eastAsia="Calibri" w:hAnsi="Times New Roman"/>
          <w:sz w:val="28"/>
          <w:szCs w:val="28"/>
          <w:lang w:eastAsia="ru-RU"/>
        </w:rPr>
      </w:pPr>
      <w:r w:rsidRPr="00EF6259">
        <w:rPr>
          <w:rFonts w:ascii="Times New Roman" w:eastAsia="Calibri" w:hAnsi="Times New Roman"/>
          <w:sz w:val="28"/>
          <w:szCs w:val="28"/>
          <w:lang w:eastAsia="ru-RU"/>
        </w:rPr>
        <w:t>В целях обеспечения экологической безопасности будут приниматься меры, направленные на стабилизацию и улучшение экологической обстановки, сохранение и восстановление целостности природных экосистем, рациональное использование природных ресурсов.</w:t>
      </w:r>
    </w:p>
    <w:p w:rsidR="00A70DA0" w:rsidRPr="00EF6259" w:rsidRDefault="00A70DA0" w:rsidP="001D0AB6">
      <w:pPr>
        <w:spacing w:before="120" w:after="120" w:line="264" w:lineRule="auto"/>
        <w:ind w:firstLine="709"/>
        <w:jc w:val="both"/>
        <w:rPr>
          <w:rFonts w:ascii="Times New Roman" w:eastAsia="Calibri" w:hAnsi="Times New Roman"/>
          <w:sz w:val="28"/>
          <w:szCs w:val="28"/>
          <w:lang w:eastAsia="ru-RU"/>
        </w:rPr>
      </w:pPr>
      <w:r w:rsidRPr="00EF6259">
        <w:rPr>
          <w:rFonts w:ascii="Times New Roman" w:eastAsia="Calibri" w:hAnsi="Times New Roman"/>
          <w:sz w:val="28"/>
          <w:szCs w:val="28"/>
          <w:lang w:eastAsia="ru-RU"/>
        </w:rPr>
        <w:lastRenderedPageBreak/>
        <w:t xml:space="preserve">Администрацией Октябрьского района  ежегодно, ведется мониторинг состояния окружающей среды вблизи крупных производственных объектов расположенных  в непосредственной близости к жилым зонам Октябрьского района - ОАО «ОГК-2» </w:t>
      </w:r>
      <w:proofErr w:type="spellStart"/>
      <w:r w:rsidRPr="00EF6259">
        <w:rPr>
          <w:rFonts w:ascii="Times New Roman" w:eastAsia="Calibri" w:hAnsi="Times New Roman"/>
          <w:sz w:val="28"/>
          <w:szCs w:val="28"/>
          <w:lang w:eastAsia="ru-RU"/>
        </w:rPr>
        <w:t>Новочеркасская</w:t>
      </w:r>
      <w:proofErr w:type="spellEnd"/>
      <w:r w:rsidRPr="00EF6259">
        <w:rPr>
          <w:rFonts w:ascii="Times New Roman" w:eastAsia="Calibri" w:hAnsi="Times New Roman"/>
          <w:sz w:val="28"/>
          <w:szCs w:val="28"/>
          <w:lang w:eastAsia="ru-RU"/>
        </w:rPr>
        <w:t xml:space="preserve"> ГРЭС (г. Новочеркасск),  ООО «</w:t>
      </w:r>
      <w:proofErr w:type="spellStart"/>
      <w:r w:rsidRPr="00EF6259">
        <w:rPr>
          <w:rFonts w:ascii="Times New Roman" w:eastAsia="Calibri" w:hAnsi="Times New Roman"/>
          <w:sz w:val="28"/>
          <w:szCs w:val="28"/>
          <w:lang w:eastAsia="ru-RU"/>
        </w:rPr>
        <w:t>ЮниТайл</w:t>
      </w:r>
      <w:proofErr w:type="spellEnd"/>
      <w:r w:rsidRPr="00EF6259">
        <w:rPr>
          <w:rFonts w:ascii="Times New Roman" w:eastAsia="Calibri" w:hAnsi="Times New Roman"/>
          <w:sz w:val="28"/>
          <w:szCs w:val="28"/>
          <w:lang w:eastAsia="ru-RU"/>
        </w:rPr>
        <w:t>» (г. Шахты), данные предприятия  предоставляют информацию по результатам лабораторных исследований воздух/шум/вода и произведенные/планируемые природоохранные  мероприятия.</w:t>
      </w:r>
    </w:p>
    <w:p w:rsidR="001D0AB6" w:rsidRPr="00EF6259" w:rsidRDefault="001D0AB6" w:rsidP="00CF6048">
      <w:pPr>
        <w:spacing w:before="120" w:after="120" w:line="264" w:lineRule="auto"/>
        <w:ind w:firstLine="709"/>
        <w:jc w:val="both"/>
        <w:rPr>
          <w:rFonts w:ascii="Times New Roman" w:eastAsia="Calibri" w:hAnsi="Times New Roman"/>
          <w:sz w:val="28"/>
          <w:szCs w:val="28"/>
          <w:lang w:eastAsia="ru-RU"/>
        </w:rPr>
      </w:pPr>
    </w:p>
    <w:p w:rsidR="00F43D51" w:rsidRPr="00EF6259" w:rsidRDefault="00383D97" w:rsidP="00CF6048">
      <w:pPr>
        <w:spacing w:before="120" w:after="120" w:line="264" w:lineRule="auto"/>
        <w:ind w:firstLine="709"/>
        <w:jc w:val="both"/>
        <w:rPr>
          <w:rFonts w:ascii="Times New Roman" w:eastAsia="Calibri" w:hAnsi="Times New Roman"/>
          <w:sz w:val="28"/>
          <w:szCs w:val="28"/>
          <w:lang w:eastAsia="ru-RU"/>
        </w:rPr>
      </w:pPr>
      <w:r w:rsidRPr="00EF6259">
        <w:rPr>
          <w:rFonts w:ascii="Times New Roman" w:eastAsia="Calibri" w:hAnsi="Times New Roman"/>
          <w:sz w:val="28"/>
          <w:szCs w:val="28"/>
          <w:lang w:eastAsia="ru-RU"/>
        </w:rPr>
        <w:t>Важная роль в обеспечении экологической безопасности принадлежит особо охраняемым природным территориям и сохранению биоразнообразия.</w:t>
      </w:r>
    </w:p>
    <w:p w:rsidR="00383D97" w:rsidRPr="00EF6259" w:rsidRDefault="00383D97" w:rsidP="00CF6048">
      <w:pPr>
        <w:spacing w:before="120" w:after="120" w:line="264" w:lineRule="auto"/>
        <w:ind w:firstLine="709"/>
        <w:jc w:val="both"/>
        <w:rPr>
          <w:rFonts w:ascii="Times New Roman" w:eastAsia="Calibri" w:hAnsi="Times New Roman"/>
          <w:sz w:val="28"/>
          <w:szCs w:val="28"/>
          <w:lang w:eastAsia="ru-RU"/>
        </w:rPr>
      </w:pPr>
      <w:r w:rsidRPr="00EF6259">
        <w:rPr>
          <w:rFonts w:ascii="Times New Roman" w:eastAsia="Calibri" w:hAnsi="Times New Roman"/>
          <w:sz w:val="28"/>
          <w:szCs w:val="28"/>
          <w:lang w:eastAsia="ru-RU"/>
        </w:rPr>
        <w:t xml:space="preserve">В настоящее время в связи с интенсивно развивающейся хозяйственной деятельностью на территории всей Ростовской области наблюдается резкое сокращение видового состава растительного и животного мира, а также полной или частичной утраты природных комплексов. Потеря каждого вида – это незаменимая и невосполнимая утрата для биосферы и человечества.  </w:t>
      </w:r>
    </w:p>
    <w:p w:rsidR="00383D97" w:rsidRPr="00EF6259" w:rsidRDefault="00383D97" w:rsidP="00CF6048">
      <w:pPr>
        <w:spacing w:before="120" w:after="120" w:line="264" w:lineRule="auto"/>
        <w:ind w:firstLine="709"/>
        <w:jc w:val="both"/>
        <w:rPr>
          <w:rFonts w:ascii="Times New Roman" w:eastAsia="Calibri" w:hAnsi="Times New Roman"/>
          <w:sz w:val="28"/>
          <w:szCs w:val="28"/>
          <w:lang w:eastAsia="ru-RU"/>
        </w:rPr>
      </w:pPr>
      <w:r w:rsidRPr="00EF6259">
        <w:rPr>
          <w:rFonts w:ascii="Times New Roman" w:eastAsia="Calibri" w:hAnsi="Times New Roman"/>
          <w:sz w:val="28"/>
          <w:szCs w:val="28"/>
          <w:lang w:eastAsia="ru-RU"/>
        </w:rPr>
        <w:t>Причинами исчезновения видов животных и растений являются деградация и сокращение мест обитания (вырубка зеленых насаждений, распашка степей, пожары), прямое преследование со стороны человека (це</w:t>
      </w:r>
      <w:r w:rsidR="007252D0" w:rsidRPr="00EF6259">
        <w:rPr>
          <w:rFonts w:ascii="Times New Roman" w:eastAsia="Calibri" w:hAnsi="Times New Roman"/>
          <w:sz w:val="28"/>
          <w:szCs w:val="28"/>
          <w:lang w:eastAsia="ru-RU"/>
        </w:rPr>
        <w:t>нная шкура, мясо</w:t>
      </w:r>
      <w:r w:rsidRPr="00EF6259">
        <w:rPr>
          <w:rFonts w:ascii="Times New Roman" w:eastAsia="Calibri" w:hAnsi="Times New Roman"/>
          <w:sz w:val="28"/>
          <w:szCs w:val="28"/>
          <w:lang w:eastAsia="ru-RU"/>
        </w:rPr>
        <w:t>).</w:t>
      </w:r>
    </w:p>
    <w:p w:rsidR="009F4C46" w:rsidRPr="00EF6259" w:rsidRDefault="00383D97" w:rsidP="009F4C46">
      <w:pPr>
        <w:spacing w:before="120" w:after="120" w:line="264" w:lineRule="auto"/>
        <w:ind w:firstLine="708"/>
        <w:jc w:val="both"/>
        <w:rPr>
          <w:rFonts w:ascii="Times New Roman" w:eastAsia="Calibri" w:hAnsi="Times New Roman"/>
          <w:sz w:val="28"/>
          <w:szCs w:val="28"/>
          <w:lang w:eastAsia="ru-RU"/>
        </w:rPr>
      </w:pPr>
      <w:r w:rsidRPr="00EF6259">
        <w:rPr>
          <w:rFonts w:ascii="Times New Roman" w:eastAsia="Calibri" w:hAnsi="Times New Roman"/>
          <w:sz w:val="28"/>
          <w:szCs w:val="28"/>
          <w:lang w:eastAsia="ru-RU"/>
        </w:rPr>
        <w:t xml:space="preserve">В сфере противодействия выжиганию сухой растительности </w:t>
      </w:r>
      <w:r w:rsidR="009F4C46" w:rsidRPr="00EF6259">
        <w:rPr>
          <w:rFonts w:ascii="Times New Roman" w:eastAsia="Calibri" w:hAnsi="Times New Roman"/>
          <w:sz w:val="28"/>
          <w:szCs w:val="28"/>
          <w:lang w:eastAsia="ru-RU"/>
        </w:rPr>
        <w:t>на территории района утвержден  порядок действий  по предотвращению выжигания сухой растительности.</w:t>
      </w:r>
    </w:p>
    <w:p w:rsidR="00793219" w:rsidRPr="00EF6259" w:rsidRDefault="00793219" w:rsidP="00CF6048">
      <w:pPr>
        <w:autoSpaceDE w:val="0"/>
        <w:autoSpaceDN w:val="0"/>
        <w:adjustRightInd w:val="0"/>
        <w:spacing w:before="120" w:after="120" w:line="264" w:lineRule="auto"/>
        <w:ind w:firstLine="709"/>
        <w:jc w:val="both"/>
        <w:rPr>
          <w:rFonts w:ascii="Times New Roman" w:hAnsi="Times New Roman"/>
          <w:sz w:val="28"/>
          <w:szCs w:val="28"/>
          <w:lang w:eastAsia="ru-RU"/>
        </w:rPr>
      </w:pPr>
      <w:r w:rsidRPr="00EF6259">
        <w:rPr>
          <w:rFonts w:ascii="Times New Roman" w:hAnsi="Times New Roman"/>
          <w:sz w:val="28"/>
          <w:szCs w:val="28"/>
          <w:lang w:eastAsia="ru-RU"/>
        </w:rPr>
        <w:t>Анализ современного состояния окружающей среды, уровня защиты граждан от последствий чрезвычайных ситуаций природного и техногенного характера показывает, что одной из важнейших причин  возникающих неблагоприятных ситуаций остается отсутствие эффективной системы воспитания и образования в этой области. Низкий уровень экологической культуры жителей  включая также и руководителей хозяйствующих субъектов, является причиной осуществления деятельности, негативно влияющей на состояние окружающей среды.</w:t>
      </w:r>
    </w:p>
    <w:p w:rsidR="00793219" w:rsidRPr="00EF6259" w:rsidRDefault="00793219" w:rsidP="00CF6048">
      <w:pPr>
        <w:autoSpaceDE w:val="0"/>
        <w:autoSpaceDN w:val="0"/>
        <w:adjustRightInd w:val="0"/>
        <w:spacing w:before="120" w:after="120" w:line="264" w:lineRule="auto"/>
        <w:ind w:firstLine="709"/>
        <w:jc w:val="both"/>
        <w:rPr>
          <w:rFonts w:ascii="Times New Roman" w:hAnsi="Times New Roman"/>
          <w:sz w:val="28"/>
          <w:szCs w:val="28"/>
          <w:lang w:eastAsia="ru-RU"/>
        </w:rPr>
      </w:pPr>
      <w:r w:rsidRPr="00EF6259">
        <w:rPr>
          <w:rFonts w:ascii="Times New Roman" w:hAnsi="Times New Roman"/>
          <w:sz w:val="28"/>
          <w:szCs w:val="28"/>
          <w:lang w:eastAsia="ru-RU"/>
        </w:rPr>
        <w:t>Необходимо дальнейшее развитие системы экологического образования, воспитания и просвещения, охватывающей все ступени образования и профессиональную подготовку специалистов  и   управленческих  кадров.</w:t>
      </w:r>
    </w:p>
    <w:p w:rsidR="00793219" w:rsidRPr="00EF6259" w:rsidRDefault="00793219" w:rsidP="00CF6048">
      <w:pPr>
        <w:autoSpaceDE w:val="0"/>
        <w:autoSpaceDN w:val="0"/>
        <w:adjustRightInd w:val="0"/>
        <w:spacing w:before="120" w:after="120" w:line="264" w:lineRule="auto"/>
        <w:ind w:firstLine="709"/>
        <w:jc w:val="both"/>
        <w:rPr>
          <w:rFonts w:ascii="Times New Roman" w:hAnsi="Times New Roman"/>
          <w:sz w:val="28"/>
          <w:szCs w:val="28"/>
          <w:lang w:eastAsia="ru-RU"/>
        </w:rPr>
      </w:pPr>
      <w:r w:rsidRPr="00EF6259">
        <w:rPr>
          <w:rFonts w:ascii="Times New Roman" w:hAnsi="Times New Roman"/>
          <w:sz w:val="28"/>
          <w:szCs w:val="28"/>
          <w:lang w:eastAsia="ru-RU"/>
        </w:rPr>
        <w:t>Для этого:</w:t>
      </w:r>
    </w:p>
    <w:p w:rsidR="00793219" w:rsidRPr="00EF6259" w:rsidRDefault="00793219" w:rsidP="00CF6048">
      <w:pPr>
        <w:autoSpaceDE w:val="0"/>
        <w:autoSpaceDN w:val="0"/>
        <w:adjustRightInd w:val="0"/>
        <w:spacing w:before="120" w:after="120" w:line="264" w:lineRule="auto"/>
        <w:ind w:firstLine="709"/>
        <w:jc w:val="both"/>
        <w:rPr>
          <w:rFonts w:ascii="Times New Roman" w:hAnsi="Times New Roman"/>
          <w:sz w:val="28"/>
          <w:szCs w:val="28"/>
          <w:lang w:eastAsia="ru-RU"/>
        </w:rPr>
      </w:pPr>
      <w:r w:rsidRPr="00EF6259">
        <w:rPr>
          <w:rFonts w:ascii="Times New Roman" w:hAnsi="Times New Roman"/>
          <w:sz w:val="28"/>
          <w:szCs w:val="28"/>
          <w:lang w:eastAsia="ru-RU"/>
        </w:rPr>
        <w:t>-продолжится ведение реестра мест размещения отходов на территории Октябрьского района;</w:t>
      </w:r>
    </w:p>
    <w:p w:rsidR="00466156" w:rsidRPr="00EF6259" w:rsidRDefault="00466156" w:rsidP="001D0AB6">
      <w:pPr>
        <w:autoSpaceDE w:val="0"/>
        <w:autoSpaceDN w:val="0"/>
        <w:adjustRightInd w:val="0"/>
        <w:spacing w:before="120" w:after="120" w:line="264" w:lineRule="auto"/>
        <w:ind w:firstLine="709"/>
        <w:jc w:val="both"/>
        <w:rPr>
          <w:rFonts w:ascii="Times New Roman" w:hAnsi="Times New Roman"/>
          <w:sz w:val="28"/>
          <w:szCs w:val="28"/>
          <w:lang w:eastAsia="ru-RU"/>
        </w:rPr>
      </w:pPr>
      <w:r w:rsidRPr="00EF6259">
        <w:rPr>
          <w:rFonts w:ascii="Times New Roman" w:hAnsi="Times New Roman"/>
          <w:sz w:val="28"/>
          <w:szCs w:val="28"/>
          <w:lang w:eastAsia="ru-RU"/>
        </w:rPr>
        <w:t xml:space="preserve">-продолжится </w:t>
      </w:r>
      <w:r w:rsidR="00793219" w:rsidRPr="00EF6259">
        <w:rPr>
          <w:rFonts w:ascii="Times New Roman" w:hAnsi="Times New Roman"/>
          <w:sz w:val="28"/>
          <w:szCs w:val="28"/>
          <w:lang w:eastAsia="ru-RU"/>
        </w:rPr>
        <w:t>применение административной практики за нарушения природоохранного законодательства;</w:t>
      </w:r>
    </w:p>
    <w:p w:rsidR="00793219" w:rsidRPr="00EF6259" w:rsidRDefault="00793219" w:rsidP="00CF6048">
      <w:pPr>
        <w:autoSpaceDE w:val="0"/>
        <w:autoSpaceDN w:val="0"/>
        <w:adjustRightInd w:val="0"/>
        <w:spacing w:before="120" w:after="120" w:line="264" w:lineRule="auto"/>
        <w:ind w:firstLine="709"/>
        <w:jc w:val="both"/>
        <w:rPr>
          <w:rFonts w:ascii="Times New Roman" w:hAnsi="Times New Roman"/>
          <w:sz w:val="28"/>
          <w:szCs w:val="28"/>
          <w:lang w:eastAsia="ru-RU"/>
        </w:rPr>
      </w:pPr>
      <w:r w:rsidRPr="00EF6259">
        <w:rPr>
          <w:rFonts w:ascii="Times New Roman" w:hAnsi="Times New Roman"/>
          <w:sz w:val="28"/>
          <w:szCs w:val="28"/>
          <w:lang w:eastAsia="ru-RU"/>
        </w:rPr>
        <w:lastRenderedPageBreak/>
        <w:t xml:space="preserve">- </w:t>
      </w:r>
      <w:r w:rsidR="00466156" w:rsidRPr="00EF6259">
        <w:rPr>
          <w:rFonts w:ascii="Times New Roman" w:hAnsi="Times New Roman"/>
          <w:sz w:val="28"/>
          <w:szCs w:val="28"/>
          <w:lang w:eastAsia="ru-RU"/>
        </w:rPr>
        <w:t xml:space="preserve">будет </w:t>
      </w:r>
      <w:r w:rsidRPr="00EF6259">
        <w:rPr>
          <w:rFonts w:ascii="Times New Roman" w:hAnsi="Times New Roman"/>
          <w:sz w:val="28"/>
          <w:szCs w:val="28"/>
          <w:lang w:eastAsia="ru-RU"/>
        </w:rPr>
        <w:t>обеспечен</w:t>
      </w:r>
      <w:r w:rsidR="00466156" w:rsidRPr="00EF6259">
        <w:rPr>
          <w:rFonts w:ascii="Times New Roman" w:hAnsi="Times New Roman"/>
          <w:sz w:val="28"/>
          <w:szCs w:val="28"/>
          <w:lang w:eastAsia="ru-RU"/>
        </w:rPr>
        <w:t>а</w:t>
      </w:r>
      <w:r w:rsidRPr="00EF6259">
        <w:rPr>
          <w:rFonts w:ascii="Times New Roman" w:hAnsi="Times New Roman"/>
          <w:sz w:val="28"/>
          <w:szCs w:val="28"/>
          <w:lang w:eastAsia="ru-RU"/>
        </w:rPr>
        <w:t xml:space="preserve"> охран</w:t>
      </w:r>
      <w:r w:rsidR="00466156" w:rsidRPr="00EF6259">
        <w:rPr>
          <w:rFonts w:ascii="Times New Roman" w:hAnsi="Times New Roman"/>
          <w:sz w:val="28"/>
          <w:szCs w:val="28"/>
          <w:lang w:eastAsia="ru-RU"/>
        </w:rPr>
        <w:t>а</w:t>
      </w:r>
      <w:r w:rsidRPr="00EF6259">
        <w:rPr>
          <w:rFonts w:ascii="Times New Roman" w:hAnsi="Times New Roman"/>
          <w:sz w:val="28"/>
          <w:szCs w:val="28"/>
          <w:lang w:eastAsia="ru-RU"/>
        </w:rPr>
        <w:t xml:space="preserve"> и функционировани</w:t>
      </w:r>
      <w:r w:rsidR="00466156" w:rsidRPr="00EF6259">
        <w:rPr>
          <w:rFonts w:ascii="Times New Roman" w:hAnsi="Times New Roman"/>
          <w:sz w:val="28"/>
          <w:szCs w:val="28"/>
          <w:lang w:eastAsia="ru-RU"/>
        </w:rPr>
        <w:t>е</w:t>
      </w:r>
      <w:r w:rsidRPr="00EF6259">
        <w:rPr>
          <w:rFonts w:ascii="Times New Roman" w:hAnsi="Times New Roman"/>
          <w:sz w:val="28"/>
          <w:szCs w:val="28"/>
          <w:lang w:eastAsia="ru-RU"/>
        </w:rPr>
        <w:t xml:space="preserve"> особо охраняемых природных территорий регионального и местного значения;</w:t>
      </w:r>
    </w:p>
    <w:p w:rsidR="00793219" w:rsidRPr="00EF6259" w:rsidRDefault="00793219" w:rsidP="00793219">
      <w:pPr>
        <w:autoSpaceDE w:val="0"/>
        <w:autoSpaceDN w:val="0"/>
        <w:adjustRightInd w:val="0"/>
        <w:spacing w:line="264" w:lineRule="auto"/>
        <w:ind w:firstLine="709"/>
        <w:jc w:val="both"/>
        <w:rPr>
          <w:rFonts w:ascii="Times New Roman" w:hAnsi="Times New Roman"/>
          <w:sz w:val="28"/>
          <w:szCs w:val="28"/>
          <w:lang w:eastAsia="ru-RU"/>
        </w:rPr>
      </w:pPr>
    </w:p>
    <w:p w:rsidR="00793219" w:rsidRPr="00EF6259" w:rsidRDefault="00793219" w:rsidP="00793219">
      <w:pPr>
        <w:spacing w:line="264" w:lineRule="auto"/>
        <w:jc w:val="center"/>
        <w:rPr>
          <w:rFonts w:ascii="Times New Roman" w:hAnsi="Times New Roman"/>
          <w:sz w:val="28"/>
          <w:szCs w:val="28"/>
          <w:u w:val="single"/>
        </w:rPr>
      </w:pPr>
      <w:r w:rsidRPr="00EF6259">
        <w:rPr>
          <w:rFonts w:ascii="Times New Roman" w:hAnsi="Times New Roman"/>
          <w:sz w:val="28"/>
          <w:szCs w:val="28"/>
          <w:u w:val="single"/>
        </w:rPr>
        <w:t>Планируемые результаты</w:t>
      </w:r>
    </w:p>
    <w:p w:rsidR="00793219" w:rsidRPr="00EF6259" w:rsidRDefault="00793219" w:rsidP="00793219">
      <w:pPr>
        <w:spacing w:line="264" w:lineRule="auto"/>
        <w:jc w:val="center"/>
        <w:rPr>
          <w:rFonts w:ascii="Times New Roman" w:hAnsi="Times New Roman"/>
          <w:bCs/>
          <w:sz w:val="28"/>
          <w:szCs w:val="28"/>
          <w:u w:val="single"/>
        </w:rPr>
      </w:pPr>
    </w:p>
    <w:tbl>
      <w:tblPr>
        <w:tblStyle w:val="afd"/>
        <w:tblW w:w="0" w:type="auto"/>
        <w:tblLook w:val="04A0" w:firstRow="1" w:lastRow="0" w:firstColumn="1" w:lastColumn="0" w:noHBand="0" w:noVBand="1"/>
      </w:tblPr>
      <w:tblGrid>
        <w:gridCol w:w="3655"/>
        <w:gridCol w:w="1448"/>
        <w:gridCol w:w="909"/>
        <w:gridCol w:w="909"/>
        <w:gridCol w:w="909"/>
        <w:gridCol w:w="1034"/>
        <w:gridCol w:w="905"/>
      </w:tblGrid>
      <w:tr w:rsidR="00832821" w:rsidRPr="00EF6259" w:rsidTr="00803A9A">
        <w:trPr>
          <w:trHeight w:val="497"/>
        </w:trPr>
        <w:tc>
          <w:tcPr>
            <w:tcW w:w="3789" w:type="dxa"/>
          </w:tcPr>
          <w:p w:rsidR="00793219" w:rsidRPr="00EF6259" w:rsidRDefault="00793219" w:rsidP="00803A9A">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1474" w:type="dxa"/>
          </w:tcPr>
          <w:p w:rsidR="00793219" w:rsidRPr="00EF6259" w:rsidRDefault="00793219" w:rsidP="00803A9A">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21" w:type="dxa"/>
          </w:tcPr>
          <w:p w:rsidR="00793219" w:rsidRPr="00EF6259" w:rsidRDefault="00793219" w:rsidP="00803A9A">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21" w:type="dxa"/>
          </w:tcPr>
          <w:p w:rsidR="00793219" w:rsidRPr="00EF6259" w:rsidRDefault="00793219" w:rsidP="00803A9A">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21" w:type="dxa"/>
          </w:tcPr>
          <w:p w:rsidR="00793219" w:rsidRPr="00EF6259" w:rsidRDefault="00793219" w:rsidP="00803A9A">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052" w:type="dxa"/>
          </w:tcPr>
          <w:p w:rsidR="00793219" w:rsidRPr="00EF6259" w:rsidRDefault="00793219" w:rsidP="00803A9A">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17" w:type="dxa"/>
          </w:tcPr>
          <w:p w:rsidR="00793219" w:rsidRPr="00EF6259" w:rsidRDefault="00793219" w:rsidP="00803A9A">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832821" w:rsidRPr="00EF6259" w:rsidTr="00803A9A">
        <w:tc>
          <w:tcPr>
            <w:tcW w:w="3789" w:type="dxa"/>
          </w:tcPr>
          <w:p w:rsidR="00793219" w:rsidRPr="00EF6259" w:rsidRDefault="00793219" w:rsidP="00803A9A">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t>доля уловленных и обезвреженных загрязняющих атмосферный воздух веществ в общем количестве отходящих загрязняющих веществ от стационарных источников</w:t>
            </w:r>
          </w:p>
        </w:tc>
        <w:tc>
          <w:tcPr>
            <w:tcW w:w="1474" w:type="dxa"/>
          </w:tcPr>
          <w:p w:rsidR="00793219" w:rsidRPr="00EF6259" w:rsidRDefault="00793219" w:rsidP="00803A9A">
            <w:pPr>
              <w:jc w:val="center"/>
              <w:rPr>
                <w:rFonts w:ascii="Times New Roman" w:hAnsi="Times New Roman"/>
                <w:szCs w:val="22"/>
              </w:rPr>
            </w:pPr>
            <w:r w:rsidRPr="00EF6259">
              <w:rPr>
                <w:rFonts w:ascii="Times New Roman" w:hAnsi="Times New Roman"/>
                <w:szCs w:val="22"/>
              </w:rPr>
              <w:t>%</w:t>
            </w:r>
          </w:p>
        </w:tc>
        <w:tc>
          <w:tcPr>
            <w:tcW w:w="921" w:type="dxa"/>
          </w:tcPr>
          <w:p w:rsidR="00793219" w:rsidRPr="00EF6259" w:rsidRDefault="00793219"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80,4</w:t>
            </w:r>
          </w:p>
        </w:tc>
        <w:tc>
          <w:tcPr>
            <w:tcW w:w="921" w:type="dxa"/>
          </w:tcPr>
          <w:p w:rsidR="00793219" w:rsidRPr="00EF6259" w:rsidRDefault="00793219"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80,4</w:t>
            </w:r>
          </w:p>
        </w:tc>
        <w:tc>
          <w:tcPr>
            <w:tcW w:w="921" w:type="dxa"/>
          </w:tcPr>
          <w:p w:rsidR="00793219" w:rsidRPr="00EF6259" w:rsidRDefault="00793219"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80,4</w:t>
            </w:r>
          </w:p>
        </w:tc>
        <w:tc>
          <w:tcPr>
            <w:tcW w:w="1052" w:type="dxa"/>
          </w:tcPr>
          <w:p w:rsidR="00793219" w:rsidRPr="00EF6259" w:rsidRDefault="00793219"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80,4</w:t>
            </w:r>
          </w:p>
        </w:tc>
        <w:tc>
          <w:tcPr>
            <w:tcW w:w="917" w:type="dxa"/>
          </w:tcPr>
          <w:p w:rsidR="00793219" w:rsidRPr="00EF6259" w:rsidRDefault="00793219"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80,4</w:t>
            </w:r>
          </w:p>
        </w:tc>
      </w:tr>
      <w:tr w:rsidR="00832821" w:rsidRPr="00EF6259" w:rsidTr="00803A9A">
        <w:tc>
          <w:tcPr>
            <w:tcW w:w="3789" w:type="dxa"/>
          </w:tcPr>
          <w:p w:rsidR="00793219" w:rsidRPr="00EF6259" w:rsidRDefault="00793219" w:rsidP="00803A9A">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объем размещенных отходов I - IV класса опасности</w:t>
            </w:r>
            <w:r w:rsidRPr="00EF6259">
              <w:rPr>
                <w:rFonts w:ascii="Times New Roman" w:hAnsi="Times New Roman"/>
                <w:bCs/>
                <w:szCs w:val="22"/>
                <w:lang w:eastAsia="ru-RU"/>
              </w:rPr>
              <w:t xml:space="preserve">  на </w:t>
            </w:r>
            <w:r w:rsidRPr="00EF6259">
              <w:rPr>
                <w:rFonts w:ascii="Times New Roman" w:hAnsi="Times New Roman"/>
                <w:szCs w:val="22"/>
                <w:lang w:eastAsia="ru-RU"/>
              </w:rPr>
              <w:t>объектах размещения отходов производства и потребления района* учтенных в региональном кадастре отходов</w:t>
            </w:r>
          </w:p>
        </w:tc>
        <w:tc>
          <w:tcPr>
            <w:tcW w:w="1474" w:type="dxa"/>
          </w:tcPr>
          <w:p w:rsidR="00793219" w:rsidRPr="00EF6259" w:rsidRDefault="00793219" w:rsidP="00803A9A">
            <w:pPr>
              <w:jc w:val="center"/>
              <w:rPr>
                <w:rFonts w:ascii="Times New Roman" w:hAnsi="Times New Roman"/>
                <w:szCs w:val="22"/>
                <w:lang w:eastAsia="ru-RU"/>
              </w:rPr>
            </w:pPr>
            <w:r w:rsidRPr="00EF6259">
              <w:rPr>
                <w:rFonts w:ascii="Times New Roman" w:hAnsi="Times New Roman"/>
                <w:szCs w:val="22"/>
                <w:lang w:eastAsia="ru-RU"/>
              </w:rPr>
              <w:t>Тыс. т</w:t>
            </w:r>
          </w:p>
        </w:tc>
        <w:tc>
          <w:tcPr>
            <w:tcW w:w="921" w:type="dxa"/>
          </w:tcPr>
          <w:p w:rsidR="00793219" w:rsidRPr="00EF6259" w:rsidRDefault="00793219"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921" w:type="dxa"/>
          </w:tcPr>
          <w:p w:rsidR="00793219" w:rsidRPr="00EF6259" w:rsidRDefault="00793219"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921" w:type="dxa"/>
          </w:tcPr>
          <w:p w:rsidR="00793219" w:rsidRPr="00EF6259" w:rsidRDefault="00793219"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1052" w:type="dxa"/>
          </w:tcPr>
          <w:p w:rsidR="00793219" w:rsidRPr="00EF6259" w:rsidRDefault="00793219"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917" w:type="dxa"/>
          </w:tcPr>
          <w:p w:rsidR="00793219" w:rsidRPr="00EF6259" w:rsidRDefault="00793219"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r>
      <w:tr w:rsidR="00832821" w:rsidRPr="00EF6259" w:rsidTr="00803A9A">
        <w:tc>
          <w:tcPr>
            <w:tcW w:w="3789" w:type="dxa"/>
          </w:tcPr>
          <w:p w:rsidR="00844B2A" w:rsidRPr="00EF6259" w:rsidRDefault="00844B2A" w:rsidP="00793219">
            <w:pPr>
              <w:widowControl w:val="0"/>
              <w:autoSpaceDE w:val="0"/>
              <w:autoSpaceDN w:val="0"/>
              <w:adjustRightInd w:val="0"/>
              <w:rPr>
                <w:rFonts w:ascii="Times New Roman" w:hAnsi="Times New Roman"/>
                <w:szCs w:val="22"/>
                <w:lang w:eastAsia="ru-RU"/>
              </w:rPr>
            </w:pPr>
            <w:r w:rsidRPr="00EF6259">
              <w:rPr>
                <w:rFonts w:ascii="Times New Roman" w:hAnsi="Times New Roman"/>
                <w:szCs w:val="22"/>
                <w:lang w:eastAsia="ru-RU"/>
              </w:rPr>
              <w:t>доля площади Октябрьского района, занятая особо охраняемыми природными территориями регионального и местного значения</w:t>
            </w:r>
          </w:p>
        </w:tc>
        <w:tc>
          <w:tcPr>
            <w:tcW w:w="1474" w:type="dxa"/>
          </w:tcPr>
          <w:p w:rsidR="00844B2A" w:rsidRPr="00EF6259" w:rsidRDefault="00844B2A" w:rsidP="00803A9A">
            <w:pPr>
              <w:jc w:val="center"/>
              <w:rPr>
                <w:rFonts w:ascii="Times New Roman" w:hAnsi="Times New Roman"/>
                <w:szCs w:val="22"/>
                <w:lang w:eastAsia="ru-RU"/>
              </w:rPr>
            </w:pPr>
            <w:r w:rsidRPr="00EF6259">
              <w:rPr>
                <w:rFonts w:ascii="Times New Roman" w:hAnsi="Times New Roman"/>
                <w:szCs w:val="22"/>
                <w:lang w:eastAsia="ru-RU"/>
              </w:rPr>
              <w:t>%</w:t>
            </w:r>
          </w:p>
        </w:tc>
        <w:tc>
          <w:tcPr>
            <w:tcW w:w="921" w:type="dxa"/>
          </w:tcPr>
          <w:p w:rsidR="00844B2A" w:rsidRPr="00EF6259" w:rsidRDefault="00844B2A"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0,87</w:t>
            </w:r>
          </w:p>
        </w:tc>
        <w:tc>
          <w:tcPr>
            <w:tcW w:w="921" w:type="dxa"/>
          </w:tcPr>
          <w:p w:rsidR="00844B2A" w:rsidRPr="00EF6259" w:rsidRDefault="00844B2A"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0,87</w:t>
            </w:r>
          </w:p>
        </w:tc>
        <w:tc>
          <w:tcPr>
            <w:tcW w:w="921" w:type="dxa"/>
          </w:tcPr>
          <w:p w:rsidR="00844B2A" w:rsidRPr="00EF6259" w:rsidRDefault="00844B2A"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0,87</w:t>
            </w:r>
          </w:p>
        </w:tc>
        <w:tc>
          <w:tcPr>
            <w:tcW w:w="1052" w:type="dxa"/>
          </w:tcPr>
          <w:p w:rsidR="00844B2A" w:rsidRPr="00EF6259" w:rsidRDefault="00844B2A"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0,87</w:t>
            </w:r>
          </w:p>
        </w:tc>
        <w:tc>
          <w:tcPr>
            <w:tcW w:w="917" w:type="dxa"/>
          </w:tcPr>
          <w:p w:rsidR="00844B2A" w:rsidRPr="00EF6259" w:rsidRDefault="00844B2A"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0,87</w:t>
            </w:r>
          </w:p>
        </w:tc>
      </w:tr>
    </w:tbl>
    <w:p w:rsidR="00A70DA0" w:rsidRPr="00EF6259" w:rsidRDefault="00A70DA0" w:rsidP="003A00BC">
      <w:pPr>
        <w:shd w:val="clear" w:color="auto" w:fill="FFFFFF"/>
        <w:spacing w:line="264" w:lineRule="auto"/>
        <w:ind w:firstLine="737"/>
        <w:jc w:val="center"/>
        <w:rPr>
          <w:rFonts w:ascii="Times New Roman" w:hAnsi="Times New Roman"/>
          <w:sz w:val="28"/>
          <w:szCs w:val="28"/>
        </w:rPr>
      </w:pPr>
    </w:p>
    <w:p w:rsidR="00793219" w:rsidRPr="00EF6259" w:rsidRDefault="00793219" w:rsidP="00CF6048">
      <w:pPr>
        <w:autoSpaceDE w:val="0"/>
        <w:autoSpaceDN w:val="0"/>
        <w:adjustRightInd w:val="0"/>
        <w:spacing w:before="120" w:after="120" w:line="264" w:lineRule="auto"/>
        <w:ind w:firstLine="720"/>
        <w:jc w:val="both"/>
        <w:outlineLvl w:val="4"/>
        <w:rPr>
          <w:rFonts w:ascii="Times New Roman" w:hAnsi="Times New Roman"/>
          <w:sz w:val="28"/>
          <w:szCs w:val="28"/>
          <w:lang w:eastAsia="ru-RU"/>
        </w:rPr>
      </w:pPr>
      <w:r w:rsidRPr="00EF6259">
        <w:rPr>
          <w:rFonts w:ascii="Times New Roman" w:hAnsi="Times New Roman"/>
          <w:sz w:val="28"/>
          <w:szCs w:val="28"/>
          <w:lang w:eastAsia="ru-RU"/>
        </w:rPr>
        <w:t>В настоящее время состояние водных объектов района характеризуется активным заилением и зарастанием древесно-кустарниковой растительностью русел малых рек</w:t>
      </w:r>
      <w:r w:rsidR="00466156" w:rsidRPr="00EF6259">
        <w:rPr>
          <w:rFonts w:ascii="Times New Roman" w:hAnsi="Times New Roman"/>
          <w:sz w:val="28"/>
          <w:szCs w:val="28"/>
          <w:lang w:eastAsia="ru-RU"/>
        </w:rPr>
        <w:t>, что</w:t>
      </w:r>
      <w:r w:rsidRPr="00EF6259">
        <w:rPr>
          <w:rFonts w:ascii="Times New Roman" w:hAnsi="Times New Roman"/>
          <w:sz w:val="28"/>
          <w:szCs w:val="28"/>
          <w:lang w:eastAsia="ru-RU"/>
        </w:rPr>
        <w:t xml:space="preserve"> приводит к деградации водных ресурсов и невозможности их использования в качестве источников водоснабжения. Кроме того, в большинстве случаев заиление и зарастание русел водотоков не позволяет обеспечить безаварийный пропуск повышенных расходов паводковых вод и, как следствие, может привести к затоплению и подтоплению территорий  населенных пунктов Октябрьского района. </w:t>
      </w:r>
    </w:p>
    <w:p w:rsidR="00F9646A" w:rsidRPr="00EF6259" w:rsidRDefault="00793219" w:rsidP="001D0AB6">
      <w:pPr>
        <w:spacing w:before="120" w:after="120" w:line="264" w:lineRule="auto"/>
        <w:ind w:firstLine="720"/>
        <w:jc w:val="both"/>
        <w:rPr>
          <w:rFonts w:ascii="Times New Roman" w:hAnsi="Times New Roman"/>
          <w:sz w:val="28"/>
          <w:szCs w:val="28"/>
          <w:lang w:eastAsia="ru-RU"/>
        </w:rPr>
      </w:pPr>
      <w:r w:rsidRPr="00EF6259">
        <w:rPr>
          <w:rFonts w:ascii="Times New Roman" w:hAnsi="Times New Roman"/>
          <w:sz w:val="28"/>
          <w:szCs w:val="28"/>
          <w:lang w:eastAsia="ru-RU"/>
        </w:rPr>
        <w:t>Существующая ситуация с уровнем безопасности гидротехнических сооружений при не принятии должных мер  чревата возникновением чрезвычайных ситуаций со значительным материальным ущербом.</w:t>
      </w:r>
    </w:p>
    <w:p w:rsidR="00793219" w:rsidRPr="00EF6259" w:rsidRDefault="00793219" w:rsidP="00CF6048">
      <w:pPr>
        <w:autoSpaceDE w:val="0"/>
        <w:autoSpaceDN w:val="0"/>
        <w:adjustRightInd w:val="0"/>
        <w:spacing w:before="120" w:after="120" w:line="264" w:lineRule="auto"/>
        <w:ind w:firstLine="709"/>
        <w:jc w:val="both"/>
        <w:rPr>
          <w:rFonts w:ascii="Times New Roman" w:hAnsi="Times New Roman"/>
          <w:sz w:val="28"/>
          <w:szCs w:val="28"/>
          <w:lang w:eastAsia="ru-RU"/>
        </w:rPr>
      </w:pPr>
      <w:r w:rsidRPr="00EF6259">
        <w:rPr>
          <w:rFonts w:ascii="Times New Roman" w:hAnsi="Times New Roman"/>
          <w:sz w:val="28"/>
          <w:szCs w:val="28"/>
          <w:lang w:eastAsia="ru-RU"/>
        </w:rPr>
        <w:t xml:space="preserve">Для предотвращения чрезвычайных ситуаций  будут </w:t>
      </w:r>
      <w:r w:rsidR="00466156" w:rsidRPr="00EF6259">
        <w:rPr>
          <w:rFonts w:ascii="Times New Roman" w:hAnsi="Times New Roman"/>
          <w:sz w:val="28"/>
          <w:szCs w:val="28"/>
          <w:lang w:eastAsia="ru-RU"/>
        </w:rPr>
        <w:t>проводится следующие мероприятия</w:t>
      </w:r>
      <w:r w:rsidRPr="00EF6259">
        <w:rPr>
          <w:rFonts w:ascii="Times New Roman" w:hAnsi="Times New Roman"/>
          <w:sz w:val="28"/>
          <w:szCs w:val="28"/>
          <w:lang w:eastAsia="ru-RU"/>
        </w:rPr>
        <w:t>:</w:t>
      </w:r>
    </w:p>
    <w:p w:rsidR="00B012F7" w:rsidRPr="00EF6259" w:rsidRDefault="00844B2A" w:rsidP="001D0AB6">
      <w:pPr>
        <w:autoSpaceDE w:val="0"/>
        <w:autoSpaceDN w:val="0"/>
        <w:adjustRightInd w:val="0"/>
        <w:spacing w:before="120" w:after="120" w:line="264" w:lineRule="auto"/>
        <w:ind w:firstLine="720"/>
        <w:jc w:val="both"/>
        <w:rPr>
          <w:rFonts w:ascii="Times New Roman" w:hAnsi="Times New Roman"/>
          <w:sz w:val="28"/>
          <w:szCs w:val="28"/>
          <w:lang w:eastAsia="ru-RU"/>
        </w:rPr>
      </w:pPr>
      <w:r w:rsidRPr="00EF6259">
        <w:rPr>
          <w:rFonts w:ascii="Times New Roman" w:hAnsi="Times New Roman"/>
          <w:sz w:val="28"/>
          <w:szCs w:val="28"/>
          <w:lang w:eastAsia="ru-RU"/>
        </w:rPr>
        <w:t>-</w:t>
      </w:r>
      <w:r w:rsidR="00466156" w:rsidRPr="00EF6259">
        <w:rPr>
          <w:rFonts w:ascii="Times New Roman" w:hAnsi="Times New Roman"/>
          <w:sz w:val="28"/>
          <w:szCs w:val="28"/>
          <w:lang w:eastAsia="ru-RU"/>
        </w:rPr>
        <w:t>восстановление</w:t>
      </w:r>
      <w:r w:rsidR="00793219" w:rsidRPr="00EF6259">
        <w:rPr>
          <w:rFonts w:ascii="Times New Roman" w:hAnsi="Times New Roman"/>
          <w:sz w:val="28"/>
          <w:szCs w:val="28"/>
          <w:lang w:eastAsia="ru-RU"/>
        </w:rPr>
        <w:t xml:space="preserve"> и экологическ</w:t>
      </w:r>
      <w:r w:rsidR="00466156" w:rsidRPr="00EF6259">
        <w:rPr>
          <w:rFonts w:ascii="Times New Roman" w:hAnsi="Times New Roman"/>
          <w:sz w:val="28"/>
          <w:szCs w:val="28"/>
          <w:lang w:eastAsia="ru-RU"/>
        </w:rPr>
        <w:t>ая</w:t>
      </w:r>
      <w:r w:rsidR="00793219" w:rsidRPr="00EF6259">
        <w:rPr>
          <w:rFonts w:ascii="Times New Roman" w:hAnsi="Times New Roman"/>
          <w:sz w:val="28"/>
          <w:szCs w:val="28"/>
          <w:lang w:eastAsia="ru-RU"/>
        </w:rPr>
        <w:t xml:space="preserve"> реабилитаци</w:t>
      </w:r>
      <w:r w:rsidR="00466156" w:rsidRPr="00EF6259">
        <w:rPr>
          <w:rFonts w:ascii="Times New Roman" w:hAnsi="Times New Roman"/>
          <w:sz w:val="28"/>
          <w:szCs w:val="28"/>
          <w:lang w:eastAsia="ru-RU"/>
        </w:rPr>
        <w:t>я</w:t>
      </w:r>
      <w:r w:rsidR="00793219" w:rsidRPr="00EF6259">
        <w:rPr>
          <w:rFonts w:ascii="Times New Roman" w:hAnsi="Times New Roman"/>
          <w:sz w:val="28"/>
          <w:szCs w:val="28"/>
          <w:lang w:eastAsia="ru-RU"/>
        </w:rPr>
        <w:t xml:space="preserve"> водных объектов, утративших способность к самоочищению;</w:t>
      </w:r>
      <w:r w:rsidR="008A2428" w:rsidRPr="008A2428">
        <w:rPr>
          <w:rFonts w:ascii="Times New Roman" w:eastAsia="Calibri" w:hAnsi="Times New Roman"/>
          <w:kern w:val="2"/>
          <w:sz w:val="28"/>
          <w:szCs w:val="28"/>
        </w:rPr>
        <w:t xml:space="preserve"> В 2015 г. за счет средств федерального, бюджета Октябрьского района и средств бюджета </w:t>
      </w:r>
      <w:proofErr w:type="spellStart"/>
      <w:r w:rsidR="008A2428" w:rsidRPr="008A2428">
        <w:rPr>
          <w:rFonts w:ascii="Times New Roman" w:eastAsia="Calibri" w:hAnsi="Times New Roman"/>
          <w:kern w:val="2"/>
          <w:sz w:val="28"/>
          <w:szCs w:val="28"/>
        </w:rPr>
        <w:t>Краснокутского</w:t>
      </w:r>
      <w:proofErr w:type="spellEnd"/>
      <w:r w:rsidR="008A2428" w:rsidRPr="008A2428">
        <w:rPr>
          <w:rFonts w:ascii="Times New Roman" w:eastAsia="Calibri" w:hAnsi="Times New Roman"/>
          <w:kern w:val="2"/>
          <w:sz w:val="28"/>
          <w:szCs w:val="28"/>
        </w:rPr>
        <w:t xml:space="preserve"> (с) поселения проведено мероприятие </w:t>
      </w:r>
      <w:r w:rsidR="008A2428" w:rsidRPr="008A2428">
        <w:rPr>
          <w:rFonts w:ascii="Times New Roman" w:eastAsia="Calibri" w:hAnsi="Times New Roman"/>
          <w:sz w:val="28"/>
          <w:szCs w:val="28"/>
        </w:rPr>
        <w:t>«Капитальный ремонт ГТС руслового водохранилища на р. </w:t>
      </w:r>
      <w:proofErr w:type="spellStart"/>
      <w:r w:rsidR="008A2428" w:rsidRPr="008A2428">
        <w:rPr>
          <w:rFonts w:ascii="Times New Roman" w:eastAsia="Calibri" w:hAnsi="Times New Roman"/>
          <w:sz w:val="28"/>
          <w:szCs w:val="28"/>
        </w:rPr>
        <w:t>Аюта</w:t>
      </w:r>
      <w:proofErr w:type="spellEnd"/>
      <w:r w:rsidR="008A2428" w:rsidRPr="008A2428">
        <w:rPr>
          <w:rFonts w:ascii="Times New Roman" w:eastAsia="Calibri" w:hAnsi="Times New Roman"/>
          <w:sz w:val="28"/>
          <w:szCs w:val="28"/>
        </w:rPr>
        <w:t xml:space="preserve"> в 1,2 км северо-восточнее х. Новогригорьевка </w:t>
      </w:r>
      <w:proofErr w:type="spellStart"/>
      <w:r w:rsidR="008A2428" w:rsidRPr="008A2428">
        <w:rPr>
          <w:rFonts w:ascii="Times New Roman" w:eastAsia="Calibri" w:hAnsi="Times New Roman"/>
          <w:sz w:val="28"/>
          <w:szCs w:val="28"/>
        </w:rPr>
        <w:t>Краснокутского</w:t>
      </w:r>
      <w:proofErr w:type="spellEnd"/>
      <w:r w:rsidR="008A2428" w:rsidRPr="008A2428">
        <w:rPr>
          <w:rFonts w:ascii="Times New Roman" w:eastAsia="Calibri" w:hAnsi="Times New Roman"/>
          <w:sz w:val="28"/>
          <w:szCs w:val="28"/>
        </w:rPr>
        <w:t xml:space="preserve"> сельского п</w:t>
      </w:r>
    </w:p>
    <w:p w:rsidR="008A2428" w:rsidRPr="008A2428" w:rsidRDefault="00844B2A" w:rsidP="008A2428">
      <w:pPr>
        <w:pStyle w:val="ConsPlusCell"/>
        <w:ind w:firstLine="709"/>
        <w:jc w:val="both"/>
      </w:pPr>
      <w:r w:rsidRPr="00EF6259">
        <w:t>-</w:t>
      </w:r>
      <w:r w:rsidR="00793219" w:rsidRPr="00EF6259">
        <w:t xml:space="preserve">принятие в муниципальную собственность бесхозяйных гидротехнических </w:t>
      </w:r>
      <w:r w:rsidR="00793219" w:rsidRPr="00EF6259">
        <w:lastRenderedPageBreak/>
        <w:t>сооружений, рас</w:t>
      </w:r>
      <w:r w:rsidR="00466156" w:rsidRPr="00EF6259">
        <w:t>положенных на территории района</w:t>
      </w:r>
      <w:r w:rsidR="008A2428">
        <w:t>.</w:t>
      </w:r>
      <w:r w:rsidR="008A2428" w:rsidRPr="008A2428">
        <w:rPr>
          <w:caps/>
        </w:rPr>
        <w:t xml:space="preserve"> </w:t>
      </w:r>
      <w:r w:rsidR="008A2428" w:rsidRPr="008A2428">
        <w:t>Количество бесхозяйных гидротехнических сооружений на территории района, принятых в муниципальную собственность</w:t>
      </w:r>
      <w:r w:rsidR="008A2428">
        <w:t xml:space="preserve"> в 2015 году</w:t>
      </w:r>
      <w:r w:rsidR="008A2428" w:rsidRPr="008A2428">
        <w:t>– 25</w:t>
      </w:r>
      <w:r w:rsidR="008A2428">
        <w:t xml:space="preserve"> ед</w:t>
      </w:r>
      <w:r w:rsidR="008A2428" w:rsidRPr="008A2428">
        <w:t xml:space="preserve">. </w:t>
      </w:r>
      <w:r w:rsidR="008A2428">
        <w:t>П</w:t>
      </w:r>
      <w:r w:rsidR="008A2428" w:rsidRPr="008A2428">
        <w:t xml:space="preserve">риняты в собственность поселений 3 ГТС: </w:t>
      </w:r>
    </w:p>
    <w:p w:rsidR="008A2428" w:rsidRPr="008A2428" w:rsidRDefault="008A2428" w:rsidP="008A2428">
      <w:pPr>
        <w:widowControl w:val="0"/>
        <w:autoSpaceDE w:val="0"/>
        <w:autoSpaceDN w:val="0"/>
        <w:adjustRightInd w:val="0"/>
        <w:ind w:firstLine="709"/>
        <w:jc w:val="both"/>
        <w:rPr>
          <w:rFonts w:ascii="Times New Roman" w:hAnsi="Times New Roman"/>
          <w:sz w:val="28"/>
          <w:szCs w:val="28"/>
          <w:lang w:eastAsia="ru-RU"/>
        </w:rPr>
      </w:pPr>
      <w:r w:rsidRPr="008A2428">
        <w:rPr>
          <w:rFonts w:ascii="Times New Roman" w:hAnsi="Times New Roman"/>
          <w:sz w:val="28"/>
          <w:szCs w:val="28"/>
          <w:lang w:eastAsia="ru-RU"/>
        </w:rPr>
        <w:t xml:space="preserve">№1728060, Ростовская область, Октябрьский район, </w:t>
      </w:r>
      <w:proofErr w:type="spellStart"/>
      <w:r w:rsidRPr="008A2428">
        <w:rPr>
          <w:rFonts w:ascii="Times New Roman" w:hAnsi="Times New Roman"/>
          <w:sz w:val="28"/>
          <w:szCs w:val="28"/>
          <w:lang w:eastAsia="ru-RU"/>
        </w:rPr>
        <w:t>Керчикское</w:t>
      </w:r>
      <w:proofErr w:type="spellEnd"/>
      <w:r w:rsidRPr="008A2428">
        <w:rPr>
          <w:rFonts w:ascii="Times New Roman" w:hAnsi="Times New Roman"/>
          <w:sz w:val="28"/>
          <w:szCs w:val="28"/>
          <w:lang w:eastAsia="ru-RU"/>
        </w:rPr>
        <w:t xml:space="preserve"> сельское поселение балка </w:t>
      </w:r>
      <w:proofErr w:type="spellStart"/>
      <w:r w:rsidRPr="008A2428">
        <w:rPr>
          <w:rFonts w:ascii="Times New Roman" w:hAnsi="Times New Roman"/>
          <w:sz w:val="28"/>
          <w:szCs w:val="28"/>
          <w:lang w:eastAsia="ru-RU"/>
        </w:rPr>
        <w:t>Бургуста</w:t>
      </w:r>
      <w:proofErr w:type="spellEnd"/>
      <w:r w:rsidRPr="008A2428">
        <w:rPr>
          <w:rFonts w:ascii="Times New Roman" w:hAnsi="Times New Roman"/>
          <w:sz w:val="28"/>
          <w:szCs w:val="28"/>
          <w:lang w:eastAsia="ru-RU"/>
        </w:rPr>
        <w:t xml:space="preserve"> с севера от моста у п. Залужный на расстоянии 1 км от  трассы г. Шахты – х. </w:t>
      </w:r>
      <w:proofErr w:type="spellStart"/>
      <w:r w:rsidRPr="008A2428">
        <w:rPr>
          <w:rFonts w:ascii="Times New Roman" w:hAnsi="Times New Roman"/>
          <w:sz w:val="28"/>
          <w:szCs w:val="28"/>
          <w:lang w:eastAsia="ru-RU"/>
        </w:rPr>
        <w:t>Керчик-Савров</w:t>
      </w:r>
      <w:proofErr w:type="spellEnd"/>
      <w:r w:rsidRPr="008A2428">
        <w:rPr>
          <w:rFonts w:ascii="Times New Roman" w:hAnsi="Times New Roman"/>
          <w:sz w:val="28"/>
          <w:szCs w:val="28"/>
          <w:lang w:eastAsia="ru-RU"/>
        </w:rPr>
        <w:t>.</w:t>
      </w:r>
    </w:p>
    <w:p w:rsidR="008A2428" w:rsidRPr="008A2428" w:rsidRDefault="008A2428" w:rsidP="008A2428">
      <w:pPr>
        <w:widowControl w:val="0"/>
        <w:autoSpaceDE w:val="0"/>
        <w:autoSpaceDN w:val="0"/>
        <w:adjustRightInd w:val="0"/>
        <w:ind w:firstLine="709"/>
        <w:jc w:val="both"/>
        <w:rPr>
          <w:rFonts w:ascii="Times New Roman" w:hAnsi="Times New Roman"/>
          <w:sz w:val="28"/>
          <w:szCs w:val="28"/>
          <w:lang w:eastAsia="ru-RU"/>
        </w:rPr>
      </w:pPr>
      <w:r w:rsidRPr="008A2428">
        <w:rPr>
          <w:rFonts w:ascii="Times New Roman" w:hAnsi="Times New Roman"/>
          <w:sz w:val="28"/>
          <w:szCs w:val="28"/>
          <w:lang w:eastAsia="ru-RU"/>
        </w:rPr>
        <w:t xml:space="preserve">№1728041, Ростовская область, Октябрьский район, х. Новая </w:t>
      </w:r>
      <w:proofErr w:type="spellStart"/>
      <w:r w:rsidRPr="008A2428">
        <w:rPr>
          <w:rFonts w:ascii="Times New Roman" w:hAnsi="Times New Roman"/>
          <w:sz w:val="28"/>
          <w:szCs w:val="28"/>
          <w:lang w:eastAsia="ru-RU"/>
        </w:rPr>
        <w:t>Бахмутовка</w:t>
      </w:r>
      <w:proofErr w:type="spellEnd"/>
      <w:r w:rsidRPr="008A2428">
        <w:rPr>
          <w:rFonts w:ascii="Times New Roman" w:hAnsi="Times New Roman"/>
          <w:sz w:val="28"/>
          <w:szCs w:val="28"/>
          <w:lang w:eastAsia="ru-RU"/>
        </w:rPr>
        <w:t xml:space="preserve">, </w:t>
      </w:r>
      <w:proofErr w:type="spellStart"/>
      <w:r w:rsidRPr="008A2428">
        <w:rPr>
          <w:rFonts w:ascii="Times New Roman" w:hAnsi="Times New Roman"/>
          <w:sz w:val="28"/>
          <w:szCs w:val="28"/>
          <w:lang w:eastAsia="ru-RU"/>
        </w:rPr>
        <w:t>р.ека</w:t>
      </w:r>
      <w:proofErr w:type="spellEnd"/>
      <w:r w:rsidRPr="008A2428">
        <w:rPr>
          <w:rFonts w:ascii="Times New Roman" w:hAnsi="Times New Roman"/>
          <w:sz w:val="28"/>
          <w:szCs w:val="28"/>
          <w:lang w:eastAsia="ru-RU"/>
        </w:rPr>
        <w:t xml:space="preserve"> </w:t>
      </w:r>
      <w:proofErr w:type="spellStart"/>
      <w:r w:rsidRPr="008A2428">
        <w:rPr>
          <w:rFonts w:ascii="Times New Roman" w:hAnsi="Times New Roman"/>
          <w:sz w:val="28"/>
          <w:szCs w:val="28"/>
          <w:lang w:eastAsia="ru-RU"/>
        </w:rPr>
        <w:t>Кадамовка</w:t>
      </w:r>
      <w:proofErr w:type="spellEnd"/>
      <w:r w:rsidRPr="008A2428">
        <w:rPr>
          <w:rFonts w:ascii="Times New Roman" w:hAnsi="Times New Roman"/>
          <w:sz w:val="28"/>
          <w:szCs w:val="28"/>
          <w:lang w:eastAsia="ru-RU"/>
        </w:rPr>
        <w:t xml:space="preserve"> 44 км от устья реки </w:t>
      </w:r>
      <w:proofErr w:type="spellStart"/>
      <w:r w:rsidRPr="008A2428">
        <w:rPr>
          <w:rFonts w:ascii="Times New Roman" w:hAnsi="Times New Roman"/>
          <w:sz w:val="28"/>
          <w:szCs w:val="28"/>
          <w:lang w:eastAsia="ru-RU"/>
        </w:rPr>
        <w:t>Кадамовка</w:t>
      </w:r>
      <w:proofErr w:type="spellEnd"/>
      <w:r w:rsidRPr="008A2428">
        <w:rPr>
          <w:rFonts w:ascii="Times New Roman" w:hAnsi="Times New Roman"/>
          <w:sz w:val="28"/>
          <w:szCs w:val="28"/>
          <w:lang w:eastAsia="ru-RU"/>
        </w:rPr>
        <w:t xml:space="preserve"> 2,2 км Ю                       х. Новая </w:t>
      </w:r>
      <w:proofErr w:type="spellStart"/>
      <w:r w:rsidRPr="008A2428">
        <w:rPr>
          <w:rFonts w:ascii="Times New Roman" w:hAnsi="Times New Roman"/>
          <w:sz w:val="28"/>
          <w:szCs w:val="28"/>
          <w:lang w:eastAsia="ru-RU"/>
        </w:rPr>
        <w:t>Бахмутовка</w:t>
      </w:r>
      <w:proofErr w:type="spellEnd"/>
      <w:r w:rsidRPr="008A2428">
        <w:rPr>
          <w:rFonts w:ascii="Times New Roman" w:hAnsi="Times New Roman"/>
          <w:sz w:val="28"/>
          <w:szCs w:val="28"/>
          <w:lang w:eastAsia="ru-RU"/>
        </w:rPr>
        <w:t>.</w:t>
      </w:r>
    </w:p>
    <w:p w:rsidR="00793219" w:rsidRPr="00EF6259" w:rsidRDefault="008A2428" w:rsidP="008A2428">
      <w:pPr>
        <w:widowControl w:val="0"/>
        <w:autoSpaceDE w:val="0"/>
        <w:autoSpaceDN w:val="0"/>
        <w:adjustRightInd w:val="0"/>
        <w:ind w:firstLine="709"/>
        <w:jc w:val="both"/>
        <w:rPr>
          <w:rFonts w:ascii="Times New Roman" w:hAnsi="Times New Roman"/>
          <w:sz w:val="28"/>
          <w:szCs w:val="28"/>
          <w:lang w:eastAsia="ru-RU"/>
        </w:rPr>
      </w:pPr>
      <w:r w:rsidRPr="008A2428">
        <w:rPr>
          <w:rFonts w:ascii="Times New Roman" w:hAnsi="Times New Roman"/>
          <w:sz w:val="28"/>
          <w:szCs w:val="28"/>
          <w:lang w:eastAsia="ru-RU"/>
        </w:rPr>
        <w:t xml:space="preserve">№1728043, Ростовская область, Октябрьский район, х. Новая </w:t>
      </w:r>
      <w:proofErr w:type="spellStart"/>
      <w:r w:rsidRPr="008A2428">
        <w:rPr>
          <w:rFonts w:ascii="Times New Roman" w:hAnsi="Times New Roman"/>
          <w:sz w:val="28"/>
          <w:szCs w:val="28"/>
          <w:lang w:eastAsia="ru-RU"/>
        </w:rPr>
        <w:t>Бахмутовка</w:t>
      </w:r>
      <w:proofErr w:type="spellEnd"/>
      <w:r w:rsidRPr="008A2428">
        <w:rPr>
          <w:rFonts w:ascii="Times New Roman" w:hAnsi="Times New Roman"/>
          <w:sz w:val="28"/>
          <w:szCs w:val="28"/>
          <w:lang w:eastAsia="ru-RU"/>
        </w:rPr>
        <w:t xml:space="preserve">, река </w:t>
      </w:r>
      <w:proofErr w:type="spellStart"/>
      <w:r w:rsidRPr="008A2428">
        <w:rPr>
          <w:rFonts w:ascii="Times New Roman" w:hAnsi="Times New Roman"/>
          <w:sz w:val="28"/>
          <w:szCs w:val="28"/>
          <w:lang w:eastAsia="ru-RU"/>
        </w:rPr>
        <w:t>Кадамовка</w:t>
      </w:r>
      <w:proofErr w:type="spellEnd"/>
      <w:r w:rsidRPr="008A2428">
        <w:rPr>
          <w:rFonts w:ascii="Times New Roman" w:hAnsi="Times New Roman"/>
          <w:sz w:val="28"/>
          <w:szCs w:val="28"/>
          <w:lang w:eastAsia="ru-RU"/>
        </w:rPr>
        <w:t xml:space="preserve"> 41,2 км от устья реки </w:t>
      </w:r>
      <w:proofErr w:type="spellStart"/>
      <w:r w:rsidRPr="008A2428">
        <w:rPr>
          <w:rFonts w:ascii="Times New Roman" w:hAnsi="Times New Roman"/>
          <w:sz w:val="28"/>
          <w:szCs w:val="28"/>
          <w:lang w:eastAsia="ru-RU"/>
        </w:rPr>
        <w:t>Кадамовка</w:t>
      </w:r>
      <w:proofErr w:type="spellEnd"/>
      <w:r w:rsidRPr="008A2428">
        <w:rPr>
          <w:rFonts w:ascii="Times New Roman" w:hAnsi="Times New Roman"/>
          <w:sz w:val="28"/>
          <w:szCs w:val="28"/>
          <w:lang w:eastAsia="ru-RU"/>
        </w:rPr>
        <w:t xml:space="preserve"> 4,4 км ЮЗ                    х. Новая </w:t>
      </w:r>
      <w:proofErr w:type="spellStart"/>
      <w:r w:rsidRPr="008A2428">
        <w:rPr>
          <w:rFonts w:ascii="Times New Roman" w:hAnsi="Times New Roman"/>
          <w:sz w:val="28"/>
          <w:szCs w:val="28"/>
          <w:lang w:eastAsia="ru-RU"/>
        </w:rPr>
        <w:t>Бахмутовка</w:t>
      </w:r>
      <w:proofErr w:type="spellEnd"/>
      <w:r w:rsidRPr="008A2428">
        <w:rPr>
          <w:rFonts w:ascii="Times New Roman" w:hAnsi="Times New Roman"/>
          <w:sz w:val="28"/>
          <w:szCs w:val="28"/>
          <w:lang w:eastAsia="ru-RU"/>
        </w:rPr>
        <w:t>.</w:t>
      </w:r>
    </w:p>
    <w:p w:rsidR="001D0AB6" w:rsidRPr="00FC0D98" w:rsidRDefault="00844B2A" w:rsidP="00FC0D98">
      <w:pPr>
        <w:autoSpaceDE w:val="0"/>
        <w:autoSpaceDN w:val="0"/>
        <w:adjustRightInd w:val="0"/>
        <w:spacing w:before="120" w:after="120" w:line="264" w:lineRule="auto"/>
        <w:ind w:firstLine="720"/>
        <w:jc w:val="both"/>
        <w:rPr>
          <w:rFonts w:ascii="Times New Roman" w:hAnsi="Times New Roman"/>
          <w:sz w:val="28"/>
          <w:szCs w:val="28"/>
          <w:lang w:eastAsia="ru-RU"/>
        </w:rPr>
      </w:pPr>
      <w:r w:rsidRPr="00EF6259">
        <w:rPr>
          <w:rFonts w:ascii="Times New Roman" w:hAnsi="Times New Roman"/>
          <w:sz w:val="28"/>
          <w:szCs w:val="28"/>
          <w:lang w:eastAsia="ru-RU"/>
        </w:rPr>
        <w:t>-</w:t>
      </w:r>
      <w:r w:rsidR="00793219" w:rsidRPr="00EF6259">
        <w:rPr>
          <w:rFonts w:ascii="Times New Roman" w:hAnsi="Times New Roman"/>
          <w:sz w:val="28"/>
          <w:szCs w:val="28"/>
          <w:lang w:eastAsia="ru-RU"/>
        </w:rPr>
        <w:t>повышение эксплуатационной надежности гидротехнических сооружений  путем их приведения к безопасному техническому состоянию</w:t>
      </w:r>
    </w:p>
    <w:p w:rsidR="001D0AB6" w:rsidRPr="00EF6259" w:rsidRDefault="001D0AB6" w:rsidP="00844B2A">
      <w:pPr>
        <w:spacing w:line="264" w:lineRule="auto"/>
        <w:jc w:val="center"/>
        <w:rPr>
          <w:rFonts w:ascii="Times New Roman" w:hAnsi="Times New Roman"/>
          <w:sz w:val="28"/>
          <w:szCs w:val="28"/>
          <w:u w:val="single"/>
        </w:rPr>
      </w:pPr>
    </w:p>
    <w:p w:rsidR="00844B2A" w:rsidRPr="00EF6259" w:rsidRDefault="00844B2A" w:rsidP="00844B2A">
      <w:pPr>
        <w:spacing w:line="264" w:lineRule="auto"/>
        <w:jc w:val="center"/>
        <w:rPr>
          <w:rFonts w:ascii="Times New Roman" w:hAnsi="Times New Roman"/>
          <w:sz w:val="28"/>
          <w:szCs w:val="28"/>
          <w:u w:val="single"/>
        </w:rPr>
      </w:pPr>
      <w:r w:rsidRPr="00EF6259">
        <w:rPr>
          <w:rFonts w:ascii="Times New Roman" w:hAnsi="Times New Roman"/>
          <w:sz w:val="28"/>
          <w:szCs w:val="28"/>
          <w:u w:val="single"/>
        </w:rPr>
        <w:t>Планируемые результаты</w:t>
      </w:r>
    </w:p>
    <w:p w:rsidR="00844B2A" w:rsidRPr="00EF6259" w:rsidRDefault="00844B2A" w:rsidP="00844B2A">
      <w:pPr>
        <w:spacing w:line="264" w:lineRule="auto"/>
        <w:jc w:val="center"/>
        <w:rPr>
          <w:rFonts w:ascii="Times New Roman" w:hAnsi="Times New Roman"/>
          <w:bCs/>
          <w:sz w:val="28"/>
          <w:szCs w:val="28"/>
          <w:u w:val="single"/>
        </w:rPr>
      </w:pPr>
    </w:p>
    <w:tbl>
      <w:tblPr>
        <w:tblStyle w:val="afd"/>
        <w:tblW w:w="0" w:type="auto"/>
        <w:tblLook w:val="04A0" w:firstRow="1" w:lastRow="0" w:firstColumn="1" w:lastColumn="0" w:noHBand="0" w:noVBand="1"/>
      </w:tblPr>
      <w:tblGrid>
        <w:gridCol w:w="3655"/>
        <w:gridCol w:w="1448"/>
        <w:gridCol w:w="909"/>
        <w:gridCol w:w="909"/>
        <w:gridCol w:w="909"/>
        <w:gridCol w:w="1034"/>
        <w:gridCol w:w="905"/>
      </w:tblGrid>
      <w:tr w:rsidR="00844B2A" w:rsidRPr="00EF6259" w:rsidTr="00803A9A">
        <w:trPr>
          <w:trHeight w:val="497"/>
        </w:trPr>
        <w:tc>
          <w:tcPr>
            <w:tcW w:w="3789" w:type="dxa"/>
          </w:tcPr>
          <w:p w:rsidR="00844B2A" w:rsidRPr="00EF6259" w:rsidRDefault="00844B2A" w:rsidP="00803A9A">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1474" w:type="dxa"/>
          </w:tcPr>
          <w:p w:rsidR="00844B2A" w:rsidRPr="00EF6259" w:rsidRDefault="00844B2A" w:rsidP="00803A9A">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21" w:type="dxa"/>
          </w:tcPr>
          <w:p w:rsidR="00844B2A" w:rsidRPr="00EF6259" w:rsidRDefault="00844B2A" w:rsidP="00803A9A">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21" w:type="dxa"/>
          </w:tcPr>
          <w:p w:rsidR="00844B2A" w:rsidRPr="00EF6259" w:rsidRDefault="00844B2A" w:rsidP="00803A9A">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21" w:type="dxa"/>
          </w:tcPr>
          <w:p w:rsidR="00844B2A" w:rsidRPr="00EF6259" w:rsidRDefault="00844B2A" w:rsidP="00803A9A">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052" w:type="dxa"/>
          </w:tcPr>
          <w:p w:rsidR="00844B2A" w:rsidRPr="00EF6259" w:rsidRDefault="00844B2A" w:rsidP="00803A9A">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17" w:type="dxa"/>
          </w:tcPr>
          <w:p w:rsidR="00844B2A" w:rsidRPr="00EF6259" w:rsidRDefault="00844B2A" w:rsidP="00803A9A">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844B2A" w:rsidRPr="00EF6259" w:rsidTr="00803A9A">
        <w:tc>
          <w:tcPr>
            <w:tcW w:w="3789" w:type="dxa"/>
          </w:tcPr>
          <w:p w:rsidR="00844B2A" w:rsidRPr="00EF6259" w:rsidRDefault="00844B2A" w:rsidP="00803A9A">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t>протяженность участков водных объектов, на которых выполнены мероприятия по восстановлению и экологической реабилитации</w:t>
            </w:r>
          </w:p>
        </w:tc>
        <w:tc>
          <w:tcPr>
            <w:tcW w:w="1474" w:type="dxa"/>
          </w:tcPr>
          <w:p w:rsidR="00844B2A" w:rsidRPr="00EF6259" w:rsidRDefault="00844B2A" w:rsidP="00803A9A">
            <w:pPr>
              <w:jc w:val="center"/>
              <w:rPr>
                <w:rFonts w:ascii="Times New Roman" w:hAnsi="Times New Roman"/>
                <w:szCs w:val="22"/>
              </w:rPr>
            </w:pPr>
            <w:r w:rsidRPr="00EF6259">
              <w:rPr>
                <w:rFonts w:ascii="Times New Roman" w:hAnsi="Times New Roman"/>
                <w:szCs w:val="22"/>
              </w:rPr>
              <w:t>км</w:t>
            </w:r>
          </w:p>
        </w:tc>
        <w:tc>
          <w:tcPr>
            <w:tcW w:w="921" w:type="dxa"/>
          </w:tcPr>
          <w:p w:rsidR="00844B2A" w:rsidRPr="00EF6259" w:rsidRDefault="00844B2A"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21" w:type="dxa"/>
          </w:tcPr>
          <w:p w:rsidR="00844B2A" w:rsidRPr="00EF6259" w:rsidRDefault="00844B2A"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21" w:type="dxa"/>
          </w:tcPr>
          <w:p w:rsidR="00844B2A" w:rsidRPr="00EF6259" w:rsidRDefault="00844B2A"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5,95</w:t>
            </w:r>
          </w:p>
        </w:tc>
        <w:tc>
          <w:tcPr>
            <w:tcW w:w="1052" w:type="dxa"/>
          </w:tcPr>
          <w:p w:rsidR="00844B2A" w:rsidRPr="00EF6259" w:rsidRDefault="00844B2A"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5,95</w:t>
            </w:r>
          </w:p>
        </w:tc>
        <w:tc>
          <w:tcPr>
            <w:tcW w:w="917" w:type="dxa"/>
          </w:tcPr>
          <w:p w:rsidR="00844B2A" w:rsidRPr="00EF6259" w:rsidRDefault="00844B2A"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5,95</w:t>
            </w:r>
          </w:p>
        </w:tc>
      </w:tr>
      <w:tr w:rsidR="00844B2A" w:rsidRPr="00EF6259" w:rsidTr="00803A9A">
        <w:tc>
          <w:tcPr>
            <w:tcW w:w="3789" w:type="dxa"/>
          </w:tcPr>
          <w:p w:rsidR="00844B2A" w:rsidRPr="00EF6259" w:rsidRDefault="00844B2A" w:rsidP="00673025">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доля гидротехнических сооружений с неудовлетворительным и опасным уровнем безопасности, приведенных в безопасное  техническое состояние</w:t>
            </w:r>
          </w:p>
        </w:tc>
        <w:tc>
          <w:tcPr>
            <w:tcW w:w="1474" w:type="dxa"/>
          </w:tcPr>
          <w:p w:rsidR="00844B2A" w:rsidRPr="00EF6259" w:rsidRDefault="00844B2A" w:rsidP="00803A9A">
            <w:pPr>
              <w:jc w:val="center"/>
              <w:rPr>
                <w:rFonts w:ascii="Times New Roman" w:hAnsi="Times New Roman"/>
                <w:szCs w:val="22"/>
                <w:lang w:eastAsia="ru-RU"/>
              </w:rPr>
            </w:pPr>
            <w:r w:rsidRPr="00EF6259">
              <w:rPr>
                <w:rFonts w:ascii="Times New Roman" w:hAnsi="Times New Roman"/>
                <w:szCs w:val="22"/>
                <w:lang w:eastAsia="ru-RU"/>
              </w:rPr>
              <w:t>%</w:t>
            </w:r>
          </w:p>
        </w:tc>
        <w:tc>
          <w:tcPr>
            <w:tcW w:w="921" w:type="dxa"/>
          </w:tcPr>
          <w:p w:rsidR="00844B2A" w:rsidRPr="00EF6259" w:rsidRDefault="00844B2A"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921" w:type="dxa"/>
          </w:tcPr>
          <w:p w:rsidR="00844B2A" w:rsidRPr="00EF6259" w:rsidRDefault="00844B2A"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921" w:type="dxa"/>
          </w:tcPr>
          <w:p w:rsidR="00844B2A" w:rsidRPr="00EF6259" w:rsidRDefault="00844B2A"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1052" w:type="dxa"/>
          </w:tcPr>
          <w:p w:rsidR="00844B2A" w:rsidRPr="00EF6259" w:rsidRDefault="00844B2A"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917" w:type="dxa"/>
          </w:tcPr>
          <w:p w:rsidR="00844B2A" w:rsidRPr="00EF6259" w:rsidRDefault="00844B2A"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r>
    </w:tbl>
    <w:p w:rsidR="00844B2A" w:rsidRPr="00EF6259" w:rsidRDefault="00844B2A" w:rsidP="00844B2A">
      <w:pPr>
        <w:ind w:firstLine="709"/>
        <w:jc w:val="both"/>
        <w:rPr>
          <w:rFonts w:ascii="Times New Roman" w:hAnsi="Times New Roman"/>
          <w:sz w:val="28"/>
          <w:szCs w:val="28"/>
          <w:lang w:eastAsia="ru-RU"/>
        </w:rPr>
      </w:pPr>
    </w:p>
    <w:p w:rsidR="00844B2A" w:rsidRPr="00EF6259" w:rsidRDefault="00844B2A" w:rsidP="00CF6048">
      <w:pPr>
        <w:spacing w:before="120" w:after="120" w:line="264" w:lineRule="auto"/>
        <w:ind w:firstLine="709"/>
        <w:jc w:val="both"/>
        <w:rPr>
          <w:rFonts w:ascii="Times New Roman" w:hAnsi="Times New Roman"/>
          <w:sz w:val="28"/>
          <w:szCs w:val="28"/>
          <w:lang w:eastAsia="ru-RU"/>
        </w:rPr>
      </w:pPr>
      <w:r w:rsidRPr="00EF6259">
        <w:rPr>
          <w:rFonts w:ascii="Times New Roman" w:hAnsi="Times New Roman"/>
          <w:sz w:val="28"/>
          <w:szCs w:val="28"/>
          <w:lang w:eastAsia="ru-RU"/>
        </w:rPr>
        <w:t xml:space="preserve">Одной из наиболее актуальных экологических проблем Октябрьского района является проблема обращения с твердыми бытовыми отходами (далее - ТБО). </w:t>
      </w:r>
    </w:p>
    <w:p w:rsidR="003A00BC" w:rsidRPr="00EF6259" w:rsidRDefault="00844B2A" w:rsidP="00CF6048">
      <w:pPr>
        <w:spacing w:before="120" w:after="120" w:line="264" w:lineRule="auto"/>
        <w:ind w:firstLine="709"/>
        <w:jc w:val="both"/>
        <w:rPr>
          <w:rFonts w:ascii="Times New Roman" w:hAnsi="Times New Roman"/>
          <w:sz w:val="28"/>
          <w:szCs w:val="28"/>
          <w:lang w:eastAsia="ru-RU"/>
        </w:rPr>
      </w:pPr>
      <w:r w:rsidRPr="00EF6259">
        <w:rPr>
          <w:rFonts w:ascii="Times New Roman" w:hAnsi="Times New Roman"/>
          <w:sz w:val="28"/>
          <w:szCs w:val="28"/>
          <w:lang w:eastAsia="ru-RU"/>
        </w:rPr>
        <w:t xml:space="preserve">Так как  Октябрьский район -  сельский, ввиду преобладания индивидуальной малоэтажного жилой застройки на территории района действует </w:t>
      </w:r>
      <w:proofErr w:type="spellStart"/>
      <w:r w:rsidRPr="00EF6259">
        <w:rPr>
          <w:rFonts w:ascii="Times New Roman" w:hAnsi="Times New Roman"/>
          <w:sz w:val="28"/>
          <w:szCs w:val="28"/>
          <w:lang w:eastAsia="ru-RU"/>
        </w:rPr>
        <w:t>поведерная</w:t>
      </w:r>
      <w:proofErr w:type="spellEnd"/>
      <w:r w:rsidRPr="00EF6259">
        <w:rPr>
          <w:rFonts w:ascii="Times New Roman" w:hAnsi="Times New Roman"/>
          <w:sz w:val="28"/>
          <w:szCs w:val="28"/>
          <w:lang w:eastAsia="ru-RU"/>
        </w:rPr>
        <w:t xml:space="preserve">  схема вывоза мусора; многоквартирные дома, объекты </w:t>
      </w:r>
      <w:proofErr w:type="spellStart"/>
      <w:r w:rsidRPr="00EF6259">
        <w:rPr>
          <w:rFonts w:ascii="Times New Roman" w:hAnsi="Times New Roman"/>
          <w:sz w:val="28"/>
          <w:szCs w:val="28"/>
          <w:lang w:eastAsia="ru-RU"/>
        </w:rPr>
        <w:t>соцсферы</w:t>
      </w:r>
      <w:proofErr w:type="spellEnd"/>
      <w:r w:rsidR="00466156" w:rsidRPr="00EF6259">
        <w:rPr>
          <w:rFonts w:ascii="Times New Roman" w:hAnsi="Times New Roman"/>
          <w:sz w:val="28"/>
          <w:szCs w:val="28"/>
          <w:lang w:eastAsia="ru-RU"/>
        </w:rPr>
        <w:t xml:space="preserve"> и</w:t>
      </w:r>
      <w:r w:rsidRPr="00EF6259">
        <w:rPr>
          <w:rFonts w:ascii="Times New Roman" w:hAnsi="Times New Roman"/>
          <w:sz w:val="28"/>
          <w:szCs w:val="28"/>
          <w:lang w:eastAsia="ru-RU"/>
        </w:rPr>
        <w:t xml:space="preserve"> частично – контейнеры.</w:t>
      </w:r>
    </w:p>
    <w:p w:rsidR="00844B2A" w:rsidRPr="00EF6259" w:rsidRDefault="00844B2A" w:rsidP="0051117E">
      <w:pPr>
        <w:spacing w:before="120" w:after="120" w:line="264" w:lineRule="auto"/>
        <w:ind w:firstLine="709"/>
        <w:jc w:val="both"/>
        <w:rPr>
          <w:rFonts w:ascii="Times New Roman" w:hAnsi="Times New Roman"/>
          <w:sz w:val="28"/>
          <w:szCs w:val="28"/>
          <w:lang w:eastAsia="ru-RU"/>
        </w:rPr>
      </w:pPr>
      <w:r w:rsidRPr="00EF6259">
        <w:rPr>
          <w:rFonts w:ascii="Times New Roman" w:hAnsi="Times New Roman"/>
          <w:sz w:val="28"/>
          <w:szCs w:val="28"/>
          <w:lang w:eastAsia="ru-RU"/>
        </w:rPr>
        <w:t xml:space="preserve">Районная система сбора отходов характеризуется тем, что часть  отходов с Артемовского, </w:t>
      </w:r>
      <w:proofErr w:type="spellStart"/>
      <w:r w:rsidRPr="00EF6259">
        <w:rPr>
          <w:rFonts w:ascii="Times New Roman" w:hAnsi="Times New Roman"/>
          <w:sz w:val="28"/>
          <w:szCs w:val="28"/>
          <w:lang w:eastAsia="ru-RU"/>
        </w:rPr>
        <w:t>Бессергеневского</w:t>
      </w:r>
      <w:proofErr w:type="spellEnd"/>
      <w:r w:rsidRPr="00EF6259">
        <w:rPr>
          <w:rFonts w:ascii="Times New Roman" w:hAnsi="Times New Roman"/>
          <w:sz w:val="28"/>
          <w:szCs w:val="28"/>
          <w:lang w:eastAsia="ru-RU"/>
        </w:rPr>
        <w:t xml:space="preserve">, </w:t>
      </w:r>
      <w:proofErr w:type="spellStart"/>
      <w:r w:rsidRPr="00EF6259">
        <w:rPr>
          <w:rFonts w:ascii="Times New Roman" w:hAnsi="Times New Roman"/>
          <w:sz w:val="28"/>
          <w:szCs w:val="28"/>
          <w:lang w:eastAsia="ru-RU"/>
        </w:rPr>
        <w:t>Персиановского</w:t>
      </w:r>
      <w:proofErr w:type="spellEnd"/>
      <w:r w:rsidRPr="00EF6259">
        <w:rPr>
          <w:rFonts w:ascii="Times New Roman" w:hAnsi="Times New Roman"/>
          <w:sz w:val="28"/>
          <w:szCs w:val="28"/>
          <w:lang w:eastAsia="ru-RU"/>
        </w:rPr>
        <w:t xml:space="preserve">, </w:t>
      </w:r>
      <w:proofErr w:type="spellStart"/>
      <w:r w:rsidRPr="00EF6259">
        <w:rPr>
          <w:rFonts w:ascii="Times New Roman" w:hAnsi="Times New Roman"/>
          <w:sz w:val="28"/>
          <w:szCs w:val="28"/>
          <w:lang w:eastAsia="ru-RU"/>
        </w:rPr>
        <w:t>Кривянского</w:t>
      </w:r>
      <w:proofErr w:type="spellEnd"/>
      <w:r w:rsidRPr="00EF6259">
        <w:rPr>
          <w:rFonts w:ascii="Times New Roman" w:hAnsi="Times New Roman"/>
          <w:sz w:val="28"/>
          <w:szCs w:val="28"/>
          <w:lang w:eastAsia="ru-RU"/>
        </w:rPr>
        <w:t xml:space="preserve">, </w:t>
      </w:r>
      <w:proofErr w:type="spellStart"/>
      <w:r w:rsidRPr="00EF6259">
        <w:rPr>
          <w:rFonts w:ascii="Times New Roman" w:hAnsi="Times New Roman"/>
          <w:sz w:val="28"/>
          <w:szCs w:val="28"/>
          <w:lang w:eastAsia="ru-RU"/>
        </w:rPr>
        <w:t>Красюковского</w:t>
      </w:r>
      <w:proofErr w:type="spellEnd"/>
      <w:r w:rsidRPr="00EF6259">
        <w:rPr>
          <w:rFonts w:ascii="Times New Roman" w:hAnsi="Times New Roman"/>
          <w:sz w:val="28"/>
          <w:szCs w:val="28"/>
          <w:lang w:eastAsia="ru-RU"/>
        </w:rPr>
        <w:t xml:space="preserve">, Алексеевского сельских поселений, ввиду </w:t>
      </w:r>
      <w:r w:rsidR="0051117E" w:rsidRPr="00EF6259">
        <w:rPr>
          <w:rFonts w:ascii="Times New Roman" w:hAnsi="Times New Roman"/>
          <w:sz w:val="28"/>
          <w:szCs w:val="28"/>
          <w:lang w:eastAsia="ru-RU"/>
        </w:rPr>
        <w:t xml:space="preserve">географической расположенности, </w:t>
      </w:r>
      <w:r w:rsidRPr="00EF6259">
        <w:rPr>
          <w:rFonts w:ascii="Times New Roman" w:hAnsi="Times New Roman"/>
          <w:sz w:val="28"/>
          <w:szCs w:val="28"/>
          <w:lang w:eastAsia="ru-RU"/>
        </w:rPr>
        <w:t xml:space="preserve">увозятся на близлежащие санкционированные  места размещения отходов в   г. Шахты, г. Новошахтинск, г. Новочеркасск. </w:t>
      </w:r>
    </w:p>
    <w:p w:rsidR="00844B2A" w:rsidRPr="00EF6259" w:rsidRDefault="00844B2A" w:rsidP="0051117E">
      <w:pPr>
        <w:spacing w:before="120" w:after="120" w:line="264" w:lineRule="auto"/>
        <w:ind w:firstLine="709"/>
        <w:jc w:val="both"/>
        <w:rPr>
          <w:rFonts w:ascii="Times New Roman" w:hAnsi="Times New Roman"/>
          <w:sz w:val="28"/>
          <w:lang w:eastAsia="ru-RU"/>
        </w:rPr>
      </w:pPr>
      <w:r w:rsidRPr="00EF6259">
        <w:rPr>
          <w:rFonts w:ascii="Times New Roman" w:hAnsi="Times New Roman"/>
          <w:sz w:val="28"/>
          <w:lang w:eastAsia="ru-RU"/>
        </w:rPr>
        <w:lastRenderedPageBreak/>
        <w:t>Проблема ТБО является комплексной, охватывает все сферы экономики  района и жизнедеятельности населения и усугубляется не только ростом объемов образования ТБО, но и большим количеством ТБО, накопленных за предыдущие годы. Для решения данной проблемы необходимы единый подход, координация действий местных и областных органов власти, инвесторов, общественных организаций и населения.</w:t>
      </w:r>
      <w:r w:rsidR="00466156" w:rsidRPr="00EF6259">
        <w:rPr>
          <w:rFonts w:ascii="Times New Roman" w:hAnsi="Times New Roman"/>
          <w:sz w:val="28"/>
          <w:lang w:eastAsia="ru-RU"/>
        </w:rPr>
        <w:t xml:space="preserve"> Это:</w:t>
      </w:r>
    </w:p>
    <w:p w:rsidR="00844B2A" w:rsidRPr="00EF6259" w:rsidRDefault="00844B2A" w:rsidP="00F91483">
      <w:pPr>
        <w:widowControl w:val="0"/>
        <w:autoSpaceDE w:val="0"/>
        <w:autoSpaceDN w:val="0"/>
        <w:adjustRightInd w:val="0"/>
        <w:spacing w:before="120" w:after="120" w:line="264" w:lineRule="auto"/>
        <w:ind w:firstLine="709"/>
        <w:jc w:val="both"/>
        <w:rPr>
          <w:rFonts w:ascii="Times New Roman" w:hAnsi="Times New Roman"/>
          <w:sz w:val="28"/>
          <w:szCs w:val="28"/>
          <w:lang w:eastAsia="ru-RU"/>
        </w:rPr>
      </w:pPr>
      <w:r w:rsidRPr="00EF6259">
        <w:rPr>
          <w:rFonts w:ascii="Times New Roman" w:hAnsi="Times New Roman"/>
          <w:sz w:val="28"/>
          <w:lang w:eastAsia="ru-RU"/>
        </w:rPr>
        <w:t xml:space="preserve">-строительство </w:t>
      </w:r>
      <w:r w:rsidR="00F91483" w:rsidRPr="00EF6259">
        <w:rPr>
          <w:rFonts w:ascii="Times New Roman" w:hAnsi="Times New Roman"/>
          <w:sz w:val="28"/>
          <w:lang w:eastAsia="ru-RU"/>
        </w:rPr>
        <w:t xml:space="preserve">завода по переработке </w:t>
      </w:r>
      <w:proofErr w:type="spellStart"/>
      <w:r w:rsidR="00F91483" w:rsidRPr="00EF6259">
        <w:rPr>
          <w:rFonts w:ascii="Times New Roman" w:hAnsi="Times New Roman"/>
          <w:sz w:val="28"/>
          <w:lang w:eastAsia="ru-RU"/>
        </w:rPr>
        <w:t>золошлаковых</w:t>
      </w:r>
      <w:proofErr w:type="spellEnd"/>
      <w:r w:rsidR="00F91483" w:rsidRPr="00EF6259">
        <w:rPr>
          <w:rFonts w:ascii="Times New Roman" w:hAnsi="Times New Roman"/>
          <w:sz w:val="28"/>
          <w:lang w:eastAsia="ru-RU"/>
        </w:rPr>
        <w:t xml:space="preserve"> отходов ООО «</w:t>
      </w:r>
      <w:proofErr w:type="spellStart"/>
      <w:r w:rsidR="00F91483" w:rsidRPr="00EF6259">
        <w:rPr>
          <w:rFonts w:ascii="Times New Roman" w:hAnsi="Times New Roman"/>
          <w:sz w:val="28"/>
          <w:lang w:eastAsia="ru-RU"/>
        </w:rPr>
        <w:t>РокРусЮг</w:t>
      </w:r>
      <w:proofErr w:type="spellEnd"/>
      <w:r w:rsidR="00F91483" w:rsidRPr="00EF6259">
        <w:rPr>
          <w:rFonts w:ascii="Times New Roman" w:hAnsi="Times New Roman"/>
          <w:sz w:val="28"/>
          <w:lang w:eastAsia="ru-RU"/>
        </w:rPr>
        <w:t>»</w:t>
      </w:r>
      <w:r w:rsidR="00466156" w:rsidRPr="00EF6259">
        <w:rPr>
          <w:rFonts w:ascii="Times New Roman" w:hAnsi="Times New Roman"/>
          <w:sz w:val="28"/>
          <w:szCs w:val="28"/>
          <w:lang w:eastAsia="ru-RU"/>
        </w:rPr>
        <w:t>;</w:t>
      </w:r>
    </w:p>
    <w:p w:rsidR="00466156" w:rsidRPr="00EF6259" w:rsidRDefault="00844B2A" w:rsidP="00CF6048">
      <w:pPr>
        <w:widowControl w:val="0"/>
        <w:autoSpaceDE w:val="0"/>
        <w:autoSpaceDN w:val="0"/>
        <w:adjustRightInd w:val="0"/>
        <w:spacing w:before="120" w:after="120" w:line="264" w:lineRule="auto"/>
        <w:ind w:firstLine="539"/>
        <w:jc w:val="both"/>
        <w:rPr>
          <w:rFonts w:ascii="Times New Roman" w:hAnsi="Times New Roman"/>
          <w:sz w:val="28"/>
          <w:szCs w:val="28"/>
          <w:lang w:eastAsia="ru-RU"/>
        </w:rPr>
      </w:pPr>
      <w:r w:rsidRPr="00EF6259">
        <w:rPr>
          <w:rFonts w:ascii="Times New Roman" w:hAnsi="Times New Roman"/>
          <w:sz w:val="28"/>
          <w:szCs w:val="28"/>
          <w:lang w:eastAsia="ru-RU"/>
        </w:rPr>
        <w:t xml:space="preserve"> -строительство мусороперерабатывающего </w:t>
      </w:r>
      <w:r w:rsidR="00F91483" w:rsidRPr="00EF6259">
        <w:rPr>
          <w:rFonts w:ascii="Times New Roman" w:hAnsi="Times New Roman"/>
          <w:sz w:val="28"/>
          <w:szCs w:val="28"/>
          <w:lang w:eastAsia="ru-RU"/>
        </w:rPr>
        <w:t>комбината ООО «</w:t>
      </w:r>
      <w:proofErr w:type="spellStart"/>
      <w:r w:rsidR="00F91483" w:rsidRPr="00EF6259">
        <w:rPr>
          <w:rFonts w:ascii="Times New Roman" w:hAnsi="Times New Roman"/>
          <w:sz w:val="28"/>
          <w:szCs w:val="28"/>
          <w:lang w:eastAsia="ru-RU"/>
        </w:rPr>
        <w:t>ЭкоСтройДон</w:t>
      </w:r>
      <w:proofErr w:type="spellEnd"/>
      <w:r w:rsidR="00F91483" w:rsidRPr="00EF6259">
        <w:rPr>
          <w:rFonts w:ascii="Times New Roman" w:hAnsi="Times New Roman"/>
          <w:sz w:val="28"/>
          <w:szCs w:val="28"/>
          <w:lang w:eastAsia="ru-RU"/>
        </w:rPr>
        <w:t>»</w:t>
      </w:r>
      <w:r w:rsidR="00466156" w:rsidRPr="00EF6259">
        <w:rPr>
          <w:rFonts w:ascii="Times New Roman" w:hAnsi="Times New Roman"/>
          <w:sz w:val="28"/>
          <w:szCs w:val="28"/>
          <w:lang w:eastAsia="ru-RU"/>
        </w:rPr>
        <w:t>;</w:t>
      </w:r>
    </w:p>
    <w:p w:rsidR="00844B2A" w:rsidRPr="00EF6259" w:rsidRDefault="00F46C60" w:rsidP="00F91483">
      <w:pPr>
        <w:widowControl w:val="0"/>
        <w:autoSpaceDE w:val="0"/>
        <w:autoSpaceDN w:val="0"/>
        <w:adjustRightInd w:val="0"/>
        <w:spacing w:before="120" w:after="120" w:line="264" w:lineRule="auto"/>
        <w:ind w:firstLine="539"/>
        <w:jc w:val="both"/>
        <w:rPr>
          <w:rFonts w:ascii="Times New Roman" w:hAnsi="Times New Roman"/>
          <w:sz w:val="28"/>
          <w:szCs w:val="28"/>
          <w:lang w:eastAsia="ru-RU"/>
        </w:rPr>
      </w:pPr>
      <w:r w:rsidRPr="00EF6259">
        <w:rPr>
          <w:rFonts w:ascii="Times New Roman" w:hAnsi="Times New Roman"/>
          <w:sz w:val="28"/>
          <w:szCs w:val="28"/>
          <w:lang w:eastAsia="ru-RU"/>
        </w:rPr>
        <w:t>-</w:t>
      </w:r>
      <w:r w:rsidR="00844B2A" w:rsidRPr="00EF6259">
        <w:rPr>
          <w:rFonts w:ascii="Times New Roman" w:hAnsi="Times New Roman"/>
          <w:sz w:val="28"/>
          <w:szCs w:val="28"/>
          <w:lang w:eastAsia="ru-RU"/>
        </w:rPr>
        <w:t xml:space="preserve"> приобретение мусоровозов.</w:t>
      </w:r>
    </w:p>
    <w:p w:rsidR="00F46C60" w:rsidRPr="00EF6259" w:rsidRDefault="00F46C60" w:rsidP="00844B2A">
      <w:pPr>
        <w:widowControl w:val="0"/>
        <w:autoSpaceDE w:val="0"/>
        <w:autoSpaceDN w:val="0"/>
        <w:adjustRightInd w:val="0"/>
        <w:ind w:firstLine="540"/>
        <w:jc w:val="both"/>
        <w:rPr>
          <w:rFonts w:ascii="Times New Roman" w:hAnsi="Times New Roman"/>
          <w:sz w:val="28"/>
          <w:szCs w:val="28"/>
          <w:lang w:eastAsia="ru-RU"/>
        </w:rPr>
      </w:pPr>
    </w:p>
    <w:p w:rsidR="00F46C60" w:rsidRPr="00EF6259" w:rsidRDefault="00F46C60" w:rsidP="00F46C60">
      <w:pPr>
        <w:spacing w:line="264" w:lineRule="auto"/>
        <w:jc w:val="center"/>
        <w:rPr>
          <w:rFonts w:ascii="Times New Roman" w:hAnsi="Times New Roman"/>
          <w:sz w:val="28"/>
          <w:szCs w:val="28"/>
          <w:u w:val="single"/>
        </w:rPr>
      </w:pPr>
      <w:r w:rsidRPr="00EF6259">
        <w:rPr>
          <w:rFonts w:ascii="Times New Roman" w:hAnsi="Times New Roman"/>
          <w:sz w:val="28"/>
          <w:szCs w:val="28"/>
          <w:u w:val="single"/>
        </w:rPr>
        <w:t>Планируемые результаты</w:t>
      </w:r>
    </w:p>
    <w:p w:rsidR="00F46C60" w:rsidRPr="00EF6259" w:rsidRDefault="00F46C60" w:rsidP="00F46C60">
      <w:pPr>
        <w:spacing w:line="264" w:lineRule="auto"/>
        <w:jc w:val="center"/>
        <w:rPr>
          <w:rFonts w:ascii="Times New Roman" w:hAnsi="Times New Roman"/>
          <w:bCs/>
          <w:sz w:val="28"/>
          <w:szCs w:val="28"/>
          <w:u w:val="single"/>
        </w:rPr>
      </w:pPr>
    </w:p>
    <w:tbl>
      <w:tblPr>
        <w:tblStyle w:val="afd"/>
        <w:tblW w:w="0" w:type="auto"/>
        <w:tblLook w:val="04A0" w:firstRow="1" w:lastRow="0" w:firstColumn="1" w:lastColumn="0" w:noHBand="0" w:noVBand="1"/>
      </w:tblPr>
      <w:tblGrid>
        <w:gridCol w:w="3655"/>
        <w:gridCol w:w="1448"/>
        <w:gridCol w:w="909"/>
        <w:gridCol w:w="909"/>
        <w:gridCol w:w="909"/>
        <w:gridCol w:w="1034"/>
        <w:gridCol w:w="905"/>
      </w:tblGrid>
      <w:tr w:rsidR="00F46C60" w:rsidRPr="00EF6259" w:rsidTr="00803A9A">
        <w:trPr>
          <w:trHeight w:val="497"/>
        </w:trPr>
        <w:tc>
          <w:tcPr>
            <w:tcW w:w="3789" w:type="dxa"/>
          </w:tcPr>
          <w:p w:rsidR="00F46C60" w:rsidRPr="00EF6259" w:rsidRDefault="00F46C60" w:rsidP="00803A9A">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1474" w:type="dxa"/>
          </w:tcPr>
          <w:p w:rsidR="00F46C60" w:rsidRPr="00EF6259" w:rsidRDefault="00F46C60" w:rsidP="00803A9A">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21" w:type="dxa"/>
          </w:tcPr>
          <w:p w:rsidR="00F46C60" w:rsidRPr="00EF6259" w:rsidRDefault="00F46C60" w:rsidP="00803A9A">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21" w:type="dxa"/>
          </w:tcPr>
          <w:p w:rsidR="00F46C60" w:rsidRPr="00EF6259" w:rsidRDefault="00F46C60" w:rsidP="00803A9A">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21" w:type="dxa"/>
          </w:tcPr>
          <w:p w:rsidR="00F46C60" w:rsidRPr="00EF6259" w:rsidRDefault="00F46C60" w:rsidP="00803A9A">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052" w:type="dxa"/>
          </w:tcPr>
          <w:p w:rsidR="00F46C60" w:rsidRPr="00EF6259" w:rsidRDefault="00F46C60" w:rsidP="00803A9A">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17" w:type="dxa"/>
          </w:tcPr>
          <w:p w:rsidR="00F46C60" w:rsidRPr="00EF6259" w:rsidRDefault="00F46C60" w:rsidP="00803A9A">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F46C60" w:rsidRPr="00EF6259" w:rsidTr="00803A9A">
        <w:tc>
          <w:tcPr>
            <w:tcW w:w="3789" w:type="dxa"/>
          </w:tcPr>
          <w:p w:rsidR="00F46C60" w:rsidRPr="00EF6259" w:rsidRDefault="00F46C60" w:rsidP="00803A9A">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t>охват населения планово-регулярной системой сбора и вывоза твердых бытовых отходов</w:t>
            </w:r>
          </w:p>
        </w:tc>
        <w:tc>
          <w:tcPr>
            <w:tcW w:w="1474" w:type="dxa"/>
          </w:tcPr>
          <w:p w:rsidR="00F46C60" w:rsidRPr="00EF6259" w:rsidRDefault="00F46C60" w:rsidP="00803A9A">
            <w:pPr>
              <w:jc w:val="center"/>
              <w:rPr>
                <w:rFonts w:ascii="Times New Roman" w:hAnsi="Times New Roman"/>
                <w:szCs w:val="22"/>
              </w:rPr>
            </w:pPr>
            <w:r w:rsidRPr="00EF6259">
              <w:rPr>
                <w:rFonts w:ascii="Times New Roman" w:hAnsi="Times New Roman"/>
                <w:szCs w:val="22"/>
              </w:rPr>
              <w:t>%</w:t>
            </w:r>
          </w:p>
        </w:tc>
        <w:tc>
          <w:tcPr>
            <w:tcW w:w="921" w:type="dxa"/>
          </w:tcPr>
          <w:p w:rsidR="00F46C60" w:rsidRPr="00EF6259" w:rsidRDefault="00303614" w:rsidP="00803A9A">
            <w:pPr>
              <w:autoSpaceDE w:val="0"/>
              <w:autoSpaceDN w:val="0"/>
              <w:spacing w:line="264" w:lineRule="auto"/>
              <w:jc w:val="center"/>
              <w:rPr>
                <w:rFonts w:ascii="Times New Roman" w:hAnsi="Times New Roman"/>
                <w:szCs w:val="22"/>
              </w:rPr>
            </w:pPr>
            <w:r>
              <w:rPr>
                <w:rFonts w:ascii="Times New Roman" w:hAnsi="Times New Roman"/>
                <w:szCs w:val="22"/>
              </w:rPr>
              <w:t>87,9</w:t>
            </w:r>
          </w:p>
        </w:tc>
        <w:tc>
          <w:tcPr>
            <w:tcW w:w="921" w:type="dxa"/>
          </w:tcPr>
          <w:p w:rsidR="00F46C60" w:rsidRPr="00EF6259" w:rsidRDefault="00F46C60"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88</w:t>
            </w:r>
          </w:p>
        </w:tc>
        <w:tc>
          <w:tcPr>
            <w:tcW w:w="921" w:type="dxa"/>
          </w:tcPr>
          <w:p w:rsidR="00F46C60" w:rsidRPr="00EF6259" w:rsidRDefault="00F46C60"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90</w:t>
            </w:r>
          </w:p>
        </w:tc>
        <w:tc>
          <w:tcPr>
            <w:tcW w:w="1052" w:type="dxa"/>
          </w:tcPr>
          <w:p w:rsidR="00F46C60" w:rsidRPr="00EF6259" w:rsidRDefault="00F46C60"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95</w:t>
            </w:r>
          </w:p>
        </w:tc>
        <w:tc>
          <w:tcPr>
            <w:tcW w:w="917" w:type="dxa"/>
          </w:tcPr>
          <w:p w:rsidR="00F46C60" w:rsidRPr="00EF6259" w:rsidRDefault="00F46C60"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r>
      <w:tr w:rsidR="00F46C60" w:rsidRPr="00EF6259" w:rsidTr="00803A9A">
        <w:tc>
          <w:tcPr>
            <w:tcW w:w="3789" w:type="dxa"/>
          </w:tcPr>
          <w:p w:rsidR="00F46C60" w:rsidRPr="00EF6259" w:rsidRDefault="00F46C60" w:rsidP="00803A9A">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 xml:space="preserve">площадь </w:t>
            </w:r>
            <w:proofErr w:type="spellStart"/>
            <w:r w:rsidRPr="00EF6259">
              <w:rPr>
                <w:rFonts w:ascii="Times New Roman" w:hAnsi="Times New Roman" w:cs="Courier New"/>
                <w:szCs w:val="22"/>
                <w:lang w:eastAsia="ru-RU"/>
              </w:rPr>
              <w:t>рекультивированных</w:t>
            </w:r>
            <w:proofErr w:type="spellEnd"/>
            <w:r w:rsidRPr="00EF6259">
              <w:rPr>
                <w:rFonts w:ascii="Times New Roman" w:hAnsi="Times New Roman"/>
                <w:szCs w:val="22"/>
                <w:lang w:eastAsia="ru-RU"/>
              </w:rPr>
              <w:t xml:space="preserve"> земель возвращенных в хозяйственный оборот</w:t>
            </w:r>
          </w:p>
        </w:tc>
        <w:tc>
          <w:tcPr>
            <w:tcW w:w="1474" w:type="dxa"/>
          </w:tcPr>
          <w:p w:rsidR="00F46C60" w:rsidRPr="00EF6259" w:rsidRDefault="00F46C60" w:rsidP="00803A9A">
            <w:pPr>
              <w:jc w:val="center"/>
              <w:rPr>
                <w:rFonts w:ascii="Times New Roman" w:hAnsi="Times New Roman"/>
                <w:szCs w:val="22"/>
                <w:lang w:eastAsia="ru-RU"/>
              </w:rPr>
            </w:pPr>
            <w:r w:rsidRPr="00EF6259">
              <w:rPr>
                <w:rFonts w:ascii="Times New Roman" w:hAnsi="Times New Roman"/>
                <w:szCs w:val="22"/>
                <w:lang w:eastAsia="ru-RU"/>
              </w:rPr>
              <w:t>га</w:t>
            </w:r>
          </w:p>
        </w:tc>
        <w:tc>
          <w:tcPr>
            <w:tcW w:w="921" w:type="dxa"/>
          </w:tcPr>
          <w:p w:rsidR="00F46C60" w:rsidRPr="00EF6259" w:rsidRDefault="00F46C60"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3,35</w:t>
            </w:r>
          </w:p>
        </w:tc>
        <w:tc>
          <w:tcPr>
            <w:tcW w:w="921" w:type="dxa"/>
          </w:tcPr>
          <w:p w:rsidR="00F46C60" w:rsidRPr="00EF6259" w:rsidRDefault="00F46C60"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21" w:type="dxa"/>
          </w:tcPr>
          <w:p w:rsidR="00F46C60" w:rsidRPr="00EF6259" w:rsidRDefault="00F46C60"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1052" w:type="dxa"/>
          </w:tcPr>
          <w:p w:rsidR="00F46C60" w:rsidRPr="00EF6259" w:rsidRDefault="00F46C60"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17" w:type="dxa"/>
          </w:tcPr>
          <w:p w:rsidR="00F46C60" w:rsidRPr="00EF6259" w:rsidRDefault="00F46C60"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r>
    </w:tbl>
    <w:p w:rsidR="00844B2A" w:rsidRPr="00EF6259" w:rsidRDefault="00844B2A" w:rsidP="00844B2A">
      <w:pPr>
        <w:spacing w:line="264" w:lineRule="auto"/>
        <w:ind w:firstLine="709"/>
        <w:jc w:val="both"/>
        <w:rPr>
          <w:rFonts w:ascii="Times New Roman" w:hAnsi="Times New Roman"/>
          <w:sz w:val="28"/>
          <w:szCs w:val="28"/>
        </w:rPr>
      </w:pPr>
    </w:p>
    <w:p w:rsidR="002C0B93" w:rsidRPr="00EF6259" w:rsidRDefault="002C0B93" w:rsidP="00844B2A">
      <w:pPr>
        <w:spacing w:line="264" w:lineRule="auto"/>
        <w:ind w:firstLine="709"/>
        <w:jc w:val="both"/>
        <w:rPr>
          <w:rFonts w:ascii="Times New Roman" w:hAnsi="Times New Roman"/>
          <w:sz w:val="28"/>
          <w:szCs w:val="28"/>
        </w:rPr>
      </w:pPr>
    </w:p>
    <w:p w:rsidR="002C0B93" w:rsidRPr="00EF6259" w:rsidRDefault="002C0B93" w:rsidP="002C0B93">
      <w:pPr>
        <w:shd w:val="clear" w:color="auto" w:fill="FFFFFF"/>
        <w:spacing w:line="264" w:lineRule="auto"/>
        <w:ind w:firstLine="737"/>
        <w:jc w:val="center"/>
        <w:rPr>
          <w:rFonts w:ascii="Times New Roman" w:hAnsi="Times New Roman"/>
          <w:bCs/>
          <w:sz w:val="28"/>
          <w:szCs w:val="28"/>
          <w:u w:val="single"/>
        </w:rPr>
      </w:pPr>
    </w:p>
    <w:p w:rsidR="00F9646A" w:rsidRPr="00EF6259" w:rsidRDefault="00F9646A" w:rsidP="00F9646A">
      <w:pPr>
        <w:shd w:val="clear" w:color="auto" w:fill="FFFFFF"/>
        <w:spacing w:line="264" w:lineRule="auto"/>
        <w:ind w:firstLine="737"/>
        <w:jc w:val="center"/>
        <w:rPr>
          <w:rFonts w:ascii="Times New Roman" w:hAnsi="Times New Roman"/>
          <w:b/>
          <w:i/>
          <w:sz w:val="28"/>
          <w:szCs w:val="28"/>
          <w:u w:val="single"/>
        </w:rPr>
      </w:pPr>
      <w:r w:rsidRPr="00EF6259">
        <w:rPr>
          <w:rFonts w:ascii="Times New Roman" w:hAnsi="Times New Roman"/>
          <w:b/>
          <w:i/>
          <w:sz w:val="28"/>
          <w:szCs w:val="28"/>
          <w:u w:val="single"/>
        </w:rPr>
        <w:t>8.1.12.</w:t>
      </w:r>
      <w:r w:rsidRPr="00EF6259">
        <w:rPr>
          <w:b/>
          <w:sz w:val="24"/>
          <w:szCs w:val="24"/>
          <w:u w:val="single"/>
        </w:rPr>
        <w:t xml:space="preserve"> </w:t>
      </w:r>
      <w:r w:rsidR="006F5D65" w:rsidRPr="00EF6259">
        <w:rPr>
          <w:b/>
          <w:sz w:val="24"/>
          <w:szCs w:val="24"/>
          <w:u w:val="single"/>
        </w:rPr>
        <w:t>М</w:t>
      </w:r>
      <w:r w:rsidRPr="00EF6259">
        <w:rPr>
          <w:rFonts w:ascii="Times New Roman" w:hAnsi="Times New Roman"/>
          <w:b/>
          <w:i/>
          <w:sz w:val="28"/>
          <w:szCs w:val="28"/>
          <w:u w:val="single"/>
        </w:rPr>
        <w:t>униципально</w:t>
      </w:r>
      <w:r w:rsidR="006F5D65" w:rsidRPr="00EF6259">
        <w:rPr>
          <w:rFonts w:ascii="Times New Roman" w:hAnsi="Times New Roman"/>
          <w:b/>
          <w:i/>
          <w:sz w:val="28"/>
          <w:szCs w:val="28"/>
          <w:u w:val="single"/>
        </w:rPr>
        <w:t>е имущество</w:t>
      </w:r>
    </w:p>
    <w:p w:rsidR="00F9646A" w:rsidRPr="00EF6259" w:rsidRDefault="00F9646A" w:rsidP="00F9646A">
      <w:pPr>
        <w:shd w:val="clear" w:color="auto" w:fill="FFFFFF"/>
        <w:spacing w:line="264" w:lineRule="auto"/>
        <w:ind w:firstLine="737"/>
        <w:jc w:val="center"/>
        <w:rPr>
          <w:rFonts w:ascii="Times New Roman" w:hAnsi="Times New Roman"/>
          <w:b/>
          <w:i/>
          <w:sz w:val="28"/>
          <w:szCs w:val="28"/>
          <w:u w:val="single"/>
        </w:rPr>
      </w:pPr>
    </w:p>
    <w:p w:rsidR="00F9646A" w:rsidRPr="00EF6259" w:rsidRDefault="00F9646A" w:rsidP="00F9646A">
      <w:pPr>
        <w:shd w:val="clear" w:color="auto" w:fill="FFFFFF"/>
        <w:spacing w:line="264" w:lineRule="auto"/>
        <w:jc w:val="both"/>
        <w:rPr>
          <w:rFonts w:ascii="Times New Roman" w:hAnsi="Times New Roman"/>
          <w:sz w:val="28"/>
          <w:szCs w:val="28"/>
        </w:rPr>
      </w:pPr>
      <w:r w:rsidRPr="00EF6259">
        <w:rPr>
          <w:rFonts w:ascii="Times New Roman" w:hAnsi="Times New Roman"/>
          <w:sz w:val="28"/>
          <w:szCs w:val="28"/>
        </w:rPr>
        <w:tab/>
        <w:t>Для реализации целей и задач по использованию муниципального имущества будут выполнены следующие мероприятия:</w:t>
      </w:r>
    </w:p>
    <w:p w:rsidR="00F9646A" w:rsidRPr="00EF6259" w:rsidRDefault="00F9646A" w:rsidP="00F9646A">
      <w:pPr>
        <w:shd w:val="clear" w:color="auto" w:fill="FFFFFF"/>
        <w:spacing w:line="264" w:lineRule="auto"/>
        <w:jc w:val="both"/>
        <w:rPr>
          <w:rFonts w:ascii="Times New Roman" w:hAnsi="Times New Roman"/>
          <w:sz w:val="28"/>
          <w:szCs w:val="28"/>
        </w:rPr>
      </w:pPr>
      <w:r w:rsidRPr="00EF6259">
        <w:rPr>
          <w:rFonts w:ascii="Times New Roman" w:hAnsi="Times New Roman"/>
          <w:sz w:val="28"/>
          <w:szCs w:val="28"/>
        </w:rPr>
        <w:tab/>
        <w:t>-продолжится работа по принятию из федеральной в муниципальную собственность района административного здания и гаражей в п. Каменоломни, пер.Четвертый,3 (бывшая СЭС);</w:t>
      </w:r>
    </w:p>
    <w:p w:rsidR="00F9646A" w:rsidRPr="00EF6259" w:rsidRDefault="00F9646A" w:rsidP="00F9646A">
      <w:pPr>
        <w:shd w:val="clear" w:color="auto" w:fill="FFFFFF"/>
        <w:spacing w:line="264" w:lineRule="auto"/>
        <w:jc w:val="both"/>
        <w:rPr>
          <w:rFonts w:ascii="Times New Roman" w:hAnsi="Times New Roman"/>
          <w:sz w:val="28"/>
          <w:szCs w:val="28"/>
        </w:rPr>
      </w:pPr>
      <w:r w:rsidRPr="00EF6259">
        <w:rPr>
          <w:rFonts w:ascii="Times New Roman" w:hAnsi="Times New Roman"/>
          <w:sz w:val="28"/>
          <w:szCs w:val="28"/>
        </w:rPr>
        <w:t xml:space="preserve"> </w:t>
      </w:r>
      <w:r w:rsidRPr="00EF6259">
        <w:rPr>
          <w:rFonts w:ascii="Times New Roman" w:hAnsi="Times New Roman"/>
          <w:sz w:val="28"/>
          <w:szCs w:val="28"/>
        </w:rPr>
        <w:tab/>
        <w:t xml:space="preserve">- в 2016 году, согласно прогнозного плана приватизации к продаже намечено 10 объектов недвижимости (нежилое здание в </w:t>
      </w:r>
      <w:proofErr w:type="spellStart"/>
      <w:r w:rsidRPr="00EF6259">
        <w:rPr>
          <w:rFonts w:ascii="Times New Roman" w:hAnsi="Times New Roman"/>
          <w:sz w:val="28"/>
          <w:szCs w:val="28"/>
        </w:rPr>
        <w:t>п.Заозерье</w:t>
      </w:r>
      <w:proofErr w:type="spellEnd"/>
      <w:r w:rsidRPr="00EF6259">
        <w:rPr>
          <w:rFonts w:ascii="Times New Roman" w:hAnsi="Times New Roman"/>
          <w:sz w:val="28"/>
          <w:szCs w:val="28"/>
        </w:rPr>
        <w:t xml:space="preserve">, нежилое здание в </w:t>
      </w:r>
    </w:p>
    <w:p w:rsidR="00F9646A" w:rsidRPr="00EF6259" w:rsidRDefault="00F9646A" w:rsidP="00F9646A">
      <w:pPr>
        <w:shd w:val="clear" w:color="auto" w:fill="FFFFFF"/>
        <w:spacing w:line="264" w:lineRule="auto"/>
        <w:jc w:val="both"/>
        <w:rPr>
          <w:rFonts w:ascii="Times New Roman" w:hAnsi="Times New Roman"/>
          <w:sz w:val="28"/>
          <w:szCs w:val="28"/>
        </w:rPr>
      </w:pPr>
      <w:proofErr w:type="spellStart"/>
      <w:r w:rsidRPr="00EF6259">
        <w:rPr>
          <w:rFonts w:ascii="Times New Roman" w:hAnsi="Times New Roman"/>
          <w:sz w:val="28"/>
          <w:szCs w:val="28"/>
        </w:rPr>
        <w:t>х.Мокрый</w:t>
      </w:r>
      <w:proofErr w:type="spellEnd"/>
      <w:r w:rsidRPr="00EF6259">
        <w:rPr>
          <w:rFonts w:ascii="Times New Roman" w:hAnsi="Times New Roman"/>
          <w:sz w:val="28"/>
          <w:szCs w:val="28"/>
        </w:rPr>
        <w:t xml:space="preserve"> лог, нежилое здание в х. </w:t>
      </w:r>
      <w:proofErr w:type="spellStart"/>
      <w:r w:rsidRPr="00EF6259">
        <w:rPr>
          <w:rFonts w:ascii="Times New Roman" w:hAnsi="Times New Roman"/>
          <w:sz w:val="28"/>
          <w:szCs w:val="28"/>
        </w:rPr>
        <w:t>Атюхта</w:t>
      </w:r>
      <w:proofErr w:type="spellEnd"/>
      <w:r w:rsidRPr="00EF6259">
        <w:rPr>
          <w:rFonts w:ascii="Times New Roman" w:hAnsi="Times New Roman"/>
          <w:sz w:val="28"/>
          <w:szCs w:val="28"/>
        </w:rPr>
        <w:t xml:space="preserve">, котельная в </w:t>
      </w:r>
      <w:proofErr w:type="spellStart"/>
      <w:r w:rsidRPr="00EF6259">
        <w:rPr>
          <w:rFonts w:ascii="Times New Roman" w:hAnsi="Times New Roman"/>
          <w:sz w:val="28"/>
          <w:szCs w:val="28"/>
        </w:rPr>
        <w:t>п.Новозарянский</w:t>
      </w:r>
      <w:proofErr w:type="spellEnd"/>
      <w:r w:rsidRPr="00EF6259">
        <w:rPr>
          <w:rFonts w:ascii="Times New Roman" w:hAnsi="Times New Roman"/>
          <w:sz w:val="28"/>
          <w:szCs w:val="28"/>
        </w:rPr>
        <w:t xml:space="preserve">, здание котельной в </w:t>
      </w:r>
      <w:proofErr w:type="spellStart"/>
      <w:r w:rsidRPr="00EF6259">
        <w:rPr>
          <w:rFonts w:ascii="Times New Roman" w:hAnsi="Times New Roman"/>
          <w:sz w:val="28"/>
          <w:szCs w:val="28"/>
        </w:rPr>
        <w:t>п.Нижнедонской</w:t>
      </w:r>
      <w:proofErr w:type="spellEnd"/>
      <w:r w:rsidRPr="00EF6259">
        <w:rPr>
          <w:rFonts w:ascii="Times New Roman" w:hAnsi="Times New Roman"/>
          <w:sz w:val="28"/>
          <w:szCs w:val="28"/>
        </w:rPr>
        <w:t xml:space="preserve">, котельная в </w:t>
      </w:r>
      <w:proofErr w:type="spellStart"/>
      <w:r w:rsidRPr="00EF6259">
        <w:rPr>
          <w:rFonts w:ascii="Times New Roman" w:hAnsi="Times New Roman"/>
          <w:sz w:val="28"/>
          <w:szCs w:val="28"/>
        </w:rPr>
        <w:t>х.Киреевка</w:t>
      </w:r>
      <w:proofErr w:type="spellEnd"/>
      <w:r w:rsidRPr="00EF6259">
        <w:rPr>
          <w:rFonts w:ascii="Times New Roman" w:hAnsi="Times New Roman"/>
          <w:sz w:val="28"/>
          <w:szCs w:val="28"/>
        </w:rPr>
        <w:t xml:space="preserve">, магазин в </w:t>
      </w:r>
      <w:proofErr w:type="spellStart"/>
      <w:r w:rsidRPr="00EF6259">
        <w:rPr>
          <w:rFonts w:ascii="Times New Roman" w:hAnsi="Times New Roman"/>
          <w:sz w:val="28"/>
          <w:szCs w:val="28"/>
        </w:rPr>
        <w:t>х.Миллеров</w:t>
      </w:r>
      <w:proofErr w:type="spellEnd"/>
      <w:r w:rsidRPr="00EF6259">
        <w:rPr>
          <w:rFonts w:ascii="Times New Roman" w:hAnsi="Times New Roman"/>
          <w:sz w:val="28"/>
          <w:szCs w:val="28"/>
        </w:rPr>
        <w:t>,</w:t>
      </w:r>
      <w:r w:rsidR="004D48BC" w:rsidRPr="00EF6259">
        <w:rPr>
          <w:rFonts w:ascii="Times New Roman" w:hAnsi="Times New Roman"/>
          <w:sz w:val="28"/>
          <w:szCs w:val="28"/>
        </w:rPr>
        <w:t xml:space="preserve"> встроенное помещение в </w:t>
      </w:r>
      <w:proofErr w:type="spellStart"/>
      <w:r w:rsidR="004D48BC" w:rsidRPr="00EF6259">
        <w:rPr>
          <w:rFonts w:ascii="Times New Roman" w:hAnsi="Times New Roman"/>
          <w:sz w:val="28"/>
          <w:szCs w:val="28"/>
        </w:rPr>
        <w:t>х.АЮта</w:t>
      </w:r>
      <w:proofErr w:type="spellEnd"/>
      <w:r w:rsidR="004D48BC" w:rsidRPr="00EF6259">
        <w:rPr>
          <w:rFonts w:ascii="Times New Roman" w:hAnsi="Times New Roman"/>
          <w:sz w:val="28"/>
          <w:szCs w:val="28"/>
        </w:rPr>
        <w:t xml:space="preserve">, нежилое помещение в </w:t>
      </w:r>
      <w:proofErr w:type="spellStart"/>
      <w:r w:rsidR="004D48BC" w:rsidRPr="00EF6259">
        <w:rPr>
          <w:rFonts w:ascii="Times New Roman" w:hAnsi="Times New Roman"/>
          <w:sz w:val="28"/>
          <w:szCs w:val="28"/>
        </w:rPr>
        <w:t>с.Алексеевка</w:t>
      </w:r>
      <w:proofErr w:type="spellEnd"/>
      <w:r w:rsidR="004D48BC" w:rsidRPr="00EF6259">
        <w:rPr>
          <w:rFonts w:ascii="Times New Roman" w:hAnsi="Times New Roman"/>
          <w:sz w:val="28"/>
          <w:szCs w:val="28"/>
        </w:rPr>
        <w:t xml:space="preserve">, гараж в </w:t>
      </w:r>
      <w:proofErr w:type="spellStart"/>
      <w:r w:rsidR="004D48BC" w:rsidRPr="00EF6259">
        <w:rPr>
          <w:rFonts w:ascii="Times New Roman" w:hAnsi="Times New Roman"/>
          <w:sz w:val="28"/>
          <w:szCs w:val="28"/>
        </w:rPr>
        <w:t>х.Маркин</w:t>
      </w:r>
      <w:proofErr w:type="spellEnd"/>
      <w:r w:rsidR="004D48BC" w:rsidRPr="00EF6259">
        <w:rPr>
          <w:rFonts w:ascii="Times New Roman" w:hAnsi="Times New Roman"/>
          <w:sz w:val="28"/>
          <w:szCs w:val="28"/>
        </w:rPr>
        <w:t xml:space="preserve">) и два </w:t>
      </w:r>
      <w:proofErr w:type="spellStart"/>
      <w:r w:rsidR="004D48BC" w:rsidRPr="00EF6259">
        <w:rPr>
          <w:rFonts w:ascii="Times New Roman" w:hAnsi="Times New Roman"/>
          <w:sz w:val="28"/>
          <w:szCs w:val="28"/>
        </w:rPr>
        <w:t>служеьных</w:t>
      </w:r>
      <w:proofErr w:type="spellEnd"/>
      <w:r w:rsidR="004D48BC" w:rsidRPr="00EF6259">
        <w:rPr>
          <w:rFonts w:ascii="Times New Roman" w:hAnsi="Times New Roman"/>
          <w:sz w:val="28"/>
          <w:szCs w:val="28"/>
        </w:rPr>
        <w:t xml:space="preserve"> автомобиля (ГАЗ 2217 и </w:t>
      </w:r>
      <w:r w:rsidR="004D48BC" w:rsidRPr="00EF6259">
        <w:rPr>
          <w:rFonts w:ascii="Times New Roman" w:hAnsi="Times New Roman"/>
          <w:sz w:val="28"/>
          <w:szCs w:val="28"/>
          <w:lang w:val="en-US"/>
        </w:rPr>
        <w:t>VORTEX</w:t>
      </w:r>
      <w:r w:rsidR="004D48BC" w:rsidRPr="00EF6259">
        <w:rPr>
          <w:rFonts w:ascii="Times New Roman" w:hAnsi="Times New Roman"/>
          <w:sz w:val="28"/>
          <w:szCs w:val="28"/>
        </w:rPr>
        <w:t xml:space="preserve"> </w:t>
      </w:r>
      <w:r w:rsidR="004D48BC" w:rsidRPr="00EF6259">
        <w:rPr>
          <w:rFonts w:ascii="Times New Roman" w:hAnsi="Times New Roman"/>
          <w:sz w:val="28"/>
          <w:szCs w:val="28"/>
          <w:lang w:val="en-US"/>
        </w:rPr>
        <w:t>ESTINA</w:t>
      </w:r>
      <w:r w:rsidR="004D48BC" w:rsidRPr="00EF6259">
        <w:rPr>
          <w:rFonts w:ascii="Times New Roman" w:hAnsi="Times New Roman"/>
          <w:sz w:val="28"/>
          <w:szCs w:val="28"/>
        </w:rPr>
        <w:t>).</w:t>
      </w:r>
    </w:p>
    <w:p w:rsidR="004D48BC" w:rsidRPr="00EF6259" w:rsidRDefault="004D48BC" w:rsidP="00F9646A">
      <w:pPr>
        <w:shd w:val="clear" w:color="auto" w:fill="FFFFFF"/>
        <w:spacing w:line="264" w:lineRule="auto"/>
        <w:jc w:val="both"/>
        <w:rPr>
          <w:rFonts w:ascii="Times New Roman" w:hAnsi="Times New Roman"/>
          <w:sz w:val="28"/>
          <w:szCs w:val="28"/>
        </w:rPr>
      </w:pPr>
      <w:r w:rsidRPr="00EF6259">
        <w:rPr>
          <w:rFonts w:ascii="Times New Roman" w:hAnsi="Times New Roman"/>
          <w:sz w:val="28"/>
          <w:szCs w:val="28"/>
        </w:rPr>
        <w:lastRenderedPageBreak/>
        <w:tab/>
        <w:t>-проведение ежегодной комплексной реализации имущества всех форм собственности с целью выявления неиспользуемого и бесхозяйного имущества, включая его в прогнозный план приватизации;</w:t>
      </w:r>
    </w:p>
    <w:p w:rsidR="004D48BC" w:rsidRPr="00EF6259" w:rsidRDefault="004D48BC" w:rsidP="00F9646A">
      <w:pPr>
        <w:shd w:val="clear" w:color="auto" w:fill="FFFFFF"/>
        <w:spacing w:line="264" w:lineRule="auto"/>
        <w:jc w:val="both"/>
        <w:rPr>
          <w:rFonts w:ascii="Times New Roman" w:hAnsi="Times New Roman"/>
          <w:sz w:val="28"/>
          <w:szCs w:val="28"/>
        </w:rPr>
      </w:pPr>
      <w:r w:rsidRPr="00EF6259">
        <w:rPr>
          <w:rFonts w:ascii="Times New Roman" w:hAnsi="Times New Roman"/>
          <w:sz w:val="28"/>
          <w:szCs w:val="28"/>
        </w:rPr>
        <w:tab/>
        <w:t>-заключение новых договоров аренды муниципального имущества, с целью более эффективного использования имущества и дальнейшего пополнения доходной части бюджета;</w:t>
      </w:r>
    </w:p>
    <w:p w:rsidR="004D48BC" w:rsidRPr="00EF6259" w:rsidRDefault="004D48BC" w:rsidP="004D48BC">
      <w:pPr>
        <w:shd w:val="clear" w:color="auto" w:fill="FFFFFF"/>
        <w:spacing w:line="264" w:lineRule="auto"/>
        <w:ind w:firstLine="708"/>
        <w:jc w:val="both"/>
        <w:rPr>
          <w:rFonts w:ascii="Times New Roman" w:hAnsi="Times New Roman"/>
          <w:sz w:val="28"/>
          <w:szCs w:val="28"/>
        </w:rPr>
      </w:pPr>
      <w:r w:rsidRPr="00EF6259">
        <w:rPr>
          <w:rFonts w:ascii="Times New Roman" w:hAnsi="Times New Roman"/>
          <w:sz w:val="28"/>
          <w:szCs w:val="28"/>
        </w:rPr>
        <w:t>-участие в конкурсах, семинарах и конференциях с целью повышения квалификации;</w:t>
      </w:r>
    </w:p>
    <w:p w:rsidR="004D48BC" w:rsidRPr="00EF6259" w:rsidRDefault="004D48BC" w:rsidP="004D48BC">
      <w:pPr>
        <w:shd w:val="clear" w:color="auto" w:fill="FFFFFF"/>
        <w:spacing w:line="264" w:lineRule="auto"/>
        <w:ind w:firstLine="708"/>
        <w:jc w:val="both"/>
        <w:rPr>
          <w:rFonts w:ascii="Times New Roman" w:hAnsi="Times New Roman"/>
          <w:sz w:val="28"/>
          <w:szCs w:val="28"/>
        </w:rPr>
      </w:pPr>
      <w:r w:rsidRPr="00EF6259">
        <w:rPr>
          <w:rFonts w:ascii="Times New Roman" w:hAnsi="Times New Roman"/>
          <w:sz w:val="28"/>
          <w:szCs w:val="28"/>
        </w:rPr>
        <w:t>-формирование реестра свободного имущества района и размещение данной информации в СМИ и сетях «Интернет».</w:t>
      </w:r>
    </w:p>
    <w:p w:rsidR="004D48BC" w:rsidRPr="00EF6259" w:rsidRDefault="004D48BC" w:rsidP="004D48BC">
      <w:pPr>
        <w:shd w:val="clear" w:color="auto" w:fill="FFFFFF"/>
        <w:spacing w:line="264" w:lineRule="auto"/>
        <w:ind w:firstLine="708"/>
        <w:jc w:val="both"/>
        <w:rPr>
          <w:rFonts w:ascii="Times New Roman" w:hAnsi="Times New Roman"/>
          <w:sz w:val="28"/>
          <w:szCs w:val="28"/>
        </w:rPr>
      </w:pPr>
      <w:r w:rsidRPr="00EF6259">
        <w:rPr>
          <w:rFonts w:ascii="Times New Roman" w:hAnsi="Times New Roman"/>
          <w:sz w:val="28"/>
          <w:szCs w:val="28"/>
        </w:rPr>
        <w:t xml:space="preserve"> </w:t>
      </w:r>
    </w:p>
    <w:p w:rsidR="00F9646A" w:rsidRPr="00EF6259" w:rsidRDefault="00F9646A" w:rsidP="002C0B93">
      <w:pPr>
        <w:shd w:val="clear" w:color="auto" w:fill="FFFFFF"/>
        <w:spacing w:line="264" w:lineRule="auto"/>
        <w:ind w:firstLine="737"/>
        <w:jc w:val="center"/>
        <w:rPr>
          <w:rFonts w:ascii="Times New Roman" w:hAnsi="Times New Roman"/>
          <w:b/>
          <w:i/>
          <w:sz w:val="28"/>
          <w:szCs w:val="28"/>
          <w:u w:val="single"/>
        </w:rPr>
      </w:pPr>
    </w:p>
    <w:p w:rsidR="00BF13E7" w:rsidRDefault="00BF13E7" w:rsidP="002C0B93">
      <w:pPr>
        <w:shd w:val="clear" w:color="auto" w:fill="FFFFFF"/>
        <w:spacing w:line="264" w:lineRule="auto"/>
        <w:ind w:firstLine="737"/>
        <w:jc w:val="center"/>
        <w:rPr>
          <w:rFonts w:ascii="Times New Roman" w:hAnsi="Times New Roman"/>
          <w:b/>
          <w:i/>
          <w:sz w:val="28"/>
          <w:szCs w:val="28"/>
          <w:u w:val="single"/>
        </w:rPr>
      </w:pPr>
    </w:p>
    <w:p w:rsidR="00BF13E7" w:rsidRDefault="00BF13E7" w:rsidP="002C0B93">
      <w:pPr>
        <w:shd w:val="clear" w:color="auto" w:fill="FFFFFF"/>
        <w:spacing w:line="264" w:lineRule="auto"/>
        <w:ind w:firstLine="737"/>
        <w:jc w:val="center"/>
        <w:rPr>
          <w:rFonts w:ascii="Times New Roman" w:hAnsi="Times New Roman"/>
          <w:b/>
          <w:i/>
          <w:sz w:val="28"/>
          <w:szCs w:val="28"/>
          <w:u w:val="single"/>
        </w:rPr>
      </w:pPr>
    </w:p>
    <w:p w:rsidR="002C0B93" w:rsidRPr="00EF6259" w:rsidRDefault="002C0B93" w:rsidP="002C0B93">
      <w:pPr>
        <w:shd w:val="clear" w:color="auto" w:fill="FFFFFF"/>
        <w:spacing w:line="264" w:lineRule="auto"/>
        <w:ind w:firstLine="737"/>
        <w:jc w:val="center"/>
        <w:rPr>
          <w:rFonts w:ascii="Times New Roman" w:hAnsi="Times New Roman"/>
          <w:b/>
          <w:i/>
          <w:sz w:val="28"/>
          <w:szCs w:val="28"/>
          <w:u w:val="single"/>
        </w:rPr>
      </w:pPr>
      <w:r w:rsidRPr="00EF6259">
        <w:rPr>
          <w:rFonts w:ascii="Times New Roman" w:hAnsi="Times New Roman"/>
          <w:b/>
          <w:i/>
          <w:sz w:val="28"/>
          <w:szCs w:val="28"/>
          <w:u w:val="single"/>
        </w:rPr>
        <w:t>8.1.1</w:t>
      </w:r>
      <w:r w:rsidR="00F9646A" w:rsidRPr="00EF6259">
        <w:rPr>
          <w:rFonts w:ascii="Times New Roman" w:hAnsi="Times New Roman"/>
          <w:b/>
          <w:i/>
          <w:sz w:val="28"/>
          <w:szCs w:val="28"/>
          <w:u w:val="single"/>
        </w:rPr>
        <w:t>3</w:t>
      </w:r>
      <w:r w:rsidRPr="00EF6259">
        <w:rPr>
          <w:rFonts w:ascii="Times New Roman" w:hAnsi="Times New Roman"/>
          <w:b/>
          <w:i/>
          <w:sz w:val="28"/>
          <w:szCs w:val="28"/>
          <w:u w:val="single"/>
        </w:rPr>
        <w:t>.</w:t>
      </w:r>
      <w:r w:rsidRPr="00EF6259">
        <w:rPr>
          <w:b/>
          <w:sz w:val="24"/>
          <w:szCs w:val="24"/>
          <w:u w:val="single"/>
        </w:rPr>
        <w:t xml:space="preserve"> </w:t>
      </w:r>
      <w:r w:rsidRPr="00EF6259">
        <w:rPr>
          <w:rFonts w:ascii="Times New Roman" w:hAnsi="Times New Roman"/>
          <w:b/>
          <w:i/>
          <w:sz w:val="28"/>
          <w:szCs w:val="28"/>
          <w:u w:val="single"/>
        </w:rPr>
        <w:t>Обеспечение мер пожарной безопасности и защиты населения и территорий Октябрьского района от чрезвычайных ситуаций</w:t>
      </w:r>
    </w:p>
    <w:p w:rsidR="00CF6048" w:rsidRPr="00EF6259" w:rsidRDefault="00CF6048" w:rsidP="002C0B93">
      <w:pPr>
        <w:shd w:val="clear" w:color="auto" w:fill="FFFFFF"/>
        <w:spacing w:line="264" w:lineRule="auto"/>
        <w:ind w:firstLine="737"/>
        <w:jc w:val="center"/>
        <w:rPr>
          <w:rFonts w:ascii="Times New Roman" w:hAnsi="Times New Roman"/>
          <w:b/>
          <w:i/>
          <w:sz w:val="28"/>
          <w:szCs w:val="28"/>
          <w:u w:val="single"/>
        </w:rPr>
      </w:pPr>
    </w:p>
    <w:p w:rsidR="00F9646A" w:rsidRPr="00EF6259" w:rsidRDefault="002C0B93" w:rsidP="0051117E">
      <w:pPr>
        <w:widowControl w:val="0"/>
        <w:autoSpaceDE w:val="0"/>
        <w:autoSpaceDN w:val="0"/>
        <w:adjustRightInd w:val="0"/>
        <w:spacing w:before="120" w:after="120" w:line="264" w:lineRule="auto"/>
        <w:ind w:firstLine="539"/>
        <w:jc w:val="both"/>
        <w:rPr>
          <w:rFonts w:ascii="Times New Roman" w:hAnsi="Times New Roman"/>
          <w:sz w:val="28"/>
          <w:szCs w:val="28"/>
          <w:lang w:eastAsia="ru-RU"/>
        </w:rPr>
      </w:pPr>
      <w:r w:rsidRPr="00EF6259">
        <w:rPr>
          <w:rFonts w:ascii="Times New Roman" w:hAnsi="Times New Roman"/>
          <w:sz w:val="28"/>
          <w:szCs w:val="28"/>
          <w:lang w:eastAsia="ru-RU"/>
        </w:rPr>
        <w:t xml:space="preserve">На территории </w:t>
      </w:r>
      <w:r w:rsidRPr="00EF6259">
        <w:rPr>
          <w:rFonts w:ascii="Times New Roman" w:eastAsia="Calibri" w:hAnsi="Times New Roman"/>
          <w:sz w:val="28"/>
          <w:szCs w:val="28"/>
        </w:rPr>
        <w:t xml:space="preserve">Октябрьского района </w:t>
      </w:r>
      <w:r w:rsidRPr="00EF6259">
        <w:rPr>
          <w:rFonts w:ascii="Times New Roman" w:hAnsi="Times New Roman"/>
          <w:sz w:val="28"/>
          <w:szCs w:val="28"/>
          <w:lang w:eastAsia="ru-RU"/>
        </w:rPr>
        <w:t>существуют угрозы возникновения чрезвычайных ситуаций природного характера. Природные чрезвычайные ситуации могут сложиться в результате опасных природных явлений: весеннего половодья, паводков, ландшафтных пожаров, сильных ветров, снегопадов, засухи.</w:t>
      </w:r>
    </w:p>
    <w:p w:rsidR="002C0B93" w:rsidRPr="00EF6259" w:rsidRDefault="002C0B93" w:rsidP="00A06A38">
      <w:pPr>
        <w:widowControl w:val="0"/>
        <w:autoSpaceDE w:val="0"/>
        <w:autoSpaceDN w:val="0"/>
        <w:adjustRightInd w:val="0"/>
        <w:spacing w:before="120" w:after="120" w:line="264" w:lineRule="auto"/>
        <w:ind w:firstLine="539"/>
        <w:jc w:val="both"/>
        <w:rPr>
          <w:rFonts w:ascii="Times New Roman" w:hAnsi="Times New Roman"/>
          <w:sz w:val="28"/>
          <w:szCs w:val="28"/>
          <w:lang w:eastAsia="ru-RU"/>
        </w:rPr>
      </w:pPr>
      <w:r w:rsidRPr="00EF6259">
        <w:rPr>
          <w:rFonts w:ascii="Times New Roman" w:hAnsi="Times New Roman"/>
          <w:sz w:val="28"/>
          <w:szCs w:val="28"/>
          <w:lang w:eastAsia="ru-RU"/>
        </w:rPr>
        <w:t xml:space="preserve">Угрозу для населения </w:t>
      </w:r>
      <w:r w:rsidRPr="00EF6259">
        <w:rPr>
          <w:rFonts w:ascii="Times New Roman" w:eastAsia="Calibri" w:hAnsi="Times New Roman"/>
          <w:sz w:val="28"/>
          <w:szCs w:val="28"/>
        </w:rPr>
        <w:t xml:space="preserve">Октябрьского района </w:t>
      </w:r>
      <w:r w:rsidRPr="00EF6259">
        <w:rPr>
          <w:rFonts w:ascii="Times New Roman" w:hAnsi="Times New Roman"/>
          <w:sz w:val="28"/>
          <w:szCs w:val="28"/>
          <w:lang w:eastAsia="ru-RU"/>
        </w:rPr>
        <w:t>представля</w:t>
      </w:r>
      <w:r w:rsidR="00F91483" w:rsidRPr="00EF6259">
        <w:rPr>
          <w:rFonts w:ascii="Times New Roman" w:hAnsi="Times New Roman"/>
          <w:sz w:val="28"/>
          <w:szCs w:val="28"/>
          <w:lang w:eastAsia="ru-RU"/>
        </w:rPr>
        <w:t>ет</w:t>
      </w:r>
      <w:r w:rsidRPr="00EF6259">
        <w:rPr>
          <w:rFonts w:ascii="Times New Roman" w:hAnsi="Times New Roman"/>
          <w:sz w:val="28"/>
          <w:szCs w:val="28"/>
          <w:lang w:eastAsia="ru-RU"/>
        </w:rPr>
        <w:t xml:space="preserve"> повышение уровня воды на водоемах и ландшафтны</w:t>
      </w:r>
      <w:r w:rsidR="00F91483" w:rsidRPr="00EF6259">
        <w:rPr>
          <w:rFonts w:ascii="Times New Roman" w:hAnsi="Times New Roman"/>
          <w:sz w:val="28"/>
          <w:szCs w:val="28"/>
          <w:lang w:eastAsia="ru-RU"/>
        </w:rPr>
        <w:t>е</w:t>
      </w:r>
      <w:r w:rsidRPr="00EF6259">
        <w:rPr>
          <w:rFonts w:ascii="Times New Roman" w:hAnsi="Times New Roman"/>
          <w:sz w:val="28"/>
          <w:szCs w:val="28"/>
          <w:lang w:eastAsia="ru-RU"/>
        </w:rPr>
        <w:t xml:space="preserve"> пожар</w:t>
      </w:r>
      <w:r w:rsidR="00F91483" w:rsidRPr="00EF6259">
        <w:rPr>
          <w:rFonts w:ascii="Times New Roman" w:hAnsi="Times New Roman"/>
          <w:sz w:val="28"/>
          <w:szCs w:val="28"/>
          <w:lang w:eastAsia="ru-RU"/>
        </w:rPr>
        <w:t>ы</w:t>
      </w:r>
      <w:r w:rsidRPr="00EF6259">
        <w:rPr>
          <w:rFonts w:ascii="Times New Roman" w:hAnsi="Times New Roman"/>
          <w:sz w:val="28"/>
          <w:szCs w:val="28"/>
          <w:lang w:eastAsia="ru-RU"/>
        </w:rPr>
        <w:t xml:space="preserve">. Подтоплению подвержены станица </w:t>
      </w:r>
      <w:proofErr w:type="spellStart"/>
      <w:r w:rsidRPr="00EF6259">
        <w:rPr>
          <w:rFonts w:ascii="Times New Roman" w:hAnsi="Times New Roman"/>
          <w:sz w:val="28"/>
          <w:szCs w:val="28"/>
          <w:lang w:eastAsia="ru-RU"/>
        </w:rPr>
        <w:t>Кривян</w:t>
      </w:r>
      <w:r w:rsidR="0051117E" w:rsidRPr="00EF6259">
        <w:rPr>
          <w:rFonts w:ascii="Times New Roman" w:hAnsi="Times New Roman"/>
          <w:sz w:val="28"/>
          <w:szCs w:val="28"/>
          <w:lang w:eastAsia="ru-RU"/>
        </w:rPr>
        <w:t>ская</w:t>
      </w:r>
      <w:proofErr w:type="spellEnd"/>
      <w:r w:rsidR="0051117E" w:rsidRPr="00EF6259">
        <w:rPr>
          <w:rFonts w:ascii="Times New Roman" w:hAnsi="Times New Roman"/>
          <w:sz w:val="28"/>
          <w:szCs w:val="28"/>
          <w:lang w:eastAsia="ru-RU"/>
        </w:rPr>
        <w:t xml:space="preserve">, хутора Калинин и </w:t>
      </w:r>
      <w:proofErr w:type="spellStart"/>
      <w:r w:rsidR="0051117E" w:rsidRPr="00EF6259">
        <w:rPr>
          <w:rFonts w:ascii="Times New Roman" w:hAnsi="Times New Roman"/>
          <w:sz w:val="28"/>
          <w:szCs w:val="28"/>
          <w:lang w:eastAsia="ru-RU"/>
        </w:rPr>
        <w:t>Киреевка</w:t>
      </w:r>
      <w:proofErr w:type="spellEnd"/>
      <w:r w:rsidR="0051117E" w:rsidRPr="00EF6259">
        <w:rPr>
          <w:rFonts w:ascii="Times New Roman" w:hAnsi="Times New Roman"/>
          <w:sz w:val="28"/>
          <w:szCs w:val="28"/>
          <w:lang w:eastAsia="ru-RU"/>
        </w:rPr>
        <w:t xml:space="preserve">, а также хутор </w:t>
      </w:r>
      <w:proofErr w:type="spellStart"/>
      <w:r w:rsidR="0051117E" w:rsidRPr="00EF6259">
        <w:rPr>
          <w:rFonts w:ascii="Times New Roman" w:hAnsi="Times New Roman"/>
          <w:sz w:val="28"/>
          <w:szCs w:val="28"/>
          <w:lang w:eastAsia="ru-RU"/>
        </w:rPr>
        <w:t>Яново</w:t>
      </w:r>
      <w:proofErr w:type="spellEnd"/>
      <w:r w:rsidR="0051117E" w:rsidRPr="00EF6259">
        <w:rPr>
          <w:rFonts w:ascii="Times New Roman" w:hAnsi="Times New Roman"/>
          <w:sz w:val="28"/>
          <w:szCs w:val="28"/>
          <w:lang w:eastAsia="ru-RU"/>
        </w:rPr>
        <w:t>.</w:t>
      </w:r>
    </w:p>
    <w:p w:rsidR="00F91483" w:rsidRPr="00EF6259" w:rsidRDefault="002C0B93" w:rsidP="00A06A38">
      <w:pPr>
        <w:widowControl w:val="0"/>
        <w:autoSpaceDE w:val="0"/>
        <w:autoSpaceDN w:val="0"/>
        <w:adjustRightInd w:val="0"/>
        <w:spacing w:before="120" w:after="120" w:line="264" w:lineRule="auto"/>
        <w:ind w:firstLine="539"/>
        <w:jc w:val="both"/>
        <w:rPr>
          <w:rFonts w:ascii="Times New Roman" w:hAnsi="Times New Roman"/>
          <w:bCs/>
          <w:sz w:val="28"/>
          <w:szCs w:val="28"/>
          <w:lang w:eastAsia="ru-RU"/>
        </w:rPr>
      </w:pPr>
      <w:r w:rsidRPr="00EF6259">
        <w:rPr>
          <w:rFonts w:ascii="Times New Roman" w:hAnsi="Times New Roman"/>
          <w:bCs/>
          <w:sz w:val="28"/>
          <w:szCs w:val="28"/>
          <w:lang w:eastAsia="ru-RU"/>
        </w:rPr>
        <w:t xml:space="preserve">Исходя из существующих угроз в </w:t>
      </w:r>
      <w:r w:rsidRPr="00EF6259">
        <w:rPr>
          <w:rFonts w:ascii="Times New Roman" w:eastAsia="Calibri" w:hAnsi="Times New Roman"/>
          <w:sz w:val="28"/>
          <w:szCs w:val="28"/>
        </w:rPr>
        <w:t xml:space="preserve">Октябрьском районе </w:t>
      </w:r>
      <w:r w:rsidRPr="00EF6259">
        <w:rPr>
          <w:rFonts w:ascii="Times New Roman" w:hAnsi="Times New Roman"/>
          <w:bCs/>
          <w:sz w:val="28"/>
          <w:szCs w:val="28"/>
          <w:lang w:eastAsia="ru-RU"/>
        </w:rPr>
        <w:t xml:space="preserve">должны быть в полном объёме проведены мероприятия, направленные на снижение риска возникновения </w:t>
      </w:r>
      <w:r w:rsidR="00F91483" w:rsidRPr="00EF6259">
        <w:rPr>
          <w:rFonts w:ascii="Times New Roman" w:hAnsi="Times New Roman"/>
          <w:bCs/>
          <w:sz w:val="28"/>
          <w:szCs w:val="28"/>
          <w:lang w:eastAsia="ru-RU"/>
        </w:rPr>
        <w:t>чрезвычайных ситуаций</w:t>
      </w:r>
      <w:r w:rsidRPr="00EF6259">
        <w:rPr>
          <w:rFonts w:ascii="Times New Roman" w:hAnsi="Times New Roman"/>
          <w:bCs/>
          <w:sz w:val="28"/>
          <w:szCs w:val="28"/>
          <w:lang w:eastAsia="ru-RU"/>
        </w:rPr>
        <w:t xml:space="preserve"> в жилом секторе, на объектах экономики и социальной сферы, в лесах</w:t>
      </w:r>
      <w:r w:rsidR="00F91483" w:rsidRPr="00EF6259">
        <w:rPr>
          <w:rFonts w:ascii="Times New Roman" w:hAnsi="Times New Roman"/>
          <w:bCs/>
          <w:sz w:val="28"/>
          <w:szCs w:val="28"/>
          <w:lang w:eastAsia="ru-RU"/>
        </w:rPr>
        <w:t>.</w:t>
      </w:r>
      <w:r w:rsidRPr="00EF6259">
        <w:rPr>
          <w:rFonts w:ascii="Times New Roman" w:hAnsi="Times New Roman"/>
          <w:bCs/>
          <w:sz w:val="28"/>
          <w:szCs w:val="28"/>
          <w:lang w:eastAsia="ru-RU"/>
        </w:rPr>
        <w:t xml:space="preserve"> </w:t>
      </w:r>
    </w:p>
    <w:p w:rsidR="002C0B93" w:rsidRDefault="002C0B93" w:rsidP="00A06A38">
      <w:pPr>
        <w:widowControl w:val="0"/>
        <w:autoSpaceDE w:val="0"/>
        <w:autoSpaceDN w:val="0"/>
        <w:adjustRightInd w:val="0"/>
        <w:spacing w:before="120" w:after="120" w:line="264" w:lineRule="auto"/>
        <w:ind w:firstLine="539"/>
        <w:jc w:val="both"/>
        <w:rPr>
          <w:rFonts w:ascii="Times New Roman" w:hAnsi="Times New Roman"/>
          <w:bCs/>
          <w:sz w:val="28"/>
          <w:szCs w:val="28"/>
          <w:lang w:eastAsia="ru-RU"/>
        </w:rPr>
      </w:pPr>
      <w:r w:rsidRPr="00EF6259">
        <w:rPr>
          <w:rFonts w:ascii="Times New Roman" w:hAnsi="Times New Roman"/>
          <w:bCs/>
          <w:sz w:val="28"/>
          <w:szCs w:val="28"/>
          <w:lang w:eastAsia="ru-RU"/>
        </w:rPr>
        <w:t>Для этого предусмотрены следующие мероприятия:</w:t>
      </w:r>
    </w:p>
    <w:p w:rsidR="00D73F38" w:rsidRDefault="00D73F38" w:rsidP="00A06A38">
      <w:pPr>
        <w:widowControl w:val="0"/>
        <w:autoSpaceDE w:val="0"/>
        <w:autoSpaceDN w:val="0"/>
        <w:adjustRightInd w:val="0"/>
        <w:spacing w:before="120" w:after="120" w:line="264" w:lineRule="auto"/>
        <w:ind w:firstLine="539"/>
        <w:jc w:val="both"/>
        <w:rPr>
          <w:rFonts w:ascii="Times New Roman" w:hAnsi="Times New Roman"/>
          <w:bCs/>
          <w:sz w:val="28"/>
          <w:szCs w:val="28"/>
          <w:lang w:eastAsia="ru-RU"/>
        </w:rPr>
      </w:pPr>
      <w:r>
        <w:rPr>
          <w:rFonts w:ascii="Times New Roman" w:hAnsi="Times New Roman"/>
          <w:bCs/>
          <w:sz w:val="28"/>
          <w:szCs w:val="28"/>
          <w:lang w:eastAsia="ru-RU"/>
        </w:rPr>
        <w:t xml:space="preserve">-увеличение количества пожарных депо по Октябрьскому району , а именно строительство депо в </w:t>
      </w:r>
      <w:proofErr w:type="spellStart"/>
      <w:r>
        <w:rPr>
          <w:rFonts w:ascii="Times New Roman" w:hAnsi="Times New Roman"/>
          <w:bCs/>
          <w:sz w:val="28"/>
          <w:szCs w:val="28"/>
          <w:lang w:eastAsia="ru-RU"/>
        </w:rPr>
        <w:t>х.Красный</w:t>
      </w:r>
      <w:proofErr w:type="spellEnd"/>
      <w:r>
        <w:rPr>
          <w:rFonts w:ascii="Times New Roman" w:hAnsi="Times New Roman"/>
          <w:bCs/>
          <w:sz w:val="28"/>
          <w:szCs w:val="28"/>
          <w:lang w:eastAsia="ru-RU"/>
        </w:rPr>
        <w:t xml:space="preserve"> Кут </w:t>
      </w:r>
      <w:proofErr w:type="spellStart"/>
      <w:r>
        <w:rPr>
          <w:rFonts w:ascii="Times New Roman" w:hAnsi="Times New Roman"/>
          <w:bCs/>
          <w:sz w:val="28"/>
          <w:szCs w:val="28"/>
          <w:lang w:eastAsia="ru-RU"/>
        </w:rPr>
        <w:t>Краснокутского</w:t>
      </w:r>
      <w:proofErr w:type="spellEnd"/>
      <w:r>
        <w:rPr>
          <w:rFonts w:ascii="Times New Roman" w:hAnsi="Times New Roman"/>
          <w:bCs/>
          <w:sz w:val="28"/>
          <w:szCs w:val="28"/>
          <w:lang w:eastAsia="ru-RU"/>
        </w:rPr>
        <w:t xml:space="preserve"> сельского поселения, </w:t>
      </w:r>
      <w:proofErr w:type="spellStart"/>
      <w:r>
        <w:rPr>
          <w:rFonts w:ascii="Times New Roman" w:hAnsi="Times New Roman"/>
          <w:bCs/>
          <w:sz w:val="28"/>
          <w:szCs w:val="28"/>
          <w:lang w:eastAsia="ru-RU"/>
        </w:rPr>
        <w:t>ст.Кривянской</w:t>
      </w:r>
      <w:proofErr w:type="spellEnd"/>
      <w:r>
        <w:rPr>
          <w:rFonts w:ascii="Times New Roman" w:hAnsi="Times New Roman"/>
          <w:bCs/>
          <w:sz w:val="28"/>
          <w:szCs w:val="28"/>
          <w:lang w:eastAsia="ru-RU"/>
        </w:rPr>
        <w:t xml:space="preserve"> </w:t>
      </w:r>
      <w:proofErr w:type="spellStart"/>
      <w:r>
        <w:rPr>
          <w:rFonts w:ascii="Times New Roman" w:hAnsi="Times New Roman"/>
          <w:bCs/>
          <w:sz w:val="28"/>
          <w:szCs w:val="28"/>
          <w:lang w:eastAsia="ru-RU"/>
        </w:rPr>
        <w:t>Кривянского</w:t>
      </w:r>
      <w:proofErr w:type="spellEnd"/>
      <w:r>
        <w:rPr>
          <w:rFonts w:ascii="Times New Roman" w:hAnsi="Times New Roman"/>
          <w:bCs/>
          <w:sz w:val="28"/>
          <w:szCs w:val="28"/>
          <w:lang w:eastAsia="ru-RU"/>
        </w:rPr>
        <w:t xml:space="preserve"> сельского поселения, </w:t>
      </w:r>
      <w:proofErr w:type="spellStart"/>
      <w:r>
        <w:rPr>
          <w:rFonts w:ascii="Times New Roman" w:hAnsi="Times New Roman"/>
          <w:bCs/>
          <w:sz w:val="28"/>
          <w:szCs w:val="28"/>
          <w:lang w:eastAsia="ru-RU"/>
        </w:rPr>
        <w:t>п.Новокадамово</w:t>
      </w:r>
      <w:proofErr w:type="spellEnd"/>
      <w:r>
        <w:rPr>
          <w:rFonts w:ascii="Times New Roman" w:hAnsi="Times New Roman"/>
          <w:bCs/>
          <w:sz w:val="28"/>
          <w:szCs w:val="28"/>
          <w:lang w:eastAsia="ru-RU"/>
        </w:rPr>
        <w:t xml:space="preserve"> Артемовского сельского поселения;</w:t>
      </w:r>
    </w:p>
    <w:p w:rsidR="00D73F38" w:rsidRDefault="00D73F38" w:rsidP="00A06A38">
      <w:pPr>
        <w:widowControl w:val="0"/>
        <w:autoSpaceDE w:val="0"/>
        <w:autoSpaceDN w:val="0"/>
        <w:adjustRightInd w:val="0"/>
        <w:spacing w:before="120" w:after="120" w:line="264" w:lineRule="auto"/>
        <w:ind w:firstLine="539"/>
        <w:jc w:val="both"/>
        <w:rPr>
          <w:rFonts w:ascii="Times New Roman" w:hAnsi="Times New Roman"/>
          <w:bCs/>
          <w:sz w:val="28"/>
          <w:szCs w:val="28"/>
          <w:lang w:eastAsia="ru-RU"/>
        </w:rPr>
      </w:pPr>
      <w:r>
        <w:rPr>
          <w:rFonts w:ascii="Times New Roman" w:hAnsi="Times New Roman"/>
          <w:bCs/>
          <w:sz w:val="28"/>
          <w:szCs w:val="28"/>
          <w:lang w:eastAsia="ru-RU"/>
        </w:rPr>
        <w:t>-техническое оснащение добровольных пожарных дружин;</w:t>
      </w:r>
    </w:p>
    <w:p w:rsidR="00D73F38" w:rsidRPr="00EF6259" w:rsidRDefault="00D73F38" w:rsidP="00A06A38">
      <w:pPr>
        <w:widowControl w:val="0"/>
        <w:autoSpaceDE w:val="0"/>
        <w:autoSpaceDN w:val="0"/>
        <w:adjustRightInd w:val="0"/>
        <w:spacing w:before="120" w:after="120" w:line="264" w:lineRule="auto"/>
        <w:ind w:firstLine="539"/>
        <w:jc w:val="both"/>
        <w:rPr>
          <w:rFonts w:ascii="Times New Roman" w:hAnsi="Times New Roman"/>
          <w:bCs/>
          <w:sz w:val="28"/>
          <w:szCs w:val="28"/>
          <w:lang w:eastAsia="ru-RU"/>
        </w:rPr>
      </w:pPr>
      <w:r>
        <w:rPr>
          <w:rFonts w:ascii="Times New Roman" w:hAnsi="Times New Roman"/>
          <w:bCs/>
          <w:sz w:val="28"/>
          <w:szCs w:val="28"/>
          <w:lang w:eastAsia="ru-RU"/>
        </w:rPr>
        <w:t>-внедрение в Октябрьском районе службы 112;</w:t>
      </w:r>
    </w:p>
    <w:p w:rsidR="00F91483" w:rsidRPr="00EF6259" w:rsidRDefault="002C0B93" w:rsidP="0051117E">
      <w:pPr>
        <w:widowControl w:val="0"/>
        <w:autoSpaceDE w:val="0"/>
        <w:autoSpaceDN w:val="0"/>
        <w:adjustRightInd w:val="0"/>
        <w:spacing w:before="120" w:after="120" w:line="264" w:lineRule="auto"/>
        <w:ind w:firstLine="709"/>
        <w:jc w:val="both"/>
        <w:rPr>
          <w:rFonts w:ascii="Times New Roman" w:eastAsia="Calibri" w:hAnsi="Times New Roman"/>
          <w:bCs/>
          <w:kern w:val="2"/>
          <w:sz w:val="28"/>
          <w:szCs w:val="28"/>
        </w:rPr>
      </w:pPr>
      <w:r w:rsidRPr="00EF6259">
        <w:rPr>
          <w:rFonts w:ascii="Times New Roman" w:eastAsia="Calibri" w:hAnsi="Times New Roman"/>
          <w:bCs/>
          <w:kern w:val="2"/>
          <w:sz w:val="28"/>
          <w:szCs w:val="28"/>
        </w:rPr>
        <w:t xml:space="preserve">-проведение </w:t>
      </w:r>
      <w:r w:rsidRPr="00EF6259">
        <w:rPr>
          <w:rFonts w:ascii="Times New Roman" w:eastAsia="Calibri" w:hAnsi="Times New Roman"/>
          <w:color w:val="000000"/>
          <w:sz w:val="28"/>
          <w:szCs w:val="28"/>
        </w:rPr>
        <w:t>регламентных</w:t>
      </w:r>
      <w:r w:rsidRPr="00EF6259">
        <w:rPr>
          <w:rFonts w:ascii="Times New Roman" w:eastAsia="Calibri" w:hAnsi="Times New Roman"/>
          <w:bCs/>
          <w:kern w:val="2"/>
          <w:sz w:val="28"/>
          <w:szCs w:val="28"/>
        </w:rPr>
        <w:t xml:space="preserve">  работ по приведению состояния учреждений, в </w:t>
      </w:r>
    </w:p>
    <w:p w:rsidR="002C0B93" w:rsidRPr="00EF6259" w:rsidRDefault="002C0B93" w:rsidP="00F91483">
      <w:pPr>
        <w:widowControl w:val="0"/>
        <w:autoSpaceDE w:val="0"/>
        <w:autoSpaceDN w:val="0"/>
        <w:adjustRightInd w:val="0"/>
        <w:spacing w:before="120" w:after="120" w:line="264" w:lineRule="auto"/>
        <w:jc w:val="both"/>
        <w:rPr>
          <w:rFonts w:ascii="Times New Roman" w:eastAsia="Calibri" w:hAnsi="Times New Roman"/>
          <w:bCs/>
          <w:kern w:val="2"/>
          <w:sz w:val="28"/>
          <w:szCs w:val="28"/>
        </w:rPr>
      </w:pPr>
      <w:r w:rsidRPr="00EF6259">
        <w:rPr>
          <w:rFonts w:ascii="Times New Roman" w:eastAsia="Calibri" w:hAnsi="Times New Roman"/>
          <w:bCs/>
          <w:kern w:val="2"/>
          <w:sz w:val="28"/>
          <w:szCs w:val="28"/>
        </w:rPr>
        <w:t xml:space="preserve">соответствие с требованиями </w:t>
      </w:r>
      <w:proofErr w:type="spellStart"/>
      <w:r w:rsidRPr="00EF6259">
        <w:rPr>
          <w:rFonts w:ascii="Times New Roman" w:eastAsia="Calibri" w:hAnsi="Times New Roman"/>
          <w:bCs/>
          <w:kern w:val="2"/>
          <w:sz w:val="28"/>
          <w:szCs w:val="28"/>
        </w:rPr>
        <w:t>Роспожнадзора</w:t>
      </w:r>
      <w:proofErr w:type="spellEnd"/>
      <w:r w:rsidRPr="00EF6259">
        <w:rPr>
          <w:rFonts w:ascii="Times New Roman" w:eastAsia="Calibri" w:hAnsi="Times New Roman"/>
          <w:bCs/>
          <w:kern w:val="2"/>
          <w:sz w:val="28"/>
          <w:szCs w:val="28"/>
        </w:rPr>
        <w:t xml:space="preserve"> к пожарной безопасности зданий </w:t>
      </w:r>
      <w:r w:rsidRPr="00EF6259">
        <w:rPr>
          <w:rFonts w:ascii="Times New Roman" w:eastAsia="Calibri" w:hAnsi="Times New Roman"/>
          <w:bCs/>
          <w:kern w:val="2"/>
          <w:sz w:val="28"/>
          <w:szCs w:val="28"/>
        </w:rPr>
        <w:lastRenderedPageBreak/>
        <w:t>(сооружений);</w:t>
      </w:r>
    </w:p>
    <w:p w:rsidR="002C0B93" w:rsidRPr="00EF6259" w:rsidRDefault="000B3B73" w:rsidP="00F91483">
      <w:pPr>
        <w:widowControl w:val="0"/>
        <w:autoSpaceDE w:val="0"/>
        <w:autoSpaceDN w:val="0"/>
        <w:adjustRightInd w:val="0"/>
        <w:spacing w:before="120" w:after="120" w:line="264" w:lineRule="auto"/>
        <w:ind w:firstLine="709"/>
        <w:jc w:val="both"/>
        <w:rPr>
          <w:rFonts w:ascii="Times New Roman" w:eastAsia="Calibri" w:hAnsi="Times New Roman"/>
          <w:bCs/>
          <w:kern w:val="2"/>
          <w:sz w:val="28"/>
          <w:szCs w:val="28"/>
        </w:rPr>
      </w:pPr>
      <w:r w:rsidRPr="00EF6259">
        <w:rPr>
          <w:rFonts w:ascii="Times New Roman" w:eastAsia="Calibri" w:hAnsi="Times New Roman"/>
          <w:bCs/>
          <w:kern w:val="2"/>
          <w:sz w:val="28"/>
          <w:szCs w:val="28"/>
        </w:rPr>
        <w:t>-</w:t>
      </w:r>
      <w:r w:rsidR="002C0B93" w:rsidRPr="00EF6259">
        <w:rPr>
          <w:rFonts w:ascii="Times New Roman" w:eastAsia="Calibri" w:hAnsi="Times New Roman"/>
          <w:bCs/>
          <w:kern w:val="2"/>
          <w:sz w:val="28"/>
          <w:szCs w:val="28"/>
        </w:rPr>
        <w:t>поддержание в работоспособном состоянии автоматизированных противопожарных систем на предприятиях и организациях;</w:t>
      </w:r>
    </w:p>
    <w:p w:rsidR="002C0B93" w:rsidRPr="00EF6259" w:rsidRDefault="000B3B73" w:rsidP="00A06A38">
      <w:pPr>
        <w:widowControl w:val="0"/>
        <w:autoSpaceDE w:val="0"/>
        <w:autoSpaceDN w:val="0"/>
        <w:adjustRightInd w:val="0"/>
        <w:spacing w:before="120" w:after="120" w:line="264" w:lineRule="auto"/>
        <w:ind w:firstLine="709"/>
        <w:jc w:val="both"/>
        <w:rPr>
          <w:rFonts w:ascii="Times New Roman" w:hAnsi="Times New Roman"/>
          <w:bCs/>
          <w:sz w:val="28"/>
          <w:szCs w:val="28"/>
          <w:lang w:eastAsia="ru-RU"/>
        </w:rPr>
      </w:pPr>
      <w:r w:rsidRPr="00EF6259">
        <w:rPr>
          <w:rFonts w:ascii="Times New Roman" w:hAnsi="Times New Roman"/>
          <w:bCs/>
          <w:sz w:val="28"/>
          <w:szCs w:val="28"/>
          <w:lang w:eastAsia="ru-RU"/>
        </w:rPr>
        <w:t>-</w:t>
      </w:r>
      <w:r w:rsidR="002C0B93" w:rsidRPr="00EF6259">
        <w:rPr>
          <w:rFonts w:ascii="Times New Roman" w:hAnsi="Times New Roman"/>
          <w:bCs/>
          <w:sz w:val="28"/>
          <w:szCs w:val="28"/>
          <w:lang w:eastAsia="ru-RU"/>
        </w:rPr>
        <w:t>дооснащение снаряжением и первичными средствами пожаротушения объект</w:t>
      </w:r>
      <w:r w:rsidR="00F91483" w:rsidRPr="00EF6259">
        <w:rPr>
          <w:rFonts w:ascii="Times New Roman" w:hAnsi="Times New Roman"/>
          <w:bCs/>
          <w:sz w:val="28"/>
          <w:szCs w:val="28"/>
          <w:lang w:eastAsia="ru-RU"/>
        </w:rPr>
        <w:t>ов экономики и социальной сферы;</w:t>
      </w:r>
    </w:p>
    <w:p w:rsidR="00F91483" w:rsidRPr="00EF6259" w:rsidRDefault="00F91483" w:rsidP="00F91483">
      <w:pPr>
        <w:widowControl w:val="0"/>
        <w:autoSpaceDE w:val="0"/>
        <w:autoSpaceDN w:val="0"/>
        <w:adjustRightInd w:val="0"/>
        <w:spacing w:before="120" w:after="120" w:line="264" w:lineRule="auto"/>
        <w:ind w:firstLine="709"/>
        <w:jc w:val="both"/>
        <w:rPr>
          <w:rFonts w:ascii="Times New Roman" w:hAnsi="Times New Roman"/>
          <w:bCs/>
          <w:sz w:val="28"/>
          <w:szCs w:val="28"/>
          <w:lang w:eastAsia="ru-RU"/>
        </w:rPr>
      </w:pPr>
      <w:r w:rsidRPr="00EF6259">
        <w:rPr>
          <w:rFonts w:ascii="Times New Roman" w:hAnsi="Times New Roman"/>
          <w:bCs/>
          <w:sz w:val="28"/>
          <w:szCs w:val="28"/>
          <w:lang w:eastAsia="ru-RU"/>
        </w:rPr>
        <w:t xml:space="preserve">-поддержание в готовности системы оповещения населения </w:t>
      </w:r>
      <w:r w:rsidRPr="00EF6259">
        <w:rPr>
          <w:rFonts w:ascii="Times New Roman" w:eastAsia="Calibri" w:hAnsi="Times New Roman"/>
          <w:sz w:val="28"/>
          <w:szCs w:val="28"/>
        </w:rPr>
        <w:t>Октябрьского района</w:t>
      </w:r>
      <w:r w:rsidRPr="00EF6259">
        <w:rPr>
          <w:rFonts w:ascii="Times New Roman" w:hAnsi="Times New Roman"/>
          <w:bCs/>
          <w:sz w:val="28"/>
          <w:szCs w:val="28"/>
          <w:lang w:eastAsia="ru-RU"/>
        </w:rPr>
        <w:t>;</w:t>
      </w:r>
    </w:p>
    <w:p w:rsidR="00F91483" w:rsidRPr="00EF6259" w:rsidRDefault="00F91483" w:rsidP="00F91483">
      <w:pPr>
        <w:widowControl w:val="0"/>
        <w:autoSpaceDE w:val="0"/>
        <w:autoSpaceDN w:val="0"/>
        <w:adjustRightInd w:val="0"/>
        <w:spacing w:before="120" w:after="120" w:line="264" w:lineRule="auto"/>
        <w:ind w:firstLine="709"/>
        <w:jc w:val="both"/>
        <w:rPr>
          <w:rFonts w:ascii="Times New Roman" w:hAnsi="Times New Roman"/>
          <w:bCs/>
          <w:sz w:val="28"/>
          <w:szCs w:val="28"/>
          <w:lang w:eastAsia="ru-RU"/>
        </w:rPr>
      </w:pPr>
      <w:r w:rsidRPr="00EF6259">
        <w:rPr>
          <w:rFonts w:ascii="Times New Roman" w:hAnsi="Times New Roman"/>
          <w:bCs/>
          <w:sz w:val="28"/>
          <w:szCs w:val="28"/>
          <w:lang w:eastAsia="ru-RU"/>
        </w:rPr>
        <w:t>-размещение в средствах массовой информации пропагандистских материалов о порядке действий населения в случаях возникновения чрезвычайных ситуаций;</w:t>
      </w:r>
    </w:p>
    <w:p w:rsidR="00AF6BF0" w:rsidRDefault="00F91483" w:rsidP="00332247">
      <w:pPr>
        <w:widowControl w:val="0"/>
        <w:autoSpaceDE w:val="0"/>
        <w:autoSpaceDN w:val="0"/>
        <w:adjustRightInd w:val="0"/>
        <w:spacing w:before="120" w:after="120" w:line="264" w:lineRule="auto"/>
        <w:ind w:firstLine="709"/>
        <w:jc w:val="both"/>
        <w:rPr>
          <w:rFonts w:ascii="Times New Roman" w:hAnsi="Times New Roman"/>
          <w:bCs/>
          <w:sz w:val="28"/>
          <w:szCs w:val="28"/>
          <w:lang w:eastAsia="ru-RU"/>
        </w:rPr>
      </w:pPr>
      <w:r w:rsidRPr="00EF6259">
        <w:rPr>
          <w:rFonts w:ascii="Times New Roman" w:hAnsi="Times New Roman"/>
          <w:bCs/>
          <w:sz w:val="28"/>
          <w:szCs w:val="28"/>
          <w:lang w:eastAsia="ru-RU"/>
        </w:rPr>
        <w:t>-проведение учебно-практических мероприятий с органами управления по</w:t>
      </w:r>
    </w:p>
    <w:p w:rsidR="00F91483" w:rsidRPr="00EF6259" w:rsidRDefault="00F91483" w:rsidP="00AF6BF0">
      <w:pPr>
        <w:widowControl w:val="0"/>
        <w:autoSpaceDE w:val="0"/>
        <w:autoSpaceDN w:val="0"/>
        <w:adjustRightInd w:val="0"/>
        <w:spacing w:before="120" w:after="120" w:line="264" w:lineRule="auto"/>
        <w:jc w:val="both"/>
        <w:rPr>
          <w:rFonts w:ascii="Times New Roman" w:hAnsi="Times New Roman"/>
          <w:bCs/>
          <w:sz w:val="28"/>
          <w:szCs w:val="28"/>
          <w:lang w:eastAsia="ru-RU"/>
        </w:rPr>
      </w:pPr>
      <w:r w:rsidRPr="00EF6259">
        <w:rPr>
          <w:rFonts w:ascii="Times New Roman" w:hAnsi="Times New Roman"/>
          <w:bCs/>
          <w:sz w:val="28"/>
          <w:szCs w:val="28"/>
          <w:lang w:eastAsia="ru-RU"/>
        </w:rPr>
        <w:t xml:space="preserve">селений и населением по предупреждению и ликвидации последствий чрезвычайных ситуаций природного характера. </w:t>
      </w:r>
    </w:p>
    <w:p w:rsidR="00F91483" w:rsidRPr="00EF6259" w:rsidRDefault="00F91483" w:rsidP="00A06A38">
      <w:pPr>
        <w:widowControl w:val="0"/>
        <w:autoSpaceDE w:val="0"/>
        <w:autoSpaceDN w:val="0"/>
        <w:adjustRightInd w:val="0"/>
        <w:spacing w:before="120" w:after="120" w:line="264" w:lineRule="auto"/>
        <w:ind w:firstLine="709"/>
        <w:jc w:val="both"/>
        <w:rPr>
          <w:rFonts w:ascii="Times New Roman" w:hAnsi="Times New Roman"/>
          <w:bCs/>
          <w:sz w:val="28"/>
          <w:szCs w:val="28"/>
          <w:lang w:eastAsia="ru-RU"/>
        </w:rPr>
      </w:pPr>
    </w:p>
    <w:p w:rsidR="000B3B73" w:rsidRPr="00EF6259" w:rsidRDefault="000B3B73" w:rsidP="002C0B93">
      <w:pPr>
        <w:widowControl w:val="0"/>
        <w:autoSpaceDE w:val="0"/>
        <w:autoSpaceDN w:val="0"/>
        <w:adjustRightInd w:val="0"/>
        <w:ind w:firstLine="709"/>
        <w:jc w:val="both"/>
        <w:rPr>
          <w:rFonts w:ascii="Times New Roman" w:hAnsi="Times New Roman"/>
          <w:bCs/>
          <w:sz w:val="28"/>
          <w:szCs w:val="28"/>
          <w:lang w:eastAsia="ru-RU"/>
        </w:rPr>
      </w:pPr>
    </w:p>
    <w:p w:rsidR="000B3B73" w:rsidRPr="00EF6259" w:rsidRDefault="000B3B73" w:rsidP="000B3B73">
      <w:pPr>
        <w:spacing w:line="264" w:lineRule="auto"/>
        <w:jc w:val="center"/>
        <w:rPr>
          <w:rFonts w:ascii="Times New Roman" w:hAnsi="Times New Roman"/>
          <w:sz w:val="28"/>
          <w:szCs w:val="28"/>
          <w:u w:val="single"/>
        </w:rPr>
      </w:pPr>
      <w:r w:rsidRPr="00EF6259">
        <w:rPr>
          <w:rFonts w:ascii="Times New Roman" w:hAnsi="Times New Roman"/>
          <w:sz w:val="28"/>
          <w:szCs w:val="28"/>
          <w:u w:val="single"/>
        </w:rPr>
        <w:t>Планируемые результаты</w:t>
      </w:r>
    </w:p>
    <w:p w:rsidR="000B3B73" w:rsidRPr="00EF6259" w:rsidRDefault="000B3B73" w:rsidP="000B3B73">
      <w:pPr>
        <w:spacing w:line="264" w:lineRule="auto"/>
        <w:jc w:val="center"/>
        <w:rPr>
          <w:rFonts w:ascii="Times New Roman" w:hAnsi="Times New Roman"/>
          <w:bCs/>
          <w:sz w:val="28"/>
          <w:szCs w:val="28"/>
          <w:u w:val="single"/>
        </w:rPr>
      </w:pPr>
    </w:p>
    <w:tbl>
      <w:tblPr>
        <w:tblStyle w:val="afd"/>
        <w:tblW w:w="0" w:type="auto"/>
        <w:tblLook w:val="04A0" w:firstRow="1" w:lastRow="0" w:firstColumn="1" w:lastColumn="0" w:noHBand="0" w:noVBand="1"/>
      </w:tblPr>
      <w:tblGrid>
        <w:gridCol w:w="3655"/>
        <w:gridCol w:w="1448"/>
        <w:gridCol w:w="909"/>
        <w:gridCol w:w="909"/>
        <w:gridCol w:w="909"/>
        <w:gridCol w:w="1034"/>
        <w:gridCol w:w="905"/>
      </w:tblGrid>
      <w:tr w:rsidR="006C63EA" w:rsidRPr="00EF6259" w:rsidTr="00803A9A">
        <w:trPr>
          <w:trHeight w:val="497"/>
        </w:trPr>
        <w:tc>
          <w:tcPr>
            <w:tcW w:w="3789" w:type="dxa"/>
          </w:tcPr>
          <w:p w:rsidR="000B3B73" w:rsidRPr="00EF6259" w:rsidRDefault="000B3B73" w:rsidP="00803A9A">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1474" w:type="dxa"/>
          </w:tcPr>
          <w:p w:rsidR="000B3B73" w:rsidRPr="00EF6259" w:rsidRDefault="000B3B73" w:rsidP="00803A9A">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21" w:type="dxa"/>
          </w:tcPr>
          <w:p w:rsidR="000B3B73" w:rsidRPr="00EF6259" w:rsidRDefault="000B3B73" w:rsidP="00803A9A">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21" w:type="dxa"/>
          </w:tcPr>
          <w:p w:rsidR="000B3B73" w:rsidRPr="00EF6259" w:rsidRDefault="000B3B73" w:rsidP="00803A9A">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21" w:type="dxa"/>
          </w:tcPr>
          <w:p w:rsidR="000B3B73" w:rsidRPr="00EF6259" w:rsidRDefault="000B3B73" w:rsidP="00803A9A">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052" w:type="dxa"/>
          </w:tcPr>
          <w:p w:rsidR="000B3B73" w:rsidRPr="00EF6259" w:rsidRDefault="000B3B73" w:rsidP="00803A9A">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17" w:type="dxa"/>
          </w:tcPr>
          <w:p w:rsidR="000B3B73" w:rsidRPr="00EF6259" w:rsidRDefault="000B3B73" w:rsidP="00803A9A">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6C63EA" w:rsidRPr="00EF6259" w:rsidTr="00803A9A">
        <w:tc>
          <w:tcPr>
            <w:tcW w:w="3789" w:type="dxa"/>
          </w:tcPr>
          <w:p w:rsidR="000B3B73" w:rsidRPr="00EF6259" w:rsidRDefault="000B3B73" w:rsidP="00803A9A">
            <w:pPr>
              <w:autoSpaceDE w:val="0"/>
              <w:autoSpaceDN w:val="0"/>
              <w:spacing w:line="264" w:lineRule="auto"/>
              <w:jc w:val="both"/>
              <w:rPr>
                <w:rFonts w:ascii="Times New Roman" w:hAnsi="Times New Roman"/>
                <w:szCs w:val="22"/>
              </w:rPr>
            </w:pPr>
            <w:r w:rsidRPr="00EF6259">
              <w:rPr>
                <w:rFonts w:ascii="Times New Roman" w:hAnsi="Times New Roman"/>
                <w:bCs/>
                <w:szCs w:val="22"/>
                <w:lang w:eastAsia="ru-RU"/>
              </w:rPr>
              <w:t xml:space="preserve">объём выполненных работ по поддержанию </w:t>
            </w:r>
            <w:r w:rsidRPr="00EF6259">
              <w:rPr>
                <w:rFonts w:ascii="Times New Roman" w:eastAsia="Calibri" w:hAnsi="Times New Roman"/>
                <w:color w:val="000000"/>
                <w:szCs w:val="22"/>
              </w:rPr>
              <w:t>автоматических противопожарных систем в учреждениях в рабочем состоянии</w:t>
            </w:r>
          </w:p>
        </w:tc>
        <w:tc>
          <w:tcPr>
            <w:tcW w:w="1474" w:type="dxa"/>
          </w:tcPr>
          <w:p w:rsidR="000B3B73" w:rsidRPr="00EF6259" w:rsidRDefault="000B3B73" w:rsidP="00803A9A">
            <w:pPr>
              <w:jc w:val="center"/>
              <w:rPr>
                <w:rFonts w:ascii="Times New Roman" w:hAnsi="Times New Roman"/>
                <w:szCs w:val="22"/>
              </w:rPr>
            </w:pPr>
            <w:r w:rsidRPr="00EF6259">
              <w:rPr>
                <w:rFonts w:ascii="Times New Roman" w:hAnsi="Times New Roman"/>
                <w:szCs w:val="22"/>
              </w:rPr>
              <w:t>%</w:t>
            </w:r>
          </w:p>
        </w:tc>
        <w:tc>
          <w:tcPr>
            <w:tcW w:w="921" w:type="dxa"/>
          </w:tcPr>
          <w:p w:rsidR="000B3B73" w:rsidRPr="00EF6259" w:rsidRDefault="000B3B73" w:rsidP="000B3B73">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921" w:type="dxa"/>
          </w:tcPr>
          <w:p w:rsidR="000B3B73" w:rsidRPr="00EF6259" w:rsidRDefault="000B3B73"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921" w:type="dxa"/>
          </w:tcPr>
          <w:p w:rsidR="000B3B73" w:rsidRPr="00EF6259" w:rsidRDefault="000B3B73"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1052" w:type="dxa"/>
          </w:tcPr>
          <w:p w:rsidR="000B3B73" w:rsidRPr="00EF6259" w:rsidRDefault="000B3B73"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917" w:type="dxa"/>
          </w:tcPr>
          <w:p w:rsidR="000B3B73" w:rsidRPr="00EF6259" w:rsidRDefault="000B3B73"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r>
      <w:tr w:rsidR="006C63EA" w:rsidRPr="00EF6259" w:rsidTr="00803A9A">
        <w:tc>
          <w:tcPr>
            <w:tcW w:w="3789" w:type="dxa"/>
          </w:tcPr>
          <w:p w:rsidR="000B3B73" w:rsidRPr="00EF6259" w:rsidRDefault="000B3B73" w:rsidP="00803A9A">
            <w:pPr>
              <w:autoSpaceDE w:val="0"/>
              <w:autoSpaceDN w:val="0"/>
              <w:spacing w:line="264" w:lineRule="auto"/>
              <w:jc w:val="both"/>
              <w:rPr>
                <w:rFonts w:ascii="Times New Roman" w:hAnsi="Times New Roman"/>
                <w:bCs/>
                <w:szCs w:val="22"/>
                <w:lang w:eastAsia="ru-RU"/>
              </w:rPr>
            </w:pPr>
            <w:r w:rsidRPr="00EF6259">
              <w:rPr>
                <w:rFonts w:ascii="Times New Roman" w:hAnsi="Times New Roman"/>
                <w:bCs/>
                <w:szCs w:val="22"/>
                <w:lang w:eastAsia="ru-RU"/>
              </w:rPr>
              <w:t>укомплектованность учреждений первичными средствами пожаротушения</w:t>
            </w:r>
          </w:p>
        </w:tc>
        <w:tc>
          <w:tcPr>
            <w:tcW w:w="1474" w:type="dxa"/>
          </w:tcPr>
          <w:p w:rsidR="000B3B73" w:rsidRPr="00EF6259" w:rsidRDefault="000B3B73" w:rsidP="00803A9A">
            <w:pPr>
              <w:jc w:val="center"/>
              <w:rPr>
                <w:rFonts w:ascii="Times New Roman" w:hAnsi="Times New Roman"/>
                <w:szCs w:val="22"/>
              </w:rPr>
            </w:pPr>
            <w:r w:rsidRPr="00EF6259">
              <w:rPr>
                <w:rFonts w:ascii="Times New Roman" w:hAnsi="Times New Roman"/>
                <w:szCs w:val="22"/>
              </w:rPr>
              <w:t>%</w:t>
            </w:r>
          </w:p>
        </w:tc>
        <w:tc>
          <w:tcPr>
            <w:tcW w:w="921" w:type="dxa"/>
          </w:tcPr>
          <w:p w:rsidR="000B3B73" w:rsidRPr="00EF6259" w:rsidRDefault="000B3B73" w:rsidP="000B3B73">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921" w:type="dxa"/>
          </w:tcPr>
          <w:p w:rsidR="000B3B73" w:rsidRPr="00EF6259" w:rsidRDefault="000B3B73"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921" w:type="dxa"/>
          </w:tcPr>
          <w:p w:rsidR="000B3B73" w:rsidRPr="00EF6259" w:rsidRDefault="000B3B73"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1052" w:type="dxa"/>
          </w:tcPr>
          <w:p w:rsidR="000B3B73" w:rsidRPr="00EF6259" w:rsidRDefault="000B3B73"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917" w:type="dxa"/>
          </w:tcPr>
          <w:p w:rsidR="000B3B73" w:rsidRPr="00EF6259" w:rsidRDefault="000B3B73"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r>
      <w:tr w:rsidR="006C63EA" w:rsidRPr="00EF6259" w:rsidTr="00803A9A">
        <w:tc>
          <w:tcPr>
            <w:tcW w:w="3789" w:type="dxa"/>
          </w:tcPr>
          <w:p w:rsidR="000B3B73" w:rsidRPr="00EF6259" w:rsidRDefault="000B3B73" w:rsidP="00803A9A">
            <w:pPr>
              <w:autoSpaceDE w:val="0"/>
              <w:autoSpaceDN w:val="0"/>
              <w:spacing w:line="264" w:lineRule="auto"/>
              <w:jc w:val="both"/>
              <w:rPr>
                <w:rFonts w:ascii="Times New Roman" w:hAnsi="Times New Roman"/>
                <w:bCs/>
                <w:szCs w:val="22"/>
                <w:lang w:eastAsia="ru-RU"/>
              </w:rPr>
            </w:pPr>
            <w:r w:rsidRPr="00EF6259">
              <w:rPr>
                <w:rFonts w:ascii="Times New Roman" w:hAnsi="Times New Roman"/>
                <w:bCs/>
                <w:szCs w:val="22"/>
                <w:lang w:eastAsia="ru-RU"/>
              </w:rPr>
              <w:t xml:space="preserve">объём выполненных </w:t>
            </w:r>
            <w:r w:rsidRPr="00EF6259">
              <w:rPr>
                <w:rFonts w:ascii="Times New Roman" w:eastAsia="Calibri" w:hAnsi="Times New Roman"/>
                <w:color w:val="000000"/>
                <w:szCs w:val="22"/>
              </w:rPr>
              <w:t>регламентных</w:t>
            </w:r>
            <w:r w:rsidRPr="00EF6259">
              <w:rPr>
                <w:rFonts w:ascii="Times New Roman" w:hAnsi="Times New Roman"/>
                <w:bCs/>
                <w:szCs w:val="22"/>
                <w:lang w:eastAsia="ru-RU"/>
              </w:rPr>
              <w:t xml:space="preserve"> работ по </w:t>
            </w:r>
            <w:r w:rsidRPr="00EF6259">
              <w:rPr>
                <w:rFonts w:ascii="Times New Roman" w:eastAsia="Calibri" w:hAnsi="Times New Roman"/>
                <w:color w:val="000000"/>
                <w:szCs w:val="22"/>
              </w:rPr>
              <w:t>подготовке учреждений к отопительному сезону</w:t>
            </w:r>
          </w:p>
        </w:tc>
        <w:tc>
          <w:tcPr>
            <w:tcW w:w="1474" w:type="dxa"/>
          </w:tcPr>
          <w:p w:rsidR="000B3B73" w:rsidRPr="00EF6259" w:rsidRDefault="000B3B73" w:rsidP="00803A9A">
            <w:pPr>
              <w:jc w:val="center"/>
              <w:rPr>
                <w:rFonts w:ascii="Times New Roman" w:hAnsi="Times New Roman"/>
                <w:szCs w:val="22"/>
              </w:rPr>
            </w:pPr>
            <w:r w:rsidRPr="00EF6259">
              <w:rPr>
                <w:rFonts w:ascii="Times New Roman" w:hAnsi="Times New Roman"/>
                <w:szCs w:val="22"/>
              </w:rPr>
              <w:t>%</w:t>
            </w:r>
          </w:p>
        </w:tc>
        <w:tc>
          <w:tcPr>
            <w:tcW w:w="921" w:type="dxa"/>
          </w:tcPr>
          <w:p w:rsidR="000B3B73" w:rsidRPr="00EF6259" w:rsidRDefault="000B3B73" w:rsidP="000B3B73">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921" w:type="dxa"/>
          </w:tcPr>
          <w:p w:rsidR="000B3B73" w:rsidRPr="00EF6259" w:rsidRDefault="000B3B73"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921" w:type="dxa"/>
          </w:tcPr>
          <w:p w:rsidR="000B3B73" w:rsidRPr="00EF6259" w:rsidRDefault="000B3B73"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1052" w:type="dxa"/>
          </w:tcPr>
          <w:p w:rsidR="000B3B73" w:rsidRPr="00EF6259" w:rsidRDefault="000B3B73"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917" w:type="dxa"/>
          </w:tcPr>
          <w:p w:rsidR="000B3B73" w:rsidRPr="00EF6259" w:rsidRDefault="000B3B73"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r>
    </w:tbl>
    <w:p w:rsidR="000B3B73" w:rsidRPr="00EF6259" w:rsidRDefault="000B3B73" w:rsidP="00F91483">
      <w:pPr>
        <w:spacing w:line="264" w:lineRule="auto"/>
        <w:rPr>
          <w:rFonts w:ascii="Times New Roman" w:hAnsi="Times New Roman"/>
          <w:bCs/>
          <w:sz w:val="28"/>
          <w:szCs w:val="28"/>
          <w:u w:val="single"/>
        </w:rPr>
      </w:pPr>
    </w:p>
    <w:tbl>
      <w:tblPr>
        <w:tblStyle w:val="afd"/>
        <w:tblW w:w="0" w:type="auto"/>
        <w:tblLook w:val="04A0" w:firstRow="1" w:lastRow="0" w:firstColumn="1" w:lastColumn="0" w:noHBand="0" w:noVBand="1"/>
      </w:tblPr>
      <w:tblGrid>
        <w:gridCol w:w="3678"/>
        <w:gridCol w:w="1434"/>
        <w:gridCol w:w="907"/>
        <w:gridCol w:w="907"/>
        <w:gridCol w:w="907"/>
        <w:gridCol w:w="1033"/>
        <w:gridCol w:w="903"/>
      </w:tblGrid>
      <w:tr w:rsidR="000B3B73" w:rsidRPr="00EF6259" w:rsidTr="00803A9A">
        <w:tc>
          <w:tcPr>
            <w:tcW w:w="3789" w:type="dxa"/>
          </w:tcPr>
          <w:p w:rsidR="000B3B73" w:rsidRPr="00EF6259" w:rsidRDefault="000B3B73" w:rsidP="00803A9A">
            <w:pPr>
              <w:autoSpaceDE w:val="0"/>
              <w:autoSpaceDN w:val="0"/>
              <w:spacing w:line="264" w:lineRule="auto"/>
              <w:jc w:val="both"/>
              <w:rPr>
                <w:rFonts w:ascii="Times New Roman" w:hAnsi="Times New Roman"/>
                <w:szCs w:val="22"/>
              </w:rPr>
            </w:pPr>
            <w:r w:rsidRPr="00EF6259">
              <w:rPr>
                <w:rFonts w:ascii="Times New Roman" w:hAnsi="Times New Roman"/>
                <w:bCs/>
                <w:szCs w:val="22"/>
                <w:lang w:eastAsia="ru-RU"/>
              </w:rPr>
              <w:t>площадь эффективного покрытия поселений района средствами оповещения населения</w:t>
            </w:r>
          </w:p>
        </w:tc>
        <w:tc>
          <w:tcPr>
            <w:tcW w:w="1474" w:type="dxa"/>
          </w:tcPr>
          <w:p w:rsidR="000B3B73" w:rsidRPr="00EF6259" w:rsidRDefault="000B3B73" w:rsidP="00803A9A">
            <w:pPr>
              <w:jc w:val="center"/>
              <w:rPr>
                <w:rFonts w:ascii="Times New Roman" w:hAnsi="Times New Roman"/>
                <w:szCs w:val="22"/>
              </w:rPr>
            </w:pPr>
            <w:r w:rsidRPr="00EF6259">
              <w:rPr>
                <w:rFonts w:ascii="Times New Roman" w:hAnsi="Times New Roman"/>
                <w:szCs w:val="22"/>
              </w:rPr>
              <w:t>%</w:t>
            </w:r>
          </w:p>
        </w:tc>
        <w:tc>
          <w:tcPr>
            <w:tcW w:w="921" w:type="dxa"/>
          </w:tcPr>
          <w:p w:rsidR="000B3B73" w:rsidRPr="00EF6259" w:rsidRDefault="000B3B73"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921" w:type="dxa"/>
          </w:tcPr>
          <w:p w:rsidR="000B3B73" w:rsidRPr="00EF6259" w:rsidRDefault="000B3B73"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921" w:type="dxa"/>
          </w:tcPr>
          <w:p w:rsidR="000B3B73" w:rsidRPr="00EF6259" w:rsidRDefault="000B3B73"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1052" w:type="dxa"/>
          </w:tcPr>
          <w:p w:rsidR="000B3B73" w:rsidRPr="00EF6259" w:rsidRDefault="000B3B73"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917" w:type="dxa"/>
          </w:tcPr>
          <w:p w:rsidR="000B3B73" w:rsidRPr="00EF6259" w:rsidRDefault="000B3B73"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r>
    </w:tbl>
    <w:p w:rsidR="00D3391D" w:rsidRPr="00EF6259" w:rsidRDefault="00D3391D" w:rsidP="002F569D">
      <w:pPr>
        <w:shd w:val="clear" w:color="auto" w:fill="FFFFFF"/>
        <w:spacing w:line="264" w:lineRule="auto"/>
        <w:ind w:firstLine="737"/>
        <w:jc w:val="center"/>
        <w:rPr>
          <w:rFonts w:ascii="Times New Roman" w:hAnsi="Times New Roman"/>
          <w:b/>
          <w:i/>
          <w:sz w:val="28"/>
          <w:szCs w:val="28"/>
          <w:u w:val="single"/>
        </w:rPr>
      </w:pPr>
    </w:p>
    <w:p w:rsidR="00D3391D" w:rsidRPr="00EF6259" w:rsidRDefault="00D3391D" w:rsidP="002F569D">
      <w:pPr>
        <w:shd w:val="clear" w:color="auto" w:fill="FFFFFF"/>
        <w:spacing w:line="264" w:lineRule="auto"/>
        <w:ind w:firstLine="737"/>
        <w:jc w:val="center"/>
        <w:rPr>
          <w:rFonts w:ascii="Times New Roman" w:hAnsi="Times New Roman"/>
          <w:b/>
          <w:i/>
          <w:sz w:val="28"/>
          <w:szCs w:val="28"/>
          <w:u w:val="single"/>
        </w:rPr>
      </w:pPr>
    </w:p>
    <w:p w:rsidR="00D3391D" w:rsidRDefault="00471036" w:rsidP="002F569D">
      <w:pPr>
        <w:shd w:val="clear" w:color="auto" w:fill="FFFFFF"/>
        <w:spacing w:line="264" w:lineRule="auto"/>
        <w:ind w:firstLine="737"/>
        <w:jc w:val="center"/>
        <w:rPr>
          <w:rFonts w:ascii="Times New Roman" w:hAnsi="Times New Roman"/>
          <w:b/>
          <w:i/>
          <w:sz w:val="28"/>
          <w:szCs w:val="28"/>
          <w:u w:val="single"/>
        </w:rPr>
      </w:pPr>
      <w:r>
        <w:rPr>
          <w:rFonts w:ascii="Times New Roman" w:hAnsi="Times New Roman"/>
          <w:b/>
          <w:i/>
          <w:sz w:val="28"/>
          <w:szCs w:val="28"/>
          <w:u w:val="single"/>
        </w:rPr>
        <w:t>8.1.14. Законность и правопорядок</w:t>
      </w:r>
    </w:p>
    <w:p w:rsidR="00471036" w:rsidRDefault="00471036" w:rsidP="00471036">
      <w:pPr>
        <w:ind w:right="20" w:firstLine="700"/>
        <w:jc w:val="both"/>
        <w:rPr>
          <w:rFonts w:ascii="Times New Roman" w:hAnsi="Times New Roman"/>
          <w:sz w:val="28"/>
          <w:szCs w:val="28"/>
          <w:lang w:eastAsia="ru-RU"/>
        </w:rPr>
      </w:pPr>
    </w:p>
    <w:p w:rsidR="00471036" w:rsidRPr="00471036" w:rsidRDefault="00471036" w:rsidP="00471036">
      <w:pPr>
        <w:ind w:right="20" w:firstLine="700"/>
        <w:jc w:val="both"/>
        <w:rPr>
          <w:rFonts w:ascii="Times New Roman" w:hAnsi="Times New Roman"/>
          <w:sz w:val="28"/>
          <w:szCs w:val="28"/>
          <w:lang w:eastAsia="ru-RU"/>
        </w:rPr>
      </w:pPr>
      <w:r w:rsidRPr="00471036">
        <w:rPr>
          <w:rFonts w:ascii="Times New Roman" w:hAnsi="Times New Roman"/>
          <w:sz w:val="28"/>
          <w:szCs w:val="28"/>
          <w:lang w:eastAsia="ru-RU"/>
        </w:rPr>
        <w:t xml:space="preserve">Главными направлениями политики на долгосрочную перспективу </w:t>
      </w:r>
      <w:r>
        <w:rPr>
          <w:rFonts w:ascii="Times New Roman" w:hAnsi="Times New Roman"/>
          <w:sz w:val="28"/>
          <w:szCs w:val="28"/>
          <w:lang w:eastAsia="ru-RU"/>
        </w:rPr>
        <w:t xml:space="preserve">в данной сфере </w:t>
      </w:r>
      <w:r w:rsidRPr="00471036">
        <w:rPr>
          <w:rFonts w:ascii="Times New Roman" w:hAnsi="Times New Roman"/>
          <w:sz w:val="28"/>
          <w:szCs w:val="28"/>
          <w:lang w:eastAsia="ru-RU"/>
        </w:rPr>
        <w:t xml:space="preserve">должны стать усиление роли </w:t>
      </w:r>
      <w:r>
        <w:rPr>
          <w:rFonts w:ascii="Times New Roman" w:hAnsi="Times New Roman"/>
          <w:sz w:val="28"/>
          <w:szCs w:val="28"/>
          <w:lang w:eastAsia="ru-RU"/>
        </w:rPr>
        <w:t>муниципалитета</w:t>
      </w:r>
      <w:r w:rsidRPr="00471036">
        <w:rPr>
          <w:rFonts w:ascii="Times New Roman" w:hAnsi="Times New Roman"/>
          <w:sz w:val="28"/>
          <w:szCs w:val="28"/>
          <w:lang w:eastAsia="ru-RU"/>
        </w:rPr>
        <w:t xml:space="preserve"> в качестве гаранта безопас</w:t>
      </w:r>
      <w:r w:rsidRPr="00471036">
        <w:rPr>
          <w:rFonts w:ascii="Times New Roman" w:hAnsi="Times New Roman"/>
          <w:sz w:val="28"/>
          <w:szCs w:val="28"/>
          <w:lang w:eastAsia="ru-RU"/>
        </w:rPr>
        <w:lastRenderedPageBreak/>
        <w:t>ности личности, прежде всего, детей и подростков, совершенствование нормативного правового регулирования предупреждения и борьбы с преступностью, коррупцией и экстремизмом.</w:t>
      </w:r>
    </w:p>
    <w:p w:rsidR="00471036" w:rsidRPr="00471036" w:rsidRDefault="00471036" w:rsidP="00471036">
      <w:pPr>
        <w:ind w:right="20" w:firstLine="700"/>
        <w:jc w:val="both"/>
        <w:rPr>
          <w:rFonts w:ascii="Times New Roman" w:hAnsi="Times New Roman"/>
          <w:sz w:val="28"/>
          <w:szCs w:val="28"/>
          <w:lang w:eastAsia="ru-RU"/>
        </w:rPr>
      </w:pPr>
      <w:r w:rsidRPr="00471036">
        <w:rPr>
          <w:rFonts w:ascii="Times New Roman" w:hAnsi="Times New Roman"/>
          <w:sz w:val="28"/>
          <w:szCs w:val="28"/>
          <w:lang w:eastAsia="ru-RU"/>
        </w:rPr>
        <w:t>Стратегией развития Октябрьского района Ростовской области на период   до 2020 года, утвержденной решением Собрания депутатов Октябрьского района Ростовской области от 21.12.2012 № 154 одними</w:t>
      </w:r>
      <w:r w:rsidRPr="00471036">
        <w:rPr>
          <w:rFonts w:ascii="Times New Roman" w:hAnsi="Times New Roman"/>
          <w:color w:val="FF0000"/>
          <w:sz w:val="28"/>
          <w:szCs w:val="28"/>
          <w:lang w:eastAsia="ru-RU"/>
        </w:rPr>
        <w:t xml:space="preserve"> </w:t>
      </w:r>
      <w:r w:rsidRPr="00471036">
        <w:rPr>
          <w:rFonts w:ascii="Times New Roman" w:hAnsi="Times New Roman"/>
          <w:sz w:val="28"/>
          <w:szCs w:val="28"/>
          <w:lang w:eastAsia="ru-RU"/>
        </w:rPr>
        <w:t>их ключевых направлений развития Октябрьского района определены:</w:t>
      </w:r>
    </w:p>
    <w:p w:rsidR="00471036" w:rsidRPr="00471036" w:rsidRDefault="00471036" w:rsidP="00471036">
      <w:pPr>
        <w:ind w:right="20" w:firstLine="700"/>
        <w:jc w:val="both"/>
        <w:rPr>
          <w:rFonts w:ascii="Times New Roman" w:hAnsi="Times New Roman"/>
          <w:sz w:val="28"/>
          <w:szCs w:val="28"/>
          <w:lang w:eastAsia="ru-RU"/>
        </w:rPr>
      </w:pPr>
      <w:r w:rsidRPr="00471036">
        <w:rPr>
          <w:rFonts w:ascii="Times New Roman" w:hAnsi="Times New Roman"/>
          <w:sz w:val="28"/>
          <w:szCs w:val="28"/>
          <w:lang w:eastAsia="ru-RU"/>
        </w:rPr>
        <w:t>- увеличение продолжительности жизни населения;</w:t>
      </w:r>
    </w:p>
    <w:p w:rsidR="00471036" w:rsidRPr="00471036" w:rsidRDefault="00471036" w:rsidP="00471036">
      <w:pPr>
        <w:ind w:left="20" w:right="20" w:firstLine="720"/>
        <w:jc w:val="both"/>
        <w:rPr>
          <w:rFonts w:ascii="Times New Roman" w:hAnsi="Times New Roman"/>
          <w:sz w:val="28"/>
          <w:szCs w:val="28"/>
          <w:lang w:eastAsia="ru-RU"/>
        </w:rPr>
      </w:pPr>
      <w:r w:rsidRPr="00471036">
        <w:rPr>
          <w:rFonts w:ascii="Times New Roman" w:hAnsi="Times New Roman"/>
          <w:sz w:val="28"/>
          <w:szCs w:val="28"/>
          <w:lang w:eastAsia="ru-RU"/>
        </w:rPr>
        <w:t>- сохранение и укрепление здоровья населения, создание условий и формирование мотивации для ведения здорового образа жизни;</w:t>
      </w:r>
    </w:p>
    <w:p w:rsidR="00AF6BF0" w:rsidRDefault="00471036" w:rsidP="00471036">
      <w:pPr>
        <w:ind w:left="20" w:right="20" w:firstLine="720"/>
        <w:jc w:val="both"/>
        <w:rPr>
          <w:rFonts w:ascii="Times New Roman" w:hAnsi="Times New Roman"/>
          <w:sz w:val="28"/>
          <w:szCs w:val="28"/>
          <w:lang w:eastAsia="ru-RU"/>
        </w:rPr>
      </w:pPr>
      <w:r w:rsidRPr="00471036">
        <w:rPr>
          <w:rFonts w:ascii="Times New Roman" w:hAnsi="Times New Roman"/>
          <w:sz w:val="28"/>
          <w:szCs w:val="28"/>
          <w:lang w:eastAsia="ru-RU"/>
        </w:rPr>
        <w:t xml:space="preserve">Поставлены задачи формирования у молодежи российской идентичности и реализации мероприятий по профилактике асоциального поведения, этнического и религиозно-политического экстремизма в молодежной среде, усилению </w:t>
      </w:r>
    </w:p>
    <w:p w:rsidR="00AF6BF0" w:rsidRDefault="00AF6BF0" w:rsidP="00AF6BF0">
      <w:pPr>
        <w:ind w:left="20" w:right="20"/>
        <w:jc w:val="both"/>
        <w:rPr>
          <w:rFonts w:ascii="Times New Roman" w:hAnsi="Times New Roman"/>
          <w:sz w:val="28"/>
          <w:szCs w:val="28"/>
          <w:lang w:eastAsia="ru-RU"/>
        </w:rPr>
      </w:pPr>
    </w:p>
    <w:p w:rsidR="00471036" w:rsidRPr="00471036" w:rsidRDefault="00471036" w:rsidP="00FF1485">
      <w:pPr>
        <w:spacing w:before="120" w:after="120" w:line="264" w:lineRule="auto"/>
        <w:ind w:left="20" w:right="20"/>
        <w:jc w:val="both"/>
        <w:rPr>
          <w:rFonts w:ascii="Times New Roman" w:hAnsi="Times New Roman"/>
          <w:sz w:val="28"/>
          <w:szCs w:val="28"/>
          <w:lang w:eastAsia="ru-RU"/>
        </w:rPr>
      </w:pPr>
      <w:r w:rsidRPr="00471036">
        <w:rPr>
          <w:rFonts w:ascii="Times New Roman" w:hAnsi="Times New Roman"/>
          <w:sz w:val="28"/>
          <w:szCs w:val="28"/>
          <w:lang w:eastAsia="ru-RU"/>
        </w:rPr>
        <w:t xml:space="preserve">профилактической работы по предупреждению алкоголизма, наркомании, </w:t>
      </w:r>
      <w:proofErr w:type="spellStart"/>
      <w:r w:rsidRPr="00471036">
        <w:rPr>
          <w:rFonts w:ascii="Times New Roman" w:hAnsi="Times New Roman"/>
          <w:sz w:val="28"/>
          <w:szCs w:val="28"/>
          <w:lang w:eastAsia="ru-RU"/>
        </w:rPr>
        <w:t>табакокурения</w:t>
      </w:r>
      <w:proofErr w:type="spellEnd"/>
      <w:r w:rsidRPr="00471036">
        <w:rPr>
          <w:rFonts w:ascii="Times New Roman" w:hAnsi="Times New Roman"/>
          <w:sz w:val="28"/>
          <w:szCs w:val="28"/>
          <w:lang w:eastAsia="ru-RU"/>
        </w:rPr>
        <w:t>.</w:t>
      </w:r>
    </w:p>
    <w:p w:rsidR="00FC0D98" w:rsidRDefault="00471036" w:rsidP="00FF1485">
      <w:pPr>
        <w:spacing w:before="120" w:after="120" w:line="264" w:lineRule="auto"/>
        <w:ind w:left="20" w:right="20" w:firstLine="700"/>
        <w:jc w:val="both"/>
        <w:rPr>
          <w:rFonts w:ascii="Times New Roman" w:hAnsi="Times New Roman"/>
          <w:sz w:val="28"/>
          <w:szCs w:val="28"/>
          <w:lang w:eastAsia="ru-RU"/>
        </w:rPr>
      </w:pPr>
      <w:r w:rsidRPr="00471036">
        <w:rPr>
          <w:rFonts w:ascii="Times New Roman" w:hAnsi="Times New Roman"/>
          <w:sz w:val="28"/>
          <w:szCs w:val="28"/>
          <w:lang w:eastAsia="ru-RU"/>
        </w:rPr>
        <w:t>Выполнение профилактических мероприятий обеспечит формирование позитивных моральных и нравственных ценностей, определяющих отрицатель</w:t>
      </w:r>
    </w:p>
    <w:p w:rsidR="00FC0D98" w:rsidRDefault="00FC0D98" w:rsidP="00FC0D98">
      <w:pPr>
        <w:spacing w:before="120" w:after="120" w:line="264" w:lineRule="auto"/>
        <w:ind w:left="20" w:right="20"/>
        <w:jc w:val="both"/>
        <w:rPr>
          <w:rFonts w:ascii="Times New Roman" w:hAnsi="Times New Roman"/>
          <w:sz w:val="28"/>
          <w:szCs w:val="28"/>
          <w:lang w:eastAsia="ru-RU"/>
        </w:rPr>
      </w:pPr>
    </w:p>
    <w:p w:rsidR="00FC0D98" w:rsidRDefault="00FC0D98" w:rsidP="00FC0D98">
      <w:pPr>
        <w:spacing w:before="120" w:after="120" w:line="264" w:lineRule="auto"/>
        <w:ind w:left="20" w:right="20"/>
        <w:jc w:val="both"/>
        <w:rPr>
          <w:rFonts w:ascii="Times New Roman" w:hAnsi="Times New Roman"/>
          <w:sz w:val="28"/>
          <w:szCs w:val="28"/>
          <w:lang w:eastAsia="ru-RU"/>
        </w:rPr>
      </w:pPr>
    </w:p>
    <w:p w:rsidR="00471036" w:rsidRDefault="00471036" w:rsidP="00FC0D98">
      <w:pPr>
        <w:spacing w:before="120" w:after="120" w:line="264" w:lineRule="auto"/>
        <w:ind w:left="20" w:right="20"/>
        <w:jc w:val="both"/>
        <w:rPr>
          <w:rFonts w:ascii="Times New Roman" w:hAnsi="Times New Roman"/>
          <w:sz w:val="28"/>
          <w:szCs w:val="28"/>
          <w:lang w:eastAsia="ru-RU"/>
        </w:rPr>
      </w:pPr>
      <w:proofErr w:type="spellStart"/>
      <w:r w:rsidRPr="00471036">
        <w:rPr>
          <w:rFonts w:ascii="Times New Roman" w:hAnsi="Times New Roman"/>
          <w:sz w:val="28"/>
          <w:szCs w:val="28"/>
          <w:lang w:eastAsia="ru-RU"/>
        </w:rPr>
        <w:t>ное</w:t>
      </w:r>
      <w:proofErr w:type="spellEnd"/>
      <w:r w:rsidRPr="00471036">
        <w:rPr>
          <w:rFonts w:ascii="Times New Roman" w:hAnsi="Times New Roman"/>
          <w:sz w:val="28"/>
          <w:szCs w:val="28"/>
          <w:lang w:eastAsia="ru-RU"/>
        </w:rPr>
        <w:t xml:space="preserve"> отношение к потреблению наркотических средств, выбор здорового образа жизни подростками и молодежью.</w:t>
      </w:r>
    </w:p>
    <w:p w:rsidR="00471036" w:rsidRPr="00471036" w:rsidRDefault="00471036" w:rsidP="00FF1485">
      <w:pPr>
        <w:spacing w:before="120" w:after="120" w:line="264" w:lineRule="auto"/>
        <w:ind w:left="20" w:right="20" w:firstLine="720"/>
        <w:jc w:val="both"/>
        <w:rPr>
          <w:rFonts w:ascii="Times New Roman" w:hAnsi="Times New Roman"/>
          <w:sz w:val="28"/>
          <w:szCs w:val="28"/>
          <w:lang w:eastAsia="ru-RU"/>
        </w:rPr>
      </w:pPr>
      <w:r w:rsidRPr="00471036">
        <w:rPr>
          <w:rFonts w:ascii="Times New Roman" w:hAnsi="Times New Roman"/>
          <w:sz w:val="28"/>
          <w:szCs w:val="28"/>
          <w:lang w:eastAsia="ru-RU"/>
        </w:rPr>
        <w:t>Коррупционный фактор признан одним из основных для расширения масштабов теневой экономики и неформального сектора.</w:t>
      </w:r>
    </w:p>
    <w:p w:rsidR="00471036" w:rsidRPr="00471036" w:rsidRDefault="00471036" w:rsidP="00FF1485">
      <w:pPr>
        <w:spacing w:before="120" w:after="120" w:line="264" w:lineRule="auto"/>
        <w:ind w:left="20" w:right="20" w:firstLine="700"/>
        <w:jc w:val="both"/>
        <w:rPr>
          <w:rFonts w:ascii="Times New Roman" w:hAnsi="Times New Roman"/>
          <w:sz w:val="28"/>
          <w:szCs w:val="28"/>
          <w:lang w:eastAsia="ru-RU"/>
        </w:rPr>
      </w:pPr>
      <w:r w:rsidRPr="00471036">
        <w:rPr>
          <w:rFonts w:ascii="Times New Roman" w:hAnsi="Times New Roman"/>
          <w:sz w:val="28"/>
          <w:szCs w:val="28"/>
          <w:lang w:eastAsia="ru-RU"/>
        </w:rPr>
        <w:t xml:space="preserve">Системное проведение антикоррупционных экспертиз нормативных правовых актов органов местного самоуправления Октябрьского района и их проектов с привлечением представителей институтов гражданского общества, общественных организаций не позволит создать предпосылки и условия для проявления </w:t>
      </w:r>
      <w:proofErr w:type="spellStart"/>
      <w:r w:rsidRPr="00471036">
        <w:rPr>
          <w:rFonts w:ascii="Times New Roman" w:hAnsi="Times New Roman"/>
          <w:sz w:val="28"/>
          <w:szCs w:val="28"/>
          <w:lang w:eastAsia="ru-RU"/>
        </w:rPr>
        <w:t>коррупциогенных</w:t>
      </w:r>
      <w:proofErr w:type="spellEnd"/>
      <w:r w:rsidRPr="00471036">
        <w:rPr>
          <w:rFonts w:ascii="Times New Roman" w:hAnsi="Times New Roman"/>
          <w:sz w:val="28"/>
          <w:szCs w:val="28"/>
          <w:lang w:eastAsia="ru-RU"/>
        </w:rPr>
        <w:t xml:space="preserve"> факторов.</w:t>
      </w:r>
    </w:p>
    <w:p w:rsidR="00471036" w:rsidRDefault="00471036" w:rsidP="00FF1485">
      <w:pPr>
        <w:spacing w:before="120" w:after="120" w:line="264" w:lineRule="auto"/>
        <w:jc w:val="both"/>
        <w:rPr>
          <w:rFonts w:ascii="Times New Roman" w:hAnsi="Times New Roman"/>
          <w:kern w:val="2"/>
          <w:sz w:val="28"/>
          <w:szCs w:val="28"/>
        </w:rPr>
      </w:pPr>
      <w:r w:rsidRPr="00471036">
        <w:rPr>
          <w:rFonts w:ascii="Times New Roman" w:hAnsi="Times New Roman"/>
          <w:sz w:val="28"/>
          <w:szCs w:val="28"/>
          <w:lang w:eastAsia="ar-SA"/>
        </w:rPr>
        <w:t xml:space="preserve">           Кроме того, в результате реализации </w:t>
      </w:r>
      <w:r>
        <w:rPr>
          <w:rFonts w:ascii="Times New Roman" w:hAnsi="Times New Roman"/>
          <w:sz w:val="28"/>
          <w:szCs w:val="28"/>
          <w:lang w:eastAsia="ar-SA"/>
        </w:rPr>
        <w:t>всех поставленных задач</w:t>
      </w:r>
      <w:r w:rsidRPr="00471036">
        <w:rPr>
          <w:rFonts w:ascii="Times New Roman" w:hAnsi="Times New Roman"/>
          <w:sz w:val="28"/>
          <w:szCs w:val="28"/>
          <w:lang w:eastAsia="ar-SA"/>
        </w:rPr>
        <w:t xml:space="preserve"> к 2020 году предполагается: создание многоуровневой системы профилактики правонарушений на территории Октябрьского района; обеспечение подавляющего большинства учреждений социальной сферы системами технической защиты объектов; снижение количества граждан, лично сталкивавшихся за последний год с проявлениями коррупции в Октябрьском районе; недопущение распространения незаконного потребления наркотиков; увеличение количества больных наркоманией, прошедших лечение и реабилитацию, длительность ремиссии у которых состав</w:t>
      </w:r>
      <w:r w:rsidRPr="00471036">
        <w:rPr>
          <w:rFonts w:ascii="Times New Roman" w:hAnsi="Times New Roman"/>
          <w:sz w:val="28"/>
          <w:szCs w:val="28"/>
          <w:lang w:eastAsia="ar-SA"/>
        </w:rPr>
        <w:lastRenderedPageBreak/>
        <w:t xml:space="preserve">ляет не менее 2 лет; увеличение обучающихся и воспитанников, прошедших обучение по образовательным программам профилактической (антинаркотической) направленности; </w:t>
      </w:r>
      <w:r w:rsidRPr="00471036">
        <w:rPr>
          <w:rFonts w:ascii="Times New Roman" w:hAnsi="Times New Roman"/>
          <w:kern w:val="2"/>
          <w:sz w:val="28"/>
          <w:szCs w:val="28"/>
        </w:rPr>
        <w:t>повышение обороноспособности государства посредством качественного укомплектования Вооруженных Сил Российской Федерации членами казачьих обществ, в том числе военно-обученными гражданами, в период мобилизации и для разрешения кризисных ситуаций.</w:t>
      </w:r>
    </w:p>
    <w:p w:rsidR="00553192" w:rsidRPr="00EF6259" w:rsidRDefault="00553192" w:rsidP="00FF1485">
      <w:pPr>
        <w:widowControl w:val="0"/>
        <w:spacing w:before="120" w:after="120" w:line="264" w:lineRule="auto"/>
        <w:ind w:firstLine="550"/>
        <w:jc w:val="both"/>
        <w:rPr>
          <w:rFonts w:ascii="Times New Roman" w:hAnsi="Times New Roman"/>
          <w:szCs w:val="22"/>
        </w:rPr>
      </w:pPr>
      <w:r>
        <w:rPr>
          <w:rFonts w:ascii="Times New Roman" w:hAnsi="Times New Roman"/>
          <w:kern w:val="2"/>
          <w:sz w:val="28"/>
          <w:szCs w:val="28"/>
        </w:rPr>
        <w:t>Также на период действия программы запланировано с</w:t>
      </w:r>
      <w:r w:rsidRPr="00553192">
        <w:rPr>
          <w:rFonts w:ascii="Times New Roman" w:hAnsi="Times New Roman"/>
          <w:kern w:val="2"/>
          <w:sz w:val="28"/>
          <w:szCs w:val="28"/>
        </w:rPr>
        <w:t>оздание и организация работы добровольных формирований на территории Октябрьского района. Рассмотрение вопросов о страховании здоровья и жизни членов добровольных формирований и  способах поощрений членов формирований, активно участвующих в охране общественного порядка</w:t>
      </w:r>
      <w:r w:rsidRPr="00C67CDC">
        <w:rPr>
          <w:rFonts w:ascii="Times New Roman CYR" w:hAnsi="Times New Roman CYR" w:cs="Times New Roman CYR"/>
          <w:szCs w:val="22"/>
        </w:rPr>
        <w:t>.</w:t>
      </w:r>
    </w:p>
    <w:p w:rsidR="00FF1485" w:rsidRPr="00471036" w:rsidRDefault="00FF1485" w:rsidP="00471036">
      <w:pPr>
        <w:jc w:val="both"/>
        <w:rPr>
          <w:rFonts w:ascii="Times New Roman" w:hAnsi="Times New Roman"/>
          <w:sz w:val="28"/>
          <w:szCs w:val="28"/>
          <w:lang w:eastAsia="ar-SA"/>
        </w:rPr>
      </w:pPr>
    </w:p>
    <w:p w:rsidR="00471036" w:rsidRPr="00EF6259" w:rsidRDefault="00471036" w:rsidP="002F569D">
      <w:pPr>
        <w:shd w:val="clear" w:color="auto" w:fill="FFFFFF"/>
        <w:spacing w:line="264" w:lineRule="auto"/>
        <w:ind w:firstLine="737"/>
        <w:jc w:val="center"/>
        <w:rPr>
          <w:rFonts w:ascii="Times New Roman" w:hAnsi="Times New Roman"/>
          <w:b/>
          <w:i/>
          <w:sz w:val="28"/>
          <w:szCs w:val="28"/>
          <w:u w:val="single"/>
        </w:rPr>
      </w:pPr>
    </w:p>
    <w:p w:rsidR="002F569D" w:rsidRPr="00EF6259" w:rsidRDefault="002F569D" w:rsidP="002F569D">
      <w:pPr>
        <w:shd w:val="clear" w:color="auto" w:fill="FFFFFF"/>
        <w:spacing w:line="264" w:lineRule="auto"/>
        <w:ind w:firstLine="737"/>
        <w:jc w:val="center"/>
        <w:rPr>
          <w:rFonts w:ascii="Times New Roman" w:hAnsi="Times New Roman"/>
          <w:b/>
          <w:i/>
          <w:sz w:val="28"/>
          <w:szCs w:val="28"/>
          <w:u w:val="single"/>
        </w:rPr>
      </w:pPr>
      <w:r w:rsidRPr="00EF6259">
        <w:rPr>
          <w:rFonts w:ascii="Times New Roman" w:hAnsi="Times New Roman"/>
          <w:b/>
          <w:i/>
          <w:sz w:val="28"/>
          <w:szCs w:val="28"/>
          <w:u w:val="single"/>
        </w:rPr>
        <w:t>8.1.1</w:t>
      </w:r>
      <w:r w:rsidR="00471036">
        <w:rPr>
          <w:rFonts w:ascii="Times New Roman" w:hAnsi="Times New Roman"/>
          <w:b/>
          <w:i/>
          <w:sz w:val="28"/>
          <w:szCs w:val="28"/>
          <w:u w:val="single"/>
        </w:rPr>
        <w:t>5</w:t>
      </w:r>
      <w:r w:rsidRPr="00EF6259">
        <w:rPr>
          <w:rFonts w:ascii="Times New Roman" w:hAnsi="Times New Roman"/>
          <w:b/>
          <w:i/>
          <w:sz w:val="28"/>
          <w:szCs w:val="28"/>
          <w:u w:val="single"/>
        </w:rPr>
        <w:t>.</w:t>
      </w:r>
      <w:r w:rsidR="00D74751" w:rsidRPr="00EF6259">
        <w:rPr>
          <w:rFonts w:ascii="Times New Roman" w:hAnsi="Times New Roman"/>
          <w:b/>
          <w:i/>
          <w:sz w:val="28"/>
          <w:szCs w:val="28"/>
          <w:u w:val="single"/>
        </w:rPr>
        <w:t xml:space="preserve">Территориальная организация общественного </w:t>
      </w:r>
      <w:proofErr w:type="spellStart"/>
      <w:r w:rsidR="00D74751" w:rsidRPr="00EF6259">
        <w:rPr>
          <w:rFonts w:ascii="Times New Roman" w:hAnsi="Times New Roman"/>
          <w:b/>
          <w:i/>
          <w:sz w:val="28"/>
          <w:szCs w:val="28"/>
          <w:u w:val="single"/>
        </w:rPr>
        <w:t>смоуправления</w:t>
      </w:r>
      <w:proofErr w:type="spellEnd"/>
    </w:p>
    <w:p w:rsidR="00997FDE" w:rsidRPr="00EF6259" w:rsidRDefault="00997FDE" w:rsidP="002F569D">
      <w:pPr>
        <w:shd w:val="clear" w:color="auto" w:fill="FFFFFF"/>
        <w:spacing w:line="264" w:lineRule="auto"/>
        <w:ind w:firstLine="737"/>
        <w:jc w:val="center"/>
        <w:rPr>
          <w:rFonts w:ascii="Times New Roman" w:hAnsi="Times New Roman"/>
          <w:i/>
          <w:sz w:val="28"/>
          <w:szCs w:val="28"/>
        </w:rPr>
      </w:pPr>
    </w:p>
    <w:p w:rsidR="002C0B93" w:rsidRPr="00EF6259" w:rsidRDefault="00997FDE" w:rsidP="00A06A38">
      <w:pPr>
        <w:spacing w:before="120" w:after="120" w:line="264" w:lineRule="auto"/>
        <w:ind w:firstLine="709"/>
        <w:jc w:val="both"/>
        <w:rPr>
          <w:rFonts w:ascii="Times New Roman" w:hAnsi="Times New Roman"/>
          <w:color w:val="000000"/>
          <w:sz w:val="28"/>
          <w:szCs w:val="28"/>
          <w:lang w:eastAsia="ar-SA"/>
        </w:rPr>
      </w:pPr>
      <w:r w:rsidRPr="00EF6259">
        <w:rPr>
          <w:rFonts w:ascii="Times New Roman" w:hAnsi="Times New Roman"/>
          <w:sz w:val="28"/>
          <w:szCs w:val="28"/>
          <w:lang w:eastAsia="ar-SA"/>
        </w:rPr>
        <w:t>Принятие Федерального закона от 06.10.2003 г. N 131-ФЗ "Об общих принципах организации местного самоуправления в Российской Федерации" дало законодательную основу для самоорганизации граждан</w:t>
      </w:r>
      <w:r w:rsidRPr="00EF6259">
        <w:rPr>
          <w:rFonts w:ascii="Times New Roman" w:hAnsi="Times New Roman"/>
          <w:color w:val="000000"/>
          <w:sz w:val="28"/>
          <w:szCs w:val="28"/>
          <w:lang w:eastAsia="ar-SA"/>
        </w:rPr>
        <w:t xml:space="preserve">. </w:t>
      </w:r>
    </w:p>
    <w:p w:rsidR="00997FDE" w:rsidRPr="00EF6259" w:rsidRDefault="00997FDE" w:rsidP="00A06A38">
      <w:pPr>
        <w:spacing w:before="120" w:after="120" w:line="264" w:lineRule="auto"/>
        <w:ind w:firstLine="709"/>
        <w:jc w:val="both"/>
        <w:rPr>
          <w:rFonts w:ascii="Times New Roman" w:hAnsi="Times New Roman"/>
          <w:color w:val="000000"/>
          <w:sz w:val="28"/>
          <w:szCs w:val="28"/>
          <w:lang w:eastAsia="ar-SA"/>
        </w:rPr>
      </w:pPr>
      <w:r w:rsidRPr="00EF6259">
        <w:rPr>
          <w:rFonts w:ascii="Times New Roman" w:hAnsi="Times New Roman"/>
          <w:color w:val="000000"/>
          <w:sz w:val="28"/>
          <w:szCs w:val="28"/>
          <w:lang w:eastAsia="ar-SA"/>
        </w:rPr>
        <w:t>Уникальна  политическая роль движения ТОС. Оно становится движущей силой политической жизни общества и гарантом политической стабильности. На выборах разного уровня команды ТОС проявляют безупречную организованность, гражданскую ответственность, способность вести за собой большое количество людей в заданном политическом направлении.</w:t>
      </w:r>
    </w:p>
    <w:p w:rsidR="00B012F7" w:rsidRPr="00EF6259" w:rsidRDefault="00997FDE" w:rsidP="00AF6BF0">
      <w:pPr>
        <w:tabs>
          <w:tab w:val="center" w:pos="3293"/>
        </w:tabs>
        <w:spacing w:before="120" w:after="120" w:line="264" w:lineRule="auto"/>
        <w:ind w:firstLine="709"/>
        <w:jc w:val="both"/>
        <w:rPr>
          <w:rFonts w:ascii="Times New Roman" w:hAnsi="Times New Roman"/>
          <w:sz w:val="28"/>
          <w:szCs w:val="28"/>
          <w:lang w:eastAsia="ar-SA"/>
        </w:rPr>
      </w:pPr>
      <w:r w:rsidRPr="00EF6259">
        <w:rPr>
          <w:rFonts w:ascii="Times New Roman" w:hAnsi="Times New Roman"/>
          <w:sz w:val="28"/>
          <w:szCs w:val="28"/>
          <w:lang w:eastAsia="ar-SA"/>
        </w:rPr>
        <w:t>Для развития ТОС Октябрьского района предусмотрен ряд мероприятий :</w:t>
      </w:r>
    </w:p>
    <w:p w:rsidR="00997FDE" w:rsidRPr="00EF6259" w:rsidRDefault="00997FDE" w:rsidP="00A06A38">
      <w:pPr>
        <w:tabs>
          <w:tab w:val="center" w:pos="3293"/>
        </w:tabs>
        <w:spacing w:before="120" w:after="120" w:line="264" w:lineRule="auto"/>
        <w:ind w:firstLine="709"/>
        <w:jc w:val="both"/>
        <w:rPr>
          <w:rFonts w:ascii="Times New Roman" w:hAnsi="Times New Roman"/>
          <w:sz w:val="28"/>
          <w:szCs w:val="28"/>
          <w:lang w:eastAsia="ar-SA"/>
        </w:rPr>
      </w:pPr>
      <w:r w:rsidRPr="00EF6259">
        <w:rPr>
          <w:rFonts w:ascii="Times New Roman" w:hAnsi="Times New Roman"/>
          <w:sz w:val="28"/>
          <w:szCs w:val="28"/>
          <w:lang w:eastAsia="ar-SA"/>
        </w:rPr>
        <w:t>-изучение и обобщение передового опыта работы организаций ТОС в районе и других районах области;</w:t>
      </w:r>
    </w:p>
    <w:p w:rsidR="00997FDE" w:rsidRPr="00EF6259" w:rsidRDefault="00997FDE" w:rsidP="00A06A38">
      <w:pPr>
        <w:tabs>
          <w:tab w:val="center" w:pos="3293"/>
        </w:tabs>
        <w:spacing w:before="120" w:after="120" w:line="264" w:lineRule="auto"/>
        <w:ind w:firstLine="709"/>
        <w:jc w:val="both"/>
        <w:rPr>
          <w:rFonts w:ascii="Times New Roman" w:hAnsi="Times New Roman"/>
          <w:sz w:val="28"/>
          <w:szCs w:val="28"/>
          <w:lang w:eastAsia="ar-SA"/>
        </w:rPr>
      </w:pPr>
      <w:r w:rsidRPr="00EF6259">
        <w:rPr>
          <w:rFonts w:ascii="Times New Roman" w:hAnsi="Times New Roman"/>
          <w:sz w:val="28"/>
          <w:szCs w:val="28"/>
          <w:lang w:eastAsia="ar-SA"/>
        </w:rPr>
        <w:t>-проведение семинаров для работников органов местного самоуправления и актива ТОС по обмену опытом работы;</w:t>
      </w:r>
    </w:p>
    <w:p w:rsidR="00997FDE" w:rsidRPr="00EF6259" w:rsidRDefault="00997FDE" w:rsidP="00A06A38">
      <w:pPr>
        <w:tabs>
          <w:tab w:val="center" w:pos="3293"/>
        </w:tabs>
        <w:spacing w:before="120" w:after="120" w:line="264" w:lineRule="auto"/>
        <w:ind w:firstLine="709"/>
        <w:jc w:val="both"/>
        <w:rPr>
          <w:rFonts w:ascii="Times New Roman" w:hAnsi="Times New Roman"/>
          <w:sz w:val="28"/>
          <w:szCs w:val="28"/>
          <w:lang w:eastAsia="ar-SA"/>
        </w:rPr>
      </w:pPr>
      <w:r w:rsidRPr="00EF6259">
        <w:rPr>
          <w:rFonts w:ascii="Times New Roman" w:hAnsi="Times New Roman"/>
          <w:sz w:val="28"/>
          <w:szCs w:val="28"/>
          <w:lang w:eastAsia="ar-SA"/>
        </w:rPr>
        <w:t>-создание условий комплексного управляемого решения проблем территорий организациями ТОС на основе социального партнерства;</w:t>
      </w:r>
    </w:p>
    <w:p w:rsidR="00997FDE" w:rsidRPr="00EF6259" w:rsidRDefault="00997FDE" w:rsidP="00A06A38">
      <w:pPr>
        <w:tabs>
          <w:tab w:val="center" w:pos="3293"/>
        </w:tabs>
        <w:spacing w:before="120" w:after="120" w:line="264" w:lineRule="auto"/>
        <w:ind w:firstLine="709"/>
        <w:jc w:val="both"/>
        <w:rPr>
          <w:rFonts w:ascii="Times New Roman" w:hAnsi="Times New Roman"/>
          <w:sz w:val="28"/>
          <w:szCs w:val="28"/>
          <w:lang w:eastAsia="ar-SA"/>
        </w:rPr>
      </w:pPr>
      <w:r w:rsidRPr="00EF6259">
        <w:rPr>
          <w:rFonts w:ascii="Times New Roman" w:hAnsi="Times New Roman"/>
          <w:sz w:val="28"/>
          <w:szCs w:val="28"/>
          <w:lang w:eastAsia="ar-SA"/>
        </w:rPr>
        <w:t>-выработка оптимальной системы взаимодействия органов исполнительной власти Октябрьского района с органами ТОС в целях повышения активности граждан в решении вопросов местного значения и реализации социально значимых инициатив населения;</w:t>
      </w:r>
    </w:p>
    <w:p w:rsidR="00997FDE" w:rsidRPr="00EF6259" w:rsidRDefault="00997FDE" w:rsidP="00A06A38">
      <w:pPr>
        <w:tabs>
          <w:tab w:val="center" w:pos="3293"/>
        </w:tabs>
        <w:spacing w:before="120" w:after="120" w:line="264" w:lineRule="auto"/>
        <w:ind w:firstLine="709"/>
        <w:jc w:val="both"/>
        <w:rPr>
          <w:rFonts w:ascii="Times New Roman" w:hAnsi="Times New Roman"/>
          <w:sz w:val="28"/>
          <w:szCs w:val="28"/>
          <w:lang w:eastAsia="ar-SA"/>
        </w:rPr>
      </w:pPr>
      <w:r w:rsidRPr="00EF6259">
        <w:rPr>
          <w:rFonts w:ascii="Times New Roman" w:hAnsi="Times New Roman"/>
          <w:sz w:val="28"/>
          <w:szCs w:val="28"/>
          <w:lang w:eastAsia="ar-SA"/>
        </w:rPr>
        <w:t>-оказание содействия организациям ТОС в налаживании делового сотрудничества с учреждениями, организациями, хозяйствующими субъектами, работающими на подведомственной территории.</w:t>
      </w:r>
    </w:p>
    <w:p w:rsidR="00997FDE" w:rsidRPr="00EF6259" w:rsidRDefault="00997FDE" w:rsidP="00997FDE">
      <w:pPr>
        <w:spacing w:line="264" w:lineRule="auto"/>
        <w:ind w:firstLine="709"/>
        <w:jc w:val="both"/>
        <w:rPr>
          <w:rFonts w:ascii="Times New Roman" w:hAnsi="Times New Roman"/>
          <w:color w:val="000000"/>
          <w:sz w:val="28"/>
          <w:szCs w:val="28"/>
          <w:lang w:eastAsia="ar-SA"/>
        </w:rPr>
      </w:pPr>
    </w:p>
    <w:p w:rsidR="00997FDE" w:rsidRPr="00EF6259" w:rsidRDefault="00997FDE" w:rsidP="00997FDE">
      <w:pPr>
        <w:spacing w:line="264" w:lineRule="auto"/>
        <w:jc w:val="center"/>
        <w:rPr>
          <w:rFonts w:ascii="Times New Roman" w:hAnsi="Times New Roman"/>
          <w:sz w:val="28"/>
          <w:szCs w:val="28"/>
          <w:u w:val="single"/>
        </w:rPr>
      </w:pPr>
      <w:r w:rsidRPr="00EF6259">
        <w:rPr>
          <w:rFonts w:ascii="Times New Roman" w:hAnsi="Times New Roman"/>
          <w:sz w:val="28"/>
          <w:szCs w:val="28"/>
          <w:u w:val="single"/>
        </w:rPr>
        <w:t>Планируемые результаты</w:t>
      </w:r>
    </w:p>
    <w:p w:rsidR="00997FDE" w:rsidRPr="00EF6259" w:rsidRDefault="00997FDE" w:rsidP="00997FDE">
      <w:pPr>
        <w:spacing w:line="264" w:lineRule="auto"/>
        <w:jc w:val="center"/>
        <w:rPr>
          <w:rFonts w:ascii="Times New Roman" w:hAnsi="Times New Roman"/>
          <w:bCs/>
          <w:sz w:val="28"/>
          <w:szCs w:val="28"/>
          <w:u w:val="single"/>
        </w:rPr>
      </w:pPr>
    </w:p>
    <w:tbl>
      <w:tblPr>
        <w:tblStyle w:val="afd"/>
        <w:tblW w:w="0" w:type="auto"/>
        <w:tblLook w:val="04A0" w:firstRow="1" w:lastRow="0" w:firstColumn="1" w:lastColumn="0" w:noHBand="0" w:noVBand="1"/>
      </w:tblPr>
      <w:tblGrid>
        <w:gridCol w:w="3655"/>
        <w:gridCol w:w="1448"/>
        <w:gridCol w:w="909"/>
        <w:gridCol w:w="909"/>
        <w:gridCol w:w="909"/>
        <w:gridCol w:w="1034"/>
        <w:gridCol w:w="905"/>
      </w:tblGrid>
      <w:tr w:rsidR="00997FDE" w:rsidRPr="00EF6259" w:rsidTr="00803A9A">
        <w:trPr>
          <w:trHeight w:val="497"/>
        </w:trPr>
        <w:tc>
          <w:tcPr>
            <w:tcW w:w="3789" w:type="dxa"/>
          </w:tcPr>
          <w:p w:rsidR="00997FDE" w:rsidRPr="00EF6259" w:rsidRDefault="00997FDE" w:rsidP="00803A9A">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1474" w:type="dxa"/>
          </w:tcPr>
          <w:p w:rsidR="00997FDE" w:rsidRPr="00EF6259" w:rsidRDefault="00997FDE" w:rsidP="00803A9A">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21" w:type="dxa"/>
          </w:tcPr>
          <w:p w:rsidR="00997FDE" w:rsidRPr="00EF6259" w:rsidRDefault="00997FDE" w:rsidP="00803A9A">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21" w:type="dxa"/>
          </w:tcPr>
          <w:p w:rsidR="00997FDE" w:rsidRPr="00EF6259" w:rsidRDefault="00997FDE" w:rsidP="00803A9A">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21" w:type="dxa"/>
          </w:tcPr>
          <w:p w:rsidR="00997FDE" w:rsidRPr="00EF6259" w:rsidRDefault="00997FDE" w:rsidP="00803A9A">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052" w:type="dxa"/>
          </w:tcPr>
          <w:p w:rsidR="00997FDE" w:rsidRPr="00EF6259" w:rsidRDefault="00997FDE" w:rsidP="00803A9A">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17" w:type="dxa"/>
          </w:tcPr>
          <w:p w:rsidR="00997FDE" w:rsidRPr="00EF6259" w:rsidRDefault="00997FDE" w:rsidP="00803A9A">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997FDE" w:rsidRPr="00EF6259" w:rsidTr="00803A9A">
        <w:tc>
          <w:tcPr>
            <w:tcW w:w="3789" w:type="dxa"/>
          </w:tcPr>
          <w:p w:rsidR="00997FDE" w:rsidRPr="00EF6259" w:rsidRDefault="00997FDE" w:rsidP="00997FDE">
            <w:pPr>
              <w:widowControl w:val="0"/>
              <w:autoSpaceDE w:val="0"/>
              <w:autoSpaceDN w:val="0"/>
              <w:adjustRightInd w:val="0"/>
              <w:jc w:val="both"/>
              <w:rPr>
                <w:rFonts w:ascii="Times New Roman" w:hAnsi="Times New Roman"/>
                <w:szCs w:val="22"/>
                <w:lang w:eastAsia="ru-RU"/>
              </w:rPr>
            </w:pPr>
            <w:r w:rsidRPr="00EF6259">
              <w:rPr>
                <w:rFonts w:ascii="Times New Roman" w:hAnsi="Times New Roman"/>
                <w:szCs w:val="22"/>
                <w:lang w:eastAsia="ru-RU"/>
              </w:rPr>
              <w:t>Доля увеличения количества органов ТОС в районе</w:t>
            </w:r>
          </w:p>
          <w:p w:rsidR="00997FDE" w:rsidRPr="00EF6259" w:rsidRDefault="00997FDE" w:rsidP="00997FDE">
            <w:pPr>
              <w:autoSpaceDE w:val="0"/>
              <w:autoSpaceDN w:val="0"/>
              <w:spacing w:line="264" w:lineRule="auto"/>
              <w:jc w:val="both"/>
              <w:rPr>
                <w:rFonts w:ascii="Times New Roman" w:hAnsi="Times New Roman"/>
                <w:szCs w:val="22"/>
              </w:rPr>
            </w:pPr>
          </w:p>
        </w:tc>
        <w:tc>
          <w:tcPr>
            <w:tcW w:w="1474" w:type="dxa"/>
          </w:tcPr>
          <w:p w:rsidR="00997FDE" w:rsidRPr="00EF6259" w:rsidRDefault="00997FDE" w:rsidP="00803A9A">
            <w:pPr>
              <w:jc w:val="center"/>
              <w:rPr>
                <w:rFonts w:ascii="Times New Roman" w:hAnsi="Times New Roman"/>
                <w:szCs w:val="22"/>
              </w:rPr>
            </w:pPr>
            <w:r w:rsidRPr="00EF6259">
              <w:rPr>
                <w:rFonts w:ascii="Times New Roman" w:hAnsi="Times New Roman"/>
                <w:szCs w:val="22"/>
              </w:rPr>
              <w:t>%</w:t>
            </w:r>
          </w:p>
        </w:tc>
        <w:tc>
          <w:tcPr>
            <w:tcW w:w="921" w:type="dxa"/>
          </w:tcPr>
          <w:p w:rsidR="00997FDE" w:rsidRPr="00EF6259" w:rsidRDefault="00997FDE"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68</w:t>
            </w:r>
          </w:p>
        </w:tc>
        <w:tc>
          <w:tcPr>
            <w:tcW w:w="921" w:type="dxa"/>
          </w:tcPr>
          <w:p w:rsidR="00997FDE" w:rsidRPr="00EF6259" w:rsidRDefault="00997FDE"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70</w:t>
            </w:r>
          </w:p>
        </w:tc>
        <w:tc>
          <w:tcPr>
            <w:tcW w:w="921" w:type="dxa"/>
          </w:tcPr>
          <w:p w:rsidR="00997FDE" w:rsidRPr="00EF6259" w:rsidRDefault="00997FDE"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75</w:t>
            </w:r>
          </w:p>
        </w:tc>
        <w:tc>
          <w:tcPr>
            <w:tcW w:w="1052" w:type="dxa"/>
          </w:tcPr>
          <w:p w:rsidR="00997FDE" w:rsidRPr="00EF6259" w:rsidRDefault="00997FDE"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85</w:t>
            </w:r>
          </w:p>
        </w:tc>
        <w:tc>
          <w:tcPr>
            <w:tcW w:w="917" w:type="dxa"/>
          </w:tcPr>
          <w:p w:rsidR="00997FDE" w:rsidRPr="00EF6259" w:rsidRDefault="00997FDE"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r>
      <w:tr w:rsidR="00997FDE" w:rsidRPr="00EF6259" w:rsidTr="00803A9A">
        <w:tc>
          <w:tcPr>
            <w:tcW w:w="3789" w:type="dxa"/>
          </w:tcPr>
          <w:p w:rsidR="00997FDE" w:rsidRPr="00EF6259" w:rsidRDefault="00997FDE" w:rsidP="00803A9A">
            <w:pPr>
              <w:autoSpaceDE w:val="0"/>
              <w:autoSpaceDN w:val="0"/>
              <w:spacing w:line="264" w:lineRule="auto"/>
              <w:jc w:val="both"/>
              <w:rPr>
                <w:rFonts w:ascii="Times New Roman" w:hAnsi="Times New Roman"/>
                <w:bCs/>
                <w:szCs w:val="22"/>
                <w:lang w:eastAsia="ru-RU"/>
              </w:rPr>
            </w:pPr>
            <w:r w:rsidRPr="00EF6259">
              <w:rPr>
                <w:rFonts w:ascii="Times New Roman" w:hAnsi="Times New Roman"/>
                <w:szCs w:val="22"/>
                <w:lang w:eastAsia="ar-SA"/>
              </w:rPr>
              <w:t>Участие населения через органы территориального общественного самоуправления в решении социальных и экономических проблем территорий поселений Октябрьского района (реализация местных инициатив)</w:t>
            </w:r>
          </w:p>
        </w:tc>
        <w:tc>
          <w:tcPr>
            <w:tcW w:w="1474" w:type="dxa"/>
          </w:tcPr>
          <w:p w:rsidR="00997FDE" w:rsidRPr="00EF6259" w:rsidRDefault="00997FDE" w:rsidP="00803A9A">
            <w:pPr>
              <w:jc w:val="center"/>
              <w:rPr>
                <w:rFonts w:ascii="Times New Roman" w:hAnsi="Times New Roman"/>
                <w:szCs w:val="22"/>
              </w:rPr>
            </w:pPr>
            <w:r w:rsidRPr="00EF6259">
              <w:rPr>
                <w:rFonts w:ascii="Times New Roman" w:hAnsi="Times New Roman"/>
                <w:szCs w:val="22"/>
              </w:rPr>
              <w:t>Шт.</w:t>
            </w:r>
          </w:p>
        </w:tc>
        <w:tc>
          <w:tcPr>
            <w:tcW w:w="921" w:type="dxa"/>
          </w:tcPr>
          <w:p w:rsidR="00997FDE" w:rsidRPr="00EF6259" w:rsidRDefault="00997FDE"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62</w:t>
            </w:r>
          </w:p>
        </w:tc>
        <w:tc>
          <w:tcPr>
            <w:tcW w:w="921" w:type="dxa"/>
          </w:tcPr>
          <w:p w:rsidR="00997FDE" w:rsidRPr="00EF6259" w:rsidRDefault="00997FDE"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64</w:t>
            </w:r>
          </w:p>
        </w:tc>
        <w:tc>
          <w:tcPr>
            <w:tcW w:w="921" w:type="dxa"/>
          </w:tcPr>
          <w:p w:rsidR="00997FDE" w:rsidRPr="00EF6259" w:rsidRDefault="00997FDE"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65</w:t>
            </w:r>
          </w:p>
        </w:tc>
        <w:tc>
          <w:tcPr>
            <w:tcW w:w="1052" w:type="dxa"/>
          </w:tcPr>
          <w:p w:rsidR="00997FDE" w:rsidRPr="00EF6259" w:rsidRDefault="00997FDE"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66</w:t>
            </w:r>
          </w:p>
        </w:tc>
        <w:tc>
          <w:tcPr>
            <w:tcW w:w="917" w:type="dxa"/>
          </w:tcPr>
          <w:p w:rsidR="00997FDE" w:rsidRPr="00EF6259" w:rsidRDefault="00997FDE"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70</w:t>
            </w:r>
          </w:p>
        </w:tc>
      </w:tr>
      <w:tr w:rsidR="00997FDE" w:rsidRPr="00EF6259" w:rsidTr="00803A9A">
        <w:tc>
          <w:tcPr>
            <w:tcW w:w="3789" w:type="dxa"/>
          </w:tcPr>
          <w:p w:rsidR="00997FDE" w:rsidRPr="00EF6259" w:rsidRDefault="00997FDE" w:rsidP="00803A9A">
            <w:pPr>
              <w:autoSpaceDE w:val="0"/>
              <w:autoSpaceDN w:val="0"/>
              <w:spacing w:line="264" w:lineRule="auto"/>
              <w:jc w:val="both"/>
              <w:rPr>
                <w:rFonts w:ascii="Times New Roman" w:hAnsi="Times New Roman"/>
                <w:bCs/>
                <w:szCs w:val="22"/>
                <w:lang w:eastAsia="ru-RU"/>
              </w:rPr>
            </w:pPr>
            <w:r w:rsidRPr="00EF6259">
              <w:rPr>
                <w:rFonts w:ascii="Times New Roman" w:hAnsi="Times New Roman"/>
                <w:szCs w:val="22"/>
                <w:lang w:eastAsia="ar-SA"/>
              </w:rPr>
              <w:t>Количество публикаций в средствах массовой информации опыта работы ТОС</w:t>
            </w:r>
          </w:p>
        </w:tc>
        <w:tc>
          <w:tcPr>
            <w:tcW w:w="1474" w:type="dxa"/>
          </w:tcPr>
          <w:p w:rsidR="00997FDE" w:rsidRPr="00EF6259" w:rsidRDefault="00997FDE" w:rsidP="00803A9A">
            <w:pPr>
              <w:jc w:val="center"/>
              <w:rPr>
                <w:rFonts w:ascii="Times New Roman" w:hAnsi="Times New Roman"/>
                <w:szCs w:val="22"/>
              </w:rPr>
            </w:pPr>
            <w:r w:rsidRPr="00EF6259">
              <w:rPr>
                <w:rFonts w:ascii="Times New Roman" w:hAnsi="Times New Roman"/>
                <w:szCs w:val="22"/>
              </w:rPr>
              <w:t>Шт.</w:t>
            </w:r>
          </w:p>
        </w:tc>
        <w:tc>
          <w:tcPr>
            <w:tcW w:w="921" w:type="dxa"/>
          </w:tcPr>
          <w:p w:rsidR="00997FDE" w:rsidRPr="00EF6259" w:rsidRDefault="00997FDE"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4</w:t>
            </w:r>
          </w:p>
        </w:tc>
        <w:tc>
          <w:tcPr>
            <w:tcW w:w="921" w:type="dxa"/>
          </w:tcPr>
          <w:p w:rsidR="00997FDE" w:rsidRPr="00EF6259" w:rsidRDefault="00997FDE"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6</w:t>
            </w:r>
          </w:p>
        </w:tc>
        <w:tc>
          <w:tcPr>
            <w:tcW w:w="921" w:type="dxa"/>
          </w:tcPr>
          <w:p w:rsidR="00997FDE" w:rsidRPr="00EF6259" w:rsidRDefault="00997FDE"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8</w:t>
            </w:r>
          </w:p>
        </w:tc>
        <w:tc>
          <w:tcPr>
            <w:tcW w:w="1052" w:type="dxa"/>
          </w:tcPr>
          <w:p w:rsidR="00997FDE" w:rsidRPr="00EF6259" w:rsidRDefault="00997FDE"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10</w:t>
            </w:r>
          </w:p>
        </w:tc>
        <w:tc>
          <w:tcPr>
            <w:tcW w:w="917" w:type="dxa"/>
          </w:tcPr>
          <w:p w:rsidR="00997FDE" w:rsidRPr="00EF6259" w:rsidRDefault="00997FDE" w:rsidP="00803A9A">
            <w:pPr>
              <w:autoSpaceDE w:val="0"/>
              <w:autoSpaceDN w:val="0"/>
              <w:spacing w:line="264" w:lineRule="auto"/>
              <w:jc w:val="center"/>
              <w:rPr>
                <w:rFonts w:ascii="Times New Roman" w:hAnsi="Times New Roman"/>
                <w:szCs w:val="22"/>
              </w:rPr>
            </w:pPr>
            <w:r w:rsidRPr="00EF6259">
              <w:rPr>
                <w:rFonts w:ascii="Times New Roman" w:hAnsi="Times New Roman"/>
                <w:szCs w:val="22"/>
              </w:rPr>
              <w:t>12</w:t>
            </w:r>
          </w:p>
        </w:tc>
      </w:tr>
    </w:tbl>
    <w:p w:rsidR="00AF6BF0" w:rsidRDefault="00AF6BF0" w:rsidP="00666AFC">
      <w:pPr>
        <w:shd w:val="clear" w:color="auto" w:fill="FFFFFF"/>
        <w:spacing w:after="120" w:line="264" w:lineRule="auto"/>
        <w:ind w:firstLine="737"/>
        <w:jc w:val="center"/>
        <w:rPr>
          <w:rFonts w:ascii="Times New Roman" w:hAnsi="Times New Roman"/>
          <w:b/>
          <w:i/>
          <w:sz w:val="28"/>
          <w:szCs w:val="28"/>
          <w:u w:val="single"/>
        </w:rPr>
      </w:pPr>
    </w:p>
    <w:p w:rsidR="00AF6BF0" w:rsidRDefault="00AF6BF0" w:rsidP="00666AFC">
      <w:pPr>
        <w:shd w:val="clear" w:color="auto" w:fill="FFFFFF"/>
        <w:spacing w:after="120" w:line="264" w:lineRule="auto"/>
        <w:ind w:firstLine="737"/>
        <w:jc w:val="center"/>
        <w:rPr>
          <w:rFonts w:ascii="Times New Roman" w:hAnsi="Times New Roman"/>
          <w:b/>
          <w:i/>
          <w:sz w:val="28"/>
          <w:szCs w:val="28"/>
          <w:u w:val="single"/>
        </w:rPr>
      </w:pPr>
    </w:p>
    <w:p w:rsidR="00FC0D98" w:rsidRDefault="00FC0D98" w:rsidP="00666AFC">
      <w:pPr>
        <w:shd w:val="clear" w:color="auto" w:fill="FFFFFF"/>
        <w:spacing w:after="120" w:line="264" w:lineRule="auto"/>
        <w:ind w:firstLine="737"/>
        <w:jc w:val="center"/>
        <w:rPr>
          <w:rFonts w:ascii="Times New Roman" w:hAnsi="Times New Roman"/>
          <w:b/>
          <w:i/>
          <w:sz w:val="28"/>
          <w:szCs w:val="28"/>
          <w:u w:val="single"/>
        </w:rPr>
      </w:pPr>
    </w:p>
    <w:p w:rsidR="00FC0D98" w:rsidRDefault="00FC0D98" w:rsidP="00666AFC">
      <w:pPr>
        <w:shd w:val="clear" w:color="auto" w:fill="FFFFFF"/>
        <w:spacing w:after="120" w:line="264" w:lineRule="auto"/>
        <w:ind w:firstLine="737"/>
        <w:jc w:val="center"/>
        <w:rPr>
          <w:rFonts w:ascii="Times New Roman" w:hAnsi="Times New Roman"/>
          <w:b/>
          <w:i/>
          <w:sz w:val="28"/>
          <w:szCs w:val="28"/>
          <w:u w:val="single"/>
        </w:rPr>
      </w:pPr>
    </w:p>
    <w:p w:rsidR="00FC0D98" w:rsidRDefault="00FC0D98" w:rsidP="00AF6BF0">
      <w:pPr>
        <w:shd w:val="clear" w:color="auto" w:fill="FFFFFF"/>
        <w:spacing w:after="120" w:line="264" w:lineRule="auto"/>
        <w:ind w:firstLine="737"/>
        <w:jc w:val="center"/>
        <w:rPr>
          <w:rFonts w:ascii="Times New Roman" w:hAnsi="Times New Roman"/>
          <w:b/>
          <w:i/>
          <w:sz w:val="28"/>
          <w:szCs w:val="28"/>
          <w:u w:val="single"/>
        </w:rPr>
      </w:pPr>
    </w:p>
    <w:p w:rsidR="00666AFC" w:rsidRPr="00AF6BF0" w:rsidRDefault="00666AFC" w:rsidP="00AF6BF0">
      <w:pPr>
        <w:shd w:val="clear" w:color="auto" w:fill="FFFFFF"/>
        <w:spacing w:after="120" w:line="264" w:lineRule="auto"/>
        <w:ind w:firstLine="737"/>
        <w:jc w:val="center"/>
        <w:rPr>
          <w:rFonts w:ascii="Times New Roman" w:hAnsi="Times New Roman"/>
          <w:b/>
          <w:i/>
          <w:sz w:val="28"/>
          <w:szCs w:val="28"/>
          <w:u w:val="single"/>
        </w:rPr>
      </w:pPr>
      <w:r w:rsidRPr="00EF6259">
        <w:rPr>
          <w:rFonts w:ascii="Times New Roman" w:hAnsi="Times New Roman"/>
          <w:b/>
          <w:i/>
          <w:sz w:val="28"/>
          <w:szCs w:val="28"/>
          <w:u w:val="single"/>
        </w:rPr>
        <w:t>8.2.Экономмическое развитие</w:t>
      </w:r>
    </w:p>
    <w:p w:rsidR="00666AFC" w:rsidRPr="00EF6259" w:rsidRDefault="00666AFC" w:rsidP="00666AFC">
      <w:pPr>
        <w:shd w:val="clear" w:color="auto" w:fill="FFFFFF"/>
        <w:spacing w:line="264" w:lineRule="auto"/>
        <w:ind w:firstLine="737"/>
        <w:jc w:val="center"/>
        <w:rPr>
          <w:rFonts w:ascii="Times New Roman" w:hAnsi="Times New Roman"/>
          <w:b/>
          <w:i/>
          <w:sz w:val="28"/>
          <w:szCs w:val="28"/>
          <w:u w:val="single"/>
        </w:rPr>
      </w:pPr>
      <w:r w:rsidRPr="00EF6259">
        <w:rPr>
          <w:rFonts w:ascii="Times New Roman" w:hAnsi="Times New Roman"/>
          <w:b/>
          <w:i/>
          <w:sz w:val="28"/>
          <w:szCs w:val="28"/>
          <w:u w:val="single"/>
        </w:rPr>
        <w:t>8.2.1.Повышение финансовой устойчивости бюджета района</w:t>
      </w:r>
    </w:p>
    <w:p w:rsidR="00666AFC" w:rsidRPr="00EF6259" w:rsidRDefault="00666AFC" w:rsidP="00666AFC">
      <w:pPr>
        <w:tabs>
          <w:tab w:val="left" w:pos="540"/>
        </w:tabs>
        <w:spacing w:line="264" w:lineRule="auto"/>
        <w:jc w:val="both"/>
        <w:rPr>
          <w:rFonts w:ascii="Times New Roman" w:hAnsi="Times New Roman"/>
          <w:sz w:val="28"/>
          <w:szCs w:val="28"/>
        </w:rPr>
      </w:pPr>
    </w:p>
    <w:p w:rsidR="00666AFC" w:rsidRPr="00EF6259" w:rsidRDefault="00666AFC" w:rsidP="00A06A38">
      <w:pPr>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t xml:space="preserve">В плановом периоде предусмотрено совершенствование форм и методов  работы, а также проведение мониторинга предприятий, организаций и индивидуальных предпринимателей с целью сокращения задолженности по налоговым платежам, своевременной и полной уплаты текущих платежей, повышения уровня собираемости налогов и сборов, формирующих доходную базу как </w:t>
      </w:r>
      <w:r w:rsidR="00101529" w:rsidRPr="00EF6259">
        <w:rPr>
          <w:rFonts w:ascii="Times New Roman" w:hAnsi="Times New Roman"/>
          <w:sz w:val="28"/>
          <w:szCs w:val="28"/>
        </w:rPr>
        <w:t>бюджета района, так и бюджетов поселений Октябрьского района.</w:t>
      </w:r>
    </w:p>
    <w:p w:rsidR="00666AFC" w:rsidRPr="00EF6259" w:rsidRDefault="00666AFC" w:rsidP="00A06A38">
      <w:pPr>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t>С целью обеспечения уплаты налоговых и неналоговых платежей, в соответствии с законодательством РФ, будет применён весь комплекс мер принудительного взыскания к юридическим и физическим лицам, имеющим задолженность.</w:t>
      </w:r>
    </w:p>
    <w:p w:rsidR="00666AFC" w:rsidRPr="00EF6259" w:rsidRDefault="00666AFC" w:rsidP="00A06A38">
      <w:pPr>
        <w:widowControl w:val="0"/>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t xml:space="preserve">Продолжится практика проведения системной работы с убыточными организациями по выявлению причин убыточности организаций и оказанию содействия в решении возникших проблем. </w:t>
      </w:r>
    </w:p>
    <w:p w:rsidR="00666AFC" w:rsidRPr="00EF6259" w:rsidRDefault="00666AFC" w:rsidP="00A06A38">
      <w:pPr>
        <w:widowControl w:val="0"/>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lastRenderedPageBreak/>
        <w:t xml:space="preserve">Будут проводиться работы по урегулированию налоговой базы по земельному налогу, налогу на имущество физических лиц, что в дальнейшем </w:t>
      </w:r>
      <w:r w:rsidR="00101529" w:rsidRPr="00EF6259">
        <w:rPr>
          <w:rFonts w:ascii="Times New Roman" w:hAnsi="Times New Roman"/>
          <w:sz w:val="28"/>
          <w:szCs w:val="28"/>
        </w:rPr>
        <w:t>значительно снизит недоимку по данным налогам</w:t>
      </w:r>
      <w:r w:rsidRPr="00EF6259">
        <w:rPr>
          <w:rFonts w:ascii="Times New Roman" w:hAnsi="Times New Roman"/>
          <w:sz w:val="28"/>
          <w:szCs w:val="28"/>
        </w:rPr>
        <w:t>.</w:t>
      </w:r>
    </w:p>
    <w:p w:rsidR="00666AFC" w:rsidRPr="00EF6259" w:rsidRDefault="00666AFC" w:rsidP="00A06A38">
      <w:pPr>
        <w:widowControl w:val="0"/>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t xml:space="preserve">Продолжится практика по выводу «из тени» доходов предпринимателей, легализации заработной платы наемных работников и повышения официальных доходов работающего населения. </w:t>
      </w:r>
    </w:p>
    <w:p w:rsidR="00666AFC" w:rsidRPr="00EF6259" w:rsidRDefault="00666AFC" w:rsidP="00A06A38">
      <w:pPr>
        <w:widowControl w:val="0"/>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t>С целью увеличения поступлений в доходную часть бюджета будут реализованы меры по увеличению неналоговых доходов бюджета.</w:t>
      </w:r>
    </w:p>
    <w:p w:rsidR="00666AFC" w:rsidRPr="00EF6259" w:rsidRDefault="00666AFC" w:rsidP="00FC4238">
      <w:pPr>
        <w:widowControl w:val="0"/>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t>С целью повышения обоснованности и эффективности субъекты бюджетного планирования будут готовить и представлять доклады о результатах и основных направлениях своей деятельности.</w:t>
      </w:r>
    </w:p>
    <w:p w:rsidR="00666AFC" w:rsidRPr="00EF6259" w:rsidRDefault="00666AFC" w:rsidP="00A06A38">
      <w:pPr>
        <w:widowControl w:val="0"/>
        <w:tabs>
          <w:tab w:val="left" w:pos="720"/>
        </w:tabs>
        <w:autoSpaceDE w:val="0"/>
        <w:autoSpaceDN w:val="0"/>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t>Предусмотрена оптимизация расходов местного бюджета путем:</w:t>
      </w:r>
    </w:p>
    <w:p w:rsidR="00666AFC" w:rsidRPr="00EF6259" w:rsidRDefault="00666AFC" w:rsidP="00A06A38">
      <w:pPr>
        <w:widowControl w:val="0"/>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t>- привлечения организаций негосударственного сектора экономики к оказанию муниципальных услуг, что должно способствовать как повышению качества оказываемых услуг, так и снижению их стоимости;</w:t>
      </w:r>
    </w:p>
    <w:p w:rsidR="00FF1485" w:rsidRDefault="00FF1485" w:rsidP="00A06A38">
      <w:pPr>
        <w:widowControl w:val="0"/>
        <w:spacing w:before="120" w:after="120" w:line="264" w:lineRule="auto"/>
        <w:ind w:firstLine="720"/>
        <w:jc w:val="both"/>
        <w:rPr>
          <w:rFonts w:ascii="Times New Roman" w:hAnsi="Times New Roman"/>
          <w:sz w:val="28"/>
          <w:szCs w:val="28"/>
        </w:rPr>
      </w:pPr>
    </w:p>
    <w:p w:rsidR="00666AFC" w:rsidRPr="00EF6259" w:rsidRDefault="00666AFC" w:rsidP="00A06A38">
      <w:pPr>
        <w:widowControl w:val="0"/>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t xml:space="preserve">- активизации использования в бюджетном процессе федеральных, областных и </w:t>
      </w:r>
      <w:r w:rsidR="00803A9A" w:rsidRPr="00EF6259">
        <w:rPr>
          <w:rFonts w:ascii="Times New Roman" w:hAnsi="Times New Roman"/>
          <w:sz w:val="28"/>
          <w:szCs w:val="28"/>
        </w:rPr>
        <w:t>муниципальных</w:t>
      </w:r>
      <w:r w:rsidRPr="00EF6259">
        <w:rPr>
          <w:rFonts w:ascii="Times New Roman" w:hAnsi="Times New Roman"/>
          <w:sz w:val="28"/>
          <w:szCs w:val="28"/>
        </w:rPr>
        <w:t xml:space="preserve"> программ;</w:t>
      </w:r>
    </w:p>
    <w:p w:rsidR="00666AFC" w:rsidRPr="00EF6259" w:rsidRDefault="00666AFC" w:rsidP="00A06A38">
      <w:pPr>
        <w:widowControl w:val="0"/>
        <w:spacing w:before="120" w:after="120" w:line="264" w:lineRule="auto"/>
        <w:ind w:firstLine="720"/>
        <w:jc w:val="both"/>
        <w:rPr>
          <w:rFonts w:ascii="Times New Roman" w:hAnsi="Times New Roman"/>
          <w:sz w:val="28"/>
          <w:szCs w:val="28"/>
        </w:rPr>
      </w:pPr>
      <w:r w:rsidRPr="00EF6259">
        <w:rPr>
          <w:rFonts w:ascii="Times New Roman" w:hAnsi="Times New Roman"/>
          <w:sz w:val="28"/>
          <w:szCs w:val="28"/>
        </w:rPr>
        <w:t xml:space="preserve">- привлечения внебюджетных средств бюджетными организациями </w:t>
      </w:r>
      <w:r w:rsidR="00803A9A" w:rsidRPr="00EF6259">
        <w:rPr>
          <w:rFonts w:ascii="Times New Roman" w:hAnsi="Times New Roman"/>
          <w:sz w:val="28"/>
          <w:szCs w:val="28"/>
        </w:rPr>
        <w:t>района</w:t>
      </w:r>
      <w:r w:rsidRPr="00EF6259">
        <w:rPr>
          <w:rFonts w:ascii="Times New Roman" w:hAnsi="Times New Roman"/>
          <w:sz w:val="28"/>
          <w:szCs w:val="28"/>
        </w:rPr>
        <w:t>;</w:t>
      </w:r>
    </w:p>
    <w:p w:rsidR="00666AFC" w:rsidRPr="00EF6259" w:rsidRDefault="00666AFC" w:rsidP="00A06A38">
      <w:pPr>
        <w:spacing w:before="120" w:after="120" w:line="264" w:lineRule="auto"/>
        <w:ind w:firstLine="708"/>
        <w:jc w:val="both"/>
        <w:rPr>
          <w:rFonts w:ascii="Times New Roman" w:hAnsi="Times New Roman"/>
          <w:sz w:val="28"/>
          <w:szCs w:val="28"/>
        </w:rPr>
      </w:pPr>
      <w:r w:rsidRPr="00EF6259">
        <w:rPr>
          <w:rFonts w:ascii="Times New Roman" w:hAnsi="Times New Roman"/>
          <w:sz w:val="28"/>
          <w:szCs w:val="28"/>
        </w:rPr>
        <w:t xml:space="preserve">Большое внимание будет уделено обеспечению публичности и прозрачности бюджетного процесса на территории </w:t>
      </w:r>
      <w:r w:rsidR="00803A9A" w:rsidRPr="00EF6259">
        <w:rPr>
          <w:rFonts w:ascii="Times New Roman" w:hAnsi="Times New Roman"/>
          <w:sz w:val="28"/>
          <w:szCs w:val="28"/>
        </w:rPr>
        <w:t>Октябрьского района</w:t>
      </w:r>
      <w:r w:rsidRPr="00EF6259">
        <w:rPr>
          <w:rFonts w:ascii="Times New Roman" w:hAnsi="Times New Roman"/>
          <w:sz w:val="28"/>
          <w:szCs w:val="28"/>
        </w:rPr>
        <w:t>.</w:t>
      </w:r>
    </w:p>
    <w:p w:rsidR="00997FDE" w:rsidRPr="00EF6259" w:rsidRDefault="00997FDE" w:rsidP="006229E9">
      <w:pPr>
        <w:spacing w:line="264" w:lineRule="auto"/>
        <w:jc w:val="both"/>
        <w:rPr>
          <w:rFonts w:ascii="Times New Roman" w:hAnsi="Times New Roman"/>
          <w:color w:val="000000"/>
          <w:sz w:val="28"/>
          <w:szCs w:val="28"/>
          <w:lang w:eastAsia="ar-SA"/>
        </w:rPr>
      </w:pPr>
    </w:p>
    <w:p w:rsidR="00B73BF2" w:rsidRPr="00EF6259" w:rsidRDefault="00B73BF2" w:rsidP="00B73BF2">
      <w:pPr>
        <w:spacing w:line="264" w:lineRule="auto"/>
        <w:jc w:val="center"/>
        <w:rPr>
          <w:rFonts w:ascii="Times New Roman" w:hAnsi="Times New Roman"/>
          <w:sz w:val="28"/>
          <w:szCs w:val="28"/>
          <w:u w:val="single"/>
        </w:rPr>
      </w:pPr>
      <w:r w:rsidRPr="00EF6259">
        <w:rPr>
          <w:rFonts w:ascii="Times New Roman" w:hAnsi="Times New Roman"/>
          <w:sz w:val="28"/>
          <w:szCs w:val="28"/>
          <w:u w:val="single"/>
        </w:rPr>
        <w:t>Планируемые результаты</w:t>
      </w:r>
    </w:p>
    <w:p w:rsidR="00B73BF2" w:rsidRPr="00EF6259" w:rsidRDefault="00B73BF2" w:rsidP="00B73BF2">
      <w:pPr>
        <w:spacing w:line="264" w:lineRule="auto"/>
        <w:jc w:val="center"/>
        <w:rPr>
          <w:rFonts w:ascii="Times New Roman" w:hAnsi="Times New Roman"/>
          <w:bCs/>
          <w:sz w:val="28"/>
          <w:szCs w:val="28"/>
          <w:u w:val="single"/>
        </w:rPr>
      </w:pPr>
    </w:p>
    <w:tbl>
      <w:tblPr>
        <w:tblStyle w:val="afd"/>
        <w:tblW w:w="0" w:type="auto"/>
        <w:tblLook w:val="04A0" w:firstRow="1" w:lastRow="0" w:firstColumn="1" w:lastColumn="0" w:noHBand="0" w:noVBand="1"/>
      </w:tblPr>
      <w:tblGrid>
        <w:gridCol w:w="3656"/>
        <w:gridCol w:w="1447"/>
        <w:gridCol w:w="909"/>
        <w:gridCol w:w="909"/>
        <w:gridCol w:w="909"/>
        <w:gridCol w:w="1034"/>
        <w:gridCol w:w="905"/>
      </w:tblGrid>
      <w:tr w:rsidR="00BB1D60" w:rsidRPr="00EF6259" w:rsidTr="00E50828">
        <w:trPr>
          <w:trHeight w:val="497"/>
        </w:trPr>
        <w:tc>
          <w:tcPr>
            <w:tcW w:w="3789" w:type="dxa"/>
          </w:tcPr>
          <w:p w:rsidR="00B73BF2" w:rsidRPr="00EF6259" w:rsidRDefault="00B73BF2" w:rsidP="00E50828">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1474" w:type="dxa"/>
          </w:tcPr>
          <w:p w:rsidR="00B73BF2" w:rsidRPr="00EF6259" w:rsidRDefault="00B73BF2" w:rsidP="00E50828">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21" w:type="dxa"/>
          </w:tcPr>
          <w:p w:rsidR="00B73BF2" w:rsidRPr="00EF6259" w:rsidRDefault="00B73BF2" w:rsidP="00E50828">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21" w:type="dxa"/>
          </w:tcPr>
          <w:p w:rsidR="00B73BF2" w:rsidRPr="00EF6259" w:rsidRDefault="00B73BF2" w:rsidP="00E50828">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21" w:type="dxa"/>
          </w:tcPr>
          <w:p w:rsidR="00B73BF2" w:rsidRPr="00EF6259" w:rsidRDefault="00B73BF2" w:rsidP="00E50828">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052" w:type="dxa"/>
          </w:tcPr>
          <w:p w:rsidR="00B73BF2" w:rsidRPr="00EF6259" w:rsidRDefault="00B73BF2" w:rsidP="00E50828">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17" w:type="dxa"/>
          </w:tcPr>
          <w:p w:rsidR="00B73BF2" w:rsidRPr="00EF6259" w:rsidRDefault="00B73BF2" w:rsidP="00E50828">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BB1D60" w:rsidRPr="00EF6259" w:rsidTr="00E50828">
        <w:tc>
          <w:tcPr>
            <w:tcW w:w="3789" w:type="dxa"/>
          </w:tcPr>
          <w:p w:rsidR="00B73BF2" w:rsidRPr="00EF6259" w:rsidRDefault="00B73BF2" w:rsidP="00E50828">
            <w:pPr>
              <w:autoSpaceDE w:val="0"/>
              <w:autoSpaceDN w:val="0"/>
              <w:spacing w:line="264" w:lineRule="auto"/>
              <w:jc w:val="both"/>
              <w:rPr>
                <w:rFonts w:ascii="Times New Roman" w:hAnsi="Times New Roman"/>
                <w:szCs w:val="22"/>
                <w:lang w:eastAsia="ar-SA"/>
              </w:rPr>
            </w:pPr>
          </w:p>
        </w:tc>
        <w:tc>
          <w:tcPr>
            <w:tcW w:w="1474" w:type="dxa"/>
          </w:tcPr>
          <w:p w:rsidR="00B73BF2" w:rsidRPr="00EF6259" w:rsidRDefault="00B73BF2" w:rsidP="00B73BF2">
            <w:pPr>
              <w:autoSpaceDE w:val="0"/>
              <w:autoSpaceDN w:val="0"/>
              <w:spacing w:line="264" w:lineRule="auto"/>
              <w:jc w:val="center"/>
              <w:rPr>
                <w:rFonts w:ascii="Times New Roman" w:hAnsi="Times New Roman"/>
                <w:szCs w:val="22"/>
                <w:lang w:eastAsia="ar-SA"/>
              </w:rPr>
            </w:pPr>
          </w:p>
        </w:tc>
        <w:tc>
          <w:tcPr>
            <w:tcW w:w="921" w:type="dxa"/>
          </w:tcPr>
          <w:p w:rsidR="00B73BF2" w:rsidRPr="00EF6259" w:rsidRDefault="00B73BF2" w:rsidP="00E50828">
            <w:pPr>
              <w:autoSpaceDE w:val="0"/>
              <w:autoSpaceDN w:val="0"/>
              <w:spacing w:line="264" w:lineRule="auto"/>
              <w:jc w:val="center"/>
              <w:rPr>
                <w:rFonts w:ascii="Times New Roman" w:hAnsi="Times New Roman"/>
                <w:szCs w:val="22"/>
              </w:rPr>
            </w:pPr>
          </w:p>
        </w:tc>
        <w:tc>
          <w:tcPr>
            <w:tcW w:w="921" w:type="dxa"/>
          </w:tcPr>
          <w:p w:rsidR="00B73BF2" w:rsidRPr="00EF6259" w:rsidRDefault="00B73BF2" w:rsidP="00E50828">
            <w:pPr>
              <w:autoSpaceDE w:val="0"/>
              <w:autoSpaceDN w:val="0"/>
              <w:spacing w:line="264" w:lineRule="auto"/>
              <w:jc w:val="center"/>
              <w:rPr>
                <w:rFonts w:ascii="Times New Roman" w:hAnsi="Times New Roman"/>
                <w:szCs w:val="22"/>
              </w:rPr>
            </w:pPr>
          </w:p>
        </w:tc>
        <w:tc>
          <w:tcPr>
            <w:tcW w:w="921" w:type="dxa"/>
          </w:tcPr>
          <w:p w:rsidR="00B73BF2" w:rsidRPr="00EF6259" w:rsidRDefault="00B73BF2" w:rsidP="00E50828">
            <w:pPr>
              <w:autoSpaceDE w:val="0"/>
              <w:autoSpaceDN w:val="0"/>
              <w:spacing w:line="264" w:lineRule="auto"/>
              <w:jc w:val="center"/>
              <w:rPr>
                <w:rFonts w:ascii="Times New Roman" w:hAnsi="Times New Roman"/>
                <w:szCs w:val="22"/>
              </w:rPr>
            </w:pPr>
          </w:p>
        </w:tc>
        <w:tc>
          <w:tcPr>
            <w:tcW w:w="1052" w:type="dxa"/>
          </w:tcPr>
          <w:p w:rsidR="00B73BF2" w:rsidRPr="00EF6259" w:rsidRDefault="00B73BF2" w:rsidP="00E50828">
            <w:pPr>
              <w:autoSpaceDE w:val="0"/>
              <w:autoSpaceDN w:val="0"/>
              <w:spacing w:line="264" w:lineRule="auto"/>
              <w:jc w:val="center"/>
              <w:rPr>
                <w:rFonts w:ascii="Times New Roman" w:hAnsi="Times New Roman"/>
                <w:szCs w:val="22"/>
              </w:rPr>
            </w:pPr>
          </w:p>
        </w:tc>
        <w:tc>
          <w:tcPr>
            <w:tcW w:w="917" w:type="dxa"/>
          </w:tcPr>
          <w:p w:rsidR="00B73BF2" w:rsidRPr="00EF6259" w:rsidRDefault="00B73BF2" w:rsidP="00E50828">
            <w:pPr>
              <w:autoSpaceDE w:val="0"/>
              <w:autoSpaceDN w:val="0"/>
              <w:spacing w:line="264" w:lineRule="auto"/>
              <w:jc w:val="center"/>
              <w:rPr>
                <w:rFonts w:ascii="Times New Roman" w:hAnsi="Times New Roman"/>
                <w:szCs w:val="22"/>
              </w:rPr>
            </w:pPr>
          </w:p>
        </w:tc>
      </w:tr>
      <w:tr w:rsidR="00BB1D60" w:rsidRPr="00EF6259" w:rsidTr="00E50828">
        <w:tc>
          <w:tcPr>
            <w:tcW w:w="3789" w:type="dxa"/>
          </w:tcPr>
          <w:p w:rsidR="00B73BF2" w:rsidRPr="00EF6259" w:rsidRDefault="00B73BF2" w:rsidP="00E50828">
            <w:pPr>
              <w:autoSpaceDE w:val="0"/>
              <w:autoSpaceDN w:val="0"/>
              <w:spacing w:line="264" w:lineRule="auto"/>
              <w:jc w:val="both"/>
              <w:rPr>
                <w:rFonts w:ascii="Times New Roman" w:hAnsi="Times New Roman"/>
                <w:szCs w:val="22"/>
                <w:lang w:eastAsia="ar-SA"/>
              </w:rPr>
            </w:pPr>
            <w:r w:rsidRPr="00EF6259">
              <w:rPr>
                <w:rFonts w:ascii="Times New Roman" w:hAnsi="Times New Roman"/>
                <w:szCs w:val="22"/>
                <w:lang w:eastAsia="ar-SA"/>
              </w:rPr>
              <w:t>Темп роста налоговых и неналоговых доходов консолидированного бюджета Октябрьского района</w:t>
            </w:r>
          </w:p>
        </w:tc>
        <w:tc>
          <w:tcPr>
            <w:tcW w:w="1474" w:type="dxa"/>
          </w:tcPr>
          <w:p w:rsidR="00B73BF2" w:rsidRPr="00EF6259" w:rsidRDefault="00B73BF2" w:rsidP="00B73BF2">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w:t>
            </w:r>
          </w:p>
        </w:tc>
        <w:tc>
          <w:tcPr>
            <w:tcW w:w="921" w:type="dxa"/>
          </w:tcPr>
          <w:p w:rsidR="00B73BF2" w:rsidRPr="00EF6259" w:rsidRDefault="00B73BF2"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&gt;100</w:t>
            </w:r>
          </w:p>
        </w:tc>
        <w:tc>
          <w:tcPr>
            <w:tcW w:w="921" w:type="dxa"/>
          </w:tcPr>
          <w:p w:rsidR="00B73BF2" w:rsidRPr="00EF6259" w:rsidRDefault="00B73BF2"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&gt;100</w:t>
            </w:r>
          </w:p>
        </w:tc>
        <w:tc>
          <w:tcPr>
            <w:tcW w:w="921" w:type="dxa"/>
          </w:tcPr>
          <w:p w:rsidR="00B73BF2" w:rsidRPr="00EF6259" w:rsidRDefault="00B73BF2"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&gt;100</w:t>
            </w:r>
          </w:p>
        </w:tc>
        <w:tc>
          <w:tcPr>
            <w:tcW w:w="1052" w:type="dxa"/>
          </w:tcPr>
          <w:p w:rsidR="00B73BF2" w:rsidRPr="00EF6259" w:rsidRDefault="00B73BF2"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&gt;100</w:t>
            </w:r>
          </w:p>
        </w:tc>
        <w:tc>
          <w:tcPr>
            <w:tcW w:w="917" w:type="dxa"/>
          </w:tcPr>
          <w:p w:rsidR="00B73BF2" w:rsidRPr="00EF6259" w:rsidRDefault="00B73BF2"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&gt;100</w:t>
            </w:r>
          </w:p>
        </w:tc>
      </w:tr>
      <w:tr w:rsidR="00BB1D60" w:rsidRPr="00EF6259" w:rsidTr="00E50828">
        <w:tc>
          <w:tcPr>
            <w:tcW w:w="3789" w:type="dxa"/>
          </w:tcPr>
          <w:p w:rsidR="00B73BF2" w:rsidRPr="00EF6259" w:rsidRDefault="00B73BF2" w:rsidP="00E50828">
            <w:pPr>
              <w:autoSpaceDE w:val="0"/>
              <w:autoSpaceDN w:val="0"/>
              <w:spacing w:line="264" w:lineRule="auto"/>
              <w:jc w:val="both"/>
              <w:rPr>
                <w:rFonts w:ascii="Times New Roman" w:hAnsi="Times New Roman"/>
                <w:szCs w:val="22"/>
                <w:lang w:eastAsia="ar-SA"/>
              </w:rPr>
            </w:pPr>
            <w:r w:rsidRPr="00EF6259">
              <w:rPr>
                <w:rFonts w:ascii="Times New Roman" w:hAnsi="Times New Roman"/>
                <w:szCs w:val="22"/>
                <w:lang w:eastAsia="ar-SA"/>
              </w:rPr>
              <w:t>Отклонение фактического исполнения от плановых назначений по налоговым и неналоговым доходам консолидированного бюджета Октябрьского района,</w:t>
            </w:r>
          </w:p>
        </w:tc>
        <w:tc>
          <w:tcPr>
            <w:tcW w:w="1474" w:type="dxa"/>
          </w:tcPr>
          <w:p w:rsidR="00B73BF2" w:rsidRPr="00EF6259" w:rsidRDefault="00B73BF2" w:rsidP="00B73BF2">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w:t>
            </w:r>
          </w:p>
        </w:tc>
        <w:tc>
          <w:tcPr>
            <w:tcW w:w="921" w:type="dxa"/>
          </w:tcPr>
          <w:p w:rsidR="00B73BF2" w:rsidRPr="00EF6259" w:rsidRDefault="00B73BF2"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&gt;100</w:t>
            </w:r>
          </w:p>
        </w:tc>
        <w:tc>
          <w:tcPr>
            <w:tcW w:w="921" w:type="dxa"/>
          </w:tcPr>
          <w:p w:rsidR="00B73BF2" w:rsidRPr="00EF6259" w:rsidRDefault="00B73BF2">
            <w:pPr>
              <w:rPr>
                <w:rFonts w:ascii="Times New Roman" w:hAnsi="Times New Roman"/>
                <w:szCs w:val="22"/>
              </w:rPr>
            </w:pPr>
            <w:r w:rsidRPr="00EF6259">
              <w:rPr>
                <w:rFonts w:ascii="Times New Roman" w:hAnsi="Times New Roman"/>
                <w:szCs w:val="22"/>
              </w:rPr>
              <w:t>&gt;100</w:t>
            </w:r>
          </w:p>
        </w:tc>
        <w:tc>
          <w:tcPr>
            <w:tcW w:w="921" w:type="dxa"/>
          </w:tcPr>
          <w:p w:rsidR="00B73BF2" w:rsidRPr="00EF6259" w:rsidRDefault="00B73BF2">
            <w:pPr>
              <w:rPr>
                <w:rFonts w:ascii="Times New Roman" w:hAnsi="Times New Roman"/>
                <w:szCs w:val="22"/>
              </w:rPr>
            </w:pPr>
            <w:r w:rsidRPr="00EF6259">
              <w:rPr>
                <w:rFonts w:ascii="Times New Roman" w:hAnsi="Times New Roman"/>
                <w:szCs w:val="22"/>
              </w:rPr>
              <w:t>&gt;100</w:t>
            </w:r>
          </w:p>
        </w:tc>
        <w:tc>
          <w:tcPr>
            <w:tcW w:w="1052" w:type="dxa"/>
          </w:tcPr>
          <w:p w:rsidR="00B73BF2" w:rsidRPr="00EF6259" w:rsidRDefault="00B73BF2">
            <w:pPr>
              <w:rPr>
                <w:rFonts w:ascii="Times New Roman" w:hAnsi="Times New Roman"/>
                <w:szCs w:val="22"/>
              </w:rPr>
            </w:pPr>
            <w:r w:rsidRPr="00EF6259">
              <w:rPr>
                <w:rFonts w:ascii="Times New Roman" w:hAnsi="Times New Roman"/>
                <w:szCs w:val="22"/>
              </w:rPr>
              <w:t>&gt;100</w:t>
            </w:r>
          </w:p>
        </w:tc>
        <w:tc>
          <w:tcPr>
            <w:tcW w:w="917" w:type="dxa"/>
          </w:tcPr>
          <w:p w:rsidR="00B73BF2" w:rsidRPr="00EF6259" w:rsidRDefault="00B73BF2">
            <w:pPr>
              <w:rPr>
                <w:rFonts w:ascii="Times New Roman" w:hAnsi="Times New Roman"/>
                <w:szCs w:val="22"/>
              </w:rPr>
            </w:pPr>
            <w:r w:rsidRPr="00EF6259">
              <w:rPr>
                <w:rFonts w:ascii="Times New Roman" w:hAnsi="Times New Roman"/>
                <w:szCs w:val="22"/>
              </w:rPr>
              <w:t>&gt;100</w:t>
            </w:r>
          </w:p>
        </w:tc>
      </w:tr>
      <w:tr w:rsidR="00BB1D60" w:rsidRPr="00EF6259" w:rsidTr="00E50828">
        <w:tc>
          <w:tcPr>
            <w:tcW w:w="3789" w:type="dxa"/>
          </w:tcPr>
          <w:p w:rsidR="00B73BF2" w:rsidRPr="00EF6259" w:rsidRDefault="00B73BF2" w:rsidP="00E50828">
            <w:pPr>
              <w:autoSpaceDE w:val="0"/>
              <w:autoSpaceDN w:val="0"/>
              <w:spacing w:line="264" w:lineRule="auto"/>
              <w:jc w:val="both"/>
              <w:rPr>
                <w:rFonts w:ascii="Times New Roman" w:hAnsi="Times New Roman"/>
                <w:szCs w:val="22"/>
                <w:lang w:eastAsia="ar-SA"/>
              </w:rPr>
            </w:pPr>
            <w:r w:rsidRPr="00EF6259">
              <w:rPr>
                <w:rFonts w:ascii="Times New Roman" w:hAnsi="Times New Roman"/>
                <w:szCs w:val="22"/>
                <w:lang w:eastAsia="ar-SA"/>
              </w:rPr>
              <w:t>Наличие просроченной кредиторской задолженности бюджета Октябрьского района и бюджетов  муниципальных образований</w:t>
            </w:r>
          </w:p>
        </w:tc>
        <w:tc>
          <w:tcPr>
            <w:tcW w:w="1474" w:type="dxa"/>
          </w:tcPr>
          <w:p w:rsidR="00B73BF2" w:rsidRPr="00EF6259" w:rsidRDefault="00B73BF2" w:rsidP="00E50828">
            <w:pPr>
              <w:jc w:val="center"/>
              <w:rPr>
                <w:rFonts w:ascii="Times New Roman" w:hAnsi="Times New Roman"/>
                <w:szCs w:val="22"/>
              </w:rPr>
            </w:pPr>
            <w:r w:rsidRPr="00EF6259">
              <w:rPr>
                <w:rFonts w:ascii="Times New Roman" w:hAnsi="Times New Roman"/>
                <w:szCs w:val="22"/>
                <w:lang w:eastAsia="ar-SA"/>
              </w:rPr>
              <w:t>да/нет</w:t>
            </w:r>
          </w:p>
        </w:tc>
        <w:tc>
          <w:tcPr>
            <w:tcW w:w="921" w:type="dxa"/>
          </w:tcPr>
          <w:p w:rsidR="00B73BF2" w:rsidRPr="00EF6259" w:rsidRDefault="00B73BF2"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нет</w:t>
            </w:r>
          </w:p>
        </w:tc>
        <w:tc>
          <w:tcPr>
            <w:tcW w:w="921" w:type="dxa"/>
          </w:tcPr>
          <w:p w:rsidR="00B73BF2" w:rsidRPr="00EF6259" w:rsidRDefault="00B73BF2"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нет</w:t>
            </w:r>
          </w:p>
        </w:tc>
        <w:tc>
          <w:tcPr>
            <w:tcW w:w="921" w:type="dxa"/>
          </w:tcPr>
          <w:p w:rsidR="00B73BF2" w:rsidRPr="00EF6259" w:rsidRDefault="00B73BF2"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нет</w:t>
            </w:r>
          </w:p>
        </w:tc>
        <w:tc>
          <w:tcPr>
            <w:tcW w:w="1052" w:type="dxa"/>
          </w:tcPr>
          <w:p w:rsidR="00B73BF2" w:rsidRPr="00EF6259" w:rsidRDefault="00B73BF2"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нет</w:t>
            </w:r>
          </w:p>
        </w:tc>
        <w:tc>
          <w:tcPr>
            <w:tcW w:w="917" w:type="dxa"/>
          </w:tcPr>
          <w:p w:rsidR="00B73BF2" w:rsidRPr="00EF6259" w:rsidRDefault="00B73BF2"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нет</w:t>
            </w:r>
          </w:p>
        </w:tc>
      </w:tr>
      <w:tr w:rsidR="00BB1D60" w:rsidRPr="00EF6259" w:rsidTr="00E50828">
        <w:tc>
          <w:tcPr>
            <w:tcW w:w="3789" w:type="dxa"/>
          </w:tcPr>
          <w:p w:rsidR="00693EF4" w:rsidRPr="00EF6259" w:rsidRDefault="00693EF4" w:rsidP="00E50828">
            <w:pPr>
              <w:autoSpaceDE w:val="0"/>
              <w:autoSpaceDN w:val="0"/>
              <w:spacing w:line="264" w:lineRule="auto"/>
              <w:jc w:val="both"/>
              <w:rPr>
                <w:rFonts w:ascii="Times New Roman" w:hAnsi="Times New Roman"/>
                <w:szCs w:val="22"/>
                <w:lang w:eastAsia="ar-SA"/>
              </w:rPr>
            </w:pPr>
            <w:r w:rsidRPr="00EF6259">
              <w:rPr>
                <w:rFonts w:ascii="Times New Roman" w:hAnsi="Times New Roman"/>
                <w:szCs w:val="22"/>
                <w:lang w:eastAsia="ar-SA"/>
              </w:rPr>
              <w:lastRenderedPageBreak/>
              <w:t>Снижение недоимки по налогам в консолидированный бюджет Октябрьского района</w:t>
            </w:r>
          </w:p>
        </w:tc>
        <w:tc>
          <w:tcPr>
            <w:tcW w:w="1474" w:type="dxa"/>
          </w:tcPr>
          <w:p w:rsidR="00693EF4" w:rsidRPr="00EF6259" w:rsidRDefault="00693EF4" w:rsidP="00E50828">
            <w:pPr>
              <w:jc w:val="center"/>
              <w:rPr>
                <w:rFonts w:ascii="Times New Roman" w:hAnsi="Times New Roman"/>
                <w:szCs w:val="22"/>
              </w:rPr>
            </w:pPr>
            <w:r w:rsidRPr="00EF6259">
              <w:rPr>
                <w:rFonts w:ascii="Times New Roman" w:hAnsi="Times New Roman"/>
                <w:szCs w:val="22"/>
              </w:rPr>
              <w:t>%</w:t>
            </w:r>
          </w:p>
        </w:tc>
        <w:tc>
          <w:tcPr>
            <w:tcW w:w="921" w:type="dxa"/>
          </w:tcPr>
          <w:p w:rsidR="00693EF4" w:rsidRPr="00EF6259" w:rsidRDefault="00693EF4"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&lt; 70</w:t>
            </w:r>
          </w:p>
        </w:tc>
        <w:tc>
          <w:tcPr>
            <w:tcW w:w="921" w:type="dxa"/>
          </w:tcPr>
          <w:p w:rsidR="00693EF4" w:rsidRPr="00EF6259" w:rsidRDefault="00693EF4"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&lt; 70</w:t>
            </w:r>
          </w:p>
        </w:tc>
        <w:tc>
          <w:tcPr>
            <w:tcW w:w="921" w:type="dxa"/>
          </w:tcPr>
          <w:p w:rsidR="00693EF4" w:rsidRPr="00EF6259" w:rsidRDefault="00693EF4"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&lt; 70</w:t>
            </w:r>
          </w:p>
        </w:tc>
        <w:tc>
          <w:tcPr>
            <w:tcW w:w="1052" w:type="dxa"/>
          </w:tcPr>
          <w:p w:rsidR="00693EF4" w:rsidRPr="00EF6259" w:rsidRDefault="00693EF4"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&lt; 70</w:t>
            </w:r>
          </w:p>
        </w:tc>
        <w:tc>
          <w:tcPr>
            <w:tcW w:w="917" w:type="dxa"/>
          </w:tcPr>
          <w:p w:rsidR="00693EF4" w:rsidRPr="00EF6259" w:rsidRDefault="00693EF4"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&lt; 70</w:t>
            </w:r>
          </w:p>
        </w:tc>
      </w:tr>
      <w:tr w:rsidR="00BB1D60" w:rsidRPr="00EF6259" w:rsidTr="00E50828">
        <w:tc>
          <w:tcPr>
            <w:tcW w:w="3789" w:type="dxa"/>
          </w:tcPr>
          <w:p w:rsidR="00693EF4" w:rsidRPr="00EF6259" w:rsidRDefault="00693EF4" w:rsidP="00E50828">
            <w:pPr>
              <w:autoSpaceDE w:val="0"/>
              <w:autoSpaceDN w:val="0"/>
              <w:spacing w:line="264" w:lineRule="auto"/>
              <w:jc w:val="both"/>
              <w:rPr>
                <w:rFonts w:ascii="Times New Roman" w:hAnsi="Times New Roman"/>
                <w:szCs w:val="22"/>
                <w:lang w:eastAsia="ar-SA"/>
              </w:rPr>
            </w:pPr>
            <w:r w:rsidRPr="00EF6259">
              <w:rPr>
                <w:rFonts w:ascii="Times New Roman" w:hAnsi="Times New Roman"/>
                <w:szCs w:val="22"/>
                <w:lang w:eastAsia="ar-SA"/>
              </w:rPr>
              <w:t>Доля расходов бюджета Октябрьского района, формируемых в рамках муниципальных программ Октябрьского района, в общем объеме расходов бюджета района</w:t>
            </w:r>
          </w:p>
        </w:tc>
        <w:tc>
          <w:tcPr>
            <w:tcW w:w="1474" w:type="dxa"/>
          </w:tcPr>
          <w:p w:rsidR="00693EF4" w:rsidRPr="00EF6259" w:rsidRDefault="00693EF4" w:rsidP="00E50828">
            <w:pPr>
              <w:jc w:val="center"/>
              <w:rPr>
                <w:rFonts w:ascii="Times New Roman" w:hAnsi="Times New Roman"/>
                <w:szCs w:val="22"/>
              </w:rPr>
            </w:pPr>
            <w:r w:rsidRPr="00EF6259">
              <w:rPr>
                <w:rFonts w:ascii="Times New Roman" w:hAnsi="Times New Roman"/>
                <w:szCs w:val="22"/>
              </w:rPr>
              <w:t>%</w:t>
            </w:r>
          </w:p>
        </w:tc>
        <w:tc>
          <w:tcPr>
            <w:tcW w:w="921" w:type="dxa"/>
          </w:tcPr>
          <w:p w:rsidR="00693EF4" w:rsidRPr="00EF6259" w:rsidRDefault="00693EF4" w:rsidP="00693EF4">
            <w:pPr>
              <w:autoSpaceDE w:val="0"/>
              <w:autoSpaceDN w:val="0"/>
              <w:spacing w:line="264" w:lineRule="auto"/>
              <w:jc w:val="center"/>
              <w:rPr>
                <w:rFonts w:ascii="Times New Roman" w:hAnsi="Times New Roman"/>
                <w:szCs w:val="22"/>
              </w:rPr>
            </w:pPr>
            <w:r w:rsidRPr="00EF6259">
              <w:rPr>
                <w:rFonts w:ascii="Times New Roman" w:hAnsi="Times New Roman"/>
                <w:szCs w:val="22"/>
              </w:rPr>
              <w:t>&gt;88</w:t>
            </w:r>
          </w:p>
        </w:tc>
        <w:tc>
          <w:tcPr>
            <w:tcW w:w="921" w:type="dxa"/>
          </w:tcPr>
          <w:p w:rsidR="00693EF4" w:rsidRPr="00EF6259" w:rsidRDefault="00693EF4" w:rsidP="00693EF4">
            <w:pPr>
              <w:autoSpaceDE w:val="0"/>
              <w:autoSpaceDN w:val="0"/>
              <w:spacing w:line="264" w:lineRule="auto"/>
              <w:jc w:val="center"/>
              <w:rPr>
                <w:rFonts w:ascii="Times New Roman" w:hAnsi="Times New Roman"/>
                <w:szCs w:val="22"/>
              </w:rPr>
            </w:pPr>
            <w:r w:rsidRPr="00EF6259">
              <w:rPr>
                <w:rFonts w:ascii="Times New Roman" w:hAnsi="Times New Roman"/>
                <w:szCs w:val="22"/>
              </w:rPr>
              <w:t>&gt;89</w:t>
            </w:r>
          </w:p>
        </w:tc>
        <w:tc>
          <w:tcPr>
            <w:tcW w:w="921" w:type="dxa"/>
          </w:tcPr>
          <w:p w:rsidR="00693EF4" w:rsidRPr="00EF6259" w:rsidRDefault="00693EF4" w:rsidP="00693EF4">
            <w:pPr>
              <w:autoSpaceDE w:val="0"/>
              <w:autoSpaceDN w:val="0"/>
              <w:spacing w:line="264" w:lineRule="auto"/>
              <w:jc w:val="center"/>
              <w:rPr>
                <w:rFonts w:ascii="Times New Roman" w:hAnsi="Times New Roman"/>
                <w:szCs w:val="22"/>
              </w:rPr>
            </w:pPr>
            <w:r w:rsidRPr="00EF6259">
              <w:rPr>
                <w:rFonts w:ascii="Times New Roman" w:hAnsi="Times New Roman"/>
                <w:szCs w:val="22"/>
              </w:rPr>
              <w:t>&gt;90</w:t>
            </w:r>
          </w:p>
        </w:tc>
        <w:tc>
          <w:tcPr>
            <w:tcW w:w="1052" w:type="dxa"/>
          </w:tcPr>
          <w:p w:rsidR="00693EF4" w:rsidRPr="00EF6259" w:rsidRDefault="00693EF4" w:rsidP="00693EF4">
            <w:pPr>
              <w:autoSpaceDE w:val="0"/>
              <w:autoSpaceDN w:val="0"/>
              <w:spacing w:line="264" w:lineRule="auto"/>
              <w:jc w:val="center"/>
              <w:rPr>
                <w:rFonts w:ascii="Times New Roman" w:hAnsi="Times New Roman"/>
                <w:szCs w:val="22"/>
              </w:rPr>
            </w:pPr>
            <w:r w:rsidRPr="00EF6259">
              <w:rPr>
                <w:rFonts w:ascii="Times New Roman" w:hAnsi="Times New Roman"/>
                <w:szCs w:val="22"/>
              </w:rPr>
              <w:t>&gt;91</w:t>
            </w:r>
          </w:p>
        </w:tc>
        <w:tc>
          <w:tcPr>
            <w:tcW w:w="917" w:type="dxa"/>
          </w:tcPr>
          <w:p w:rsidR="00693EF4" w:rsidRPr="00EF6259" w:rsidRDefault="00693EF4" w:rsidP="00693EF4">
            <w:pPr>
              <w:autoSpaceDE w:val="0"/>
              <w:autoSpaceDN w:val="0"/>
              <w:spacing w:line="264" w:lineRule="auto"/>
              <w:jc w:val="center"/>
              <w:rPr>
                <w:rFonts w:ascii="Times New Roman" w:hAnsi="Times New Roman"/>
                <w:szCs w:val="22"/>
              </w:rPr>
            </w:pPr>
            <w:r w:rsidRPr="00EF6259">
              <w:rPr>
                <w:rFonts w:ascii="Times New Roman" w:hAnsi="Times New Roman"/>
                <w:szCs w:val="22"/>
              </w:rPr>
              <w:t>&gt;92</w:t>
            </w:r>
          </w:p>
        </w:tc>
      </w:tr>
      <w:tr w:rsidR="00BB1D60" w:rsidRPr="00EF6259" w:rsidTr="00E50828">
        <w:tc>
          <w:tcPr>
            <w:tcW w:w="3789" w:type="dxa"/>
          </w:tcPr>
          <w:p w:rsidR="00693EF4" w:rsidRPr="00EF6259" w:rsidRDefault="00693EF4" w:rsidP="00E50828">
            <w:pPr>
              <w:autoSpaceDE w:val="0"/>
              <w:autoSpaceDN w:val="0"/>
              <w:spacing w:line="264" w:lineRule="auto"/>
              <w:jc w:val="both"/>
              <w:rPr>
                <w:rFonts w:ascii="Times New Roman" w:hAnsi="Times New Roman"/>
                <w:szCs w:val="22"/>
                <w:lang w:eastAsia="ar-SA"/>
              </w:rPr>
            </w:pPr>
            <w:r w:rsidRPr="00EF6259">
              <w:rPr>
                <w:rFonts w:ascii="Times New Roman" w:hAnsi="Times New Roman"/>
                <w:szCs w:val="22"/>
                <w:lang w:eastAsia="ar-SA"/>
              </w:rPr>
              <w:t>Исполнение расходных обязательств Октябрьского района</w:t>
            </w:r>
          </w:p>
        </w:tc>
        <w:tc>
          <w:tcPr>
            <w:tcW w:w="1474" w:type="dxa"/>
          </w:tcPr>
          <w:p w:rsidR="00693EF4" w:rsidRPr="00EF6259" w:rsidRDefault="00693EF4" w:rsidP="00E50828">
            <w:pPr>
              <w:jc w:val="center"/>
              <w:rPr>
                <w:rFonts w:ascii="Times New Roman" w:hAnsi="Times New Roman"/>
                <w:szCs w:val="22"/>
              </w:rPr>
            </w:pPr>
            <w:r w:rsidRPr="00EF6259">
              <w:rPr>
                <w:rFonts w:ascii="Times New Roman" w:hAnsi="Times New Roman"/>
                <w:szCs w:val="22"/>
              </w:rPr>
              <w:t>%</w:t>
            </w:r>
          </w:p>
        </w:tc>
        <w:tc>
          <w:tcPr>
            <w:tcW w:w="921" w:type="dxa"/>
          </w:tcPr>
          <w:p w:rsidR="00693EF4" w:rsidRPr="00EF6259" w:rsidRDefault="00693EF4" w:rsidP="00693EF4">
            <w:pPr>
              <w:autoSpaceDE w:val="0"/>
              <w:autoSpaceDN w:val="0"/>
              <w:spacing w:line="264" w:lineRule="auto"/>
              <w:jc w:val="center"/>
              <w:rPr>
                <w:rFonts w:ascii="Times New Roman" w:hAnsi="Times New Roman"/>
                <w:szCs w:val="22"/>
              </w:rPr>
            </w:pPr>
            <w:r w:rsidRPr="00EF6259">
              <w:rPr>
                <w:rFonts w:ascii="Times New Roman" w:hAnsi="Times New Roman"/>
                <w:szCs w:val="22"/>
              </w:rPr>
              <w:t>&gt;95</w:t>
            </w:r>
          </w:p>
        </w:tc>
        <w:tc>
          <w:tcPr>
            <w:tcW w:w="921" w:type="dxa"/>
          </w:tcPr>
          <w:p w:rsidR="00693EF4" w:rsidRPr="00EF6259" w:rsidRDefault="00693EF4" w:rsidP="00693EF4">
            <w:pPr>
              <w:autoSpaceDE w:val="0"/>
              <w:autoSpaceDN w:val="0"/>
              <w:spacing w:line="264" w:lineRule="auto"/>
              <w:jc w:val="center"/>
              <w:rPr>
                <w:rFonts w:ascii="Times New Roman" w:hAnsi="Times New Roman"/>
                <w:szCs w:val="22"/>
              </w:rPr>
            </w:pPr>
            <w:r w:rsidRPr="00EF6259">
              <w:rPr>
                <w:rFonts w:ascii="Times New Roman" w:hAnsi="Times New Roman"/>
                <w:szCs w:val="22"/>
              </w:rPr>
              <w:t>&gt;95</w:t>
            </w:r>
          </w:p>
        </w:tc>
        <w:tc>
          <w:tcPr>
            <w:tcW w:w="921" w:type="dxa"/>
          </w:tcPr>
          <w:p w:rsidR="00693EF4" w:rsidRPr="00EF6259" w:rsidRDefault="00693EF4" w:rsidP="00693EF4">
            <w:pPr>
              <w:autoSpaceDE w:val="0"/>
              <w:autoSpaceDN w:val="0"/>
              <w:spacing w:line="264" w:lineRule="auto"/>
              <w:jc w:val="center"/>
              <w:rPr>
                <w:rFonts w:ascii="Times New Roman" w:hAnsi="Times New Roman"/>
                <w:szCs w:val="22"/>
              </w:rPr>
            </w:pPr>
            <w:r w:rsidRPr="00EF6259">
              <w:rPr>
                <w:rFonts w:ascii="Times New Roman" w:hAnsi="Times New Roman"/>
                <w:szCs w:val="22"/>
              </w:rPr>
              <w:t>&gt;95</w:t>
            </w:r>
          </w:p>
        </w:tc>
        <w:tc>
          <w:tcPr>
            <w:tcW w:w="1052" w:type="dxa"/>
          </w:tcPr>
          <w:p w:rsidR="00693EF4" w:rsidRPr="00EF6259" w:rsidRDefault="00693EF4" w:rsidP="00693EF4">
            <w:pPr>
              <w:autoSpaceDE w:val="0"/>
              <w:autoSpaceDN w:val="0"/>
              <w:spacing w:line="264" w:lineRule="auto"/>
              <w:jc w:val="center"/>
              <w:rPr>
                <w:rFonts w:ascii="Times New Roman" w:hAnsi="Times New Roman"/>
                <w:szCs w:val="22"/>
              </w:rPr>
            </w:pPr>
            <w:r w:rsidRPr="00EF6259">
              <w:rPr>
                <w:rFonts w:ascii="Times New Roman" w:hAnsi="Times New Roman"/>
                <w:szCs w:val="22"/>
              </w:rPr>
              <w:t>&gt;95</w:t>
            </w:r>
          </w:p>
        </w:tc>
        <w:tc>
          <w:tcPr>
            <w:tcW w:w="917" w:type="dxa"/>
          </w:tcPr>
          <w:p w:rsidR="00693EF4" w:rsidRPr="00EF6259" w:rsidRDefault="00693EF4" w:rsidP="00693EF4">
            <w:pPr>
              <w:autoSpaceDE w:val="0"/>
              <w:autoSpaceDN w:val="0"/>
              <w:spacing w:line="264" w:lineRule="auto"/>
              <w:jc w:val="center"/>
              <w:rPr>
                <w:rFonts w:ascii="Times New Roman" w:hAnsi="Times New Roman"/>
                <w:szCs w:val="22"/>
              </w:rPr>
            </w:pPr>
            <w:r w:rsidRPr="00EF6259">
              <w:rPr>
                <w:rFonts w:ascii="Times New Roman" w:hAnsi="Times New Roman"/>
                <w:szCs w:val="22"/>
              </w:rPr>
              <w:t>&gt;95</w:t>
            </w:r>
          </w:p>
        </w:tc>
      </w:tr>
      <w:tr w:rsidR="00BB1D60" w:rsidRPr="00EF6259" w:rsidTr="00E50828">
        <w:tc>
          <w:tcPr>
            <w:tcW w:w="3789" w:type="dxa"/>
          </w:tcPr>
          <w:p w:rsidR="00693EF4" w:rsidRPr="00EF6259" w:rsidRDefault="00693EF4" w:rsidP="00E50828">
            <w:pPr>
              <w:autoSpaceDE w:val="0"/>
              <w:autoSpaceDN w:val="0"/>
              <w:spacing w:line="264" w:lineRule="auto"/>
              <w:jc w:val="both"/>
              <w:rPr>
                <w:rFonts w:ascii="Times New Roman" w:hAnsi="Times New Roman"/>
                <w:szCs w:val="22"/>
                <w:lang w:eastAsia="ar-SA"/>
              </w:rPr>
            </w:pPr>
            <w:r w:rsidRPr="00EF6259">
              <w:rPr>
                <w:rFonts w:ascii="Times New Roman" w:hAnsi="Times New Roman"/>
                <w:szCs w:val="22"/>
                <w:lang w:eastAsia="ar-SA"/>
              </w:rPr>
              <w:t>Отношение объема муниципального долга Октябрьского района к общему объему доходов бюджета Октябрьского района без учета объема безвозмездных поступлений</w:t>
            </w:r>
          </w:p>
        </w:tc>
        <w:tc>
          <w:tcPr>
            <w:tcW w:w="1474" w:type="dxa"/>
          </w:tcPr>
          <w:p w:rsidR="00693EF4" w:rsidRPr="00EF6259" w:rsidRDefault="00693EF4" w:rsidP="00E50828">
            <w:pPr>
              <w:jc w:val="center"/>
              <w:rPr>
                <w:rFonts w:ascii="Times New Roman" w:hAnsi="Times New Roman"/>
                <w:szCs w:val="22"/>
              </w:rPr>
            </w:pPr>
            <w:r w:rsidRPr="00EF6259">
              <w:rPr>
                <w:rFonts w:ascii="Times New Roman" w:hAnsi="Times New Roman"/>
                <w:szCs w:val="22"/>
              </w:rPr>
              <w:t>%</w:t>
            </w:r>
          </w:p>
        </w:tc>
        <w:tc>
          <w:tcPr>
            <w:tcW w:w="921" w:type="dxa"/>
          </w:tcPr>
          <w:p w:rsidR="00693EF4" w:rsidRPr="00EF6259" w:rsidRDefault="00693EF4" w:rsidP="00693EF4">
            <w:pPr>
              <w:autoSpaceDE w:val="0"/>
              <w:autoSpaceDN w:val="0"/>
              <w:spacing w:line="264" w:lineRule="auto"/>
              <w:jc w:val="center"/>
              <w:rPr>
                <w:rFonts w:ascii="Times New Roman" w:hAnsi="Times New Roman"/>
                <w:szCs w:val="22"/>
              </w:rPr>
            </w:pPr>
            <w:r w:rsidRPr="00EF6259">
              <w:rPr>
                <w:rFonts w:ascii="Times New Roman" w:hAnsi="Times New Roman"/>
                <w:szCs w:val="22"/>
              </w:rPr>
              <w:t>&lt;100</w:t>
            </w:r>
          </w:p>
        </w:tc>
        <w:tc>
          <w:tcPr>
            <w:tcW w:w="921" w:type="dxa"/>
          </w:tcPr>
          <w:p w:rsidR="00693EF4" w:rsidRPr="00EF6259" w:rsidRDefault="00693EF4" w:rsidP="00693EF4">
            <w:pPr>
              <w:autoSpaceDE w:val="0"/>
              <w:autoSpaceDN w:val="0"/>
              <w:spacing w:line="264" w:lineRule="auto"/>
              <w:jc w:val="center"/>
              <w:rPr>
                <w:rFonts w:ascii="Times New Roman" w:hAnsi="Times New Roman"/>
                <w:szCs w:val="22"/>
              </w:rPr>
            </w:pPr>
            <w:r w:rsidRPr="00EF6259">
              <w:rPr>
                <w:rFonts w:ascii="Times New Roman" w:hAnsi="Times New Roman"/>
                <w:szCs w:val="22"/>
              </w:rPr>
              <w:t>&lt;100</w:t>
            </w:r>
          </w:p>
        </w:tc>
        <w:tc>
          <w:tcPr>
            <w:tcW w:w="921" w:type="dxa"/>
          </w:tcPr>
          <w:p w:rsidR="00693EF4" w:rsidRPr="00EF6259" w:rsidRDefault="00693EF4" w:rsidP="00693EF4">
            <w:pPr>
              <w:autoSpaceDE w:val="0"/>
              <w:autoSpaceDN w:val="0"/>
              <w:spacing w:line="264" w:lineRule="auto"/>
              <w:jc w:val="center"/>
              <w:rPr>
                <w:rFonts w:ascii="Times New Roman" w:hAnsi="Times New Roman"/>
                <w:szCs w:val="22"/>
              </w:rPr>
            </w:pPr>
            <w:r w:rsidRPr="00EF6259">
              <w:rPr>
                <w:rFonts w:ascii="Times New Roman" w:hAnsi="Times New Roman"/>
                <w:szCs w:val="22"/>
              </w:rPr>
              <w:t>&lt;100</w:t>
            </w:r>
          </w:p>
        </w:tc>
        <w:tc>
          <w:tcPr>
            <w:tcW w:w="1052" w:type="dxa"/>
          </w:tcPr>
          <w:p w:rsidR="00693EF4" w:rsidRPr="00EF6259" w:rsidRDefault="00693EF4" w:rsidP="00693EF4">
            <w:pPr>
              <w:autoSpaceDE w:val="0"/>
              <w:autoSpaceDN w:val="0"/>
              <w:spacing w:line="264" w:lineRule="auto"/>
              <w:jc w:val="center"/>
              <w:rPr>
                <w:rFonts w:ascii="Times New Roman" w:hAnsi="Times New Roman"/>
                <w:szCs w:val="22"/>
              </w:rPr>
            </w:pPr>
            <w:r w:rsidRPr="00EF6259">
              <w:rPr>
                <w:rFonts w:ascii="Times New Roman" w:hAnsi="Times New Roman"/>
                <w:szCs w:val="22"/>
              </w:rPr>
              <w:t>&lt;100</w:t>
            </w:r>
          </w:p>
        </w:tc>
        <w:tc>
          <w:tcPr>
            <w:tcW w:w="917" w:type="dxa"/>
          </w:tcPr>
          <w:p w:rsidR="00693EF4" w:rsidRPr="00EF6259" w:rsidRDefault="00693EF4" w:rsidP="00693EF4">
            <w:pPr>
              <w:autoSpaceDE w:val="0"/>
              <w:autoSpaceDN w:val="0"/>
              <w:spacing w:line="264" w:lineRule="auto"/>
              <w:jc w:val="center"/>
              <w:rPr>
                <w:rFonts w:ascii="Times New Roman" w:hAnsi="Times New Roman"/>
                <w:szCs w:val="22"/>
              </w:rPr>
            </w:pPr>
            <w:r w:rsidRPr="00EF6259">
              <w:rPr>
                <w:rFonts w:ascii="Times New Roman" w:hAnsi="Times New Roman"/>
                <w:szCs w:val="22"/>
              </w:rPr>
              <w:t>&lt;100</w:t>
            </w:r>
          </w:p>
        </w:tc>
      </w:tr>
      <w:tr w:rsidR="00BB1D60" w:rsidRPr="00EF6259" w:rsidTr="00E50828">
        <w:tc>
          <w:tcPr>
            <w:tcW w:w="3789" w:type="dxa"/>
          </w:tcPr>
          <w:p w:rsidR="00693EF4" w:rsidRPr="00EF6259" w:rsidRDefault="00693EF4" w:rsidP="00E50828">
            <w:pPr>
              <w:autoSpaceDE w:val="0"/>
              <w:autoSpaceDN w:val="0"/>
              <w:spacing w:line="264" w:lineRule="auto"/>
              <w:jc w:val="both"/>
              <w:rPr>
                <w:rFonts w:ascii="Times New Roman" w:hAnsi="Times New Roman"/>
                <w:szCs w:val="22"/>
                <w:lang w:eastAsia="ar-SA"/>
              </w:rPr>
            </w:pPr>
            <w:r w:rsidRPr="00EF6259">
              <w:rPr>
                <w:rFonts w:ascii="Times New Roman" w:hAnsi="Times New Roman"/>
                <w:szCs w:val="22"/>
                <w:lang w:eastAsia="ar-SA"/>
              </w:rPr>
              <w:t>Доля расходов на обслуживание муниципального долга Октябрьского района в объеме расходов бюджета Октябрьского района, за исключением объема расходов, которые осуществляются за счет субвенций, предоставляемых из Бюджетов бюджетной системы Российской Федерации</w:t>
            </w:r>
          </w:p>
        </w:tc>
        <w:tc>
          <w:tcPr>
            <w:tcW w:w="1474" w:type="dxa"/>
          </w:tcPr>
          <w:p w:rsidR="00693EF4" w:rsidRPr="00EF6259" w:rsidRDefault="00693EF4" w:rsidP="00E50828">
            <w:pPr>
              <w:jc w:val="center"/>
              <w:rPr>
                <w:rFonts w:ascii="Times New Roman" w:hAnsi="Times New Roman"/>
                <w:szCs w:val="22"/>
              </w:rPr>
            </w:pPr>
            <w:r w:rsidRPr="00EF6259">
              <w:rPr>
                <w:rFonts w:ascii="Times New Roman" w:hAnsi="Times New Roman"/>
                <w:szCs w:val="22"/>
              </w:rPr>
              <w:t>%</w:t>
            </w:r>
          </w:p>
        </w:tc>
        <w:tc>
          <w:tcPr>
            <w:tcW w:w="921" w:type="dxa"/>
          </w:tcPr>
          <w:p w:rsidR="00693EF4" w:rsidRPr="00EF6259" w:rsidRDefault="00693EF4" w:rsidP="00693EF4">
            <w:pPr>
              <w:autoSpaceDE w:val="0"/>
              <w:autoSpaceDN w:val="0"/>
              <w:spacing w:line="264" w:lineRule="auto"/>
              <w:jc w:val="center"/>
              <w:rPr>
                <w:rFonts w:ascii="Times New Roman" w:hAnsi="Times New Roman"/>
                <w:szCs w:val="22"/>
              </w:rPr>
            </w:pPr>
            <w:r w:rsidRPr="00EF6259">
              <w:rPr>
                <w:rFonts w:ascii="Times New Roman" w:hAnsi="Times New Roman"/>
                <w:szCs w:val="22"/>
              </w:rPr>
              <w:t>&lt;15</w:t>
            </w:r>
          </w:p>
        </w:tc>
        <w:tc>
          <w:tcPr>
            <w:tcW w:w="921" w:type="dxa"/>
          </w:tcPr>
          <w:p w:rsidR="00693EF4" w:rsidRPr="00EF6259" w:rsidRDefault="00693EF4" w:rsidP="00693EF4">
            <w:pPr>
              <w:autoSpaceDE w:val="0"/>
              <w:autoSpaceDN w:val="0"/>
              <w:spacing w:line="264" w:lineRule="auto"/>
              <w:jc w:val="center"/>
              <w:rPr>
                <w:rFonts w:ascii="Times New Roman" w:hAnsi="Times New Roman"/>
                <w:szCs w:val="22"/>
              </w:rPr>
            </w:pPr>
            <w:r w:rsidRPr="00EF6259">
              <w:rPr>
                <w:rFonts w:ascii="Times New Roman" w:hAnsi="Times New Roman"/>
                <w:szCs w:val="22"/>
              </w:rPr>
              <w:t>&lt;15</w:t>
            </w:r>
          </w:p>
        </w:tc>
        <w:tc>
          <w:tcPr>
            <w:tcW w:w="921" w:type="dxa"/>
          </w:tcPr>
          <w:p w:rsidR="00693EF4" w:rsidRPr="00EF6259" w:rsidRDefault="00693EF4" w:rsidP="00693EF4">
            <w:pPr>
              <w:autoSpaceDE w:val="0"/>
              <w:autoSpaceDN w:val="0"/>
              <w:spacing w:line="264" w:lineRule="auto"/>
              <w:jc w:val="center"/>
              <w:rPr>
                <w:rFonts w:ascii="Times New Roman" w:hAnsi="Times New Roman"/>
                <w:szCs w:val="22"/>
              </w:rPr>
            </w:pPr>
            <w:r w:rsidRPr="00EF6259">
              <w:rPr>
                <w:rFonts w:ascii="Times New Roman" w:hAnsi="Times New Roman"/>
                <w:szCs w:val="22"/>
              </w:rPr>
              <w:t>&lt;15</w:t>
            </w:r>
          </w:p>
        </w:tc>
        <w:tc>
          <w:tcPr>
            <w:tcW w:w="1052" w:type="dxa"/>
          </w:tcPr>
          <w:p w:rsidR="00693EF4" w:rsidRPr="00EF6259" w:rsidRDefault="00693EF4" w:rsidP="00693EF4">
            <w:pPr>
              <w:autoSpaceDE w:val="0"/>
              <w:autoSpaceDN w:val="0"/>
              <w:spacing w:line="264" w:lineRule="auto"/>
              <w:jc w:val="center"/>
              <w:rPr>
                <w:rFonts w:ascii="Times New Roman" w:hAnsi="Times New Roman"/>
                <w:szCs w:val="22"/>
              </w:rPr>
            </w:pPr>
            <w:r w:rsidRPr="00EF6259">
              <w:rPr>
                <w:rFonts w:ascii="Times New Roman" w:hAnsi="Times New Roman"/>
                <w:szCs w:val="22"/>
              </w:rPr>
              <w:t>&lt;15</w:t>
            </w:r>
          </w:p>
        </w:tc>
        <w:tc>
          <w:tcPr>
            <w:tcW w:w="917" w:type="dxa"/>
          </w:tcPr>
          <w:p w:rsidR="00693EF4" w:rsidRPr="00EF6259" w:rsidRDefault="00693EF4" w:rsidP="00693EF4">
            <w:pPr>
              <w:autoSpaceDE w:val="0"/>
              <w:autoSpaceDN w:val="0"/>
              <w:spacing w:line="264" w:lineRule="auto"/>
              <w:jc w:val="center"/>
              <w:rPr>
                <w:rFonts w:ascii="Times New Roman" w:hAnsi="Times New Roman"/>
                <w:szCs w:val="22"/>
              </w:rPr>
            </w:pPr>
            <w:r w:rsidRPr="00EF6259">
              <w:rPr>
                <w:rFonts w:ascii="Times New Roman" w:hAnsi="Times New Roman"/>
                <w:szCs w:val="22"/>
              </w:rPr>
              <w:t>&lt;15</w:t>
            </w:r>
          </w:p>
        </w:tc>
      </w:tr>
      <w:tr w:rsidR="00BB1D60" w:rsidRPr="00EF6259" w:rsidTr="00E50828">
        <w:tc>
          <w:tcPr>
            <w:tcW w:w="3789" w:type="dxa"/>
          </w:tcPr>
          <w:p w:rsidR="00693EF4" w:rsidRPr="00EF6259" w:rsidRDefault="00693EF4" w:rsidP="00E50828">
            <w:pPr>
              <w:autoSpaceDE w:val="0"/>
              <w:autoSpaceDN w:val="0"/>
              <w:spacing w:line="264" w:lineRule="auto"/>
              <w:jc w:val="both"/>
              <w:rPr>
                <w:rFonts w:ascii="Times New Roman" w:hAnsi="Times New Roman"/>
                <w:szCs w:val="22"/>
                <w:lang w:eastAsia="ar-SA"/>
              </w:rPr>
            </w:pPr>
            <w:r w:rsidRPr="00EF6259">
              <w:rPr>
                <w:rFonts w:ascii="Times New Roman" w:hAnsi="Times New Roman"/>
                <w:szCs w:val="22"/>
                <w:lang w:eastAsia="ar-SA"/>
              </w:rPr>
              <w:t>Наличие просроченной задолженности по долговым обязательствам</w:t>
            </w:r>
          </w:p>
        </w:tc>
        <w:tc>
          <w:tcPr>
            <w:tcW w:w="1474" w:type="dxa"/>
          </w:tcPr>
          <w:p w:rsidR="00693EF4" w:rsidRPr="00EF6259" w:rsidRDefault="00693EF4" w:rsidP="00E50828">
            <w:pPr>
              <w:jc w:val="center"/>
              <w:rPr>
                <w:rFonts w:ascii="Times New Roman" w:hAnsi="Times New Roman"/>
                <w:szCs w:val="22"/>
              </w:rPr>
            </w:pPr>
            <w:r w:rsidRPr="00EF6259">
              <w:rPr>
                <w:rFonts w:ascii="Times New Roman" w:hAnsi="Times New Roman"/>
                <w:szCs w:val="22"/>
                <w:lang w:eastAsia="ar-SA"/>
              </w:rPr>
              <w:t>да/нет</w:t>
            </w:r>
          </w:p>
        </w:tc>
        <w:tc>
          <w:tcPr>
            <w:tcW w:w="921" w:type="dxa"/>
          </w:tcPr>
          <w:p w:rsidR="00693EF4" w:rsidRPr="00EF6259" w:rsidRDefault="00693EF4" w:rsidP="00693EF4">
            <w:pPr>
              <w:autoSpaceDE w:val="0"/>
              <w:autoSpaceDN w:val="0"/>
              <w:spacing w:line="264" w:lineRule="auto"/>
              <w:jc w:val="center"/>
              <w:rPr>
                <w:rFonts w:ascii="Times New Roman" w:hAnsi="Times New Roman"/>
                <w:szCs w:val="22"/>
              </w:rPr>
            </w:pPr>
            <w:r w:rsidRPr="00EF6259">
              <w:rPr>
                <w:rFonts w:ascii="Times New Roman" w:hAnsi="Times New Roman"/>
                <w:szCs w:val="22"/>
              </w:rPr>
              <w:t>нет</w:t>
            </w:r>
          </w:p>
        </w:tc>
        <w:tc>
          <w:tcPr>
            <w:tcW w:w="921" w:type="dxa"/>
          </w:tcPr>
          <w:p w:rsidR="00693EF4" w:rsidRPr="00EF6259" w:rsidRDefault="00693EF4" w:rsidP="00693EF4">
            <w:pPr>
              <w:autoSpaceDE w:val="0"/>
              <w:autoSpaceDN w:val="0"/>
              <w:spacing w:line="264" w:lineRule="auto"/>
              <w:jc w:val="center"/>
              <w:rPr>
                <w:rFonts w:ascii="Times New Roman" w:hAnsi="Times New Roman"/>
                <w:szCs w:val="22"/>
              </w:rPr>
            </w:pPr>
            <w:r w:rsidRPr="00EF6259">
              <w:rPr>
                <w:rFonts w:ascii="Times New Roman" w:hAnsi="Times New Roman"/>
                <w:szCs w:val="22"/>
              </w:rPr>
              <w:t>нет</w:t>
            </w:r>
          </w:p>
        </w:tc>
        <w:tc>
          <w:tcPr>
            <w:tcW w:w="921" w:type="dxa"/>
          </w:tcPr>
          <w:p w:rsidR="00693EF4" w:rsidRPr="00EF6259" w:rsidRDefault="00693EF4" w:rsidP="00693EF4">
            <w:pPr>
              <w:autoSpaceDE w:val="0"/>
              <w:autoSpaceDN w:val="0"/>
              <w:spacing w:line="264" w:lineRule="auto"/>
              <w:jc w:val="center"/>
              <w:rPr>
                <w:rFonts w:ascii="Times New Roman" w:hAnsi="Times New Roman"/>
                <w:szCs w:val="22"/>
              </w:rPr>
            </w:pPr>
            <w:r w:rsidRPr="00EF6259">
              <w:rPr>
                <w:rFonts w:ascii="Times New Roman" w:hAnsi="Times New Roman"/>
                <w:szCs w:val="22"/>
              </w:rPr>
              <w:t>нет</w:t>
            </w:r>
          </w:p>
        </w:tc>
        <w:tc>
          <w:tcPr>
            <w:tcW w:w="1052" w:type="dxa"/>
          </w:tcPr>
          <w:p w:rsidR="00693EF4" w:rsidRPr="00EF6259" w:rsidRDefault="00693EF4" w:rsidP="00693EF4">
            <w:pPr>
              <w:autoSpaceDE w:val="0"/>
              <w:autoSpaceDN w:val="0"/>
              <w:spacing w:line="264" w:lineRule="auto"/>
              <w:jc w:val="center"/>
              <w:rPr>
                <w:rFonts w:ascii="Times New Roman" w:hAnsi="Times New Roman"/>
                <w:szCs w:val="22"/>
              </w:rPr>
            </w:pPr>
            <w:r w:rsidRPr="00EF6259">
              <w:rPr>
                <w:rFonts w:ascii="Times New Roman" w:hAnsi="Times New Roman"/>
                <w:szCs w:val="22"/>
              </w:rPr>
              <w:t>нет</w:t>
            </w:r>
          </w:p>
        </w:tc>
        <w:tc>
          <w:tcPr>
            <w:tcW w:w="917" w:type="dxa"/>
          </w:tcPr>
          <w:p w:rsidR="00693EF4" w:rsidRPr="00EF6259" w:rsidRDefault="00693EF4" w:rsidP="00693EF4">
            <w:pPr>
              <w:autoSpaceDE w:val="0"/>
              <w:autoSpaceDN w:val="0"/>
              <w:spacing w:line="264" w:lineRule="auto"/>
              <w:jc w:val="center"/>
              <w:rPr>
                <w:rFonts w:ascii="Times New Roman" w:hAnsi="Times New Roman"/>
                <w:szCs w:val="22"/>
              </w:rPr>
            </w:pPr>
            <w:r w:rsidRPr="00EF6259">
              <w:rPr>
                <w:rFonts w:ascii="Times New Roman" w:hAnsi="Times New Roman"/>
                <w:szCs w:val="22"/>
              </w:rPr>
              <w:t>нет</w:t>
            </w:r>
          </w:p>
        </w:tc>
      </w:tr>
    </w:tbl>
    <w:p w:rsidR="00997FDE" w:rsidRPr="00EF6259" w:rsidRDefault="00997FDE">
      <w:pPr>
        <w:spacing w:line="264" w:lineRule="auto"/>
        <w:ind w:firstLine="709"/>
        <w:jc w:val="both"/>
        <w:rPr>
          <w:rFonts w:ascii="Times New Roman" w:hAnsi="Times New Roman"/>
          <w:color w:val="000000"/>
          <w:sz w:val="28"/>
          <w:szCs w:val="28"/>
          <w:lang w:eastAsia="ar-SA"/>
        </w:rPr>
      </w:pPr>
    </w:p>
    <w:p w:rsidR="00B012F7" w:rsidRPr="00EF6259" w:rsidRDefault="00B012F7" w:rsidP="00532BA4">
      <w:pPr>
        <w:ind w:firstLine="720"/>
        <w:jc w:val="center"/>
        <w:rPr>
          <w:rFonts w:ascii="Times New Roman" w:hAnsi="Times New Roman"/>
          <w:b/>
          <w:i/>
          <w:sz w:val="28"/>
          <w:szCs w:val="28"/>
          <w:u w:val="single"/>
        </w:rPr>
      </w:pPr>
    </w:p>
    <w:p w:rsidR="00532BA4" w:rsidRPr="00EF6259" w:rsidRDefault="00532BA4" w:rsidP="00532BA4">
      <w:pPr>
        <w:ind w:firstLine="720"/>
        <w:jc w:val="center"/>
        <w:rPr>
          <w:rFonts w:ascii="Times New Roman" w:eastAsia="Calibri" w:hAnsi="Times New Roman"/>
          <w:b/>
          <w:i/>
          <w:sz w:val="28"/>
          <w:szCs w:val="28"/>
          <w:u w:val="single"/>
        </w:rPr>
      </w:pPr>
      <w:r w:rsidRPr="00EF6259">
        <w:rPr>
          <w:rFonts w:ascii="Times New Roman" w:hAnsi="Times New Roman"/>
          <w:b/>
          <w:i/>
          <w:sz w:val="28"/>
          <w:szCs w:val="28"/>
          <w:u w:val="single"/>
        </w:rPr>
        <w:t>8.2.2.</w:t>
      </w:r>
      <w:r w:rsidRPr="00EF6259">
        <w:rPr>
          <w:rFonts w:ascii="Times New Roman" w:eastAsia="Calibri" w:hAnsi="Times New Roman"/>
          <w:b/>
          <w:sz w:val="24"/>
          <w:szCs w:val="22"/>
          <w:u w:val="single"/>
        </w:rPr>
        <w:t xml:space="preserve"> </w:t>
      </w:r>
      <w:r w:rsidR="006F5D65" w:rsidRPr="00EF6259">
        <w:rPr>
          <w:rFonts w:ascii="Times New Roman" w:eastAsia="Calibri" w:hAnsi="Times New Roman"/>
          <w:b/>
          <w:sz w:val="24"/>
          <w:szCs w:val="22"/>
          <w:u w:val="single"/>
        </w:rPr>
        <w:t>А</w:t>
      </w:r>
      <w:r w:rsidRPr="00EF6259">
        <w:rPr>
          <w:rFonts w:ascii="Times New Roman" w:eastAsia="Calibri" w:hAnsi="Times New Roman"/>
          <w:b/>
          <w:i/>
          <w:sz w:val="28"/>
          <w:szCs w:val="28"/>
          <w:u w:val="single"/>
        </w:rPr>
        <w:t>гропромышленн</w:t>
      </w:r>
      <w:r w:rsidR="00B012F7" w:rsidRPr="00EF6259">
        <w:rPr>
          <w:rFonts w:ascii="Times New Roman" w:eastAsia="Calibri" w:hAnsi="Times New Roman"/>
          <w:b/>
          <w:i/>
          <w:sz w:val="28"/>
          <w:szCs w:val="28"/>
          <w:u w:val="single"/>
        </w:rPr>
        <w:t>ый</w:t>
      </w:r>
      <w:r w:rsidRPr="00EF6259">
        <w:rPr>
          <w:rFonts w:ascii="Times New Roman" w:eastAsia="Calibri" w:hAnsi="Times New Roman"/>
          <w:b/>
          <w:i/>
          <w:sz w:val="28"/>
          <w:szCs w:val="28"/>
          <w:u w:val="single"/>
        </w:rPr>
        <w:t xml:space="preserve"> комплекс</w:t>
      </w:r>
    </w:p>
    <w:p w:rsidR="00532BA4" w:rsidRPr="00EF6259" w:rsidRDefault="00532BA4" w:rsidP="00532BA4">
      <w:pPr>
        <w:ind w:firstLine="720"/>
        <w:jc w:val="center"/>
        <w:rPr>
          <w:rFonts w:ascii="Times New Roman" w:eastAsia="Calibri" w:hAnsi="Times New Roman"/>
          <w:i/>
          <w:sz w:val="28"/>
          <w:szCs w:val="28"/>
        </w:rPr>
      </w:pPr>
    </w:p>
    <w:p w:rsidR="00532BA4" w:rsidRPr="00EF6259" w:rsidRDefault="00532BA4" w:rsidP="00A06A38">
      <w:pPr>
        <w:autoSpaceDE w:val="0"/>
        <w:autoSpaceDN w:val="0"/>
        <w:adjustRightInd w:val="0"/>
        <w:spacing w:before="120" w:after="120" w:line="264" w:lineRule="auto"/>
        <w:ind w:firstLine="540"/>
        <w:jc w:val="both"/>
        <w:rPr>
          <w:rFonts w:ascii="Times New Roman" w:hAnsi="Times New Roman" w:cs="ArialMT"/>
          <w:sz w:val="28"/>
          <w:szCs w:val="28"/>
          <w:lang w:eastAsia="ru-RU"/>
        </w:rPr>
      </w:pPr>
      <w:r w:rsidRPr="00EF6259">
        <w:rPr>
          <w:rFonts w:ascii="Times New Roman" w:hAnsi="Times New Roman" w:cs="ArialMT"/>
          <w:sz w:val="28"/>
          <w:szCs w:val="28"/>
          <w:lang w:eastAsia="ru-RU"/>
        </w:rPr>
        <w:t xml:space="preserve">Целью  на долгосрочную перспективу будет создание эффективного аграрного сектора, способного обеспечить потребности района и области в основных видах сельскохозяйственной продукции, превратить </w:t>
      </w:r>
      <w:proofErr w:type="spellStart"/>
      <w:r w:rsidRPr="00EF6259">
        <w:rPr>
          <w:rFonts w:ascii="Times New Roman" w:hAnsi="Times New Roman" w:cs="ArialMT"/>
          <w:sz w:val="28"/>
          <w:szCs w:val="28"/>
          <w:lang w:eastAsia="ru-RU"/>
        </w:rPr>
        <w:t>сельхозтоваропроизводителя</w:t>
      </w:r>
      <w:proofErr w:type="spellEnd"/>
      <w:r w:rsidRPr="00EF6259">
        <w:rPr>
          <w:rFonts w:ascii="Times New Roman" w:hAnsi="Times New Roman" w:cs="ArialMT"/>
          <w:sz w:val="28"/>
          <w:szCs w:val="28"/>
          <w:lang w:eastAsia="ru-RU"/>
        </w:rPr>
        <w:t xml:space="preserve"> в кредитоспособного и </w:t>
      </w:r>
      <w:proofErr w:type="spellStart"/>
      <w:r w:rsidRPr="00EF6259">
        <w:rPr>
          <w:rFonts w:ascii="Times New Roman" w:hAnsi="Times New Roman" w:cs="ArialMT"/>
          <w:sz w:val="28"/>
          <w:szCs w:val="28"/>
          <w:lang w:eastAsia="ru-RU"/>
        </w:rPr>
        <w:t>инвестиционно</w:t>
      </w:r>
      <w:proofErr w:type="spellEnd"/>
      <w:r w:rsidRPr="00EF6259">
        <w:rPr>
          <w:rFonts w:ascii="Times New Roman" w:hAnsi="Times New Roman" w:cs="ArialMT"/>
          <w:sz w:val="28"/>
          <w:szCs w:val="28"/>
          <w:lang w:eastAsia="ru-RU"/>
        </w:rPr>
        <w:t xml:space="preserve"> активного субъекта рыночной экономики, </w:t>
      </w:r>
      <w:r w:rsidRPr="00EF6259">
        <w:rPr>
          <w:rFonts w:ascii="Times New Roman" w:hAnsi="Times New Roman"/>
          <w:sz w:val="28"/>
          <w:szCs w:val="28"/>
          <w:lang w:eastAsia="ru-RU"/>
        </w:rPr>
        <w:t>повышение занятости и уровня жизни сельского населения района</w:t>
      </w:r>
      <w:r w:rsidRPr="00EF6259">
        <w:rPr>
          <w:rFonts w:ascii="Times New Roman" w:hAnsi="Times New Roman" w:cs="ArialMT"/>
          <w:sz w:val="28"/>
          <w:szCs w:val="28"/>
          <w:lang w:eastAsia="ru-RU"/>
        </w:rPr>
        <w:t>.</w:t>
      </w:r>
    </w:p>
    <w:p w:rsidR="00532BA4" w:rsidRPr="00EF6259" w:rsidRDefault="00532BA4" w:rsidP="00A06A38">
      <w:pPr>
        <w:spacing w:before="120" w:after="120" w:line="264" w:lineRule="auto"/>
        <w:jc w:val="both"/>
        <w:rPr>
          <w:rFonts w:ascii="Times New Roman" w:hAnsi="Times New Roman"/>
          <w:sz w:val="28"/>
          <w:szCs w:val="28"/>
          <w:lang w:eastAsia="ru-RU"/>
        </w:rPr>
      </w:pPr>
      <w:r w:rsidRPr="00EF6259">
        <w:rPr>
          <w:rFonts w:ascii="Times New Roman" w:hAnsi="Times New Roman"/>
          <w:sz w:val="28"/>
          <w:szCs w:val="28"/>
          <w:lang w:eastAsia="ru-RU"/>
        </w:rPr>
        <w:t xml:space="preserve">        Создаются и будут создаваться условия для увеличения объемов производства качественной сельскохозяйственной продукции</w:t>
      </w:r>
    </w:p>
    <w:p w:rsidR="00532BA4" w:rsidRPr="00EF6259" w:rsidRDefault="00532BA4" w:rsidP="00A06A38">
      <w:pPr>
        <w:spacing w:before="120" w:after="120" w:line="264" w:lineRule="auto"/>
        <w:jc w:val="both"/>
        <w:rPr>
          <w:rFonts w:ascii="Times New Roman" w:hAnsi="Times New Roman"/>
          <w:sz w:val="28"/>
          <w:szCs w:val="28"/>
          <w:lang w:eastAsia="ru-RU"/>
        </w:rPr>
      </w:pPr>
      <w:r w:rsidRPr="00EF6259">
        <w:rPr>
          <w:rFonts w:ascii="Times New Roman" w:hAnsi="Times New Roman"/>
          <w:sz w:val="28"/>
          <w:szCs w:val="28"/>
          <w:lang w:eastAsia="ru-RU"/>
        </w:rPr>
        <w:t xml:space="preserve">         Будет проведена техническая модернизация и перевооружение организаций агропромышленного комплекса района, а также созданы  условия для развития кооперации, сельскохозяйственной деятельности</w:t>
      </w:r>
      <w:r w:rsidRPr="00EF6259">
        <w:rPr>
          <w:rFonts w:ascii="Times New Roman" w:hAnsi="Times New Roman"/>
          <w:sz w:val="20"/>
          <w:lang w:eastAsia="ru-RU"/>
        </w:rPr>
        <w:t xml:space="preserve"> </w:t>
      </w:r>
      <w:r w:rsidRPr="00EF6259">
        <w:rPr>
          <w:rFonts w:ascii="Times New Roman" w:hAnsi="Times New Roman"/>
          <w:sz w:val="28"/>
          <w:szCs w:val="28"/>
          <w:lang w:eastAsia="ru-RU"/>
        </w:rPr>
        <w:t>малого и среднего предпринимательства на селе, повышение качества жизни сельского населения.</w:t>
      </w:r>
      <w:r w:rsidRPr="00EF6259">
        <w:rPr>
          <w:rFonts w:ascii="Times New Roman" w:hAnsi="Times New Roman" w:cs="ArialMT"/>
          <w:sz w:val="28"/>
          <w:szCs w:val="28"/>
          <w:lang w:eastAsia="ru-RU"/>
        </w:rPr>
        <w:t xml:space="preserve">           </w:t>
      </w:r>
    </w:p>
    <w:p w:rsidR="00364528" w:rsidRPr="00EF6259" w:rsidRDefault="00364528" w:rsidP="00A06A38">
      <w:pPr>
        <w:spacing w:before="120" w:after="120" w:line="264" w:lineRule="auto"/>
        <w:jc w:val="both"/>
        <w:rPr>
          <w:rFonts w:ascii="Times New Roman" w:hAnsi="Times New Roman"/>
          <w:sz w:val="28"/>
          <w:szCs w:val="28"/>
          <w:lang w:eastAsia="ru-RU"/>
        </w:rPr>
      </w:pPr>
      <w:r w:rsidRPr="00EF6259">
        <w:rPr>
          <w:rFonts w:ascii="Times New Roman" w:hAnsi="Times New Roman"/>
          <w:sz w:val="28"/>
          <w:szCs w:val="28"/>
          <w:lang w:eastAsia="ru-RU"/>
        </w:rPr>
        <w:t xml:space="preserve">           Основной целью в отрасли растениеводства на период реализации программы останется увеличение производства продукции растениеводства на основе улучшения плодородия почвы, развития мелиорации, увеличение посевов </w:t>
      </w:r>
      <w:r w:rsidRPr="00EF6259">
        <w:rPr>
          <w:rFonts w:ascii="Times New Roman" w:hAnsi="Times New Roman"/>
          <w:sz w:val="28"/>
          <w:szCs w:val="28"/>
          <w:lang w:eastAsia="ru-RU"/>
        </w:rPr>
        <w:lastRenderedPageBreak/>
        <w:t>зерновых и зернобобовых культур, засеваемы</w:t>
      </w:r>
      <w:r w:rsidR="006229E9" w:rsidRPr="00EF6259">
        <w:rPr>
          <w:rFonts w:ascii="Times New Roman" w:hAnsi="Times New Roman"/>
          <w:sz w:val="28"/>
          <w:szCs w:val="28"/>
          <w:lang w:eastAsia="ru-RU"/>
        </w:rPr>
        <w:t>х</w:t>
      </w:r>
      <w:r w:rsidRPr="00EF6259">
        <w:rPr>
          <w:rFonts w:ascii="Times New Roman" w:hAnsi="Times New Roman"/>
          <w:sz w:val="28"/>
          <w:szCs w:val="28"/>
          <w:lang w:eastAsia="ru-RU"/>
        </w:rPr>
        <w:t xml:space="preserve"> элитными семенами, развитие традиционных отраслей растениеводства.</w:t>
      </w:r>
    </w:p>
    <w:p w:rsidR="00364528" w:rsidRPr="00EF6259" w:rsidRDefault="00364528" w:rsidP="00A06A38">
      <w:pPr>
        <w:spacing w:before="120" w:after="120" w:line="264" w:lineRule="auto"/>
        <w:ind w:firstLine="708"/>
        <w:jc w:val="both"/>
        <w:rPr>
          <w:rFonts w:ascii="Times New Roman" w:hAnsi="Times New Roman"/>
          <w:sz w:val="28"/>
          <w:szCs w:val="28"/>
          <w:lang w:eastAsia="ru-RU"/>
        </w:rPr>
      </w:pPr>
      <w:r w:rsidRPr="00EF6259">
        <w:rPr>
          <w:rFonts w:ascii="Times New Roman" w:hAnsi="Times New Roman"/>
          <w:sz w:val="28"/>
          <w:szCs w:val="28"/>
          <w:lang w:eastAsia="ru-RU"/>
        </w:rPr>
        <w:t>Для этого необходимо увеличение удельного веса площади, засеваемой элитными семенами для повышения урожайности и качества зерновых и зернобобовых культур:</w:t>
      </w:r>
    </w:p>
    <w:p w:rsidR="006229E9" w:rsidRPr="00EF6259" w:rsidRDefault="00364528" w:rsidP="00364528">
      <w:pPr>
        <w:spacing w:line="264" w:lineRule="auto"/>
        <w:jc w:val="both"/>
        <w:rPr>
          <w:rFonts w:ascii="Times New Roman" w:hAnsi="Times New Roman"/>
          <w:sz w:val="28"/>
          <w:szCs w:val="28"/>
          <w:lang w:eastAsia="ru-RU"/>
        </w:rPr>
      </w:pPr>
      <w:r w:rsidRPr="00EF6259">
        <w:rPr>
          <w:rFonts w:ascii="Times New Roman" w:hAnsi="Times New Roman"/>
          <w:sz w:val="28"/>
          <w:szCs w:val="28"/>
          <w:lang w:eastAsia="ru-RU"/>
        </w:rPr>
        <w:tab/>
      </w:r>
    </w:p>
    <w:p w:rsidR="006229E9" w:rsidRPr="00EF6259" w:rsidRDefault="006229E9" w:rsidP="00364528">
      <w:pPr>
        <w:spacing w:line="264" w:lineRule="auto"/>
        <w:jc w:val="both"/>
        <w:rPr>
          <w:rFonts w:ascii="Times New Roman" w:hAnsi="Times New Roman"/>
          <w:sz w:val="28"/>
          <w:szCs w:val="28"/>
          <w:lang w:eastAsia="ru-RU"/>
        </w:rPr>
      </w:pPr>
    </w:p>
    <w:p w:rsidR="00364528" w:rsidRPr="00EF6259" w:rsidRDefault="00364528" w:rsidP="00364528">
      <w:pPr>
        <w:spacing w:line="264" w:lineRule="auto"/>
        <w:jc w:val="center"/>
        <w:rPr>
          <w:rFonts w:ascii="Times New Roman" w:hAnsi="Times New Roman"/>
          <w:sz w:val="28"/>
          <w:szCs w:val="28"/>
          <w:u w:val="single"/>
        </w:rPr>
      </w:pPr>
      <w:r w:rsidRPr="00EF6259">
        <w:rPr>
          <w:rFonts w:ascii="Times New Roman" w:hAnsi="Times New Roman"/>
          <w:sz w:val="28"/>
          <w:szCs w:val="28"/>
          <w:u w:val="single"/>
        </w:rPr>
        <w:t>Планируемые результаты</w:t>
      </w:r>
    </w:p>
    <w:p w:rsidR="00364528" w:rsidRPr="00EF6259" w:rsidRDefault="00364528" w:rsidP="00364528">
      <w:pPr>
        <w:spacing w:line="264" w:lineRule="auto"/>
        <w:jc w:val="center"/>
        <w:rPr>
          <w:rFonts w:ascii="Times New Roman" w:hAnsi="Times New Roman"/>
          <w:bCs/>
          <w:sz w:val="28"/>
          <w:szCs w:val="28"/>
          <w:u w:val="single"/>
        </w:rPr>
      </w:pPr>
    </w:p>
    <w:tbl>
      <w:tblPr>
        <w:tblStyle w:val="afd"/>
        <w:tblW w:w="0" w:type="auto"/>
        <w:tblLook w:val="04A0" w:firstRow="1" w:lastRow="0" w:firstColumn="1" w:lastColumn="0" w:noHBand="0" w:noVBand="1"/>
      </w:tblPr>
      <w:tblGrid>
        <w:gridCol w:w="3654"/>
        <w:gridCol w:w="1449"/>
        <w:gridCol w:w="909"/>
        <w:gridCol w:w="909"/>
        <w:gridCol w:w="909"/>
        <w:gridCol w:w="1034"/>
        <w:gridCol w:w="905"/>
      </w:tblGrid>
      <w:tr w:rsidR="00B11864" w:rsidRPr="00EF6259" w:rsidTr="00364528">
        <w:trPr>
          <w:trHeight w:val="497"/>
        </w:trPr>
        <w:tc>
          <w:tcPr>
            <w:tcW w:w="3789" w:type="dxa"/>
          </w:tcPr>
          <w:p w:rsidR="00364528" w:rsidRPr="00EF6259" w:rsidRDefault="00364528" w:rsidP="00364528">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1474" w:type="dxa"/>
          </w:tcPr>
          <w:p w:rsidR="00364528" w:rsidRPr="00EF6259" w:rsidRDefault="00364528" w:rsidP="00364528">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21" w:type="dxa"/>
          </w:tcPr>
          <w:p w:rsidR="00364528" w:rsidRPr="00EF6259" w:rsidRDefault="00364528" w:rsidP="00364528">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21" w:type="dxa"/>
          </w:tcPr>
          <w:p w:rsidR="00364528" w:rsidRPr="00EF6259" w:rsidRDefault="00364528" w:rsidP="00364528">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21" w:type="dxa"/>
          </w:tcPr>
          <w:p w:rsidR="00364528" w:rsidRPr="00EF6259" w:rsidRDefault="00364528" w:rsidP="00364528">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052" w:type="dxa"/>
          </w:tcPr>
          <w:p w:rsidR="00364528" w:rsidRPr="00EF6259" w:rsidRDefault="00364528" w:rsidP="00364528">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17" w:type="dxa"/>
          </w:tcPr>
          <w:p w:rsidR="00364528" w:rsidRPr="00EF6259" w:rsidRDefault="00364528" w:rsidP="00364528">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B11864" w:rsidRPr="00EF6259" w:rsidTr="00364528">
        <w:tc>
          <w:tcPr>
            <w:tcW w:w="3789" w:type="dxa"/>
          </w:tcPr>
          <w:p w:rsidR="00364528" w:rsidRPr="00EF6259" w:rsidRDefault="00364528" w:rsidP="00364528">
            <w:pPr>
              <w:autoSpaceDE w:val="0"/>
              <w:autoSpaceDN w:val="0"/>
              <w:spacing w:line="264" w:lineRule="auto"/>
              <w:jc w:val="both"/>
              <w:rPr>
                <w:rFonts w:ascii="Times New Roman" w:hAnsi="Times New Roman"/>
                <w:szCs w:val="22"/>
                <w:lang w:eastAsia="ar-SA"/>
              </w:rPr>
            </w:pPr>
          </w:p>
        </w:tc>
        <w:tc>
          <w:tcPr>
            <w:tcW w:w="1474" w:type="dxa"/>
          </w:tcPr>
          <w:p w:rsidR="00364528" w:rsidRPr="00EF6259" w:rsidRDefault="00364528" w:rsidP="00364528">
            <w:pPr>
              <w:autoSpaceDE w:val="0"/>
              <w:autoSpaceDN w:val="0"/>
              <w:spacing w:line="264" w:lineRule="auto"/>
              <w:jc w:val="center"/>
              <w:rPr>
                <w:rFonts w:ascii="Times New Roman" w:hAnsi="Times New Roman"/>
                <w:szCs w:val="22"/>
                <w:lang w:eastAsia="ar-SA"/>
              </w:rPr>
            </w:pPr>
          </w:p>
        </w:tc>
        <w:tc>
          <w:tcPr>
            <w:tcW w:w="921" w:type="dxa"/>
          </w:tcPr>
          <w:p w:rsidR="00364528" w:rsidRPr="00EF6259" w:rsidRDefault="00364528" w:rsidP="00364528">
            <w:pPr>
              <w:autoSpaceDE w:val="0"/>
              <w:autoSpaceDN w:val="0"/>
              <w:spacing w:line="264" w:lineRule="auto"/>
              <w:jc w:val="center"/>
              <w:rPr>
                <w:rFonts w:ascii="Times New Roman" w:hAnsi="Times New Roman"/>
                <w:szCs w:val="22"/>
              </w:rPr>
            </w:pPr>
          </w:p>
        </w:tc>
        <w:tc>
          <w:tcPr>
            <w:tcW w:w="921" w:type="dxa"/>
          </w:tcPr>
          <w:p w:rsidR="00364528" w:rsidRPr="00EF6259" w:rsidRDefault="00364528" w:rsidP="00364528">
            <w:pPr>
              <w:autoSpaceDE w:val="0"/>
              <w:autoSpaceDN w:val="0"/>
              <w:spacing w:line="264" w:lineRule="auto"/>
              <w:jc w:val="center"/>
              <w:rPr>
                <w:rFonts w:ascii="Times New Roman" w:hAnsi="Times New Roman"/>
                <w:szCs w:val="22"/>
              </w:rPr>
            </w:pPr>
          </w:p>
        </w:tc>
        <w:tc>
          <w:tcPr>
            <w:tcW w:w="921" w:type="dxa"/>
          </w:tcPr>
          <w:p w:rsidR="00364528" w:rsidRPr="00EF6259" w:rsidRDefault="00364528" w:rsidP="00364528">
            <w:pPr>
              <w:autoSpaceDE w:val="0"/>
              <w:autoSpaceDN w:val="0"/>
              <w:spacing w:line="264" w:lineRule="auto"/>
              <w:jc w:val="center"/>
              <w:rPr>
                <w:rFonts w:ascii="Times New Roman" w:hAnsi="Times New Roman"/>
                <w:szCs w:val="22"/>
              </w:rPr>
            </w:pPr>
          </w:p>
        </w:tc>
        <w:tc>
          <w:tcPr>
            <w:tcW w:w="1052" w:type="dxa"/>
          </w:tcPr>
          <w:p w:rsidR="00364528" w:rsidRPr="00EF6259" w:rsidRDefault="00364528" w:rsidP="00364528">
            <w:pPr>
              <w:autoSpaceDE w:val="0"/>
              <w:autoSpaceDN w:val="0"/>
              <w:spacing w:line="264" w:lineRule="auto"/>
              <w:jc w:val="center"/>
              <w:rPr>
                <w:rFonts w:ascii="Times New Roman" w:hAnsi="Times New Roman"/>
                <w:szCs w:val="22"/>
              </w:rPr>
            </w:pPr>
          </w:p>
        </w:tc>
        <w:tc>
          <w:tcPr>
            <w:tcW w:w="917" w:type="dxa"/>
          </w:tcPr>
          <w:p w:rsidR="00364528" w:rsidRPr="00EF6259" w:rsidRDefault="00364528" w:rsidP="00364528">
            <w:pPr>
              <w:autoSpaceDE w:val="0"/>
              <w:autoSpaceDN w:val="0"/>
              <w:spacing w:line="264" w:lineRule="auto"/>
              <w:jc w:val="center"/>
              <w:rPr>
                <w:rFonts w:ascii="Times New Roman" w:hAnsi="Times New Roman"/>
                <w:szCs w:val="22"/>
              </w:rPr>
            </w:pPr>
          </w:p>
        </w:tc>
      </w:tr>
      <w:tr w:rsidR="00B11864" w:rsidRPr="00EF6259" w:rsidTr="00364528">
        <w:tc>
          <w:tcPr>
            <w:tcW w:w="3789" w:type="dxa"/>
          </w:tcPr>
          <w:p w:rsidR="00364528" w:rsidRPr="00EF6259" w:rsidRDefault="00364528" w:rsidP="00364528">
            <w:pPr>
              <w:autoSpaceDE w:val="0"/>
              <w:autoSpaceDN w:val="0"/>
              <w:spacing w:line="264" w:lineRule="auto"/>
              <w:jc w:val="both"/>
              <w:rPr>
                <w:rFonts w:ascii="Times New Roman" w:hAnsi="Times New Roman"/>
                <w:szCs w:val="22"/>
                <w:lang w:eastAsia="ar-SA"/>
              </w:rPr>
            </w:pPr>
            <w:r w:rsidRPr="00EF6259">
              <w:rPr>
                <w:rFonts w:ascii="Times New Roman" w:hAnsi="Times New Roman"/>
                <w:szCs w:val="22"/>
                <w:lang w:eastAsia="ru-RU"/>
              </w:rPr>
              <w:t>Доля посевов, засеваемая элитными семенами от площади посевов зерновых и зернобобовых  культур (%)</w:t>
            </w:r>
          </w:p>
        </w:tc>
        <w:tc>
          <w:tcPr>
            <w:tcW w:w="1474" w:type="dxa"/>
          </w:tcPr>
          <w:p w:rsidR="00364528" w:rsidRPr="00EF6259" w:rsidRDefault="00364528" w:rsidP="00364528">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w:t>
            </w:r>
          </w:p>
        </w:tc>
        <w:tc>
          <w:tcPr>
            <w:tcW w:w="921" w:type="dxa"/>
          </w:tcPr>
          <w:p w:rsidR="00364528" w:rsidRPr="00EF6259" w:rsidRDefault="00364528" w:rsidP="00364528">
            <w:pPr>
              <w:autoSpaceDE w:val="0"/>
              <w:autoSpaceDN w:val="0"/>
              <w:spacing w:line="264" w:lineRule="auto"/>
              <w:jc w:val="center"/>
              <w:rPr>
                <w:rFonts w:ascii="Times New Roman" w:hAnsi="Times New Roman"/>
                <w:szCs w:val="22"/>
              </w:rPr>
            </w:pPr>
            <w:r w:rsidRPr="00EF6259">
              <w:rPr>
                <w:rFonts w:ascii="Times New Roman" w:hAnsi="Times New Roman"/>
                <w:szCs w:val="22"/>
              </w:rPr>
              <w:t>15,6</w:t>
            </w:r>
          </w:p>
        </w:tc>
        <w:tc>
          <w:tcPr>
            <w:tcW w:w="921" w:type="dxa"/>
          </w:tcPr>
          <w:p w:rsidR="00364528" w:rsidRPr="00EF6259" w:rsidRDefault="00364528" w:rsidP="00364528">
            <w:pPr>
              <w:autoSpaceDE w:val="0"/>
              <w:autoSpaceDN w:val="0"/>
              <w:spacing w:line="264" w:lineRule="auto"/>
              <w:jc w:val="center"/>
              <w:rPr>
                <w:rFonts w:ascii="Times New Roman" w:hAnsi="Times New Roman"/>
                <w:szCs w:val="22"/>
              </w:rPr>
            </w:pPr>
            <w:r w:rsidRPr="00EF6259">
              <w:rPr>
                <w:rFonts w:ascii="Times New Roman" w:hAnsi="Times New Roman"/>
                <w:szCs w:val="22"/>
              </w:rPr>
              <w:t>16,1</w:t>
            </w:r>
          </w:p>
        </w:tc>
        <w:tc>
          <w:tcPr>
            <w:tcW w:w="921" w:type="dxa"/>
          </w:tcPr>
          <w:p w:rsidR="00364528" w:rsidRPr="00EF6259" w:rsidRDefault="00364528" w:rsidP="00364528">
            <w:pPr>
              <w:autoSpaceDE w:val="0"/>
              <w:autoSpaceDN w:val="0"/>
              <w:spacing w:line="264" w:lineRule="auto"/>
              <w:jc w:val="center"/>
              <w:rPr>
                <w:rFonts w:ascii="Times New Roman" w:hAnsi="Times New Roman"/>
                <w:szCs w:val="22"/>
              </w:rPr>
            </w:pPr>
            <w:r w:rsidRPr="00EF6259">
              <w:rPr>
                <w:rFonts w:ascii="Times New Roman" w:hAnsi="Times New Roman"/>
                <w:szCs w:val="22"/>
              </w:rPr>
              <w:t>16,6</w:t>
            </w:r>
          </w:p>
        </w:tc>
        <w:tc>
          <w:tcPr>
            <w:tcW w:w="1052" w:type="dxa"/>
          </w:tcPr>
          <w:p w:rsidR="00364528" w:rsidRPr="00EF6259" w:rsidRDefault="00364528" w:rsidP="00364528">
            <w:pPr>
              <w:autoSpaceDE w:val="0"/>
              <w:autoSpaceDN w:val="0"/>
              <w:spacing w:line="264" w:lineRule="auto"/>
              <w:jc w:val="center"/>
              <w:rPr>
                <w:rFonts w:ascii="Times New Roman" w:hAnsi="Times New Roman"/>
                <w:szCs w:val="22"/>
              </w:rPr>
            </w:pPr>
            <w:r w:rsidRPr="00EF6259">
              <w:rPr>
                <w:rFonts w:ascii="Times New Roman" w:hAnsi="Times New Roman"/>
                <w:szCs w:val="22"/>
              </w:rPr>
              <w:t>17,1</w:t>
            </w:r>
          </w:p>
        </w:tc>
        <w:tc>
          <w:tcPr>
            <w:tcW w:w="917" w:type="dxa"/>
          </w:tcPr>
          <w:p w:rsidR="00364528" w:rsidRPr="00EF6259" w:rsidRDefault="00364528" w:rsidP="00364528">
            <w:pPr>
              <w:autoSpaceDE w:val="0"/>
              <w:autoSpaceDN w:val="0"/>
              <w:spacing w:line="264" w:lineRule="auto"/>
              <w:jc w:val="center"/>
              <w:rPr>
                <w:rFonts w:ascii="Times New Roman" w:hAnsi="Times New Roman"/>
                <w:szCs w:val="22"/>
              </w:rPr>
            </w:pPr>
            <w:r w:rsidRPr="00EF6259">
              <w:rPr>
                <w:rFonts w:ascii="Times New Roman" w:hAnsi="Times New Roman"/>
                <w:szCs w:val="22"/>
              </w:rPr>
              <w:t>17,6</w:t>
            </w:r>
          </w:p>
        </w:tc>
      </w:tr>
    </w:tbl>
    <w:p w:rsidR="00532BA4" w:rsidRPr="00EF6259" w:rsidRDefault="00532BA4" w:rsidP="00532BA4">
      <w:pPr>
        <w:ind w:firstLine="720"/>
        <w:jc w:val="center"/>
        <w:rPr>
          <w:rFonts w:ascii="Times New Roman" w:eastAsia="Calibri" w:hAnsi="Times New Roman"/>
          <w:i/>
          <w:sz w:val="28"/>
          <w:szCs w:val="28"/>
        </w:rPr>
      </w:pPr>
    </w:p>
    <w:p w:rsidR="00FF1485" w:rsidRDefault="00FF1485" w:rsidP="00A06A38">
      <w:pPr>
        <w:spacing w:before="120" w:after="120" w:line="264" w:lineRule="auto"/>
        <w:ind w:firstLine="709"/>
        <w:jc w:val="both"/>
        <w:rPr>
          <w:rFonts w:ascii="Times New Roman" w:hAnsi="Times New Roman"/>
          <w:sz w:val="28"/>
          <w:szCs w:val="28"/>
          <w:lang w:eastAsia="ru-RU"/>
        </w:rPr>
      </w:pPr>
    </w:p>
    <w:p w:rsidR="00B012F7" w:rsidRPr="00EF6259" w:rsidRDefault="00364528" w:rsidP="00FC0D98">
      <w:pPr>
        <w:spacing w:before="120" w:after="120" w:line="264" w:lineRule="auto"/>
        <w:ind w:firstLine="709"/>
        <w:jc w:val="both"/>
        <w:rPr>
          <w:rFonts w:ascii="Times New Roman" w:hAnsi="Times New Roman"/>
          <w:sz w:val="28"/>
          <w:szCs w:val="28"/>
          <w:lang w:eastAsia="ru-RU"/>
        </w:rPr>
      </w:pPr>
      <w:r w:rsidRPr="00EF6259">
        <w:rPr>
          <w:rFonts w:ascii="Times New Roman" w:hAnsi="Times New Roman"/>
          <w:sz w:val="28"/>
          <w:szCs w:val="28"/>
          <w:lang w:eastAsia="ru-RU"/>
        </w:rPr>
        <w:t xml:space="preserve">Для внедрения в производство высокотехнологичных сортов сельскохозяйственных культур в районе созданы 5 </w:t>
      </w:r>
      <w:proofErr w:type="spellStart"/>
      <w:r w:rsidRPr="00EF6259">
        <w:rPr>
          <w:rFonts w:ascii="Times New Roman" w:hAnsi="Times New Roman"/>
          <w:sz w:val="28"/>
          <w:szCs w:val="28"/>
          <w:lang w:eastAsia="ru-RU"/>
        </w:rPr>
        <w:t>райсемхозов</w:t>
      </w:r>
      <w:proofErr w:type="spellEnd"/>
      <w:r w:rsidRPr="00EF6259">
        <w:rPr>
          <w:rFonts w:ascii="Times New Roman" w:hAnsi="Times New Roman"/>
          <w:sz w:val="28"/>
          <w:szCs w:val="28"/>
          <w:lang w:eastAsia="ru-RU"/>
        </w:rPr>
        <w:t>, занимающихся выращиванием семенного материала. Производство семян высших репродукций в семеноводческих хозяйствах района ООО «</w:t>
      </w:r>
      <w:proofErr w:type="spellStart"/>
      <w:r w:rsidRPr="00EF6259">
        <w:rPr>
          <w:rFonts w:ascii="Times New Roman" w:hAnsi="Times New Roman"/>
          <w:sz w:val="28"/>
          <w:szCs w:val="28"/>
          <w:lang w:eastAsia="ru-RU"/>
        </w:rPr>
        <w:t>Краснокутское</w:t>
      </w:r>
      <w:proofErr w:type="spellEnd"/>
      <w:r w:rsidRPr="00EF6259">
        <w:rPr>
          <w:rFonts w:ascii="Times New Roman" w:hAnsi="Times New Roman"/>
          <w:sz w:val="28"/>
          <w:szCs w:val="28"/>
          <w:lang w:eastAsia="ru-RU"/>
        </w:rPr>
        <w:t xml:space="preserve">»; ООО «Заря Дона»; ООО «Донская Нива»; СПК </w:t>
      </w:r>
      <w:proofErr w:type="spellStart"/>
      <w:r w:rsidRPr="00EF6259">
        <w:rPr>
          <w:rFonts w:ascii="Times New Roman" w:hAnsi="Times New Roman"/>
          <w:sz w:val="28"/>
          <w:szCs w:val="28"/>
          <w:lang w:eastAsia="ru-RU"/>
        </w:rPr>
        <w:t>им.Кирова</w:t>
      </w:r>
      <w:proofErr w:type="spellEnd"/>
      <w:r w:rsidRPr="00EF6259">
        <w:rPr>
          <w:rFonts w:ascii="Times New Roman" w:hAnsi="Times New Roman"/>
          <w:sz w:val="28"/>
          <w:szCs w:val="28"/>
          <w:lang w:eastAsia="ru-RU"/>
        </w:rPr>
        <w:t xml:space="preserve">; ООО «Учхоз «Донское» Дон ГАУ» позволит </w:t>
      </w:r>
    </w:p>
    <w:p w:rsidR="00364528" w:rsidRPr="00EF6259" w:rsidRDefault="00364528" w:rsidP="00A06A38">
      <w:pPr>
        <w:spacing w:before="120" w:after="120" w:line="264" w:lineRule="auto"/>
        <w:ind w:firstLine="709"/>
        <w:jc w:val="both"/>
        <w:rPr>
          <w:rFonts w:ascii="Times New Roman" w:hAnsi="Times New Roman"/>
          <w:sz w:val="28"/>
          <w:szCs w:val="28"/>
          <w:lang w:eastAsia="ru-RU"/>
        </w:rPr>
      </w:pPr>
      <w:r w:rsidRPr="00EF6259">
        <w:rPr>
          <w:rFonts w:ascii="Times New Roman" w:hAnsi="Times New Roman"/>
          <w:sz w:val="28"/>
          <w:szCs w:val="28"/>
          <w:lang w:eastAsia="ru-RU"/>
        </w:rPr>
        <w:t>высевать в хозяйствах района качественный посевной материал и довести долю посевов, засеваемых элитными семенами до 17,6 %.</w:t>
      </w:r>
    </w:p>
    <w:p w:rsidR="00364528" w:rsidRPr="00EF6259" w:rsidRDefault="00364528" w:rsidP="00A06A38">
      <w:pPr>
        <w:widowControl w:val="0"/>
        <w:autoSpaceDE w:val="0"/>
        <w:autoSpaceDN w:val="0"/>
        <w:adjustRightInd w:val="0"/>
        <w:spacing w:before="120" w:after="120" w:line="264" w:lineRule="auto"/>
        <w:jc w:val="both"/>
        <w:rPr>
          <w:rFonts w:ascii="Times New Roman" w:eastAsia="Calibri" w:hAnsi="Times New Roman"/>
          <w:sz w:val="28"/>
          <w:szCs w:val="28"/>
          <w:lang w:eastAsia="ru-RU"/>
        </w:rPr>
      </w:pPr>
      <w:r w:rsidRPr="00EF6259">
        <w:rPr>
          <w:rFonts w:ascii="Times New Roman" w:eastAsia="Calibri" w:hAnsi="Times New Roman"/>
          <w:b/>
          <w:sz w:val="28"/>
          <w:szCs w:val="28"/>
          <w:lang w:eastAsia="ru-RU"/>
        </w:rPr>
        <w:t xml:space="preserve">          </w:t>
      </w:r>
      <w:r w:rsidRPr="00EF6259">
        <w:rPr>
          <w:rFonts w:ascii="Times New Roman" w:eastAsia="Calibri" w:hAnsi="Times New Roman"/>
          <w:sz w:val="28"/>
          <w:szCs w:val="28"/>
          <w:lang w:eastAsia="ru-RU"/>
        </w:rPr>
        <w:t xml:space="preserve">Развитием садоводства в районе занимается Индивидуальный предприниматель глава КФХ </w:t>
      </w:r>
      <w:proofErr w:type="spellStart"/>
      <w:r w:rsidRPr="00EF6259">
        <w:rPr>
          <w:rFonts w:ascii="Times New Roman" w:eastAsia="Calibri" w:hAnsi="Times New Roman"/>
          <w:sz w:val="28"/>
          <w:szCs w:val="28"/>
          <w:lang w:eastAsia="ru-RU"/>
        </w:rPr>
        <w:t>Большенко</w:t>
      </w:r>
      <w:proofErr w:type="spellEnd"/>
      <w:r w:rsidRPr="00EF6259">
        <w:rPr>
          <w:rFonts w:ascii="Times New Roman" w:eastAsia="Calibri" w:hAnsi="Times New Roman"/>
          <w:sz w:val="28"/>
          <w:szCs w:val="28"/>
          <w:lang w:eastAsia="ru-RU"/>
        </w:rPr>
        <w:t xml:space="preserve"> Н.А. На 1.01.2014 года посажено </w:t>
      </w:r>
      <w:smartTag w:uri="urn:schemas-microsoft-com:office:smarttags" w:element="metricconverter">
        <w:smartTagPr>
          <w:attr w:name="ProductID" w:val="10 га"/>
        </w:smartTagPr>
        <w:r w:rsidRPr="00EF6259">
          <w:rPr>
            <w:rFonts w:ascii="Times New Roman" w:eastAsia="Calibri" w:hAnsi="Times New Roman"/>
            <w:sz w:val="28"/>
            <w:szCs w:val="28"/>
            <w:lang w:eastAsia="ru-RU"/>
          </w:rPr>
          <w:t>10 га</w:t>
        </w:r>
      </w:smartTag>
      <w:r w:rsidRPr="00EF6259">
        <w:rPr>
          <w:rFonts w:ascii="Times New Roman" w:eastAsia="Calibri" w:hAnsi="Times New Roman"/>
          <w:sz w:val="28"/>
          <w:szCs w:val="28"/>
          <w:lang w:eastAsia="ru-RU"/>
        </w:rPr>
        <w:t xml:space="preserve">. семечковых и косточковых деревьев. К 2020 году площадь садов планируется увеличить до </w:t>
      </w:r>
      <w:smartTag w:uri="urn:schemas-microsoft-com:office:smarttags" w:element="metricconverter">
        <w:smartTagPr>
          <w:attr w:name="ProductID" w:val="70 га"/>
        </w:smartTagPr>
        <w:r w:rsidRPr="00EF6259">
          <w:rPr>
            <w:rFonts w:ascii="Times New Roman" w:eastAsia="Calibri" w:hAnsi="Times New Roman"/>
            <w:sz w:val="28"/>
            <w:szCs w:val="28"/>
            <w:lang w:eastAsia="ru-RU"/>
          </w:rPr>
          <w:t>70 га</w:t>
        </w:r>
      </w:smartTag>
      <w:r w:rsidRPr="00EF6259">
        <w:rPr>
          <w:rFonts w:ascii="Times New Roman" w:eastAsia="Calibri" w:hAnsi="Times New Roman"/>
          <w:sz w:val="28"/>
          <w:szCs w:val="28"/>
          <w:lang w:eastAsia="ru-RU"/>
        </w:rPr>
        <w:t>.</w:t>
      </w:r>
    </w:p>
    <w:p w:rsidR="00364528" w:rsidRPr="00EF6259" w:rsidRDefault="00364528" w:rsidP="00364528">
      <w:pPr>
        <w:spacing w:line="264" w:lineRule="auto"/>
        <w:jc w:val="center"/>
        <w:rPr>
          <w:rFonts w:ascii="Times New Roman" w:hAnsi="Times New Roman"/>
          <w:sz w:val="28"/>
          <w:szCs w:val="28"/>
          <w:u w:val="single"/>
        </w:rPr>
      </w:pPr>
      <w:r w:rsidRPr="00EF6259">
        <w:rPr>
          <w:rFonts w:ascii="Times New Roman" w:hAnsi="Times New Roman"/>
          <w:sz w:val="28"/>
          <w:szCs w:val="28"/>
          <w:u w:val="single"/>
        </w:rPr>
        <w:t>Планируемые результаты</w:t>
      </w:r>
    </w:p>
    <w:p w:rsidR="00364528" w:rsidRPr="00EF6259" w:rsidRDefault="00364528" w:rsidP="00364528">
      <w:pPr>
        <w:spacing w:line="264" w:lineRule="auto"/>
        <w:jc w:val="center"/>
        <w:rPr>
          <w:rFonts w:ascii="Times New Roman" w:hAnsi="Times New Roman"/>
          <w:bCs/>
          <w:sz w:val="28"/>
          <w:szCs w:val="28"/>
          <w:u w:val="single"/>
        </w:rPr>
      </w:pPr>
    </w:p>
    <w:tbl>
      <w:tblPr>
        <w:tblStyle w:val="afd"/>
        <w:tblW w:w="0" w:type="auto"/>
        <w:tblLook w:val="04A0" w:firstRow="1" w:lastRow="0" w:firstColumn="1" w:lastColumn="0" w:noHBand="0" w:noVBand="1"/>
      </w:tblPr>
      <w:tblGrid>
        <w:gridCol w:w="3655"/>
        <w:gridCol w:w="1448"/>
        <w:gridCol w:w="909"/>
        <w:gridCol w:w="909"/>
        <w:gridCol w:w="909"/>
        <w:gridCol w:w="1034"/>
        <w:gridCol w:w="905"/>
      </w:tblGrid>
      <w:tr w:rsidR="00364528" w:rsidRPr="00EF6259" w:rsidTr="00364528">
        <w:trPr>
          <w:trHeight w:val="497"/>
        </w:trPr>
        <w:tc>
          <w:tcPr>
            <w:tcW w:w="3789" w:type="dxa"/>
          </w:tcPr>
          <w:p w:rsidR="00364528" w:rsidRPr="00EF6259" w:rsidRDefault="00364528" w:rsidP="00364528">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1474" w:type="dxa"/>
          </w:tcPr>
          <w:p w:rsidR="00364528" w:rsidRPr="00EF6259" w:rsidRDefault="00364528" w:rsidP="00364528">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21" w:type="dxa"/>
          </w:tcPr>
          <w:p w:rsidR="00364528" w:rsidRPr="00EF6259" w:rsidRDefault="00364528" w:rsidP="00364528">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21" w:type="dxa"/>
          </w:tcPr>
          <w:p w:rsidR="00364528" w:rsidRPr="00EF6259" w:rsidRDefault="00364528" w:rsidP="00364528">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21" w:type="dxa"/>
          </w:tcPr>
          <w:p w:rsidR="00364528" w:rsidRPr="00EF6259" w:rsidRDefault="00364528" w:rsidP="00364528">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052" w:type="dxa"/>
          </w:tcPr>
          <w:p w:rsidR="00364528" w:rsidRPr="00EF6259" w:rsidRDefault="00364528" w:rsidP="00364528">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17" w:type="dxa"/>
          </w:tcPr>
          <w:p w:rsidR="00364528" w:rsidRPr="00EF6259" w:rsidRDefault="00364528" w:rsidP="00364528">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364528" w:rsidRPr="00EF6259" w:rsidTr="00364528">
        <w:tc>
          <w:tcPr>
            <w:tcW w:w="3789" w:type="dxa"/>
          </w:tcPr>
          <w:p w:rsidR="00364528" w:rsidRPr="00EF6259" w:rsidRDefault="00364528" w:rsidP="0036452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 xml:space="preserve">Закладка многолетних насаждений </w:t>
            </w:r>
          </w:p>
        </w:tc>
        <w:tc>
          <w:tcPr>
            <w:tcW w:w="1474" w:type="dxa"/>
          </w:tcPr>
          <w:p w:rsidR="00364528" w:rsidRPr="00EF6259" w:rsidRDefault="00364528" w:rsidP="00364528">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га</w:t>
            </w:r>
          </w:p>
        </w:tc>
        <w:tc>
          <w:tcPr>
            <w:tcW w:w="921" w:type="dxa"/>
          </w:tcPr>
          <w:p w:rsidR="00364528" w:rsidRPr="00EF6259" w:rsidRDefault="00364528" w:rsidP="00364528">
            <w:pPr>
              <w:autoSpaceDE w:val="0"/>
              <w:autoSpaceDN w:val="0"/>
              <w:spacing w:line="264" w:lineRule="auto"/>
              <w:jc w:val="center"/>
              <w:rPr>
                <w:rFonts w:ascii="Times New Roman" w:hAnsi="Times New Roman"/>
                <w:szCs w:val="22"/>
              </w:rPr>
            </w:pPr>
            <w:r w:rsidRPr="00EF6259">
              <w:rPr>
                <w:rFonts w:ascii="Times New Roman" w:hAnsi="Times New Roman"/>
                <w:szCs w:val="22"/>
              </w:rPr>
              <w:t>30</w:t>
            </w:r>
          </w:p>
        </w:tc>
        <w:tc>
          <w:tcPr>
            <w:tcW w:w="921" w:type="dxa"/>
          </w:tcPr>
          <w:p w:rsidR="00364528" w:rsidRPr="00EF6259" w:rsidRDefault="00364528" w:rsidP="00364528">
            <w:pPr>
              <w:autoSpaceDE w:val="0"/>
              <w:autoSpaceDN w:val="0"/>
              <w:spacing w:line="264" w:lineRule="auto"/>
              <w:jc w:val="center"/>
              <w:rPr>
                <w:rFonts w:ascii="Times New Roman" w:hAnsi="Times New Roman"/>
                <w:szCs w:val="22"/>
              </w:rPr>
            </w:pPr>
            <w:r w:rsidRPr="00EF6259">
              <w:rPr>
                <w:rFonts w:ascii="Times New Roman" w:hAnsi="Times New Roman"/>
                <w:szCs w:val="22"/>
              </w:rPr>
              <w:t>40</w:t>
            </w:r>
          </w:p>
        </w:tc>
        <w:tc>
          <w:tcPr>
            <w:tcW w:w="921" w:type="dxa"/>
          </w:tcPr>
          <w:p w:rsidR="00364528" w:rsidRPr="00EF6259" w:rsidRDefault="00364528" w:rsidP="00364528">
            <w:pPr>
              <w:autoSpaceDE w:val="0"/>
              <w:autoSpaceDN w:val="0"/>
              <w:spacing w:line="264" w:lineRule="auto"/>
              <w:jc w:val="center"/>
              <w:rPr>
                <w:rFonts w:ascii="Times New Roman" w:hAnsi="Times New Roman"/>
                <w:szCs w:val="22"/>
              </w:rPr>
            </w:pPr>
            <w:r w:rsidRPr="00EF6259">
              <w:rPr>
                <w:rFonts w:ascii="Times New Roman" w:hAnsi="Times New Roman"/>
                <w:szCs w:val="22"/>
              </w:rPr>
              <w:t>50</w:t>
            </w:r>
          </w:p>
        </w:tc>
        <w:tc>
          <w:tcPr>
            <w:tcW w:w="1052" w:type="dxa"/>
          </w:tcPr>
          <w:p w:rsidR="00364528" w:rsidRPr="00EF6259" w:rsidRDefault="00364528" w:rsidP="00364528">
            <w:pPr>
              <w:autoSpaceDE w:val="0"/>
              <w:autoSpaceDN w:val="0"/>
              <w:spacing w:line="264" w:lineRule="auto"/>
              <w:jc w:val="center"/>
              <w:rPr>
                <w:rFonts w:ascii="Times New Roman" w:hAnsi="Times New Roman"/>
                <w:szCs w:val="22"/>
              </w:rPr>
            </w:pPr>
            <w:r w:rsidRPr="00EF6259">
              <w:rPr>
                <w:rFonts w:ascii="Times New Roman" w:hAnsi="Times New Roman"/>
                <w:szCs w:val="22"/>
              </w:rPr>
              <w:t>60</w:t>
            </w:r>
          </w:p>
        </w:tc>
        <w:tc>
          <w:tcPr>
            <w:tcW w:w="917" w:type="dxa"/>
          </w:tcPr>
          <w:p w:rsidR="00364528" w:rsidRPr="00EF6259" w:rsidRDefault="00364528" w:rsidP="00364528">
            <w:pPr>
              <w:autoSpaceDE w:val="0"/>
              <w:autoSpaceDN w:val="0"/>
              <w:spacing w:line="264" w:lineRule="auto"/>
              <w:jc w:val="center"/>
              <w:rPr>
                <w:rFonts w:ascii="Times New Roman" w:hAnsi="Times New Roman"/>
                <w:szCs w:val="22"/>
              </w:rPr>
            </w:pPr>
            <w:r w:rsidRPr="00EF6259">
              <w:rPr>
                <w:rFonts w:ascii="Times New Roman" w:hAnsi="Times New Roman"/>
                <w:szCs w:val="22"/>
              </w:rPr>
              <w:t>70</w:t>
            </w:r>
          </w:p>
        </w:tc>
      </w:tr>
    </w:tbl>
    <w:p w:rsidR="00364528" w:rsidRPr="00EF6259" w:rsidRDefault="00364528" w:rsidP="00364528">
      <w:pPr>
        <w:widowControl w:val="0"/>
        <w:autoSpaceDE w:val="0"/>
        <w:autoSpaceDN w:val="0"/>
        <w:adjustRightInd w:val="0"/>
        <w:spacing w:line="264" w:lineRule="auto"/>
        <w:ind w:firstLine="708"/>
        <w:jc w:val="both"/>
        <w:rPr>
          <w:rFonts w:ascii="Times New Roman" w:eastAsia="Calibri" w:hAnsi="Times New Roman"/>
          <w:sz w:val="28"/>
          <w:szCs w:val="28"/>
          <w:lang w:eastAsia="ru-RU"/>
        </w:rPr>
      </w:pPr>
    </w:p>
    <w:p w:rsidR="00364528" w:rsidRPr="00EF6259" w:rsidRDefault="00364528" w:rsidP="00A06A38">
      <w:pPr>
        <w:widowControl w:val="0"/>
        <w:autoSpaceDE w:val="0"/>
        <w:autoSpaceDN w:val="0"/>
        <w:adjustRightInd w:val="0"/>
        <w:spacing w:before="120" w:after="120" w:line="264" w:lineRule="auto"/>
        <w:ind w:firstLine="709"/>
        <w:jc w:val="both"/>
        <w:rPr>
          <w:rFonts w:ascii="Times New Roman" w:eastAsia="Calibri" w:hAnsi="Times New Roman"/>
          <w:sz w:val="28"/>
          <w:szCs w:val="28"/>
          <w:lang w:eastAsia="ru-RU"/>
        </w:rPr>
      </w:pPr>
      <w:r w:rsidRPr="00EF6259">
        <w:rPr>
          <w:rFonts w:ascii="Times New Roman" w:eastAsia="Calibri" w:hAnsi="Times New Roman"/>
          <w:sz w:val="28"/>
          <w:szCs w:val="28"/>
          <w:lang w:eastAsia="ru-RU"/>
        </w:rPr>
        <w:t xml:space="preserve">Восстановлением мелиоративной системы выращивания в районе планируют заняться ООО «Агропредприятие </w:t>
      </w:r>
      <w:proofErr w:type="spellStart"/>
      <w:r w:rsidRPr="00EF6259">
        <w:rPr>
          <w:rFonts w:ascii="Times New Roman" w:eastAsia="Calibri" w:hAnsi="Times New Roman"/>
          <w:sz w:val="28"/>
          <w:szCs w:val="28"/>
          <w:lang w:eastAsia="ru-RU"/>
        </w:rPr>
        <w:t>Бессергеневское</w:t>
      </w:r>
      <w:proofErr w:type="spellEnd"/>
      <w:r w:rsidRPr="00EF6259">
        <w:rPr>
          <w:rFonts w:ascii="Times New Roman" w:eastAsia="Calibri" w:hAnsi="Times New Roman"/>
          <w:sz w:val="28"/>
          <w:szCs w:val="28"/>
          <w:lang w:eastAsia="ru-RU"/>
        </w:rPr>
        <w:t>» и ОАО «Ленинградское филиал «</w:t>
      </w:r>
      <w:proofErr w:type="spellStart"/>
      <w:r w:rsidRPr="00EF6259">
        <w:rPr>
          <w:rFonts w:ascii="Times New Roman" w:eastAsia="Calibri" w:hAnsi="Times New Roman"/>
          <w:sz w:val="28"/>
          <w:szCs w:val="28"/>
          <w:lang w:eastAsia="ru-RU"/>
        </w:rPr>
        <w:t>Кадамовское</w:t>
      </w:r>
      <w:proofErr w:type="spellEnd"/>
      <w:r w:rsidRPr="00EF6259">
        <w:rPr>
          <w:rFonts w:ascii="Times New Roman" w:eastAsia="Calibri" w:hAnsi="Times New Roman"/>
          <w:sz w:val="28"/>
          <w:szCs w:val="28"/>
          <w:lang w:eastAsia="ru-RU"/>
        </w:rPr>
        <w:t>».</w:t>
      </w:r>
    </w:p>
    <w:p w:rsidR="00A06A38" w:rsidRPr="00EF6259" w:rsidRDefault="00A06A38" w:rsidP="00DA7D8B">
      <w:pPr>
        <w:widowControl w:val="0"/>
        <w:autoSpaceDE w:val="0"/>
        <w:autoSpaceDN w:val="0"/>
        <w:adjustRightInd w:val="0"/>
        <w:spacing w:line="264" w:lineRule="auto"/>
        <w:jc w:val="both"/>
        <w:rPr>
          <w:rFonts w:ascii="Times New Roman" w:eastAsia="Calibri" w:hAnsi="Times New Roman"/>
          <w:sz w:val="28"/>
          <w:szCs w:val="28"/>
          <w:lang w:eastAsia="ru-RU"/>
        </w:rPr>
      </w:pPr>
    </w:p>
    <w:p w:rsidR="00364528" w:rsidRPr="00EF6259" w:rsidRDefault="00364528" w:rsidP="00364528">
      <w:pPr>
        <w:spacing w:line="264" w:lineRule="auto"/>
        <w:jc w:val="center"/>
        <w:rPr>
          <w:rFonts w:ascii="Times New Roman" w:hAnsi="Times New Roman"/>
          <w:sz w:val="28"/>
          <w:szCs w:val="28"/>
          <w:u w:val="single"/>
        </w:rPr>
      </w:pPr>
      <w:r w:rsidRPr="00EF6259">
        <w:rPr>
          <w:rFonts w:ascii="Times New Roman" w:hAnsi="Times New Roman"/>
          <w:sz w:val="28"/>
          <w:szCs w:val="28"/>
          <w:u w:val="single"/>
        </w:rPr>
        <w:t>Планируемые результаты</w:t>
      </w:r>
    </w:p>
    <w:p w:rsidR="00364528" w:rsidRPr="00EF6259" w:rsidRDefault="00364528" w:rsidP="00364528">
      <w:pPr>
        <w:spacing w:line="264" w:lineRule="auto"/>
        <w:jc w:val="center"/>
        <w:rPr>
          <w:rFonts w:ascii="Times New Roman" w:hAnsi="Times New Roman"/>
          <w:bCs/>
          <w:sz w:val="28"/>
          <w:szCs w:val="28"/>
          <w:u w:val="single"/>
        </w:rPr>
      </w:pPr>
    </w:p>
    <w:tbl>
      <w:tblPr>
        <w:tblStyle w:val="afd"/>
        <w:tblW w:w="0" w:type="auto"/>
        <w:tblLook w:val="04A0" w:firstRow="1" w:lastRow="0" w:firstColumn="1" w:lastColumn="0" w:noHBand="0" w:noVBand="1"/>
      </w:tblPr>
      <w:tblGrid>
        <w:gridCol w:w="3654"/>
        <w:gridCol w:w="1449"/>
        <w:gridCol w:w="909"/>
        <w:gridCol w:w="909"/>
        <w:gridCol w:w="909"/>
        <w:gridCol w:w="1034"/>
        <w:gridCol w:w="905"/>
      </w:tblGrid>
      <w:tr w:rsidR="00EF1057" w:rsidRPr="00EF6259" w:rsidTr="00364528">
        <w:trPr>
          <w:trHeight w:val="497"/>
        </w:trPr>
        <w:tc>
          <w:tcPr>
            <w:tcW w:w="3789" w:type="dxa"/>
          </w:tcPr>
          <w:p w:rsidR="00364528" w:rsidRPr="00EF6259" w:rsidRDefault="00364528" w:rsidP="00364528">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1474" w:type="dxa"/>
          </w:tcPr>
          <w:p w:rsidR="00364528" w:rsidRPr="00EF6259" w:rsidRDefault="00364528" w:rsidP="00364528">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21" w:type="dxa"/>
          </w:tcPr>
          <w:p w:rsidR="00364528" w:rsidRPr="00EF6259" w:rsidRDefault="00364528" w:rsidP="00364528">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21" w:type="dxa"/>
          </w:tcPr>
          <w:p w:rsidR="00364528" w:rsidRPr="00EF6259" w:rsidRDefault="00364528" w:rsidP="00364528">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21" w:type="dxa"/>
          </w:tcPr>
          <w:p w:rsidR="00364528" w:rsidRPr="00EF6259" w:rsidRDefault="00364528" w:rsidP="00364528">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052" w:type="dxa"/>
          </w:tcPr>
          <w:p w:rsidR="00364528" w:rsidRPr="00EF6259" w:rsidRDefault="00364528" w:rsidP="00364528">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17" w:type="dxa"/>
          </w:tcPr>
          <w:p w:rsidR="00364528" w:rsidRPr="00EF6259" w:rsidRDefault="00364528" w:rsidP="00364528">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EF1057" w:rsidRPr="00EF6259" w:rsidTr="00364528">
        <w:tc>
          <w:tcPr>
            <w:tcW w:w="3789" w:type="dxa"/>
          </w:tcPr>
          <w:p w:rsidR="00364528" w:rsidRPr="00EF6259" w:rsidRDefault="00364528" w:rsidP="0036452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 xml:space="preserve">Развитие мелиорации </w:t>
            </w:r>
          </w:p>
        </w:tc>
        <w:tc>
          <w:tcPr>
            <w:tcW w:w="1474" w:type="dxa"/>
          </w:tcPr>
          <w:p w:rsidR="00364528" w:rsidRPr="00EF6259" w:rsidRDefault="00364528" w:rsidP="00364528">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га</w:t>
            </w:r>
          </w:p>
        </w:tc>
        <w:tc>
          <w:tcPr>
            <w:tcW w:w="921" w:type="dxa"/>
          </w:tcPr>
          <w:p w:rsidR="00364528" w:rsidRPr="00EF6259" w:rsidRDefault="00364528" w:rsidP="00364528">
            <w:pPr>
              <w:autoSpaceDE w:val="0"/>
              <w:autoSpaceDN w:val="0"/>
              <w:spacing w:line="264" w:lineRule="auto"/>
              <w:jc w:val="center"/>
              <w:rPr>
                <w:rFonts w:ascii="Times New Roman" w:hAnsi="Times New Roman"/>
                <w:szCs w:val="22"/>
              </w:rPr>
            </w:pPr>
            <w:r w:rsidRPr="00EF6259">
              <w:rPr>
                <w:rFonts w:ascii="Times New Roman" w:hAnsi="Times New Roman"/>
                <w:szCs w:val="22"/>
              </w:rPr>
              <w:t>160</w:t>
            </w:r>
          </w:p>
        </w:tc>
        <w:tc>
          <w:tcPr>
            <w:tcW w:w="921" w:type="dxa"/>
          </w:tcPr>
          <w:p w:rsidR="00364528" w:rsidRPr="00EF6259" w:rsidRDefault="00364528" w:rsidP="00364528">
            <w:pPr>
              <w:autoSpaceDE w:val="0"/>
              <w:autoSpaceDN w:val="0"/>
              <w:spacing w:line="264" w:lineRule="auto"/>
              <w:jc w:val="center"/>
              <w:rPr>
                <w:rFonts w:ascii="Times New Roman" w:hAnsi="Times New Roman"/>
                <w:szCs w:val="22"/>
              </w:rPr>
            </w:pPr>
            <w:r w:rsidRPr="00EF6259">
              <w:rPr>
                <w:rFonts w:ascii="Times New Roman" w:hAnsi="Times New Roman"/>
                <w:szCs w:val="22"/>
              </w:rPr>
              <w:t>760</w:t>
            </w:r>
          </w:p>
        </w:tc>
        <w:tc>
          <w:tcPr>
            <w:tcW w:w="921" w:type="dxa"/>
          </w:tcPr>
          <w:p w:rsidR="00364528" w:rsidRPr="00EF6259" w:rsidRDefault="00364528" w:rsidP="00364528">
            <w:pPr>
              <w:autoSpaceDE w:val="0"/>
              <w:autoSpaceDN w:val="0"/>
              <w:spacing w:line="264" w:lineRule="auto"/>
              <w:jc w:val="center"/>
              <w:rPr>
                <w:rFonts w:ascii="Times New Roman" w:hAnsi="Times New Roman"/>
                <w:szCs w:val="22"/>
              </w:rPr>
            </w:pPr>
            <w:r w:rsidRPr="00EF6259">
              <w:rPr>
                <w:rFonts w:ascii="Times New Roman" w:hAnsi="Times New Roman"/>
                <w:szCs w:val="22"/>
              </w:rPr>
              <w:t>760</w:t>
            </w:r>
          </w:p>
        </w:tc>
        <w:tc>
          <w:tcPr>
            <w:tcW w:w="1052" w:type="dxa"/>
          </w:tcPr>
          <w:p w:rsidR="00364528" w:rsidRPr="00EF6259" w:rsidRDefault="00364528" w:rsidP="00364528">
            <w:pPr>
              <w:autoSpaceDE w:val="0"/>
              <w:autoSpaceDN w:val="0"/>
              <w:spacing w:line="264" w:lineRule="auto"/>
              <w:jc w:val="center"/>
              <w:rPr>
                <w:rFonts w:ascii="Times New Roman" w:hAnsi="Times New Roman"/>
                <w:szCs w:val="22"/>
              </w:rPr>
            </w:pPr>
            <w:r w:rsidRPr="00EF6259">
              <w:rPr>
                <w:rFonts w:ascii="Times New Roman" w:hAnsi="Times New Roman"/>
                <w:szCs w:val="22"/>
              </w:rPr>
              <w:t>760</w:t>
            </w:r>
          </w:p>
        </w:tc>
        <w:tc>
          <w:tcPr>
            <w:tcW w:w="917" w:type="dxa"/>
          </w:tcPr>
          <w:p w:rsidR="00364528" w:rsidRPr="00EF6259" w:rsidRDefault="00364528" w:rsidP="00364528">
            <w:pPr>
              <w:autoSpaceDE w:val="0"/>
              <w:autoSpaceDN w:val="0"/>
              <w:spacing w:line="264" w:lineRule="auto"/>
              <w:jc w:val="center"/>
              <w:rPr>
                <w:rFonts w:ascii="Times New Roman" w:hAnsi="Times New Roman"/>
                <w:szCs w:val="22"/>
              </w:rPr>
            </w:pPr>
            <w:r w:rsidRPr="00EF6259">
              <w:rPr>
                <w:rFonts w:ascii="Times New Roman" w:hAnsi="Times New Roman"/>
                <w:szCs w:val="22"/>
              </w:rPr>
              <w:t>760</w:t>
            </w:r>
          </w:p>
        </w:tc>
      </w:tr>
    </w:tbl>
    <w:p w:rsidR="00532BA4" w:rsidRPr="00EF6259" w:rsidRDefault="00532BA4" w:rsidP="00532BA4">
      <w:pPr>
        <w:ind w:firstLine="720"/>
        <w:jc w:val="center"/>
        <w:rPr>
          <w:rFonts w:ascii="Times New Roman" w:eastAsia="Calibri" w:hAnsi="Times New Roman"/>
          <w:i/>
          <w:sz w:val="28"/>
          <w:szCs w:val="28"/>
        </w:rPr>
      </w:pPr>
    </w:p>
    <w:p w:rsidR="00753398" w:rsidRPr="00EF6259" w:rsidRDefault="00753398" w:rsidP="00A06A38">
      <w:pPr>
        <w:widowControl w:val="0"/>
        <w:autoSpaceDE w:val="0"/>
        <w:autoSpaceDN w:val="0"/>
        <w:adjustRightInd w:val="0"/>
        <w:spacing w:before="120" w:after="120" w:line="264" w:lineRule="auto"/>
        <w:ind w:firstLine="709"/>
        <w:jc w:val="both"/>
        <w:rPr>
          <w:rFonts w:ascii="Times New Roman" w:eastAsia="Calibri" w:hAnsi="Times New Roman"/>
          <w:sz w:val="28"/>
          <w:szCs w:val="28"/>
          <w:lang w:eastAsia="ru-RU"/>
        </w:rPr>
      </w:pPr>
      <w:r w:rsidRPr="00EF6259">
        <w:rPr>
          <w:rFonts w:ascii="Times New Roman" w:eastAsia="Calibri" w:hAnsi="Times New Roman"/>
          <w:sz w:val="28"/>
          <w:szCs w:val="28"/>
          <w:lang w:eastAsia="ru-RU"/>
        </w:rPr>
        <w:t xml:space="preserve">Развитием овощеводства закрытого грунта в районе  занимается ООО «Южная Усадьба», а также планируется строительство тепличного комплекса «Донской» на территории </w:t>
      </w:r>
      <w:proofErr w:type="spellStart"/>
      <w:r w:rsidRPr="00EF6259">
        <w:rPr>
          <w:rFonts w:ascii="Times New Roman" w:eastAsia="Calibri" w:hAnsi="Times New Roman"/>
          <w:sz w:val="28"/>
          <w:szCs w:val="28"/>
          <w:lang w:eastAsia="ru-RU"/>
        </w:rPr>
        <w:t>Кривянского</w:t>
      </w:r>
      <w:proofErr w:type="spellEnd"/>
      <w:r w:rsidRPr="00EF6259">
        <w:rPr>
          <w:rFonts w:ascii="Times New Roman" w:eastAsia="Calibri" w:hAnsi="Times New Roman"/>
          <w:sz w:val="28"/>
          <w:szCs w:val="28"/>
          <w:lang w:eastAsia="ru-RU"/>
        </w:rPr>
        <w:t xml:space="preserve">  поселения.</w:t>
      </w:r>
    </w:p>
    <w:p w:rsidR="00EC41AF" w:rsidRPr="00EF6259" w:rsidRDefault="00EC41AF" w:rsidP="00A06A38">
      <w:pPr>
        <w:spacing w:line="264" w:lineRule="auto"/>
        <w:rPr>
          <w:rFonts w:ascii="Times New Roman" w:hAnsi="Times New Roman"/>
          <w:sz w:val="28"/>
          <w:szCs w:val="28"/>
          <w:u w:val="single"/>
        </w:rPr>
      </w:pPr>
    </w:p>
    <w:p w:rsidR="00753398" w:rsidRPr="00EF6259" w:rsidRDefault="00753398" w:rsidP="00EC41AF">
      <w:pPr>
        <w:spacing w:line="264" w:lineRule="auto"/>
        <w:jc w:val="center"/>
        <w:rPr>
          <w:rFonts w:ascii="Times New Roman" w:hAnsi="Times New Roman"/>
          <w:sz w:val="28"/>
          <w:szCs w:val="28"/>
          <w:u w:val="single"/>
        </w:rPr>
      </w:pPr>
      <w:r w:rsidRPr="00EF6259">
        <w:rPr>
          <w:rFonts w:ascii="Times New Roman" w:hAnsi="Times New Roman"/>
          <w:sz w:val="28"/>
          <w:szCs w:val="28"/>
          <w:u w:val="single"/>
        </w:rPr>
        <w:t>Планируемые результаты</w:t>
      </w:r>
    </w:p>
    <w:p w:rsidR="00753398" w:rsidRPr="00EF6259" w:rsidRDefault="00753398" w:rsidP="00753398">
      <w:pPr>
        <w:spacing w:line="264" w:lineRule="auto"/>
        <w:jc w:val="center"/>
        <w:rPr>
          <w:rFonts w:ascii="Times New Roman" w:hAnsi="Times New Roman"/>
          <w:bCs/>
          <w:sz w:val="28"/>
          <w:szCs w:val="28"/>
          <w:u w:val="single"/>
        </w:rPr>
      </w:pPr>
    </w:p>
    <w:tbl>
      <w:tblPr>
        <w:tblStyle w:val="afd"/>
        <w:tblW w:w="0" w:type="auto"/>
        <w:tblLook w:val="04A0" w:firstRow="1" w:lastRow="0" w:firstColumn="1" w:lastColumn="0" w:noHBand="0" w:noVBand="1"/>
      </w:tblPr>
      <w:tblGrid>
        <w:gridCol w:w="3655"/>
        <w:gridCol w:w="1448"/>
        <w:gridCol w:w="909"/>
        <w:gridCol w:w="909"/>
        <w:gridCol w:w="909"/>
        <w:gridCol w:w="1034"/>
        <w:gridCol w:w="905"/>
      </w:tblGrid>
      <w:tr w:rsidR="00A8630C" w:rsidRPr="00EF6259" w:rsidTr="00EC41AF">
        <w:trPr>
          <w:trHeight w:val="497"/>
        </w:trPr>
        <w:tc>
          <w:tcPr>
            <w:tcW w:w="3789" w:type="dxa"/>
            <w:shd w:val="clear" w:color="auto" w:fill="auto"/>
          </w:tcPr>
          <w:p w:rsidR="00753398" w:rsidRPr="00EF6259" w:rsidRDefault="00753398" w:rsidP="00B70540">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1474" w:type="dxa"/>
            <w:shd w:val="clear" w:color="auto" w:fill="auto"/>
          </w:tcPr>
          <w:p w:rsidR="00753398" w:rsidRPr="00EF6259" w:rsidRDefault="00753398" w:rsidP="00B70540">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21" w:type="dxa"/>
            <w:shd w:val="clear" w:color="auto" w:fill="auto"/>
          </w:tcPr>
          <w:p w:rsidR="00753398" w:rsidRPr="00EF6259" w:rsidRDefault="00753398" w:rsidP="00B70540">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21" w:type="dxa"/>
            <w:shd w:val="clear" w:color="auto" w:fill="auto"/>
          </w:tcPr>
          <w:p w:rsidR="00753398" w:rsidRPr="00EF6259" w:rsidRDefault="00753398" w:rsidP="00B70540">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21" w:type="dxa"/>
            <w:shd w:val="clear" w:color="auto" w:fill="auto"/>
          </w:tcPr>
          <w:p w:rsidR="00753398" w:rsidRPr="00EF6259" w:rsidRDefault="00753398" w:rsidP="00B70540">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052" w:type="dxa"/>
            <w:shd w:val="clear" w:color="auto" w:fill="auto"/>
          </w:tcPr>
          <w:p w:rsidR="00753398" w:rsidRPr="00EF6259" w:rsidRDefault="00753398" w:rsidP="00B70540">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17" w:type="dxa"/>
            <w:shd w:val="clear" w:color="auto" w:fill="auto"/>
          </w:tcPr>
          <w:p w:rsidR="00753398" w:rsidRPr="00EF6259" w:rsidRDefault="00753398" w:rsidP="00B70540">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A8630C" w:rsidRPr="00EF6259" w:rsidTr="00EC41AF">
        <w:tc>
          <w:tcPr>
            <w:tcW w:w="3789" w:type="dxa"/>
            <w:shd w:val="clear" w:color="auto" w:fill="auto"/>
          </w:tcPr>
          <w:p w:rsidR="00753398" w:rsidRPr="00EF6259" w:rsidRDefault="00753398" w:rsidP="00EC41AF">
            <w:pPr>
              <w:autoSpaceDE w:val="0"/>
              <w:autoSpaceDN w:val="0"/>
              <w:spacing w:line="264" w:lineRule="auto"/>
              <w:jc w:val="center"/>
              <w:rPr>
                <w:rFonts w:ascii="Times New Roman" w:hAnsi="Times New Roman"/>
                <w:b/>
                <w:szCs w:val="22"/>
              </w:rPr>
            </w:pPr>
          </w:p>
        </w:tc>
        <w:tc>
          <w:tcPr>
            <w:tcW w:w="1474" w:type="dxa"/>
            <w:shd w:val="clear" w:color="auto" w:fill="auto"/>
          </w:tcPr>
          <w:p w:rsidR="00753398" w:rsidRPr="00EF6259" w:rsidRDefault="00753398" w:rsidP="00EC41AF">
            <w:pPr>
              <w:autoSpaceDE w:val="0"/>
              <w:autoSpaceDN w:val="0"/>
              <w:spacing w:line="264" w:lineRule="auto"/>
              <w:jc w:val="center"/>
              <w:rPr>
                <w:rFonts w:ascii="Times New Roman" w:hAnsi="Times New Roman"/>
                <w:b/>
                <w:szCs w:val="22"/>
              </w:rPr>
            </w:pPr>
          </w:p>
        </w:tc>
        <w:tc>
          <w:tcPr>
            <w:tcW w:w="921" w:type="dxa"/>
            <w:shd w:val="clear" w:color="auto" w:fill="auto"/>
          </w:tcPr>
          <w:p w:rsidR="00753398" w:rsidRPr="00EF6259" w:rsidRDefault="00753398" w:rsidP="00EC41AF">
            <w:pPr>
              <w:autoSpaceDE w:val="0"/>
              <w:autoSpaceDN w:val="0"/>
              <w:spacing w:line="264" w:lineRule="auto"/>
              <w:jc w:val="center"/>
              <w:rPr>
                <w:rFonts w:ascii="Times New Roman" w:hAnsi="Times New Roman"/>
                <w:b/>
                <w:szCs w:val="22"/>
              </w:rPr>
            </w:pPr>
          </w:p>
        </w:tc>
        <w:tc>
          <w:tcPr>
            <w:tcW w:w="921" w:type="dxa"/>
            <w:shd w:val="clear" w:color="auto" w:fill="auto"/>
          </w:tcPr>
          <w:p w:rsidR="00753398" w:rsidRPr="00EF6259" w:rsidRDefault="00753398" w:rsidP="00EC41AF">
            <w:pPr>
              <w:autoSpaceDE w:val="0"/>
              <w:autoSpaceDN w:val="0"/>
              <w:spacing w:line="264" w:lineRule="auto"/>
              <w:jc w:val="center"/>
              <w:rPr>
                <w:rFonts w:ascii="Times New Roman" w:hAnsi="Times New Roman"/>
                <w:b/>
                <w:szCs w:val="22"/>
              </w:rPr>
            </w:pPr>
          </w:p>
        </w:tc>
        <w:tc>
          <w:tcPr>
            <w:tcW w:w="921" w:type="dxa"/>
            <w:shd w:val="clear" w:color="auto" w:fill="auto"/>
          </w:tcPr>
          <w:p w:rsidR="00753398" w:rsidRPr="00EF6259" w:rsidRDefault="00753398" w:rsidP="00EC41AF">
            <w:pPr>
              <w:autoSpaceDE w:val="0"/>
              <w:autoSpaceDN w:val="0"/>
              <w:spacing w:line="264" w:lineRule="auto"/>
              <w:jc w:val="center"/>
              <w:rPr>
                <w:rFonts w:ascii="Times New Roman" w:hAnsi="Times New Roman"/>
                <w:b/>
                <w:szCs w:val="22"/>
              </w:rPr>
            </w:pPr>
          </w:p>
        </w:tc>
        <w:tc>
          <w:tcPr>
            <w:tcW w:w="1052" w:type="dxa"/>
            <w:shd w:val="clear" w:color="auto" w:fill="auto"/>
          </w:tcPr>
          <w:p w:rsidR="00753398" w:rsidRPr="00EF6259" w:rsidRDefault="00753398" w:rsidP="00EC41AF">
            <w:pPr>
              <w:autoSpaceDE w:val="0"/>
              <w:autoSpaceDN w:val="0"/>
              <w:spacing w:line="264" w:lineRule="auto"/>
              <w:jc w:val="center"/>
              <w:rPr>
                <w:rFonts w:ascii="Times New Roman" w:hAnsi="Times New Roman"/>
                <w:b/>
                <w:szCs w:val="22"/>
              </w:rPr>
            </w:pPr>
          </w:p>
        </w:tc>
        <w:tc>
          <w:tcPr>
            <w:tcW w:w="917" w:type="dxa"/>
            <w:shd w:val="clear" w:color="auto" w:fill="auto"/>
          </w:tcPr>
          <w:p w:rsidR="00753398" w:rsidRPr="00EF6259" w:rsidRDefault="00753398" w:rsidP="00EC41AF">
            <w:pPr>
              <w:autoSpaceDE w:val="0"/>
              <w:autoSpaceDN w:val="0"/>
              <w:spacing w:line="264" w:lineRule="auto"/>
              <w:jc w:val="center"/>
              <w:rPr>
                <w:rFonts w:ascii="Times New Roman" w:hAnsi="Times New Roman"/>
                <w:b/>
                <w:szCs w:val="22"/>
              </w:rPr>
            </w:pPr>
          </w:p>
        </w:tc>
      </w:tr>
      <w:tr w:rsidR="00A8630C" w:rsidRPr="00EF6259" w:rsidTr="00EC41AF">
        <w:tc>
          <w:tcPr>
            <w:tcW w:w="3789" w:type="dxa"/>
            <w:shd w:val="clear" w:color="auto" w:fill="auto"/>
          </w:tcPr>
          <w:p w:rsidR="00753398" w:rsidRPr="00EF6259" w:rsidRDefault="00753398" w:rsidP="00EC41AF">
            <w:pPr>
              <w:autoSpaceDE w:val="0"/>
              <w:autoSpaceDN w:val="0"/>
              <w:spacing w:line="264" w:lineRule="auto"/>
              <w:rPr>
                <w:rFonts w:ascii="Times New Roman" w:hAnsi="Times New Roman"/>
                <w:szCs w:val="22"/>
              </w:rPr>
            </w:pPr>
            <w:r w:rsidRPr="00EF6259">
              <w:rPr>
                <w:rFonts w:ascii="Times New Roman" w:hAnsi="Times New Roman"/>
                <w:szCs w:val="22"/>
              </w:rPr>
              <w:t xml:space="preserve">Овощеводство закрытого грунта </w:t>
            </w:r>
          </w:p>
        </w:tc>
        <w:tc>
          <w:tcPr>
            <w:tcW w:w="1474" w:type="dxa"/>
            <w:shd w:val="clear" w:color="auto" w:fill="auto"/>
          </w:tcPr>
          <w:p w:rsidR="00753398" w:rsidRPr="00EF6259" w:rsidRDefault="00753398" w:rsidP="00EC41AF">
            <w:pPr>
              <w:autoSpaceDE w:val="0"/>
              <w:autoSpaceDN w:val="0"/>
              <w:spacing w:line="264" w:lineRule="auto"/>
              <w:jc w:val="center"/>
              <w:rPr>
                <w:rFonts w:ascii="Times New Roman" w:hAnsi="Times New Roman"/>
                <w:szCs w:val="22"/>
              </w:rPr>
            </w:pPr>
            <w:r w:rsidRPr="00EF6259">
              <w:rPr>
                <w:rFonts w:ascii="Times New Roman" w:hAnsi="Times New Roman"/>
                <w:szCs w:val="22"/>
              </w:rPr>
              <w:t>га</w:t>
            </w:r>
          </w:p>
        </w:tc>
        <w:tc>
          <w:tcPr>
            <w:tcW w:w="921" w:type="dxa"/>
            <w:shd w:val="clear" w:color="auto" w:fill="auto"/>
          </w:tcPr>
          <w:p w:rsidR="00753398" w:rsidRPr="00EF6259" w:rsidRDefault="00753398" w:rsidP="00EC41AF">
            <w:pPr>
              <w:autoSpaceDE w:val="0"/>
              <w:autoSpaceDN w:val="0"/>
              <w:spacing w:line="264" w:lineRule="auto"/>
              <w:jc w:val="center"/>
              <w:rPr>
                <w:rFonts w:ascii="Times New Roman" w:hAnsi="Times New Roman"/>
                <w:szCs w:val="22"/>
              </w:rPr>
            </w:pPr>
            <w:r w:rsidRPr="00EF6259">
              <w:rPr>
                <w:rFonts w:ascii="Times New Roman" w:hAnsi="Times New Roman"/>
                <w:szCs w:val="22"/>
              </w:rPr>
              <w:t>1,7</w:t>
            </w:r>
          </w:p>
        </w:tc>
        <w:tc>
          <w:tcPr>
            <w:tcW w:w="921" w:type="dxa"/>
            <w:shd w:val="clear" w:color="auto" w:fill="auto"/>
          </w:tcPr>
          <w:p w:rsidR="00753398" w:rsidRPr="00EF6259" w:rsidRDefault="00753398" w:rsidP="00EC41AF">
            <w:pPr>
              <w:autoSpaceDE w:val="0"/>
              <w:autoSpaceDN w:val="0"/>
              <w:spacing w:line="264" w:lineRule="auto"/>
              <w:jc w:val="center"/>
              <w:rPr>
                <w:rFonts w:ascii="Times New Roman" w:hAnsi="Times New Roman"/>
                <w:szCs w:val="22"/>
              </w:rPr>
            </w:pPr>
            <w:r w:rsidRPr="00EF6259">
              <w:rPr>
                <w:rFonts w:ascii="Times New Roman" w:hAnsi="Times New Roman"/>
                <w:szCs w:val="22"/>
              </w:rPr>
              <w:t>1,7</w:t>
            </w:r>
          </w:p>
        </w:tc>
        <w:tc>
          <w:tcPr>
            <w:tcW w:w="921" w:type="dxa"/>
            <w:shd w:val="clear" w:color="auto" w:fill="auto"/>
          </w:tcPr>
          <w:p w:rsidR="00753398" w:rsidRPr="00EF6259" w:rsidRDefault="00753398" w:rsidP="00EC41AF">
            <w:pPr>
              <w:autoSpaceDE w:val="0"/>
              <w:autoSpaceDN w:val="0"/>
              <w:spacing w:line="264" w:lineRule="auto"/>
              <w:jc w:val="center"/>
              <w:rPr>
                <w:rFonts w:ascii="Times New Roman" w:hAnsi="Times New Roman"/>
                <w:szCs w:val="22"/>
              </w:rPr>
            </w:pPr>
            <w:r w:rsidRPr="00EF6259">
              <w:rPr>
                <w:rFonts w:ascii="Times New Roman" w:hAnsi="Times New Roman"/>
                <w:szCs w:val="22"/>
              </w:rPr>
              <w:t>21,7</w:t>
            </w:r>
          </w:p>
        </w:tc>
        <w:tc>
          <w:tcPr>
            <w:tcW w:w="1052" w:type="dxa"/>
            <w:shd w:val="clear" w:color="auto" w:fill="auto"/>
          </w:tcPr>
          <w:p w:rsidR="00753398" w:rsidRPr="00EF6259" w:rsidRDefault="00753398" w:rsidP="00EC41AF">
            <w:pPr>
              <w:autoSpaceDE w:val="0"/>
              <w:autoSpaceDN w:val="0"/>
              <w:spacing w:line="264" w:lineRule="auto"/>
              <w:jc w:val="center"/>
              <w:rPr>
                <w:rFonts w:ascii="Times New Roman" w:hAnsi="Times New Roman"/>
                <w:szCs w:val="22"/>
              </w:rPr>
            </w:pPr>
            <w:r w:rsidRPr="00EF6259">
              <w:rPr>
                <w:rFonts w:ascii="Times New Roman" w:hAnsi="Times New Roman"/>
                <w:szCs w:val="22"/>
              </w:rPr>
              <w:t>41,7</w:t>
            </w:r>
          </w:p>
        </w:tc>
        <w:tc>
          <w:tcPr>
            <w:tcW w:w="917" w:type="dxa"/>
            <w:shd w:val="clear" w:color="auto" w:fill="auto"/>
          </w:tcPr>
          <w:p w:rsidR="00753398" w:rsidRPr="00EF6259" w:rsidRDefault="00753398" w:rsidP="00EC41AF">
            <w:pPr>
              <w:autoSpaceDE w:val="0"/>
              <w:autoSpaceDN w:val="0"/>
              <w:spacing w:line="264" w:lineRule="auto"/>
              <w:jc w:val="center"/>
              <w:rPr>
                <w:rFonts w:ascii="Times New Roman" w:hAnsi="Times New Roman"/>
                <w:szCs w:val="22"/>
              </w:rPr>
            </w:pPr>
            <w:r w:rsidRPr="00EF6259">
              <w:rPr>
                <w:rFonts w:ascii="Times New Roman" w:hAnsi="Times New Roman"/>
                <w:szCs w:val="22"/>
              </w:rPr>
              <w:t>41,7</w:t>
            </w:r>
          </w:p>
        </w:tc>
      </w:tr>
    </w:tbl>
    <w:p w:rsidR="00753398" w:rsidRPr="00EF6259" w:rsidRDefault="00753398" w:rsidP="00753398">
      <w:pPr>
        <w:widowControl w:val="0"/>
        <w:autoSpaceDE w:val="0"/>
        <w:autoSpaceDN w:val="0"/>
        <w:adjustRightInd w:val="0"/>
        <w:spacing w:line="264" w:lineRule="auto"/>
        <w:ind w:firstLine="708"/>
        <w:jc w:val="both"/>
        <w:rPr>
          <w:rFonts w:ascii="Times New Roman" w:eastAsia="Calibri" w:hAnsi="Times New Roman"/>
          <w:sz w:val="28"/>
          <w:szCs w:val="28"/>
          <w:lang w:eastAsia="ru-RU"/>
        </w:rPr>
      </w:pPr>
    </w:p>
    <w:p w:rsidR="001848CA" w:rsidRPr="00EF6259" w:rsidRDefault="001848CA" w:rsidP="00A06A38">
      <w:pPr>
        <w:ind w:firstLine="709"/>
        <w:jc w:val="both"/>
        <w:rPr>
          <w:rFonts w:ascii="Times New Roman" w:hAnsi="Times New Roman"/>
          <w:sz w:val="28"/>
          <w:szCs w:val="28"/>
          <w:lang w:eastAsia="ru-RU"/>
        </w:rPr>
      </w:pPr>
      <w:r w:rsidRPr="00EF6259">
        <w:rPr>
          <w:rFonts w:ascii="Times New Roman" w:hAnsi="Times New Roman"/>
          <w:sz w:val="28"/>
          <w:szCs w:val="28"/>
          <w:lang w:eastAsia="ru-RU"/>
        </w:rPr>
        <w:t xml:space="preserve">Выполнение вышеуказанных целевых показателей обеспечит динамический прирост производства сельскохозяйственной продукции </w:t>
      </w:r>
      <w:r w:rsidR="00DA7D8B" w:rsidRPr="00EF6259">
        <w:rPr>
          <w:rFonts w:ascii="Times New Roman" w:hAnsi="Times New Roman"/>
          <w:sz w:val="28"/>
          <w:szCs w:val="28"/>
          <w:lang w:eastAsia="ru-RU"/>
        </w:rPr>
        <w:t xml:space="preserve">в среднем </w:t>
      </w:r>
      <w:r w:rsidRPr="00EF6259">
        <w:rPr>
          <w:rFonts w:ascii="Times New Roman" w:hAnsi="Times New Roman"/>
          <w:sz w:val="28"/>
          <w:szCs w:val="28"/>
          <w:lang w:eastAsia="ru-RU"/>
        </w:rPr>
        <w:t>на 2-3  % в год.</w:t>
      </w:r>
    </w:p>
    <w:p w:rsidR="001848CA" w:rsidRPr="00EF6259" w:rsidRDefault="001848CA" w:rsidP="001848CA">
      <w:pPr>
        <w:spacing w:line="264" w:lineRule="auto"/>
        <w:jc w:val="center"/>
        <w:rPr>
          <w:rFonts w:ascii="Times New Roman" w:hAnsi="Times New Roman"/>
          <w:sz w:val="28"/>
          <w:szCs w:val="28"/>
          <w:lang w:eastAsia="ru-RU"/>
        </w:rPr>
      </w:pPr>
    </w:p>
    <w:p w:rsidR="001848CA" w:rsidRPr="00EF6259" w:rsidRDefault="001848CA" w:rsidP="001848CA">
      <w:pPr>
        <w:spacing w:line="264" w:lineRule="auto"/>
        <w:jc w:val="center"/>
        <w:rPr>
          <w:rFonts w:ascii="Times New Roman" w:hAnsi="Times New Roman"/>
          <w:sz w:val="28"/>
          <w:szCs w:val="28"/>
          <w:u w:val="single"/>
        </w:rPr>
      </w:pPr>
      <w:r w:rsidRPr="00EF6259">
        <w:rPr>
          <w:rFonts w:ascii="Times New Roman" w:hAnsi="Times New Roman"/>
          <w:sz w:val="28"/>
          <w:szCs w:val="28"/>
          <w:lang w:eastAsia="ru-RU"/>
        </w:rPr>
        <w:t xml:space="preserve"> </w:t>
      </w:r>
      <w:r w:rsidRPr="00EF6259">
        <w:rPr>
          <w:rFonts w:ascii="Times New Roman" w:hAnsi="Times New Roman"/>
          <w:sz w:val="28"/>
          <w:szCs w:val="28"/>
          <w:u w:val="single"/>
        </w:rPr>
        <w:t>Планируемые результаты</w:t>
      </w:r>
    </w:p>
    <w:p w:rsidR="001848CA" w:rsidRPr="00EF6259" w:rsidRDefault="001848CA" w:rsidP="001848CA">
      <w:pPr>
        <w:spacing w:line="264" w:lineRule="auto"/>
        <w:jc w:val="center"/>
        <w:rPr>
          <w:rFonts w:ascii="Times New Roman" w:hAnsi="Times New Roman"/>
          <w:bCs/>
          <w:sz w:val="28"/>
          <w:szCs w:val="28"/>
          <w:u w:val="single"/>
        </w:rPr>
      </w:pPr>
    </w:p>
    <w:tbl>
      <w:tblPr>
        <w:tblStyle w:val="afd"/>
        <w:tblW w:w="0" w:type="auto"/>
        <w:tblLook w:val="04A0" w:firstRow="1" w:lastRow="0" w:firstColumn="1" w:lastColumn="0" w:noHBand="0" w:noVBand="1"/>
      </w:tblPr>
      <w:tblGrid>
        <w:gridCol w:w="3630"/>
        <w:gridCol w:w="1454"/>
        <w:gridCol w:w="913"/>
        <w:gridCol w:w="913"/>
        <w:gridCol w:w="913"/>
        <w:gridCol w:w="1037"/>
        <w:gridCol w:w="909"/>
      </w:tblGrid>
      <w:tr w:rsidR="001848CA" w:rsidRPr="00EF6259" w:rsidTr="00B70540">
        <w:trPr>
          <w:trHeight w:val="497"/>
        </w:trPr>
        <w:tc>
          <w:tcPr>
            <w:tcW w:w="3789" w:type="dxa"/>
          </w:tcPr>
          <w:p w:rsidR="001848CA" w:rsidRPr="00EF6259" w:rsidRDefault="001848CA" w:rsidP="00B70540">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1474" w:type="dxa"/>
          </w:tcPr>
          <w:p w:rsidR="001848CA" w:rsidRPr="00EF6259" w:rsidRDefault="001848CA" w:rsidP="00B70540">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21" w:type="dxa"/>
          </w:tcPr>
          <w:p w:rsidR="001848CA" w:rsidRPr="00EF6259" w:rsidRDefault="001848CA" w:rsidP="00B70540">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21" w:type="dxa"/>
          </w:tcPr>
          <w:p w:rsidR="001848CA" w:rsidRPr="00EF6259" w:rsidRDefault="001848CA" w:rsidP="00B70540">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21" w:type="dxa"/>
          </w:tcPr>
          <w:p w:rsidR="001848CA" w:rsidRPr="00EF6259" w:rsidRDefault="001848CA" w:rsidP="00B70540">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052" w:type="dxa"/>
          </w:tcPr>
          <w:p w:rsidR="001848CA" w:rsidRPr="00EF6259" w:rsidRDefault="001848CA" w:rsidP="00B70540">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17" w:type="dxa"/>
          </w:tcPr>
          <w:p w:rsidR="001848CA" w:rsidRPr="00EF6259" w:rsidRDefault="001848CA" w:rsidP="00B70540">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1848CA" w:rsidRPr="00EF6259" w:rsidTr="00B70540">
        <w:tc>
          <w:tcPr>
            <w:tcW w:w="3789" w:type="dxa"/>
          </w:tcPr>
          <w:p w:rsidR="001848CA" w:rsidRPr="00EF6259" w:rsidRDefault="001848CA" w:rsidP="00B70540">
            <w:pPr>
              <w:autoSpaceDE w:val="0"/>
              <w:autoSpaceDN w:val="0"/>
              <w:spacing w:line="264" w:lineRule="auto"/>
              <w:jc w:val="both"/>
              <w:rPr>
                <w:rFonts w:ascii="Times New Roman" w:hAnsi="Times New Roman"/>
                <w:szCs w:val="22"/>
                <w:lang w:eastAsia="ar-SA"/>
              </w:rPr>
            </w:pPr>
          </w:p>
        </w:tc>
        <w:tc>
          <w:tcPr>
            <w:tcW w:w="1474" w:type="dxa"/>
          </w:tcPr>
          <w:p w:rsidR="001848CA" w:rsidRPr="00EF6259" w:rsidRDefault="001848CA" w:rsidP="00B70540">
            <w:pPr>
              <w:autoSpaceDE w:val="0"/>
              <w:autoSpaceDN w:val="0"/>
              <w:spacing w:line="264" w:lineRule="auto"/>
              <w:jc w:val="center"/>
              <w:rPr>
                <w:rFonts w:ascii="Times New Roman" w:hAnsi="Times New Roman"/>
                <w:szCs w:val="22"/>
                <w:lang w:eastAsia="ar-SA"/>
              </w:rPr>
            </w:pPr>
          </w:p>
        </w:tc>
        <w:tc>
          <w:tcPr>
            <w:tcW w:w="921" w:type="dxa"/>
          </w:tcPr>
          <w:p w:rsidR="001848CA" w:rsidRPr="00EF6259" w:rsidRDefault="001848CA" w:rsidP="00B70540">
            <w:pPr>
              <w:autoSpaceDE w:val="0"/>
              <w:autoSpaceDN w:val="0"/>
              <w:spacing w:line="264" w:lineRule="auto"/>
              <w:jc w:val="center"/>
              <w:rPr>
                <w:rFonts w:ascii="Times New Roman" w:hAnsi="Times New Roman"/>
                <w:szCs w:val="22"/>
              </w:rPr>
            </w:pPr>
          </w:p>
        </w:tc>
        <w:tc>
          <w:tcPr>
            <w:tcW w:w="921" w:type="dxa"/>
          </w:tcPr>
          <w:p w:rsidR="001848CA" w:rsidRPr="00EF6259" w:rsidRDefault="001848CA" w:rsidP="00B70540">
            <w:pPr>
              <w:autoSpaceDE w:val="0"/>
              <w:autoSpaceDN w:val="0"/>
              <w:spacing w:line="264" w:lineRule="auto"/>
              <w:jc w:val="center"/>
              <w:rPr>
                <w:rFonts w:ascii="Times New Roman" w:hAnsi="Times New Roman"/>
                <w:szCs w:val="22"/>
              </w:rPr>
            </w:pPr>
          </w:p>
        </w:tc>
        <w:tc>
          <w:tcPr>
            <w:tcW w:w="921" w:type="dxa"/>
          </w:tcPr>
          <w:p w:rsidR="001848CA" w:rsidRPr="00EF6259" w:rsidRDefault="001848CA" w:rsidP="00B70540">
            <w:pPr>
              <w:autoSpaceDE w:val="0"/>
              <w:autoSpaceDN w:val="0"/>
              <w:spacing w:line="264" w:lineRule="auto"/>
              <w:jc w:val="center"/>
              <w:rPr>
                <w:rFonts w:ascii="Times New Roman" w:hAnsi="Times New Roman"/>
                <w:szCs w:val="22"/>
              </w:rPr>
            </w:pPr>
          </w:p>
        </w:tc>
        <w:tc>
          <w:tcPr>
            <w:tcW w:w="1052" w:type="dxa"/>
          </w:tcPr>
          <w:p w:rsidR="001848CA" w:rsidRPr="00EF6259" w:rsidRDefault="001848CA" w:rsidP="00B70540">
            <w:pPr>
              <w:autoSpaceDE w:val="0"/>
              <w:autoSpaceDN w:val="0"/>
              <w:spacing w:line="264" w:lineRule="auto"/>
              <w:jc w:val="center"/>
              <w:rPr>
                <w:rFonts w:ascii="Times New Roman" w:hAnsi="Times New Roman"/>
                <w:szCs w:val="22"/>
              </w:rPr>
            </w:pPr>
          </w:p>
        </w:tc>
        <w:tc>
          <w:tcPr>
            <w:tcW w:w="917" w:type="dxa"/>
          </w:tcPr>
          <w:p w:rsidR="001848CA" w:rsidRPr="00EF6259" w:rsidRDefault="001848CA" w:rsidP="00B70540">
            <w:pPr>
              <w:autoSpaceDE w:val="0"/>
              <w:autoSpaceDN w:val="0"/>
              <w:spacing w:line="264" w:lineRule="auto"/>
              <w:jc w:val="center"/>
              <w:rPr>
                <w:rFonts w:ascii="Times New Roman" w:hAnsi="Times New Roman"/>
                <w:szCs w:val="22"/>
              </w:rPr>
            </w:pPr>
          </w:p>
        </w:tc>
      </w:tr>
      <w:tr w:rsidR="001848CA" w:rsidRPr="00EF6259" w:rsidTr="00B70540">
        <w:tc>
          <w:tcPr>
            <w:tcW w:w="3789" w:type="dxa"/>
          </w:tcPr>
          <w:p w:rsidR="001848CA" w:rsidRPr="00EF6259" w:rsidRDefault="001848CA" w:rsidP="00B70540">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Производство продукции растениеводства в хозяйствах всех категорий:</w:t>
            </w:r>
          </w:p>
        </w:tc>
        <w:tc>
          <w:tcPr>
            <w:tcW w:w="1474" w:type="dxa"/>
          </w:tcPr>
          <w:p w:rsidR="001848CA" w:rsidRPr="00EF6259" w:rsidRDefault="001848CA" w:rsidP="00B70540">
            <w:pPr>
              <w:autoSpaceDE w:val="0"/>
              <w:autoSpaceDN w:val="0"/>
              <w:spacing w:line="264" w:lineRule="auto"/>
              <w:jc w:val="center"/>
              <w:rPr>
                <w:rFonts w:ascii="Times New Roman" w:hAnsi="Times New Roman"/>
                <w:szCs w:val="22"/>
                <w:lang w:eastAsia="ar-SA"/>
              </w:rPr>
            </w:pPr>
          </w:p>
          <w:p w:rsidR="001848CA" w:rsidRPr="00EF6259" w:rsidRDefault="001848CA" w:rsidP="00B70540">
            <w:pPr>
              <w:autoSpaceDE w:val="0"/>
              <w:autoSpaceDN w:val="0"/>
              <w:spacing w:line="264" w:lineRule="auto"/>
              <w:jc w:val="center"/>
              <w:rPr>
                <w:rFonts w:ascii="Times New Roman" w:hAnsi="Times New Roman"/>
                <w:szCs w:val="22"/>
                <w:lang w:eastAsia="ar-SA"/>
              </w:rPr>
            </w:pPr>
          </w:p>
        </w:tc>
        <w:tc>
          <w:tcPr>
            <w:tcW w:w="921" w:type="dxa"/>
          </w:tcPr>
          <w:p w:rsidR="001848CA" w:rsidRPr="00EF6259" w:rsidRDefault="001848CA" w:rsidP="00B70540">
            <w:pPr>
              <w:autoSpaceDE w:val="0"/>
              <w:autoSpaceDN w:val="0"/>
              <w:spacing w:line="264" w:lineRule="auto"/>
              <w:jc w:val="center"/>
              <w:rPr>
                <w:rFonts w:ascii="Times New Roman" w:hAnsi="Times New Roman"/>
                <w:szCs w:val="22"/>
              </w:rPr>
            </w:pPr>
          </w:p>
        </w:tc>
        <w:tc>
          <w:tcPr>
            <w:tcW w:w="921" w:type="dxa"/>
          </w:tcPr>
          <w:p w:rsidR="001848CA" w:rsidRPr="00EF6259" w:rsidRDefault="001848CA" w:rsidP="00B70540">
            <w:pPr>
              <w:autoSpaceDE w:val="0"/>
              <w:autoSpaceDN w:val="0"/>
              <w:spacing w:line="264" w:lineRule="auto"/>
              <w:jc w:val="center"/>
              <w:rPr>
                <w:rFonts w:ascii="Times New Roman" w:hAnsi="Times New Roman"/>
                <w:szCs w:val="22"/>
              </w:rPr>
            </w:pPr>
          </w:p>
        </w:tc>
        <w:tc>
          <w:tcPr>
            <w:tcW w:w="921" w:type="dxa"/>
          </w:tcPr>
          <w:p w:rsidR="001848CA" w:rsidRPr="00EF6259" w:rsidRDefault="001848CA" w:rsidP="00B70540">
            <w:pPr>
              <w:autoSpaceDE w:val="0"/>
              <w:autoSpaceDN w:val="0"/>
              <w:spacing w:line="264" w:lineRule="auto"/>
              <w:jc w:val="center"/>
              <w:rPr>
                <w:rFonts w:ascii="Times New Roman" w:hAnsi="Times New Roman"/>
                <w:szCs w:val="22"/>
              </w:rPr>
            </w:pPr>
          </w:p>
        </w:tc>
        <w:tc>
          <w:tcPr>
            <w:tcW w:w="1052" w:type="dxa"/>
          </w:tcPr>
          <w:p w:rsidR="001848CA" w:rsidRPr="00EF6259" w:rsidRDefault="001848CA" w:rsidP="00B70540">
            <w:pPr>
              <w:autoSpaceDE w:val="0"/>
              <w:autoSpaceDN w:val="0"/>
              <w:spacing w:line="264" w:lineRule="auto"/>
              <w:jc w:val="center"/>
              <w:rPr>
                <w:rFonts w:ascii="Times New Roman" w:hAnsi="Times New Roman"/>
                <w:szCs w:val="22"/>
              </w:rPr>
            </w:pPr>
          </w:p>
        </w:tc>
        <w:tc>
          <w:tcPr>
            <w:tcW w:w="917" w:type="dxa"/>
          </w:tcPr>
          <w:p w:rsidR="001848CA" w:rsidRPr="00EF6259" w:rsidRDefault="001848CA" w:rsidP="00B70540">
            <w:pPr>
              <w:autoSpaceDE w:val="0"/>
              <w:autoSpaceDN w:val="0"/>
              <w:spacing w:line="264" w:lineRule="auto"/>
              <w:jc w:val="center"/>
              <w:rPr>
                <w:rFonts w:ascii="Times New Roman" w:hAnsi="Times New Roman"/>
                <w:szCs w:val="22"/>
              </w:rPr>
            </w:pPr>
          </w:p>
        </w:tc>
      </w:tr>
      <w:tr w:rsidR="001848CA" w:rsidRPr="00EF6259" w:rsidTr="00B70540">
        <w:tc>
          <w:tcPr>
            <w:tcW w:w="3789" w:type="dxa"/>
          </w:tcPr>
          <w:p w:rsidR="001848CA" w:rsidRPr="00EF6259" w:rsidRDefault="001848CA" w:rsidP="001848CA">
            <w:pPr>
              <w:widowControl w:val="0"/>
              <w:autoSpaceDE w:val="0"/>
              <w:autoSpaceDN w:val="0"/>
              <w:adjustRightInd w:val="0"/>
              <w:rPr>
                <w:rFonts w:ascii="Times New Roman" w:hAnsi="Times New Roman"/>
                <w:szCs w:val="22"/>
                <w:lang w:eastAsia="ru-RU"/>
              </w:rPr>
            </w:pPr>
            <w:r w:rsidRPr="00EF6259">
              <w:rPr>
                <w:rFonts w:ascii="Times New Roman" w:hAnsi="Times New Roman"/>
                <w:szCs w:val="22"/>
                <w:lang w:eastAsia="ru-RU"/>
              </w:rPr>
              <w:t xml:space="preserve">зерновых и </w:t>
            </w:r>
          </w:p>
          <w:p w:rsidR="001848CA" w:rsidRPr="00EF6259" w:rsidRDefault="001848CA" w:rsidP="001848CA">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зернобобовых</w:t>
            </w:r>
          </w:p>
        </w:tc>
        <w:tc>
          <w:tcPr>
            <w:tcW w:w="1474" w:type="dxa"/>
          </w:tcPr>
          <w:p w:rsidR="001848CA" w:rsidRPr="00EF6259" w:rsidRDefault="001848CA" w:rsidP="00B70540">
            <w:pPr>
              <w:autoSpaceDE w:val="0"/>
              <w:autoSpaceDN w:val="0"/>
              <w:spacing w:line="264" w:lineRule="auto"/>
              <w:jc w:val="center"/>
              <w:rPr>
                <w:rFonts w:ascii="Times New Roman" w:hAnsi="Times New Roman"/>
                <w:szCs w:val="22"/>
                <w:lang w:eastAsia="ar-SA"/>
              </w:rPr>
            </w:pPr>
            <w:proofErr w:type="spellStart"/>
            <w:r w:rsidRPr="00EF6259">
              <w:rPr>
                <w:rFonts w:ascii="Times New Roman" w:hAnsi="Times New Roman"/>
                <w:szCs w:val="22"/>
                <w:lang w:eastAsia="ar-SA"/>
              </w:rPr>
              <w:t>Тыс.тонн</w:t>
            </w:r>
            <w:proofErr w:type="spellEnd"/>
          </w:p>
        </w:tc>
        <w:tc>
          <w:tcPr>
            <w:tcW w:w="921" w:type="dxa"/>
          </w:tcPr>
          <w:p w:rsidR="001848CA" w:rsidRPr="00EF6259" w:rsidRDefault="001848CA"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180,1</w:t>
            </w:r>
          </w:p>
        </w:tc>
        <w:tc>
          <w:tcPr>
            <w:tcW w:w="921" w:type="dxa"/>
          </w:tcPr>
          <w:p w:rsidR="001848CA" w:rsidRPr="00EF6259" w:rsidRDefault="001848CA"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183,2</w:t>
            </w:r>
          </w:p>
        </w:tc>
        <w:tc>
          <w:tcPr>
            <w:tcW w:w="921" w:type="dxa"/>
          </w:tcPr>
          <w:p w:rsidR="001848CA" w:rsidRPr="00EF6259" w:rsidRDefault="001848CA"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186,1</w:t>
            </w:r>
          </w:p>
        </w:tc>
        <w:tc>
          <w:tcPr>
            <w:tcW w:w="1052" w:type="dxa"/>
          </w:tcPr>
          <w:p w:rsidR="001848CA" w:rsidRPr="00EF6259" w:rsidRDefault="001848CA"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188,1</w:t>
            </w:r>
          </w:p>
        </w:tc>
        <w:tc>
          <w:tcPr>
            <w:tcW w:w="917" w:type="dxa"/>
          </w:tcPr>
          <w:p w:rsidR="001848CA" w:rsidRPr="00EF6259" w:rsidRDefault="001848CA"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196,3</w:t>
            </w:r>
          </w:p>
        </w:tc>
      </w:tr>
      <w:tr w:rsidR="001848CA" w:rsidRPr="00EF6259" w:rsidTr="00B70540">
        <w:tc>
          <w:tcPr>
            <w:tcW w:w="3789" w:type="dxa"/>
          </w:tcPr>
          <w:p w:rsidR="001848CA" w:rsidRPr="00EF6259" w:rsidRDefault="001848CA" w:rsidP="001848CA">
            <w:pPr>
              <w:widowControl w:val="0"/>
              <w:autoSpaceDE w:val="0"/>
              <w:autoSpaceDN w:val="0"/>
              <w:adjustRightInd w:val="0"/>
              <w:rPr>
                <w:rFonts w:ascii="Times New Roman" w:hAnsi="Times New Roman"/>
                <w:szCs w:val="22"/>
                <w:lang w:eastAsia="ru-RU"/>
              </w:rPr>
            </w:pPr>
            <w:r w:rsidRPr="00EF6259">
              <w:rPr>
                <w:rFonts w:ascii="Times New Roman" w:hAnsi="Times New Roman"/>
                <w:szCs w:val="22"/>
                <w:lang w:eastAsia="ru-RU"/>
              </w:rPr>
              <w:t>картофель</w:t>
            </w:r>
          </w:p>
        </w:tc>
        <w:tc>
          <w:tcPr>
            <w:tcW w:w="1474" w:type="dxa"/>
          </w:tcPr>
          <w:p w:rsidR="001848CA" w:rsidRPr="00EF6259" w:rsidRDefault="001848CA" w:rsidP="00B70540">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тонн</w:t>
            </w:r>
          </w:p>
        </w:tc>
        <w:tc>
          <w:tcPr>
            <w:tcW w:w="921" w:type="dxa"/>
          </w:tcPr>
          <w:p w:rsidR="001848CA" w:rsidRPr="00EF6259" w:rsidRDefault="001848CA"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7062</w:t>
            </w:r>
          </w:p>
        </w:tc>
        <w:tc>
          <w:tcPr>
            <w:tcW w:w="921" w:type="dxa"/>
          </w:tcPr>
          <w:p w:rsidR="001848CA" w:rsidRPr="00EF6259" w:rsidRDefault="001848CA"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7133</w:t>
            </w:r>
          </w:p>
        </w:tc>
        <w:tc>
          <w:tcPr>
            <w:tcW w:w="921" w:type="dxa"/>
          </w:tcPr>
          <w:p w:rsidR="001848CA" w:rsidRPr="00EF6259" w:rsidRDefault="001848CA"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7204</w:t>
            </w:r>
          </w:p>
        </w:tc>
        <w:tc>
          <w:tcPr>
            <w:tcW w:w="1052" w:type="dxa"/>
          </w:tcPr>
          <w:p w:rsidR="001848CA" w:rsidRPr="00EF6259" w:rsidRDefault="001848CA"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7277</w:t>
            </w:r>
          </w:p>
        </w:tc>
        <w:tc>
          <w:tcPr>
            <w:tcW w:w="917" w:type="dxa"/>
          </w:tcPr>
          <w:p w:rsidR="001848CA" w:rsidRPr="00EF6259" w:rsidRDefault="001848CA"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7350</w:t>
            </w:r>
          </w:p>
        </w:tc>
      </w:tr>
      <w:tr w:rsidR="001848CA" w:rsidRPr="00EF6259" w:rsidTr="00B70540">
        <w:tc>
          <w:tcPr>
            <w:tcW w:w="3789" w:type="dxa"/>
          </w:tcPr>
          <w:p w:rsidR="001848CA" w:rsidRPr="00EF6259" w:rsidRDefault="001848CA" w:rsidP="001848CA">
            <w:pPr>
              <w:widowControl w:val="0"/>
              <w:autoSpaceDE w:val="0"/>
              <w:autoSpaceDN w:val="0"/>
              <w:adjustRightInd w:val="0"/>
              <w:rPr>
                <w:rFonts w:ascii="Times New Roman" w:hAnsi="Times New Roman"/>
                <w:szCs w:val="22"/>
                <w:lang w:eastAsia="ru-RU"/>
              </w:rPr>
            </w:pPr>
            <w:r w:rsidRPr="00EF6259">
              <w:rPr>
                <w:rFonts w:ascii="Times New Roman" w:hAnsi="Times New Roman"/>
                <w:szCs w:val="22"/>
                <w:lang w:eastAsia="ru-RU"/>
              </w:rPr>
              <w:t>овощи</w:t>
            </w:r>
          </w:p>
        </w:tc>
        <w:tc>
          <w:tcPr>
            <w:tcW w:w="1474" w:type="dxa"/>
          </w:tcPr>
          <w:p w:rsidR="001848CA" w:rsidRPr="00EF6259" w:rsidRDefault="001848CA" w:rsidP="00B70540">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тонн</w:t>
            </w:r>
          </w:p>
        </w:tc>
        <w:tc>
          <w:tcPr>
            <w:tcW w:w="921" w:type="dxa"/>
          </w:tcPr>
          <w:p w:rsidR="001848CA" w:rsidRPr="00EF6259" w:rsidRDefault="001848CA"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11056</w:t>
            </w:r>
          </w:p>
        </w:tc>
        <w:tc>
          <w:tcPr>
            <w:tcW w:w="921" w:type="dxa"/>
          </w:tcPr>
          <w:p w:rsidR="001848CA" w:rsidRPr="00EF6259" w:rsidRDefault="001848CA"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11511</w:t>
            </w:r>
          </w:p>
        </w:tc>
        <w:tc>
          <w:tcPr>
            <w:tcW w:w="921" w:type="dxa"/>
          </w:tcPr>
          <w:p w:rsidR="001848CA" w:rsidRPr="00EF6259" w:rsidRDefault="001848CA"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11745</w:t>
            </w:r>
          </w:p>
        </w:tc>
        <w:tc>
          <w:tcPr>
            <w:tcW w:w="1052" w:type="dxa"/>
          </w:tcPr>
          <w:p w:rsidR="001848CA" w:rsidRPr="00EF6259" w:rsidRDefault="001848CA"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11932</w:t>
            </w:r>
          </w:p>
        </w:tc>
        <w:tc>
          <w:tcPr>
            <w:tcW w:w="917" w:type="dxa"/>
          </w:tcPr>
          <w:p w:rsidR="001848CA" w:rsidRPr="00EF6259" w:rsidRDefault="001848CA"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12178</w:t>
            </w:r>
          </w:p>
        </w:tc>
      </w:tr>
    </w:tbl>
    <w:p w:rsidR="001848CA" w:rsidRPr="00EF6259" w:rsidRDefault="001848CA" w:rsidP="001848CA">
      <w:pPr>
        <w:ind w:firstLine="709"/>
        <w:jc w:val="both"/>
        <w:rPr>
          <w:rFonts w:ascii="Times New Roman" w:hAnsi="Times New Roman"/>
          <w:sz w:val="28"/>
          <w:szCs w:val="28"/>
          <w:lang w:eastAsia="ru-RU"/>
        </w:rPr>
      </w:pPr>
    </w:p>
    <w:p w:rsidR="00A06A38" w:rsidRPr="00EF6259" w:rsidRDefault="001848CA" w:rsidP="00DA7D8B">
      <w:pPr>
        <w:widowControl w:val="0"/>
        <w:autoSpaceDE w:val="0"/>
        <w:autoSpaceDN w:val="0"/>
        <w:adjustRightInd w:val="0"/>
        <w:spacing w:line="264" w:lineRule="auto"/>
        <w:jc w:val="both"/>
        <w:rPr>
          <w:rFonts w:ascii="Times New Roman" w:hAnsi="Times New Roman"/>
          <w:bCs/>
          <w:sz w:val="28"/>
          <w:szCs w:val="28"/>
          <w:lang w:eastAsia="ru-RU"/>
        </w:rPr>
      </w:pPr>
      <w:r w:rsidRPr="00EF6259">
        <w:rPr>
          <w:rFonts w:ascii="Times New Roman" w:hAnsi="Times New Roman" w:cs="ArialMT"/>
          <w:b/>
          <w:bCs/>
          <w:sz w:val="28"/>
          <w:szCs w:val="28"/>
          <w:lang w:eastAsia="ru-RU"/>
        </w:rPr>
        <w:t xml:space="preserve">           </w:t>
      </w:r>
      <w:r w:rsidRPr="00EF6259">
        <w:rPr>
          <w:rFonts w:ascii="Times New Roman" w:hAnsi="Times New Roman" w:cs="ArialMT"/>
          <w:bCs/>
          <w:sz w:val="28"/>
          <w:szCs w:val="28"/>
          <w:lang w:eastAsia="ru-RU"/>
        </w:rPr>
        <w:t>Основной задачей в развитии животноводства</w:t>
      </w:r>
      <w:r w:rsidRPr="00EF6259">
        <w:rPr>
          <w:rFonts w:ascii="Times New Roman" w:hAnsi="Times New Roman" w:cs="ArialMT"/>
          <w:b/>
          <w:bCs/>
          <w:sz w:val="28"/>
          <w:szCs w:val="28"/>
          <w:lang w:eastAsia="ru-RU"/>
        </w:rPr>
        <w:t xml:space="preserve"> </w:t>
      </w:r>
      <w:r w:rsidR="00DA7D8B" w:rsidRPr="00EF6259">
        <w:rPr>
          <w:rFonts w:ascii="Times New Roman" w:hAnsi="Times New Roman" w:cs="ArialMT"/>
          <w:bCs/>
          <w:sz w:val="28"/>
          <w:szCs w:val="28"/>
          <w:lang w:eastAsia="ru-RU"/>
        </w:rPr>
        <w:t>будет</w:t>
      </w:r>
      <w:r w:rsidR="00DA7D8B" w:rsidRPr="00EF6259">
        <w:rPr>
          <w:rFonts w:ascii="Times New Roman" w:hAnsi="Times New Roman" w:cs="ArialMT"/>
          <w:b/>
          <w:bCs/>
          <w:sz w:val="28"/>
          <w:szCs w:val="28"/>
          <w:lang w:eastAsia="ru-RU"/>
        </w:rPr>
        <w:t xml:space="preserve"> </w:t>
      </w:r>
      <w:r w:rsidRPr="00EF6259">
        <w:rPr>
          <w:rFonts w:ascii="Times New Roman" w:hAnsi="Times New Roman" w:cs="ArialMT"/>
          <w:bCs/>
          <w:sz w:val="28"/>
          <w:szCs w:val="28"/>
          <w:lang w:eastAsia="ru-RU"/>
        </w:rPr>
        <w:t xml:space="preserve">является </w:t>
      </w:r>
      <w:r w:rsidRPr="00EF6259">
        <w:rPr>
          <w:rFonts w:ascii="Times New Roman" w:hAnsi="Times New Roman"/>
          <w:bCs/>
          <w:sz w:val="28"/>
          <w:szCs w:val="28"/>
          <w:lang w:eastAsia="ru-RU"/>
        </w:rPr>
        <w:t>увеличение производства продукции животноводства на основе создания экономических и технологических условий устойчивого развития отраслей животноводства в Октябрьском районе,  направленных на создание современных предприятий нового типа, на реконструкцию, комплектацию животноводческих и птицеводческих ферм современным оборудованием, племенным высокопродуктивным поголовьем, на  развитие малого  предпринимательства, развитие   альтернативных свиноводству видов животноводства и птицеводства с максимальным использованием средств государственной поддержки.</w:t>
      </w:r>
    </w:p>
    <w:p w:rsidR="00EC41AF" w:rsidRPr="00EF6259" w:rsidRDefault="001848CA" w:rsidP="00DA7D8B">
      <w:pPr>
        <w:spacing w:before="120" w:after="120" w:line="264" w:lineRule="auto"/>
        <w:ind w:firstLine="709"/>
        <w:jc w:val="both"/>
        <w:rPr>
          <w:rFonts w:ascii="Times New Roman" w:hAnsi="Times New Roman"/>
          <w:sz w:val="28"/>
          <w:szCs w:val="28"/>
          <w:lang w:eastAsia="ru-RU"/>
        </w:rPr>
      </w:pPr>
      <w:r w:rsidRPr="00EF6259">
        <w:rPr>
          <w:rFonts w:ascii="Times New Roman" w:hAnsi="Times New Roman"/>
          <w:bCs/>
          <w:sz w:val="28"/>
          <w:szCs w:val="28"/>
          <w:lang w:eastAsia="ru-RU"/>
        </w:rPr>
        <w:lastRenderedPageBreak/>
        <w:t>У</w:t>
      </w:r>
      <w:r w:rsidRPr="00EF6259">
        <w:rPr>
          <w:rFonts w:ascii="Times New Roman" w:hAnsi="Times New Roman"/>
          <w:sz w:val="28"/>
          <w:szCs w:val="28"/>
          <w:lang w:eastAsia="ru-RU"/>
        </w:rPr>
        <w:t>величению производства мяса будет способствовать завершение строительства ООО «</w:t>
      </w:r>
      <w:proofErr w:type="spellStart"/>
      <w:r w:rsidRPr="00EF6259">
        <w:rPr>
          <w:rFonts w:ascii="Times New Roman" w:hAnsi="Times New Roman"/>
          <w:sz w:val="28"/>
          <w:szCs w:val="28"/>
          <w:lang w:eastAsia="ru-RU"/>
        </w:rPr>
        <w:t>Евродон</w:t>
      </w:r>
      <w:proofErr w:type="spellEnd"/>
      <w:r w:rsidRPr="00EF6259">
        <w:rPr>
          <w:rFonts w:ascii="Times New Roman" w:hAnsi="Times New Roman"/>
          <w:sz w:val="28"/>
          <w:szCs w:val="28"/>
          <w:lang w:eastAsia="ru-RU"/>
        </w:rPr>
        <w:t>» и ООО «</w:t>
      </w:r>
      <w:proofErr w:type="spellStart"/>
      <w:r w:rsidRPr="00EF6259">
        <w:rPr>
          <w:rFonts w:ascii="Times New Roman" w:hAnsi="Times New Roman"/>
          <w:sz w:val="28"/>
          <w:szCs w:val="28"/>
          <w:lang w:eastAsia="ru-RU"/>
        </w:rPr>
        <w:t>Евродон</w:t>
      </w:r>
      <w:proofErr w:type="spellEnd"/>
      <w:r w:rsidRPr="00EF6259">
        <w:rPr>
          <w:rFonts w:ascii="Times New Roman" w:hAnsi="Times New Roman"/>
          <w:sz w:val="28"/>
          <w:szCs w:val="28"/>
          <w:lang w:eastAsia="ru-RU"/>
        </w:rPr>
        <w:t xml:space="preserve"> </w:t>
      </w:r>
      <w:proofErr w:type="spellStart"/>
      <w:r w:rsidRPr="00EF6259">
        <w:rPr>
          <w:rFonts w:ascii="Times New Roman" w:hAnsi="Times New Roman"/>
          <w:sz w:val="28"/>
          <w:szCs w:val="28"/>
          <w:lang w:eastAsia="ru-RU"/>
        </w:rPr>
        <w:t>Юг»,развитие</w:t>
      </w:r>
      <w:proofErr w:type="spellEnd"/>
      <w:r w:rsidRPr="00EF6259">
        <w:rPr>
          <w:rFonts w:ascii="Times New Roman" w:hAnsi="Times New Roman"/>
          <w:sz w:val="28"/>
          <w:szCs w:val="28"/>
          <w:lang w:eastAsia="ru-RU"/>
        </w:rPr>
        <w:t xml:space="preserve"> мясного скотоводства в ООО «Агропредприятие «</w:t>
      </w:r>
      <w:proofErr w:type="spellStart"/>
      <w:r w:rsidRPr="00EF6259">
        <w:rPr>
          <w:rFonts w:ascii="Times New Roman" w:hAnsi="Times New Roman"/>
          <w:sz w:val="28"/>
          <w:szCs w:val="28"/>
          <w:lang w:eastAsia="ru-RU"/>
        </w:rPr>
        <w:t>Бессергеневское</w:t>
      </w:r>
      <w:proofErr w:type="spellEnd"/>
      <w:r w:rsidRPr="00EF6259">
        <w:rPr>
          <w:rFonts w:ascii="Times New Roman" w:hAnsi="Times New Roman"/>
          <w:sz w:val="28"/>
          <w:szCs w:val="28"/>
          <w:lang w:eastAsia="ru-RU"/>
        </w:rPr>
        <w:t>» и ФПЗ «Горняк».</w:t>
      </w:r>
    </w:p>
    <w:p w:rsidR="001848CA" w:rsidRPr="00EF6259" w:rsidRDefault="001848CA" w:rsidP="001848CA">
      <w:pPr>
        <w:spacing w:line="264" w:lineRule="auto"/>
        <w:jc w:val="center"/>
        <w:rPr>
          <w:rFonts w:ascii="Times New Roman" w:hAnsi="Times New Roman"/>
          <w:sz w:val="28"/>
          <w:szCs w:val="28"/>
          <w:u w:val="single"/>
        </w:rPr>
      </w:pPr>
      <w:r w:rsidRPr="00EF6259">
        <w:rPr>
          <w:rFonts w:ascii="Times New Roman" w:hAnsi="Times New Roman"/>
          <w:sz w:val="28"/>
          <w:szCs w:val="28"/>
          <w:u w:val="single"/>
        </w:rPr>
        <w:t>Планируемые результаты</w:t>
      </w:r>
    </w:p>
    <w:p w:rsidR="001848CA" w:rsidRPr="00EF6259" w:rsidRDefault="001848CA" w:rsidP="001848CA">
      <w:pPr>
        <w:spacing w:line="264" w:lineRule="auto"/>
        <w:jc w:val="center"/>
        <w:rPr>
          <w:rFonts w:ascii="Times New Roman" w:hAnsi="Times New Roman"/>
          <w:bCs/>
          <w:sz w:val="28"/>
          <w:szCs w:val="28"/>
          <w:u w:val="single"/>
        </w:rPr>
      </w:pPr>
    </w:p>
    <w:tbl>
      <w:tblPr>
        <w:tblStyle w:val="afd"/>
        <w:tblW w:w="0" w:type="auto"/>
        <w:tblLook w:val="04A0" w:firstRow="1" w:lastRow="0" w:firstColumn="1" w:lastColumn="0" w:noHBand="0" w:noVBand="1"/>
      </w:tblPr>
      <w:tblGrid>
        <w:gridCol w:w="3651"/>
        <w:gridCol w:w="1456"/>
        <w:gridCol w:w="908"/>
        <w:gridCol w:w="908"/>
        <w:gridCol w:w="908"/>
        <w:gridCol w:w="1033"/>
        <w:gridCol w:w="905"/>
      </w:tblGrid>
      <w:tr w:rsidR="00EC41AF" w:rsidRPr="00EF6259" w:rsidTr="00B70540">
        <w:trPr>
          <w:trHeight w:val="497"/>
        </w:trPr>
        <w:tc>
          <w:tcPr>
            <w:tcW w:w="3789" w:type="dxa"/>
          </w:tcPr>
          <w:p w:rsidR="001848CA" w:rsidRPr="00EF6259" w:rsidRDefault="001848CA" w:rsidP="00B70540">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1474" w:type="dxa"/>
          </w:tcPr>
          <w:p w:rsidR="001848CA" w:rsidRPr="00EF6259" w:rsidRDefault="001848CA" w:rsidP="00B70540">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21" w:type="dxa"/>
          </w:tcPr>
          <w:p w:rsidR="001848CA" w:rsidRPr="00EF6259" w:rsidRDefault="001848CA" w:rsidP="00B70540">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21" w:type="dxa"/>
          </w:tcPr>
          <w:p w:rsidR="001848CA" w:rsidRPr="00EF6259" w:rsidRDefault="001848CA" w:rsidP="00B70540">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21" w:type="dxa"/>
          </w:tcPr>
          <w:p w:rsidR="001848CA" w:rsidRPr="00EF6259" w:rsidRDefault="001848CA" w:rsidP="00B70540">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052" w:type="dxa"/>
          </w:tcPr>
          <w:p w:rsidR="001848CA" w:rsidRPr="00EF6259" w:rsidRDefault="001848CA" w:rsidP="00B70540">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17" w:type="dxa"/>
          </w:tcPr>
          <w:p w:rsidR="001848CA" w:rsidRPr="00EF6259" w:rsidRDefault="001848CA" w:rsidP="00B70540">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EC41AF" w:rsidRPr="00EF6259" w:rsidTr="00B70540">
        <w:tc>
          <w:tcPr>
            <w:tcW w:w="3789" w:type="dxa"/>
          </w:tcPr>
          <w:p w:rsidR="001848CA" w:rsidRPr="00EF6259" w:rsidRDefault="001848CA" w:rsidP="001848CA">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Производство (реализация)  мяса (в живом весе)</w:t>
            </w:r>
          </w:p>
        </w:tc>
        <w:tc>
          <w:tcPr>
            <w:tcW w:w="1474" w:type="dxa"/>
          </w:tcPr>
          <w:p w:rsidR="001848CA" w:rsidRPr="00EF6259" w:rsidRDefault="001848CA" w:rsidP="00B70540">
            <w:pPr>
              <w:autoSpaceDE w:val="0"/>
              <w:autoSpaceDN w:val="0"/>
              <w:spacing w:line="264" w:lineRule="auto"/>
              <w:jc w:val="center"/>
              <w:rPr>
                <w:rFonts w:ascii="Times New Roman" w:hAnsi="Times New Roman"/>
                <w:szCs w:val="22"/>
                <w:lang w:eastAsia="ar-SA"/>
              </w:rPr>
            </w:pPr>
            <w:proofErr w:type="spellStart"/>
            <w:r w:rsidRPr="00EF6259">
              <w:rPr>
                <w:rFonts w:ascii="Times New Roman" w:hAnsi="Times New Roman"/>
                <w:szCs w:val="22"/>
                <w:lang w:eastAsia="ar-SA"/>
              </w:rPr>
              <w:t>Тыс.тонн</w:t>
            </w:r>
            <w:proofErr w:type="spellEnd"/>
          </w:p>
        </w:tc>
        <w:tc>
          <w:tcPr>
            <w:tcW w:w="921" w:type="dxa"/>
          </w:tcPr>
          <w:p w:rsidR="001848CA" w:rsidRPr="00EF6259" w:rsidRDefault="001848CA"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61</w:t>
            </w:r>
          </w:p>
        </w:tc>
        <w:tc>
          <w:tcPr>
            <w:tcW w:w="921" w:type="dxa"/>
          </w:tcPr>
          <w:p w:rsidR="001848CA" w:rsidRPr="00EF6259" w:rsidRDefault="001848CA"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83</w:t>
            </w:r>
          </w:p>
        </w:tc>
        <w:tc>
          <w:tcPr>
            <w:tcW w:w="921" w:type="dxa"/>
          </w:tcPr>
          <w:p w:rsidR="001848CA" w:rsidRPr="00EF6259" w:rsidRDefault="001848CA"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103</w:t>
            </w:r>
          </w:p>
        </w:tc>
        <w:tc>
          <w:tcPr>
            <w:tcW w:w="1052" w:type="dxa"/>
          </w:tcPr>
          <w:p w:rsidR="001848CA" w:rsidRPr="00EF6259" w:rsidRDefault="001848CA"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114</w:t>
            </w:r>
          </w:p>
        </w:tc>
        <w:tc>
          <w:tcPr>
            <w:tcW w:w="917" w:type="dxa"/>
          </w:tcPr>
          <w:p w:rsidR="001848CA" w:rsidRPr="00EF6259" w:rsidRDefault="001848CA"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123</w:t>
            </w:r>
          </w:p>
        </w:tc>
      </w:tr>
      <w:tr w:rsidR="00EC41AF" w:rsidRPr="00EF6259" w:rsidTr="00B70540">
        <w:tc>
          <w:tcPr>
            <w:tcW w:w="3789" w:type="dxa"/>
          </w:tcPr>
          <w:p w:rsidR="001848CA" w:rsidRPr="00EF6259" w:rsidRDefault="001848CA" w:rsidP="001848CA">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 xml:space="preserve">Производство мяса на душу населения,  (норма потребления – </w:t>
            </w:r>
            <w:smartTag w:uri="urn:schemas-microsoft-com:office:smarttags" w:element="metricconverter">
              <w:smartTagPr>
                <w:attr w:name="ProductID" w:val="78 кг"/>
              </w:smartTagPr>
              <w:r w:rsidRPr="00EF6259">
                <w:rPr>
                  <w:rFonts w:ascii="Times New Roman" w:hAnsi="Times New Roman"/>
                  <w:szCs w:val="22"/>
                  <w:lang w:eastAsia="ru-RU"/>
                </w:rPr>
                <w:t>78 кг</w:t>
              </w:r>
            </w:smartTag>
            <w:r w:rsidRPr="00EF6259">
              <w:rPr>
                <w:rFonts w:ascii="Times New Roman" w:hAnsi="Times New Roman"/>
                <w:szCs w:val="22"/>
                <w:lang w:eastAsia="ru-RU"/>
              </w:rPr>
              <w:t>)</w:t>
            </w:r>
          </w:p>
        </w:tc>
        <w:tc>
          <w:tcPr>
            <w:tcW w:w="1474" w:type="dxa"/>
          </w:tcPr>
          <w:p w:rsidR="001848CA" w:rsidRPr="00EF6259" w:rsidRDefault="001848CA" w:rsidP="00B70540">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кг</w:t>
            </w:r>
          </w:p>
        </w:tc>
        <w:tc>
          <w:tcPr>
            <w:tcW w:w="921" w:type="dxa"/>
          </w:tcPr>
          <w:p w:rsidR="001848CA" w:rsidRPr="00EF6259" w:rsidRDefault="00407403"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782</w:t>
            </w:r>
          </w:p>
        </w:tc>
        <w:tc>
          <w:tcPr>
            <w:tcW w:w="921" w:type="dxa"/>
          </w:tcPr>
          <w:p w:rsidR="001848CA" w:rsidRPr="00EF6259" w:rsidRDefault="00407403"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1064</w:t>
            </w:r>
          </w:p>
        </w:tc>
        <w:tc>
          <w:tcPr>
            <w:tcW w:w="921" w:type="dxa"/>
          </w:tcPr>
          <w:p w:rsidR="001848CA" w:rsidRPr="00EF6259" w:rsidRDefault="00407403"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1320</w:t>
            </w:r>
          </w:p>
        </w:tc>
        <w:tc>
          <w:tcPr>
            <w:tcW w:w="1052" w:type="dxa"/>
          </w:tcPr>
          <w:p w:rsidR="001848CA" w:rsidRPr="00EF6259" w:rsidRDefault="00407403"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1461</w:t>
            </w:r>
          </w:p>
        </w:tc>
        <w:tc>
          <w:tcPr>
            <w:tcW w:w="917" w:type="dxa"/>
          </w:tcPr>
          <w:p w:rsidR="001848CA" w:rsidRPr="00EF6259" w:rsidRDefault="00407403"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1577</w:t>
            </w:r>
          </w:p>
        </w:tc>
      </w:tr>
    </w:tbl>
    <w:p w:rsidR="001848CA" w:rsidRPr="00EF6259" w:rsidRDefault="001848CA" w:rsidP="001848CA">
      <w:pPr>
        <w:widowControl w:val="0"/>
        <w:tabs>
          <w:tab w:val="left" w:pos="912"/>
        </w:tabs>
        <w:autoSpaceDE w:val="0"/>
        <w:autoSpaceDN w:val="0"/>
        <w:adjustRightInd w:val="0"/>
        <w:spacing w:line="264" w:lineRule="auto"/>
        <w:jc w:val="both"/>
        <w:rPr>
          <w:rFonts w:ascii="Times New Roman" w:hAnsi="Times New Roman"/>
          <w:bCs/>
          <w:sz w:val="28"/>
          <w:szCs w:val="28"/>
          <w:lang w:eastAsia="ru-RU"/>
        </w:rPr>
      </w:pPr>
    </w:p>
    <w:p w:rsidR="00407403" w:rsidRPr="00EF6259" w:rsidRDefault="00407403" w:rsidP="00DA7D8B">
      <w:pPr>
        <w:spacing w:before="120" w:after="120" w:line="264" w:lineRule="auto"/>
        <w:ind w:firstLine="709"/>
        <w:jc w:val="both"/>
        <w:rPr>
          <w:rFonts w:ascii="Times New Roman" w:hAnsi="Times New Roman"/>
          <w:sz w:val="28"/>
          <w:szCs w:val="28"/>
          <w:lang w:eastAsia="ru-RU"/>
        </w:rPr>
      </w:pPr>
      <w:r w:rsidRPr="00EF6259">
        <w:rPr>
          <w:rFonts w:ascii="Times New Roman" w:hAnsi="Times New Roman"/>
          <w:sz w:val="28"/>
          <w:szCs w:val="28"/>
          <w:lang w:eastAsia="ru-RU"/>
        </w:rPr>
        <w:t>Увеличению производства молока будет способствовать реконструкция и модернизация животноводческих ферм</w:t>
      </w:r>
      <w:r w:rsidR="00DA7D8B" w:rsidRPr="00EF6259">
        <w:rPr>
          <w:rFonts w:ascii="Times New Roman" w:hAnsi="Times New Roman"/>
          <w:sz w:val="28"/>
          <w:szCs w:val="28"/>
          <w:lang w:eastAsia="ru-RU"/>
        </w:rPr>
        <w:t>,</w:t>
      </w:r>
      <w:r w:rsidRPr="00EF6259">
        <w:rPr>
          <w:rFonts w:ascii="Times New Roman" w:hAnsi="Times New Roman"/>
          <w:sz w:val="28"/>
          <w:szCs w:val="28"/>
          <w:lang w:eastAsia="ru-RU"/>
        </w:rPr>
        <w:t xml:space="preserve"> сельскохозяйственных предприятий и КФХ, а также строительство учебного центра с молочным комплексом, на базе Дон ГАУ.</w:t>
      </w:r>
    </w:p>
    <w:p w:rsidR="00407403" w:rsidRPr="00EF6259" w:rsidRDefault="00407403" w:rsidP="00407403">
      <w:pPr>
        <w:spacing w:line="264" w:lineRule="auto"/>
        <w:jc w:val="center"/>
        <w:rPr>
          <w:rFonts w:ascii="Times New Roman" w:hAnsi="Times New Roman"/>
          <w:sz w:val="28"/>
          <w:szCs w:val="28"/>
          <w:u w:val="single"/>
        </w:rPr>
      </w:pPr>
      <w:r w:rsidRPr="00EF6259">
        <w:rPr>
          <w:rFonts w:ascii="Times New Roman" w:hAnsi="Times New Roman"/>
          <w:sz w:val="28"/>
          <w:szCs w:val="28"/>
          <w:u w:val="single"/>
        </w:rPr>
        <w:t>Планируемые результаты</w:t>
      </w:r>
    </w:p>
    <w:p w:rsidR="00407403" w:rsidRPr="00EF6259" w:rsidRDefault="00407403" w:rsidP="00407403">
      <w:pPr>
        <w:spacing w:line="264" w:lineRule="auto"/>
        <w:jc w:val="center"/>
        <w:rPr>
          <w:rFonts w:ascii="Times New Roman" w:hAnsi="Times New Roman"/>
          <w:bCs/>
          <w:sz w:val="28"/>
          <w:szCs w:val="28"/>
          <w:u w:val="single"/>
        </w:rPr>
      </w:pPr>
    </w:p>
    <w:tbl>
      <w:tblPr>
        <w:tblStyle w:val="afd"/>
        <w:tblW w:w="0" w:type="auto"/>
        <w:tblLook w:val="04A0" w:firstRow="1" w:lastRow="0" w:firstColumn="1" w:lastColumn="0" w:noHBand="0" w:noVBand="1"/>
      </w:tblPr>
      <w:tblGrid>
        <w:gridCol w:w="3651"/>
        <w:gridCol w:w="1456"/>
        <w:gridCol w:w="908"/>
        <w:gridCol w:w="908"/>
        <w:gridCol w:w="908"/>
        <w:gridCol w:w="1033"/>
        <w:gridCol w:w="905"/>
      </w:tblGrid>
      <w:tr w:rsidR="00407403" w:rsidRPr="00EF6259" w:rsidTr="00B70540">
        <w:trPr>
          <w:trHeight w:val="497"/>
        </w:trPr>
        <w:tc>
          <w:tcPr>
            <w:tcW w:w="3789" w:type="dxa"/>
          </w:tcPr>
          <w:p w:rsidR="00407403" w:rsidRPr="00EF6259" w:rsidRDefault="00407403" w:rsidP="00B70540">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1474" w:type="dxa"/>
          </w:tcPr>
          <w:p w:rsidR="00407403" w:rsidRPr="00EF6259" w:rsidRDefault="00407403" w:rsidP="00B70540">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21" w:type="dxa"/>
          </w:tcPr>
          <w:p w:rsidR="00407403" w:rsidRPr="00EF6259" w:rsidRDefault="00407403" w:rsidP="00B70540">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21" w:type="dxa"/>
          </w:tcPr>
          <w:p w:rsidR="00407403" w:rsidRPr="00EF6259" w:rsidRDefault="00407403" w:rsidP="00B70540">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21" w:type="dxa"/>
          </w:tcPr>
          <w:p w:rsidR="00407403" w:rsidRPr="00EF6259" w:rsidRDefault="00407403" w:rsidP="00B70540">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052" w:type="dxa"/>
          </w:tcPr>
          <w:p w:rsidR="00407403" w:rsidRPr="00EF6259" w:rsidRDefault="00407403" w:rsidP="00B70540">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17" w:type="dxa"/>
          </w:tcPr>
          <w:p w:rsidR="00407403" w:rsidRPr="00EF6259" w:rsidRDefault="00407403" w:rsidP="00B70540">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407403" w:rsidRPr="00EF6259" w:rsidTr="00B70540">
        <w:tc>
          <w:tcPr>
            <w:tcW w:w="3789" w:type="dxa"/>
          </w:tcPr>
          <w:p w:rsidR="00407403" w:rsidRPr="00EF6259" w:rsidRDefault="00407403" w:rsidP="00407403">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Валовое производство молока</w:t>
            </w:r>
          </w:p>
        </w:tc>
        <w:tc>
          <w:tcPr>
            <w:tcW w:w="1474" w:type="dxa"/>
          </w:tcPr>
          <w:p w:rsidR="00407403" w:rsidRPr="00EF6259" w:rsidRDefault="00407403" w:rsidP="00B70540">
            <w:pPr>
              <w:autoSpaceDE w:val="0"/>
              <w:autoSpaceDN w:val="0"/>
              <w:spacing w:line="264" w:lineRule="auto"/>
              <w:jc w:val="center"/>
              <w:rPr>
                <w:rFonts w:ascii="Times New Roman" w:hAnsi="Times New Roman"/>
                <w:szCs w:val="22"/>
                <w:lang w:eastAsia="ar-SA"/>
              </w:rPr>
            </w:pPr>
            <w:proofErr w:type="spellStart"/>
            <w:r w:rsidRPr="00EF6259">
              <w:rPr>
                <w:rFonts w:ascii="Times New Roman" w:hAnsi="Times New Roman"/>
                <w:szCs w:val="22"/>
                <w:lang w:eastAsia="ar-SA"/>
              </w:rPr>
              <w:t>Тыс.тонн</w:t>
            </w:r>
            <w:proofErr w:type="spellEnd"/>
          </w:p>
        </w:tc>
        <w:tc>
          <w:tcPr>
            <w:tcW w:w="921" w:type="dxa"/>
          </w:tcPr>
          <w:p w:rsidR="00407403" w:rsidRPr="00EF6259" w:rsidRDefault="00407403"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34,9</w:t>
            </w:r>
          </w:p>
        </w:tc>
        <w:tc>
          <w:tcPr>
            <w:tcW w:w="921" w:type="dxa"/>
          </w:tcPr>
          <w:p w:rsidR="00407403" w:rsidRPr="00EF6259" w:rsidRDefault="00407403"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35,3</w:t>
            </w:r>
          </w:p>
        </w:tc>
        <w:tc>
          <w:tcPr>
            <w:tcW w:w="921" w:type="dxa"/>
          </w:tcPr>
          <w:p w:rsidR="00407403" w:rsidRPr="00EF6259" w:rsidRDefault="00407403"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35,7</w:t>
            </w:r>
          </w:p>
        </w:tc>
        <w:tc>
          <w:tcPr>
            <w:tcW w:w="1052" w:type="dxa"/>
          </w:tcPr>
          <w:p w:rsidR="00407403" w:rsidRPr="00EF6259" w:rsidRDefault="00407403"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36</w:t>
            </w:r>
          </w:p>
        </w:tc>
        <w:tc>
          <w:tcPr>
            <w:tcW w:w="917" w:type="dxa"/>
          </w:tcPr>
          <w:p w:rsidR="00407403" w:rsidRPr="00EF6259" w:rsidRDefault="00407403"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36,3</w:t>
            </w:r>
          </w:p>
        </w:tc>
      </w:tr>
      <w:tr w:rsidR="00407403" w:rsidRPr="00EF6259" w:rsidTr="00B70540">
        <w:tc>
          <w:tcPr>
            <w:tcW w:w="3789" w:type="dxa"/>
          </w:tcPr>
          <w:p w:rsidR="00407403" w:rsidRPr="00EF6259" w:rsidRDefault="00407403" w:rsidP="00A16B3C">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Производство молока на ду</w:t>
            </w:r>
            <w:r w:rsidR="00A16B3C" w:rsidRPr="00EF6259">
              <w:rPr>
                <w:rFonts w:ascii="Times New Roman" w:hAnsi="Times New Roman"/>
                <w:szCs w:val="22"/>
                <w:lang w:eastAsia="ru-RU"/>
              </w:rPr>
              <w:t>шу населения</w:t>
            </w:r>
            <w:r w:rsidRPr="00EF6259">
              <w:rPr>
                <w:rFonts w:ascii="Times New Roman" w:hAnsi="Times New Roman"/>
                <w:szCs w:val="22"/>
                <w:lang w:eastAsia="ru-RU"/>
              </w:rPr>
              <w:t>.</w:t>
            </w:r>
            <w:r w:rsidR="00A16B3C" w:rsidRPr="00EF6259">
              <w:rPr>
                <w:rFonts w:ascii="Times New Roman" w:hAnsi="Times New Roman"/>
                <w:szCs w:val="22"/>
                <w:lang w:eastAsia="ru-RU"/>
              </w:rPr>
              <w:t xml:space="preserve"> </w:t>
            </w:r>
            <w:r w:rsidRPr="00EF6259">
              <w:rPr>
                <w:rFonts w:ascii="Times New Roman" w:hAnsi="Times New Roman"/>
                <w:szCs w:val="22"/>
                <w:lang w:eastAsia="ru-RU"/>
              </w:rPr>
              <w:t xml:space="preserve">(норма потребления – </w:t>
            </w:r>
            <w:smartTag w:uri="urn:schemas-microsoft-com:office:smarttags" w:element="metricconverter">
              <w:smartTagPr>
                <w:attr w:name="ProductID" w:val="315 кг"/>
              </w:smartTagPr>
              <w:r w:rsidRPr="00EF6259">
                <w:rPr>
                  <w:rFonts w:ascii="Times New Roman" w:hAnsi="Times New Roman"/>
                  <w:szCs w:val="22"/>
                  <w:lang w:eastAsia="ru-RU"/>
                </w:rPr>
                <w:t>315 кг</w:t>
              </w:r>
            </w:smartTag>
            <w:r w:rsidRPr="00EF6259">
              <w:rPr>
                <w:rFonts w:ascii="Times New Roman" w:hAnsi="Times New Roman"/>
                <w:szCs w:val="22"/>
                <w:lang w:eastAsia="ru-RU"/>
              </w:rPr>
              <w:t>)</w:t>
            </w:r>
          </w:p>
        </w:tc>
        <w:tc>
          <w:tcPr>
            <w:tcW w:w="1474" w:type="dxa"/>
          </w:tcPr>
          <w:p w:rsidR="00407403" w:rsidRPr="00EF6259" w:rsidRDefault="00407403" w:rsidP="00B70540">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кг</w:t>
            </w:r>
          </w:p>
        </w:tc>
        <w:tc>
          <w:tcPr>
            <w:tcW w:w="921" w:type="dxa"/>
          </w:tcPr>
          <w:p w:rsidR="00407403" w:rsidRPr="00EF6259" w:rsidRDefault="00A16B3C"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447</w:t>
            </w:r>
          </w:p>
        </w:tc>
        <w:tc>
          <w:tcPr>
            <w:tcW w:w="921" w:type="dxa"/>
          </w:tcPr>
          <w:p w:rsidR="00407403" w:rsidRPr="00EF6259" w:rsidRDefault="00A16B3C"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453</w:t>
            </w:r>
          </w:p>
        </w:tc>
        <w:tc>
          <w:tcPr>
            <w:tcW w:w="921" w:type="dxa"/>
          </w:tcPr>
          <w:p w:rsidR="00407403" w:rsidRPr="00EF6259" w:rsidRDefault="00A16B3C"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458</w:t>
            </w:r>
          </w:p>
        </w:tc>
        <w:tc>
          <w:tcPr>
            <w:tcW w:w="1052" w:type="dxa"/>
          </w:tcPr>
          <w:p w:rsidR="00407403" w:rsidRPr="00EF6259" w:rsidRDefault="00A16B3C"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462</w:t>
            </w:r>
          </w:p>
        </w:tc>
        <w:tc>
          <w:tcPr>
            <w:tcW w:w="917" w:type="dxa"/>
          </w:tcPr>
          <w:p w:rsidR="00407403" w:rsidRPr="00EF6259" w:rsidRDefault="00A16B3C"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465</w:t>
            </w:r>
          </w:p>
        </w:tc>
      </w:tr>
    </w:tbl>
    <w:p w:rsidR="00407403" w:rsidRPr="00EF6259" w:rsidRDefault="00407403" w:rsidP="001848CA">
      <w:pPr>
        <w:widowControl w:val="0"/>
        <w:tabs>
          <w:tab w:val="left" w:pos="912"/>
        </w:tabs>
        <w:autoSpaceDE w:val="0"/>
        <w:autoSpaceDN w:val="0"/>
        <w:adjustRightInd w:val="0"/>
        <w:spacing w:line="264" w:lineRule="auto"/>
        <w:jc w:val="both"/>
        <w:rPr>
          <w:rFonts w:ascii="Times New Roman" w:hAnsi="Times New Roman"/>
          <w:bCs/>
          <w:sz w:val="28"/>
          <w:szCs w:val="28"/>
          <w:lang w:eastAsia="ru-RU"/>
        </w:rPr>
      </w:pPr>
    </w:p>
    <w:p w:rsidR="00AC586A" w:rsidRPr="00EF6259" w:rsidRDefault="00AC586A" w:rsidP="001B721D">
      <w:pPr>
        <w:spacing w:before="120" w:after="120" w:line="264" w:lineRule="auto"/>
        <w:ind w:firstLine="709"/>
        <w:jc w:val="both"/>
        <w:rPr>
          <w:rFonts w:ascii="Times New Roman" w:hAnsi="Times New Roman"/>
          <w:sz w:val="28"/>
          <w:szCs w:val="28"/>
          <w:lang w:eastAsia="ru-RU"/>
        </w:rPr>
      </w:pPr>
      <w:r w:rsidRPr="00EF6259">
        <w:rPr>
          <w:rFonts w:ascii="Times New Roman" w:hAnsi="Times New Roman"/>
          <w:sz w:val="28"/>
          <w:szCs w:val="28"/>
          <w:lang w:eastAsia="ru-RU"/>
        </w:rPr>
        <w:t>Немаловажной задачей является обновление парка техники высокотехнологичными сельскохозяйственными машинами и оборудованием для обеспечения дальнейшего развития сельскохозяйственного производства;</w:t>
      </w:r>
    </w:p>
    <w:p w:rsidR="00AC586A" w:rsidRPr="00EF6259" w:rsidRDefault="00AC586A" w:rsidP="00AC586A">
      <w:pPr>
        <w:spacing w:line="264" w:lineRule="auto"/>
        <w:ind w:firstLine="709"/>
        <w:jc w:val="both"/>
        <w:rPr>
          <w:rFonts w:ascii="Times New Roman" w:hAnsi="Times New Roman"/>
          <w:sz w:val="28"/>
          <w:szCs w:val="28"/>
          <w:lang w:eastAsia="ru-RU"/>
        </w:rPr>
      </w:pPr>
    </w:p>
    <w:p w:rsidR="00AC586A" w:rsidRPr="00EF6259" w:rsidRDefault="00AC586A" w:rsidP="00AC586A">
      <w:pPr>
        <w:spacing w:line="264" w:lineRule="auto"/>
        <w:jc w:val="center"/>
        <w:rPr>
          <w:rFonts w:ascii="Times New Roman" w:hAnsi="Times New Roman"/>
          <w:sz w:val="28"/>
          <w:szCs w:val="28"/>
          <w:u w:val="single"/>
        </w:rPr>
      </w:pPr>
      <w:r w:rsidRPr="00EF6259">
        <w:rPr>
          <w:rFonts w:ascii="Times New Roman" w:hAnsi="Times New Roman"/>
          <w:sz w:val="28"/>
          <w:szCs w:val="28"/>
          <w:u w:val="single"/>
        </w:rPr>
        <w:t>Планируемые результаты</w:t>
      </w:r>
    </w:p>
    <w:p w:rsidR="00AC586A" w:rsidRPr="00EF6259" w:rsidRDefault="00AC586A" w:rsidP="00AC586A">
      <w:pPr>
        <w:spacing w:line="264" w:lineRule="auto"/>
        <w:jc w:val="center"/>
        <w:rPr>
          <w:rFonts w:ascii="Times New Roman" w:hAnsi="Times New Roman"/>
          <w:bCs/>
          <w:sz w:val="28"/>
          <w:szCs w:val="28"/>
          <w:u w:val="single"/>
        </w:rPr>
      </w:pPr>
    </w:p>
    <w:tbl>
      <w:tblPr>
        <w:tblStyle w:val="afd"/>
        <w:tblW w:w="0" w:type="auto"/>
        <w:tblLook w:val="04A0" w:firstRow="1" w:lastRow="0" w:firstColumn="1" w:lastColumn="0" w:noHBand="0" w:noVBand="1"/>
      </w:tblPr>
      <w:tblGrid>
        <w:gridCol w:w="3654"/>
        <w:gridCol w:w="1449"/>
        <w:gridCol w:w="909"/>
        <w:gridCol w:w="909"/>
        <w:gridCol w:w="909"/>
        <w:gridCol w:w="1034"/>
        <w:gridCol w:w="905"/>
      </w:tblGrid>
      <w:tr w:rsidR="00BB1D60" w:rsidRPr="00EF6259" w:rsidTr="00B70540">
        <w:trPr>
          <w:trHeight w:val="497"/>
        </w:trPr>
        <w:tc>
          <w:tcPr>
            <w:tcW w:w="3789" w:type="dxa"/>
          </w:tcPr>
          <w:p w:rsidR="00AC586A" w:rsidRPr="00EF6259" w:rsidRDefault="00AC586A" w:rsidP="00B70540">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1474" w:type="dxa"/>
          </w:tcPr>
          <w:p w:rsidR="00AC586A" w:rsidRPr="00EF6259" w:rsidRDefault="00AC586A" w:rsidP="00B70540">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21" w:type="dxa"/>
          </w:tcPr>
          <w:p w:rsidR="00AC586A" w:rsidRPr="00EF6259" w:rsidRDefault="00AC586A" w:rsidP="00B70540">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21" w:type="dxa"/>
          </w:tcPr>
          <w:p w:rsidR="00AC586A" w:rsidRPr="00EF6259" w:rsidRDefault="00AC586A" w:rsidP="00B70540">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21" w:type="dxa"/>
          </w:tcPr>
          <w:p w:rsidR="00AC586A" w:rsidRPr="00EF6259" w:rsidRDefault="00AC586A" w:rsidP="00B70540">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052" w:type="dxa"/>
          </w:tcPr>
          <w:p w:rsidR="00AC586A" w:rsidRPr="00EF6259" w:rsidRDefault="00AC586A" w:rsidP="00B70540">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17" w:type="dxa"/>
          </w:tcPr>
          <w:p w:rsidR="00AC586A" w:rsidRPr="00EF6259" w:rsidRDefault="00AC586A" w:rsidP="00B70540">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BB1D60" w:rsidRPr="00EF6259" w:rsidTr="00B70540">
        <w:tc>
          <w:tcPr>
            <w:tcW w:w="3789" w:type="dxa"/>
          </w:tcPr>
          <w:p w:rsidR="00AC586A" w:rsidRPr="00EF6259" w:rsidRDefault="00AC586A" w:rsidP="00AC586A">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Ежегодное обновление :</w:t>
            </w:r>
          </w:p>
        </w:tc>
        <w:tc>
          <w:tcPr>
            <w:tcW w:w="1474" w:type="dxa"/>
          </w:tcPr>
          <w:p w:rsidR="00AC586A" w:rsidRPr="00EF6259" w:rsidRDefault="00AC586A" w:rsidP="00B70540">
            <w:pPr>
              <w:autoSpaceDE w:val="0"/>
              <w:autoSpaceDN w:val="0"/>
              <w:spacing w:line="264" w:lineRule="auto"/>
              <w:jc w:val="center"/>
              <w:rPr>
                <w:rFonts w:ascii="Times New Roman" w:hAnsi="Times New Roman"/>
                <w:szCs w:val="22"/>
                <w:lang w:eastAsia="ar-SA"/>
              </w:rPr>
            </w:pPr>
          </w:p>
        </w:tc>
        <w:tc>
          <w:tcPr>
            <w:tcW w:w="921" w:type="dxa"/>
          </w:tcPr>
          <w:p w:rsidR="00AC586A" w:rsidRPr="00EF6259" w:rsidRDefault="00AC586A" w:rsidP="00B70540">
            <w:pPr>
              <w:autoSpaceDE w:val="0"/>
              <w:autoSpaceDN w:val="0"/>
              <w:spacing w:line="264" w:lineRule="auto"/>
              <w:jc w:val="center"/>
              <w:rPr>
                <w:rFonts w:ascii="Times New Roman" w:hAnsi="Times New Roman"/>
                <w:szCs w:val="22"/>
              </w:rPr>
            </w:pPr>
          </w:p>
        </w:tc>
        <w:tc>
          <w:tcPr>
            <w:tcW w:w="921" w:type="dxa"/>
          </w:tcPr>
          <w:p w:rsidR="00AC586A" w:rsidRPr="00EF6259" w:rsidRDefault="00AC586A" w:rsidP="00B70540">
            <w:pPr>
              <w:autoSpaceDE w:val="0"/>
              <w:autoSpaceDN w:val="0"/>
              <w:spacing w:line="264" w:lineRule="auto"/>
              <w:jc w:val="center"/>
              <w:rPr>
                <w:rFonts w:ascii="Times New Roman" w:hAnsi="Times New Roman"/>
                <w:szCs w:val="22"/>
              </w:rPr>
            </w:pPr>
          </w:p>
        </w:tc>
        <w:tc>
          <w:tcPr>
            <w:tcW w:w="921" w:type="dxa"/>
          </w:tcPr>
          <w:p w:rsidR="00AC586A" w:rsidRPr="00EF6259" w:rsidRDefault="00AC586A" w:rsidP="00B70540">
            <w:pPr>
              <w:autoSpaceDE w:val="0"/>
              <w:autoSpaceDN w:val="0"/>
              <w:spacing w:line="264" w:lineRule="auto"/>
              <w:jc w:val="center"/>
              <w:rPr>
                <w:rFonts w:ascii="Times New Roman" w:hAnsi="Times New Roman"/>
                <w:szCs w:val="22"/>
              </w:rPr>
            </w:pPr>
          </w:p>
        </w:tc>
        <w:tc>
          <w:tcPr>
            <w:tcW w:w="1052" w:type="dxa"/>
          </w:tcPr>
          <w:p w:rsidR="00AC586A" w:rsidRPr="00EF6259" w:rsidRDefault="00AC586A" w:rsidP="00B70540">
            <w:pPr>
              <w:autoSpaceDE w:val="0"/>
              <w:autoSpaceDN w:val="0"/>
              <w:spacing w:line="264" w:lineRule="auto"/>
              <w:jc w:val="center"/>
              <w:rPr>
                <w:rFonts w:ascii="Times New Roman" w:hAnsi="Times New Roman"/>
                <w:szCs w:val="22"/>
              </w:rPr>
            </w:pPr>
          </w:p>
        </w:tc>
        <w:tc>
          <w:tcPr>
            <w:tcW w:w="917" w:type="dxa"/>
          </w:tcPr>
          <w:p w:rsidR="00AC586A" w:rsidRPr="00EF6259" w:rsidRDefault="00AC586A" w:rsidP="00B70540">
            <w:pPr>
              <w:autoSpaceDE w:val="0"/>
              <w:autoSpaceDN w:val="0"/>
              <w:spacing w:line="264" w:lineRule="auto"/>
              <w:jc w:val="center"/>
              <w:rPr>
                <w:rFonts w:ascii="Times New Roman" w:hAnsi="Times New Roman"/>
                <w:szCs w:val="22"/>
              </w:rPr>
            </w:pPr>
          </w:p>
        </w:tc>
      </w:tr>
      <w:tr w:rsidR="00BB1D60" w:rsidRPr="00EF6259" w:rsidTr="00B70540">
        <w:tc>
          <w:tcPr>
            <w:tcW w:w="3789" w:type="dxa"/>
          </w:tcPr>
          <w:p w:rsidR="00AC586A" w:rsidRPr="00EF6259" w:rsidRDefault="00AC586A" w:rsidP="00B70540">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тракторов</w:t>
            </w:r>
          </w:p>
        </w:tc>
        <w:tc>
          <w:tcPr>
            <w:tcW w:w="1474" w:type="dxa"/>
          </w:tcPr>
          <w:p w:rsidR="00AC586A" w:rsidRPr="00EF6259" w:rsidRDefault="00AC586A" w:rsidP="00B70540">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единиц</w:t>
            </w:r>
          </w:p>
        </w:tc>
        <w:tc>
          <w:tcPr>
            <w:tcW w:w="921" w:type="dxa"/>
          </w:tcPr>
          <w:p w:rsidR="00AC586A" w:rsidRPr="00EF6259" w:rsidRDefault="00332247" w:rsidP="00B70540">
            <w:pPr>
              <w:autoSpaceDE w:val="0"/>
              <w:autoSpaceDN w:val="0"/>
              <w:spacing w:line="264" w:lineRule="auto"/>
              <w:jc w:val="center"/>
              <w:rPr>
                <w:rFonts w:ascii="Times New Roman" w:hAnsi="Times New Roman"/>
                <w:szCs w:val="22"/>
              </w:rPr>
            </w:pPr>
            <w:r>
              <w:rPr>
                <w:rFonts w:ascii="Times New Roman" w:hAnsi="Times New Roman"/>
                <w:szCs w:val="22"/>
              </w:rPr>
              <w:t>30</w:t>
            </w:r>
          </w:p>
        </w:tc>
        <w:tc>
          <w:tcPr>
            <w:tcW w:w="921" w:type="dxa"/>
          </w:tcPr>
          <w:p w:rsidR="00AC586A" w:rsidRPr="00EF6259" w:rsidRDefault="00AC586A"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10</w:t>
            </w:r>
          </w:p>
        </w:tc>
        <w:tc>
          <w:tcPr>
            <w:tcW w:w="921" w:type="dxa"/>
          </w:tcPr>
          <w:p w:rsidR="00AC586A" w:rsidRPr="00EF6259" w:rsidRDefault="00AC586A"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10</w:t>
            </w:r>
          </w:p>
        </w:tc>
        <w:tc>
          <w:tcPr>
            <w:tcW w:w="1052" w:type="dxa"/>
          </w:tcPr>
          <w:p w:rsidR="00AC586A" w:rsidRPr="00EF6259" w:rsidRDefault="00AC586A"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10</w:t>
            </w:r>
          </w:p>
        </w:tc>
        <w:tc>
          <w:tcPr>
            <w:tcW w:w="917" w:type="dxa"/>
          </w:tcPr>
          <w:p w:rsidR="00AC586A" w:rsidRPr="00EF6259" w:rsidRDefault="00AC586A"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10</w:t>
            </w:r>
          </w:p>
        </w:tc>
      </w:tr>
      <w:tr w:rsidR="00BB1D60" w:rsidRPr="00EF6259" w:rsidTr="00B70540">
        <w:tc>
          <w:tcPr>
            <w:tcW w:w="3789" w:type="dxa"/>
          </w:tcPr>
          <w:p w:rsidR="00AC586A" w:rsidRPr="00EF6259" w:rsidRDefault="00AC586A" w:rsidP="00B70540">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комбайнов</w:t>
            </w:r>
          </w:p>
        </w:tc>
        <w:tc>
          <w:tcPr>
            <w:tcW w:w="1474" w:type="dxa"/>
          </w:tcPr>
          <w:p w:rsidR="00AC586A" w:rsidRPr="00EF6259" w:rsidRDefault="00AC586A" w:rsidP="00B70540">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единиц</w:t>
            </w:r>
          </w:p>
        </w:tc>
        <w:tc>
          <w:tcPr>
            <w:tcW w:w="921" w:type="dxa"/>
          </w:tcPr>
          <w:p w:rsidR="00AC586A" w:rsidRPr="00EF6259" w:rsidRDefault="00332247" w:rsidP="00B70540">
            <w:pPr>
              <w:autoSpaceDE w:val="0"/>
              <w:autoSpaceDN w:val="0"/>
              <w:spacing w:line="264" w:lineRule="auto"/>
              <w:jc w:val="center"/>
              <w:rPr>
                <w:rFonts w:ascii="Times New Roman" w:hAnsi="Times New Roman"/>
                <w:szCs w:val="22"/>
              </w:rPr>
            </w:pPr>
            <w:r>
              <w:rPr>
                <w:rFonts w:ascii="Times New Roman" w:hAnsi="Times New Roman"/>
                <w:szCs w:val="22"/>
              </w:rPr>
              <w:t>19</w:t>
            </w:r>
          </w:p>
        </w:tc>
        <w:tc>
          <w:tcPr>
            <w:tcW w:w="921" w:type="dxa"/>
          </w:tcPr>
          <w:p w:rsidR="00AC586A" w:rsidRPr="00EF6259" w:rsidRDefault="00AC586A"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7</w:t>
            </w:r>
          </w:p>
        </w:tc>
        <w:tc>
          <w:tcPr>
            <w:tcW w:w="921" w:type="dxa"/>
          </w:tcPr>
          <w:p w:rsidR="00AC586A" w:rsidRPr="00EF6259" w:rsidRDefault="00AC586A"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7</w:t>
            </w:r>
          </w:p>
        </w:tc>
        <w:tc>
          <w:tcPr>
            <w:tcW w:w="1052" w:type="dxa"/>
          </w:tcPr>
          <w:p w:rsidR="00AC586A" w:rsidRPr="00EF6259" w:rsidRDefault="00AC586A"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7</w:t>
            </w:r>
          </w:p>
        </w:tc>
        <w:tc>
          <w:tcPr>
            <w:tcW w:w="917" w:type="dxa"/>
          </w:tcPr>
          <w:p w:rsidR="00AC586A" w:rsidRPr="00EF6259" w:rsidRDefault="00AC586A"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7</w:t>
            </w:r>
          </w:p>
        </w:tc>
      </w:tr>
    </w:tbl>
    <w:p w:rsidR="001B721D" w:rsidRPr="00EF6259" w:rsidRDefault="001B721D" w:rsidP="00DA7D8B">
      <w:pPr>
        <w:spacing w:line="264" w:lineRule="auto"/>
        <w:jc w:val="both"/>
        <w:rPr>
          <w:rFonts w:ascii="Times New Roman" w:hAnsi="Times New Roman"/>
          <w:sz w:val="28"/>
          <w:szCs w:val="28"/>
          <w:lang w:eastAsia="ru-RU"/>
        </w:rPr>
      </w:pPr>
    </w:p>
    <w:p w:rsidR="00AC586A" w:rsidRPr="00EF6259" w:rsidRDefault="00AC586A" w:rsidP="001B721D">
      <w:pPr>
        <w:spacing w:before="120" w:after="120" w:line="264" w:lineRule="auto"/>
        <w:ind w:firstLine="708"/>
        <w:jc w:val="both"/>
        <w:rPr>
          <w:rFonts w:ascii="Times New Roman" w:hAnsi="Times New Roman"/>
          <w:sz w:val="28"/>
          <w:szCs w:val="28"/>
          <w:lang w:eastAsia="ru-RU"/>
        </w:rPr>
      </w:pPr>
      <w:r w:rsidRPr="00EF6259">
        <w:rPr>
          <w:rFonts w:ascii="Times New Roman" w:hAnsi="Times New Roman"/>
          <w:sz w:val="28"/>
          <w:szCs w:val="28"/>
          <w:lang w:eastAsia="ru-RU"/>
        </w:rPr>
        <w:t>Для развития малого и среднего предпринимательства на селе, предусмотрена ежегодная организация в районе не менее одной семейной животноводческой фермы или  двух крестьянских (фермерских) хозяйств. В результате чего  произойдет:</w:t>
      </w:r>
    </w:p>
    <w:p w:rsidR="00AC586A" w:rsidRPr="00EF6259" w:rsidRDefault="00AC586A" w:rsidP="001B721D">
      <w:pPr>
        <w:spacing w:before="120" w:after="120" w:line="264" w:lineRule="auto"/>
        <w:jc w:val="both"/>
        <w:rPr>
          <w:rFonts w:ascii="Times New Roman" w:hAnsi="Times New Roman"/>
          <w:sz w:val="28"/>
          <w:szCs w:val="28"/>
          <w:lang w:eastAsia="ru-RU"/>
        </w:rPr>
      </w:pPr>
      <w:r w:rsidRPr="00EF6259">
        <w:rPr>
          <w:rFonts w:ascii="Times New Roman" w:hAnsi="Times New Roman"/>
          <w:sz w:val="28"/>
          <w:szCs w:val="28"/>
          <w:lang w:eastAsia="ru-RU"/>
        </w:rPr>
        <w:lastRenderedPageBreak/>
        <w:t xml:space="preserve">       - повышение роли малого и среднего предпринимательства в улучшении условий жизни сельского населения района;</w:t>
      </w:r>
    </w:p>
    <w:p w:rsidR="00AC586A" w:rsidRPr="00EF6259" w:rsidRDefault="00AC586A" w:rsidP="001B721D">
      <w:pPr>
        <w:spacing w:before="120" w:after="120" w:line="264" w:lineRule="auto"/>
        <w:jc w:val="both"/>
        <w:rPr>
          <w:rFonts w:ascii="Times New Roman" w:hAnsi="Times New Roman"/>
          <w:sz w:val="28"/>
          <w:szCs w:val="28"/>
          <w:lang w:eastAsia="ru-RU"/>
        </w:rPr>
      </w:pPr>
      <w:r w:rsidRPr="00EF6259">
        <w:rPr>
          <w:rFonts w:ascii="Times New Roman" w:hAnsi="Times New Roman"/>
          <w:sz w:val="28"/>
          <w:szCs w:val="28"/>
          <w:lang w:eastAsia="ru-RU"/>
        </w:rPr>
        <w:t xml:space="preserve">       - обеспечение взаимодействия хозяйствующих субъектов, органов местного самоуправления посредством развития </w:t>
      </w:r>
      <w:proofErr w:type="spellStart"/>
      <w:r w:rsidRPr="00EF6259">
        <w:rPr>
          <w:rFonts w:ascii="Times New Roman" w:hAnsi="Times New Roman"/>
          <w:sz w:val="28"/>
          <w:szCs w:val="28"/>
          <w:lang w:eastAsia="ru-RU"/>
        </w:rPr>
        <w:t>частно</w:t>
      </w:r>
      <w:proofErr w:type="spellEnd"/>
      <w:r w:rsidRPr="00EF6259">
        <w:rPr>
          <w:rFonts w:ascii="Times New Roman" w:hAnsi="Times New Roman"/>
          <w:sz w:val="28"/>
          <w:szCs w:val="28"/>
          <w:lang w:eastAsia="ru-RU"/>
        </w:rPr>
        <w:t xml:space="preserve"> – государственного партнерства;</w:t>
      </w:r>
    </w:p>
    <w:p w:rsidR="00AF6BF0" w:rsidRDefault="00AC586A" w:rsidP="00AF6BF0">
      <w:pPr>
        <w:spacing w:before="120" w:after="120" w:line="264" w:lineRule="auto"/>
        <w:jc w:val="both"/>
        <w:rPr>
          <w:rFonts w:ascii="Times New Roman" w:hAnsi="Times New Roman"/>
          <w:sz w:val="28"/>
          <w:szCs w:val="28"/>
          <w:lang w:eastAsia="ru-RU"/>
        </w:rPr>
      </w:pPr>
      <w:r w:rsidRPr="00EF6259">
        <w:rPr>
          <w:rFonts w:ascii="Times New Roman" w:hAnsi="Times New Roman"/>
          <w:sz w:val="28"/>
          <w:szCs w:val="28"/>
          <w:lang w:eastAsia="ru-RU"/>
        </w:rPr>
        <w:t xml:space="preserve">        - наполнение регионального рынка сельхозпродукцией, крестьянскими (фермерскими), личными подсобными хозяйствами и создаваемыми ими сельскохозяйственными потребительскими кооперативами.</w:t>
      </w:r>
    </w:p>
    <w:p w:rsidR="00B812AD" w:rsidRPr="00EF6259" w:rsidRDefault="00AC586A" w:rsidP="00AF6BF0">
      <w:pPr>
        <w:spacing w:before="120" w:after="120" w:line="264" w:lineRule="auto"/>
        <w:jc w:val="both"/>
        <w:rPr>
          <w:rFonts w:ascii="Times New Roman" w:hAnsi="Times New Roman"/>
          <w:sz w:val="28"/>
          <w:szCs w:val="28"/>
          <w:lang w:eastAsia="ru-RU"/>
        </w:rPr>
      </w:pPr>
      <w:r w:rsidRPr="00EF6259">
        <w:rPr>
          <w:rFonts w:ascii="Times New Roman" w:hAnsi="Times New Roman"/>
          <w:sz w:val="28"/>
          <w:szCs w:val="28"/>
          <w:lang w:eastAsia="ru-RU"/>
        </w:rPr>
        <w:tab/>
      </w:r>
    </w:p>
    <w:p w:rsidR="00AC586A" w:rsidRPr="00EF6259" w:rsidRDefault="00AC586A" w:rsidP="00AC586A">
      <w:pPr>
        <w:spacing w:line="264" w:lineRule="auto"/>
        <w:jc w:val="center"/>
        <w:rPr>
          <w:rFonts w:ascii="Times New Roman" w:hAnsi="Times New Roman"/>
          <w:sz w:val="28"/>
          <w:szCs w:val="28"/>
          <w:u w:val="single"/>
        </w:rPr>
      </w:pPr>
      <w:r w:rsidRPr="00EF6259">
        <w:rPr>
          <w:rFonts w:ascii="Times New Roman" w:hAnsi="Times New Roman"/>
          <w:sz w:val="28"/>
          <w:szCs w:val="28"/>
          <w:u w:val="single"/>
        </w:rPr>
        <w:t>Планируемые результаты</w:t>
      </w:r>
    </w:p>
    <w:p w:rsidR="00AC586A" w:rsidRPr="00EF6259" w:rsidRDefault="00AC586A" w:rsidP="00AC586A">
      <w:pPr>
        <w:spacing w:line="264" w:lineRule="auto"/>
        <w:jc w:val="center"/>
        <w:rPr>
          <w:rFonts w:ascii="Times New Roman" w:hAnsi="Times New Roman"/>
          <w:bCs/>
          <w:sz w:val="28"/>
          <w:szCs w:val="28"/>
          <w:u w:val="single"/>
        </w:rPr>
      </w:pPr>
    </w:p>
    <w:tbl>
      <w:tblPr>
        <w:tblStyle w:val="afd"/>
        <w:tblW w:w="0" w:type="auto"/>
        <w:tblLook w:val="04A0" w:firstRow="1" w:lastRow="0" w:firstColumn="1" w:lastColumn="0" w:noHBand="0" w:noVBand="1"/>
      </w:tblPr>
      <w:tblGrid>
        <w:gridCol w:w="3655"/>
        <w:gridCol w:w="1448"/>
        <w:gridCol w:w="909"/>
        <w:gridCol w:w="909"/>
        <w:gridCol w:w="909"/>
        <w:gridCol w:w="1034"/>
        <w:gridCol w:w="905"/>
      </w:tblGrid>
      <w:tr w:rsidR="00AC586A" w:rsidRPr="00EF6259" w:rsidTr="00B70540">
        <w:trPr>
          <w:trHeight w:val="497"/>
        </w:trPr>
        <w:tc>
          <w:tcPr>
            <w:tcW w:w="3789" w:type="dxa"/>
          </w:tcPr>
          <w:p w:rsidR="00AC586A" w:rsidRPr="00EF6259" w:rsidRDefault="00AC586A" w:rsidP="00B70540">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1474" w:type="dxa"/>
          </w:tcPr>
          <w:p w:rsidR="00AC586A" w:rsidRPr="00EF6259" w:rsidRDefault="00AC586A" w:rsidP="00B70540">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21" w:type="dxa"/>
          </w:tcPr>
          <w:p w:rsidR="00AC586A" w:rsidRPr="00EF6259" w:rsidRDefault="00AC586A" w:rsidP="00B70540">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21" w:type="dxa"/>
          </w:tcPr>
          <w:p w:rsidR="00AC586A" w:rsidRPr="00EF6259" w:rsidRDefault="00AC586A" w:rsidP="00B70540">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21" w:type="dxa"/>
          </w:tcPr>
          <w:p w:rsidR="00AC586A" w:rsidRPr="00EF6259" w:rsidRDefault="00AC586A" w:rsidP="00B70540">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052" w:type="dxa"/>
          </w:tcPr>
          <w:p w:rsidR="00AC586A" w:rsidRPr="00EF6259" w:rsidRDefault="00AC586A" w:rsidP="00B70540">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17" w:type="dxa"/>
          </w:tcPr>
          <w:p w:rsidR="00AC586A" w:rsidRPr="00EF6259" w:rsidRDefault="00AC586A" w:rsidP="00B70540">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AC586A" w:rsidRPr="00EF6259" w:rsidTr="00B70540">
        <w:tc>
          <w:tcPr>
            <w:tcW w:w="3789" w:type="dxa"/>
          </w:tcPr>
          <w:p w:rsidR="00AC586A" w:rsidRPr="00EF6259" w:rsidRDefault="00AC586A" w:rsidP="00B70540">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Создание крестьянских (фермерских) хозяйств</w:t>
            </w:r>
          </w:p>
        </w:tc>
        <w:tc>
          <w:tcPr>
            <w:tcW w:w="1474" w:type="dxa"/>
          </w:tcPr>
          <w:p w:rsidR="00AC586A" w:rsidRPr="00EF6259" w:rsidRDefault="00AC586A" w:rsidP="00B70540">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единиц</w:t>
            </w:r>
          </w:p>
        </w:tc>
        <w:tc>
          <w:tcPr>
            <w:tcW w:w="921" w:type="dxa"/>
          </w:tcPr>
          <w:p w:rsidR="00AC586A" w:rsidRPr="00EF6259" w:rsidRDefault="00892BA6"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921" w:type="dxa"/>
          </w:tcPr>
          <w:p w:rsidR="00AC586A" w:rsidRPr="00EF6259" w:rsidRDefault="00892BA6"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2</w:t>
            </w:r>
          </w:p>
        </w:tc>
        <w:tc>
          <w:tcPr>
            <w:tcW w:w="921" w:type="dxa"/>
          </w:tcPr>
          <w:p w:rsidR="00AC586A" w:rsidRPr="00EF6259" w:rsidRDefault="00892BA6"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2</w:t>
            </w:r>
          </w:p>
        </w:tc>
        <w:tc>
          <w:tcPr>
            <w:tcW w:w="1052" w:type="dxa"/>
          </w:tcPr>
          <w:p w:rsidR="00AC586A" w:rsidRPr="00EF6259" w:rsidRDefault="00892BA6"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2</w:t>
            </w:r>
          </w:p>
        </w:tc>
        <w:tc>
          <w:tcPr>
            <w:tcW w:w="917" w:type="dxa"/>
          </w:tcPr>
          <w:p w:rsidR="00AC586A" w:rsidRPr="00EF6259" w:rsidRDefault="00892BA6"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2</w:t>
            </w:r>
          </w:p>
        </w:tc>
      </w:tr>
      <w:tr w:rsidR="00AC586A" w:rsidRPr="00EF6259" w:rsidTr="00B70540">
        <w:tc>
          <w:tcPr>
            <w:tcW w:w="3789" w:type="dxa"/>
          </w:tcPr>
          <w:p w:rsidR="00AC586A" w:rsidRPr="00EF6259" w:rsidRDefault="00892BA6" w:rsidP="00892BA6">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Создание и модернизация семейных животноводческих ферм на базе КФХ</w:t>
            </w:r>
          </w:p>
        </w:tc>
        <w:tc>
          <w:tcPr>
            <w:tcW w:w="1474" w:type="dxa"/>
          </w:tcPr>
          <w:p w:rsidR="00AC586A" w:rsidRPr="00EF6259" w:rsidRDefault="00AC586A" w:rsidP="00B70540">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единиц</w:t>
            </w:r>
          </w:p>
        </w:tc>
        <w:tc>
          <w:tcPr>
            <w:tcW w:w="921" w:type="dxa"/>
          </w:tcPr>
          <w:p w:rsidR="00AC586A" w:rsidRPr="00EF6259" w:rsidRDefault="00892BA6"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921" w:type="dxa"/>
          </w:tcPr>
          <w:p w:rsidR="00AC586A" w:rsidRPr="00EF6259" w:rsidRDefault="00892BA6"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21" w:type="dxa"/>
          </w:tcPr>
          <w:p w:rsidR="00AC586A" w:rsidRPr="00EF6259" w:rsidRDefault="00892BA6"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1052" w:type="dxa"/>
          </w:tcPr>
          <w:p w:rsidR="00AC586A" w:rsidRPr="00EF6259" w:rsidRDefault="00AC586A" w:rsidP="00892BA6">
            <w:pPr>
              <w:autoSpaceDE w:val="0"/>
              <w:autoSpaceDN w:val="0"/>
              <w:spacing w:line="264" w:lineRule="auto"/>
              <w:jc w:val="center"/>
              <w:rPr>
                <w:rFonts w:ascii="Times New Roman" w:hAnsi="Times New Roman"/>
                <w:szCs w:val="22"/>
              </w:rPr>
            </w:pPr>
            <w:r w:rsidRPr="00EF6259">
              <w:rPr>
                <w:rFonts w:ascii="Times New Roman" w:hAnsi="Times New Roman"/>
                <w:szCs w:val="22"/>
              </w:rPr>
              <w:t>1</w:t>
            </w:r>
            <w:r w:rsidR="00892BA6" w:rsidRPr="00EF6259">
              <w:rPr>
                <w:rFonts w:ascii="Times New Roman" w:hAnsi="Times New Roman"/>
                <w:szCs w:val="22"/>
              </w:rPr>
              <w:t>1</w:t>
            </w:r>
          </w:p>
        </w:tc>
        <w:tc>
          <w:tcPr>
            <w:tcW w:w="917" w:type="dxa"/>
          </w:tcPr>
          <w:p w:rsidR="00AC586A" w:rsidRPr="00EF6259" w:rsidRDefault="00892BA6" w:rsidP="00B70540">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r>
    </w:tbl>
    <w:p w:rsidR="00AC586A" w:rsidRPr="00EF6259" w:rsidRDefault="00AC586A" w:rsidP="00AC586A">
      <w:pPr>
        <w:spacing w:line="264" w:lineRule="auto"/>
        <w:ind w:firstLine="709"/>
        <w:jc w:val="both"/>
        <w:rPr>
          <w:rFonts w:ascii="Times New Roman" w:hAnsi="Times New Roman"/>
          <w:color w:val="000000"/>
          <w:sz w:val="28"/>
          <w:szCs w:val="28"/>
          <w:lang w:eastAsia="ar-SA"/>
        </w:rPr>
      </w:pPr>
    </w:p>
    <w:p w:rsidR="00FF1485" w:rsidRDefault="00FF1485" w:rsidP="001B721D">
      <w:pPr>
        <w:autoSpaceDE w:val="0"/>
        <w:autoSpaceDN w:val="0"/>
        <w:adjustRightInd w:val="0"/>
        <w:spacing w:before="120" w:after="120" w:line="264" w:lineRule="auto"/>
        <w:ind w:firstLine="720"/>
        <w:jc w:val="both"/>
        <w:rPr>
          <w:rFonts w:ascii="Times New Roman" w:hAnsi="Times New Roman"/>
          <w:sz w:val="28"/>
          <w:szCs w:val="28"/>
          <w:lang w:eastAsia="ru-RU"/>
        </w:rPr>
      </w:pPr>
    </w:p>
    <w:p w:rsidR="00892BA6" w:rsidRPr="00EF6259" w:rsidRDefault="00892BA6" w:rsidP="001B721D">
      <w:pPr>
        <w:autoSpaceDE w:val="0"/>
        <w:autoSpaceDN w:val="0"/>
        <w:adjustRightInd w:val="0"/>
        <w:spacing w:before="120" w:after="120" w:line="264" w:lineRule="auto"/>
        <w:ind w:firstLine="720"/>
        <w:jc w:val="both"/>
        <w:rPr>
          <w:rFonts w:ascii="Times New Roman" w:hAnsi="Times New Roman"/>
          <w:sz w:val="28"/>
          <w:szCs w:val="28"/>
          <w:lang w:eastAsia="ru-RU"/>
        </w:rPr>
      </w:pPr>
      <w:r w:rsidRPr="00EF6259">
        <w:rPr>
          <w:rFonts w:ascii="Times New Roman" w:hAnsi="Times New Roman"/>
          <w:sz w:val="28"/>
          <w:szCs w:val="28"/>
          <w:lang w:eastAsia="ru-RU"/>
        </w:rPr>
        <w:t>В результате выполнения всех целевых индикаторов будет обеспечен рост основных параметров, характеризующих развитие АПК района:</w:t>
      </w:r>
    </w:p>
    <w:p w:rsidR="00FC0D98" w:rsidRDefault="00FC0D98" w:rsidP="00FF1485">
      <w:pPr>
        <w:spacing w:before="120" w:after="120" w:line="264" w:lineRule="auto"/>
        <w:ind w:firstLine="708"/>
        <w:jc w:val="both"/>
        <w:rPr>
          <w:rFonts w:ascii="Times New Roman" w:hAnsi="Times New Roman"/>
          <w:sz w:val="28"/>
          <w:szCs w:val="28"/>
          <w:lang w:eastAsia="ru-RU"/>
        </w:rPr>
      </w:pPr>
    </w:p>
    <w:p w:rsidR="00FC0D98" w:rsidRDefault="00FC0D98" w:rsidP="00FF1485">
      <w:pPr>
        <w:spacing w:before="120" w:after="120" w:line="264" w:lineRule="auto"/>
        <w:ind w:firstLine="708"/>
        <w:jc w:val="both"/>
        <w:rPr>
          <w:rFonts w:ascii="Times New Roman" w:hAnsi="Times New Roman"/>
          <w:sz w:val="28"/>
          <w:szCs w:val="28"/>
          <w:lang w:eastAsia="ru-RU"/>
        </w:rPr>
      </w:pPr>
    </w:p>
    <w:p w:rsidR="00892BA6" w:rsidRPr="00EF6259" w:rsidRDefault="00B812AD" w:rsidP="00FF1485">
      <w:pPr>
        <w:spacing w:before="120" w:after="120" w:line="264" w:lineRule="auto"/>
        <w:ind w:firstLine="708"/>
        <w:jc w:val="both"/>
        <w:rPr>
          <w:rFonts w:ascii="Times New Roman" w:hAnsi="Times New Roman"/>
          <w:sz w:val="28"/>
          <w:szCs w:val="28"/>
          <w:lang w:eastAsia="ru-RU"/>
        </w:rPr>
      </w:pPr>
      <w:r w:rsidRPr="00EF6259">
        <w:rPr>
          <w:rFonts w:ascii="Times New Roman" w:hAnsi="Times New Roman"/>
          <w:sz w:val="28"/>
          <w:szCs w:val="28"/>
          <w:lang w:eastAsia="ru-RU"/>
        </w:rPr>
        <w:t xml:space="preserve"> -с</w:t>
      </w:r>
      <w:r w:rsidR="00892BA6" w:rsidRPr="00EF6259">
        <w:rPr>
          <w:rFonts w:ascii="Times New Roman" w:hAnsi="Times New Roman"/>
          <w:sz w:val="28"/>
          <w:szCs w:val="28"/>
          <w:lang w:eastAsia="ru-RU"/>
        </w:rPr>
        <w:t>табильное увеличение объемов производства сельскохозяйственной продукции во всех категориях хозяйств - ежегодный рост  2-3 % ;</w:t>
      </w:r>
    </w:p>
    <w:p w:rsidR="00892BA6" w:rsidRPr="00EF6259" w:rsidRDefault="001B721D" w:rsidP="00B812AD">
      <w:pPr>
        <w:spacing w:before="120" w:after="120" w:line="264" w:lineRule="auto"/>
        <w:ind w:firstLine="708"/>
        <w:jc w:val="both"/>
        <w:rPr>
          <w:rFonts w:ascii="Times New Roman" w:hAnsi="Times New Roman"/>
          <w:color w:val="000000"/>
          <w:sz w:val="28"/>
          <w:szCs w:val="28"/>
          <w:lang w:eastAsia="ru-RU"/>
        </w:rPr>
      </w:pPr>
      <w:r w:rsidRPr="00EF6259">
        <w:rPr>
          <w:rFonts w:ascii="Times New Roman" w:hAnsi="Times New Roman"/>
          <w:sz w:val="28"/>
          <w:szCs w:val="28"/>
          <w:lang w:eastAsia="ru-RU"/>
        </w:rPr>
        <w:t xml:space="preserve">  </w:t>
      </w:r>
      <w:r w:rsidR="00892BA6" w:rsidRPr="00EF6259">
        <w:rPr>
          <w:rFonts w:ascii="Times New Roman" w:hAnsi="Times New Roman"/>
          <w:sz w:val="28"/>
          <w:szCs w:val="28"/>
          <w:lang w:eastAsia="ru-RU"/>
        </w:rPr>
        <w:t>-</w:t>
      </w:r>
      <w:r w:rsidR="00B812AD" w:rsidRPr="00EF6259">
        <w:rPr>
          <w:rFonts w:ascii="Times New Roman" w:hAnsi="Times New Roman"/>
          <w:sz w:val="28"/>
          <w:szCs w:val="28"/>
          <w:lang w:eastAsia="ru-RU"/>
        </w:rPr>
        <w:t>п</w:t>
      </w:r>
      <w:r w:rsidR="00892BA6" w:rsidRPr="00EF6259">
        <w:rPr>
          <w:rFonts w:ascii="Times New Roman" w:hAnsi="Times New Roman"/>
          <w:sz w:val="28"/>
          <w:szCs w:val="28"/>
          <w:lang w:eastAsia="ru-RU"/>
        </w:rPr>
        <w:t>роведение технической модернизации и перевооружения организаций АПК</w:t>
      </w:r>
      <w:r w:rsidR="00892BA6" w:rsidRPr="00EF6259">
        <w:rPr>
          <w:rFonts w:ascii="Times New Roman" w:hAnsi="Times New Roman"/>
          <w:color w:val="000000"/>
          <w:spacing w:val="-2"/>
          <w:sz w:val="28"/>
          <w:szCs w:val="28"/>
          <w:lang w:eastAsia="ru-RU"/>
        </w:rPr>
        <w:t xml:space="preserve"> (за 2016 – 2020 годы сельскохозяйственными</w:t>
      </w:r>
      <w:r w:rsidR="00892BA6" w:rsidRPr="00EF6259">
        <w:rPr>
          <w:rFonts w:ascii="Times New Roman" w:hAnsi="Times New Roman"/>
          <w:color w:val="000000"/>
          <w:sz w:val="28"/>
          <w:szCs w:val="28"/>
          <w:lang w:eastAsia="ru-RU"/>
        </w:rPr>
        <w:t xml:space="preserve"> товаропроизводителями будет приобретено 50 тракторов и </w:t>
      </w:r>
      <w:r w:rsidR="0094489B">
        <w:rPr>
          <w:rFonts w:ascii="Times New Roman" w:hAnsi="Times New Roman"/>
          <w:color w:val="000000"/>
          <w:sz w:val="28"/>
          <w:szCs w:val="28"/>
          <w:lang w:eastAsia="ru-RU"/>
        </w:rPr>
        <w:t>3</w:t>
      </w:r>
      <w:r w:rsidR="00892BA6" w:rsidRPr="00EF6259">
        <w:rPr>
          <w:rFonts w:ascii="Times New Roman" w:hAnsi="Times New Roman"/>
          <w:color w:val="000000"/>
          <w:sz w:val="28"/>
          <w:szCs w:val="28"/>
          <w:lang w:eastAsia="ru-RU"/>
        </w:rPr>
        <w:t>5 зерноуборочных комбайнов);</w:t>
      </w:r>
    </w:p>
    <w:p w:rsidR="00892BA6" w:rsidRPr="00EF6259" w:rsidRDefault="001B721D" w:rsidP="001B721D">
      <w:pPr>
        <w:spacing w:before="120" w:after="120" w:line="264" w:lineRule="auto"/>
        <w:jc w:val="both"/>
        <w:rPr>
          <w:rFonts w:ascii="Times New Roman" w:hAnsi="Times New Roman"/>
          <w:sz w:val="28"/>
          <w:szCs w:val="28"/>
          <w:lang w:eastAsia="ru-RU"/>
        </w:rPr>
      </w:pPr>
      <w:r w:rsidRPr="00EF6259">
        <w:rPr>
          <w:rFonts w:ascii="Times New Roman" w:hAnsi="Times New Roman"/>
          <w:sz w:val="28"/>
          <w:szCs w:val="28"/>
          <w:lang w:eastAsia="ru-RU"/>
        </w:rPr>
        <w:t xml:space="preserve">  </w:t>
      </w:r>
      <w:r w:rsidR="00B812AD" w:rsidRPr="00EF6259">
        <w:rPr>
          <w:rFonts w:ascii="Times New Roman" w:hAnsi="Times New Roman"/>
          <w:sz w:val="28"/>
          <w:szCs w:val="28"/>
          <w:lang w:eastAsia="ru-RU"/>
        </w:rPr>
        <w:tab/>
      </w:r>
      <w:r w:rsidRPr="00EF6259">
        <w:rPr>
          <w:rFonts w:ascii="Times New Roman" w:hAnsi="Times New Roman"/>
          <w:sz w:val="28"/>
          <w:szCs w:val="28"/>
          <w:lang w:eastAsia="ru-RU"/>
        </w:rPr>
        <w:t xml:space="preserve"> </w:t>
      </w:r>
      <w:r w:rsidR="00892BA6" w:rsidRPr="00EF6259">
        <w:rPr>
          <w:rFonts w:ascii="Times New Roman" w:hAnsi="Times New Roman"/>
          <w:sz w:val="28"/>
          <w:szCs w:val="28"/>
          <w:lang w:eastAsia="ru-RU"/>
        </w:rPr>
        <w:t>-</w:t>
      </w:r>
      <w:r w:rsidR="00B812AD" w:rsidRPr="00EF6259">
        <w:rPr>
          <w:rFonts w:ascii="Times New Roman" w:hAnsi="Times New Roman"/>
          <w:sz w:val="28"/>
          <w:szCs w:val="28"/>
          <w:lang w:eastAsia="ru-RU"/>
        </w:rPr>
        <w:t>п</w:t>
      </w:r>
      <w:r w:rsidR="00892BA6" w:rsidRPr="00EF6259">
        <w:rPr>
          <w:rFonts w:ascii="Times New Roman" w:hAnsi="Times New Roman"/>
          <w:sz w:val="28"/>
          <w:szCs w:val="28"/>
          <w:lang w:eastAsia="ru-RU"/>
        </w:rPr>
        <w:t>овышение занятости трудоспособного населения путем создания 4802 дополнительных рабочих мест ;</w:t>
      </w:r>
    </w:p>
    <w:p w:rsidR="00892BA6" w:rsidRPr="00EF6259" w:rsidRDefault="001B721D" w:rsidP="001B721D">
      <w:pPr>
        <w:spacing w:before="120" w:after="120" w:line="264" w:lineRule="auto"/>
        <w:jc w:val="both"/>
        <w:rPr>
          <w:rFonts w:ascii="Times New Roman" w:hAnsi="Times New Roman"/>
          <w:sz w:val="28"/>
          <w:szCs w:val="28"/>
          <w:lang w:eastAsia="ru-RU"/>
        </w:rPr>
      </w:pPr>
      <w:r w:rsidRPr="00EF6259">
        <w:rPr>
          <w:rFonts w:ascii="Times New Roman" w:hAnsi="Times New Roman"/>
          <w:sz w:val="28"/>
          <w:szCs w:val="28"/>
          <w:lang w:eastAsia="ru-RU"/>
        </w:rPr>
        <w:t xml:space="preserve">  </w:t>
      </w:r>
      <w:r w:rsidR="00892BA6" w:rsidRPr="00EF6259">
        <w:rPr>
          <w:rFonts w:ascii="Times New Roman" w:hAnsi="Times New Roman"/>
          <w:sz w:val="28"/>
          <w:szCs w:val="28"/>
          <w:lang w:eastAsia="ru-RU"/>
        </w:rPr>
        <w:t xml:space="preserve"> </w:t>
      </w:r>
      <w:r w:rsidR="00B812AD" w:rsidRPr="00EF6259">
        <w:rPr>
          <w:rFonts w:ascii="Times New Roman" w:hAnsi="Times New Roman"/>
          <w:sz w:val="28"/>
          <w:szCs w:val="28"/>
          <w:lang w:eastAsia="ru-RU"/>
        </w:rPr>
        <w:tab/>
        <w:t>-п</w:t>
      </w:r>
      <w:r w:rsidR="00892BA6" w:rsidRPr="00EF6259">
        <w:rPr>
          <w:rFonts w:ascii="Times New Roman" w:hAnsi="Times New Roman"/>
          <w:sz w:val="28"/>
          <w:szCs w:val="28"/>
          <w:lang w:eastAsia="ru-RU"/>
        </w:rPr>
        <w:t>ривлечение инвестиций в агропромышленный компл</w:t>
      </w:r>
      <w:r w:rsidR="00B812AD" w:rsidRPr="00EF6259">
        <w:rPr>
          <w:rFonts w:ascii="Times New Roman" w:hAnsi="Times New Roman"/>
          <w:sz w:val="28"/>
          <w:szCs w:val="28"/>
          <w:lang w:eastAsia="ru-RU"/>
        </w:rPr>
        <w:t xml:space="preserve">екс в сумме </w:t>
      </w:r>
      <w:r w:rsidR="00143734" w:rsidRPr="00EF6259">
        <w:rPr>
          <w:rFonts w:ascii="Times New Roman" w:hAnsi="Times New Roman"/>
          <w:sz w:val="28"/>
          <w:szCs w:val="28"/>
          <w:lang w:eastAsia="ru-RU"/>
        </w:rPr>
        <w:t>более 10</w:t>
      </w:r>
      <w:r w:rsidR="00B812AD" w:rsidRPr="00EF6259">
        <w:rPr>
          <w:rFonts w:ascii="Times New Roman" w:hAnsi="Times New Roman"/>
          <w:sz w:val="28"/>
          <w:szCs w:val="28"/>
          <w:lang w:eastAsia="ru-RU"/>
        </w:rPr>
        <w:t xml:space="preserve"> </w:t>
      </w:r>
      <w:proofErr w:type="spellStart"/>
      <w:r w:rsidR="00B812AD" w:rsidRPr="00EF6259">
        <w:rPr>
          <w:rFonts w:ascii="Times New Roman" w:hAnsi="Times New Roman"/>
          <w:sz w:val="28"/>
          <w:szCs w:val="28"/>
          <w:lang w:eastAsia="ru-RU"/>
        </w:rPr>
        <w:t>мл</w:t>
      </w:r>
      <w:r w:rsidR="00143734" w:rsidRPr="00EF6259">
        <w:rPr>
          <w:rFonts w:ascii="Times New Roman" w:hAnsi="Times New Roman"/>
          <w:sz w:val="28"/>
          <w:szCs w:val="28"/>
          <w:lang w:eastAsia="ru-RU"/>
        </w:rPr>
        <w:t>рд</w:t>
      </w:r>
      <w:r w:rsidR="00B812AD" w:rsidRPr="00EF6259">
        <w:rPr>
          <w:rFonts w:ascii="Times New Roman" w:hAnsi="Times New Roman"/>
          <w:sz w:val="28"/>
          <w:szCs w:val="28"/>
          <w:lang w:eastAsia="ru-RU"/>
        </w:rPr>
        <w:t>.руб</w:t>
      </w:r>
      <w:proofErr w:type="spellEnd"/>
      <w:r w:rsidR="00B812AD" w:rsidRPr="00EF6259">
        <w:rPr>
          <w:rFonts w:ascii="Times New Roman" w:hAnsi="Times New Roman"/>
          <w:sz w:val="28"/>
          <w:szCs w:val="28"/>
          <w:lang w:eastAsia="ru-RU"/>
        </w:rPr>
        <w:t>.;</w:t>
      </w:r>
    </w:p>
    <w:p w:rsidR="00892BA6" w:rsidRPr="00EF6259" w:rsidRDefault="001B721D" w:rsidP="001B721D">
      <w:pPr>
        <w:autoSpaceDE w:val="0"/>
        <w:autoSpaceDN w:val="0"/>
        <w:adjustRightInd w:val="0"/>
        <w:spacing w:before="120" w:after="120" w:line="264" w:lineRule="auto"/>
        <w:jc w:val="both"/>
        <w:rPr>
          <w:rFonts w:ascii="Times New Roman" w:hAnsi="Times New Roman"/>
          <w:sz w:val="28"/>
          <w:szCs w:val="28"/>
          <w:lang w:eastAsia="ru-RU"/>
        </w:rPr>
      </w:pPr>
      <w:r w:rsidRPr="00EF6259">
        <w:rPr>
          <w:rFonts w:ascii="Times New Roman" w:hAnsi="Times New Roman"/>
          <w:sz w:val="28"/>
          <w:szCs w:val="28"/>
          <w:lang w:eastAsia="ru-RU"/>
        </w:rPr>
        <w:t xml:space="preserve">  </w:t>
      </w:r>
      <w:r w:rsidR="00892BA6" w:rsidRPr="00EF6259">
        <w:rPr>
          <w:rFonts w:ascii="Times New Roman" w:hAnsi="Times New Roman"/>
          <w:sz w:val="28"/>
          <w:szCs w:val="28"/>
          <w:lang w:eastAsia="ru-RU"/>
        </w:rPr>
        <w:t xml:space="preserve"> </w:t>
      </w:r>
      <w:r w:rsidR="00B812AD" w:rsidRPr="00EF6259">
        <w:rPr>
          <w:rFonts w:ascii="Times New Roman" w:hAnsi="Times New Roman"/>
          <w:sz w:val="28"/>
          <w:szCs w:val="28"/>
          <w:lang w:eastAsia="ru-RU"/>
        </w:rPr>
        <w:tab/>
        <w:t>-у</w:t>
      </w:r>
      <w:r w:rsidR="00892BA6" w:rsidRPr="00EF6259">
        <w:rPr>
          <w:rFonts w:ascii="Times New Roman" w:hAnsi="Times New Roman"/>
          <w:sz w:val="28"/>
          <w:szCs w:val="28"/>
          <w:lang w:eastAsia="ru-RU"/>
        </w:rPr>
        <w:t>величение доходов сельских жителей посредством роста заработной платы, а также создание условий для развития малых форм бизнеса на селе.</w:t>
      </w:r>
    </w:p>
    <w:p w:rsidR="00FC4238" w:rsidRPr="00EF6259" w:rsidRDefault="00FC4238" w:rsidP="00AF6BF0">
      <w:pPr>
        <w:ind w:firstLine="720"/>
        <w:rPr>
          <w:rFonts w:ascii="Times New Roman" w:hAnsi="Times New Roman"/>
          <w:b/>
          <w:i/>
          <w:sz w:val="28"/>
          <w:szCs w:val="28"/>
          <w:u w:val="single"/>
        </w:rPr>
      </w:pPr>
    </w:p>
    <w:p w:rsidR="00FC4238" w:rsidRPr="00EF6259" w:rsidRDefault="00FC4238" w:rsidP="00BB309D">
      <w:pPr>
        <w:ind w:firstLine="720"/>
        <w:jc w:val="center"/>
        <w:rPr>
          <w:rFonts w:ascii="Times New Roman" w:hAnsi="Times New Roman"/>
          <w:b/>
          <w:i/>
          <w:sz w:val="28"/>
          <w:szCs w:val="28"/>
          <w:u w:val="single"/>
        </w:rPr>
      </w:pPr>
    </w:p>
    <w:p w:rsidR="00BB309D" w:rsidRPr="00EF6259" w:rsidRDefault="00693EF4" w:rsidP="00BB309D">
      <w:pPr>
        <w:ind w:firstLine="720"/>
        <w:jc w:val="center"/>
        <w:rPr>
          <w:rFonts w:ascii="Times New Roman" w:eastAsia="Calibri" w:hAnsi="Times New Roman"/>
          <w:b/>
          <w:i/>
          <w:sz w:val="28"/>
          <w:szCs w:val="28"/>
          <w:u w:val="single"/>
        </w:rPr>
      </w:pPr>
      <w:r w:rsidRPr="00EF6259">
        <w:rPr>
          <w:rFonts w:ascii="Times New Roman" w:hAnsi="Times New Roman"/>
          <w:b/>
          <w:i/>
          <w:sz w:val="28"/>
          <w:szCs w:val="28"/>
          <w:u w:val="single"/>
        </w:rPr>
        <w:t>8.2.</w:t>
      </w:r>
      <w:r w:rsidR="00532BA4" w:rsidRPr="00EF6259">
        <w:rPr>
          <w:rFonts w:ascii="Times New Roman" w:hAnsi="Times New Roman"/>
          <w:b/>
          <w:i/>
          <w:sz w:val="28"/>
          <w:szCs w:val="28"/>
          <w:u w:val="single"/>
        </w:rPr>
        <w:t>3</w:t>
      </w:r>
      <w:r w:rsidRPr="00EF6259">
        <w:rPr>
          <w:rFonts w:ascii="Times New Roman" w:hAnsi="Times New Roman"/>
          <w:b/>
          <w:i/>
          <w:sz w:val="28"/>
          <w:szCs w:val="28"/>
          <w:u w:val="single"/>
        </w:rPr>
        <w:t>.</w:t>
      </w:r>
      <w:r w:rsidR="00BB309D" w:rsidRPr="00EF6259">
        <w:rPr>
          <w:rFonts w:ascii="Times New Roman" w:eastAsia="Calibri" w:hAnsi="Times New Roman"/>
          <w:b/>
          <w:sz w:val="24"/>
          <w:szCs w:val="22"/>
          <w:u w:val="single"/>
        </w:rPr>
        <w:t xml:space="preserve"> </w:t>
      </w:r>
      <w:r w:rsidR="00EF35B9">
        <w:rPr>
          <w:rFonts w:ascii="Times New Roman" w:eastAsia="Calibri" w:hAnsi="Times New Roman"/>
          <w:b/>
          <w:i/>
          <w:sz w:val="28"/>
          <w:szCs w:val="28"/>
          <w:u w:val="single"/>
        </w:rPr>
        <w:t>Развитие п</w:t>
      </w:r>
      <w:r w:rsidR="006F5D65" w:rsidRPr="00EF6259">
        <w:rPr>
          <w:rFonts w:ascii="Times New Roman" w:eastAsia="Calibri" w:hAnsi="Times New Roman"/>
          <w:b/>
          <w:i/>
          <w:sz w:val="28"/>
          <w:szCs w:val="28"/>
          <w:u w:val="single"/>
        </w:rPr>
        <w:t>ро</w:t>
      </w:r>
      <w:r w:rsidR="00BB309D" w:rsidRPr="00EF6259">
        <w:rPr>
          <w:rFonts w:ascii="Times New Roman" w:eastAsia="Calibri" w:hAnsi="Times New Roman"/>
          <w:b/>
          <w:i/>
          <w:sz w:val="28"/>
          <w:szCs w:val="28"/>
          <w:u w:val="single"/>
        </w:rPr>
        <w:t>мышленно</w:t>
      </w:r>
      <w:r w:rsidR="006F5D65" w:rsidRPr="00EF6259">
        <w:rPr>
          <w:rFonts w:ascii="Times New Roman" w:eastAsia="Calibri" w:hAnsi="Times New Roman"/>
          <w:b/>
          <w:i/>
          <w:sz w:val="28"/>
          <w:szCs w:val="28"/>
          <w:u w:val="single"/>
        </w:rPr>
        <w:t>ст</w:t>
      </w:r>
      <w:r w:rsidR="00EF35B9">
        <w:rPr>
          <w:rFonts w:ascii="Times New Roman" w:eastAsia="Calibri" w:hAnsi="Times New Roman"/>
          <w:b/>
          <w:i/>
          <w:sz w:val="28"/>
          <w:szCs w:val="28"/>
          <w:u w:val="single"/>
        </w:rPr>
        <w:t>и</w:t>
      </w:r>
      <w:r w:rsidR="00BB309D" w:rsidRPr="00EF6259">
        <w:rPr>
          <w:rFonts w:ascii="Times New Roman" w:eastAsia="Calibri" w:hAnsi="Times New Roman"/>
          <w:b/>
          <w:i/>
          <w:sz w:val="28"/>
          <w:szCs w:val="28"/>
          <w:u w:val="single"/>
        </w:rPr>
        <w:t xml:space="preserve">  и</w:t>
      </w:r>
    </w:p>
    <w:p w:rsidR="00BB309D" w:rsidRPr="00EF6259" w:rsidRDefault="006F5D65" w:rsidP="00BB309D">
      <w:pPr>
        <w:ind w:firstLine="720"/>
        <w:jc w:val="center"/>
        <w:rPr>
          <w:rFonts w:ascii="Times New Roman" w:eastAsia="Calibri" w:hAnsi="Times New Roman"/>
          <w:b/>
          <w:i/>
          <w:sz w:val="28"/>
          <w:szCs w:val="28"/>
          <w:u w:val="single"/>
        </w:rPr>
      </w:pPr>
      <w:r w:rsidRPr="00EF6259">
        <w:rPr>
          <w:rFonts w:ascii="Times New Roman" w:eastAsia="Calibri" w:hAnsi="Times New Roman"/>
          <w:b/>
          <w:i/>
          <w:sz w:val="28"/>
          <w:szCs w:val="28"/>
          <w:u w:val="single"/>
        </w:rPr>
        <w:lastRenderedPageBreak/>
        <w:t xml:space="preserve"> </w:t>
      </w:r>
      <w:r w:rsidR="00BB309D" w:rsidRPr="00EF6259">
        <w:rPr>
          <w:rFonts w:ascii="Times New Roman" w:eastAsia="Calibri" w:hAnsi="Times New Roman"/>
          <w:b/>
          <w:i/>
          <w:sz w:val="28"/>
          <w:szCs w:val="28"/>
          <w:u w:val="single"/>
        </w:rPr>
        <w:t xml:space="preserve"> инновационны</w:t>
      </w:r>
      <w:r w:rsidR="00EF35B9">
        <w:rPr>
          <w:rFonts w:ascii="Times New Roman" w:eastAsia="Calibri" w:hAnsi="Times New Roman"/>
          <w:b/>
          <w:i/>
          <w:sz w:val="28"/>
          <w:szCs w:val="28"/>
          <w:u w:val="single"/>
        </w:rPr>
        <w:t>х</w:t>
      </w:r>
      <w:r w:rsidR="00BB309D" w:rsidRPr="00EF6259">
        <w:rPr>
          <w:rFonts w:ascii="Times New Roman" w:eastAsia="Calibri" w:hAnsi="Times New Roman"/>
          <w:b/>
          <w:i/>
          <w:sz w:val="28"/>
          <w:szCs w:val="28"/>
          <w:u w:val="single"/>
        </w:rPr>
        <w:t xml:space="preserve"> технологий</w:t>
      </w:r>
    </w:p>
    <w:p w:rsidR="00143734" w:rsidRPr="00EF6259" w:rsidRDefault="00143734" w:rsidP="006F5D65">
      <w:pPr>
        <w:pStyle w:val="affffffe"/>
        <w:spacing w:before="120" w:after="120" w:line="264" w:lineRule="auto"/>
        <w:jc w:val="both"/>
        <w:rPr>
          <w:sz w:val="28"/>
          <w:szCs w:val="28"/>
        </w:rPr>
      </w:pPr>
    </w:p>
    <w:p w:rsidR="00257E6D" w:rsidRPr="00EF6259" w:rsidRDefault="00257E6D" w:rsidP="001B721D">
      <w:pPr>
        <w:pStyle w:val="affffffe"/>
        <w:spacing w:before="120" w:after="120" w:line="264" w:lineRule="auto"/>
        <w:ind w:firstLine="709"/>
        <w:jc w:val="both"/>
        <w:rPr>
          <w:sz w:val="28"/>
          <w:szCs w:val="28"/>
        </w:rPr>
      </w:pPr>
      <w:r w:rsidRPr="00EF6259">
        <w:rPr>
          <w:sz w:val="28"/>
          <w:szCs w:val="28"/>
        </w:rPr>
        <w:t xml:space="preserve">Наиболее перспективным стратегическим направлением является развитие промышленного производства. За счет этого должны быть обеспечены прогрессивные структурные сдвиги в районной экономике и высокие темпы экономического роста. </w:t>
      </w:r>
    </w:p>
    <w:p w:rsidR="00257E6D" w:rsidRPr="00EF6259" w:rsidRDefault="00257E6D" w:rsidP="001B721D">
      <w:pPr>
        <w:pStyle w:val="affffffe"/>
        <w:spacing w:before="120" w:after="120" w:line="264" w:lineRule="auto"/>
        <w:ind w:firstLine="709"/>
        <w:jc w:val="both"/>
        <w:rPr>
          <w:sz w:val="28"/>
          <w:szCs w:val="28"/>
        </w:rPr>
      </w:pPr>
      <w:r w:rsidRPr="00EF6259">
        <w:rPr>
          <w:sz w:val="28"/>
          <w:szCs w:val="28"/>
        </w:rPr>
        <w:t xml:space="preserve">Дальнейшее экономическое и социальное  развитие района в значительной степени связано с созданием в районе мощных индустриально-строительного и </w:t>
      </w:r>
      <w:proofErr w:type="spellStart"/>
      <w:r w:rsidRPr="00EF6259">
        <w:rPr>
          <w:sz w:val="28"/>
          <w:szCs w:val="28"/>
        </w:rPr>
        <w:t>топливно</w:t>
      </w:r>
      <w:proofErr w:type="spellEnd"/>
      <w:r w:rsidRPr="00EF6259">
        <w:rPr>
          <w:sz w:val="28"/>
          <w:szCs w:val="28"/>
        </w:rPr>
        <w:t xml:space="preserve"> –энергетического кластеров. </w:t>
      </w:r>
    </w:p>
    <w:p w:rsidR="00B812AD" w:rsidRPr="00EF6259" w:rsidRDefault="00257E6D" w:rsidP="00B012F7">
      <w:pPr>
        <w:pStyle w:val="affffffe"/>
        <w:spacing w:before="120" w:after="120" w:line="264" w:lineRule="auto"/>
        <w:ind w:firstLine="709"/>
        <w:jc w:val="both"/>
        <w:rPr>
          <w:sz w:val="28"/>
          <w:szCs w:val="28"/>
        </w:rPr>
      </w:pPr>
      <w:r w:rsidRPr="00EF6259">
        <w:rPr>
          <w:sz w:val="28"/>
          <w:szCs w:val="28"/>
        </w:rPr>
        <w:t xml:space="preserve">Основой индустриально-строительного кластера стали  построенные в 2009-2010 годах </w:t>
      </w:r>
      <w:proofErr w:type="spellStart"/>
      <w:r w:rsidRPr="00EF6259">
        <w:rPr>
          <w:sz w:val="28"/>
          <w:szCs w:val="28"/>
        </w:rPr>
        <w:t>Маркинский</w:t>
      </w:r>
      <w:proofErr w:type="spellEnd"/>
      <w:r w:rsidRPr="00EF6259">
        <w:rPr>
          <w:sz w:val="28"/>
          <w:szCs w:val="28"/>
        </w:rPr>
        <w:t xml:space="preserve"> кирпичный завод </w:t>
      </w:r>
      <w:r w:rsidR="00C95F59" w:rsidRPr="00EF6259">
        <w:rPr>
          <w:sz w:val="28"/>
          <w:szCs w:val="28"/>
        </w:rPr>
        <w:t xml:space="preserve">и заводы </w:t>
      </w:r>
      <w:r w:rsidRPr="00EF6259">
        <w:rPr>
          <w:sz w:val="28"/>
          <w:szCs w:val="28"/>
        </w:rPr>
        <w:t>по производству металлоизделий горячей оцинковки и металлоконструкций ООО «</w:t>
      </w:r>
      <w:proofErr w:type="spellStart"/>
      <w:r w:rsidRPr="00EF6259">
        <w:rPr>
          <w:sz w:val="28"/>
          <w:szCs w:val="28"/>
        </w:rPr>
        <w:t>Металлдон</w:t>
      </w:r>
      <w:proofErr w:type="spellEnd"/>
      <w:r w:rsidRPr="00EF6259">
        <w:rPr>
          <w:sz w:val="28"/>
          <w:szCs w:val="28"/>
        </w:rPr>
        <w:t>»</w:t>
      </w:r>
      <w:r w:rsidR="00C95F59" w:rsidRPr="00EF6259">
        <w:rPr>
          <w:sz w:val="28"/>
          <w:szCs w:val="28"/>
        </w:rPr>
        <w:t xml:space="preserve"> и</w:t>
      </w:r>
      <w:r w:rsidRPr="00EF6259">
        <w:rPr>
          <w:sz w:val="28"/>
          <w:szCs w:val="28"/>
        </w:rPr>
        <w:t xml:space="preserve"> домостроительн</w:t>
      </w:r>
      <w:r w:rsidR="00C95F59" w:rsidRPr="00EF6259">
        <w:rPr>
          <w:sz w:val="28"/>
          <w:szCs w:val="28"/>
        </w:rPr>
        <w:t>ый</w:t>
      </w:r>
      <w:r w:rsidRPr="00EF6259">
        <w:rPr>
          <w:sz w:val="28"/>
          <w:szCs w:val="28"/>
        </w:rPr>
        <w:t xml:space="preserve"> комбинат ООО «</w:t>
      </w:r>
      <w:proofErr w:type="spellStart"/>
      <w:r w:rsidRPr="00EF6259">
        <w:rPr>
          <w:sz w:val="28"/>
          <w:szCs w:val="28"/>
        </w:rPr>
        <w:t>Ирдон</w:t>
      </w:r>
      <w:proofErr w:type="spellEnd"/>
      <w:r w:rsidRPr="00EF6259">
        <w:rPr>
          <w:sz w:val="28"/>
          <w:szCs w:val="28"/>
        </w:rPr>
        <w:t>».</w:t>
      </w:r>
    </w:p>
    <w:p w:rsidR="00FF1485" w:rsidRDefault="00257E6D" w:rsidP="002C1CF9">
      <w:pPr>
        <w:pStyle w:val="affffffe"/>
        <w:spacing w:before="120" w:after="120" w:line="264" w:lineRule="auto"/>
        <w:ind w:firstLine="709"/>
        <w:jc w:val="both"/>
        <w:rPr>
          <w:sz w:val="28"/>
          <w:szCs w:val="28"/>
        </w:rPr>
      </w:pPr>
      <w:r w:rsidRPr="00EF6259">
        <w:rPr>
          <w:sz w:val="28"/>
          <w:szCs w:val="28"/>
        </w:rPr>
        <w:t>В 201</w:t>
      </w:r>
      <w:r w:rsidR="00C95F59" w:rsidRPr="00EF6259">
        <w:rPr>
          <w:sz w:val="28"/>
          <w:szCs w:val="28"/>
        </w:rPr>
        <w:t>4</w:t>
      </w:r>
      <w:r w:rsidRPr="00EF6259">
        <w:rPr>
          <w:sz w:val="28"/>
          <w:szCs w:val="28"/>
        </w:rPr>
        <w:t xml:space="preserve"> году </w:t>
      </w:r>
      <w:r w:rsidR="00C95F59" w:rsidRPr="00EF6259">
        <w:rPr>
          <w:sz w:val="28"/>
          <w:szCs w:val="28"/>
        </w:rPr>
        <w:t xml:space="preserve">введен в эксплуатацию </w:t>
      </w:r>
      <w:r w:rsidRPr="00EF6259">
        <w:rPr>
          <w:sz w:val="28"/>
          <w:szCs w:val="28"/>
        </w:rPr>
        <w:t>ЗАО "ТАНДЕР" –распределительн</w:t>
      </w:r>
      <w:r w:rsidR="00C95F59" w:rsidRPr="00EF6259">
        <w:rPr>
          <w:sz w:val="28"/>
          <w:szCs w:val="28"/>
        </w:rPr>
        <w:t xml:space="preserve">ый </w:t>
      </w:r>
      <w:r w:rsidRPr="00EF6259">
        <w:rPr>
          <w:sz w:val="28"/>
          <w:szCs w:val="28"/>
        </w:rPr>
        <w:t xml:space="preserve">центр-склад продовольственных и непродовольственных товаров, объем инвестиций 2,0 </w:t>
      </w:r>
      <w:proofErr w:type="spellStart"/>
      <w:r w:rsidRPr="00EF6259">
        <w:rPr>
          <w:sz w:val="28"/>
          <w:szCs w:val="28"/>
        </w:rPr>
        <w:t>млрд.рублей</w:t>
      </w:r>
      <w:proofErr w:type="spellEnd"/>
      <w:r w:rsidRPr="00EF6259">
        <w:rPr>
          <w:sz w:val="28"/>
          <w:szCs w:val="28"/>
        </w:rPr>
        <w:t>.</w:t>
      </w:r>
    </w:p>
    <w:p w:rsidR="00257E6D" w:rsidRPr="00EF6259" w:rsidRDefault="00B812AD" w:rsidP="00FF1485">
      <w:pPr>
        <w:pStyle w:val="affffffe"/>
        <w:spacing w:before="120" w:after="120" w:line="264" w:lineRule="auto"/>
        <w:ind w:firstLine="709"/>
        <w:jc w:val="both"/>
        <w:rPr>
          <w:sz w:val="28"/>
          <w:szCs w:val="28"/>
        </w:rPr>
      </w:pPr>
      <w:r w:rsidRPr="00EF6259">
        <w:rPr>
          <w:sz w:val="28"/>
          <w:szCs w:val="28"/>
        </w:rPr>
        <w:t>В перспективе п</w:t>
      </w:r>
      <w:r w:rsidR="00257E6D" w:rsidRPr="00EF6259">
        <w:rPr>
          <w:sz w:val="28"/>
          <w:szCs w:val="28"/>
        </w:rPr>
        <w:t>ланируется  реализация крупных инвестиционных проектов ООО «</w:t>
      </w:r>
      <w:proofErr w:type="spellStart"/>
      <w:r w:rsidR="00257E6D" w:rsidRPr="00EF6259">
        <w:rPr>
          <w:sz w:val="28"/>
          <w:szCs w:val="28"/>
        </w:rPr>
        <w:t>РокТронРусЮг</w:t>
      </w:r>
      <w:proofErr w:type="spellEnd"/>
      <w:r w:rsidR="00257E6D" w:rsidRPr="00EF6259">
        <w:rPr>
          <w:sz w:val="28"/>
          <w:szCs w:val="28"/>
        </w:rPr>
        <w:t xml:space="preserve">» – строительство завода по комплексной переработке </w:t>
      </w:r>
      <w:proofErr w:type="spellStart"/>
      <w:r w:rsidR="00257E6D" w:rsidRPr="00EF6259">
        <w:rPr>
          <w:sz w:val="28"/>
          <w:szCs w:val="28"/>
        </w:rPr>
        <w:t>золошлакоотвалов</w:t>
      </w:r>
      <w:proofErr w:type="spellEnd"/>
      <w:r w:rsidR="00257E6D" w:rsidRPr="00EF6259">
        <w:rPr>
          <w:sz w:val="28"/>
          <w:szCs w:val="28"/>
        </w:rPr>
        <w:t xml:space="preserve"> филиала ОАО «ОГК-2» </w:t>
      </w:r>
      <w:proofErr w:type="spellStart"/>
      <w:r w:rsidR="00257E6D" w:rsidRPr="00EF6259">
        <w:rPr>
          <w:sz w:val="28"/>
          <w:szCs w:val="28"/>
        </w:rPr>
        <w:t>Новочеркасской</w:t>
      </w:r>
      <w:proofErr w:type="spellEnd"/>
      <w:r w:rsidR="00257E6D" w:rsidRPr="00EF6259">
        <w:rPr>
          <w:sz w:val="28"/>
          <w:szCs w:val="28"/>
        </w:rPr>
        <w:t xml:space="preserve"> ГРЭС с целью получения ликвидных продуктов, представляющих интерес для различных отраслей промышленности Ростовской области с объе</w:t>
      </w:r>
      <w:r w:rsidR="00C95F59" w:rsidRPr="00EF6259">
        <w:rPr>
          <w:sz w:val="28"/>
          <w:szCs w:val="28"/>
        </w:rPr>
        <w:t xml:space="preserve">мом инвестиций 2,5 </w:t>
      </w:r>
      <w:proofErr w:type="spellStart"/>
      <w:r w:rsidR="00C95F59" w:rsidRPr="00EF6259">
        <w:rPr>
          <w:sz w:val="28"/>
          <w:szCs w:val="28"/>
        </w:rPr>
        <w:t>млрд.рублей</w:t>
      </w:r>
      <w:proofErr w:type="spellEnd"/>
      <w:r w:rsidR="00C95F59" w:rsidRPr="00EF6259">
        <w:rPr>
          <w:sz w:val="28"/>
          <w:szCs w:val="28"/>
        </w:rPr>
        <w:t xml:space="preserve"> и </w:t>
      </w:r>
      <w:r w:rsidR="00257E6D" w:rsidRPr="00EF6259">
        <w:rPr>
          <w:sz w:val="28"/>
          <w:szCs w:val="28"/>
        </w:rPr>
        <w:t>ООО "</w:t>
      </w:r>
      <w:proofErr w:type="spellStart"/>
      <w:r w:rsidR="00257E6D" w:rsidRPr="00EF6259">
        <w:rPr>
          <w:sz w:val="28"/>
          <w:szCs w:val="28"/>
        </w:rPr>
        <w:t>ЭкоСтройДон</w:t>
      </w:r>
      <w:proofErr w:type="spellEnd"/>
      <w:r w:rsidR="00257E6D" w:rsidRPr="00EF6259">
        <w:rPr>
          <w:sz w:val="28"/>
          <w:szCs w:val="28"/>
        </w:rPr>
        <w:t xml:space="preserve">" - строительство мусороперерабатывающего комбината на 600 </w:t>
      </w:r>
      <w:proofErr w:type="spellStart"/>
      <w:r w:rsidR="00257E6D" w:rsidRPr="00EF6259">
        <w:rPr>
          <w:sz w:val="28"/>
          <w:szCs w:val="28"/>
        </w:rPr>
        <w:t>тыс.тонн</w:t>
      </w:r>
      <w:proofErr w:type="spellEnd"/>
      <w:r w:rsidR="00257E6D" w:rsidRPr="00EF6259">
        <w:rPr>
          <w:sz w:val="28"/>
          <w:szCs w:val="28"/>
        </w:rPr>
        <w:t>,</w:t>
      </w:r>
      <w:r w:rsidR="00C95F59" w:rsidRPr="00EF6259">
        <w:rPr>
          <w:sz w:val="28"/>
          <w:szCs w:val="28"/>
        </w:rPr>
        <w:t xml:space="preserve"> </w:t>
      </w:r>
      <w:r w:rsidR="00257E6D" w:rsidRPr="00EF6259">
        <w:rPr>
          <w:sz w:val="28"/>
          <w:szCs w:val="28"/>
        </w:rPr>
        <w:t xml:space="preserve">объем инвестиций 2,0 </w:t>
      </w:r>
      <w:proofErr w:type="spellStart"/>
      <w:r w:rsidR="00257E6D" w:rsidRPr="00EF6259">
        <w:rPr>
          <w:sz w:val="28"/>
          <w:szCs w:val="28"/>
        </w:rPr>
        <w:t>млрд.рублей</w:t>
      </w:r>
      <w:proofErr w:type="spellEnd"/>
      <w:r w:rsidR="00257E6D" w:rsidRPr="00EF6259">
        <w:rPr>
          <w:sz w:val="28"/>
          <w:szCs w:val="28"/>
        </w:rPr>
        <w:t>.</w:t>
      </w:r>
    </w:p>
    <w:p w:rsidR="0008081C" w:rsidRPr="00EF6259" w:rsidRDefault="00257E6D" w:rsidP="001B721D">
      <w:pPr>
        <w:pStyle w:val="affffffe"/>
        <w:spacing w:before="120" w:after="120" w:line="264" w:lineRule="auto"/>
        <w:ind w:firstLine="709"/>
        <w:jc w:val="both"/>
        <w:rPr>
          <w:sz w:val="28"/>
          <w:szCs w:val="28"/>
        </w:rPr>
      </w:pPr>
      <w:r w:rsidRPr="00EF6259">
        <w:rPr>
          <w:sz w:val="28"/>
          <w:szCs w:val="28"/>
        </w:rPr>
        <w:t xml:space="preserve">Основой топливно-энергетического кластера должны стать действующие и строящиеся шахты, предприятия по обогащению и переработке угля, теплоэнергетические производства на основе использования угольной продукции, предприятия, выпускающие из антрацита адсорбенты, карбиды, термоантрацит, </w:t>
      </w:r>
      <w:proofErr w:type="spellStart"/>
      <w:r w:rsidRPr="00EF6259">
        <w:rPr>
          <w:sz w:val="28"/>
          <w:szCs w:val="28"/>
        </w:rPr>
        <w:t>термографит</w:t>
      </w:r>
      <w:proofErr w:type="spellEnd"/>
      <w:r w:rsidRPr="00EF6259">
        <w:rPr>
          <w:sz w:val="28"/>
          <w:szCs w:val="28"/>
        </w:rPr>
        <w:t xml:space="preserve"> и другие материалы</w:t>
      </w:r>
      <w:r w:rsidR="00C95F59" w:rsidRPr="00EF6259">
        <w:rPr>
          <w:sz w:val="28"/>
          <w:szCs w:val="28"/>
        </w:rPr>
        <w:t xml:space="preserve">. </w:t>
      </w:r>
      <w:r w:rsidRPr="00EF6259">
        <w:rPr>
          <w:sz w:val="28"/>
          <w:szCs w:val="28"/>
        </w:rPr>
        <w:t xml:space="preserve"> Это</w:t>
      </w:r>
      <w:r w:rsidR="0008081C" w:rsidRPr="00EF6259">
        <w:rPr>
          <w:sz w:val="28"/>
          <w:szCs w:val="28"/>
        </w:rPr>
        <w:t>:</w:t>
      </w:r>
    </w:p>
    <w:p w:rsidR="0080770B" w:rsidRPr="00EF6259" w:rsidRDefault="0008081C" w:rsidP="001B721D">
      <w:pPr>
        <w:pStyle w:val="affffffe"/>
        <w:spacing w:before="120" w:after="120" w:line="264" w:lineRule="auto"/>
        <w:ind w:firstLine="709"/>
        <w:jc w:val="both"/>
        <w:rPr>
          <w:sz w:val="28"/>
          <w:szCs w:val="28"/>
        </w:rPr>
      </w:pPr>
      <w:r w:rsidRPr="00EF6259">
        <w:rPr>
          <w:sz w:val="28"/>
          <w:szCs w:val="28"/>
        </w:rPr>
        <w:t>-</w:t>
      </w:r>
      <w:r w:rsidR="00257E6D" w:rsidRPr="00EF6259">
        <w:rPr>
          <w:sz w:val="28"/>
          <w:szCs w:val="28"/>
        </w:rPr>
        <w:t xml:space="preserve"> действующие шахта «Октябрьская-Южная» и обогати</w:t>
      </w:r>
      <w:r w:rsidR="00C95F59" w:rsidRPr="00EF6259">
        <w:rPr>
          <w:sz w:val="28"/>
          <w:szCs w:val="28"/>
        </w:rPr>
        <w:t>тельная фабрика ООО «Гео-Пульс». Среди наиболее значимых проектов в этой отрасли является строительство в перспективе шахты «</w:t>
      </w:r>
      <w:proofErr w:type="spellStart"/>
      <w:r w:rsidR="00C95F59" w:rsidRPr="00EF6259">
        <w:rPr>
          <w:sz w:val="28"/>
          <w:szCs w:val="28"/>
        </w:rPr>
        <w:t>Кадамовской</w:t>
      </w:r>
      <w:proofErr w:type="spellEnd"/>
      <w:r w:rsidR="00C95F59" w:rsidRPr="00EF6259">
        <w:rPr>
          <w:sz w:val="28"/>
          <w:szCs w:val="28"/>
        </w:rPr>
        <w:t>» и шахты «</w:t>
      </w:r>
      <w:proofErr w:type="spellStart"/>
      <w:r w:rsidR="00C95F59" w:rsidRPr="00EF6259">
        <w:rPr>
          <w:sz w:val="28"/>
          <w:szCs w:val="28"/>
        </w:rPr>
        <w:t>Кадамовской</w:t>
      </w:r>
      <w:proofErr w:type="spellEnd"/>
      <w:r w:rsidR="00C95F59" w:rsidRPr="00EF6259">
        <w:rPr>
          <w:sz w:val="28"/>
          <w:szCs w:val="28"/>
        </w:rPr>
        <w:t xml:space="preserve"> –Западной»</w:t>
      </w:r>
      <w:r w:rsidR="00B812AD" w:rsidRPr="00EF6259">
        <w:rPr>
          <w:sz w:val="28"/>
          <w:szCs w:val="28"/>
        </w:rPr>
        <w:t>;</w:t>
      </w:r>
      <w:r w:rsidR="00257E6D" w:rsidRPr="00EF6259">
        <w:rPr>
          <w:sz w:val="28"/>
          <w:szCs w:val="28"/>
        </w:rPr>
        <w:t xml:space="preserve"> </w:t>
      </w:r>
    </w:p>
    <w:p w:rsidR="0008081C" w:rsidRPr="00EF6259" w:rsidRDefault="0008081C" w:rsidP="001B721D">
      <w:pPr>
        <w:pStyle w:val="affffffe"/>
        <w:spacing w:before="120" w:after="120" w:line="264" w:lineRule="auto"/>
        <w:ind w:firstLine="708"/>
        <w:jc w:val="both"/>
        <w:rPr>
          <w:sz w:val="28"/>
          <w:szCs w:val="28"/>
        </w:rPr>
      </w:pPr>
      <w:r w:rsidRPr="00EF6259">
        <w:rPr>
          <w:sz w:val="28"/>
          <w:szCs w:val="28"/>
        </w:rPr>
        <w:t>-</w:t>
      </w:r>
      <w:r w:rsidR="00257E6D" w:rsidRPr="00EF6259">
        <w:rPr>
          <w:sz w:val="28"/>
          <w:szCs w:val="28"/>
        </w:rPr>
        <w:t>ООО «</w:t>
      </w:r>
      <w:proofErr w:type="spellStart"/>
      <w:r w:rsidR="00257E6D" w:rsidRPr="00EF6259">
        <w:rPr>
          <w:sz w:val="28"/>
          <w:szCs w:val="28"/>
        </w:rPr>
        <w:t>Теплоэнергоремонт</w:t>
      </w:r>
      <w:proofErr w:type="spellEnd"/>
      <w:r w:rsidR="00257E6D" w:rsidRPr="00EF6259">
        <w:rPr>
          <w:sz w:val="28"/>
          <w:szCs w:val="28"/>
        </w:rPr>
        <w:t>-Новочеркасск», осуществляющее ремонт энергетического о</w:t>
      </w:r>
      <w:r w:rsidR="00B812AD" w:rsidRPr="00EF6259">
        <w:rPr>
          <w:sz w:val="28"/>
          <w:szCs w:val="28"/>
        </w:rPr>
        <w:t xml:space="preserve">борудования </w:t>
      </w:r>
      <w:proofErr w:type="spellStart"/>
      <w:r w:rsidR="00B812AD" w:rsidRPr="00EF6259">
        <w:rPr>
          <w:sz w:val="28"/>
          <w:szCs w:val="28"/>
        </w:rPr>
        <w:t>Новочеркасской</w:t>
      </w:r>
      <w:proofErr w:type="spellEnd"/>
      <w:r w:rsidR="00B812AD" w:rsidRPr="00EF6259">
        <w:rPr>
          <w:sz w:val="28"/>
          <w:szCs w:val="28"/>
        </w:rPr>
        <w:t xml:space="preserve"> ГРЭС;</w:t>
      </w:r>
    </w:p>
    <w:p w:rsidR="00B04C7B" w:rsidRPr="00EF6259" w:rsidRDefault="00B04C7B" w:rsidP="00B012F7">
      <w:pPr>
        <w:pStyle w:val="affffffe"/>
        <w:spacing w:line="264" w:lineRule="auto"/>
        <w:jc w:val="both"/>
        <w:rPr>
          <w:sz w:val="28"/>
          <w:szCs w:val="28"/>
        </w:rPr>
      </w:pPr>
    </w:p>
    <w:p w:rsidR="00257E6D" w:rsidRPr="00EF6259" w:rsidRDefault="0008081C" w:rsidP="0008081C">
      <w:pPr>
        <w:pStyle w:val="affffffe"/>
        <w:spacing w:line="264" w:lineRule="auto"/>
        <w:ind w:firstLine="708"/>
        <w:jc w:val="both"/>
        <w:rPr>
          <w:sz w:val="28"/>
          <w:szCs w:val="28"/>
        </w:rPr>
      </w:pPr>
      <w:r w:rsidRPr="00EF6259">
        <w:rPr>
          <w:sz w:val="28"/>
          <w:szCs w:val="28"/>
        </w:rPr>
        <w:t>П</w:t>
      </w:r>
      <w:r w:rsidR="00257E6D" w:rsidRPr="00EF6259">
        <w:rPr>
          <w:sz w:val="28"/>
          <w:szCs w:val="28"/>
        </w:rPr>
        <w:t>ланируется строительство углеперерабатывающего комбината</w:t>
      </w:r>
      <w:r w:rsidRPr="00EF6259">
        <w:rPr>
          <w:sz w:val="28"/>
          <w:szCs w:val="28"/>
        </w:rPr>
        <w:t xml:space="preserve"> </w:t>
      </w:r>
      <w:r w:rsidR="00257E6D" w:rsidRPr="00EF6259">
        <w:rPr>
          <w:sz w:val="28"/>
          <w:szCs w:val="28"/>
        </w:rPr>
        <w:t>на Октябрьской промышленной зоне.</w:t>
      </w:r>
    </w:p>
    <w:p w:rsidR="001B721D" w:rsidRPr="00EF6259" w:rsidRDefault="001B721D" w:rsidP="0008081C">
      <w:pPr>
        <w:pStyle w:val="affffffe"/>
        <w:spacing w:line="264" w:lineRule="auto"/>
        <w:ind w:firstLine="708"/>
        <w:jc w:val="both"/>
        <w:rPr>
          <w:sz w:val="28"/>
          <w:szCs w:val="28"/>
        </w:rPr>
      </w:pPr>
    </w:p>
    <w:p w:rsidR="0008081C" w:rsidRPr="00EF6259" w:rsidRDefault="0008081C" w:rsidP="0008081C">
      <w:pPr>
        <w:spacing w:line="264" w:lineRule="auto"/>
        <w:jc w:val="center"/>
        <w:rPr>
          <w:rFonts w:ascii="Times New Roman" w:hAnsi="Times New Roman"/>
          <w:sz w:val="28"/>
          <w:szCs w:val="28"/>
          <w:u w:val="single"/>
        </w:rPr>
      </w:pPr>
      <w:r w:rsidRPr="00EF6259">
        <w:rPr>
          <w:rFonts w:ascii="Times New Roman" w:hAnsi="Times New Roman"/>
          <w:sz w:val="28"/>
          <w:szCs w:val="28"/>
          <w:u w:val="single"/>
        </w:rPr>
        <w:t>Планируемые результаты</w:t>
      </w:r>
    </w:p>
    <w:p w:rsidR="0008081C" w:rsidRPr="00EF6259" w:rsidRDefault="0008081C" w:rsidP="0008081C">
      <w:pPr>
        <w:spacing w:line="264" w:lineRule="auto"/>
        <w:jc w:val="center"/>
        <w:rPr>
          <w:rFonts w:ascii="Times New Roman" w:hAnsi="Times New Roman"/>
          <w:bCs/>
          <w:sz w:val="28"/>
          <w:szCs w:val="28"/>
          <w:u w:val="single"/>
        </w:rPr>
      </w:pPr>
    </w:p>
    <w:tbl>
      <w:tblPr>
        <w:tblStyle w:val="afd"/>
        <w:tblW w:w="0" w:type="auto"/>
        <w:tblLook w:val="04A0" w:firstRow="1" w:lastRow="0" w:firstColumn="1" w:lastColumn="0" w:noHBand="0" w:noVBand="1"/>
      </w:tblPr>
      <w:tblGrid>
        <w:gridCol w:w="3655"/>
        <w:gridCol w:w="1448"/>
        <w:gridCol w:w="909"/>
        <w:gridCol w:w="909"/>
        <w:gridCol w:w="909"/>
        <w:gridCol w:w="1034"/>
        <w:gridCol w:w="905"/>
      </w:tblGrid>
      <w:tr w:rsidR="0008081C" w:rsidRPr="00EF6259" w:rsidTr="00407CBF">
        <w:trPr>
          <w:trHeight w:val="497"/>
        </w:trPr>
        <w:tc>
          <w:tcPr>
            <w:tcW w:w="3789" w:type="dxa"/>
          </w:tcPr>
          <w:p w:rsidR="0008081C" w:rsidRPr="00EF6259" w:rsidRDefault="0008081C" w:rsidP="00407CBF">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1474" w:type="dxa"/>
          </w:tcPr>
          <w:p w:rsidR="0008081C" w:rsidRPr="00EF6259" w:rsidRDefault="0008081C" w:rsidP="00407CBF">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21" w:type="dxa"/>
          </w:tcPr>
          <w:p w:rsidR="0008081C" w:rsidRPr="00EF6259" w:rsidRDefault="0008081C" w:rsidP="00407CBF">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21" w:type="dxa"/>
          </w:tcPr>
          <w:p w:rsidR="0008081C" w:rsidRPr="00EF6259" w:rsidRDefault="0008081C" w:rsidP="00407CBF">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21" w:type="dxa"/>
          </w:tcPr>
          <w:p w:rsidR="0008081C" w:rsidRPr="00EF6259" w:rsidRDefault="0008081C" w:rsidP="00407CBF">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052" w:type="dxa"/>
          </w:tcPr>
          <w:p w:rsidR="0008081C" w:rsidRPr="00EF6259" w:rsidRDefault="0008081C" w:rsidP="00407CBF">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17" w:type="dxa"/>
          </w:tcPr>
          <w:p w:rsidR="0008081C" w:rsidRPr="00EF6259" w:rsidRDefault="0008081C" w:rsidP="00407CBF">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08081C" w:rsidRPr="00EF6259" w:rsidTr="00407CBF">
        <w:tc>
          <w:tcPr>
            <w:tcW w:w="3789" w:type="dxa"/>
          </w:tcPr>
          <w:p w:rsidR="0008081C" w:rsidRPr="00EF6259" w:rsidRDefault="0008081C" w:rsidP="00407CBF">
            <w:pPr>
              <w:autoSpaceDE w:val="0"/>
              <w:autoSpaceDN w:val="0"/>
              <w:spacing w:line="264" w:lineRule="auto"/>
              <w:jc w:val="both"/>
              <w:rPr>
                <w:rFonts w:ascii="Times New Roman" w:hAnsi="Times New Roman"/>
                <w:szCs w:val="22"/>
                <w:lang w:eastAsia="ar-SA"/>
              </w:rPr>
            </w:pPr>
            <w:r w:rsidRPr="00EF6259">
              <w:rPr>
                <w:rFonts w:ascii="Times New Roman" w:hAnsi="Times New Roman"/>
                <w:szCs w:val="22"/>
              </w:rPr>
              <w:t>Доля промышленной продукции в общем объеме производства продукции, работ и услуг по району</w:t>
            </w:r>
          </w:p>
        </w:tc>
        <w:tc>
          <w:tcPr>
            <w:tcW w:w="1474" w:type="dxa"/>
          </w:tcPr>
          <w:p w:rsidR="0008081C" w:rsidRPr="00EF6259" w:rsidRDefault="0008081C" w:rsidP="00407CBF">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w:t>
            </w:r>
          </w:p>
        </w:tc>
        <w:tc>
          <w:tcPr>
            <w:tcW w:w="921" w:type="dxa"/>
          </w:tcPr>
          <w:p w:rsidR="0008081C" w:rsidRPr="00EF6259" w:rsidRDefault="0008081C" w:rsidP="00407CBF">
            <w:pPr>
              <w:autoSpaceDE w:val="0"/>
              <w:autoSpaceDN w:val="0"/>
              <w:spacing w:line="264" w:lineRule="auto"/>
              <w:jc w:val="center"/>
              <w:rPr>
                <w:rFonts w:ascii="Times New Roman" w:hAnsi="Times New Roman"/>
                <w:szCs w:val="22"/>
              </w:rPr>
            </w:pPr>
            <w:r w:rsidRPr="00EF6259">
              <w:rPr>
                <w:rFonts w:ascii="Times New Roman" w:hAnsi="Times New Roman"/>
                <w:szCs w:val="22"/>
              </w:rPr>
              <w:t>41,2</w:t>
            </w:r>
          </w:p>
        </w:tc>
        <w:tc>
          <w:tcPr>
            <w:tcW w:w="921" w:type="dxa"/>
          </w:tcPr>
          <w:p w:rsidR="0008081C" w:rsidRPr="00EF6259" w:rsidRDefault="0008081C" w:rsidP="00407CBF">
            <w:pPr>
              <w:autoSpaceDE w:val="0"/>
              <w:autoSpaceDN w:val="0"/>
              <w:spacing w:line="264" w:lineRule="auto"/>
              <w:jc w:val="center"/>
              <w:rPr>
                <w:rFonts w:ascii="Times New Roman" w:hAnsi="Times New Roman"/>
                <w:szCs w:val="22"/>
              </w:rPr>
            </w:pPr>
            <w:r w:rsidRPr="00EF6259">
              <w:rPr>
                <w:rFonts w:ascii="Times New Roman" w:hAnsi="Times New Roman"/>
                <w:szCs w:val="22"/>
              </w:rPr>
              <w:t>43,4</w:t>
            </w:r>
          </w:p>
        </w:tc>
        <w:tc>
          <w:tcPr>
            <w:tcW w:w="921" w:type="dxa"/>
          </w:tcPr>
          <w:p w:rsidR="0008081C" w:rsidRPr="00EF6259" w:rsidRDefault="0008081C" w:rsidP="00407CBF">
            <w:pPr>
              <w:autoSpaceDE w:val="0"/>
              <w:autoSpaceDN w:val="0"/>
              <w:spacing w:line="264" w:lineRule="auto"/>
              <w:jc w:val="center"/>
              <w:rPr>
                <w:rFonts w:ascii="Times New Roman" w:hAnsi="Times New Roman"/>
                <w:szCs w:val="22"/>
              </w:rPr>
            </w:pPr>
            <w:r w:rsidRPr="00EF6259">
              <w:rPr>
                <w:rFonts w:ascii="Times New Roman" w:hAnsi="Times New Roman"/>
                <w:szCs w:val="22"/>
              </w:rPr>
              <w:t>45,6</w:t>
            </w:r>
          </w:p>
        </w:tc>
        <w:tc>
          <w:tcPr>
            <w:tcW w:w="1052" w:type="dxa"/>
          </w:tcPr>
          <w:p w:rsidR="0008081C" w:rsidRPr="00EF6259" w:rsidRDefault="0012464B" w:rsidP="00407CBF">
            <w:pPr>
              <w:autoSpaceDE w:val="0"/>
              <w:autoSpaceDN w:val="0"/>
              <w:spacing w:line="264" w:lineRule="auto"/>
              <w:jc w:val="center"/>
              <w:rPr>
                <w:rFonts w:ascii="Times New Roman" w:hAnsi="Times New Roman"/>
                <w:szCs w:val="22"/>
              </w:rPr>
            </w:pPr>
            <w:r w:rsidRPr="00EF6259">
              <w:rPr>
                <w:rFonts w:ascii="Times New Roman" w:hAnsi="Times New Roman"/>
                <w:szCs w:val="22"/>
              </w:rPr>
              <w:t>47,8</w:t>
            </w:r>
          </w:p>
        </w:tc>
        <w:tc>
          <w:tcPr>
            <w:tcW w:w="917" w:type="dxa"/>
          </w:tcPr>
          <w:p w:rsidR="0008081C" w:rsidRPr="00EF6259" w:rsidRDefault="0012464B" w:rsidP="00407CBF">
            <w:pPr>
              <w:autoSpaceDE w:val="0"/>
              <w:autoSpaceDN w:val="0"/>
              <w:spacing w:line="264" w:lineRule="auto"/>
              <w:jc w:val="center"/>
              <w:rPr>
                <w:rFonts w:ascii="Times New Roman" w:hAnsi="Times New Roman"/>
                <w:szCs w:val="22"/>
              </w:rPr>
            </w:pPr>
            <w:r w:rsidRPr="00EF6259">
              <w:rPr>
                <w:rFonts w:ascii="Times New Roman" w:hAnsi="Times New Roman"/>
                <w:szCs w:val="22"/>
              </w:rPr>
              <w:t>50</w:t>
            </w:r>
          </w:p>
        </w:tc>
      </w:tr>
      <w:tr w:rsidR="001E3FC8" w:rsidRPr="00EF6259" w:rsidTr="00407CBF">
        <w:tc>
          <w:tcPr>
            <w:tcW w:w="3789" w:type="dxa"/>
          </w:tcPr>
          <w:p w:rsidR="001E3FC8" w:rsidRPr="00EF6259" w:rsidRDefault="001E3FC8" w:rsidP="00407CBF">
            <w:pPr>
              <w:autoSpaceDE w:val="0"/>
              <w:autoSpaceDN w:val="0"/>
              <w:spacing w:line="264" w:lineRule="auto"/>
              <w:jc w:val="both"/>
              <w:rPr>
                <w:rFonts w:ascii="Times New Roman" w:hAnsi="Times New Roman"/>
                <w:szCs w:val="22"/>
              </w:rPr>
            </w:pPr>
            <w:r w:rsidRPr="00EF6259">
              <w:rPr>
                <w:rFonts w:ascii="Times New Roman" w:hAnsi="Times New Roman"/>
                <w:szCs w:val="22"/>
              </w:rPr>
              <w:t>Создание новых рабочих мест на предприятиях индустриально-промышленного комплекса</w:t>
            </w:r>
          </w:p>
        </w:tc>
        <w:tc>
          <w:tcPr>
            <w:tcW w:w="1474" w:type="dxa"/>
          </w:tcPr>
          <w:p w:rsidR="001E3FC8" w:rsidRPr="00EF6259" w:rsidRDefault="001E3FC8" w:rsidP="0012464B">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Тыс.</w:t>
            </w:r>
            <w:r w:rsidR="0012464B" w:rsidRPr="00EF6259">
              <w:rPr>
                <w:rFonts w:ascii="Times New Roman" w:hAnsi="Times New Roman"/>
                <w:szCs w:val="22"/>
                <w:lang w:eastAsia="ar-SA"/>
              </w:rPr>
              <w:t xml:space="preserve"> мест</w:t>
            </w:r>
          </w:p>
        </w:tc>
        <w:tc>
          <w:tcPr>
            <w:tcW w:w="921" w:type="dxa"/>
          </w:tcPr>
          <w:p w:rsidR="001E3FC8" w:rsidRPr="00EF6259" w:rsidRDefault="0012464B" w:rsidP="00407CBF">
            <w:pPr>
              <w:autoSpaceDE w:val="0"/>
              <w:autoSpaceDN w:val="0"/>
              <w:spacing w:line="264" w:lineRule="auto"/>
              <w:jc w:val="center"/>
              <w:rPr>
                <w:rFonts w:ascii="Times New Roman" w:hAnsi="Times New Roman"/>
                <w:szCs w:val="22"/>
              </w:rPr>
            </w:pPr>
            <w:r w:rsidRPr="00EF6259">
              <w:rPr>
                <w:rFonts w:ascii="Times New Roman" w:hAnsi="Times New Roman"/>
                <w:szCs w:val="22"/>
              </w:rPr>
              <w:t>0,2</w:t>
            </w:r>
          </w:p>
        </w:tc>
        <w:tc>
          <w:tcPr>
            <w:tcW w:w="921" w:type="dxa"/>
          </w:tcPr>
          <w:p w:rsidR="001E3FC8" w:rsidRPr="00EF6259" w:rsidRDefault="0012464B" w:rsidP="00407CBF">
            <w:pPr>
              <w:autoSpaceDE w:val="0"/>
              <w:autoSpaceDN w:val="0"/>
              <w:spacing w:line="264" w:lineRule="auto"/>
              <w:jc w:val="center"/>
              <w:rPr>
                <w:rFonts w:ascii="Times New Roman" w:hAnsi="Times New Roman"/>
                <w:szCs w:val="22"/>
              </w:rPr>
            </w:pPr>
            <w:r w:rsidRPr="00EF6259">
              <w:rPr>
                <w:rFonts w:ascii="Times New Roman" w:hAnsi="Times New Roman"/>
                <w:szCs w:val="22"/>
              </w:rPr>
              <w:t>0,3</w:t>
            </w:r>
          </w:p>
        </w:tc>
        <w:tc>
          <w:tcPr>
            <w:tcW w:w="921" w:type="dxa"/>
          </w:tcPr>
          <w:p w:rsidR="001E3FC8" w:rsidRPr="00EF6259" w:rsidRDefault="0012464B" w:rsidP="00407CBF">
            <w:pPr>
              <w:autoSpaceDE w:val="0"/>
              <w:autoSpaceDN w:val="0"/>
              <w:spacing w:line="264" w:lineRule="auto"/>
              <w:jc w:val="center"/>
              <w:rPr>
                <w:rFonts w:ascii="Times New Roman" w:hAnsi="Times New Roman"/>
                <w:szCs w:val="22"/>
              </w:rPr>
            </w:pPr>
            <w:r w:rsidRPr="00EF6259">
              <w:rPr>
                <w:rFonts w:ascii="Times New Roman" w:hAnsi="Times New Roman"/>
                <w:szCs w:val="22"/>
              </w:rPr>
              <w:t>0,1</w:t>
            </w:r>
          </w:p>
        </w:tc>
        <w:tc>
          <w:tcPr>
            <w:tcW w:w="1052" w:type="dxa"/>
          </w:tcPr>
          <w:p w:rsidR="001E3FC8" w:rsidRPr="00EF6259" w:rsidRDefault="0012464B" w:rsidP="00407CBF">
            <w:pPr>
              <w:autoSpaceDE w:val="0"/>
              <w:autoSpaceDN w:val="0"/>
              <w:spacing w:line="264" w:lineRule="auto"/>
              <w:jc w:val="center"/>
              <w:rPr>
                <w:rFonts w:ascii="Times New Roman" w:hAnsi="Times New Roman"/>
                <w:szCs w:val="22"/>
              </w:rPr>
            </w:pPr>
            <w:r w:rsidRPr="00EF6259">
              <w:rPr>
                <w:rFonts w:ascii="Times New Roman" w:hAnsi="Times New Roman"/>
                <w:szCs w:val="22"/>
              </w:rPr>
              <w:t>0,3</w:t>
            </w:r>
          </w:p>
        </w:tc>
        <w:tc>
          <w:tcPr>
            <w:tcW w:w="917" w:type="dxa"/>
          </w:tcPr>
          <w:p w:rsidR="001E3FC8" w:rsidRPr="00EF6259" w:rsidRDefault="0012464B" w:rsidP="00407CBF">
            <w:pPr>
              <w:autoSpaceDE w:val="0"/>
              <w:autoSpaceDN w:val="0"/>
              <w:spacing w:line="264" w:lineRule="auto"/>
              <w:jc w:val="center"/>
              <w:rPr>
                <w:rFonts w:ascii="Times New Roman" w:hAnsi="Times New Roman"/>
                <w:szCs w:val="22"/>
              </w:rPr>
            </w:pPr>
            <w:r w:rsidRPr="00EF6259">
              <w:rPr>
                <w:rFonts w:ascii="Times New Roman" w:hAnsi="Times New Roman"/>
                <w:szCs w:val="22"/>
              </w:rPr>
              <w:t>0,3</w:t>
            </w:r>
          </w:p>
        </w:tc>
      </w:tr>
    </w:tbl>
    <w:p w:rsidR="00B812AD" w:rsidRPr="00EF6259" w:rsidRDefault="00B812AD" w:rsidP="00B012F7">
      <w:pPr>
        <w:pStyle w:val="affffffe"/>
        <w:spacing w:before="120" w:after="120" w:line="264" w:lineRule="auto"/>
        <w:jc w:val="both"/>
        <w:rPr>
          <w:sz w:val="28"/>
          <w:szCs w:val="28"/>
        </w:rPr>
      </w:pPr>
    </w:p>
    <w:p w:rsidR="0080770B" w:rsidRPr="00EF6259" w:rsidRDefault="0080770B" w:rsidP="00AE0984">
      <w:pPr>
        <w:pStyle w:val="affffffe"/>
        <w:spacing w:before="120" w:after="120" w:line="264" w:lineRule="auto"/>
        <w:ind w:firstLine="709"/>
        <w:jc w:val="both"/>
        <w:rPr>
          <w:sz w:val="28"/>
          <w:szCs w:val="28"/>
        </w:rPr>
      </w:pPr>
      <w:r w:rsidRPr="00EF6259">
        <w:rPr>
          <w:sz w:val="28"/>
          <w:szCs w:val="28"/>
        </w:rPr>
        <w:t>Одним из главных факторов экономического роста станет формирование инновационной системы в районе.</w:t>
      </w:r>
    </w:p>
    <w:p w:rsidR="0080770B" w:rsidRPr="00EF6259" w:rsidRDefault="0080770B" w:rsidP="00521F69">
      <w:pPr>
        <w:pStyle w:val="affffffe"/>
        <w:spacing w:before="120" w:after="120" w:line="264" w:lineRule="auto"/>
        <w:ind w:firstLine="709"/>
        <w:jc w:val="both"/>
        <w:rPr>
          <w:sz w:val="28"/>
          <w:szCs w:val="28"/>
        </w:rPr>
      </w:pPr>
      <w:r w:rsidRPr="00EF6259">
        <w:rPr>
          <w:sz w:val="28"/>
          <w:szCs w:val="28"/>
        </w:rPr>
        <w:t xml:space="preserve">Базовым нормативным актом в Октябрьском районе стало Решение собрания депутатов Октябрьского района от </w:t>
      </w:r>
      <w:r w:rsidR="002C1CF9">
        <w:rPr>
          <w:sz w:val="28"/>
          <w:szCs w:val="28"/>
        </w:rPr>
        <w:t>21</w:t>
      </w:r>
      <w:r w:rsidRPr="00EF6259">
        <w:rPr>
          <w:sz w:val="28"/>
          <w:szCs w:val="28"/>
        </w:rPr>
        <w:t>.</w:t>
      </w:r>
      <w:r w:rsidR="002C1CF9">
        <w:rPr>
          <w:sz w:val="28"/>
          <w:szCs w:val="28"/>
        </w:rPr>
        <w:t>12</w:t>
      </w:r>
      <w:r w:rsidRPr="00EF6259">
        <w:rPr>
          <w:sz w:val="28"/>
          <w:szCs w:val="28"/>
        </w:rPr>
        <w:t>.201</w:t>
      </w:r>
      <w:r w:rsidR="002C1CF9">
        <w:rPr>
          <w:sz w:val="28"/>
          <w:szCs w:val="28"/>
        </w:rPr>
        <w:t>2</w:t>
      </w:r>
      <w:r w:rsidRPr="00EF6259">
        <w:rPr>
          <w:sz w:val="28"/>
          <w:szCs w:val="28"/>
        </w:rPr>
        <w:t>г №</w:t>
      </w:r>
      <w:r w:rsidR="002C1CF9">
        <w:rPr>
          <w:sz w:val="28"/>
          <w:szCs w:val="28"/>
        </w:rPr>
        <w:t>154</w:t>
      </w:r>
      <w:r w:rsidRPr="00EF6259">
        <w:rPr>
          <w:sz w:val="28"/>
          <w:szCs w:val="28"/>
        </w:rPr>
        <w:t xml:space="preserve">  «Об утверждении «Стратегии развития  Октябрьского района Ростовской области на период до 2020 года» в которой одной из приоритетных задач признана активизация инновационной деятельности. </w:t>
      </w:r>
    </w:p>
    <w:p w:rsidR="0080770B" w:rsidRPr="00EF6259" w:rsidRDefault="0080770B" w:rsidP="00FC4238">
      <w:pPr>
        <w:pStyle w:val="affffffe"/>
        <w:spacing w:before="120" w:after="120" w:line="264" w:lineRule="auto"/>
        <w:ind w:firstLine="709"/>
        <w:jc w:val="both"/>
        <w:rPr>
          <w:sz w:val="28"/>
          <w:szCs w:val="28"/>
        </w:rPr>
      </w:pPr>
      <w:r w:rsidRPr="00EF6259">
        <w:rPr>
          <w:sz w:val="28"/>
          <w:szCs w:val="28"/>
        </w:rPr>
        <w:t>Район располагает достаточным потенциалом для перехода на инновационный путь развития, предусматривающий, прежде всего, масштабное технологическое обновление производства на основе передовых научно-технических разработок и технологий.</w:t>
      </w:r>
    </w:p>
    <w:p w:rsidR="0080770B" w:rsidRPr="00EF6259" w:rsidRDefault="0080770B" w:rsidP="00AE0984">
      <w:pPr>
        <w:spacing w:before="120" w:after="120" w:line="264" w:lineRule="auto"/>
        <w:ind w:firstLine="708"/>
        <w:jc w:val="both"/>
        <w:rPr>
          <w:rFonts w:ascii="Times New Roman" w:hAnsi="Times New Roman"/>
          <w:sz w:val="28"/>
          <w:szCs w:val="28"/>
          <w:lang w:eastAsia="ru-RU"/>
        </w:rPr>
      </w:pPr>
      <w:r w:rsidRPr="00EF6259">
        <w:rPr>
          <w:rFonts w:ascii="Times New Roman" w:hAnsi="Times New Roman"/>
          <w:sz w:val="28"/>
          <w:szCs w:val="28"/>
          <w:lang w:eastAsia="ru-RU"/>
        </w:rPr>
        <w:t>Решению поставленных задач будут способствовать внедряемые в районе инновационные системы управления, как районом в целом, так и отдельными предприятиями, а также системы бюджетирования, ориентированные на результат.</w:t>
      </w:r>
    </w:p>
    <w:p w:rsidR="00B53C44" w:rsidRPr="00EF6259" w:rsidRDefault="0008081C" w:rsidP="00AE0984">
      <w:pPr>
        <w:spacing w:before="120" w:after="120" w:line="264" w:lineRule="auto"/>
        <w:ind w:firstLine="709"/>
        <w:jc w:val="both"/>
        <w:rPr>
          <w:rFonts w:ascii="Times New Roman" w:hAnsi="Times New Roman"/>
          <w:sz w:val="28"/>
          <w:szCs w:val="28"/>
          <w:lang w:eastAsia="ru-RU"/>
        </w:rPr>
      </w:pPr>
      <w:r w:rsidRPr="00EF6259">
        <w:rPr>
          <w:rFonts w:ascii="Times New Roman" w:hAnsi="Times New Roman"/>
          <w:sz w:val="28"/>
          <w:szCs w:val="28"/>
          <w:lang w:eastAsia="ru-RU"/>
        </w:rPr>
        <w:t>Результатом работы в этом направлении будет:</w:t>
      </w:r>
    </w:p>
    <w:p w:rsidR="00B53C44" w:rsidRPr="00EF6259" w:rsidRDefault="00B53C44" w:rsidP="00AE0984">
      <w:pPr>
        <w:spacing w:before="120" w:after="120" w:line="264" w:lineRule="auto"/>
        <w:ind w:firstLine="709"/>
        <w:jc w:val="both"/>
        <w:rPr>
          <w:rFonts w:ascii="Times New Roman" w:hAnsi="Times New Roman"/>
          <w:sz w:val="28"/>
          <w:szCs w:val="28"/>
          <w:lang w:eastAsia="ru-RU"/>
        </w:rPr>
      </w:pPr>
      <w:r w:rsidRPr="00EF6259">
        <w:rPr>
          <w:rFonts w:ascii="Times New Roman" w:hAnsi="Times New Roman"/>
          <w:sz w:val="28"/>
          <w:szCs w:val="28"/>
          <w:lang w:eastAsia="ru-RU"/>
        </w:rPr>
        <w:t xml:space="preserve">- повышение производительности труда </w:t>
      </w:r>
      <w:smartTag w:uri="urn:schemas-microsoft-com:office:smarttags" w:element="time">
        <w:smartTagPr>
          <w:attr w:name="Hour" w:val="15"/>
          <w:attr w:name="Minute" w:val="0"/>
        </w:smartTagPr>
        <w:r w:rsidRPr="00EF6259">
          <w:rPr>
            <w:rFonts w:ascii="Times New Roman" w:hAnsi="Times New Roman"/>
            <w:sz w:val="28"/>
            <w:szCs w:val="28"/>
            <w:lang w:eastAsia="ru-RU"/>
          </w:rPr>
          <w:t>в 3</w:t>
        </w:r>
      </w:smartTag>
      <w:r w:rsidRPr="00EF6259">
        <w:rPr>
          <w:rFonts w:ascii="Times New Roman" w:hAnsi="Times New Roman"/>
          <w:sz w:val="28"/>
          <w:szCs w:val="28"/>
          <w:lang w:eastAsia="ru-RU"/>
        </w:rPr>
        <w:t xml:space="preserve"> - 5 раз;</w:t>
      </w:r>
    </w:p>
    <w:p w:rsidR="00B53C44" w:rsidRPr="00EF6259" w:rsidRDefault="00B53C44" w:rsidP="00AE0984">
      <w:pPr>
        <w:spacing w:before="120" w:after="120" w:line="264" w:lineRule="auto"/>
        <w:ind w:firstLine="709"/>
        <w:jc w:val="both"/>
        <w:rPr>
          <w:rFonts w:ascii="Times New Roman" w:hAnsi="Times New Roman"/>
          <w:sz w:val="28"/>
          <w:szCs w:val="28"/>
          <w:lang w:eastAsia="ru-RU"/>
        </w:rPr>
      </w:pPr>
      <w:r w:rsidRPr="00EF6259">
        <w:rPr>
          <w:rFonts w:ascii="Times New Roman" w:hAnsi="Times New Roman"/>
          <w:sz w:val="28"/>
          <w:szCs w:val="28"/>
          <w:lang w:eastAsia="ru-RU"/>
        </w:rPr>
        <w:t xml:space="preserve">- снижение энергоёмкости производства </w:t>
      </w:r>
      <w:smartTag w:uri="urn:schemas-microsoft-com:office:smarttags" w:element="time">
        <w:smartTagPr>
          <w:attr w:name="Hour" w:val="14"/>
          <w:attr w:name="Minute" w:val="0"/>
        </w:smartTagPr>
        <w:r w:rsidRPr="00EF6259">
          <w:rPr>
            <w:rFonts w:ascii="Times New Roman" w:hAnsi="Times New Roman"/>
            <w:sz w:val="28"/>
            <w:szCs w:val="28"/>
            <w:lang w:eastAsia="ru-RU"/>
          </w:rPr>
          <w:t>в 2</w:t>
        </w:r>
      </w:smartTag>
      <w:r w:rsidRPr="00EF6259">
        <w:rPr>
          <w:rFonts w:ascii="Times New Roman" w:hAnsi="Times New Roman"/>
          <w:sz w:val="28"/>
          <w:szCs w:val="28"/>
          <w:lang w:eastAsia="ru-RU"/>
        </w:rPr>
        <w:t xml:space="preserve"> раза; </w:t>
      </w:r>
    </w:p>
    <w:p w:rsidR="00B53C44" w:rsidRPr="00EF6259" w:rsidRDefault="00B53C44" w:rsidP="00AE0984">
      <w:pPr>
        <w:spacing w:before="120" w:after="120" w:line="264" w:lineRule="auto"/>
        <w:ind w:firstLine="709"/>
        <w:rPr>
          <w:rFonts w:ascii="Times New Roman" w:hAnsi="Times New Roman"/>
          <w:sz w:val="28"/>
          <w:szCs w:val="28"/>
          <w:lang w:eastAsia="ru-RU"/>
        </w:rPr>
      </w:pPr>
      <w:r w:rsidRPr="00EF6259">
        <w:rPr>
          <w:rFonts w:ascii="Times New Roman" w:hAnsi="Times New Roman"/>
          <w:sz w:val="28"/>
          <w:szCs w:val="28"/>
          <w:lang w:eastAsia="ru-RU"/>
        </w:rPr>
        <w:t>- увеличение доли предприятий, осуществляющих технологические инновации, до 50 –60%;</w:t>
      </w:r>
    </w:p>
    <w:p w:rsidR="00B53C44" w:rsidRPr="00EF6259" w:rsidRDefault="00B53C44" w:rsidP="00AE0984">
      <w:pPr>
        <w:spacing w:before="120" w:after="120" w:line="264" w:lineRule="auto"/>
        <w:ind w:firstLine="709"/>
        <w:rPr>
          <w:rFonts w:ascii="Times New Roman" w:hAnsi="Times New Roman"/>
          <w:sz w:val="28"/>
          <w:szCs w:val="28"/>
          <w:lang w:eastAsia="ru-RU"/>
        </w:rPr>
      </w:pPr>
      <w:r w:rsidRPr="00EF6259">
        <w:rPr>
          <w:rFonts w:ascii="Times New Roman" w:hAnsi="Times New Roman"/>
          <w:sz w:val="28"/>
          <w:szCs w:val="28"/>
          <w:lang w:eastAsia="ru-RU"/>
        </w:rPr>
        <w:t>- увеличение доли выпускаемой инновационной продукции до 40-50%.</w:t>
      </w:r>
    </w:p>
    <w:p w:rsidR="0026235D" w:rsidRPr="00EF6259" w:rsidRDefault="0026235D" w:rsidP="00AE0984">
      <w:pPr>
        <w:spacing w:line="264" w:lineRule="auto"/>
        <w:rPr>
          <w:rFonts w:ascii="Times New Roman" w:hAnsi="Times New Roman"/>
          <w:sz w:val="28"/>
          <w:szCs w:val="28"/>
          <w:u w:val="single"/>
        </w:rPr>
      </w:pPr>
    </w:p>
    <w:p w:rsidR="0026235D" w:rsidRPr="00EF6259" w:rsidRDefault="0026235D" w:rsidP="0026235D">
      <w:pPr>
        <w:ind w:firstLine="720"/>
        <w:jc w:val="center"/>
        <w:rPr>
          <w:rFonts w:ascii="Times New Roman" w:hAnsi="Times New Roman"/>
          <w:i/>
          <w:sz w:val="28"/>
          <w:szCs w:val="28"/>
        </w:rPr>
      </w:pPr>
    </w:p>
    <w:p w:rsidR="0026235D" w:rsidRPr="00EF6259" w:rsidRDefault="0026235D" w:rsidP="0026235D">
      <w:pPr>
        <w:ind w:firstLine="720"/>
        <w:jc w:val="center"/>
        <w:rPr>
          <w:rFonts w:ascii="Times New Roman" w:eastAsia="Calibri" w:hAnsi="Times New Roman"/>
          <w:b/>
          <w:sz w:val="24"/>
          <w:szCs w:val="22"/>
          <w:u w:val="single"/>
        </w:rPr>
      </w:pPr>
      <w:r w:rsidRPr="00EF6259">
        <w:rPr>
          <w:rFonts w:ascii="Times New Roman" w:hAnsi="Times New Roman"/>
          <w:b/>
          <w:i/>
          <w:sz w:val="28"/>
          <w:szCs w:val="28"/>
          <w:u w:val="single"/>
        </w:rPr>
        <w:t>8.2.</w:t>
      </w:r>
      <w:r w:rsidR="00532BA4" w:rsidRPr="00EF6259">
        <w:rPr>
          <w:rFonts w:ascii="Times New Roman" w:hAnsi="Times New Roman"/>
          <w:b/>
          <w:i/>
          <w:sz w:val="28"/>
          <w:szCs w:val="28"/>
          <w:u w:val="single"/>
        </w:rPr>
        <w:t>4</w:t>
      </w:r>
      <w:r w:rsidRPr="00EF35B9">
        <w:rPr>
          <w:rFonts w:ascii="Times New Roman" w:eastAsia="Calibri" w:hAnsi="Times New Roman"/>
          <w:b/>
          <w:i/>
          <w:sz w:val="28"/>
          <w:szCs w:val="28"/>
          <w:u w:val="single"/>
        </w:rPr>
        <w:t xml:space="preserve">. </w:t>
      </w:r>
      <w:r w:rsidR="00EF35B9" w:rsidRPr="00EF35B9">
        <w:rPr>
          <w:rFonts w:ascii="Times New Roman" w:eastAsia="Calibri" w:hAnsi="Times New Roman"/>
          <w:b/>
          <w:i/>
          <w:sz w:val="28"/>
          <w:szCs w:val="28"/>
          <w:u w:val="single"/>
        </w:rPr>
        <w:t>Развитие м</w:t>
      </w:r>
      <w:r w:rsidR="006F5D65" w:rsidRPr="00EF6259">
        <w:rPr>
          <w:rFonts w:ascii="Times New Roman" w:eastAsia="Calibri" w:hAnsi="Times New Roman"/>
          <w:b/>
          <w:i/>
          <w:sz w:val="28"/>
          <w:szCs w:val="28"/>
          <w:u w:val="single"/>
        </w:rPr>
        <w:t>ало</w:t>
      </w:r>
      <w:r w:rsidR="00EF35B9">
        <w:rPr>
          <w:rFonts w:ascii="Times New Roman" w:eastAsia="Calibri" w:hAnsi="Times New Roman"/>
          <w:b/>
          <w:i/>
          <w:sz w:val="28"/>
          <w:szCs w:val="28"/>
          <w:u w:val="single"/>
        </w:rPr>
        <w:t>го</w:t>
      </w:r>
      <w:r w:rsidR="00EB7A48" w:rsidRPr="00EF6259">
        <w:rPr>
          <w:rFonts w:ascii="Times New Roman" w:eastAsia="Calibri" w:hAnsi="Times New Roman"/>
          <w:b/>
          <w:i/>
          <w:sz w:val="28"/>
          <w:szCs w:val="28"/>
          <w:u w:val="single"/>
        </w:rPr>
        <w:t xml:space="preserve"> и средне</w:t>
      </w:r>
      <w:r w:rsidR="00EF35B9">
        <w:rPr>
          <w:rFonts w:ascii="Times New Roman" w:eastAsia="Calibri" w:hAnsi="Times New Roman"/>
          <w:b/>
          <w:i/>
          <w:sz w:val="28"/>
          <w:szCs w:val="28"/>
          <w:u w:val="single"/>
        </w:rPr>
        <w:t>го</w:t>
      </w:r>
      <w:r w:rsidR="00EB7A48" w:rsidRPr="00EF6259">
        <w:rPr>
          <w:rFonts w:ascii="Times New Roman" w:eastAsia="Calibri" w:hAnsi="Times New Roman"/>
          <w:b/>
          <w:i/>
          <w:sz w:val="28"/>
          <w:szCs w:val="28"/>
          <w:u w:val="single"/>
        </w:rPr>
        <w:t xml:space="preserve"> предпринимательств</w:t>
      </w:r>
      <w:r w:rsidR="00EF35B9">
        <w:rPr>
          <w:rFonts w:ascii="Times New Roman" w:eastAsia="Calibri" w:hAnsi="Times New Roman"/>
          <w:b/>
          <w:i/>
          <w:sz w:val="28"/>
          <w:szCs w:val="28"/>
          <w:u w:val="single"/>
        </w:rPr>
        <w:t>а</w:t>
      </w:r>
    </w:p>
    <w:p w:rsidR="00EB7A48" w:rsidRPr="00EF6259" w:rsidRDefault="00EB7A48" w:rsidP="0026235D">
      <w:pPr>
        <w:ind w:firstLine="720"/>
        <w:jc w:val="center"/>
        <w:rPr>
          <w:rFonts w:ascii="Times New Roman" w:eastAsia="Calibri" w:hAnsi="Times New Roman"/>
          <w:b/>
          <w:sz w:val="24"/>
          <w:szCs w:val="22"/>
        </w:rPr>
      </w:pPr>
    </w:p>
    <w:p w:rsidR="00EB7A48" w:rsidRPr="00EF6259" w:rsidRDefault="00EB7A48" w:rsidP="00EB7A48">
      <w:pPr>
        <w:spacing w:line="264" w:lineRule="auto"/>
        <w:ind w:firstLine="708"/>
        <w:jc w:val="both"/>
        <w:rPr>
          <w:rFonts w:ascii="Times New Roman" w:hAnsi="Times New Roman"/>
          <w:sz w:val="28"/>
          <w:szCs w:val="28"/>
        </w:rPr>
      </w:pPr>
      <w:r w:rsidRPr="00EF6259">
        <w:rPr>
          <w:rFonts w:ascii="Times New Roman" w:hAnsi="Times New Roman"/>
          <w:sz w:val="28"/>
          <w:szCs w:val="28"/>
        </w:rPr>
        <w:lastRenderedPageBreak/>
        <w:t>В плановом  периоде усилия</w:t>
      </w:r>
      <w:r w:rsidR="00194E35" w:rsidRPr="00EF6259">
        <w:rPr>
          <w:rFonts w:ascii="Times New Roman" w:hAnsi="Times New Roman"/>
          <w:sz w:val="28"/>
          <w:szCs w:val="28"/>
        </w:rPr>
        <w:t xml:space="preserve"> по развитию субъектов малого и среднего предпринимательства </w:t>
      </w:r>
      <w:r w:rsidRPr="00EF6259">
        <w:rPr>
          <w:rFonts w:ascii="Times New Roman" w:hAnsi="Times New Roman"/>
          <w:sz w:val="28"/>
          <w:szCs w:val="28"/>
        </w:rPr>
        <w:t xml:space="preserve"> Администраци</w:t>
      </w:r>
      <w:r w:rsidR="00194E35" w:rsidRPr="00EF6259">
        <w:rPr>
          <w:rFonts w:ascii="Times New Roman" w:hAnsi="Times New Roman"/>
          <w:sz w:val="28"/>
          <w:szCs w:val="28"/>
        </w:rPr>
        <w:t>ей</w:t>
      </w:r>
      <w:r w:rsidRPr="00EF6259">
        <w:rPr>
          <w:rFonts w:ascii="Times New Roman" w:hAnsi="Times New Roman"/>
          <w:sz w:val="28"/>
          <w:szCs w:val="28"/>
        </w:rPr>
        <w:t xml:space="preserve"> района будут направлены на:</w:t>
      </w:r>
    </w:p>
    <w:p w:rsidR="00EB7A48" w:rsidRPr="00EF6259" w:rsidRDefault="00EB7A48" w:rsidP="00EB7A48">
      <w:pPr>
        <w:spacing w:line="264" w:lineRule="auto"/>
        <w:ind w:firstLine="709"/>
        <w:jc w:val="both"/>
        <w:rPr>
          <w:rFonts w:ascii="Times New Roman" w:hAnsi="Times New Roman"/>
          <w:sz w:val="28"/>
          <w:szCs w:val="28"/>
        </w:rPr>
      </w:pPr>
      <w:r w:rsidRPr="00EF6259">
        <w:rPr>
          <w:rFonts w:ascii="Times New Roman" w:hAnsi="Times New Roman"/>
          <w:sz w:val="28"/>
          <w:szCs w:val="28"/>
        </w:rPr>
        <w:t>- повышение роли малого и среднего предпринимательства в улучшении жизни населения;</w:t>
      </w:r>
    </w:p>
    <w:p w:rsidR="00EB7A48" w:rsidRPr="00EF6259" w:rsidRDefault="00EB7A48" w:rsidP="00EB7A48">
      <w:pPr>
        <w:spacing w:line="264" w:lineRule="auto"/>
        <w:ind w:firstLine="709"/>
        <w:jc w:val="both"/>
        <w:rPr>
          <w:rFonts w:ascii="Times New Roman" w:hAnsi="Times New Roman"/>
          <w:sz w:val="28"/>
          <w:szCs w:val="28"/>
        </w:rPr>
      </w:pPr>
      <w:r w:rsidRPr="00EF6259">
        <w:rPr>
          <w:rFonts w:ascii="Times New Roman" w:hAnsi="Times New Roman"/>
          <w:sz w:val="28"/>
          <w:szCs w:val="28"/>
        </w:rPr>
        <w:t>- обеспечение взаимодействия бизнеса и власти на всех уровнях, привлечение предпринимательских кругов к решению вопросов социально-экономического развития района;</w:t>
      </w:r>
    </w:p>
    <w:p w:rsidR="00EB7A48" w:rsidRPr="00EF6259" w:rsidRDefault="00EB7A48" w:rsidP="00EB7A48">
      <w:pPr>
        <w:spacing w:line="264" w:lineRule="auto"/>
        <w:ind w:firstLine="709"/>
        <w:jc w:val="both"/>
        <w:rPr>
          <w:rFonts w:ascii="Times New Roman" w:hAnsi="Times New Roman"/>
          <w:sz w:val="28"/>
          <w:szCs w:val="28"/>
        </w:rPr>
      </w:pPr>
      <w:r w:rsidRPr="00EF6259">
        <w:rPr>
          <w:rFonts w:ascii="Times New Roman" w:hAnsi="Times New Roman"/>
          <w:sz w:val="28"/>
          <w:szCs w:val="28"/>
        </w:rPr>
        <w:t>- наполнение внутреннего рынка товарами и услугами малых и средних предприятий, в том числе инновационного характера;</w:t>
      </w:r>
    </w:p>
    <w:p w:rsidR="00EB7A48" w:rsidRPr="00EF6259" w:rsidRDefault="00EB7A48" w:rsidP="00EB7A48">
      <w:pPr>
        <w:spacing w:line="264" w:lineRule="auto"/>
        <w:ind w:firstLine="709"/>
        <w:jc w:val="both"/>
        <w:rPr>
          <w:rFonts w:ascii="Times New Roman" w:hAnsi="Times New Roman"/>
          <w:sz w:val="28"/>
          <w:szCs w:val="28"/>
        </w:rPr>
      </w:pPr>
      <w:r w:rsidRPr="00EF6259">
        <w:rPr>
          <w:rFonts w:ascii="Times New Roman" w:hAnsi="Times New Roman"/>
          <w:sz w:val="28"/>
          <w:szCs w:val="28"/>
        </w:rPr>
        <w:t>- увеличение числа субъектов малого и среднего предпринимательства, в том числе в инновационной сфере;</w:t>
      </w:r>
    </w:p>
    <w:p w:rsidR="00EB7A48" w:rsidRPr="00EF6259" w:rsidRDefault="00EB7A48" w:rsidP="00EB7A48">
      <w:pPr>
        <w:spacing w:line="264" w:lineRule="auto"/>
        <w:ind w:firstLine="709"/>
        <w:jc w:val="both"/>
        <w:rPr>
          <w:rFonts w:ascii="Times New Roman" w:hAnsi="Times New Roman"/>
          <w:sz w:val="28"/>
          <w:szCs w:val="28"/>
        </w:rPr>
      </w:pPr>
      <w:r w:rsidRPr="00EF6259">
        <w:rPr>
          <w:rFonts w:ascii="Times New Roman" w:hAnsi="Times New Roman"/>
          <w:sz w:val="28"/>
          <w:szCs w:val="28"/>
        </w:rPr>
        <w:t>- увеличение налоговых поступлений от малого и среднего бизнеса в консолидированный бюджет района;</w:t>
      </w:r>
    </w:p>
    <w:p w:rsidR="00EB7A48" w:rsidRPr="00EF6259" w:rsidRDefault="00EB7A48" w:rsidP="00EB7A48">
      <w:pPr>
        <w:spacing w:line="264" w:lineRule="auto"/>
        <w:ind w:firstLine="709"/>
        <w:jc w:val="both"/>
        <w:rPr>
          <w:rFonts w:ascii="Times New Roman" w:hAnsi="Times New Roman"/>
          <w:sz w:val="28"/>
          <w:szCs w:val="28"/>
        </w:rPr>
      </w:pPr>
    </w:p>
    <w:p w:rsidR="00FF1485" w:rsidRDefault="00FF1485" w:rsidP="00EB7A48">
      <w:pPr>
        <w:spacing w:line="264" w:lineRule="auto"/>
        <w:jc w:val="center"/>
        <w:rPr>
          <w:rFonts w:ascii="Times New Roman" w:hAnsi="Times New Roman"/>
          <w:sz w:val="28"/>
          <w:szCs w:val="28"/>
          <w:u w:val="single"/>
        </w:rPr>
      </w:pPr>
    </w:p>
    <w:p w:rsidR="00FF1485" w:rsidRDefault="00FF1485" w:rsidP="00EB7A48">
      <w:pPr>
        <w:spacing w:line="264" w:lineRule="auto"/>
        <w:jc w:val="center"/>
        <w:rPr>
          <w:rFonts w:ascii="Times New Roman" w:hAnsi="Times New Roman"/>
          <w:sz w:val="28"/>
          <w:szCs w:val="28"/>
          <w:u w:val="single"/>
        </w:rPr>
      </w:pPr>
    </w:p>
    <w:p w:rsidR="00FF1485" w:rsidRDefault="00FF1485" w:rsidP="00FF1485">
      <w:pPr>
        <w:spacing w:line="264" w:lineRule="auto"/>
        <w:jc w:val="center"/>
        <w:rPr>
          <w:rFonts w:ascii="Times New Roman" w:hAnsi="Times New Roman"/>
          <w:sz w:val="28"/>
          <w:szCs w:val="28"/>
          <w:u w:val="single"/>
        </w:rPr>
      </w:pPr>
    </w:p>
    <w:p w:rsidR="00EB7A48" w:rsidRPr="00EF6259" w:rsidRDefault="00EB7A48" w:rsidP="00FF1485">
      <w:pPr>
        <w:spacing w:line="264" w:lineRule="auto"/>
        <w:jc w:val="center"/>
        <w:rPr>
          <w:rFonts w:ascii="Times New Roman" w:hAnsi="Times New Roman"/>
          <w:sz w:val="28"/>
          <w:szCs w:val="28"/>
          <w:u w:val="single"/>
        </w:rPr>
      </w:pPr>
      <w:r w:rsidRPr="00EF6259">
        <w:rPr>
          <w:rFonts w:ascii="Times New Roman" w:hAnsi="Times New Roman"/>
          <w:sz w:val="28"/>
          <w:szCs w:val="28"/>
          <w:u w:val="single"/>
        </w:rPr>
        <w:t>Планируемые результаты</w:t>
      </w:r>
    </w:p>
    <w:p w:rsidR="00EB7A48" w:rsidRPr="00EF6259" w:rsidRDefault="00EB7A48" w:rsidP="00EB7A48">
      <w:pPr>
        <w:spacing w:line="264" w:lineRule="auto"/>
        <w:jc w:val="center"/>
        <w:rPr>
          <w:rFonts w:ascii="Times New Roman" w:hAnsi="Times New Roman"/>
          <w:bCs/>
          <w:sz w:val="28"/>
          <w:szCs w:val="28"/>
          <w:u w:val="single"/>
        </w:rPr>
      </w:pPr>
    </w:p>
    <w:tbl>
      <w:tblPr>
        <w:tblStyle w:val="afd"/>
        <w:tblW w:w="0" w:type="auto"/>
        <w:tblLook w:val="04A0" w:firstRow="1" w:lastRow="0" w:firstColumn="1" w:lastColumn="0" w:noHBand="0" w:noVBand="1"/>
      </w:tblPr>
      <w:tblGrid>
        <w:gridCol w:w="3653"/>
        <w:gridCol w:w="1448"/>
        <w:gridCol w:w="911"/>
        <w:gridCol w:w="909"/>
        <w:gridCol w:w="909"/>
        <w:gridCol w:w="1034"/>
        <w:gridCol w:w="905"/>
      </w:tblGrid>
      <w:tr w:rsidR="00EB7A48" w:rsidRPr="00EF6259" w:rsidTr="00E50828">
        <w:trPr>
          <w:trHeight w:val="497"/>
        </w:trPr>
        <w:tc>
          <w:tcPr>
            <w:tcW w:w="3789" w:type="dxa"/>
          </w:tcPr>
          <w:p w:rsidR="00EB7A48" w:rsidRPr="00EF6259" w:rsidRDefault="00EB7A48" w:rsidP="00E50828">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1474" w:type="dxa"/>
          </w:tcPr>
          <w:p w:rsidR="00EB7A48" w:rsidRPr="00EF6259" w:rsidRDefault="00EB7A48" w:rsidP="00E50828">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21" w:type="dxa"/>
          </w:tcPr>
          <w:p w:rsidR="00EB7A48" w:rsidRPr="00EF6259" w:rsidRDefault="00EB7A48" w:rsidP="00E50828">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21" w:type="dxa"/>
          </w:tcPr>
          <w:p w:rsidR="00EB7A48" w:rsidRPr="00EF6259" w:rsidRDefault="00EB7A48" w:rsidP="00E50828">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21" w:type="dxa"/>
          </w:tcPr>
          <w:p w:rsidR="00EB7A48" w:rsidRPr="00EF6259" w:rsidRDefault="00EB7A48" w:rsidP="00E50828">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052" w:type="dxa"/>
          </w:tcPr>
          <w:p w:rsidR="00EB7A48" w:rsidRPr="00EF6259" w:rsidRDefault="00EB7A48" w:rsidP="00E50828">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17" w:type="dxa"/>
          </w:tcPr>
          <w:p w:rsidR="00EB7A48" w:rsidRPr="00EF6259" w:rsidRDefault="00EB7A48" w:rsidP="00E50828">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EB7A48" w:rsidRPr="00EF6259" w:rsidTr="00E50828">
        <w:tc>
          <w:tcPr>
            <w:tcW w:w="3789" w:type="dxa"/>
          </w:tcPr>
          <w:p w:rsidR="00EB7A48" w:rsidRPr="00EF6259" w:rsidRDefault="00EB7A48" w:rsidP="00E50828">
            <w:pPr>
              <w:autoSpaceDE w:val="0"/>
              <w:autoSpaceDN w:val="0"/>
              <w:spacing w:line="264" w:lineRule="auto"/>
              <w:jc w:val="both"/>
              <w:rPr>
                <w:rFonts w:ascii="Times New Roman" w:hAnsi="Times New Roman"/>
                <w:szCs w:val="22"/>
              </w:rPr>
            </w:pPr>
            <w:r w:rsidRPr="00EF6259">
              <w:rPr>
                <w:rFonts w:ascii="Times New Roman" w:hAnsi="Times New Roman"/>
                <w:szCs w:val="22"/>
              </w:rPr>
              <w:t>Темп роста количества субъектов малого и среднего предпринимательства</w:t>
            </w:r>
          </w:p>
        </w:tc>
        <w:tc>
          <w:tcPr>
            <w:tcW w:w="1474" w:type="dxa"/>
          </w:tcPr>
          <w:p w:rsidR="00EB7A48" w:rsidRPr="00EF6259" w:rsidRDefault="00C46E87" w:rsidP="00E50828">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w:t>
            </w:r>
          </w:p>
        </w:tc>
        <w:tc>
          <w:tcPr>
            <w:tcW w:w="921" w:type="dxa"/>
          </w:tcPr>
          <w:p w:rsidR="00EB7A48" w:rsidRPr="00EF6259" w:rsidRDefault="00C46E87"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100,5</w:t>
            </w:r>
          </w:p>
        </w:tc>
        <w:tc>
          <w:tcPr>
            <w:tcW w:w="921" w:type="dxa"/>
          </w:tcPr>
          <w:p w:rsidR="00EB7A48" w:rsidRPr="00EF6259" w:rsidRDefault="00C46E87"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101</w:t>
            </w:r>
          </w:p>
        </w:tc>
        <w:tc>
          <w:tcPr>
            <w:tcW w:w="921" w:type="dxa"/>
          </w:tcPr>
          <w:p w:rsidR="00EB7A48" w:rsidRPr="00EF6259" w:rsidRDefault="00C46E87"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103</w:t>
            </w:r>
          </w:p>
        </w:tc>
        <w:tc>
          <w:tcPr>
            <w:tcW w:w="1052" w:type="dxa"/>
          </w:tcPr>
          <w:p w:rsidR="00EB7A48" w:rsidRPr="00EF6259" w:rsidRDefault="00C46E87"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103</w:t>
            </w:r>
          </w:p>
        </w:tc>
        <w:tc>
          <w:tcPr>
            <w:tcW w:w="917" w:type="dxa"/>
          </w:tcPr>
          <w:p w:rsidR="00EB7A48" w:rsidRPr="00EF6259" w:rsidRDefault="00C46E87"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103</w:t>
            </w:r>
          </w:p>
        </w:tc>
      </w:tr>
      <w:tr w:rsidR="00C46E87" w:rsidRPr="00EF6259" w:rsidTr="00E50828">
        <w:tc>
          <w:tcPr>
            <w:tcW w:w="3789" w:type="dxa"/>
          </w:tcPr>
          <w:p w:rsidR="00C46E87" w:rsidRPr="00EF6259" w:rsidRDefault="00C46E87" w:rsidP="00C46E87">
            <w:pPr>
              <w:autoSpaceDE w:val="0"/>
              <w:autoSpaceDN w:val="0"/>
              <w:spacing w:line="264" w:lineRule="auto"/>
              <w:jc w:val="both"/>
              <w:rPr>
                <w:rFonts w:ascii="Times New Roman" w:hAnsi="Times New Roman"/>
                <w:szCs w:val="22"/>
              </w:rPr>
            </w:pPr>
            <w:r w:rsidRPr="00EF6259">
              <w:rPr>
                <w:rFonts w:ascii="Times New Roman" w:hAnsi="Times New Roman"/>
                <w:szCs w:val="22"/>
              </w:rPr>
              <w:t>Количество созданных рабочих мест на предприятиях малого и среднего предпринимательства и у индивидуальных предпринимателей</w:t>
            </w:r>
          </w:p>
        </w:tc>
        <w:tc>
          <w:tcPr>
            <w:tcW w:w="1474" w:type="dxa"/>
          </w:tcPr>
          <w:p w:rsidR="00C46E87" w:rsidRPr="00EF6259" w:rsidRDefault="00C46E87" w:rsidP="00E50828">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Шт.</w:t>
            </w:r>
          </w:p>
        </w:tc>
        <w:tc>
          <w:tcPr>
            <w:tcW w:w="921" w:type="dxa"/>
          </w:tcPr>
          <w:p w:rsidR="00C46E87" w:rsidRPr="00EF6259" w:rsidRDefault="00C46E87"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265</w:t>
            </w:r>
          </w:p>
        </w:tc>
        <w:tc>
          <w:tcPr>
            <w:tcW w:w="921" w:type="dxa"/>
          </w:tcPr>
          <w:p w:rsidR="00C46E87" w:rsidRPr="00EF6259" w:rsidRDefault="00C46E87"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270</w:t>
            </w:r>
          </w:p>
        </w:tc>
        <w:tc>
          <w:tcPr>
            <w:tcW w:w="921" w:type="dxa"/>
          </w:tcPr>
          <w:p w:rsidR="00C46E87" w:rsidRPr="00EF6259" w:rsidRDefault="00C46E87"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275</w:t>
            </w:r>
          </w:p>
        </w:tc>
        <w:tc>
          <w:tcPr>
            <w:tcW w:w="1052" w:type="dxa"/>
          </w:tcPr>
          <w:p w:rsidR="00C46E87" w:rsidRPr="00EF6259" w:rsidRDefault="00C46E87"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280</w:t>
            </w:r>
          </w:p>
        </w:tc>
        <w:tc>
          <w:tcPr>
            <w:tcW w:w="917" w:type="dxa"/>
          </w:tcPr>
          <w:p w:rsidR="00C46E87" w:rsidRPr="00EF6259" w:rsidRDefault="00C46E87"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285</w:t>
            </w:r>
          </w:p>
        </w:tc>
      </w:tr>
      <w:tr w:rsidR="00C46E87" w:rsidRPr="00EF6259" w:rsidTr="00E50828">
        <w:tc>
          <w:tcPr>
            <w:tcW w:w="3789" w:type="dxa"/>
          </w:tcPr>
          <w:p w:rsidR="00C46E87" w:rsidRPr="00EF6259" w:rsidRDefault="00C46E87" w:rsidP="00C46E87">
            <w:pPr>
              <w:autoSpaceDE w:val="0"/>
              <w:autoSpaceDN w:val="0"/>
              <w:spacing w:line="264" w:lineRule="auto"/>
              <w:jc w:val="both"/>
              <w:rPr>
                <w:rFonts w:ascii="Times New Roman" w:hAnsi="Times New Roman"/>
                <w:szCs w:val="22"/>
              </w:rPr>
            </w:pPr>
            <w:r w:rsidRPr="00EF6259">
              <w:rPr>
                <w:rFonts w:ascii="Times New Roman" w:hAnsi="Times New Roman"/>
                <w:szCs w:val="22"/>
              </w:rPr>
              <w:t>Уровень собираемости налоговых платежей  от субъектов  малого и среднего предпринимательства в собственных доходах консолидированного бюджета района</w:t>
            </w:r>
          </w:p>
        </w:tc>
        <w:tc>
          <w:tcPr>
            <w:tcW w:w="1474" w:type="dxa"/>
          </w:tcPr>
          <w:p w:rsidR="00C46E87" w:rsidRPr="00EF6259" w:rsidRDefault="00C46E87" w:rsidP="00E50828">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w:t>
            </w:r>
          </w:p>
        </w:tc>
        <w:tc>
          <w:tcPr>
            <w:tcW w:w="921" w:type="dxa"/>
          </w:tcPr>
          <w:p w:rsidR="00C46E87" w:rsidRPr="00EF6259" w:rsidRDefault="00C46E87"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29</w:t>
            </w:r>
          </w:p>
        </w:tc>
        <w:tc>
          <w:tcPr>
            <w:tcW w:w="921" w:type="dxa"/>
          </w:tcPr>
          <w:p w:rsidR="00C46E87" w:rsidRPr="00EF6259" w:rsidRDefault="00C46E87"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29,2</w:t>
            </w:r>
          </w:p>
        </w:tc>
        <w:tc>
          <w:tcPr>
            <w:tcW w:w="921" w:type="dxa"/>
          </w:tcPr>
          <w:p w:rsidR="00C46E87" w:rsidRPr="00EF6259" w:rsidRDefault="00C46E87"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29,5</w:t>
            </w:r>
          </w:p>
        </w:tc>
        <w:tc>
          <w:tcPr>
            <w:tcW w:w="1052" w:type="dxa"/>
          </w:tcPr>
          <w:p w:rsidR="00C46E87" w:rsidRPr="00EF6259" w:rsidRDefault="00C46E87"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29,7</w:t>
            </w:r>
          </w:p>
        </w:tc>
        <w:tc>
          <w:tcPr>
            <w:tcW w:w="917" w:type="dxa"/>
          </w:tcPr>
          <w:p w:rsidR="00C46E87" w:rsidRPr="00EF6259" w:rsidRDefault="00C46E87"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29,9</w:t>
            </w:r>
          </w:p>
        </w:tc>
      </w:tr>
      <w:tr w:rsidR="00C46E87" w:rsidRPr="00EF6259" w:rsidTr="00E50828">
        <w:tc>
          <w:tcPr>
            <w:tcW w:w="3789" w:type="dxa"/>
          </w:tcPr>
          <w:p w:rsidR="00C46E87" w:rsidRPr="00EF6259" w:rsidRDefault="00C46E87" w:rsidP="00C46E87">
            <w:pPr>
              <w:autoSpaceDE w:val="0"/>
              <w:autoSpaceDN w:val="0"/>
              <w:spacing w:line="264" w:lineRule="auto"/>
              <w:jc w:val="both"/>
              <w:rPr>
                <w:rFonts w:ascii="Times New Roman" w:hAnsi="Times New Roman"/>
                <w:szCs w:val="22"/>
              </w:rPr>
            </w:pPr>
            <w:r w:rsidRPr="00EF6259">
              <w:rPr>
                <w:rFonts w:ascii="Times New Roman" w:hAnsi="Times New Roman"/>
                <w:szCs w:val="22"/>
              </w:rPr>
              <w:t>Темп роста среднемесячной заработной платы на малых и средних предприятиях (год к году)</w:t>
            </w:r>
          </w:p>
        </w:tc>
        <w:tc>
          <w:tcPr>
            <w:tcW w:w="1474" w:type="dxa"/>
          </w:tcPr>
          <w:p w:rsidR="00C46E87" w:rsidRPr="00EF6259" w:rsidRDefault="00C46E87" w:rsidP="00E50828">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w:t>
            </w:r>
          </w:p>
        </w:tc>
        <w:tc>
          <w:tcPr>
            <w:tcW w:w="921" w:type="dxa"/>
          </w:tcPr>
          <w:p w:rsidR="00C46E87" w:rsidRPr="00EF6259" w:rsidRDefault="00C46E87"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100,5</w:t>
            </w:r>
          </w:p>
        </w:tc>
        <w:tc>
          <w:tcPr>
            <w:tcW w:w="921" w:type="dxa"/>
          </w:tcPr>
          <w:p w:rsidR="00C46E87" w:rsidRPr="00EF6259" w:rsidRDefault="00C46E87"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101</w:t>
            </w:r>
          </w:p>
        </w:tc>
        <w:tc>
          <w:tcPr>
            <w:tcW w:w="921" w:type="dxa"/>
          </w:tcPr>
          <w:p w:rsidR="00C46E87" w:rsidRPr="00EF6259" w:rsidRDefault="00C46E87"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102</w:t>
            </w:r>
          </w:p>
        </w:tc>
        <w:tc>
          <w:tcPr>
            <w:tcW w:w="1052" w:type="dxa"/>
          </w:tcPr>
          <w:p w:rsidR="00C46E87" w:rsidRPr="00EF6259" w:rsidRDefault="00C46E87"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103</w:t>
            </w:r>
          </w:p>
        </w:tc>
        <w:tc>
          <w:tcPr>
            <w:tcW w:w="917" w:type="dxa"/>
          </w:tcPr>
          <w:p w:rsidR="00C46E87" w:rsidRPr="00EF6259" w:rsidRDefault="00C46E87"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104</w:t>
            </w:r>
          </w:p>
        </w:tc>
      </w:tr>
      <w:tr w:rsidR="00C46E87" w:rsidRPr="00EF6259" w:rsidTr="00E50828">
        <w:tc>
          <w:tcPr>
            <w:tcW w:w="3789" w:type="dxa"/>
          </w:tcPr>
          <w:p w:rsidR="00C46E87" w:rsidRPr="00EF6259" w:rsidRDefault="00C46E87" w:rsidP="00C46E87">
            <w:pPr>
              <w:autoSpaceDE w:val="0"/>
              <w:autoSpaceDN w:val="0"/>
              <w:spacing w:line="264" w:lineRule="auto"/>
              <w:jc w:val="both"/>
              <w:rPr>
                <w:rFonts w:ascii="Times New Roman" w:hAnsi="Times New Roman"/>
                <w:szCs w:val="22"/>
              </w:rPr>
            </w:pPr>
            <w:r w:rsidRPr="00EF6259">
              <w:rPr>
                <w:rFonts w:ascii="Times New Roman" w:hAnsi="Times New Roman"/>
                <w:szCs w:val="22"/>
              </w:rPr>
              <w:t>Темп роста объемов инвестиций в основной капитал малых и средних предприятий (год к году)</w:t>
            </w:r>
          </w:p>
        </w:tc>
        <w:tc>
          <w:tcPr>
            <w:tcW w:w="1474" w:type="dxa"/>
          </w:tcPr>
          <w:p w:rsidR="00C46E87" w:rsidRPr="00EF6259" w:rsidRDefault="00C46E87" w:rsidP="00E50828">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w:t>
            </w:r>
          </w:p>
        </w:tc>
        <w:tc>
          <w:tcPr>
            <w:tcW w:w="921" w:type="dxa"/>
          </w:tcPr>
          <w:p w:rsidR="00C46E87" w:rsidRPr="00EF6259" w:rsidRDefault="00C46E87"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101,2</w:t>
            </w:r>
          </w:p>
        </w:tc>
        <w:tc>
          <w:tcPr>
            <w:tcW w:w="921" w:type="dxa"/>
          </w:tcPr>
          <w:p w:rsidR="00C46E87" w:rsidRPr="00EF6259" w:rsidRDefault="00C46E87"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101</w:t>
            </w:r>
          </w:p>
        </w:tc>
        <w:tc>
          <w:tcPr>
            <w:tcW w:w="921" w:type="dxa"/>
          </w:tcPr>
          <w:p w:rsidR="00C46E87" w:rsidRPr="00EF6259" w:rsidRDefault="00C46E87"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102</w:t>
            </w:r>
          </w:p>
        </w:tc>
        <w:tc>
          <w:tcPr>
            <w:tcW w:w="1052" w:type="dxa"/>
          </w:tcPr>
          <w:p w:rsidR="00C46E87" w:rsidRPr="00EF6259" w:rsidRDefault="00C46E87"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103</w:t>
            </w:r>
          </w:p>
        </w:tc>
        <w:tc>
          <w:tcPr>
            <w:tcW w:w="917" w:type="dxa"/>
          </w:tcPr>
          <w:p w:rsidR="00C46E87" w:rsidRPr="00EF6259" w:rsidRDefault="00C46E87"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104</w:t>
            </w:r>
          </w:p>
        </w:tc>
      </w:tr>
    </w:tbl>
    <w:p w:rsidR="00EB7A48" w:rsidRPr="00EF6259" w:rsidRDefault="00EB7A48" w:rsidP="00EB7A48">
      <w:pPr>
        <w:spacing w:line="264" w:lineRule="auto"/>
        <w:ind w:firstLine="709"/>
        <w:jc w:val="both"/>
        <w:rPr>
          <w:rFonts w:ascii="Times New Roman" w:hAnsi="Times New Roman"/>
          <w:sz w:val="28"/>
          <w:szCs w:val="28"/>
        </w:rPr>
      </w:pPr>
    </w:p>
    <w:p w:rsidR="00225B9B" w:rsidRPr="00EF6259" w:rsidRDefault="00225B9B" w:rsidP="008E4462">
      <w:pPr>
        <w:ind w:firstLine="720"/>
        <w:jc w:val="center"/>
        <w:rPr>
          <w:rFonts w:ascii="Times New Roman" w:hAnsi="Times New Roman"/>
          <w:i/>
          <w:sz w:val="28"/>
          <w:szCs w:val="28"/>
        </w:rPr>
      </w:pPr>
    </w:p>
    <w:p w:rsidR="008E4462" w:rsidRPr="00EF6259" w:rsidRDefault="008E4462" w:rsidP="008E4462">
      <w:pPr>
        <w:ind w:firstLine="720"/>
        <w:jc w:val="center"/>
        <w:rPr>
          <w:rFonts w:ascii="Times New Roman" w:eastAsia="Calibri" w:hAnsi="Times New Roman"/>
          <w:b/>
          <w:i/>
          <w:sz w:val="28"/>
          <w:szCs w:val="28"/>
          <w:u w:val="single"/>
        </w:rPr>
      </w:pPr>
      <w:r w:rsidRPr="00EF6259">
        <w:rPr>
          <w:rFonts w:ascii="Times New Roman" w:hAnsi="Times New Roman"/>
          <w:b/>
          <w:i/>
          <w:sz w:val="28"/>
          <w:szCs w:val="28"/>
          <w:u w:val="single"/>
        </w:rPr>
        <w:t>8.2.</w:t>
      </w:r>
      <w:r w:rsidR="00532BA4" w:rsidRPr="00EF6259">
        <w:rPr>
          <w:rFonts w:ascii="Times New Roman" w:hAnsi="Times New Roman"/>
          <w:b/>
          <w:i/>
          <w:sz w:val="28"/>
          <w:szCs w:val="28"/>
          <w:u w:val="single"/>
        </w:rPr>
        <w:t>5</w:t>
      </w:r>
      <w:r w:rsidRPr="00EF6259">
        <w:rPr>
          <w:rFonts w:ascii="Times New Roman" w:hAnsi="Times New Roman"/>
          <w:b/>
          <w:i/>
          <w:sz w:val="28"/>
          <w:szCs w:val="28"/>
          <w:u w:val="single"/>
        </w:rPr>
        <w:t>.</w:t>
      </w:r>
      <w:r w:rsidRPr="00EF6259">
        <w:rPr>
          <w:rFonts w:ascii="Times New Roman" w:eastAsia="Calibri" w:hAnsi="Times New Roman"/>
          <w:b/>
          <w:sz w:val="24"/>
          <w:szCs w:val="22"/>
          <w:u w:val="single"/>
        </w:rPr>
        <w:t xml:space="preserve"> </w:t>
      </w:r>
      <w:r w:rsidR="00EF35B9" w:rsidRPr="00EF35B9">
        <w:rPr>
          <w:rFonts w:ascii="Times New Roman" w:eastAsia="Calibri" w:hAnsi="Times New Roman"/>
          <w:b/>
          <w:i/>
          <w:sz w:val="28"/>
          <w:szCs w:val="28"/>
          <w:u w:val="single"/>
        </w:rPr>
        <w:t>Развитие и</w:t>
      </w:r>
      <w:r w:rsidRPr="00EF6259">
        <w:rPr>
          <w:rFonts w:ascii="Times New Roman" w:eastAsia="Calibri" w:hAnsi="Times New Roman"/>
          <w:b/>
          <w:i/>
          <w:sz w:val="28"/>
          <w:szCs w:val="28"/>
          <w:u w:val="single"/>
        </w:rPr>
        <w:t>нвестиционн</w:t>
      </w:r>
      <w:r w:rsidR="00EF35B9">
        <w:rPr>
          <w:rFonts w:ascii="Times New Roman" w:eastAsia="Calibri" w:hAnsi="Times New Roman"/>
          <w:b/>
          <w:i/>
          <w:sz w:val="28"/>
          <w:szCs w:val="28"/>
          <w:u w:val="single"/>
        </w:rPr>
        <w:t>ой</w:t>
      </w:r>
      <w:r w:rsidRPr="00EF6259">
        <w:rPr>
          <w:rFonts w:ascii="Times New Roman" w:eastAsia="Calibri" w:hAnsi="Times New Roman"/>
          <w:b/>
          <w:i/>
          <w:sz w:val="28"/>
          <w:szCs w:val="28"/>
          <w:u w:val="single"/>
        </w:rPr>
        <w:t xml:space="preserve"> деятельност</w:t>
      </w:r>
      <w:r w:rsidR="00EF35B9">
        <w:rPr>
          <w:rFonts w:ascii="Times New Roman" w:eastAsia="Calibri" w:hAnsi="Times New Roman"/>
          <w:b/>
          <w:i/>
          <w:sz w:val="28"/>
          <w:szCs w:val="28"/>
          <w:u w:val="single"/>
        </w:rPr>
        <w:t>и</w:t>
      </w:r>
    </w:p>
    <w:p w:rsidR="008E4462" w:rsidRPr="00EF6259" w:rsidRDefault="008E4462" w:rsidP="008E4462">
      <w:pPr>
        <w:ind w:firstLine="720"/>
        <w:jc w:val="center"/>
        <w:rPr>
          <w:rFonts w:ascii="Times New Roman" w:eastAsia="Calibri" w:hAnsi="Times New Roman"/>
          <w:b/>
          <w:sz w:val="24"/>
          <w:szCs w:val="22"/>
        </w:rPr>
      </w:pPr>
    </w:p>
    <w:p w:rsidR="0000270E" w:rsidRPr="00EF6259" w:rsidRDefault="008E4462" w:rsidP="00225B9B">
      <w:pPr>
        <w:spacing w:before="120" w:after="120" w:line="264" w:lineRule="auto"/>
        <w:ind w:firstLine="709"/>
        <w:jc w:val="both"/>
        <w:rPr>
          <w:rFonts w:ascii="Times New Roman" w:hAnsi="Times New Roman"/>
          <w:sz w:val="28"/>
          <w:szCs w:val="28"/>
        </w:rPr>
      </w:pPr>
      <w:r w:rsidRPr="00EF6259">
        <w:rPr>
          <w:rFonts w:ascii="Times New Roman" w:hAnsi="Times New Roman"/>
          <w:sz w:val="28"/>
          <w:szCs w:val="28"/>
        </w:rPr>
        <w:lastRenderedPageBreak/>
        <w:t xml:space="preserve">Целью инвестиционной политики администрации Октябрьского района  является формирование на территории района инвестиционного климата, благоприятного для развития бизнеса и привлекательного для внешних и внутренних инвесторов. </w:t>
      </w:r>
    </w:p>
    <w:p w:rsidR="000137F1" w:rsidRPr="00EF6259" w:rsidRDefault="008E4462" w:rsidP="00B42BDB">
      <w:pPr>
        <w:spacing w:before="120" w:after="120" w:line="264" w:lineRule="auto"/>
        <w:ind w:firstLine="709"/>
        <w:jc w:val="both"/>
        <w:rPr>
          <w:rFonts w:ascii="Times New Roman" w:hAnsi="Times New Roman"/>
          <w:sz w:val="28"/>
          <w:szCs w:val="28"/>
        </w:rPr>
      </w:pPr>
      <w:r w:rsidRPr="00EF6259">
        <w:rPr>
          <w:rFonts w:ascii="Times New Roman" w:hAnsi="Times New Roman"/>
          <w:sz w:val="28"/>
          <w:szCs w:val="28"/>
        </w:rPr>
        <w:t xml:space="preserve">Продолжится </w:t>
      </w:r>
      <w:r w:rsidR="0000270E" w:rsidRPr="00EF6259">
        <w:rPr>
          <w:rFonts w:ascii="Times New Roman" w:hAnsi="Times New Roman"/>
          <w:sz w:val="28"/>
          <w:szCs w:val="28"/>
        </w:rPr>
        <w:t xml:space="preserve">работа по </w:t>
      </w:r>
      <w:r w:rsidRPr="00EF6259">
        <w:rPr>
          <w:rFonts w:ascii="Times New Roman" w:hAnsi="Times New Roman"/>
          <w:sz w:val="28"/>
          <w:szCs w:val="28"/>
        </w:rPr>
        <w:t>информировани</w:t>
      </w:r>
      <w:r w:rsidR="0000270E" w:rsidRPr="00EF6259">
        <w:rPr>
          <w:rFonts w:ascii="Times New Roman" w:hAnsi="Times New Roman"/>
          <w:sz w:val="28"/>
          <w:szCs w:val="28"/>
        </w:rPr>
        <w:t>ю</w:t>
      </w:r>
      <w:r w:rsidRPr="00EF6259">
        <w:rPr>
          <w:rFonts w:ascii="Times New Roman" w:hAnsi="Times New Roman"/>
          <w:sz w:val="28"/>
          <w:szCs w:val="28"/>
        </w:rPr>
        <w:t xml:space="preserve"> потенциальных инвесторов об имеющихся площадках под строительство, неиспользуемых производствах и мощностях, формирование инвестиционных программ, направленных на развитие социальной, инженерной, транспортной и коммунальной инфраструктуры, разработка механизмов </w:t>
      </w:r>
      <w:proofErr w:type="spellStart"/>
      <w:r w:rsidRPr="00EF6259">
        <w:rPr>
          <w:rFonts w:ascii="Times New Roman" w:hAnsi="Times New Roman"/>
          <w:sz w:val="28"/>
          <w:szCs w:val="28"/>
        </w:rPr>
        <w:t>частно</w:t>
      </w:r>
      <w:proofErr w:type="spellEnd"/>
      <w:r w:rsidRPr="00EF6259">
        <w:rPr>
          <w:rFonts w:ascii="Times New Roman" w:hAnsi="Times New Roman"/>
          <w:sz w:val="28"/>
          <w:szCs w:val="28"/>
        </w:rPr>
        <w:t>-государственного партнерства.</w:t>
      </w:r>
    </w:p>
    <w:p w:rsidR="00693EF4" w:rsidRPr="00EF6259" w:rsidRDefault="008E4462" w:rsidP="00225B9B">
      <w:pPr>
        <w:spacing w:before="120" w:after="120" w:line="264" w:lineRule="auto"/>
        <w:ind w:firstLine="709"/>
        <w:jc w:val="both"/>
        <w:rPr>
          <w:rFonts w:ascii="Times New Roman" w:hAnsi="Times New Roman"/>
          <w:sz w:val="28"/>
          <w:szCs w:val="28"/>
        </w:rPr>
      </w:pPr>
      <w:r w:rsidRPr="00EF6259">
        <w:rPr>
          <w:rFonts w:ascii="Times New Roman" w:hAnsi="Times New Roman"/>
          <w:sz w:val="28"/>
          <w:szCs w:val="28"/>
        </w:rPr>
        <w:t>Продолжится работа по привлечению в экономику района средств областного бюджета, создание условий для привлечения стратегических коммерческих инвесторов на реализацию проектов комплексного развития и создания современной инфраструктуры.</w:t>
      </w:r>
    </w:p>
    <w:p w:rsidR="00E50828" w:rsidRPr="00EF6259" w:rsidRDefault="00E50828" w:rsidP="00225B9B">
      <w:pPr>
        <w:spacing w:before="120" w:after="120" w:line="264" w:lineRule="auto"/>
        <w:ind w:firstLine="709"/>
        <w:jc w:val="both"/>
        <w:rPr>
          <w:rFonts w:ascii="Times New Roman" w:hAnsi="Times New Roman"/>
          <w:sz w:val="28"/>
          <w:szCs w:val="28"/>
        </w:rPr>
      </w:pPr>
      <w:r w:rsidRPr="00EF6259">
        <w:rPr>
          <w:rFonts w:ascii="Times New Roman" w:hAnsi="Times New Roman"/>
          <w:sz w:val="28"/>
          <w:szCs w:val="28"/>
        </w:rPr>
        <w:t xml:space="preserve">Наиболее привлекательными и перспективными отраслями для инвестирования в районе являются: </w:t>
      </w:r>
    </w:p>
    <w:p w:rsidR="00E50828" w:rsidRPr="00EF6259" w:rsidRDefault="00E50828" w:rsidP="00225B9B">
      <w:pPr>
        <w:tabs>
          <w:tab w:val="num" w:pos="0"/>
          <w:tab w:val="num" w:pos="1423"/>
        </w:tabs>
        <w:spacing w:before="120" w:after="120" w:line="264" w:lineRule="auto"/>
        <w:ind w:firstLine="709"/>
        <w:jc w:val="both"/>
        <w:rPr>
          <w:rFonts w:ascii="Times New Roman" w:hAnsi="Times New Roman"/>
          <w:sz w:val="28"/>
          <w:szCs w:val="28"/>
          <w:u w:val="single"/>
        </w:rPr>
      </w:pPr>
      <w:r w:rsidRPr="00EF6259">
        <w:rPr>
          <w:rFonts w:ascii="Times New Roman" w:hAnsi="Times New Roman"/>
          <w:sz w:val="28"/>
          <w:szCs w:val="28"/>
          <w:u w:val="single"/>
        </w:rPr>
        <w:t xml:space="preserve">Агропромышленный комплекс </w:t>
      </w:r>
    </w:p>
    <w:p w:rsidR="00FF1485" w:rsidRDefault="00FF1485" w:rsidP="00225B9B">
      <w:pPr>
        <w:spacing w:before="120" w:after="120" w:line="264" w:lineRule="auto"/>
        <w:ind w:firstLine="709"/>
        <w:jc w:val="both"/>
        <w:rPr>
          <w:rFonts w:ascii="Times New Roman" w:hAnsi="Times New Roman"/>
          <w:sz w:val="28"/>
          <w:szCs w:val="28"/>
        </w:rPr>
      </w:pPr>
    </w:p>
    <w:p w:rsidR="00E50828" w:rsidRPr="00EF6259" w:rsidRDefault="0000270E" w:rsidP="00225B9B">
      <w:pPr>
        <w:spacing w:before="120" w:after="120" w:line="264" w:lineRule="auto"/>
        <w:ind w:firstLine="709"/>
        <w:jc w:val="both"/>
        <w:rPr>
          <w:rFonts w:ascii="Times New Roman" w:hAnsi="Times New Roman"/>
          <w:sz w:val="28"/>
          <w:szCs w:val="28"/>
        </w:rPr>
      </w:pPr>
      <w:r w:rsidRPr="00EF6259">
        <w:rPr>
          <w:rFonts w:ascii="Times New Roman" w:hAnsi="Times New Roman"/>
          <w:sz w:val="28"/>
          <w:szCs w:val="28"/>
        </w:rPr>
        <w:t xml:space="preserve">- Продолжится реализация </w:t>
      </w:r>
      <w:r w:rsidR="00E50828" w:rsidRPr="00EF6259">
        <w:rPr>
          <w:rFonts w:ascii="Times New Roman" w:hAnsi="Times New Roman"/>
          <w:sz w:val="28"/>
          <w:szCs w:val="28"/>
        </w:rPr>
        <w:t>инвестиционного проекта по строительству ООО «</w:t>
      </w:r>
      <w:proofErr w:type="spellStart"/>
      <w:r w:rsidR="00E50828" w:rsidRPr="00EF6259">
        <w:rPr>
          <w:rFonts w:ascii="Times New Roman" w:hAnsi="Times New Roman"/>
          <w:sz w:val="28"/>
          <w:szCs w:val="28"/>
        </w:rPr>
        <w:t>Евродон</w:t>
      </w:r>
      <w:proofErr w:type="spellEnd"/>
      <w:r w:rsidR="00E50828" w:rsidRPr="00EF6259">
        <w:rPr>
          <w:rFonts w:ascii="Times New Roman" w:hAnsi="Times New Roman"/>
          <w:sz w:val="28"/>
          <w:szCs w:val="28"/>
        </w:rPr>
        <w:t>-Юг»</w:t>
      </w:r>
      <w:r w:rsidRPr="00EF6259">
        <w:rPr>
          <w:rFonts w:ascii="Times New Roman" w:hAnsi="Times New Roman"/>
          <w:sz w:val="28"/>
          <w:szCs w:val="28"/>
        </w:rPr>
        <w:t xml:space="preserve"> </w:t>
      </w:r>
      <w:r w:rsidR="00E50828" w:rsidRPr="00EF6259">
        <w:rPr>
          <w:rFonts w:ascii="Times New Roman" w:hAnsi="Times New Roman"/>
          <w:sz w:val="28"/>
          <w:szCs w:val="28"/>
        </w:rPr>
        <w:t xml:space="preserve"> нового комплекса по производству мяса индеек мощностью 60 тыс. тонн, включая мясоперерабатывающий и комбикормовый комбинаты, с объемом инвестиций 17,9 млрд. рублей.</w:t>
      </w:r>
    </w:p>
    <w:p w:rsidR="00E50828" w:rsidRPr="00EF6259" w:rsidRDefault="00E50828" w:rsidP="00FF1485">
      <w:pPr>
        <w:spacing w:before="120" w:after="120" w:line="264" w:lineRule="auto"/>
        <w:ind w:firstLine="708"/>
        <w:jc w:val="both"/>
        <w:rPr>
          <w:rFonts w:ascii="Times New Roman" w:hAnsi="Times New Roman"/>
          <w:sz w:val="28"/>
          <w:szCs w:val="28"/>
        </w:rPr>
      </w:pPr>
      <w:r w:rsidRPr="00EF6259">
        <w:rPr>
          <w:rFonts w:ascii="Times New Roman" w:hAnsi="Times New Roman"/>
          <w:sz w:val="28"/>
          <w:szCs w:val="28"/>
        </w:rPr>
        <w:t xml:space="preserve">  </w:t>
      </w:r>
      <w:r w:rsidR="0000270E" w:rsidRPr="00EF6259">
        <w:rPr>
          <w:rFonts w:ascii="Times New Roman" w:hAnsi="Times New Roman"/>
          <w:sz w:val="28"/>
          <w:szCs w:val="28"/>
        </w:rPr>
        <w:t>-</w:t>
      </w:r>
      <w:r w:rsidRPr="00EF6259">
        <w:rPr>
          <w:rFonts w:ascii="Times New Roman" w:hAnsi="Times New Roman"/>
          <w:sz w:val="28"/>
          <w:szCs w:val="28"/>
        </w:rPr>
        <w:t>Крупные инвестиции предусмотрено вложить в ближайшие три года в строительство современного тепличного комплекса площадью 40,0 га по производству овощной продукции (огурцы, томаты) в закрытом грунте с объемом  инвестиций –  6,4 млрд. рублей и созданием  500 новых рабочих мест.</w:t>
      </w:r>
    </w:p>
    <w:p w:rsidR="00E50828" w:rsidRPr="00EF6259" w:rsidRDefault="00E50828" w:rsidP="00E50828">
      <w:pPr>
        <w:spacing w:line="264" w:lineRule="auto"/>
        <w:ind w:firstLine="709"/>
        <w:jc w:val="both"/>
        <w:rPr>
          <w:rFonts w:ascii="Times New Roman" w:hAnsi="Times New Roman"/>
          <w:sz w:val="28"/>
          <w:szCs w:val="28"/>
        </w:rPr>
      </w:pPr>
      <w:r w:rsidRPr="00EF6259">
        <w:rPr>
          <w:rFonts w:ascii="Times New Roman" w:hAnsi="Times New Roman"/>
          <w:sz w:val="28"/>
          <w:szCs w:val="28"/>
        </w:rPr>
        <w:t xml:space="preserve">   </w:t>
      </w:r>
    </w:p>
    <w:p w:rsidR="00E50828" w:rsidRPr="00EF6259" w:rsidRDefault="00E50828" w:rsidP="00225B9B">
      <w:pPr>
        <w:tabs>
          <w:tab w:val="num" w:pos="1423"/>
        </w:tabs>
        <w:spacing w:before="120" w:after="120" w:line="264" w:lineRule="auto"/>
        <w:ind w:firstLine="709"/>
        <w:jc w:val="both"/>
        <w:rPr>
          <w:rFonts w:ascii="Times New Roman" w:hAnsi="Times New Roman"/>
          <w:sz w:val="28"/>
          <w:szCs w:val="28"/>
          <w:u w:val="single"/>
        </w:rPr>
      </w:pPr>
      <w:r w:rsidRPr="00EF6259">
        <w:rPr>
          <w:rFonts w:ascii="Times New Roman" w:hAnsi="Times New Roman"/>
          <w:sz w:val="28"/>
          <w:szCs w:val="28"/>
          <w:u w:val="single"/>
        </w:rPr>
        <w:t xml:space="preserve">Добывающая промышленность </w:t>
      </w:r>
    </w:p>
    <w:p w:rsidR="00E50828" w:rsidRPr="00EF6259" w:rsidRDefault="00E50828" w:rsidP="00225B9B">
      <w:pPr>
        <w:spacing w:before="120" w:after="120" w:line="264" w:lineRule="auto"/>
        <w:ind w:firstLine="709"/>
        <w:jc w:val="both"/>
        <w:rPr>
          <w:rFonts w:ascii="Times New Roman" w:hAnsi="Times New Roman"/>
          <w:sz w:val="28"/>
          <w:szCs w:val="28"/>
        </w:rPr>
      </w:pPr>
      <w:r w:rsidRPr="00EF6259">
        <w:rPr>
          <w:rFonts w:ascii="Times New Roman" w:hAnsi="Times New Roman"/>
          <w:sz w:val="28"/>
          <w:szCs w:val="28"/>
        </w:rPr>
        <w:t xml:space="preserve">     Добывающая промышленность представлена шахтой «Октябрьская-Южная» и обогатительной фабрикой «Гео-пульс». </w:t>
      </w:r>
    </w:p>
    <w:p w:rsidR="008A6259" w:rsidRDefault="00E50828" w:rsidP="00225B9B">
      <w:pPr>
        <w:spacing w:before="120" w:after="120" w:line="264" w:lineRule="auto"/>
        <w:ind w:firstLine="709"/>
        <w:jc w:val="both"/>
        <w:rPr>
          <w:rFonts w:ascii="Times New Roman" w:hAnsi="Times New Roman"/>
          <w:sz w:val="28"/>
          <w:szCs w:val="28"/>
        </w:rPr>
      </w:pPr>
      <w:r w:rsidRPr="00EF6259">
        <w:rPr>
          <w:rFonts w:ascii="Times New Roman" w:hAnsi="Times New Roman"/>
          <w:sz w:val="28"/>
          <w:szCs w:val="28"/>
        </w:rPr>
        <w:t xml:space="preserve">  Среди наиболее значимых проектов в этой отрасли является строительство в перспективе шахты «</w:t>
      </w:r>
      <w:proofErr w:type="spellStart"/>
      <w:r w:rsidRPr="00EF6259">
        <w:rPr>
          <w:rFonts w:ascii="Times New Roman" w:hAnsi="Times New Roman"/>
          <w:sz w:val="28"/>
          <w:szCs w:val="28"/>
        </w:rPr>
        <w:t>Кадамовской</w:t>
      </w:r>
      <w:proofErr w:type="spellEnd"/>
      <w:r w:rsidRPr="00EF6259">
        <w:rPr>
          <w:rFonts w:ascii="Times New Roman" w:hAnsi="Times New Roman"/>
          <w:sz w:val="28"/>
          <w:szCs w:val="28"/>
        </w:rPr>
        <w:t>» и шахты «</w:t>
      </w:r>
      <w:proofErr w:type="spellStart"/>
      <w:r w:rsidRPr="00EF6259">
        <w:rPr>
          <w:rFonts w:ascii="Times New Roman" w:hAnsi="Times New Roman"/>
          <w:sz w:val="28"/>
          <w:szCs w:val="28"/>
        </w:rPr>
        <w:t>Кадамовской</w:t>
      </w:r>
      <w:proofErr w:type="spellEnd"/>
      <w:r w:rsidRPr="00EF6259">
        <w:rPr>
          <w:rFonts w:ascii="Times New Roman" w:hAnsi="Times New Roman"/>
          <w:sz w:val="28"/>
          <w:szCs w:val="28"/>
        </w:rPr>
        <w:t>-Западной».</w:t>
      </w:r>
    </w:p>
    <w:p w:rsidR="00E50828" w:rsidRPr="00EF6259" w:rsidRDefault="00E50828" w:rsidP="008A6259">
      <w:pPr>
        <w:pStyle w:val="affffffe"/>
        <w:spacing w:line="264" w:lineRule="auto"/>
        <w:ind w:firstLine="708"/>
        <w:jc w:val="both"/>
        <w:rPr>
          <w:sz w:val="28"/>
          <w:szCs w:val="28"/>
        </w:rPr>
      </w:pPr>
      <w:r w:rsidRPr="00EF6259">
        <w:rPr>
          <w:sz w:val="28"/>
          <w:szCs w:val="28"/>
        </w:rPr>
        <w:t xml:space="preserve"> </w:t>
      </w:r>
      <w:r w:rsidR="008A6259" w:rsidRPr="00EF6259">
        <w:rPr>
          <w:sz w:val="28"/>
          <w:szCs w:val="28"/>
        </w:rPr>
        <w:t>Планируется строительство углеперерабатывающего комбината на Октябрьской промышленной зоне.</w:t>
      </w:r>
    </w:p>
    <w:p w:rsidR="00E50828" w:rsidRPr="00EF6259" w:rsidRDefault="00E50828" w:rsidP="00225B9B">
      <w:pPr>
        <w:spacing w:before="120" w:after="120" w:line="264" w:lineRule="auto"/>
        <w:ind w:firstLine="709"/>
        <w:jc w:val="both"/>
        <w:rPr>
          <w:rFonts w:ascii="Times New Roman" w:hAnsi="Times New Roman"/>
          <w:sz w:val="28"/>
          <w:szCs w:val="28"/>
        </w:rPr>
      </w:pPr>
      <w:r w:rsidRPr="00EF6259">
        <w:rPr>
          <w:rFonts w:ascii="Times New Roman" w:hAnsi="Times New Roman"/>
          <w:sz w:val="28"/>
          <w:szCs w:val="28"/>
        </w:rPr>
        <w:lastRenderedPageBreak/>
        <w:t xml:space="preserve">   Запасы полезных ископаемых позволяют создать в районе крупный топливно-энергетический кластер, быстрое развитие которого пока сдерживается необходимостью вложения больших финансовых средств.</w:t>
      </w:r>
    </w:p>
    <w:p w:rsidR="00E50828" w:rsidRPr="00EF6259" w:rsidRDefault="00E50828" w:rsidP="00225B9B">
      <w:pPr>
        <w:tabs>
          <w:tab w:val="num" w:pos="1423"/>
        </w:tabs>
        <w:spacing w:before="120" w:after="120" w:line="264" w:lineRule="auto"/>
        <w:ind w:firstLine="709"/>
        <w:jc w:val="both"/>
        <w:rPr>
          <w:rFonts w:ascii="Times New Roman" w:hAnsi="Times New Roman"/>
          <w:sz w:val="28"/>
          <w:szCs w:val="28"/>
          <w:u w:val="single"/>
        </w:rPr>
      </w:pPr>
      <w:r w:rsidRPr="00EF6259">
        <w:rPr>
          <w:rFonts w:ascii="Times New Roman" w:hAnsi="Times New Roman"/>
          <w:sz w:val="28"/>
          <w:szCs w:val="28"/>
          <w:u w:val="single"/>
        </w:rPr>
        <w:t xml:space="preserve">Стройиндустрия </w:t>
      </w:r>
    </w:p>
    <w:p w:rsidR="008A6259" w:rsidRDefault="008A6259" w:rsidP="00225B9B">
      <w:pPr>
        <w:spacing w:before="120" w:after="120" w:line="264" w:lineRule="auto"/>
        <w:ind w:firstLine="709"/>
        <w:jc w:val="both"/>
        <w:rPr>
          <w:rFonts w:ascii="Times New Roman" w:hAnsi="Times New Roman"/>
          <w:sz w:val="28"/>
          <w:szCs w:val="28"/>
        </w:rPr>
      </w:pPr>
    </w:p>
    <w:p w:rsidR="008A6259" w:rsidRDefault="008A6259" w:rsidP="00225B9B">
      <w:pPr>
        <w:spacing w:before="120" w:after="120" w:line="264" w:lineRule="auto"/>
        <w:ind w:firstLine="709"/>
        <w:jc w:val="both"/>
        <w:rPr>
          <w:rFonts w:ascii="Times New Roman" w:hAnsi="Times New Roman"/>
          <w:sz w:val="28"/>
          <w:szCs w:val="28"/>
        </w:rPr>
      </w:pPr>
    </w:p>
    <w:p w:rsidR="0000270E" w:rsidRDefault="0000270E" w:rsidP="00225B9B">
      <w:pPr>
        <w:spacing w:before="120" w:after="120" w:line="264" w:lineRule="auto"/>
        <w:ind w:firstLine="709"/>
        <w:jc w:val="both"/>
        <w:rPr>
          <w:rFonts w:ascii="Times New Roman" w:hAnsi="Times New Roman"/>
          <w:sz w:val="28"/>
          <w:szCs w:val="28"/>
        </w:rPr>
      </w:pPr>
      <w:r w:rsidRPr="00EF6259">
        <w:rPr>
          <w:rFonts w:ascii="Times New Roman" w:hAnsi="Times New Roman"/>
          <w:sz w:val="28"/>
          <w:szCs w:val="28"/>
        </w:rPr>
        <w:t>В перспективе на базе Октябрьской промышленной зоны будет построено еще несколько заводов по производству строительных материалов, а также стро</w:t>
      </w:r>
      <w:r w:rsidR="008A6259">
        <w:rPr>
          <w:rFonts w:ascii="Times New Roman" w:hAnsi="Times New Roman"/>
          <w:sz w:val="28"/>
          <w:szCs w:val="28"/>
        </w:rPr>
        <w:t>ительно-монтажных  предприятий:</w:t>
      </w:r>
    </w:p>
    <w:p w:rsidR="008A6259" w:rsidRPr="008A6259" w:rsidRDefault="008A6259" w:rsidP="008A6259">
      <w:pPr>
        <w:ind w:firstLine="708"/>
        <w:jc w:val="both"/>
        <w:rPr>
          <w:rFonts w:ascii="Times New Roman" w:eastAsia="Calibri" w:hAnsi="Times New Roman"/>
          <w:sz w:val="28"/>
          <w:szCs w:val="28"/>
        </w:rPr>
      </w:pPr>
      <w:r>
        <w:rPr>
          <w:rFonts w:ascii="Times New Roman" w:hAnsi="Times New Roman"/>
          <w:sz w:val="28"/>
          <w:szCs w:val="28"/>
        </w:rPr>
        <w:t>-</w:t>
      </w:r>
      <w:r w:rsidRPr="008A6259">
        <w:rPr>
          <w:rFonts w:ascii="Times New Roman" w:eastAsia="Calibri" w:hAnsi="Times New Roman"/>
          <w:sz w:val="28"/>
          <w:szCs w:val="28"/>
        </w:rPr>
        <w:t xml:space="preserve"> ООО «Грин Пик» Предприятие по производству железо-бетонных изделий спец назначения</w:t>
      </w:r>
    </w:p>
    <w:p w:rsidR="008A6259" w:rsidRPr="008A6259" w:rsidRDefault="008A6259" w:rsidP="008A6259">
      <w:pPr>
        <w:ind w:firstLine="708"/>
        <w:rPr>
          <w:rFonts w:ascii="Times New Roman" w:eastAsia="Calibri" w:hAnsi="Times New Roman"/>
          <w:sz w:val="28"/>
          <w:szCs w:val="28"/>
        </w:rPr>
      </w:pPr>
      <w:r>
        <w:rPr>
          <w:rFonts w:ascii="Times New Roman" w:eastAsia="Calibri" w:hAnsi="Times New Roman"/>
          <w:sz w:val="28"/>
          <w:szCs w:val="28"/>
        </w:rPr>
        <w:t>-</w:t>
      </w:r>
      <w:r w:rsidRPr="008A6259">
        <w:rPr>
          <w:rFonts w:ascii="Times New Roman" w:eastAsia="Calibri" w:hAnsi="Times New Roman"/>
          <w:sz w:val="28"/>
          <w:szCs w:val="28"/>
        </w:rPr>
        <w:t>ООО «КСМК- Север»</w:t>
      </w:r>
      <w:r>
        <w:rPr>
          <w:rFonts w:ascii="Times New Roman" w:eastAsia="Calibri" w:hAnsi="Times New Roman"/>
          <w:sz w:val="28"/>
          <w:szCs w:val="28"/>
        </w:rPr>
        <w:t>-</w:t>
      </w:r>
      <w:r w:rsidRPr="008A6259">
        <w:rPr>
          <w:rFonts w:ascii="Times New Roman" w:eastAsia="Calibri" w:hAnsi="Times New Roman"/>
          <w:sz w:val="28"/>
          <w:szCs w:val="28"/>
        </w:rPr>
        <w:t>Завод по производству ячеистого бетона</w:t>
      </w:r>
      <w:r>
        <w:rPr>
          <w:rFonts w:ascii="Times New Roman" w:eastAsia="Calibri" w:hAnsi="Times New Roman"/>
          <w:sz w:val="28"/>
          <w:szCs w:val="28"/>
        </w:rPr>
        <w:t>.</w:t>
      </w:r>
    </w:p>
    <w:p w:rsidR="00E50828" w:rsidRPr="00EF6259" w:rsidRDefault="00E50828" w:rsidP="00225B9B">
      <w:pPr>
        <w:spacing w:before="120" w:after="120" w:line="264" w:lineRule="auto"/>
        <w:ind w:firstLine="709"/>
        <w:jc w:val="both"/>
        <w:rPr>
          <w:rFonts w:ascii="Times New Roman" w:hAnsi="Times New Roman"/>
          <w:sz w:val="28"/>
          <w:szCs w:val="28"/>
        </w:rPr>
      </w:pPr>
      <w:r w:rsidRPr="00EF6259">
        <w:rPr>
          <w:rFonts w:ascii="Times New Roman" w:hAnsi="Times New Roman"/>
          <w:sz w:val="28"/>
          <w:szCs w:val="28"/>
        </w:rPr>
        <w:t>В настоящее время индустриально-строительный сектор является наиболее динамично развивающимся в сфере промышленного производства.</w:t>
      </w:r>
    </w:p>
    <w:p w:rsidR="000137F1" w:rsidRPr="00EF6259" w:rsidRDefault="000137F1" w:rsidP="00225B9B">
      <w:pPr>
        <w:tabs>
          <w:tab w:val="num" w:pos="1423"/>
        </w:tabs>
        <w:spacing w:before="120" w:after="120" w:line="264" w:lineRule="auto"/>
        <w:ind w:firstLine="709"/>
        <w:jc w:val="both"/>
        <w:rPr>
          <w:rFonts w:ascii="Times New Roman" w:hAnsi="Times New Roman"/>
          <w:sz w:val="28"/>
          <w:szCs w:val="28"/>
          <w:u w:val="single"/>
        </w:rPr>
      </w:pPr>
    </w:p>
    <w:p w:rsidR="00E50828" w:rsidRPr="00EF6259" w:rsidRDefault="00E50828" w:rsidP="00225B9B">
      <w:pPr>
        <w:tabs>
          <w:tab w:val="num" w:pos="1423"/>
        </w:tabs>
        <w:spacing w:before="120" w:after="120" w:line="264" w:lineRule="auto"/>
        <w:ind w:firstLine="709"/>
        <w:jc w:val="both"/>
        <w:rPr>
          <w:rFonts w:ascii="Times New Roman" w:hAnsi="Times New Roman"/>
          <w:sz w:val="28"/>
          <w:szCs w:val="28"/>
          <w:u w:val="single"/>
        </w:rPr>
      </w:pPr>
      <w:r w:rsidRPr="00EF6259">
        <w:rPr>
          <w:rFonts w:ascii="Times New Roman" w:hAnsi="Times New Roman"/>
          <w:sz w:val="28"/>
          <w:szCs w:val="28"/>
          <w:u w:val="single"/>
        </w:rPr>
        <w:t xml:space="preserve">Автодорожный сервис и логистика </w:t>
      </w:r>
    </w:p>
    <w:p w:rsidR="00E50828" w:rsidRPr="00EF6259" w:rsidRDefault="00E50828" w:rsidP="00225B9B">
      <w:pPr>
        <w:spacing w:before="120" w:after="120" w:line="264" w:lineRule="auto"/>
        <w:ind w:firstLine="709"/>
        <w:jc w:val="both"/>
        <w:rPr>
          <w:rFonts w:ascii="Times New Roman" w:hAnsi="Times New Roman"/>
          <w:sz w:val="28"/>
          <w:szCs w:val="28"/>
        </w:rPr>
      </w:pPr>
      <w:r w:rsidRPr="00EF6259">
        <w:rPr>
          <w:rFonts w:ascii="Times New Roman" w:hAnsi="Times New Roman"/>
          <w:sz w:val="28"/>
          <w:szCs w:val="28"/>
        </w:rPr>
        <w:t xml:space="preserve">Особую инвестиционную привлекательность для развития транспортно-логистического комплекса района представляет освоение территорий вдоль федеральных автомагистралей М4 «Дон» и М19. </w:t>
      </w:r>
    </w:p>
    <w:p w:rsidR="00E50828" w:rsidRPr="00EF6259" w:rsidRDefault="000137F1" w:rsidP="00225B9B">
      <w:pPr>
        <w:spacing w:before="120" w:after="120" w:line="264" w:lineRule="auto"/>
        <w:ind w:firstLine="709"/>
        <w:jc w:val="both"/>
        <w:rPr>
          <w:rFonts w:ascii="Times New Roman" w:hAnsi="Times New Roman"/>
          <w:sz w:val="28"/>
          <w:szCs w:val="28"/>
        </w:rPr>
      </w:pPr>
      <w:r w:rsidRPr="00EF6259">
        <w:rPr>
          <w:rFonts w:ascii="Times New Roman" w:hAnsi="Times New Roman"/>
          <w:sz w:val="28"/>
          <w:szCs w:val="28"/>
        </w:rPr>
        <w:t xml:space="preserve">  </w:t>
      </w:r>
      <w:r w:rsidR="00E50828" w:rsidRPr="00EF6259">
        <w:rPr>
          <w:rFonts w:ascii="Times New Roman" w:hAnsi="Times New Roman"/>
          <w:sz w:val="28"/>
          <w:szCs w:val="28"/>
        </w:rPr>
        <w:t>Рассматриваются проекты строительства на федеральных автомагистралях М4 и М19 трех многофункциональных  зон дорожного сервиса с автозаправочными комплексами, аэропорта малой авиации, других объектов.</w:t>
      </w:r>
    </w:p>
    <w:p w:rsidR="00B012F7" w:rsidRPr="00EF6259" w:rsidRDefault="00B012F7" w:rsidP="00225B9B">
      <w:pPr>
        <w:spacing w:before="120" w:after="120" w:line="264" w:lineRule="auto"/>
        <w:ind w:firstLine="709"/>
        <w:jc w:val="both"/>
        <w:rPr>
          <w:rFonts w:ascii="Times New Roman" w:hAnsi="Times New Roman"/>
          <w:sz w:val="28"/>
          <w:szCs w:val="28"/>
        </w:rPr>
      </w:pPr>
    </w:p>
    <w:p w:rsidR="00E50828" w:rsidRPr="00EF6259" w:rsidRDefault="00E50828" w:rsidP="00225B9B">
      <w:pPr>
        <w:spacing w:before="120" w:after="120" w:line="264" w:lineRule="auto"/>
        <w:ind w:firstLine="709"/>
        <w:jc w:val="both"/>
        <w:rPr>
          <w:rFonts w:ascii="Times New Roman" w:hAnsi="Times New Roman"/>
          <w:sz w:val="28"/>
          <w:szCs w:val="28"/>
        </w:rPr>
      </w:pPr>
      <w:r w:rsidRPr="00EF6259">
        <w:rPr>
          <w:rFonts w:ascii="Times New Roman" w:hAnsi="Times New Roman"/>
          <w:sz w:val="28"/>
          <w:szCs w:val="28"/>
        </w:rPr>
        <w:t xml:space="preserve">   По-прежнему актуальной остается проблема строительства логистических комплексов и центров.</w:t>
      </w:r>
    </w:p>
    <w:p w:rsidR="00E50828" w:rsidRPr="00EF6259" w:rsidRDefault="00E50828" w:rsidP="00225B9B">
      <w:pPr>
        <w:tabs>
          <w:tab w:val="num" w:pos="0"/>
          <w:tab w:val="num" w:pos="1423"/>
        </w:tabs>
        <w:spacing w:before="120" w:after="120" w:line="264" w:lineRule="auto"/>
        <w:ind w:firstLine="709"/>
        <w:jc w:val="both"/>
        <w:rPr>
          <w:rFonts w:ascii="Times New Roman" w:hAnsi="Times New Roman"/>
          <w:sz w:val="28"/>
          <w:szCs w:val="28"/>
          <w:u w:val="single"/>
        </w:rPr>
      </w:pPr>
      <w:r w:rsidRPr="00EF6259">
        <w:rPr>
          <w:rFonts w:ascii="Times New Roman" w:hAnsi="Times New Roman"/>
          <w:sz w:val="28"/>
          <w:szCs w:val="28"/>
          <w:u w:val="single"/>
        </w:rPr>
        <w:t xml:space="preserve">Туризм </w:t>
      </w:r>
    </w:p>
    <w:p w:rsidR="00E50828" w:rsidRPr="00EF6259" w:rsidRDefault="00E50828" w:rsidP="00225B9B">
      <w:pPr>
        <w:spacing w:before="120" w:after="120" w:line="264" w:lineRule="auto"/>
        <w:ind w:firstLine="709"/>
        <w:jc w:val="both"/>
        <w:rPr>
          <w:rFonts w:ascii="Times New Roman" w:hAnsi="Times New Roman"/>
          <w:sz w:val="28"/>
          <w:szCs w:val="28"/>
        </w:rPr>
      </w:pPr>
      <w:r w:rsidRPr="00EF6259">
        <w:rPr>
          <w:rFonts w:ascii="Times New Roman" w:hAnsi="Times New Roman"/>
          <w:sz w:val="28"/>
          <w:szCs w:val="28"/>
        </w:rPr>
        <w:t xml:space="preserve">Наиболее перспективными направлениями в сфере индустрии туризма являются инвестиции в строительство гостиниц, а также в освоение туристско-рекреационной зоны на берегах рек Аксай и Дон в </w:t>
      </w:r>
      <w:proofErr w:type="spellStart"/>
      <w:r w:rsidRPr="00EF6259">
        <w:rPr>
          <w:rFonts w:ascii="Times New Roman" w:hAnsi="Times New Roman"/>
          <w:sz w:val="28"/>
          <w:szCs w:val="28"/>
        </w:rPr>
        <w:t>Бессергеневском</w:t>
      </w:r>
      <w:proofErr w:type="spellEnd"/>
      <w:r w:rsidRPr="00EF6259">
        <w:rPr>
          <w:rFonts w:ascii="Times New Roman" w:hAnsi="Times New Roman"/>
          <w:sz w:val="28"/>
          <w:szCs w:val="28"/>
        </w:rPr>
        <w:t xml:space="preserve"> поселении. </w:t>
      </w:r>
    </w:p>
    <w:p w:rsidR="00E50828" w:rsidRPr="00EF6259" w:rsidRDefault="00E50828" w:rsidP="00FF1485">
      <w:pPr>
        <w:spacing w:before="120" w:after="120" w:line="264" w:lineRule="auto"/>
        <w:ind w:firstLine="708"/>
        <w:jc w:val="both"/>
        <w:rPr>
          <w:rFonts w:ascii="Times New Roman" w:hAnsi="Times New Roman"/>
          <w:sz w:val="28"/>
          <w:szCs w:val="28"/>
        </w:rPr>
      </w:pPr>
      <w:r w:rsidRPr="00EF6259">
        <w:rPr>
          <w:rFonts w:ascii="Times New Roman" w:hAnsi="Times New Roman"/>
          <w:sz w:val="28"/>
          <w:szCs w:val="28"/>
        </w:rPr>
        <w:t xml:space="preserve">Потенциально привлекательным является вложение  средств в создание и обустройство рекреационных зон, культурно-досуговых объектов, туристической инфраструктуры. </w:t>
      </w:r>
    </w:p>
    <w:p w:rsidR="00E50828" w:rsidRPr="00EF6259" w:rsidRDefault="00E50828" w:rsidP="00225B9B">
      <w:pPr>
        <w:spacing w:before="120" w:after="120" w:line="264" w:lineRule="auto"/>
        <w:ind w:firstLine="709"/>
        <w:jc w:val="both"/>
        <w:rPr>
          <w:rFonts w:ascii="Times New Roman" w:hAnsi="Times New Roman"/>
          <w:sz w:val="28"/>
          <w:szCs w:val="28"/>
        </w:rPr>
      </w:pPr>
      <w:r w:rsidRPr="00EF6259">
        <w:rPr>
          <w:rFonts w:ascii="Times New Roman" w:hAnsi="Times New Roman"/>
          <w:sz w:val="28"/>
          <w:szCs w:val="28"/>
        </w:rPr>
        <w:t xml:space="preserve">Перспективными направлениями для инвестиций являются также вложения в развитие предприятий сферы бытового обслуживания и торговли, ресторанного бизнеса и других видов услуг для населения. </w:t>
      </w:r>
    </w:p>
    <w:p w:rsidR="00E50828" w:rsidRPr="00EF6259" w:rsidRDefault="00E50828" w:rsidP="00225B9B">
      <w:pPr>
        <w:spacing w:before="120" w:after="120" w:line="264" w:lineRule="auto"/>
        <w:ind w:firstLine="709"/>
        <w:jc w:val="both"/>
        <w:rPr>
          <w:rFonts w:ascii="Times New Roman" w:hAnsi="Times New Roman"/>
          <w:sz w:val="28"/>
          <w:szCs w:val="28"/>
        </w:rPr>
      </w:pPr>
      <w:r w:rsidRPr="00EF6259">
        <w:rPr>
          <w:rFonts w:ascii="Times New Roman" w:hAnsi="Times New Roman"/>
          <w:sz w:val="28"/>
          <w:szCs w:val="28"/>
        </w:rPr>
        <w:lastRenderedPageBreak/>
        <w:t>В районе есть ресурсы для масштабных инвестиций. Реализация имеющегося инвестиционного потенциала позволит многократно увеличить объемы производства продукции, создать тысячи новых рабочих мест, значительно повысить уровень жизни населения района. Результативность всей Стратегии развития района будет зависеть, в первую очередь, от успешного освоения этого инвестиционного потенциала.</w:t>
      </w:r>
    </w:p>
    <w:p w:rsidR="00E50828" w:rsidRPr="00EF6259" w:rsidRDefault="00E50828" w:rsidP="00E50828">
      <w:pPr>
        <w:spacing w:line="264" w:lineRule="auto"/>
        <w:ind w:firstLine="709"/>
        <w:jc w:val="both"/>
        <w:rPr>
          <w:rFonts w:ascii="Times New Roman" w:hAnsi="Times New Roman"/>
          <w:sz w:val="28"/>
          <w:szCs w:val="28"/>
        </w:rPr>
      </w:pPr>
    </w:p>
    <w:p w:rsidR="00E50828" w:rsidRPr="00EF6259" w:rsidRDefault="00E50828" w:rsidP="00E50828">
      <w:pPr>
        <w:spacing w:line="264" w:lineRule="auto"/>
        <w:jc w:val="center"/>
        <w:rPr>
          <w:rFonts w:ascii="Times New Roman" w:hAnsi="Times New Roman"/>
          <w:sz w:val="28"/>
          <w:szCs w:val="28"/>
          <w:u w:val="single"/>
        </w:rPr>
      </w:pPr>
    </w:p>
    <w:p w:rsidR="00E50828" w:rsidRPr="00EF6259" w:rsidRDefault="00E50828" w:rsidP="00E50828">
      <w:pPr>
        <w:spacing w:line="264" w:lineRule="auto"/>
        <w:jc w:val="center"/>
        <w:rPr>
          <w:rFonts w:ascii="Times New Roman" w:hAnsi="Times New Roman"/>
          <w:sz w:val="28"/>
          <w:szCs w:val="28"/>
          <w:u w:val="single"/>
        </w:rPr>
      </w:pPr>
      <w:r w:rsidRPr="00EF6259">
        <w:rPr>
          <w:rFonts w:ascii="Times New Roman" w:hAnsi="Times New Roman"/>
          <w:sz w:val="28"/>
          <w:szCs w:val="28"/>
          <w:u w:val="single"/>
        </w:rPr>
        <w:t>Планируемые результаты</w:t>
      </w:r>
    </w:p>
    <w:p w:rsidR="00E50828" w:rsidRPr="00EF6259" w:rsidRDefault="00E50828" w:rsidP="00E50828">
      <w:pPr>
        <w:spacing w:line="264" w:lineRule="auto"/>
        <w:jc w:val="center"/>
        <w:rPr>
          <w:rFonts w:ascii="Times New Roman" w:hAnsi="Times New Roman"/>
          <w:bCs/>
          <w:sz w:val="28"/>
          <w:szCs w:val="28"/>
          <w:u w:val="single"/>
        </w:rPr>
      </w:pPr>
    </w:p>
    <w:tbl>
      <w:tblPr>
        <w:tblStyle w:val="afd"/>
        <w:tblW w:w="0" w:type="auto"/>
        <w:tblLook w:val="04A0" w:firstRow="1" w:lastRow="0" w:firstColumn="1" w:lastColumn="0" w:noHBand="0" w:noVBand="1"/>
      </w:tblPr>
      <w:tblGrid>
        <w:gridCol w:w="3411"/>
        <w:gridCol w:w="1379"/>
        <w:gridCol w:w="992"/>
        <w:gridCol w:w="992"/>
        <w:gridCol w:w="983"/>
        <w:gridCol w:w="1029"/>
        <w:gridCol w:w="983"/>
      </w:tblGrid>
      <w:tr w:rsidR="00E50828" w:rsidRPr="00EF6259" w:rsidTr="002B576F">
        <w:trPr>
          <w:trHeight w:val="497"/>
        </w:trPr>
        <w:tc>
          <w:tcPr>
            <w:tcW w:w="3557" w:type="dxa"/>
          </w:tcPr>
          <w:p w:rsidR="00E50828" w:rsidRPr="00EF6259" w:rsidRDefault="00E50828" w:rsidP="00E50828">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1409" w:type="dxa"/>
          </w:tcPr>
          <w:p w:rsidR="00E50828" w:rsidRPr="00EF6259" w:rsidRDefault="00E50828" w:rsidP="00E50828">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96" w:type="dxa"/>
          </w:tcPr>
          <w:p w:rsidR="00E50828" w:rsidRPr="00EF6259" w:rsidRDefault="00E50828" w:rsidP="00E50828">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96" w:type="dxa"/>
          </w:tcPr>
          <w:p w:rsidR="00E50828" w:rsidRPr="00EF6259" w:rsidRDefault="00E50828" w:rsidP="00E50828">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96" w:type="dxa"/>
          </w:tcPr>
          <w:p w:rsidR="00E50828" w:rsidRPr="00EF6259" w:rsidRDefault="00E50828" w:rsidP="00E50828">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045" w:type="dxa"/>
          </w:tcPr>
          <w:p w:rsidR="00E50828" w:rsidRPr="00EF6259" w:rsidRDefault="00E50828" w:rsidP="00E50828">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96" w:type="dxa"/>
          </w:tcPr>
          <w:p w:rsidR="00E50828" w:rsidRPr="00EF6259" w:rsidRDefault="00E50828" w:rsidP="00E50828">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E50828" w:rsidRPr="00EF6259" w:rsidTr="002B576F">
        <w:tc>
          <w:tcPr>
            <w:tcW w:w="3557" w:type="dxa"/>
          </w:tcPr>
          <w:p w:rsidR="00E50828" w:rsidRPr="00EF6259" w:rsidRDefault="009C7E7B" w:rsidP="00E50828">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t>Общий объем инвестиций в основной капитал за счет всех источников финансирования</w:t>
            </w:r>
          </w:p>
        </w:tc>
        <w:tc>
          <w:tcPr>
            <w:tcW w:w="1409" w:type="dxa"/>
          </w:tcPr>
          <w:p w:rsidR="009C7E7B" w:rsidRPr="00EF6259" w:rsidRDefault="009C7E7B" w:rsidP="00E50828">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Млрд.</w:t>
            </w:r>
          </w:p>
          <w:p w:rsidR="00E50828" w:rsidRPr="00EF6259" w:rsidRDefault="00E50828" w:rsidP="00E50828">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рублей</w:t>
            </w:r>
          </w:p>
        </w:tc>
        <w:tc>
          <w:tcPr>
            <w:tcW w:w="996" w:type="dxa"/>
          </w:tcPr>
          <w:p w:rsidR="00E50828" w:rsidRPr="00EF6259" w:rsidRDefault="009C7E7B"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8,0</w:t>
            </w:r>
          </w:p>
        </w:tc>
        <w:tc>
          <w:tcPr>
            <w:tcW w:w="996" w:type="dxa"/>
          </w:tcPr>
          <w:p w:rsidR="00E50828" w:rsidRPr="00EF6259" w:rsidRDefault="009C7E7B"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8,3</w:t>
            </w:r>
          </w:p>
        </w:tc>
        <w:tc>
          <w:tcPr>
            <w:tcW w:w="996" w:type="dxa"/>
          </w:tcPr>
          <w:p w:rsidR="00E50828" w:rsidRPr="00EF6259" w:rsidRDefault="009C7E7B"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8,5</w:t>
            </w:r>
          </w:p>
        </w:tc>
        <w:tc>
          <w:tcPr>
            <w:tcW w:w="1045" w:type="dxa"/>
          </w:tcPr>
          <w:p w:rsidR="00E50828" w:rsidRPr="00EF6259" w:rsidRDefault="009C7E7B"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8,7</w:t>
            </w:r>
          </w:p>
        </w:tc>
        <w:tc>
          <w:tcPr>
            <w:tcW w:w="996" w:type="dxa"/>
          </w:tcPr>
          <w:p w:rsidR="00E50828" w:rsidRPr="00EF6259" w:rsidRDefault="009C7E7B"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9,0</w:t>
            </w:r>
          </w:p>
        </w:tc>
      </w:tr>
      <w:tr w:rsidR="00E50828" w:rsidRPr="00EF6259" w:rsidTr="002B576F">
        <w:tc>
          <w:tcPr>
            <w:tcW w:w="3557" w:type="dxa"/>
          </w:tcPr>
          <w:p w:rsidR="00E50828" w:rsidRPr="00EF6259" w:rsidRDefault="009C7E7B" w:rsidP="00E50828">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t xml:space="preserve">Объем инвестиций в основной капитал (за исключением бюджетных средств) в расчете на 1 человека </w:t>
            </w:r>
          </w:p>
        </w:tc>
        <w:tc>
          <w:tcPr>
            <w:tcW w:w="1409" w:type="dxa"/>
          </w:tcPr>
          <w:p w:rsidR="00E50828" w:rsidRPr="00EF6259" w:rsidRDefault="00E50828" w:rsidP="00E50828">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рублей</w:t>
            </w:r>
          </w:p>
        </w:tc>
        <w:tc>
          <w:tcPr>
            <w:tcW w:w="996" w:type="dxa"/>
          </w:tcPr>
          <w:p w:rsidR="00E50828" w:rsidRPr="00EF6259" w:rsidRDefault="009C7E7B"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37632,6</w:t>
            </w:r>
          </w:p>
        </w:tc>
        <w:tc>
          <w:tcPr>
            <w:tcW w:w="996" w:type="dxa"/>
          </w:tcPr>
          <w:p w:rsidR="00E50828" w:rsidRPr="00EF6259" w:rsidRDefault="009C7E7B"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39514,2</w:t>
            </w:r>
          </w:p>
        </w:tc>
        <w:tc>
          <w:tcPr>
            <w:tcW w:w="996" w:type="dxa"/>
          </w:tcPr>
          <w:p w:rsidR="00E50828" w:rsidRPr="00EF6259" w:rsidRDefault="009C7E7B"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40700</w:t>
            </w:r>
          </w:p>
        </w:tc>
        <w:tc>
          <w:tcPr>
            <w:tcW w:w="1045" w:type="dxa"/>
          </w:tcPr>
          <w:p w:rsidR="00E50828" w:rsidRPr="00EF6259" w:rsidRDefault="009C7E7B"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41900</w:t>
            </w:r>
          </w:p>
        </w:tc>
        <w:tc>
          <w:tcPr>
            <w:tcW w:w="996" w:type="dxa"/>
          </w:tcPr>
          <w:p w:rsidR="00E50828" w:rsidRPr="00EF6259" w:rsidRDefault="009C7E7B" w:rsidP="00E50828">
            <w:pPr>
              <w:autoSpaceDE w:val="0"/>
              <w:autoSpaceDN w:val="0"/>
              <w:spacing w:line="264" w:lineRule="auto"/>
              <w:jc w:val="center"/>
              <w:rPr>
                <w:rFonts w:ascii="Times New Roman" w:hAnsi="Times New Roman"/>
                <w:szCs w:val="22"/>
              </w:rPr>
            </w:pPr>
            <w:r w:rsidRPr="00EF6259">
              <w:rPr>
                <w:rFonts w:ascii="Times New Roman" w:hAnsi="Times New Roman"/>
                <w:szCs w:val="22"/>
              </w:rPr>
              <w:t>43200</w:t>
            </w:r>
          </w:p>
        </w:tc>
      </w:tr>
    </w:tbl>
    <w:p w:rsidR="00E50828" w:rsidRPr="00EF6259" w:rsidRDefault="00E50828" w:rsidP="00E50828">
      <w:pPr>
        <w:spacing w:line="264" w:lineRule="auto"/>
        <w:ind w:firstLine="709"/>
        <w:jc w:val="both"/>
        <w:rPr>
          <w:rFonts w:ascii="Times New Roman" w:hAnsi="Times New Roman"/>
          <w:sz w:val="28"/>
          <w:szCs w:val="28"/>
        </w:rPr>
      </w:pPr>
    </w:p>
    <w:p w:rsidR="00E50828" w:rsidRPr="00EF6259" w:rsidRDefault="00E50828" w:rsidP="00E50828">
      <w:pPr>
        <w:spacing w:line="264" w:lineRule="auto"/>
        <w:ind w:firstLine="709"/>
        <w:jc w:val="both"/>
        <w:rPr>
          <w:rFonts w:ascii="Times New Roman" w:hAnsi="Times New Roman"/>
          <w:sz w:val="28"/>
          <w:szCs w:val="28"/>
        </w:rPr>
      </w:pPr>
    </w:p>
    <w:p w:rsidR="002B576F" w:rsidRPr="00EF6259" w:rsidRDefault="002B576F" w:rsidP="002B576F">
      <w:pPr>
        <w:ind w:firstLine="708"/>
        <w:jc w:val="center"/>
        <w:rPr>
          <w:rFonts w:ascii="Times New Roman" w:eastAsia="Calibri" w:hAnsi="Times New Roman"/>
          <w:b/>
          <w:sz w:val="28"/>
          <w:szCs w:val="22"/>
          <w:u w:val="single"/>
        </w:rPr>
      </w:pPr>
      <w:r w:rsidRPr="00EF6259">
        <w:rPr>
          <w:rFonts w:ascii="Times New Roman" w:hAnsi="Times New Roman"/>
          <w:b/>
          <w:i/>
          <w:sz w:val="32"/>
          <w:szCs w:val="28"/>
          <w:u w:val="single"/>
        </w:rPr>
        <w:t>8.2.</w:t>
      </w:r>
      <w:r w:rsidR="00532BA4" w:rsidRPr="00EF6259">
        <w:rPr>
          <w:rFonts w:ascii="Times New Roman" w:hAnsi="Times New Roman"/>
          <w:b/>
          <w:i/>
          <w:sz w:val="32"/>
          <w:szCs w:val="28"/>
          <w:u w:val="single"/>
        </w:rPr>
        <w:t>6</w:t>
      </w:r>
      <w:r w:rsidRPr="00EF6259">
        <w:rPr>
          <w:rFonts w:ascii="Times New Roman" w:hAnsi="Times New Roman"/>
          <w:b/>
          <w:i/>
          <w:sz w:val="32"/>
          <w:szCs w:val="28"/>
          <w:u w:val="single"/>
        </w:rPr>
        <w:t>.</w:t>
      </w:r>
      <w:r w:rsidRPr="00EF6259">
        <w:rPr>
          <w:rFonts w:ascii="Times New Roman" w:eastAsia="Calibri" w:hAnsi="Times New Roman"/>
          <w:b/>
          <w:sz w:val="28"/>
          <w:szCs w:val="22"/>
          <w:u w:val="single"/>
        </w:rPr>
        <w:t xml:space="preserve"> </w:t>
      </w:r>
      <w:r w:rsidR="00EF35B9" w:rsidRPr="00EF35B9">
        <w:rPr>
          <w:rFonts w:ascii="Times New Roman" w:eastAsia="Calibri" w:hAnsi="Times New Roman"/>
          <w:b/>
          <w:i/>
          <w:sz w:val="28"/>
          <w:szCs w:val="22"/>
          <w:u w:val="single"/>
        </w:rPr>
        <w:t>Развитие т</w:t>
      </w:r>
      <w:r w:rsidR="0024567D" w:rsidRPr="00EF6259">
        <w:rPr>
          <w:rFonts w:ascii="Times New Roman" w:eastAsia="Calibri" w:hAnsi="Times New Roman"/>
          <w:b/>
          <w:i/>
          <w:sz w:val="28"/>
          <w:szCs w:val="22"/>
          <w:u w:val="single"/>
        </w:rPr>
        <w:t>орговл</w:t>
      </w:r>
      <w:r w:rsidR="00EF35B9">
        <w:rPr>
          <w:rFonts w:ascii="Times New Roman" w:eastAsia="Calibri" w:hAnsi="Times New Roman"/>
          <w:b/>
          <w:i/>
          <w:sz w:val="28"/>
          <w:szCs w:val="22"/>
          <w:u w:val="single"/>
        </w:rPr>
        <w:t>и</w:t>
      </w:r>
      <w:r w:rsidR="0024567D" w:rsidRPr="00EF6259">
        <w:rPr>
          <w:rFonts w:ascii="Times New Roman" w:eastAsia="Calibri" w:hAnsi="Times New Roman"/>
          <w:b/>
          <w:sz w:val="28"/>
          <w:szCs w:val="22"/>
          <w:u w:val="single"/>
        </w:rPr>
        <w:t xml:space="preserve">, </w:t>
      </w:r>
      <w:r w:rsidRPr="00EF6259">
        <w:rPr>
          <w:rFonts w:ascii="Times New Roman" w:eastAsia="Calibri" w:hAnsi="Times New Roman"/>
          <w:b/>
          <w:i/>
          <w:sz w:val="28"/>
          <w:szCs w:val="22"/>
          <w:u w:val="single"/>
        </w:rPr>
        <w:t>общественно</w:t>
      </w:r>
      <w:r w:rsidR="00EF35B9">
        <w:rPr>
          <w:rFonts w:ascii="Times New Roman" w:eastAsia="Calibri" w:hAnsi="Times New Roman"/>
          <w:b/>
          <w:i/>
          <w:sz w:val="28"/>
          <w:szCs w:val="22"/>
          <w:u w:val="single"/>
        </w:rPr>
        <w:t>го</w:t>
      </w:r>
      <w:r w:rsidRPr="00EF6259">
        <w:rPr>
          <w:rFonts w:ascii="Times New Roman" w:eastAsia="Calibri" w:hAnsi="Times New Roman"/>
          <w:b/>
          <w:i/>
          <w:sz w:val="28"/>
          <w:szCs w:val="22"/>
          <w:u w:val="single"/>
        </w:rPr>
        <w:t xml:space="preserve"> питани</w:t>
      </w:r>
      <w:r w:rsidR="00EF35B9">
        <w:rPr>
          <w:rFonts w:ascii="Times New Roman" w:eastAsia="Calibri" w:hAnsi="Times New Roman"/>
          <w:b/>
          <w:i/>
          <w:sz w:val="28"/>
          <w:szCs w:val="22"/>
          <w:u w:val="single"/>
        </w:rPr>
        <w:t>я</w:t>
      </w:r>
      <w:r w:rsidRPr="00EF6259">
        <w:rPr>
          <w:rFonts w:ascii="Times New Roman" w:eastAsia="Calibri" w:hAnsi="Times New Roman"/>
          <w:b/>
          <w:i/>
          <w:sz w:val="28"/>
          <w:szCs w:val="22"/>
          <w:u w:val="single"/>
        </w:rPr>
        <w:t xml:space="preserve"> и бытово</w:t>
      </w:r>
      <w:r w:rsidR="00EF35B9">
        <w:rPr>
          <w:rFonts w:ascii="Times New Roman" w:eastAsia="Calibri" w:hAnsi="Times New Roman"/>
          <w:b/>
          <w:i/>
          <w:sz w:val="28"/>
          <w:szCs w:val="22"/>
          <w:u w:val="single"/>
        </w:rPr>
        <w:t>го</w:t>
      </w:r>
      <w:r w:rsidRPr="00EF6259">
        <w:rPr>
          <w:rFonts w:ascii="Times New Roman" w:eastAsia="Calibri" w:hAnsi="Times New Roman"/>
          <w:b/>
          <w:i/>
          <w:sz w:val="28"/>
          <w:szCs w:val="22"/>
          <w:u w:val="single"/>
        </w:rPr>
        <w:t xml:space="preserve"> обслуживани</w:t>
      </w:r>
      <w:r w:rsidR="00EF35B9">
        <w:rPr>
          <w:rFonts w:ascii="Times New Roman" w:eastAsia="Calibri" w:hAnsi="Times New Roman"/>
          <w:b/>
          <w:i/>
          <w:sz w:val="28"/>
          <w:szCs w:val="22"/>
          <w:u w:val="single"/>
        </w:rPr>
        <w:t>я</w:t>
      </w:r>
    </w:p>
    <w:p w:rsidR="002B576F" w:rsidRPr="00EF6259" w:rsidRDefault="002B576F" w:rsidP="00177F65">
      <w:pPr>
        <w:rPr>
          <w:rFonts w:ascii="Times New Roman" w:eastAsia="Calibri" w:hAnsi="Times New Roman"/>
          <w:b/>
          <w:sz w:val="24"/>
          <w:szCs w:val="22"/>
        </w:rPr>
      </w:pPr>
    </w:p>
    <w:p w:rsidR="00B012F7" w:rsidRPr="00EF6259" w:rsidRDefault="00177F65" w:rsidP="0051117E">
      <w:pPr>
        <w:spacing w:before="120" w:after="120" w:line="264" w:lineRule="auto"/>
        <w:ind w:firstLine="709"/>
        <w:jc w:val="both"/>
        <w:rPr>
          <w:rFonts w:ascii="Times New Roman" w:hAnsi="Times New Roman"/>
          <w:sz w:val="28"/>
          <w:szCs w:val="28"/>
        </w:rPr>
      </w:pPr>
      <w:r w:rsidRPr="00EF6259">
        <w:rPr>
          <w:rFonts w:ascii="Times New Roman" w:hAnsi="Times New Roman"/>
          <w:sz w:val="28"/>
          <w:szCs w:val="28"/>
        </w:rPr>
        <w:t>В сфере потребительского рынка б</w:t>
      </w:r>
      <w:r w:rsidR="002B576F" w:rsidRPr="00EF6259">
        <w:rPr>
          <w:rFonts w:ascii="Times New Roman" w:hAnsi="Times New Roman"/>
          <w:sz w:val="28"/>
          <w:szCs w:val="28"/>
        </w:rPr>
        <w:t>удет продолжена работа по содействию развитию организованных форм торговли, предприятий общественного питания.</w:t>
      </w:r>
    </w:p>
    <w:p w:rsidR="00FF1485" w:rsidRDefault="00FF1485" w:rsidP="00177F65">
      <w:pPr>
        <w:spacing w:before="120" w:after="120" w:line="264" w:lineRule="auto"/>
        <w:ind w:firstLine="709"/>
        <w:jc w:val="both"/>
        <w:rPr>
          <w:rFonts w:ascii="Times New Roman" w:hAnsi="Times New Roman"/>
          <w:sz w:val="28"/>
          <w:szCs w:val="28"/>
        </w:rPr>
      </w:pPr>
    </w:p>
    <w:p w:rsidR="00FF1485" w:rsidRDefault="00FF1485" w:rsidP="00177F65">
      <w:pPr>
        <w:spacing w:before="120" w:after="120" w:line="264" w:lineRule="auto"/>
        <w:ind w:firstLine="709"/>
        <w:jc w:val="both"/>
        <w:rPr>
          <w:rFonts w:ascii="Times New Roman" w:hAnsi="Times New Roman"/>
          <w:sz w:val="28"/>
          <w:szCs w:val="28"/>
        </w:rPr>
      </w:pPr>
    </w:p>
    <w:p w:rsidR="002B576F" w:rsidRPr="00EF6259" w:rsidRDefault="002B576F" w:rsidP="00177F65">
      <w:pPr>
        <w:spacing w:before="120" w:after="120" w:line="264" w:lineRule="auto"/>
        <w:ind w:firstLine="709"/>
        <w:jc w:val="both"/>
        <w:rPr>
          <w:rFonts w:ascii="Times New Roman" w:hAnsi="Times New Roman"/>
          <w:sz w:val="28"/>
          <w:szCs w:val="28"/>
        </w:rPr>
      </w:pPr>
      <w:r w:rsidRPr="00EF6259">
        <w:rPr>
          <w:rFonts w:ascii="Times New Roman" w:hAnsi="Times New Roman"/>
          <w:sz w:val="28"/>
          <w:szCs w:val="28"/>
        </w:rPr>
        <w:t xml:space="preserve">Важнейшим направлением работы администрации останется организация проведения расширенных продаж продуктов питания, произведенных местными товаропроизводителями. Данная мера позволит стабилизировать розничные цены и даст возможность местным производителям получить дополнительную прибыль. </w:t>
      </w:r>
    </w:p>
    <w:p w:rsidR="001E6ACF" w:rsidRDefault="002B576F" w:rsidP="00FF1485">
      <w:pPr>
        <w:spacing w:before="120" w:after="120" w:line="264" w:lineRule="auto"/>
        <w:ind w:firstLine="709"/>
        <w:jc w:val="both"/>
        <w:rPr>
          <w:rFonts w:ascii="Times New Roman" w:hAnsi="Times New Roman"/>
          <w:sz w:val="28"/>
          <w:szCs w:val="28"/>
        </w:rPr>
      </w:pPr>
      <w:r w:rsidRPr="00EF6259">
        <w:rPr>
          <w:rFonts w:ascii="Times New Roman" w:hAnsi="Times New Roman"/>
          <w:sz w:val="28"/>
          <w:szCs w:val="28"/>
        </w:rPr>
        <w:t>Продолжится оказание содействия процессу легализации торговли и снижению доли неорганизованных рынков.</w:t>
      </w:r>
    </w:p>
    <w:p w:rsidR="002B576F" w:rsidRPr="00EF6259" w:rsidRDefault="002B576F" w:rsidP="00225B9B">
      <w:pPr>
        <w:spacing w:before="120" w:after="120" w:line="264" w:lineRule="auto"/>
        <w:ind w:firstLine="709"/>
        <w:jc w:val="both"/>
        <w:rPr>
          <w:rFonts w:ascii="Times New Roman" w:hAnsi="Times New Roman"/>
          <w:sz w:val="28"/>
          <w:szCs w:val="28"/>
        </w:rPr>
      </w:pPr>
      <w:r w:rsidRPr="00EF6259">
        <w:rPr>
          <w:rFonts w:ascii="Times New Roman" w:hAnsi="Times New Roman"/>
          <w:sz w:val="28"/>
          <w:szCs w:val="28"/>
        </w:rPr>
        <w:t>В целях стимулирования качества услуг предусмотрено проведение конкурсов профессионального мастерства.</w:t>
      </w:r>
    </w:p>
    <w:p w:rsidR="002B576F" w:rsidRPr="00EF6259" w:rsidRDefault="002B576F" w:rsidP="00225B9B">
      <w:pPr>
        <w:spacing w:before="120" w:after="120" w:line="264" w:lineRule="auto"/>
        <w:ind w:firstLine="709"/>
        <w:jc w:val="both"/>
        <w:rPr>
          <w:rFonts w:ascii="Times New Roman" w:hAnsi="Times New Roman"/>
          <w:sz w:val="28"/>
          <w:szCs w:val="28"/>
        </w:rPr>
      </w:pPr>
      <w:r w:rsidRPr="00EF6259">
        <w:rPr>
          <w:rFonts w:ascii="Times New Roman" w:hAnsi="Times New Roman"/>
          <w:sz w:val="28"/>
          <w:szCs w:val="28"/>
        </w:rPr>
        <w:lastRenderedPageBreak/>
        <w:t>Продолжится работа по выполнению плана мероприятий по недопущению распространения недоброкачественной алкогольной и спиртосодержащей продукции.</w:t>
      </w:r>
    </w:p>
    <w:p w:rsidR="002A7CA4" w:rsidRPr="00EF6259" w:rsidRDefault="002A7CA4" w:rsidP="00225B9B">
      <w:pPr>
        <w:spacing w:before="120" w:after="120" w:line="264" w:lineRule="auto"/>
        <w:ind w:firstLine="709"/>
        <w:jc w:val="both"/>
        <w:rPr>
          <w:rFonts w:ascii="Times New Roman" w:hAnsi="Times New Roman"/>
          <w:sz w:val="28"/>
          <w:szCs w:val="28"/>
        </w:rPr>
      </w:pPr>
      <w:r w:rsidRPr="00EF6259">
        <w:rPr>
          <w:rFonts w:ascii="Times New Roman" w:hAnsi="Times New Roman"/>
          <w:sz w:val="28"/>
          <w:szCs w:val="28"/>
        </w:rPr>
        <w:t>Продолжается качественное улучшение сети объектов розничной торговли за счет увеличения доли современных предприятий. Ведется работа по модернизации существующих предприятий, как общедоступной сети, так и социального направления, внедрению новейших технологий, расширению перечня предлагаемых услуг.</w:t>
      </w:r>
    </w:p>
    <w:p w:rsidR="00177F65" w:rsidRPr="00EF6259" w:rsidRDefault="000137F1" w:rsidP="001E6ACF">
      <w:pPr>
        <w:spacing w:before="120" w:after="120" w:line="264" w:lineRule="auto"/>
        <w:ind w:firstLine="709"/>
        <w:jc w:val="both"/>
        <w:rPr>
          <w:rFonts w:ascii="Times New Roman" w:hAnsi="Times New Roman"/>
          <w:sz w:val="28"/>
          <w:szCs w:val="28"/>
        </w:rPr>
      </w:pPr>
      <w:r w:rsidRPr="00EF6259">
        <w:rPr>
          <w:rFonts w:ascii="Times New Roman" w:hAnsi="Times New Roman"/>
          <w:sz w:val="28"/>
          <w:szCs w:val="28"/>
        </w:rPr>
        <w:t xml:space="preserve"> </w:t>
      </w:r>
      <w:r w:rsidR="002A7CA4" w:rsidRPr="00EF6259">
        <w:rPr>
          <w:rFonts w:ascii="Times New Roman" w:hAnsi="Times New Roman"/>
          <w:sz w:val="28"/>
          <w:szCs w:val="28"/>
        </w:rPr>
        <w:t>Основными   приоритетами   экономической   политики   в   сфере потребительского  рынка на  ближайшие  годы  является  дальнейшее укрепление рыночного начала, создание благоприятного инвестиционно-финансового климата и организационно-правовых условий для повышения устойчивости и динамичного развития предпринимательской деятельности и конкуренции.</w:t>
      </w:r>
    </w:p>
    <w:p w:rsidR="00177F65" w:rsidRPr="00EF6259" w:rsidRDefault="00177F65" w:rsidP="00225B9B">
      <w:pPr>
        <w:spacing w:before="120" w:after="120" w:line="264" w:lineRule="auto"/>
        <w:ind w:firstLine="709"/>
        <w:jc w:val="both"/>
        <w:rPr>
          <w:rFonts w:ascii="Times New Roman" w:hAnsi="Times New Roman"/>
          <w:sz w:val="28"/>
          <w:szCs w:val="28"/>
        </w:rPr>
      </w:pPr>
      <w:r w:rsidRPr="00EF6259">
        <w:rPr>
          <w:rFonts w:ascii="Times New Roman" w:hAnsi="Times New Roman"/>
          <w:sz w:val="28"/>
          <w:szCs w:val="28"/>
        </w:rPr>
        <w:t>Для крупных населенных пунктов приоритетной задачей станет развитие сетевых магазинов, а для отдаленных населенных пунктов и хуторов будут предприниматься меры по привлечению индивидуальных предпринимателей.</w:t>
      </w:r>
    </w:p>
    <w:p w:rsidR="00177F65" w:rsidRDefault="00960A80" w:rsidP="00225B9B">
      <w:pPr>
        <w:spacing w:before="120" w:after="120" w:line="264" w:lineRule="auto"/>
        <w:ind w:firstLine="709"/>
        <w:jc w:val="both"/>
        <w:rPr>
          <w:rFonts w:ascii="Times New Roman" w:hAnsi="Times New Roman"/>
          <w:sz w:val="28"/>
          <w:szCs w:val="28"/>
        </w:rPr>
      </w:pPr>
      <w:r w:rsidRPr="00EF6259">
        <w:rPr>
          <w:rFonts w:ascii="Times New Roman" w:hAnsi="Times New Roman"/>
          <w:sz w:val="28"/>
          <w:szCs w:val="28"/>
        </w:rPr>
        <w:t>Особое внимание в связи со становлением информационного общества будет уделяться развитию бизнеса в интернете, ведь Интернет-магазин может являться как основой создания бизнеса, так и вспомогательным инструментом, нацеленным на развитие и расширение уже имеющегося бизнеса, тем самым способствовать дополнительному привлечению клиентов и капитала. Кроме того это дополнительное удобство для населения, приобрести необходимые товары не выходя из дома.</w:t>
      </w:r>
    </w:p>
    <w:p w:rsidR="00521F69" w:rsidRDefault="00521F69" w:rsidP="00225B9B">
      <w:pPr>
        <w:spacing w:before="120" w:after="120" w:line="264" w:lineRule="auto"/>
        <w:ind w:firstLine="709"/>
        <w:jc w:val="both"/>
        <w:rPr>
          <w:rFonts w:ascii="Times New Roman" w:hAnsi="Times New Roman"/>
          <w:sz w:val="28"/>
          <w:szCs w:val="28"/>
        </w:rPr>
      </w:pPr>
      <w:r>
        <w:rPr>
          <w:rFonts w:ascii="Times New Roman" w:hAnsi="Times New Roman"/>
          <w:sz w:val="28"/>
          <w:szCs w:val="28"/>
        </w:rPr>
        <w:t>В сфере развития торговли программой предусмотрено:</w:t>
      </w:r>
    </w:p>
    <w:p w:rsidR="00521F69" w:rsidRDefault="00521F69" w:rsidP="00225B9B">
      <w:pPr>
        <w:spacing w:before="120" w:after="120" w:line="264" w:lineRule="auto"/>
        <w:ind w:firstLine="709"/>
        <w:jc w:val="both"/>
        <w:rPr>
          <w:rFonts w:ascii="Times New Roman" w:eastAsia="Calibri" w:hAnsi="Times New Roman"/>
          <w:sz w:val="28"/>
          <w:szCs w:val="28"/>
        </w:rPr>
      </w:pPr>
      <w:r>
        <w:rPr>
          <w:rFonts w:ascii="Times New Roman" w:eastAsia="Calibri" w:hAnsi="Times New Roman"/>
          <w:sz w:val="28"/>
          <w:szCs w:val="28"/>
        </w:rPr>
        <w:t>-</w:t>
      </w:r>
      <w:r w:rsidRPr="00521F69">
        <w:rPr>
          <w:rFonts w:ascii="Times New Roman" w:eastAsia="Calibri" w:hAnsi="Times New Roman"/>
          <w:sz w:val="28"/>
          <w:szCs w:val="28"/>
        </w:rPr>
        <w:t xml:space="preserve">Строительство торгового центра в </w:t>
      </w:r>
      <w:proofErr w:type="spellStart"/>
      <w:r w:rsidRPr="00521F69">
        <w:rPr>
          <w:rFonts w:ascii="Times New Roman" w:eastAsia="Calibri" w:hAnsi="Times New Roman"/>
          <w:sz w:val="28"/>
          <w:szCs w:val="28"/>
        </w:rPr>
        <w:t>п.Каменолони</w:t>
      </w:r>
      <w:proofErr w:type="spellEnd"/>
      <w:r w:rsidRPr="00521F69">
        <w:rPr>
          <w:rFonts w:ascii="Times New Roman" w:eastAsia="Calibri" w:hAnsi="Times New Roman"/>
          <w:sz w:val="28"/>
          <w:szCs w:val="28"/>
        </w:rPr>
        <w:t xml:space="preserve">, </w:t>
      </w:r>
      <w:proofErr w:type="spellStart"/>
      <w:r w:rsidRPr="00521F69">
        <w:rPr>
          <w:rFonts w:ascii="Times New Roman" w:eastAsia="Calibri" w:hAnsi="Times New Roman"/>
          <w:sz w:val="28"/>
          <w:szCs w:val="28"/>
        </w:rPr>
        <w:t>пер.Шоссейный</w:t>
      </w:r>
      <w:proofErr w:type="spellEnd"/>
      <w:r>
        <w:rPr>
          <w:rFonts w:ascii="Times New Roman" w:eastAsia="Calibri" w:hAnsi="Times New Roman"/>
          <w:sz w:val="28"/>
          <w:szCs w:val="28"/>
        </w:rPr>
        <w:t>;</w:t>
      </w:r>
    </w:p>
    <w:p w:rsidR="00521F69" w:rsidRDefault="00521F69" w:rsidP="00225B9B">
      <w:pPr>
        <w:spacing w:before="120" w:after="120" w:line="264" w:lineRule="auto"/>
        <w:ind w:firstLine="709"/>
        <w:jc w:val="both"/>
        <w:rPr>
          <w:rFonts w:ascii="Times New Roman" w:eastAsia="Calibri" w:hAnsi="Times New Roman"/>
          <w:sz w:val="28"/>
          <w:szCs w:val="28"/>
        </w:rPr>
      </w:pPr>
    </w:p>
    <w:p w:rsidR="00521F69" w:rsidRDefault="00521F69" w:rsidP="00225B9B">
      <w:pPr>
        <w:spacing w:before="120" w:after="120" w:line="264" w:lineRule="auto"/>
        <w:ind w:firstLine="709"/>
        <w:jc w:val="both"/>
        <w:rPr>
          <w:rFonts w:ascii="Times New Roman" w:eastAsia="Calibri" w:hAnsi="Times New Roman"/>
          <w:sz w:val="28"/>
          <w:szCs w:val="28"/>
        </w:rPr>
      </w:pPr>
      <w:r>
        <w:rPr>
          <w:rFonts w:ascii="Times New Roman" w:eastAsia="Calibri" w:hAnsi="Times New Roman"/>
          <w:sz w:val="28"/>
          <w:szCs w:val="28"/>
        </w:rPr>
        <w:t>-</w:t>
      </w:r>
      <w:r w:rsidRPr="00521F69">
        <w:rPr>
          <w:rFonts w:ascii="Times New Roman" w:eastAsia="Calibri" w:hAnsi="Times New Roman"/>
          <w:sz w:val="28"/>
          <w:szCs w:val="28"/>
        </w:rPr>
        <w:t xml:space="preserve"> Строительство распределительного центра-склада продовольственных товаров в </w:t>
      </w:r>
      <w:proofErr w:type="spellStart"/>
      <w:r w:rsidRPr="00521F69">
        <w:rPr>
          <w:rFonts w:ascii="Times New Roman" w:eastAsia="Calibri" w:hAnsi="Times New Roman"/>
          <w:sz w:val="28"/>
          <w:szCs w:val="28"/>
        </w:rPr>
        <w:t>п.Интернациональный</w:t>
      </w:r>
      <w:proofErr w:type="spellEnd"/>
      <w:r>
        <w:rPr>
          <w:rFonts w:ascii="Times New Roman" w:eastAsia="Calibri" w:hAnsi="Times New Roman"/>
          <w:sz w:val="28"/>
          <w:szCs w:val="28"/>
        </w:rPr>
        <w:t xml:space="preserve"> АО «</w:t>
      </w:r>
      <w:proofErr w:type="spellStart"/>
      <w:r>
        <w:rPr>
          <w:rFonts w:ascii="Times New Roman" w:eastAsia="Calibri" w:hAnsi="Times New Roman"/>
          <w:sz w:val="28"/>
          <w:szCs w:val="28"/>
        </w:rPr>
        <w:t>Тангдер</w:t>
      </w:r>
      <w:proofErr w:type="spellEnd"/>
      <w:r>
        <w:rPr>
          <w:rFonts w:ascii="Times New Roman" w:eastAsia="Calibri" w:hAnsi="Times New Roman"/>
          <w:sz w:val="28"/>
          <w:szCs w:val="28"/>
        </w:rPr>
        <w:t>»;</w:t>
      </w:r>
    </w:p>
    <w:p w:rsidR="00521F69" w:rsidRPr="00EF6259" w:rsidRDefault="00521F69" w:rsidP="00225B9B">
      <w:pPr>
        <w:spacing w:before="120" w:after="120" w:line="264" w:lineRule="auto"/>
        <w:ind w:firstLine="709"/>
        <w:jc w:val="both"/>
        <w:rPr>
          <w:rFonts w:ascii="Times New Roman" w:hAnsi="Times New Roman"/>
          <w:sz w:val="28"/>
          <w:szCs w:val="28"/>
        </w:rPr>
      </w:pPr>
      <w:r>
        <w:rPr>
          <w:rFonts w:ascii="Times New Roman" w:eastAsia="Calibri" w:hAnsi="Times New Roman"/>
          <w:sz w:val="28"/>
          <w:szCs w:val="28"/>
        </w:rPr>
        <w:t>-</w:t>
      </w:r>
      <w:r w:rsidRPr="00521F69">
        <w:rPr>
          <w:rFonts w:ascii="Times New Roman" w:eastAsia="Calibri" w:hAnsi="Times New Roman"/>
          <w:sz w:val="28"/>
          <w:szCs w:val="28"/>
        </w:rPr>
        <w:t xml:space="preserve"> Строительство автосалона на а/д М-4 Шахты, 06км</w:t>
      </w:r>
      <w:r>
        <w:rPr>
          <w:rFonts w:ascii="Times New Roman" w:eastAsia="Calibri" w:hAnsi="Times New Roman"/>
          <w:sz w:val="28"/>
          <w:szCs w:val="28"/>
        </w:rPr>
        <w:t xml:space="preserve"> ООО «Альянс-Авто».</w:t>
      </w:r>
    </w:p>
    <w:p w:rsidR="00FF1485" w:rsidRPr="00EF6259" w:rsidRDefault="00FF1485" w:rsidP="000137F1">
      <w:pPr>
        <w:spacing w:line="264" w:lineRule="auto"/>
        <w:rPr>
          <w:rFonts w:ascii="Times New Roman" w:hAnsi="Times New Roman"/>
          <w:bCs/>
          <w:sz w:val="28"/>
          <w:szCs w:val="28"/>
          <w:u w:val="single"/>
        </w:rPr>
      </w:pPr>
    </w:p>
    <w:p w:rsidR="00FD69BF" w:rsidRPr="00EF6259" w:rsidRDefault="00FD69BF" w:rsidP="00FD69BF">
      <w:pPr>
        <w:spacing w:line="264" w:lineRule="auto"/>
        <w:jc w:val="center"/>
        <w:rPr>
          <w:rFonts w:ascii="Times New Roman" w:hAnsi="Times New Roman"/>
          <w:sz w:val="28"/>
          <w:szCs w:val="28"/>
          <w:u w:val="single"/>
        </w:rPr>
      </w:pPr>
      <w:r w:rsidRPr="00EF6259">
        <w:rPr>
          <w:rFonts w:ascii="Times New Roman" w:hAnsi="Times New Roman"/>
          <w:sz w:val="28"/>
          <w:szCs w:val="28"/>
          <w:u w:val="single"/>
        </w:rPr>
        <w:t>Планируемые результаты</w:t>
      </w:r>
    </w:p>
    <w:p w:rsidR="00FD69BF" w:rsidRPr="00EF6259" w:rsidRDefault="00FD69BF" w:rsidP="00FD69BF">
      <w:pPr>
        <w:spacing w:line="264" w:lineRule="auto"/>
        <w:jc w:val="center"/>
        <w:rPr>
          <w:rFonts w:ascii="Times New Roman" w:hAnsi="Times New Roman"/>
          <w:bCs/>
          <w:sz w:val="28"/>
          <w:szCs w:val="28"/>
          <w:u w:val="single"/>
        </w:rPr>
      </w:pPr>
    </w:p>
    <w:tbl>
      <w:tblPr>
        <w:tblStyle w:val="afd"/>
        <w:tblW w:w="0" w:type="auto"/>
        <w:tblLook w:val="04A0" w:firstRow="1" w:lastRow="0" w:firstColumn="1" w:lastColumn="0" w:noHBand="0" w:noVBand="1"/>
      </w:tblPr>
      <w:tblGrid>
        <w:gridCol w:w="3430"/>
        <w:gridCol w:w="1392"/>
        <w:gridCol w:w="980"/>
        <w:gridCol w:w="980"/>
        <w:gridCol w:w="980"/>
        <w:gridCol w:w="1027"/>
        <w:gridCol w:w="980"/>
      </w:tblGrid>
      <w:tr w:rsidR="0000758A" w:rsidRPr="00EF6259" w:rsidTr="00D50E8C">
        <w:trPr>
          <w:trHeight w:val="497"/>
        </w:trPr>
        <w:tc>
          <w:tcPr>
            <w:tcW w:w="3557" w:type="dxa"/>
          </w:tcPr>
          <w:p w:rsidR="00FD69BF" w:rsidRPr="00EF6259" w:rsidRDefault="00FD69BF" w:rsidP="00D50E8C">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1409" w:type="dxa"/>
          </w:tcPr>
          <w:p w:rsidR="00FD69BF" w:rsidRPr="00EF6259" w:rsidRDefault="00FD69BF" w:rsidP="00D50E8C">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96" w:type="dxa"/>
          </w:tcPr>
          <w:p w:rsidR="00FD69BF" w:rsidRPr="00EF6259" w:rsidRDefault="00FD69BF" w:rsidP="00D50E8C">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96" w:type="dxa"/>
          </w:tcPr>
          <w:p w:rsidR="00FD69BF" w:rsidRPr="00EF6259" w:rsidRDefault="00FD69BF" w:rsidP="00D50E8C">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96" w:type="dxa"/>
          </w:tcPr>
          <w:p w:rsidR="00FD69BF" w:rsidRPr="00EF6259" w:rsidRDefault="00FD69BF" w:rsidP="00D50E8C">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045" w:type="dxa"/>
          </w:tcPr>
          <w:p w:rsidR="00FD69BF" w:rsidRPr="00EF6259" w:rsidRDefault="00FD69BF" w:rsidP="00D50E8C">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96" w:type="dxa"/>
          </w:tcPr>
          <w:p w:rsidR="00FD69BF" w:rsidRPr="00EF6259" w:rsidRDefault="00FD69BF" w:rsidP="00D50E8C">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00758A" w:rsidRPr="00EF6259" w:rsidTr="00D50E8C">
        <w:tc>
          <w:tcPr>
            <w:tcW w:w="3557" w:type="dxa"/>
          </w:tcPr>
          <w:p w:rsidR="00FD69BF" w:rsidRPr="00EF6259" w:rsidRDefault="00FD69BF" w:rsidP="00D50E8C">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t xml:space="preserve">Оборот розничной торговли на душу населения   </w:t>
            </w:r>
          </w:p>
        </w:tc>
        <w:tc>
          <w:tcPr>
            <w:tcW w:w="1409" w:type="dxa"/>
          </w:tcPr>
          <w:p w:rsidR="00FD69BF" w:rsidRPr="00EF6259" w:rsidRDefault="00FD69BF" w:rsidP="00D50E8C">
            <w:pPr>
              <w:autoSpaceDE w:val="0"/>
              <w:autoSpaceDN w:val="0"/>
              <w:spacing w:line="264" w:lineRule="auto"/>
              <w:jc w:val="center"/>
              <w:rPr>
                <w:rFonts w:ascii="Times New Roman" w:hAnsi="Times New Roman"/>
                <w:szCs w:val="22"/>
                <w:lang w:eastAsia="ar-SA"/>
              </w:rPr>
            </w:pPr>
            <w:proofErr w:type="spellStart"/>
            <w:r w:rsidRPr="00EF6259">
              <w:rPr>
                <w:rFonts w:ascii="Times New Roman" w:hAnsi="Times New Roman"/>
                <w:szCs w:val="22"/>
                <w:lang w:eastAsia="ar-SA"/>
              </w:rPr>
              <w:t>Тыс.руб</w:t>
            </w:r>
            <w:proofErr w:type="spellEnd"/>
            <w:r w:rsidRPr="00EF6259">
              <w:rPr>
                <w:rFonts w:ascii="Times New Roman" w:hAnsi="Times New Roman"/>
                <w:szCs w:val="22"/>
                <w:lang w:eastAsia="ar-SA"/>
              </w:rPr>
              <w:t>.</w:t>
            </w:r>
          </w:p>
        </w:tc>
        <w:tc>
          <w:tcPr>
            <w:tcW w:w="996" w:type="dxa"/>
          </w:tcPr>
          <w:p w:rsidR="00FD69BF" w:rsidRPr="00EF6259" w:rsidRDefault="00FD69BF"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63,4</w:t>
            </w:r>
          </w:p>
        </w:tc>
        <w:tc>
          <w:tcPr>
            <w:tcW w:w="996" w:type="dxa"/>
          </w:tcPr>
          <w:p w:rsidR="00FD69BF" w:rsidRPr="00EF6259" w:rsidRDefault="00FD69BF"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69,9</w:t>
            </w:r>
          </w:p>
        </w:tc>
        <w:tc>
          <w:tcPr>
            <w:tcW w:w="996" w:type="dxa"/>
          </w:tcPr>
          <w:p w:rsidR="00FD69BF" w:rsidRPr="00EF6259" w:rsidRDefault="00FD69BF"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77,4</w:t>
            </w:r>
          </w:p>
        </w:tc>
        <w:tc>
          <w:tcPr>
            <w:tcW w:w="1045" w:type="dxa"/>
          </w:tcPr>
          <w:p w:rsidR="00FD69BF" w:rsidRPr="00EF6259" w:rsidRDefault="00FD69BF"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79,1</w:t>
            </w:r>
          </w:p>
        </w:tc>
        <w:tc>
          <w:tcPr>
            <w:tcW w:w="996" w:type="dxa"/>
          </w:tcPr>
          <w:p w:rsidR="00FD69BF" w:rsidRPr="00EF6259" w:rsidRDefault="00FD69BF"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80,2</w:t>
            </w:r>
          </w:p>
        </w:tc>
      </w:tr>
      <w:tr w:rsidR="0000758A" w:rsidRPr="00EF6259" w:rsidTr="00D50E8C">
        <w:tc>
          <w:tcPr>
            <w:tcW w:w="3557" w:type="dxa"/>
          </w:tcPr>
          <w:p w:rsidR="00FD69BF" w:rsidRPr="00EF6259" w:rsidRDefault="00FD69BF" w:rsidP="00D50E8C">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t>Оборот общественного питания на душу населения</w:t>
            </w:r>
          </w:p>
        </w:tc>
        <w:tc>
          <w:tcPr>
            <w:tcW w:w="1409" w:type="dxa"/>
          </w:tcPr>
          <w:p w:rsidR="00FD69BF" w:rsidRPr="00EF6259" w:rsidRDefault="00FD69BF" w:rsidP="00D50E8C">
            <w:pPr>
              <w:autoSpaceDE w:val="0"/>
              <w:autoSpaceDN w:val="0"/>
              <w:spacing w:line="264" w:lineRule="auto"/>
              <w:jc w:val="center"/>
              <w:rPr>
                <w:rFonts w:ascii="Times New Roman" w:hAnsi="Times New Roman"/>
                <w:szCs w:val="22"/>
                <w:lang w:eastAsia="ar-SA"/>
              </w:rPr>
            </w:pPr>
            <w:proofErr w:type="spellStart"/>
            <w:r w:rsidRPr="00EF6259">
              <w:rPr>
                <w:rFonts w:ascii="Times New Roman" w:hAnsi="Times New Roman"/>
                <w:szCs w:val="22"/>
                <w:lang w:eastAsia="ar-SA"/>
              </w:rPr>
              <w:t>Тыс.руб</w:t>
            </w:r>
            <w:proofErr w:type="spellEnd"/>
          </w:p>
        </w:tc>
        <w:tc>
          <w:tcPr>
            <w:tcW w:w="996" w:type="dxa"/>
          </w:tcPr>
          <w:p w:rsidR="00FD69BF" w:rsidRPr="00EF6259" w:rsidRDefault="00FD69BF"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2145</w:t>
            </w:r>
          </w:p>
        </w:tc>
        <w:tc>
          <w:tcPr>
            <w:tcW w:w="996" w:type="dxa"/>
          </w:tcPr>
          <w:p w:rsidR="00FD69BF" w:rsidRPr="00EF6259" w:rsidRDefault="00FD69BF"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2465</w:t>
            </w:r>
          </w:p>
        </w:tc>
        <w:tc>
          <w:tcPr>
            <w:tcW w:w="996" w:type="dxa"/>
          </w:tcPr>
          <w:p w:rsidR="00FD69BF" w:rsidRPr="00EF6259" w:rsidRDefault="00FD69BF"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2635</w:t>
            </w:r>
          </w:p>
        </w:tc>
        <w:tc>
          <w:tcPr>
            <w:tcW w:w="1045" w:type="dxa"/>
          </w:tcPr>
          <w:p w:rsidR="00FD69BF" w:rsidRPr="00EF6259" w:rsidRDefault="00FD69BF"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2657</w:t>
            </w:r>
          </w:p>
        </w:tc>
        <w:tc>
          <w:tcPr>
            <w:tcW w:w="996" w:type="dxa"/>
          </w:tcPr>
          <w:p w:rsidR="00FD69BF" w:rsidRPr="00EF6259" w:rsidRDefault="00FD69BF"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2698</w:t>
            </w:r>
          </w:p>
        </w:tc>
      </w:tr>
      <w:tr w:rsidR="0000758A" w:rsidRPr="00EF6259" w:rsidTr="00D50E8C">
        <w:tc>
          <w:tcPr>
            <w:tcW w:w="3557" w:type="dxa"/>
          </w:tcPr>
          <w:p w:rsidR="00FD69BF" w:rsidRPr="00EF6259" w:rsidRDefault="00FD69BF" w:rsidP="00D50E8C">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lastRenderedPageBreak/>
              <w:t xml:space="preserve">Объем бытовых услуг на 1-го жителя         </w:t>
            </w:r>
          </w:p>
        </w:tc>
        <w:tc>
          <w:tcPr>
            <w:tcW w:w="1409" w:type="dxa"/>
          </w:tcPr>
          <w:p w:rsidR="00FD69BF" w:rsidRPr="00EF6259" w:rsidRDefault="00FD69BF" w:rsidP="00D50E8C">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рублей</w:t>
            </w:r>
          </w:p>
        </w:tc>
        <w:tc>
          <w:tcPr>
            <w:tcW w:w="996" w:type="dxa"/>
          </w:tcPr>
          <w:p w:rsidR="00FD69BF" w:rsidRPr="00EF6259" w:rsidRDefault="00FD69BF"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877</w:t>
            </w:r>
          </w:p>
        </w:tc>
        <w:tc>
          <w:tcPr>
            <w:tcW w:w="996" w:type="dxa"/>
          </w:tcPr>
          <w:p w:rsidR="00FD69BF" w:rsidRPr="00EF6259" w:rsidRDefault="00FD69BF"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917</w:t>
            </w:r>
          </w:p>
        </w:tc>
        <w:tc>
          <w:tcPr>
            <w:tcW w:w="996" w:type="dxa"/>
          </w:tcPr>
          <w:p w:rsidR="00FD69BF" w:rsidRPr="00EF6259" w:rsidRDefault="00FD69BF"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962</w:t>
            </w:r>
          </w:p>
        </w:tc>
        <w:tc>
          <w:tcPr>
            <w:tcW w:w="1045" w:type="dxa"/>
          </w:tcPr>
          <w:p w:rsidR="00FD69BF" w:rsidRPr="00EF6259" w:rsidRDefault="00FD69BF"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1002</w:t>
            </w:r>
          </w:p>
        </w:tc>
        <w:tc>
          <w:tcPr>
            <w:tcW w:w="996" w:type="dxa"/>
          </w:tcPr>
          <w:p w:rsidR="00FD69BF" w:rsidRPr="00EF6259" w:rsidRDefault="00FD69BF"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1015</w:t>
            </w:r>
          </w:p>
        </w:tc>
      </w:tr>
      <w:tr w:rsidR="0000758A" w:rsidRPr="00EF6259" w:rsidTr="00D50E8C">
        <w:tc>
          <w:tcPr>
            <w:tcW w:w="3557" w:type="dxa"/>
          </w:tcPr>
          <w:p w:rsidR="00FD69BF" w:rsidRPr="00EF6259" w:rsidRDefault="00FD69BF" w:rsidP="00D50E8C">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Обеспеченность населения Октябрьского района общественным питанием</w:t>
            </w:r>
          </w:p>
        </w:tc>
        <w:tc>
          <w:tcPr>
            <w:tcW w:w="1409" w:type="dxa"/>
          </w:tcPr>
          <w:p w:rsidR="00FD69BF" w:rsidRPr="00EF6259" w:rsidRDefault="00FD69BF" w:rsidP="00FD69BF">
            <w:pPr>
              <w:widowControl w:val="0"/>
              <w:autoSpaceDE w:val="0"/>
              <w:autoSpaceDN w:val="0"/>
              <w:adjustRightInd w:val="0"/>
              <w:jc w:val="center"/>
              <w:rPr>
                <w:rFonts w:ascii="Times New Roman" w:hAnsi="Times New Roman"/>
                <w:szCs w:val="22"/>
                <w:lang w:eastAsia="ru-RU"/>
              </w:rPr>
            </w:pPr>
            <w:r w:rsidRPr="00EF6259">
              <w:rPr>
                <w:rFonts w:ascii="Times New Roman" w:hAnsi="Times New Roman"/>
                <w:szCs w:val="22"/>
                <w:lang w:eastAsia="ru-RU"/>
              </w:rPr>
              <w:t>% от общей числен.</w:t>
            </w:r>
          </w:p>
          <w:p w:rsidR="00FD69BF" w:rsidRPr="00EF6259" w:rsidRDefault="00FD69BF" w:rsidP="00FD69BF">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ru-RU"/>
              </w:rPr>
              <w:t>насел.</w:t>
            </w:r>
          </w:p>
        </w:tc>
        <w:tc>
          <w:tcPr>
            <w:tcW w:w="996" w:type="dxa"/>
          </w:tcPr>
          <w:p w:rsidR="00FD69BF" w:rsidRPr="00EF6259" w:rsidRDefault="00FD69BF"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79,2</w:t>
            </w:r>
          </w:p>
        </w:tc>
        <w:tc>
          <w:tcPr>
            <w:tcW w:w="996" w:type="dxa"/>
          </w:tcPr>
          <w:p w:rsidR="00FD69BF" w:rsidRPr="00EF6259" w:rsidRDefault="00FD69BF"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81,3</w:t>
            </w:r>
          </w:p>
        </w:tc>
        <w:tc>
          <w:tcPr>
            <w:tcW w:w="996" w:type="dxa"/>
          </w:tcPr>
          <w:p w:rsidR="00FD69BF" w:rsidRPr="00EF6259" w:rsidRDefault="00FD69BF"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83,4</w:t>
            </w:r>
          </w:p>
        </w:tc>
        <w:tc>
          <w:tcPr>
            <w:tcW w:w="1045" w:type="dxa"/>
          </w:tcPr>
          <w:p w:rsidR="00FD69BF" w:rsidRPr="00EF6259" w:rsidRDefault="00FD69BF"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84,2</w:t>
            </w:r>
          </w:p>
        </w:tc>
        <w:tc>
          <w:tcPr>
            <w:tcW w:w="996" w:type="dxa"/>
          </w:tcPr>
          <w:p w:rsidR="00FD69BF" w:rsidRPr="00EF6259" w:rsidRDefault="00FD69BF"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84,9</w:t>
            </w:r>
          </w:p>
        </w:tc>
      </w:tr>
      <w:tr w:rsidR="0000758A" w:rsidRPr="00EF6259" w:rsidTr="00D50E8C">
        <w:tc>
          <w:tcPr>
            <w:tcW w:w="3557" w:type="dxa"/>
          </w:tcPr>
          <w:p w:rsidR="00FD69BF" w:rsidRPr="00EF6259" w:rsidRDefault="00FD69BF" w:rsidP="00D50E8C">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Обеспеченность населения Октябрьского района бытовыми услугами</w:t>
            </w:r>
          </w:p>
        </w:tc>
        <w:tc>
          <w:tcPr>
            <w:tcW w:w="1409" w:type="dxa"/>
          </w:tcPr>
          <w:p w:rsidR="00FD69BF" w:rsidRPr="00EF6259" w:rsidRDefault="00FD69BF" w:rsidP="00FD69BF">
            <w:pPr>
              <w:widowControl w:val="0"/>
              <w:autoSpaceDE w:val="0"/>
              <w:autoSpaceDN w:val="0"/>
              <w:adjustRightInd w:val="0"/>
              <w:jc w:val="center"/>
              <w:rPr>
                <w:rFonts w:ascii="Times New Roman" w:hAnsi="Times New Roman"/>
                <w:szCs w:val="22"/>
                <w:lang w:eastAsia="ru-RU"/>
              </w:rPr>
            </w:pPr>
            <w:r w:rsidRPr="00EF6259">
              <w:rPr>
                <w:rFonts w:ascii="Times New Roman" w:hAnsi="Times New Roman"/>
                <w:szCs w:val="22"/>
                <w:lang w:eastAsia="ru-RU"/>
              </w:rPr>
              <w:t>% от общей числен.</w:t>
            </w:r>
          </w:p>
          <w:p w:rsidR="00FD69BF" w:rsidRPr="00EF6259" w:rsidRDefault="00FD69BF" w:rsidP="00FD69BF">
            <w:pPr>
              <w:widowControl w:val="0"/>
              <w:autoSpaceDE w:val="0"/>
              <w:autoSpaceDN w:val="0"/>
              <w:adjustRightInd w:val="0"/>
              <w:jc w:val="center"/>
              <w:rPr>
                <w:rFonts w:ascii="Times New Roman" w:hAnsi="Times New Roman"/>
                <w:szCs w:val="22"/>
                <w:lang w:eastAsia="ru-RU"/>
              </w:rPr>
            </w:pPr>
            <w:r w:rsidRPr="00EF6259">
              <w:rPr>
                <w:rFonts w:ascii="Times New Roman" w:hAnsi="Times New Roman"/>
                <w:szCs w:val="22"/>
                <w:lang w:eastAsia="ru-RU"/>
              </w:rPr>
              <w:t>насел.</w:t>
            </w:r>
          </w:p>
        </w:tc>
        <w:tc>
          <w:tcPr>
            <w:tcW w:w="996" w:type="dxa"/>
          </w:tcPr>
          <w:p w:rsidR="00FD69BF" w:rsidRPr="00EF6259" w:rsidRDefault="00FD69BF"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94,2</w:t>
            </w:r>
          </w:p>
        </w:tc>
        <w:tc>
          <w:tcPr>
            <w:tcW w:w="996" w:type="dxa"/>
          </w:tcPr>
          <w:p w:rsidR="00FD69BF" w:rsidRPr="00EF6259" w:rsidRDefault="00FD69BF"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95,6</w:t>
            </w:r>
          </w:p>
        </w:tc>
        <w:tc>
          <w:tcPr>
            <w:tcW w:w="996" w:type="dxa"/>
          </w:tcPr>
          <w:p w:rsidR="00FD69BF" w:rsidRPr="00EF6259" w:rsidRDefault="00FD69BF"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96,8</w:t>
            </w:r>
          </w:p>
        </w:tc>
        <w:tc>
          <w:tcPr>
            <w:tcW w:w="1045" w:type="dxa"/>
          </w:tcPr>
          <w:p w:rsidR="00FD69BF" w:rsidRPr="00EF6259" w:rsidRDefault="00FD69BF"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98,1</w:t>
            </w:r>
          </w:p>
        </w:tc>
        <w:tc>
          <w:tcPr>
            <w:tcW w:w="996" w:type="dxa"/>
          </w:tcPr>
          <w:p w:rsidR="00FD69BF" w:rsidRPr="00EF6259" w:rsidRDefault="00FD69BF"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99,6</w:t>
            </w:r>
          </w:p>
        </w:tc>
      </w:tr>
    </w:tbl>
    <w:p w:rsidR="0051117E" w:rsidRPr="00EF6259" w:rsidRDefault="0051117E" w:rsidP="0051117E">
      <w:pPr>
        <w:tabs>
          <w:tab w:val="left" w:pos="284"/>
        </w:tabs>
        <w:rPr>
          <w:rFonts w:ascii="Times New Roman" w:hAnsi="Times New Roman"/>
          <w:b/>
          <w:i/>
          <w:sz w:val="32"/>
          <w:szCs w:val="28"/>
          <w:u w:val="single"/>
        </w:rPr>
      </w:pPr>
    </w:p>
    <w:p w:rsidR="0051117E" w:rsidRPr="00EF6259" w:rsidRDefault="0051117E" w:rsidP="0051117E">
      <w:pPr>
        <w:tabs>
          <w:tab w:val="left" w:pos="284"/>
        </w:tabs>
        <w:rPr>
          <w:rFonts w:ascii="Times New Roman" w:hAnsi="Times New Roman"/>
          <w:b/>
          <w:i/>
          <w:sz w:val="32"/>
          <w:szCs w:val="28"/>
          <w:u w:val="single"/>
        </w:rPr>
      </w:pPr>
    </w:p>
    <w:p w:rsidR="0024567D" w:rsidRPr="00EF6259" w:rsidRDefault="00936F16" w:rsidP="0024567D">
      <w:pPr>
        <w:tabs>
          <w:tab w:val="left" w:pos="284"/>
        </w:tabs>
        <w:ind w:firstLine="720"/>
        <w:jc w:val="center"/>
        <w:rPr>
          <w:rFonts w:ascii="Times New Roman" w:eastAsia="Calibri" w:hAnsi="Times New Roman"/>
          <w:b/>
          <w:i/>
          <w:sz w:val="28"/>
          <w:szCs w:val="22"/>
          <w:u w:val="single"/>
        </w:rPr>
      </w:pPr>
      <w:r w:rsidRPr="00EF6259">
        <w:rPr>
          <w:rFonts w:ascii="Times New Roman" w:hAnsi="Times New Roman"/>
          <w:b/>
          <w:i/>
          <w:sz w:val="32"/>
          <w:szCs w:val="28"/>
          <w:u w:val="single"/>
        </w:rPr>
        <w:t>8.2.</w:t>
      </w:r>
      <w:r w:rsidR="00532BA4" w:rsidRPr="00EF6259">
        <w:rPr>
          <w:rFonts w:ascii="Times New Roman" w:hAnsi="Times New Roman"/>
          <w:b/>
          <w:i/>
          <w:sz w:val="32"/>
          <w:szCs w:val="28"/>
          <w:u w:val="single"/>
        </w:rPr>
        <w:t>7</w:t>
      </w:r>
      <w:r w:rsidRPr="00EF6259">
        <w:rPr>
          <w:rFonts w:ascii="Times New Roman" w:hAnsi="Times New Roman"/>
          <w:b/>
          <w:i/>
          <w:sz w:val="32"/>
          <w:szCs w:val="28"/>
          <w:u w:val="single"/>
        </w:rPr>
        <w:t>.</w:t>
      </w:r>
      <w:r w:rsidRPr="00EF6259">
        <w:rPr>
          <w:rFonts w:ascii="Times New Roman" w:eastAsia="Calibri" w:hAnsi="Times New Roman"/>
          <w:b/>
          <w:sz w:val="28"/>
          <w:szCs w:val="22"/>
          <w:u w:val="single"/>
        </w:rPr>
        <w:t xml:space="preserve"> </w:t>
      </w:r>
      <w:r w:rsidR="00EF35B9" w:rsidRPr="00EF35B9">
        <w:rPr>
          <w:rFonts w:ascii="Times New Roman" w:eastAsia="Calibri" w:hAnsi="Times New Roman"/>
          <w:b/>
          <w:i/>
          <w:sz w:val="28"/>
          <w:szCs w:val="22"/>
          <w:u w:val="single"/>
        </w:rPr>
        <w:t>Развитие т</w:t>
      </w:r>
      <w:r w:rsidRPr="00EF6259">
        <w:rPr>
          <w:rFonts w:ascii="Times New Roman" w:eastAsia="Calibri" w:hAnsi="Times New Roman"/>
          <w:b/>
          <w:i/>
          <w:sz w:val="28"/>
          <w:szCs w:val="22"/>
          <w:u w:val="single"/>
        </w:rPr>
        <w:t>ранспортн</w:t>
      </w:r>
      <w:r w:rsidR="00EF35B9">
        <w:rPr>
          <w:rFonts w:ascii="Times New Roman" w:eastAsia="Calibri" w:hAnsi="Times New Roman"/>
          <w:b/>
          <w:i/>
          <w:sz w:val="28"/>
          <w:szCs w:val="22"/>
          <w:u w:val="single"/>
        </w:rPr>
        <w:t>ой</w:t>
      </w:r>
      <w:r w:rsidRPr="00EF6259">
        <w:rPr>
          <w:rFonts w:ascii="Times New Roman" w:eastAsia="Calibri" w:hAnsi="Times New Roman"/>
          <w:b/>
          <w:i/>
          <w:sz w:val="28"/>
          <w:szCs w:val="22"/>
          <w:u w:val="single"/>
        </w:rPr>
        <w:t xml:space="preserve"> </w:t>
      </w:r>
      <w:r w:rsidR="0024567D" w:rsidRPr="00EF6259">
        <w:rPr>
          <w:rFonts w:ascii="Times New Roman" w:eastAsia="Calibri" w:hAnsi="Times New Roman"/>
          <w:b/>
          <w:i/>
          <w:sz w:val="28"/>
          <w:szCs w:val="22"/>
          <w:u w:val="single"/>
        </w:rPr>
        <w:t>инфраструктур</w:t>
      </w:r>
      <w:r w:rsidR="00EF35B9">
        <w:rPr>
          <w:rFonts w:ascii="Times New Roman" w:eastAsia="Calibri" w:hAnsi="Times New Roman"/>
          <w:b/>
          <w:i/>
          <w:sz w:val="28"/>
          <w:szCs w:val="22"/>
          <w:u w:val="single"/>
        </w:rPr>
        <w:t>ы</w:t>
      </w:r>
    </w:p>
    <w:p w:rsidR="0051117E" w:rsidRPr="00EF6259" w:rsidRDefault="0051117E" w:rsidP="0051117E">
      <w:pPr>
        <w:tabs>
          <w:tab w:val="left" w:pos="284"/>
        </w:tabs>
        <w:rPr>
          <w:rFonts w:ascii="Times New Roman" w:hAnsi="Times New Roman"/>
          <w:sz w:val="28"/>
          <w:szCs w:val="28"/>
        </w:rPr>
      </w:pPr>
    </w:p>
    <w:p w:rsidR="00E87118" w:rsidRPr="00EF6259" w:rsidRDefault="00233C12" w:rsidP="0051117E">
      <w:pPr>
        <w:tabs>
          <w:tab w:val="left" w:pos="284"/>
        </w:tabs>
        <w:ind w:firstLine="720"/>
        <w:jc w:val="both"/>
        <w:rPr>
          <w:rFonts w:ascii="Times New Roman" w:hAnsi="Times New Roman"/>
          <w:sz w:val="28"/>
          <w:szCs w:val="28"/>
        </w:rPr>
      </w:pPr>
      <w:r w:rsidRPr="00EF6259">
        <w:rPr>
          <w:rFonts w:ascii="Times New Roman" w:hAnsi="Times New Roman"/>
          <w:sz w:val="28"/>
          <w:szCs w:val="28"/>
        </w:rPr>
        <w:t>Н</w:t>
      </w:r>
      <w:r w:rsidR="00936F16" w:rsidRPr="00EF6259">
        <w:rPr>
          <w:rFonts w:ascii="Times New Roman" w:hAnsi="Times New Roman"/>
          <w:sz w:val="28"/>
          <w:szCs w:val="28"/>
        </w:rPr>
        <w:t xml:space="preserve">аправлением </w:t>
      </w:r>
      <w:r w:rsidRPr="00EF6259">
        <w:rPr>
          <w:rFonts w:ascii="Times New Roman" w:hAnsi="Times New Roman"/>
          <w:sz w:val="28"/>
          <w:szCs w:val="28"/>
        </w:rPr>
        <w:t xml:space="preserve">в </w:t>
      </w:r>
      <w:r w:rsidR="00936F16" w:rsidRPr="00EF6259">
        <w:rPr>
          <w:rFonts w:ascii="Times New Roman" w:hAnsi="Times New Roman"/>
          <w:sz w:val="28"/>
          <w:szCs w:val="28"/>
        </w:rPr>
        <w:t>развити</w:t>
      </w:r>
      <w:r w:rsidRPr="00EF6259">
        <w:rPr>
          <w:rFonts w:ascii="Times New Roman" w:hAnsi="Times New Roman"/>
          <w:sz w:val="28"/>
          <w:szCs w:val="28"/>
        </w:rPr>
        <w:t>и</w:t>
      </w:r>
      <w:r w:rsidR="00936F16" w:rsidRPr="00EF6259">
        <w:rPr>
          <w:rFonts w:ascii="Times New Roman" w:hAnsi="Times New Roman"/>
          <w:sz w:val="28"/>
          <w:szCs w:val="28"/>
        </w:rPr>
        <w:t xml:space="preserve"> транспортной инфраструктуры района на ближайшую перспективу должно стать строительство логистических комплексов, прежде всего вдоль федеральных автомагистралей М-4 «Дон» и М-19, в том числе ориентированных на обслуживание экспортно-импортных потоков, а также строительство здесь предприятий придорожного сервиса и торговых центров. </w:t>
      </w:r>
    </w:p>
    <w:p w:rsidR="00936F16" w:rsidRPr="00EF6259" w:rsidRDefault="00936F16" w:rsidP="00225B9B">
      <w:pPr>
        <w:spacing w:before="120" w:after="120" w:line="264" w:lineRule="auto"/>
        <w:ind w:firstLine="709"/>
        <w:jc w:val="both"/>
        <w:rPr>
          <w:rFonts w:ascii="Times New Roman" w:hAnsi="Times New Roman"/>
          <w:sz w:val="28"/>
          <w:szCs w:val="28"/>
        </w:rPr>
      </w:pPr>
      <w:r w:rsidRPr="00EF6259">
        <w:rPr>
          <w:rFonts w:ascii="Times New Roman" w:hAnsi="Times New Roman"/>
          <w:sz w:val="28"/>
          <w:szCs w:val="28"/>
        </w:rPr>
        <w:t>Инвестиционная привлекательность района значительно возрастет в связи с принятием решений о строительстве новых транспортных магистралей, которые будут проходить через территорию района. Это строительство в рамках федеральной целевой программы «Развитие транспортной системы России (2010-2015 годы)» двухпутной скоростной электрифицированной железнодорожной линии Чертково-Батайск, а также двух высокоскоростных международных автомагистралей, которые будут пересекать район с севера на юг и с запада на восток.</w:t>
      </w:r>
    </w:p>
    <w:p w:rsidR="009B6419" w:rsidRPr="00EF6259" w:rsidRDefault="009B6419" w:rsidP="004423A1">
      <w:pPr>
        <w:widowControl w:val="0"/>
        <w:suppressAutoHyphens/>
        <w:spacing w:before="120" w:after="120" w:line="264" w:lineRule="auto"/>
        <w:ind w:firstLine="851"/>
        <w:jc w:val="both"/>
        <w:rPr>
          <w:rFonts w:ascii="Times New Roman" w:hAnsi="Times New Roman"/>
          <w:kern w:val="1"/>
          <w:sz w:val="28"/>
          <w:szCs w:val="28"/>
          <w:lang w:eastAsia="ru-RU"/>
        </w:rPr>
      </w:pPr>
      <w:r w:rsidRPr="00EF6259">
        <w:rPr>
          <w:rFonts w:ascii="Times New Roman" w:hAnsi="Times New Roman"/>
          <w:kern w:val="1"/>
          <w:sz w:val="28"/>
          <w:szCs w:val="28"/>
          <w:lang w:eastAsia="ru-RU"/>
        </w:rPr>
        <w:t>На основе государственно-частного партнерства будет рассматриваться привлечение средств частных инвесторов к совместному финансированию строительства автомобильных дорог, совмещающих выполнение функций технологических дорог и подъездов к крупным предприятиям, месторождениям и другим объектам с выполнением функций автомобильных дорог общего пользования, благоустройству придомовых территорий, устройству парковой, созданию зон отдыха.</w:t>
      </w:r>
    </w:p>
    <w:p w:rsidR="00FF1485" w:rsidRDefault="009B6419" w:rsidP="0024567D">
      <w:pPr>
        <w:widowControl w:val="0"/>
        <w:spacing w:before="120" w:after="120" w:line="264" w:lineRule="auto"/>
        <w:ind w:firstLine="851"/>
        <w:jc w:val="both"/>
        <w:rPr>
          <w:rFonts w:ascii="Times New Roman" w:hAnsi="Times New Roman"/>
          <w:sz w:val="28"/>
          <w:szCs w:val="28"/>
          <w:lang w:eastAsia="ru-RU"/>
        </w:rPr>
      </w:pPr>
      <w:r w:rsidRPr="00EF6259">
        <w:rPr>
          <w:rFonts w:ascii="Times New Roman" w:hAnsi="Times New Roman"/>
          <w:sz w:val="28"/>
          <w:szCs w:val="28"/>
          <w:lang w:eastAsia="ru-RU"/>
        </w:rPr>
        <w:t xml:space="preserve">Создание пешеходных зон и использование велосипеда как основной вид </w:t>
      </w:r>
    </w:p>
    <w:p w:rsidR="00FF1485" w:rsidRDefault="00FF1485" w:rsidP="00FF1485">
      <w:pPr>
        <w:widowControl w:val="0"/>
        <w:spacing w:before="120" w:after="120" w:line="264" w:lineRule="auto"/>
        <w:jc w:val="both"/>
        <w:rPr>
          <w:rFonts w:ascii="Times New Roman" w:hAnsi="Times New Roman"/>
          <w:sz w:val="28"/>
          <w:szCs w:val="28"/>
          <w:lang w:eastAsia="ru-RU"/>
        </w:rPr>
      </w:pPr>
    </w:p>
    <w:p w:rsidR="00233C12" w:rsidRPr="00EF6259" w:rsidRDefault="009B6419" w:rsidP="00FF1485">
      <w:pPr>
        <w:widowControl w:val="0"/>
        <w:spacing w:before="120" w:after="120" w:line="264" w:lineRule="auto"/>
        <w:jc w:val="both"/>
        <w:rPr>
          <w:rFonts w:ascii="Times New Roman" w:hAnsi="Times New Roman"/>
          <w:sz w:val="28"/>
          <w:szCs w:val="28"/>
          <w:lang w:eastAsia="ru-RU"/>
        </w:rPr>
      </w:pPr>
      <w:r w:rsidRPr="00EF6259">
        <w:rPr>
          <w:rFonts w:ascii="Times New Roman" w:hAnsi="Times New Roman"/>
          <w:sz w:val="28"/>
          <w:szCs w:val="28"/>
          <w:lang w:eastAsia="ru-RU"/>
        </w:rPr>
        <w:t xml:space="preserve">транспорта поможет сократить загазованность окружающей среды, улучшит состояние здоровья населения, обеспечит разгрузку потока автотранспортных средств. </w:t>
      </w:r>
    </w:p>
    <w:p w:rsidR="009B6419" w:rsidRPr="00EF6259" w:rsidRDefault="009B6419" w:rsidP="00225B9B">
      <w:pPr>
        <w:widowControl w:val="0"/>
        <w:spacing w:before="120" w:after="120" w:line="264" w:lineRule="auto"/>
        <w:ind w:firstLine="851"/>
        <w:jc w:val="both"/>
        <w:rPr>
          <w:rFonts w:ascii="Times New Roman" w:hAnsi="Times New Roman"/>
          <w:sz w:val="28"/>
          <w:szCs w:val="28"/>
          <w:lang w:eastAsia="ru-RU"/>
        </w:rPr>
      </w:pPr>
      <w:r w:rsidRPr="00EF6259">
        <w:rPr>
          <w:rFonts w:ascii="Times New Roman" w:hAnsi="Times New Roman"/>
          <w:sz w:val="28"/>
          <w:szCs w:val="28"/>
          <w:lang w:eastAsia="ru-RU"/>
        </w:rPr>
        <w:t xml:space="preserve">Обновление автопарков транспортных предприятий улучшит качество и безопасность пассажирских перевозок. </w:t>
      </w:r>
    </w:p>
    <w:p w:rsidR="009B6419" w:rsidRPr="00EF6259" w:rsidRDefault="009B6419" w:rsidP="00225B9B">
      <w:pPr>
        <w:widowControl w:val="0"/>
        <w:spacing w:before="120" w:after="120" w:line="264" w:lineRule="auto"/>
        <w:ind w:firstLine="851"/>
        <w:jc w:val="both"/>
        <w:rPr>
          <w:rFonts w:ascii="Times New Roman" w:hAnsi="Times New Roman"/>
          <w:sz w:val="28"/>
          <w:szCs w:val="28"/>
          <w:lang w:eastAsia="ru-RU"/>
        </w:rPr>
      </w:pPr>
      <w:r w:rsidRPr="00EF6259">
        <w:rPr>
          <w:rFonts w:ascii="Times New Roman" w:hAnsi="Times New Roman"/>
          <w:sz w:val="28"/>
          <w:szCs w:val="28"/>
          <w:lang w:eastAsia="ru-RU"/>
        </w:rPr>
        <w:lastRenderedPageBreak/>
        <w:t>Создание многофункциональных остановочных и заправочных павильонов позволит населению воспользоваться большим «пакетом» услуг находясь в одном месте.</w:t>
      </w:r>
    </w:p>
    <w:p w:rsidR="009B6419" w:rsidRPr="00EF6259" w:rsidRDefault="009B6419" w:rsidP="00225B9B">
      <w:pPr>
        <w:widowControl w:val="0"/>
        <w:spacing w:before="120" w:after="120" w:line="264" w:lineRule="auto"/>
        <w:ind w:firstLine="851"/>
        <w:jc w:val="both"/>
        <w:rPr>
          <w:rFonts w:ascii="Times New Roman" w:hAnsi="Times New Roman"/>
          <w:sz w:val="28"/>
          <w:szCs w:val="28"/>
          <w:lang w:eastAsia="ru-RU"/>
        </w:rPr>
      </w:pPr>
      <w:r w:rsidRPr="00EF6259">
        <w:rPr>
          <w:rFonts w:ascii="Times New Roman" w:hAnsi="Times New Roman"/>
          <w:sz w:val="28"/>
          <w:szCs w:val="28"/>
          <w:lang w:eastAsia="ru-RU"/>
        </w:rPr>
        <w:t>Установка камер видео</w:t>
      </w:r>
      <w:r w:rsidR="00407CBF" w:rsidRPr="00EF6259">
        <w:rPr>
          <w:rFonts w:ascii="Times New Roman" w:hAnsi="Times New Roman"/>
          <w:sz w:val="28"/>
          <w:szCs w:val="28"/>
          <w:lang w:eastAsia="ru-RU"/>
        </w:rPr>
        <w:t>-</w:t>
      </w:r>
      <w:r w:rsidRPr="00EF6259">
        <w:rPr>
          <w:rFonts w:ascii="Times New Roman" w:hAnsi="Times New Roman"/>
          <w:sz w:val="28"/>
          <w:szCs w:val="28"/>
          <w:lang w:eastAsia="ru-RU"/>
        </w:rPr>
        <w:t xml:space="preserve">наблюдений значительно сократит количество правонарушений, что в целом сохранит жизнь, здоровье и эмоциональный баланс населения. </w:t>
      </w:r>
    </w:p>
    <w:p w:rsidR="009B6419" w:rsidRPr="00EF6259" w:rsidRDefault="009B6419" w:rsidP="006C63EA">
      <w:pPr>
        <w:spacing w:before="120" w:after="120" w:line="264" w:lineRule="auto"/>
        <w:ind w:firstLine="708"/>
        <w:jc w:val="both"/>
        <w:rPr>
          <w:rFonts w:ascii="Times New Roman" w:hAnsi="Times New Roman"/>
          <w:sz w:val="28"/>
          <w:szCs w:val="28"/>
          <w:lang w:eastAsia="ru-RU"/>
        </w:rPr>
      </w:pPr>
      <w:r w:rsidRPr="00EF6259">
        <w:rPr>
          <w:rFonts w:ascii="Times New Roman" w:hAnsi="Times New Roman"/>
          <w:sz w:val="28"/>
          <w:szCs w:val="28"/>
          <w:lang w:eastAsia="ru-RU"/>
        </w:rPr>
        <w:t>Для улучшения транспортного обслуживания насе</w:t>
      </w:r>
      <w:r w:rsidR="00407CBF" w:rsidRPr="00EF6259">
        <w:rPr>
          <w:rFonts w:ascii="Times New Roman" w:hAnsi="Times New Roman"/>
          <w:sz w:val="28"/>
          <w:szCs w:val="28"/>
          <w:lang w:eastAsia="ru-RU"/>
        </w:rPr>
        <w:t>ления Октябрьского района, предусмотрено</w:t>
      </w:r>
      <w:r w:rsidRPr="00EF6259">
        <w:rPr>
          <w:rFonts w:ascii="Times New Roman" w:hAnsi="Times New Roman"/>
          <w:sz w:val="28"/>
          <w:szCs w:val="28"/>
          <w:lang w:eastAsia="ru-RU"/>
        </w:rPr>
        <w:t xml:space="preserve"> обновление автомобильных средств транспортных предприятий осуществляющих пассажирские перевозки, соответствующим экологическому классу  и  отвечающим современным требованиям. В автотранспорте, осуществляющем перевозку граждан, должно быть в наличии:</w:t>
      </w:r>
    </w:p>
    <w:p w:rsidR="009B6419" w:rsidRPr="00EF6259" w:rsidRDefault="009B6419" w:rsidP="00E639B0">
      <w:pPr>
        <w:spacing w:before="120" w:after="120" w:line="264" w:lineRule="auto"/>
        <w:ind w:firstLine="708"/>
        <w:jc w:val="both"/>
        <w:rPr>
          <w:rFonts w:ascii="Times New Roman" w:hAnsi="Times New Roman"/>
          <w:sz w:val="28"/>
          <w:szCs w:val="28"/>
          <w:lang w:eastAsia="ru-RU"/>
        </w:rPr>
      </w:pPr>
      <w:r w:rsidRPr="00EF6259">
        <w:rPr>
          <w:rFonts w:ascii="Times New Roman" w:hAnsi="Times New Roman"/>
          <w:sz w:val="28"/>
          <w:szCs w:val="28"/>
          <w:lang w:eastAsia="ru-RU"/>
        </w:rPr>
        <w:t>-  площадка для инвалидов;</w:t>
      </w:r>
    </w:p>
    <w:p w:rsidR="009B6419" w:rsidRPr="00EF6259" w:rsidRDefault="009B6419" w:rsidP="00E639B0">
      <w:pPr>
        <w:spacing w:before="120" w:after="120" w:line="264" w:lineRule="auto"/>
        <w:ind w:firstLine="708"/>
        <w:jc w:val="both"/>
        <w:rPr>
          <w:rFonts w:ascii="Times New Roman" w:hAnsi="Times New Roman"/>
          <w:sz w:val="28"/>
          <w:szCs w:val="28"/>
          <w:lang w:eastAsia="ru-RU"/>
        </w:rPr>
      </w:pPr>
      <w:r w:rsidRPr="00EF6259">
        <w:rPr>
          <w:rFonts w:ascii="Times New Roman" w:hAnsi="Times New Roman"/>
          <w:sz w:val="28"/>
          <w:szCs w:val="28"/>
          <w:lang w:eastAsia="ru-RU"/>
        </w:rPr>
        <w:t>-  видеонаблюдение для безопасности пассажиров;</w:t>
      </w:r>
    </w:p>
    <w:p w:rsidR="009B6419" w:rsidRPr="00EF6259" w:rsidRDefault="009B6419" w:rsidP="00E639B0">
      <w:pPr>
        <w:spacing w:before="120" w:after="120" w:line="264" w:lineRule="auto"/>
        <w:ind w:firstLine="708"/>
        <w:jc w:val="both"/>
        <w:rPr>
          <w:rFonts w:ascii="Times New Roman" w:hAnsi="Times New Roman"/>
          <w:sz w:val="28"/>
          <w:szCs w:val="28"/>
          <w:lang w:eastAsia="ru-RU"/>
        </w:rPr>
      </w:pPr>
      <w:r w:rsidRPr="00EF6259">
        <w:rPr>
          <w:rFonts w:ascii="Times New Roman" w:hAnsi="Times New Roman"/>
          <w:sz w:val="28"/>
          <w:szCs w:val="28"/>
          <w:lang w:eastAsia="ru-RU"/>
        </w:rPr>
        <w:t xml:space="preserve">-  климат – контроль. </w:t>
      </w:r>
    </w:p>
    <w:p w:rsidR="009B6419" w:rsidRPr="00EF6259" w:rsidRDefault="009B6419" w:rsidP="00E639B0">
      <w:pPr>
        <w:rPr>
          <w:rFonts w:ascii="Times New Roman" w:hAnsi="Times New Roman"/>
          <w:sz w:val="28"/>
          <w:szCs w:val="28"/>
          <w:lang w:eastAsia="ru-RU"/>
        </w:rPr>
      </w:pPr>
    </w:p>
    <w:p w:rsidR="009B6419" w:rsidRPr="00EF6259" w:rsidRDefault="009B6419" w:rsidP="009B6419">
      <w:pPr>
        <w:jc w:val="center"/>
        <w:rPr>
          <w:rFonts w:ascii="Times New Roman" w:hAnsi="Times New Roman"/>
          <w:i/>
          <w:sz w:val="28"/>
          <w:szCs w:val="28"/>
          <w:lang w:eastAsia="ru-RU"/>
        </w:rPr>
      </w:pPr>
      <w:r w:rsidRPr="00EF6259">
        <w:rPr>
          <w:rFonts w:ascii="Times New Roman" w:hAnsi="Times New Roman"/>
          <w:i/>
          <w:sz w:val="28"/>
          <w:szCs w:val="28"/>
          <w:lang w:eastAsia="ru-RU"/>
        </w:rPr>
        <w:t>Перечень автобусов МУП Октябрьского района «</w:t>
      </w:r>
      <w:proofErr w:type="spellStart"/>
      <w:r w:rsidRPr="00EF6259">
        <w:rPr>
          <w:rFonts w:ascii="Times New Roman" w:hAnsi="Times New Roman"/>
          <w:i/>
          <w:sz w:val="28"/>
          <w:szCs w:val="28"/>
          <w:lang w:eastAsia="ru-RU"/>
        </w:rPr>
        <w:t>Промтрансснаб</w:t>
      </w:r>
      <w:proofErr w:type="spellEnd"/>
      <w:r w:rsidRPr="00EF6259">
        <w:rPr>
          <w:rFonts w:ascii="Times New Roman" w:hAnsi="Times New Roman"/>
          <w:i/>
          <w:sz w:val="28"/>
          <w:szCs w:val="28"/>
          <w:lang w:eastAsia="ru-RU"/>
        </w:rPr>
        <w:t>»,</w:t>
      </w:r>
    </w:p>
    <w:p w:rsidR="009B6419" w:rsidRPr="00EF6259" w:rsidRDefault="009B6419" w:rsidP="009B6419">
      <w:pPr>
        <w:jc w:val="center"/>
        <w:rPr>
          <w:rFonts w:ascii="Times New Roman" w:hAnsi="Times New Roman"/>
          <w:i/>
          <w:sz w:val="28"/>
          <w:szCs w:val="28"/>
          <w:lang w:eastAsia="ru-RU"/>
        </w:rPr>
      </w:pPr>
      <w:r w:rsidRPr="00EF6259">
        <w:rPr>
          <w:rFonts w:ascii="Times New Roman" w:hAnsi="Times New Roman"/>
          <w:i/>
          <w:sz w:val="28"/>
          <w:szCs w:val="28"/>
          <w:lang w:eastAsia="ru-RU"/>
        </w:rPr>
        <w:t xml:space="preserve"> подлежащих замене, в связи с окончанием </w:t>
      </w:r>
    </w:p>
    <w:p w:rsidR="009B6419" w:rsidRPr="00EF6259" w:rsidRDefault="009B6419" w:rsidP="009B6419">
      <w:pPr>
        <w:jc w:val="center"/>
        <w:rPr>
          <w:rFonts w:ascii="Times New Roman" w:hAnsi="Times New Roman"/>
          <w:i/>
          <w:sz w:val="27"/>
          <w:szCs w:val="27"/>
          <w:lang w:eastAsia="ru-RU"/>
        </w:rPr>
      </w:pPr>
      <w:r w:rsidRPr="00EF6259">
        <w:rPr>
          <w:rFonts w:ascii="Times New Roman" w:hAnsi="Times New Roman"/>
          <w:i/>
          <w:sz w:val="28"/>
          <w:szCs w:val="28"/>
          <w:lang w:eastAsia="ru-RU"/>
        </w:rPr>
        <w:t>срока эксплуатации</w:t>
      </w:r>
    </w:p>
    <w:p w:rsidR="009B6419" w:rsidRPr="00EF6259" w:rsidRDefault="009B6419" w:rsidP="009B6419">
      <w:pPr>
        <w:ind w:firstLine="851"/>
        <w:jc w:val="center"/>
        <w:rPr>
          <w:rFonts w:ascii="Times New Roman" w:hAnsi="Times New Roman"/>
          <w:sz w:val="24"/>
          <w:szCs w:val="24"/>
          <w:lang w:eastAsia="ru-RU"/>
        </w:rPr>
      </w:pPr>
    </w:p>
    <w:tbl>
      <w:tblPr>
        <w:tblW w:w="10823" w:type="dxa"/>
        <w:tblInd w:w="-7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16"/>
        <w:gridCol w:w="2284"/>
        <w:gridCol w:w="2253"/>
        <w:gridCol w:w="1134"/>
        <w:gridCol w:w="1134"/>
        <w:gridCol w:w="1134"/>
        <w:gridCol w:w="1134"/>
        <w:gridCol w:w="1134"/>
      </w:tblGrid>
      <w:tr w:rsidR="00407CBF" w:rsidRPr="00EF6259" w:rsidTr="00407CBF">
        <w:tc>
          <w:tcPr>
            <w:tcW w:w="616" w:type="dxa"/>
            <w:vMerge w:val="restart"/>
          </w:tcPr>
          <w:p w:rsidR="00407CBF" w:rsidRPr="00EF6259" w:rsidRDefault="00407CBF" w:rsidP="009B6419">
            <w:pPr>
              <w:jc w:val="both"/>
              <w:rPr>
                <w:rFonts w:ascii="Times New Roman" w:hAnsi="Times New Roman"/>
                <w:b/>
                <w:szCs w:val="22"/>
                <w:lang w:eastAsia="ru-RU"/>
              </w:rPr>
            </w:pPr>
            <w:r w:rsidRPr="00EF6259">
              <w:rPr>
                <w:rFonts w:ascii="Times New Roman" w:hAnsi="Times New Roman"/>
                <w:b/>
                <w:szCs w:val="22"/>
                <w:lang w:eastAsia="ru-RU"/>
              </w:rPr>
              <w:t>№ п/п</w:t>
            </w:r>
          </w:p>
        </w:tc>
        <w:tc>
          <w:tcPr>
            <w:tcW w:w="2284" w:type="dxa"/>
            <w:vMerge w:val="restart"/>
          </w:tcPr>
          <w:p w:rsidR="00407CBF" w:rsidRPr="00EF6259" w:rsidRDefault="00407CBF" w:rsidP="009B6419">
            <w:pPr>
              <w:jc w:val="both"/>
              <w:rPr>
                <w:rFonts w:ascii="Times New Roman" w:hAnsi="Times New Roman"/>
                <w:b/>
                <w:szCs w:val="22"/>
                <w:lang w:eastAsia="ru-RU"/>
              </w:rPr>
            </w:pPr>
            <w:r w:rsidRPr="00EF6259">
              <w:rPr>
                <w:rFonts w:ascii="Times New Roman" w:hAnsi="Times New Roman"/>
                <w:b/>
                <w:szCs w:val="22"/>
                <w:lang w:eastAsia="ru-RU"/>
              </w:rPr>
              <w:t>Наименование маршрута</w:t>
            </w:r>
          </w:p>
        </w:tc>
        <w:tc>
          <w:tcPr>
            <w:tcW w:w="2253" w:type="dxa"/>
            <w:vMerge w:val="restart"/>
          </w:tcPr>
          <w:p w:rsidR="00407CBF" w:rsidRPr="00EF6259" w:rsidRDefault="00407CBF" w:rsidP="009B6419">
            <w:pPr>
              <w:jc w:val="both"/>
              <w:rPr>
                <w:rFonts w:ascii="Times New Roman" w:hAnsi="Times New Roman"/>
                <w:b/>
                <w:szCs w:val="22"/>
                <w:lang w:eastAsia="ru-RU"/>
              </w:rPr>
            </w:pPr>
            <w:r w:rsidRPr="00EF6259">
              <w:rPr>
                <w:rFonts w:ascii="Times New Roman" w:hAnsi="Times New Roman"/>
                <w:b/>
                <w:szCs w:val="22"/>
                <w:lang w:eastAsia="ru-RU"/>
              </w:rPr>
              <w:t xml:space="preserve">Марка нового т/с </w:t>
            </w:r>
          </w:p>
        </w:tc>
        <w:tc>
          <w:tcPr>
            <w:tcW w:w="5670" w:type="dxa"/>
            <w:gridSpan w:val="5"/>
          </w:tcPr>
          <w:p w:rsidR="00407CBF" w:rsidRPr="00EF6259" w:rsidRDefault="00407CBF" w:rsidP="009B6419">
            <w:pPr>
              <w:jc w:val="center"/>
              <w:rPr>
                <w:rFonts w:ascii="Times New Roman" w:hAnsi="Times New Roman"/>
                <w:b/>
                <w:szCs w:val="22"/>
                <w:lang w:eastAsia="ru-RU"/>
              </w:rPr>
            </w:pPr>
            <w:r w:rsidRPr="00EF6259">
              <w:rPr>
                <w:rFonts w:ascii="Times New Roman" w:hAnsi="Times New Roman"/>
                <w:b/>
                <w:szCs w:val="22"/>
                <w:lang w:eastAsia="ru-RU"/>
              </w:rPr>
              <w:t>Приобретение (тыс. руб.)</w:t>
            </w:r>
          </w:p>
        </w:tc>
      </w:tr>
      <w:tr w:rsidR="00407CBF" w:rsidRPr="00EF6259" w:rsidTr="00407CBF">
        <w:tc>
          <w:tcPr>
            <w:tcW w:w="616" w:type="dxa"/>
            <w:vMerge/>
          </w:tcPr>
          <w:p w:rsidR="00407CBF" w:rsidRPr="00EF6259" w:rsidRDefault="00407CBF" w:rsidP="009B6419">
            <w:pPr>
              <w:jc w:val="both"/>
              <w:rPr>
                <w:rFonts w:ascii="Times New Roman" w:hAnsi="Times New Roman"/>
                <w:b/>
                <w:szCs w:val="22"/>
                <w:lang w:eastAsia="ru-RU"/>
              </w:rPr>
            </w:pPr>
          </w:p>
        </w:tc>
        <w:tc>
          <w:tcPr>
            <w:tcW w:w="2284" w:type="dxa"/>
            <w:vMerge/>
          </w:tcPr>
          <w:p w:rsidR="00407CBF" w:rsidRPr="00EF6259" w:rsidRDefault="00407CBF" w:rsidP="009B6419">
            <w:pPr>
              <w:jc w:val="both"/>
              <w:rPr>
                <w:rFonts w:ascii="Times New Roman" w:hAnsi="Times New Roman"/>
                <w:b/>
                <w:szCs w:val="22"/>
                <w:lang w:eastAsia="ru-RU"/>
              </w:rPr>
            </w:pPr>
          </w:p>
        </w:tc>
        <w:tc>
          <w:tcPr>
            <w:tcW w:w="2253" w:type="dxa"/>
            <w:vMerge/>
          </w:tcPr>
          <w:p w:rsidR="00407CBF" w:rsidRPr="00EF6259" w:rsidRDefault="00407CBF" w:rsidP="009B6419">
            <w:pPr>
              <w:jc w:val="both"/>
              <w:rPr>
                <w:rFonts w:ascii="Times New Roman" w:hAnsi="Times New Roman"/>
                <w:b/>
                <w:szCs w:val="22"/>
                <w:lang w:eastAsia="ru-RU"/>
              </w:rPr>
            </w:pPr>
          </w:p>
        </w:tc>
        <w:tc>
          <w:tcPr>
            <w:tcW w:w="1134" w:type="dxa"/>
            <w:tcBorders>
              <w:left w:val="single" w:sz="4" w:space="0" w:color="auto"/>
            </w:tcBorders>
          </w:tcPr>
          <w:p w:rsidR="00407CBF" w:rsidRPr="00EF6259" w:rsidRDefault="00407CBF" w:rsidP="009B6419">
            <w:pPr>
              <w:jc w:val="both"/>
              <w:rPr>
                <w:rFonts w:ascii="Times New Roman" w:hAnsi="Times New Roman"/>
                <w:b/>
                <w:szCs w:val="22"/>
                <w:lang w:eastAsia="ru-RU"/>
              </w:rPr>
            </w:pPr>
            <w:r w:rsidRPr="00EF6259">
              <w:rPr>
                <w:rFonts w:ascii="Times New Roman" w:hAnsi="Times New Roman"/>
                <w:b/>
                <w:szCs w:val="22"/>
                <w:lang w:eastAsia="ru-RU"/>
              </w:rPr>
              <w:t>2016</w:t>
            </w:r>
          </w:p>
        </w:tc>
        <w:tc>
          <w:tcPr>
            <w:tcW w:w="1134" w:type="dxa"/>
            <w:tcBorders>
              <w:right w:val="single" w:sz="4" w:space="0" w:color="auto"/>
            </w:tcBorders>
          </w:tcPr>
          <w:p w:rsidR="00407CBF" w:rsidRPr="00EF6259" w:rsidRDefault="00407CBF" w:rsidP="009B6419">
            <w:pPr>
              <w:jc w:val="both"/>
              <w:rPr>
                <w:rFonts w:ascii="Times New Roman" w:hAnsi="Times New Roman"/>
                <w:b/>
                <w:szCs w:val="22"/>
                <w:lang w:eastAsia="ru-RU"/>
              </w:rPr>
            </w:pPr>
            <w:r w:rsidRPr="00EF6259">
              <w:rPr>
                <w:rFonts w:ascii="Times New Roman" w:hAnsi="Times New Roman"/>
                <w:b/>
                <w:szCs w:val="22"/>
                <w:lang w:eastAsia="ru-RU"/>
              </w:rPr>
              <w:t>2017</w:t>
            </w:r>
          </w:p>
        </w:tc>
        <w:tc>
          <w:tcPr>
            <w:tcW w:w="1134" w:type="dxa"/>
            <w:tcBorders>
              <w:right w:val="single" w:sz="4" w:space="0" w:color="auto"/>
            </w:tcBorders>
          </w:tcPr>
          <w:p w:rsidR="00407CBF" w:rsidRPr="00EF6259" w:rsidRDefault="00407CBF" w:rsidP="009B6419">
            <w:pPr>
              <w:jc w:val="both"/>
              <w:rPr>
                <w:rFonts w:ascii="Times New Roman" w:hAnsi="Times New Roman"/>
                <w:b/>
                <w:szCs w:val="22"/>
                <w:lang w:eastAsia="ru-RU"/>
              </w:rPr>
            </w:pPr>
            <w:r w:rsidRPr="00EF6259">
              <w:rPr>
                <w:rFonts w:ascii="Times New Roman" w:hAnsi="Times New Roman"/>
                <w:b/>
                <w:szCs w:val="22"/>
                <w:lang w:eastAsia="ru-RU"/>
              </w:rPr>
              <w:t>2018</w:t>
            </w:r>
          </w:p>
        </w:tc>
        <w:tc>
          <w:tcPr>
            <w:tcW w:w="1134" w:type="dxa"/>
            <w:tcBorders>
              <w:left w:val="single" w:sz="4" w:space="0" w:color="auto"/>
            </w:tcBorders>
          </w:tcPr>
          <w:p w:rsidR="00407CBF" w:rsidRPr="00EF6259" w:rsidRDefault="00407CBF" w:rsidP="009B6419">
            <w:pPr>
              <w:jc w:val="both"/>
              <w:rPr>
                <w:rFonts w:ascii="Times New Roman" w:hAnsi="Times New Roman"/>
                <w:b/>
                <w:szCs w:val="22"/>
                <w:lang w:eastAsia="ru-RU"/>
              </w:rPr>
            </w:pPr>
            <w:r w:rsidRPr="00EF6259">
              <w:rPr>
                <w:rFonts w:ascii="Times New Roman" w:hAnsi="Times New Roman"/>
                <w:b/>
                <w:szCs w:val="22"/>
                <w:lang w:eastAsia="ru-RU"/>
              </w:rPr>
              <w:t>2019</w:t>
            </w:r>
          </w:p>
        </w:tc>
        <w:tc>
          <w:tcPr>
            <w:tcW w:w="1134" w:type="dxa"/>
          </w:tcPr>
          <w:p w:rsidR="00407CBF" w:rsidRPr="00EF6259" w:rsidRDefault="00407CBF" w:rsidP="009B6419">
            <w:pPr>
              <w:jc w:val="both"/>
              <w:rPr>
                <w:rFonts w:ascii="Times New Roman" w:hAnsi="Times New Roman"/>
                <w:b/>
                <w:szCs w:val="22"/>
                <w:lang w:eastAsia="ru-RU"/>
              </w:rPr>
            </w:pPr>
            <w:r w:rsidRPr="00EF6259">
              <w:rPr>
                <w:rFonts w:ascii="Times New Roman" w:hAnsi="Times New Roman"/>
                <w:b/>
                <w:szCs w:val="22"/>
                <w:lang w:eastAsia="ru-RU"/>
              </w:rPr>
              <w:t>2020</w:t>
            </w:r>
          </w:p>
        </w:tc>
      </w:tr>
      <w:tr w:rsidR="00407CBF" w:rsidRPr="00EF6259" w:rsidTr="00407CBF">
        <w:tc>
          <w:tcPr>
            <w:tcW w:w="616" w:type="dxa"/>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1</w:t>
            </w:r>
          </w:p>
        </w:tc>
        <w:tc>
          <w:tcPr>
            <w:tcW w:w="2284" w:type="dxa"/>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Шахты-Озерки (ПАЗ-32050)</w:t>
            </w:r>
          </w:p>
        </w:tc>
        <w:tc>
          <w:tcPr>
            <w:tcW w:w="2253" w:type="dxa"/>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КАВЗ-4238 Аврора</w:t>
            </w:r>
          </w:p>
        </w:tc>
        <w:tc>
          <w:tcPr>
            <w:tcW w:w="1134" w:type="dxa"/>
            <w:tcBorders>
              <w:left w:val="single" w:sz="4" w:space="0" w:color="auto"/>
            </w:tcBorders>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w:t>
            </w:r>
          </w:p>
        </w:tc>
        <w:tc>
          <w:tcPr>
            <w:tcW w:w="1134" w:type="dxa"/>
            <w:tcBorders>
              <w:right w:val="single" w:sz="4" w:space="0" w:color="auto"/>
            </w:tcBorders>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w:t>
            </w:r>
          </w:p>
        </w:tc>
        <w:tc>
          <w:tcPr>
            <w:tcW w:w="1134" w:type="dxa"/>
            <w:tcBorders>
              <w:right w:val="single" w:sz="4" w:space="0" w:color="auto"/>
            </w:tcBorders>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w:t>
            </w:r>
          </w:p>
        </w:tc>
        <w:tc>
          <w:tcPr>
            <w:tcW w:w="1134" w:type="dxa"/>
            <w:tcBorders>
              <w:left w:val="single" w:sz="4" w:space="0" w:color="auto"/>
            </w:tcBorders>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w:t>
            </w:r>
          </w:p>
        </w:tc>
        <w:tc>
          <w:tcPr>
            <w:tcW w:w="1134" w:type="dxa"/>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3 200,0</w:t>
            </w:r>
          </w:p>
        </w:tc>
      </w:tr>
      <w:tr w:rsidR="00407CBF" w:rsidRPr="00EF6259" w:rsidTr="00407CBF">
        <w:tc>
          <w:tcPr>
            <w:tcW w:w="616" w:type="dxa"/>
            <w:vMerge w:val="restart"/>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2</w:t>
            </w:r>
          </w:p>
        </w:tc>
        <w:tc>
          <w:tcPr>
            <w:tcW w:w="2284" w:type="dxa"/>
            <w:vMerge w:val="restart"/>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Шахты-</w:t>
            </w:r>
            <w:proofErr w:type="spellStart"/>
            <w:r w:rsidRPr="00EF6259">
              <w:rPr>
                <w:rFonts w:ascii="Times New Roman" w:hAnsi="Times New Roman"/>
                <w:szCs w:val="22"/>
                <w:lang w:eastAsia="ru-RU"/>
              </w:rPr>
              <w:t>Керчик</w:t>
            </w:r>
            <w:proofErr w:type="spellEnd"/>
            <w:r w:rsidRPr="00EF6259">
              <w:rPr>
                <w:rFonts w:ascii="Times New Roman" w:hAnsi="Times New Roman"/>
                <w:szCs w:val="22"/>
                <w:lang w:eastAsia="ru-RU"/>
              </w:rPr>
              <w:t xml:space="preserve"> </w:t>
            </w:r>
          </w:p>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(ГАЗ-332132 (Газель)); (ПАЗ-4234)</w:t>
            </w:r>
          </w:p>
        </w:tc>
        <w:tc>
          <w:tcPr>
            <w:tcW w:w="2253" w:type="dxa"/>
          </w:tcPr>
          <w:p w:rsidR="00407CBF" w:rsidRPr="00EF6259" w:rsidRDefault="00407CBF" w:rsidP="009B6419">
            <w:pPr>
              <w:rPr>
                <w:rFonts w:ascii="Times New Roman" w:hAnsi="Times New Roman"/>
                <w:szCs w:val="22"/>
                <w:lang w:val="en-US" w:eastAsia="ru-RU"/>
              </w:rPr>
            </w:pPr>
            <w:r w:rsidRPr="00EF6259">
              <w:rPr>
                <w:rFonts w:ascii="Times New Roman" w:hAnsi="Times New Roman"/>
                <w:szCs w:val="22"/>
                <w:lang w:val="en-US" w:eastAsia="ru-RU"/>
              </w:rPr>
              <w:t>Mercedes Sprinter 515</w:t>
            </w:r>
          </w:p>
        </w:tc>
        <w:tc>
          <w:tcPr>
            <w:tcW w:w="1134" w:type="dxa"/>
            <w:tcBorders>
              <w:left w:val="single" w:sz="4" w:space="0" w:color="auto"/>
            </w:tcBorders>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w:t>
            </w:r>
          </w:p>
        </w:tc>
        <w:tc>
          <w:tcPr>
            <w:tcW w:w="1134" w:type="dxa"/>
            <w:tcBorders>
              <w:right w:val="single" w:sz="4" w:space="0" w:color="auto"/>
            </w:tcBorders>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w:t>
            </w:r>
          </w:p>
        </w:tc>
        <w:tc>
          <w:tcPr>
            <w:tcW w:w="1134" w:type="dxa"/>
            <w:tcBorders>
              <w:right w:val="single" w:sz="4" w:space="0" w:color="auto"/>
            </w:tcBorders>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w:t>
            </w:r>
          </w:p>
        </w:tc>
        <w:tc>
          <w:tcPr>
            <w:tcW w:w="1134" w:type="dxa"/>
            <w:tcBorders>
              <w:left w:val="single" w:sz="4" w:space="0" w:color="auto"/>
            </w:tcBorders>
          </w:tcPr>
          <w:p w:rsidR="00407CBF" w:rsidRPr="00EF6259" w:rsidRDefault="00407CBF" w:rsidP="009B6419">
            <w:pPr>
              <w:rPr>
                <w:rFonts w:ascii="Times New Roman" w:hAnsi="Times New Roman"/>
                <w:szCs w:val="22"/>
                <w:lang w:val="en-US" w:eastAsia="ru-RU"/>
              </w:rPr>
            </w:pPr>
            <w:r w:rsidRPr="00EF6259">
              <w:rPr>
                <w:rFonts w:ascii="Times New Roman" w:hAnsi="Times New Roman"/>
                <w:szCs w:val="22"/>
                <w:lang w:val="en-US" w:eastAsia="ru-RU"/>
              </w:rPr>
              <w:t>2 050</w:t>
            </w:r>
            <w:r w:rsidRPr="00EF6259">
              <w:rPr>
                <w:rFonts w:ascii="Times New Roman" w:hAnsi="Times New Roman"/>
                <w:szCs w:val="22"/>
                <w:lang w:eastAsia="ru-RU"/>
              </w:rPr>
              <w:t>,</w:t>
            </w:r>
            <w:r w:rsidRPr="00EF6259">
              <w:rPr>
                <w:rFonts w:ascii="Times New Roman" w:hAnsi="Times New Roman"/>
                <w:szCs w:val="22"/>
                <w:lang w:val="en-US" w:eastAsia="ru-RU"/>
              </w:rPr>
              <w:t>0</w:t>
            </w:r>
          </w:p>
        </w:tc>
        <w:tc>
          <w:tcPr>
            <w:tcW w:w="1134" w:type="dxa"/>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w:t>
            </w:r>
          </w:p>
        </w:tc>
      </w:tr>
      <w:tr w:rsidR="00407CBF" w:rsidRPr="00EF6259" w:rsidTr="00407CBF">
        <w:tc>
          <w:tcPr>
            <w:tcW w:w="616" w:type="dxa"/>
            <w:vMerge/>
          </w:tcPr>
          <w:p w:rsidR="00407CBF" w:rsidRPr="00EF6259" w:rsidRDefault="00407CBF" w:rsidP="009B6419">
            <w:pPr>
              <w:rPr>
                <w:rFonts w:ascii="Times New Roman" w:hAnsi="Times New Roman"/>
                <w:szCs w:val="22"/>
                <w:lang w:eastAsia="ru-RU"/>
              </w:rPr>
            </w:pPr>
          </w:p>
        </w:tc>
        <w:tc>
          <w:tcPr>
            <w:tcW w:w="2284" w:type="dxa"/>
            <w:vMerge/>
          </w:tcPr>
          <w:p w:rsidR="00407CBF" w:rsidRPr="00EF6259" w:rsidRDefault="00407CBF" w:rsidP="009B6419">
            <w:pPr>
              <w:rPr>
                <w:rFonts w:ascii="Times New Roman" w:hAnsi="Times New Roman"/>
                <w:szCs w:val="22"/>
                <w:lang w:eastAsia="ru-RU"/>
              </w:rPr>
            </w:pPr>
          </w:p>
        </w:tc>
        <w:tc>
          <w:tcPr>
            <w:tcW w:w="2253" w:type="dxa"/>
          </w:tcPr>
          <w:p w:rsidR="00407CBF" w:rsidRPr="00EF6259" w:rsidRDefault="00407CBF" w:rsidP="009B6419">
            <w:pPr>
              <w:rPr>
                <w:rFonts w:ascii="Times New Roman" w:hAnsi="Times New Roman"/>
                <w:szCs w:val="22"/>
                <w:lang w:val="en-US" w:eastAsia="ru-RU"/>
              </w:rPr>
            </w:pPr>
            <w:proofErr w:type="spellStart"/>
            <w:r w:rsidRPr="00EF6259">
              <w:rPr>
                <w:rFonts w:ascii="Times New Roman" w:hAnsi="Times New Roman"/>
                <w:szCs w:val="22"/>
                <w:lang w:val="en-US" w:eastAsia="ru-RU"/>
              </w:rPr>
              <w:t>Higer</w:t>
            </w:r>
            <w:proofErr w:type="spellEnd"/>
            <w:r w:rsidRPr="00EF6259">
              <w:rPr>
                <w:rFonts w:ascii="Times New Roman" w:hAnsi="Times New Roman"/>
                <w:szCs w:val="22"/>
                <w:lang w:val="en-US" w:eastAsia="ru-RU"/>
              </w:rPr>
              <w:t xml:space="preserve"> KLQ 6823Q</w:t>
            </w:r>
          </w:p>
        </w:tc>
        <w:tc>
          <w:tcPr>
            <w:tcW w:w="1134" w:type="dxa"/>
            <w:tcBorders>
              <w:left w:val="single" w:sz="4" w:space="0" w:color="auto"/>
            </w:tcBorders>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w:t>
            </w:r>
          </w:p>
        </w:tc>
        <w:tc>
          <w:tcPr>
            <w:tcW w:w="1134" w:type="dxa"/>
            <w:tcBorders>
              <w:right w:val="single" w:sz="4" w:space="0" w:color="auto"/>
            </w:tcBorders>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w:t>
            </w:r>
          </w:p>
        </w:tc>
        <w:tc>
          <w:tcPr>
            <w:tcW w:w="1134" w:type="dxa"/>
            <w:tcBorders>
              <w:right w:val="single" w:sz="4" w:space="0" w:color="auto"/>
            </w:tcBorders>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w:t>
            </w:r>
          </w:p>
        </w:tc>
        <w:tc>
          <w:tcPr>
            <w:tcW w:w="1134" w:type="dxa"/>
            <w:tcBorders>
              <w:left w:val="single" w:sz="4" w:space="0" w:color="auto"/>
            </w:tcBorders>
          </w:tcPr>
          <w:p w:rsidR="00407CBF" w:rsidRPr="00EF6259" w:rsidRDefault="00407CBF" w:rsidP="009B6419">
            <w:pPr>
              <w:rPr>
                <w:rFonts w:ascii="Times New Roman" w:hAnsi="Times New Roman"/>
                <w:szCs w:val="22"/>
                <w:lang w:val="en-US" w:eastAsia="ru-RU"/>
              </w:rPr>
            </w:pPr>
            <w:r w:rsidRPr="00EF6259">
              <w:rPr>
                <w:rFonts w:ascii="Times New Roman" w:hAnsi="Times New Roman"/>
                <w:szCs w:val="22"/>
                <w:lang w:val="en-US" w:eastAsia="ru-RU"/>
              </w:rPr>
              <w:t>3 565</w:t>
            </w:r>
            <w:r w:rsidRPr="00EF6259">
              <w:rPr>
                <w:rFonts w:ascii="Times New Roman" w:hAnsi="Times New Roman"/>
                <w:szCs w:val="22"/>
                <w:lang w:eastAsia="ru-RU"/>
              </w:rPr>
              <w:t>,</w:t>
            </w:r>
            <w:r w:rsidRPr="00EF6259">
              <w:rPr>
                <w:rFonts w:ascii="Times New Roman" w:hAnsi="Times New Roman"/>
                <w:szCs w:val="22"/>
                <w:lang w:val="en-US" w:eastAsia="ru-RU"/>
              </w:rPr>
              <w:t>0</w:t>
            </w:r>
          </w:p>
        </w:tc>
        <w:tc>
          <w:tcPr>
            <w:tcW w:w="1134" w:type="dxa"/>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w:t>
            </w:r>
          </w:p>
        </w:tc>
      </w:tr>
      <w:tr w:rsidR="00407CBF" w:rsidRPr="00EF6259" w:rsidTr="00407CBF">
        <w:tc>
          <w:tcPr>
            <w:tcW w:w="616" w:type="dxa"/>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3</w:t>
            </w:r>
          </w:p>
        </w:tc>
        <w:tc>
          <w:tcPr>
            <w:tcW w:w="2284" w:type="dxa"/>
          </w:tcPr>
          <w:p w:rsidR="00407CBF" w:rsidRPr="00EF6259" w:rsidRDefault="00407CBF" w:rsidP="009B6419">
            <w:pPr>
              <w:rPr>
                <w:rFonts w:ascii="Times New Roman" w:hAnsi="Times New Roman"/>
                <w:szCs w:val="22"/>
                <w:lang w:eastAsia="ru-RU"/>
              </w:rPr>
            </w:pPr>
            <w:proofErr w:type="spellStart"/>
            <w:r w:rsidRPr="00EF6259">
              <w:rPr>
                <w:rFonts w:ascii="Times New Roman" w:hAnsi="Times New Roman"/>
                <w:szCs w:val="22"/>
                <w:lang w:eastAsia="ru-RU"/>
              </w:rPr>
              <w:t>Нопоперсиановка</w:t>
            </w:r>
            <w:proofErr w:type="spellEnd"/>
            <w:r w:rsidRPr="00EF6259">
              <w:rPr>
                <w:rFonts w:ascii="Times New Roman" w:hAnsi="Times New Roman"/>
                <w:szCs w:val="22"/>
                <w:lang w:eastAsia="ru-RU"/>
              </w:rPr>
              <w:t>-Шахты (ПАЗ-32050)</w:t>
            </w:r>
          </w:p>
        </w:tc>
        <w:tc>
          <w:tcPr>
            <w:tcW w:w="2253" w:type="dxa"/>
          </w:tcPr>
          <w:p w:rsidR="00407CBF" w:rsidRPr="00EF6259" w:rsidRDefault="00407CBF" w:rsidP="009B6419">
            <w:pPr>
              <w:rPr>
                <w:rFonts w:ascii="Times New Roman" w:hAnsi="Times New Roman"/>
                <w:szCs w:val="22"/>
                <w:lang w:val="en-US" w:eastAsia="ru-RU"/>
              </w:rPr>
            </w:pPr>
            <w:r w:rsidRPr="00EF6259">
              <w:rPr>
                <w:rFonts w:ascii="Times New Roman" w:hAnsi="Times New Roman"/>
                <w:szCs w:val="22"/>
                <w:lang w:val="en-US" w:eastAsia="ru-RU"/>
              </w:rPr>
              <w:t>Mercedes Sprinter 515</w:t>
            </w:r>
          </w:p>
        </w:tc>
        <w:tc>
          <w:tcPr>
            <w:tcW w:w="1134" w:type="dxa"/>
            <w:tcBorders>
              <w:left w:val="single" w:sz="4" w:space="0" w:color="auto"/>
            </w:tcBorders>
          </w:tcPr>
          <w:p w:rsidR="00407CBF" w:rsidRPr="00EF6259" w:rsidRDefault="00407CBF" w:rsidP="009B6419">
            <w:pPr>
              <w:rPr>
                <w:rFonts w:ascii="Times New Roman" w:hAnsi="Times New Roman"/>
                <w:szCs w:val="22"/>
                <w:lang w:val="en-US" w:eastAsia="ru-RU"/>
              </w:rPr>
            </w:pPr>
            <w:r w:rsidRPr="00EF6259">
              <w:rPr>
                <w:rFonts w:ascii="Times New Roman" w:hAnsi="Times New Roman"/>
                <w:szCs w:val="22"/>
                <w:lang w:val="en-US" w:eastAsia="ru-RU"/>
              </w:rPr>
              <w:t>2 050</w:t>
            </w:r>
            <w:r w:rsidRPr="00EF6259">
              <w:rPr>
                <w:rFonts w:ascii="Times New Roman" w:hAnsi="Times New Roman"/>
                <w:szCs w:val="22"/>
                <w:lang w:eastAsia="ru-RU"/>
              </w:rPr>
              <w:t>,</w:t>
            </w:r>
            <w:r w:rsidRPr="00EF6259">
              <w:rPr>
                <w:rFonts w:ascii="Times New Roman" w:hAnsi="Times New Roman"/>
                <w:szCs w:val="22"/>
                <w:lang w:val="en-US" w:eastAsia="ru-RU"/>
              </w:rPr>
              <w:t>0</w:t>
            </w:r>
          </w:p>
        </w:tc>
        <w:tc>
          <w:tcPr>
            <w:tcW w:w="1134" w:type="dxa"/>
            <w:tcBorders>
              <w:right w:val="single" w:sz="4" w:space="0" w:color="auto"/>
            </w:tcBorders>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w:t>
            </w:r>
          </w:p>
        </w:tc>
        <w:tc>
          <w:tcPr>
            <w:tcW w:w="1134" w:type="dxa"/>
            <w:tcBorders>
              <w:right w:val="single" w:sz="4" w:space="0" w:color="auto"/>
            </w:tcBorders>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w:t>
            </w:r>
          </w:p>
        </w:tc>
        <w:tc>
          <w:tcPr>
            <w:tcW w:w="1134" w:type="dxa"/>
            <w:tcBorders>
              <w:left w:val="single" w:sz="4" w:space="0" w:color="auto"/>
            </w:tcBorders>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w:t>
            </w:r>
          </w:p>
        </w:tc>
        <w:tc>
          <w:tcPr>
            <w:tcW w:w="1134" w:type="dxa"/>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w:t>
            </w:r>
          </w:p>
        </w:tc>
      </w:tr>
      <w:tr w:rsidR="00407CBF" w:rsidRPr="00EF6259" w:rsidTr="00407CBF">
        <w:tc>
          <w:tcPr>
            <w:tcW w:w="616" w:type="dxa"/>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4</w:t>
            </w:r>
          </w:p>
        </w:tc>
        <w:tc>
          <w:tcPr>
            <w:tcW w:w="2284" w:type="dxa"/>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 xml:space="preserve">Верхняя </w:t>
            </w:r>
            <w:proofErr w:type="spellStart"/>
            <w:r w:rsidRPr="00EF6259">
              <w:rPr>
                <w:rFonts w:ascii="Times New Roman" w:hAnsi="Times New Roman"/>
                <w:szCs w:val="22"/>
                <w:lang w:eastAsia="ru-RU"/>
              </w:rPr>
              <w:t>Кадамовка</w:t>
            </w:r>
            <w:proofErr w:type="spellEnd"/>
            <w:r w:rsidRPr="00EF6259">
              <w:rPr>
                <w:rFonts w:ascii="Times New Roman" w:hAnsi="Times New Roman"/>
                <w:szCs w:val="22"/>
                <w:lang w:eastAsia="ru-RU"/>
              </w:rPr>
              <w:t>-Каменоломни (ПАЗ-32050)</w:t>
            </w:r>
          </w:p>
        </w:tc>
        <w:tc>
          <w:tcPr>
            <w:tcW w:w="2253" w:type="dxa"/>
          </w:tcPr>
          <w:p w:rsidR="00407CBF" w:rsidRPr="00EF6259" w:rsidRDefault="00407CBF" w:rsidP="009B6419">
            <w:pPr>
              <w:rPr>
                <w:rFonts w:ascii="Times New Roman" w:hAnsi="Times New Roman"/>
                <w:szCs w:val="22"/>
                <w:lang w:val="en-US" w:eastAsia="ru-RU"/>
              </w:rPr>
            </w:pPr>
            <w:proofErr w:type="spellStart"/>
            <w:r w:rsidRPr="00EF6259">
              <w:rPr>
                <w:rFonts w:ascii="Times New Roman" w:hAnsi="Times New Roman"/>
                <w:szCs w:val="22"/>
                <w:lang w:val="en-US" w:eastAsia="ru-RU"/>
              </w:rPr>
              <w:t>Higer</w:t>
            </w:r>
            <w:proofErr w:type="spellEnd"/>
            <w:r w:rsidRPr="00EF6259">
              <w:rPr>
                <w:rFonts w:ascii="Times New Roman" w:hAnsi="Times New Roman"/>
                <w:szCs w:val="22"/>
                <w:lang w:val="en-US" w:eastAsia="ru-RU"/>
              </w:rPr>
              <w:t xml:space="preserve"> KLQ 6823Q</w:t>
            </w:r>
          </w:p>
        </w:tc>
        <w:tc>
          <w:tcPr>
            <w:tcW w:w="1134" w:type="dxa"/>
            <w:tcBorders>
              <w:left w:val="single" w:sz="4" w:space="0" w:color="auto"/>
            </w:tcBorders>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w:t>
            </w:r>
          </w:p>
        </w:tc>
        <w:tc>
          <w:tcPr>
            <w:tcW w:w="1134" w:type="dxa"/>
            <w:tcBorders>
              <w:right w:val="single" w:sz="4" w:space="0" w:color="auto"/>
            </w:tcBorders>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w:t>
            </w:r>
          </w:p>
        </w:tc>
        <w:tc>
          <w:tcPr>
            <w:tcW w:w="1134" w:type="dxa"/>
            <w:tcBorders>
              <w:right w:val="single" w:sz="4" w:space="0" w:color="auto"/>
            </w:tcBorders>
          </w:tcPr>
          <w:p w:rsidR="00407CBF" w:rsidRPr="00EF6259" w:rsidRDefault="00407CBF" w:rsidP="009B6419">
            <w:pPr>
              <w:rPr>
                <w:rFonts w:ascii="Times New Roman" w:hAnsi="Times New Roman"/>
                <w:szCs w:val="22"/>
                <w:lang w:val="en-US" w:eastAsia="ru-RU"/>
              </w:rPr>
            </w:pPr>
            <w:r w:rsidRPr="00EF6259">
              <w:rPr>
                <w:rFonts w:ascii="Times New Roman" w:hAnsi="Times New Roman"/>
                <w:szCs w:val="22"/>
                <w:lang w:val="en-US" w:eastAsia="ru-RU"/>
              </w:rPr>
              <w:t>3 565</w:t>
            </w:r>
            <w:r w:rsidRPr="00EF6259">
              <w:rPr>
                <w:rFonts w:ascii="Times New Roman" w:hAnsi="Times New Roman"/>
                <w:szCs w:val="22"/>
                <w:lang w:eastAsia="ru-RU"/>
              </w:rPr>
              <w:t>,</w:t>
            </w:r>
            <w:r w:rsidRPr="00EF6259">
              <w:rPr>
                <w:rFonts w:ascii="Times New Roman" w:hAnsi="Times New Roman"/>
                <w:szCs w:val="22"/>
                <w:lang w:val="en-US" w:eastAsia="ru-RU"/>
              </w:rPr>
              <w:t>0</w:t>
            </w:r>
          </w:p>
        </w:tc>
        <w:tc>
          <w:tcPr>
            <w:tcW w:w="1134" w:type="dxa"/>
            <w:tcBorders>
              <w:left w:val="single" w:sz="4" w:space="0" w:color="auto"/>
            </w:tcBorders>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w:t>
            </w:r>
          </w:p>
        </w:tc>
        <w:tc>
          <w:tcPr>
            <w:tcW w:w="1134" w:type="dxa"/>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w:t>
            </w:r>
          </w:p>
        </w:tc>
      </w:tr>
      <w:tr w:rsidR="00407CBF" w:rsidRPr="00EF6259" w:rsidTr="00407CBF">
        <w:tc>
          <w:tcPr>
            <w:tcW w:w="616" w:type="dxa"/>
          </w:tcPr>
          <w:p w:rsidR="00407CBF" w:rsidRPr="00EF6259" w:rsidRDefault="00407CBF" w:rsidP="009B6419">
            <w:pPr>
              <w:rPr>
                <w:rFonts w:ascii="Times New Roman" w:hAnsi="Times New Roman"/>
                <w:szCs w:val="22"/>
                <w:lang w:eastAsia="ru-RU"/>
              </w:rPr>
            </w:pPr>
          </w:p>
        </w:tc>
        <w:tc>
          <w:tcPr>
            <w:tcW w:w="2284" w:type="dxa"/>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итого:</w:t>
            </w:r>
          </w:p>
        </w:tc>
        <w:tc>
          <w:tcPr>
            <w:tcW w:w="2253" w:type="dxa"/>
          </w:tcPr>
          <w:p w:rsidR="00407CBF" w:rsidRPr="00EF6259" w:rsidRDefault="00407CBF" w:rsidP="009B6419">
            <w:pPr>
              <w:rPr>
                <w:rFonts w:ascii="Times New Roman" w:hAnsi="Times New Roman"/>
                <w:szCs w:val="22"/>
                <w:lang w:val="en-US" w:eastAsia="ru-RU"/>
              </w:rPr>
            </w:pPr>
          </w:p>
        </w:tc>
        <w:tc>
          <w:tcPr>
            <w:tcW w:w="1134" w:type="dxa"/>
            <w:tcBorders>
              <w:left w:val="single" w:sz="4" w:space="0" w:color="auto"/>
            </w:tcBorders>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val="en-US" w:eastAsia="ru-RU"/>
              </w:rPr>
              <w:t>2 050</w:t>
            </w:r>
            <w:r w:rsidRPr="00EF6259">
              <w:rPr>
                <w:rFonts w:ascii="Times New Roman" w:hAnsi="Times New Roman"/>
                <w:szCs w:val="22"/>
                <w:lang w:eastAsia="ru-RU"/>
              </w:rPr>
              <w:t>,</w:t>
            </w:r>
            <w:r w:rsidRPr="00EF6259">
              <w:rPr>
                <w:rFonts w:ascii="Times New Roman" w:hAnsi="Times New Roman"/>
                <w:szCs w:val="22"/>
                <w:lang w:val="en-US" w:eastAsia="ru-RU"/>
              </w:rPr>
              <w:t>0</w:t>
            </w:r>
          </w:p>
        </w:tc>
        <w:tc>
          <w:tcPr>
            <w:tcW w:w="1134" w:type="dxa"/>
            <w:tcBorders>
              <w:right w:val="single" w:sz="4" w:space="0" w:color="auto"/>
            </w:tcBorders>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w:t>
            </w:r>
          </w:p>
        </w:tc>
        <w:tc>
          <w:tcPr>
            <w:tcW w:w="1134" w:type="dxa"/>
            <w:tcBorders>
              <w:right w:val="single" w:sz="4" w:space="0" w:color="auto"/>
            </w:tcBorders>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val="en-US" w:eastAsia="ru-RU"/>
              </w:rPr>
              <w:t>3 565</w:t>
            </w:r>
            <w:r w:rsidRPr="00EF6259">
              <w:rPr>
                <w:rFonts w:ascii="Times New Roman" w:hAnsi="Times New Roman"/>
                <w:szCs w:val="22"/>
                <w:lang w:eastAsia="ru-RU"/>
              </w:rPr>
              <w:t>,</w:t>
            </w:r>
            <w:r w:rsidRPr="00EF6259">
              <w:rPr>
                <w:rFonts w:ascii="Times New Roman" w:hAnsi="Times New Roman"/>
                <w:szCs w:val="22"/>
                <w:lang w:val="en-US" w:eastAsia="ru-RU"/>
              </w:rPr>
              <w:t>0</w:t>
            </w:r>
          </w:p>
        </w:tc>
        <w:tc>
          <w:tcPr>
            <w:tcW w:w="1134" w:type="dxa"/>
            <w:tcBorders>
              <w:left w:val="single" w:sz="4" w:space="0" w:color="auto"/>
            </w:tcBorders>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5615,0</w:t>
            </w:r>
          </w:p>
        </w:tc>
        <w:tc>
          <w:tcPr>
            <w:tcW w:w="1134" w:type="dxa"/>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3200,0</w:t>
            </w:r>
          </w:p>
        </w:tc>
      </w:tr>
    </w:tbl>
    <w:p w:rsidR="00407CBF" w:rsidRPr="00EF6259" w:rsidRDefault="00407CBF" w:rsidP="00225B9B">
      <w:pPr>
        <w:spacing w:line="360" w:lineRule="auto"/>
        <w:rPr>
          <w:rFonts w:ascii="Times New Roman" w:hAnsi="Times New Roman"/>
          <w:i/>
          <w:sz w:val="28"/>
          <w:szCs w:val="28"/>
          <w:lang w:eastAsia="ru-RU"/>
        </w:rPr>
      </w:pPr>
    </w:p>
    <w:p w:rsidR="00FF1485" w:rsidRDefault="00FF1485" w:rsidP="009B6419">
      <w:pPr>
        <w:spacing w:line="360" w:lineRule="auto"/>
        <w:ind w:firstLine="709"/>
        <w:jc w:val="center"/>
        <w:rPr>
          <w:rFonts w:ascii="Times New Roman" w:hAnsi="Times New Roman"/>
          <w:i/>
          <w:sz w:val="28"/>
          <w:szCs w:val="28"/>
          <w:lang w:eastAsia="ru-RU"/>
        </w:rPr>
      </w:pPr>
    </w:p>
    <w:p w:rsidR="00FF1485" w:rsidRDefault="00FF1485" w:rsidP="009B6419">
      <w:pPr>
        <w:spacing w:line="360" w:lineRule="auto"/>
        <w:ind w:firstLine="709"/>
        <w:jc w:val="center"/>
        <w:rPr>
          <w:rFonts w:ascii="Times New Roman" w:hAnsi="Times New Roman"/>
          <w:i/>
          <w:sz w:val="28"/>
          <w:szCs w:val="28"/>
          <w:lang w:eastAsia="ru-RU"/>
        </w:rPr>
      </w:pPr>
    </w:p>
    <w:p w:rsidR="009B6419" w:rsidRPr="00EF6259" w:rsidRDefault="009B6419" w:rsidP="009B6419">
      <w:pPr>
        <w:spacing w:line="360" w:lineRule="auto"/>
        <w:ind w:firstLine="709"/>
        <w:jc w:val="center"/>
        <w:rPr>
          <w:rFonts w:ascii="Times New Roman" w:hAnsi="Times New Roman"/>
          <w:i/>
          <w:sz w:val="28"/>
          <w:szCs w:val="28"/>
          <w:lang w:eastAsia="ru-RU"/>
        </w:rPr>
      </w:pPr>
      <w:r w:rsidRPr="00EF6259">
        <w:rPr>
          <w:rFonts w:ascii="Times New Roman" w:hAnsi="Times New Roman"/>
          <w:i/>
          <w:sz w:val="28"/>
          <w:szCs w:val="28"/>
          <w:lang w:eastAsia="ru-RU"/>
        </w:rPr>
        <w:t>Перечень новых маршрутов</w:t>
      </w:r>
    </w:p>
    <w:tbl>
      <w:tblPr>
        <w:tblW w:w="100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09"/>
        <w:gridCol w:w="2048"/>
        <w:gridCol w:w="1149"/>
        <w:gridCol w:w="696"/>
        <w:gridCol w:w="876"/>
        <w:gridCol w:w="993"/>
        <w:gridCol w:w="992"/>
        <w:gridCol w:w="992"/>
        <w:gridCol w:w="1267"/>
      </w:tblGrid>
      <w:tr w:rsidR="00407CBF" w:rsidRPr="00EF6259" w:rsidTr="00407CBF">
        <w:tc>
          <w:tcPr>
            <w:tcW w:w="1009" w:type="dxa"/>
            <w:vMerge w:val="restart"/>
          </w:tcPr>
          <w:p w:rsidR="00407CBF" w:rsidRPr="00EF6259" w:rsidRDefault="00407CBF" w:rsidP="009B6419">
            <w:pPr>
              <w:rPr>
                <w:rFonts w:ascii="Times New Roman" w:hAnsi="Times New Roman"/>
                <w:b/>
                <w:szCs w:val="22"/>
                <w:lang w:eastAsia="ru-RU"/>
              </w:rPr>
            </w:pPr>
            <w:r w:rsidRPr="00EF6259">
              <w:rPr>
                <w:rFonts w:ascii="Times New Roman" w:hAnsi="Times New Roman"/>
                <w:b/>
                <w:szCs w:val="22"/>
                <w:lang w:eastAsia="ru-RU"/>
              </w:rPr>
              <w:t>№ п/п</w:t>
            </w:r>
          </w:p>
        </w:tc>
        <w:tc>
          <w:tcPr>
            <w:tcW w:w="2048" w:type="dxa"/>
            <w:vMerge w:val="restart"/>
          </w:tcPr>
          <w:p w:rsidR="00407CBF" w:rsidRPr="00EF6259" w:rsidRDefault="00407CBF" w:rsidP="009B6419">
            <w:pPr>
              <w:rPr>
                <w:rFonts w:ascii="Times New Roman" w:hAnsi="Times New Roman"/>
                <w:b/>
                <w:szCs w:val="22"/>
                <w:lang w:eastAsia="ru-RU"/>
              </w:rPr>
            </w:pPr>
            <w:r w:rsidRPr="00EF6259">
              <w:rPr>
                <w:rFonts w:ascii="Times New Roman" w:hAnsi="Times New Roman"/>
                <w:b/>
                <w:szCs w:val="22"/>
                <w:lang w:eastAsia="ru-RU"/>
              </w:rPr>
              <w:t>Наименование маршрута</w:t>
            </w:r>
          </w:p>
        </w:tc>
        <w:tc>
          <w:tcPr>
            <w:tcW w:w="1149" w:type="dxa"/>
            <w:vMerge w:val="restart"/>
          </w:tcPr>
          <w:p w:rsidR="00407CBF" w:rsidRPr="00EF6259" w:rsidRDefault="00407CBF" w:rsidP="009B6419">
            <w:pPr>
              <w:rPr>
                <w:rFonts w:ascii="Times New Roman" w:hAnsi="Times New Roman"/>
                <w:b/>
                <w:szCs w:val="22"/>
                <w:lang w:eastAsia="ru-RU"/>
              </w:rPr>
            </w:pPr>
            <w:r w:rsidRPr="00EF6259">
              <w:rPr>
                <w:rFonts w:ascii="Times New Roman" w:hAnsi="Times New Roman"/>
                <w:b/>
                <w:szCs w:val="22"/>
                <w:lang w:eastAsia="ru-RU"/>
              </w:rPr>
              <w:t xml:space="preserve">Марка нового т/с </w:t>
            </w:r>
          </w:p>
        </w:tc>
        <w:tc>
          <w:tcPr>
            <w:tcW w:w="696" w:type="dxa"/>
            <w:vMerge w:val="restart"/>
          </w:tcPr>
          <w:p w:rsidR="00407CBF" w:rsidRPr="00EF6259" w:rsidRDefault="00407CBF" w:rsidP="009B6419">
            <w:pPr>
              <w:rPr>
                <w:rFonts w:ascii="Times New Roman" w:hAnsi="Times New Roman"/>
                <w:b/>
                <w:szCs w:val="22"/>
                <w:lang w:eastAsia="ru-RU"/>
              </w:rPr>
            </w:pPr>
            <w:r w:rsidRPr="00EF6259">
              <w:rPr>
                <w:rFonts w:ascii="Times New Roman" w:hAnsi="Times New Roman"/>
                <w:b/>
                <w:szCs w:val="22"/>
                <w:lang w:eastAsia="ru-RU"/>
              </w:rPr>
              <w:t xml:space="preserve">Кол-во, </w:t>
            </w:r>
          </w:p>
          <w:p w:rsidR="00407CBF" w:rsidRPr="00EF6259" w:rsidRDefault="00407CBF" w:rsidP="009B6419">
            <w:pPr>
              <w:rPr>
                <w:rFonts w:ascii="Times New Roman" w:hAnsi="Times New Roman"/>
                <w:b/>
                <w:szCs w:val="22"/>
                <w:lang w:eastAsia="ru-RU"/>
              </w:rPr>
            </w:pPr>
            <w:r w:rsidRPr="00EF6259">
              <w:rPr>
                <w:rFonts w:ascii="Times New Roman" w:hAnsi="Times New Roman"/>
                <w:b/>
                <w:szCs w:val="22"/>
                <w:lang w:eastAsia="ru-RU"/>
              </w:rPr>
              <w:t>шт.</w:t>
            </w:r>
          </w:p>
        </w:tc>
        <w:tc>
          <w:tcPr>
            <w:tcW w:w="5120" w:type="dxa"/>
            <w:gridSpan w:val="5"/>
          </w:tcPr>
          <w:p w:rsidR="00407CBF" w:rsidRPr="00EF6259" w:rsidRDefault="00407CBF" w:rsidP="00407CBF">
            <w:pPr>
              <w:jc w:val="center"/>
              <w:rPr>
                <w:rFonts w:ascii="Times New Roman" w:hAnsi="Times New Roman"/>
                <w:b/>
                <w:szCs w:val="22"/>
                <w:lang w:eastAsia="ru-RU"/>
              </w:rPr>
            </w:pPr>
            <w:r w:rsidRPr="00EF6259">
              <w:rPr>
                <w:rFonts w:ascii="Times New Roman" w:hAnsi="Times New Roman"/>
                <w:b/>
                <w:szCs w:val="22"/>
                <w:lang w:eastAsia="ru-RU"/>
              </w:rPr>
              <w:t>Приобретение тыс. руб.</w:t>
            </w:r>
          </w:p>
        </w:tc>
      </w:tr>
      <w:tr w:rsidR="00407CBF" w:rsidRPr="00EF6259" w:rsidTr="00407CBF">
        <w:tc>
          <w:tcPr>
            <w:tcW w:w="1009" w:type="dxa"/>
            <w:vMerge/>
          </w:tcPr>
          <w:p w:rsidR="00407CBF" w:rsidRPr="00EF6259" w:rsidRDefault="00407CBF" w:rsidP="009B6419">
            <w:pPr>
              <w:rPr>
                <w:rFonts w:ascii="Times New Roman" w:hAnsi="Times New Roman"/>
                <w:b/>
                <w:szCs w:val="22"/>
                <w:lang w:eastAsia="ru-RU"/>
              </w:rPr>
            </w:pPr>
          </w:p>
        </w:tc>
        <w:tc>
          <w:tcPr>
            <w:tcW w:w="2048" w:type="dxa"/>
            <w:vMerge/>
          </w:tcPr>
          <w:p w:rsidR="00407CBF" w:rsidRPr="00EF6259" w:rsidRDefault="00407CBF" w:rsidP="009B6419">
            <w:pPr>
              <w:rPr>
                <w:rFonts w:ascii="Times New Roman" w:hAnsi="Times New Roman"/>
                <w:b/>
                <w:szCs w:val="22"/>
                <w:lang w:eastAsia="ru-RU"/>
              </w:rPr>
            </w:pPr>
          </w:p>
        </w:tc>
        <w:tc>
          <w:tcPr>
            <w:tcW w:w="1149" w:type="dxa"/>
            <w:vMerge/>
          </w:tcPr>
          <w:p w:rsidR="00407CBF" w:rsidRPr="00EF6259" w:rsidRDefault="00407CBF" w:rsidP="009B6419">
            <w:pPr>
              <w:rPr>
                <w:rFonts w:ascii="Times New Roman" w:hAnsi="Times New Roman"/>
                <w:b/>
                <w:szCs w:val="22"/>
                <w:lang w:eastAsia="ru-RU"/>
              </w:rPr>
            </w:pPr>
          </w:p>
        </w:tc>
        <w:tc>
          <w:tcPr>
            <w:tcW w:w="696" w:type="dxa"/>
            <w:vMerge/>
          </w:tcPr>
          <w:p w:rsidR="00407CBF" w:rsidRPr="00EF6259" w:rsidRDefault="00407CBF" w:rsidP="009B6419">
            <w:pPr>
              <w:rPr>
                <w:rFonts w:ascii="Times New Roman" w:hAnsi="Times New Roman"/>
                <w:b/>
                <w:szCs w:val="22"/>
                <w:lang w:eastAsia="ru-RU"/>
              </w:rPr>
            </w:pPr>
          </w:p>
        </w:tc>
        <w:tc>
          <w:tcPr>
            <w:tcW w:w="876" w:type="dxa"/>
            <w:tcBorders>
              <w:right w:val="single" w:sz="4" w:space="0" w:color="auto"/>
            </w:tcBorders>
          </w:tcPr>
          <w:p w:rsidR="00407CBF" w:rsidRPr="00EF6259" w:rsidRDefault="00407CBF" w:rsidP="009B6419">
            <w:pPr>
              <w:rPr>
                <w:rFonts w:ascii="Times New Roman" w:hAnsi="Times New Roman"/>
                <w:b/>
                <w:szCs w:val="22"/>
                <w:lang w:eastAsia="ru-RU"/>
              </w:rPr>
            </w:pPr>
            <w:r w:rsidRPr="00EF6259">
              <w:rPr>
                <w:rFonts w:ascii="Times New Roman" w:hAnsi="Times New Roman"/>
                <w:b/>
                <w:szCs w:val="22"/>
                <w:lang w:eastAsia="ru-RU"/>
              </w:rPr>
              <w:t>2016</w:t>
            </w:r>
          </w:p>
        </w:tc>
        <w:tc>
          <w:tcPr>
            <w:tcW w:w="993" w:type="dxa"/>
            <w:tcBorders>
              <w:left w:val="single" w:sz="4" w:space="0" w:color="auto"/>
              <w:right w:val="single" w:sz="4" w:space="0" w:color="auto"/>
            </w:tcBorders>
          </w:tcPr>
          <w:p w:rsidR="00407CBF" w:rsidRPr="00EF6259" w:rsidRDefault="00407CBF" w:rsidP="009B6419">
            <w:pPr>
              <w:rPr>
                <w:rFonts w:ascii="Times New Roman" w:hAnsi="Times New Roman"/>
                <w:b/>
                <w:szCs w:val="22"/>
                <w:lang w:eastAsia="ru-RU"/>
              </w:rPr>
            </w:pPr>
            <w:r w:rsidRPr="00EF6259">
              <w:rPr>
                <w:rFonts w:ascii="Times New Roman" w:hAnsi="Times New Roman"/>
                <w:b/>
                <w:szCs w:val="22"/>
                <w:lang w:eastAsia="ru-RU"/>
              </w:rPr>
              <w:t>2017</w:t>
            </w:r>
          </w:p>
        </w:tc>
        <w:tc>
          <w:tcPr>
            <w:tcW w:w="992" w:type="dxa"/>
            <w:tcBorders>
              <w:left w:val="single" w:sz="4" w:space="0" w:color="auto"/>
              <w:right w:val="single" w:sz="4" w:space="0" w:color="auto"/>
            </w:tcBorders>
          </w:tcPr>
          <w:p w:rsidR="00407CBF" w:rsidRPr="00EF6259" w:rsidRDefault="00407CBF" w:rsidP="009B6419">
            <w:pPr>
              <w:rPr>
                <w:rFonts w:ascii="Times New Roman" w:hAnsi="Times New Roman"/>
                <w:b/>
                <w:szCs w:val="22"/>
                <w:lang w:eastAsia="ru-RU"/>
              </w:rPr>
            </w:pPr>
            <w:r w:rsidRPr="00EF6259">
              <w:rPr>
                <w:rFonts w:ascii="Times New Roman" w:hAnsi="Times New Roman"/>
                <w:b/>
                <w:szCs w:val="22"/>
                <w:lang w:eastAsia="ru-RU"/>
              </w:rPr>
              <w:t>2018</w:t>
            </w:r>
          </w:p>
        </w:tc>
        <w:tc>
          <w:tcPr>
            <w:tcW w:w="992" w:type="dxa"/>
            <w:tcBorders>
              <w:left w:val="single" w:sz="4" w:space="0" w:color="auto"/>
              <w:right w:val="single" w:sz="4" w:space="0" w:color="auto"/>
            </w:tcBorders>
          </w:tcPr>
          <w:p w:rsidR="00407CBF" w:rsidRPr="00EF6259" w:rsidRDefault="00407CBF" w:rsidP="009B6419">
            <w:pPr>
              <w:rPr>
                <w:rFonts w:ascii="Times New Roman" w:hAnsi="Times New Roman"/>
                <w:b/>
                <w:szCs w:val="22"/>
                <w:lang w:eastAsia="ru-RU"/>
              </w:rPr>
            </w:pPr>
            <w:r w:rsidRPr="00EF6259">
              <w:rPr>
                <w:rFonts w:ascii="Times New Roman" w:hAnsi="Times New Roman"/>
                <w:b/>
                <w:szCs w:val="22"/>
                <w:lang w:eastAsia="ru-RU"/>
              </w:rPr>
              <w:t>2019</w:t>
            </w:r>
          </w:p>
        </w:tc>
        <w:tc>
          <w:tcPr>
            <w:tcW w:w="1267" w:type="dxa"/>
            <w:tcBorders>
              <w:left w:val="single" w:sz="4" w:space="0" w:color="auto"/>
            </w:tcBorders>
          </w:tcPr>
          <w:p w:rsidR="00407CBF" w:rsidRPr="00EF6259" w:rsidRDefault="00407CBF" w:rsidP="009B6419">
            <w:pPr>
              <w:rPr>
                <w:rFonts w:ascii="Times New Roman" w:hAnsi="Times New Roman"/>
                <w:b/>
                <w:szCs w:val="22"/>
                <w:lang w:eastAsia="ru-RU"/>
              </w:rPr>
            </w:pPr>
            <w:r w:rsidRPr="00EF6259">
              <w:rPr>
                <w:rFonts w:ascii="Times New Roman" w:hAnsi="Times New Roman"/>
                <w:b/>
                <w:szCs w:val="22"/>
                <w:lang w:eastAsia="ru-RU"/>
              </w:rPr>
              <w:t>2020</w:t>
            </w:r>
          </w:p>
        </w:tc>
      </w:tr>
      <w:tr w:rsidR="00407CBF" w:rsidRPr="00EF6259" w:rsidTr="00407CBF">
        <w:tc>
          <w:tcPr>
            <w:tcW w:w="10022" w:type="dxa"/>
            <w:gridSpan w:val="9"/>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Коммунарское (с) поселение</w:t>
            </w:r>
          </w:p>
        </w:tc>
      </w:tr>
      <w:tr w:rsidR="00407CBF" w:rsidRPr="00EF6259" w:rsidTr="00407CBF">
        <w:tc>
          <w:tcPr>
            <w:tcW w:w="1009" w:type="dxa"/>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lastRenderedPageBreak/>
              <w:t>1</w:t>
            </w:r>
          </w:p>
        </w:tc>
        <w:tc>
          <w:tcPr>
            <w:tcW w:w="2048" w:type="dxa"/>
          </w:tcPr>
          <w:p w:rsidR="00407CBF" w:rsidRPr="00EF6259" w:rsidRDefault="00407CBF" w:rsidP="009B6419">
            <w:pPr>
              <w:rPr>
                <w:rFonts w:ascii="Times New Roman" w:hAnsi="Times New Roman"/>
                <w:szCs w:val="22"/>
                <w:lang w:eastAsia="ru-RU"/>
              </w:rPr>
            </w:pPr>
            <w:proofErr w:type="spellStart"/>
            <w:r w:rsidRPr="00EF6259">
              <w:rPr>
                <w:rFonts w:ascii="Times New Roman" w:hAnsi="Times New Roman"/>
                <w:szCs w:val="22"/>
                <w:lang w:eastAsia="ru-RU"/>
              </w:rPr>
              <w:t>п.Заречный-п.Заозерье-п.Каменолмни</w:t>
            </w:r>
            <w:proofErr w:type="spellEnd"/>
          </w:p>
        </w:tc>
        <w:tc>
          <w:tcPr>
            <w:tcW w:w="1149" w:type="dxa"/>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val="en-US" w:eastAsia="ru-RU"/>
              </w:rPr>
              <w:t>Mercedes</w:t>
            </w:r>
            <w:r w:rsidRPr="00EF6259">
              <w:rPr>
                <w:rFonts w:ascii="Times New Roman" w:hAnsi="Times New Roman"/>
                <w:szCs w:val="22"/>
                <w:lang w:eastAsia="ru-RU"/>
              </w:rPr>
              <w:t xml:space="preserve"> </w:t>
            </w:r>
            <w:r w:rsidRPr="00EF6259">
              <w:rPr>
                <w:rFonts w:ascii="Times New Roman" w:hAnsi="Times New Roman"/>
                <w:szCs w:val="22"/>
                <w:lang w:val="en-US" w:eastAsia="ru-RU"/>
              </w:rPr>
              <w:t>Sprinter</w:t>
            </w:r>
            <w:r w:rsidRPr="00EF6259">
              <w:rPr>
                <w:rFonts w:ascii="Times New Roman" w:hAnsi="Times New Roman"/>
                <w:szCs w:val="22"/>
                <w:lang w:eastAsia="ru-RU"/>
              </w:rPr>
              <w:t xml:space="preserve"> 515</w:t>
            </w:r>
          </w:p>
        </w:tc>
        <w:tc>
          <w:tcPr>
            <w:tcW w:w="696" w:type="dxa"/>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1</w:t>
            </w:r>
          </w:p>
        </w:tc>
        <w:tc>
          <w:tcPr>
            <w:tcW w:w="876" w:type="dxa"/>
            <w:tcBorders>
              <w:right w:val="single" w:sz="4" w:space="0" w:color="auto"/>
            </w:tcBorders>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w:t>
            </w:r>
          </w:p>
        </w:tc>
        <w:tc>
          <w:tcPr>
            <w:tcW w:w="993" w:type="dxa"/>
            <w:tcBorders>
              <w:left w:val="single" w:sz="4" w:space="0" w:color="auto"/>
              <w:right w:val="single" w:sz="4" w:space="0" w:color="auto"/>
            </w:tcBorders>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w:t>
            </w:r>
          </w:p>
        </w:tc>
        <w:tc>
          <w:tcPr>
            <w:tcW w:w="992" w:type="dxa"/>
            <w:tcBorders>
              <w:left w:val="single" w:sz="4" w:space="0" w:color="auto"/>
              <w:right w:val="single" w:sz="4" w:space="0" w:color="auto"/>
            </w:tcBorders>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2050,0</w:t>
            </w:r>
          </w:p>
        </w:tc>
        <w:tc>
          <w:tcPr>
            <w:tcW w:w="992" w:type="dxa"/>
            <w:tcBorders>
              <w:left w:val="single" w:sz="4" w:space="0" w:color="auto"/>
              <w:right w:val="single" w:sz="4" w:space="0" w:color="auto"/>
            </w:tcBorders>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w:t>
            </w:r>
          </w:p>
        </w:tc>
        <w:tc>
          <w:tcPr>
            <w:tcW w:w="1267" w:type="dxa"/>
            <w:tcBorders>
              <w:left w:val="single" w:sz="4" w:space="0" w:color="auto"/>
            </w:tcBorders>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w:t>
            </w:r>
          </w:p>
        </w:tc>
      </w:tr>
      <w:tr w:rsidR="00407CBF" w:rsidRPr="00EF6259" w:rsidTr="00407CBF">
        <w:tc>
          <w:tcPr>
            <w:tcW w:w="1009" w:type="dxa"/>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2</w:t>
            </w:r>
          </w:p>
        </w:tc>
        <w:tc>
          <w:tcPr>
            <w:tcW w:w="2048" w:type="dxa"/>
          </w:tcPr>
          <w:p w:rsidR="00407CBF" w:rsidRPr="00EF6259" w:rsidRDefault="00407CBF" w:rsidP="009B6419">
            <w:pPr>
              <w:rPr>
                <w:rFonts w:ascii="Times New Roman" w:hAnsi="Times New Roman"/>
                <w:szCs w:val="22"/>
                <w:lang w:eastAsia="ru-RU"/>
              </w:rPr>
            </w:pPr>
            <w:proofErr w:type="spellStart"/>
            <w:r w:rsidRPr="00EF6259">
              <w:rPr>
                <w:rFonts w:ascii="Times New Roman" w:hAnsi="Times New Roman"/>
                <w:szCs w:val="22"/>
                <w:lang w:eastAsia="ru-RU"/>
              </w:rPr>
              <w:t>п.Заречный-п.Каменолмни</w:t>
            </w:r>
            <w:proofErr w:type="spellEnd"/>
          </w:p>
        </w:tc>
        <w:tc>
          <w:tcPr>
            <w:tcW w:w="1149" w:type="dxa"/>
          </w:tcPr>
          <w:p w:rsidR="00407CBF" w:rsidRPr="00EF6259" w:rsidRDefault="00407CBF" w:rsidP="009B6419">
            <w:pPr>
              <w:rPr>
                <w:rFonts w:ascii="Times New Roman" w:hAnsi="Times New Roman"/>
                <w:szCs w:val="22"/>
                <w:lang w:val="en-US" w:eastAsia="ru-RU"/>
              </w:rPr>
            </w:pPr>
            <w:r w:rsidRPr="00EF6259">
              <w:rPr>
                <w:rFonts w:ascii="Times New Roman" w:hAnsi="Times New Roman"/>
                <w:szCs w:val="22"/>
                <w:lang w:val="en-US" w:eastAsia="ru-RU"/>
              </w:rPr>
              <w:t>Mercedes Sprinter 515</w:t>
            </w:r>
          </w:p>
        </w:tc>
        <w:tc>
          <w:tcPr>
            <w:tcW w:w="696" w:type="dxa"/>
          </w:tcPr>
          <w:p w:rsidR="00407CBF" w:rsidRPr="00EF6259" w:rsidRDefault="00407CBF" w:rsidP="009B6419">
            <w:pPr>
              <w:rPr>
                <w:rFonts w:ascii="Times New Roman" w:hAnsi="Times New Roman"/>
                <w:szCs w:val="22"/>
                <w:lang w:val="en-US" w:eastAsia="ru-RU"/>
              </w:rPr>
            </w:pPr>
            <w:r w:rsidRPr="00EF6259">
              <w:rPr>
                <w:rFonts w:ascii="Times New Roman" w:hAnsi="Times New Roman"/>
                <w:szCs w:val="22"/>
                <w:lang w:val="en-US" w:eastAsia="ru-RU"/>
              </w:rPr>
              <w:t>1</w:t>
            </w:r>
          </w:p>
        </w:tc>
        <w:tc>
          <w:tcPr>
            <w:tcW w:w="876" w:type="dxa"/>
            <w:tcBorders>
              <w:right w:val="single" w:sz="4" w:space="0" w:color="auto"/>
            </w:tcBorders>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w:t>
            </w:r>
          </w:p>
        </w:tc>
        <w:tc>
          <w:tcPr>
            <w:tcW w:w="993" w:type="dxa"/>
            <w:tcBorders>
              <w:left w:val="single" w:sz="4" w:space="0" w:color="auto"/>
              <w:right w:val="single" w:sz="4" w:space="0" w:color="auto"/>
            </w:tcBorders>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w:t>
            </w:r>
          </w:p>
        </w:tc>
        <w:tc>
          <w:tcPr>
            <w:tcW w:w="992" w:type="dxa"/>
            <w:tcBorders>
              <w:left w:val="single" w:sz="4" w:space="0" w:color="auto"/>
              <w:right w:val="single" w:sz="4" w:space="0" w:color="auto"/>
            </w:tcBorders>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w:t>
            </w:r>
          </w:p>
        </w:tc>
        <w:tc>
          <w:tcPr>
            <w:tcW w:w="992" w:type="dxa"/>
            <w:tcBorders>
              <w:left w:val="single" w:sz="4" w:space="0" w:color="auto"/>
              <w:right w:val="single" w:sz="4" w:space="0" w:color="auto"/>
            </w:tcBorders>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val="en-US" w:eastAsia="ru-RU"/>
              </w:rPr>
              <w:t>2050</w:t>
            </w:r>
            <w:r w:rsidRPr="00EF6259">
              <w:rPr>
                <w:rFonts w:ascii="Times New Roman" w:hAnsi="Times New Roman"/>
                <w:szCs w:val="22"/>
                <w:lang w:eastAsia="ru-RU"/>
              </w:rPr>
              <w:t>,</w:t>
            </w:r>
            <w:r w:rsidRPr="00EF6259">
              <w:rPr>
                <w:rFonts w:ascii="Times New Roman" w:hAnsi="Times New Roman"/>
                <w:szCs w:val="22"/>
                <w:lang w:val="en-US" w:eastAsia="ru-RU"/>
              </w:rPr>
              <w:t>0</w:t>
            </w:r>
          </w:p>
        </w:tc>
        <w:tc>
          <w:tcPr>
            <w:tcW w:w="1267" w:type="dxa"/>
            <w:tcBorders>
              <w:left w:val="single" w:sz="4" w:space="0" w:color="auto"/>
            </w:tcBorders>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w:t>
            </w:r>
          </w:p>
        </w:tc>
      </w:tr>
      <w:tr w:rsidR="00407CBF" w:rsidRPr="00EF6259" w:rsidTr="00407CBF">
        <w:tc>
          <w:tcPr>
            <w:tcW w:w="1009" w:type="dxa"/>
          </w:tcPr>
          <w:p w:rsidR="00407CBF" w:rsidRPr="00EF6259" w:rsidRDefault="00407CBF" w:rsidP="009B6419">
            <w:pPr>
              <w:rPr>
                <w:rFonts w:ascii="Times New Roman" w:hAnsi="Times New Roman"/>
                <w:szCs w:val="22"/>
                <w:lang w:eastAsia="ru-RU"/>
              </w:rPr>
            </w:pPr>
          </w:p>
        </w:tc>
        <w:tc>
          <w:tcPr>
            <w:tcW w:w="2048" w:type="dxa"/>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Итого:</w:t>
            </w:r>
          </w:p>
        </w:tc>
        <w:tc>
          <w:tcPr>
            <w:tcW w:w="1149" w:type="dxa"/>
          </w:tcPr>
          <w:p w:rsidR="00407CBF" w:rsidRPr="00EF6259" w:rsidRDefault="00407CBF" w:rsidP="009B6419">
            <w:pPr>
              <w:rPr>
                <w:rFonts w:ascii="Times New Roman" w:hAnsi="Times New Roman"/>
                <w:szCs w:val="22"/>
                <w:lang w:eastAsia="ru-RU"/>
              </w:rPr>
            </w:pPr>
          </w:p>
        </w:tc>
        <w:tc>
          <w:tcPr>
            <w:tcW w:w="696" w:type="dxa"/>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2</w:t>
            </w:r>
          </w:p>
        </w:tc>
        <w:tc>
          <w:tcPr>
            <w:tcW w:w="876" w:type="dxa"/>
            <w:tcBorders>
              <w:right w:val="single" w:sz="4" w:space="0" w:color="auto"/>
            </w:tcBorders>
          </w:tcPr>
          <w:p w:rsidR="00407CBF" w:rsidRPr="00EF6259" w:rsidRDefault="00407CBF" w:rsidP="009B6419">
            <w:pPr>
              <w:rPr>
                <w:rFonts w:ascii="Times New Roman" w:hAnsi="Times New Roman"/>
                <w:szCs w:val="22"/>
                <w:lang w:eastAsia="ru-RU"/>
              </w:rPr>
            </w:pPr>
          </w:p>
        </w:tc>
        <w:tc>
          <w:tcPr>
            <w:tcW w:w="993" w:type="dxa"/>
            <w:tcBorders>
              <w:left w:val="single" w:sz="4" w:space="0" w:color="auto"/>
              <w:right w:val="single" w:sz="4" w:space="0" w:color="auto"/>
            </w:tcBorders>
          </w:tcPr>
          <w:p w:rsidR="00407CBF" w:rsidRPr="00EF6259" w:rsidRDefault="00407CBF" w:rsidP="009B6419">
            <w:pPr>
              <w:rPr>
                <w:rFonts w:ascii="Times New Roman" w:hAnsi="Times New Roman"/>
                <w:szCs w:val="22"/>
                <w:lang w:eastAsia="ru-RU"/>
              </w:rPr>
            </w:pPr>
          </w:p>
        </w:tc>
        <w:tc>
          <w:tcPr>
            <w:tcW w:w="992" w:type="dxa"/>
            <w:tcBorders>
              <w:left w:val="single" w:sz="4" w:space="0" w:color="auto"/>
              <w:right w:val="single" w:sz="4" w:space="0" w:color="auto"/>
            </w:tcBorders>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2050,0</w:t>
            </w:r>
          </w:p>
        </w:tc>
        <w:tc>
          <w:tcPr>
            <w:tcW w:w="992" w:type="dxa"/>
            <w:tcBorders>
              <w:left w:val="single" w:sz="4" w:space="0" w:color="auto"/>
              <w:right w:val="single" w:sz="4" w:space="0" w:color="auto"/>
            </w:tcBorders>
          </w:tcPr>
          <w:p w:rsidR="00407CBF" w:rsidRPr="00EF6259" w:rsidRDefault="00407CBF" w:rsidP="009B6419">
            <w:pPr>
              <w:rPr>
                <w:rFonts w:ascii="Times New Roman" w:hAnsi="Times New Roman"/>
                <w:szCs w:val="22"/>
                <w:lang w:eastAsia="ru-RU"/>
              </w:rPr>
            </w:pPr>
            <w:r w:rsidRPr="00EF6259">
              <w:rPr>
                <w:rFonts w:ascii="Times New Roman" w:hAnsi="Times New Roman"/>
                <w:szCs w:val="22"/>
                <w:lang w:eastAsia="ru-RU"/>
              </w:rPr>
              <w:t>2050,0</w:t>
            </w:r>
          </w:p>
        </w:tc>
        <w:tc>
          <w:tcPr>
            <w:tcW w:w="1267" w:type="dxa"/>
            <w:tcBorders>
              <w:left w:val="single" w:sz="4" w:space="0" w:color="auto"/>
            </w:tcBorders>
          </w:tcPr>
          <w:p w:rsidR="00407CBF" w:rsidRPr="00EF6259" w:rsidRDefault="00407CBF" w:rsidP="009B6419">
            <w:pPr>
              <w:rPr>
                <w:rFonts w:ascii="Times New Roman" w:hAnsi="Times New Roman"/>
                <w:szCs w:val="22"/>
                <w:lang w:eastAsia="ru-RU"/>
              </w:rPr>
            </w:pPr>
          </w:p>
        </w:tc>
      </w:tr>
    </w:tbl>
    <w:p w:rsidR="009B6419" w:rsidRPr="00EF6259" w:rsidRDefault="009B6419" w:rsidP="009B6419">
      <w:pPr>
        <w:ind w:firstLine="851"/>
        <w:jc w:val="both"/>
        <w:rPr>
          <w:rFonts w:ascii="Times New Roman" w:hAnsi="Times New Roman"/>
          <w:sz w:val="28"/>
          <w:szCs w:val="28"/>
          <w:lang w:eastAsia="ru-RU"/>
        </w:rPr>
      </w:pPr>
    </w:p>
    <w:p w:rsidR="009B6419" w:rsidRPr="00EF6259" w:rsidRDefault="009B6419" w:rsidP="00E639B0">
      <w:pPr>
        <w:spacing w:before="120" w:after="120" w:line="264" w:lineRule="auto"/>
        <w:ind w:firstLine="851"/>
        <w:jc w:val="both"/>
        <w:rPr>
          <w:rFonts w:ascii="Times New Roman" w:hAnsi="Times New Roman"/>
          <w:sz w:val="28"/>
          <w:szCs w:val="28"/>
          <w:lang w:eastAsia="ru-RU"/>
        </w:rPr>
      </w:pPr>
      <w:r w:rsidRPr="00EF6259">
        <w:rPr>
          <w:rFonts w:ascii="Times New Roman" w:hAnsi="Times New Roman"/>
          <w:sz w:val="28"/>
          <w:szCs w:val="28"/>
          <w:lang w:eastAsia="ru-RU"/>
        </w:rPr>
        <w:t>Одним из средств передвижения населения являются частные маршрутные такси. На территории Октябрьского района имеются следующие фирмы такси: «Шанс», «Альянс», «Блюз», «Восток», «Феникс», которые  с целью улучшения комфортабельности населения планируют замену своего автотранспорта:</w:t>
      </w:r>
    </w:p>
    <w:p w:rsidR="00CA398D" w:rsidRPr="00EF6259" w:rsidRDefault="00CA398D" w:rsidP="001E6ACF">
      <w:pPr>
        <w:rPr>
          <w:rFonts w:ascii="Times New Roman" w:hAnsi="Times New Roman"/>
          <w:i/>
          <w:sz w:val="28"/>
          <w:szCs w:val="28"/>
          <w:lang w:eastAsia="ru-RU"/>
        </w:rPr>
      </w:pPr>
    </w:p>
    <w:p w:rsidR="009B6419" w:rsidRPr="00EF6259" w:rsidRDefault="009B6419" w:rsidP="009B6419">
      <w:pPr>
        <w:ind w:firstLine="851"/>
        <w:jc w:val="center"/>
        <w:rPr>
          <w:rFonts w:ascii="Times New Roman" w:hAnsi="Times New Roman"/>
          <w:i/>
          <w:sz w:val="28"/>
          <w:szCs w:val="28"/>
          <w:lang w:eastAsia="ru-RU"/>
        </w:rPr>
      </w:pPr>
      <w:r w:rsidRPr="00EF6259">
        <w:rPr>
          <w:rFonts w:ascii="Times New Roman" w:hAnsi="Times New Roman"/>
          <w:i/>
          <w:sz w:val="28"/>
          <w:szCs w:val="28"/>
          <w:lang w:eastAsia="ru-RU"/>
        </w:rPr>
        <w:t>Количество легкового автотранспорта, планируемого к приобретению фирмами такси</w:t>
      </w:r>
    </w:p>
    <w:p w:rsidR="009B6419" w:rsidRPr="00EF6259" w:rsidRDefault="009B6419" w:rsidP="009B6419">
      <w:pPr>
        <w:ind w:firstLine="851"/>
        <w:jc w:val="center"/>
        <w:rPr>
          <w:rFonts w:ascii="Times New Roman" w:hAnsi="Times New Roman"/>
          <w:i/>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0"/>
        <w:gridCol w:w="2162"/>
        <w:gridCol w:w="1685"/>
        <w:gridCol w:w="1685"/>
        <w:gridCol w:w="1406"/>
        <w:gridCol w:w="1231"/>
      </w:tblGrid>
      <w:tr w:rsidR="009B6419" w:rsidRPr="00EF6259" w:rsidTr="00A63068">
        <w:tc>
          <w:tcPr>
            <w:tcW w:w="1609" w:type="dxa"/>
            <w:vMerge w:val="restart"/>
          </w:tcPr>
          <w:p w:rsidR="009B6419" w:rsidRPr="00EF6259" w:rsidRDefault="009B6419" w:rsidP="009B6419">
            <w:pPr>
              <w:jc w:val="center"/>
              <w:rPr>
                <w:rFonts w:ascii="Times New Roman" w:hAnsi="Times New Roman"/>
                <w:szCs w:val="22"/>
                <w:lang w:eastAsia="ru-RU"/>
              </w:rPr>
            </w:pPr>
            <w:r w:rsidRPr="00EF6259">
              <w:rPr>
                <w:rFonts w:ascii="Times New Roman" w:hAnsi="Times New Roman"/>
                <w:szCs w:val="22"/>
                <w:lang w:eastAsia="ru-RU"/>
              </w:rPr>
              <w:t>Такси</w:t>
            </w:r>
          </w:p>
        </w:tc>
        <w:tc>
          <w:tcPr>
            <w:tcW w:w="8244" w:type="dxa"/>
            <w:gridSpan w:val="5"/>
          </w:tcPr>
          <w:p w:rsidR="009B6419" w:rsidRPr="00EF6259" w:rsidRDefault="009B6419" w:rsidP="009B6419">
            <w:pPr>
              <w:jc w:val="center"/>
              <w:rPr>
                <w:rFonts w:ascii="Times New Roman" w:hAnsi="Times New Roman"/>
                <w:szCs w:val="22"/>
                <w:lang w:eastAsia="ru-RU"/>
              </w:rPr>
            </w:pPr>
            <w:r w:rsidRPr="00EF6259">
              <w:rPr>
                <w:rFonts w:ascii="Times New Roman" w:hAnsi="Times New Roman"/>
                <w:szCs w:val="22"/>
                <w:lang w:eastAsia="ru-RU"/>
              </w:rPr>
              <w:t>Количество приобретаемой техники</w:t>
            </w:r>
          </w:p>
        </w:tc>
      </w:tr>
      <w:tr w:rsidR="00B05C8F" w:rsidRPr="00EF6259" w:rsidTr="00B05C8F">
        <w:tc>
          <w:tcPr>
            <w:tcW w:w="1609" w:type="dxa"/>
            <w:vMerge/>
          </w:tcPr>
          <w:p w:rsidR="00B05C8F" w:rsidRPr="00EF6259" w:rsidRDefault="00B05C8F" w:rsidP="009B6419">
            <w:pPr>
              <w:jc w:val="center"/>
              <w:rPr>
                <w:rFonts w:ascii="Times New Roman" w:hAnsi="Times New Roman"/>
                <w:szCs w:val="22"/>
                <w:lang w:eastAsia="ru-RU"/>
              </w:rPr>
            </w:pPr>
          </w:p>
        </w:tc>
        <w:tc>
          <w:tcPr>
            <w:tcW w:w="2185" w:type="dxa"/>
          </w:tcPr>
          <w:p w:rsidR="00B05C8F" w:rsidRPr="00EF6259" w:rsidRDefault="00B05C8F" w:rsidP="009B6419">
            <w:pPr>
              <w:jc w:val="center"/>
              <w:rPr>
                <w:rFonts w:ascii="Times New Roman" w:hAnsi="Times New Roman"/>
                <w:szCs w:val="22"/>
                <w:lang w:eastAsia="ru-RU"/>
              </w:rPr>
            </w:pPr>
            <w:r w:rsidRPr="00EF6259">
              <w:rPr>
                <w:rFonts w:ascii="Times New Roman" w:hAnsi="Times New Roman"/>
                <w:szCs w:val="22"/>
                <w:lang w:eastAsia="ru-RU"/>
              </w:rPr>
              <w:t>2016 год</w:t>
            </w:r>
          </w:p>
        </w:tc>
        <w:tc>
          <w:tcPr>
            <w:tcW w:w="1701" w:type="dxa"/>
          </w:tcPr>
          <w:p w:rsidR="00B05C8F" w:rsidRPr="00EF6259" w:rsidRDefault="00B05C8F" w:rsidP="009B6419">
            <w:pPr>
              <w:jc w:val="center"/>
              <w:rPr>
                <w:rFonts w:ascii="Times New Roman" w:hAnsi="Times New Roman"/>
                <w:szCs w:val="22"/>
                <w:lang w:eastAsia="ru-RU"/>
              </w:rPr>
            </w:pPr>
            <w:r w:rsidRPr="00EF6259">
              <w:rPr>
                <w:rFonts w:ascii="Times New Roman" w:hAnsi="Times New Roman"/>
                <w:szCs w:val="22"/>
                <w:lang w:eastAsia="ru-RU"/>
              </w:rPr>
              <w:t>2017 год</w:t>
            </w:r>
          </w:p>
        </w:tc>
        <w:tc>
          <w:tcPr>
            <w:tcW w:w="1701" w:type="dxa"/>
          </w:tcPr>
          <w:p w:rsidR="00B05C8F" w:rsidRPr="00EF6259" w:rsidRDefault="00B05C8F" w:rsidP="009B6419">
            <w:pPr>
              <w:jc w:val="center"/>
              <w:rPr>
                <w:rFonts w:ascii="Times New Roman" w:hAnsi="Times New Roman"/>
                <w:szCs w:val="22"/>
                <w:lang w:eastAsia="ru-RU"/>
              </w:rPr>
            </w:pPr>
            <w:r w:rsidRPr="00EF6259">
              <w:rPr>
                <w:rFonts w:ascii="Times New Roman" w:hAnsi="Times New Roman"/>
                <w:szCs w:val="22"/>
                <w:lang w:eastAsia="ru-RU"/>
              </w:rPr>
              <w:t>2018 год</w:t>
            </w:r>
          </w:p>
        </w:tc>
        <w:tc>
          <w:tcPr>
            <w:tcW w:w="1417" w:type="dxa"/>
          </w:tcPr>
          <w:p w:rsidR="00B05C8F" w:rsidRPr="00EF6259" w:rsidRDefault="00B05C8F" w:rsidP="009B6419">
            <w:pPr>
              <w:jc w:val="center"/>
              <w:rPr>
                <w:rFonts w:ascii="Times New Roman" w:hAnsi="Times New Roman"/>
                <w:szCs w:val="22"/>
                <w:lang w:eastAsia="ru-RU"/>
              </w:rPr>
            </w:pPr>
            <w:r w:rsidRPr="00EF6259">
              <w:rPr>
                <w:rFonts w:ascii="Times New Roman" w:hAnsi="Times New Roman"/>
                <w:szCs w:val="22"/>
                <w:lang w:eastAsia="ru-RU"/>
              </w:rPr>
              <w:t>2019 год</w:t>
            </w:r>
          </w:p>
        </w:tc>
        <w:tc>
          <w:tcPr>
            <w:tcW w:w="1240" w:type="dxa"/>
          </w:tcPr>
          <w:p w:rsidR="00B05C8F" w:rsidRPr="00EF6259" w:rsidRDefault="00B05C8F" w:rsidP="009B6419">
            <w:pPr>
              <w:jc w:val="center"/>
              <w:rPr>
                <w:rFonts w:ascii="Times New Roman" w:hAnsi="Times New Roman"/>
                <w:szCs w:val="22"/>
                <w:lang w:eastAsia="ru-RU"/>
              </w:rPr>
            </w:pPr>
            <w:r w:rsidRPr="00EF6259">
              <w:rPr>
                <w:rFonts w:ascii="Times New Roman" w:hAnsi="Times New Roman"/>
                <w:szCs w:val="22"/>
                <w:lang w:eastAsia="ru-RU"/>
              </w:rPr>
              <w:t>2020 год</w:t>
            </w:r>
          </w:p>
        </w:tc>
      </w:tr>
      <w:tr w:rsidR="00B05C8F" w:rsidRPr="00EF6259" w:rsidTr="00B05C8F">
        <w:tc>
          <w:tcPr>
            <w:tcW w:w="1609" w:type="dxa"/>
          </w:tcPr>
          <w:p w:rsidR="00B05C8F" w:rsidRPr="00EF6259" w:rsidRDefault="00B05C8F" w:rsidP="009B6419">
            <w:pPr>
              <w:jc w:val="center"/>
              <w:rPr>
                <w:rFonts w:ascii="Times New Roman" w:hAnsi="Times New Roman"/>
                <w:szCs w:val="22"/>
                <w:lang w:eastAsia="ru-RU"/>
              </w:rPr>
            </w:pPr>
            <w:r w:rsidRPr="00EF6259">
              <w:rPr>
                <w:rFonts w:ascii="Times New Roman" w:hAnsi="Times New Roman"/>
                <w:szCs w:val="22"/>
                <w:lang w:eastAsia="ru-RU"/>
              </w:rPr>
              <w:t>«Шанс»</w:t>
            </w:r>
          </w:p>
        </w:tc>
        <w:tc>
          <w:tcPr>
            <w:tcW w:w="2185" w:type="dxa"/>
          </w:tcPr>
          <w:p w:rsidR="00B05C8F" w:rsidRPr="00EF6259" w:rsidRDefault="00B05C8F" w:rsidP="009B6419">
            <w:pPr>
              <w:jc w:val="center"/>
              <w:rPr>
                <w:rFonts w:ascii="Times New Roman" w:hAnsi="Times New Roman"/>
                <w:szCs w:val="22"/>
                <w:lang w:eastAsia="ru-RU"/>
              </w:rPr>
            </w:pPr>
            <w:r w:rsidRPr="00EF6259">
              <w:rPr>
                <w:rFonts w:ascii="Times New Roman" w:hAnsi="Times New Roman"/>
                <w:szCs w:val="22"/>
                <w:lang w:eastAsia="ru-RU"/>
              </w:rPr>
              <w:t>1</w:t>
            </w:r>
          </w:p>
        </w:tc>
        <w:tc>
          <w:tcPr>
            <w:tcW w:w="1701" w:type="dxa"/>
          </w:tcPr>
          <w:p w:rsidR="00B05C8F" w:rsidRPr="00EF6259" w:rsidRDefault="00B05C8F" w:rsidP="009B6419">
            <w:pPr>
              <w:jc w:val="center"/>
              <w:rPr>
                <w:rFonts w:ascii="Times New Roman" w:hAnsi="Times New Roman"/>
                <w:szCs w:val="22"/>
                <w:lang w:eastAsia="ru-RU"/>
              </w:rPr>
            </w:pPr>
            <w:r w:rsidRPr="00EF6259">
              <w:rPr>
                <w:rFonts w:ascii="Times New Roman" w:hAnsi="Times New Roman"/>
                <w:szCs w:val="22"/>
                <w:lang w:eastAsia="ru-RU"/>
              </w:rPr>
              <w:t>1</w:t>
            </w:r>
          </w:p>
        </w:tc>
        <w:tc>
          <w:tcPr>
            <w:tcW w:w="1701" w:type="dxa"/>
          </w:tcPr>
          <w:p w:rsidR="00B05C8F" w:rsidRPr="00EF6259" w:rsidRDefault="00B05C8F" w:rsidP="009B6419">
            <w:pPr>
              <w:jc w:val="center"/>
              <w:rPr>
                <w:rFonts w:ascii="Times New Roman" w:hAnsi="Times New Roman"/>
                <w:szCs w:val="22"/>
                <w:lang w:eastAsia="ru-RU"/>
              </w:rPr>
            </w:pPr>
            <w:r w:rsidRPr="00EF6259">
              <w:rPr>
                <w:rFonts w:ascii="Times New Roman" w:hAnsi="Times New Roman"/>
                <w:szCs w:val="22"/>
                <w:lang w:eastAsia="ru-RU"/>
              </w:rPr>
              <w:t>1</w:t>
            </w:r>
          </w:p>
        </w:tc>
        <w:tc>
          <w:tcPr>
            <w:tcW w:w="1417" w:type="dxa"/>
          </w:tcPr>
          <w:p w:rsidR="00B05C8F" w:rsidRPr="00EF6259" w:rsidRDefault="00B05C8F" w:rsidP="009B6419">
            <w:pPr>
              <w:jc w:val="center"/>
              <w:rPr>
                <w:rFonts w:ascii="Times New Roman" w:hAnsi="Times New Roman"/>
                <w:szCs w:val="22"/>
                <w:lang w:eastAsia="ru-RU"/>
              </w:rPr>
            </w:pPr>
          </w:p>
        </w:tc>
        <w:tc>
          <w:tcPr>
            <w:tcW w:w="1240" w:type="dxa"/>
          </w:tcPr>
          <w:p w:rsidR="00B05C8F" w:rsidRPr="00EF6259" w:rsidRDefault="00B05C8F" w:rsidP="009B6419">
            <w:pPr>
              <w:jc w:val="center"/>
              <w:rPr>
                <w:rFonts w:ascii="Times New Roman" w:hAnsi="Times New Roman"/>
                <w:szCs w:val="22"/>
                <w:lang w:eastAsia="ru-RU"/>
              </w:rPr>
            </w:pPr>
          </w:p>
        </w:tc>
      </w:tr>
      <w:tr w:rsidR="00B05C8F" w:rsidRPr="00EF6259" w:rsidTr="00B05C8F">
        <w:tc>
          <w:tcPr>
            <w:tcW w:w="1609" w:type="dxa"/>
          </w:tcPr>
          <w:p w:rsidR="00B05C8F" w:rsidRPr="00EF6259" w:rsidRDefault="00B05C8F" w:rsidP="009B6419">
            <w:pPr>
              <w:jc w:val="center"/>
              <w:rPr>
                <w:rFonts w:ascii="Times New Roman" w:hAnsi="Times New Roman"/>
                <w:szCs w:val="22"/>
                <w:lang w:eastAsia="ru-RU"/>
              </w:rPr>
            </w:pPr>
            <w:r w:rsidRPr="00EF6259">
              <w:rPr>
                <w:rFonts w:ascii="Times New Roman" w:hAnsi="Times New Roman"/>
                <w:szCs w:val="22"/>
                <w:lang w:eastAsia="ru-RU"/>
              </w:rPr>
              <w:t>«Альянс»</w:t>
            </w:r>
          </w:p>
        </w:tc>
        <w:tc>
          <w:tcPr>
            <w:tcW w:w="2185" w:type="dxa"/>
          </w:tcPr>
          <w:p w:rsidR="00B05C8F" w:rsidRPr="00EF6259" w:rsidRDefault="00B05C8F" w:rsidP="00B05C8F">
            <w:pPr>
              <w:jc w:val="center"/>
              <w:rPr>
                <w:rFonts w:ascii="Times New Roman" w:hAnsi="Times New Roman"/>
                <w:szCs w:val="22"/>
                <w:lang w:eastAsia="ru-RU"/>
              </w:rPr>
            </w:pPr>
            <w:r w:rsidRPr="00EF6259">
              <w:rPr>
                <w:rFonts w:ascii="Times New Roman" w:hAnsi="Times New Roman"/>
                <w:szCs w:val="22"/>
                <w:lang w:eastAsia="ru-RU"/>
              </w:rPr>
              <w:t>1</w:t>
            </w:r>
          </w:p>
        </w:tc>
        <w:tc>
          <w:tcPr>
            <w:tcW w:w="1701" w:type="dxa"/>
          </w:tcPr>
          <w:p w:rsidR="00B05C8F" w:rsidRPr="00EF6259" w:rsidRDefault="00B05C8F" w:rsidP="009B6419">
            <w:pPr>
              <w:jc w:val="center"/>
              <w:rPr>
                <w:rFonts w:ascii="Times New Roman" w:hAnsi="Times New Roman"/>
                <w:szCs w:val="22"/>
                <w:lang w:eastAsia="ru-RU"/>
              </w:rPr>
            </w:pPr>
          </w:p>
        </w:tc>
        <w:tc>
          <w:tcPr>
            <w:tcW w:w="1701" w:type="dxa"/>
          </w:tcPr>
          <w:p w:rsidR="00B05C8F" w:rsidRPr="00EF6259" w:rsidRDefault="00B05C8F" w:rsidP="009B6419">
            <w:pPr>
              <w:jc w:val="center"/>
              <w:rPr>
                <w:rFonts w:ascii="Times New Roman" w:hAnsi="Times New Roman"/>
                <w:szCs w:val="22"/>
                <w:lang w:eastAsia="ru-RU"/>
              </w:rPr>
            </w:pPr>
          </w:p>
        </w:tc>
        <w:tc>
          <w:tcPr>
            <w:tcW w:w="1417" w:type="dxa"/>
          </w:tcPr>
          <w:p w:rsidR="00B05C8F" w:rsidRPr="00EF6259" w:rsidRDefault="00B05C8F" w:rsidP="009B6419">
            <w:pPr>
              <w:jc w:val="center"/>
              <w:rPr>
                <w:rFonts w:ascii="Times New Roman" w:hAnsi="Times New Roman"/>
                <w:szCs w:val="22"/>
                <w:lang w:eastAsia="ru-RU"/>
              </w:rPr>
            </w:pPr>
            <w:r w:rsidRPr="00EF6259">
              <w:rPr>
                <w:rFonts w:ascii="Times New Roman" w:hAnsi="Times New Roman"/>
                <w:szCs w:val="22"/>
                <w:lang w:eastAsia="ru-RU"/>
              </w:rPr>
              <w:t>1</w:t>
            </w:r>
          </w:p>
        </w:tc>
        <w:tc>
          <w:tcPr>
            <w:tcW w:w="1240" w:type="dxa"/>
          </w:tcPr>
          <w:p w:rsidR="00B05C8F" w:rsidRPr="00EF6259" w:rsidRDefault="00B05C8F" w:rsidP="009B6419">
            <w:pPr>
              <w:jc w:val="center"/>
              <w:rPr>
                <w:rFonts w:ascii="Times New Roman" w:hAnsi="Times New Roman"/>
                <w:szCs w:val="22"/>
                <w:lang w:eastAsia="ru-RU"/>
              </w:rPr>
            </w:pPr>
          </w:p>
        </w:tc>
      </w:tr>
      <w:tr w:rsidR="00B05C8F" w:rsidRPr="00EF6259" w:rsidTr="00B05C8F">
        <w:tc>
          <w:tcPr>
            <w:tcW w:w="1609" w:type="dxa"/>
          </w:tcPr>
          <w:p w:rsidR="00B05C8F" w:rsidRPr="00EF6259" w:rsidRDefault="00B05C8F" w:rsidP="009B6419">
            <w:pPr>
              <w:jc w:val="center"/>
              <w:rPr>
                <w:rFonts w:ascii="Times New Roman" w:hAnsi="Times New Roman"/>
                <w:szCs w:val="22"/>
                <w:lang w:eastAsia="ru-RU"/>
              </w:rPr>
            </w:pPr>
            <w:r w:rsidRPr="00EF6259">
              <w:rPr>
                <w:rFonts w:ascii="Times New Roman" w:hAnsi="Times New Roman"/>
                <w:szCs w:val="22"/>
                <w:lang w:eastAsia="ru-RU"/>
              </w:rPr>
              <w:t>«Блюз»</w:t>
            </w:r>
          </w:p>
        </w:tc>
        <w:tc>
          <w:tcPr>
            <w:tcW w:w="2185" w:type="dxa"/>
          </w:tcPr>
          <w:p w:rsidR="00B05C8F" w:rsidRPr="00EF6259" w:rsidRDefault="00B05C8F" w:rsidP="009B6419">
            <w:pPr>
              <w:jc w:val="center"/>
              <w:rPr>
                <w:rFonts w:ascii="Times New Roman" w:hAnsi="Times New Roman"/>
                <w:szCs w:val="22"/>
                <w:lang w:eastAsia="ru-RU"/>
              </w:rPr>
            </w:pPr>
            <w:r w:rsidRPr="00EF6259">
              <w:rPr>
                <w:rFonts w:ascii="Times New Roman" w:hAnsi="Times New Roman"/>
                <w:szCs w:val="22"/>
                <w:lang w:eastAsia="ru-RU"/>
              </w:rPr>
              <w:t>2</w:t>
            </w:r>
          </w:p>
        </w:tc>
        <w:tc>
          <w:tcPr>
            <w:tcW w:w="1701" w:type="dxa"/>
          </w:tcPr>
          <w:p w:rsidR="00B05C8F" w:rsidRPr="00EF6259" w:rsidRDefault="00B05C8F" w:rsidP="009B6419">
            <w:pPr>
              <w:jc w:val="center"/>
              <w:rPr>
                <w:rFonts w:ascii="Times New Roman" w:hAnsi="Times New Roman"/>
                <w:szCs w:val="22"/>
                <w:lang w:eastAsia="ru-RU"/>
              </w:rPr>
            </w:pPr>
          </w:p>
        </w:tc>
        <w:tc>
          <w:tcPr>
            <w:tcW w:w="1701" w:type="dxa"/>
          </w:tcPr>
          <w:p w:rsidR="00B05C8F" w:rsidRPr="00EF6259" w:rsidRDefault="00B05C8F" w:rsidP="009B6419">
            <w:pPr>
              <w:jc w:val="center"/>
              <w:rPr>
                <w:rFonts w:ascii="Times New Roman" w:hAnsi="Times New Roman"/>
                <w:szCs w:val="22"/>
                <w:lang w:eastAsia="ru-RU"/>
              </w:rPr>
            </w:pPr>
            <w:r w:rsidRPr="00EF6259">
              <w:rPr>
                <w:rFonts w:ascii="Times New Roman" w:hAnsi="Times New Roman"/>
                <w:szCs w:val="22"/>
                <w:lang w:eastAsia="ru-RU"/>
              </w:rPr>
              <w:t>2</w:t>
            </w:r>
          </w:p>
        </w:tc>
        <w:tc>
          <w:tcPr>
            <w:tcW w:w="1417" w:type="dxa"/>
          </w:tcPr>
          <w:p w:rsidR="00B05C8F" w:rsidRPr="00EF6259" w:rsidRDefault="00B05C8F" w:rsidP="009B6419">
            <w:pPr>
              <w:jc w:val="center"/>
              <w:rPr>
                <w:rFonts w:ascii="Times New Roman" w:hAnsi="Times New Roman"/>
                <w:szCs w:val="22"/>
                <w:lang w:eastAsia="ru-RU"/>
              </w:rPr>
            </w:pPr>
          </w:p>
        </w:tc>
        <w:tc>
          <w:tcPr>
            <w:tcW w:w="1240" w:type="dxa"/>
          </w:tcPr>
          <w:p w:rsidR="00B05C8F" w:rsidRPr="00EF6259" w:rsidRDefault="00B05C8F" w:rsidP="009B6419">
            <w:pPr>
              <w:jc w:val="center"/>
              <w:rPr>
                <w:rFonts w:ascii="Times New Roman" w:hAnsi="Times New Roman"/>
                <w:szCs w:val="22"/>
                <w:lang w:eastAsia="ru-RU"/>
              </w:rPr>
            </w:pPr>
          </w:p>
        </w:tc>
      </w:tr>
      <w:tr w:rsidR="00B05C8F" w:rsidRPr="00EF6259" w:rsidTr="00B05C8F">
        <w:tc>
          <w:tcPr>
            <w:tcW w:w="1609" w:type="dxa"/>
          </w:tcPr>
          <w:p w:rsidR="00B05C8F" w:rsidRPr="00EF6259" w:rsidRDefault="00B05C8F" w:rsidP="009B6419">
            <w:pPr>
              <w:jc w:val="center"/>
              <w:rPr>
                <w:rFonts w:ascii="Times New Roman" w:hAnsi="Times New Roman"/>
                <w:szCs w:val="22"/>
                <w:lang w:eastAsia="ru-RU"/>
              </w:rPr>
            </w:pPr>
            <w:r w:rsidRPr="00EF6259">
              <w:rPr>
                <w:rFonts w:ascii="Times New Roman" w:hAnsi="Times New Roman"/>
                <w:szCs w:val="22"/>
                <w:lang w:eastAsia="ru-RU"/>
              </w:rPr>
              <w:t>«Восток»</w:t>
            </w:r>
          </w:p>
        </w:tc>
        <w:tc>
          <w:tcPr>
            <w:tcW w:w="2185" w:type="dxa"/>
          </w:tcPr>
          <w:p w:rsidR="00B05C8F" w:rsidRPr="00EF6259" w:rsidRDefault="00B05C8F" w:rsidP="009B6419">
            <w:pPr>
              <w:jc w:val="center"/>
              <w:rPr>
                <w:rFonts w:ascii="Times New Roman" w:hAnsi="Times New Roman"/>
                <w:szCs w:val="22"/>
                <w:lang w:eastAsia="ru-RU"/>
              </w:rPr>
            </w:pPr>
            <w:r w:rsidRPr="00EF6259">
              <w:rPr>
                <w:rFonts w:ascii="Times New Roman" w:hAnsi="Times New Roman"/>
                <w:szCs w:val="22"/>
                <w:lang w:eastAsia="ru-RU"/>
              </w:rPr>
              <w:t>4</w:t>
            </w:r>
          </w:p>
        </w:tc>
        <w:tc>
          <w:tcPr>
            <w:tcW w:w="1701" w:type="dxa"/>
          </w:tcPr>
          <w:p w:rsidR="00B05C8F" w:rsidRPr="00EF6259" w:rsidRDefault="00B05C8F" w:rsidP="009B6419">
            <w:pPr>
              <w:jc w:val="center"/>
              <w:rPr>
                <w:rFonts w:ascii="Times New Roman" w:hAnsi="Times New Roman"/>
                <w:szCs w:val="22"/>
                <w:lang w:eastAsia="ru-RU"/>
              </w:rPr>
            </w:pPr>
            <w:r w:rsidRPr="00EF6259">
              <w:rPr>
                <w:rFonts w:ascii="Times New Roman" w:hAnsi="Times New Roman"/>
                <w:szCs w:val="22"/>
                <w:lang w:eastAsia="ru-RU"/>
              </w:rPr>
              <w:t>4</w:t>
            </w:r>
          </w:p>
        </w:tc>
        <w:tc>
          <w:tcPr>
            <w:tcW w:w="1701" w:type="dxa"/>
          </w:tcPr>
          <w:p w:rsidR="00B05C8F" w:rsidRPr="00EF6259" w:rsidRDefault="00B05C8F" w:rsidP="009B6419">
            <w:pPr>
              <w:jc w:val="center"/>
              <w:rPr>
                <w:rFonts w:ascii="Times New Roman" w:hAnsi="Times New Roman"/>
                <w:szCs w:val="22"/>
                <w:lang w:eastAsia="ru-RU"/>
              </w:rPr>
            </w:pPr>
            <w:r w:rsidRPr="00EF6259">
              <w:rPr>
                <w:rFonts w:ascii="Times New Roman" w:hAnsi="Times New Roman"/>
                <w:szCs w:val="22"/>
                <w:lang w:eastAsia="ru-RU"/>
              </w:rPr>
              <w:t>4</w:t>
            </w:r>
          </w:p>
        </w:tc>
        <w:tc>
          <w:tcPr>
            <w:tcW w:w="1417" w:type="dxa"/>
          </w:tcPr>
          <w:p w:rsidR="00B05C8F" w:rsidRPr="00EF6259" w:rsidRDefault="00B05C8F" w:rsidP="009B6419">
            <w:pPr>
              <w:jc w:val="center"/>
              <w:rPr>
                <w:rFonts w:ascii="Times New Roman" w:hAnsi="Times New Roman"/>
                <w:szCs w:val="22"/>
                <w:lang w:eastAsia="ru-RU"/>
              </w:rPr>
            </w:pPr>
            <w:r w:rsidRPr="00EF6259">
              <w:rPr>
                <w:rFonts w:ascii="Times New Roman" w:hAnsi="Times New Roman"/>
                <w:szCs w:val="22"/>
                <w:lang w:eastAsia="ru-RU"/>
              </w:rPr>
              <w:t>1</w:t>
            </w:r>
          </w:p>
        </w:tc>
        <w:tc>
          <w:tcPr>
            <w:tcW w:w="1240" w:type="dxa"/>
          </w:tcPr>
          <w:p w:rsidR="00B05C8F" w:rsidRPr="00EF6259" w:rsidRDefault="00B05C8F" w:rsidP="009B6419">
            <w:pPr>
              <w:jc w:val="center"/>
              <w:rPr>
                <w:rFonts w:ascii="Times New Roman" w:hAnsi="Times New Roman"/>
                <w:szCs w:val="22"/>
                <w:lang w:eastAsia="ru-RU"/>
              </w:rPr>
            </w:pPr>
            <w:r w:rsidRPr="00EF6259">
              <w:rPr>
                <w:rFonts w:ascii="Times New Roman" w:hAnsi="Times New Roman"/>
                <w:szCs w:val="22"/>
                <w:lang w:eastAsia="ru-RU"/>
              </w:rPr>
              <w:t>1</w:t>
            </w:r>
          </w:p>
        </w:tc>
      </w:tr>
      <w:tr w:rsidR="00B05C8F" w:rsidRPr="00EF6259" w:rsidTr="00B05C8F">
        <w:tc>
          <w:tcPr>
            <w:tcW w:w="1609" w:type="dxa"/>
          </w:tcPr>
          <w:p w:rsidR="00B05C8F" w:rsidRPr="00EF6259" w:rsidRDefault="00B05C8F" w:rsidP="009B6419">
            <w:pPr>
              <w:jc w:val="center"/>
              <w:rPr>
                <w:rFonts w:ascii="Times New Roman" w:hAnsi="Times New Roman"/>
                <w:szCs w:val="22"/>
                <w:lang w:eastAsia="ru-RU"/>
              </w:rPr>
            </w:pPr>
            <w:r w:rsidRPr="00EF6259">
              <w:rPr>
                <w:rFonts w:ascii="Times New Roman" w:hAnsi="Times New Roman"/>
                <w:szCs w:val="22"/>
                <w:lang w:eastAsia="ru-RU"/>
              </w:rPr>
              <w:t>«Феникс»</w:t>
            </w:r>
          </w:p>
        </w:tc>
        <w:tc>
          <w:tcPr>
            <w:tcW w:w="2185" w:type="dxa"/>
          </w:tcPr>
          <w:p w:rsidR="00B05C8F" w:rsidRPr="00EF6259" w:rsidRDefault="00B05C8F" w:rsidP="009B6419">
            <w:pPr>
              <w:jc w:val="center"/>
              <w:rPr>
                <w:rFonts w:ascii="Times New Roman" w:hAnsi="Times New Roman"/>
                <w:szCs w:val="22"/>
                <w:lang w:eastAsia="ru-RU"/>
              </w:rPr>
            </w:pPr>
            <w:r w:rsidRPr="00EF6259">
              <w:rPr>
                <w:rFonts w:ascii="Times New Roman" w:hAnsi="Times New Roman"/>
                <w:szCs w:val="22"/>
                <w:lang w:eastAsia="ru-RU"/>
              </w:rPr>
              <w:t>3</w:t>
            </w:r>
          </w:p>
        </w:tc>
        <w:tc>
          <w:tcPr>
            <w:tcW w:w="1701" w:type="dxa"/>
          </w:tcPr>
          <w:p w:rsidR="00B05C8F" w:rsidRPr="00EF6259" w:rsidRDefault="00B05C8F" w:rsidP="009B6419">
            <w:pPr>
              <w:jc w:val="center"/>
              <w:rPr>
                <w:rFonts w:ascii="Times New Roman" w:hAnsi="Times New Roman"/>
                <w:szCs w:val="22"/>
                <w:lang w:eastAsia="ru-RU"/>
              </w:rPr>
            </w:pPr>
            <w:r w:rsidRPr="00EF6259">
              <w:rPr>
                <w:rFonts w:ascii="Times New Roman" w:hAnsi="Times New Roman"/>
                <w:szCs w:val="22"/>
                <w:lang w:eastAsia="ru-RU"/>
              </w:rPr>
              <w:t>4</w:t>
            </w:r>
          </w:p>
        </w:tc>
        <w:tc>
          <w:tcPr>
            <w:tcW w:w="1701" w:type="dxa"/>
          </w:tcPr>
          <w:p w:rsidR="00B05C8F" w:rsidRPr="00EF6259" w:rsidRDefault="00B05C8F" w:rsidP="009B6419">
            <w:pPr>
              <w:jc w:val="center"/>
              <w:rPr>
                <w:rFonts w:ascii="Times New Roman" w:hAnsi="Times New Roman"/>
                <w:szCs w:val="22"/>
                <w:lang w:eastAsia="ru-RU"/>
              </w:rPr>
            </w:pPr>
            <w:r w:rsidRPr="00EF6259">
              <w:rPr>
                <w:rFonts w:ascii="Times New Roman" w:hAnsi="Times New Roman"/>
                <w:szCs w:val="22"/>
                <w:lang w:eastAsia="ru-RU"/>
              </w:rPr>
              <w:t>3</w:t>
            </w:r>
          </w:p>
        </w:tc>
        <w:tc>
          <w:tcPr>
            <w:tcW w:w="1417" w:type="dxa"/>
          </w:tcPr>
          <w:p w:rsidR="00B05C8F" w:rsidRPr="00EF6259" w:rsidRDefault="00B05C8F" w:rsidP="009B6419">
            <w:pPr>
              <w:jc w:val="center"/>
              <w:rPr>
                <w:rFonts w:ascii="Times New Roman" w:hAnsi="Times New Roman"/>
                <w:szCs w:val="22"/>
                <w:lang w:eastAsia="ru-RU"/>
              </w:rPr>
            </w:pPr>
            <w:r w:rsidRPr="00EF6259">
              <w:rPr>
                <w:rFonts w:ascii="Times New Roman" w:hAnsi="Times New Roman"/>
                <w:szCs w:val="22"/>
                <w:lang w:eastAsia="ru-RU"/>
              </w:rPr>
              <w:t>1</w:t>
            </w:r>
          </w:p>
        </w:tc>
        <w:tc>
          <w:tcPr>
            <w:tcW w:w="1240" w:type="dxa"/>
          </w:tcPr>
          <w:p w:rsidR="00B05C8F" w:rsidRPr="00EF6259" w:rsidRDefault="00B05C8F" w:rsidP="009B6419">
            <w:pPr>
              <w:jc w:val="center"/>
              <w:rPr>
                <w:rFonts w:ascii="Times New Roman" w:hAnsi="Times New Roman"/>
                <w:szCs w:val="22"/>
                <w:lang w:eastAsia="ru-RU"/>
              </w:rPr>
            </w:pPr>
            <w:r w:rsidRPr="00EF6259">
              <w:rPr>
                <w:rFonts w:ascii="Times New Roman" w:hAnsi="Times New Roman"/>
                <w:szCs w:val="22"/>
                <w:lang w:eastAsia="ru-RU"/>
              </w:rPr>
              <w:t>1</w:t>
            </w:r>
          </w:p>
        </w:tc>
      </w:tr>
      <w:tr w:rsidR="00B05C8F" w:rsidRPr="00EF6259" w:rsidTr="00B05C8F">
        <w:tc>
          <w:tcPr>
            <w:tcW w:w="1609" w:type="dxa"/>
          </w:tcPr>
          <w:p w:rsidR="00B05C8F" w:rsidRPr="00EF6259" w:rsidRDefault="00B05C8F" w:rsidP="009B6419">
            <w:pPr>
              <w:jc w:val="center"/>
              <w:rPr>
                <w:rFonts w:ascii="Times New Roman" w:hAnsi="Times New Roman"/>
                <w:b/>
                <w:szCs w:val="22"/>
                <w:lang w:eastAsia="ru-RU"/>
              </w:rPr>
            </w:pPr>
            <w:r w:rsidRPr="00EF6259">
              <w:rPr>
                <w:rFonts w:ascii="Times New Roman" w:hAnsi="Times New Roman"/>
                <w:b/>
                <w:szCs w:val="22"/>
                <w:lang w:eastAsia="ru-RU"/>
              </w:rPr>
              <w:t>Итого:</w:t>
            </w:r>
          </w:p>
        </w:tc>
        <w:tc>
          <w:tcPr>
            <w:tcW w:w="2185" w:type="dxa"/>
          </w:tcPr>
          <w:p w:rsidR="00B05C8F" w:rsidRPr="00EF6259" w:rsidRDefault="00B05C8F" w:rsidP="009B6419">
            <w:pPr>
              <w:jc w:val="center"/>
              <w:rPr>
                <w:rFonts w:ascii="Times New Roman" w:hAnsi="Times New Roman"/>
                <w:b/>
                <w:szCs w:val="22"/>
                <w:lang w:eastAsia="ru-RU"/>
              </w:rPr>
            </w:pPr>
            <w:r w:rsidRPr="00EF6259">
              <w:rPr>
                <w:rFonts w:ascii="Times New Roman" w:hAnsi="Times New Roman"/>
                <w:b/>
                <w:szCs w:val="22"/>
                <w:lang w:eastAsia="ru-RU"/>
              </w:rPr>
              <w:t>11</w:t>
            </w:r>
          </w:p>
        </w:tc>
        <w:tc>
          <w:tcPr>
            <w:tcW w:w="1701" w:type="dxa"/>
          </w:tcPr>
          <w:p w:rsidR="00B05C8F" w:rsidRPr="00EF6259" w:rsidRDefault="00B05C8F" w:rsidP="009B6419">
            <w:pPr>
              <w:jc w:val="center"/>
              <w:rPr>
                <w:rFonts w:ascii="Times New Roman" w:hAnsi="Times New Roman"/>
                <w:b/>
                <w:szCs w:val="22"/>
                <w:lang w:eastAsia="ru-RU"/>
              </w:rPr>
            </w:pPr>
            <w:r w:rsidRPr="00EF6259">
              <w:rPr>
                <w:rFonts w:ascii="Times New Roman" w:hAnsi="Times New Roman"/>
                <w:b/>
                <w:szCs w:val="22"/>
                <w:lang w:eastAsia="ru-RU"/>
              </w:rPr>
              <w:t>9</w:t>
            </w:r>
          </w:p>
        </w:tc>
        <w:tc>
          <w:tcPr>
            <w:tcW w:w="1701" w:type="dxa"/>
          </w:tcPr>
          <w:p w:rsidR="00B05C8F" w:rsidRPr="00EF6259" w:rsidRDefault="00B05C8F" w:rsidP="009B6419">
            <w:pPr>
              <w:jc w:val="center"/>
              <w:rPr>
                <w:rFonts w:ascii="Times New Roman" w:hAnsi="Times New Roman"/>
                <w:b/>
                <w:szCs w:val="22"/>
                <w:lang w:eastAsia="ru-RU"/>
              </w:rPr>
            </w:pPr>
            <w:r w:rsidRPr="00EF6259">
              <w:rPr>
                <w:rFonts w:ascii="Times New Roman" w:hAnsi="Times New Roman"/>
                <w:b/>
                <w:szCs w:val="22"/>
                <w:lang w:eastAsia="ru-RU"/>
              </w:rPr>
              <w:t>10</w:t>
            </w:r>
          </w:p>
        </w:tc>
        <w:tc>
          <w:tcPr>
            <w:tcW w:w="1417" w:type="dxa"/>
          </w:tcPr>
          <w:p w:rsidR="00B05C8F" w:rsidRPr="00EF6259" w:rsidRDefault="00B05C8F" w:rsidP="009B6419">
            <w:pPr>
              <w:jc w:val="center"/>
              <w:rPr>
                <w:rFonts w:ascii="Times New Roman" w:hAnsi="Times New Roman"/>
                <w:b/>
                <w:szCs w:val="22"/>
                <w:lang w:eastAsia="ru-RU"/>
              </w:rPr>
            </w:pPr>
            <w:r w:rsidRPr="00EF6259">
              <w:rPr>
                <w:rFonts w:ascii="Times New Roman" w:hAnsi="Times New Roman"/>
                <w:b/>
                <w:szCs w:val="22"/>
                <w:lang w:eastAsia="ru-RU"/>
              </w:rPr>
              <w:t>3</w:t>
            </w:r>
          </w:p>
        </w:tc>
        <w:tc>
          <w:tcPr>
            <w:tcW w:w="1240" w:type="dxa"/>
          </w:tcPr>
          <w:p w:rsidR="00B05C8F" w:rsidRPr="00EF6259" w:rsidRDefault="00B05C8F" w:rsidP="009B6419">
            <w:pPr>
              <w:jc w:val="center"/>
              <w:rPr>
                <w:rFonts w:ascii="Times New Roman" w:hAnsi="Times New Roman"/>
                <w:b/>
                <w:szCs w:val="22"/>
                <w:lang w:eastAsia="ru-RU"/>
              </w:rPr>
            </w:pPr>
            <w:r w:rsidRPr="00EF6259">
              <w:rPr>
                <w:rFonts w:ascii="Times New Roman" w:hAnsi="Times New Roman"/>
                <w:b/>
                <w:szCs w:val="22"/>
                <w:lang w:eastAsia="ru-RU"/>
              </w:rPr>
              <w:t>2</w:t>
            </w:r>
          </w:p>
        </w:tc>
      </w:tr>
    </w:tbl>
    <w:p w:rsidR="00936F16" w:rsidRPr="00EF6259" w:rsidRDefault="00936F16" w:rsidP="00936F16">
      <w:pPr>
        <w:spacing w:line="264" w:lineRule="auto"/>
        <w:ind w:firstLine="709"/>
        <w:jc w:val="both"/>
        <w:rPr>
          <w:rFonts w:ascii="Times New Roman" w:hAnsi="Times New Roman"/>
          <w:sz w:val="28"/>
          <w:szCs w:val="28"/>
        </w:rPr>
      </w:pPr>
    </w:p>
    <w:p w:rsidR="009B6419" w:rsidRPr="00EF6259" w:rsidRDefault="00B05C8F" w:rsidP="00225B9B">
      <w:pPr>
        <w:tabs>
          <w:tab w:val="left" w:pos="176"/>
          <w:tab w:val="left" w:pos="339"/>
          <w:tab w:val="left" w:pos="539"/>
        </w:tabs>
        <w:spacing w:before="120" w:after="120" w:line="264" w:lineRule="auto"/>
        <w:jc w:val="both"/>
        <w:rPr>
          <w:rFonts w:ascii="Times New Roman" w:hAnsi="Times New Roman"/>
          <w:sz w:val="28"/>
          <w:szCs w:val="28"/>
          <w:lang w:eastAsia="ru-RU"/>
        </w:rPr>
      </w:pPr>
      <w:r w:rsidRPr="00EF6259">
        <w:rPr>
          <w:rFonts w:ascii="Times New Roman" w:hAnsi="Times New Roman"/>
          <w:sz w:val="28"/>
          <w:szCs w:val="28"/>
          <w:lang w:eastAsia="ru-RU"/>
        </w:rPr>
        <w:tab/>
      </w:r>
      <w:r w:rsidRPr="00EF6259">
        <w:rPr>
          <w:rFonts w:ascii="Times New Roman" w:hAnsi="Times New Roman"/>
          <w:sz w:val="28"/>
          <w:szCs w:val="28"/>
          <w:lang w:eastAsia="ru-RU"/>
        </w:rPr>
        <w:tab/>
      </w:r>
      <w:r w:rsidRPr="00EF6259">
        <w:rPr>
          <w:rFonts w:ascii="Times New Roman" w:hAnsi="Times New Roman"/>
          <w:sz w:val="28"/>
          <w:szCs w:val="28"/>
          <w:lang w:eastAsia="ru-RU"/>
        </w:rPr>
        <w:tab/>
        <w:t>Для создание единого парковочного пространства с развитой инфраструктурой  в перспективе предусмотрено:</w:t>
      </w:r>
    </w:p>
    <w:p w:rsidR="009B6419" w:rsidRPr="00EF6259" w:rsidRDefault="00B05C8F" w:rsidP="00E639B0">
      <w:pPr>
        <w:spacing w:before="120" w:after="120" w:line="264" w:lineRule="auto"/>
        <w:ind w:firstLine="708"/>
        <w:jc w:val="both"/>
        <w:rPr>
          <w:rFonts w:ascii="Times New Roman" w:hAnsi="Times New Roman"/>
          <w:sz w:val="28"/>
          <w:szCs w:val="28"/>
          <w:lang w:eastAsia="ru-RU"/>
        </w:rPr>
      </w:pPr>
      <w:r w:rsidRPr="00EF6259">
        <w:rPr>
          <w:rFonts w:ascii="Times New Roman" w:hAnsi="Times New Roman"/>
          <w:sz w:val="28"/>
          <w:szCs w:val="28"/>
          <w:lang w:eastAsia="ru-RU"/>
        </w:rPr>
        <w:t>-</w:t>
      </w:r>
      <w:r w:rsidR="009B6419" w:rsidRPr="00EF6259">
        <w:rPr>
          <w:rFonts w:ascii="Times New Roman" w:hAnsi="Times New Roman"/>
          <w:sz w:val="28"/>
          <w:szCs w:val="28"/>
          <w:lang w:eastAsia="ru-RU"/>
        </w:rPr>
        <w:t xml:space="preserve">устройство  парковки для большегрузных автомобилей  в районе п. </w:t>
      </w:r>
      <w:proofErr w:type="spellStart"/>
      <w:r w:rsidR="009B6419" w:rsidRPr="00EF6259">
        <w:rPr>
          <w:rFonts w:ascii="Times New Roman" w:hAnsi="Times New Roman"/>
          <w:sz w:val="28"/>
          <w:szCs w:val="28"/>
          <w:lang w:eastAsia="ru-RU"/>
        </w:rPr>
        <w:t>Новоперсиановский</w:t>
      </w:r>
      <w:proofErr w:type="spellEnd"/>
      <w:r w:rsidR="009B6419" w:rsidRPr="00EF6259">
        <w:rPr>
          <w:rFonts w:ascii="Times New Roman" w:hAnsi="Times New Roman"/>
          <w:sz w:val="28"/>
          <w:szCs w:val="28"/>
          <w:lang w:eastAsia="ru-RU"/>
        </w:rPr>
        <w:t xml:space="preserve">, ст. </w:t>
      </w:r>
      <w:proofErr w:type="spellStart"/>
      <w:r w:rsidR="009B6419" w:rsidRPr="00EF6259">
        <w:rPr>
          <w:rFonts w:ascii="Times New Roman" w:hAnsi="Times New Roman"/>
          <w:sz w:val="28"/>
          <w:szCs w:val="28"/>
          <w:lang w:eastAsia="ru-RU"/>
        </w:rPr>
        <w:t>Кривянская</w:t>
      </w:r>
      <w:proofErr w:type="spellEnd"/>
      <w:r w:rsidR="009B6419" w:rsidRPr="00EF6259">
        <w:rPr>
          <w:rFonts w:ascii="Times New Roman" w:hAnsi="Times New Roman"/>
          <w:sz w:val="28"/>
          <w:szCs w:val="28"/>
          <w:lang w:eastAsia="ru-RU"/>
        </w:rPr>
        <w:t>.</w:t>
      </w:r>
    </w:p>
    <w:p w:rsidR="009B6419" w:rsidRPr="00EF6259" w:rsidRDefault="00E639B0" w:rsidP="00E639B0">
      <w:pPr>
        <w:spacing w:before="120" w:after="120" w:line="264" w:lineRule="auto"/>
        <w:ind w:firstLine="708"/>
        <w:jc w:val="both"/>
        <w:rPr>
          <w:rFonts w:ascii="Times New Roman" w:hAnsi="Times New Roman"/>
          <w:sz w:val="28"/>
          <w:szCs w:val="28"/>
          <w:lang w:eastAsia="ru-RU"/>
        </w:rPr>
      </w:pPr>
      <w:r w:rsidRPr="00EF6259">
        <w:rPr>
          <w:rFonts w:ascii="Times New Roman" w:hAnsi="Times New Roman"/>
          <w:sz w:val="28"/>
          <w:szCs w:val="28"/>
          <w:lang w:eastAsia="ru-RU"/>
        </w:rPr>
        <w:t>Д</w:t>
      </w:r>
      <w:r w:rsidR="009B6419" w:rsidRPr="00EF6259">
        <w:rPr>
          <w:rFonts w:ascii="Times New Roman" w:hAnsi="Times New Roman"/>
          <w:sz w:val="28"/>
          <w:szCs w:val="28"/>
          <w:lang w:eastAsia="ru-RU"/>
        </w:rPr>
        <w:t>ля легковых автомобилей</w:t>
      </w:r>
      <w:r w:rsidRPr="00EF6259">
        <w:rPr>
          <w:rFonts w:ascii="Times New Roman" w:hAnsi="Times New Roman"/>
          <w:sz w:val="28"/>
          <w:szCs w:val="28"/>
          <w:lang w:eastAsia="ru-RU"/>
        </w:rPr>
        <w:t xml:space="preserve"> устройство парковки:</w:t>
      </w:r>
    </w:p>
    <w:p w:rsidR="00B05C8F" w:rsidRPr="00EF6259" w:rsidRDefault="00B05C8F" w:rsidP="00E639B0">
      <w:pPr>
        <w:spacing w:before="120" w:after="120" w:line="264" w:lineRule="auto"/>
        <w:ind w:firstLine="708"/>
        <w:jc w:val="both"/>
        <w:rPr>
          <w:rFonts w:ascii="Times New Roman" w:hAnsi="Times New Roman"/>
          <w:sz w:val="28"/>
          <w:szCs w:val="28"/>
          <w:lang w:eastAsia="ru-RU"/>
        </w:rPr>
      </w:pPr>
      <w:r w:rsidRPr="00EF6259">
        <w:rPr>
          <w:rFonts w:ascii="Times New Roman" w:hAnsi="Times New Roman"/>
          <w:sz w:val="28"/>
          <w:szCs w:val="28"/>
          <w:lang w:eastAsia="ru-RU"/>
        </w:rPr>
        <w:t>-</w:t>
      </w:r>
      <w:r w:rsidR="009B6419" w:rsidRPr="00EF6259">
        <w:rPr>
          <w:rFonts w:ascii="Times New Roman" w:hAnsi="Times New Roman"/>
          <w:sz w:val="28"/>
          <w:szCs w:val="28"/>
          <w:lang w:eastAsia="ru-RU"/>
        </w:rPr>
        <w:t>в районе ЦРБ и в населённых пунктах с наличием многоэтажного жилого фонда (</w:t>
      </w:r>
      <w:proofErr w:type="spellStart"/>
      <w:r w:rsidR="009B6419" w:rsidRPr="00EF6259">
        <w:rPr>
          <w:rFonts w:ascii="Times New Roman" w:hAnsi="Times New Roman"/>
          <w:sz w:val="28"/>
          <w:szCs w:val="28"/>
          <w:lang w:eastAsia="ru-RU"/>
        </w:rPr>
        <w:t>п.Каменоломни</w:t>
      </w:r>
      <w:proofErr w:type="spellEnd"/>
      <w:r w:rsidR="009B6419" w:rsidRPr="00EF6259">
        <w:rPr>
          <w:rFonts w:ascii="Times New Roman" w:hAnsi="Times New Roman"/>
          <w:sz w:val="28"/>
          <w:szCs w:val="28"/>
          <w:lang w:eastAsia="ru-RU"/>
        </w:rPr>
        <w:t xml:space="preserve"> –южная и северная часть);  </w:t>
      </w:r>
    </w:p>
    <w:p w:rsidR="00B05C8F" w:rsidRPr="00EF6259" w:rsidRDefault="00B05C8F" w:rsidP="00E639B0">
      <w:pPr>
        <w:spacing w:before="120" w:after="120" w:line="264" w:lineRule="auto"/>
        <w:ind w:firstLine="708"/>
        <w:jc w:val="both"/>
        <w:rPr>
          <w:rFonts w:ascii="Times New Roman" w:hAnsi="Times New Roman"/>
          <w:sz w:val="28"/>
          <w:szCs w:val="28"/>
          <w:lang w:eastAsia="ru-RU"/>
        </w:rPr>
      </w:pPr>
      <w:r w:rsidRPr="00EF6259">
        <w:rPr>
          <w:rFonts w:ascii="Times New Roman" w:hAnsi="Times New Roman"/>
          <w:sz w:val="28"/>
          <w:szCs w:val="28"/>
          <w:lang w:eastAsia="ru-RU"/>
        </w:rPr>
        <w:t>-</w:t>
      </w:r>
      <w:r w:rsidR="009B6419" w:rsidRPr="00EF6259">
        <w:rPr>
          <w:rFonts w:ascii="Times New Roman" w:hAnsi="Times New Roman"/>
          <w:sz w:val="28"/>
          <w:szCs w:val="28"/>
          <w:lang w:eastAsia="ru-RU"/>
        </w:rPr>
        <w:t>по ул. Комсомольская  в районе вагонного депо;</w:t>
      </w:r>
    </w:p>
    <w:p w:rsidR="009B6419" w:rsidRPr="00EF6259" w:rsidRDefault="00B05C8F" w:rsidP="00E639B0">
      <w:pPr>
        <w:spacing w:before="120" w:after="120" w:line="264" w:lineRule="auto"/>
        <w:ind w:firstLine="708"/>
        <w:jc w:val="both"/>
        <w:rPr>
          <w:rFonts w:ascii="Times New Roman" w:hAnsi="Times New Roman"/>
          <w:sz w:val="28"/>
          <w:szCs w:val="28"/>
          <w:lang w:eastAsia="ru-RU"/>
        </w:rPr>
      </w:pPr>
      <w:r w:rsidRPr="00EF6259">
        <w:rPr>
          <w:rFonts w:ascii="Times New Roman" w:hAnsi="Times New Roman"/>
          <w:sz w:val="28"/>
          <w:szCs w:val="28"/>
          <w:lang w:eastAsia="ru-RU"/>
        </w:rPr>
        <w:t xml:space="preserve">- на </w:t>
      </w:r>
      <w:r w:rsidR="009B6419" w:rsidRPr="00EF6259">
        <w:rPr>
          <w:rFonts w:ascii="Times New Roman" w:hAnsi="Times New Roman"/>
          <w:sz w:val="28"/>
          <w:szCs w:val="28"/>
          <w:lang w:eastAsia="ru-RU"/>
        </w:rPr>
        <w:t xml:space="preserve">территория ДОНГАУ, п. </w:t>
      </w:r>
      <w:proofErr w:type="spellStart"/>
      <w:r w:rsidR="009B6419" w:rsidRPr="00EF6259">
        <w:rPr>
          <w:rFonts w:ascii="Times New Roman" w:hAnsi="Times New Roman"/>
          <w:sz w:val="28"/>
          <w:szCs w:val="28"/>
          <w:lang w:eastAsia="ru-RU"/>
        </w:rPr>
        <w:t>Персиановский</w:t>
      </w:r>
      <w:proofErr w:type="spellEnd"/>
      <w:r w:rsidR="009B6419" w:rsidRPr="00EF6259">
        <w:rPr>
          <w:rFonts w:ascii="Times New Roman" w:hAnsi="Times New Roman"/>
          <w:sz w:val="28"/>
          <w:szCs w:val="28"/>
          <w:lang w:eastAsia="ru-RU"/>
        </w:rPr>
        <w:t xml:space="preserve"> в районе пятиэтажных жилых домов;</w:t>
      </w:r>
    </w:p>
    <w:p w:rsidR="00FF1485" w:rsidRDefault="00FF1485" w:rsidP="00E639B0">
      <w:pPr>
        <w:spacing w:before="120" w:after="120" w:line="264" w:lineRule="auto"/>
        <w:ind w:firstLine="708"/>
        <w:jc w:val="both"/>
        <w:rPr>
          <w:rFonts w:ascii="Times New Roman" w:hAnsi="Times New Roman"/>
          <w:sz w:val="28"/>
          <w:szCs w:val="28"/>
          <w:lang w:eastAsia="ru-RU"/>
        </w:rPr>
      </w:pPr>
    </w:p>
    <w:p w:rsidR="00FF1485" w:rsidRDefault="00FF1485" w:rsidP="00E639B0">
      <w:pPr>
        <w:spacing w:before="120" w:after="120" w:line="264" w:lineRule="auto"/>
        <w:ind w:firstLine="708"/>
        <w:jc w:val="both"/>
        <w:rPr>
          <w:rFonts w:ascii="Times New Roman" w:hAnsi="Times New Roman"/>
          <w:sz w:val="28"/>
          <w:szCs w:val="28"/>
          <w:lang w:eastAsia="ru-RU"/>
        </w:rPr>
      </w:pPr>
    </w:p>
    <w:p w:rsidR="009B6419" w:rsidRPr="00EF6259" w:rsidRDefault="00B05C8F" w:rsidP="00E639B0">
      <w:pPr>
        <w:spacing w:before="120" w:after="120" w:line="264" w:lineRule="auto"/>
        <w:ind w:firstLine="708"/>
        <w:jc w:val="both"/>
        <w:rPr>
          <w:rFonts w:ascii="Times New Roman" w:hAnsi="Times New Roman"/>
          <w:sz w:val="28"/>
          <w:szCs w:val="28"/>
          <w:lang w:eastAsia="ru-RU"/>
        </w:rPr>
      </w:pPr>
      <w:r w:rsidRPr="00EF6259">
        <w:rPr>
          <w:rFonts w:ascii="Times New Roman" w:hAnsi="Times New Roman"/>
          <w:sz w:val="28"/>
          <w:szCs w:val="28"/>
          <w:lang w:eastAsia="ru-RU"/>
        </w:rPr>
        <w:t>-</w:t>
      </w:r>
      <w:r w:rsidR="009B6419" w:rsidRPr="00EF6259">
        <w:rPr>
          <w:rFonts w:ascii="Times New Roman" w:hAnsi="Times New Roman"/>
          <w:sz w:val="28"/>
          <w:szCs w:val="28"/>
          <w:lang w:eastAsia="ru-RU"/>
        </w:rPr>
        <w:t>п. Интернациональный  на  территории строящихся складов ЗАО “Тандер”;</w:t>
      </w:r>
    </w:p>
    <w:p w:rsidR="00B05C8F" w:rsidRPr="00EF6259" w:rsidRDefault="009B6419" w:rsidP="00E639B0">
      <w:pPr>
        <w:spacing w:before="120" w:after="120" w:line="264" w:lineRule="auto"/>
        <w:ind w:firstLine="708"/>
        <w:jc w:val="both"/>
        <w:rPr>
          <w:rFonts w:ascii="Times New Roman" w:hAnsi="Times New Roman"/>
          <w:sz w:val="28"/>
          <w:szCs w:val="28"/>
          <w:lang w:eastAsia="ru-RU"/>
        </w:rPr>
      </w:pPr>
      <w:r w:rsidRPr="00EF6259">
        <w:rPr>
          <w:rFonts w:ascii="Times New Roman" w:hAnsi="Times New Roman"/>
          <w:sz w:val="28"/>
          <w:szCs w:val="28"/>
          <w:lang w:eastAsia="ru-RU"/>
        </w:rPr>
        <w:t>- в районе магазина “Виктория” в п. Каменоломни;</w:t>
      </w:r>
    </w:p>
    <w:p w:rsidR="009B6419" w:rsidRPr="00EF6259" w:rsidRDefault="009B6419" w:rsidP="00E639B0">
      <w:pPr>
        <w:spacing w:before="120" w:after="120" w:line="264" w:lineRule="auto"/>
        <w:ind w:firstLine="708"/>
        <w:jc w:val="both"/>
        <w:rPr>
          <w:rFonts w:ascii="Times New Roman" w:hAnsi="Times New Roman"/>
          <w:sz w:val="28"/>
          <w:szCs w:val="28"/>
          <w:lang w:eastAsia="ru-RU"/>
        </w:rPr>
      </w:pPr>
      <w:r w:rsidRPr="00EF6259">
        <w:rPr>
          <w:rFonts w:ascii="Times New Roman" w:hAnsi="Times New Roman"/>
          <w:sz w:val="28"/>
          <w:szCs w:val="28"/>
          <w:lang w:eastAsia="ru-RU"/>
        </w:rPr>
        <w:lastRenderedPageBreak/>
        <w:t xml:space="preserve">- ст. </w:t>
      </w:r>
      <w:proofErr w:type="spellStart"/>
      <w:r w:rsidRPr="00EF6259">
        <w:rPr>
          <w:rFonts w:ascii="Times New Roman" w:hAnsi="Times New Roman"/>
          <w:sz w:val="28"/>
          <w:szCs w:val="28"/>
          <w:lang w:eastAsia="ru-RU"/>
        </w:rPr>
        <w:t>Кривянская</w:t>
      </w:r>
      <w:proofErr w:type="spellEnd"/>
      <w:r w:rsidRPr="00EF6259">
        <w:rPr>
          <w:rFonts w:ascii="Times New Roman" w:hAnsi="Times New Roman"/>
          <w:sz w:val="28"/>
          <w:szCs w:val="28"/>
          <w:lang w:eastAsia="ru-RU"/>
        </w:rPr>
        <w:t xml:space="preserve"> в районе многоэтажных домов по ул. Мостовая, в районе Больницы по ул. Стаценко;</w:t>
      </w:r>
    </w:p>
    <w:p w:rsidR="009B6419" w:rsidRPr="00EF6259" w:rsidRDefault="009B6419" w:rsidP="00E639B0">
      <w:pPr>
        <w:spacing w:before="120" w:after="120" w:line="264" w:lineRule="auto"/>
        <w:ind w:firstLine="708"/>
        <w:jc w:val="both"/>
        <w:rPr>
          <w:rFonts w:ascii="Times New Roman" w:hAnsi="Times New Roman"/>
          <w:sz w:val="28"/>
          <w:szCs w:val="28"/>
          <w:lang w:eastAsia="ru-RU"/>
        </w:rPr>
      </w:pPr>
      <w:r w:rsidRPr="00EF6259">
        <w:rPr>
          <w:rFonts w:ascii="Times New Roman" w:hAnsi="Times New Roman"/>
          <w:sz w:val="28"/>
          <w:szCs w:val="28"/>
          <w:lang w:eastAsia="ru-RU"/>
        </w:rPr>
        <w:t xml:space="preserve">- </w:t>
      </w:r>
      <w:proofErr w:type="spellStart"/>
      <w:r w:rsidRPr="00EF6259">
        <w:rPr>
          <w:rFonts w:ascii="Times New Roman" w:hAnsi="Times New Roman"/>
          <w:sz w:val="28"/>
          <w:szCs w:val="28"/>
          <w:lang w:eastAsia="ru-RU"/>
        </w:rPr>
        <w:t>ст.Бессергеневская</w:t>
      </w:r>
      <w:proofErr w:type="spellEnd"/>
      <w:r w:rsidRPr="00EF6259">
        <w:rPr>
          <w:rFonts w:ascii="Times New Roman" w:hAnsi="Times New Roman"/>
          <w:sz w:val="28"/>
          <w:szCs w:val="28"/>
          <w:lang w:eastAsia="ru-RU"/>
        </w:rPr>
        <w:t xml:space="preserve"> в районе СДК.</w:t>
      </w:r>
    </w:p>
    <w:p w:rsidR="009B6419" w:rsidRPr="00EF6259" w:rsidRDefault="009B6419" w:rsidP="00E639B0">
      <w:pPr>
        <w:tabs>
          <w:tab w:val="left" w:pos="176"/>
          <w:tab w:val="left" w:pos="339"/>
          <w:tab w:val="left" w:pos="539"/>
        </w:tabs>
        <w:spacing w:before="120" w:after="120" w:line="264" w:lineRule="auto"/>
        <w:jc w:val="both"/>
        <w:rPr>
          <w:rFonts w:ascii="Times New Roman" w:hAnsi="Times New Roman"/>
          <w:sz w:val="28"/>
          <w:szCs w:val="28"/>
          <w:lang w:eastAsia="ru-RU"/>
        </w:rPr>
      </w:pPr>
      <w:r w:rsidRPr="00EF6259">
        <w:rPr>
          <w:rFonts w:ascii="Times New Roman" w:hAnsi="Times New Roman"/>
          <w:sz w:val="28"/>
          <w:szCs w:val="28"/>
          <w:lang w:eastAsia="ru-RU"/>
        </w:rPr>
        <w:tab/>
      </w:r>
      <w:r w:rsidR="00B05C8F" w:rsidRPr="00EF6259">
        <w:rPr>
          <w:rFonts w:ascii="Times New Roman" w:hAnsi="Times New Roman"/>
          <w:sz w:val="28"/>
          <w:szCs w:val="28"/>
          <w:lang w:eastAsia="ru-RU"/>
        </w:rPr>
        <w:tab/>
      </w:r>
      <w:r w:rsidRPr="00EF6259">
        <w:rPr>
          <w:rFonts w:ascii="Times New Roman" w:hAnsi="Times New Roman"/>
          <w:sz w:val="28"/>
          <w:szCs w:val="28"/>
          <w:lang w:eastAsia="ru-RU"/>
        </w:rPr>
        <w:t xml:space="preserve">В результате население </w:t>
      </w:r>
      <w:r w:rsidR="00E639B0" w:rsidRPr="00EF6259">
        <w:rPr>
          <w:rFonts w:ascii="Times New Roman" w:hAnsi="Times New Roman"/>
          <w:sz w:val="28"/>
          <w:szCs w:val="28"/>
          <w:lang w:eastAsia="ru-RU"/>
        </w:rPr>
        <w:t>с</w:t>
      </w:r>
      <w:r w:rsidRPr="00EF6259">
        <w:rPr>
          <w:rFonts w:ascii="Times New Roman" w:hAnsi="Times New Roman"/>
          <w:sz w:val="28"/>
          <w:szCs w:val="28"/>
          <w:lang w:eastAsia="ru-RU"/>
        </w:rPr>
        <w:t xml:space="preserve">может воспользоваться большим «пакетом» услуг находясь в одном месте. </w:t>
      </w:r>
      <w:r w:rsidR="00B05C8F" w:rsidRPr="00EF6259">
        <w:rPr>
          <w:rFonts w:ascii="Times New Roman" w:hAnsi="Times New Roman"/>
          <w:sz w:val="28"/>
          <w:szCs w:val="28"/>
          <w:lang w:eastAsia="ru-RU"/>
        </w:rPr>
        <w:t>Это также будет способствовать с</w:t>
      </w:r>
      <w:r w:rsidRPr="00EF6259">
        <w:rPr>
          <w:rFonts w:ascii="Times New Roman" w:hAnsi="Times New Roman"/>
          <w:sz w:val="28"/>
          <w:szCs w:val="28"/>
          <w:lang w:eastAsia="ru-RU"/>
        </w:rPr>
        <w:t>оздани</w:t>
      </w:r>
      <w:r w:rsidR="00B05C8F" w:rsidRPr="00EF6259">
        <w:rPr>
          <w:rFonts w:ascii="Times New Roman" w:hAnsi="Times New Roman"/>
          <w:sz w:val="28"/>
          <w:szCs w:val="28"/>
          <w:lang w:eastAsia="ru-RU"/>
        </w:rPr>
        <w:t>ю</w:t>
      </w:r>
      <w:r w:rsidRPr="00EF6259">
        <w:rPr>
          <w:rFonts w:ascii="Times New Roman" w:hAnsi="Times New Roman"/>
          <w:sz w:val="28"/>
          <w:szCs w:val="28"/>
          <w:lang w:eastAsia="ru-RU"/>
        </w:rPr>
        <w:t xml:space="preserve"> новых рабочих мест.</w:t>
      </w:r>
    </w:p>
    <w:p w:rsidR="00B05C8F" w:rsidRPr="00EF6259" w:rsidRDefault="00B05C8F" w:rsidP="009B6419">
      <w:pPr>
        <w:tabs>
          <w:tab w:val="left" w:pos="176"/>
          <w:tab w:val="left" w:pos="339"/>
          <w:tab w:val="left" w:pos="539"/>
        </w:tabs>
        <w:rPr>
          <w:rFonts w:ascii="Times New Roman" w:hAnsi="Times New Roman"/>
          <w:sz w:val="28"/>
          <w:szCs w:val="28"/>
          <w:lang w:eastAsia="ru-RU"/>
        </w:rPr>
      </w:pPr>
    </w:p>
    <w:p w:rsidR="00A63068" w:rsidRPr="00EF6259" w:rsidRDefault="00A63068" w:rsidP="00A63068">
      <w:pPr>
        <w:spacing w:line="264" w:lineRule="auto"/>
        <w:jc w:val="center"/>
        <w:rPr>
          <w:rFonts w:ascii="Times New Roman" w:hAnsi="Times New Roman"/>
          <w:sz w:val="28"/>
          <w:szCs w:val="28"/>
          <w:u w:val="single"/>
        </w:rPr>
      </w:pPr>
      <w:r w:rsidRPr="00EF6259">
        <w:rPr>
          <w:rFonts w:ascii="Times New Roman" w:hAnsi="Times New Roman"/>
          <w:sz w:val="28"/>
          <w:szCs w:val="28"/>
          <w:u w:val="single"/>
        </w:rPr>
        <w:t>Планируемые результаты</w:t>
      </w:r>
    </w:p>
    <w:p w:rsidR="00A63068" w:rsidRPr="00EF6259" w:rsidRDefault="00A63068" w:rsidP="00A63068">
      <w:pPr>
        <w:spacing w:line="264" w:lineRule="auto"/>
        <w:jc w:val="center"/>
        <w:rPr>
          <w:rFonts w:ascii="Times New Roman" w:hAnsi="Times New Roman"/>
          <w:bCs/>
          <w:sz w:val="28"/>
          <w:szCs w:val="28"/>
          <w:u w:val="single"/>
        </w:rPr>
      </w:pPr>
    </w:p>
    <w:tbl>
      <w:tblPr>
        <w:tblStyle w:val="afd"/>
        <w:tblW w:w="0" w:type="auto"/>
        <w:tblLook w:val="04A0" w:firstRow="1" w:lastRow="0" w:firstColumn="1" w:lastColumn="0" w:noHBand="0" w:noVBand="1"/>
      </w:tblPr>
      <w:tblGrid>
        <w:gridCol w:w="3437"/>
        <w:gridCol w:w="1385"/>
        <w:gridCol w:w="980"/>
        <w:gridCol w:w="980"/>
        <w:gridCol w:w="980"/>
        <w:gridCol w:w="1027"/>
        <w:gridCol w:w="980"/>
      </w:tblGrid>
      <w:tr w:rsidR="00A63068" w:rsidRPr="00EF6259" w:rsidTr="00A63068">
        <w:trPr>
          <w:trHeight w:val="497"/>
        </w:trPr>
        <w:tc>
          <w:tcPr>
            <w:tcW w:w="3557" w:type="dxa"/>
          </w:tcPr>
          <w:p w:rsidR="00A63068" w:rsidRPr="00EF6259" w:rsidRDefault="00A63068" w:rsidP="00A63068">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1409" w:type="dxa"/>
          </w:tcPr>
          <w:p w:rsidR="00A63068" w:rsidRPr="00EF6259" w:rsidRDefault="00A63068" w:rsidP="00A63068">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96" w:type="dxa"/>
          </w:tcPr>
          <w:p w:rsidR="00A63068" w:rsidRPr="00EF6259" w:rsidRDefault="00A63068" w:rsidP="00A63068">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96" w:type="dxa"/>
          </w:tcPr>
          <w:p w:rsidR="00A63068" w:rsidRPr="00EF6259" w:rsidRDefault="00A63068" w:rsidP="00A63068">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96" w:type="dxa"/>
          </w:tcPr>
          <w:p w:rsidR="00A63068" w:rsidRPr="00EF6259" w:rsidRDefault="00A63068" w:rsidP="00A63068">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045" w:type="dxa"/>
          </w:tcPr>
          <w:p w:rsidR="00A63068" w:rsidRPr="00EF6259" w:rsidRDefault="00A63068" w:rsidP="00A63068">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96" w:type="dxa"/>
          </w:tcPr>
          <w:p w:rsidR="00A63068" w:rsidRPr="00EF6259" w:rsidRDefault="00A63068" w:rsidP="00A63068">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A63068" w:rsidRPr="00EF6259" w:rsidTr="00A63068">
        <w:tc>
          <w:tcPr>
            <w:tcW w:w="3557" w:type="dxa"/>
          </w:tcPr>
          <w:p w:rsidR="00A63068" w:rsidRPr="00EF6259" w:rsidRDefault="00A63068" w:rsidP="00A6306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Анализ маршрутов (изменение, дополнение)</w:t>
            </w:r>
          </w:p>
        </w:tc>
        <w:tc>
          <w:tcPr>
            <w:tcW w:w="1409" w:type="dxa"/>
          </w:tcPr>
          <w:p w:rsidR="00A63068" w:rsidRPr="00EF6259" w:rsidRDefault="00A63068" w:rsidP="00A63068">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ru-RU"/>
              </w:rPr>
              <w:t>штук.</w:t>
            </w:r>
          </w:p>
        </w:tc>
        <w:tc>
          <w:tcPr>
            <w:tcW w:w="996" w:type="dxa"/>
          </w:tcPr>
          <w:p w:rsidR="00A63068" w:rsidRPr="00EF6259" w:rsidRDefault="00A63068" w:rsidP="00A63068">
            <w:pPr>
              <w:autoSpaceDE w:val="0"/>
              <w:autoSpaceDN w:val="0"/>
              <w:spacing w:line="264" w:lineRule="auto"/>
              <w:jc w:val="center"/>
              <w:rPr>
                <w:rFonts w:ascii="Times New Roman" w:hAnsi="Times New Roman"/>
                <w:szCs w:val="22"/>
              </w:rPr>
            </w:pPr>
            <w:r w:rsidRPr="00EF6259">
              <w:rPr>
                <w:rFonts w:ascii="Times New Roman" w:hAnsi="Times New Roman"/>
                <w:szCs w:val="22"/>
              </w:rPr>
              <w:t>56</w:t>
            </w:r>
          </w:p>
        </w:tc>
        <w:tc>
          <w:tcPr>
            <w:tcW w:w="996" w:type="dxa"/>
          </w:tcPr>
          <w:p w:rsidR="00A63068" w:rsidRPr="00EF6259" w:rsidRDefault="00A63068" w:rsidP="00A63068">
            <w:pPr>
              <w:autoSpaceDE w:val="0"/>
              <w:autoSpaceDN w:val="0"/>
              <w:spacing w:line="264" w:lineRule="auto"/>
              <w:jc w:val="center"/>
              <w:rPr>
                <w:rFonts w:ascii="Times New Roman" w:hAnsi="Times New Roman"/>
                <w:szCs w:val="22"/>
              </w:rPr>
            </w:pPr>
            <w:r w:rsidRPr="00EF6259">
              <w:rPr>
                <w:rFonts w:ascii="Times New Roman" w:hAnsi="Times New Roman"/>
                <w:szCs w:val="22"/>
              </w:rPr>
              <w:t>57</w:t>
            </w:r>
          </w:p>
        </w:tc>
        <w:tc>
          <w:tcPr>
            <w:tcW w:w="996" w:type="dxa"/>
          </w:tcPr>
          <w:p w:rsidR="00A63068" w:rsidRPr="00EF6259" w:rsidRDefault="00A63068" w:rsidP="00A63068">
            <w:pPr>
              <w:autoSpaceDE w:val="0"/>
              <w:autoSpaceDN w:val="0"/>
              <w:spacing w:line="264" w:lineRule="auto"/>
              <w:jc w:val="center"/>
              <w:rPr>
                <w:rFonts w:ascii="Times New Roman" w:hAnsi="Times New Roman"/>
                <w:szCs w:val="22"/>
              </w:rPr>
            </w:pPr>
            <w:r w:rsidRPr="00EF6259">
              <w:rPr>
                <w:rFonts w:ascii="Times New Roman" w:hAnsi="Times New Roman"/>
                <w:szCs w:val="22"/>
              </w:rPr>
              <w:t>58</w:t>
            </w:r>
          </w:p>
        </w:tc>
        <w:tc>
          <w:tcPr>
            <w:tcW w:w="1045" w:type="dxa"/>
          </w:tcPr>
          <w:p w:rsidR="00A63068" w:rsidRPr="00EF6259" w:rsidRDefault="00A63068" w:rsidP="00A63068">
            <w:pPr>
              <w:autoSpaceDE w:val="0"/>
              <w:autoSpaceDN w:val="0"/>
              <w:spacing w:line="264" w:lineRule="auto"/>
              <w:jc w:val="center"/>
              <w:rPr>
                <w:rFonts w:ascii="Times New Roman" w:hAnsi="Times New Roman"/>
                <w:szCs w:val="22"/>
              </w:rPr>
            </w:pPr>
            <w:r w:rsidRPr="00EF6259">
              <w:rPr>
                <w:rFonts w:ascii="Times New Roman" w:hAnsi="Times New Roman"/>
                <w:szCs w:val="22"/>
              </w:rPr>
              <w:t>59</w:t>
            </w:r>
          </w:p>
        </w:tc>
        <w:tc>
          <w:tcPr>
            <w:tcW w:w="996" w:type="dxa"/>
          </w:tcPr>
          <w:p w:rsidR="00A63068" w:rsidRPr="00EF6259" w:rsidRDefault="00A63068" w:rsidP="00A63068">
            <w:pPr>
              <w:autoSpaceDE w:val="0"/>
              <w:autoSpaceDN w:val="0"/>
              <w:spacing w:line="264" w:lineRule="auto"/>
              <w:jc w:val="center"/>
              <w:rPr>
                <w:rFonts w:ascii="Times New Roman" w:hAnsi="Times New Roman"/>
                <w:szCs w:val="22"/>
              </w:rPr>
            </w:pPr>
            <w:r w:rsidRPr="00EF6259">
              <w:rPr>
                <w:rFonts w:ascii="Times New Roman" w:hAnsi="Times New Roman"/>
                <w:szCs w:val="22"/>
              </w:rPr>
              <w:t>60</w:t>
            </w:r>
          </w:p>
        </w:tc>
      </w:tr>
      <w:tr w:rsidR="00A63068" w:rsidRPr="00EF6259" w:rsidTr="00A63068">
        <w:tc>
          <w:tcPr>
            <w:tcW w:w="3557" w:type="dxa"/>
          </w:tcPr>
          <w:p w:rsidR="00A63068" w:rsidRPr="00EF6259" w:rsidRDefault="00A63068" w:rsidP="00A63068">
            <w:pPr>
              <w:widowControl w:val="0"/>
              <w:autoSpaceDE w:val="0"/>
              <w:autoSpaceDN w:val="0"/>
              <w:adjustRightInd w:val="0"/>
              <w:ind w:firstLine="61"/>
              <w:rPr>
                <w:rFonts w:ascii="Times New Roman" w:hAnsi="Times New Roman"/>
                <w:szCs w:val="22"/>
                <w:lang w:eastAsia="ru-RU"/>
              </w:rPr>
            </w:pPr>
            <w:r w:rsidRPr="00EF6259">
              <w:rPr>
                <w:rFonts w:ascii="Times New Roman" w:hAnsi="Times New Roman"/>
                <w:szCs w:val="22"/>
                <w:lang w:eastAsia="ru-RU"/>
              </w:rPr>
              <w:t xml:space="preserve">Количество действующего общественного транспорта на территории </w:t>
            </w:r>
          </w:p>
          <w:p w:rsidR="00A63068" w:rsidRPr="00EF6259" w:rsidRDefault="00A63068" w:rsidP="00A6306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Района</w:t>
            </w:r>
          </w:p>
        </w:tc>
        <w:tc>
          <w:tcPr>
            <w:tcW w:w="1409" w:type="dxa"/>
          </w:tcPr>
          <w:p w:rsidR="00A63068" w:rsidRPr="00EF6259" w:rsidRDefault="00A63068" w:rsidP="00A63068">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Ед.</w:t>
            </w:r>
          </w:p>
        </w:tc>
        <w:tc>
          <w:tcPr>
            <w:tcW w:w="996" w:type="dxa"/>
          </w:tcPr>
          <w:p w:rsidR="00A63068" w:rsidRPr="00EF6259" w:rsidRDefault="00A63068" w:rsidP="00A63068">
            <w:pPr>
              <w:autoSpaceDE w:val="0"/>
              <w:autoSpaceDN w:val="0"/>
              <w:spacing w:line="264" w:lineRule="auto"/>
              <w:jc w:val="center"/>
              <w:rPr>
                <w:rFonts w:ascii="Times New Roman" w:hAnsi="Times New Roman"/>
                <w:szCs w:val="22"/>
              </w:rPr>
            </w:pPr>
            <w:r w:rsidRPr="00EF6259">
              <w:rPr>
                <w:rFonts w:ascii="Times New Roman" w:hAnsi="Times New Roman"/>
                <w:szCs w:val="22"/>
              </w:rPr>
              <w:t>13</w:t>
            </w:r>
          </w:p>
        </w:tc>
        <w:tc>
          <w:tcPr>
            <w:tcW w:w="996" w:type="dxa"/>
          </w:tcPr>
          <w:p w:rsidR="00A63068" w:rsidRPr="00EF6259" w:rsidRDefault="00A63068" w:rsidP="00A63068">
            <w:pPr>
              <w:autoSpaceDE w:val="0"/>
              <w:autoSpaceDN w:val="0"/>
              <w:spacing w:line="264" w:lineRule="auto"/>
              <w:jc w:val="center"/>
              <w:rPr>
                <w:rFonts w:ascii="Times New Roman" w:hAnsi="Times New Roman"/>
                <w:szCs w:val="22"/>
              </w:rPr>
            </w:pPr>
            <w:r w:rsidRPr="00EF6259">
              <w:rPr>
                <w:rFonts w:ascii="Times New Roman" w:hAnsi="Times New Roman"/>
                <w:szCs w:val="22"/>
              </w:rPr>
              <w:t>13</w:t>
            </w:r>
          </w:p>
        </w:tc>
        <w:tc>
          <w:tcPr>
            <w:tcW w:w="996" w:type="dxa"/>
          </w:tcPr>
          <w:p w:rsidR="00A63068" w:rsidRPr="00EF6259" w:rsidRDefault="00A63068" w:rsidP="00A63068">
            <w:pPr>
              <w:autoSpaceDE w:val="0"/>
              <w:autoSpaceDN w:val="0"/>
              <w:spacing w:line="264" w:lineRule="auto"/>
              <w:jc w:val="center"/>
              <w:rPr>
                <w:rFonts w:ascii="Times New Roman" w:hAnsi="Times New Roman"/>
                <w:szCs w:val="22"/>
              </w:rPr>
            </w:pPr>
            <w:r w:rsidRPr="00EF6259">
              <w:rPr>
                <w:rFonts w:ascii="Times New Roman" w:hAnsi="Times New Roman"/>
                <w:szCs w:val="22"/>
              </w:rPr>
              <w:t>14</w:t>
            </w:r>
          </w:p>
        </w:tc>
        <w:tc>
          <w:tcPr>
            <w:tcW w:w="1045" w:type="dxa"/>
          </w:tcPr>
          <w:p w:rsidR="00A63068" w:rsidRPr="00EF6259" w:rsidRDefault="00A63068" w:rsidP="00A63068">
            <w:pPr>
              <w:autoSpaceDE w:val="0"/>
              <w:autoSpaceDN w:val="0"/>
              <w:spacing w:line="264" w:lineRule="auto"/>
              <w:jc w:val="center"/>
              <w:rPr>
                <w:rFonts w:ascii="Times New Roman" w:hAnsi="Times New Roman"/>
                <w:szCs w:val="22"/>
              </w:rPr>
            </w:pPr>
            <w:r w:rsidRPr="00EF6259">
              <w:rPr>
                <w:rFonts w:ascii="Times New Roman" w:hAnsi="Times New Roman"/>
                <w:szCs w:val="22"/>
              </w:rPr>
              <w:t>15</w:t>
            </w:r>
          </w:p>
        </w:tc>
        <w:tc>
          <w:tcPr>
            <w:tcW w:w="996" w:type="dxa"/>
          </w:tcPr>
          <w:p w:rsidR="00A63068" w:rsidRPr="00EF6259" w:rsidRDefault="00A63068" w:rsidP="00A63068">
            <w:pPr>
              <w:autoSpaceDE w:val="0"/>
              <w:autoSpaceDN w:val="0"/>
              <w:spacing w:line="264" w:lineRule="auto"/>
              <w:jc w:val="center"/>
              <w:rPr>
                <w:rFonts w:ascii="Times New Roman" w:hAnsi="Times New Roman"/>
                <w:szCs w:val="22"/>
              </w:rPr>
            </w:pPr>
            <w:r w:rsidRPr="00EF6259">
              <w:rPr>
                <w:rFonts w:ascii="Times New Roman" w:hAnsi="Times New Roman"/>
                <w:szCs w:val="22"/>
              </w:rPr>
              <w:t>15</w:t>
            </w:r>
          </w:p>
        </w:tc>
      </w:tr>
      <w:tr w:rsidR="00A63068" w:rsidRPr="00EF6259" w:rsidTr="00A63068">
        <w:tc>
          <w:tcPr>
            <w:tcW w:w="3557" w:type="dxa"/>
          </w:tcPr>
          <w:p w:rsidR="00A63068" w:rsidRPr="00EF6259" w:rsidRDefault="00A63068" w:rsidP="00A63068">
            <w:pPr>
              <w:widowControl w:val="0"/>
              <w:autoSpaceDE w:val="0"/>
              <w:autoSpaceDN w:val="0"/>
              <w:adjustRightInd w:val="0"/>
              <w:ind w:firstLine="61"/>
              <w:rPr>
                <w:rFonts w:ascii="Times New Roman" w:hAnsi="Times New Roman"/>
                <w:szCs w:val="22"/>
                <w:lang w:eastAsia="ru-RU"/>
              </w:rPr>
            </w:pPr>
            <w:r w:rsidRPr="00EF6259">
              <w:rPr>
                <w:rFonts w:ascii="Times New Roman" w:hAnsi="Times New Roman"/>
                <w:szCs w:val="22"/>
                <w:lang w:eastAsia="ru-RU"/>
              </w:rPr>
              <w:t xml:space="preserve">Устройство  парковки для большегрузных автомобилей  </w:t>
            </w:r>
          </w:p>
        </w:tc>
        <w:tc>
          <w:tcPr>
            <w:tcW w:w="1409" w:type="dxa"/>
          </w:tcPr>
          <w:p w:rsidR="00A63068" w:rsidRPr="00EF6259" w:rsidRDefault="00A63068" w:rsidP="00A63068">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ru-RU"/>
              </w:rPr>
              <w:t>шт./м2</w:t>
            </w:r>
          </w:p>
        </w:tc>
        <w:tc>
          <w:tcPr>
            <w:tcW w:w="996" w:type="dxa"/>
          </w:tcPr>
          <w:p w:rsidR="00A63068" w:rsidRPr="00EF6259" w:rsidRDefault="00A63068" w:rsidP="00A63068">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996" w:type="dxa"/>
          </w:tcPr>
          <w:p w:rsidR="00A63068" w:rsidRPr="00EF6259" w:rsidRDefault="00A63068" w:rsidP="00A63068">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996" w:type="dxa"/>
          </w:tcPr>
          <w:p w:rsidR="00A63068" w:rsidRPr="00EF6259" w:rsidRDefault="00A63068" w:rsidP="00A63068">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1045" w:type="dxa"/>
          </w:tcPr>
          <w:p w:rsidR="00A63068" w:rsidRPr="00EF6259" w:rsidRDefault="00A63068" w:rsidP="00A63068">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996" w:type="dxa"/>
          </w:tcPr>
          <w:p w:rsidR="00A63068" w:rsidRPr="00EF6259" w:rsidRDefault="00A63068" w:rsidP="00A63068">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r>
      <w:tr w:rsidR="00A63068" w:rsidRPr="00EF6259" w:rsidTr="00A63068">
        <w:tc>
          <w:tcPr>
            <w:tcW w:w="3557" w:type="dxa"/>
          </w:tcPr>
          <w:p w:rsidR="00A63068" w:rsidRPr="00EF6259" w:rsidRDefault="00A63068" w:rsidP="00A63068">
            <w:pPr>
              <w:widowControl w:val="0"/>
              <w:autoSpaceDE w:val="0"/>
              <w:autoSpaceDN w:val="0"/>
              <w:adjustRightInd w:val="0"/>
              <w:ind w:firstLine="61"/>
              <w:rPr>
                <w:rFonts w:ascii="Times New Roman" w:hAnsi="Times New Roman"/>
                <w:szCs w:val="22"/>
                <w:lang w:eastAsia="ru-RU"/>
              </w:rPr>
            </w:pPr>
            <w:r w:rsidRPr="00EF6259">
              <w:rPr>
                <w:rFonts w:ascii="Times New Roman" w:hAnsi="Times New Roman"/>
                <w:szCs w:val="22"/>
                <w:lang w:eastAsia="ru-RU"/>
              </w:rPr>
              <w:t>Устройство парковки для легковых автомобилей</w:t>
            </w:r>
          </w:p>
        </w:tc>
        <w:tc>
          <w:tcPr>
            <w:tcW w:w="1409" w:type="dxa"/>
          </w:tcPr>
          <w:p w:rsidR="00A63068" w:rsidRPr="00EF6259" w:rsidRDefault="00A63068" w:rsidP="00A63068">
            <w:pPr>
              <w:autoSpaceDE w:val="0"/>
              <w:autoSpaceDN w:val="0"/>
              <w:spacing w:line="264" w:lineRule="auto"/>
              <w:jc w:val="center"/>
              <w:rPr>
                <w:rFonts w:ascii="Times New Roman" w:hAnsi="Times New Roman"/>
                <w:szCs w:val="22"/>
                <w:lang w:eastAsia="ru-RU"/>
              </w:rPr>
            </w:pPr>
            <w:r w:rsidRPr="00EF6259">
              <w:rPr>
                <w:rFonts w:ascii="Times New Roman" w:hAnsi="Times New Roman"/>
                <w:szCs w:val="22"/>
                <w:lang w:eastAsia="ru-RU"/>
              </w:rPr>
              <w:t>шт./м2</w:t>
            </w:r>
          </w:p>
        </w:tc>
        <w:tc>
          <w:tcPr>
            <w:tcW w:w="996" w:type="dxa"/>
          </w:tcPr>
          <w:p w:rsidR="00A63068" w:rsidRPr="00EF6259" w:rsidRDefault="00A63068" w:rsidP="00A63068">
            <w:pPr>
              <w:autoSpaceDE w:val="0"/>
              <w:autoSpaceDN w:val="0"/>
              <w:spacing w:line="264" w:lineRule="auto"/>
              <w:jc w:val="center"/>
              <w:rPr>
                <w:rFonts w:ascii="Times New Roman" w:hAnsi="Times New Roman"/>
                <w:szCs w:val="22"/>
              </w:rPr>
            </w:pPr>
            <w:r w:rsidRPr="00EF6259">
              <w:rPr>
                <w:rFonts w:ascii="Times New Roman" w:hAnsi="Times New Roman"/>
                <w:szCs w:val="22"/>
              </w:rPr>
              <w:t>3</w:t>
            </w:r>
          </w:p>
        </w:tc>
        <w:tc>
          <w:tcPr>
            <w:tcW w:w="996" w:type="dxa"/>
          </w:tcPr>
          <w:p w:rsidR="00A63068" w:rsidRPr="00EF6259" w:rsidRDefault="00A63068" w:rsidP="00A63068">
            <w:pPr>
              <w:autoSpaceDE w:val="0"/>
              <w:autoSpaceDN w:val="0"/>
              <w:spacing w:line="264" w:lineRule="auto"/>
              <w:jc w:val="center"/>
              <w:rPr>
                <w:rFonts w:ascii="Times New Roman" w:hAnsi="Times New Roman"/>
                <w:szCs w:val="22"/>
              </w:rPr>
            </w:pPr>
            <w:r w:rsidRPr="00EF6259">
              <w:rPr>
                <w:rFonts w:ascii="Times New Roman" w:hAnsi="Times New Roman"/>
                <w:szCs w:val="22"/>
              </w:rPr>
              <w:t>2</w:t>
            </w:r>
          </w:p>
        </w:tc>
        <w:tc>
          <w:tcPr>
            <w:tcW w:w="996" w:type="dxa"/>
          </w:tcPr>
          <w:p w:rsidR="00A63068" w:rsidRPr="00EF6259" w:rsidRDefault="00A63068" w:rsidP="00A63068">
            <w:pPr>
              <w:autoSpaceDE w:val="0"/>
              <w:autoSpaceDN w:val="0"/>
              <w:spacing w:line="264" w:lineRule="auto"/>
              <w:jc w:val="center"/>
              <w:rPr>
                <w:rFonts w:ascii="Times New Roman" w:hAnsi="Times New Roman"/>
                <w:szCs w:val="22"/>
              </w:rPr>
            </w:pPr>
            <w:r w:rsidRPr="00EF6259">
              <w:rPr>
                <w:rFonts w:ascii="Times New Roman" w:hAnsi="Times New Roman"/>
                <w:szCs w:val="22"/>
              </w:rPr>
              <w:t>2</w:t>
            </w:r>
          </w:p>
        </w:tc>
        <w:tc>
          <w:tcPr>
            <w:tcW w:w="1045" w:type="dxa"/>
          </w:tcPr>
          <w:p w:rsidR="00A63068" w:rsidRPr="00EF6259" w:rsidRDefault="00A63068" w:rsidP="00A63068">
            <w:pPr>
              <w:autoSpaceDE w:val="0"/>
              <w:autoSpaceDN w:val="0"/>
              <w:spacing w:line="264" w:lineRule="auto"/>
              <w:jc w:val="center"/>
              <w:rPr>
                <w:rFonts w:ascii="Times New Roman" w:hAnsi="Times New Roman"/>
                <w:szCs w:val="22"/>
              </w:rPr>
            </w:pPr>
            <w:r w:rsidRPr="00EF6259">
              <w:rPr>
                <w:rFonts w:ascii="Times New Roman" w:hAnsi="Times New Roman"/>
                <w:szCs w:val="22"/>
              </w:rPr>
              <w:t>2</w:t>
            </w:r>
          </w:p>
        </w:tc>
        <w:tc>
          <w:tcPr>
            <w:tcW w:w="996" w:type="dxa"/>
          </w:tcPr>
          <w:p w:rsidR="00A63068" w:rsidRPr="00EF6259" w:rsidRDefault="00A63068" w:rsidP="00A63068">
            <w:pPr>
              <w:autoSpaceDE w:val="0"/>
              <w:autoSpaceDN w:val="0"/>
              <w:spacing w:line="264" w:lineRule="auto"/>
              <w:jc w:val="center"/>
              <w:rPr>
                <w:rFonts w:ascii="Times New Roman" w:hAnsi="Times New Roman"/>
                <w:szCs w:val="22"/>
              </w:rPr>
            </w:pPr>
            <w:r w:rsidRPr="00EF6259">
              <w:rPr>
                <w:rFonts w:ascii="Times New Roman" w:hAnsi="Times New Roman"/>
                <w:szCs w:val="22"/>
              </w:rPr>
              <w:t>3</w:t>
            </w:r>
          </w:p>
        </w:tc>
      </w:tr>
      <w:tr w:rsidR="00A63068" w:rsidRPr="00EF6259" w:rsidTr="00A63068">
        <w:tc>
          <w:tcPr>
            <w:tcW w:w="3557" w:type="dxa"/>
          </w:tcPr>
          <w:p w:rsidR="00A63068" w:rsidRPr="00EF6259" w:rsidRDefault="00A63068" w:rsidP="00A63068">
            <w:pPr>
              <w:widowControl w:val="0"/>
              <w:autoSpaceDE w:val="0"/>
              <w:autoSpaceDN w:val="0"/>
              <w:adjustRightInd w:val="0"/>
              <w:ind w:firstLine="61"/>
              <w:rPr>
                <w:rFonts w:ascii="Times New Roman" w:hAnsi="Times New Roman"/>
                <w:szCs w:val="22"/>
                <w:lang w:eastAsia="ru-RU"/>
              </w:rPr>
            </w:pPr>
            <w:r w:rsidRPr="00EF6259">
              <w:rPr>
                <w:rFonts w:ascii="Times New Roman" w:hAnsi="Times New Roman"/>
                <w:szCs w:val="22"/>
                <w:lang w:eastAsia="ru-RU"/>
              </w:rPr>
              <w:t xml:space="preserve">Установка системы </w:t>
            </w:r>
            <w:proofErr w:type="spellStart"/>
            <w:r w:rsidRPr="00EF6259">
              <w:rPr>
                <w:rFonts w:ascii="Times New Roman" w:hAnsi="Times New Roman"/>
                <w:szCs w:val="22"/>
                <w:lang w:eastAsia="ru-RU"/>
              </w:rPr>
              <w:t>видеофиксации</w:t>
            </w:r>
            <w:proofErr w:type="spellEnd"/>
            <w:r w:rsidRPr="00EF6259">
              <w:rPr>
                <w:rFonts w:ascii="Times New Roman" w:hAnsi="Times New Roman"/>
                <w:szCs w:val="22"/>
                <w:lang w:eastAsia="ru-RU"/>
              </w:rPr>
              <w:t>: стационарных приборов и переносных приборов марки КРИС-П на дорогах повышенной аварийности</w:t>
            </w:r>
          </w:p>
        </w:tc>
        <w:tc>
          <w:tcPr>
            <w:tcW w:w="1409" w:type="dxa"/>
          </w:tcPr>
          <w:p w:rsidR="00A63068" w:rsidRPr="00EF6259" w:rsidRDefault="00A63068" w:rsidP="00A63068">
            <w:pPr>
              <w:autoSpaceDE w:val="0"/>
              <w:autoSpaceDN w:val="0"/>
              <w:spacing w:line="264" w:lineRule="auto"/>
              <w:jc w:val="center"/>
              <w:rPr>
                <w:rFonts w:ascii="Times New Roman" w:hAnsi="Times New Roman"/>
                <w:szCs w:val="22"/>
                <w:lang w:eastAsia="ru-RU"/>
              </w:rPr>
            </w:pPr>
            <w:r w:rsidRPr="00EF6259">
              <w:rPr>
                <w:rFonts w:ascii="Times New Roman" w:hAnsi="Times New Roman"/>
                <w:szCs w:val="22"/>
                <w:lang w:eastAsia="ru-RU"/>
              </w:rPr>
              <w:t>шт.</w:t>
            </w:r>
          </w:p>
        </w:tc>
        <w:tc>
          <w:tcPr>
            <w:tcW w:w="996" w:type="dxa"/>
          </w:tcPr>
          <w:p w:rsidR="00A63068" w:rsidRPr="00EF6259" w:rsidRDefault="00A63068" w:rsidP="00A63068">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996" w:type="dxa"/>
          </w:tcPr>
          <w:p w:rsidR="00A63068" w:rsidRPr="00EF6259" w:rsidRDefault="00A63068" w:rsidP="00A63068">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996" w:type="dxa"/>
          </w:tcPr>
          <w:p w:rsidR="00A63068" w:rsidRPr="00EF6259" w:rsidRDefault="00A63068" w:rsidP="00A63068">
            <w:pPr>
              <w:autoSpaceDE w:val="0"/>
              <w:autoSpaceDN w:val="0"/>
              <w:spacing w:line="264" w:lineRule="auto"/>
              <w:jc w:val="center"/>
              <w:rPr>
                <w:rFonts w:ascii="Times New Roman" w:hAnsi="Times New Roman"/>
                <w:szCs w:val="22"/>
              </w:rPr>
            </w:pPr>
            <w:r w:rsidRPr="00EF6259">
              <w:rPr>
                <w:rFonts w:ascii="Times New Roman" w:hAnsi="Times New Roman"/>
                <w:szCs w:val="22"/>
              </w:rPr>
              <w:t>5</w:t>
            </w:r>
          </w:p>
        </w:tc>
        <w:tc>
          <w:tcPr>
            <w:tcW w:w="1045" w:type="dxa"/>
          </w:tcPr>
          <w:p w:rsidR="00A63068" w:rsidRPr="00EF6259" w:rsidRDefault="00A63068" w:rsidP="00A63068">
            <w:pPr>
              <w:autoSpaceDE w:val="0"/>
              <w:autoSpaceDN w:val="0"/>
              <w:spacing w:line="264" w:lineRule="auto"/>
              <w:jc w:val="center"/>
              <w:rPr>
                <w:rFonts w:ascii="Times New Roman" w:hAnsi="Times New Roman"/>
                <w:szCs w:val="22"/>
              </w:rPr>
            </w:pPr>
            <w:r w:rsidRPr="00EF6259">
              <w:rPr>
                <w:rFonts w:ascii="Times New Roman" w:hAnsi="Times New Roman"/>
                <w:szCs w:val="22"/>
              </w:rPr>
              <w:t>4</w:t>
            </w:r>
          </w:p>
        </w:tc>
        <w:tc>
          <w:tcPr>
            <w:tcW w:w="996" w:type="dxa"/>
          </w:tcPr>
          <w:p w:rsidR="00A63068" w:rsidRPr="00EF6259" w:rsidRDefault="00A63068" w:rsidP="00A63068">
            <w:pPr>
              <w:autoSpaceDE w:val="0"/>
              <w:autoSpaceDN w:val="0"/>
              <w:spacing w:line="264" w:lineRule="auto"/>
              <w:jc w:val="center"/>
              <w:rPr>
                <w:rFonts w:ascii="Times New Roman" w:hAnsi="Times New Roman"/>
                <w:szCs w:val="22"/>
              </w:rPr>
            </w:pPr>
            <w:r w:rsidRPr="00EF6259">
              <w:rPr>
                <w:rFonts w:ascii="Times New Roman" w:hAnsi="Times New Roman"/>
                <w:szCs w:val="22"/>
              </w:rPr>
              <w:t>2</w:t>
            </w:r>
          </w:p>
        </w:tc>
      </w:tr>
    </w:tbl>
    <w:p w:rsidR="00A63068" w:rsidRPr="00EF6259" w:rsidRDefault="00A63068" w:rsidP="00A63068">
      <w:pPr>
        <w:spacing w:line="264" w:lineRule="auto"/>
        <w:ind w:firstLine="709"/>
        <w:jc w:val="both"/>
        <w:rPr>
          <w:rFonts w:ascii="Times New Roman" w:hAnsi="Times New Roman"/>
          <w:sz w:val="28"/>
          <w:szCs w:val="28"/>
        </w:rPr>
      </w:pPr>
    </w:p>
    <w:p w:rsidR="00D74B93" w:rsidRPr="00EF6259" w:rsidRDefault="00D74B93" w:rsidP="00D74B93">
      <w:pPr>
        <w:tabs>
          <w:tab w:val="left" w:pos="284"/>
        </w:tabs>
        <w:ind w:firstLine="720"/>
        <w:jc w:val="center"/>
        <w:rPr>
          <w:rFonts w:ascii="Times New Roman" w:eastAsia="Calibri" w:hAnsi="Times New Roman"/>
          <w:b/>
          <w:i/>
          <w:sz w:val="28"/>
          <w:szCs w:val="22"/>
          <w:u w:val="single"/>
        </w:rPr>
      </w:pPr>
      <w:r w:rsidRPr="00EF6259">
        <w:rPr>
          <w:rFonts w:ascii="Times New Roman" w:hAnsi="Times New Roman"/>
          <w:b/>
          <w:i/>
          <w:sz w:val="32"/>
          <w:szCs w:val="28"/>
          <w:u w:val="single"/>
        </w:rPr>
        <w:t>8.2.</w:t>
      </w:r>
      <w:r w:rsidR="00177F65" w:rsidRPr="00EF6259">
        <w:rPr>
          <w:rFonts w:ascii="Times New Roman" w:hAnsi="Times New Roman"/>
          <w:b/>
          <w:i/>
          <w:sz w:val="32"/>
          <w:szCs w:val="28"/>
          <w:u w:val="single"/>
        </w:rPr>
        <w:t>8</w:t>
      </w:r>
      <w:r w:rsidRPr="00EF6259">
        <w:rPr>
          <w:rFonts w:ascii="Times New Roman" w:hAnsi="Times New Roman"/>
          <w:b/>
          <w:i/>
          <w:sz w:val="32"/>
          <w:szCs w:val="28"/>
          <w:u w:val="single"/>
        </w:rPr>
        <w:t>.</w:t>
      </w:r>
      <w:r w:rsidRPr="00EF6259">
        <w:rPr>
          <w:rFonts w:ascii="Times New Roman" w:eastAsia="Calibri" w:hAnsi="Times New Roman"/>
          <w:b/>
          <w:sz w:val="28"/>
          <w:szCs w:val="22"/>
          <w:u w:val="single"/>
        </w:rPr>
        <w:t xml:space="preserve"> </w:t>
      </w:r>
      <w:r w:rsidR="0024567D" w:rsidRPr="00EF6259">
        <w:rPr>
          <w:rFonts w:ascii="Times New Roman" w:eastAsia="Calibri" w:hAnsi="Times New Roman"/>
          <w:b/>
          <w:i/>
          <w:sz w:val="28"/>
          <w:szCs w:val="22"/>
          <w:u w:val="single"/>
        </w:rPr>
        <w:t>Ж</w:t>
      </w:r>
      <w:r w:rsidR="00AC0C11" w:rsidRPr="00EF6259">
        <w:rPr>
          <w:rFonts w:ascii="Times New Roman" w:eastAsia="Calibri" w:hAnsi="Times New Roman"/>
          <w:b/>
          <w:i/>
          <w:sz w:val="28"/>
          <w:szCs w:val="22"/>
          <w:u w:val="single"/>
        </w:rPr>
        <w:t>елезнодорожн</w:t>
      </w:r>
      <w:r w:rsidR="0024567D" w:rsidRPr="00EF6259">
        <w:rPr>
          <w:rFonts w:ascii="Times New Roman" w:eastAsia="Calibri" w:hAnsi="Times New Roman"/>
          <w:b/>
          <w:i/>
          <w:sz w:val="28"/>
          <w:szCs w:val="22"/>
          <w:u w:val="single"/>
        </w:rPr>
        <w:t>ый</w:t>
      </w:r>
      <w:r w:rsidR="00AC0C11" w:rsidRPr="00EF6259">
        <w:rPr>
          <w:rFonts w:ascii="Times New Roman" w:eastAsia="Calibri" w:hAnsi="Times New Roman"/>
          <w:b/>
          <w:i/>
          <w:sz w:val="28"/>
          <w:szCs w:val="22"/>
          <w:u w:val="single"/>
        </w:rPr>
        <w:t xml:space="preserve"> транспорт</w:t>
      </w:r>
    </w:p>
    <w:p w:rsidR="00D74B93" w:rsidRPr="00EF6259" w:rsidRDefault="00D74B93" w:rsidP="00D74B93">
      <w:pPr>
        <w:tabs>
          <w:tab w:val="left" w:pos="284"/>
        </w:tabs>
        <w:ind w:firstLine="720"/>
        <w:jc w:val="center"/>
        <w:rPr>
          <w:rFonts w:ascii="Times New Roman" w:eastAsia="Calibri" w:hAnsi="Times New Roman"/>
          <w:b/>
          <w:i/>
          <w:sz w:val="28"/>
          <w:szCs w:val="22"/>
          <w:u w:val="single"/>
        </w:rPr>
      </w:pPr>
    </w:p>
    <w:p w:rsidR="00D74B93" w:rsidRPr="00EF6259" w:rsidRDefault="00D74B93" w:rsidP="00F32101">
      <w:pPr>
        <w:tabs>
          <w:tab w:val="left" w:pos="284"/>
        </w:tabs>
        <w:spacing w:before="120" w:after="120" w:line="276" w:lineRule="auto"/>
        <w:ind w:firstLine="720"/>
        <w:jc w:val="both"/>
        <w:rPr>
          <w:rFonts w:ascii="Times New Roman" w:eastAsia="Calibri" w:hAnsi="Times New Roman"/>
          <w:sz w:val="28"/>
          <w:szCs w:val="22"/>
        </w:rPr>
      </w:pPr>
      <w:r w:rsidRPr="00EF6259">
        <w:rPr>
          <w:rFonts w:ascii="Times New Roman" w:eastAsia="Calibri" w:hAnsi="Times New Roman"/>
          <w:sz w:val="28"/>
          <w:szCs w:val="22"/>
        </w:rPr>
        <w:t>Развитие железнодорожного транспорта позволит достичь существенных результатов для всех заинтересованных в этом сторон:</w:t>
      </w:r>
    </w:p>
    <w:p w:rsidR="00D74B93" w:rsidRPr="00EF6259" w:rsidRDefault="00D74B93" w:rsidP="00F32101">
      <w:pPr>
        <w:tabs>
          <w:tab w:val="left" w:pos="284"/>
        </w:tabs>
        <w:spacing w:before="120" w:after="120" w:line="276" w:lineRule="auto"/>
        <w:ind w:firstLine="720"/>
        <w:jc w:val="both"/>
        <w:rPr>
          <w:rFonts w:ascii="Times New Roman" w:eastAsia="Calibri" w:hAnsi="Times New Roman"/>
          <w:sz w:val="28"/>
          <w:szCs w:val="22"/>
        </w:rPr>
      </w:pPr>
      <w:r w:rsidRPr="00EF6259">
        <w:rPr>
          <w:rFonts w:ascii="Times New Roman" w:eastAsia="Calibri" w:hAnsi="Times New Roman"/>
          <w:sz w:val="28"/>
          <w:szCs w:val="22"/>
        </w:rPr>
        <w:t xml:space="preserve">-для </w:t>
      </w:r>
      <w:proofErr w:type="spellStart"/>
      <w:r w:rsidRPr="00EF6259">
        <w:rPr>
          <w:rFonts w:ascii="Times New Roman" w:eastAsia="Calibri" w:hAnsi="Times New Roman"/>
          <w:sz w:val="28"/>
          <w:szCs w:val="22"/>
        </w:rPr>
        <w:t>грузопроизв</w:t>
      </w:r>
      <w:r w:rsidR="00F32101" w:rsidRPr="00EF6259">
        <w:rPr>
          <w:rFonts w:ascii="Times New Roman" w:eastAsia="Calibri" w:hAnsi="Times New Roman"/>
          <w:sz w:val="28"/>
          <w:szCs w:val="22"/>
        </w:rPr>
        <w:t>одителей</w:t>
      </w:r>
      <w:proofErr w:type="spellEnd"/>
      <w:r w:rsidR="00F32101" w:rsidRPr="00EF6259">
        <w:rPr>
          <w:rFonts w:ascii="Times New Roman" w:eastAsia="Calibri" w:hAnsi="Times New Roman"/>
          <w:sz w:val="28"/>
          <w:szCs w:val="22"/>
        </w:rPr>
        <w:t xml:space="preserve"> будут расширены география транспортного обслуживания, улучшено качество перевозок;</w:t>
      </w:r>
    </w:p>
    <w:p w:rsidR="00F32101" w:rsidRPr="00EF6259" w:rsidRDefault="00F32101" w:rsidP="0024567D">
      <w:pPr>
        <w:tabs>
          <w:tab w:val="left" w:pos="284"/>
        </w:tabs>
        <w:spacing w:before="120" w:after="120" w:line="264" w:lineRule="auto"/>
        <w:ind w:firstLine="720"/>
        <w:jc w:val="both"/>
        <w:rPr>
          <w:rFonts w:ascii="Times New Roman" w:eastAsia="Calibri" w:hAnsi="Times New Roman"/>
          <w:sz w:val="28"/>
          <w:szCs w:val="22"/>
        </w:rPr>
      </w:pPr>
      <w:r w:rsidRPr="00EF6259">
        <w:rPr>
          <w:rFonts w:ascii="Times New Roman" w:eastAsia="Calibri" w:hAnsi="Times New Roman"/>
          <w:sz w:val="28"/>
          <w:szCs w:val="22"/>
        </w:rPr>
        <w:t>-для пассажиров повысится уровень сервиса и расширится география обслуживания. Значительно сократится время в пути следования. Расширятся транспортные возможности агломерации, что</w:t>
      </w:r>
      <w:r w:rsidR="0024567D" w:rsidRPr="00EF6259">
        <w:rPr>
          <w:rFonts w:ascii="Times New Roman" w:eastAsia="Calibri" w:hAnsi="Times New Roman"/>
          <w:sz w:val="28"/>
          <w:szCs w:val="22"/>
        </w:rPr>
        <w:t xml:space="preserve"> позволит значительно сократить</w:t>
      </w:r>
    </w:p>
    <w:p w:rsidR="00FF1485" w:rsidRDefault="00FF1485" w:rsidP="0024567D">
      <w:pPr>
        <w:tabs>
          <w:tab w:val="left" w:pos="284"/>
        </w:tabs>
        <w:spacing w:before="120" w:after="120" w:line="264" w:lineRule="auto"/>
        <w:jc w:val="both"/>
        <w:rPr>
          <w:rFonts w:ascii="Times New Roman" w:eastAsia="Calibri" w:hAnsi="Times New Roman"/>
          <w:sz w:val="28"/>
          <w:szCs w:val="22"/>
        </w:rPr>
      </w:pPr>
    </w:p>
    <w:p w:rsidR="00F32101" w:rsidRPr="00EF6259" w:rsidRDefault="00F32101" w:rsidP="0024567D">
      <w:pPr>
        <w:tabs>
          <w:tab w:val="left" w:pos="284"/>
        </w:tabs>
        <w:spacing w:before="120" w:after="120" w:line="264" w:lineRule="auto"/>
        <w:jc w:val="both"/>
        <w:rPr>
          <w:rFonts w:ascii="Times New Roman" w:eastAsia="Calibri" w:hAnsi="Times New Roman"/>
          <w:sz w:val="28"/>
          <w:szCs w:val="22"/>
        </w:rPr>
      </w:pPr>
      <w:r w:rsidRPr="00EF6259">
        <w:rPr>
          <w:rFonts w:ascii="Times New Roman" w:eastAsia="Calibri" w:hAnsi="Times New Roman"/>
          <w:sz w:val="28"/>
          <w:szCs w:val="22"/>
        </w:rPr>
        <w:t>расходы на общественный транспорт и отказаться от затратных поездок на автомобиле;</w:t>
      </w:r>
    </w:p>
    <w:p w:rsidR="00F32101" w:rsidRPr="00EF6259" w:rsidRDefault="00F32101" w:rsidP="0024567D">
      <w:pPr>
        <w:tabs>
          <w:tab w:val="left" w:pos="284"/>
        </w:tabs>
        <w:spacing w:before="120" w:after="120" w:line="264" w:lineRule="auto"/>
        <w:jc w:val="both"/>
        <w:rPr>
          <w:rFonts w:ascii="Times New Roman" w:eastAsia="Calibri" w:hAnsi="Times New Roman"/>
          <w:sz w:val="28"/>
          <w:szCs w:val="22"/>
        </w:rPr>
      </w:pPr>
      <w:r w:rsidRPr="00EF6259">
        <w:rPr>
          <w:rFonts w:ascii="Times New Roman" w:eastAsia="Calibri" w:hAnsi="Times New Roman"/>
          <w:sz w:val="28"/>
          <w:szCs w:val="22"/>
        </w:rPr>
        <w:lastRenderedPageBreak/>
        <w:tab/>
        <w:t>- для населения нашего района в результате расширения перевозочного и логистического бизнеса, строительства железнодорожных линий и развития промышленности будут созданы новые рабочие места и повышено качество жизни;</w:t>
      </w:r>
    </w:p>
    <w:p w:rsidR="00F32101" w:rsidRDefault="00F32101" w:rsidP="00F32101">
      <w:pPr>
        <w:tabs>
          <w:tab w:val="left" w:pos="284"/>
        </w:tabs>
        <w:spacing w:before="120" w:after="120" w:line="276" w:lineRule="auto"/>
        <w:jc w:val="both"/>
        <w:rPr>
          <w:rFonts w:ascii="Times New Roman" w:eastAsia="Calibri" w:hAnsi="Times New Roman"/>
          <w:sz w:val="28"/>
          <w:szCs w:val="22"/>
        </w:rPr>
      </w:pPr>
      <w:r w:rsidRPr="00EF6259">
        <w:rPr>
          <w:rFonts w:ascii="Times New Roman" w:eastAsia="Calibri" w:hAnsi="Times New Roman"/>
          <w:sz w:val="28"/>
          <w:szCs w:val="22"/>
        </w:rPr>
        <w:tab/>
        <w:t xml:space="preserve">-для работников  железнодорожного транспорта будет обеспечено долгосрочное поддержание высокого социального статуса и престижности работы в данной отрасли. </w:t>
      </w:r>
    </w:p>
    <w:p w:rsidR="00521F69" w:rsidRDefault="00521F69" w:rsidP="00F32101">
      <w:pPr>
        <w:tabs>
          <w:tab w:val="left" w:pos="284"/>
        </w:tabs>
        <w:spacing w:before="120" w:after="120" w:line="276" w:lineRule="auto"/>
        <w:jc w:val="both"/>
        <w:rPr>
          <w:rFonts w:ascii="Times New Roman" w:eastAsia="Calibri" w:hAnsi="Times New Roman"/>
          <w:sz w:val="28"/>
          <w:szCs w:val="22"/>
        </w:rPr>
      </w:pPr>
      <w:r>
        <w:rPr>
          <w:rFonts w:ascii="Times New Roman" w:eastAsia="Calibri" w:hAnsi="Times New Roman"/>
          <w:sz w:val="28"/>
          <w:szCs w:val="22"/>
        </w:rPr>
        <w:tab/>
        <w:t>Также в развитии отрасли железнодорожного транспорта планируется:</w:t>
      </w:r>
    </w:p>
    <w:p w:rsidR="00521F69" w:rsidRDefault="00521F69" w:rsidP="00F32101">
      <w:pPr>
        <w:tabs>
          <w:tab w:val="left" w:pos="284"/>
        </w:tabs>
        <w:spacing w:before="120" w:after="120" w:line="276" w:lineRule="auto"/>
        <w:jc w:val="both"/>
        <w:rPr>
          <w:rFonts w:ascii="Times New Roman" w:eastAsia="Calibri" w:hAnsi="Times New Roman"/>
          <w:sz w:val="28"/>
          <w:szCs w:val="28"/>
        </w:rPr>
      </w:pPr>
      <w:r>
        <w:rPr>
          <w:rFonts w:ascii="Times New Roman" w:eastAsia="Calibri" w:hAnsi="Times New Roman"/>
          <w:sz w:val="28"/>
          <w:szCs w:val="22"/>
        </w:rPr>
        <w:tab/>
        <w:t>-</w:t>
      </w:r>
      <w:r w:rsidRPr="00521F69">
        <w:rPr>
          <w:rFonts w:ascii="Times New Roman" w:eastAsia="Calibri" w:hAnsi="Times New Roman"/>
          <w:sz w:val="28"/>
          <w:szCs w:val="28"/>
        </w:rPr>
        <w:t xml:space="preserve"> Ремонт здания поста ЭЦ </w:t>
      </w:r>
      <w:proofErr w:type="spellStart"/>
      <w:r w:rsidRPr="00521F69">
        <w:rPr>
          <w:rFonts w:ascii="Times New Roman" w:eastAsia="Calibri" w:hAnsi="Times New Roman"/>
          <w:sz w:val="28"/>
          <w:szCs w:val="28"/>
        </w:rPr>
        <w:t>ст.Каменоломни</w:t>
      </w:r>
      <w:proofErr w:type="spellEnd"/>
      <w:r>
        <w:rPr>
          <w:rFonts w:ascii="Times New Roman" w:eastAsia="Calibri" w:hAnsi="Times New Roman"/>
          <w:sz w:val="28"/>
          <w:szCs w:val="28"/>
        </w:rPr>
        <w:t>;</w:t>
      </w:r>
    </w:p>
    <w:p w:rsidR="00521F69" w:rsidRDefault="00521F69" w:rsidP="00F32101">
      <w:pPr>
        <w:tabs>
          <w:tab w:val="left" w:pos="284"/>
        </w:tabs>
        <w:spacing w:before="120" w:after="120" w:line="276" w:lineRule="auto"/>
        <w:jc w:val="both"/>
        <w:rPr>
          <w:rFonts w:ascii="Times New Roman" w:eastAsia="Calibri" w:hAnsi="Times New Roman"/>
          <w:sz w:val="28"/>
          <w:szCs w:val="28"/>
        </w:rPr>
      </w:pPr>
      <w:r>
        <w:rPr>
          <w:rFonts w:ascii="Times New Roman" w:eastAsia="Calibri" w:hAnsi="Times New Roman"/>
          <w:sz w:val="28"/>
          <w:szCs w:val="28"/>
        </w:rPr>
        <w:tab/>
        <w:t>-</w:t>
      </w:r>
      <w:r w:rsidRPr="00521F69">
        <w:rPr>
          <w:rFonts w:ascii="Times New Roman" w:eastAsia="Calibri" w:hAnsi="Times New Roman"/>
          <w:sz w:val="28"/>
          <w:szCs w:val="28"/>
        </w:rPr>
        <w:t xml:space="preserve"> Устройство пешеходного перехода со световой и звуковой сигнализацией на перегоне Шахтная-Каменоломни 1134 км пк3</w:t>
      </w:r>
      <w:r>
        <w:rPr>
          <w:rFonts w:ascii="Times New Roman" w:eastAsia="Calibri" w:hAnsi="Times New Roman"/>
          <w:sz w:val="28"/>
          <w:szCs w:val="28"/>
        </w:rPr>
        <w:t>;</w:t>
      </w:r>
    </w:p>
    <w:p w:rsidR="00521F69" w:rsidRPr="00EF6259" w:rsidRDefault="00521F69" w:rsidP="00F32101">
      <w:pPr>
        <w:tabs>
          <w:tab w:val="left" w:pos="284"/>
        </w:tabs>
        <w:spacing w:before="120" w:after="120" w:line="276" w:lineRule="auto"/>
        <w:jc w:val="both"/>
        <w:rPr>
          <w:rFonts w:ascii="Times New Roman" w:eastAsia="Calibri" w:hAnsi="Times New Roman"/>
          <w:sz w:val="28"/>
          <w:szCs w:val="22"/>
        </w:rPr>
      </w:pPr>
      <w:r>
        <w:rPr>
          <w:rFonts w:ascii="Times New Roman" w:eastAsia="Calibri" w:hAnsi="Times New Roman"/>
          <w:sz w:val="28"/>
          <w:szCs w:val="28"/>
        </w:rPr>
        <w:tab/>
        <w:t>-</w:t>
      </w:r>
      <w:r w:rsidRPr="00521F69">
        <w:rPr>
          <w:rFonts w:ascii="Times New Roman" w:eastAsia="Calibri" w:hAnsi="Times New Roman"/>
          <w:sz w:val="28"/>
          <w:szCs w:val="28"/>
        </w:rPr>
        <w:t xml:space="preserve"> Модернизация железнодорожного пути на участке Каменоломни-</w:t>
      </w:r>
      <w:proofErr w:type="spellStart"/>
      <w:r w:rsidRPr="00521F69">
        <w:rPr>
          <w:rFonts w:ascii="Times New Roman" w:eastAsia="Calibri" w:hAnsi="Times New Roman"/>
          <w:sz w:val="28"/>
          <w:szCs w:val="28"/>
        </w:rPr>
        <w:t>Персиановка</w:t>
      </w:r>
      <w:proofErr w:type="spellEnd"/>
      <w:r w:rsidRPr="00521F69">
        <w:rPr>
          <w:rFonts w:ascii="Times New Roman" w:eastAsia="Calibri" w:hAnsi="Times New Roman"/>
          <w:sz w:val="28"/>
          <w:szCs w:val="28"/>
        </w:rPr>
        <w:t>, путь нечетный, 1145 км ПКЗ – 1158 км ПК1, 12,9 км</w:t>
      </w:r>
      <w:r>
        <w:rPr>
          <w:rFonts w:ascii="Times New Roman" w:eastAsia="Calibri" w:hAnsi="Times New Roman"/>
          <w:sz w:val="28"/>
          <w:szCs w:val="28"/>
        </w:rPr>
        <w:t>.</w:t>
      </w:r>
    </w:p>
    <w:p w:rsidR="00E72DC1" w:rsidRPr="00EF6259" w:rsidRDefault="00E72DC1" w:rsidP="001E6ACF">
      <w:pPr>
        <w:tabs>
          <w:tab w:val="left" w:pos="284"/>
        </w:tabs>
        <w:jc w:val="both"/>
        <w:rPr>
          <w:rFonts w:ascii="Times New Roman" w:eastAsia="Calibri" w:hAnsi="Times New Roman"/>
          <w:sz w:val="28"/>
          <w:szCs w:val="22"/>
        </w:rPr>
      </w:pPr>
    </w:p>
    <w:p w:rsidR="00D3391D" w:rsidRPr="00EF6259" w:rsidRDefault="00D3391D" w:rsidP="00E72DC1">
      <w:pPr>
        <w:tabs>
          <w:tab w:val="left" w:pos="284"/>
        </w:tabs>
        <w:ind w:firstLine="720"/>
        <w:rPr>
          <w:rFonts w:ascii="Times New Roman" w:eastAsia="Calibri" w:hAnsi="Times New Roman"/>
          <w:sz w:val="28"/>
          <w:szCs w:val="22"/>
        </w:rPr>
      </w:pPr>
    </w:p>
    <w:p w:rsidR="00A63068" w:rsidRPr="00EF6259" w:rsidRDefault="00A63068" w:rsidP="00A63068">
      <w:pPr>
        <w:tabs>
          <w:tab w:val="left" w:pos="284"/>
        </w:tabs>
        <w:ind w:firstLine="720"/>
        <w:jc w:val="center"/>
        <w:rPr>
          <w:rFonts w:ascii="Times New Roman" w:eastAsia="Calibri" w:hAnsi="Times New Roman"/>
          <w:b/>
          <w:i/>
          <w:sz w:val="28"/>
          <w:szCs w:val="22"/>
          <w:u w:val="single"/>
        </w:rPr>
      </w:pPr>
      <w:r w:rsidRPr="00EF6259">
        <w:rPr>
          <w:rFonts w:ascii="Times New Roman" w:hAnsi="Times New Roman"/>
          <w:b/>
          <w:i/>
          <w:sz w:val="32"/>
          <w:szCs w:val="28"/>
          <w:u w:val="single"/>
        </w:rPr>
        <w:t>8.2.</w:t>
      </w:r>
      <w:r w:rsidR="00EF35B9">
        <w:rPr>
          <w:rFonts w:ascii="Times New Roman" w:hAnsi="Times New Roman"/>
          <w:b/>
          <w:i/>
          <w:sz w:val="32"/>
          <w:szCs w:val="28"/>
          <w:u w:val="single"/>
        </w:rPr>
        <w:t>9</w:t>
      </w:r>
      <w:r w:rsidRPr="00EF6259">
        <w:rPr>
          <w:rFonts w:ascii="Times New Roman" w:hAnsi="Times New Roman"/>
          <w:b/>
          <w:i/>
          <w:sz w:val="32"/>
          <w:szCs w:val="28"/>
          <w:u w:val="single"/>
        </w:rPr>
        <w:t>.</w:t>
      </w:r>
      <w:r w:rsidRPr="00EF6259">
        <w:rPr>
          <w:rFonts w:ascii="Times New Roman" w:eastAsia="Calibri" w:hAnsi="Times New Roman"/>
          <w:b/>
          <w:sz w:val="28"/>
          <w:szCs w:val="22"/>
          <w:u w:val="single"/>
        </w:rPr>
        <w:t xml:space="preserve"> </w:t>
      </w:r>
      <w:r w:rsidRPr="00EF6259">
        <w:rPr>
          <w:rFonts w:ascii="Times New Roman" w:eastAsia="Calibri" w:hAnsi="Times New Roman"/>
          <w:b/>
          <w:i/>
          <w:sz w:val="28"/>
          <w:szCs w:val="22"/>
          <w:u w:val="single"/>
        </w:rPr>
        <w:t>Содержание и ремонт автомобильных дорог общего пользования</w:t>
      </w:r>
    </w:p>
    <w:p w:rsidR="00A63068" w:rsidRPr="00EF6259" w:rsidRDefault="00A63068" w:rsidP="00A63068">
      <w:pPr>
        <w:tabs>
          <w:tab w:val="left" w:pos="284"/>
        </w:tabs>
        <w:ind w:firstLine="720"/>
        <w:jc w:val="center"/>
        <w:rPr>
          <w:rFonts w:ascii="Times New Roman" w:eastAsia="Calibri" w:hAnsi="Times New Roman"/>
          <w:i/>
          <w:sz w:val="28"/>
          <w:szCs w:val="22"/>
        </w:rPr>
      </w:pPr>
    </w:p>
    <w:p w:rsidR="00474E5D" w:rsidRPr="00EF6259" w:rsidRDefault="00474E5D" w:rsidP="00225B9B">
      <w:pPr>
        <w:spacing w:before="120" w:after="120" w:line="264" w:lineRule="auto"/>
        <w:ind w:firstLine="708"/>
        <w:jc w:val="both"/>
        <w:rPr>
          <w:rFonts w:ascii="Times New Roman" w:eastAsia="Calibri" w:hAnsi="Times New Roman"/>
          <w:sz w:val="28"/>
          <w:szCs w:val="28"/>
        </w:rPr>
      </w:pPr>
      <w:r w:rsidRPr="00EF6259">
        <w:rPr>
          <w:rFonts w:ascii="Times New Roman" w:eastAsia="Calibri" w:hAnsi="Times New Roman"/>
          <w:sz w:val="28"/>
          <w:szCs w:val="28"/>
        </w:rPr>
        <w:t>Ежегодно на сферу дорожного хозяйства выделяется значительный объем финансирования. Это  текущий и капитальный ремонт дорог, и дорожной строительство.</w:t>
      </w:r>
    </w:p>
    <w:p w:rsidR="006F1F32" w:rsidRPr="00EF6259" w:rsidRDefault="00474E5D" w:rsidP="00534C20">
      <w:pPr>
        <w:spacing w:before="120" w:after="120" w:line="264" w:lineRule="auto"/>
        <w:ind w:firstLine="708"/>
        <w:jc w:val="both"/>
        <w:rPr>
          <w:rFonts w:ascii="Times New Roman" w:eastAsia="Calibri" w:hAnsi="Times New Roman"/>
          <w:sz w:val="28"/>
          <w:szCs w:val="28"/>
        </w:rPr>
      </w:pPr>
      <w:r w:rsidRPr="00EF6259">
        <w:rPr>
          <w:rFonts w:ascii="Times New Roman" w:eastAsia="Calibri" w:hAnsi="Times New Roman"/>
          <w:sz w:val="28"/>
          <w:szCs w:val="28"/>
        </w:rPr>
        <w:t xml:space="preserve">Наша цель – ежегодное сокращение потребности в строительстве и ремонте автомобильных дорог. </w:t>
      </w:r>
      <w:r w:rsidR="00534C20" w:rsidRPr="00EF6259">
        <w:rPr>
          <w:rFonts w:ascii="Times New Roman" w:eastAsia="Calibri" w:hAnsi="Times New Roman"/>
          <w:sz w:val="28"/>
          <w:szCs w:val="28"/>
        </w:rPr>
        <w:t xml:space="preserve">Для этого программой </w:t>
      </w:r>
      <w:r w:rsidR="00A8630C" w:rsidRPr="00EF6259">
        <w:rPr>
          <w:rFonts w:ascii="Times New Roman" w:eastAsia="Calibri" w:hAnsi="Times New Roman"/>
          <w:sz w:val="28"/>
          <w:szCs w:val="28"/>
        </w:rPr>
        <w:t xml:space="preserve">до 2020 года </w:t>
      </w:r>
      <w:r w:rsidR="00534C20" w:rsidRPr="00EF6259">
        <w:rPr>
          <w:rFonts w:ascii="Times New Roman" w:eastAsia="Calibri" w:hAnsi="Times New Roman"/>
          <w:sz w:val="28"/>
          <w:szCs w:val="28"/>
        </w:rPr>
        <w:t>предусмотрено:</w:t>
      </w:r>
    </w:p>
    <w:p w:rsidR="00A8630C" w:rsidRPr="00EF6259" w:rsidRDefault="00534C20" w:rsidP="0024567D">
      <w:pPr>
        <w:spacing w:before="120" w:after="120" w:line="264" w:lineRule="auto"/>
        <w:ind w:firstLine="708"/>
        <w:jc w:val="both"/>
        <w:rPr>
          <w:rFonts w:ascii="Times New Roman" w:eastAsia="Calibri" w:hAnsi="Times New Roman"/>
          <w:sz w:val="28"/>
          <w:szCs w:val="28"/>
        </w:rPr>
      </w:pPr>
      <w:r w:rsidRPr="00EF6259">
        <w:rPr>
          <w:rFonts w:ascii="Times New Roman" w:eastAsia="Calibri" w:hAnsi="Times New Roman"/>
          <w:sz w:val="28"/>
          <w:szCs w:val="28"/>
        </w:rPr>
        <w:t>-</w:t>
      </w:r>
      <w:r w:rsidR="00A8630C" w:rsidRPr="00EF6259">
        <w:rPr>
          <w:sz w:val="20"/>
        </w:rPr>
        <w:t xml:space="preserve"> </w:t>
      </w:r>
      <w:r w:rsidR="00A8630C" w:rsidRPr="00EF6259">
        <w:rPr>
          <w:rFonts w:ascii="Times New Roman" w:eastAsia="Calibri" w:hAnsi="Times New Roman"/>
          <w:sz w:val="28"/>
          <w:szCs w:val="28"/>
        </w:rPr>
        <w:t>Разработка проектной документации на строительство подъезда к х. Степной Октябрьского района Ростовской области;</w:t>
      </w:r>
    </w:p>
    <w:p w:rsidR="00A8630C" w:rsidRPr="00EF6259" w:rsidRDefault="00A8630C" w:rsidP="00A8630C">
      <w:pPr>
        <w:spacing w:before="120" w:after="120" w:line="264" w:lineRule="auto"/>
        <w:ind w:firstLine="708"/>
        <w:jc w:val="both"/>
        <w:rPr>
          <w:rFonts w:ascii="Times New Roman" w:eastAsia="Calibri" w:hAnsi="Times New Roman"/>
          <w:sz w:val="28"/>
          <w:szCs w:val="28"/>
        </w:rPr>
      </w:pPr>
      <w:r w:rsidRPr="00EF6259">
        <w:rPr>
          <w:rFonts w:ascii="Times New Roman" w:eastAsia="Calibri" w:hAnsi="Times New Roman"/>
          <w:sz w:val="28"/>
          <w:szCs w:val="28"/>
        </w:rPr>
        <w:t xml:space="preserve">- Разработка проектной документации на объект: «Автомобильная дорога общего пользования местного значения «Подъезд от а/д </w:t>
      </w:r>
      <w:proofErr w:type="spellStart"/>
      <w:r w:rsidRPr="00EF6259">
        <w:rPr>
          <w:rFonts w:ascii="Times New Roman" w:eastAsia="Calibri" w:hAnsi="Times New Roman"/>
          <w:sz w:val="28"/>
          <w:szCs w:val="28"/>
        </w:rPr>
        <w:t>г.Новочеркасск</w:t>
      </w:r>
      <w:proofErr w:type="spellEnd"/>
      <w:r w:rsidRPr="00EF6259">
        <w:rPr>
          <w:rFonts w:ascii="Times New Roman" w:eastAsia="Calibri" w:hAnsi="Times New Roman"/>
          <w:sz w:val="28"/>
          <w:szCs w:val="28"/>
        </w:rPr>
        <w:t xml:space="preserve"> (</w:t>
      </w:r>
      <w:proofErr w:type="spellStart"/>
      <w:r w:rsidRPr="00EF6259">
        <w:rPr>
          <w:rFonts w:ascii="Times New Roman" w:eastAsia="Calibri" w:hAnsi="Times New Roman"/>
          <w:sz w:val="28"/>
          <w:szCs w:val="28"/>
        </w:rPr>
        <w:t>Хотунок</w:t>
      </w:r>
      <w:proofErr w:type="spellEnd"/>
      <w:r w:rsidRPr="00EF6259">
        <w:rPr>
          <w:rFonts w:ascii="Times New Roman" w:eastAsia="Calibri" w:hAnsi="Times New Roman"/>
          <w:sz w:val="28"/>
          <w:szCs w:val="28"/>
        </w:rPr>
        <w:t xml:space="preserve">) – </w:t>
      </w:r>
      <w:proofErr w:type="spellStart"/>
      <w:r w:rsidRPr="00EF6259">
        <w:rPr>
          <w:rFonts w:ascii="Times New Roman" w:eastAsia="Calibri" w:hAnsi="Times New Roman"/>
          <w:sz w:val="28"/>
          <w:szCs w:val="28"/>
        </w:rPr>
        <w:t>п.Багаевский</w:t>
      </w:r>
      <w:proofErr w:type="spellEnd"/>
      <w:r w:rsidRPr="00EF6259">
        <w:rPr>
          <w:rFonts w:ascii="Times New Roman" w:eastAsia="Calibri" w:hAnsi="Times New Roman"/>
          <w:sz w:val="28"/>
          <w:szCs w:val="28"/>
        </w:rPr>
        <w:t xml:space="preserve"> к </w:t>
      </w:r>
      <w:proofErr w:type="spellStart"/>
      <w:r w:rsidRPr="00EF6259">
        <w:rPr>
          <w:rFonts w:ascii="Times New Roman" w:eastAsia="Calibri" w:hAnsi="Times New Roman"/>
          <w:sz w:val="28"/>
          <w:szCs w:val="28"/>
        </w:rPr>
        <w:t>п.Кадамовский</w:t>
      </w:r>
      <w:proofErr w:type="spellEnd"/>
      <w:r w:rsidRPr="00EF6259">
        <w:rPr>
          <w:rFonts w:ascii="Times New Roman" w:eastAsia="Calibri" w:hAnsi="Times New Roman"/>
          <w:sz w:val="28"/>
          <w:szCs w:val="28"/>
        </w:rPr>
        <w:t>»;</w:t>
      </w:r>
    </w:p>
    <w:p w:rsidR="00A8630C" w:rsidRPr="00EF6259" w:rsidRDefault="00A8630C" w:rsidP="00A8630C">
      <w:pPr>
        <w:spacing w:before="120" w:after="120" w:line="264" w:lineRule="auto"/>
        <w:ind w:firstLine="708"/>
        <w:jc w:val="both"/>
        <w:rPr>
          <w:rFonts w:ascii="Times New Roman" w:eastAsia="Calibri" w:hAnsi="Times New Roman"/>
          <w:sz w:val="28"/>
          <w:szCs w:val="28"/>
        </w:rPr>
      </w:pPr>
      <w:r w:rsidRPr="00EF6259">
        <w:rPr>
          <w:rFonts w:ascii="Times New Roman" w:eastAsia="Calibri" w:hAnsi="Times New Roman"/>
          <w:sz w:val="28"/>
          <w:szCs w:val="28"/>
        </w:rPr>
        <w:t xml:space="preserve">- Разработка проектной документации на объект: «Автомобильная дорога общего пользования местного значения «Подъезд от а/д </w:t>
      </w:r>
      <w:proofErr w:type="spellStart"/>
      <w:r w:rsidRPr="00EF6259">
        <w:rPr>
          <w:rFonts w:ascii="Times New Roman" w:eastAsia="Calibri" w:hAnsi="Times New Roman"/>
          <w:sz w:val="28"/>
          <w:szCs w:val="28"/>
        </w:rPr>
        <w:t>г.Новочеркасск</w:t>
      </w:r>
      <w:proofErr w:type="spellEnd"/>
      <w:r w:rsidRPr="00EF6259">
        <w:rPr>
          <w:rFonts w:ascii="Times New Roman" w:eastAsia="Calibri" w:hAnsi="Times New Roman"/>
          <w:sz w:val="28"/>
          <w:szCs w:val="28"/>
        </w:rPr>
        <w:t xml:space="preserve"> (</w:t>
      </w:r>
      <w:proofErr w:type="spellStart"/>
      <w:r w:rsidRPr="00EF6259">
        <w:rPr>
          <w:rFonts w:ascii="Times New Roman" w:eastAsia="Calibri" w:hAnsi="Times New Roman"/>
          <w:sz w:val="28"/>
          <w:szCs w:val="28"/>
        </w:rPr>
        <w:t>Хотунок</w:t>
      </w:r>
      <w:proofErr w:type="spellEnd"/>
      <w:r w:rsidRPr="00EF6259">
        <w:rPr>
          <w:rFonts w:ascii="Times New Roman" w:eastAsia="Calibri" w:hAnsi="Times New Roman"/>
          <w:sz w:val="28"/>
          <w:szCs w:val="28"/>
        </w:rPr>
        <w:t xml:space="preserve">) – </w:t>
      </w:r>
      <w:proofErr w:type="spellStart"/>
      <w:r w:rsidRPr="00EF6259">
        <w:rPr>
          <w:rFonts w:ascii="Times New Roman" w:eastAsia="Calibri" w:hAnsi="Times New Roman"/>
          <w:sz w:val="28"/>
          <w:szCs w:val="28"/>
        </w:rPr>
        <w:t>п.Багаевский</w:t>
      </w:r>
      <w:proofErr w:type="spellEnd"/>
      <w:r w:rsidRPr="00EF6259">
        <w:rPr>
          <w:rFonts w:ascii="Times New Roman" w:eastAsia="Calibri" w:hAnsi="Times New Roman"/>
          <w:sz w:val="28"/>
          <w:szCs w:val="28"/>
        </w:rPr>
        <w:t xml:space="preserve">» к </w:t>
      </w:r>
      <w:proofErr w:type="spellStart"/>
      <w:r w:rsidRPr="00EF6259">
        <w:rPr>
          <w:rFonts w:ascii="Times New Roman" w:eastAsia="Calibri" w:hAnsi="Times New Roman"/>
          <w:sz w:val="28"/>
          <w:szCs w:val="28"/>
        </w:rPr>
        <w:t>х.Калинин</w:t>
      </w:r>
      <w:proofErr w:type="spellEnd"/>
      <w:r w:rsidRPr="00EF6259">
        <w:rPr>
          <w:rFonts w:ascii="Times New Roman" w:eastAsia="Calibri" w:hAnsi="Times New Roman"/>
          <w:sz w:val="28"/>
          <w:szCs w:val="28"/>
        </w:rPr>
        <w:t>;</w:t>
      </w:r>
    </w:p>
    <w:p w:rsidR="00A8630C" w:rsidRPr="00EF6259" w:rsidRDefault="00A8630C" w:rsidP="00A8630C">
      <w:pPr>
        <w:spacing w:before="120" w:after="120" w:line="264" w:lineRule="auto"/>
        <w:ind w:firstLine="708"/>
        <w:jc w:val="both"/>
        <w:rPr>
          <w:rFonts w:ascii="Times New Roman" w:eastAsia="Calibri" w:hAnsi="Times New Roman"/>
          <w:sz w:val="28"/>
          <w:szCs w:val="28"/>
        </w:rPr>
      </w:pPr>
      <w:r w:rsidRPr="00EF6259">
        <w:rPr>
          <w:rFonts w:ascii="Times New Roman" w:eastAsia="Calibri" w:hAnsi="Times New Roman"/>
          <w:sz w:val="28"/>
          <w:szCs w:val="28"/>
        </w:rPr>
        <w:t xml:space="preserve">- Разработка проектной документации на объект: «Подъездная дорога от трассы Шахты-Владимировская к п. </w:t>
      </w:r>
      <w:proofErr w:type="spellStart"/>
      <w:r w:rsidRPr="00EF6259">
        <w:rPr>
          <w:rFonts w:ascii="Times New Roman" w:eastAsia="Calibri" w:hAnsi="Times New Roman"/>
          <w:sz w:val="28"/>
          <w:szCs w:val="28"/>
        </w:rPr>
        <w:t>Новокадамово</w:t>
      </w:r>
      <w:proofErr w:type="spellEnd"/>
      <w:r w:rsidRPr="00EF6259">
        <w:rPr>
          <w:rFonts w:ascii="Times New Roman" w:eastAsia="Calibri" w:hAnsi="Times New Roman"/>
          <w:sz w:val="28"/>
          <w:szCs w:val="28"/>
        </w:rPr>
        <w:t>»;</w:t>
      </w:r>
    </w:p>
    <w:p w:rsidR="00A8630C" w:rsidRPr="00EF6259" w:rsidRDefault="00A8630C" w:rsidP="00A8630C">
      <w:pPr>
        <w:spacing w:before="120" w:after="120" w:line="264" w:lineRule="auto"/>
        <w:ind w:firstLine="708"/>
        <w:jc w:val="both"/>
        <w:rPr>
          <w:rFonts w:ascii="Times New Roman" w:eastAsia="Calibri" w:hAnsi="Times New Roman"/>
          <w:sz w:val="28"/>
          <w:szCs w:val="28"/>
        </w:rPr>
      </w:pPr>
      <w:r w:rsidRPr="00EF6259">
        <w:rPr>
          <w:rFonts w:ascii="Times New Roman" w:eastAsia="Calibri" w:hAnsi="Times New Roman"/>
          <w:sz w:val="28"/>
          <w:szCs w:val="28"/>
        </w:rPr>
        <w:t>- Капитальный ремонт мостового перехода на ПК1+100 автомобильной дороги общего пользования местного значения «</w:t>
      </w:r>
      <w:proofErr w:type="spellStart"/>
      <w:r w:rsidRPr="00EF6259">
        <w:rPr>
          <w:rFonts w:ascii="Times New Roman" w:eastAsia="Calibri" w:hAnsi="Times New Roman"/>
          <w:sz w:val="28"/>
          <w:szCs w:val="28"/>
        </w:rPr>
        <w:t>п.Верхнегрушевский</w:t>
      </w:r>
      <w:proofErr w:type="spellEnd"/>
      <w:r w:rsidRPr="00EF6259">
        <w:rPr>
          <w:rFonts w:ascii="Times New Roman" w:eastAsia="Calibri" w:hAnsi="Times New Roman"/>
          <w:sz w:val="28"/>
          <w:szCs w:val="28"/>
        </w:rPr>
        <w:t xml:space="preserve"> – </w:t>
      </w:r>
      <w:proofErr w:type="spellStart"/>
      <w:r w:rsidRPr="00EF6259">
        <w:rPr>
          <w:rFonts w:ascii="Times New Roman" w:eastAsia="Calibri" w:hAnsi="Times New Roman"/>
          <w:sz w:val="28"/>
          <w:szCs w:val="28"/>
        </w:rPr>
        <w:t>п.Малая</w:t>
      </w:r>
      <w:proofErr w:type="spellEnd"/>
      <w:r w:rsidRPr="00EF6259">
        <w:rPr>
          <w:rFonts w:ascii="Times New Roman" w:eastAsia="Calibri" w:hAnsi="Times New Roman"/>
          <w:sz w:val="28"/>
          <w:szCs w:val="28"/>
        </w:rPr>
        <w:t xml:space="preserve"> Сопка»;</w:t>
      </w:r>
    </w:p>
    <w:p w:rsidR="00A8630C" w:rsidRPr="00EF6259" w:rsidRDefault="00A8630C" w:rsidP="00A8630C">
      <w:pPr>
        <w:spacing w:before="120" w:after="120" w:line="264" w:lineRule="auto"/>
        <w:ind w:firstLine="708"/>
        <w:jc w:val="both"/>
        <w:rPr>
          <w:rFonts w:ascii="Times New Roman" w:eastAsia="Calibri" w:hAnsi="Times New Roman"/>
          <w:sz w:val="28"/>
          <w:szCs w:val="28"/>
        </w:rPr>
      </w:pPr>
      <w:r w:rsidRPr="00EF6259">
        <w:rPr>
          <w:rFonts w:ascii="Times New Roman" w:eastAsia="Calibri" w:hAnsi="Times New Roman"/>
          <w:sz w:val="28"/>
          <w:szCs w:val="28"/>
        </w:rPr>
        <w:lastRenderedPageBreak/>
        <w:t>- Реконструкция автомобильной дороги общего пользования местного значения «Подъезд от а/д «</w:t>
      </w:r>
      <w:proofErr w:type="spellStart"/>
      <w:r w:rsidRPr="00EF6259">
        <w:rPr>
          <w:rFonts w:ascii="Times New Roman" w:eastAsia="Calibri" w:hAnsi="Times New Roman"/>
          <w:sz w:val="28"/>
          <w:szCs w:val="28"/>
        </w:rPr>
        <w:t>г.Шахты</w:t>
      </w:r>
      <w:proofErr w:type="spellEnd"/>
      <w:r w:rsidRPr="00EF6259">
        <w:rPr>
          <w:rFonts w:ascii="Times New Roman" w:eastAsia="Calibri" w:hAnsi="Times New Roman"/>
          <w:sz w:val="28"/>
          <w:szCs w:val="28"/>
        </w:rPr>
        <w:t xml:space="preserve"> – </w:t>
      </w:r>
      <w:proofErr w:type="spellStart"/>
      <w:r w:rsidRPr="00EF6259">
        <w:rPr>
          <w:rFonts w:ascii="Times New Roman" w:eastAsia="Calibri" w:hAnsi="Times New Roman"/>
          <w:sz w:val="28"/>
          <w:szCs w:val="28"/>
        </w:rPr>
        <w:t>х.Керчик-Савров</w:t>
      </w:r>
      <w:proofErr w:type="spellEnd"/>
      <w:r w:rsidRPr="00EF6259">
        <w:rPr>
          <w:rFonts w:ascii="Times New Roman" w:eastAsia="Calibri" w:hAnsi="Times New Roman"/>
          <w:sz w:val="28"/>
          <w:szCs w:val="28"/>
        </w:rPr>
        <w:t xml:space="preserve">» к </w:t>
      </w:r>
      <w:proofErr w:type="spellStart"/>
      <w:r w:rsidRPr="00EF6259">
        <w:rPr>
          <w:rFonts w:ascii="Times New Roman" w:eastAsia="Calibri" w:hAnsi="Times New Roman"/>
          <w:sz w:val="28"/>
          <w:szCs w:val="28"/>
        </w:rPr>
        <w:t>х.Степной</w:t>
      </w:r>
      <w:proofErr w:type="spellEnd"/>
      <w:r w:rsidRPr="00EF6259">
        <w:rPr>
          <w:rFonts w:ascii="Times New Roman" w:eastAsia="Calibri" w:hAnsi="Times New Roman"/>
          <w:sz w:val="28"/>
          <w:szCs w:val="28"/>
        </w:rPr>
        <w:t>;</w:t>
      </w:r>
    </w:p>
    <w:p w:rsidR="00A8630C" w:rsidRPr="00EF6259" w:rsidRDefault="00A8630C" w:rsidP="00A8630C">
      <w:pPr>
        <w:spacing w:before="120" w:after="120" w:line="264" w:lineRule="auto"/>
        <w:ind w:firstLine="708"/>
        <w:jc w:val="both"/>
        <w:rPr>
          <w:rFonts w:ascii="Times New Roman" w:eastAsia="Calibri" w:hAnsi="Times New Roman"/>
          <w:sz w:val="28"/>
          <w:szCs w:val="28"/>
        </w:rPr>
      </w:pPr>
      <w:r w:rsidRPr="00EF6259">
        <w:rPr>
          <w:rFonts w:ascii="Times New Roman" w:eastAsia="Calibri" w:hAnsi="Times New Roman"/>
          <w:sz w:val="28"/>
          <w:szCs w:val="28"/>
        </w:rPr>
        <w:t>- Реконструкция автомобильной дороги общего пользования местного значения соединительная «</w:t>
      </w:r>
      <w:proofErr w:type="spellStart"/>
      <w:r w:rsidRPr="00EF6259">
        <w:rPr>
          <w:rFonts w:ascii="Times New Roman" w:eastAsia="Calibri" w:hAnsi="Times New Roman"/>
          <w:sz w:val="28"/>
          <w:szCs w:val="28"/>
        </w:rPr>
        <w:t>г.Новошахтинск-х.Новопавловка-х.Калинин</w:t>
      </w:r>
      <w:proofErr w:type="spellEnd"/>
      <w:r w:rsidRPr="00EF6259">
        <w:rPr>
          <w:rFonts w:ascii="Times New Roman" w:eastAsia="Calibri" w:hAnsi="Times New Roman"/>
          <w:sz w:val="28"/>
          <w:szCs w:val="28"/>
        </w:rPr>
        <w:t>»;</w:t>
      </w:r>
    </w:p>
    <w:p w:rsidR="00A8630C" w:rsidRPr="00EF6259" w:rsidRDefault="00A8630C" w:rsidP="00A8630C">
      <w:pPr>
        <w:spacing w:before="120" w:after="120" w:line="264" w:lineRule="auto"/>
        <w:ind w:firstLine="708"/>
        <w:jc w:val="both"/>
        <w:rPr>
          <w:rFonts w:ascii="Times New Roman" w:eastAsia="Calibri" w:hAnsi="Times New Roman"/>
          <w:sz w:val="28"/>
          <w:szCs w:val="28"/>
        </w:rPr>
      </w:pPr>
      <w:r w:rsidRPr="00EF6259">
        <w:rPr>
          <w:rFonts w:ascii="Times New Roman" w:eastAsia="Calibri" w:hAnsi="Times New Roman"/>
          <w:sz w:val="28"/>
          <w:szCs w:val="28"/>
        </w:rPr>
        <w:t xml:space="preserve">-Строительство автомобильной дороги от </w:t>
      </w:r>
      <w:proofErr w:type="spellStart"/>
      <w:r w:rsidRPr="00EF6259">
        <w:rPr>
          <w:rFonts w:ascii="Times New Roman" w:eastAsia="Calibri" w:hAnsi="Times New Roman"/>
          <w:sz w:val="28"/>
          <w:szCs w:val="28"/>
        </w:rPr>
        <w:t>х.Миллеров</w:t>
      </w:r>
      <w:proofErr w:type="spellEnd"/>
      <w:r w:rsidRPr="00EF6259">
        <w:rPr>
          <w:rFonts w:ascii="Times New Roman" w:eastAsia="Calibri" w:hAnsi="Times New Roman"/>
          <w:sz w:val="28"/>
          <w:szCs w:val="28"/>
        </w:rPr>
        <w:t xml:space="preserve"> – до </w:t>
      </w:r>
      <w:proofErr w:type="spellStart"/>
      <w:r w:rsidRPr="00EF6259">
        <w:rPr>
          <w:rFonts w:ascii="Times New Roman" w:eastAsia="Calibri" w:hAnsi="Times New Roman"/>
          <w:sz w:val="28"/>
          <w:szCs w:val="28"/>
        </w:rPr>
        <w:t>сл.Красюковской</w:t>
      </w:r>
      <w:proofErr w:type="spellEnd"/>
      <w:r w:rsidRPr="00EF6259">
        <w:rPr>
          <w:rFonts w:ascii="Times New Roman" w:eastAsia="Calibri" w:hAnsi="Times New Roman"/>
          <w:sz w:val="28"/>
          <w:szCs w:val="28"/>
        </w:rPr>
        <w:t>;</w:t>
      </w:r>
    </w:p>
    <w:p w:rsidR="00A8630C" w:rsidRPr="00EF6259" w:rsidRDefault="00A8630C" w:rsidP="00A8630C">
      <w:pPr>
        <w:spacing w:before="120" w:after="120" w:line="264" w:lineRule="auto"/>
        <w:ind w:firstLine="708"/>
        <w:jc w:val="both"/>
        <w:rPr>
          <w:rFonts w:ascii="Times New Roman" w:eastAsia="Calibri" w:hAnsi="Times New Roman"/>
          <w:sz w:val="28"/>
          <w:szCs w:val="28"/>
        </w:rPr>
      </w:pPr>
      <w:r w:rsidRPr="00EF6259">
        <w:rPr>
          <w:rFonts w:ascii="Times New Roman" w:eastAsia="Calibri" w:hAnsi="Times New Roman"/>
          <w:sz w:val="28"/>
          <w:szCs w:val="28"/>
        </w:rPr>
        <w:t>-Реконструкция автомобильной дороги общего пользования местного значения «Подъезд от а/д «</w:t>
      </w:r>
      <w:proofErr w:type="spellStart"/>
      <w:r w:rsidRPr="00EF6259">
        <w:rPr>
          <w:rFonts w:ascii="Times New Roman" w:eastAsia="Calibri" w:hAnsi="Times New Roman"/>
          <w:sz w:val="28"/>
          <w:szCs w:val="28"/>
        </w:rPr>
        <w:t>г.Шахты</w:t>
      </w:r>
      <w:proofErr w:type="spellEnd"/>
      <w:r w:rsidRPr="00EF6259">
        <w:rPr>
          <w:rFonts w:ascii="Times New Roman" w:eastAsia="Calibri" w:hAnsi="Times New Roman"/>
          <w:sz w:val="28"/>
          <w:szCs w:val="28"/>
        </w:rPr>
        <w:t xml:space="preserve"> – </w:t>
      </w:r>
      <w:proofErr w:type="spellStart"/>
      <w:r w:rsidRPr="00EF6259">
        <w:rPr>
          <w:rFonts w:ascii="Times New Roman" w:eastAsia="Calibri" w:hAnsi="Times New Roman"/>
          <w:sz w:val="28"/>
          <w:szCs w:val="28"/>
        </w:rPr>
        <w:t>г.Цимлянск</w:t>
      </w:r>
      <w:proofErr w:type="spellEnd"/>
      <w:r w:rsidRPr="00EF6259">
        <w:rPr>
          <w:rFonts w:ascii="Times New Roman" w:eastAsia="Calibri" w:hAnsi="Times New Roman"/>
          <w:sz w:val="28"/>
          <w:szCs w:val="28"/>
        </w:rPr>
        <w:t xml:space="preserve">» </w:t>
      </w:r>
      <w:proofErr w:type="spellStart"/>
      <w:r w:rsidRPr="00EF6259">
        <w:rPr>
          <w:rFonts w:ascii="Times New Roman" w:eastAsia="Calibri" w:hAnsi="Times New Roman"/>
          <w:sz w:val="28"/>
          <w:szCs w:val="28"/>
        </w:rPr>
        <w:t>п.Мокрый</w:t>
      </w:r>
      <w:proofErr w:type="spellEnd"/>
      <w:r w:rsidRPr="00EF6259">
        <w:rPr>
          <w:rFonts w:ascii="Times New Roman" w:eastAsia="Calibri" w:hAnsi="Times New Roman"/>
          <w:sz w:val="28"/>
          <w:szCs w:val="28"/>
        </w:rPr>
        <w:t xml:space="preserve"> </w:t>
      </w:r>
      <w:proofErr w:type="spellStart"/>
      <w:r w:rsidRPr="00EF6259">
        <w:rPr>
          <w:rFonts w:ascii="Times New Roman" w:eastAsia="Calibri" w:hAnsi="Times New Roman"/>
          <w:sz w:val="28"/>
          <w:szCs w:val="28"/>
        </w:rPr>
        <w:t>керчик</w:t>
      </w:r>
      <w:proofErr w:type="spellEnd"/>
      <w:r w:rsidRPr="00EF6259">
        <w:rPr>
          <w:rFonts w:ascii="Times New Roman" w:eastAsia="Calibri" w:hAnsi="Times New Roman"/>
          <w:sz w:val="28"/>
          <w:szCs w:val="28"/>
        </w:rPr>
        <w:t xml:space="preserve"> к </w:t>
      </w:r>
      <w:proofErr w:type="spellStart"/>
      <w:r w:rsidRPr="00EF6259">
        <w:rPr>
          <w:rFonts w:ascii="Times New Roman" w:eastAsia="Calibri" w:hAnsi="Times New Roman"/>
          <w:sz w:val="28"/>
          <w:szCs w:val="28"/>
        </w:rPr>
        <w:t>х.Николаевка</w:t>
      </w:r>
      <w:proofErr w:type="spellEnd"/>
      <w:r w:rsidRPr="00EF6259">
        <w:rPr>
          <w:rFonts w:ascii="Times New Roman" w:eastAsia="Calibri" w:hAnsi="Times New Roman"/>
          <w:sz w:val="28"/>
          <w:szCs w:val="28"/>
        </w:rPr>
        <w:t>;</w:t>
      </w:r>
    </w:p>
    <w:p w:rsidR="00A8630C" w:rsidRPr="00EF6259" w:rsidRDefault="00A8630C" w:rsidP="00A8630C">
      <w:pPr>
        <w:spacing w:before="120" w:after="120" w:line="264" w:lineRule="auto"/>
        <w:ind w:firstLine="708"/>
        <w:jc w:val="both"/>
        <w:rPr>
          <w:rFonts w:ascii="Times New Roman" w:eastAsia="Calibri" w:hAnsi="Times New Roman"/>
          <w:sz w:val="28"/>
          <w:szCs w:val="28"/>
        </w:rPr>
      </w:pPr>
      <w:r w:rsidRPr="00EF6259">
        <w:rPr>
          <w:rFonts w:ascii="Times New Roman" w:eastAsia="Calibri" w:hAnsi="Times New Roman"/>
          <w:sz w:val="28"/>
          <w:szCs w:val="28"/>
        </w:rPr>
        <w:t xml:space="preserve">-Строительство автомобильной дороги от </w:t>
      </w:r>
      <w:proofErr w:type="spellStart"/>
      <w:r w:rsidRPr="00EF6259">
        <w:rPr>
          <w:rFonts w:ascii="Times New Roman" w:eastAsia="Calibri" w:hAnsi="Times New Roman"/>
          <w:sz w:val="28"/>
          <w:szCs w:val="28"/>
        </w:rPr>
        <w:t>п.Новопресиановка</w:t>
      </w:r>
      <w:proofErr w:type="spellEnd"/>
      <w:r w:rsidRPr="00EF6259">
        <w:rPr>
          <w:rFonts w:ascii="Times New Roman" w:eastAsia="Calibri" w:hAnsi="Times New Roman"/>
          <w:sz w:val="28"/>
          <w:szCs w:val="28"/>
        </w:rPr>
        <w:t xml:space="preserve"> – до </w:t>
      </w:r>
      <w:proofErr w:type="spellStart"/>
      <w:r w:rsidRPr="00EF6259">
        <w:rPr>
          <w:rFonts w:ascii="Times New Roman" w:eastAsia="Calibri" w:hAnsi="Times New Roman"/>
          <w:sz w:val="28"/>
          <w:szCs w:val="28"/>
        </w:rPr>
        <w:t>сл.Красюковская</w:t>
      </w:r>
      <w:proofErr w:type="spellEnd"/>
      <w:r w:rsidRPr="00EF6259">
        <w:rPr>
          <w:rFonts w:ascii="Times New Roman" w:eastAsia="Calibri" w:hAnsi="Times New Roman"/>
          <w:sz w:val="28"/>
          <w:szCs w:val="28"/>
        </w:rPr>
        <w:t>;</w:t>
      </w:r>
    </w:p>
    <w:p w:rsidR="00A8630C" w:rsidRPr="00EF6259" w:rsidRDefault="00A8630C" w:rsidP="00A8630C">
      <w:pPr>
        <w:spacing w:before="120" w:after="120" w:line="264" w:lineRule="auto"/>
        <w:ind w:firstLine="708"/>
        <w:jc w:val="both"/>
        <w:rPr>
          <w:rFonts w:ascii="Times New Roman" w:eastAsia="Calibri" w:hAnsi="Times New Roman"/>
          <w:sz w:val="28"/>
          <w:szCs w:val="28"/>
        </w:rPr>
      </w:pPr>
      <w:r w:rsidRPr="00EF6259">
        <w:rPr>
          <w:rFonts w:ascii="Times New Roman" w:eastAsia="Calibri" w:hAnsi="Times New Roman"/>
          <w:sz w:val="28"/>
          <w:szCs w:val="28"/>
        </w:rPr>
        <w:t xml:space="preserve">- Капитальный ремонт автомобильной дороги общего пользования регионального значения </w:t>
      </w:r>
      <w:proofErr w:type="spellStart"/>
      <w:r w:rsidRPr="00EF6259">
        <w:rPr>
          <w:rFonts w:ascii="Times New Roman" w:eastAsia="Calibri" w:hAnsi="Times New Roman"/>
          <w:sz w:val="28"/>
          <w:szCs w:val="28"/>
        </w:rPr>
        <w:t>г.Шахты-г.Цимлянск</w:t>
      </w:r>
      <w:proofErr w:type="spellEnd"/>
      <w:r w:rsidRPr="00EF6259">
        <w:rPr>
          <w:rFonts w:ascii="Times New Roman" w:eastAsia="Calibri" w:hAnsi="Times New Roman"/>
          <w:sz w:val="28"/>
          <w:szCs w:val="28"/>
        </w:rPr>
        <w:t xml:space="preserve"> на участке км145+000-км 146+150.</w:t>
      </w:r>
    </w:p>
    <w:p w:rsidR="00225B9B" w:rsidRPr="00EF6259" w:rsidRDefault="006F1F32" w:rsidP="00E639B0">
      <w:pPr>
        <w:widowControl w:val="0"/>
        <w:suppressAutoHyphens/>
        <w:spacing w:before="120" w:after="120" w:line="264" w:lineRule="auto"/>
        <w:ind w:firstLine="851"/>
        <w:jc w:val="both"/>
        <w:rPr>
          <w:rFonts w:ascii="Times New Roman" w:hAnsi="Times New Roman"/>
          <w:color w:val="000000"/>
          <w:kern w:val="1"/>
          <w:sz w:val="28"/>
          <w:szCs w:val="28"/>
          <w:lang w:eastAsia="ru-RU"/>
        </w:rPr>
      </w:pPr>
      <w:r w:rsidRPr="00EF6259">
        <w:rPr>
          <w:rFonts w:ascii="Times New Roman" w:hAnsi="Times New Roman"/>
          <w:kern w:val="1"/>
          <w:sz w:val="28"/>
          <w:szCs w:val="28"/>
          <w:lang w:eastAsia="ru-RU"/>
        </w:rPr>
        <w:t>Основными результатами должны стать:</w:t>
      </w:r>
      <w:r w:rsidRPr="00EF6259">
        <w:rPr>
          <w:rFonts w:ascii="Times New Roman" w:hAnsi="Times New Roman"/>
          <w:color w:val="000000"/>
          <w:kern w:val="1"/>
          <w:sz w:val="28"/>
          <w:szCs w:val="28"/>
          <w:lang w:eastAsia="ru-RU"/>
        </w:rPr>
        <w:t xml:space="preserve"> </w:t>
      </w:r>
    </w:p>
    <w:p w:rsidR="006F1F32" w:rsidRPr="00EF6259" w:rsidRDefault="00225B9B" w:rsidP="00225B9B">
      <w:pPr>
        <w:widowControl w:val="0"/>
        <w:suppressAutoHyphens/>
        <w:spacing w:before="120" w:after="120" w:line="264" w:lineRule="auto"/>
        <w:ind w:firstLine="851"/>
        <w:jc w:val="both"/>
        <w:rPr>
          <w:rFonts w:ascii="Times New Roman" w:hAnsi="Times New Roman"/>
          <w:color w:val="000000"/>
          <w:kern w:val="1"/>
          <w:sz w:val="28"/>
          <w:szCs w:val="28"/>
          <w:lang w:eastAsia="ru-RU"/>
        </w:rPr>
      </w:pPr>
      <w:r w:rsidRPr="00EF6259">
        <w:rPr>
          <w:rFonts w:ascii="Times New Roman" w:hAnsi="Times New Roman"/>
          <w:color w:val="000000"/>
          <w:kern w:val="1"/>
          <w:sz w:val="28"/>
          <w:szCs w:val="28"/>
          <w:lang w:eastAsia="ru-RU"/>
        </w:rPr>
        <w:t>-</w:t>
      </w:r>
      <w:r w:rsidR="006F1F32" w:rsidRPr="00EF6259">
        <w:rPr>
          <w:rFonts w:ascii="Times New Roman" w:hAnsi="Times New Roman"/>
          <w:color w:val="000000"/>
          <w:kern w:val="1"/>
          <w:sz w:val="28"/>
          <w:szCs w:val="28"/>
          <w:lang w:eastAsia="ru-RU"/>
        </w:rPr>
        <w:t>приведение эксплуатационных качеств автомобильных дорог в соответствие с нормативными требованиями;</w:t>
      </w:r>
    </w:p>
    <w:p w:rsidR="006F1F32" w:rsidRPr="00EF6259" w:rsidRDefault="00225B9B" w:rsidP="00225B9B">
      <w:pPr>
        <w:widowControl w:val="0"/>
        <w:suppressAutoHyphens/>
        <w:spacing w:before="120" w:after="120" w:line="264" w:lineRule="auto"/>
        <w:ind w:firstLine="851"/>
        <w:jc w:val="both"/>
        <w:rPr>
          <w:rFonts w:ascii="Times New Roman" w:hAnsi="Times New Roman"/>
          <w:kern w:val="1"/>
          <w:sz w:val="28"/>
          <w:szCs w:val="28"/>
          <w:lang w:eastAsia="ru-RU"/>
        </w:rPr>
      </w:pPr>
      <w:r w:rsidRPr="00EF6259">
        <w:rPr>
          <w:rFonts w:ascii="Times New Roman" w:hAnsi="Times New Roman"/>
          <w:color w:val="000000"/>
          <w:kern w:val="1"/>
          <w:sz w:val="28"/>
          <w:szCs w:val="28"/>
          <w:lang w:eastAsia="ru-RU"/>
        </w:rPr>
        <w:t>-</w:t>
      </w:r>
      <w:r w:rsidR="006F1F32" w:rsidRPr="00EF6259">
        <w:rPr>
          <w:rFonts w:ascii="Times New Roman" w:hAnsi="Times New Roman"/>
          <w:color w:val="000000"/>
          <w:kern w:val="1"/>
          <w:sz w:val="28"/>
          <w:szCs w:val="28"/>
          <w:lang w:eastAsia="ru-RU"/>
        </w:rPr>
        <w:t>о</w:t>
      </w:r>
      <w:r w:rsidR="006F1F32" w:rsidRPr="00EF6259">
        <w:rPr>
          <w:rFonts w:ascii="Times New Roman" w:hAnsi="Times New Roman"/>
          <w:kern w:val="1"/>
          <w:sz w:val="28"/>
          <w:szCs w:val="28"/>
          <w:lang w:eastAsia="ru-RU"/>
        </w:rPr>
        <w:t xml:space="preserve">беспечение безопасной, экономичной и удобной доставки грузов и пассажиров; </w:t>
      </w:r>
    </w:p>
    <w:p w:rsidR="006F1F32" w:rsidRPr="00EF6259" w:rsidRDefault="00225B9B" w:rsidP="00E639B0">
      <w:pPr>
        <w:widowControl w:val="0"/>
        <w:suppressAutoHyphens/>
        <w:spacing w:before="120" w:after="120" w:line="264" w:lineRule="auto"/>
        <w:ind w:firstLine="851"/>
        <w:jc w:val="both"/>
        <w:rPr>
          <w:rFonts w:ascii="Times New Roman" w:hAnsi="Times New Roman"/>
          <w:kern w:val="1"/>
          <w:sz w:val="28"/>
          <w:szCs w:val="28"/>
          <w:lang w:eastAsia="ru-RU"/>
        </w:rPr>
      </w:pPr>
      <w:r w:rsidRPr="00EF6259">
        <w:rPr>
          <w:rFonts w:ascii="Times New Roman" w:hAnsi="Times New Roman"/>
          <w:kern w:val="1"/>
          <w:sz w:val="28"/>
          <w:szCs w:val="28"/>
          <w:lang w:eastAsia="ru-RU"/>
        </w:rPr>
        <w:t xml:space="preserve">- </w:t>
      </w:r>
      <w:r w:rsidR="006F1F32" w:rsidRPr="00EF6259">
        <w:rPr>
          <w:rFonts w:ascii="Times New Roman" w:hAnsi="Times New Roman"/>
          <w:kern w:val="1"/>
          <w:sz w:val="28"/>
          <w:szCs w:val="28"/>
          <w:lang w:eastAsia="ru-RU"/>
        </w:rPr>
        <w:t>улучшение транспортных связей между населенными пунктами.</w:t>
      </w:r>
    </w:p>
    <w:p w:rsidR="006F1F32" w:rsidRPr="00EF6259" w:rsidRDefault="006F1F32" w:rsidP="00225B9B">
      <w:pPr>
        <w:spacing w:before="120" w:after="120" w:line="264" w:lineRule="auto"/>
        <w:jc w:val="both"/>
        <w:rPr>
          <w:rFonts w:ascii="Times New Roman" w:hAnsi="Times New Roman"/>
          <w:sz w:val="28"/>
          <w:szCs w:val="28"/>
          <w:lang w:eastAsia="ru-RU"/>
        </w:rPr>
      </w:pPr>
      <w:r w:rsidRPr="00EF6259">
        <w:rPr>
          <w:rFonts w:ascii="Times New Roman" w:hAnsi="Times New Roman"/>
          <w:sz w:val="28"/>
          <w:szCs w:val="28"/>
          <w:lang w:eastAsia="ru-RU"/>
        </w:rPr>
        <w:tab/>
      </w:r>
      <w:r w:rsidR="00474E5D" w:rsidRPr="00EF6259">
        <w:rPr>
          <w:rFonts w:ascii="Times New Roman" w:hAnsi="Times New Roman"/>
          <w:sz w:val="28"/>
          <w:szCs w:val="28"/>
          <w:lang w:eastAsia="ru-RU"/>
        </w:rPr>
        <w:t>Для</w:t>
      </w:r>
      <w:r w:rsidRPr="00EF6259">
        <w:rPr>
          <w:rFonts w:ascii="Times New Roman" w:hAnsi="Times New Roman"/>
          <w:sz w:val="28"/>
          <w:szCs w:val="28"/>
          <w:lang w:eastAsia="ru-RU"/>
        </w:rPr>
        <w:t xml:space="preserve"> обеспечени</w:t>
      </w:r>
      <w:r w:rsidR="00474E5D" w:rsidRPr="00EF6259">
        <w:rPr>
          <w:rFonts w:ascii="Times New Roman" w:hAnsi="Times New Roman"/>
          <w:sz w:val="28"/>
          <w:szCs w:val="28"/>
          <w:lang w:eastAsia="ru-RU"/>
        </w:rPr>
        <w:t>я</w:t>
      </w:r>
      <w:r w:rsidRPr="00EF6259">
        <w:rPr>
          <w:rFonts w:ascii="Times New Roman" w:hAnsi="Times New Roman"/>
          <w:sz w:val="28"/>
          <w:szCs w:val="28"/>
          <w:lang w:eastAsia="ru-RU"/>
        </w:rPr>
        <w:t xml:space="preserve"> качественного содержания автомобильных дорог, расположенных на территории муниципального образования «Октябрьский район» в короткие сроки</w:t>
      </w:r>
      <w:r w:rsidR="00474E5D" w:rsidRPr="00EF6259">
        <w:rPr>
          <w:rFonts w:ascii="Times New Roman" w:hAnsi="Times New Roman"/>
          <w:sz w:val="28"/>
          <w:szCs w:val="28"/>
          <w:lang w:eastAsia="ru-RU"/>
        </w:rPr>
        <w:t xml:space="preserve"> предусмотрено</w:t>
      </w:r>
      <w:r w:rsidRPr="00EF6259">
        <w:rPr>
          <w:rFonts w:ascii="Times New Roman" w:hAnsi="Times New Roman"/>
          <w:sz w:val="28"/>
          <w:szCs w:val="28"/>
          <w:lang w:eastAsia="ru-RU"/>
        </w:rPr>
        <w:t xml:space="preserve"> приобретение специализированной комбинированной дорожной техники:</w:t>
      </w:r>
    </w:p>
    <w:p w:rsidR="006F1F32" w:rsidRPr="00EF6259" w:rsidRDefault="006F1F32" w:rsidP="006F1F32">
      <w:pPr>
        <w:rPr>
          <w:rFonts w:ascii="Times New Roman" w:hAnsi="Times New Roman"/>
          <w:sz w:val="28"/>
          <w:szCs w:val="28"/>
          <w:lang w:eastAsia="ru-RU"/>
        </w:rPr>
      </w:pPr>
    </w:p>
    <w:tbl>
      <w:tblPr>
        <w:tblW w:w="1080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00"/>
        <w:gridCol w:w="2944"/>
        <w:gridCol w:w="1418"/>
        <w:gridCol w:w="938"/>
        <w:gridCol w:w="1000"/>
        <w:gridCol w:w="1000"/>
        <w:gridCol w:w="1000"/>
        <w:gridCol w:w="1000"/>
      </w:tblGrid>
      <w:tr w:rsidR="006F1F32" w:rsidRPr="00EF6259" w:rsidTr="00474E5D">
        <w:tc>
          <w:tcPr>
            <w:tcW w:w="1500" w:type="dxa"/>
            <w:vMerge w:val="restart"/>
          </w:tcPr>
          <w:p w:rsidR="006F1F32" w:rsidRPr="00EF6259" w:rsidRDefault="006F1F32" w:rsidP="006F1F32">
            <w:pPr>
              <w:rPr>
                <w:rFonts w:ascii="Times New Roman" w:hAnsi="Times New Roman"/>
                <w:b/>
                <w:szCs w:val="22"/>
                <w:lang w:eastAsia="ru-RU"/>
              </w:rPr>
            </w:pPr>
            <w:r w:rsidRPr="00EF6259">
              <w:rPr>
                <w:rFonts w:ascii="Times New Roman" w:hAnsi="Times New Roman"/>
                <w:b/>
                <w:szCs w:val="22"/>
                <w:lang w:eastAsia="ru-RU"/>
              </w:rPr>
              <w:t>Наименование обслуживающей организации</w:t>
            </w:r>
          </w:p>
        </w:tc>
        <w:tc>
          <w:tcPr>
            <w:tcW w:w="2944" w:type="dxa"/>
            <w:vMerge w:val="restart"/>
          </w:tcPr>
          <w:p w:rsidR="006F1F32" w:rsidRPr="00EF6259" w:rsidRDefault="006F1F32" w:rsidP="006F1F32">
            <w:pPr>
              <w:rPr>
                <w:rFonts w:ascii="Times New Roman" w:hAnsi="Times New Roman"/>
                <w:b/>
                <w:szCs w:val="22"/>
                <w:lang w:eastAsia="ru-RU"/>
              </w:rPr>
            </w:pPr>
            <w:r w:rsidRPr="00EF6259">
              <w:rPr>
                <w:rFonts w:ascii="Times New Roman" w:hAnsi="Times New Roman"/>
                <w:b/>
                <w:szCs w:val="22"/>
                <w:lang w:eastAsia="ru-RU"/>
              </w:rPr>
              <w:t>Марка, комплектация</w:t>
            </w:r>
          </w:p>
        </w:tc>
        <w:tc>
          <w:tcPr>
            <w:tcW w:w="1418" w:type="dxa"/>
            <w:vMerge w:val="restart"/>
          </w:tcPr>
          <w:p w:rsidR="006F1F32" w:rsidRPr="00EF6259" w:rsidRDefault="006F1F32" w:rsidP="006F1F32">
            <w:pPr>
              <w:rPr>
                <w:rFonts w:ascii="Times New Roman" w:hAnsi="Times New Roman"/>
                <w:b/>
                <w:szCs w:val="22"/>
                <w:lang w:eastAsia="ru-RU"/>
              </w:rPr>
            </w:pPr>
            <w:r w:rsidRPr="00EF6259">
              <w:rPr>
                <w:rFonts w:ascii="Times New Roman" w:hAnsi="Times New Roman"/>
                <w:b/>
                <w:szCs w:val="22"/>
                <w:lang w:eastAsia="ru-RU"/>
              </w:rPr>
              <w:t>Количество техники (ед.)</w:t>
            </w:r>
          </w:p>
        </w:tc>
        <w:tc>
          <w:tcPr>
            <w:tcW w:w="4938" w:type="dxa"/>
            <w:gridSpan w:val="5"/>
          </w:tcPr>
          <w:p w:rsidR="006F1F32" w:rsidRPr="00EF6259" w:rsidRDefault="006F1F32" w:rsidP="006F1F32">
            <w:pPr>
              <w:jc w:val="center"/>
              <w:rPr>
                <w:rFonts w:ascii="Times New Roman" w:hAnsi="Times New Roman"/>
                <w:b/>
                <w:szCs w:val="22"/>
                <w:lang w:eastAsia="ru-RU"/>
              </w:rPr>
            </w:pPr>
            <w:r w:rsidRPr="00EF6259">
              <w:rPr>
                <w:rFonts w:ascii="Times New Roman" w:hAnsi="Times New Roman"/>
                <w:b/>
                <w:szCs w:val="22"/>
                <w:lang w:eastAsia="ru-RU"/>
              </w:rPr>
              <w:t>Приобретение (тыс. руб.)</w:t>
            </w:r>
          </w:p>
        </w:tc>
      </w:tr>
      <w:tr w:rsidR="00474E5D" w:rsidRPr="00EF6259" w:rsidTr="00474E5D">
        <w:tc>
          <w:tcPr>
            <w:tcW w:w="1500" w:type="dxa"/>
            <w:vMerge/>
          </w:tcPr>
          <w:p w:rsidR="00474E5D" w:rsidRPr="00EF6259" w:rsidRDefault="00474E5D" w:rsidP="006F1F32">
            <w:pPr>
              <w:rPr>
                <w:rFonts w:ascii="Times New Roman" w:hAnsi="Times New Roman"/>
                <w:b/>
                <w:szCs w:val="22"/>
                <w:lang w:eastAsia="ru-RU"/>
              </w:rPr>
            </w:pPr>
          </w:p>
        </w:tc>
        <w:tc>
          <w:tcPr>
            <w:tcW w:w="2944" w:type="dxa"/>
            <w:vMerge/>
          </w:tcPr>
          <w:p w:rsidR="00474E5D" w:rsidRPr="00EF6259" w:rsidRDefault="00474E5D" w:rsidP="006F1F32">
            <w:pPr>
              <w:rPr>
                <w:rFonts w:ascii="Times New Roman" w:hAnsi="Times New Roman"/>
                <w:b/>
                <w:szCs w:val="22"/>
                <w:lang w:eastAsia="ru-RU"/>
              </w:rPr>
            </w:pPr>
          </w:p>
        </w:tc>
        <w:tc>
          <w:tcPr>
            <w:tcW w:w="1418" w:type="dxa"/>
            <w:vMerge/>
          </w:tcPr>
          <w:p w:rsidR="00474E5D" w:rsidRPr="00EF6259" w:rsidRDefault="00474E5D" w:rsidP="006F1F32">
            <w:pPr>
              <w:rPr>
                <w:rFonts w:ascii="Times New Roman" w:hAnsi="Times New Roman"/>
                <w:b/>
                <w:szCs w:val="22"/>
                <w:lang w:eastAsia="ru-RU"/>
              </w:rPr>
            </w:pPr>
          </w:p>
        </w:tc>
        <w:tc>
          <w:tcPr>
            <w:tcW w:w="938" w:type="dxa"/>
          </w:tcPr>
          <w:p w:rsidR="00474E5D" w:rsidRPr="00EF6259" w:rsidRDefault="00474E5D" w:rsidP="006F1F32">
            <w:pPr>
              <w:jc w:val="center"/>
              <w:rPr>
                <w:rFonts w:ascii="Times New Roman" w:hAnsi="Times New Roman"/>
                <w:b/>
                <w:szCs w:val="22"/>
                <w:lang w:eastAsia="ru-RU"/>
              </w:rPr>
            </w:pPr>
            <w:r w:rsidRPr="00EF6259">
              <w:rPr>
                <w:rFonts w:ascii="Times New Roman" w:hAnsi="Times New Roman"/>
                <w:b/>
                <w:szCs w:val="22"/>
                <w:lang w:eastAsia="ru-RU"/>
              </w:rPr>
              <w:t>2016</w:t>
            </w:r>
          </w:p>
        </w:tc>
        <w:tc>
          <w:tcPr>
            <w:tcW w:w="1000" w:type="dxa"/>
          </w:tcPr>
          <w:p w:rsidR="00474E5D" w:rsidRPr="00EF6259" w:rsidRDefault="00474E5D" w:rsidP="006F1F32">
            <w:pPr>
              <w:jc w:val="center"/>
              <w:rPr>
                <w:rFonts w:ascii="Times New Roman" w:hAnsi="Times New Roman"/>
                <w:b/>
                <w:szCs w:val="22"/>
                <w:lang w:eastAsia="ru-RU"/>
              </w:rPr>
            </w:pPr>
            <w:r w:rsidRPr="00EF6259">
              <w:rPr>
                <w:rFonts w:ascii="Times New Roman" w:hAnsi="Times New Roman"/>
                <w:b/>
                <w:szCs w:val="22"/>
                <w:lang w:eastAsia="ru-RU"/>
              </w:rPr>
              <w:t>2017</w:t>
            </w:r>
          </w:p>
        </w:tc>
        <w:tc>
          <w:tcPr>
            <w:tcW w:w="1000" w:type="dxa"/>
          </w:tcPr>
          <w:p w:rsidR="00474E5D" w:rsidRPr="00EF6259" w:rsidRDefault="00474E5D" w:rsidP="006F1F32">
            <w:pPr>
              <w:jc w:val="center"/>
              <w:rPr>
                <w:rFonts w:ascii="Times New Roman" w:hAnsi="Times New Roman"/>
                <w:b/>
                <w:szCs w:val="22"/>
                <w:lang w:eastAsia="ru-RU"/>
              </w:rPr>
            </w:pPr>
            <w:r w:rsidRPr="00EF6259">
              <w:rPr>
                <w:rFonts w:ascii="Times New Roman" w:hAnsi="Times New Roman"/>
                <w:b/>
                <w:szCs w:val="22"/>
                <w:lang w:eastAsia="ru-RU"/>
              </w:rPr>
              <w:t>2018</w:t>
            </w:r>
          </w:p>
        </w:tc>
        <w:tc>
          <w:tcPr>
            <w:tcW w:w="1000" w:type="dxa"/>
          </w:tcPr>
          <w:p w:rsidR="00474E5D" w:rsidRPr="00EF6259" w:rsidRDefault="00474E5D" w:rsidP="006F1F32">
            <w:pPr>
              <w:jc w:val="center"/>
              <w:rPr>
                <w:rFonts w:ascii="Times New Roman" w:hAnsi="Times New Roman"/>
                <w:b/>
                <w:szCs w:val="22"/>
                <w:lang w:eastAsia="ru-RU"/>
              </w:rPr>
            </w:pPr>
            <w:r w:rsidRPr="00EF6259">
              <w:rPr>
                <w:rFonts w:ascii="Times New Roman" w:hAnsi="Times New Roman"/>
                <w:b/>
                <w:szCs w:val="22"/>
                <w:lang w:eastAsia="ru-RU"/>
              </w:rPr>
              <w:t>2019</w:t>
            </w:r>
          </w:p>
        </w:tc>
        <w:tc>
          <w:tcPr>
            <w:tcW w:w="1000" w:type="dxa"/>
          </w:tcPr>
          <w:p w:rsidR="00474E5D" w:rsidRPr="00EF6259" w:rsidRDefault="00474E5D" w:rsidP="006F1F32">
            <w:pPr>
              <w:jc w:val="center"/>
              <w:rPr>
                <w:rFonts w:ascii="Times New Roman" w:hAnsi="Times New Roman"/>
                <w:b/>
                <w:szCs w:val="22"/>
                <w:lang w:eastAsia="ru-RU"/>
              </w:rPr>
            </w:pPr>
            <w:r w:rsidRPr="00EF6259">
              <w:rPr>
                <w:rFonts w:ascii="Times New Roman" w:hAnsi="Times New Roman"/>
                <w:b/>
                <w:szCs w:val="22"/>
                <w:lang w:eastAsia="ru-RU"/>
              </w:rPr>
              <w:t>2020</w:t>
            </w:r>
          </w:p>
        </w:tc>
      </w:tr>
      <w:tr w:rsidR="00474E5D" w:rsidRPr="00EF6259" w:rsidTr="00474E5D">
        <w:trPr>
          <w:trHeight w:val="540"/>
        </w:trPr>
        <w:tc>
          <w:tcPr>
            <w:tcW w:w="1500" w:type="dxa"/>
            <w:vMerge w:val="restart"/>
          </w:tcPr>
          <w:p w:rsidR="00474E5D" w:rsidRPr="00EF6259" w:rsidRDefault="00474E5D" w:rsidP="006F1F32">
            <w:pPr>
              <w:rPr>
                <w:rFonts w:ascii="Times New Roman" w:hAnsi="Times New Roman"/>
                <w:szCs w:val="22"/>
                <w:lang w:eastAsia="ru-RU"/>
              </w:rPr>
            </w:pPr>
            <w:r w:rsidRPr="00EF6259">
              <w:rPr>
                <w:rFonts w:ascii="Times New Roman" w:hAnsi="Times New Roman"/>
                <w:szCs w:val="22"/>
                <w:lang w:eastAsia="ru-RU"/>
              </w:rPr>
              <w:t>МБ «Благоустроитель»</w:t>
            </w:r>
          </w:p>
        </w:tc>
        <w:tc>
          <w:tcPr>
            <w:tcW w:w="2944" w:type="dxa"/>
          </w:tcPr>
          <w:p w:rsidR="00474E5D" w:rsidRPr="00EF6259" w:rsidRDefault="00474E5D" w:rsidP="006F1F32">
            <w:pPr>
              <w:rPr>
                <w:rFonts w:ascii="Times New Roman" w:hAnsi="Times New Roman"/>
                <w:szCs w:val="22"/>
                <w:lang w:eastAsia="ru-RU"/>
              </w:rPr>
            </w:pPr>
            <w:r w:rsidRPr="00EF6259">
              <w:rPr>
                <w:rFonts w:ascii="Times New Roman" w:hAnsi="Times New Roman"/>
                <w:szCs w:val="22"/>
                <w:lang w:eastAsia="ru-RU"/>
              </w:rPr>
              <w:t>КО-71ЗН-40</w:t>
            </w:r>
          </w:p>
        </w:tc>
        <w:tc>
          <w:tcPr>
            <w:tcW w:w="1418" w:type="dxa"/>
            <w:vAlign w:val="center"/>
          </w:tcPr>
          <w:p w:rsidR="00474E5D" w:rsidRPr="00EF6259" w:rsidRDefault="00474E5D" w:rsidP="00474E5D">
            <w:pPr>
              <w:jc w:val="center"/>
              <w:rPr>
                <w:rFonts w:ascii="Times New Roman" w:hAnsi="Times New Roman"/>
                <w:szCs w:val="22"/>
                <w:lang w:eastAsia="ru-RU"/>
              </w:rPr>
            </w:pPr>
            <w:r w:rsidRPr="00EF6259">
              <w:rPr>
                <w:rFonts w:ascii="Times New Roman" w:hAnsi="Times New Roman"/>
                <w:szCs w:val="22"/>
                <w:lang w:eastAsia="ru-RU"/>
              </w:rPr>
              <w:t>2</w:t>
            </w:r>
          </w:p>
        </w:tc>
        <w:tc>
          <w:tcPr>
            <w:tcW w:w="938" w:type="dxa"/>
            <w:vAlign w:val="center"/>
          </w:tcPr>
          <w:p w:rsidR="00474E5D" w:rsidRPr="00EF6259" w:rsidRDefault="00474E5D" w:rsidP="006F1F32">
            <w:pPr>
              <w:jc w:val="center"/>
              <w:rPr>
                <w:rFonts w:ascii="Times New Roman" w:hAnsi="Times New Roman"/>
                <w:szCs w:val="22"/>
                <w:lang w:eastAsia="ru-RU"/>
              </w:rPr>
            </w:pPr>
            <w:r w:rsidRPr="00EF6259">
              <w:rPr>
                <w:rFonts w:ascii="Times New Roman" w:hAnsi="Times New Roman"/>
                <w:szCs w:val="22"/>
                <w:lang w:eastAsia="ru-RU"/>
              </w:rPr>
              <w:t>-</w:t>
            </w:r>
          </w:p>
        </w:tc>
        <w:tc>
          <w:tcPr>
            <w:tcW w:w="1000" w:type="dxa"/>
            <w:vAlign w:val="center"/>
          </w:tcPr>
          <w:p w:rsidR="00474E5D" w:rsidRPr="00EF6259" w:rsidRDefault="00474E5D" w:rsidP="006F1F32">
            <w:pPr>
              <w:jc w:val="center"/>
              <w:rPr>
                <w:rFonts w:ascii="Times New Roman" w:hAnsi="Times New Roman"/>
                <w:szCs w:val="22"/>
                <w:lang w:eastAsia="ru-RU"/>
              </w:rPr>
            </w:pPr>
            <w:r w:rsidRPr="00EF6259">
              <w:rPr>
                <w:rFonts w:ascii="Times New Roman" w:hAnsi="Times New Roman"/>
                <w:szCs w:val="22"/>
                <w:lang w:eastAsia="ru-RU"/>
              </w:rPr>
              <w:t>4050,0</w:t>
            </w:r>
          </w:p>
        </w:tc>
        <w:tc>
          <w:tcPr>
            <w:tcW w:w="1000" w:type="dxa"/>
            <w:vAlign w:val="center"/>
          </w:tcPr>
          <w:p w:rsidR="00474E5D" w:rsidRPr="00EF6259" w:rsidRDefault="00474E5D" w:rsidP="006F1F32">
            <w:pPr>
              <w:jc w:val="center"/>
              <w:rPr>
                <w:rFonts w:ascii="Times New Roman" w:hAnsi="Times New Roman"/>
                <w:szCs w:val="22"/>
                <w:lang w:eastAsia="ru-RU"/>
              </w:rPr>
            </w:pPr>
            <w:r w:rsidRPr="00EF6259">
              <w:rPr>
                <w:rFonts w:ascii="Times New Roman" w:hAnsi="Times New Roman"/>
                <w:szCs w:val="22"/>
                <w:lang w:eastAsia="ru-RU"/>
              </w:rPr>
              <w:t>-</w:t>
            </w:r>
          </w:p>
        </w:tc>
        <w:tc>
          <w:tcPr>
            <w:tcW w:w="1000" w:type="dxa"/>
            <w:vAlign w:val="center"/>
          </w:tcPr>
          <w:p w:rsidR="00474E5D" w:rsidRPr="00EF6259" w:rsidRDefault="00474E5D" w:rsidP="006F1F32">
            <w:pPr>
              <w:jc w:val="center"/>
              <w:rPr>
                <w:rFonts w:ascii="Times New Roman" w:hAnsi="Times New Roman"/>
                <w:szCs w:val="22"/>
                <w:lang w:eastAsia="ru-RU"/>
              </w:rPr>
            </w:pPr>
            <w:r w:rsidRPr="00EF6259">
              <w:rPr>
                <w:rFonts w:ascii="Times New Roman" w:hAnsi="Times New Roman"/>
                <w:szCs w:val="22"/>
                <w:lang w:eastAsia="ru-RU"/>
              </w:rPr>
              <w:t>-</w:t>
            </w:r>
          </w:p>
        </w:tc>
        <w:tc>
          <w:tcPr>
            <w:tcW w:w="1000" w:type="dxa"/>
            <w:vAlign w:val="center"/>
          </w:tcPr>
          <w:p w:rsidR="00474E5D" w:rsidRPr="00EF6259" w:rsidRDefault="00474E5D" w:rsidP="006F1F32">
            <w:pPr>
              <w:jc w:val="center"/>
              <w:rPr>
                <w:rFonts w:ascii="Times New Roman" w:hAnsi="Times New Roman"/>
                <w:szCs w:val="22"/>
                <w:lang w:eastAsia="ru-RU"/>
              </w:rPr>
            </w:pPr>
            <w:r w:rsidRPr="00EF6259">
              <w:rPr>
                <w:rFonts w:ascii="Times New Roman" w:hAnsi="Times New Roman"/>
                <w:szCs w:val="22"/>
                <w:lang w:eastAsia="ru-RU"/>
              </w:rPr>
              <w:t>4050,0</w:t>
            </w:r>
          </w:p>
        </w:tc>
      </w:tr>
      <w:tr w:rsidR="00474E5D" w:rsidRPr="00EF6259" w:rsidTr="00474E5D">
        <w:trPr>
          <w:trHeight w:val="555"/>
        </w:trPr>
        <w:tc>
          <w:tcPr>
            <w:tcW w:w="1500" w:type="dxa"/>
            <w:vMerge/>
          </w:tcPr>
          <w:p w:rsidR="00474E5D" w:rsidRPr="00EF6259" w:rsidRDefault="00474E5D" w:rsidP="006F1F32">
            <w:pPr>
              <w:rPr>
                <w:rFonts w:ascii="Times New Roman" w:hAnsi="Times New Roman"/>
                <w:szCs w:val="22"/>
                <w:lang w:eastAsia="ru-RU"/>
              </w:rPr>
            </w:pPr>
          </w:p>
        </w:tc>
        <w:tc>
          <w:tcPr>
            <w:tcW w:w="2944" w:type="dxa"/>
          </w:tcPr>
          <w:p w:rsidR="00474E5D" w:rsidRPr="00EF6259" w:rsidRDefault="00474E5D" w:rsidP="006F1F32">
            <w:pPr>
              <w:rPr>
                <w:rFonts w:ascii="Times New Roman" w:hAnsi="Times New Roman"/>
                <w:szCs w:val="22"/>
                <w:lang w:eastAsia="ru-RU"/>
              </w:rPr>
            </w:pPr>
            <w:r w:rsidRPr="00EF6259">
              <w:rPr>
                <w:rFonts w:ascii="Times New Roman" w:hAnsi="Times New Roman"/>
                <w:szCs w:val="22"/>
                <w:lang w:eastAsia="ru-RU"/>
              </w:rPr>
              <w:t>ручная косилка</w:t>
            </w:r>
          </w:p>
        </w:tc>
        <w:tc>
          <w:tcPr>
            <w:tcW w:w="1418" w:type="dxa"/>
            <w:vAlign w:val="center"/>
          </w:tcPr>
          <w:p w:rsidR="00474E5D" w:rsidRPr="00EF6259" w:rsidRDefault="00474E5D" w:rsidP="00474E5D">
            <w:pPr>
              <w:jc w:val="center"/>
              <w:rPr>
                <w:rFonts w:ascii="Times New Roman" w:hAnsi="Times New Roman"/>
                <w:szCs w:val="22"/>
                <w:lang w:eastAsia="ru-RU"/>
              </w:rPr>
            </w:pPr>
            <w:r w:rsidRPr="00EF6259">
              <w:rPr>
                <w:rFonts w:ascii="Times New Roman" w:hAnsi="Times New Roman"/>
                <w:szCs w:val="22"/>
                <w:lang w:eastAsia="ru-RU"/>
              </w:rPr>
              <w:t>10</w:t>
            </w:r>
          </w:p>
        </w:tc>
        <w:tc>
          <w:tcPr>
            <w:tcW w:w="938" w:type="dxa"/>
            <w:vAlign w:val="center"/>
          </w:tcPr>
          <w:p w:rsidR="00474E5D" w:rsidRPr="00EF6259" w:rsidRDefault="00474E5D" w:rsidP="006F1F32">
            <w:pPr>
              <w:jc w:val="center"/>
              <w:rPr>
                <w:rFonts w:ascii="Times New Roman" w:hAnsi="Times New Roman"/>
                <w:szCs w:val="22"/>
                <w:lang w:eastAsia="ru-RU"/>
              </w:rPr>
            </w:pPr>
            <w:r w:rsidRPr="00EF6259">
              <w:rPr>
                <w:rFonts w:ascii="Times New Roman" w:hAnsi="Times New Roman"/>
                <w:szCs w:val="22"/>
                <w:lang w:eastAsia="ru-RU"/>
              </w:rPr>
              <w:t>22,2</w:t>
            </w:r>
          </w:p>
        </w:tc>
        <w:tc>
          <w:tcPr>
            <w:tcW w:w="1000" w:type="dxa"/>
            <w:vAlign w:val="center"/>
          </w:tcPr>
          <w:p w:rsidR="00474E5D" w:rsidRPr="00EF6259" w:rsidRDefault="00474E5D" w:rsidP="006F1F32">
            <w:pPr>
              <w:jc w:val="center"/>
              <w:rPr>
                <w:rFonts w:ascii="Times New Roman" w:hAnsi="Times New Roman"/>
                <w:szCs w:val="22"/>
                <w:lang w:eastAsia="ru-RU"/>
              </w:rPr>
            </w:pPr>
            <w:r w:rsidRPr="00EF6259">
              <w:rPr>
                <w:rFonts w:ascii="Times New Roman" w:hAnsi="Times New Roman"/>
                <w:szCs w:val="22"/>
                <w:lang w:eastAsia="ru-RU"/>
              </w:rPr>
              <w:t>22,2</w:t>
            </w:r>
          </w:p>
        </w:tc>
        <w:tc>
          <w:tcPr>
            <w:tcW w:w="1000" w:type="dxa"/>
            <w:vAlign w:val="center"/>
          </w:tcPr>
          <w:p w:rsidR="00474E5D" w:rsidRPr="00EF6259" w:rsidRDefault="00474E5D" w:rsidP="006F1F32">
            <w:pPr>
              <w:jc w:val="center"/>
              <w:rPr>
                <w:rFonts w:ascii="Times New Roman" w:hAnsi="Times New Roman"/>
                <w:szCs w:val="22"/>
                <w:lang w:eastAsia="ru-RU"/>
              </w:rPr>
            </w:pPr>
            <w:r w:rsidRPr="00EF6259">
              <w:rPr>
                <w:rFonts w:ascii="Times New Roman" w:hAnsi="Times New Roman"/>
                <w:szCs w:val="22"/>
                <w:lang w:eastAsia="ru-RU"/>
              </w:rPr>
              <w:t>22,2</w:t>
            </w:r>
          </w:p>
        </w:tc>
        <w:tc>
          <w:tcPr>
            <w:tcW w:w="1000" w:type="dxa"/>
            <w:vAlign w:val="center"/>
          </w:tcPr>
          <w:p w:rsidR="00474E5D" w:rsidRPr="00EF6259" w:rsidRDefault="00474E5D" w:rsidP="006F1F32">
            <w:pPr>
              <w:jc w:val="center"/>
              <w:rPr>
                <w:rFonts w:ascii="Times New Roman" w:hAnsi="Times New Roman"/>
                <w:szCs w:val="22"/>
                <w:lang w:eastAsia="ru-RU"/>
              </w:rPr>
            </w:pPr>
            <w:r w:rsidRPr="00EF6259">
              <w:rPr>
                <w:rFonts w:ascii="Times New Roman" w:hAnsi="Times New Roman"/>
                <w:szCs w:val="22"/>
                <w:lang w:eastAsia="ru-RU"/>
              </w:rPr>
              <w:t>22,2</w:t>
            </w:r>
          </w:p>
        </w:tc>
        <w:tc>
          <w:tcPr>
            <w:tcW w:w="1000" w:type="dxa"/>
            <w:vAlign w:val="center"/>
          </w:tcPr>
          <w:p w:rsidR="00474E5D" w:rsidRPr="00EF6259" w:rsidRDefault="00474E5D" w:rsidP="006F1F32">
            <w:pPr>
              <w:jc w:val="center"/>
              <w:rPr>
                <w:rFonts w:ascii="Times New Roman" w:hAnsi="Times New Roman"/>
                <w:szCs w:val="22"/>
                <w:lang w:eastAsia="ru-RU"/>
              </w:rPr>
            </w:pPr>
            <w:r w:rsidRPr="00EF6259">
              <w:rPr>
                <w:rFonts w:ascii="Times New Roman" w:hAnsi="Times New Roman"/>
                <w:szCs w:val="22"/>
                <w:lang w:eastAsia="ru-RU"/>
              </w:rPr>
              <w:t>22,2</w:t>
            </w:r>
          </w:p>
        </w:tc>
      </w:tr>
      <w:tr w:rsidR="00474E5D" w:rsidRPr="00EF6259" w:rsidTr="00474E5D">
        <w:trPr>
          <w:trHeight w:val="420"/>
        </w:trPr>
        <w:tc>
          <w:tcPr>
            <w:tcW w:w="1500" w:type="dxa"/>
            <w:vMerge w:val="restart"/>
          </w:tcPr>
          <w:p w:rsidR="00474E5D" w:rsidRPr="00EF6259" w:rsidRDefault="00474E5D" w:rsidP="006F1F32">
            <w:pPr>
              <w:rPr>
                <w:rFonts w:ascii="Times New Roman" w:hAnsi="Times New Roman"/>
                <w:szCs w:val="22"/>
                <w:lang w:eastAsia="ru-RU"/>
              </w:rPr>
            </w:pPr>
            <w:r w:rsidRPr="00EF6259">
              <w:rPr>
                <w:rFonts w:ascii="Times New Roman" w:hAnsi="Times New Roman"/>
                <w:szCs w:val="22"/>
                <w:lang w:eastAsia="ru-RU"/>
              </w:rPr>
              <w:t>ГУП РО «Октябрьское ДРСУ»</w:t>
            </w:r>
          </w:p>
        </w:tc>
        <w:tc>
          <w:tcPr>
            <w:tcW w:w="2944" w:type="dxa"/>
          </w:tcPr>
          <w:p w:rsidR="00474E5D" w:rsidRPr="00EF6259" w:rsidRDefault="00474E5D" w:rsidP="006F1F32">
            <w:pPr>
              <w:rPr>
                <w:rFonts w:ascii="Times New Roman" w:hAnsi="Times New Roman"/>
                <w:szCs w:val="22"/>
                <w:lang w:eastAsia="ru-RU"/>
              </w:rPr>
            </w:pPr>
            <w:r w:rsidRPr="00EF6259">
              <w:rPr>
                <w:rFonts w:ascii="Times New Roman" w:hAnsi="Times New Roman"/>
                <w:szCs w:val="22"/>
                <w:lang w:eastAsia="ru-RU"/>
              </w:rPr>
              <w:t>комбинированный вибрационный каток ДУ-84</w:t>
            </w:r>
          </w:p>
        </w:tc>
        <w:tc>
          <w:tcPr>
            <w:tcW w:w="1418" w:type="dxa"/>
          </w:tcPr>
          <w:p w:rsidR="00474E5D" w:rsidRPr="00EF6259" w:rsidRDefault="00474E5D" w:rsidP="00474E5D">
            <w:pPr>
              <w:jc w:val="center"/>
              <w:rPr>
                <w:rFonts w:ascii="Times New Roman" w:hAnsi="Times New Roman"/>
                <w:szCs w:val="22"/>
                <w:lang w:eastAsia="ru-RU"/>
              </w:rPr>
            </w:pPr>
            <w:r w:rsidRPr="00EF6259">
              <w:rPr>
                <w:rFonts w:ascii="Times New Roman" w:hAnsi="Times New Roman"/>
                <w:szCs w:val="22"/>
                <w:lang w:eastAsia="ru-RU"/>
              </w:rPr>
              <w:t>1</w:t>
            </w:r>
          </w:p>
        </w:tc>
        <w:tc>
          <w:tcPr>
            <w:tcW w:w="938" w:type="dxa"/>
          </w:tcPr>
          <w:p w:rsidR="00474E5D" w:rsidRPr="00EF6259" w:rsidRDefault="00474E5D" w:rsidP="006F1F32">
            <w:pPr>
              <w:rPr>
                <w:rFonts w:ascii="Times New Roman" w:hAnsi="Times New Roman"/>
                <w:szCs w:val="22"/>
                <w:lang w:eastAsia="ru-RU"/>
              </w:rPr>
            </w:pPr>
          </w:p>
        </w:tc>
        <w:tc>
          <w:tcPr>
            <w:tcW w:w="1000" w:type="dxa"/>
          </w:tcPr>
          <w:p w:rsidR="00474E5D" w:rsidRPr="00EF6259" w:rsidRDefault="00474E5D" w:rsidP="006F1F32">
            <w:pPr>
              <w:rPr>
                <w:rFonts w:ascii="Times New Roman" w:hAnsi="Times New Roman"/>
                <w:szCs w:val="22"/>
                <w:lang w:eastAsia="ru-RU"/>
              </w:rPr>
            </w:pPr>
            <w:r w:rsidRPr="00EF6259">
              <w:rPr>
                <w:rFonts w:ascii="Times New Roman" w:hAnsi="Times New Roman"/>
                <w:szCs w:val="22"/>
                <w:lang w:eastAsia="ru-RU"/>
              </w:rPr>
              <w:t>3050,0</w:t>
            </w:r>
          </w:p>
        </w:tc>
        <w:tc>
          <w:tcPr>
            <w:tcW w:w="1000" w:type="dxa"/>
          </w:tcPr>
          <w:p w:rsidR="00474E5D" w:rsidRPr="00EF6259" w:rsidRDefault="00474E5D" w:rsidP="006F1F32">
            <w:pPr>
              <w:rPr>
                <w:rFonts w:ascii="Times New Roman" w:hAnsi="Times New Roman"/>
                <w:szCs w:val="22"/>
                <w:lang w:eastAsia="ru-RU"/>
              </w:rPr>
            </w:pPr>
          </w:p>
        </w:tc>
        <w:tc>
          <w:tcPr>
            <w:tcW w:w="1000" w:type="dxa"/>
          </w:tcPr>
          <w:p w:rsidR="00474E5D" w:rsidRPr="00EF6259" w:rsidRDefault="00474E5D" w:rsidP="006F1F32">
            <w:pPr>
              <w:rPr>
                <w:rFonts w:ascii="Times New Roman" w:hAnsi="Times New Roman"/>
                <w:szCs w:val="22"/>
                <w:lang w:eastAsia="ru-RU"/>
              </w:rPr>
            </w:pPr>
          </w:p>
        </w:tc>
        <w:tc>
          <w:tcPr>
            <w:tcW w:w="1000" w:type="dxa"/>
          </w:tcPr>
          <w:p w:rsidR="00474E5D" w:rsidRPr="00EF6259" w:rsidRDefault="00474E5D" w:rsidP="006F1F32">
            <w:pPr>
              <w:rPr>
                <w:rFonts w:ascii="Times New Roman" w:hAnsi="Times New Roman"/>
                <w:szCs w:val="22"/>
                <w:lang w:eastAsia="ru-RU"/>
              </w:rPr>
            </w:pPr>
          </w:p>
        </w:tc>
      </w:tr>
      <w:tr w:rsidR="00474E5D" w:rsidRPr="00EF6259" w:rsidTr="00474E5D">
        <w:trPr>
          <w:trHeight w:val="420"/>
        </w:trPr>
        <w:tc>
          <w:tcPr>
            <w:tcW w:w="1500" w:type="dxa"/>
            <w:vMerge/>
          </w:tcPr>
          <w:p w:rsidR="00474E5D" w:rsidRPr="00EF6259" w:rsidRDefault="00474E5D" w:rsidP="006F1F32">
            <w:pPr>
              <w:rPr>
                <w:rFonts w:ascii="Times New Roman" w:hAnsi="Times New Roman"/>
                <w:szCs w:val="22"/>
                <w:lang w:eastAsia="ru-RU"/>
              </w:rPr>
            </w:pPr>
          </w:p>
        </w:tc>
        <w:tc>
          <w:tcPr>
            <w:tcW w:w="2944" w:type="dxa"/>
          </w:tcPr>
          <w:p w:rsidR="00474E5D" w:rsidRPr="00EF6259" w:rsidRDefault="00474E5D" w:rsidP="006F1F32">
            <w:pPr>
              <w:rPr>
                <w:rFonts w:ascii="Times New Roman" w:hAnsi="Times New Roman"/>
                <w:szCs w:val="22"/>
                <w:lang w:eastAsia="ru-RU"/>
              </w:rPr>
            </w:pPr>
            <w:proofErr w:type="spellStart"/>
            <w:r w:rsidRPr="00EF6259">
              <w:rPr>
                <w:rFonts w:ascii="Times New Roman" w:hAnsi="Times New Roman"/>
                <w:szCs w:val="22"/>
                <w:lang w:eastAsia="ru-RU"/>
              </w:rPr>
              <w:t>Асфальтоукладчик</w:t>
            </w:r>
            <w:proofErr w:type="spellEnd"/>
            <w:r w:rsidRPr="00EF6259">
              <w:rPr>
                <w:rFonts w:ascii="Times New Roman" w:hAnsi="Times New Roman"/>
                <w:szCs w:val="22"/>
                <w:lang w:eastAsia="ru-RU"/>
              </w:rPr>
              <w:t xml:space="preserve"> АСФ-Г-3-08</w:t>
            </w:r>
          </w:p>
        </w:tc>
        <w:tc>
          <w:tcPr>
            <w:tcW w:w="1418" w:type="dxa"/>
          </w:tcPr>
          <w:p w:rsidR="00474E5D" w:rsidRPr="00EF6259" w:rsidRDefault="00474E5D" w:rsidP="00474E5D">
            <w:pPr>
              <w:jc w:val="center"/>
              <w:rPr>
                <w:rFonts w:ascii="Times New Roman" w:hAnsi="Times New Roman"/>
                <w:szCs w:val="22"/>
                <w:lang w:eastAsia="ru-RU"/>
              </w:rPr>
            </w:pPr>
            <w:r w:rsidRPr="00EF6259">
              <w:rPr>
                <w:rFonts w:ascii="Times New Roman" w:hAnsi="Times New Roman"/>
                <w:szCs w:val="22"/>
                <w:lang w:eastAsia="ru-RU"/>
              </w:rPr>
              <w:t>2</w:t>
            </w:r>
          </w:p>
        </w:tc>
        <w:tc>
          <w:tcPr>
            <w:tcW w:w="938" w:type="dxa"/>
          </w:tcPr>
          <w:p w:rsidR="00474E5D" w:rsidRPr="00EF6259" w:rsidRDefault="00474E5D" w:rsidP="006F1F32">
            <w:pPr>
              <w:rPr>
                <w:rFonts w:ascii="Times New Roman" w:hAnsi="Times New Roman"/>
                <w:szCs w:val="22"/>
                <w:lang w:eastAsia="ru-RU"/>
              </w:rPr>
            </w:pPr>
          </w:p>
        </w:tc>
        <w:tc>
          <w:tcPr>
            <w:tcW w:w="1000" w:type="dxa"/>
          </w:tcPr>
          <w:p w:rsidR="00474E5D" w:rsidRPr="00EF6259" w:rsidRDefault="00474E5D" w:rsidP="006F1F32">
            <w:pPr>
              <w:rPr>
                <w:rFonts w:ascii="Times New Roman" w:hAnsi="Times New Roman"/>
                <w:szCs w:val="22"/>
                <w:lang w:eastAsia="ru-RU"/>
              </w:rPr>
            </w:pPr>
          </w:p>
        </w:tc>
        <w:tc>
          <w:tcPr>
            <w:tcW w:w="1000" w:type="dxa"/>
          </w:tcPr>
          <w:p w:rsidR="00474E5D" w:rsidRPr="00EF6259" w:rsidRDefault="00474E5D" w:rsidP="006F1F32">
            <w:pPr>
              <w:rPr>
                <w:rFonts w:ascii="Times New Roman" w:hAnsi="Times New Roman"/>
                <w:szCs w:val="22"/>
                <w:lang w:eastAsia="ru-RU"/>
              </w:rPr>
            </w:pPr>
            <w:r w:rsidRPr="00EF6259">
              <w:rPr>
                <w:rFonts w:ascii="Times New Roman" w:hAnsi="Times New Roman"/>
                <w:szCs w:val="22"/>
                <w:lang w:eastAsia="ru-RU"/>
              </w:rPr>
              <w:t>6500,0</w:t>
            </w:r>
          </w:p>
        </w:tc>
        <w:tc>
          <w:tcPr>
            <w:tcW w:w="1000" w:type="dxa"/>
          </w:tcPr>
          <w:p w:rsidR="00474E5D" w:rsidRPr="00EF6259" w:rsidRDefault="00474E5D" w:rsidP="006F1F32">
            <w:pPr>
              <w:rPr>
                <w:rFonts w:ascii="Times New Roman" w:hAnsi="Times New Roman"/>
                <w:szCs w:val="22"/>
                <w:lang w:eastAsia="ru-RU"/>
              </w:rPr>
            </w:pPr>
          </w:p>
        </w:tc>
        <w:tc>
          <w:tcPr>
            <w:tcW w:w="1000" w:type="dxa"/>
          </w:tcPr>
          <w:p w:rsidR="00474E5D" w:rsidRPr="00EF6259" w:rsidRDefault="00474E5D" w:rsidP="006F1F32">
            <w:pPr>
              <w:rPr>
                <w:rFonts w:ascii="Times New Roman" w:hAnsi="Times New Roman"/>
                <w:szCs w:val="22"/>
                <w:lang w:eastAsia="ru-RU"/>
              </w:rPr>
            </w:pPr>
            <w:r w:rsidRPr="00EF6259">
              <w:rPr>
                <w:rFonts w:ascii="Times New Roman" w:hAnsi="Times New Roman"/>
                <w:szCs w:val="22"/>
                <w:lang w:eastAsia="ru-RU"/>
              </w:rPr>
              <w:t>6500,0</w:t>
            </w:r>
          </w:p>
        </w:tc>
      </w:tr>
      <w:tr w:rsidR="00474E5D" w:rsidRPr="00EF6259" w:rsidTr="00474E5D">
        <w:trPr>
          <w:trHeight w:val="420"/>
        </w:trPr>
        <w:tc>
          <w:tcPr>
            <w:tcW w:w="1500" w:type="dxa"/>
            <w:vMerge/>
          </w:tcPr>
          <w:p w:rsidR="00474E5D" w:rsidRPr="00EF6259" w:rsidRDefault="00474E5D" w:rsidP="006F1F32">
            <w:pPr>
              <w:rPr>
                <w:rFonts w:ascii="Times New Roman" w:hAnsi="Times New Roman"/>
                <w:szCs w:val="22"/>
                <w:lang w:eastAsia="ru-RU"/>
              </w:rPr>
            </w:pPr>
          </w:p>
        </w:tc>
        <w:tc>
          <w:tcPr>
            <w:tcW w:w="2944" w:type="dxa"/>
          </w:tcPr>
          <w:p w:rsidR="00474E5D" w:rsidRPr="00EF6259" w:rsidRDefault="00474E5D" w:rsidP="006F1F32">
            <w:pPr>
              <w:rPr>
                <w:rFonts w:ascii="Times New Roman" w:hAnsi="Times New Roman"/>
                <w:szCs w:val="22"/>
                <w:lang w:eastAsia="ru-RU"/>
              </w:rPr>
            </w:pPr>
            <w:proofErr w:type="spellStart"/>
            <w:r w:rsidRPr="00EF6259">
              <w:rPr>
                <w:rFonts w:ascii="Times New Roman" w:hAnsi="Times New Roman"/>
                <w:szCs w:val="22"/>
                <w:lang w:eastAsia="ru-RU"/>
              </w:rPr>
              <w:t>эксковатор</w:t>
            </w:r>
            <w:proofErr w:type="spellEnd"/>
            <w:r w:rsidRPr="00EF6259">
              <w:rPr>
                <w:rFonts w:ascii="Times New Roman" w:hAnsi="Times New Roman"/>
                <w:szCs w:val="22"/>
                <w:lang w:eastAsia="ru-RU"/>
              </w:rPr>
              <w:t xml:space="preserve"> погрузчик </w:t>
            </w:r>
            <w:proofErr w:type="spellStart"/>
            <w:r w:rsidRPr="00EF6259">
              <w:rPr>
                <w:rFonts w:ascii="Times New Roman" w:hAnsi="Times New Roman"/>
                <w:szCs w:val="22"/>
                <w:lang w:eastAsia="ru-RU"/>
              </w:rPr>
              <w:t>New</w:t>
            </w:r>
            <w:proofErr w:type="spellEnd"/>
            <w:r w:rsidRPr="00EF6259">
              <w:rPr>
                <w:rFonts w:ascii="Times New Roman" w:hAnsi="Times New Roman"/>
                <w:szCs w:val="22"/>
                <w:lang w:eastAsia="ru-RU"/>
              </w:rPr>
              <w:t xml:space="preserve"> </w:t>
            </w:r>
            <w:proofErr w:type="spellStart"/>
            <w:r w:rsidRPr="00EF6259">
              <w:rPr>
                <w:rFonts w:ascii="Times New Roman" w:hAnsi="Times New Roman"/>
                <w:szCs w:val="22"/>
                <w:lang w:eastAsia="ru-RU"/>
              </w:rPr>
              <w:t>Holland</w:t>
            </w:r>
            <w:proofErr w:type="spellEnd"/>
            <w:r w:rsidRPr="00EF6259">
              <w:rPr>
                <w:rFonts w:ascii="Times New Roman" w:hAnsi="Times New Roman"/>
                <w:szCs w:val="22"/>
                <w:lang w:eastAsia="ru-RU"/>
              </w:rPr>
              <w:t xml:space="preserve"> B90B</w:t>
            </w:r>
          </w:p>
        </w:tc>
        <w:tc>
          <w:tcPr>
            <w:tcW w:w="1418" w:type="dxa"/>
          </w:tcPr>
          <w:p w:rsidR="00474E5D" w:rsidRPr="00EF6259" w:rsidRDefault="00474E5D" w:rsidP="00474E5D">
            <w:pPr>
              <w:jc w:val="center"/>
              <w:rPr>
                <w:rFonts w:ascii="Times New Roman" w:hAnsi="Times New Roman"/>
                <w:szCs w:val="22"/>
                <w:lang w:eastAsia="ru-RU"/>
              </w:rPr>
            </w:pPr>
            <w:r w:rsidRPr="00EF6259">
              <w:rPr>
                <w:rFonts w:ascii="Times New Roman" w:hAnsi="Times New Roman"/>
                <w:szCs w:val="22"/>
                <w:lang w:eastAsia="ru-RU"/>
              </w:rPr>
              <w:t>1</w:t>
            </w:r>
          </w:p>
        </w:tc>
        <w:tc>
          <w:tcPr>
            <w:tcW w:w="938" w:type="dxa"/>
          </w:tcPr>
          <w:p w:rsidR="00474E5D" w:rsidRPr="00EF6259" w:rsidRDefault="00474E5D" w:rsidP="006F1F32">
            <w:pPr>
              <w:rPr>
                <w:rFonts w:ascii="Times New Roman" w:hAnsi="Times New Roman"/>
                <w:szCs w:val="22"/>
                <w:lang w:eastAsia="ru-RU"/>
              </w:rPr>
            </w:pPr>
          </w:p>
        </w:tc>
        <w:tc>
          <w:tcPr>
            <w:tcW w:w="1000" w:type="dxa"/>
          </w:tcPr>
          <w:p w:rsidR="00474E5D" w:rsidRPr="00EF6259" w:rsidRDefault="00474E5D" w:rsidP="006F1F32">
            <w:pPr>
              <w:rPr>
                <w:rFonts w:ascii="Times New Roman" w:hAnsi="Times New Roman"/>
                <w:szCs w:val="22"/>
                <w:lang w:eastAsia="ru-RU"/>
              </w:rPr>
            </w:pPr>
          </w:p>
        </w:tc>
        <w:tc>
          <w:tcPr>
            <w:tcW w:w="1000" w:type="dxa"/>
          </w:tcPr>
          <w:p w:rsidR="00474E5D" w:rsidRPr="00EF6259" w:rsidRDefault="00474E5D" w:rsidP="006F1F32">
            <w:pPr>
              <w:rPr>
                <w:rFonts w:ascii="Times New Roman" w:hAnsi="Times New Roman"/>
                <w:szCs w:val="22"/>
                <w:lang w:eastAsia="ru-RU"/>
              </w:rPr>
            </w:pPr>
          </w:p>
        </w:tc>
        <w:tc>
          <w:tcPr>
            <w:tcW w:w="1000" w:type="dxa"/>
          </w:tcPr>
          <w:p w:rsidR="00474E5D" w:rsidRPr="00EF6259" w:rsidRDefault="00474E5D" w:rsidP="006F1F32">
            <w:pPr>
              <w:rPr>
                <w:rFonts w:ascii="Times New Roman" w:hAnsi="Times New Roman"/>
                <w:szCs w:val="22"/>
                <w:lang w:eastAsia="ru-RU"/>
              </w:rPr>
            </w:pPr>
            <w:r w:rsidRPr="00EF6259">
              <w:rPr>
                <w:rFonts w:ascii="Times New Roman" w:hAnsi="Times New Roman"/>
                <w:szCs w:val="22"/>
                <w:lang w:eastAsia="ru-RU"/>
              </w:rPr>
              <w:t>3990,0</w:t>
            </w:r>
          </w:p>
        </w:tc>
        <w:tc>
          <w:tcPr>
            <w:tcW w:w="1000" w:type="dxa"/>
          </w:tcPr>
          <w:p w:rsidR="00474E5D" w:rsidRPr="00EF6259" w:rsidRDefault="00474E5D" w:rsidP="006F1F32">
            <w:pPr>
              <w:rPr>
                <w:rFonts w:ascii="Times New Roman" w:hAnsi="Times New Roman"/>
                <w:szCs w:val="22"/>
                <w:lang w:eastAsia="ru-RU"/>
              </w:rPr>
            </w:pPr>
          </w:p>
        </w:tc>
      </w:tr>
      <w:tr w:rsidR="00474E5D" w:rsidRPr="00EF6259" w:rsidTr="00474E5D">
        <w:trPr>
          <w:trHeight w:val="420"/>
        </w:trPr>
        <w:tc>
          <w:tcPr>
            <w:tcW w:w="1500" w:type="dxa"/>
            <w:vMerge/>
          </w:tcPr>
          <w:p w:rsidR="00474E5D" w:rsidRPr="00EF6259" w:rsidRDefault="00474E5D" w:rsidP="006F1F32">
            <w:pPr>
              <w:rPr>
                <w:rFonts w:ascii="Times New Roman" w:hAnsi="Times New Roman"/>
                <w:szCs w:val="22"/>
                <w:lang w:eastAsia="ru-RU"/>
              </w:rPr>
            </w:pPr>
          </w:p>
        </w:tc>
        <w:tc>
          <w:tcPr>
            <w:tcW w:w="2944" w:type="dxa"/>
          </w:tcPr>
          <w:p w:rsidR="00474E5D" w:rsidRPr="00EF6259" w:rsidRDefault="00474E5D" w:rsidP="006F1F32">
            <w:pPr>
              <w:rPr>
                <w:rFonts w:ascii="Times New Roman" w:hAnsi="Times New Roman"/>
                <w:szCs w:val="22"/>
                <w:lang w:eastAsia="ru-RU"/>
              </w:rPr>
            </w:pPr>
            <w:r w:rsidRPr="00EF6259">
              <w:rPr>
                <w:rFonts w:ascii="Times New Roman" w:hAnsi="Times New Roman"/>
                <w:szCs w:val="22"/>
                <w:lang w:eastAsia="ru-RU"/>
              </w:rPr>
              <w:t>ручная косилка</w:t>
            </w:r>
          </w:p>
        </w:tc>
        <w:tc>
          <w:tcPr>
            <w:tcW w:w="1418" w:type="dxa"/>
          </w:tcPr>
          <w:p w:rsidR="00474E5D" w:rsidRPr="00EF6259" w:rsidRDefault="00474E5D" w:rsidP="00474E5D">
            <w:pPr>
              <w:jc w:val="center"/>
              <w:rPr>
                <w:rFonts w:ascii="Times New Roman" w:hAnsi="Times New Roman"/>
                <w:szCs w:val="22"/>
                <w:lang w:eastAsia="ru-RU"/>
              </w:rPr>
            </w:pPr>
            <w:r w:rsidRPr="00EF6259">
              <w:rPr>
                <w:rFonts w:ascii="Times New Roman" w:hAnsi="Times New Roman"/>
                <w:szCs w:val="22"/>
                <w:lang w:eastAsia="ru-RU"/>
              </w:rPr>
              <w:t>10</w:t>
            </w:r>
          </w:p>
        </w:tc>
        <w:tc>
          <w:tcPr>
            <w:tcW w:w="938" w:type="dxa"/>
            <w:vAlign w:val="center"/>
          </w:tcPr>
          <w:p w:rsidR="00474E5D" w:rsidRPr="00EF6259" w:rsidRDefault="00474E5D" w:rsidP="006F1F32">
            <w:pPr>
              <w:jc w:val="center"/>
              <w:rPr>
                <w:rFonts w:ascii="Times New Roman" w:hAnsi="Times New Roman"/>
                <w:szCs w:val="22"/>
                <w:lang w:eastAsia="ru-RU"/>
              </w:rPr>
            </w:pPr>
            <w:r w:rsidRPr="00EF6259">
              <w:rPr>
                <w:rFonts w:ascii="Times New Roman" w:hAnsi="Times New Roman"/>
                <w:szCs w:val="22"/>
                <w:lang w:eastAsia="ru-RU"/>
              </w:rPr>
              <w:t>22,2</w:t>
            </w:r>
          </w:p>
        </w:tc>
        <w:tc>
          <w:tcPr>
            <w:tcW w:w="1000" w:type="dxa"/>
            <w:vAlign w:val="center"/>
          </w:tcPr>
          <w:p w:rsidR="00474E5D" w:rsidRPr="00EF6259" w:rsidRDefault="00474E5D" w:rsidP="006F1F32">
            <w:pPr>
              <w:jc w:val="center"/>
              <w:rPr>
                <w:rFonts w:ascii="Times New Roman" w:hAnsi="Times New Roman"/>
                <w:szCs w:val="22"/>
                <w:lang w:eastAsia="ru-RU"/>
              </w:rPr>
            </w:pPr>
            <w:r w:rsidRPr="00EF6259">
              <w:rPr>
                <w:rFonts w:ascii="Times New Roman" w:hAnsi="Times New Roman"/>
                <w:szCs w:val="22"/>
                <w:lang w:eastAsia="ru-RU"/>
              </w:rPr>
              <w:t>22,2</w:t>
            </w:r>
          </w:p>
        </w:tc>
        <w:tc>
          <w:tcPr>
            <w:tcW w:w="1000" w:type="dxa"/>
            <w:vAlign w:val="center"/>
          </w:tcPr>
          <w:p w:rsidR="00474E5D" w:rsidRPr="00EF6259" w:rsidRDefault="00474E5D" w:rsidP="006F1F32">
            <w:pPr>
              <w:jc w:val="center"/>
              <w:rPr>
                <w:rFonts w:ascii="Times New Roman" w:hAnsi="Times New Roman"/>
                <w:szCs w:val="22"/>
                <w:lang w:eastAsia="ru-RU"/>
              </w:rPr>
            </w:pPr>
            <w:r w:rsidRPr="00EF6259">
              <w:rPr>
                <w:rFonts w:ascii="Times New Roman" w:hAnsi="Times New Roman"/>
                <w:szCs w:val="22"/>
                <w:lang w:eastAsia="ru-RU"/>
              </w:rPr>
              <w:t>22,2</w:t>
            </w:r>
          </w:p>
        </w:tc>
        <w:tc>
          <w:tcPr>
            <w:tcW w:w="1000" w:type="dxa"/>
            <w:vAlign w:val="center"/>
          </w:tcPr>
          <w:p w:rsidR="00474E5D" w:rsidRPr="00EF6259" w:rsidRDefault="00474E5D" w:rsidP="006F1F32">
            <w:pPr>
              <w:jc w:val="center"/>
              <w:rPr>
                <w:rFonts w:ascii="Times New Roman" w:hAnsi="Times New Roman"/>
                <w:szCs w:val="22"/>
                <w:lang w:eastAsia="ru-RU"/>
              </w:rPr>
            </w:pPr>
            <w:r w:rsidRPr="00EF6259">
              <w:rPr>
                <w:rFonts w:ascii="Times New Roman" w:hAnsi="Times New Roman"/>
                <w:szCs w:val="22"/>
                <w:lang w:eastAsia="ru-RU"/>
              </w:rPr>
              <w:t>22,2</w:t>
            </w:r>
          </w:p>
        </w:tc>
        <w:tc>
          <w:tcPr>
            <w:tcW w:w="1000" w:type="dxa"/>
            <w:vAlign w:val="center"/>
          </w:tcPr>
          <w:p w:rsidR="00474E5D" w:rsidRPr="00EF6259" w:rsidRDefault="00474E5D" w:rsidP="006F1F32">
            <w:pPr>
              <w:jc w:val="center"/>
              <w:rPr>
                <w:rFonts w:ascii="Times New Roman" w:hAnsi="Times New Roman"/>
                <w:szCs w:val="22"/>
                <w:lang w:eastAsia="ru-RU"/>
              </w:rPr>
            </w:pPr>
            <w:r w:rsidRPr="00EF6259">
              <w:rPr>
                <w:rFonts w:ascii="Times New Roman" w:hAnsi="Times New Roman"/>
                <w:szCs w:val="22"/>
                <w:lang w:eastAsia="ru-RU"/>
              </w:rPr>
              <w:t>22,2</w:t>
            </w:r>
          </w:p>
        </w:tc>
      </w:tr>
    </w:tbl>
    <w:p w:rsidR="00FF1485" w:rsidRDefault="00FF1485" w:rsidP="00FC0D98">
      <w:pPr>
        <w:spacing w:line="264" w:lineRule="auto"/>
        <w:rPr>
          <w:rFonts w:ascii="Times New Roman" w:hAnsi="Times New Roman"/>
          <w:sz w:val="28"/>
          <w:szCs w:val="28"/>
          <w:u w:val="single"/>
        </w:rPr>
      </w:pPr>
    </w:p>
    <w:p w:rsidR="00FF1485" w:rsidRPr="00EF6259" w:rsidRDefault="00FF1485" w:rsidP="006F1F32">
      <w:pPr>
        <w:spacing w:line="264" w:lineRule="auto"/>
        <w:jc w:val="center"/>
        <w:rPr>
          <w:rFonts w:ascii="Times New Roman" w:hAnsi="Times New Roman"/>
          <w:sz w:val="28"/>
          <w:szCs w:val="28"/>
          <w:u w:val="single"/>
        </w:rPr>
      </w:pPr>
    </w:p>
    <w:p w:rsidR="006F1F32" w:rsidRPr="00EF6259" w:rsidRDefault="006F1F32" w:rsidP="006F1F32">
      <w:pPr>
        <w:spacing w:line="264" w:lineRule="auto"/>
        <w:jc w:val="center"/>
        <w:rPr>
          <w:rFonts w:ascii="Times New Roman" w:hAnsi="Times New Roman"/>
          <w:sz w:val="28"/>
          <w:szCs w:val="28"/>
          <w:u w:val="single"/>
        </w:rPr>
      </w:pPr>
      <w:r w:rsidRPr="00EF6259">
        <w:rPr>
          <w:rFonts w:ascii="Times New Roman" w:hAnsi="Times New Roman"/>
          <w:sz w:val="28"/>
          <w:szCs w:val="28"/>
          <w:u w:val="single"/>
        </w:rPr>
        <w:lastRenderedPageBreak/>
        <w:t>Планируемые результаты</w:t>
      </w:r>
    </w:p>
    <w:p w:rsidR="006F1F32" w:rsidRPr="00EF6259" w:rsidRDefault="006F1F32" w:rsidP="006F1F32">
      <w:pPr>
        <w:spacing w:line="264" w:lineRule="auto"/>
        <w:jc w:val="center"/>
        <w:rPr>
          <w:rFonts w:ascii="Times New Roman" w:hAnsi="Times New Roman"/>
          <w:bCs/>
          <w:sz w:val="28"/>
          <w:szCs w:val="28"/>
          <w:u w:val="single"/>
        </w:rPr>
      </w:pPr>
    </w:p>
    <w:tbl>
      <w:tblPr>
        <w:tblStyle w:val="afd"/>
        <w:tblW w:w="0" w:type="auto"/>
        <w:tblLook w:val="04A0" w:firstRow="1" w:lastRow="0" w:firstColumn="1" w:lastColumn="0" w:noHBand="0" w:noVBand="1"/>
      </w:tblPr>
      <w:tblGrid>
        <w:gridCol w:w="3428"/>
        <w:gridCol w:w="1384"/>
        <w:gridCol w:w="982"/>
        <w:gridCol w:w="982"/>
        <w:gridCol w:w="982"/>
        <w:gridCol w:w="1029"/>
        <w:gridCol w:w="982"/>
      </w:tblGrid>
      <w:tr w:rsidR="00EF35B9" w:rsidRPr="00EF6259" w:rsidTr="001B086A">
        <w:trPr>
          <w:trHeight w:val="497"/>
        </w:trPr>
        <w:tc>
          <w:tcPr>
            <w:tcW w:w="3557" w:type="dxa"/>
          </w:tcPr>
          <w:p w:rsidR="006F1F32" w:rsidRPr="00EF6259" w:rsidRDefault="006F1F32" w:rsidP="001B086A">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1409" w:type="dxa"/>
          </w:tcPr>
          <w:p w:rsidR="006F1F32" w:rsidRPr="00EF6259" w:rsidRDefault="006F1F32" w:rsidP="001B086A">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96" w:type="dxa"/>
          </w:tcPr>
          <w:p w:rsidR="006F1F32" w:rsidRPr="00EF6259" w:rsidRDefault="006F1F32" w:rsidP="001B086A">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96" w:type="dxa"/>
          </w:tcPr>
          <w:p w:rsidR="006F1F32" w:rsidRPr="00EF6259" w:rsidRDefault="006F1F32" w:rsidP="001B086A">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96" w:type="dxa"/>
          </w:tcPr>
          <w:p w:rsidR="006F1F32" w:rsidRPr="00EF6259" w:rsidRDefault="006F1F32" w:rsidP="001B086A">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045" w:type="dxa"/>
          </w:tcPr>
          <w:p w:rsidR="006F1F32" w:rsidRPr="00EF6259" w:rsidRDefault="006F1F32" w:rsidP="001B086A">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96" w:type="dxa"/>
          </w:tcPr>
          <w:p w:rsidR="006F1F32" w:rsidRPr="00EF6259" w:rsidRDefault="006F1F32" w:rsidP="001B086A">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EF35B9" w:rsidRPr="00EF6259" w:rsidTr="001B086A">
        <w:tc>
          <w:tcPr>
            <w:tcW w:w="3557" w:type="dxa"/>
          </w:tcPr>
          <w:p w:rsidR="005962ED" w:rsidRPr="00EF6259" w:rsidRDefault="005962ED" w:rsidP="001B086A">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tc>
        <w:tc>
          <w:tcPr>
            <w:tcW w:w="1409" w:type="dxa"/>
          </w:tcPr>
          <w:p w:rsidR="005962ED" w:rsidRPr="00EF6259" w:rsidRDefault="005962ED" w:rsidP="001B086A">
            <w:pPr>
              <w:autoSpaceDE w:val="0"/>
              <w:autoSpaceDN w:val="0"/>
              <w:spacing w:line="264" w:lineRule="auto"/>
              <w:jc w:val="center"/>
              <w:rPr>
                <w:rFonts w:ascii="Times New Roman" w:hAnsi="Times New Roman"/>
                <w:szCs w:val="22"/>
                <w:lang w:eastAsia="ru-RU"/>
              </w:rPr>
            </w:pPr>
            <w:r w:rsidRPr="00EF6259">
              <w:rPr>
                <w:rFonts w:ascii="Times New Roman" w:hAnsi="Times New Roman"/>
                <w:szCs w:val="22"/>
                <w:lang w:eastAsia="ru-RU"/>
              </w:rPr>
              <w:t>%</w:t>
            </w:r>
          </w:p>
        </w:tc>
        <w:tc>
          <w:tcPr>
            <w:tcW w:w="996" w:type="dxa"/>
          </w:tcPr>
          <w:p w:rsidR="005962ED" w:rsidRPr="00EF6259" w:rsidRDefault="005962ED" w:rsidP="001B086A">
            <w:pPr>
              <w:autoSpaceDE w:val="0"/>
              <w:autoSpaceDN w:val="0"/>
              <w:spacing w:line="264" w:lineRule="auto"/>
              <w:jc w:val="center"/>
              <w:rPr>
                <w:rFonts w:ascii="Times New Roman" w:hAnsi="Times New Roman"/>
                <w:szCs w:val="22"/>
              </w:rPr>
            </w:pPr>
            <w:r w:rsidRPr="00EF6259">
              <w:rPr>
                <w:rFonts w:ascii="Times New Roman" w:hAnsi="Times New Roman"/>
                <w:szCs w:val="22"/>
              </w:rPr>
              <w:t>40,88</w:t>
            </w:r>
          </w:p>
        </w:tc>
        <w:tc>
          <w:tcPr>
            <w:tcW w:w="996" w:type="dxa"/>
          </w:tcPr>
          <w:p w:rsidR="005962ED" w:rsidRPr="00EF6259" w:rsidRDefault="005962ED" w:rsidP="001B086A">
            <w:pPr>
              <w:autoSpaceDE w:val="0"/>
              <w:autoSpaceDN w:val="0"/>
              <w:spacing w:line="264" w:lineRule="auto"/>
              <w:jc w:val="center"/>
              <w:rPr>
                <w:rFonts w:ascii="Times New Roman" w:hAnsi="Times New Roman"/>
                <w:szCs w:val="22"/>
              </w:rPr>
            </w:pPr>
            <w:r w:rsidRPr="00EF6259">
              <w:rPr>
                <w:rFonts w:ascii="Times New Roman" w:hAnsi="Times New Roman"/>
                <w:szCs w:val="22"/>
              </w:rPr>
              <w:t>39,51</w:t>
            </w:r>
          </w:p>
        </w:tc>
        <w:tc>
          <w:tcPr>
            <w:tcW w:w="996" w:type="dxa"/>
          </w:tcPr>
          <w:p w:rsidR="005962ED" w:rsidRPr="00EF6259" w:rsidRDefault="005962ED" w:rsidP="001B086A">
            <w:pPr>
              <w:autoSpaceDE w:val="0"/>
              <w:autoSpaceDN w:val="0"/>
              <w:spacing w:line="264" w:lineRule="auto"/>
              <w:jc w:val="center"/>
              <w:rPr>
                <w:rFonts w:ascii="Times New Roman" w:hAnsi="Times New Roman"/>
                <w:szCs w:val="22"/>
              </w:rPr>
            </w:pPr>
            <w:r w:rsidRPr="00EF6259">
              <w:rPr>
                <w:rFonts w:ascii="Times New Roman" w:hAnsi="Times New Roman"/>
                <w:szCs w:val="22"/>
              </w:rPr>
              <w:t>39,27</w:t>
            </w:r>
          </w:p>
        </w:tc>
        <w:tc>
          <w:tcPr>
            <w:tcW w:w="1045" w:type="dxa"/>
          </w:tcPr>
          <w:p w:rsidR="005962ED" w:rsidRPr="00EF6259" w:rsidRDefault="005962ED" w:rsidP="001B086A">
            <w:pPr>
              <w:autoSpaceDE w:val="0"/>
              <w:autoSpaceDN w:val="0"/>
              <w:spacing w:line="264" w:lineRule="auto"/>
              <w:jc w:val="center"/>
              <w:rPr>
                <w:rFonts w:ascii="Times New Roman" w:hAnsi="Times New Roman"/>
                <w:szCs w:val="22"/>
              </w:rPr>
            </w:pPr>
            <w:r w:rsidRPr="00EF6259">
              <w:rPr>
                <w:rFonts w:ascii="Times New Roman" w:hAnsi="Times New Roman"/>
                <w:szCs w:val="22"/>
              </w:rPr>
              <w:t>38,99</w:t>
            </w:r>
          </w:p>
        </w:tc>
        <w:tc>
          <w:tcPr>
            <w:tcW w:w="996" w:type="dxa"/>
          </w:tcPr>
          <w:p w:rsidR="005962ED" w:rsidRPr="00EF6259" w:rsidRDefault="005962ED" w:rsidP="001B086A">
            <w:pPr>
              <w:autoSpaceDE w:val="0"/>
              <w:autoSpaceDN w:val="0"/>
              <w:spacing w:line="264" w:lineRule="auto"/>
              <w:jc w:val="center"/>
              <w:rPr>
                <w:rFonts w:ascii="Times New Roman" w:hAnsi="Times New Roman"/>
                <w:szCs w:val="22"/>
              </w:rPr>
            </w:pPr>
            <w:r w:rsidRPr="00EF6259">
              <w:rPr>
                <w:rFonts w:ascii="Times New Roman" w:hAnsi="Times New Roman"/>
                <w:szCs w:val="22"/>
              </w:rPr>
              <w:t>37,49</w:t>
            </w:r>
          </w:p>
        </w:tc>
      </w:tr>
      <w:tr w:rsidR="00EF35B9" w:rsidRPr="00EF6259" w:rsidTr="001B086A">
        <w:tc>
          <w:tcPr>
            <w:tcW w:w="3557" w:type="dxa"/>
          </w:tcPr>
          <w:p w:rsidR="005962ED" w:rsidRPr="00EF6259" w:rsidRDefault="005962ED" w:rsidP="005962ED">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Количество</w:t>
            </w:r>
          </w:p>
          <w:p w:rsidR="005962ED" w:rsidRPr="00EF6259" w:rsidRDefault="005962ED" w:rsidP="005962ED">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 xml:space="preserve"> километров построенных  (реконструированных) дорог</w:t>
            </w:r>
          </w:p>
        </w:tc>
        <w:tc>
          <w:tcPr>
            <w:tcW w:w="1409" w:type="dxa"/>
          </w:tcPr>
          <w:p w:rsidR="005962ED" w:rsidRPr="00EF6259" w:rsidRDefault="005962ED" w:rsidP="001B086A">
            <w:pPr>
              <w:autoSpaceDE w:val="0"/>
              <w:autoSpaceDN w:val="0"/>
              <w:spacing w:line="264" w:lineRule="auto"/>
              <w:jc w:val="center"/>
              <w:rPr>
                <w:rFonts w:ascii="Times New Roman" w:hAnsi="Times New Roman"/>
                <w:szCs w:val="22"/>
                <w:lang w:eastAsia="ru-RU"/>
              </w:rPr>
            </w:pPr>
            <w:r w:rsidRPr="00EF6259">
              <w:rPr>
                <w:rFonts w:ascii="Times New Roman" w:hAnsi="Times New Roman"/>
                <w:szCs w:val="22"/>
                <w:lang w:eastAsia="ru-RU"/>
              </w:rPr>
              <w:t>км</w:t>
            </w:r>
          </w:p>
        </w:tc>
        <w:tc>
          <w:tcPr>
            <w:tcW w:w="996" w:type="dxa"/>
          </w:tcPr>
          <w:p w:rsidR="005962ED" w:rsidRPr="00EF6259" w:rsidRDefault="005962ED" w:rsidP="001B086A">
            <w:pPr>
              <w:autoSpaceDE w:val="0"/>
              <w:autoSpaceDN w:val="0"/>
              <w:spacing w:line="264" w:lineRule="auto"/>
              <w:jc w:val="center"/>
              <w:rPr>
                <w:rFonts w:ascii="Times New Roman" w:hAnsi="Times New Roman"/>
                <w:szCs w:val="22"/>
              </w:rPr>
            </w:pPr>
            <w:r w:rsidRPr="00EF6259">
              <w:rPr>
                <w:rFonts w:ascii="Times New Roman" w:hAnsi="Times New Roman"/>
                <w:szCs w:val="22"/>
              </w:rPr>
              <w:t>2,4</w:t>
            </w:r>
          </w:p>
        </w:tc>
        <w:tc>
          <w:tcPr>
            <w:tcW w:w="996" w:type="dxa"/>
          </w:tcPr>
          <w:p w:rsidR="005962ED" w:rsidRPr="00EF6259" w:rsidRDefault="005962ED" w:rsidP="001B086A">
            <w:pPr>
              <w:autoSpaceDE w:val="0"/>
              <w:autoSpaceDN w:val="0"/>
              <w:spacing w:line="264" w:lineRule="auto"/>
              <w:jc w:val="center"/>
              <w:rPr>
                <w:rFonts w:ascii="Times New Roman" w:hAnsi="Times New Roman"/>
                <w:szCs w:val="22"/>
              </w:rPr>
            </w:pPr>
            <w:r w:rsidRPr="00EF6259">
              <w:rPr>
                <w:rFonts w:ascii="Times New Roman" w:hAnsi="Times New Roman"/>
                <w:szCs w:val="22"/>
              </w:rPr>
              <w:t>11</w:t>
            </w:r>
          </w:p>
        </w:tc>
        <w:tc>
          <w:tcPr>
            <w:tcW w:w="996" w:type="dxa"/>
          </w:tcPr>
          <w:p w:rsidR="005962ED" w:rsidRPr="00EF6259" w:rsidRDefault="005962ED" w:rsidP="001B086A">
            <w:pPr>
              <w:autoSpaceDE w:val="0"/>
              <w:autoSpaceDN w:val="0"/>
              <w:spacing w:line="264" w:lineRule="auto"/>
              <w:jc w:val="center"/>
              <w:rPr>
                <w:rFonts w:ascii="Times New Roman" w:hAnsi="Times New Roman"/>
                <w:szCs w:val="22"/>
              </w:rPr>
            </w:pPr>
            <w:r w:rsidRPr="00EF6259">
              <w:rPr>
                <w:rFonts w:ascii="Times New Roman" w:hAnsi="Times New Roman"/>
                <w:szCs w:val="22"/>
              </w:rPr>
              <w:t>1,9</w:t>
            </w:r>
          </w:p>
        </w:tc>
        <w:tc>
          <w:tcPr>
            <w:tcW w:w="1045" w:type="dxa"/>
          </w:tcPr>
          <w:p w:rsidR="005962ED" w:rsidRPr="00EF6259" w:rsidRDefault="005962ED" w:rsidP="001B086A">
            <w:pPr>
              <w:autoSpaceDE w:val="0"/>
              <w:autoSpaceDN w:val="0"/>
              <w:spacing w:line="264" w:lineRule="auto"/>
              <w:jc w:val="center"/>
              <w:rPr>
                <w:rFonts w:ascii="Times New Roman" w:hAnsi="Times New Roman"/>
                <w:szCs w:val="22"/>
              </w:rPr>
            </w:pPr>
            <w:r w:rsidRPr="00EF6259">
              <w:rPr>
                <w:rFonts w:ascii="Times New Roman" w:hAnsi="Times New Roman"/>
                <w:szCs w:val="22"/>
              </w:rPr>
              <w:t>2,2</w:t>
            </w:r>
          </w:p>
        </w:tc>
        <w:tc>
          <w:tcPr>
            <w:tcW w:w="996" w:type="dxa"/>
          </w:tcPr>
          <w:p w:rsidR="005962ED" w:rsidRPr="00EF6259" w:rsidRDefault="005962ED" w:rsidP="001B086A">
            <w:pPr>
              <w:autoSpaceDE w:val="0"/>
              <w:autoSpaceDN w:val="0"/>
              <w:spacing w:line="264" w:lineRule="auto"/>
              <w:jc w:val="center"/>
              <w:rPr>
                <w:rFonts w:ascii="Times New Roman" w:hAnsi="Times New Roman"/>
                <w:szCs w:val="22"/>
              </w:rPr>
            </w:pPr>
            <w:r w:rsidRPr="00EF6259">
              <w:rPr>
                <w:rFonts w:ascii="Times New Roman" w:hAnsi="Times New Roman"/>
                <w:szCs w:val="22"/>
              </w:rPr>
              <w:t>16</w:t>
            </w:r>
          </w:p>
        </w:tc>
      </w:tr>
      <w:tr w:rsidR="00EF35B9" w:rsidRPr="00EF6259" w:rsidTr="001B086A">
        <w:tc>
          <w:tcPr>
            <w:tcW w:w="3557" w:type="dxa"/>
          </w:tcPr>
          <w:p w:rsidR="005962ED" w:rsidRPr="00EF6259" w:rsidRDefault="005962ED" w:rsidP="001B086A">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Количество километров капитально отремонтированных дорог</w:t>
            </w:r>
          </w:p>
        </w:tc>
        <w:tc>
          <w:tcPr>
            <w:tcW w:w="1409" w:type="dxa"/>
          </w:tcPr>
          <w:p w:rsidR="005962ED" w:rsidRPr="00EF6259" w:rsidRDefault="005962ED" w:rsidP="001B086A">
            <w:pPr>
              <w:autoSpaceDE w:val="0"/>
              <w:autoSpaceDN w:val="0"/>
              <w:spacing w:line="264" w:lineRule="auto"/>
              <w:jc w:val="center"/>
              <w:rPr>
                <w:rFonts w:ascii="Times New Roman" w:hAnsi="Times New Roman"/>
                <w:szCs w:val="22"/>
                <w:lang w:eastAsia="ru-RU"/>
              </w:rPr>
            </w:pPr>
            <w:r w:rsidRPr="00EF6259">
              <w:rPr>
                <w:rFonts w:ascii="Times New Roman" w:hAnsi="Times New Roman"/>
                <w:szCs w:val="22"/>
                <w:lang w:eastAsia="ru-RU"/>
              </w:rPr>
              <w:t>км</w:t>
            </w:r>
          </w:p>
        </w:tc>
        <w:tc>
          <w:tcPr>
            <w:tcW w:w="996" w:type="dxa"/>
          </w:tcPr>
          <w:p w:rsidR="005962ED" w:rsidRPr="00EF6259" w:rsidRDefault="005962ED" w:rsidP="001B086A">
            <w:pPr>
              <w:autoSpaceDE w:val="0"/>
              <w:autoSpaceDN w:val="0"/>
              <w:spacing w:line="264" w:lineRule="auto"/>
              <w:jc w:val="center"/>
              <w:rPr>
                <w:rFonts w:ascii="Times New Roman" w:hAnsi="Times New Roman"/>
                <w:szCs w:val="22"/>
              </w:rPr>
            </w:pPr>
            <w:r w:rsidRPr="00EF6259">
              <w:rPr>
                <w:rFonts w:ascii="Times New Roman" w:hAnsi="Times New Roman"/>
                <w:szCs w:val="22"/>
              </w:rPr>
              <w:t>2,03</w:t>
            </w:r>
          </w:p>
        </w:tc>
        <w:tc>
          <w:tcPr>
            <w:tcW w:w="996" w:type="dxa"/>
          </w:tcPr>
          <w:p w:rsidR="005962ED" w:rsidRPr="00EF6259" w:rsidRDefault="005962ED" w:rsidP="001B086A">
            <w:pPr>
              <w:autoSpaceDE w:val="0"/>
              <w:autoSpaceDN w:val="0"/>
              <w:spacing w:line="264" w:lineRule="auto"/>
              <w:jc w:val="center"/>
              <w:rPr>
                <w:rFonts w:ascii="Times New Roman" w:hAnsi="Times New Roman"/>
                <w:szCs w:val="22"/>
              </w:rPr>
            </w:pPr>
            <w:r w:rsidRPr="00EF6259">
              <w:rPr>
                <w:rFonts w:ascii="Times New Roman" w:hAnsi="Times New Roman"/>
                <w:szCs w:val="22"/>
              </w:rPr>
              <w:t>3,7</w:t>
            </w:r>
          </w:p>
        </w:tc>
        <w:tc>
          <w:tcPr>
            <w:tcW w:w="996" w:type="dxa"/>
          </w:tcPr>
          <w:p w:rsidR="005962ED" w:rsidRPr="00EF6259" w:rsidRDefault="005962ED" w:rsidP="001B086A">
            <w:pPr>
              <w:autoSpaceDE w:val="0"/>
              <w:autoSpaceDN w:val="0"/>
              <w:spacing w:line="264" w:lineRule="auto"/>
              <w:jc w:val="center"/>
              <w:rPr>
                <w:rFonts w:ascii="Times New Roman" w:hAnsi="Times New Roman"/>
                <w:szCs w:val="22"/>
              </w:rPr>
            </w:pPr>
            <w:r w:rsidRPr="00EF6259">
              <w:rPr>
                <w:rFonts w:ascii="Times New Roman" w:hAnsi="Times New Roman"/>
                <w:szCs w:val="22"/>
              </w:rPr>
              <w:t>2,96</w:t>
            </w:r>
          </w:p>
        </w:tc>
        <w:tc>
          <w:tcPr>
            <w:tcW w:w="1045" w:type="dxa"/>
          </w:tcPr>
          <w:p w:rsidR="005962ED" w:rsidRPr="00EF6259" w:rsidRDefault="005962ED" w:rsidP="001B086A">
            <w:pPr>
              <w:autoSpaceDE w:val="0"/>
              <w:autoSpaceDN w:val="0"/>
              <w:spacing w:line="264" w:lineRule="auto"/>
              <w:jc w:val="center"/>
              <w:rPr>
                <w:rFonts w:ascii="Times New Roman" w:hAnsi="Times New Roman"/>
                <w:szCs w:val="22"/>
              </w:rPr>
            </w:pPr>
            <w:r w:rsidRPr="00EF6259">
              <w:rPr>
                <w:rFonts w:ascii="Times New Roman" w:hAnsi="Times New Roman"/>
                <w:szCs w:val="22"/>
              </w:rPr>
              <w:t>2,2</w:t>
            </w:r>
          </w:p>
        </w:tc>
        <w:tc>
          <w:tcPr>
            <w:tcW w:w="996" w:type="dxa"/>
          </w:tcPr>
          <w:p w:rsidR="005962ED" w:rsidRPr="00EF6259" w:rsidRDefault="005962ED" w:rsidP="001B086A">
            <w:pPr>
              <w:autoSpaceDE w:val="0"/>
              <w:autoSpaceDN w:val="0"/>
              <w:spacing w:line="264" w:lineRule="auto"/>
              <w:jc w:val="center"/>
              <w:rPr>
                <w:rFonts w:ascii="Times New Roman" w:hAnsi="Times New Roman"/>
                <w:szCs w:val="22"/>
              </w:rPr>
            </w:pPr>
            <w:r w:rsidRPr="00EF6259">
              <w:rPr>
                <w:rFonts w:ascii="Times New Roman" w:hAnsi="Times New Roman"/>
                <w:szCs w:val="22"/>
              </w:rPr>
              <w:t>0,89</w:t>
            </w:r>
          </w:p>
        </w:tc>
      </w:tr>
      <w:tr w:rsidR="00EF35B9" w:rsidRPr="00EF6259" w:rsidTr="001B086A">
        <w:tc>
          <w:tcPr>
            <w:tcW w:w="3557" w:type="dxa"/>
          </w:tcPr>
          <w:p w:rsidR="006F1F32" w:rsidRPr="00EF6259" w:rsidRDefault="006F1F32" w:rsidP="001B086A">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Приобретение техники МП «Благоустроитель</w:t>
            </w:r>
          </w:p>
        </w:tc>
        <w:tc>
          <w:tcPr>
            <w:tcW w:w="1409" w:type="dxa"/>
          </w:tcPr>
          <w:p w:rsidR="006F1F32" w:rsidRPr="00EF6259" w:rsidRDefault="006F1F32" w:rsidP="001B086A">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ru-RU"/>
              </w:rPr>
              <w:t>шт.</w:t>
            </w:r>
          </w:p>
        </w:tc>
        <w:tc>
          <w:tcPr>
            <w:tcW w:w="996" w:type="dxa"/>
          </w:tcPr>
          <w:p w:rsidR="006F1F32" w:rsidRPr="00EF6259" w:rsidRDefault="006F1F32" w:rsidP="001B086A">
            <w:pPr>
              <w:autoSpaceDE w:val="0"/>
              <w:autoSpaceDN w:val="0"/>
              <w:spacing w:line="264" w:lineRule="auto"/>
              <w:jc w:val="center"/>
              <w:rPr>
                <w:rFonts w:ascii="Times New Roman" w:hAnsi="Times New Roman"/>
                <w:szCs w:val="22"/>
              </w:rPr>
            </w:pPr>
            <w:r w:rsidRPr="00EF6259">
              <w:rPr>
                <w:rFonts w:ascii="Times New Roman" w:hAnsi="Times New Roman"/>
                <w:szCs w:val="22"/>
              </w:rPr>
              <w:t>2</w:t>
            </w:r>
          </w:p>
        </w:tc>
        <w:tc>
          <w:tcPr>
            <w:tcW w:w="996" w:type="dxa"/>
          </w:tcPr>
          <w:p w:rsidR="006F1F32" w:rsidRPr="00EF6259" w:rsidRDefault="006F1F32" w:rsidP="001B086A">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996" w:type="dxa"/>
          </w:tcPr>
          <w:p w:rsidR="006F1F32" w:rsidRPr="00EF6259" w:rsidRDefault="006F1F32" w:rsidP="001B086A">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1045" w:type="dxa"/>
          </w:tcPr>
          <w:p w:rsidR="006F1F32" w:rsidRPr="00EF6259" w:rsidRDefault="006F1F32" w:rsidP="001B086A">
            <w:pPr>
              <w:autoSpaceDE w:val="0"/>
              <w:autoSpaceDN w:val="0"/>
              <w:spacing w:line="264" w:lineRule="auto"/>
              <w:jc w:val="center"/>
              <w:rPr>
                <w:rFonts w:ascii="Times New Roman" w:hAnsi="Times New Roman"/>
                <w:szCs w:val="22"/>
              </w:rPr>
            </w:pPr>
            <w:r w:rsidRPr="00EF6259">
              <w:rPr>
                <w:rFonts w:ascii="Times New Roman" w:hAnsi="Times New Roman"/>
                <w:szCs w:val="22"/>
              </w:rPr>
              <w:t>2</w:t>
            </w:r>
          </w:p>
        </w:tc>
        <w:tc>
          <w:tcPr>
            <w:tcW w:w="996" w:type="dxa"/>
          </w:tcPr>
          <w:p w:rsidR="006F1F32" w:rsidRPr="00EF6259" w:rsidRDefault="006F1F32" w:rsidP="001B086A">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r>
      <w:tr w:rsidR="00EF35B9" w:rsidRPr="00EF6259" w:rsidTr="001B086A">
        <w:tc>
          <w:tcPr>
            <w:tcW w:w="3557" w:type="dxa"/>
          </w:tcPr>
          <w:p w:rsidR="006F1F32" w:rsidRPr="00EF6259" w:rsidRDefault="006F1F32" w:rsidP="001B086A">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Приобретение техники ГУП РО «Октябрьским ДРСУ</w:t>
            </w:r>
          </w:p>
        </w:tc>
        <w:tc>
          <w:tcPr>
            <w:tcW w:w="1409" w:type="dxa"/>
          </w:tcPr>
          <w:p w:rsidR="006F1F32" w:rsidRPr="00EF6259" w:rsidRDefault="006F1F32" w:rsidP="001B086A">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Ед.</w:t>
            </w:r>
          </w:p>
        </w:tc>
        <w:tc>
          <w:tcPr>
            <w:tcW w:w="996" w:type="dxa"/>
          </w:tcPr>
          <w:p w:rsidR="006F1F32" w:rsidRPr="00EF6259" w:rsidRDefault="006F1F32" w:rsidP="001B086A">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996" w:type="dxa"/>
          </w:tcPr>
          <w:p w:rsidR="006F1F32" w:rsidRPr="00EF6259" w:rsidRDefault="006F1F32" w:rsidP="001B086A">
            <w:pPr>
              <w:autoSpaceDE w:val="0"/>
              <w:autoSpaceDN w:val="0"/>
              <w:spacing w:line="264" w:lineRule="auto"/>
              <w:jc w:val="center"/>
              <w:rPr>
                <w:rFonts w:ascii="Times New Roman" w:hAnsi="Times New Roman"/>
                <w:szCs w:val="22"/>
              </w:rPr>
            </w:pPr>
            <w:r w:rsidRPr="00EF6259">
              <w:rPr>
                <w:rFonts w:ascii="Times New Roman" w:hAnsi="Times New Roman"/>
                <w:szCs w:val="22"/>
              </w:rPr>
              <w:t>2</w:t>
            </w:r>
          </w:p>
        </w:tc>
        <w:tc>
          <w:tcPr>
            <w:tcW w:w="996" w:type="dxa"/>
          </w:tcPr>
          <w:p w:rsidR="006F1F32" w:rsidRPr="00EF6259" w:rsidRDefault="006F1F32" w:rsidP="001B086A">
            <w:pPr>
              <w:autoSpaceDE w:val="0"/>
              <w:autoSpaceDN w:val="0"/>
              <w:spacing w:line="264" w:lineRule="auto"/>
              <w:jc w:val="center"/>
              <w:rPr>
                <w:rFonts w:ascii="Times New Roman" w:hAnsi="Times New Roman"/>
                <w:szCs w:val="22"/>
              </w:rPr>
            </w:pPr>
            <w:r w:rsidRPr="00EF6259">
              <w:rPr>
                <w:rFonts w:ascii="Times New Roman" w:hAnsi="Times New Roman"/>
                <w:szCs w:val="22"/>
              </w:rPr>
              <w:t>2</w:t>
            </w:r>
          </w:p>
        </w:tc>
        <w:tc>
          <w:tcPr>
            <w:tcW w:w="1045" w:type="dxa"/>
          </w:tcPr>
          <w:p w:rsidR="006F1F32" w:rsidRPr="00EF6259" w:rsidRDefault="006F1F32" w:rsidP="001B086A">
            <w:pPr>
              <w:autoSpaceDE w:val="0"/>
              <w:autoSpaceDN w:val="0"/>
              <w:spacing w:line="264" w:lineRule="auto"/>
              <w:jc w:val="center"/>
              <w:rPr>
                <w:rFonts w:ascii="Times New Roman" w:hAnsi="Times New Roman"/>
                <w:szCs w:val="22"/>
              </w:rPr>
            </w:pPr>
            <w:r w:rsidRPr="00EF6259">
              <w:rPr>
                <w:rFonts w:ascii="Times New Roman" w:hAnsi="Times New Roman"/>
                <w:szCs w:val="22"/>
              </w:rPr>
              <w:t>2</w:t>
            </w:r>
          </w:p>
        </w:tc>
        <w:tc>
          <w:tcPr>
            <w:tcW w:w="996" w:type="dxa"/>
          </w:tcPr>
          <w:p w:rsidR="006F1F32" w:rsidRPr="00EF6259" w:rsidRDefault="006F1F32" w:rsidP="001B086A">
            <w:pPr>
              <w:autoSpaceDE w:val="0"/>
              <w:autoSpaceDN w:val="0"/>
              <w:spacing w:line="264" w:lineRule="auto"/>
              <w:jc w:val="center"/>
              <w:rPr>
                <w:rFonts w:ascii="Times New Roman" w:hAnsi="Times New Roman"/>
                <w:szCs w:val="22"/>
              </w:rPr>
            </w:pPr>
            <w:r w:rsidRPr="00EF6259">
              <w:rPr>
                <w:rFonts w:ascii="Times New Roman" w:hAnsi="Times New Roman"/>
                <w:szCs w:val="22"/>
              </w:rPr>
              <w:t>2</w:t>
            </w:r>
          </w:p>
        </w:tc>
      </w:tr>
    </w:tbl>
    <w:p w:rsidR="008E4462" w:rsidRPr="00EF6259" w:rsidRDefault="008E4462" w:rsidP="005962ED">
      <w:pPr>
        <w:spacing w:line="264" w:lineRule="auto"/>
        <w:ind w:firstLine="709"/>
        <w:jc w:val="both"/>
        <w:rPr>
          <w:rFonts w:ascii="Times New Roman" w:hAnsi="Times New Roman"/>
          <w:sz w:val="28"/>
          <w:szCs w:val="28"/>
        </w:rPr>
      </w:pPr>
    </w:p>
    <w:p w:rsidR="00C75AD1" w:rsidRPr="00EF6259" w:rsidRDefault="00C75AD1" w:rsidP="0003158A">
      <w:pPr>
        <w:pStyle w:val="aa"/>
        <w:tabs>
          <w:tab w:val="left" w:pos="720"/>
        </w:tabs>
        <w:spacing w:after="0" w:line="240" w:lineRule="auto"/>
        <w:ind w:left="0" w:firstLine="720"/>
        <w:jc w:val="center"/>
        <w:rPr>
          <w:rFonts w:ascii="Times New Roman" w:hAnsi="Times New Roman"/>
          <w:i/>
          <w:sz w:val="32"/>
          <w:szCs w:val="28"/>
        </w:rPr>
      </w:pPr>
    </w:p>
    <w:p w:rsidR="001E6ACF" w:rsidRDefault="001E6ACF" w:rsidP="00EF35B9">
      <w:pPr>
        <w:tabs>
          <w:tab w:val="left" w:pos="284"/>
        </w:tabs>
        <w:ind w:firstLine="720"/>
        <w:jc w:val="center"/>
        <w:rPr>
          <w:rFonts w:ascii="Times New Roman" w:hAnsi="Times New Roman"/>
          <w:b/>
          <w:i/>
          <w:sz w:val="32"/>
          <w:szCs w:val="28"/>
          <w:u w:val="single"/>
        </w:rPr>
      </w:pPr>
    </w:p>
    <w:p w:rsidR="00EF35B9" w:rsidRPr="00EF6259" w:rsidRDefault="00EF35B9" w:rsidP="00EF35B9">
      <w:pPr>
        <w:tabs>
          <w:tab w:val="left" w:pos="284"/>
        </w:tabs>
        <w:ind w:firstLine="720"/>
        <w:jc w:val="center"/>
        <w:rPr>
          <w:rFonts w:ascii="Times New Roman" w:eastAsia="Calibri" w:hAnsi="Times New Roman"/>
          <w:b/>
          <w:i/>
          <w:sz w:val="28"/>
          <w:szCs w:val="22"/>
          <w:u w:val="single"/>
        </w:rPr>
      </w:pPr>
      <w:r w:rsidRPr="00EF6259">
        <w:rPr>
          <w:rFonts w:ascii="Times New Roman" w:hAnsi="Times New Roman"/>
          <w:b/>
          <w:i/>
          <w:sz w:val="32"/>
          <w:szCs w:val="28"/>
          <w:u w:val="single"/>
        </w:rPr>
        <w:t>8.2.</w:t>
      </w:r>
      <w:r>
        <w:rPr>
          <w:rFonts w:ascii="Times New Roman" w:hAnsi="Times New Roman"/>
          <w:b/>
          <w:i/>
          <w:sz w:val="32"/>
          <w:szCs w:val="28"/>
          <w:u w:val="single"/>
        </w:rPr>
        <w:t>10</w:t>
      </w:r>
      <w:r w:rsidRPr="00EF6259">
        <w:rPr>
          <w:rFonts w:ascii="Times New Roman" w:hAnsi="Times New Roman"/>
          <w:b/>
          <w:i/>
          <w:sz w:val="32"/>
          <w:szCs w:val="28"/>
          <w:u w:val="single"/>
        </w:rPr>
        <w:t>.</w:t>
      </w:r>
      <w:r w:rsidRPr="00EF6259">
        <w:rPr>
          <w:rFonts w:ascii="Times New Roman" w:eastAsia="Calibri" w:hAnsi="Times New Roman"/>
          <w:b/>
          <w:sz w:val="28"/>
          <w:szCs w:val="22"/>
          <w:u w:val="single"/>
        </w:rPr>
        <w:t xml:space="preserve"> У</w:t>
      </w:r>
      <w:r w:rsidRPr="00EF6259">
        <w:rPr>
          <w:rFonts w:ascii="Times New Roman" w:eastAsia="Calibri" w:hAnsi="Times New Roman"/>
          <w:b/>
          <w:i/>
          <w:sz w:val="28"/>
          <w:szCs w:val="22"/>
          <w:u w:val="single"/>
        </w:rPr>
        <w:t>гольная промышленность</w:t>
      </w:r>
    </w:p>
    <w:p w:rsidR="00EF35B9" w:rsidRPr="00EF6259" w:rsidRDefault="00EF35B9" w:rsidP="00EF35B9">
      <w:pPr>
        <w:tabs>
          <w:tab w:val="left" w:pos="284"/>
        </w:tabs>
        <w:ind w:firstLine="720"/>
        <w:jc w:val="center"/>
        <w:rPr>
          <w:rFonts w:ascii="Times New Roman" w:hAnsi="Times New Roman"/>
          <w:b/>
          <w:i/>
          <w:sz w:val="32"/>
          <w:szCs w:val="28"/>
          <w:u w:val="single"/>
        </w:rPr>
      </w:pPr>
    </w:p>
    <w:p w:rsidR="00EF35B9" w:rsidRPr="00EF6259" w:rsidRDefault="00EF35B9" w:rsidP="00EF35B9">
      <w:pPr>
        <w:tabs>
          <w:tab w:val="left" w:pos="284"/>
        </w:tabs>
        <w:ind w:firstLine="720"/>
        <w:rPr>
          <w:rFonts w:ascii="Times New Roman" w:eastAsia="Calibri" w:hAnsi="Times New Roman"/>
          <w:sz w:val="28"/>
          <w:szCs w:val="22"/>
        </w:rPr>
      </w:pPr>
      <w:r w:rsidRPr="00EF6259">
        <w:rPr>
          <w:rFonts w:ascii="Times New Roman" w:eastAsia="Calibri" w:hAnsi="Times New Roman"/>
          <w:sz w:val="28"/>
          <w:szCs w:val="22"/>
        </w:rPr>
        <w:t>План объемов добычи угля ООО Шахта «Октябрьская - Южная».</w:t>
      </w:r>
    </w:p>
    <w:p w:rsidR="00EF35B9" w:rsidRPr="00EF6259" w:rsidRDefault="00EF35B9" w:rsidP="00EF35B9">
      <w:pPr>
        <w:tabs>
          <w:tab w:val="left" w:pos="284"/>
        </w:tabs>
        <w:ind w:firstLine="720"/>
        <w:rPr>
          <w:rFonts w:ascii="Times New Roman" w:eastAsia="Calibri" w:hAnsi="Times New Roman"/>
          <w:sz w:val="28"/>
          <w:szCs w:val="22"/>
        </w:rPr>
      </w:pPr>
    </w:p>
    <w:tbl>
      <w:tblPr>
        <w:tblStyle w:val="afd"/>
        <w:tblW w:w="0" w:type="auto"/>
        <w:tblLook w:val="04A0" w:firstRow="1" w:lastRow="0" w:firstColumn="1" w:lastColumn="0" w:noHBand="0" w:noVBand="1"/>
      </w:tblPr>
      <w:tblGrid>
        <w:gridCol w:w="1630"/>
        <w:gridCol w:w="1627"/>
        <w:gridCol w:w="1628"/>
        <w:gridCol w:w="1628"/>
        <w:gridCol w:w="1628"/>
        <w:gridCol w:w="1628"/>
      </w:tblGrid>
      <w:tr w:rsidR="00EF35B9" w:rsidRPr="00EF6259" w:rsidTr="00FE7283">
        <w:tc>
          <w:tcPr>
            <w:tcW w:w="1665" w:type="dxa"/>
          </w:tcPr>
          <w:p w:rsidR="00EF35B9" w:rsidRPr="00EF6259" w:rsidRDefault="00EF35B9" w:rsidP="00FE7283">
            <w:pPr>
              <w:tabs>
                <w:tab w:val="left" w:pos="284"/>
              </w:tabs>
              <w:rPr>
                <w:rFonts w:ascii="Times New Roman" w:hAnsi="Times New Roman"/>
                <w:sz w:val="28"/>
                <w:szCs w:val="28"/>
              </w:rPr>
            </w:pPr>
            <w:r w:rsidRPr="00EF6259">
              <w:rPr>
                <w:rFonts w:ascii="Times New Roman" w:hAnsi="Times New Roman"/>
                <w:sz w:val="28"/>
                <w:szCs w:val="28"/>
              </w:rPr>
              <w:t>Показатель</w:t>
            </w:r>
          </w:p>
        </w:tc>
        <w:tc>
          <w:tcPr>
            <w:tcW w:w="1666" w:type="dxa"/>
          </w:tcPr>
          <w:p w:rsidR="00EF35B9" w:rsidRPr="00EF6259" w:rsidRDefault="00EF35B9" w:rsidP="00FE7283">
            <w:pPr>
              <w:tabs>
                <w:tab w:val="left" w:pos="284"/>
              </w:tabs>
              <w:jc w:val="center"/>
              <w:rPr>
                <w:rFonts w:ascii="Times New Roman" w:hAnsi="Times New Roman"/>
                <w:sz w:val="24"/>
                <w:szCs w:val="24"/>
              </w:rPr>
            </w:pPr>
            <w:r w:rsidRPr="00EF6259">
              <w:rPr>
                <w:rFonts w:ascii="Times New Roman" w:hAnsi="Times New Roman"/>
                <w:sz w:val="24"/>
                <w:szCs w:val="24"/>
              </w:rPr>
              <w:t>2016г.      (сентябрь-декабрь)</w:t>
            </w:r>
          </w:p>
        </w:tc>
        <w:tc>
          <w:tcPr>
            <w:tcW w:w="1666" w:type="dxa"/>
          </w:tcPr>
          <w:p w:rsidR="00EF35B9" w:rsidRPr="00EF6259" w:rsidRDefault="00EF35B9" w:rsidP="00FE7283">
            <w:pPr>
              <w:tabs>
                <w:tab w:val="left" w:pos="284"/>
              </w:tabs>
              <w:jc w:val="center"/>
              <w:rPr>
                <w:rFonts w:ascii="Times New Roman" w:hAnsi="Times New Roman"/>
                <w:sz w:val="24"/>
                <w:szCs w:val="24"/>
              </w:rPr>
            </w:pPr>
            <w:r w:rsidRPr="00EF6259">
              <w:rPr>
                <w:rFonts w:ascii="Times New Roman" w:hAnsi="Times New Roman"/>
                <w:sz w:val="24"/>
                <w:szCs w:val="24"/>
              </w:rPr>
              <w:t>2017 г.</w:t>
            </w:r>
          </w:p>
        </w:tc>
        <w:tc>
          <w:tcPr>
            <w:tcW w:w="1666" w:type="dxa"/>
          </w:tcPr>
          <w:p w:rsidR="00EF35B9" w:rsidRPr="00EF6259" w:rsidRDefault="00EF35B9" w:rsidP="00FE7283">
            <w:pPr>
              <w:tabs>
                <w:tab w:val="left" w:pos="284"/>
              </w:tabs>
              <w:jc w:val="center"/>
              <w:rPr>
                <w:rFonts w:ascii="Times New Roman" w:hAnsi="Times New Roman"/>
                <w:sz w:val="24"/>
                <w:szCs w:val="24"/>
              </w:rPr>
            </w:pPr>
            <w:r w:rsidRPr="00EF6259">
              <w:rPr>
                <w:rFonts w:ascii="Times New Roman" w:hAnsi="Times New Roman"/>
                <w:sz w:val="24"/>
                <w:szCs w:val="24"/>
              </w:rPr>
              <w:t>2018 г.</w:t>
            </w:r>
          </w:p>
        </w:tc>
        <w:tc>
          <w:tcPr>
            <w:tcW w:w="1666" w:type="dxa"/>
          </w:tcPr>
          <w:p w:rsidR="00EF35B9" w:rsidRPr="00EF6259" w:rsidRDefault="00EF35B9" w:rsidP="00FE7283">
            <w:pPr>
              <w:tabs>
                <w:tab w:val="left" w:pos="284"/>
              </w:tabs>
              <w:jc w:val="center"/>
              <w:rPr>
                <w:rFonts w:ascii="Times New Roman" w:hAnsi="Times New Roman"/>
                <w:sz w:val="24"/>
                <w:szCs w:val="24"/>
              </w:rPr>
            </w:pPr>
            <w:r w:rsidRPr="00EF6259">
              <w:rPr>
                <w:rFonts w:ascii="Times New Roman" w:hAnsi="Times New Roman"/>
                <w:sz w:val="24"/>
                <w:szCs w:val="24"/>
              </w:rPr>
              <w:t>2019 г.</w:t>
            </w:r>
          </w:p>
        </w:tc>
        <w:tc>
          <w:tcPr>
            <w:tcW w:w="1666" w:type="dxa"/>
          </w:tcPr>
          <w:p w:rsidR="00EF35B9" w:rsidRPr="00EF6259" w:rsidRDefault="00EF35B9" w:rsidP="00FE7283">
            <w:pPr>
              <w:tabs>
                <w:tab w:val="left" w:pos="284"/>
              </w:tabs>
              <w:jc w:val="center"/>
              <w:rPr>
                <w:rFonts w:ascii="Times New Roman" w:hAnsi="Times New Roman"/>
                <w:sz w:val="24"/>
                <w:szCs w:val="24"/>
              </w:rPr>
            </w:pPr>
            <w:r w:rsidRPr="00EF6259">
              <w:rPr>
                <w:rFonts w:ascii="Times New Roman" w:hAnsi="Times New Roman"/>
                <w:sz w:val="24"/>
                <w:szCs w:val="24"/>
              </w:rPr>
              <w:t>2020 г.</w:t>
            </w:r>
          </w:p>
        </w:tc>
      </w:tr>
      <w:tr w:rsidR="00EF35B9" w:rsidRPr="00EF6259" w:rsidTr="00FE7283">
        <w:tc>
          <w:tcPr>
            <w:tcW w:w="1665" w:type="dxa"/>
          </w:tcPr>
          <w:p w:rsidR="00EF35B9" w:rsidRPr="00EF6259" w:rsidRDefault="00EF35B9" w:rsidP="00FE7283">
            <w:pPr>
              <w:tabs>
                <w:tab w:val="left" w:pos="284"/>
              </w:tabs>
              <w:rPr>
                <w:rFonts w:ascii="Times New Roman" w:hAnsi="Times New Roman"/>
                <w:sz w:val="24"/>
                <w:szCs w:val="24"/>
              </w:rPr>
            </w:pPr>
            <w:r w:rsidRPr="00EF6259">
              <w:rPr>
                <w:rFonts w:ascii="Times New Roman" w:hAnsi="Times New Roman"/>
                <w:sz w:val="24"/>
                <w:szCs w:val="24"/>
              </w:rPr>
              <w:t>Планируемый объем добычи угля (т) ООО «Шахта «Октябрьская Южная»</w:t>
            </w:r>
          </w:p>
        </w:tc>
        <w:tc>
          <w:tcPr>
            <w:tcW w:w="1666" w:type="dxa"/>
          </w:tcPr>
          <w:p w:rsidR="00EF35B9" w:rsidRPr="00EF6259" w:rsidRDefault="00EF35B9" w:rsidP="00FE7283">
            <w:pPr>
              <w:tabs>
                <w:tab w:val="left" w:pos="284"/>
              </w:tabs>
              <w:jc w:val="center"/>
              <w:rPr>
                <w:rFonts w:ascii="Times New Roman" w:hAnsi="Times New Roman"/>
                <w:sz w:val="24"/>
                <w:szCs w:val="24"/>
              </w:rPr>
            </w:pPr>
          </w:p>
          <w:p w:rsidR="00EF35B9" w:rsidRPr="00EF6259" w:rsidRDefault="00EF35B9" w:rsidP="00FE7283">
            <w:pPr>
              <w:tabs>
                <w:tab w:val="left" w:pos="284"/>
              </w:tabs>
              <w:jc w:val="center"/>
              <w:rPr>
                <w:rFonts w:ascii="Times New Roman" w:hAnsi="Times New Roman"/>
                <w:sz w:val="24"/>
                <w:szCs w:val="24"/>
              </w:rPr>
            </w:pPr>
            <w:r w:rsidRPr="00EF6259">
              <w:rPr>
                <w:rFonts w:ascii="Times New Roman" w:hAnsi="Times New Roman"/>
                <w:sz w:val="24"/>
                <w:szCs w:val="24"/>
              </w:rPr>
              <w:t>120000</w:t>
            </w:r>
          </w:p>
        </w:tc>
        <w:tc>
          <w:tcPr>
            <w:tcW w:w="1666" w:type="dxa"/>
          </w:tcPr>
          <w:p w:rsidR="00EF35B9" w:rsidRPr="00EF6259" w:rsidRDefault="00EF35B9" w:rsidP="00FE7283">
            <w:pPr>
              <w:tabs>
                <w:tab w:val="left" w:pos="284"/>
              </w:tabs>
              <w:jc w:val="center"/>
              <w:rPr>
                <w:rFonts w:ascii="Times New Roman" w:hAnsi="Times New Roman"/>
                <w:sz w:val="24"/>
                <w:szCs w:val="24"/>
              </w:rPr>
            </w:pPr>
          </w:p>
          <w:p w:rsidR="00EF35B9" w:rsidRPr="00EF6259" w:rsidRDefault="00EF35B9" w:rsidP="00FE7283">
            <w:pPr>
              <w:tabs>
                <w:tab w:val="left" w:pos="284"/>
              </w:tabs>
              <w:jc w:val="center"/>
              <w:rPr>
                <w:rFonts w:ascii="Times New Roman" w:hAnsi="Times New Roman"/>
                <w:sz w:val="24"/>
                <w:szCs w:val="24"/>
              </w:rPr>
            </w:pPr>
            <w:r w:rsidRPr="00EF6259">
              <w:rPr>
                <w:rFonts w:ascii="Times New Roman" w:hAnsi="Times New Roman"/>
                <w:sz w:val="24"/>
                <w:szCs w:val="24"/>
              </w:rPr>
              <w:t>360000</w:t>
            </w:r>
          </w:p>
        </w:tc>
        <w:tc>
          <w:tcPr>
            <w:tcW w:w="1666" w:type="dxa"/>
          </w:tcPr>
          <w:p w:rsidR="00EF35B9" w:rsidRPr="00EF6259" w:rsidRDefault="00EF35B9" w:rsidP="00FE7283">
            <w:pPr>
              <w:tabs>
                <w:tab w:val="left" w:pos="284"/>
              </w:tabs>
              <w:jc w:val="center"/>
              <w:rPr>
                <w:rFonts w:ascii="Times New Roman" w:hAnsi="Times New Roman"/>
                <w:sz w:val="24"/>
                <w:szCs w:val="24"/>
              </w:rPr>
            </w:pPr>
          </w:p>
          <w:p w:rsidR="00EF35B9" w:rsidRPr="00EF6259" w:rsidRDefault="00EF35B9" w:rsidP="00FE7283">
            <w:pPr>
              <w:tabs>
                <w:tab w:val="left" w:pos="284"/>
              </w:tabs>
              <w:jc w:val="center"/>
              <w:rPr>
                <w:rFonts w:ascii="Times New Roman" w:hAnsi="Times New Roman"/>
                <w:sz w:val="24"/>
                <w:szCs w:val="24"/>
              </w:rPr>
            </w:pPr>
            <w:r w:rsidRPr="00EF6259">
              <w:rPr>
                <w:rFonts w:ascii="Times New Roman" w:hAnsi="Times New Roman"/>
                <w:sz w:val="24"/>
                <w:szCs w:val="24"/>
              </w:rPr>
              <w:t>384000</w:t>
            </w:r>
          </w:p>
        </w:tc>
        <w:tc>
          <w:tcPr>
            <w:tcW w:w="1666" w:type="dxa"/>
          </w:tcPr>
          <w:p w:rsidR="00EF35B9" w:rsidRPr="00EF6259" w:rsidRDefault="00EF35B9" w:rsidP="00FE7283">
            <w:pPr>
              <w:tabs>
                <w:tab w:val="left" w:pos="284"/>
              </w:tabs>
              <w:jc w:val="center"/>
              <w:rPr>
                <w:rFonts w:ascii="Times New Roman" w:hAnsi="Times New Roman"/>
                <w:sz w:val="24"/>
                <w:szCs w:val="24"/>
              </w:rPr>
            </w:pPr>
          </w:p>
          <w:p w:rsidR="00EF35B9" w:rsidRPr="00EF6259" w:rsidRDefault="00EF35B9" w:rsidP="00FE7283">
            <w:pPr>
              <w:tabs>
                <w:tab w:val="left" w:pos="284"/>
              </w:tabs>
              <w:jc w:val="center"/>
              <w:rPr>
                <w:rFonts w:ascii="Times New Roman" w:hAnsi="Times New Roman"/>
                <w:sz w:val="24"/>
                <w:szCs w:val="24"/>
              </w:rPr>
            </w:pPr>
            <w:r w:rsidRPr="00EF6259">
              <w:rPr>
                <w:rFonts w:ascii="Times New Roman" w:hAnsi="Times New Roman"/>
                <w:sz w:val="24"/>
                <w:szCs w:val="24"/>
              </w:rPr>
              <w:t>408000</w:t>
            </w:r>
          </w:p>
        </w:tc>
        <w:tc>
          <w:tcPr>
            <w:tcW w:w="1666" w:type="dxa"/>
          </w:tcPr>
          <w:p w:rsidR="00EF35B9" w:rsidRPr="00EF6259" w:rsidRDefault="00EF35B9" w:rsidP="00FE7283">
            <w:pPr>
              <w:tabs>
                <w:tab w:val="left" w:pos="284"/>
              </w:tabs>
              <w:jc w:val="center"/>
              <w:rPr>
                <w:rFonts w:ascii="Times New Roman" w:hAnsi="Times New Roman"/>
                <w:sz w:val="24"/>
                <w:szCs w:val="24"/>
              </w:rPr>
            </w:pPr>
          </w:p>
          <w:p w:rsidR="00EF35B9" w:rsidRPr="00EF6259" w:rsidRDefault="00EF35B9" w:rsidP="00FE7283">
            <w:pPr>
              <w:tabs>
                <w:tab w:val="left" w:pos="284"/>
              </w:tabs>
              <w:jc w:val="center"/>
              <w:rPr>
                <w:rFonts w:ascii="Times New Roman" w:hAnsi="Times New Roman"/>
                <w:sz w:val="24"/>
                <w:szCs w:val="24"/>
              </w:rPr>
            </w:pPr>
            <w:r w:rsidRPr="00EF6259">
              <w:rPr>
                <w:rFonts w:ascii="Times New Roman" w:hAnsi="Times New Roman"/>
                <w:sz w:val="24"/>
                <w:szCs w:val="24"/>
              </w:rPr>
              <w:t>420000</w:t>
            </w:r>
          </w:p>
        </w:tc>
      </w:tr>
    </w:tbl>
    <w:p w:rsidR="00EF35B9" w:rsidRPr="00EF6259" w:rsidRDefault="00EF35B9" w:rsidP="00EF35B9">
      <w:pPr>
        <w:tabs>
          <w:tab w:val="left" w:pos="284"/>
        </w:tabs>
        <w:ind w:firstLine="720"/>
        <w:rPr>
          <w:rFonts w:ascii="Times New Roman" w:hAnsi="Times New Roman"/>
          <w:b/>
          <w:i/>
          <w:sz w:val="32"/>
          <w:szCs w:val="28"/>
          <w:u w:val="single"/>
        </w:rPr>
      </w:pPr>
    </w:p>
    <w:p w:rsidR="00EF35B9" w:rsidRPr="00EF6259" w:rsidRDefault="00EF35B9" w:rsidP="00EF35B9">
      <w:pPr>
        <w:tabs>
          <w:tab w:val="left" w:pos="284"/>
        </w:tabs>
        <w:ind w:firstLine="720"/>
        <w:jc w:val="center"/>
        <w:rPr>
          <w:rFonts w:ascii="Times New Roman" w:eastAsia="Calibri" w:hAnsi="Times New Roman"/>
          <w:sz w:val="28"/>
          <w:szCs w:val="22"/>
        </w:rPr>
      </w:pPr>
      <w:r w:rsidRPr="00EF6259">
        <w:rPr>
          <w:rFonts w:ascii="Times New Roman" w:eastAsia="Calibri" w:hAnsi="Times New Roman"/>
          <w:sz w:val="28"/>
          <w:szCs w:val="22"/>
        </w:rPr>
        <w:t>План объемов переработки горной массы ООО «Гео-Пульс»</w:t>
      </w:r>
    </w:p>
    <w:p w:rsidR="00EF35B9" w:rsidRPr="00EF6259" w:rsidRDefault="00EF35B9" w:rsidP="00EF35B9">
      <w:pPr>
        <w:tabs>
          <w:tab w:val="left" w:pos="284"/>
        </w:tabs>
        <w:ind w:firstLine="720"/>
        <w:rPr>
          <w:rFonts w:ascii="Times New Roman" w:eastAsia="Calibri" w:hAnsi="Times New Roman"/>
          <w:sz w:val="28"/>
          <w:szCs w:val="22"/>
        </w:rPr>
      </w:pPr>
    </w:p>
    <w:tbl>
      <w:tblPr>
        <w:tblStyle w:val="afd"/>
        <w:tblW w:w="0" w:type="auto"/>
        <w:tblLook w:val="04A0" w:firstRow="1" w:lastRow="0" w:firstColumn="1" w:lastColumn="0" w:noHBand="0" w:noVBand="1"/>
      </w:tblPr>
      <w:tblGrid>
        <w:gridCol w:w="1629"/>
        <w:gridCol w:w="1628"/>
        <w:gridCol w:w="1628"/>
        <w:gridCol w:w="1628"/>
        <w:gridCol w:w="1628"/>
        <w:gridCol w:w="1628"/>
      </w:tblGrid>
      <w:tr w:rsidR="00EF35B9" w:rsidRPr="00EF6259" w:rsidTr="00FE7283">
        <w:tc>
          <w:tcPr>
            <w:tcW w:w="1665" w:type="dxa"/>
          </w:tcPr>
          <w:p w:rsidR="00EF35B9" w:rsidRPr="00EF6259" w:rsidRDefault="00EF35B9" w:rsidP="00FE7283">
            <w:pPr>
              <w:tabs>
                <w:tab w:val="left" w:pos="284"/>
              </w:tabs>
              <w:rPr>
                <w:rFonts w:ascii="Times New Roman" w:hAnsi="Times New Roman"/>
                <w:sz w:val="28"/>
                <w:szCs w:val="28"/>
              </w:rPr>
            </w:pPr>
            <w:r w:rsidRPr="00EF6259">
              <w:rPr>
                <w:rFonts w:ascii="Times New Roman" w:hAnsi="Times New Roman"/>
                <w:sz w:val="28"/>
                <w:szCs w:val="28"/>
              </w:rPr>
              <w:t>Показатель</w:t>
            </w:r>
          </w:p>
        </w:tc>
        <w:tc>
          <w:tcPr>
            <w:tcW w:w="1666" w:type="dxa"/>
          </w:tcPr>
          <w:p w:rsidR="00EF35B9" w:rsidRPr="00EF6259" w:rsidRDefault="00EF35B9" w:rsidP="00FE7283">
            <w:pPr>
              <w:tabs>
                <w:tab w:val="left" w:pos="284"/>
              </w:tabs>
              <w:jc w:val="center"/>
              <w:rPr>
                <w:rFonts w:ascii="Times New Roman" w:hAnsi="Times New Roman"/>
                <w:sz w:val="24"/>
                <w:szCs w:val="24"/>
              </w:rPr>
            </w:pPr>
            <w:r w:rsidRPr="00EF6259">
              <w:rPr>
                <w:rFonts w:ascii="Times New Roman" w:hAnsi="Times New Roman"/>
                <w:sz w:val="24"/>
                <w:szCs w:val="24"/>
              </w:rPr>
              <w:t>2016г.      (сентябрь-декабрь)</w:t>
            </w:r>
          </w:p>
        </w:tc>
        <w:tc>
          <w:tcPr>
            <w:tcW w:w="1666" w:type="dxa"/>
          </w:tcPr>
          <w:p w:rsidR="00EF35B9" w:rsidRPr="00EF6259" w:rsidRDefault="00EF35B9" w:rsidP="00FE7283">
            <w:pPr>
              <w:tabs>
                <w:tab w:val="left" w:pos="284"/>
              </w:tabs>
              <w:jc w:val="center"/>
              <w:rPr>
                <w:rFonts w:ascii="Times New Roman" w:hAnsi="Times New Roman"/>
                <w:sz w:val="24"/>
                <w:szCs w:val="24"/>
              </w:rPr>
            </w:pPr>
            <w:r w:rsidRPr="00EF6259">
              <w:rPr>
                <w:rFonts w:ascii="Times New Roman" w:hAnsi="Times New Roman"/>
                <w:sz w:val="24"/>
                <w:szCs w:val="24"/>
              </w:rPr>
              <w:t>2017 г.</w:t>
            </w:r>
          </w:p>
        </w:tc>
        <w:tc>
          <w:tcPr>
            <w:tcW w:w="1666" w:type="dxa"/>
          </w:tcPr>
          <w:p w:rsidR="00EF35B9" w:rsidRPr="00EF6259" w:rsidRDefault="00EF35B9" w:rsidP="00FE7283">
            <w:pPr>
              <w:tabs>
                <w:tab w:val="left" w:pos="284"/>
              </w:tabs>
              <w:jc w:val="center"/>
              <w:rPr>
                <w:rFonts w:ascii="Times New Roman" w:hAnsi="Times New Roman"/>
                <w:sz w:val="24"/>
                <w:szCs w:val="24"/>
              </w:rPr>
            </w:pPr>
            <w:r w:rsidRPr="00EF6259">
              <w:rPr>
                <w:rFonts w:ascii="Times New Roman" w:hAnsi="Times New Roman"/>
                <w:sz w:val="24"/>
                <w:szCs w:val="24"/>
              </w:rPr>
              <w:t>2018 г.</w:t>
            </w:r>
          </w:p>
        </w:tc>
        <w:tc>
          <w:tcPr>
            <w:tcW w:w="1666" w:type="dxa"/>
          </w:tcPr>
          <w:p w:rsidR="00EF35B9" w:rsidRPr="00EF6259" w:rsidRDefault="00EF35B9" w:rsidP="00FE7283">
            <w:pPr>
              <w:tabs>
                <w:tab w:val="left" w:pos="284"/>
              </w:tabs>
              <w:jc w:val="center"/>
              <w:rPr>
                <w:rFonts w:ascii="Times New Roman" w:hAnsi="Times New Roman"/>
                <w:sz w:val="24"/>
                <w:szCs w:val="24"/>
              </w:rPr>
            </w:pPr>
            <w:r w:rsidRPr="00EF6259">
              <w:rPr>
                <w:rFonts w:ascii="Times New Roman" w:hAnsi="Times New Roman"/>
                <w:sz w:val="24"/>
                <w:szCs w:val="24"/>
              </w:rPr>
              <w:t>2019 г.</w:t>
            </w:r>
          </w:p>
        </w:tc>
        <w:tc>
          <w:tcPr>
            <w:tcW w:w="1666" w:type="dxa"/>
          </w:tcPr>
          <w:p w:rsidR="00EF35B9" w:rsidRPr="00EF6259" w:rsidRDefault="00EF35B9" w:rsidP="00FE7283">
            <w:pPr>
              <w:tabs>
                <w:tab w:val="left" w:pos="284"/>
              </w:tabs>
              <w:jc w:val="center"/>
              <w:rPr>
                <w:rFonts w:ascii="Times New Roman" w:hAnsi="Times New Roman"/>
                <w:sz w:val="24"/>
                <w:szCs w:val="24"/>
              </w:rPr>
            </w:pPr>
            <w:r w:rsidRPr="00EF6259">
              <w:rPr>
                <w:rFonts w:ascii="Times New Roman" w:hAnsi="Times New Roman"/>
                <w:sz w:val="24"/>
                <w:szCs w:val="24"/>
              </w:rPr>
              <w:t>2020 г.</w:t>
            </w:r>
          </w:p>
        </w:tc>
      </w:tr>
      <w:tr w:rsidR="00EF35B9" w:rsidRPr="00EF6259" w:rsidTr="00FE7283">
        <w:tc>
          <w:tcPr>
            <w:tcW w:w="1665" w:type="dxa"/>
          </w:tcPr>
          <w:p w:rsidR="00EF35B9" w:rsidRPr="00EF6259" w:rsidRDefault="00EF35B9" w:rsidP="00FE7283">
            <w:pPr>
              <w:tabs>
                <w:tab w:val="left" w:pos="284"/>
              </w:tabs>
              <w:rPr>
                <w:rFonts w:ascii="Times New Roman" w:hAnsi="Times New Roman"/>
                <w:sz w:val="24"/>
                <w:szCs w:val="24"/>
              </w:rPr>
            </w:pPr>
            <w:r w:rsidRPr="00EF6259">
              <w:rPr>
                <w:rFonts w:ascii="Times New Roman" w:hAnsi="Times New Roman"/>
                <w:sz w:val="24"/>
                <w:szCs w:val="24"/>
              </w:rPr>
              <w:t xml:space="preserve">Планируемый объем переработки горной массы </w:t>
            </w:r>
            <w:r w:rsidRPr="00EF6259">
              <w:rPr>
                <w:rFonts w:ascii="Times New Roman" w:hAnsi="Times New Roman"/>
                <w:sz w:val="24"/>
                <w:szCs w:val="24"/>
              </w:rPr>
              <w:lastRenderedPageBreak/>
              <w:t>(т) ООО «Гео-Пульс»</w:t>
            </w:r>
          </w:p>
        </w:tc>
        <w:tc>
          <w:tcPr>
            <w:tcW w:w="1666" w:type="dxa"/>
          </w:tcPr>
          <w:p w:rsidR="00EF35B9" w:rsidRPr="00EF6259" w:rsidRDefault="00EF35B9" w:rsidP="00FE7283">
            <w:pPr>
              <w:tabs>
                <w:tab w:val="left" w:pos="284"/>
              </w:tabs>
              <w:jc w:val="center"/>
              <w:rPr>
                <w:rFonts w:ascii="Times New Roman" w:hAnsi="Times New Roman"/>
                <w:sz w:val="24"/>
                <w:szCs w:val="24"/>
              </w:rPr>
            </w:pPr>
          </w:p>
          <w:p w:rsidR="00EF35B9" w:rsidRPr="00EF6259" w:rsidRDefault="00EF35B9" w:rsidP="00FE7283">
            <w:pPr>
              <w:tabs>
                <w:tab w:val="left" w:pos="284"/>
              </w:tabs>
              <w:jc w:val="center"/>
              <w:rPr>
                <w:rFonts w:ascii="Times New Roman" w:hAnsi="Times New Roman"/>
                <w:sz w:val="24"/>
                <w:szCs w:val="24"/>
              </w:rPr>
            </w:pPr>
            <w:r w:rsidRPr="00EF6259">
              <w:rPr>
                <w:rFonts w:ascii="Times New Roman" w:hAnsi="Times New Roman"/>
                <w:sz w:val="24"/>
                <w:szCs w:val="24"/>
              </w:rPr>
              <w:t>120000</w:t>
            </w:r>
          </w:p>
        </w:tc>
        <w:tc>
          <w:tcPr>
            <w:tcW w:w="1666" w:type="dxa"/>
          </w:tcPr>
          <w:p w:rsidR="00EF35B9" w:rsidRPr="00EF6259" w:rsidRDefault="00EF35B9" w:rsidP="00FE7283">
            <w:pPr>
              <w:tabs>
                <w:tab w:val="left" w:pos="284"/>
              </w:tabs>
              <w:jc w:val="center"/>
              <w:rPr>
                <w:rFonts w:ascii="Times New Roman" w:hAnsi="Times New Roman"/>
                <w:sz w:val="24"/>
                <w:szCs w:val="24"/>
              </w:rPr>
            </w:pPr>
          </w:p>
          <w:p w:rsidR="00EF35B9" w:rsidRPr="00EF6259" w:rsidRDefault="00EF35B9" w:rsidP="00FE7283">
            <w:pPr>
              <w:tabs>
                <w:tab w:val="left" w:pos="284"/>
              </w:tabs>
              <w:jc w:val="center"/>
              <w:rPr>
                <w:rFonts w:ascii="Times New Roman" w:hAnsi="Times New Roman"/>
                <w:sz w:val="24"/>
                <w:szCs w:val="24"/>
              </w:rPr>
            </w:pPr>
            <w:r w:rsidRPr="00EF6259">
              <w:rPr>
                <w:rFonts w:ascii="Times New Roman" w:hAnsi="Times New Roman"/>
                <w:sz w:val="24"/>
                <w:szCs w:val="24"/>
              </w:rPr>
              <w:t>144000</w:t>
            </w:r>
          </w:p>
        </w:tc>
        <w:tc>
          <w:tcPr>
            <w:tcW w:w="1666" w:type="dxa"/>
          </w:tcPr>
          <w:p w:rsidR="00EF35B9" w:rsidRPr="00EF6259" w:rsidRDefault="00EF35B9" w:rsidP="00FE7283">
            <w:pPr>
              <w:tabs>
                <w:tab w:val="left" w:pos="284"/>
              </w:tabs>
              <w:jc w:val="center"/>
              <w:rPr>
                <w:rFonts w:ascii="Times New Roman" w:hAnsi="Times New Roman"/>
                <w:sz w:val="24"/>
                <w:szCs w:val="24"/>
              </w:rPr>
            </w:pPr>
          </w:p>
          <w:p w:rsidR="00EF35B9" w:rsidRPr="00EF6259" w:rsidRDefault="00EF35B9" w:rsidP="00FE7283">
            <w:pPr>
              <w:tabs>
                <w:tab w:val="left" w:pos="284"/>
              </w:tabs>
              <w:jc w:val="center"/>
              <w:rPr>
                <w:rFonts w:ascii="Times New Roman" w:hAnsi="Times New Roman"/>
                <w:sz w:val="24"/>
                <w:szCs w:val="24"/>
              </w:rPr>
            </w:pPr>
            <w:r w:rsidRPr="00EF6259">
              <w:rPr>
                <w:rFonts w:ascii="Times New Roman" w:hAnsi="Times New Roman"/>
                <w:sz w:val="24"/>
                <w:szCs w:val="24"/>
              </w:rPr>
              <w:t>180000</w:t>
            </w:r>
          </w:p>
        </w:tc>
        <w:tc>
          <w:tcPr>
            <w:tcW w:w="1666" w:type="dxa"/>
          </w:tcPr>
          <w:p w:rsidR="00EF35B9" w:rsidRPr="00EF6259" w:rsidRDefault="00EF35B9" w:rsidP="00FE7283">
            <w:pPr>
              <w:tabs>
                <w:tab w:val="left" w:pos="284"/>
              </w:tabs>
              <w:jc w:val="center"/>
              <w:rPr>
                <w:rFonts w:ascii="Times New Roman" w:hAnsi="Times New Roman"/>
                <w:sz w:val="24"/>
                <w:szCs w:val="24"/>
              </w:rPr>
            </w:pPr>
          </w:p>
          <w:p w:rsidR="00EF35B9" w:rsidRPr="00EF6259" w:rsidRDefault="00EF35B9" w:rsidP="00FE7283">
            <w:pPr>
              <w:tabs>
                <w:tab w:val="left" w:pos="284"/>
              </w:tabs>
              <w:jc w:val="center"/>
              <w:rPr>
                <w:rFonts w:ascii="Times New Roman" w:hAnsi="Times New Roman"/>
                <w:sz w:val="24"/>
                <w:szCs w:val="24"/>
              </w:rPr>
            </w:pPr>
            <w:r w:rsidRPr="00EF6259">
              <w:rPr>
                <w:rFonts w:ascii="Times New Roman" w:hAnsi="Times New Roman"/>
                <w:sz w:val="24"/>
                <w:szCs w:val="24"/>
              </w:rPr>
              <w:t>180000</w:t>
            </w:r>
          </w:p>
        </w:tc>
        <w:tc>
          <w:tcPr>
            <w:tcW w:w="1666" w:type="dxa"/>
          </w:tcPr>
          <w:p w:rsidR="00EF35B9" w:rsidRPr="00EF6259" w:rsidRDefault="00EF35B9" w:rsidP="00FE7283">
            <w:pPr>
              <w:tabs>
                <w:tab w:val="left" w:pos="284"/>
              </w:tabs>
              <w:jc w:val="center"/>
              <w:rPr>
                <w:rFonts w:ascii="Times New Roman" w:hAnsi="Times New Roman"/>
                <w:sz w:val="24"/>
                <w:szCs w:val="24"/>
              </w:rPr>
            </w:pPr>
          </w:p>
          <w:p w:rsidR="00EF35B9" w:rsidRPr="00EF6259" w:rsidRDefault="00EF35B9" w:rsidP="00FE7283">
            <w:pPr>
              <w:tabs>
                <w:tab w:val="left" w:pos="284"/>
              </w:tabs>
              <w:jc w:val="center"/>
              <w:rPr>
                <w:rFonts w:ascii="Times New Roman" w:hAnsi="Times New Roman"/>
                <w:sz w:val="24"/>
                <w:szCs w:val="24"/>
              </w:rPr>
            </w:pPr>
            <w:r w:rsidRPr="00EF6259">
              <w:rPr>
                <w:rFonts w:ascii="Times New Roman" w:hAnsi="Times New Roman"/>
                <w:sz w:val="24"/>
                <w:szCs w:val="24"/>
              </w:rPr>
              <w:t>180000</w:t>
            </w:r>
          </w:p>
        </w:tc>
      </w:tr>
    </w:tbl>
    <w:p w:rsidR="00FC0D98" w:rsidRDefault="00FC0D98" w:rsidP="006D6E6D">
      <w:pPr>
        <w:pStyle w:val="aa"/>
        <w:tabs>
          <w:tab w:val="left" w:pos="720"/>
        </w:tabs>
        <w:spacing w:after="0" w:line="240" w:lineRule="auto"/>
        <w:ind w:left="0" w:firstLine="0"/>
        <w:rPr>
          <w:rFonts w:ascii="Times New Roman" w:hAnsi="Times New Roman"/>
          <w:b/>
          <w:i/>
          <w:sz w:val="32"/>
          <w:szCs w:val="28"/>
          <w:u w:val="single"/>
        </w:rPr>
      </w:pPr>
    </w:p>
    <w:p w:rsidR="00FC0D98" w:rsidRDefault="00FC0D98" w:rsidP="0024567D">
      <w:pPr>
        <w:pStyle w:val="aa"/>
        <w:tabs>
          <w:tab w:val="left" w:pos="720"/>
        </w:tabs>
        <w:spacing w:after="0" w:line="240" w:lineRule="auto"/>
        <w:ind w:left="0" w:firstLine="720"/>
        <w:jc w:val="center"/>
        <w:rPr>
          <w:rFonts w:ascii="Times New Roman" w:hAnsi="Times New Roman"/>
          <w:b/>
          <w:i/>
          <w:sz w:val="32"/>
          <w:szCs w:val="28"/>
          <w:u w:val="single"/>
        </w:rPr>
      </w:pPr>
    </w:p>
    <w:p w:rsidR="00FC0D98" w:rsidRDefault="00FC0D98" w:rsidP="0024567D">
      <w:pPr>
        <w:pStyle w:val="aa"/>
        <w:tabs>
          <w:tab w:val="left" w:pos="720"/>
        </w:tabs>
        <w:spacing w:after="0" w:line="240" w:lineRule="auto"/>
        <w:ind w:left="0" w:firstLine="720"/>
        <w:jc w:val="center"/>
        <w:rPr>
          <w:rFonts w:ascii="Times New Roman" w:hAnsi="Times New Roman"/>
          <w:b/>
          <w:i/>
          <w:sz w:val="32"/>
          <w:szCs w:val="28"/>
          <w:u w:val="single"/>
        </w:rPr>
      </w:pPr>
    </w:p>
    <w:p w:rsidR="0003158A" w:rsidRPr="00EF6259" w:rsidRDefault="0003158A" w:rsidP="0024567D">
      <w:pPr>
        <w:pStyle w:val="aa"/>
        <w:tabs>
          <w:tab w:val="left" w:pos="720"/>
        </w:tabs>
        <w:spacing w:after="0" w:line="240" w:lineRule="auto"/>
        <w:ind w:left="0" w:firstLine="720"/>
        <w:jc w:val="center"/>
        <w:rPr>
          <w:rFonts w:ascii="Times New Roman" w:eastAsia="Calibri" w:hAnsi="Times New Roman"/>
          <w:b/>
          <w:i/>
          <w:sz w:val="28"/>
          <w:szCs w:val="28"/>
          <w:u w:val="single"/>
        </w:rPr>
      </w:pPr>
      <w:r w:rsidRPr="00EF6259">
        <w:rPr>
          <w:rFonts w:ascii="Times New Roman" w:hAnsi="Times New Roman"/>
          <w:b/>
          <w:i/>
          <w:sz w:val="32"/>
          <w:szCs w:val="28"/>
          <w:u w:val="single"/>
        </w:rPr>
        <w:t>8.2.</w:t>
      </w:r>
      <w:r w:rsidR="00D74B93" w:rsidRPr="00EF6259">
        <w:rPr>
          <w:rFonts w:ascii="Times New Roman" w:hAnsi="Times New Roman"/>
          <w:b/>
          <w:i/>
          <w:sz w:val="32"/>
          <w:szCs w:val="28"/>
          <w:u w:val="single"/>
        </w:rPr>
        <w:t>1</w:t>
      </w:r>
      <w:r w:rsidR="00E72DC1" w:rsidRPr="00EF6259">
        <w:rPr>
          <w:rFonts w:ascii="Times New Roman" w:hAnsi="Times New Roman"/>
          <w:b/>
          <w:i/>
          <w:sz w:val="32"/>
          <w:szCs w:val="28"/>
          <w:u w:val="single"/>
        </w:rPr>
        <w:t>1</w:t>
      </w:r>
      <w:r w:rsidRPr="00EF6259">
        <w:rPr>
          <w:rFonts w:ascii="Times New Roman" w:hAnsi="Times New Roman"/>
          <w:b/>
          <w:i/>
          <w:sz w:val="32"/>
          <w:szCs w:val="28"/>
          <w:u w:val="single"/>
        </w:rPr>
        <w:t>.</w:t>
      </w:r>
      <w:r w:rsidRPr="00EF6259">
        <w:rPr>
          <w:rFonts w:ascii="Times New Roman" w:eastAsia="Calibri" w:hAnsi="Times New Roman"/>
          <w:b/>
          <w:sz w:val="28"/>
          <w:szCs w:val="22"/>
          <w:u w:val="single"/>
        </w:rPr>
        <w:t xml:space="preserve"> </w:t>
      </w:r>
      <w:r w:rsidR="0024567D" w:rsidRPr="00EF6259">
        <w:rPr>
          <w:rFonts w:ascii="Times New Roman" w:hAnsi="Times New Roman"/>
          <w:b/>
          <w:i/>
          <w:sz w:val="28"/>
          <w:szCs w:val="28"/>
          <w:u w:val="single"/>
        </w:rPr>
        <w:t>Обеспечение доступным и комфортным жильем население</w:t>
      </w:r>
    </w:p>
    <w:p w:rsidR="0003158A" w:rsidRPr="00EF6259" w:rsidRDefault="0003158A" w:rsidP="0003158A">
      <w:pPr>
        <w:pStyle w:val="aa"/>
        <w:tabs>
          <w:tab w:val="left" w:pos="720"/>
        </w:tabs>
        <w:spacing w:after="0" w:line="240" w:lineRule="auto"/>
        <w:ind w:left="0" w:firstLine="720"/>
        <w:rPr>
          <w:rFonts w:ascii="Times New Roman" w:eastAsia="Calibri" w:hAnsi="Times New Roman"/>
          <w:i/>
          <w:sz w:val="28"/>
          <w:szCs w:val="28"/>
        </w:rPr>
      </w:pPr>
    </w:p>
    <w:p w:rsidR="006E39F4" w:rsidRPr="00EF6259" w:rsidRDefault="006E39F4" w:rsidP="00361C1F">
      <w:pPr>
        <w:spacing w:before="120" w:after="120" w:line="264" w:lineRule="auto"/>
        <w:ind w:firstLine="709"/>
        <w:jc w:val="both"/>
        <w:rPr>
          <w:rFonts w:ascii="Times New Roman" w:hAnsi="Times New Roman"/>
          <w:spacing w:val="-8"/>
          <w:sz w:val="28"/>
          <w:szCs w:val="28"/>
          <w:lang w:eastAsia="ru-RU"/>
        </w:rPr>
      </w:pPr>
      <w:r w:rsidRPr="00EF6259">
        <w:rPr>
          <w:rFonts w:ascii="Times New Roman" w:hAnsi="Times New Roman"/>
          <w:spacing w:val="-8"/>
          <w:sz w:val="28"/>
          <w:szCs w:val="28"/>
          <w:lang w:eastAsia="ru-RU"/>
        </w:rPr>
        <w:t>Строительство в целом является точкой роста экономики государства, залогом его эффективного развития как в экономическом, так и социальном плане. Таким образом, двойственная природа проблематики, существующей в сфере жилищного строительства, обусловливает необходимость разработки и практического воплощения комплекса мер, направленных на одновременное стимулирование покупательской и инвестиционной активности на рынке жилья.</w:t>
      </w:r>
    </w:p>
    <w:p w:rsidR="006E39F4" w:rsidRPr="00EF6259" w:rsidRDefault="006E39F4" w:rsidP="00361C1F">
      <w:pPr>
        <w:spacing w:before="120" w:after="120" w:line="264" w:lineRule="auto"/>
        <w:ind w:firstLine="709"/>
        <w:jc w:val="both"/>
        <w:rPr>
          <w:rFonts w:ascii="Times New Roman" w:hAnsi="Times New Roman"/>
          <w:spacing w:val="-8"/>
          <w:sz w:val="28"/>
          <w:szCs w:val="28"/>
          <w:lang w:eastAsia="ru-RU"/>
        </w:rPr>
      </w:pPr>
      <w:r w:rsidRPr="00EF6259">
        <w:rPr>
          <w:rFonts w:ascii="Times New Roman" w:hAnsi="Times New Roman"/>
          <w:spacing w:val="-8"/>
          <w:sz w:val="28"/>
          <w:szCs w:val="28"/>
          <w:lang w:eastAsia="ru-RU"/>
        </w:rPr>
        <w:t xml:space="preserve">Актуальность решения комплекса проблем в сфере развития жилищного строительства обусловлена тем, что приобрести жилье с использованием рыночных механизмов на сегодняшний день способен ограниченный круг семей с уровнем доходов выше среднего. </w:t>
      </w:r>
    </w:p>
    <w:p w:rsidR="006E39F4" w:rsidRPr="00EF6259" w:rsidRDefault="006E39F4" w:rsidP="00361C1F">
      <w:pPr>
        <w:widowControl w:val="0"/>
        <w:spacing w:before="120" w:after="120" w:line="264" w:lineRule="auto"/>
        <w:ind w:firstLine="550"/>
        <w:jc w:val="both"/>
        <w:rPr>
          <w:rFonts w:ascii="Times New Roman" w:eastAsia="Batang" w:hAnsi="Times New Roman"/>
          <w:spacing w:val="-8"/>
          <w:sz w:val="28"/>
          <w:szCs w:val="28"/>
          <w:lang w:eastAsia="ko-KR"/>
        </w:rPr>
      </w:pPr>
      <w:r w:rsidRPr="00EF6259">
        <w:rPr>
          <w:rFonts w:ascii="Times New Roman" w:hAnsi="Times New Roman"/>
          <w:spacing w:val="-8"/>
          <w:sz w:val="28"/>
          <w:szCs w:val="28"/>
          <w:lang w:eastAsia="ru-RU"/>
        </w:rPr>
        <w:t>В связи с этим возникает необходимость повышать доступность жилья за счет</w:t>
      </w:r>
      <w:r w:rsidRPr="00EF6259">
        <w:rPr>
          <w:rFonts w:ascii="Times New Roman" w:eastAsia="Batang" w:hAnsi="Times New Roman"/>
          <w:spacing w:val="-8"/>
          <w:sz w:val="28"/>
          <w:szCs w:val="28"/>
          <w:lang w:eastAsia="ko-KR"/>
        </w:rPr>
        <w:t xml:space="preserve"> поддержки массового жилищного строительства путем:</w:t>
      </w:r>
    </w:p>
    <w:p w:rsidR="006E39F4" w:rsidRPr="00EF6259" w:rsidRDefault="00E639B0" w:rsidP="00361C1F">
      <w:pPr>
        <w:widowControl w:val="0"/>
        <w:spacing w:before="120" w:after="120" w:line="264" w:lineRule="auto"/>
        <w:ind w:firstLine="550"/>
        <w:jc w:val="both"/>
        <w:rPr>
          <w:rFonts w:ascii="Times New Roman" w:eastAsia="Batang" w:hAnsi="Times New Roman"/>
          <w:spacing w:val="-8"/>
          <w:sz w:val="28"/>
          <w:szCs w:val="28"/>
          <w:lang w:eastAsia="ko-KR"/>
        </w:rPr>
      </w:pPr>
      <w:r w:rsidRPr="00EF6259">
        <w:rPr>
          <w:rFonts w:ascii="Times New Roman" w:eastAsia="Batang" w:hAnsi="Times New Roman"/>
          <w:spacing w:val="-8"/>
          <w:sz w:val="28"/>
          <w:szCs w:val="28"/>
          <w:lang w:eastAsia="ko-KR"/>
        </w:rPr>
        <w:t>-</w:t>
      </w:r>
      <w:r w:rsidR="006E39F4" w:rsidRPr="00EF6259">
        <w:rPr>
          <w:rFonts w:ascii="Times New Roman" w:eastAsia="Batang" w:hAnsi="Times New Roman"/>
          <w:spacing w:val="-8"/>
          <w:sz w:val="28"/>
          <w:szCs w:val="28"/>
          <w:lang w:eastAsia="ko-KR"/>
        </w:rPr>
        <w:t>повышения эффективности мер градостроительного регулирования и обеспечения жилищного строительства земельными участками;</w:t>
      </w:r>
    </w:p>
    <w:p w:rsidR="00B012F7" w:rsidRPr="00EF6259" w:rsidRDefault="00E639B0" w:rsidP="003C0D0A">
      <w:pPr>
        <w:widowControl w:val="0"/>
        <w:spacing w:before="120" w:after="120" w:line="264" w:lineRule="auto"/>
        <w:ind w:firstLine="550"/>
        <w:jc w:val="both"/>
        <w:rPr>
          <w:rFonts w:ascii="Times New Roman" w:hAnsi="Times New Roman"/>
          <w:spacing w:val="-8"/>
          <w:sz w:val="28"/>
          <w:szCs w:val="28"/>
          <w:lang w:eastAsia="ru-RU"/>
        </w:rPr>
      </w:pPr>
      <w:r w:rsidRPr="00EF6259">
        <w:rPr>
          <w:rFonts w:ascii="Times New Roman" w:hAnsi="Times New Roman"/>
          <w:spacing w:val="-8"/>
          <w:sz w:val="28"/>
          <w:szCs w:val="28"/>
          <w:lang w:eastAsia="ru-RU"/>
        </w:rPr>
        <w:t>-</w:t>
      </w:r>
      <w:r w:rsidR="006E39F4" w:rsidRPr="00EF6259">
        <w:rPr>
          <w:rFonts w:ascii="Times New Roman" w:hAnsi="Times New Roman"/>
          <w:spacing w:val="-8"/>
          <w:sz w:val="28"/>
          <w:szCs w:val="28"/>
          <w:lang w:eastAsia="ru-RU"/>
        </w:rPr>
        <w:t>реализации механизмов поддержки и развития жилищного строительства для целей коммерческого найма и стимулирования спроса на такое жилье;</w:t>
      </w:r>
    </w:p>
    <w:p w:rsidR="003C0D0A" w:rsidRPr="00EF6259" w:rsidRDefault="003C0D0A" w:rsidP="003C0D0A">
      <w:pPr>
        <w:widowControl w:val="0"/>
        <w:spacing w:before="120" w:after="120" w:line="264" w:lineRule="auto"/>
        <w:ind w:firstLine="550"/>
        <w:jc w:val="both"/>
        <w:rPr>
          <w:rFonts w:ascii="Times New Roman" w:hAnsi="Times New Roman"/>
          <w:spacing w:val="-8"/>
          <w:sz w:val="28"/>
          <w:szCs w:val="28"/>
          <w:lang w:eastAsia="ru-RU"/>
        </w:rPr>
      </w:pPr>
      <w:r w:rsidRPr="00EF6259">
        <w:rPr>
          <w:rFonts w:ascii="Times New Roman" w:hAnsi="Times New Roman"/>
          <w:spacing w:val="-8"/>
          <w:sz w:val="28"/>
          <w:szCs w:val="28"/>
          <w:lang w:eastAsia="ru-RU"/>
        </w:rPr>
        <w:t>В сфере жилищного строительства на период действия программы запланирована реализация следующих инвестиционных проектов:</w:t>
      </w:r>
    </w:p>
    <w:p w:rsidR="003C0D0A" w:rsidRPr="00EF6259" w:rsidRDefault="003C0D0A" w:rsidP="003C0D0A">
      <w:pPr>
        <w:widowControl w:val="0"/>
        <w:spacing w:before="120" w:after="120" w:line="264" w:lineRule="auto"/>
        <w:ind w:firstLine="550"/>
        <w:jc w:val="both"/>
        <w:rPr>
          <w:rFonts w:ascii="Times New Roman" w:hAnsi="Times New Roman"/>
          <w:spacing w:val="-8"/>
          <w:sz w:val="28"/>
          <w:szCs w:val="28"/>
          <w:lang w:eastAsia="ru-RU"/>
        </w:rPr>
      </w:pPr>
      <w:r w:rsidRPr="00EF6259">
        <w:rPr>
          <w:rFonts w:ascii="Times New Roman" w:hAnsi="Times New Roman"/>
          <w:spacing w:val="-8"/>
          <w:sz w:val="28"/>
          <w:szCs w:val="28"/>
          <w:lang w:eastAsia="ru-RU"/>
        </w:rPr>
        <w:t xml:space="preserve">-строительство 3-х этажного 18-ти квартирного дома в </w:t>
      </w:r>
      <w:proofErr w:type="spellStart"/>
      <w:r w:rsidRPr="00EF6259">
        <w:rPr>
          <w:rFonts w:ascii="Times New Roman" w:hAnsi="Times New Roman"/>
          <w:spacing w:val="-8"/>
          <w:sz w:val="28"/>
          <w:szCs w:val="28"/>
          <w:lang w:eastAsia="ru-RU"/>
        </w:rPr>
        <w:t>р.п.Каменоломни</w:t>
      </w:r>
      <w:proofErr w:type="spellEnd"/>
      <w:r w:rsidRPr="00EF6259">
        <w:rPr>
          <w:rFonts w:ascii="Times New Roman" w:hAnsi="Times New Roman"/>
          <w:spacing w:val="-8"/>
          <w:sz w:val="28"/>
          <w:szCs w:val="28"/>
          <w:lang w:eastAsia="ru-RU"/>
        </w:rPr>
        <w:t xml:space="preserve"> по </w:t>
      </w:r>
      <w:proofErr w:type="spellStart"/>
      <w:r w:rsidRPr="00EF6259">
        <w:rPr>
          <w:rFonts w:ascii="Times New Roman" w:hAnsi="Times New Roman"/>
          <w:spacing w:val="-8"/>
          <w:sz w:val="28"/>
          <w:szCs w:val="28"/>
          <w:lang w:eastAsia="ru-RU"/>
        </w:rPr>
        <w:t>ул.Строительная</w:t>
      </w:r>
      <w:proofErr w:type="spellEnd"/>
      <w:r w:rsidRPr="00EF6259">
        <w:rPr>
          <w:rFonts w:ascii="Times New Roman" w:hAnsi="Times New Roman"/>
          <w:spacing w:val="-8"/>
          <w:sz w:val="28"/>
          <w:szCs w:val="28"/>
          <w:lang w:eastAsia="ru-RU"/>
        </w:rPr>
        <w:t xml:space="preserve">, 11а  (строение 1, секция 2 (950 </w:t>
      </w:r>
      <w:proofErr w:type="spellStart"/>
      <w:r w:rsidRPr="00EF6259">
        <w:rPr>
          <w:rFonts w:ascii="Times New Roman" w:hAnsi="Times New Roman"/>
          <w:spacing w:val="-8"/>
          <w:sz w:val="28"/>
          <w:szCs w:val="28"/>
          <w:lang w:eastAsia="ru-RU"/>
        </w:rPr>
        <w:t>кв.м</w:t>
      </w:r>
      <w:proofErr w:type="spellEnd"/>
      <w:r w:rsidRPr="00EF6259">
        <w:rPr>
          <w:rFonts w:ascii="Times New Roman" w:hAnsi="Times New Roman"/>
          <w:spacing w:val="-8"/>
          <w:sz w:val="28"/>
          <w:szCs w:val="28"/>
          <w:lang w:eastAsia="ru-RU"/>
        </w:rPr>
        <w:t>.);</w:t>
      </w:r>
    </w:p>
    <w:p w:rsidR="003C0D0A" w:rsidRPr="00EF6259" w:rsidRDefault="003C0D0A" w:rsidP="003C0D0A">
      <w:pPr>
        <w:widowControl w:val="0"/>
        <w:spacing w:before="120" w:after="120" w:line="264" w:lineRule="auto"/>
        <w:ind w:firstLine="550"/>
        <w:jc w:val="both"/>
        <w:rPr>
          <w:rFonts w:ascii="Times New Roman" w:hAnsi="Times New Roman"/>
          <w:spacing w:val="-8"/>
          <w:sz w:val="28"/>
          <w:szCs w:val="28"/>
          <w:lang w:eastAsia="ru-RU"/>
        </w:rPr>
      </w:pPr>
      <w:r w:rsidRPr="00EF6259">
        <w:rPr>
          <w:rFonts w:ascii="Times New Roman" w:hAnsi="Times New Roman"/>
          <w:spacing w:val="-8"/>
          <w:sz w:val="28"/>
          <w:szCs w:val="28"/>
          <w:lang w:eastAsia="ru-RU"/>
        </w:rPr>
        <w:t xml:space="preserve">-строительство 3-х этажного 21 квартирного дома в </w:t>
      </w:r>
      <w:proofErr w:type="spellStart"/>
      <w:r w:rsidRPr="00EF6259">
        <w:rPr>
          <w:rFonts w:ascii="Times New Roman" w:hAnsi="Times New Roman"/>
          <w:spacing w:val="-8"/>
          <w:sz w:val="28"/>
          <w:szCs w:val="28"/>
          <w:lang w:eastAsia="ru-RU"/>
        </w:rPr>
        <w:t>р.п.Каменоломни</w:t>
      </w:r>
      <w:proofErr w:type="spellEnd"/>
      <w:r w:rsidRPr="00EF6259">
        <w:rPr>
          <w:rFonts w:ascii="Times New Roman" w:hAnsi="Times New Roman"/>
          <w:spacing w:val="-8"/>
          <w:sz w:val="28"/>
          <w:szCs w:val="28"/>
          <w:lang w:eastAsia="ru-RU"/>
        </w:rPr>
        <w:t xml:space="preserve"> по </w:t>
      </w:r>
      <w:proofErr w:type="spellStart"/>
      <w:r w:rsidRPr="00EF6259">
        <w:rPr>
          <w:rFonts w:ascii="Times New Roman" w:hAnsi="Times New Roman"/>
          <w:spacing w:val="-8"/>
          <w:sz w:val="28"/>
          <w:szCs w:val="28"/>
          <w:lang w:eastAsia="ru-RU"/>
        </w:rPr>
        <w:t>ул.Строительная</w:t>
      </w:r>
      <w:proofErr w:type="spellEnd"/>
      <w:r w:rsidRPr="00EF6259">
        <w:rPr>
          <w:rFonts w:ascii="Times New Roman" w:hAnsi="Times New Roman"/>
          <w:spacing w:val="-8"/>
          <w:sz w:val="28"/>
          <w:szCs w:val="28"/>
          <w:lang w:eastAsia="ru-RU"/>
        </w:rPr>
        <w:t xml:space="preserve">, 12а. (1100 </w:t>
      </w:r>
      <w:proofErr w:type="spellStart"/>
      <w:r w:rsidRPr="00EF6259">
        <w:rPr>
          <w:rFonts w:ascii="Times New Roman" w:hAnsi="Times New Roman"/>
          <w:spacing w:val="-8"/>
          <w:sz w:val="28"/>
          <w:szCs w:val="28"/>
          <w:lang w:eastAsia="ru-RU"/>
        </w:rPr>
        <w:t>кв.м</w:t>
      </w:r>
      <w:proofErr w:type="spellEnd"/>
      <w:r w:rsidRPr="00EF6259">
        <w:rPr>
          <w:rFonts w:ascii="Times New Roman" w:hAnsi="Times New Roman"/>
          <w:spacing w:val="-8"/>
          <w:sz w:val="28"/>
          <w:szCs w:val="28"/>
          <w:lang w:eastAsia="ru-RU"/>
        </w:rPr>
        <w:t>.);</w:t>
      </w:r>
    </w:p>
    <w:p w:rsidR="003C0D0A" w:rsidRPr="00EF6259" w:rsidRDefault="003C0D0A" w:rsidP="003C0D0A">
      <w:pPr>
        <w:widowControl w:val="0"/>
        <w:spacing w:before="120" w:after="120" w:line="264" w:lineRule="auto"/>
        <w:ind w:firstLine="550"/>
        <w:jc w:val="both"/>
        <w:rPr>
          <w:rFonts w:ascii="Times New Roman" w:hAnsi="Times New Roman"/>
          <w:spacing w:val="-8"/>
          <w:sz w:val="28"/>
          <w:szCs w:val="28"/>
          <w:lang w:eastAsia="ru-RU"/>
        </w:rPr>
      </w:pPr>
      <w:r w:rsidRPr="00EF6259">
        <w:rPr>
          <w:rFonts w:ascii="Times New Roman" w:hAnsi="Times New Roman"/>
          <w:spacing w:val="-8"/>
          <w:sz w:val="28"/>
          <w:szCs w:val="28"/>
          <w:lang w:eastAsia="ru-RU"/>
        </w:rPr>
        <w:t xml:space="preserve">-строительство 3-х этажного 8-ми квартирного дома в </w:t>
      </w:r>
      <w:proofErr w:type="spellStart"/>
      <w:r w:rsidRPr="00EF6259">
        <w:rPr>
          <w:rFonts w:ascii="Times New Roman" w:hAnsi="Times New Roman"/>
          <w:spacing w:val="-8"/>
          <w:sz w:val="28"/>
          <w:szCs w:val="28"/>
          <w:lang w:eastAsia="ru-RU"/>
        </w:rPr>
        <w:t>р.п.Каменоломни</w:t>
      </w:r>
      <w:proofErr w:type="spellEnd"/>
      <w:r w:rsidRPr="00EF6259">
        <w:rPr>
          <w:rFonts w:ascii="Times New Roman" w:hAnsi="Times New Roman"/>
          <w:spacing w:val="-8"/>
          <w:sz w:val="28"/>
          <w:szCs w:val="28"/>
          <w:lang w:eastAsia="ru-RU"/>
        </w:rPr>
        <w:t xml:space="preserve"> по пер.Советский,7А</w:t>
      </w:r>
      <w:r w:rsidR="00D2439E" w:rsidRPr="00EF6259">
        <w:rPr>
          <w:rFonts w:ascii="Times New Roman" w:hAnsi="Times New Roman"/>
          <w:spacing w:val="-8"/>
          <w:sz w:val="28"/>
          <w:szCs w:val="28"/>
          <w:lang w:eastAsia="ru-RU"/>
        </w:rPr>
        <w:t xml:space="preserve"> (500 </w:t>
      </w:r>
      <w:proofErr w:type="spellStart"/>
      <w:r w:rsidR="00D2439E" w:rsidRPr="00EF6259">
        <w:rPr>
          <w:rFonts w:ascii="Times New Roman" w:hAnsi="Times New Roman"/>
          <w:spacing w:val="-8"/>
          <w:sz w:val="28"/>
          <w:szCs w:val="28"/>
          <w:lang w:eastAsia="ru-RU"/>
        </w:rPr>
        <w:t>кв.м</w:t>
      </w:r>
      <w:proofErr w:type="spellEnd"/>
      <w:r w:rsidR="00D2439E" w:rsidRPr="00EF6259">
        <w:rPr>
          <w:rFonts w:ascii="Times New Roman" w:hAnsi="Times New Roman"/>
          <w:spacing w:val="-8"/>
          <w:sz w:val="28"/>
          <w:szCs w:val="28"/>
          <w:lang w:eastAsia="ru-RU"/>
        </w:rPr>
        <w:t>.);</w:t>
      </w:r>
    </w:p>
    <w:p w:rsidR="003C0D0A" w:rsidRPr="00EF6259" w:rsidRDefault="003C0D0A" w:rsidP="003C0D0A">
      <w:pPr>
        <w:widowControl w:val="0"/>
        <w:spacing w:before="120" w:after="120" w:line="264" w:lineRule="auto"/>
        <w:ind w:firstLine="550"/>
        <w:jc w:val="both"/>
        <w:rPr>
          <w:rFonts w:ascii="Times New Roman" w:hAnsi="Times New Roman"/>
          <w:spacing w:val="-8"/>
          <w:sz w:val="28"/>
          <w:szCs w:val="28"/>
          <w:lang w:eastAsia="ru-RU"/>
        </w:rPr>
      </w:pPr>
      <w:r w:rsidRPr="00EF6259">
        <w:rPr>
          <w:rFonts w:ascii="Times New Roman" w:hAnsi="Times New Roman"/>
          <w:spacing w:val="-8"/>
          <w:sz w:val="28"/>
          <w:szCs w:val="28"/>
          <w:lang w:eastAsia="ru-RU"/>
        </w:rPr>
        <w:t xml:space="preserve">-строительство 3-х этажного 30-ти квартирного дома в </w:t>
      </w:r>
      <w:proofErr w:type="spellStart"/>
      <w:r w:rsidRPr="00EF6259">
        <w:rPr>
          <w:rFonts w:ascii="Times New Roman" w:hAnsi="Times New Roman"/>
          <w:spacing w:val="-8"/>
          <w:sz w:val="28"/>
          <w:szCs w:val="28"/>
          <w:lang w:eastAsia="ru-RU"/>
        </w:rPr>
        <w:t>п.Персиановский</w:t>
      </w:r>
      <w:proofErr w:type="spellEnd"/>
      <w:r w:rsidRPr="00EF6259">
        <w:rPr>
          <w:rFonts w:ascii="Times New Roman" w:hAnsi="Times New Roman"/>
          <w:spacing w:val="-8"/>
          <w:sz w:val="28"/>
          <w:szCs w:val="28"/>
          <w:lang w:eastAsia="ru-RU"/>
        </w:rPr>
        <w:t xml:space="preserve"> по </w:t>
      </w:r>
      <w:proofErr w:type="spellStart"/>
      <w:r w:rsidRPr="00EF6259">
        <w:rPr>
          <w:rFonts w:ascii="Times New Roman" w:hAnsi="Times New Roman"/>
          <w:spacing w:val="-8"/>
          <w:sz w:val="28"/>
          <w:szCs w:val="28"/>
          <w:lang w:eastAsia="ru-RU"/>
        </w:rPr>
        <w:t>ул.Мира</w:t>
      </w:r>
      <w:proofErr w:type="spellEnd"/>
      <w:r w:rsidRPr="00EF6259">
        <w:rPr>
          <w:rFonts w:ascii="Times New Roman" w:hAnsi="Times New Roman"/>
          <w:spacing w:val="-8"/>
          <w:sz w:val="28"/>
          <w:szCs w:val="28"/>
          <w:lang w:eastAsia="ru-RU"/>
        </w:rPr>
        <w:t xml:space="preserve"> 1 (строение 4, секция 1 (800 </w:t>
      </w:r>
      <w:proofErr w:type="spellStart"/>
      <w:r w:rsidRPr="00EF6259">
        <w:rPr>
          <w:rFonts w:ascii="Times New Roman" w:hAnsi="Times New Roman"/>
          <w:spacing w:val="-8"/>
          <w:sz w:val="28"/>
          <w:szCs w:val="28"/>
          <w:lang w:eastAsia="ru-RU"/>
        </w:rPr>
        <w:t>кв.м</w:t>
      </w:r>
      <w:proofErr w:type="spellEnd"/>
      <w:r w:rsidRPr="00EF6259">
        <w:rPr>
          <w:rFonts w:ascii="Times New Roman" w:hAnsi="Times New Roman"/>
          <w:spacing w:val="-8"/>
          <w:sz w:val="28"/>
          <w:szCs w:val="28"/>
          <w:lang w:eastAsia="ru-RU"/>
        </w:rPr>
        <w:t>.);</w:t>
      </w:r>
    </w:p>
    <w:p w:rsidR="003C0D0A" w:rsidRPr="00EF6259" w:rsidRDefault="003C0D0A" w:rsidP="003C0D0A">
      <w:pPr>
        <w:widowControl w:val="0"/>
        <w:spacing w:before="120" w:after="120" w:line="264" w:lineRule="auto"/>
        <w:ind w:firstLine="550"/>
        <w:jc w:val="both"/>
        <w:rPr>
          <w:rFonts w:ascii="Times New Roman" w:hAnsi="Times New Roman"/>
          <w:spacing w:val="-8"/>
          <w:sz w:val="28"/>
          <w:szCs w:val="28"/>
          <w:lang w:eastAsia="ru-RU"/>
        </w:rPr>
      </w:pPr>
      <w:r w:rsidRPr="00EF6259">
        <w:rPr>
          <w:rFonts w:ascii="Times New Roman" w:hAnsi="Times New Roman"/>
          <w:spacing w:val="-8"/>
          <w:sz w:val="28"/>
          <w:szCs w:val="28"/>
          <w:lang w:eastAsia="ru-RU"/>
        </w:rPr>
        <w:t xml:space="preserve">-строительство 3-х этажного 21 квартирного дома в </w:t>
      </w:r>
      <w:proofErr w:type="spellStart"/>
      <w:r w:rsidRPr="00EF6259">
        <w:rPr>
          <w:rFonts w:ascii="Times New Roman" w:hAnsi="Times New Roman"/>
          <w:spacing w:val="-8"/>
          <w:sz w:val="28"/>
          <w:szCs w:val="28"/>
          <w:lang w:eastAsia="ru-RU"/>
        </w:rPr>
        <w:t>п.Персиановский</w:t>
      </w:r>
      <w:proofErr w:type="spellEnd"/>
      <w:r w:rsidRPr="00EF6259">
        <w:rPr>
          <w:rFonts w:ascii="Times New Roman" w:hAnsi="Times New Roman"/>
          <w:spacing w:val="-8"/>
          <w:sz w:val="28"/>
          <w:szCs w:val="28"/>
          <w:lang w:eastAsia="ru-RU"/>
        </w:rPr>
        <w:t xml:space="preserve"> по </w:t>
      </w:r>
      <w:proofErr w:type="spellStart"/>
      <w:r w:rsidRPr="00EF6259">
        <w:rPr>
          <w:rFonts w:ascii="Times New Roman" w:hAnsi="Times New Roman"/>
          <w:spacing w:val="-8"/>
          <w:sz w:val="28"/>
          <w:szCs w:val="28"/>
          <w:lang w:eastAsia="ru-RU"/>
        </w:rPr>
        <w:t>ул.Мира</w:t>
      </w:r>
      <w:proofErr w:type="spellEnd"/>
      <w:r w:rsidRPr="00EF6259">
        <w:rPr>
          <w:rFonts w:ascii="Times New Roman" w:hAnsi="Times New Roman"/>
          <w:spacing w:val="-8"/>
          <w:sz w:val="28"/>
          <w:szCs w:val="28"/>
          <w:lang w:eastAsia="ru-RU"/>
        </w:rPr>
        <w:t xml:space="preserve"> 1</w:t>
      </w:r>
      <w:r w:rsidR="00D2439E" w:rsidRPr="00EF6259">
        <w:rPr>
          <w:rFonts w:ascii="Times New Roman" w:hAnsi="Times New Roman"/>
          <w:spacing w:val="-8"/>
          <w:sz w:val="28"/>
          <w:szCs w:val="28"/>
          <w:lang w:eastAsia="ru-RU"/>
        </w:rPr>
        <w:t xml:space="preserve"> (строение </w:t>
      </w:r>
      <w:r w:rsidR="001E26EF">
        <w:rPr>
          <w:rFonts w:ascii="Times New Roman" w:hAnsi="Times New Roman"/>
          <w:spacing w:val="-8"/>
          <w:sz w:val="28"/>
          <w:szCs w:val="28"/>
          <w:lang w:eastAsia="ru-RU"/>
        </w:rPr>
        <w:t>5</w:t>
      </w:r>
      <w:r w:rsidR="00D2439E" w:rsidRPr="00EF6259">
        <w:rPr>
          <w:rFonts w:ascii="Times New Roman" w:hAnsi="Times New Roman"/>
          <w:spacing w:val="-8"/>
          <w:sz w:val="28"/>
          <w:szCs w:val="28"/>
          <w:lang w:eastAsia="ru-RU"/>
        </w:rPr>
        <w:t xml:space="preserve">, секция </w:t>
      </w:r>
      <w:r w:rsidR="001E26EF">
        <w:rPr>
          <w:rFonts w:ascii="Times New Roman" w:hAnsi="Times New Roman"/>
          <w:spacing w:val="-8"/>
          <w:sz w:val="28"/>
          <w:szCs w:val="28"/>
          <w:lang w:eastAsia="ru-RU"/>
        </w:rPr>
        <w:t>1</w:t>
      </w:r>
      <w:r w:rsidR="00D2439E" w:rsidRPr="00EF6259">
        <w:rPr>
          <w:rFonts w:ascii="Times New Roman" w:hAnsi="Times New Roman"/>
          <w:spacing w:val="-8"/>
          <w:sz w:val="28"/>
          <w:szCs w:val="28"/>
          <w:lang w:eastAsia="ru-RU"/>
        </w:rPr>
        <w:t xml:space="preserve"> (</w:t>
      </w:r>
      <w:r w:rsidR="001E26EF">
        <w:rPr>
          <w:rFonts w:ascii="Times New Roman" w:hAnsi="Times New Roman"/>
          <w:spacing w:val="-8"/>
          <w:sz w:val="28"/>
          <w:szCs w:val="28"/>
          <w:lang w:eastAsia="ru-RU"/>
        </w:rPr>
        <w:t>1120</w:t>
      </w:r>
      <w:r w:rsidR="00D2439E" w:rsidRPr="00EF6259">
        <w:rPr>
          <w:rFonts w:ascii="Times New Roman" w:hAnsi="Times New Roman"/>
          <w:spacing w:val="-8"/>
          <w:sz w:val="28"/>
          <w:szCs w:val="28"/>
          <w:lang w:eastAsia="ru-RU"/>
        </w:rPr>
        <w:t xml:space="preserve"> </w:t>
      </w:r>
      <w:proofErr w:type="spellStart"/>
      <w:r w:rsidR="00D2439E" w:rsidRPr="00EF6259">
        <w:rPr>
          <w:rFonts w:ascii="Times New Roman" w:hAnsi="Times New Roman"/>
          <w:spacing w:val="-8"/>
          <w:sz w:val="28"/>
          <w:szCs w:val="28"/>
          <w:lang w:eastAsia="ru-RU"/>
        </w:rPr>
        <w:t>кв.м</w:t>
      </w:r>
      <w:proofErr w:type="spellEnd"/>
      <w:r w:rsidR="00D2439E" w:rsidRPr="00EF6259">
        <w:rPr>
          <w:rFonts w:ascii="Times New Roman" w:hAnsi="Times New Roman"/>
          <w:spacing w:val="-8"/>
          <w:sz w:val="28"/>
          <w:szCs w:val="28"/>
          <w:lang w:eastAsia="ru-RU"/>
        </w:rPr>
        <w:t>.);</w:t>
      </w:r>
    </w:p>
    <w:p w:rsidR="00FF1485" w:rsidRDefault="003C0D0A" w:rsidP="003C0D0A">
      <w:pPr>
        <w:widowControl w:val="0"/>
        <w:spacing w:before="120" w:after="120" w:line="264" w:lineRule="auto"/>
        <w:ind w:firstLine="550"/>
        <w:jc w:val="both"/>
        <w:rPr>
          <w:rFonts w:ascii="Times New Roman" w:hAnsi="Times New Roman"/>
          <w:spacing w:val="-8"/>
          <w:sz w:val="28"/>
          <w:szCs w:val="28"/>
          <w:lang w:eastAsia="ru-RU"/>
        </w:rPr>
      </w:pPr>
      <w:r w:rsidRPr="00EF6259">
        <w:rPr>
          <w:rFonts w:ascii="Times New Roman" w:hAnsi="Times New Roman"/>
          <w:spacing w:val="-8"/>
          <w:sz w:val="28"/>
          <w:szCs w:val="28"/>
          <w:lang w:eastAsia="ru-RU"/>
        </w:rPr>
        <w:t xml:space="preserve">-строительство 3-х этажного 15-ти квартирного дома в </w:t>
      </w:r>
      <w:proofErr w:type="spellStart"/>
      <w:r w:rsidRPr="00EF6259">
        <w:rPr>
          <w:rFonts w:ascii="Times New Roman" w:hAnsi="Times New Roman"/>
          <w:spacing w:val="-8"/>
          <w:sz w:val="28"/>
          <w:szCs w:val="28"/>
          <w:lang w:eastAsia="ru-RU"/>
        </w:rPr>
        <w:t>п.Персиановский</w:t>
      </w:r>
      <w:proofErr w:type="spellEnd"/>
      <w:r w:rsidRPr="00EF6259">
        <w:rPr>
          <w:rFonts w:ascii="Times New Roman" w:hAnsi="Times New Roman"/>
          <w:spacing w:val="-8"/>
          <w:sz w:val="28"/>
          <w:szCs w:val="28"/>
          <w:lang w:eastAsia="ru-RU"/>
        </w:rPr>
        <w:t xml:space="preserve"> по </w:t>
      </w:r>
    </w:p>
    <w:p w:rsidR="003C0D0A" w:rsidRPr="00EF6259" w:rsidRDefault="003C0D0A" w:rsidP="00FF1485">
      <w:pPr>
        <w:widowControl w:val="0"/>
        <w:spacing w:before="120" w:after="120" w:line="264" w:lineRule="auto"/>
        <w:jc w:val="both"/>
        <w:rPr>
          <w:rFonts w:ascii="Times New Roman" w:hAnsi="Times New Roman"/>
          <w:spacing w:val="-8"/>
          <w:sz w:val="28"/>
          <w:szCs w:val="28"/>
          <w:lang w:eastAsia="ru-RU"/>
        </w:rPr>
      </w:pPr>
      <w:proofErr w:type="spellStart"/>
      <w:r w:rsidRPr="00EF6259">
        <w:rPr>
          <w:rFonts w:ascii="Times New Roman" w:hAnsi="Times New Roman"/>
          <w:spacing w:val="-8"/>
          <w:sz w:val="28"/>
          <w:szCs w:val="28"/>
          <w:lang w:eastAsia="ru-RU"/>
        </w:rPr>
        <w:lastRenderedPageBreak/>
        <w:t>ул.Мира</w:t>
      </w:r>
      <w:proofErr w:type="spellEnd"/>
      <w:r w:rsidRPr="00EF6259">
        <w:rPr>
          <w:rFonts w:ascii="Times New Roman" w:hAnsi="Times New Roman"/>
          <w:spacing w:val="-8"/>
          <w:sz w:val="28"/>
          <w:szCs w:val="28"/>
          <w:lang w:eastAsia="ru-RU"/>
        </w:rPr>
        <w:t xml:space="preserve"> 1</w:t>
      </w:r>
      <w:r w:rsidR="00D2439E" w:rsidRPr="00EF6259">
        <w:rPr>
          <w:rFonts w:ascii="Times New Roman" w:hAnsi="Times New Roman"/>
          <w:spacing w:val="-8"/>
          <w:sz w:val="28"/>
          <w:szCs w:val="28"/>
          <w:lang w:eastAsia="ru-RU"/>
        </w:rPr>
        <w:t xml:space="preserve"> (строение 5, секция </w:t>
      </w:r>
      <w:r w:rsidR="001E26EF">
        <w:rPr>
          <w:rFonts w:ascii="Times New Roman" w:hAnsi="Times New Roman"/>
          <w:spacing w:val="-8"/>
          <w:sz w:val="28"/>
          <w:szCs w:val="28"/>
          <w:lang w:eastAsia="ru-RU"/>
        </w:rPr>
        <w:t>2</w:t>
      </w:r>
      <w:r w:rsidR="00D2439E" w:rsidRPr="00EF6259">
        <w:rPr>
          <w:rFonts w:ascii="Times New Roman" w:hAnsi="Times New Roman"/>
          <w:spacing w:val="-8"/>
          <w:sz w:val="28"/>
          <w:szCs w:val="28"/>
          <w:lang w:eastAsia="ru-RU"/>
        </w:rPr>
        <w:t>)</w:t>
      </w:r>
      <w:r w:rsidR="001E26EF">
        <w:rPr>
          <w:rFonts w:ascii="Times New Roman" w:hAnsi="Times New Roman"/>
          <w:spacing w:val="-8"/>
          <w:sz w:val="28"/>
          <w:szCs w:val="28"/>
          <w:lang w:eastAsia="ru-RU"/>
        </w:rPr>
        <w:t xml:space="preserve"> (900 </w:t>
      </w:r>
      <w:proofErr w:type="spellStart"/>
      <w:r w:rsidR="001E26EF">
        <w:rPr>
          <w:rFonts w:ascii="Times New Roman" w:hAnsi="Times New Roman"/>
          <w:spacing w:val="-8"/>
          <w:sz w:val="28"/>
          <w:szCs w:val="28"/>
          <w:lang w:eastAsia="ru-RU"/>
        </w:rPr>
        <w:t>кв.м</w:t>
      </w:r>
      <w:proofErr w:type="spellEnd"/>
      <w:r w:rsidR="001E26EF">
        <w:rPr>
          <w:rFonts w:ascii="Times New Roman" w:hAnsi="Times New Roman"/>
          <w:spacing w:val="-8"/>
          <w:sz w:val="28"/>
          <w:szCs w:val="28"/>
          <w:lang w:eastAsia="ru-RU"/>
        </w:rPr>
        <w:t>)</w:t>
      </w:r>
      <w:r w:rsidR="00D2439E" w:rsidRPr="00EF6259">
        <w:rPr>
          <w:rFonts w:ascii="Times New Roman" w:hAnsi="Times New Roman"/>
          <w:spacing w:val="-8"/>
          <w:sz w:val="28"/>
          <w:szCs w:val="28"/>
          <w:lang w:eastAsia="ru-RU"/>
        </w:rPr>
        <w:t>;</w:t>
      </w:r>
    </w:p>
    <w:p w:rsidR="003C0D0A" w:rsidRPr="00EF6259" w:rsidRDefault="003C0D0A" w:rsidP="003C0D0A">
      <w:pPr>
        <w:widowControl w:val="0"/>
        <w:spacing w:before="120" w:after="120" w:line="264" w:lineRule="auto"/>
        <w:ind w:firstLine="550"/>
        <w:jc w:val="both"/>
        <w:rPr>
          <w:rFonts w:ascii="Times New Roman" w:hAnsi="Times New Roman"/>
          <w:spacing w:val="-8"/>
          <w:sz w:val="28"/>
          <w:szCs w:val="28"/>
          <w:lang w:eastAsia="ru-RU"/>
        </w:rPr>
      </w:pPr>
    </w:p>
    <w:p w:rsidR="00D2439E" w:rsidRPr="00EF6259" w:rsidRDefault="00D2439E" w:rsidP="00D2439E">
      <w:pPr>
        <w:widowControl w:val="0"/>
        <w:spacing w:before="120" w:after="120" w:line="264" w:lineRule="auto"/>
        <w:ind w:firstLine="550"/>
        <w:jc w:val="both"/>
        <w:rPr>
          <w:rFonts w:ascii="Times New Roman" w:hAnsi="Times New Roman"/>
          <w:spacing w:val="-8"/>
          <w:sz w:val="28"/>
          <w:szCs w:val="28"/>
          <w:lang w:eastAsia="ru-RU"/>
        </w:rPr>
      </w:pPr>
      <w:r w:rsidRPr="00EF6259">
        <w:rPr>
          <w:rFonts w:ascii="Times New Roman" w:hAnsi="Times New Roman"/>
          <w:spacing w:val="-8"/>
          <w:sz w:val="28"/>
          <w:szCs w:val="28"/>
          <w:lang w:eastAsia="ru-RU"/>
        </w:rPr>
        <w:t xml:space="preserve">-строительство 3-х этажного </w:t>
      </w:r>
      <w:r w:rsidR="001E26EF">
        <w:rPr>
          <w:rFonts w:ascii="Times New Roman" w:hAnsi="Times New Roman"/>
          <w:spacing w:val="-8"/>
          <w:sz w:val="28"/>
          <w:szCs w:val="28"/>
          <w:lang w:eastAsia="ru-RU"/>
        </w:rPr>
        <w:t>27</w:t>
      </w:r>
      <w:r w:rsidRPr="00EF6259">
        <w:rPr>
          <w:rFonts w:ascii="Times New Roman" w:hAnsi="Times New Roman"/>
          <w:spacing w:val="-8"/>
          <w:sz w:val="28"/>
          <w:szCs w:val="28"/>
          <w:lang w:eastAsia="ru-RU"/>
        </w:rPr>
        <w:t xml:space="preserve"> квартирного дома в </w:t>
      </w:r>
      <w:proofErr w:type="spellStart"/>
      <w:r w:rsidRPr="00EF6259">
        <w:rPr>
          <w:rFonts w:ascii="Times New Roman" w:hAnsi="Times New Roman"/>
          <w:spacing w:val="-8"/>
          <w:sz w:val="28"/>
          <w:szCs w:val="28"/>
          <w:lang w:eastAsia="ru-RU"/>
        </w:rPr>
        <w:t>п.Каменоломни</w:t>
      </w:r>
      <w:proofErr w:type="spellEnd"/>
      <w:r w:rsidRPr="00EF6259">
        <w:rPr>
          <w:rFonts w:ascii="Times New Roman" w:hAnsi="Times New Roman"/>
          <w:spacing w:val="-8"/>
          <w:sz w:val="28"/>
          <w:szCs w:val="28"/>
          <w:lang w:eastAsia="ru-RU"/>
        </w:rPr>
        <w:t xml:space="preserve"> </w:t>
      </w:r>
      <w:proofErr w:type="spellStart"/>
      <w:r w:rsidR="001E26EF">
        <w:rPr>
          <w:rFonts w:ascii="Times New Roman" w:hAnsi="Times New Roman"/>
          <w:spacing w:val="-8"/>
          <w:sz w:val="28"/>
          <w:szCs w:val="28"/>
          <w:lang w:eastAsia="ru-RU"/>
        </w:rPr>
        <w:t>ул.Крупской</w:t>
      </w:r>
      <w:proofErr w:type="spellEnd"/>
      <w:r w:rsidRPr="00EF6259">
        <w:rPr>
          <w:rFonts w:ascii="Times New Roman" w:hAnsi="Times New Roman"/>
          <w:spacing w:val="-8"/>
          <w:sz w:val="28"/>
          <w:szCs w:val="28"/>
          <w:lang w:eastAsia="ru-RU"/>
        </w:rPr>
        <w:t xml:space="preserve">, </w:t>
      </w:r>
      <w:r w:rsidR="001E26EF">
        <w:rPr>
          <w:rFonts w:ascii="Times New Roman" w:hAnsi="Times New Roman"/>
          <w:spacing w:val="-8"/>
          <w:sz w:val="28"/>
          <w:szCs w:val="28"/>
          <w:lang w:eastAsia="ru-RU"/>
        </w:rPr>
        <w:t xml:space="preserve">65 (1500 </w:t>
      </w:r>
      <w:proofErr w:type="spellStart"/>
      <w:r w:rsidR="001E26EF">
        <w:rPr>
          <w:rFonts w:ascii="Times New Roman" w:hAnsi="Times New Roman"/>
          <w:spacing w:val="-8"/>
          <w:sz w:val="28"/>
          <w:szCs w:val="28"/>
          <w:lang w:eastAsia="ru-RU"/>
        </w:rPr>
        <w:t>кв.м</w:t>
      </w:r>
      <w:proofErr w:type="spellEnd"/>
      <w:r w:rsidR="001E26EF">
        <w:rPr>
          <w:rFonts w:ascii="Times New Roman" w:hAnsi="Times New Roman"/>
          <w:spacing w:val="-8"/>
          <w:sz w:val="28"/>
          <w:szCs w:val="28"/>
          <w:lang w:eastAsia="ru-RU"/>
        </w:rPr>
        <w:t>.)</w:t>
      </w:r>
      <w:r w:rsidRPr="00EF6259">
        <w:rPr>
          <w:rFonts w:ascii="Times New Roman" w:hAnsi="Times New Roman"/>
          <w:spacing w:val="-8"/>
          <w:sz w:val="28"/>
          <w:szCs w:val="28"/>
          <w:lang w:eastAsia="ru-RU"/>
        </w:rPr>
        <w:t xml:space="preserve"> ;</w:t>
      </w:r>
    </w:p>
    <w:p w:rsidR="00D2439E" w:rsidRPr="00EF6259" w:rsidRDefault="00D2439E" w:rsidP="00D2439E">
      <w:pPr>
        <w:widowControl w:val="0"/>
        <w:spacing w:before="120" w:after="120" w:line="264" w:lineRule="auto"/>
        <w:ind w:firstLine="550"/>
        <w:jc w:val="both"/>
        <w:rPr>
          <w:rFonts w:ascii="Times New Roman" w:hAnsi="Times New Roman"/>
          <w:spacing w:val="-8"/>
          <w:sz w:val="28"/>
          <w:szCs w:val="28"/>
          <w:lang w:eastAsia="ru-RU"/>
        </w:rPr>
      </w:pPr>
      <w:r w:rsidRPr="00EF6259">
        <w:rPr>
          <w:rFonts w:ascii="Times New Roman" w:hAnsi="Times New Roman"/>
          <w:spacing w:val="-8"/>
          <w:sz w:val="28"/>
          <w:szCs w:val="28"/>
          <w:lang w:eastAsia="ru-RU"/>
        </w:rPr>
        <w:t xml:space="preserve">-строительство 3-х этажного 12 квартирного дома в </w:t>
      </w:r>
      <w:proofErr w:type="spellStart"/>
      <w:r w:rsidRPr="00EF6259">
        <w:rPr>
          <w:rFonts w:ascii="Times New Roman" w:hAnsi="Times New Roman"/>
          <w:spacing w:val="-8"/>
          <w:sz w:val="28"/>
          <w:szCs w:val="28"/>
          <w:lang w:eastAsia="ru-RU"/>
        </w:rPr>
        <w:t>п.Каменоломни</w:t>
      </w:r>
      <w:proofErr w:type="spellEnd"/>
      <w:r w:rsidRPr="00EF6259">
        <w:rPr>
          <w:rFonts w:ascii="Times New Roman" w:hAnsi="Times New Roman"/>
          <w:spacing w:val="-8"/>
          <w:sz w:val="28"/>
          <w:szCs w:val="28"/>
          <w:lang w:eastAsia="ru-RU"/>
        </w:rPr>
        <w:t xml:space="preserve"> пер. Октябрьский, 59 (420 </w:t>
      </w:r>
      <w:proofErr w:type="spellStart"/>
      <w:r w:rsidRPr="00EF6259">
        <w:rPr>
          <w:rFonts w:ascii="Times New Roman" w:hAnsi="Times New Roman"/>
          <w:spacing w:val="-8"/>
          <w:sz w:val="28"/>
          <w:szCs w:val="28"/>
          <w:lang w:eastAsia="ru-RU"/>
        </w:rPr>
        <w:t>кв.м</w:t>
      </w:r>
      <w:proofErr w:type="spellEnd"/>
      <w:r w:rsidRPr="00EF6259">
        <w:rPr>
          <w:rFonts w:ascii="Times New Roman" w:hAnsi="Times New Roman"/>
          <w:spacing w:val="-8"/>
          <w:sz w:val="28"/>
          <w:szCs w:val="28"/>
          <w:lang w:eastAsia="ru-RU"/>
        </w:rPr>
        <w:t>);</w:t>
      </w:r>
    </w:p>
    <w:p w:rsidR="00D2439E" w:rsidRPr="00EF6259" w:rsidRDefault="00D2439E" w:rsidP="00D2439E">
      <w:pPr>
        <w:widowControl w:val="0"/>
        <w:spacing w:before="120" w:after="120" w:line="264" w:lineRule="auto"/>
        <w:ind w:firstLine="550"/>
        <w:jc w:val="both"/>
        <w:rPr>
          <w:rFonts w:ascii="Times New Roman" w:hAnsi="Times New Roman"/>
          <w:spacing w:val="-8"/>
          <w:sz w:val="28"/>
          <w:szCs w:val="28"/>
          <w:lang w:eastAsia="ru-RU"/>
        </w:rPr>
      </w:pPr>
      <w:r w:rsidRPr="00EF6259">
        <w:rPr>
          <w:rFonts w:ascii="Times New Roman" w:hAnsi="Times New Roman"/>
          <w:spacing w:val="-8"/>
          <w:sz w:val="28"/>
          <w:szCs w:val="28"/>
          <w:lang w:eastAsia="ru-RU"/>
        </w:rPr>
        <w:t xml:space="preserve">-строительство 3-х этажного 8-ми квартирного дома в </w:t>
      </w:r>
      <w:proofErr w:type="spellStart"/>
      <w:r w:rsidRPr="00EF6259">
        <w:rPr>
          <w:rFonts w:ascii="Times New Roman" w:hAnsi="Times New Roman"/>
          <w:spacing w:val="-8"/>
          <w:sz w:val="28"/>
          <w:szCs w:val="28"/>
          <w:lang w:eastAsia="ru-RU"/>
        </w:rPr>
        <w:t>п.Каменоломни</w:t>
      </w:r>
      <w:proofErr w:type="spellEnd"/>
      <w:r w:rsidRPr="00EF6259">
        <w:rPr>
          <w:rFonts w:ascii="Times New Roman" w:hAnsi="Times New Roman"/>
          <w:spacing w:val="-8"/>
          <w:sz w:val="28"/>
          <w:szCs w:val="28"/>
          <w:lang w:eastAsia="ru-RU"/>
        </w:rPr>
        <w:t xml:space="preserve"> ул.Мира,30а (</w:t>
      </w:r>
      <w:r w:rsidR="001E26EF">
        <w:rPr>
          <w:rFonts w:ascii="Times New Roman" w:hAnsi="Times New Roman"/>
          <w:spacing w:val="-8"/>
          <w:sz w:val="28"/>
          <w:szCs w:val="28"/>
          <w:lang w:eastAsia="ru-RU"/>
        </w:rPr>
        <w:t>3</w:t>
      </w:r>
      <w:r w:rsidRPr="00EF6259">
        <w:rPr>
          <w:rFonts w:ascii="Times New Roman" w:hAnsi="Times New Roman"/>
          <w:spacing w:val="-8"/>
          <w:sz w:val="28"/>
          <w:szCs w:val="28"/>
          <w:lang w:eastAsia="ru-RU"/>
        </w:rPr>
        <w:t xml:space="preserve">95 </w:t>
      </w:r>
      <w:proofErr w:type="spellStart"/>
      <w:r w:rsidRPr="00EF6259">
        <w:rPr>
          <w:rFonts w:ascii="Times New Roman" w:hAnsi="Times New Roman"/>
          <w:spacing w:val="-8"/>
          <w:sz w:val="28"/>
          <w:szCs w:val="28"/>
          <w:lang w:eastAsia="ru-RU"/>
        </w:rPr>
        <w:t>кв.м</w:t>
      </w:r>
      <w:proofErr w:type="spellEnd"/>
      <w:r w:rsidRPr="00EF6259">
        <w:rPr>
          <w:rFonts w:ascii="Times New Roman" w:hAnsi="Times New Roman"/>
          <w:spacing w:val="-8"/>
          <w:sz w:val="28"/>
          <w:szCs w:val="28"/>
          <w:lang w:eastAsia="ru-RU"/>
        </w:rPr>
        <w:t>.);</w:t>
      </w:r>
    </w:p>
    <w:p w:rsidR="003C0D0A" w:rsidRDefault="00D2439E" w:rsidP="00D2439E">
      <w:pPr>
        <w:widowControl w:val="0"/>
        <w:spacing w:before="120" w:after="120" w:line="264" w:lineRule="auto"/>
        <w:ind w:firstLine="550"/>
        <w:jc w:val="both"/>
        <w:rPr>
          <w:rFonts w:ascii="Times New Roman" w:hAnsi="Times New Roman"/>
          <w:spacing w:val="-8"/>
          <w:sz w:val="28"/>
          <w:szCs w:val="28"/>
          <w:lang w:eastAsia="ru-RU"/>
        </w:rPr>
      </w:pPr>
      <w:r w:rsidRPr="00EF6259">
        <w:rPr>
          <w:rFonts w:ascii="Times New Roman" w:hAnsi="Times New Roman"/>
          <w:spacing w:val="-8"/>
          <w:sz w:val="28"/>
          <w:szCs w:val="28"/>
          <w:lang w:eastAsia="ru-RU"/>
        </w:rPr>
        <w:t xml:space="preserve">-строительство 3-х этажного </w:t>
      </w:r>
      <w:r w:rsidR="001E26EF">
        <w:rPr>
          <w:rFonts w:ascii="Times New Roman" w:hAnsi="Times New Roman"/>
          <w:spacing w:val="-8"/>
          <w:sz w:val="28"/>
          <w:szCs w:val="28"/>
          <w:lang w:eastAsia="ru-RU"/>
        </w:rPr>
        <w:t>12</w:t>
      </w:r>
      <w:r w:rsidRPr="00EF6259">
        <w:rPr>
          <w:rFonts w:ascii="Times New Roman" w:hAnsi="Times New Roman"/>
          <w:spacing w:val="-8"/>
          <w:sz w:val="28"/>
          <w:szCs w:val="28"/>
          <w:lang w:eastAsia="ru-RU"/>
        </w:rPr>
        <w:t>-</w:t>
      </w:r>
      <w:r w:rsidR="001E26EF">
        <w:rPr>
          <w:rFonts w:ascii="Times New Roman" w:hAnsi="Times New Roman"/>
          <w:spacing w:val="-8"/>
          <w:sz w:val="28"/>
          <w:szCs w:val="28"/>
          <w:lang w:eastAsia="ru-RU"/>
        </w:rPr>
        <w:t>ти</w:t>
      </w:r>
      <w:r w:rsidRPr="00EF6259">
        <w:rPr>
          <w:rFonts w:ascii="Times New Roman" w:hAnsi="Times New Roman"/>
          <w:spacing w:val="-8"/>
          <w:sz w:val="28"/>
          <w:szCs w:val="28"/>
          <w:lang w:eastAsia="ru-RU"/>
        </w:rPr>
        <w:t xml:space="preserve"> квартирного дома в </w:t>
      </w:r>
      <w:proofErr w:type="spellStart"/>
      <w:r w:rsidRPr="00EF6259">
        <w:rPr>
          <w:rFonts w:ascii="Times New Roman" w:hAnsi="Times New Roman"/>
          <w:spacing w:val="-8"/>
          <w:sz w:val="28"/>
          <w:szCs w:val="28"/>
          <w:lang w:eastAsia="ru-RU"/>
        </w:rPr>
        <w:t>п.Каменоломни</w:t>
      </w:r>
      <w:proofErr w:type="spellEnd"/>
      <w:r w:rsidRPr="00EF6259">
        <w:rPr>
          <w:rFonts w:ascii="Times New Roman" w:hAnsi="Times New Roman"/>
          <w:spacing w:val="-8"/>
          <w:sz w:val="28"/>
          <w:szCs w:val="28"/>
          <w:lang w:eastAsia="ru-RU"/>
        </w:rPr>
        <w:t xml:space="preserve"> </w:t>
      </w:r>
      <w:proofErr w:type="spellStart"/>
      <w:r w:rsidRPr="00EF6259">
        <w:rPr>
          <w:rFonts w:ascii="Times New Roman" w:hAnsi="Times New Roman"/>
          <w:spacing w:val="-8"/>
          <w:sz w:val="28"/>
          <w:szCs w:val="28"/>
          <w:lang w:eastAsia="ru-RU"/>
        </w:rPr>
        <w:t>ул.</w:t>
      </w:r>
      <w:r w:rsidR="001E26EF">
        <w:rPr>
          <w:rFonts w:ascii="Times New Roman" w:hAnsi="Times New Roman"/>
          <w:spacing w:val="-8"/>
          <w:sz w:val="28"/>
          <w:szCs w:val="28"/>
          <w:lang w:eastAsia="ru-RU"/>
        </w:rPr>
        <w:t>Мира</w:t>
      </w:r>
      <w:proofErr w:type="spellEnd"/>
      <w:r w:rsidRPr="00EF6259">
        <w:rPr>
          <w:rFonts w:ascii="Times New Roman" w:hAnsi="Times New Roman"/>
          <w:spacing w:val="-8"/>
          <w:sz w:val="28"/>
          <w:szCs w:val="28"/>
          <w:lang w:eastAsia="ru-RU"/>
        </w:rPr>
        <w:t xml:space="preserve">, </w:t>
      </w:r>
      <w:r w:rsidR="001E26EF">
        <w:rPr>
          <w:rFonts w:ascii="Times New Roman" w:hAnsi="Times New Roman"/>
          <w:spacing w:val="-8"/>
          <w:sz w:val="28"/>
          <w:szCs w:val="28"/>
          <w:lang w:eastAsia="ru-RU"/>
        </w:rPr>
        <w:t>17</w:t>
      </w:r>
      <w:r w:rsidRPr="00EF6259">
        <w:rPr>
          <w:rFonts w:ascii="Times New Roman" w:hAnsi="Times New Roman"/>
          <w:spacing w:val="-8"/>
          <w:sz w:val="28"/>
          <w:szCs w:val="28"/>
          <w:lang w:eastAsia="ru-RU"/>
        </w:rPr>
        <w:t xml:space="preserve"> (</w:t>
      </w:r>
      <w:r w:rsidR="001E26EF">
        <w:rPr>
          <w:rFonts w:ascii="Times New Roman" w:hAnsi="Times New Roman"/>
          <w:spacing w:val="-8"/>
          <w:sz w:val="28"/>
          <w:szCs w:val="28"/>
          <w:lang w:eastAsia="ru-RU"/>
        </w:rPr>
        <w:t>500</w:t>
      </w:r>
      <w:r w:rsidRPr="00EF6259">
        <w:rPr>
          <w:rFonts w:ascii="Times New Roman" w:hAnsi="Times New Roman"/>
          <w:spacing w:val="-8"/>
          <w:sz w:val="28"/>
          <w:szCs w:val="28"/>
          <w:lang w:eastAsia="ru-RU"/>
        </w:rPr>
        <w:t xml:space="preserve"> </w:t>
      </w:r>
      <w:proofErr w:type="spellStart"/>
      <w:r w:rsidRPr="00EF6259">
        <w:rPr>
          <w:rFonts w:ascii="Times New Roman" w:hAnsi="Times New Roman"/>
          <w:spacing w:val="-8"/>
          <w:sz w:val="28"/>
          <w:szCs w:val="28"/>
          <w:lang w:eastAsia="ru-RU"/>
        </w:rPr>
        <w:t>кв.м</w:t>
      </w:r>
      <w:proofErr w:type="spellEnd"/>
      <w:r w:rsidRPr="00EF6259">
        <w:rPr>
          <w:rFonts w:ascii="Times New Roman" w:hAnsi="Times New Roman"/>
          <w:spacing w:val="-8"/>
          <w:sz w:val="28"/>
          <w:szCs w:val="28"/>
          <w:lang w:eastAsia="ru-RU"/>
        </w:rPr>
        <w:t>.);</w:t>
      </w:r>
    </w:p>
    <w:p w:rsidR="001E26EF" w:rsidRDefault="001E26EF" w:rsidP="001E26EF">
      <w:pPr>
        <w:widowControl w:val="0"/>
        <w:spacing w:before="120" w:after="120" w:line="264" w:lineRule="auto"/>
        <w:ind w:firstLine="550"/>
        <w:jc w:val="both"/>
        <w:rPr>
          <w:rFonts w:ascii="Times New Roman" w:hAnsi="Times New Roman"/>
          <w:spacing w:val="-8"/>
          <w:sz w:val="28"/>
          <w:szCs w:val="28"/>
          <w:lang w:eastAsia="ru-RU"/>
        </w:rPr>
      </w:pPr>
      <w:r w:rsidRPr="00EF6259">
        <w:rPr>
          <w:rFonts w:ascii="Times New Roman" w:hAnsi="Times New Roman"/>
          <w:spacing w:val="-8"/>
          <w:sz w:val="28"/>
          <w:szCs w:val="28"/>
          <w:lang w:eastAsia="ru-RU"/>
        </w:rPr>
        <w:t xml:space="preserve">-строительство 3-х этажного </w:t>
      </w:r>
      <w:r>
        <w:rPr>
          <w:rFonts w:ascii="Times New Roman" w:hAnsi="Times New Roman"/>
          <w:spacing w:val="-8"/>
          <w:sz w:val="28"/>
          <w:szCs w:val="28"/>
          <w:lang w:eastAsia="ru-RU"/>
        </w:rPr>
        <w:t>30</w:t>
      </w:r>
      <w:r w:rsidRPr="00EF6259">
        <w:rPr>
          <w:rFonts w:ascii="Times New Roman" w:hAnsi="Times New Roman"/>
          <w:spacing w:val="-8"/>
          <w:sz w:val="28"/>
          <w:szCs w:val="28"/>
          <w:lang w:eastAsia="ru-RU"/>
        </w:rPr>
        <w:t>-</w:t>
      </w:r>
      <w:r>
        <w:rPr>
          <w:rFonts w:ascii="Times New Roman" w:hAnsi="Times New Roman"/>
          <w:spacing w:val="-8"/>
          <w:sz w:val="28"/>
          <w:szCs w:val="28"/>
          <w:lang w:eastAsia="ru-RU"/>
        </w:rPr>
        <w:t>ти</w:t>
      </w:r>
      <w:r w:rsidRPr="00EF6259">
        <w:rPr>
          <w:rFonts w:ascii="Times New Roman" w:hAnsi="Times New Roman"/>
          <w:spacing w:val="-8"/>
          <w:sz w:val="28"/>
          <w:szCs w:val="28"/>
          <w:lang w:eastAsia="ru-RU"/>
        </w:rPr>
        <w:t xml:space="preserve"> квартирного дома в </w:t>
      </w:r>
      <w:proofErr w:type="spellStart"/>
      <w:r w:rsidRPr="00EF6259">
        <w:rPr>
          <w:rFonts w:ascii="Times New Roman" w:hAnsi="Times New Roman"/>
          <w:spacing w:val="-8"/>
          <w:sz w:val="28"/>
          <w:szCs w:val="28"/>
          <w:lang w:eastAsia="ru-RU"/>
        </w:rPr>
        <w:t>п.</w:t>
      </w:r>
      <w:r>
        <w:rPr>
          <w:rFonts w:ascii="Times New Roman" w:hAnsi="Times New Roman"/>
          <w:spacing w:val="-8"/>
          <w:sz w:val="28"/>
          <w:szCs w:val="28"/>
          <w:lang w:eastAsia="ru-RU"/>
        </w:rPr>
        <w:t>Красногорняцкий</w:t>
      </w:r>
      <w:proofErr w:type="spellEnd"/>
      <w:r w:rsidRPr="00EF6259">
        <w:rPr>
          <w:rFonts w:ascii="Times New Roman" w:hAnsi="Times New Roman"/>
          <w:spacing w:val="-8"/>
          <w:sz w:val="28"/>
          <w:szCs w:val="28"/>
          <w:lang w:eastAsia="ru-RU"/>
        </w:rPr>
        <w:t xml:space="preserve"> </w:t>
      </w:r>
      <w:proofErr w:type="spellStart"/>
      <w:r w:rsidRPr="00EF6259">
        <w:rPr>
          <w:rFonts w:ascii="Times New Roman" w:hAnsi="Times New Roman"/>
          <w:spacing w:val="-8"/>
          <w:sz w:val="28"/>
          <w:szCs w:val="28"/>
          <w:lang w:eastAsia="ru-RU"/>
        </w:rPr>
        <w:t>ул.</w:t>
      </w:r>
      <w:r>
        <w:rPr>
          <w:rFonts w:ascii="Times New Roman" w:hAnsi="Times New Roman"/>
          <w:spacing w:val="-8"/>
          <w:sz w:val="28"/>
          <w:szCs w:val="28"/>
          <w:lang w:eastAsia="ru-RU"/>
        </w:rPr>
        <w:t>Спортивная</w:t>
      </w:r>
      <w:proofErr w:type="spellEnd"/>
      <w:r w:rsidRPr="00EF6259">
        <w:rPr>
          <w:rFonts w:ascii="Times New Roman" w:hAnsi="Times New Roman"/>
          <w:spacing w:val="-8"/>
          <w:sz w:val="28"/>
          <w:szCs w:val="28"/>
          <w:lang w:eastAsia="ru-RU"/>
        </w:rPr>
        <w:t xml:space="preserve">, </w:t>
      </w:r>
      <w:r>
        <w:rPr>
          <w:rFonts w:ascii="Times New Roman" w:hAnsi="Times New Roman"/>
          <w:spacing w:val="-8"/>
          <w:sz w:val="28"/>
          <w:szCs w:val="28"/>
          <w:lang w:eastAsia="ru-RU"/>
        </w:rPr>
        <w:t>11</w:t>
      </w:r>
      <w:r w:rsidRPr="00EF6259">
        <w:rPr>
          <w:rFonts w:ascii="Times New Roman" w:hAnsi="Times New Roman"/>
          <w:spacing w:val="-8"/>
          <w:sz w:val="28"/>
          <w:szCs w:val="28"/>
          <w:lang w:eastAsia="ru-RU"/>
        </w:rPr>
        <w:t xml:space="preserve"> (</w:t>
      </w:r>
      <w:r>
        <w:rPr>
          <w:rFonts w:ascii="Times New Roman" w:hAnsi="Times New Roman"/>
          <w:spacing w:val="-8"/>
          <w:sz w:val="28"/>
          <w:szCs w:val="28"/>
          <w:lang w:eastAsia="ru-RU"/>
        </w:rPr>
        <w:t>800</w:t>
      </w:r>
      <w:r w:rsidRPr="00EF6259">
        <w:rPr>
          <w:rFonts w:ascii="Times New Roman" w:hAnsi="Times New Roman"/>
          <w:spacing w:val="-8"/>
          <w:sz w:val="28"/>
          <w:szCs w:val="28"/>
          <w:lang w:eastAsia="ru-RU"/>
        </w:rPr>
        <w:t xml:space="preserve"> </w:t>
      </w:r>
      <w:proofErr w:type="spellStart"/>
      <w:r w:rsidRPr="00EF6259">
        <w:rPr>
          <w:rFonts w:ascii="Times New Roman" w:hAnsi="Times New Roman"/>
          <w:spacing w:val="-8"/>
          <w:sz w:val="28"/>
          <w:szCs w:val="28"/>
          <w:lang w:eastAsia="ru-RU"/>
        </w:rPr>
        <w:t>кв.м</w:t>
      </w:r>
      <w:proofErr w:type="spellEnd"/>
      <w:r w:rsidRPr="00EF6259">
        <w:rPr>
          <w:rFonts w:ascii="Times New Roman" w:hAnsi="Times New Roman"/>
          <w:spacing w:val="-8"/>
          <w:sz w:val="28"/>
          <w:szCs w:val="28"/>
          <w:lang w:eastAsia="ru-RU"/>
        </w:rPr>
        <w:t>.);</w:t>
      </w:r>
    </w:p>
    <w:p w:rsidR="001E26EF" w:rsidRDefault="001E26EF" w:rsidP="001E26EF">
      <w:pPr>
        <w:widowControl w:val="0"/>
        <w:spacing w:before="120" w:after="120" w:line="264" w:lineRule="auto"/>
        <w:ind w:firstLine="550"/>
        <w:jc w:val="both"/>
        <w:rPr>
          <w:rFonts w:ascii="Times New Roman" w:hAnsi="Times New Roman"/>
          <w:spacing w:val="-8"/>
          <w:sz w:val="28"/>
          <w:szCs w:val="28"/>
          <w:lang w:eastAsia="ru-RU"/>
        </w:rPr>
      </w:pPr>
      <w:r w:rsidRPr="00EF6259">
        <w:rPr>
          <w:rFonts w:ascii="Times New Roman" w:hAnsi="Times New Roman"/>
          <w:spacing w:val="-8"/>
          <w:sz w:val="28"/>
          <w:szCs w:val="28"/>
          <w:lang w:eastAsia="ru-RU"/>
        </w:rPr>
        <w:t xml:space="preserve">-строительство 3-х этажного </w:t>
      </w:r>
      <w:r>
        <w:rPr>
          <w:rFonts w:ascii="Times New Roman" w:hAnsi="Times New Roman"/>
          <w:spacing w:val="-8"/>
          <w:sz w:val="28"/>
          <w:szCs w:val="28"/>
          <w:lang w:eastAsia="ru-RU"/>
        </w:rPr>
        <w:t>15</w:t>
      </w:r>
      <w:r w:rsidRPr="00EF6259">
        <w:rPr>
          <w:rFonts w:ascii="Times New Roman" w:hAnsi="Times New Roman"/>
          <w:spacing w:val="-8"/>
          <w:sz w:val="28"/>
          <w:szCs w:val="28"/>
          <w:lang w:eastAsia="ru-RU"/>
        </w:rPr>
        <w:t>-</w:t>
      </w:r>
      <w:r>
        <w:rPr>
          <w:rFonts w:ascii="Times New Roman" w:hAnsi="Times New Roman"/>
          <w:spacing w:val="-8"/>
          <w:sz w:val="28"/>
          <w:szCs w:val="28"/>
          <w:lang w:eastAsia="ru-RU"/>
        </w:rPr>
        <w:t>ти</w:t>
      </w:r>
      <w:r w:rsidRPr="00EF6259">
        <w:rPr>
          <w:rFonts w:ascii="Times New Roman" w:hAnsi="Times New Roman"/>
          <w:spacing w:val="-8"/>
          <w:sz w:val="28"/>
          <w:szCs w:val="28"/>
          <w:lang w:eastAsia="ru-RU"/>
        </w:rPr>
        <w:t xml:space="preserve"> квартирного дома в </w:t>
      </w:r>
      <w:proofErr w:type="spellStart"/>
      <w:r w:rsidRPr="00EF6259">
        <w:rPr>
          <w:rFonts w:ascii="Times New Roman" w:hAnsi="Times New Roman"/>
          <w:spacing w:val="-8"/>
          <w:sz w:val="28"/>
          <w:szCs w:val="28"/>
          <w:lang w:eastAsia="ru-RU"/>
        </w:rPr>
        <w:t>п.</w:t>
      </w:r>
      <w:r>
        <w:rPr>
          <w:rFonts w:ascii="Times New Roman" w:hAnsi="Times New Roman"/>
          <w:spacing w:val="-8"/>
          <w:sz w:val="28"/>
          <w:szCs w:val="28"/>
          <w:lang w:eastAsia="ru-RU"/>
        </w:rPr>
        <w:t>Красногорняцкий</w:t>
      </w:r>
      <w:proofErr w:type="spellEnd"/>
      <w:r w:rsidRPr="00EF6259">
        <w:rPr>
          <w:rFonts w:ascii="Times New Roman" w:hAnsi="Times New Roman"/>
          <w:spacing w:val="-8"/>
          <w:sz w:val="28"/>
          <w:szCs w:val="28"/>
          <w:lang w:eastAsia="ru-RU"/>
        </w:rPr>
        <w:t xml:space="preserve"> </w:t>
      </w:r>
      <w:proofErr w:type="spellStart"/>
      <w:r w:rsidRPr="00EF6259">
        <w:rPr>
          <w:rFonts w:ascii="Times New Roman" w:hAnsi="Times New Roman"/>
          <w:spacing w:val="-8"/>
          <w:sz w:val="28"/>
          <w:szCs w:val="28"/>
          <w:lang w:eastAsia="ru-RU"/>
        </w:rPr>
        <w:t>ул.</w:t>
      </w:r>
      <w:r>
        <w:rPr>
          <w:rFonts w:ascii="Times New Roman" w:hAnsi="Times New Roman"/>
          <w:spacing w:val="-8"/>
          <w:sz w:val="28"/>
          <w:szCs w:val="28"/>
          <w:lang w:eastAsia="ru-RU"/>
        </w:rPr>
        <w:t>Короткая</w:t>
      </w:r>
      <w:proofErr w:type="spellEnd"/>
      <w:r w:rsidRPr="00EF6259">
        <w:rPr>
          <w:rFonts w:ascii="Times New Roman" w:hAnsi="Times New Roman"/>
          <w:spacing w:val="-8"/>
          <w:sz w:val="28"/>
          <w:szCs w:val="28"/>
          <w:lang w:eastAsia="ru-RU"/>
        </w:rPr>
        <w:t xml:space="preserve">, </w:t>
      </w:r>
      <w:r>
        <w:rPr>
          <w:rFonts w:ascii="Times New Roman" w:hAnsi="Times New Roman"/>
          <w:spacing w:val="-8"/>
          <w:sz w:val="28"/>
          <w:szCs w:val="28"/>
          <w:lang w:eastAsia="ru-RU"/>
        </w:rPr>
        <w:t>2</w:t>
      </w:r>
      <w:r w:rsidRPr="00EF6259">
        <w:rPr>
          <w:rFonts w:ascii="Times New Roman" w:hAnsi="Times New Roman"/>
          <w:spacing w:val="-8"/>
          <w:sz w:val="28"/>
          <w:szCs w:val="28"/>
          <w:lang w:eastAsia="ru-RU"/>
        </w:rPr>
        <w:t xml:space="preserve"> (</w:t>
      </w:r>
      <w:r>
        <w:rPr>
          <w:rFonts w:ascii="Times New Roman" w:hAnsi="Times New Roman"/>
          <w:spacing w:val="-8"/>
          <w:sz w:val="28"/>
          <w:szCs w:val="28"/>
          <w:lang w:eastAsia="ru-RU"/>
        </w:rPr>
        <w:t>800</w:t>
      </w:r>
      <w:r w:rsidRPr="00EF6259">
        <w:rPr>
          <w:rFonts w:ascii="Times New Roman" w:hAnsi="Times New Roman"/>
          <w:spacing w:val="-8"/>
          <w:sz w:val="28"/>
          <w:szCs w:val="28"/>
          <w:lang w:eastAsia="ru-RU"/>
        </w:rPr>
        <w:t xml:space="preserve"> </w:t>
      </w:r>
      <w:proofErr w:type="spellStart"/>
      <w:r w:rsidRPr="00EF6259">
        <w:rPr>
          <w:rFonts w:ascii="Times New Roman" w:hAnsi="Times New Roman"/>
          <w:spacing w:val="-8"/>
          <w:sz w:val="28"/>
          <w:szCs w:val="28"/>
          <w:lang w:eastAsia="ru-RU"/>
        </w:rPr>
        <w:t>кв.м</w:t>
      </w:r>
      <w:proofErr w:type="spellEnd"/>
      <w:r w:rsidRPr="00EF6259">
        <w:rPr>
          <w:rFonts w:ascii="Times New Roman" w:hAnsi="Times New Roman"/>
          <w:spacing w:val="-8"/>
          <w:sz w:val="28"/>
          <w:szCs w:val="28"/>
          <w:lang w:eastAsia="ru-RU"/>
        </w:rPr>
        <w:t>.);</w:t>
      </w:r>
    </w:p>
    <w:p w:rsidR="001E26EF" w:rsidRDefault="001E26EF" w:rsidP="001E26EF">
      <w:pPr>
        <w:widowControl w:val="0"/>
        <w:spacing w:before="120" w:after="120" w:line="264" w:lineRule="auto"/>
        <w:ind w:firstLine="550"/>
        <w:jc w:val="both"/>
        <w:rPr>
          <w:rFonts w:ascii="Times New Roman" w:hAnsi="Times New Roman"/>
          <w:spacing w:val="-8"/>
          <w:sz w:val="28"/>
          <w:szCs w:val="28"/>
          <w:lang w:eastAsia="ru-RU"/>
        </w:rPr>
      </w:pPr>
      <w:r w:rsidRPr="00EF6259">
        <w:rPr>
          <w:rFonts w:ascii="Times New Roman" w:hAnsi="Times New Roman"/>
          <w:spacing w:val="-8"/>
          <w:sz w:val="28"/>
          <w:szCs w:val="28"/>
          <w:lang w:eastAsia="ru-RU"/>
        </w:rPr>
        <w:t xml:space="preserve">-строительство 3-х этажного </w:t>
      </w:r>
      <w:r>
        <w:rPr>
          <w:rFonts w:ascii="Times New Roman" w:hAnsi="Times New Roman"/>
          <w:spacing w:val="-8"/>
          <w:sz w:val="28"/>
          <w:szCs w:val="28"/>
          <w:lang w:eastAsia="ru-RU"/>
        </w:rPr>
        <w:t>5</w:t>
      </w:r>
      <w:r w:rsidRPr="00EF6259">
        <w:rPr>
          <w:rFonts w:ascii="Times New Roman" w:hAnsi="Times New Roman"/>
          <w:spacing w:val="-8"/>
          <w:sz w:val="28"/>
          <w:szCs w:val="28"/>
          <w:lang w:eastAsia="ru-RU"/>
        </w:rPr>
        <w:t>-</w:t>
      </w:r>
      <w:r>
        <w:rPr>
          <w:rFonts w:ascii="Times New Roman" w:hAnsi="Times New Roman"/>
          <w:spacing w:val="-8"/>
          <w:sz w:val="28"/>
          <w:szCs w:val="28"/>
          <w:lang w:eastAsia="ru-RU"/>
        </w:rPr>
        <w:t>ти</w:t>
      </w:r>
      <w:r w:rsidRPr="00EF6259">
        <w:rPr>
          <w:rFonts w:ascii="Times New Roman" w:hAnsi="Times New Roman"/>
          <w:spacing w:val="-8"/>
          <w:sz w:val="28"/>
          <w:szCs w:val="28"/>
          <w:lang w:eastAsia="ru-RU"/>
        </w:rPr>
        <w:t xml:space="preserve"> квартирного дома в </w:t>
      </w:r>
      <w:proofErr w:type="spellStart"/>
      <w:r w:rsidRPr="00EF6259">
        <w:rPr>
          <w:rFonts w:ascii="Times New Roman" w:hAnsi="Times New Roman"/>
          <w:spacing w:val="-8"/>
          <w:sz w:val="28"/>
          <w:szCs w:val="28"/>
          <w:lang w:eastAsia="ru-RU"/>
        </w:rPr>
        <w:t>п.Каменоломни</w:t>
      </w:r>
      <w:proofErr w:type="spellEnd"/>
      <w:r w:rsidRPr="00EF6259">
        <w:rPr>
          <w:rFonts w:ascii="Times New Roman" w:hAnsi="Times New Roman"/>
          <w:spacing w:val="-8"/>
          <w:sz w:val="28"/>
          <w:szCs w:val="28"/>
          <w:lang w:eastAsia="ru-RU"/>
        </w:rPr>
        <w:t xml:space="preserve"> </w:t>
      </w:r>
      <w:proofErr w:type="spellStart"/>
      <w:r>
        <w:rPr>
          <w:rFonts w:ascii="Times New Roman" w:hAnsi="Times New Roman"/>
          <w:spacing w:val="-8"/>
          <w:sz w:val="28"/>
          <w:szCs w:val="28"/>
          <w:lang w:eastAsia="ru-RU"/>
        </w:rPr>
        <w:t>пер.Первомайский</w:t>
      </w:r>
      <w:proofErr w:type="spellEnd"/>
      <w:r w:rsidRPr="00EF6259">
        <w:rPr>
          <w:rFonts w:ascii="Times New Roman" w:hAnsi="Times New Roman"/>
          <w:spacing w:val="-8"/>
          <w:sz w:val="28"/>
          <w:szCs w:val="28"/>
          <w:lang w:eastAsia="ru-RU"/>
        </w:rPr>
        <w:t xml:space="preserve">, </w:t>
      </w:r>
      <w:r>
        <w:rPr>
          <w:rFonts w:ascii="Times New Roman" w:hAnsi="Times New Roman"/>
          <w:spacing w:val="-8"/>
          <w:sz w:val="28"/>
          <w:szCs w:val="28"/>
          <w:lang w:eastAsia="ru-RU"/>
        </w:rPr>
        <w:t>28</w:t>
      </w:r>
      <w:r w:rsidRPr="00EF6259">
        <w:rPr>
          <w:rFonts w:ascii="Times New Roman" w:hAnsi="Times New Roman"/>
          <w:spacing w:val="-8"/>
          <w:sz w:val="28"/>
          <w:szCs w:val="28"/>
          <w:lang w:eastAsia="ru-RU"/>
        </w:rPr>
        <w:t xml:space="preserve"> (</w:t>
      </w:r>
      <w:r>
        <w:rPr>
          <w:rFonts w:ascii="Times New Roman" w:hAnsi="Times New Roman"/>
          <w:spacing w:val="-8"/>
          <w:sz w:val="28"/>
          <w:szCs w:val="28"/>
          <w:lang w:eastAsia="ru-RU"/>
        </w:rPr>
        <w:t>410</w:t>
      </w:r>
      <w:r w:rsidRPr="00EF6259">
        <w:rPr>
          <w:rFonts w:ascii="Times New Roman" w:hAnsi="Times New Roman"/>
          <w:spacing w:val="-8"/>
          <w:sz w:val="28"/>
          <w:szCs w:val="28"/>
          <w:lang w:eastAsia="ru-RU"/>
        </w:rPr>
        <w:t xml:space="preserve"> </w:t>
      </w:r>
      <w:proofErr w:type="spellStart"/>
      <w:r w:rsidRPr="00EF6259">
        <w:rPr>
          <w:rFonts w:ascii="Times New Roman" w:hAnsi="Times New Roman"/>
          <w:spacing w:val="-8"/>
          <w:sz w:val="28"/>
          <w:szCs w:val="28"/>
          <w:lang w:eastAsia="ru-RU"/>
        </w:rPr>
        <w:t>кв.м</w:t>
      </w:r>
      <w:proofErr w:type="spellEnd"/>
      <w:r w:rsidRPr="00EF6259">
        <w:rPr>
          <w:rFonts w:ascii="Times New Roman" w:hAnsi="Times New Roman"/>
          <w:spacing w:val="-8"/>
          <w:sz w:val="28"/>
          <w:szCs w:val="28"/>
          <w:lang w:eastAsia="ru-RU"/>
        </w:rPr>
        <w:t>.);</w:t>
      </w:r>
    </w:p>
    <w:p w:rsidR="001E26EF" w:rsidRDefault="001E26EF" w:rsidP="001E26EF">
      <w:pPr>
        <w:widowControl w:val="0"/>
        <w:spacing w:before="120" w:after="120" w:line="264" w:lineRule="auto"/>
        <w:ind w:firstLine="550"/>
        <w:jc w:val="both"/>
        <w:rPr>
          <w:rFonts w:ascii="Times New Roman" w:hAnsi="Times New Roman"/>
          <w:spacing w:val="-8"/>
          <w:sz w:val="28"/>
          <w:szCs w:val="28"/>
          <w:lang w:eastAsia="ru-RU"/>
        </w:rPr>
      </w:pPr>
      <w:r w:rsidRPr="00EF6259">
        <w:rPr>
          <w:rFonts w:ascii="Times New Roman" w:hAnsi="Times New Roman"/>
          <w:spacing w:val="-8"/>
          <w:sz w:val="28"/>
          <w:szCs w:val="28"/>
          <w:lang w:eastAsia="ru-RU"/>
        </w:rPr>
        <w:t xml:space="preserve">-строительство </w:t>
      </w:r>
      <w:r>
        <w:rPr>
          <w:rFonts w:ascii="Times New Roman" w:hAnsi="Times New Roman"/>
          <w:spacing w:val="-8"/>
          <w:sz w:val="28"/>
          <w:szCs w:val="28"/>
          <w:lang w:eastAsia="ru-RU"/>
        </w:rPr>
        <w:t>2</w:t>
      </w:r>
      <w:r w:rsidRPr="00EF6259">
        <w:rPr>
          <w:rFonts w:ascii="Times New Roman" w:hAnsi="Times New Roman"/>
          <w:spacing w:val="-8"/>
          <w:sz w:val="28"/>
          <w:szCs w:val="28"/>
          <w:lang w:eastAsia="ru-RU"/>
        </w:rPr>
        <w:t xml:space="preserve">-х этажного </w:t>
      </w:r>
      <w:r>
        <w:rPr>
          <w:rFonts w:ascii="Times New Roman" w:hAnsi="Times New Roman"/>
          <w:spacing w:val="-8"/>
          <w:sz w:val="28"/>
          <w:szCs w:val="28"/>
          <w:lang w:eastAsia="ru-RU"/>
        </w:rPr>
        <w:t>6</w:t>
      </w:r>
      <w:r w:rsidRPr="00EF6259">
        <w:rPr>
          <w:rFonts w:ascii="Times New Roman" w:hAnsi="Times New Roman"/>
          <w:spacing w:val="-8"/>
          <w:sz w:val="28"/>
          <w:szCs w:val="28"/>
          <w:lang w:eastAsia="ru-RU"/>
        </w:rPr>
        <w:t>-</w:t>
      </w:r>
      <w:r>
        <w:rPr>
          <w:rFonts w:ascii="Times New Roman" w:hAnsi="Times New Roman"/>
          <w:spacing w:val="-8"/>
          <w:sz w:val="28"/>
          <w:szCs w:val="28"/>
          <w:lang w:eastAsia="ru-RU"/>
        </w:rPr>
        <w:t>ти</w:t>
      </w:r>
      <w:r w:rsidRPr="00EF6259">
        <w:rPr>
          <w:rFonts w:ascii="Times New Roman" w:hAnsi="Times New Roman"/>
          <w:spacing w:val="-8"/>
          <w:sz w:val="28"/>
          <w:szCs w:val="28"/>
          <w:lang w:eastAsia="ru-RU"/>
        </w:rPr>
        <w:t xml:space="preserve"> квартирного дома в </w:t>
      </w:r>
      <w:proofErr w:type="spellStart"/>
      <w:r w:rsidRPr="00EF6259">
        <w:rPr>
          <w:rFonts w:ascii="Times New Roman" w:hAnsi="Times New Roman"/>
          <w:spacing w:val="-8"/>
          <w:sz w:val="28"/>
          <w:szCs w:val="28"/>
          <w:lang w:eastAsia="ru-RU"/>
        </w:rPr>
        <w:t>п.Каменоломни</w:t>
      </w:r>
      <w:proofErr w:type="spellEnd"/>
      <w:r w:rsidRPr="00EF6259">
        <w:rPr>
          <w:rFonts w:ascii="Times New Roman" w:hAnsi="Times New Roman"/>
          <w:spacing w:val="-8"/>
          <w:sz w:val="28"/>
          <w:szCs w:val="28"/>
          <w:lang w:eastAsia="ru-RU"/>
        </w:rPr>
        <w:t xml:space="preserve"> </w:t>
      </w:r>
      <w:proofErr w:type="spellStart"/>
      <w:r>
        <w:rPr>
          <w:rFonts w:ascii="Times New Roman" w:hAnsi="Times New Roman"/>
          <w:spacing w:val="-8"/>
          <w:sz w:val="28"/>
          <w:szCs w:val="28"/>
          <w:lang w:eastAsia="ru-RU"/>
        </w:rPr>
        <w:t>ул.Дачная</w:t>
      </w:r>
      <w:proofErr w:type="spellEnd"/>
      <w:r w:rsidRPr="00EF6259">
        <w:rPr>
          <w:rFonts w:ascii="Times New Roman" w:hAnsi="Times New Roman"/>
          <w:spacing w:val="-8"/>
          <w:sz w:val="28"/>
          <w:szCs w:val="28"/>
          <w:lang w:eastAsia="ru-RU"/>
        </w:rPr>
        <w:t xml:space="preserve">, </w:t>
      </w:r>
      <w:r>
        <w:rPr>
          <w:rFonts w:ascii="Times New Roman" w:hAnsi="Times New Roman"/>
          <w:spacing w:val="-8"/>
          <w:sz w:val="28"/>
          <w:szCs w:val="28"/>
          <w:lang w:eastAsia="ru-RU"/>
        </w:rPr>
        <w:t>15</w:t>
      </w:r>
      <w:r w:rsidRPr="00EF6259">
        <w:rPr>
          <w:rFonts w:ascii="Times New Roman" w:hAnsi="Times New Roman"/>
          <w:spacing w:val="-8"/>
          <w:sz w:val="28"/>
          <w:szCs w:val="28"/>
          <w:lang w:eastAsia="ru-RU"/>
        </w:rPr>
        <w:t xml:space="preserve"> (</w:t>
      </w:r>
      <w:r>
        <w:rPr>
          <w:rFonts w:ascii="Times New Roman" w:hAnsi="Times New Roman"/>
          <w:spacing w:val="-8"/>
          <w:sz w:val="28"/>
          <w:szCs w:val="28"/>
          <w:lang w:eastAsia="ru-RU"/>
        </w:rPr>
        <w:t>400</w:t>
      </w:r>
      <w:r w:rsidRPr="00EF6259">
        <w:rPr>
          <w:rFonts w:ascii="Times New Roman" w:hAnsi="Times New Roman"/>
          <w:spacing w:val="-8"/>
          <w:sz w:val="28"/>
          <w:szCs w:val="28"/>
          <w:lang w:eastAsia="ru-RU"/>
        </w:rPr>
        <w:t xml:space="preserve"> </w:t>
      </w:r>
      <w:proofErr w:type="spellStart"/>
      <w:r w:rsidRPr="00EF6259">
        <w:rPr>
          <w:rFonts w:ascii="Times New Roman" w:hAnsi="Times New Roman"/>
          <w:spacing w:val="-8"/>
          <w:sz w:val="28"/>
          <w:szCs w:val="28"/>
          <w:lang w:eastAsia="ru-RU"/>
        </w:rPr>
        <w:t>кв.м</w:t>
      </w:r>
      <w:proofErr w:type="spellEnd"/>
      <w:r w:rsidRPr="00EF6259">
        <w:rPr>
          <w:rFonts w:ascii="Times New Roman" w:hAnsi="Times New Roman"/>
          <w:spacing w:val="-8"/>
          <w:sz w:val="28"/>
          <w:szCs w:val="28"/>
          <w:lang w:eastAsia="ru-RU"/>
        </w:rPr>
        <w:t>.);</w:t>
      </w:r>
    </w:p>
    <w:p w:rsidR="001E26EF" w:rsidRDefault="001E26EF" w:rsidP="001E26EF">
      <w:pPr>
        <w:widowControl w:val="0"/>
        <w:spacing w:before="120" w:after="120" w:line="264" w:lineRule="auto"/>
        <w:ind w:firstLine="550"/>
        <w:jc w:val="both"/>
        <w:rPr>
          <w:rFonts w:ascii="Times New Roman" w:hAnsi="Times New Roman"/>
          <w:spacing w:val="-8"/>
          <w:sz w:val="28"/>
          <w:szCs w:val="28"/>
          <w:lang w:eastAsia="ru-RU"/>
        </w:rPr>
      </w:pPr>
      <w:r w:rsidRPr="00EF6259">
        <w:rPr>
          <w:rFonts w:ascii="Times New Roman" w:hAnsi="Times New Roman"/>
          <w:spacing w:val="-8"/>
          <w:sz w:val="28"/>
          <w:szCs w:val="28"/>
          <w:lang w:eastAsia="ru-RU"/>
        </w:rPr>
        <w:t xml:space="preserve">-строительство </w:t>
      </w:r>
      <w:r>
        <w:rPr>
          <w:rFonts w:ascii="Times New Roman" w:hAnsi="Times New Roman"/>
          <w:spacing w:val="-8"/>
          <w:sz w:val="28"/>
          <w:szCs w:val="28"/>
          <w:lang w:eastAsia="ru-RU"/>
        </w:rPr>
        <w:t>2</w:t>
      </w:r>
      <w:r w:rsidRPr="00EF6259">
        <w:rPr>
          <w:rFonts w:ascii="Times New Roman" w:hAnsi="Times New Roman"/>
          <w:spacing w:val="-8"/>
          <w:sz w:val="28"/>
          <w:szCs w:val="28"/>
          <w:lang w:eastAsia="ru-RU"/>
        </w:rPr>
        <w:t xml:space="preserve">-х этажного </w:t>
      </w:r>
      <w:r>
        <w:rPr>
          <w:rFonts w:ascii="Times New Roman" w:hAnsi="Times New Roman"/>
          <w:spacing w:val="-8"/>
          <w:sz w:val="28"/>
          <w:szCs w:val="28"/>
          <w:lang w:eastAsia="ru-RU"/>
        </w:rPr>
        <w:t>6</w:t>
      </w:r>
      <w:r w:rsidRPr="00EF6259">
        <w:rPr>
          <w:rFonts w:ascii="Times New Roman" w:hAnsi="Times New Roman"/>
          <w:spacing w:val="-8"/>
          <w:sz w:val="28"/>
          <w:szCs w:val="28"/>
          <w:lang w:eastAsia="ru-RU"/>
        </w:rPr>
        <w:t>-</w:t>
      </w:r>
      <w:r>
        <w:rPr>
          <w:rFonts w:ascii="Times New Roman" w:hAnsi="Times New Roman"/>
          <w:spacing w:val="-8"/>
          <w:sz w:val="28"/>
          <w:szCs w:val="28"/>
          <w:lang w:eastAsia="ru-RU"/>
        </w:rPr>
        <w:t>ти</w:t>
      </w:r>
      <w:r w:rsidRPr="00EF6259">
        <w:rPr>
          <w:rFonts w:ascii="Times New Roman" w:hAnsi="Times New Roman"/>
          <w:spacing w:val="-8"/>
          <w:sz w:val="28"/>
          <w:szCs w:val="28"/>
          <w:lang w:eastAsia="ru-RU"/>
        </w:rPr>
        <w:t xml:space="preserve"> квартирного дома в </w:t>
      </w:r>
      <w:proofErr w:type="spellStart"/>
      <w:r w:rsidRPr="00EF6259">
        <w:rPr>
          <w:rFonts w:ascii="Times New Roman" w:hAnsi="Times New Roman"/>
          <w:spacing w:val="-8"/>
          <w:sz w:val="28"/>
          <w:szCs w:val="28"/>
          <w:lang w:eastAsia="ru-RU"/>
        </w:rPr>
        <w:t>п.Каменоломни</w:t>
      </w:r>
      <w:proofErr w:type="spellEnd"/>
      <w:r w:rsidRPr="00EF6259">
        <w:rPr>
          <w:rFonts w:ascii="Times New Roman" w:hAnsi="Times New Roman"/>
          <w:spacing w:val="-8"/>
          <w:sz w:val="28"/>
          <w:szCs w:val="28"/>
          <w:lang w:eastAsia="ru-RU"/>
        </w:rPr>
        <w:t xml:space="preserve"> </w:t>
      </w:r>
      <w:proofErr w:type="spellStart"/>
      <w:r>
        <w:rPr>
          <w:rFonts w:ascii="Times New Roman" w:hAnsi="Times New Roman"/>
          <w:spacing w:val="-8"/>
          <w:sz w:val="28"/>
          <w:szCs w:val="28"/>
          <w:lang w:eastAsia="ru-RU"/>
        </w:rPr>
        <w:t>ул.Бойко</w:t>
      </w:r>
      <w:proofErr w:type="spellEnd"/>
      <w:r w:rsidRPr="00EF6259">
        <w:rPr>
          <w:rFonts w:ascii="Times New Roman" w:hAnsi="Times New Roman"/>
          <w:spacing w:val="-8"/>
          <w:sz w:val="28"/>
          <w:szCs w:val="28"/>
          <w:lang w:eastAsia="ru-RU"/>
        </w:rPr>
        <w:t xml:space="preserve">, </w:t>
      </w:r>
      <w:r>
        <w:rPr>
          <w:rFonts w:ascii="Times New Roman" w:hAnsi="Times New Roman"/>
          <w:spacing w:val="-8"/>
          <w:sz w:val="28"/>
          <w:szCs w:val="28"/>
          <w:lang w:eastAsia="ru-RU"/>
        </w:rPr>
        <w:t>60В</w:t>
      </w:r>
      <w:r w:rsidRPr="00EF6259">
        <w:rPr>
          <w:rFonts w:ascii="Times New Roman" w:hAnsi="Times New Roman"/>
          <w:spacing w:val="-8"/>
          <w:sz w:val="28"/>
          <w:szCs w:val="28"/>
          <w:lang w:eastAsia="ru-RU"/>
        </w:rPr>
        <w:t xml:space="preserve"> (</w:t>
      </w:r>
      <w:r>
        <w:rPr>
          <w:rFonts w:ascii="Times New Roman" w:hAnsi="Times New Roman"/>
          <w:spacing w:val="-8"/>
          <w:sz w:val="28"/>
          <w:szCs w:val="28"/>
          <w:lang w:eastAsia="ru-RU"/>
        </w:rPr>
        <w:t>410</w:t>
      </w:r>
      <w:r w:rsidRPr="00EF6259">
        <w:rPr>
          <w:rFonts w:ascii="Times New Roman" w:hAnsi="Times New Roman"/>
          <w:spacing w:val="-8"/>
          <w:sz w:val="28"/>
          <w:szCs w:val="28"/>
          <w:lang w:eastAsia="ru-RU"/>
        </w:rPr>
        <w:t xml:space="preserve"> </w:t>
      </w:r>
      <w:proofErr w:type="spellStart"/>
      <w:r w:rsidRPr="00EF6259">
        <w:rPr>
          <w:rFonts w:ascii="Times New Roman" w:hAnsi="Times New Roman"/>
          <w:spacing w:val="-8"/>
          <w:sz w:val="28"/>
          <w:szCs w:val="28"/>
          <w:lang w:eastAsia="ru-RU"/>
        </w:rPr>
        <w:t>кв.м</w:t>
      </w:r>
      <w:proofErr w:type="spellEnd"/>
      <w:r w:rsidRPr="00EF6259">
        <w:rPr>
          <w:rFonts w:ascii="Times New Roman" w:hAnsi="Times New Roman"/>
          <w:spacing w:val="-8"/>
          <w:sz w:val="28"/>
          <w:szCs w:val="28"/>
          <w:lang w:eastAsia="ru-RU"/>
        </w:rPr>
        <w:t>.);</w:t>
      </w:r>
    </w:p>
    <w:p w:rsidR="001E26EF" w:rsidRPr="00EF6259" w:rsidRDefault="001E26EF" w:rsidP="001E26EF">
      <w:pPr>
        <w:widowControl w:val="0"/>
        <w:spacing w:before="120" w:after="120" w:line="264" w:lineRule="auto"/>
        <w:ind w:firstLine="550"/>
        <w:jc w:val="both"/>
        <w:rPr>
          <w:rFonts w:ascii="Times New Roman" w:hAnsi="Times New Roman"/>
          <w:spacing w:val="-8"/>
          <w:sz w:val="28"/>
          <w:szCs w:val="28"/>
          <w:lang w:eastAsia="ru-RU"/>
        </w:rPr>
      </w:pPr>
      <w:r w:rsidRPr="00EF6259">
        <w:rPr>
          <w:rFonts w:ascii="Times New Roman" w:hAnsi="Times New Roman"/>
          <w:spacing w:val="-8"/>
          <w:sz w:val="28"/>
          <w:szCs w:val="28"/>
          <w:lang w:eastAsia="ru-RU"/>
        </w:rPr>
        <w:t xml:space="preserve">-строительство 3-х этажного </w:t>
      </w:r>
      <w:r>
        <w:rPr>
          <w:rFonts w:ascii="Times New Roman" w:hAnsi="Times New Roman"/>
          <w:spacing w:val="-8"/>
          <w:sz w:val="28"/>
          <w:szCs w:val="28"/>
          <w:lang w:eastAsia="ru-RU"/>
        </w:rPr>
        <w:t>18-ти</w:t>
      </w:r>
      <w:r w:rsidRPr="00EF6259">
        <w:rPr>
          <w:rFonts w:ascii="Times New Roman" w:hAnsi="Times New Roman"/>
          <w:spacing w:val="-8"/>
          <w:sz w:val="28"/>
          <w:szCs w:val="28"/>
          <w:lang w:eastAsia="ru-RU"/>
        </w:rPr>
        <w:t xml:space="preserve"> квартирного дома в </w:t>
      </w:r>
      <w:proofErr w:type="spellStart"/>
      <w:r w:rsidRPr="00EF6259">
        <w:rPr>
          <w:rFonts w:ascii="Times New Roman" w:hAnsi="Times New Roman"/>
          <w:spacing w:val="-8"/>
          <w:sz w:val="28"/>
          <w:szCs w:val="28"/>
          <w:lang w:eastAsia="ru-RU"/>
        </w:rPr>
        <w:t>п.Персиановский</w:t>
      </w:r>
      <w:proofErr w:type="spellEnd"/>
      <w:r w:rsidRPr="00EF6259">
        <w:rPr>
          <w:rFonts w:ascii="Times New Roman" w:hAnsi="Times New Roman"/>
          <w:spacing w:val="-8"/>
          <w:sz w:val="28"/>
          <w:szCs w:val="28"/>
          <w:lang w:eastAsia="ru-RU"/>
        </w:rPr>
        <w:t xml:space="preserve"> по </w:t>
      </w:r>
      <w:proofErr w:type="spellStart"/>
      <w:r w:rsidRPr="00EF6259">
        <w:rPr>
          <w:rFonts w:ascii="Times New Roman" w:hAnsi="Times New Roman"/>
          <w:spacing w:val="-8"/>
          <w:sz w:val="28"/>
          <w:szCs w:val="28"/>
          <w:lang w:eastAsia="ru-RU"/>
        </w:rPr>
        <w:t>ул.Мира</w:t>
      </w:r>
      <w:proofErr w:type="spellEnd"/>
      <w:r w:rsidRPr="00EF6259">
        <w:rPr>
          <w:rFonts w:ascii="Times New Roman" w:hAnsi="Times New Roman"/>
          <w:spacing w:val="-8"/>
          <w:sz w:val="28"/>
          <w:szCs w:val="28"/>
          <w:lang w:eastAsia="ru-RU"/>
        </w:rPr>
        <w:t xml:space="preserve"> 1 (строение </w:t>
      </w:r>
      <w:r>
        <w:rPr>
          <w:rFonts w:ascii="Times New Roman" w:hAnsi="Times New Roman"/>
          <w:spacing w:val="-8"/>
          <w:sz w:val="28"/>
          <w:szCs w:val="28"/>
          <w:lang w:eastAsia="ru-RU"/>
        </w:rPr>
        <w:t>4</w:t>
      </w:r>
      <w:r w:rsidRPr="00EF6259">
        <w:rPr>
          <w:rFonts w:ascii="Times New Roman" w:hAnsi="Times New Roman"/>
          <w:spacing w:val="-8"/>
          <w:sz w:val="28"/>
          <w:szCs w:val="28"/>
          <w:lang w:eastAsia="ru-RU"/>
        </w:rPr>
        <w:t xml:space="preserve">, секция </w:t>
      </w:r>
      <w:r>
        <w:rPr>
          <w:rFonts w:ascii="Times New Roman" w:hAnsi="Times New Roman"/>
          <w:spacing w:val="-8"/>
          <w:sz w:val="28"/>
          <w:szCs w:val="28"/>
          <w:lang w:eastAsia="ru-RU"/>
        </w:rPr>
        <w:t>2</w:t>
      </w:r>
      <w:r w:rsidRPr="00EF6259">
        <w:rPr>
          <w:rFonts w:ascii="Times New Roman" w:hAnsi="Times New Roman"/>
          <w:spacing w:val="-8"/>
          <w:sz w:val="28"/>
          <w:szCs w:val="28"/>
          <w:lang w:eastAsia="ru-RU"/>
        </w:rPr>
        <w:t xml:space="preserve"> (</w:t>
      </w:r>
      <w:r>
        <w:rPr>
          <w:rFonts w:ascii="Times New Roman" w:hAnsi="Times New Roman"/>
          <w:spacing w:val="-8"/>
          <w:sz w:val="28"/>
          <w:szCs w:val="28"/>
          <w:lang w:eastAsia="ru-RU"/>
        </w:rPr>
        <w:t>950</w:t>
      </w:r>
      <w:r w:rsidRPr="00EF6259">
        <w:rPr>
          <w:rFonts w:ascii="Times New Roman" w:hAnsi="Times New Roman"/>
          <w:spacing w:val="-8"/>
          <w:sz w:val="28"/>
          <w:szCs w:val="28"/>
          <w:lang w:eastAsia="ru-RU"/>
        </w:rPr>
        <w:t xml:space="preserve"> </w:t>
      </w:r>
      <w:proofErr w:type="spellStart"/>
      <w:r w:rsidRPr="00EF6259">
        <w:rPr>
          <w:rFonts w:ascii="Times New Roman" w:hAnsi="Times New Roman"/>
          <w:spacing w:val="-8"/>
          <w:sz w:val="28"/>
          <w:szCs w:val="28"/>
          <w:lang w:eastAsia="ru-RU"/>
        </w:rPr>
        <w:t>кв.м</w:t>
      </w:r>
      <w:proofErr w:type="spellEnd"/>
      <w:r w:rsidRPr="00EF6259">
        <w:rPr>
          <w:rFonts w:ascii="Times New Roman" w:hAnsi="Times New Roman"/>
          <w:spacing w:val="-8"/>
          <w:sz w:val="28"/>
          <w:szCs w:val="28"/>
          <w:lang w:eastAsia="ru-RU"/>
        </w:rPr>
        <w:t>.);</w:t>
      </w:r>
    </w:p>
    <w:p w:rsidR="001E26EF" w:rsidRPr="00EF6259" w:rsidRDefault="001E26EF" w:rsidP="001E26EF">
      <w:pPr>
        <w:widowControl w:val="0"/>
        <w:spacing w:before="120" w:after="120" w:line="264" w:lineRule="auto"/>
        <w:ind w:firstLine="550"/>
        <w:jc w:val="both"/>
        <w:rPr>
          <w:rFonts w:ascii="Times New Roman" w:hAnsi="Times New Roman"/>
          <w:spacing w:val="-8"/>
          <w:sz w:val="28"/>
          <w:szCs w:val="28"/>
          <w:lang w:eastAsia="ru-RU"/>
        </w:rPr>
      </w:pPr>
      <w:r w:rsidRPr="00EF6259">
        <w:rPr>
          <w:rFonts w:ascii="Times New Roman" w:hAnsi="Times New Roman"/>
          <w:spacing w:val="-8"/>
          <w:sz w:val="28"/>
          <w:szCs w:val="28"/>
          <w:lang w:eastAsia="ru-RU"/>
        </w:rPr>
        <w:t xml:space="preserve">-строительство 3-х этажного </w:t>
      </w:r>
      <w:r>
        <w:rPr>
          <w:rFonts w:ascii="Times New Roman" w:hAnsi="Times New Roman"/>
          <w:spacing w:val="-8"/>
          <w:sz w:val="28"/>
          <w:szCs w:val="28"/>
          <w:lang w:eastAsia="ru-RU"/>
        </w:rPr>
        <w:t>24</w:t>
      </w:r>
      <w:r w:rsidRPr="00EF6259">
        <w:rPr>
          <w:rFonts w:ascii="Times New Roman" w:hAnsi="Times New Roman"/>
          <w:spacing w:val="-8"/>
          <w:sz w:val="28"/>
          <w:szCs w:val="28"/>
          <w:lang w:eastAsia="ru-RU"/>
        </w:rPr>
        <w:t>-</w:t>
      </w:r>
      <w:r>
        <w:rPr>
          <w:rFonts w:ascii="Times New Roman" w:hAnsi="Times New Roman"/>
          <w:spacing w:val="-8"/>
          <w:sz w:val="28"/>
          <w:szCs w:val="28"/>
          <w:lang w:eastAsia="ru-RU"/>
        </w:rPr>
        <w:t>ти</w:t>
      </w:r>
      <w:r w:rsidRPr="00EF6259">
        <w:rPr>
          <w:rFonts w:ascii="Times New Roman" w:hAnsi="Times New Roman"/>
          <w:spacing w:val="-8"/>
          <w:sz w:val="28"/>
          <w:szCs w:val="28"/>
          <w:lang w:eastAsia="ru-RU"/>
        </w:rPr>
        <w:t xml:space="preserve"> квартирного дома в </w:t>
      </w:r>
      <w:proofErr w:type="spellStart"/>
      <w:r w:rsidRPr="00EF6259">
        <w:rPr>
          <w:rFonts w:ascii="Times New Roman" w:hAnsi="Times New Roman"/>
          <w:spacing w:val="-8"/>
          <w:sz w:val="28"/>
          <w:szCs w:val="28"/>
          <w:lang w:eastAsia="ru-RU"/>
        </w:rPr>
        <w:t>п.Каменоломни</w:t>
      </w:r>
      <w:proofErr w:type="spellEnd"/>
      <w:r w:rsidRPr="00EF6259">
        <w:rPr>
          <w:rFonts w:ascii="Times New Roman" w:hAnsi="Times New Roman"/>
          <w:spacing w:val="-8"/>
          <w:sz w:val="28"/>
          <w:szCs w:val="28"/>
          <w:lang w:eastAsia="ru-RU"/>
        </w:rPr>
        <w:t xml:space="preserve"> </w:t>
      </w:r>
      <w:proofErr w:type="spellStart"/>
      <w:r w:rsidRPr="00EF6259">
        <w:rPr>
          <w:rFonts w:ascii="Times New Roman" w:hAnsi="Times New Roman"/>
          <w:spacing w:val="-8"/>
          <w:sz w:val="28"/>
          <w:szCs w:val="28"/>
          <w:lang w:eastAsia="ru-RU"/>
        </w:rPr>
        <w:t>ул.</w:t>
      </w:r>
      <w:r>
        <w:rPr>
          <w:rFonts w:ascii="Times New Roman" w:hAnsi="Times New Roman"/>
          <w:spacing w:val="-8"/>
          <w:sz w:val="28"/>
          <w:szCs w:val="28"/>
          <w:lang w:eastAsia="ru-RU"/>
        </w:rPr>
        <w:t>Ленина</w:t>
      </w:r>
      <w:proofErr w:type="spellEnd"/>
      <w:r w:rsidRPr="00EF6259">
        <w:rPr>
          <w:rFonts w:ascii="Times New Roman" w:hAnsi="Times New Roman"/>
          <w:spacing w:val="-8"/>
          <w:sz w:val="28"/>
          <w:szCs w:val="28"/>
          <w:lang w:eastAsia="ru-RU"/>
        </w:rPr>
        <w:t xml:space="preserve">, </w:t>
      </w:r>
      <w:r>
        <w:rPr>
          <w:rFonts w:ascii="Times New Roman" w:hAnsi="Times New Roman"/>
          <w:spacing w:val="-8"/>
          <w:sz w:val="28"/>
          <w:szCs w:val="28"/>
          <w:lang w:eastAsia="ru-RU"/>
        </w:rPr>
        <w:t>148</w:t>
      </w:r>
      <w:r w:rsidRPr="00EF6259">
        <w:rPr>
          <w:rFonts w:ascii="Times New Roman" w:hAnsi="Times New Roman"/>
          <w:spacing w:val="-8"/>
          <w:sz w:val="28"/>
          <w:szCs w:val="28"/>
          <w:lang w:eastAsia="ru-RU"/>
        </w:rPr>
        <w:t xml:space="preserve"> (</w:t>
      </w:r>
      <w:r>
        <w:rPr>
          <w:rFonts w:ascii="Times New Roman" w:hAnsi="Times New Roman"/>
          <w:spacing w:val="-8"/>
          <w:sz w:val="28"/>
          <w:szCs w:val="28"/>
          <w:lang w:eastAsia="ru-RU"/>
        </w:rPr>
        <w:t xml:space="preserve">1200 </w:t>
      </w:r>
      <w:proofErr w:type="spellStart"/>
      <w:r>
        <w:rPr>
          <w:rFonts w:ascii="Times New Roman" w:hAnsi="Times New Roman"/>
          <w:spacing w:val="-8"/>
          <w:sz w:val="28"/>
          <w:szCs w:val="28"/>
          <w:lang w:eastAsia="ru-RU"/>
        </w:rPr>
        <w:t>кв.м</w:t>
      </w:r>
      <w:proofErr w:type="spellEnd"/>
      <w:r>
        <w:rPr>
          <w:rFonts w:ascii="Times New Roman" w:hAnsi="Times New Roman"/>
          <w:spacing w:val="-8"/>
          <w:sz w:val="28"/>
          <w:szCs w:val="28"/>
          <w:lang w:eastAsia="ru-RU"/>
        </w:rPr>
        <w:t>.)</w:t>
      </w:r>
    </w:p>
    <w:p w:rsidR="003C0D0A" w:rsidRPr="00EF6259" w:rsidRDefault="003C0D0A" w:rsidP="003C0D0A">
      <w:pPr>
        <w:widowControl w:val="0"/>
        <w:spacing w:before="120" w:after="120" w:line="264" w:lineRule="auto"/>
        <w:ind w:firstLine="550"/>
        <w:jc w:val="both"/>
        <w:rPr>
          <w:rFonts w:ascii="Times New Roman" w:hAnsi="Times New Roman"/>
          <w:spacing w:val="-8"/>
          <w:sz w:val="28"/>
          <w:szCs w:val="28"/>
          <w:lang w:eastAsia="ru-RU"/>
        </w:rPr>
      </w:pPr>
    </w:p>
    <w:p w:rsidR="006E39F4" w:rsidRPr="00EF6259" w:rsidRDefault="00D2439E" w:rsidP="00361C1F">
      <w:pPr>
        <w:widowControl w:val="0"/>
        <w:autoSpaceDE w:val="0"/>
        <w:autoSpaceDN w:val="0"/>
        <w:adjustRightInd w:val="0"/>
        <w:spacing w:before="120" w:after="120" w:line="264" w:lineRule="auto"/>
        <w:ind w:firstLine="550"/>
        <w:jc w:val="both"/>
        <w:rPr>
          <w:rFonts w:ascii="Times New Roman" w:hAnsi="Times New Roman"/>
          <w:spacing w:val="-8"/>
          <w:sz w:val="28"/>
          <w:szCs w:val="28"/>
          <w:lang w:eastAsia="ru-RU"/>
        </w:rPr>
      </w:pPr>
      <w:r w:rsidRPr="00EF6259">
        <w:rPr>
          <w:rFonts w:ascii="Times New Roman" w:hAnsi="Times New Roman"/>
          <w:spacing w:val="-8"/>
          <w:sz w:val="28"/>
          <w:szCs w:val="28"/>
          <w:lang w:eastAsia="ru-RU"/>
        </w:rPr>
        <w:t xml:space="preserve">Для отдельных категорий граждан в полном объеме будут исполняться </w:t>
      </w:r>
      <w:r w:rsidR="006E39F4" w:rsidRPr="00EF6259">
        <w:rPr>
          <w:rFonts w:ascii="Times New Roman" w:hAnsi="Times New Roman"/>
          <w:spacing w:val="-8"/>
          <w:sz w:val="28"/>
          <w:szCs w:val="28"/>
          <w:lang w:eastAsia="ru-RU"/>
        </w:rPr>
        <w:t xml:space="preserve"> государственны</w:t>
      </w:r>
      <w:r w:rsidR="006C63EA" w:rsidRPr="00EF6259">
        <w:rPr>
          <w:rFonts w:ascii="Times New Roman" w:hAnsi="Times New Roman"/>
          <w:spacing w:val="-8"/>
          <w:sz w:val="28"/>
          <w:szCs w:val="28"/>
          <w:lang w:eastAsia="ru-RU"/>
        </w:rPr>
        <w:t>е</w:t>
      </w:r>
      <w:r w:rsidR="006E39F4" w:rsidRPr="00EF6259">
        <w:rPr>
          <w:rFonts w:ascii="Times New Roman" w:hAnsi="Times New Roman"/>
          <w:spacing w:val="-8"/>
          <w:sz w:val="28"/>
          <w:szCs w:val="28"/>
          <w:lang w:eastAsia="ru-RU"/>
        </w:rPr>
        <w:t xml:space="preserve"> обязательств</w:t>
      </w:r>
      <w:r w:rsidR="006C63EA" w:rsidRPr="00EF6259">
        <w:rPr>
          <w:rFonts w:ascii="Times New Roman" w:hAnsi="Times New Roman"/>
          <w:spacing w:val="-8"/>
          <w:sz w:val="28"/>
          <w:szCs w:val="28"/>
          <w:lang w:eastAsia="ru-RU"/>
        </w:rPr>
        <w:t>а</w:t>
      </w:r>
      <w:r w:rsidR="006E39F4" w:rsidRPr="00EF6259">
        <w:rPr>
          <w:rFonts w:ascii="Times New Roman" w:hAnsi="Times New Roman"/>
          <w:spacing w:val="-8"/>
          <w:sz w:val="28"/>
          <w:szCs w:val="28"/>
          <w:lang w:eastAsia="ru-RU"/>
        </w:rPr>
        <w:t xml:space="preserve"> по обеспечению жильем</w:t>
      </w:r>
      <w:r w:rsidR="006C63EA" w:rsidRPr="00EF6259">
        <w:rPr>
          <w:rFonts w:ascii="Times New Roman" w:hAnsi="Times New Roman"/>
          <w:spacing w:val="-8"/>
          <w:sz w:val="28"/>
          <w:szCs w:val="28"/>
          <w:lang w:eastAsia="ru-RU"/>
        </w:rPr>
        <w:t>.</w:t>
      </w:r>
      <w:r w:rsidR="006E39F4" w:rsidRPr="00EF6259">
        <w:rPr>
          <w:rFonts w:ascii="Times New Roman" w:hAnsi="Times New Roman"/>
          <w:spacing w:val="-8"/>
          <w:sz w:val="28"/>
          <w:szCs w:val="28"/>
          <w:lang w:eastAsia="ru-RU"/>
        </w:rPr>
        <w:t xml:space="preserve"> </w:t>
      </w:r>
    </w:p>
    <w:p w:rsidR="00C75AD1" w:rsidRPr="00EF6259" w:rsidRDefault="00C75AD1" w:rsidP="006E39F4">
      <w:pPr>
        <w:widowControl w:val="0"/>
        <w:autoSpaceDE w:val="0"/>
        <w:autoSpaceDN w:val="0"/>
        <w:adjustRightInd w:val="0"/>
        <w:ind w:firstLine="550"/>
        <w:jc w:val="both"/>
        <w:rPr>
          <w:rFonts w:ascii="Times New Roman" w:hAnsi="Times New Roman"/>
          <w:spacing w:val="-8"/>
          <w:sz w:val="28"/>
          <w:szCs w:val="28"/>
          <w:lang w:eastAsia="ru-RU"/>
        </w:rPr>
      </w:pPr>
    </w:p>
    <w:p w:rsidR="00C75AD1" w:rsidRPr="00EF6259" w:rsidRDefault="00C75AD1" w:rsidP="00C75AD1">
      <w:pPr>
        <w:spacing w:line="264" w:lineRule="auto"/>
        <w:jc w:val="center"/>
        <w:rPr>
          <w:rFonts w:ascii="Times New Roman" w:hAnsi="Times New Roman"/>
          <w:sz w:val="28"/>
          <w:szCs w:val="28"/>
          <w:u w:val="single"/>
        </w:rPr>
      </w:pPr>
      <w:r w:rsidRPr="00EF6259">
        <w:rPr>
          <w:rFonts w:ascii="Times New Roman" w:hAnsi="Times New Roman"/>
          <w:sz w:val="28"/>
          <w:szCs w:val="28"/>
          <w:u w:val="single"/>
        </w:rPr>
        <w:t>Планируемые результаты</w:t>
      </w:r>
    </w:p>
    <w:p w:rsidR="00C75AD1" w:rsidRPr="00EF6259" w:rsidRDefault="00C75AD1" w:rsidP="00C75AD1">
      <w:pPr>
        <w:spacing w:line="264" w:lineRule="auto"/>
        <w:jc w:val="center"/>
        <w:rPr>
          <w:rFonts w:ascii="Times New Roman" w:hAnsi="Times New Roman"/>
          <w:bCs/>
          <w:sz w:val="28"/>
          <w:szCs w:val="28"/>
          <w:u w:val="single"/>
        </w:rPr>
      </w:pPr>
    </w:p>
    <w:tbl>
      <w:tblPr>
        <w:tblStyle w:val="afd"/>
        <w:tblW w:w="0" w:type="auto"/>
        <w:tblLook w:val="04A0" w:firstRow="1" w:lastRow="0" w:firstColumn="1" w:lastColumn="0" w:noHBand="0" w:noVBand="1"/>
      </w:tblPr>
      <w:tblGrid>
        <w:gridCol w:w="3428"/>
        <w:gridCol w:w="1384"/>
        <w:gridCol w:w="982"/>
        <w:gridCol w:w="982"/>
        <w:gridCol w:w="982"/>
        <w:gridCol w:w="1029"/>
        <w:gridCol w:w="982"/>
      </w:tblGrid>
      <w:tr w:rsidR="00C75AD1" w:rsidRPr="00EF6259" w:rsidTr="00407CBF">
        <w:trPr>
          <w:trHeight w:val="497"/>
        </w:trPr>
        <w:tc>
          <w:tcPr>
            <w:tcW w:w="3557" w:type="dxa"/>
          </w:tcPr>
          <w:p w:rsidR="00C75AD1" w:rsidRPr="00EF6259" w:rsidRDefault="00C75AD1" w:rsidP="00407CBF">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1409" w:type="dxa"/>
          </w:tcPr>
          <w:p w:rsidR="00C75AD1" w:rsidRPr="00EF6259" w:rsidRDefault="00C75AD1" w:rsidP="00407CBF">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96" w:type="dxa"/>
          </w:tcPr>
          <w:p w:rsidR="00C75AD1" w:rsidRPr="00EF6259" w:rsidRDefault="00C75AD1" w:rsidP="00407CBF">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96" w:type="dxa"/>
          </w:tcPr>
          <w:p w:rsidR="00C75AD1" w:rsidRPr="00EF6259" w:rsidRDefault="00C75AD1" w:rsidP="00407CBF">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96" w:type="dxa"/>
          </w:tcPr>
          <w:p w:rsidR="00C75AD1" w:rsidRPr="00EF6259" w:rsidRDefault="00C75AD1" w:rsidP="00407CBF">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045" w:type="dxa"/>
          </w:tcPr>
          <w:p w:rsidR="00C75AD1" w:rsidRPr="00EF6259" w:rsidRDefault="00C75AD1" w:rsidP="00407CBF">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96" w:type="dxa"/>
          </w:tcPr>
          <w:p w:rsidR="00C75AD1" w:rsidRPr="00EF6259" w:rsidRDefault="00C75AD1" w:rsidP="00407CBF">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C75AD1" w:rsidRPr="00EF6259" w:rsidTr="00407CBF">
        <w:tc>
          <w:tcPr>
            <w:tcW w:w="3557" w:type="dxa"/>
          </w:tcPr>
          <w:p w:rsidR="00C75AD1" w:rsidRPr="00EF6259" w:rsidRDefault="00C75AD1" w:rsidP="00407CBF">
            <w:pPr>
              <w:autoSpaceDE w:val="0"/>
              <w:autoSpaceDN w:val="0"/>
              <w:spacing w:line="264" w:lineRule="auto"/>
              <w:jc w:val="both"/>
              <w:rPr>
                <w:rFonts w:ascii="Times New Roman" w:hAnsi="Times New Roman"/>
                <w:szCs w:val="22"/>
                <w:lang w:eastAsia="ru-RU"/>
              </w:rPr>
            </w:pPr>
            <w:r w:rsidRPr="00EF6259">
              <w:rPr>
                <w:rFonts w:ascii="Times New Roman" w:hAnsi="Times New Roman"/>
                <w:spacing w:val="-10"/>
                <w:szCs w:val="22"/>
                <w:lang w:eastAsia="ru-RU"/>
              </w:rPr>
              <w:t xml:space="preserve">Объем ввода жилья в эксплуатацию, в </w:t>
            </w:r>
            <w:proofErr w:type="spellStart"/>
            <w:r w:rsidRPr="00EF6259">
              <w:rPr>
                <w:rFonts w:ascii="Times New Roman" w:hAnsi="Times New Roman"/>
                <w:spacing w:val="-10"/>
                <w:szCs w:val="22"/>
                <w:lang w:eastAsia="ru-RU"/>
              </w:rPr>
              <w:t>т.ч</w:t>
            </w:r>
            <w:proofErr w:type="spellEnd"/>
            <w:r w:rsidRPr="00EF6259">
              <w:rPr>
                <w:rFonts w:ascii="Times New Roman" w:hAnsi="Times New Roman"/>
                <w:spacing w:val="-10"/>
                <w:szCs w:val="22"/>
                <w:lang w:eastAsia="ru-RU"/>
              </w:rPr>
              <w:t xml:space="preserve">. жилья экономического класса, по отношению к предыдущему году   </w:t>
            </w:r>
          </w:p>
        </w:tc>
        <w:tc>
          <w:tcPr>
            <w:tcW w:w="1409" w:type="dxa"/>
          </w:tcPr>
          <w:p w:rsidR="00C75AD1" w:rsidRPr="00EF6259" w:rsidRDefault="00C75AD1" w:rsidP="00407CBF">
            <w:pPr>
              <w:autoSpaceDE w:val="0"/>
              <w:autoSpaceDN w:val="0"/>
              <w:spacing w:line="264" w:lineRule="auto"/>
              <w:jc w:val="center"/>
              <w:rPr>
                <w:rFonts w:ascii="Times New Roman" w:hAnsi="Times New Roman"/>
                <w:szCs w:val="22"/>
                <w:lang w:eastAsia="ru-RU"/>
              </w:rPr>
            </w:pPr>
            <w:r w:rsidRPr="00EF6259">
              <w:rPr>
                <w:rFonts w:ascii="Times New Roman" w:hAnsi="Times New Roman"/>
                <w:szCs w:val="22"/>
                <w:lang w:eastAsia="ru-RU"/>
              </w:rPr>
              <w:t>%</w:t>
            </w:r>
          </w:p>
        </w:tc>
        <w:tc>
          <w:tcPr>
            <w:tcW w:w="996" w:type="dxa"/>
          </w:tcPr>
          <w:p w:rsidR="00C75AD1" w:rsidRPr="00EF6259" w:rsidRDefault="00C75AD1" w:rsidP="00407CBF">
            <w:pPr>
              <w:autoSpaceDE w:val="0"/>
              <w:autoSpaceDN w:val="0"/>
              <w:spacing w:line="264" w:lineRule="auto"/>
              <w:jc w:val="center"/>
              <w:rPr>
                <w:rFonts w:ascii="Times New Roman" w:hAnsi="Times New Roman"/>
                <w:szCs w:val="22"/>
              </w:rPr>
            </w:pPr>
            <w:r w:rsidRPr="00EF6259">
              <w:rPr>
                <w:rFonts w:ascii="Times New Roman" w:hAnsi="Times New Roman"/>
                <w:szCs w:val="22"/>
              </w:rPr>
              <w:t>112,1</w:t>
            </w:r>
          </w:p>
        </w:tc>
        <w:tc>
          <w:tcPr>
            <w:tcW w:w="996" w:type="dxa"/>
          </w:tcPr>
          <w:p w:rsidR="00C75AD1" w:rsidRPr="00EF6259" w:rsidRDefault="00C75AD1" w:rsidP="00407CBF">
            <w:pPr>
              <w:autoSpaceDE w:val="0"/>
              <w:autoSpaceDN w:val="0"/>
              <w:spacing w:line="264" w:lineRule="auto"/>
              <w:jc w:val="center"/>
              <w:rPr>
                <w:rFonts w:ascii="Times New Roman" w:hAnsi="Times New Roman"/>
                <w:szCs w:val="22"/>
              </w:rPr>
            </w:pPr>
            <w:r w:rsidRPr="00EF6259">
              <w:rPr>
                <w:rFonts w:ascii="Times New Roman" w:hAnsi="Times New Roman"/>
                <w:szCs w:val="22"/>
              </w:rPr>
              <w:t>110,8</w:t>
            </w:r>
          </w:p>
        </w:tc>
        <w:tc>
          <w:tcPr>
            <w:tcW w:w="996" w:type="dxa"/>
          </w:tcPr>
          <w:p w:rsidR="00C75AD1" w:rsidRPr="00EF6259" w:rsidRDefault="00C75AD1" w:rsidP="00C75AD1">
            <w:pPr>
              <w:autoSpaceDE w:val="0"/>
              <w:autoSpaceDN w:val="0"/>
              <w:spacing w:line="264" w:lineRule="auto"/>
              <w:jc w:val="center"/>
              <w:rPr>
                <w:rFonts w:ascii="Times New Roman" w:hAnsi="Times New Roman"/>
                <w:szCs w:val="22"/>
              </w:rPr>
            </w:pPr>
            <w:r w:rsidRPr="00EF6259">
              <w:rPr>
                <w:rFonts w:ascii="Times New Roman" w:hAnsi="Times New Roman"/>
                <w:szCs w:val="22"/>
              </w:rPr>
              <w:t>110,9</w:t>
            </w:r>
          </w:p>
        </w:tc>
        <w:tc>
          <w:tcPr>
            <w:tcW w:w="1045" w:type="dxa"/>
          </w:tcPr>
          <w:p w:rsidR="00C75AD1" w:rsidRPr="00EF6259" w:rsidRDefault="00C75AD1" w:rsidP="00407CBF">
            <w:pPr>
              <w:autoSpaceDE w:val="0"/>
              <w:autoSpaceDN w:val="0"/>
              <w:spacing w:line="264" w:lineRule="auto"/>
              <w:jc w:val="center"/>
              <w:rPr>
                <w:rFonts w:ascii="Times New Roman" w:hAnsi="Times New Roman"/>
                <w:szCs w:val="22"/>
              </w:rPr>
            </w:pPr>
            <w:r w:rsidRPr="00EF6259">
              <w:rPr>
                <w:rFonts w:ascii="Times New Roman" w:hAnsi="Times New Roman"/>
                <w:szCs w:val="22"/>
              </w:rPr>
              <w:t>110,9</w:t>
            </w:r>
          </w:p>
        </w:tc>
        <w:tc>
          <w:tcPr>
            <w:tcW w:w="996" w:type="dxa"/>
          </w:tcPr>
          <w:p w:rsidR="00C75AD1" w:rsidRPr="00EF6259" w:rsidRDefault="00C75AD1" w:rsidP="00407CBF">
            <w:pPr>
              <w:autoSpaceDE w:val="0"/>
              <w:autoSpaceDN w:val="0"/>
              <w:spacing w:line="264" w:lineRule="auto"/>
              <w:jc w:val="center"/>
              <w:rPr>
                <w:rFonts w:ascii="Times New Roman" w:hAnsi="Times New Roman"/>
                <w:szCs w:val="22"/>
              </w:rPr>
            </w:pPr>
            <w:r w:rsidRPr="00EF6259">
              <w:rPr>
                <w:rFonts w:ascii="Times New Roman" w:hAnsi="Times New Roman"/>
                <w:szCs w:val="22"/>
              </w:rPr>
              <w:t>110,9</w:t>
            </w:r>
          </w:p>
        </w:tc>
      </w:tr>
      <w:tr w:rsidR="00C75AD1" w:rsidRPr="00EF6259" w:rsidTr="00407CBF">
        <w:tc>
          <w:tcPr>
            <w:tcW w:w="3557" w:type="dxa"/>
          </w:tcPr>
          <w:p w:rsidR="00C75AD1" w:rsidRPr="00EF6259" w:rsidRDefault="00C75AD1" w:rsidP="00407CBF">
            <w:pPr>
              <w:autoSpaceDE w:val="0"/>
              <w:autoSpaceDN w:val="0"/>
              <w:spacing w:line="264" w:lineRule="auto"/>
              <w:jc w:val="both"/>
              <w:rPr>
                <w:rFonts w:ascii="Times New Roman" w:hAnsi="Times New Roman"/>
                <w:szCs w:val="22"/>
                <w:lang w:eastAsia="ru-RU"/>
              </w:rPr>
            </w:pPr>
            <w:r w:rsidRPr="00EF6259">
              <w:rPr>
                <w:rFonts w:ascii="Times New Roman" w:hAnsi="Times New Roman"/>
                <w:spacing w:val="-10"/>
                <w:szCs w:val="22"/>
                <w:lang w:eastAsia="ru-RU"/>
              </w:rPr>
              <w:lastRenderedPageBreak/>
              <w:t>Доля молодых семей, реализовавших свое право на получение государственной поддержки в улучшении жилищных условий, в общей количестве молодых семей – претендентов на получение социальных выплат</w:t>
            </w:r>
          </w:p>
        </w:tc>
        <w:tc>
          <w:tcPr>
            <w:tcW w:w="1409" w:type="dxa"/>
          </w:tcPr>
          <w:p w:rsidR="00C75AD1" w:rsidRPr="00EF6259" w:rsidRDefault="00C75AD1" w:rsidP="00407CBF">
            <w:pPr>
              <w:autoSpaceDE w:val="0"/>
              <w:autoSpaceDN w:val="0"/>
              <w:spacing w:line="264" w:lineRule="auto"/>
              <w:jc w:val="center"/>
              <w:rPr>
                <w:rFonts w:ascii="Times New Roman" w:hAnsi="Times New Roman"/>
                <w:szCs w:val="22"/>
                <w:lang w:eastAsia="ru-RU"/>
              </w:rPr>
            </w:pPr>
            <w:r w:rsidRPr="00EF6259">
              <w:rPr>
                <w:rFonts w:ascii="Times New Roman" w:hAnsi="Times New Roman"/>
                <w:szCs w:val="22"/>
                <w:lang w:eastAsia="ru-RU"/>
              </w:rPr>
              <w:t>%</w:t>
            </w:r>
          </w:p>
        </w:tc>
        <w:tc>
          <w:tcPr>
            <w:tcW w:w="996" w:type="dxa"/>
          </w:tcPr>
          <w:p w:rsidR="00C75AD1" w:rsidRPr="00EF6259" w:rsidRDefault="00C75AD1" w:rsidP="00407CBF">
            <w:pPr>
              <w:autoSpaceDE w:val="0"/>
              <w:autoSpaceDN w:val="0"/>
              <w:spacing w:line="264" w:lineRule="auto"/>
              <w:jc w:val="center"/>
              <w:rPr>
                <w:rFonts w:ascii="Times New Roman" w:hAnsi="Times New Roman"/>
                <w:szCs w:val="22"/>
              </w:rPr>
            </w:pPr>
            <w:r w:rsidRPr="00EF6259">
              <w:rPr>
                <w:rFonts w:ascii="Times New Roman" w:hAnsi="Times New Roman"/>
                <w:szCs w:val="22"/>
              </w:rPr>
              <w:t>75</w:t>
            </w:r>
          </w:p>
        </w:tc>
        <w:tc>
          <w:tcPr>
            <w:tcW w:w="996" w:type="dxa"/>
          </w:tcPr>
          <w:p w:rsidR="00C75AD1" w:rsidRPr="00EF6259" w:rsidRDefault="00C75AD1" w:rsidP="00407CBF">
            <w:pPr>
              <w:autoSpaceDE w:val="0"/>
              <w:autoSpaceDN w:val="0"/>
              <w:spacing w:line="264" w:lineRule="auto"/>
              <w:jc w:val="center"/>
              <w:rPr>
                <w:rFonts w:ascii="Times New Roman" w:hAnsi="Times New Roman"/>
                <w:szCs w:val="22"/>
              </w:rPr>
            </w:pPr>
            <w:r w:rsidRPr="00EF6259">
              <w:rPr>
                <w:rFonts w:ascii="Times New Roman" w:hAnsi="Times New Roman"/>
                <w:szCs w:val="22"/>
              </w:rPr>
              <w:t>75</w:t>
            </w:r>
          </w:p>
        </w:tc>
        <w:tc>
          <w:tcPr>
            <w:tcW w:w="996" w:type="dxa"/>
          </w:tcPr>
          <w:p w:rsidR="00C75AD1" w:rsidRPr="00EF6259" w:rsidRDefault="00C75AD1" w:rsidP="00407CBF">
            <w:pPr>
              <w:autoSpaceDE w:val="0"/>
              <w:autoSpaceDN w:val="0"/>
              <w:spacing w:line="264" w:lineRule="auto"/>
              <w:jc w:val="center"/>
              <w:rPr>
                <w:rFonts w:ascii="Times New Roman" w:hAnsi="Times New Roman"/>
                <w:szCs w:val="22"/>
              </w:rPr>
            </w:pPr>
            <w:r w:rsidRPr="00EF6259">
              <w:rPr>
                <w:rFonts w:ascii="Times New Roman" w:hAnsi="Times New Roman"/>
                <w:szCs w:val="22"/>
              </w:rPr>
              <w:t>75</w:t>
            </w:r>
          </w:p>
        </w:tc>
        <w:tc>
          <w:tcPr>
            <w:tcW w:w="1045" w:type="dxa"/>
          </w:tcPr>
          <w:p w:rsidR="00C75AD1" w:rsidRPr="00EF6259" w:rsidRDefault="00C75AD1" w:rsidP="00407CBF">
            <w:pPr>
              <w:autoSpaceDE w:val="0"/>
              <w:autoSpaceDN w:val="0"/>
              <w:spacing w:line="264" w:lineRule="auto"/>
              <w:jc w:val="center"/>
              <w:rPr>
                <w:rFonts w:ascii="Times New Roman" w:hAnsi="Times New Roman"/>
                <w:szCs w:val="22"/>
              </w:rPr>
            </w:pPr>
            <w:r w:rsidRPr="00EF6259">
              <w:rPr>
                <w:rFonts w:ascii="Times New Roman" w:hAnsi="Times New Roman"/>
                <w:szCs w:val="22"/>
              </w:rPr>
              <w:t>75</w:t>
            </w:r>
          </w:p>
        </w:tc>
        <w:tc>
          <w:tcPr>
            <w:tcW w:w="996" w:type="dxa"/>
          </w:tcPr>
          <w:p w:rsidR="00C75AD1" w:rsidRPr="00EF6259" w:rsidRDefault="00C75AD1" w:rsidP="00407CBF">
            <w:pPr>
              <w:autoSpaceDE w:val="0"/>
              <w:autoSpaceDN w:val="0"/>
              <w:spacing w:line="264" w:lineRule="auto"/>
              <w:jc w:val="center"/>
              <w:rPr>
                <w:rFonts w:ascii="Times New Roman" w:hAnsi="Times New Roman"/>
                <w:szCs w:val="22"/>
              </w:rPr>
            </w:pPr>
            <w:r w:rsidRPr="00EF6259">
              <w:rPr>
                <w:rFonts w:ascii="Times New Roman" w:hAnsi="Times New Roman"/>
                <w:szCs w:val="22"/>
              </w:rPr>
              <w:t>75</w:t>
            </w:r>
          </w:p>
        </w:tc>
      </w:tr>
      <w:tr w:rsidR="00C75AD1" w:rsidRPr="00EF6259" w:rsidTr="00407CBF">
        <w:tc>
          <w:tcPr>
            <w:tcW w:w="3557" w:type="dxa"/>
          </w:tcPr>
          <w:p w:rsidR="00C75AD1" w:rsidRPr="00EF6259" w:rsidRDefault="00C75AD1" w:rsidP="00407CBF">
            <w:pPr>
              <w:autoSpaceDE w:val="0"/>
              <w:autoSpaceDN w:val="0"/>
              <w:spacing w:line="264" w:lineRule="auto"/>
              <w:jc w:val="both"/>
              <w:rPr>
                <w:rFonts w:ascii="Times New Roman" w:hAnsi="Times New Roman"/>
                <w:szCs w:val="22"/>
                <w:lang w:eastAsia="ru-RU"/>
              </w:rPr>
            </w:pPr>
            <w:r w:rsidRPr="00EF6259">
              <w:rPr>
                <w:rFonts w:ascii="Times New Roman" w:hAnsi="Times New Roman"/>
                <w:spacing w:val="-10"/>
                <w:szCs w:val="22"/>
                <w:lang w:eastAsia="ru-RU"/>
              </w:rPr>
              <w:t>Количество молодых семей – претендентов на получение социальных выплат</w:t>
            </w:r>
          </w:p>
        </w:tc>
        <w:tc>
          <w:tcPr>
            <w:tcW w:w="1409" w:type="dxa"/>
          </w:tcPr>
          <w:p w:rsidR="00C75AD1" w:rsidRPr="00EF6259" w:rsidRDefault="00C75AD1" w:rsidP="00407CBF">
            <w:pPr>
              <w:autoSpaceDE w:val="0"/>
              <w:autoSpaceDN w:val="0"/>
              <w:spacing w:line="264" w:lineRule="auto"/>
              <w:jc w:val="center"/>
              <w:rPr>
                <w:rFonts w:ascii="Times New Roman" w:hAnsi="Times New Roman"/>
                <w:szCs w:val="22"/>
                <w:lang w:eastAsia="ru-RU"/>
              </w:rPr>
            </w:pPr>
            <w:r w:rsidRPr="00EF6259">
              <w:rPr>
                <w:rFonts w:ascii="Times New Roman" w:hAnsi="Times New Roman"/>
                <w:szCs w:val="22"/>
                <w:lang w:eastAsia="ru-RU"/>
              </w:rPr>
              <w:t>семей</w:t>
            </w:r>
          </w:p>
        </w:tc>
        <w:tc>
          <w:tcPr>
            <w:tcW w:w="996" w:type="dxa"/>
          </w:tcPr>
          <w:p w:rsidR="00C75AD1" w:rsidRPr="00EF6259" w:rsidRDefault="00C75AD1" w:rsidP="00407CBF">
            <w:pPr>
              <w:autoSpaceDE w:val="0"/>
              <w:autoSpaceDN w:val="0"/>
              <w:spacing w:line="264" w:lineRule="auto"/>
              <w:jc w:val="center"/>
              <w:rPr>
                <w:rFonts w:ascii="Times New Roman" w:hAnsi="Times New Roman"/>
                <w:szCs w:val="22"/>
              </w:rPr>
            </w:pPr>
            <w:r w:rsidRPr="00EF6259">
              <w:rPr>
                <w:rFonts w:ascii="Times New Roman" w:hAnsi="Times New Roman"/>
                <w:szCs w:val="22"/>
              </w:rPr>
              <w:t>5</w:t>
            </w:r>
          </w:p>
        </w:tc>
        <w:tc>
          <w:tcPr>
            <w:tcW w:w="996" w:type="dxa"/>
          </w:tcPr>
          <w:p w:rsidR="00C75AD1" w:rsidRPr="00EF6259" w:rsidRDefault="00C75AD1" w:rsidP="00407CBF">
            <w:pPr>
              <w:autoSpaceDE w:val="0"/>
              <w:autoSpaceDN w:val="0"/>
              <w:spacing w:line="264" w:lineRule="auto"/>
              <w:jc w:val="center"/>
              <w:rPr>
                <w:rFonts w:ascii="Times New Roman" w:hAnsi="Times New Roman"/>
                <w:szCs w:val="22"/>
              </w:rPr>
            </w:pPr>
            <w:r w:rsidRPr="00EF6259">
              <w:rPr>
                <w:rFonts w:ascii="Times New Roman" w:hAnsi="Times New Roman"/>
                <w:szCs w:val="22"/>
              </w:rPr>
              <w:t>5</w:t>
            </w:r>
          </w:p>
        </w:tc>
        <w:tc>
          <w:tcPr>
            <w:tcW w:w="996" w:type="dxa"/>
          </w:tcPr>
          <w:p w:rsidR="00C75AD1" w:rsidRPr="00EF6259" w:rsidRDefault="00C75AD1" w:rsidP="00407CBF">
            <w:pPr>
              <w:autoSpaceDE w:val="0"/>
              <w:autoSpaceDN w:val="0"/>
              <w:spacing w:line="264" w:lineRule="auto"/>
              <w:jc w:val="center"/>
              <w:rPr>
                <w:rFonts w:ascii="Times New Roman" w:hAnsi="Times New Roman"/>
                <w:szCs w:val="22"/>
              </w:rPr>
            </w:pPr>
            <w:r w:rsidRPr="00EF6259">
              <w:rPr>
                <w:rFonts w:ascii="Times New Roman" w:hAnsi="Times New Roman"/>
                <w:szCs w:val="22"/>
              </w:rPr>
              <w:t>5</w:t>
            </w:r>
          </w:p>
        </w:tc>
        <w:tc>
          <w:tcPr>
            <w:tcW w:w="1045" w:type="dxa"/>
          </w:tcPr>
          <w:p w:rsidR="00C75AD1" w:rsidRPr="00EF6259" w:rsidRDefault="00C75AD1" w:rsidP="00407CBF">
            <w:pPr>
              <w:autoSpaceDE w:val="0"/>
              <w:autoSpaceDN w:val="0"/>
              <w:spacing w:line="264" w:lineRule="auto"/>
              <w:jc w:val="center"/>
              <w:rPr>
                <w:rFonts w:ascii="Times New Roman" w:hAnsi="Times New Roman"/>
                <w:szCs w:val="22"/>
              </w:rPr>
            </w:pPr>
            <w:r w:rsidRPr="00EF6259">
              <w:rPr>
                <w:rFonts w:ascii="Times New Roman" w:hAnsi="Times New Roman"/>
                <w:szCs w:val="22"/>
              </w:rPr>
              <w:t>5</w:t>
            </w:r>
          </w:p>
        </w:tc>
        <w:tc>
          <w:tcPr>
            <w:tcW w:w="996" w:type="dxa"/>
          </w:tcPr>
          <w:p w:rsidR="00C75AD1" w:rsidRPr="00EF6259" w:rsidRDefault="00C75AD1" w:rsidP="00407CBF">
            <w:pPr>
              <w:autoSpaceDE w:val="0"/>
              <w:autoSpaceDN w:val="0"/>
              <w:spacing w:line="264" w:lineRule="auto"/>
              <w:jc w:val="center"/>
              <w:rPr>
                <w:rFonts w:ascii="Times New Roman" w:hAnsi="Times New Roman"/>
                <w:szCs w:val="22"/>
              </w:rPr>
            </w:pPr>
            <w:r w:rsidRPr="00EF6259">
              <w:rPr>
                <w:rFonts w:ascii="Times New Roman" w:hAnsi="Times New Roman"/>
                <w:szCs w:val="22"/>
              </w:rPr>
              <w:t>5</w:t>
            </w:r>
          </w:p>
        </w:tc>
      </w:tr>
      <w:tr w:rsidR="00C75AD1" w:rsidRPr="00EF6259" w:rsidTr="00407CBF">
        <w:tc>
          <w:tcPr>
            <w:tcW w:w="3557" w:type="dxa"/>
          </w:tcPr>
          <w:p w:rsidR="00C75AD1" w:rsidRPr="00EF6259" w:rsidRDefault="00C75AD1" w:rsidP="00407CBF">
            <w:pPr>
              <w:autoSpaceDE w:val="0"/>
              <w:autoSpaceDN w:val="0"/>
              <w:spacing w:line="264" w:lineRule="auto"/>
              <w:jc w:val="both"/>
              <w:rPr>
                <w:rFonts w:ascii="Times New Roman" w:hAnsi="Times New Roman"/>
                <w:spacing w:val="-10"/>
                <w:szCs w:val="22"/>
                <w:lang w:eastAsia="ru-RU"/>
              </w:rPr>
            </w:pPr>
            <w:r w:rsidRPr="00EF6259">
              <w:rPr>
                <w:rFonts w:ascii="Times New Roman" w:hAnsi="Times New Roman"/>
                <w:spacing w:val="-10"/>
                <w:szCs w:val="22"/>
                <w:lang w:eastAsia="ru-RU"/>
              </w:rPr>
              <w:t>Количество детей-сирот и детей, оставшихся без попечения родителей, лиц из числа детей-сирот и детей, оставшихся без попечения родителей, подлежащих обеспечению жильем</w:t>
            </w:r>
          </w:p>
        </w:tc>
        <w:tc>
          <w:tcPr>
            <w:tcW w:w="1409" w:type="dxa"/>
          </w:tcPr>
          <w:p w:rsidR="00C75AD1" w:rsidRPr="00EF6259" w:rsidRDefault="00C75AD1" w:rsidP="00407CBF">
            <w:pPr>
              <w:autoSpaceDE w:val="0"/>
              <w:autoSpaceDN w:val="0"/>
              <w:spacing w:line="264" w:lineRule="auto"/>
              <w:jc w:val="center"/>
              <w:rPr>
                <w:rFonts w:ascii="Times New Roman" w:hAnsi="Times New Roman"/>
                <w:szCs w:val="22"/>
                <w:lang w:eastAsia="ru-RU"/>
              </w:rPr>
            </w:pPr>
            <w:r w:rsidRPr="00EF6259">
              <w:rPr>
                <w:rFonts w:ascii="Times New Roman" w:hAnsi="Times New Roman"/>
                <w:szCs w:val="22"/>
                <w:lang w:eastAsia="ru-RU"/>
              </w:rPr>
              <w:t>семей</w:t>
            </w:r>
          </w:p>
        </w:tc>
        <w:tc>
          <w:tcPr>
            <w:tcW w:w="996" w:type="dxa"/>
          </w:tcPr>
          <w:p w:rsidR="00C75AD1" w:rsidRPr="00EF6259" w:rsidRDefault="00C75AD1" w:rsidP="00407CBF">
            <w:pPr>
              <w:autoSpaceDE w:val="0"/>
              <w:autoSpaceDN w:val="0"/>
              <w:spacing w:line="264" w:lineRule="auto"/>
              <w:jc w:val="center"/>
              <w:rPr>
                <w:rFonts w:ascii="Times New Roman" w:hAnsi="Times New Roman"/>
                <w:szCs w:val="22"/>
              </w:rPr>
            </w:pPr>
            <w:r w:rsidRPr="00EF6259">
              <w:rPr>
                <w:rFonts w:ascii="Times New Roman" w:hAnsi="Times New Roman"/>
                <w:szCs w:val="22"/>
              </w:rPr>
              <w:t>15</w:t>
            </w:r>
          </w:p>
        </w:tc>
        <w:tc>
          <w:tcPr>
            <w:tcW w:w="996" w:type="dxa"/>
          </w:tcPr>
          <w:p w:rsidR="00C75AD1" w:rsidRPr="00EF6259" w:rsidRDefault="00C75AD1" w:rsidP="00407CBF">
            <w:pPr>
              <w:autoSpaceDE w:val="0"/>
              <w:autoSpaceDN w:val="0"/>
              <w:spacing w:line="264" w:lineRule="auto"/>
              <w:jc w:val="center"/>
              <w:rPr>
                <w:rFonts w:ascii="Times New Roman" w:hAnsi="Times New Roman"/>
                <w:szCs w:val="22"/>
              </w:rPr>
            </w:pPr>
            <w:r w:rsidRPr="00EF6259">
              <w:rPr>
                <w:rFonts w:ascii="Times New Roman" w:hAnsi="Times New Roman"/>
                <w:szCs w:val="22"/>
              </w:rPr>
              <w:t>15</w:t>
            </w:r>
          </w:p>
        </w:tc>
        <w:tc>
          <w:tcPr>
            <w:tcW w:w="996" w:type="dxa"/>
          </w:tcPr>
          <w:p w:rsidR="00C75AD1" w:rsidRPr="00EF6259" w:rsidRDefault="00C75AD1" w:rsidP="00407CBF">
            <w:pPr>
              <w:autoSpaceDE w:val="0"/>
              <w:autoSpaceDN w:val="0"/>
              <w:spacing w:line="264" w:lineRule="auto"/>
              <w:jc w:val="center"/>
              <w:rPr>
                <w:rFonts w:ascii="Times New Roman" w:hAnsi="Times New Roman"/>
                <w:szCs w:val="22"/>
              </w:rPr>
            </w:pPr>
            <w:r w:rsidRPr="00EF6259">
              <w:rPr>
                <w:rFonts w:ascii="Times New Roman" w:hAnsi="Times New Roman"/>
                <w:szCs w:val="22"/>
              </w:rPr>
              <w:t>15</w:t>
            </w:r>
          </w:p>
        </w:tc>
        <w:tc>
          <w:tcPr>
            <w:tcW w:w="1045" w:type="dxa"/>
          </w:tcPr>
          <w:p w:rsidR="00C75AD1" w:rsidRPr="00EF6259" w:rsidRDefault="00C75AD1" w:rsidP="00407CBF">
            <w:pPr>
              <w:autoSpaceDE w:val="0"/>
              <w:autoSpaceDN w:val="0"/>
              <w:spacing w:line="264" w:lineRule="auto"/>
              <w:jc w:val="center"/>
              <w:rPr>
                <w:rFonts w:ascii="Times New Roman" w:hAnsi="Times New Roman"/>
                <w:szCs w:val="22"/>
              </w:rPr>
            </w:pPr>
            <w:r w:rsidRPr="00EF6259">
              <w:rPr>
                <w:rFonts w:ascii="Times New Roman" w:hAnsi="Times New Roman"/>
                <w:szCs w:val="22"/>
              </w:rPr>
              <w:t>15</w:t>
            </w:r>
          </w:p>
        </w:tc>
        <w:tc>
          <w:tcPr>
            <w:tcW w:w="996" w:type="dxa"/>
          </w:tcPr>
          <w:p w:rsidR="00C75AD1" w:rsidRPr="00EF6259" w:rsidRDefault="00C75AD1" w:rsidP="00407CBF">
            <w:pPr>
              <w:autoSpaceDE w:val="0"/>
              <w:autoSpaceDN w:val="0"/>
              <w:spacing w:line="264" w:lineRule="auto"/>
              <w:jc w:val="center"/>
              <w:rPr>
                <w:rFonts w:ascii="Times New Roman" w:hAnsi="Times New Roman"/>
                <w:szCs w:val="22"/>
              </w:rPr>
            </w:pPr>
            <w:r w:rsidRPr="00EF6259">
              <w:rPr>
                <w:rFonts w:ascii="Times New Roman" w:hAnsi="Times New Roman"/>
                <w:szCs w:val="22"/>
              </w:rPr>
              <w:t>15</w:t>
            </w:r>
          </w:p>
        </w:tc>
      </w:tr>
      <w:tr w:rsidR="00C75AD1" w:rsidRPr="00EF6259" w:rsidTr="00407CBF">
        <w:tc>
          <w:tcPr>
            <w:tcW w:w="3557" w:type="dxa"/>
          </w:tcPr>
          <w:p w:rsidR="00C75AD1" w:rsidRPr="00EF6259" w:rsidRDefault="00C75AD1" w:rsidP="00407CBF">
            <w:pPr>
              <w:autoSpaceDE w:val="0"/>
              <w:autoSpaceDN w:val="0"/>
              <w:spacing w:line="264" w:lineRule="auto"/>
              <w:jc w:val="both"/>
              <w:rPr>
                <w:rFonts w:ascii="Times New Roman" w:hAnsi="Times New Roman"/>
                <w:spacing w:val="-10"/>
                <w:szCs w:val="22"/>
                <w:lang w:eastAsia="ru-RU"/>
              </w:rPr>
            </w:pPr>
            <w:r w:rsidRPr="00EF6259">
              <w:rPr>
                <w:rFonts w:ascii="Times New Roman" w:hAnsi="Times New Roman"/>
                <w:spacing w:val="-10"/>
                <w:szCs w:val="22"/>
                <w:lang w:eastAsia="ru-RU"/>
              </w:rPr>
              <w:t>Количество ветеранов, инвалидов и семей, имеющих детей-инвалидов, улучшивших жилищные условия за счет субвенции</w:t>
            </w:r>
          </w:p>
        </w:tc>
        <w:tc>
          <w:tcPr>
            <w:tcW w:w="1409" w:type="dxa"/>
          </w:tcPr>
          <w:p w:rsidR="00C75AD1" w:rsidRPr="00EF6259" w:rsidRDefault="00C75AD1" w:rsidP="00407CBF">
            <w:pPr>
              <w:autoSpaceDE w:val="0"/>
              <w:autoSpaceDN w:val="0"/>
              <w:spacing w:line="264" w:lineRule="auto"/>
              <w:jc w:val="center"/>
              <w:rPr>
                <w:rFonts w:ascii="Times New Roman" w:hAnsi="Times New Roman"/>
                <w:szCs w:val="22"/>
                <w:lang w:eastAsia="ru-RU"/>
              </w:rPr>
            </w:pPr>
            <w:r w:rsidRPr="00EF6259">
              <w:rPr>
                <w:rFonts w:ascii="Times New Roman" w:hAnsi="Times New Roman"/>
                <w:szCs w:val="22"/>
                <w:lang w:eastAsia="ru-RU"/>
              </w:rPr>
              <w:t>семей</w:t>
            </w:r>
          </w:p>
        </w:tc>
        <w:tc>
          <w:tcPr>
            <w:tcW w:w="996" w:type="dxa"/>
          </w:tcPr>
          <w:p w:rsidR="00C75AD1" w:rsidRPr="00EF6259" w:rsidRDefault="00C75AD1" w:rsidP="00407CBF">
            <w:pPr>
              <w:autoSpaceDE w:val="0"/>
              <w:autoSpaceDN w:val="0"/>
              <w:spacing w:line="264" w:lineRule="auto"/>
              <w:jc w:val="center"/>
              <w:rPr>
                <w:rFonts w:ascii="Times New Roman" w:hAnsi="Times New Roman"/>
                <w:szCs w:val="22"/>
              </w:rPr>
            </w:pPr>
            <w:r w:rsidRPr="00EF6259">
              <w:rPr>
                <w:rFonts w:ascii="Times New Roman" w:hAnsi="Times New Roman"/>
                <w:szCs w:val="22"/>
              </w:rPr>
              <w:t>2</w:t>
            </w:r>
          </w:p>
        </w:tc>
        <w:tc>
          <w:tcPr>
            <w:tcW w:w="996" w:type="dxa"/>
          </w:tcPr>
          <w:p w:rsidR="00C75AD1" w:rsidRPr="00EF6259" w:rsidRDefault="00C75AD1" w:rsidP="00407CBF">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996" w:type="dxa"/>
          </w:tcPr>
          <w:p w:rsidR="00C75AD1" w:rsidRPr="00EF6259" w:rsidRDefault="00C75AD1" w:rsidP="00407CBF">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1045" w:type="dxa"/>
          </w:tcPr>
          <w:p w:rsidR="00C75AD1" w:rsidRPr="00EF6259" w:rsidRDefault="00C75AD1" w:rsidP="00407CBF">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996" w:type="dxa"/>
          </w:tcPr>
          <w:p w:rsidR="00C75AD1" w:rsidRPr="00EF6259" w:rsidRDefault="00C75AD1" w:rsidP="00407CBF">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r>
      <w:tr w:rsidR="00C75AD1" w:rsidRPr="00EF6259" w:rsidTr="00407CBF">
        <w:tc>
          <w:tcPr>
            <w:tcW w:w="3557" w:type="dxa"/>
          </w:tcPr>
          <w:p w:rsidR="00C75AD1" w:rsidRPr="00EF6259" w:rsidRDefault="00C75AD1" w:rsidP="00407CBF">
            <w:pPr>
              <w:autoSpaceDE w:val="0"/>
              <w:autoSpaceDN w:val="0"/>
              <w:spacing w:line="264" w:lineRule="auto"/>
              <w:jc w:val="both"/>
              <w:rPr>
                <w:rFonts w:ascii="Times New Roman" w:hAnsi="Times New Roman"/>
                <w:spacing w:val="-10"/>
                <w:szCs w:val="22"/>
                <w:lang w:eastAsia="ru-RU"/>
              </w:rPr>
            </w:pPr>
            <w:r w:rsidRPr="00EF6259">
              <w:rPr>
                <w:rFonts w:ascii="Times New Roman" w:hAnsi="Times New Roman"/>
                <w:spacing w:val="-10"/>
                <w:szCs w:val="22"/>
                <w:lang w:eastAsia="ru-RU"/>
              </w:rPr>
              <w:t>Общая площадь жилых помещений, приобретаемых (строящихся) для детей-сирот и детей, оставшихся без попечения родителей, лиц из числа детей-сирот и детей, оставшихся без попечения родителей</w:t>
            </w:r>
          </w:p>
        </w:tc>
        <w:tc>
          <w:tcPr>
            <w:tcW w:w="1409" w:type="dxa"/>
          </w:tcPr>
          <w:p w:rsidR="00C75AD1" w:rsidRPr="00EF6259" w:rsidRDefault="00C75AD1" w:rsidP="00407CBF">
            <w:pPr>
              <w:autoSpaceDE w:val="0"/>
              <w:autoSpaceDN w:val="0"/>
              <w:spacing w:line="264" w:lineRule="auto"/>
              <w:jc w:val="center"/>
              <w:rPr>
                <w:rFonts w:ascii="Times New Roman" w:hAnsi="Times New Roman"/>
                <w:szCs w:val="22"/>
                <w:lang w:eastAsia="ru-RU"/>
              </w:rPr>
            </w:pPr>
            <w:r w:rsidRPr="00EF6259">
              <w:rPr>
                <w:rFonts w:ascii="Times New Roman" w:hAnsi="Times New Roman"/>
                <w:szCs w:val="22"/>
                <w:lang w:eastAsia="ru-RU"/>
              </w:rPr>
              <w:t>семей</w:t>
            </w:r>
          </w:p>
        </w:tc>
        <w:tc>
          <w:tcPr>
            <w:tcW w:w="996" w:type="dxa"/>
          </w:tcPr>
          <w:p w:rsidR="00C75AD1" w:rsidRPr="00EF6259" w:rsidRDefault="00C75AD1" w:rsidP="00407CBF">
            <w:pPr>
              <w:autoSpaceDE w:val="0"/>
              <w:autoSpaceDN w:val="0"/>
              <w:spacing w:line="264" w:lineRule="auto"/>
              <w:jc w:val="center"/>
              <w:rPr>
                <w:rFonts w:ascii="Times New Roman" w:hAnsi="Times New Roman"/>
                <w:szCs w:val="22"/>
              </w:rPr>
            </w:pPr>
            <w:r w:rsidRPr="00EF6259">
              <w:rPr>
                <w:rFonts w:ascii="Times New Roman" w:hAnsi="Times New Roman"/>
                <w:szCs w:val="22"/>
              </w:rPr>
              <w:t>0,37</w:t>
            </w:r>
          </w:p>
        </w:tc>
        <w:tc>
          <w:tcPr>
            <w:tcW w:w="996" w:type="dxa"/>
          </w:tcPr>
          <w:p w:rsidR="00C75AD1" w:rsidRPr="00EF6259" w:rsidRDefault="00C75AD1" w:rsidP="00407CBF">
            <w:pPr>
              <w:autoSpaceDE w:val="0"/>
              <w:autoSpaceDN w:val="0"/>
              <w:spacing w:line="264" w:lineRule="auto"/>
              <w:jc w:val="center"/>
              <w:rPr>
                <w:rFonts w:ascii="Times New Roman" w:hAnsi="Times New Roman"/>
                <w:szCs w:val="22"/>
              </w:rPr>
            </w:pPr>
            <w:r w:rsidRPr="00EF6259">
              <w:rPr>
                <w:rFonts w:ascii="Times New Roman" w:hAnsi="Times New Roman"/>
                <w:szCs w:val="22"/>
              </w:rPr>
              <w:t>0,37</w:t>
            </w:r>
          </w:p>
        </w:tc>
        <w:tc>
          <w:tcPr>
            <w:tcW w:w="996" w:type="dxa"/>
          </w:tcPr>
          <w:p w:rsidR="00C75AD1" w:rsidRPr="00EF6259" w:rsidRDefault="00C75AD1" w:rsidP="00407CBF">
            <w:pPr>
              <w:autoSpaceDE w:val="0"/>
              <w:autoSpaceDN w:val="0"/>
              <w:spacing w:line="264" w:lineRule="auto"/>
              <w:jc w:val="center"/>
              <w:rPr>
                <w:rFonts w:ascii="Times New Roman" w:hAnsi="Times New Roman"/>
                <w:szCs w:val="22"/>
              </w:rPr>
            </w:pPr>
            <w:r w:rsidRPr="00EF6259">
              <w:rPr>
                <w:rFonts w:ascii="Times New Roman" w:hAnsi="Times New Roman"/>
                <w:szCs w:val="22"/>
              </w:rPr>
              <w:t>0,37</w:t>
            </w:r>
          </w:p>
        </w:tc>
        <w:tc>
          <w:tcPr>
            <w:tcW w:w="1045" w:type="dxa"/>
          </w:tcPr>
          <w:p w:rsidR="00C75AD1" w:rsidRPr="00EF6259" w:rsidRDefault="00C75AD1" w:rsidP="00407CBF">
            <w:pPr>
              <w:autoSpaceDE w:val="0"/>
              <w:autoSpaceDN w:val="0"/>
              <w:spacing w:line="264" w:lineRule="auto"/>
              <w:jc w:val="center"/>
              <w:rPr>
                <w:rFonts w:ascii="Times New Roman" w:hAnsi="Times New Roman"/>
                <w:szCs w:val="22"/>
              </w:rPr>
            </w:pPr>
            <w:r w:rsidRPr="00EF6259">
              <w:rPr>
                <w:rFonts w:ascii="Times New Roman" w:hAnsi="Times New Roman"/>
                <w:szCs w:val="22"/>
              </w:rPr>
              <w:t>0,37</w:t>
            </w:r>
          </w:p>
        </w:tc>
        <w:tc>
          <w:tcPr>
            <w:tcW w:w="996" w:type="dxa"/>
          </w:tcPr>
          <w:p w:rsidR="00C75AD1" w:rsidRPr="00EF6259" w:rsidRDefault="00C75AD1" w:rsidP="00407CBF">
            <w:pPr>
              <w:autoSpaceDE w:val="0"/>
              <w:autoSpaceDN w:val="0"/>
              <w:spacing w:line="264" w:lineRule="auto"/>
              <w:jc w:val="center"/>
              <w:rPr>
                <w:rFonts w:ascii="Times New Roman" w:hAnsi="Times New Roman"/>
                <w:szCs w:val="22"/>
              </w:rPr>
            </w:pPr>
            <w:r w:rsidRPr="00EF6259">
              <w:rPr>
                <w:rFonts w:ascii="Times New Roman" w:hAnsi="Times New Roman"/>
                <w:szCs w:val="22"/>
              </w:rPr>
              <w:t>0,37</w:t>
            </w:r>
          </w:p>
        </w:tc>
      </w:tr>
    </w:tbl>
    <w:p w:rsidR="00861FE6" w:rsidRPr="00EF6259" w:rsidRDefault="00861FE6" w:rsidP="00861FE6">
      <w:pPr>
        <w:pStyle w:val="aa"/>
        <w:tabs>
          <w:tab w:val="left" w:pos="720"/>
        </w:tabs>
        <w:spacing w:after="0" w:line="240" w:lineRule="auto"/>
        <w:ind w:left="0" w:firstLine="720"/>
        <w:jc w:val="center"/>
        <w:rPr>
          <w:rFonts w:ascii="Times New Roman" w:hAnsi="Times New Roman"/>
          <w:i/>
          <w:sz w:val="32"/>
          <w:szCs w:val="28"/>
        </w:rPr>
      </w:pPr>
    </w:p>
    <w:p w:rsidR="00361C1F" w:rsidRPr="00EF6259" w:rsidRDefault="00861FE6" w:rsidP="00861FE6">
      <w:pPr>
        <w:pStyle w:val="aa"/>
        <w:tabs>
          <w:tab w:val="left" w:pos="720"/>
        </w:tabs>
        <w:spacing w:after="0" w:line="240" w:lineRule="auto"/>
        <w:ind w:left="0" w:firstLine="720"/>
        <w:jc w:val="center"/>
        <w:rPr>
          <w:rFonts w:ascii="Times New Roman" w:hAnsi="Times New Roman"/>
          <w:b/>
          <w:i/>
          <w:sz w:val="28"/>
          <w:szCs w:val="28"/>
          <w:u w:val="single"/>
        </w:rPr>
      </w:pPr>
      <w:r w:rsidRPr="00EF6259">
        <w:rPr>
          <w:rFonts w:ascii="Times New Roman" w:hAnsi="Times New Roman"/>
          <w:b/>
          <w:i/>
          <w:sz w:val="32"/>
          <w:szCs w:val="28"/>
          <w:u w:val="single"/>
        </w:rPr>
        <w:t>8.2.</w:t>
      </w:r>
      <w:r w:rsidR="00361C1F" w:rsidRPr="00EF6259">
        <w:rPr>
          <w:rFonts w:ascii="Times New Roman" w:hAnsi="Times New Roman"/>
          <w:b/>
          <w:i/>
          <w:sz w:val="32"/>
          <w:szCs w:val="28"/>
          <w:u w:val="single"/>
        </w:rPr>
        <w:t>1</w:t>
      </w:r>
      <w:r w:rsidR="00E72DC1" w:rsidRPr="00EF6259">
        <w:rPr>
          <w:rFonts w:ascii="Times New Roman" w:hAnsi="Times New Roman"/>
          <w:b/>
          <w:i/>
          <w:sz w:val="32"/>
          <w:szCs w:val="28"/>
          <w:u w:val="single"/>
        </w:rPr>
        <w:t>2</w:t>
      </w:r>
      <w:r w:rsidRPr="00EF6259">
        <w:rPr>
          <w:rFonts w:ascii="Times New Roman" w:hAnsi="Times New Roman"/>
          <w:b/>
          <w:i/>
          <w:sz w:val="32"/>
          <w:szCs w:val="28"/>
          <w:u w:val="single"/>
        </w:rPr>
        <w:t>.</w:t>
      </w:r>
      <w:r w:rsidRPr="00EF6259">
        <w:rPr>
          <w:rFonts w:ascii="Times New Roman" w:eastAsia="Calibri" w:hAnsi="Times New Roman"/>
          <w:b/>
          <w:sz w:val="28"/>
          <w:szCs w:val="22"/>
          <w:u w:val="single"/>
        </w:rPr>
        <w:t xml:space="preserve"> </w:t>
      </w:r>
      <w:r w:rsidR="00EF35B9" w:rsidRPr="00EF35B9">
        <w:rPr>
          <w:rFonts w:ascii="Times New Roman" w:eastAsia="Calibri" w:hAnsi="Times New Roman"/>
          <w:b/>
          <w:i/>
          <w:sz w:val="28"/>
          <w:szCs w:val="22"/>
          <w:u w:val="single"/>
        </w:rPr>
        <w:t>Развитие</w:t>
      </w:r>
      <w:r w:rsidR="00EF35B9">
        <w:rPr>
          <w:rFonts w:ascii="Times New Roman" w:eastAsia="Calibri" w:hAnsi="Times New Roman"/>
          <w:b/>
          <w:sz w:val="28"/>
          <w:szCs w:val="22"/>
          <w:u w:val="single"/>
        </w:rPr>
        <w:t xml:space="preserve"> ж</w:t>
      </w:r>
      <w:r w:rsidR="00267131" w:rsidRPr="00EF6259">
        <w:rPr>
          <w:rFonts w:ascii="Times New Roman" w:hAnsi="Times New Roman"/>
          <w:b/>
          <w:i/>
          <w:sz w:val="28"/>
          <w:szCs w:val="28"/>
          <w:u w:val="single"/>
        </w:rPr>
        <w:t>илищно-коммунально</w:t>
      </w:r>
      <w:r w:rsidR="00EF35B9">
        <w:rPr>
          <w:rFonts w:ascii="Times New Roman" w:hAnsi="Times New Roman"/>
          <w:b/>
          <w:i/>
          <w:sz w:val="28"/>
          <w:szCs w:val="28"/>
          <w:u w:val="single"/>
        </w:rPr>
        <w:t>го</w:t>
      </w:r>
      <w:r w:rsidR="00267131" w:rsidRPr="00EF6259">
        <w:rPr>
          <w:rFonts w:ascii="Times New Roman" w:hAnsi="Times New Roman"/>
          <w:b/>
          <w:i/>
          <w:sz w:val="28"/>
          <w:szCs w:val="28"/>
          <w:u w:val="single"/>
        </w:rPr>
        <w:t xml:space="preserve"> хозяйств</w:t>
      </w:r>
      <w:r w:rsidR="00EF35B9">
        <w:rPr>
          <w:rFonts w:ascii="Times New Roman" w:hAnsi="Times New Roman"/>
          <w:b/>
          <w:i/>
          <w:sz w:val="28"/>
          <w:szCs w:val="28"/>
          <w:u w:val="single"/>
        </w:rPr>
        <w:t>а</w:t>
      </w:r>
    </w:p>
    <w:p w:rsidR="00861FE6" w:rsidRPr="00EF6259" w:rsidRDefault="00861FE6" w:rsidP="00861FE6">
      <w:pPr>
        <w:pStyle w:val="aa"/>
        <w:tabs>
          <w:tab w:val="left" w:pos="720"/>
        </w:tabs>
        <w:spacing w:after="0" w:line="240" w:lineRule="auto"/>
        <w:ind w:left="0" w:firstLine="720"/>
        <w:jc w:val="center"/>
        <w:rPr>
          <w:rFonts w:ascii="Times New Roman" w:eastAsia="Calibri" w:hAnsi="Times New Roman"/>
          <w:b/>
          <w:i/>
          <w:sz w:val="28"/>
          <w:szCs w:val="28"/>
          <w:u w:val="single"/>
        </w:rPr>
      </w:pPr>
    </w:p>
    <w:p w:rsidR="00C75AD1" w:rsidRPr="00EF6259" w:rsidRDefault="00C75AD1" w:rsidP="006E39F4">
      <w:pPr>
        <w:widowControl w:val="0"/>
        <w:autoSpaceDE w:val="0"/>
        <w:autoSpaceDN w:val="0"/>
        <w:adjustRightInd w:val="0"/>
        <w:ind w:firstLine="550"/>
        <w:jc w:val="both"/>
        <w:rPr>
          <w:rFonts w:ascii="Times New Roman" w:hAnsi="Times New Roman"/>
          <w:spacing w:val="-8"/>
          <w:sz w:val="28"/>
          <w:szCs w:val="28"/>
          <w:lang w:eastAsia="ru-RU"/>
        </w:rPr>
      </w:pPr>
    </w:p>
    <w:p w:rsidR="00861FE6" w:rsidRPr="00EF6259" w:rsidRDefault="00861FE6" w:rsidP="00361C1F">
      <w:pPr>
        <w:autoSpaceDE w:val="0"/>
        <w:autoSpaceDN w:val="0"/>
        <w:adjustRightInd w:val="0"/>
        <w:spacing w:before="120" w:after="120" w:line="264" w:lineRule="auto"/>
        <w:ind w:firstLine="709"/>
        <w:jc w:val="both"/>
        <w:rPr>
          <w:rFonts w:ascii="Times New Roman" w:eastAsia="Calibri" w:hAnsi="Times New Roman"/>
          <w:kern w:val="2"/>
          <w:sz w:val="28"/>
          <w:szCs w:val="28"/>
        </w:rPr>
      </w:pPr>
      <w:r w:rsidRPr="00EF6259">
        <w:rPr>
          <w:rFonts w:ascii="Times New Roman" w:eastAsia="Calibri" w:hAnsi="Times New Roman"/>
          <w:kern w:val="2"/>
          <w:sz w:val="28"/>
          <w:szCs w:val="28"/>
        </w:rPr>
        <w:t xml:space="preserve">Основной целью </w:t>
      </w:r>
      <w:r w:rsidRPr="00EF6259">
        <w:rPr>
          <w:rFonts w:ascii="Times New Roman" w:eastAsia="Calibri" w:hAnsi="Times New Roman"/>
          <w:spacing w:val="-7"/>
          <w:sz w:val="28"/>
          <w:szCs w:val="28"/>
        </w:rPr>
        <w:t>развития</w:t>
      </w:r>
      <w:r w:rsidRPr="00EF6259">
        <w:rPr>
          <w:rFonts w:ascii="Calibri" w:eastAsia="Calibri" w:hAnsi="Calibri"/>
          <w:spacing w:val="-7"/>
          <w:sz w:val="28"/>
          <w:szCs w:val="28"/>
        </w:rPr>
        <w:t xml:space="preserve"> </w:t>
      </w:r>
      <w:r w:rsidRPr="00EF6259">
        <w:rPr>
          <w:rFonts w:ascii="Times New Roman" w:eastAsia="Calibri" w:hAnsi="Times New Roman"/>
          <w:sz w:val="28"/>
          <w:szCs w:val="28"/>
        </w:rPr>
        <w:t>жилищно-коммунального комплекса</w:t>
      </w:r>
      <w:r w:rsidRPr="00EF6259">
        <w:rPr>
          <w:rFonts w:ascii="Times New Roman" w:eastAsia="Calibri" w:hAnsi="Times New Roman"/>
          <w:kern w:val="2"/>
          <w:sz w:val="28"/>
          <w:szCs w:val="28"/>
        </w:rPr>
        <w:t xml:space="preserve"> является повышение качества и надежности предоставления жилищно-коммунальных услуг населению Октябрьского района.</w:t>
      </w:r>
    </w:p>
    <w:p w:rsidR="00B012F7" w:rsidRPr="00EF6259" w:rsidRDefault="00861FE6" w:rsidP="00960A80">
      <w:pPr>
        <w:autoSpaceDE w:val="0"/>
        <w:autoSpaceDN w:val="0"/>
        <w:adjustRightInd w:val="0"/>
        <w:spacing w:before="120" w:after="120" w:line="264" w:lineRule="auto"/>
        <w:ind w:firstLine="709"/>
        <w:jc w:val="both"/>
        <w:rPr>
          <w:rFonts w:ascii="Times New Roman" w:eastAsia="Calibri" w:hAnsi="Times New Roman"/>
          <w:kern w:val="2"/>
          <w:sz w:val="28"/>
          <w:szCs w:val="28"/>
        </w:rPr>
      </w:pPr>
      <w:r w:rsidRPr="00EF6259">
        <w:rPr>
          <w:rFonts w:ascii="Times New Roman" w:eastAsia="Calibri" w:hAnsi="Times New Roman"/>
          <w:kern w:val="2"/>
          <w:sz w:val="28"/>
          <w:szCs w:val="28"/>
        </w:rPr>
        <w:t>Для программой предусмотрен ряд мероприятий:</w:t>
      </w:r>
    </w:p>
    <w:p w:rsidR="00861FE6" w:rsidRPr="00EF6259" w:rsidRDefault="00861FE6" w:rsidP="00B012F7">
      <w:pPr>
        <w:autoSpaceDE w:val="0"/>
        <w:autoSpaceDN w:val="0"/>
        <w:adjustRightInd w:val="0"/>
        <w:spacing w:before="120" w:after="120" w:line="264" w:lineRule="auto"/>
        <w:ind w:firstLine="708"/>
        <w:jc w:val="both"/>
        <w:rPr>
          <w:rFonts w:ascii="Times New Roman" w:eastAsia="Calibri" w:hAnsi="Times New Roman"/>
          <w:kern w:val="2"/>
          <w:sz w:val="28"/>
          <w:szCs w:val="28"/>
        </w:rPr>
      </w:pPr>
      <w:r w:rsidRPr="00EF6259">
        <w:rPr>
          <w:rFonts w:ascii="Times New Roman" w:eastAsia="Calibri" w:hAnsi="Times New Roman"/>
          <w:kern w:val="2"/>
          <w:sz w:val="28"/>
          <w:szCs w:val="28"/>
        </w:rPr>
        <w:t xml:space="preserve">- увеличение объема капитального ремонта многоквартирных домов для повышения их комфортности и </w:t>
      </w:r>
      <w:proofErr w:type="spellStart"/>
      <w:r w:rsidRPr="00EF6259">
        <w:rPr>
          <w:rFonts w:ascii="Times New Roman" w:eastAsia="Calibri" w:hAnsi="Times New Roman"/>
          <w:kern w:val="2"/>
          <w:sz w:val="28"/>
          <w:szCs w:val="28"/>
        </w:rPr>
        <w:t>энергоэффективности</w:t>
      </w:r>
      <w:proofErr w:type="spellEnd"/>
      <w:r w:rsidRPr="00EF6259">
        <w:rPr>
          <w:rFonts w:ascii="Times New Roman" w:eastAsia="Calibri" w:hAnsi="Times New Roman"/>
          <w:kern w:val="2"/>
          <w:sz w:val="28"/>
          <w:szCs w:val="28"/>
        </w:rPr>
        <w:t>;</w:t>
      </w:r>
    </w:p>
    <w:p w:rsidR="001E6ACF" w:rsidRDefault="00861FE6" w:rsidP="00FF1485">
      <w:pPr>
        <w:autoSpaceDE w:val="0"/>
        <w:autoSpaceDN w:val="0"/>
        <w:adjustRightInd w:val="0"/>
        <w:spacing w:before="120" w:after="120" w:line="264" w:lineRule="auto"/>
        <w:ind w:firstLine="708"/>
        <w:jc w:val="both"/>
        <w:rPr>
          <w:rFonts w:ascii="Times New Roman" w:eastAsia="Calibri" w:hAnsi="Times New Roman"/>
          <w:kern w:val="2"/>
          <w:sz w:val="28"/>
          <w:szCs w:val="28"/>
        </w:rPr>
      </w:pPr>
      <w:r w:rsidRPr="00EF6259">
        <w:rPr>
          <w:rFonts w:ascii="Times New Roman" w:eastAsia="Calibri" w:hAnsi="Times New Roman"/>
          <w:kern w:val="2"/>
          <w:sz w:val="28"/>
          <w:szCs w:val="28"/>
        </w:rPr>
        <w:t>- повышение эффективности, качества и надежности поставок коммунальных ресурсов.</w:t>
      </w:r>
    </w:p>
    <w:p w:rsidR="00361C1F" w:rsidRPr="00EF6259" w:rsidRDefault="00861FE6" w:rsidP="00B012F7">
      <w:pPr>
        <w:autoSpaceDE w:val="0"/>
        <w:autoSpaceDN w:val="0"/>
        <w:adjustRightInd w:val="0"/>
        <w:spacing w:before="120" w:after="120" w:line="264" w:lineRule="auto"/>
        <w:ind w:firstLine="709"/>
        <w:jc w:val="both"/>
        <w:rPr>
          <w:rFonts w:ascii="Times New Roman" w:eastAsia="Calibri" w:hAnsi="Times New Roman"/>
          <w:kern w:val="2"/>
          <w:sz w:val="28"/>
          <w:szCs w:val="28"/>
        </w:rPr>
      </w:pPr>
      <w:r w:rsidRPr="00EF6259">
        <w:rPr>
          <w:rFonts w:ascii="Times New Roman" w:eastAsia="Calibri" w:hAnsi="Times New Roman"/>
          <w:kern w:val="2"/>
          <w:sz w:val="28"/>
          <w:szCs w:val="28"/>
        </w:rPr>
        <w:t>В  жилищно-коммунальной сфере будут реализованы меры по обеспечению комфортных условий проживания, в том числе меры по обеспечению проведения капитального ремонта многоквартирных домов, улучшению качества управления и содержания общего имущества многоквартирных домов путем поддержки объединений собственников жилья и развития конкуренции в сфере управления многоквартирными домами.</w:t>
      </w:r>
    </w:p>
    <w:p w:rsidR="00861FE6" w:rsidRPr="00EF6259" w:rsidRDefault="00861FE6" w:rsidP="00361C1F">
      <w:pPr>
        <w:autoSpaceDE w:val="0"/>
        <w:autoSpaceDN w:val="0"/>
        <w:adjustRightInd w:val="0"/>
        <w:spacing w:before="120" w:after="120" w:line="264" w:lineRule="auto"/>
        <w:ind w:firstLine="709"/>
        <w:jc w:val="both"/>
        <w:rPr>
          <w:rFonts w:ascii="Times New Roman" w:eastAsia="Calibri" w:hAnsi="Times New Roman"/>
          <w:kern w:val="2"/>
          <w:sz w:val="28"/>
          <w:szCs w:val="28"/>
        </w:rPr>
      </w:pPr>
      <w:r w:rsidRPr="00EF6259">
        <w:rPr>
          <w:rFonts w:ascii="Times New Roman" w:eastAsia="Calibri" w:hAnsi="Times New Roman"/>
          <w:kern w:val="2"/>
          <w:sz w:val="28"/>
          <w:szCs w:val="28"/>
        </w:rPr>
        <w:lastRenderedPageBreak/>
        <w:t>С целью развития общественной инициативы будет стимулироваться создание товариществ собственников жилья, информационно-разъяснительная работа, популяризация лучших практик в сфере управления многоквартирными домами.</w:t>
      </w:r>
    </w:p>
    <w:p w:rsidR="00861FE6" w:rsidRPr="00EF6259" w:rsidRDefault="00861FE6" w:rsidP="00361C1F">
      <w:pPr>
        <w:autoSpaceDE w:val="0"/>
        <w:autoSpaceDN w:val="0"/>
        <w:adjustRightInd w:val="0"/>
        <w:spacing w:before="120" w:after="120" w:line="264" w:lineRule="auto"/>
        <w:ind w:firstLine="709"/>
        <w:jc w:val="both"/>
        <w:rPr>
          <w:rFonts w:ascii="Times New Roman" w:eastAsia="Calibri" w:hAnsi="Times New Roman"/>
          <w:kern w:val="2"/>
          <w:sz w:val="28"/>
          <w:szCs w:val="28"/>
        </w:rPr>
      </w:pPr>
      <w:r w:rsidRPr="00EF6259">
        <w:rPr>
          <w:rFonts w:ascii="Times New Roman" w:eastAsia="Calibri" w:hAnsi="Times New Roman"/>
          <w:kern w:val="2"/>
          <w:sz w:val="28"/>
          <w:szCs w:val="28"/>
        </w:rPr>
        <w:t xml:space="preserve">В части модернизации и повышения </w:t>
      </w:r>
      <w:proofErr w:type="spellStart"/>
      <w:r w:rsidRPr="00EF6259">
        <w:rPr>
          <w:rFonts w:ascii="Times New Roman" w:eastAsia="Calibri" w:hAnsi="Times New Roman"/>
          <w:kern w:val="2"/>
          <w:sz w:val="28"/>
          <w:szCs w:val="28"/>
        </w:rPr>
        <w:t>энергоэффективности</w:t>
      </w:r>
      <w:proofErr w:type="spellEnd"/>
      <w:r w:rsidRPr="00EF6259">
        <w:rPr>
          <w:rFonts w:ascii="Times New Roman" w:eastAsia="Calibri" w:hAnsi="Times New Roman"/>
          <w:kern w:val="2"/>
          <w:sz w:val="28"/>
          <w:szCs w:val="28"/>
        </w:rPr>
        <w:t xml:space="preserve"> объектов коммунального хозяйства будут реализованы меры по обеспечению благоприятных условий для привлечения частных инвестиций в сферу жилищно-коммунального хозяйства. В результате будут созданы благоприятные условия для реализации инвестиционных проектов на основе </w:t>
      </w:r>
      <w:proofErr w:type="spellStart"/>
      <w:r w:rsidRPr="00EF6259">
        <w:rPr>
          <w:rFonts w:ascii="Times New Roman" w:eastAsia="Calibri" w:hAnsi="Times New Roman"/>
          <w:kern w:val="2"/>
          <w:sz w:val="28"/>
          <w:szCs w:val="28"/>
        </w:rPr>
        <w:t>муниципально</w:t>
      </w:r>
      <w:proofErr w:type="spellEnd"/>
      <w:r w:rsidRPr="00EF6259">
        <w:rPr>
          <w:rFonts w:ascii="Times New Roman" w:eastAsia="Calibri" w:hAnsi="Times New Roman"/>
          <w:kern w:val="2"/>
          <w:sz w:val="28"/>
          <w:szCs w:val="28"/>
        </w:rPr>
        <w:t xml:space="preserve">-частного партнерства, что позволит осуществить масштабную модернизацию систем коммунальной инфраструктуры с использованием </w:t>
      </w:r>
      <w:proofErr w:type="spellStart"/>
      <w:r w:rsidRPr="00EF6259">
        <w:rPr>
          <w:rFonts w:ascii="Times New Roman" w:eastAsia="Calibri" w:hAnsi="Times New Roman"/>
          <w:kern w:val="2"/>
          <w:sz w:val="28"/>
          <w:szCs w:val="28"/>
        </w:rPr>
        <w:t>энергоэффективных</w:t>
      </w:r>
      <w:proofErr w:type="spellEnd"/>
      <w:r w:rsidRPr="00EF6259">
        <w:rPr>
          <w:rFonts w:ascii="Times New Roman" w:eastAsia="Calibri" w:hAnsi="Times New Roman"/>
          <w:kern w:val="2"/>
          <w:sz w:val="28"/>
          <w:szCs w:val="28"/>
        </w:rPr>
        <w:t xml:space="preserve"> и экологически чистых технологий, повысить надежность и эффективность производства и поставки коммунальных ресурсов.</w:t>
      </w:r>
    </w:p>
    <w:p w:rsidR="008A41EC" w:rsidRPr="00EF6259" w:rsidRDefault="008A41EC" w:rsidP="00361C1F">
      <w:pPr>
        <w:autoSpaceDE w:val="0"/>
        <w:autoSpaceDN w:val="0"/>
        <w:adjustRightInd w:val="0"/>
        <w:spacing w:before="120" w:after="120" w:line="264" w:lineRule="auto"/>
        <w:ind w:firstLine="709"/>
        <w:jc w:val="both"/>
        <w:rPr>
          <w:rFonts w:ascii="Times New Roman" w:eastAsia="Calibri" w:hAnsi="Times New Roman"/>
          <w:kern w:val="2"/>
          <w:sz w:val="28"/>
          <w:szCs w:val="28"/>
        </w:rPr>
      </w:pPr>
      <w:r w:rsidRPr="00EF6259">
        <w:rPr>
          <w:rFonts w:ascii="Times New Roman" w:eastAsia="Calibri" w:hAnsi="Times New Roman"/>
          <w:kern w:val="2"/>
          <w:sz w:val="28"/>
          <w:szCs w:val="28"/>
        </w:rPr>
        <w:t>В перспективе до 2020 года предусмотрен ряд мероприятий для улучшения сферы жилищно-коммунального хозяйства:</w:t>
      </w:r>
    </w:p>
    <w:p w:rsidR="008A41EC" w:rsidRPr="00EF6259" w:rsidRDefault="008A41EC" w:rsidP="00361C1F">
      <w:pPr>
        <w:autoSpaceDE w:val="0"/>
        <w:autoSpaceDN w:val="0"/>
        <w:adjustRightInd w:val="0"/>
        <w:spacing w:before="120" w:after="120" w:line="264" w:lineRule="auto"/>
        <w:ind w:firstLine="709"/>
        <w:jc w:val="both"/>
        <w:rPr>
          <w:rFonts w:ascii="Times New Roman" w:hAnsi="Times New Roman"/>
          <w:color w:val="000000"/>
          <w:kern w:val="2"/>
          <w:sz w:val="20"/>
          <w:lang w:eastAsia="ru-RU"/>
        </w:rPr>
      </w:pPr>
      <w:r w:rsidRPr="00EF6259">
        <w:rPr>
          <w:rFonts w:ascii="Times New Roman" w:eastAsia="Calibri" w:hAnsi="Times New Roman"/>
          <w:kern w:val="2"/>
          <w:sz w:val="28"/>
          <w:szCs w:val="28"/>
        </w:rPr>
        <w:t xml:space="preserve">- </w:t>
      </w:r>
      <w:r w:rsidR="00267131" w:rsidRPr="00EF6259">
        <w:rPr>
          <w:rFonts w:ascii="Times New Roman" w:eastAsia="Calibri" w:hAnsi="Times New Roman"/>
          <w:kern w:val="2"/>
          <w:sz w:val="28"/>
          <w:szCs w:val="28"/>
        </w:rPr>
        <w:t>Реконструкция и расширение существующих очистных сооружений канализации п. Казачьи Лагери Октябрьского района Ростовской области</w:t>
      </w:r>
      <w:r w:rsidRPr="00EF6259">
        <w:rPr>
          <w:rFonts w:ascii="Times New Roman" w:hAnsi="Times New Roman"/>
          <w:color w:val="000000"/>
          <w:kern w:val="2"/>
          <w:sz w:val="20"/>
          <w:lang w:eastAsia="ru-RU"/>
        </w:rPr>
        <w:t>;</w:t>
      </w:r>
    </w:p>
    <w:p w:rsidR="008A41EC" w:rsidRPr="00EF6259" w:rsidRDefault="008A41EC" w:rsidP="00361C1F">
      <w:pPr>
        <w:autoSpaceDE w:val="0"/>
        <w:autoSpaceDN w:val="0"/>
        <w:adjustRightInd w:val="0"/>
        <w:spacing w:before="120" w:after="120" w:line="264" w:lineRule="auto"/>
        <w:ind w:firstLine="709"/>
        <w:jc w:val="both"/>
        <w:rPr>
          <w:rFonts w:ascii="Times New Roman" w:eastAsia="Calibri" w:hAnsi="Times New Roman"/>
          <w:kern w:val="2"/>
          <w:sz w:val="28"/>
          <w:szCs w:val="28"/>
        </w:rPr>
      </w:pPr>
      <w:r w:rsidRPr="00EF6259">
        <w:rPr>
          <w:rFonts w:ascii="Times New Roman" w:hAnsi="Times New Roman"/>
          <w:color w:val="000000"/>
          <w:kern w:val="2"/>
          <w:sz w:val="20"/>
          <w:lang w:eastAsia="ru-RU"/>
        </w:rPr>
        <w:t>-</w:t>
      </w:r>
      <w:r w:rsidRPr="00EF6259">
        <w:rPr>
          <w:rFonts w:ascii="Times New Roman" w:hAnsi="Times New Roman"/>
          <w:sz w:val="20"/>
          <w:lang w:eastAsia="ru-RU"/>
        </w:rPr>
        <w:t xml:space="preserve"> </w:t>
      </w:r>
      <w:r w:rsidR="00267131" w:rsidRPr="00EF6259">
        <w:rPr>
          <w:rFonts w:ascii="Times New Roman" w:eastAsia="Calibri" w:hAnsi="Times New Roman"/>
          <w:kern w:val="2"/>
          <w:sz w:val="28"/>
          <w:szCs w:val="28"/>
        </w:rPr>
        <w:t xml:space="preserve">Реконструкция </w:t>
      </w:r>
      <w:proofErr w:type="spellStart"/>
      <w:r w:rsidR="00267131" w:rsidRPr="00EF6259">
        <w:rPr>
          <w:rFonts w:ascii="Times New Roman" w:eastAsia="Calibri" w:hAnsi="Times New Roman"/>
          <w:kern w:val="2"/>
          <w:sz w:val="28"/>
          <w:szCs w:val="28"/>
        </w:rPr>
        <w:t>внутрипоселковых</w:t>
      </w:r>
      <w:proofErr w:type="spellEnd"/>
      <w:r w:rsidR="00267131" w:rsidRPr="00EF6259">
        <w:rPr>
          <w:rFonts w:ascii="Times New Roman" w:eastAsia="Calibri" w:hAnsi="Times New Roman"/>
          <w:kern w:val="2"/>
          <w:sz w:val="28"/>
          <w:szCs w:val="28"/>
        </w:rPr>
        <w:t xml:space="preserve"> водопроводных сетей </w:t>
      </w:r>
      <w:proofErr w:type="spellStart"/>
      <w:r w:rsidR="00267131" w:rsidRPr="00EF6259">
        <w:rPr>
          <w:rFonts w:ascii="Times New Roman" w:eastAsia="Calibri" w:hAnsi="Times New Roman"/>
          <w:kern w:val="2"/>
          <w:sz w:val="28"/>
          <w:szCs w:val="28"/>
        </w:rPr>
        <w:t>мкр.Северный</w:t>
      </w:r>
      <w:proofErr w:type="spellEnd"/>
      <w:r w:rsidR="00267131" w:rsidRPr="00EF6259">
        <w:rPr>
          <w:rFonts w:ascii="Times New Roman" w:eastAsia="Calibri" w:hAnsi="Times New Roman"/>
          <w:kern w:val="2"/>
          <w:sz w:val="28"/>
          <w:szCs w:val="28"/>
        </w:rPr>
        <w:t xml:space="preserve">, </w:t>
      </w:r>
      <w:proofErr w:type="spellStart"/>
      <w:r w:rsidR="00267131" w:rsidRPr="00EF6259">
        <w:rPr>
          <w:rFonts w:ascii="Times New Roman" w:eastAsia="Calibri" w:hAnsi="Times New Roman"/>
          <w:kern w:val="2"/>
          <w:sz w:val="28"/>
          <w:szCs w:val="28"/>
        </w:rPr>
        <w:t>ул.Строительная</w:t>
      </w:r>
      <w:proofErr w:type="spellEnd"/>
      <w:r w:rsidR="00267131" w:rsidRPr="00EF6259">
        <w:rPr>
          <w:rFonts w:ascii="Times New Roman" w:eastAsia="Calibri" w:hAnsi="Times New Roman"/>
          <w:kern w:val="2"/>
          <w:sz w:val="28"/>
          <w:szCs w:val="28"/>
        </w:rPr>
        <w:t xml:space="preserve"> </w:t>
      </w:r>
      <w:proofErr w:type="spellStart"/>
      <w:r w:rsidR="00267131" w:rsidRPr="00EF6259">
        <w:rPr>
          <w:rFonts w:ascii="Times New Roman" w:eastAsia="Calibri" w:hAnsi="Times New Roman"/>
          <w:kern w:val="2"/>
          <w:sz w:val="28"/>
          <w:szCs w:val="28"/>
        </w:rPr>
        <w:t>р.п</w:t>
      </w:r>
      <w:proofErr w:type="spellEnd"/>
      <w:r w:rsidR="00267131" w:rsidRPr="00EF6259">
        <w:rPr>
          <w:rFonts w:ascii="Times New Roman" w:eastAsia="Calibri" w:hAnsi="Times New Roman"/>
          <w:kern w:val="2"/>
          <w:sz w:val="28"/>
          <w:szCs w:val="28"/>
        </w:rPr>
        <w:t>. Каменоломни</w:t>
      </w:r>
      <w:r w:rsidRPr="00EF6259">
        <w:rPr>
          <w:rFonts w:ascii="Times New Roman" w:eastAsia="Calibri" w:hAnsi="Times New Roman"/>
          <w:kern w:val="2"/>
          <w:sz w:val="28"/>
          <w:szCs w:val="28"/>
        </w:rPr>
        <w:t>;</w:t>
      </w:r>
    </w:p>
    <w:p w:rsidR="008A41EC" w:rsidRPr="00EF6259" w:rsidRDefault="008A41EC" w:rsidP="00361C1F">
      <w:pPr>
        <w:autoSpaceDE w:val="0"/>
        <w:autoSpaceDN w:val="0"/>
        <w:adjustRightInd w:val="0"/>
        <w:spacing w:before="120" w:after="120" w:line="264" w:lineRule="auto"/>
        <w:ind w:firstLine="709"/>
        <w:jc w:val="both"/>
        <w:rPr>
          <w:rFonts w:ascii="Times New Roman" w:eastAsia="Calibri" w:hAnsi="Times New Roman"/>
          <w:kern w:val="2"/>
          <w:sz w:val="28"/>
          <w:szCs w:val="28"/>
        </w:rPr>
      </w:pPr>
      <w:r w:rsidRPr="00EF6259">
        <w:rPr>
          <w:rFonts w:ascii="Times New Roman" w:eastAsia="Calibri" w:hAnsi="Times New Roman"/>
          <w:kern w:val="2"/>
          <w:sz w:val="28"/>
          <w:szCs w:val="28"/>
        </w:rPr>
        <w:t xml:space="preserve">- </w:t>
      </w:r>
      <w:r w:rsidR="00267131" w:rsidRPr="00EF6259">
        <w:rPr>
          <w:rFonts w:ascii="Times New Roman" w:eastAsia="Calibri" w:hAnsi="Times New Roman"/>
          <w:kern w:val="2"/>
          <w:sz w:val="28"/>
          <w:szCs w:val="28"/>
        </w:rPr>
        <w:t xml:space="preserve">Строительство водопроводной сети по </w:t>
      </w:r>
      <w:proofErr w:type="spellStart"/>
      <w:r w:rsidR="00267131" w:rsidRPr="00EF6259">
        <w:rPr>
          <w:rFonts w:ascii="Times New Roman" w:eastAsia="Calibri" w:hAnsi="Times New Roman"/>
          <w:kern w:val="2"/>
          <w:sz w:val="28"/>
          <w:szCs w:val="28"/>
        </w:rPr>
        <w:t>ул.Заречная</w:t>
      </w:r>
      <w:proofErr w:type="spellEnd"/>
      <w:r w:rsidR="00267131" w:rsidRPr="00EF6259">
        <w:rPr>
          <w:rFonts w:ascii="Times New Roman" w:eastAsia="Calibri" w:hAnsi="Times New Roman"/>
          <w:kern w:val="2"/>
          <w:sz w:val="28"/>
          <w:szCs w:val="28"/>
        </w:rPr>
        <w:t xml:space="preserve"> в </w:t>
      </w:r>
      <w:proofErr w:type="spellStart"/>
      <w:r w:rsidR="00267131" w:rsidRPr="00EF6259">
        <w:rPr>
          <w:rFonts w:ascii="Times New Roman" w:eastAsia="Calibri" w:hAnsi="Times New Roman"/>
          <w:kern w:val="2"/>
          <w:sz w:val="28"/>
          <w:szCs w:val="28"/>
        </w:rPr>
        <w:t>х.Красный</w:t>
      </w:r>
      <w:proofErr w:type="spellEnd"/>
      <w:r w:rsidR="00267131" w:rsidRPr="00EF6259">
        <w:rPr>
          <w:rFonts w:ascii="Times New Roman" w:eastAsia="Calibri" w:hAnsi="Times New Roman"/>
          <w:kern w:val="2"/>
          <w:sz w:val="28"/>
          <w:szCs w:val="28"/>
        </w:rPr>
        <w:t xml:space="preserve"> Луч</w:t>
      </w:r>
      <w:r w:rsidRPr="00EF6259">
        <w:rPr>
          <w:rFonts w:ascii="Times New Roman" w:eastAsia="Calibri" w:hAnsi="Times New Roman"/>
          <w:kern w:val="2"/>
          <w:sz w:val="28"/>
          <w:szCs w:val="28"/>
        </w:rPr>
        <w:t>;</w:t>
      </w:r>
    </w:p>
    <w:p w:rsidR="00267131" w:rsidRPr="00EF6259" w:rsidRDefault="00E639B0" w:rsidP="00267131">
      <w:pPr>
        <w:autoSpaceDE w:val="0"/>
        <w:autoSpaceDN w:val="0"/>
        <w:adjustRightInd w:val="0"/>
        <w:spacing w:before="120" w:after="120" w:line="264" w:lineRule="auto"/>
        <w:ind w:firstLine="709"/>
        <w:jc w:val="both"/>
        <w:rPr>
          <w:rFonts w:ascii="Times New Roman" w:eastAsia="Calibri" w:hAnsi="Times New Roman"/>
          <w:kern w:val="2"/>
          <w:sz w:val="28"/>
          <w:szCs w:val="28"/>
        </w:rPr>
      </w:pPr>
      <w:r w:rsidRPr="00EF6259">
        <w:rPr>
          <w:rFonts w:ascii="Times New Roman" w:eastAsia="Calibri" w:hAnsi="Times New Roman"/>
          <w:kern w:val="2"/>
          <w:sz w:val="28"/>
          <w:szCs w:val="28"/>
        </w:rPr>
        <w:t>-</w:t>
      </w:r>
      <w:r w:rsidR="00267131" w:rsidRPr="00EF6259">
        <w:rPr>
          <w:rFonts w:ascii="Calibri" w:eastAsia="Calibri" w:hAnsi="Calibri"/>
          <w:szCs w:val="22"/>
        </w:rPr>
        <w:t xml:space="preserve"> </w:t>
      </w:r>
      <w:r w:rsidR="00267131" w:rsidRPr="00EF6259">
        <w:rPr>
          <w:rFonts w:ascii="Times New Roman" w:eastAsia="Calibri" w:hAnsi="Times New Roman"/>
          <w:kern w:val="2"/>
          <w:sz w:val="28"/>
          <w:szCs w:val="28"/>
        </w:rPr>
        <w:t>Реализация концессионных соглашений в сфере водоснабжения;</w:t>
      </w:r>
    </w:p>
    <w:p w:rsidR="008A41EC" w:rsidRPr="00EF6259" w:rsidRDefault="008A41EC" w:rsidP="00E639B0">
      <w:pPr>
        <w:autoSpaceDE w:val="0"/>
        <w:autoSpaceDN w:val="0"/>
        <w:adjustRightInd w:val="0"/>
        <w:spacing w:before="120" w:after="120" w:line="264" w:lineRule="auto"/>
        <w:ind w:firstLine="708"/>
        <w:jc w:val="both"/>
        <w:rPr>
          <w:rFonts w:ascii="Times New Roman" w:eastAsia="Calibri" w:hAnsi="Times New Roman"/>
          <w:kern w:val="2"/>
          <w:sz w:val="28"/>
          <w:szCs w:val="28"/>
        </w:rPr>
      </w:pPr>
      <w:r w:rsidRPr="00EF6259">
        <w:rPr>
          <w:rFonts w:ascii="Times New Roman" w:eastAsia="Calibri" w:hAnsi="Times New Roman"/>
          <w:kern w:val="2"/>
          <w:sz w:val="28"/>
          <w:szCs w:val="28"/>
        </w:rPr>
        <w:t>-</w:t>
      </w:r>
      <w:r w:rsidR="00267131" w:rsidRPr="00EF6259">
        <w:rPr>
          <w:rFonts w:ascii="Calibri" w:eastAsia="Calibri" w:hAnsi="Calibri"/>
          <w:szCs w:val="22"/>
        </w:rPr>
        <w:t xml:space="preserve"> </w:t>
      </w:r>
      <w:r w:rsidR="00267131" w:rsidRPr="00EF6259">
        <w:rPr>
          <w:rFonts w:ascii="Times New Roman" w:eastAsia="Calibri" w:hAnsi="Times New Roman"/>
          <w:kern w:val="2"/>
          <w:sz w:val="28"/>
          <w:szCs w:val="28"/>
        </w:rPr>
        <w:t>Реализация концессионных соглашений в сфере водоотведения</w:t>
      </w:r>
      <w:r w:rsidRPr="00EF6259">
        <w:rPr>
          <w:rFonts w:ascii="Times New Roman" w:eastAsia="Calibri" w:hAnsi="Times New Roman"/>
          <w:kern w:val="2"/>
          <w:sz w:val="28"/>
          <w:szCs w:val="28"/>
        </w:rPr>
        <w:t>;</w:t>
      </w:r>
    </w:p>
    <w:p w:rsidR="00B012F7" w:rsidRPr="00EF6259" w:rsidRDefault="00E639B0" w:rsidP="001E6ACF">
      <w:pPr>
        <w:autoSpaceDE w:val="0"/>
        <w:autoSpaceDN w:val="0"/>
        <w:adjustRightInd w:val="0"/>
        <w:spacing w:before="120" w:after="120" w:line="264" w:lineRule="auto"/>
        <w:ind w:firstLine="708"/>
        <w:jc w:val="both"/>
        <w:rPr>
          <w:rFonts w:ascii="Times New Roman" w:eastAsia="Calibri" w:hAnsi="Times New Roman"/>
          <w:kern w:val="2"/>
          <w:sz w:val="28"/>
          <w:szCs w:val="28"/>
        </w:rPr>
      </w:pPr>
      <w:r w:rsidRPr="00EF6259">
        <w:rPr>
          <w:rFonts w:ascii="Times New Roman" w:eastAsia="Calibri" w:hAnsi="Times New Roman"/>
          <w:kern w:val="2"/>
          <w:sz w:val="28"/>
          <w:szCs w:val="28"/>
        </w:rPr>
        <w:t>-</w:t>
      </w:r>
      <w:r w:rsidR="00267131" w:rsidRPr="00EF6259">
        <w:rPr>
          <w:rFonts w:ascii="Times New Roman" w:eastAsia="Calibri" w:hAnsi="Times New Roman"/>
          <w:kern w:val="2"/>
          <w:sz w:val="28"/>
          <w:szCs w:val="28"/>
        </w:rPr>
        <w:t xml:space="preserve"> Реконструкция наружных тепловых сетей </w:t>
      </w:r>
      <w:proofErr w:type="spellStart"/>
      <w:r w:rsidR="00267131" w:rsidRPr="00EF6259">
        <w:rPr>
          <w:rFonts w:ascii="Times New Roman" w:eastAsia="Calibri" w:hAnsi="Times New Roman"/>
          <w:kern w:val="2"/>
          <w:sz w:val="28"/>
          <w:szCs w:val="28"/>
        </w:rPr>
        <w:t>мкр</w:t>
      </w:r>
      <w:proofErr w:type="spellEnd"/>
      <w:r w:rsidR="00267131" w:rsidRPr="00EF6259">
        <w:rPr>
          <w:rFonts w:ascii="Times New Roman" w:eastAsia="Calibri" w:hAnsi="Times New Roman"/>
          <w:kern w:val="2"/>
          <w:sz w:val="28"/>
          <w:szCs w:val="28"/>
        </w:rPr>
        <w:t xml:space="preserve">. Южный (от МУЗ ЦРБ до жилого сектора) </w:t>
      </w:r>
      <w:proofErr w:type="spellStart"/>
      <w:r w:rsidR="00267131" w:rsidRPr="00EF6259">
        <w:rPr>
          <w:rFonts w:ascii="Times New Roman" w:eastAsia="Calibri" w:hAnsi="Times New Roman"/>
          <w:kern w:val="2"/>
          <w:sz w:val="28"/>
          <w:szCs w:val="28"/>
        </w:rPr>
        <w:t>р.п</w:t>
      </w:r>
      <w:proofErr w:type="spellEnd"/>
      <w:r w:rsidR="00267131" w:rsidRPr="00EF6259">
        <w:rPr>
          <w:rFonts w:ascii="Times New Roman" w:eastAsia="Calibri" w:hAnsi="Times New Roman"/>
          <w:kern w:val="2"/>
          <w:sz w:val="28"/>
          <w:szCs w:val="28"/>
        </w:rPr>
        <w:t>. Каменоломни</w:t>
      </w:r>
      <w:r w:rsidR="008A41EC" w:rsidRPr="00EF6259">
        <w:rPr>
          <w:rFonts w:ascii="Times New Roman" w:eastAsia="Calibri" w:hAnsi="Times New Roman"/>
          <w:kern w:val="2"/>
          <w:sz w:val="28"/>
          <w:szCs w:val="28"/>
        </w:rPr>
        <w:t>;</w:t>
      </w:r>
    </w:p>
    <w:p w:rsidR="008A41EC" w:rsidRPr="00EF6259" w:rsidRDefault="008A41EC" w:rsidP="00267131">
      <w:pPr>
        <w:autoSpaceDE w:val="0"/>
        <w:autoSpaceDN w:val="0"/>
        <w:adjustRightInd w:val="0"/>
        <w:spacing w:before="120" w:after="120" w:line="264" w:lineRule="auto"/>
        <w:ind w:firstLine="708"/>
        <w:jc w:val="both"/>
        <w:rPr>
          <w:rFonts w:ascii="Times New Roman" w:eastAsia="Calibri" w:hAnsi="Times New Roman"/>
          <w:kern w:val="2"/>
          <w:sz w:val="28"/>
          <w:szCs w:val="28"/>
        </w:rPr>
      </w:pPr>
      <w:r w:rsidRPr="00EF6259">
        <w:rPr>
          <w:rFonts w:ascii="Times New Roman" w:eastAsia="Calibri" w:hAnsi="Times New Roman"/>
          <w:kern w:val="2"/>
          <w:sz w:val="28"/>
          <w:szCs w:val="28"/>
        </w:rPr>
        <w:t xml:space="preserve">- </w:t>
      </w:r>
      <w:r w:rsidR="00267131" w:rsidRPr="00EF6259">
        <w:rPr>
          <w:rFonts w:ascii="Times New Roman" w:eastAsia="Calibri" w:hAnsi="Times New Roman"/>
          <w:kern w:val="2"/>
          <w:sz w:val="28"/>
          <w:szCs w:val="28"/>
        </w:rPr>
        <w:t xml:space="preserve">Реконструкция существующей газовой котельной с наружными тепловыми сетями по пер. Садовый в </w:t>
      </w:r>
      <w:proofErr w:type="spellStart"/>
      <w:r w:rsidR="00267131" w:rsidRPr="00EF6259">
        <w:rPr>
          <w:rFonts w:ascii="Times New Roman" w:eastAsia="Calibri" w:hAnsi="Times New Roman"/>
          <w:kern w:val="2"/>
          <w:sz w:val="28"/>
          <w:szCs w:val="28"/>
        </w:rPr>
        <w:t>р.п</w:t>
      </w:r>
      <w:proofErr w:type="spellEnd"/>
      <w:r w:rsidR="00267131" w:rsidRPr="00EF6259">
        <w:rPr>
          <w:rFonts w:ascii="Times New Roman" w:eastAsia="Calibri" w:hAnsi="Times New Roman"/>
          <w:kern w:val="2"/>
          <w:sz w:val="28"/>
          <w:szCs w:val="28"/>
        </w:rPr>
        <w:t>. Каменоломни</w:t>
      </w:r>
      <w:r w:rsidRPr="00EF6259">
        <w:rPr>
          <w:rFonts w:ascii="Times New Roman" w:eastAsia="Calibri" w:hAnsi="Times New Roman"/>
          <w:kern w:val="2"/>
          <w:sz w:val="28"/>
          <w:szCs w:val="28"/>
        </w:rPr>
        <w:t>;</w:t>
      </w:r>
    </w:p>
    <w:p w:rsidR="0024567D" w:rsidRPr="00EF6259" w:rsidRDefault="0024567D" w:rsidP="00267131">
      <w:pPr>
        <w:spacing w:line="276" w:lineRule="auto"/>
        <w:ind w:firstLine="708"/>
        <w:rPr>
          <w:rFonts w:ascii="Times New Roman" w:eastAsia="Calibri" w:hAnsi="Times New Roman"/>
          <w:kern w:val="2"/>
          <w:sz w:val="28"/>
          <w:szCs w:val="28"/>
        </w:rPr>
      </w:pPr>
    </w:p>
    <w:p w:rsidR="00267131" w:rsidRPr="00EF6259" w:rsidRDefault="00267131" w:rsidP="00267131">
      <w:pPr>
        <w:spacing w:line="276" w:lineRule="auto"/>
        <w:ind w:firstLine="708"/>
        <w:rPr>
          <w:rFonts w:ascii="Times New Roman" w:eastAsia="Calibri" w:hAnsi="Times New Roman"/>
          <w:kern w:val="2"/>
          <w:sz w:val="28"/>
          <w:szCs w:val="28"/>
        </w:rPr>
      </w:pPr>
      <w:r w:rsidRPr="00EF6259">
        <w:rPr>
          <w:rFonts w:ascii="Times New Roman" w:eastAsia="Calibri" w:hAnsi="Times New Roman"/>
          <w:kern w:val="2"/>
          <w:sz w:val="28"/>
          <w:szCs w:val="28"/>
        </w:rPr>
        <w:t xml:space="preserve">- Реконструкция разводящих тепловых сетей пос. </w:t>
      </w:r>
      <w:proofErr w:type="spellStart"/>
      <w:r w:rsidRPr="00EF6259">
        <w:rPr>
          <w:rFonts w:ascii="Times New Roman" w:eastAsia="Calibri" w:hAnsi="Times New Roman"/>
          <w:kern w:val="2"/>
          <w:sz w:val="28"/>
          <w:szCs w:val="28"/>
        </w:rPr>
        <w:t>Персиановский</w:t>
      </w:r>
      <w:proofErr w:type="spellEnd"/>
      <w:r w:rsidRPr="00EF6259">
        <w:rPr>
          <w:rFonts w:ascii="Times New Roman" w:eastAsia="Calibri" w:hAnsi="Times New Roman"/>
          <w:kern w:val="2"/>
          <w:sz w:val="28"/>
          <w:szCs w:val="28"/>
        </w:rPr>
        <w:t xml:space="preserve"> Октябрьского района Ростовской области 2 очередь;</w:t>
      </w:r>
    </w:p>
    <w:p w:rsidR="001E6ACF" w:rsidRDefault="001E6ACF" w:rsidP="00267131">
      <w:pPr>
        <w:spacing w:line="276" w:lineRule="auto"/>
        <w:ind w:firstLine="708"/>
        <w:rPr>
          <w:rFonts w:ascii="Times New Roman" w:eastAsia="Calibri" w:hAnsi="Times New Roman"/>
          <w:kern w:val="2"/>
          <w:sz w:val="28"/>
          <w:szCs w:val="28"/>
        </w:rPr>
      </w:pPr>
    </w:p>
    <w:p w:rsidR="00267131" w:rsidRDefault="00267131" w:rsidP="00267131">
      <w:pPr>
        <w:spacing w:line="276" w:lineRule="auto"/>
        <w:ind w:firstLine="708"/>
        <w:rPr>
          <w:rFonts w:ascii="Times New Roman" w:eastAsia="Calibri" w:hAnsi="Times New Roman"/>
          <w:kern w:val="2"/>
          <w:sz w:val="28"/>
          <w:szCs w:val="28"/>
        </w:rPr>
      </w:pPr>
      <w:r w:rsidRPr="00EF6259">
        <w:rPr>
          <w:rFonts w:ascii="Times New Roman" w:eastAsia="Calibri" w:hAnsi="Times New Roman"/>
          <w:kern w:val="2"/>
          <w:sz w:val="28"/>
          <w:szCs w:val="28"/>
        </w:rPr>
        <w:t>- Реализация концессионных соглашений в сфере теплоснабжения.</w:t>
      </w:r>
    </w:p>
    <w:p w:rsidR="008C5D5D" w:rsidRDefault="008C5D5D" w:rsidP="008C5D5D">
      <w:pPr>
        <w:spacing w:before="120" w:after="120" w:line="264" w:lineRule="auto"/>
        <w:ind w:firstLine="709"/>
        <w:jc w:val="both"/>
        <w:rPr>
          <w:rFonts w:ascii="Times New Roman" w:eastAsia="Calibri" w:hAnsi="Times New Roman"/>
          <w:sz w:val="28"/>
          <w:szCs w:val="28"/>
        </w:rPr>
      </w:pPr>
      <w:r>
        <w:rPr>
          <w:rFonts w:ascii="Times New Roman" w:eastAsia="Calibri" w:hAnsi="Times New Roman"/>
          <w:kern w:val="2"/>
          <w:sz w:val="28"/>
          <w:szCs w:val="28"/>
        </w:rPr>
        <w:t>-</w:t>
      </w:r>
      <w:r w:rsidRPr="008C5D5D">
        <w:rPr>
          <w:rFonts w:ascii="Times New Roman" w:eastAsia="Calibri" w:hAnsi="Times New Roman"/>
          <w:sz w:val="28"/>
          <w:szCs w:val="28"/>
        </w:rPr>
        <w:t xml:space="preserve"> Строительство межпоселкового газопровода </w:t>
      </w:r>
      <w:proofErr w:type="spellStart"/>
      <w:r w:rsidRPr="008C5D5D">
        <w:rPr>
          <w:rFonts w:ascii="Times New Roman" w:eastAsia="Calibri" w:hAnsi="Times New Roman"/>
          <w:sz w:val="28"/>
          <w:szCs w:val="28"/>
        </w:rPr>
        <w:t>х.Мокрый</w:t>
      </w:r>
      <w:proofErr w:type="spellEnd"/>
      <w:r w:rsidRPr="008C5D5D">
        <w:rPr>
          <w:rFonts w:ascii="Times New Roman" w:eastAsia="Calibri" w:hAnsi="Times New Roman"/>
          <w:sz w:val="28"/>
          <w:szCs w:val="28"/>
        </w:rPr>
        <w:t xml:space="preserve"> Лог, </w:t>
      </w:r>
      <w:proofErr w:type="spellStart"/>
      <w:r w:rsidRPr="008C5D5D">
        <w:rPr>
          <w:rFonts w:ascii="Times New Roman" w:eastAsia="Calibri" w:hAnsi="Times New Roman"/>
          <w:sz w:val="28"/>
          <w:szCs w:val="28"/>
        </w:rPr>
        <w:t>п.Атлантово</w:t>
      </w:r>
      <w:proofErr w:type="spellEnd"/>
      <w:r w:rsidRPr="008C5D5D">
        <w:rPr>
          <w:rFonts w:ascii="Times New Roman" w:eastAsia="Calibri" w:hAnsi="Times New Roman"/>
          <w:sz w:val="28"/>
          <w:szCs w:val="28"/>
        </w:rPr>
        <w:t xml:space="preserve">, </w:t>
      </w:r>
      <w:proofErr w:type="spellStart"/>
      <w:r w:rsidRPr="008C5D5D">
        <w:rPr>
          <w:rFonts w:ascii="Times New Roman" w:eastAsia="Calibri" w:hAnsi="Times New Roman"/>
          <w:sz w:val="28"/>
          <w:szCs w:val="28"/>
        </w:rPr>
        <w:t>п.Залужн</w:t>
      </w:r>
      <w:r>
        <w:rPr>
          <w:rFonts w:ascii="Times New Roman" w:eastAsia="Calibri" w:hAnsi="Times New Roman"/>
          <w:sz w:val="28"/>
          <w:szCs w:val="28"/>
        </w:rPr>
        <w:t>ый</w:t>
      </w:r>
      <w:proofErr w:type="spellEnd"/>
      <w:r>
        <w:rPr>
          <w:rFonts w:ascii="Times New Roman" w:eastAsia="Calibri" w:hAnsi="Times New Roman"/>
          <w:sz w:val="28"/>
          <w:szCs w:val="28"/>
        </w:rPr>
        <w:t xml:space="preserve">, </w:t>
      </w:r>
      <w:proofErr w:type="spellStart"/>
      <w:r>
        <w:rPr>
          <w:rFonts w:ascii="Times New Roman" w:eastAsia="Calibri" w:hAnsi="Times New Roman"/>
          <w:sz w:val="28"/>
          <w:szCs w:val="28"/>
        </w:rPr>
        <w:t>х.Керчик-Савров</w:t>
      </w:r>
      <w:proofErr w:type="spellEnd"/>
      <w:r>
        <w:rPr>
          <w:rFonts w:ascii="Times New Roman" w:eastAsia="Calibri" w:hAnsi="Times New Roman"/>
          <w:sz w:val="28"/>
          <w:szCs w:val="28"/>
        </w:rPr>
        <w:t xml:space="preserve">, </w:t>
      </w:r>
      <w:proofErr w:type="spellStart"/>
      <w:r>
        <w:rPr>
          <w:rFonts w:ascii="Times New Roman" w:eastAsia="Calibri" w:hAnsi="Times New Roman"/>
          <w:sz w:val="28"/>
          <w:szCs w:val="28"/>
        </w:rPr>
        <w:t>п.Равниный</w:t>
      </w:r>
      <w:proofErr w:type="spellEnd"/>
      <w:r>
        <w:rPr>
          <w:rFonts w:ascii="Times New Roman" w:eastAsia="Calibri" w:hAnsi="Times New Roman"/>
          <w:sz w:val="28"/>
          <w:szCs w:val="28"/>
        </w:rPr>
        <w:t xml:space="preserve"> ОАО «Газпром»;</w:t>
      </w:r>
    </w:p>
    <w:p w:rsidR="008C5D5D" w:rsidRDefault="008C5D5D" w:rsidP="008C5D5D">
      <w:pPr>
        <w:spacing w:before="120" w:after="120" w:line="264" w:lineRule="auto"/>
        <w:ind w:firstLine="709"/>
        <w:jc w:val="both"/>
        <w:rPr>
          <w:rFonts w:ascii="Times New Roman" w:eastAsia="Calibri" w:hAnsi="Times New Roman"/>
          <w:sz w:val="28"/>
          <w:szCs w:val="28"/>
        </w:rPr>
      </w:pPr>
      <w:r>
        <w:rPr>
          <w:rFonts w:ascii="Times New Roman" w:eastAsia="Calibri" w:hAnsi="Times New Roman"/>
          <w:sz w:val="28"/>
          <w:szCs w:val="28"/>
        </w:rPr>
        <w:t>-</w:t>
      </w:r>
      <w:r w:rsidRPr="008C5D5D">
        <w:rPr>
          <w:rFonts w:ascii="Times New Roman" w:eastAsia="Calibri" w:hAnsi="Times New Roman"/>
          <w:sz w:val="28"/>
          <w:szCs w:val="28"/>
        </w:rPr>
        <w:t xml:space="preserve"> </w:t>
      </w:r>
      <w:r w:rsidRPr="0023479C">
        <w:rPr>
          <w:rFonts w:ascii="Times New Roman" w:eastAsia="Calibri" w:hAnsi="Times New Roman"/>
          <w:sz w:val="28"/>
          <w:szCs w:val="28"/>
        </w:rPr>
        <w:t xml:space="preserve">Строительство распределительного газопровода в </w:t>
      </w:r>
      <w:proofErr w:type="spellStart"/>
      <w:r w:rsidRPr="0023479C">
        <w:rPr>
          <w:rFonts w:ascii="Times New Roman" w:eastAsia="Calibri" w:hAnsi="Times New Roman"/>
          <w:sz w:val="28"/>
          <w:szCs w:val="28"/>
        </w:rPr>
        <w:t>ст.Бессергеневская</w:t>
      </w:r>
      <w:proofErr w:type="spellEnd"/>
      <w:r w:rsidRPr="0023479C">
        <w:rPr>
          <w:rFonts w:ascii="Times New Roman" w:eastAsia="Calibri" w:hAnsi="Times New Roman"/>
          <w:sz w:val="28"/>
          <w:szCs w:val="28"/>
        </w:rPr>
        <w:t xml:space="preserve"> 2 этап</w:t>
      </w:r>
      <w:r>
        <w:rPr>
          <w:rFonts w:ascii="Times New Roman" w:eastAsia="Calibri" w:hAnsi="Times New Roman"/>
          <w:sz w:val="28"/>
          <w:szCs w:val="28"/>
        </w:rPr>
        <w:t>;</w:t>
      </w:r>
    </w:p>
    <w:p w:rsidR="008C5D5D" w:rsidRDefault="008C5D5D" w:rsidP="008C5D5D">
      <w:pPr>
        <w:spacing w:before="120" w:after="120" w:line="264" w:lineRule="auto"/>
        <w:ind w:firstLine="709"/>
        <w:jc w:val="both"/>
        <w:rPr>
          <w:rFonts w:ascii="Times New Roman" w:eastAsia="Calibri" w:hAnsi="Times New Roman"/>
          <w:sz w:val="28"/>
          <w:szCs w:val="28"/>
        </w:rPr>
      </w:pPr>
      <w:r>
        <w:rPr>
          <w:rFonts w:ascii="Times New Roman" w:eastAsia="Calibri" w:hAnsi="Times New Roman"/>
          <w:sz w:val="28"/>
          <w:szCs w:val="28"/>
        </w:rPr>
        <w:lastRenderedPageBreak/>
        <w:t>-</w:t>
      </w:r>
      <w:r w:rsidRPr="008C5D5D">
        <w:rPr>
          <w:rFonts w:ascii="Times New Roman" w:eastAsia="Calibri" w:hAnsi="Times New Roman"/>
          <w:sz w:val="28"/>
          <w:szCs w:val="28"/>
        </w:rPr>
        <w:t xml:space="preserve"> Строительство распределительного газопровода в </w:t>
      </w:r>
      <w:proofErr w:type="spellStart"/>
      <w:r w:rsidRPr="008C5D5D">
        <w:rPr>
          <w:rFonts w:ascii="Times New Roman" w:eastAsia="Calibri" w:hAnsi="Times New Roman"/>
          <w:sz w:val="28"/>
          <w:szCs w:val="28"/>
        </w:rPr>
        <w:t>ст.Бессергеневская</w:t>
      </w:r>
      <w:proofErr w:type="spellEnd"/>
      <w:r w:rsidRPr="008C5D5D">
        <w:rPr>
          <w:rFonts w:ascii="Times New Roman" w:eastAsia="Calibri" w:hAnsi="Times New Roman"/>
          <w:sz w:val="28"/>
          <w:szCs w:val="28"/>
        </w:rPr>
        <w:t xml:space="preserve"> 1 этап 3 очередь</w:t>
      </w:r>
      <w:r>
        <w:rPr>
          <w:rFonts w:ascii="Times New Roman" w:eastAsia="Calibri" w:hAnsi="Times New Roman"/>
          <w:sz w:val="28"/>
          <w:szCs w:val="28"/>
        </w:rPr>
        <w:t>;</w:t>
      </w:r>
    </w:p>
    <w:p w:rsidR="008C5D5D" w:rsidRDefault="008C5D5D" w:rsidP="008C5D5D">
      <w:pPr>
        <w:spacing w:before="120" w:after="120" w:line="264" w:lineRule="auto"/>
        <w:ind w:firstLine="709"/>
        <w:jc w:val="both"/>
        <w:rPr>
          <w:rFonts w:ascii="Times New Roman" w:eastAsia="Calibri" w:hAnsi="Times New Roman"/>
          <w:sz w:val="28"/>
          <w:szCs w:val="28"/>
        </w:rPr>
      </w:pPr>
    </w:p>
    <w:p w:rsidR="008C5D5D" w:rsidRDefault="008C5D5D" w:rsidP="008C5D5D">
      <w:pPr>
        <w:spacing w:before="120" w:after="120" w:line="264" w:lineRule="auto"/>
        <w:ind w:firstLine="709"/>
        <w:jc w:val="both"/>
        <w:rPr>
          <w:rFonts w:ascii="Times New Roman" w:eastAsia="Calibri" w:hAnsi="Times New Roman"/>
          <w:sz w:val="28"/>
          <w:szCs w:val="28"/>
        </w:rPr>
      </w:pPr>
      <w:r>
        <w:rPr>
          <w:rFonts w:ascii="Times New Roman" w:eastAsia="Calibri" w:hAnsi="Times New Roman"/>
          <w:sz w:val="28"/>
          <w:szCs w:val="28"/>
        </w:rPr>
        <w:t>-</w:t>
      </w:r>
      <w:r w:rsidRPr="008C5D5D">
        <w:rPr>
          <w:rFonts w:ascii="Times New Roman" w:eastAsia="Calibri" w:hAnsi="Times New Roman"/>
          <w:sz w:val="28"/>
          <w:szCs w:val="28"/>
        </w:rPr>
        <w:t xml:space="preserve"> Строительство распределительного газопровода в </w:t>
      </w:r>
      <w:proofErr w:type="spellStart"/>
      <w:r w:rsidRPr="008C5D5D">
        <w:rPr>
          <w:rFonts w:ascii="Times New Roman" w:eastAsia="Calibri" w:hAnsi="Times New Roman"/>
          <w:sz w:val="28"/>
          <w:szCs w:val="28"/>
        </w:rPr>
        <w:t>ст.Заплавская</w:t>
      </w:r>
      <w:proofErr w:type="spellEnd"/>
      <w:r w:rsidRPr="008C5D5D">
        <w:rPr>
          <w:rFonts w:ascii="Times New Roman" w:eastAsia="Calibri" w:hAnsi="Times New Roman"/>
          <w:sz w:val="28"/>
          <w:szCs w:val="28"/>
        </w:rPr>
        <w:t xml:space="preserve"> 2 этап</w:t>
      </w:r>
      <w:r>
        <w:rPr>
          <w:rFonts w:ascii="Times New Roman" w:eastAsia="Calibri" w:hAnsi="Times New Roman"/>
          <w:sz w:val="28"/>
          <w:szCs w:val="28"/>
        </w:rPr>
        <w:t>;</w:t>
      </w:r>
    </w:p>
    <w:p w:rsidR="008C5D5D" w:rsidRDefault="008C5D5D" w:rsidP="008C5D5D">
      <w:pPr>
        <w:spacing w:before="120" w:after="120" w:line="264" w:lineRule="auto"/>
        <w:ind w:firstLine="709"/>
        <w:jc w:val="both"/>
        <w:rPr>
          <w:rFonts w:ascii="Times New Roman" w:eastAsia="Calibri" w:hAnsi="Times New Roman"/>
          <w:sz w:val="28"/>
          <w:szCs w:val="28"/>
        </w:rPr>
      </w:pPr>
      <w:r>
        <w:rPr>
          <w:rFonts w:ascii="Times New Roman" w:eastAsia="Calibri" w:hAnsi="Times New Roman"/>
          <w:sz w:val="28"/>
          <w:szCs w:val="28"/>
        </w:rPr>
        <w:t>-</w:t>
      </w:r>
      <w:r w:rsidRPr="008C5D5D">
        <w:rPr>
          <w:rFonts w:ascii="Times New Roman" w:eastAsia="Calibri" w:hAnsi="Times New Roman"/>
          <w:sz w:val="28"/>
          <w:szCs w:val="28"/>
        </w:rPr>
        <w:t xml:space="preserve"> Строительство распределительного газопровода в </w:t>
      </w:r>
      <w:proofErr w:type="spellStart"/>
      <w:r w:rsidRPr="008C5D5D">
        <w:rPr>
          <w:rFonts w:ascii="Times New Roman" w:eastAsia="Calibri" w:hAnsi="Times New Roman"/>
          <w:sz w:val="28"/>
          <w:szCs w:val="28"/>
        </w:rPr>
        <w:t>х.Калинин</w:t>
      </w:r>
      <w:proofErr w:type="spellEnd"/>
      <w:r>
        <w:rPr>
          <w:rFonts w:ascii="Times New Roman" w:eastAsia="Calibri" w:hAnsi="Times New Roman"/>
          <w:sz w:val="28"/>
          <w:szCs w:val="28"/>
        </w:rPr>
        <w:t>;</w:t>
      </w:r>
    </w:p>
    <w:p w:rsidR="008C5D5D" w:rsidRDefault="008C5D5D" w:rsidP="008C5D5D">
      <w:pPr>
        <w:spacing w:before="120" w:after="120" w:line="264" w:lineRule="auto"/>
        <w:ind w:firstLine="709"/>
        <w:jc w:val="both"/>
        <w:rPr>
          <w:rFonts w:ascii="Times New Roman" w:eastAsia="Calibri" w:hAnsi="Times New Roman"/>
          <w:sz w:val="28"/>
          <w:szCs w:val="28"/>
        </w:rPr>
      </w:pPr>
      <w:r>
        <w:rPr>
          <w:rFonts w:ascii="Times New Roman" w:eastAsia="Calibri" w:hAnsi="Times New Roman"/>
          <w:sz w:val="28"/>
          <w:szCs w:val="28"/>
        </w:rPr>
        <w:t>-</w:t>
      </w:r>
      <w:r w:rsidRPr="008C5D5D">
        <w:rPr>
          <w:rFonts w:ascii="Times New Roman" w:eastAsia="Calibri" w:hAnsi="Times New Roman"/>
          <w:sz w:val="28"/>
          <w:szCs w:val="28"/>
        </w:rPr>
        <w:t xml:space="preserve"> Реконструкция ВЛ-04 от КТП №160, 161, 487, 59 </w:t>
      </w:r>
      <w:proofErr w:type="spellStart"/>
      <w:r w:rsidRPr="008C5D5D">
        <w:rPr>
          <w:rFonts w:ascii="Times New Roman" w:eastAsia="Calibri" w:hAnsi="Times New Roman"/>
          <w:sz w:val="28"/>
          <w:szCs w:val="28"/>
        </w:rPr>
        <w:t>п.Интернациональный</w:t>
      </w:r>
      <w:proofErr w:type="spellEnd"/>
      <w:r>
        <w:rPr>
          <w:rFonts w:ascii="Times New Roman" w:eastAsia="Calibri" w:hAnsi="Times New Roman"/>
          <w:sz w:val="28"/>
          <w:szCs w:val="28"/>
        </w:rPr>
        <w:t>;</w:t>
      </w:r>
    </w:p>
    <w:p w:rsidR="008C5D5D" w:rsidRPr="008C5D5D" w:rsidRDefault="008C5D5D" w:rsidP="008C5D5D">
      <w:pPr>
        <w:spacing w:before="120" w:after="120" w:line="264" w:lineRule="auto"/>
        <w:ind w:firstLine="709"/>
        <w:jc w:val="both"/>
        <w:rPr>
          <w:rFonts w:ascii="Times New Roman" w:eastAsia="Calibri" w:hAnsi="Times New Roman"/>
          <w:sz w:val="28"/>
          <w:szCs w:val="28"/>
        </w:rPr>
      </w:pPr>
      <w:r>
        <w:rPr>
          <w:rFonts w:ascii="Times New Roman" w:eastAsia="Calibri" w:hAnsi="Times New Roman"/>
          <w:sz w:val="28"/>
          <w:szCs w:val="28"/>
        </w:rPr>
        <w:t>-</w:t>
      </w:r>
      <w:r w:rsidRPr="008C5D5D">
        <w:rPr>
          <w:rFonts w:ascii="Times New Roman" w:eastAsia="Calibri" w:hAnsi="Times New Roman"/>
          <w:sz w:val="28"/>
          <w:szCs w:val="28"/>
        </w:rPr>
        <w:t xml:space="preserve"> Строительство ВЛ-04-14 км с заменой 7-х КТП в </w:t>
      </w:r>
      <w:proofErr w:type="spellStart"/>
      <w:r w:rsidRPr="008C5D5D">
        <w:rPr>
          <w:rFonts w:ascii="Times New Roman" w:eastAsia="Calibri" w:hAnsi="Times New Roman"/>
          <w:sz w:val="28"/>
          <w:szCs w:val="28"/>
        </w:rPr>
        <w:t>х.Калинин</w:t>
      </w:r>
      <w:proofErr w:type="spellEnd"/>
      <w:r>
        <w:rPr>
          <w:rFonts w:ascii="Times New Roman" w:eastAsia="Calibri" w:hAnsi="Times New Roman"/>
          <w:sz w:val="28"/>
          <w:szCs w:val="28"/>
        </w:rPr>
        <w:t>;</w:t>
      </w:r>
    </w:p>
    <w:p w:rsidR="008C5D5D" w:rsidRPr="00EF6259" w:rsidRDefault="008C5D5D" w:rsidP="00267131">
      <w:pPr>
        <w:spacing w:line="276" w:lineRule="auto"/>
        <w:ind w:firstLine="708"/>
        <w:rPr>
          <w:rFonts w:ascii="Times New Roman" w:eastAsia="Calibri" w:hAnsi="Times New Roman"/>
          <w:kern w:val="2"/>
          <w:sz w:val="28"/>
          <w:szCs w:val="28"/>
        </w:rPr>
      </w:pPr>
    </w:p>
    <w:p w:rsidR="00267131" w:rsidRPr="00EF6259" w:rsidRDefault="00267131" w:rsidP="00267131">
      <w:pPr>
        <w:spacing w:line="276" w:lineRule="auto"/>
        <w:rPr>
          <w:rFonts w:ascii="Times New Roman" w:eastAsia="Calibri" w:hAnsi="Times New Roman"/>
          <w:kern w:val="2"/>
          <w:sz w:val="28"/>
          <w:szCs w:val="28"/>
        </w:rPr>
      </w:pPr>
    </w:p>
    <w:p w:rsidR="008A41EC" w:rsidRPr="00EF6259" w:rsidRDefault="008A41EC" w:rsidP="008A41EC">
      <w:pPr>
        <w:autoSpaceDE w:val="0"/>
        <w:autoSpaceDN w:val="0"/>
        <w:adjustRightInd w:val="0"/>
        <w:spacing w:line="276" w:lineRule="auto"/>
        <w:ind w:firstLine="709"/>
        <w:jc w:val="both"/>
        <w:rPr>
          <w:rFonts w:ascii="Times New Roman" w:eastAsia="Calibri" w:hAnsi="Times New Roman"/>
          <w:kern w:val="2"/>
          <w:sz w:val="28"/>
          <w:szCs w:val="28"/>
        </w:rPr>
      </w:pPr>
    </w:p>
    <w:p w:rsidR="00A62BDB" w:rsidRPr="00EF6259" w:rsidRDefault="00A62BDB" w:rsidP="00A62BDB">
      <w:pPr>
        <w:spacing w:line="264" w:lineRule="auto"/>
        <w:jc w:val="center"/>
        <w:rPr>
          <w:rFonts w:ascii="Times New Roman" w:hAnsi="Times New Roman"/>
          <w:sz w:val="28"/>
          <w:szCs w:val="28"/>
          <w:u w:val="single"/>
        </w:rPr>
      </w:pPr>
      <w:r w:rsidRPr="00EF6259">
        <w:rPr>
          <w:rFonts w:ascii="Times New Roman" w:hAnsi="Times New Roman"/>
          <w:sz w:val="28"/>
          <w:szCs w:val="28"/>
          <w:u w:val="single"/>
        </w:rPr>
        <w:t>Планируемые результаты</w:t>
      </w:r>
    </w:p>
    <w:p w:rsidR="00A62BDB" w:rsidRPr="00EF6259" w:rsidRDefault="00A62BDB" w:rsidP="00A62BDB">
      <w:pPr>
        <w:spacing w:line="264" w:lineRule="auto"/>
        <w:jc w:val="center"/>
        <w:rPr>
          <w:rFonts w:ascii="Times New Roman" w:hAnsi="Times New Roman"/>
          <w:bCs/>
          <w:sz w:val="28"/>
          <w:szCs w:val="28"/>
          <w:u w:val="single"/>
        </w:rPr>
      </w:pPr>
    </w:p>
    <w:tbl>
      <w:tblPr>
        <w:tblStyle w:val="afd"/>
        <w:tblW w:w="0" w:type="auto"/>
        <w:tblLook w:val="04A0" w:firstRow="1" w:lastRow="0" w:firstColumn="1" w:lastColumn="0" w:noHBand="0" w:noVBand="1"/>
      </w:tblPr>
      <w:tblGrid>
        <w:gridCol w:w="3431"/>
        <w:gridCol w:w="1386"/>
        <w:gridCol w:w="981"/>
        <w:gridCol w:w="981"/>
        <w:gridCol w:w="981"/>
        <w:gridCol w:w="1028"/>
        <w:gridCol w:w="981"/>
      </w:tblGrid>
      <w:tr w:rsidR="00A62BDB" w:rsidRPr="00EF6259" w:rsidTr="000B7CC8">
        <w:trPr>
          <w:trHeight w:val="497"/>
        </w:trPr>
        <w:tc>
          <w:tcPr>
            <w:tcW w:w="3557" w:type="dxa"/>
          </w:tcPr>
          <w:p w:rsidR="00A62BDB" w:rsidRPr="00EF6259" w:rsidRDefault="00A62BDB" w:rsidP="000B7CC8">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1409" w:type="dxa"/>
          </w:tcPr>
          <w:p w:rsidR="00A62BDB" w:rsidRPr="00EF6259" w:rsidRDefault="00A62BDB" w:rsidP="000B7CC8">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96" w:type="dxa"/>
          </w:tcPr>
          <w:p w:rsidR="00A62BDB" w:rsidRPr="00EF6259" w:rsidRDefault="00A62BDB" w:rsidP="000B7CC8">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96" w:type="dxa"/>
          </w:tcPr>
          <w:p w:rsidR="00A62BDB" w:rsidRPr="00EF6259" w:rsidRDefault="00A62BDB" w:rsidP="000B7CC8">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96" w:type="dxa"/>
          </w:tcPr>
          <w:p w:rsidR="00A62BDB" w:rsidRPr="00EF6259" w:rsidRDefault="00A62BDB" w:rsidP="000B7CC8">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045" w:type="dxa"/>
          </w:tcPr>
          <w:p w:rsidR="00A62BDB" w:rsidRPr="00EF6259" w:rsidRDefault="00A62BDB" w:rsidP="000B7CC8">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96" w:type="dxa"/>
          </w:tcPr>
          <w:p w:rsidR="00A62BDB" w:rsidRPr="00EF6259" w:rsidRDefault="00A62BDB" w:rsidP="000B7CC8">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A62BDB" w:rsidRPr="00EF6259" w:rsidTr="000B7CC8">
        <w:tc>
          <w:tcPr>
            <w:tcW w:w="3557" w:type="dxa"/>
          </w:tcPr>
          <w:p w:rsidR="00A62BDB" w:rsidRPr="00EF6259" w:rsidRDefault="00A62BDB" w:rsidP="000B7CC8">
            <w:pPr>
              <w:autoSpaceDE w:val="0"/>
              <w:autoSpaceDN w:val="0"/>
              <w:spacing w:line="264" w:lineRule="auto"/>
              <w:jc w:val="both"/>
              <w:rPr>
                <w:rFonts w:ascii="Times New Roman" w:hAnsi="Times New Roman"/>
                <w:spacing w:val="-10"/>
                <w:szCs w:val="22"/>
                <w:lang w:eastAsia="ru-RU"/>
              </w:rPr>
            </w:pPr>
            <w:r w:rsidRPr="00EF6259">
              <w:rPr>
                <w:rFonts w:ascii="Times New Roman" w:hAnsi="Times New Roman"/>
                <w:spacing w:val="-10"/>
                <w:szCs w:val="22"/>
                <w:lang w:eastAsia="ru-RU"/>
              </w:rPr>
              <w:t xml:space="preserve">Уровень износа коммунальной инфраструктуры   </w:t>
            </w:r>
          </w:p>
        </w:tc>
        <w:tc>
          <w:tcPr>
            <w:tcW w:w="1409" w:type="dxa"/>
          </w:tcPr>
          <w:p w:rsidR="00A62BDB" w:rsidRPr="00EF6259" w:rsidRDefault="00A62BDB" w:rsidP="000B7CC8">
            <w:pPr>
              <w:autoSpaceDE w:val="0"/>
              <w:autoSpaceDN w:val="0"/>
              <w:spacing w:line="264" w:lineRule="auto"/>
              <w:jc w:val="center"/>
              <w:rPr>
                <w:rFonts w:ascii="Times New Roman" w:hAnsi="Times New Roman"/>
                <w:szCs w:val="22"/>
                <w:lang w:eastAsia="ru-RU"/>
              </w:rPr>
            </w:pPr>
            <w:r w:rsidRPr="00EF6259">
              <w:rPr>
                <w:rFonts w:ascii="Times New Roman" w:hAnsi="Times New Roman"/>
                <w:szCs w:val="22"/>
                <w:lang w:eastAsia="ru-RU"/>
              </w:rPr>
              <w:t>%</w:t>
            </w:r>
          </w:p>
        </w:tc>
        <w:tc>
          <w:tcPr>
            <w:tcW w:w="996" w:type="dxa"/>
          </w:tcPr>
          <w:p w:rsidR="00A62BDB" w:rsidRPr="00EF6259" w:rsidRDefault="00A62BDB" w:rsidP="000B7CC8">
            <w:pPr>
              <w:autoSpaceDE w:val="0"/>
              <w:autoSpaceDN w:val="0"/>
              <w:spacing w:line="264" w:lineRule="auto"/>
              <w:jc w:val="center"/>
              <w:rPr>
                <w:rFonts w:ascii="Times New Roman" w:hAnsi="Times New Roman"/>
                <w:szCs w:val="22"/>
              </w:rPr>
            </w:pPr>
            <w:r w:rsidRPr="00EF6259">
              <w:rPr>
                <w:rFonts w:ascii="Times New Roman" w:hAnsi="Times New Roman"/>
                <w:szCs w:val="22"/>
              </w:rPr>
              <w:t>57,7</w:t>
            </w:r>
          </w:p>
        </w:tc>
        <w:tc>
          <w:tcPr>
            <w:tcW w:w="996" w:type="dxa"/>
          </w:tcPr>
          <w:p w:rsidR="00A62BDB" w:rsidRPr="00EF6259" w:rsidRDefault="00A62BDB" w:rsidP="000B7CC8">
            <w:pPr>
              <w:autoSpaceDE w:val="0"/>
              <w:autoSpaceDN w:val="0"/>
              <w:spacing w:line="264" w:lineRule="auto"/>
              <w:jc w:val="center"/>
              <w:rPr>
                <w:rFonts w:ascii="Times New Roman" w:hAnsi="Times New Roman"/>
                <w:szCs w:val="22"/>
              </w:rPr>
            </w:pPr>
            <w:r w:rsidRPr="00EF6259">
              <w:rPr>
                <w:rFonts w:ascii="Times New Roman" w:hAnsi="Times New Roman"/>
                <w:szCs w:val="22"/>
              </w:rPr>
              <w:t>57,5</w:t>
            </w:r>
          </w:p>
        </w:tc>
        <w:tc>
          <w:tcPr>
            <w:tcW w:w="996" w:type="dxa"/>
          </w:tcPr>
          <w:p w:rsidR="00A62BDB" w:rsidRPr="00EF6259" w:rsidRDefault="00A62BDB" w:rsidP="000B7CC8">
            <w:pPr>
              <w:autoSpaceDE w:val="0"/>
              <w:autoSpaceDN w:val="0"/>
              <w:spacing w:line="264" w:lineRule="auto"/>
              <w:jc w:val="center"/>
              <w:rPr>
                <w:rFonts w:ascii="Times New Roman" w:hAnsi="Times New Roman"/>
                <w:szCs w:val="22"/>
              </w:rPr>
            </w:pPr>
            <w:r w:rsidRPr="00EF6259">
              <w:rPr>
                <w:rFonts w:ascii="Times New Roman" w:hAnsi="Times New Roman"/>
                <w:szCs w:val="22"/>
              </w:rPr>
              <w:t>57,5</w:t>
            </w:r>
          </w:p>
        </w:tc>
        <w:tc>
          <w:tcPr>
            <w:tcW w:w="1045" w:type="dxa"/>
          </w:tcPr>
          <w:p w:rsidR="00A62BDB" w:rsidRPr="00EF6259" w:rsidRDefault="00A62BDB" w:rsidP="000B7CC8">
            <w:pPr>
              <w:autoSpaceDE w:val="0"/>
              <w:autoSpaceDN w:val="0"/>
              <w:spacing w:line="264" w:lineRule="auto"/>
              <w:jc w:val="center"/>
              <w:rPr>
                <w:rFonts w:ascii="Times New Roman" w:hAnsi="Times New Roman"/>
                <w:szCs w:val="22"/>
              </w:rPr>
            </w:pPr>
            <w:r w:rsidRPr="00EF6259">
              <w:rPr>
                <w:rFonts w:ascii="Times New Roman" w:hAnsi="Times New Roman"/>
                <w:szCs w:val="22"/>
              </w:rPr>
              <w:t>57,3</w:t>
            </w:r>
          </w:p>
        </w:tc>
        <w:tc>
          <w:tcPr>
            <w:tcW w:w="996" w:type="dxa"/>
          </w:tcPr>
          <w:p w:rsidR="00A62BDB" w:rsidRPr="00EF6259" w:rsidRDefault="00A62BDB" w:rsidP="000B7CC8">
            <w:pPr>
              <w:autoSpaceDE w:val="0"/>
              <w:autoSpaceDN w:val="0"/>
              <w:spacing w:line="264" w:lineRule="auto"/>
              <w:jc w:val="center"/>
              <w:rPr>
                <w:rFonts w:ascii="Times New Roman" w:hAnsi="Times New Roman"/>
                <w:szCs w:val="22"/>
              </w:rPr>
            </w:pPr>
            <w:r w:rsidRPr="00EF6259">
              <w:rPr>
                <w:rFonts w:ascii="Times New Roman" w:hAnsi="Times New Roman"/>
                <w:szCs w:val="22"/>
              </w:rPr>
              <w:t>57</w:t>
            </w:r>
          </w:p>
        </w:tc>
      </w:tr>
      <w:tr w:rsidR="00A62BDB" w:rsidRPr="00EF6259" w:rsidTr="000B7CC8">
        <w:tc>
          <w:tcPr>
            <w:tcW w:w="3557" w:type="dxa"/>
          </w:tcPr>
          <w:p w:rsidR="00A62BDB" w:rsidRPr="00EF6259" w:rsidRDefault="00A62BDB" w:rsidP="000B7CC8">
            <w:pPr>
              <w:autoSpaceDE w:val="0"/>
              <w:autoSpaceDN w:val="0"/>
              <w:spacing w:line="264" w:lineRule="auto"/>
              <w:jc w:val="both"/>
              <w:rPr>
                <w:rFonts w:ascii="Times New Roman" w:hAnsi="Times New Roman"/>
                <w:spacing w:val="-10"/>
                <w:szCs w:val="22"/>
                <w:lang w:eastAsia="ru-RU"/>
              </w:rPr>
            </w:pPr>
            <w:r w:rsidRPr="00EF6259">
              <w:rPr>
                <w:rFonts w:ascii="Times New Roman" w:hAnsi="Times New Roman"/>
                <w:spacing w:val="-10"/>
                <w:szCs w:val="22"/>
                <w:lang w:eastAsia="ru-RU"/>
              </w:rPr>
              <w:t>Доля населения, обеспеченного питьевой водой, отвечающей требованиям безопасности, в общей численности населения района</w:t>
            </w:r>
          </w:p>
        </w:tc>
        <w:tc>
          <w:tcPr>
            <w:tcW w:w="1409" w:type="dxa"/>
          </w:tcPr>
          <w:p w:rsidR="00A62BDB" w:rsidRPr="00EF6259" w:rsidRDefault="00A62BDB" w:rsidP="000B7CC8">
            <w:pPr>
              <w:autoSpaceDE w:val="0"/>
              <w:autoSpaceDN w:val="0"/>
              <w:spacing w:line="264" w:lineRule="auto"/>
              <w:jc w:val="center"/>
              <w:rPr>
                <w:rFonts w:ascii="Times New Roman" w:hAnsi="Times New Roman"/>
                <w:szCs w:val="22"/>
                <w:lang w:eastAsia="ru-RU"/>
              </w:rPr>
            </w:pPr>
            <w:r w:rsidRPr="00EF6259">
              <w:rPr>
                <w:rFonts w:ascii="Times New Roman" w:hAnsi="Times New Roman"/>
                <w:szCs w:val="22"/>
                <w:lang w:eastAsia="ru-RU"/>
              </w:rPr>
              <w:t>%</w:t>
            </w:r>
          </w:p>
        </w:tc>
        <w:tc>
          <w:tcPr>
            <w:tcW w:w="996" w:type="dxa"/>
          </w:tcPr>
          <w:p w:rsidR="00A62BDB" w:rsidRPr="00EF6259" w:rsidRDefault="00A62BDB" w:rsidP="000B7CC8">
            <w:pPr>
              <w:autoSpaceDE w:val="0"/>
              <w:autoSpaceDN w:val="0"/>
              <w:spacing w:line="264" w:lineRule="auto"/>
              <w:jc w:val="center"/>
              <w:rPr>
                <w:rFonts w:ascii="Times New Roman" w:hAnsi="Times New Roman"/>
                <w:szCs w:val="22"/>
              </w:rPr>
            </w:pPr>
            <w:r w:rsidRPr="00EF6259">
              <w:rPr>
                <w:rFonts w:ascii="Times New Roman" w:hAnsi="Times New Roman"/>
                <w:szCs w:val="22"/>
              </w:rPr>
              <w:t>82</w:t>
            </w:r>
          </w:p>
        </w:tc>
        <w:tc>
          <w:tcPr>
            <w:tcW w:w="996" w:type="dxa"/>
          </w:tcPr>
          <w:p w:rsidR="00A62BDB" w:rsidRPr="00EF6259" w:rsidRDefault="00A62BDB" w:rsidP="000B7CC8">
            <w:pPr>
              <w:autoSpaceDE w:val="0"/>
              <w:autoSpaceDN w:val="0"/>
              <w:spacing w:line="264" w:lineRule="auto"/>
              <w:jc w:val="center"/>
              <w:rPr>
                <w:rFonts w:ascii="Times New Roman" w:hAnsi="Times New Roman"/>
                <w:szCs w:val="22"/>
              </w:rPr>
            </w:pPr>
            <w:r w:rsidRPr="00EF6259">
              <w:rPr>
                <w:rFonts w:ascii="Times New Roman" w:hAnsi="Times New Roman"/>
                <w:szCs w:val="22"/>
              </w:rPr>
              <w:t>87</w:t>
            </w:r>
          </w:p>
        </w:tc>
        <w:tc>
          <w:tcPr>
            <w:tcW w:w="996" w:type="dxa"/>
          </w:tcPr>
          <w:p w:rsidR="00A62BDB" w:rsidRPr="00EF6259" w:rsidRDefault="00A62BDB" w:rsidP="000B7CC8">
            <w:pPr>
              <w:autoSpaceDE w:val="0"/>
              <w:autoSpaceDN w:val="0"/>
              <w:spacing w:line="264" w:lineRule="auto"/>
              <w:jc w:val="center"/>
              <w:rPr>
                <w:rFonts w:ascii="Times New Roman" w:hAnsi="Times New Roman"/>
                <w:szCs w:val="22"/>
              </w:rPr>
            </w:pPr>
            <w:r w:rsidRPr="00EF6259">
              <w:rPr>
                <w:rFonts w:ascii="Times New Roman" w:hAnsi="Times New Roman"/>
                <w:szCs w:val="22"/>
              </w:rPr>
              <w:t>91</w:t>
            </w:r>
          </w:p>
        </w:tc>
        <w:tc>
          <w:tcPr>
            <w:tcW w:w="1045" w:type="dxa"/>
          </w:tcPr>
          <w:p w:rsidR="00A62BDB" w:rsidRPr="00EF6259" w:rsidRDefault="00A62BDB" w:rsidP="000B7CC8">
            <w:pPr>
              <w:autoSpaceDE w:val="0"/>
              <w:autoSpaceDN w:val="0"/>
              <w:spacing w:line="264" w:lineRule="auto"/>
              <w:jc w:val="center"/>
              <w:rPr>
                <w:rFonts w:ascii="Times New Roman" w:hAnsi="Times New Roman"/>
                <w:szCs w:val="22"/>
              </w:rPr>
            </w:pPr>
            <w:r w:rsidRPr="00EF6259">
              <w:rPr>
                <w:rFonts w:ascii="Times New Roman" w:hAnsi="Times New Roman"/>
                <w:szCs w:val="22"/>
              </w:rPr>
              <w:t>96</w:t>
            </w:r>
          </w:p>
        </w:tc>
        <w:tc>
          <w:tcPr>
            <w:tcW w:w="996" w:type="dxa"/>
          </w:tcPr>
          <w:p w:rsidR="00A62BDB" w:rsidRPr="00EF6259" w:rsidRDefault="00A62BDB" w:rsidP="000B7CC8">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r>
      <w:tr w:rsidR="00A62BDB" w:rsidRPr="00EF6259" w:rsidTr="000B7CC8">
        <w:tc>
          <w:tcPr>
            <w:tcW w:w="3557" w:type="dxa"/>
          </w:tcPr>
          <w:p w:rsidR="00A62BDB" w:rsidRPr="00EF6259" w:rsidRDefault="00A62BDB" w:rsidP="000B7CC8">
            <w:pPr>
              <w:autoSpaceDE w:val="0"/>
              <w:autoSpaceDN w:val="0"/>
              <w:spacing w:line="264" w:lineRule="auto"/>
              <w:jc w:val="both"/>
              <w:rPr>
                <w:rFonts w:ascii="Times New Roman" w:hAnsi="Times New Roman"/>
                <w:spacing w:val="-10"/>
                <w:szCs w:val="22"/>
                <w:lang w:eastAsia="ru-RU"/>
              </w:rPr>
            </w:pPr>
            <w:r w:rsidRPr="00EF6259">
              <w:rPr>
                <w:rFonts w:ascii="Times New Roman" w:hAnsi="Times New Roman"/>
                <w:spacing w:val="-10"/>
                <w:szCs w:val="22"/>
                <w:lang w:eastAsia="ru-RU"/>
              </w:rPr>
              <w:t>Доля водопроводных сетей, нуждающихся в замене</w:t>
            </w:r>
          </w:p>
        </w:tc>
        <w:tc>
          <w:tcPr>
            <w:tcW w:w="1409" w:type="dxa"/>
          </w:tcPr>
          <w:p w:rsidR="00A62BDB" w:rsidRPr="00EF6259" w:rsidRDefault="00A62BDB" w:rsidP="000B7CC8">
            <w:pPr>
              <w:autoSpaceDE w:val="0"/>
              <w:autoSpaceDN w:val="0"/>
              <w:spacing w:line="264" w:lineRule="auto"/>
              <w:jc w:val="center"/>
              <w:rPr>
                <w:rFonts w:ascii="Times New Roman" w:hAnsi="Times New Roman"/>
                <w:szCs w:val="22"/>
                <w:lang w:eastAsia="ru-RU"/>
              </w:rPr>
            </w:pPr>
            <w:r w:rsidRPr="00EF6259">
              <w:rPr>
                <w:rFonts w:ascii="Times New Roman" w:hAnsi="Times New Roman"/>
                <w:szCs w:val="22"/>
                <w:lang w:eastAsia="ru-RU"/>
              </w:rPr>
              <w:t>%</w:t>
            </w:r>
          </w:p>
        </w:tc>
        <w:tc>
          <w:tcPr>
            <w:tcW w:w="996" w:type="dxa"/>
          </w:tcPr>
          <w:p w:rsidR="00A62BDB" w:rsidRPr="00EF6259" w:rsidRDefault="002E1B13" w:rsidP="000B7CC8">
            <w:pPr>
              <w:autoSpaceDE w:val="0"/>
              <w:autoSpaceDN w:val="0"/>
              <w:spacing w:line="264" w:lineRule="auto"/>
              <w:jc w:val="center"/>
              <w:rPr>
                <w:rFonts w:ascii="Times New Roman" w:hAnsi="Times New Roman"/>
                <w:szCs w:val="22"/>
              </w:rPr>
            </w:pPr>
            <w:r w:rsidRPr="00EF6259">
              <w:rPr>
                <w:rFonts w:ascii="Times New Roman" w:hAnsi="Times New Roman"/>
                <w:szCs w:val="22"/>
              </w:rPr>
              <w:t>49,1</w:t>
            </w:r>
          </w:p>
        </w:tc>
        <w:tc>
          <w:tcPr>
            <w:tcW w:w="996" w:type="dxa"/>
          </w:tcPr>
          <w:p w:rsidR="00A62BDB" w:rsidRPr="00EF6259" w:rsidRDefault="002E1B13" w:rsidP="000B7CC8">
            <w:pPr>
              <w:autoSpaceDE w:val="0"/>
              <w:autoSpaceDN w:val="0"/>
              <w:spacing w:line="264" w:lineRule="auto"/>
              <w:jc w:val="center"/>
              <w:rPr>
                <w:rFonts w:ascii="Times New Roman" w:hAnsi="Times New Roman"/>
                <w:szCs w:val="22"/>
              </w:rPr>
            </w:pPr>
            <w:r w:rsidRPr="00EF6259">
              <w:rPr>
                <w:rFonts w:ascii="Times New Roman" w:hAnsi="Times New Roman"/>
                <w:szCs w:val="22"/>
              </w:rPr>
              <w:t>49</w:t>
            </w:r>
          </w:p>
        </w:tc>
        <w:tc>
          <w:tcPr>
            <w:tcW w:w="996" w:type="dxa"/>
          </w:tcPr>
          <w:p w:rsidR="00A62BDB" w:rsidRPr="00EF6259" w:rsidRDefault="002E1B13" w:rsidP="000B7CC8">
            <w:pPr>
              <w:autoSpaceDE w:val="0"/>
              <w:autoSpaceDN w:val="0"/>
              <w:spacing w:line="264" w:lineRule="auto"/>
              <w:jc w:val="center"/>
              <w:rPr>
                <w:rFonts w:ascii="Times New Roman" w:hAnsi="Times New Roman"/>
                <w:szCs w:val="22"/>
              </w:rPr>
            </w:pPr>
            <w:r w:rsidRPr="00EF6259">
              <w:rPr>
                <w:rFonts w:ascii="Times New Roman" w:hAnsi="Times New Roman"/>
                <w:szCs w:val="22"/>
              </w:rPr>
              <w:t>39,8</w:t>
            </w:r>
          </w:p>
        </w:tc>
        <w:tc>
          <w:tcPr>
            <w:tcW w:w="1045" w:type="dxa"/>
          </w:tcPr>
          <w:p w:rsidR="00A62BDB" w:rsidRPr="00EF6259" w:rsidRDefault="002E1B13" w:rsidP="000B7CC8">
            <w:pPr>
              <w:autoSpaceDE w:val="0"/>
              <w:autoSpaceDN w:val="0"/>
              <w:spacing w:line="264" w:lineRule="auto"/>
              <w:jc w:val="center"/>
              <w:rPr>
                <w:rFonts w:ascii="Times New Roman" w:hAnsi="Times New Roman"/>
                <w:szCs w:val="22"/>
              </w:rPr>
            </w:pPr>
            <w:r w:rsidRPr="00EF6259">
              <w:rPr>
                <w:rFonts w:ascii="Times New Roman" w:hAnsi="Times New Roman"/>
                <w:szCs w:val="22"/>
              </w:rPr>
              <w:t>39,6</w:t>
            </w:r>
          </w:p>
        </w:tc>
        <w:tc>
          <w:tcPr>
            <w:tcW w:w="996" w:type="dxa"/>
          </w:tcPr>
          <w:p w:rsidR="00A62BDB" w:rsidRPr="00EF6259" w:rsidRDefault="002E1B13" w:rsidP="000B7CC8">
            <w:pPr>
              <w:autoSpaceDE w:val="0"/>
              <w:autoSpaceDN w:val="0"/>
              <w:spacing w:line="264" w:lineRule="auto"/>
              <w:jc w:val="center"/>
              <w:rPr>
                <w:rFonts w:ascii="Times New Roman" w:hAnsi="Times New Roman"/>
                <w:szCs w:val="22"/>
              </w:rPr>
            </w:pPr>
            <w:r w:rsidRPr="00EF6259">
              <w:rPr>
                <w:rFonts w:ascii="Times New Roman" w:hAnsi="Times New Roman"/>
                <w:szCs w:val="22"/>
              </w:rPr>
              <w:t>39,4</w:t>
            </w:r>
          </w:p>
        </w:tc>
      </w:tr>
      <w:tr w:rsidR="002E1B13" w:rsidRPr="00EF6259" w:rsidTr="000B7CC8">
        <w:tc>
          <w:tcPr>
            <w:tcW w:w="3557" w:type="dxa"/>
          </w:tcPr>
          <w:p w:rsidR="002E1B13" w:rsidRPr="00EF6259" w:rsidRDefault="002E1B13" w:rsidP="000B7CC8">
            <w:pPr>
              <w:autoSpaceDE w:val="0"/>
              <w:autoSpaceDN w:val="0"/>
              <w:spacing w:line="264" w:lineRule="auto"/>
              <w:jc w:val="both"/>
              <w:rPr>
                <w:rFonts w:ascii="Times New Roman" w:hAnsi="Times New Roman"/>
                <w:spacing w:val="-10"/>
                <w:szCs w:val="22"/>
                <w:lang w:eastAsia="ru-RU"/>
              </w:rPr>
            </w:pPr>
            <w:r w:rsidRPr="00EF6259">
              <w:rPr>
                <w:rFonts w:ascii="Times New Roman" w:hAnsi="Times New Roman"/>
                <w:spacing w:val="-10"/>
                <w:szCs w:val="22"/>
                <w:lang w:eastAsia="ru-RU"/>
              </w:rPr>
              <w:t>Доля сточных вод, очищенных до нормативных значений, в общем объеме сточных вод, пропущенных через очистные сооружения</w:t>
            </w:r>
          </w:p>
        </w:tc>
        <w:tc>
          <w:tcPr>
            <w:tcW w:w="1409" w:type="dxa"/>
          </w:tcPr>
          <w:p w:rsidR="002E1B13" w:rsidRPr="00EF6259" w:rsidRDefault="002E1B13" w:rsidP="000B7CC8">
            <w:pPr>
              <w:autoSpaceDE w:val="0"/>
              <w:autoSpaceDN w:val="0"/>
              <w:spacing w:line="264" w:lineRule="auto"/>
              <w:jc w:val="center"/>
              <w:rPr>
                <w:rFonts w:ascii="Times New Roman" w:hAnsi="Times New Roman"/>
                <w:szCs w:val="22"/>
                <w:lang w:eastAsia="ru-RU"/>
              </w:rPr>
            </w:pPr>
            <w:r w:rsidRPr="00EF6259">
              <w:rPr>
                <w:rFonts w:ascii="Times New Roman" w:hAnsi="Times New Roman"/>
                <w:szCs w:val="22"/>
                <w:lang w:eastAsia="ru-RU"/>
              </w:rPr>
              <w:t>%</w:t>
            </w:r>
          </w:p>
        </w:tc>
        <w:tc>
          <w:tcPr>
            <w:tcW w:w="996" w:type="dxa"/>
          </w:tcPr>
          <w:p w:rsidR="002E1B13" w:rsidRPr="00EF6259" w:rsidRDefault="002E1B13" w:rsidP="000B7CC8">
            <w:pPr>
              <w:autoSpaceDE w:val="0"/>
              <w:autoSpaceDN w:val="0"/>
              <w:spacing w:line="264" w:lineRule="auto"/>
              <w:jc w:val="center"/>
              <w:rPr>
                <w:rFonts w:ascii="Times New Roman" w:hAnsi="Times New Roman"/>
                <w:szCs w:val="22"/>
              </w:rPr>
            </w:pPr>
            <w:r w:rsidRPr="00EF6259">
              <w:rPr>
                <w:rFonts w:ascii="Times New Roman" w:hAnsi="Times New Roman"/>
                <w:szCs w:val="22"/>
              </w:rPr>
              <w:t>82</w:t>
            </w:r>
          </w:p>
        </w:tc>
        <w:tc>
          <w:tcPr>
            <w:tcW w:w="996" w:type="dxa"/>
          </w:tcPr>
          <w:p w:rsidR="002E1B13" w:rsidRPr="00EF6259" w:rsidRDefault="002E1B13" w:rsidP="000B7CC8">
            <w:pPr>
              <w:autoSpaceDE w:val="0"/>
              <w:autoSpaceDN w:val="0"/>
              <w:spacing w:line="264" w:lineRule="auto"/>
              <w:jc w:val="center"/>
              <w:rPr>
                <w:rFonts w:ascii="Times New Roman" w:hAnsi="Times New Roman"/>
                <w:szCs w:val="22"/>
              </w:rPr>
            </w:pPr>
            <w:r w:rsidRPr="00EF6259">
              <w:rPr>
                <w:rFonts w:ascii="Times New Roman" w:hAnsi="Times New Roman"/>
                <w:szCs w:val="22"/>
              </w:rPr>
              <w:t>82</w:t>
            </w:r>
          </w:p>
        </w:tc>
        <w:tc>
          <w:tcPr>
            <w:tcW w:w="996" w:type="dxa"/>
          </w:tcPr>
          <w:p w:rsidR="002E1B13" w:rsidRPr="00EF6259" w:rsidRDefault="002E1B13" w:rsidP="000B7CC8">
            <w:pPr>
              <w:autoSpaceDE w:val="0"/>
              <w:autoSpaceDN w:val="0"/>
              <w:spacing w:line="264" w:lineRule="auto"/>
              <w:jc w:val="center"/>
              <w:rPr>
                <w:rFonts w:ascii="Times New Roman" w:hAnsi="Times New Roman"/>
                <w:szCs w:val="22"/>
              </w:rPr>
            </w:pPr>
            <w:r w:rsidRPr="00EF6259">
              <w:rPr>
                <w:rFonts w:ascii="Times New Roman" w:hAnsi="Times New Roman"/>
                <w:szCs w:val="22"/>
              </w:rPr>
              <w:t>95,5</w:t>
            </w:r>
          </w:p>
        </w:tc>
        <w:tc>
          <w:tcPr>
            <w:tcW w:w="1045" w:type="dxa"/>
          </w:tcPr>
          <w:p w:rsidR="002E1B13" w:rsidRPr="00EF6259" w:rsidRDefault="002E1B13" w:rsidP="000B7CC8">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996" w:type="dxa"/>
          </w:tcPr>
          <w:p w:rsidR="002E1B13" w:rsidRPr="00EF6259" w:rsidRDefault="002E1B13" w:rsidP="000B7CC8">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r>
      <w:tr w:rsidR="002E1B13" w:rsidRPr="00EF6259" w:rsidTr="000B7CC8">
        <w:tc>
          <w:tcPr>
            <w:tcW w:w="3557" w:type="dxa"/>
          </w:tcPr>
          <w:p w:rsidR="002E1B13" w:rsidRPr="00EF6259" w:rsidRDefault="002E1B13" w:rsidP="000B7CC8">
            <w:pPr>
              <w:autoSpaceDE w:val="0"/>
              <w:autoSpaceDN w:val="0"/>
              <w:spacing w:line="264" w:lineRule="auto"/>
              <w:jc w:val="both"/>
              <w:rPr>
                <w:rFonts w:ascii="Times New Roman" w:hAnsi="Times New Roman"/>
                <w:spacing w:val="-10"/>
                <w:szCs w:val="22"/>
                <w:lang w:eastAsia="ru-RU"/>
              </w:rPr>
            </w:pPr>
            <w:r w:rsidRPr="00EF6259">
              <w:rPr>
                <w:rFonts w:ascii="Times New Roman" w:hAnsi="Times New Roman"/>
                <w:spacing w:val="-10"/>
                <w:szCs w:val="22"/>
                <w:lang w:eastAsia="ru-RU"/>
              </w:rPr>
              <w:t>Доля потерь тепловой энергии в суммарном объеме отпуска тепловой энергии</w:t>
            </w:r>
          </w:p>
        </w:tc>
        <w:tc>
          <w:tcPr>
            <w:tcW w:w="1409" w:type="dxa"/>
          </w:tcPr>
          <w:p w:rsidR="002E1B13" w:rsidRPr="00EF6259" w:rsidRDefault="002E1B13" w:rsidP="000B7CC8">
            <w:pPr>
              <w:autoSpaceDE w:val="0"/>
              <w:autoSpaceDN w:val="0"/>
              <w:spacing w:line="264" w:lineRule="auto"/>
              <w:jc w:val="center"/>
              <w:rPr>
                <w:rFonts w:ascii="Times New Roman" w:hAnsi="Times New Roman"/>
                <w:szCs w:val="22"/>
                <w:lang w:eastAsia="ru-RU"/>
              </w:rPr>
            </w:pPr>
            <w:r w:rsidRPr="00EF6259">
              <w:rPr>
                <w:rFonts w:ascii="Times New Roman" w:hAnsi="Times New Roman"/>
                <w:szCs w:val="22"/>
                <w:lang w:eastAsia="ru-RU"/>
              </w:rPr>
              <w:t>%</w:t>
            </w:r>
          </w:p>
        </w:tc>
        <w:tc>
          <w:tcPr>
            <w:tcW w:w="996" w:type="dxa"/>
          </w:tcPr>
          <w:p w:rsidR="002E1B13" w:rsidRPr="00EF6259" w:rsidRDefault="002E1B13" w:rsidP="000B7CC8">
            <w:pPr>
              <w:autoSpaceDE w:val="0"/>
              <w:autoSpaceDN w:val="0"/>
              <w:spacing w:line="264" w:lineRule="auto"/>
              <w:jc w:val="center"/>
              <w:rPr>
                <w:rFonts w:ascii="Times New Roman" w:hAnsi="Times New Roman"/>
                <w:szCs w:val="22"/>
              </w:rPr>
            </w:pPr>
            <w:r w:rsidRPr="00EF6259">
              <w:rPr>
                <w:rFonts w:ascii="Times New Roman" w:hAnsi="Times New Roman"/>
                <w:szCs w:val="22"/>
              </w:rPr>
              <w:t>7,6</w:t>
            </w:r>
          </w:p>
        </w:tc>
        <w:tc>
          <w:tcPr>
            <w:tcW w:w="996" w:type="dxa"/>
          </w:tcPr>
          <w:p w:rsidR="002E1B13" w:rsidRPr="00EF6259" w:rsidRDefault="002E1B13" w:rsidP="000B7CC8">
            <w:pPr>
              <w:autoSpaceDE w:val="0"/>
              <w:autoSpaceDN w:val="0"/>
              <w:spacing w:line="264" w:lineRule="auto"/>
              <w:jc w:val="center"/>
              <w:rPr>
                <w:rFonts w:ascii="Times New Roman" w:hAnsi="Times New Roman"/>
                <w:szCs w:val="22"/>
              </w:rPr>
            </w:pPr>
            <w:r w:rsidRPr="00EF6259">
              <w:rPr>
                <w:rFonts w:ascii="Times New Roman" w:hAnsi="Times New Roman"/>
                <w:szCs w:val="22"/>
              </w:rPr>
              <w:t>7,4</w:t>
            </w:r>
          </w:p>
        </w:tc>
        <w:tc>
          <w:tcPr>
            <w:tcW w:w="996" w:type="dxa"/>
          </w:tcPr>
          <w:p w:rsidR="002E1B13" w:rsidRPr="00EF6259" w:rsidRDefault="002E1B13" w:rsidP="000B7CC8">
            <w:pPr>
              <w:autoSpaceDE w:val="0"/>
              <w:autoSpaceDN w:val="0"/>
              <w:spacing w:line="264" w:lineRule="auto"/>
              <w:jc w:val="center"/>
              <w:rPr>
                <w:rFonts w:ascii="Times New Roman" w:hAnsi="Times New Roman"/>
                <w:szCs w:val="22"/>
              </w:rPr>
            </w:pPr>
            <w:r w:rsidRPr="00EF6259">
              <w:rPr>
                <w:rFonts w:ascii="Times New Roman" w:hAnsi="Times New Roman"/>
                <w:szCs w:val="22"/>
              </w:rPr>
              <w:t>7,2</w:t>
            </w:r>
          </w:p>
        </w:tc>
        <w:tc>
          <w:tcPr>
            <w:tcW w:w="1045" w:type="dxa"/>
          </w:tcPr>
          <w:p w:rsidR="002E1B13" w:rsidRPr="00EF6259" w:rsidRDefault="002E1B13" w:rsidP="000B7CC8">
            <w:pPr>
              <w:autoSpaceDE w:val="0"/>
              <w:autoSpaceDN w:val="0"/>
              <w:spacing w:line="264" w:lineRule="auto"/>
              <w:jc w:val="center"/>
              <w:rPr>
                <w:rFonts w:ascii="Times New Roman" w:hAnsi="Times New Roman"/>
                <w:szCs w:val="22"/>
              </w:rPr>
            </w:pPr>
            <w:r w:rsidRPr="00EF6259">
              <w:rPr>
                <w:rFonts w:ascii="Times New Roman" w:hAnsi="Times New Roman"/>
                <w:szCs w:val="22"/>
              </w:rPr>
              <w:t>7</w:t>
            </w:r>
          </w:p>
        </w:tc>
        <w:tc>
          <w:tcPr>
            <w:tcW w:w="996" w:type="dxa"/>
          </w:tcPr>
          <w:p w:rsidR="002E1B13" w:rsidRPr="00EF6259" w:rsidRDefault="002E1B13" w:rsidP="000B7CC8">
            <w:pPr>
              <w:autoSpaceDE w:val="0"/>
              <w:autoSpaceDN w:val="0"/>
              <w:spacing w:line="264" w:lineRule="auto"/>
              <w:jc w:val="center"/>
              <w:rPr>
                <w:rFonts w:ascii="Times New Roman" w:hAnsi="Times New Roman"/>
                <w:szCs w:val="22"/>
              </w:rPr>
            </w:pPr>
            <w:r w:rsidRPr="00EF6259">
              <w:rPr>
                <w:rFonts w:ascii="Times New Roman" w:hAnsi="Times New Roman"/>
                <w:szCs w:val="22"/>
              </w:rPr>
              <w:t>6,8</w:t>
            </w:r>
          </w:p>
        </w:tc>
      </w:tr>
      <w:tr w:rsidR="002E1B13" w:rsidRPr="00EF6259" w:rsidTr="000B7CC8">
        <w:tc>
          <w:tcPr>
            <w:tcW w:w="3557" w:type="dxa"/>
          </w:tcPr>
          <w:p w:rsidR="002E1B13" w:rsidRPr="00EF6259" w:rsidRDefault="002E1B13" w:rsidP="000B7CC8">
            <w:pPr>
              <w:autoSpaceDE w:val="0"/>
              <w:autoSpaceDN w:val="0"/>
              <w:spacing w:line="264" w:lineRule="auto"/>
              <w:jc w:val="both"/>
              <w:rPr>
                <w:rFonts w:ascii="Times New Roman" w:hAnsi="Times New Roman"/>
                <w:spacing w:val="-10"/>
                <w:szCs w:val="22"/>
                <w:lang w:eastAsia="ru-RU"/>
              </w:rPr>
            </w:pPr>
            <w:r w:rsidRPr="00EF6259">
              <w:rPr>
                <w:rFonts w:ascii="Times New Roman" w:hAnsi="Times New Roman"/>
                <w:spacing w:val="-10"/>
                <w:szCs w:val="22"/>
                <w:lang w:eastAsia="ru-RU"/>
              </w:rPr>
              <w:t>Доля фактически освещенных улиц в общей протяженности улиц населенных пунктов муниципальных образований Октябрьского района</w:t>
            </w:r>
          </w:p>
        </w:tc>
        <w:tc>
          <w:tcPr>
            <w:tcW w:w="1409" w:type="dxa"/>
          </w:tcPr>
          <w:p w:rsidR="002E1B13" w:rsidRPr="00EF6259" w:rsidRDefault="002E1B13" w:rsidP="000B7CC8">
            <w:pPr>
              <w:autoSpaceDE w:val="0"/>
              <w:autoSpaceDN w:val="0"/>
              <w:spacing w:line="264" w:lineRule="auto"/>
              <w:jc w:val="center"/>
              <w:rPr>
                <w:rFonts w:ascii="Times New Roman" w:hAnsi="Times New Roman"/>
                <w:szCs w:val="22"/>
                <w:lang w:eastAsia="ru-RU"/>
              </w:rPr>
            </w:pPr>
            <w:r w:rsidRPr="00EF6259">
              <w:rPr>
                <w:rFonts w:ascii="Times New Roman" w:hAnsi="Times New Roman"/>
                <w:szCs w:val="22"/>
                <w:lang w:eastAsia="ru-RU"/>
              </w:rPr>
              <w:t>%</w:t>
            </w:r>
          </w:p>
        </w:tc>
        <w:tc>
          <w:tcPr>
            <w:tcW w:w="996" w:type="dxa"/>
          </w:tcPr>
          <w:p w:rsidR="002E1B13" w:rsidRPr="00EF6259" w:rsidRDefault="002E1B13" w:rsidP="000B7CC8">
            <w:pPr>
              <w:autoSpaceDE w:val="0"/>
              <w:autoSpaceDN w:val="0"/>
              <w:spacing w:line="264" w:lineRule="auto"/>
              <w:jc w:val="center"/>
              <w:rPr>
                <w:rFonts w:ascii="Times New Roman" w:hAnsi="Times New Roman"/>
                <w:szCs w:val="22"/>
              </w:rPr>
            </w:pPr>
            <w:r w:rsidRPr="00EF6259">
              <w:rPr>
                <w:rFonts w:ascii="Times New Roman" w:hAnsi="Times New Roman"/>
                <w:szCs w:val="22"/>
              </w:rPr>
              <w:t>62,9</w:t>
            </w:r>
          </w:p>
        </w:tc>
        <w:tc>
          <w:tcPr>
            <w:tcW w:w="996" w:type="dxa"/>
          </w:tcPr>
          <w:p w:rsidR="002E1B13" w:rsidRPr="00EF6259" w:rsidRDefault="002E1B13" w:rsidP="000B7CC8">
            <w:pPr>
              <w:autoSpaceDE w:val="0"/>
              <w:autoSpaceDN w:val="0"/>
              <w:spacing w:line="264" w:lineRule="auto"/>
              <w:jc w:val="center"/>
              <w:rPr>
                <w:rFonts w:ascii="Times New Roman" w:hAnsi="Times New Roman"/>
                <w:szCs w:val="22"/>
              </w:rPr>
            </w:pPr>
            <w:r w:rsidRPr="00EF6259">
              <w:rPr>
                <w:rFonts w:ascii="Times New Roman" w:hAnsi="Times New Roman"/>
                <w:szCs w:val="22"/>
              </w:rPr>
              <w:t>63,1</w:t>
            </w:r>
          </w:p>
        </w:tc>
        <w:tc>
          <w:tcPr>
            <w:tcW w:w="996" w:type="dxa"/>
          </w:tcPr>
          <w:p w:rsidR="002E1B13" w:rsidRPr="00EF6259" w:rsidRDefault="002E1B13" w:rsidP="000B7CC8">
            <w:pPr>
              <w:autoSpaceDE w:val="0"/>
              <w:autoSpaceDN w:val="0"/>
              <w:spacing w:line="264" w:lineRule="auto"/>
              <w:jc w:val="center"/>
              <w:rPr>
                <w:rFonts w:ascii="Times New Roman" w:hAnsi="Times New Roman"/>
                <w:szCs w:val="22"/>
              </w:rPr>
            </w:pPr>
            <w:r w:rsidRPr="00EF6259">
              <w:rPr>
                <w:rFonts w:ascii="Times New Roman" w:hAnsi="Times New Roman"/>
                <w:szCs w:val="22"/>
              </w:rPr>
              <w:t>63,2</w:t>
            </w:r>
          </w:p>
        </w:tc>
        <w:tc>
          <w:tcPr>
            <w:tcW w:w="1045" w:type="dxa"/>
          </w:tcPr>
          <w:p w:rsidR="002E1B13" w:rsidRPr="00EF6259" w:rsidRDefault="002E1B13" w:rsidP="000B7CC8">
            <w:pPr>
              <w:autoSpaceDE w:val="0"/>
              <w:autoSpaceDN w:val="0"/>
              <w:spacing w:line="264" w:lineRule="auto"/>
              <w:jc w:val="center"/>
              <w:rPr>
                <w:rFonts w:ascii="Times New Roman" w:hAnsi="Times New Roman"/>
                <w:szCs w:val="22"/>
              </w:rPr>
            </w:pPr>
            <w:r w:rsidRPr="00EF6259">
              <w:rPr>
                <w:rFonts w:ascii="Times New Roman" w:hAnsi="Times New Roman"/>
                <w:szCs w:val="22"/>
              </w:rPr>
              <w:t>63,5</w:t>
            </w:r>
          </w:p>
        </w:tc>
        <w:tc>
          <w:tcPr>
            <w:tcW w:w="996" w:type="dxa"/>
          </w:tcPr>
          <w:p w:rsidR="002E1B13" w:rsidRPr="00EF6259" w:rsidRDefault="002E1B13" w:rsidP="000B7CC8">
            <w:pPr>
              <w:autoSpaceDE w:val="0"/>
              <w:autoSpaceDN w:val="0"/>
              <w:spacing w:line="264" w:lineRule="auto"/>
              <w:jc w:val="center"/>
              <w:rPr>
                <w:rFonts w:ascii="Times New Roman" w:hAnsi="Times New Roman"/>
                <w:szCs w:val="22"/>
              </w:rPr>
            </w:pPr>
            <w:r w:rsidRPr="00EF6259">
              <w:rPr>
                <w:rFonts w:ascii="Times New Roman" w:hAnsi="Times New Roman"/>
                <w:szCs w:val="22"/>
              </w:rPr>
              <w:t>64</w:t>
            </w:r>
          </w:p>
        </w:tc>
      </w:tr>
      <w:tr w:rsidR="002E1B13" w:rsidRPr="00EF6259" w:rsidTr="000B7CC8">
        <w:tc>
          <w:tcPr>
            <w:tcW w:w="3557" w:type="dxa"/>
          </w:tcPr>
          <w:p w:rsidR="002E1B13" w:rsidRPr="00EF6259" w:rsidRDefault="002E1B13" w:rsidP="000B7CC8">
            <w:pPr>
              <w:autoSpaceDE w:val="0"/>
              <w:autoSpaceDN w:val="0"/>
              <w:spacing w:line="264" w:lineRule="auto"/>
              <w:jc w:val="both"/>
              <w:rPr>
                <w:rFonts w:ascii="Times New Roman" w:hAnsi="Times New Roman"/>
                <w:spacing w:val="-10"/>
                <w:szCs w:val="22"/>
                <w:lang w:eastAsia="ru-RU"/>
              </w:rPr>
            </w:pPr>
            <w:r w:rsidRPr="00EF6259">
              <w:rPr>
                <w:rFonts w:ascii="Times New Roman" w:hAnsi="Times New Roman"/>
                <w:spacing w:val="-10"/>
                <w:szCs w:val="22"/>
                <w:lang w:eastAsia="ru-RU"/>
              </w:rPr>
              <w:t>Уровень газификации Октябрьского района</w:t>
            </w:r>
          </w:p>
        </w:tc>
        <w:tc>
          <w:tcPr>
            <w:tcW w:w="1409" w:type="dxa"/>
          </w:tcPr>
          <w:p w:rsidR="002E1B13" w:rsidRPr="00EF6259" w:rsidRDefault="002E1B13" w:rsidP="000B7CC8">
            <w:pPr>
              <w:autoSpaceDE w:val="0"/>
              <w:autoSpaceDN w:val="0"/>
              <w:spacing w:line="264" w:lineRule="auto"/>
              <w:jc w:val="center"/>
              <w:rPr>
                <w:rFonts w:ascii="Times New Roman" w:hAnsi="Times New Roman"/>
                <w:szCs w:val="22"/>
                <w:lang w:eastAsia="ru-RU"/>
              </w:rPr>
            </w:pPr>
            <w:r w:rsidRPr="00EF6259">
              <w:rPr>
                <w:rFonts w:ascii="Times New Roman" w:hAnsi="Times New Roman"/>
                <w:szCs w:val="22"/>
                <w:lang w:eastAsia="ru-RU"/>
              </w:rPr>
              <w:t>%</w:t>
            </w:r>
          </w:p>
        </w:tc>
        <w:tc>
          <w:tcPr>
            <w:tcW w:w="996" w:type="dxa"/>
          </w:tcPr>
          <w:p w:rsidR="002E1B13" w:rsidRPr="00EF6259" w:rsidRDefault="002E1B13" w:rsidP="000B7CC8">
            <w:pPr>
              <w:autoSpaceDE w:val="0"/>
              <w:autoSpaceDN w:val="0"/>
              <w:spacing w:line="264" w:lineRule="auto"/>
              <w:jc w:val="center"/>
              <w:rPr>
                <w:rFonts w:ascii="Times New Roman" w:hAnsi="Times New Roman"/>
                <w:szCs w:val="22"/>
              </w:rPr>
            </w:pPr>
            <w:r w:rsidRPr="00EF6259">
              <w:rPr>
                <w:rFonts w:ascii="Times New Roman" w:hAnsi="Times New Roman"/>
                <w:szCs w:val="22"/>
              </w:rPr>
              <w:t>89</w:t>
            </w:r>
          </w:p>
        </w:tc>
        <w:tc>
          <w:tcPr>
            <w:tcW w:w="996" w:type="dxa"/>
          </w:tcPr>
          <w:p w:rsidR="002E1B13" w:rsidRPr="00EF6259" w:rsidRDefault="002E1B13" w:rsidP="000B7CC8">
            <w:pPr>
              <w:autoSpaceDE w:val="0"/>
              <w:autoSpaceDN w:val="0"/>
              <w:spacing w:line="264" w:lineRule="auto"/>
              <w:jc w:val="center"/>
              <w:rPr>
                <w:rFonts w:ascii="Times New Roman" w:hAnsi="Times New Roman"/>
                <w:szCs w:val="22"/>
              </w:rPr>
            </w:pPr>
            <w:r w:rsidRPr="00EF6259">
              <w:rPr>
                <w:rFonts w:ascii="Times New Roman" w:hAnsi="Times New Roman"/>
                <w:szCs w:val="22"/>
              </w:rPr>
              <w:t>92</w:t>
            </w:r>
          </w:p>
        </w:tc>
        <w:tc>
          <w:tcPr>
            <w:tcW w:w="996" w:type="dxa"/>
          </w:tcPr>
          <w:p w:rsidR="002E1B13" w:rsidRPr="00EF6259" w:rsidRDefault="002E1B13" w:rsidP="000B7CC8">
            <w:pPr>
              <w:autoSpaceDE w:val="0"/>
              <w:autoSpaceDN w:val="0"/>
              <w:spacing w:line="264" w:lineRule="auto"/>
              <w:jc w:val="center"/>
              <w:rPr>
                <w:rFonts w:ascii="Times New Roman" w:hAnsi="Times New Roman"/>
                <w:szCs w:val="22"/>
              </w:rPr>
            </w:pPr>
            <w:r w:rsidRPr="00EF6259">
              <w:rPr>
                <w:rFonts w:ascii="Times New Roman" w:hAnsi="Times New Roman"/>
                <w:szCs w:val="22"/>
              </w:rPr>
              <w:t>95</w:t>
            </w:r>
          </w:p>
        </w:tc>
        <w:tc>
          <w:tcPr>
            <w:tcW w:w="1045" w:type="dxa"/>
          </w:tcPr>
          <w:p w:rsidR="002E1B13" w:rsidRPr="00EF6259" w:rsidRDefault="002E1B13" w:rsidP="000B7CC8">
            <w:pPr>
              <w:autoSpaceDE w:val="0"/>
              <w:autoSpaceDN w:val="0"/>
              <w:spacing w:line="264" w:lineRule="auto"/>
              <w:jc w:val="center"/>
              <w:rPr>
                <w:rFonts w:ascii="Times New Roman" w:hAnsi="Times New Roman"/>
                <w:szCs w:val="22"/>
              </w:rPr>
            </w:pPr>
            <w:r w:rsidRPr="00EF6259">
              <w:rPr>
                <w:rFonts w:ascii="Times New Roman" w:hAnsi="Times New Roman"/>
                <w:szCs w:val="22"/>
              </w:rPr>
              <w:t>98</w:t>
            </w:r>
          </w:p>
        </w:tc>
        <w:tc>
          <w:tcPr>
            <w:tcW w:w="996" w:type="dxa"/>
          </w:tcPr>
          <w:p w:rsidR="002E1B13" w:rsidRPr="00EF6259" w:rsidRDefault="002E1B13" w:rsidP="000B7CC8">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r>
    </w:tbl>
    <w:p w:rsidR="008A41EC" w:rsidRPr="00EF6259" w:rsidRDefault="008A41EC" w:rsidP="00861FE6">
      <w:pPr>
        <w:autoSpaceDE w:val="0"/>
        <w:autoSpaceDN w:val="0"/>
        <w:adjustRightInd w:val="0"/>
        <w:spacing w:line="276" w:lineRule="auto"/>
        <w:ind w:firstLine="709"/>
        <w:jc w:val="both"/>
        <w:rPr>
          <w:rFonts w:ascii="Times New Roman" w:eastAsia="Calibri" w:hAnsi="Times New Roman"/>
          <w:kern w:val="2"/>
          <w:sz w:val="28"/>
          <w:szCs w:val="28"/>
        </w:rPr>
      </w:pPr>
    </w:p>
    <w:p w:rsidR="00E72DC1" w:rsidRPr="00EF6259" w:rsidRDefault="00E72DC1" w:rsidP="000B7CC8">
      <w:pPr>
        <w:pStyle w:val="aa"/>
        <w:tabs>
          <w:tab w:val="left" w:pos="720"/>
        </w:tabs>
        <w:spacing w:after="0" w:line="240" w:lineRule="auto"/>
        <w:ind w:left="0" w:firstLine="720"/>
        <w:jc w:val="center"/>
        <w:rPr>
          <w:rFonts w:ascii="Times New Roman" w:hAnsi="Times New Roman"/>
          <w:b/>
          <w:i/>
          <w:sz w:val="32"/>
          <w:szCs w:val="28"/>
          <w:u w:val="single"/>
        </w:rPr>
      </w:pPr>
    </w:p>
    <w:p w:rsidR="000B7CC8" w:rsidRPr="001E6ACF" w:rsidRDefault="000B7CC8" w:rsidP="000B7CC8">
      <w:pPr>
        <w:pStyle w:val="aa"/>
        <w:tabs>
          <w:tab w:val="left" w:pos="720"/>
        </w:tabs>
        <w:spacing w:after="0" w:line="240" w:lineRule="auto"/>
        <w:ind w:left="0" w:firstLine="720"/>
        <w:jc w:val="center"/>
        <w:rPr>
          <w:rFonts w:ascii="Times New Roman" w:hAnsi="Times New Roman"/>
          <w:b/>
          <w:i/>
          <w:sz w:val="28"/>
          <w:szCs w:val="28"/>
          <w:u w:val="single"/>
        </w:rPr>
      </w:pPr>
      <w:r w:rsidRPr="001E6ACF">
        <w:rPr>
          <w:rFonts w:ascii="Times New Roman" w:hAnsi="Times New Roman"/>
          <w:b/>
          <w:i/>
          <w:sz w:val="32"/>
          <w:szCs w:val="28"/>
          <w:u w:val="single"/>
        </w:rPr>
        <w:t>8.2.</w:t>
      </w:r>
      <w:r w:rsidR="00361C1F" w:rsidRPr="001E6ACF">
        <w:rPr>
          <w:rFonts w:ascii="Times New Roman" w:hAnsi="Times New Roman"/>
          <w:b/>
          <w:i/>
          <w:sz w:val="32"/>
          <w:szCs w:val="28"/>
          <w:u w:val="single"/>
        </w:rPr>
        <w:t>1</w:t>
      </w:r>
      <w:r w:rsidR="00E72DC1" w:rsidRPr="001E6ACF">
        <w:rPr>
          <w:rFonts w:ascii="Times New Roman" w:hAnsi="Times New Roman"/>
          <w:b/>
          <w:i/>
          <w:sz w:val="32"/>
          <w:szCs w:val="28"/>
          <w:u w:val="single"/>
        </w:rPr>
        <w:t>3</w:t>
      </w:r>
      <w:r w:rsidRPr="001E6ACF">
        <w:rPr>
          <w:rFonts w:ascii="Times New Roman" w:hAnsi="Times New Roman"/>
          <w:b/>
          <w:i/>
          <w:sz w:val="32"/>
          <w:szCs w:val="28"/>
          <w:u w:val="single"/>
        </w:rPr>
        <w:t>.</w:t>
      </w:r>
      <w:r w:rsidRPr="001E6ACF">
        <w:rPr>
          <w:rFonts w:ascii="Times New Roman" w:eastAsia="Calibri" w:hAnsi="Times New Roman"/>
          <w:b/>
          <w:sz w:val="28"/>
          <w:szCs w:val="22"/>
          <w:u w:val="single"/>
        </w:rPr>
        <w:t xml:space="preserve"> </w:t>
      </w:r>
      <w:r w:rsidR="0024567D" w:rsidRPr="001E6ACF">
        <w:rPr>
          <w:rFonts w:ascii="Times New Roman" w:eastAsia="Calibri" w:hAnsi="Times New Roman"/>
          <w:b/>
          <w:i/>
          <w:sz w:val="28"/>
          <w:szCs w:val="22"/>
          <w:u w:val="single"/>
        </w:rPr>
        <w:t xml:space="preserve">Энергосбережение и </w:t>
      </w:r>
      <w:proofErr w:type="spellStart"/>
      <w:r w:rsidR="0024567D" w:rsidRPr="001E6ACF">
        <w:rPr>
          <w:rFonts w:ascii="Times New Roman" w:eastAsia="Calibri" w:hAnsi="Times New Roman"/>
          <w:b/>
          <w:i/>
          <w:sz w:val="28"/>
          <w:szCs w:val="22"/>
          <w:u w:val="single"/>
        </w:rPr>
        <w:t>энергоэффективность</w:t>
      </w:r>
      <w:proofErr w:type="spellEnd"/>
    </w:p>
    <w:p w:rsidR="000B7CC8" w:rsidRPr="001E6ACF" w:rsidRDefault="000B7CC8" w:rsidP="000B7CC8">
      <w:pPr>
        <w:spacing w:line="276" w:lineRule="auto"/>
        <w:ind w:firstLine="709"/>
        <w:jc w:val="both"/>
        <w:rPr>
          <w:rFonts w:ascii="Times New Roman" w:eastAsia="Calibri" w:hAnsi="Times New Roman"/>
          <w:i/>
          <w:sz w:val="28"/>
          <w:szCs w:val="28"/>
        </w:rPr>
      </w:pPr>
    </w:p>
    <w:p w:rsidR="000B7CC8" w:rsidRPr="001E6ACF" w:rsidRDefault="000B7CC8" w:rsidP="00361C1F">
      <w:pPr>
        <w:spacing w:before="120" w:after="120" w:line="264" w:lineRule="auto"/>
        <w:ind w:firstLine="709"/>
        <w:jc w:val="both"/>
        <w:rPr>
          <w:rFonts w:ascii="Times New Roman" w:eastAsia="Calibri" w:hAnsi="Times New Roman"/>
          <w:sz w:val="28"/>
          <w:szCs w:val="28"/>
        </w:rPr>
      </w:pPr>
      <w:r w:rsidRPr="001E6ACF">
        <w:rPr>
          <w:rFonts w:ascii="Times New Roman" w:eastAsia="Calibri" w:hAnsi="Times New Roman"/>
          <w:sz w:val="28"/>
          <w:szCs w:val="28"/>
        </w:rPr>
        <w:t xml:space="preserve">Основными задачами, которые будут решаться в плановом периоде по </w:t>
      </w:r>
      <w:proofErr w:type="spellStart"/>
      <w:r w:rsidRPr="001E6ACF">
        <w:rPr>
          <w:rFonts w:ascii="Times New Roman" w:eastAsia="Calibri" w:hAnsi="Times New Roman"/>
          <w:sz w:val="28"/>
          <w:szCs w:val="28"/>
        </w:rPr>
        <w:t>энергоэффективности</w:t>
      </w:r>
      <w:proofErr w:type="spellEnd"/>
      <w:r w:rsidRPr="001E6ACF">
        <w:rPr>
          <w:rFonts w:ascii="Times New Roman" w:eastAsia="Calibri" w:hAnsi="Times New Roman"/>
          <w:sz w:val="28"/>
          <w:szCs w:val="28"/>
        </w:rPr>
        <w:t xml:space="preserve"> и развитию энергетики будут:</w:t>
      </w:r>
    </w:p>
    <w:p w:rsidR="000B7CC8" w:rsidRPr="001E6ACF" w:rsidRDefault="008E0E21" w:rsidP="00361C1F">
      <w:pPr>
        <w:widowControl w:val="0"/>
        <w:spacing w:before="120" w:after="120" w:line="264" w:lineRule="auto"/>
        <w:ind w:firstLine="709"/>
        <w:jc w:val="both"/>
        <w:rPr>
          <w:rFonts w:ascii="Times New Roman" w:eastAsia="Calibri" w:hAnsi="Times New Roman"/>
          <w:sz w:val="28"/>
          <w:szCs w:val="28"/>
        </w:rPr>
      </w:pPr>
      <w:r w:rsidRPr="001E6ACF">
        <w:rPr>
          <w:rFonts w:ascii="Times New Roman" w:eastAsia="Calibri" w:hAnsi="Times New Roman"/>
          <w:sz w:val="28"/>
          <w:szCs w:val="28"/>
        </w:rPr>
        <w:t>-</w:t>
      </w:r>
      <w:r w:rsidR="000B7CC8" w:rsidRPr="001E6ACF">
        <w:rPr>
          <w:rFonts w:ascii="Times New Roman" w:eastAsia="Calibri" w:hAnsi="Times New Roman"/>
          <w:sz w:val="28"/>
          <w:szCs w:val="28"/>
        </w:rPr>
        <w:t xml:space="preserve">обновление основных производственных фондов </w:t>
      </w:r>
      <w:r w:rsidR="000B7CC8" w:rsidRPr="001E6ACF">
        <w:rPr>
          <w:rFonts w:ascii="Times New Roman" w:eastAsia="Calibri" w:hAnsi="Times New Roman"/>
          <w:spacing w:val="-6"/>
          <w:sz w:val="28"/>
          <w:szCs w:val="28"/>
        </w:rPr>
        <w:t xml:space="preserve">экономики района на базе </w:t>
      </w:r>
      <w:r w:rsidR="000B7CC8" w:rsidRPr="001E6ACF">
        <w:rPr>
          <w:rFonts w:ascii="Times New Roman" w:eastAsia="Calibri" w:hAnsi="Times New Roman"/>
          <w:spacing w:val="-6"/>
          <w:sz w:val="28"/>
          <w:szCs w:val="28"/>
        </w:rPr>
        <w:lastRenderedPageBreak/>
        <w:t>новых ресурсосберегающих</w:t>
      </w:r>
      <w:r w:rsidR="000B7CC8" w:rsidRPr="001E6ACF">
        <w:rPr>
          <w:rFonts w:ascii="Times New Roman" w:eastAsia="Calibri" w:hAnsi="Times New Roman"/>
          <w:sz w:val="28"/>
          <w:szCs w:val="28"/>
        </w:rPr>
        <w:t xml:space="preserve"> технологий и автоматизированных систем учета;</w:t>
      </w:r>
    </w:p>
    <w:p w:rsidR="000B7CC8" w:rsidRPr="001E6ACF" w:rsidRDefault="000B7CC8" w:rsidP="00361C1F">
      <w:pPr>
        <w:widowControl w:val="0"/>
        <w:spacing w:before="120" w:after="120" w:line="264" w:lineRule="auto"/>
        <w:ind w:firstLine="709"/>
        <w:jc w:val="both"/>
        <w:rPr>
          <w:rFonts w:ascii="Times New Roman" w:eastAsia="Calibri" w:hAnsi="Times New Roman"/>
          <w:sz w:val="28"/>
          <w:szCs w:val="28"/>
        </w:rPr>
      </w:pPr>
      <w:r w:rsidRPr="001E6ACF">
        <w:rPr>
          <w:rFonts w:ascii="Times New Roman" w:eastAsia="Calibri" w:hAnsi="Times New Roman"/>
          <w:sz w:val="28"/>
          <w:szCs w:val="28"/>
        </w:rPr>
        <w:t>- сокращение в сопоставимых условиях расходов районного бюджета на оплату коммунальных услуг;</w:t>
      </w:r>
    </w:p>
    <w:p w:rsidR="000B7CC8" w:rsidRPr="001E6ACF" w:rsidRDefault="000B7CC8" w:rsidP="00361C1F">
      <w:pPr>
        <w:widowControl w:val="0"/>
        <w:spacing w:before="120" w:after="120" w:line="264" w:lineRule="auto"/>
        <w:ind w:firstLine="709"/>
        <w:jc w:val="both"/>
        <w:rPr>
          <w:rFonts w:ascii="Times New Roman" w:eastAsia="Calibri" w:hAnsi="Times New Roman"/>
          <w:sz w:val="28"/>
          <w:szCs w:val="28"/>
        </w:rPr>
      </w:pPr>
      <w:r w:rsidRPr="001E6ACF">
        <w:rPr>
          <w:rFonts w:ascii="Times New Roman" w:eastAsia="Calibri" w:hAnsi="Times New Roman"/>
          <w:spacing w:val="-6"/>
          <w:sz w:val="28"/>
          <w:szCs w:val="28"/>
        </w:rPr>
        <w:t>- повышение уровня ответственности за неэффективную</w:t>
      </w:r>
      <w:r w:rsidRPr="001E6ACF">
        <w:rPr>
          <w:rFonts w:ascii="Times New Roman" w:eastAsia="Calibri" w:hAnsi="Times New Roman"/>
          <w:sz w:val="28"/>
          <w:szCs w:val="28"/>
        </w:rPr>
        <w:t xml:space="preserve"> деятельность по использованию энергоресурсов;</w:t>
      </w:r>
    </w:p>
    <w:p w:rsidR="001E6ACF" w:rsidRPr="00FF1485" w:rsidRDefault="000B7CC8" w:rsidP="00FF1485">
      <w:pPr>
        <w:widowControl w:val="0"/>
        <w:spacing w:before="120" w:after="120" w:line="264" w:lineRule="auto"/>
        <w:ind w:firstLine="709"/>
        <w:jc w:val="both"/>
        <w:rPr>
          <w:rFonts w:ascii="Times New Roman" w:eastAsia="Calibri" w:hAnsi="Times New Roman"/>
          <w:sz w:val="28"/>
          <w:szCs w:val="28"/>
        </w:rPr>
      </w:pPr>
      <w:r w:rsidRPr="001E6ACF">
        <w:rPr>
          <w:rFonts w:ascii="Times New Roman" w:eastAsia="Calibri" w:hAnsi="Times New Roman"/>
          <w:sz w:val="28"/>
          <w:szCs w:val="28"/>
        </w:rPr>
        <w:t>- наращивание темпов оснащения зданий средствами инструментального учета, контроля и автоматического регулирования энергоносителей;</w:t>
      </w:r>
    </w:p>
    <w:p w:rsidR="000B7CC8" w:rsidRPr="001E6ACF" w:rsidRDefault="000B7CC8" w:rsidP="00361C1F">
      <w:pPr>
        <w:widowControl w:val="0"/>
        <w:spacing w:before="120" w:after="120" w:line="264" w:lineRule="auto"/>
        <w:ind w:firstLine="709"/>
        <w:jc w:val="both"/>
        <w:rPr>
          <w:rFonts w:ascii="Times New Roman" w:eastAsia="Calibri" w:hAnsi="Times New Roman"/>
          <w:sz w:val="28"/>
          <w:szCs w:val="28"/>
        </w:rPr>
      </w:pPr>
      <w:r w:rsidRPr="001E6ACF">
        <w:rPr>
          <w:rFonts w:ascii="Times New Roman" w:eastAsia="Calibri" w:hAnsi="Times New Roman"/>
          <w:sz w:val="28"/>
          <w:szCs w:val="28"/>
        </w:rPr>
        <w:t xml:space="preserve"> - совершенствование и повышение достоверности статистического учета и отчетности по производству, передаче и потреблению энергетических ресурсов;</w:t>
      </w:r>
    </w:p>
    <w:p w:rsidR="000B7CC8" w:rsidRPr="001E6ACF" w:rsidRDefault="000B7CC8" w:rsidP="00361C1F">
      <w:pPr>
        <w:widowControl w:val="0"/>
        <w:spacing w:before="120" w:after="120" w:line="264" w:lineRule="auto"/>
        <w:ind w:firstLine="709"/>
        <w:jc w:val="both"/>
        <w:rPr>
          <w:rFonts w:ascii="Times New Roman" w:eastAsia="Calibri" w:hAnsi="Times New Roman"/>
          <w:sz w:val="28"/>
          <w:szCs w:val="28"/>
        </w:rPr>
      </w:pPr>
      <w:r w:rsidRPr="001E6ACF">
        <w:rPr>
          <w:rFonts w:ascii="Times New Roman" w:eastAsia="Calibri" w:hAnsi="Times New Roman"/>
          <w:sz w:val="28"/>
          <w:szCs w:val="28"/>
        </w:rPr>
        <w:t xml:space="preserve"> - концентрация ресурсов на работах по ремонту объектов жилищно-коммунальной инфраструктуры района;</w:t>
      </w:r>
    </w:p>
    <w:p w:rsidR="000B7CC8" w:rsidRPr="001E6ACF" w:rsidRDefault="000B7CC8" w:rsidP="00361C1F">
      <w:pPr>
        <w:widowControl w:val="0"/>
        <w:spacing w:before="120" w:after="120" w:line="264" w:lineRule="auto"/>
        <w:ind w:firstLine="709"/>
        <w:jc w:val="both"/>
        <w:rPr>
          <w:rFonts w:ascii="Times New Roman" w:eastAsia="Calibri" w:hAnsi="Times New Roman"/>
          <w:sz w:val="28"/>
          <w:szCs w:val="28"/>
        </w:rPr>
      </w:pPr>
      <w:r w:rsidRPr="001E6ACF">
        <w:rPr>
          <w:rFonts w:ascii="Times New Roman" w:eastAsia="Calibri" w:hAnsi="Times New Roman"/>
          <w:sz w:val="28"/>
          <w:szCs w:val="28"/>
        </w:rPr>
        <w:t xml:space="preserve"> - осуществление в бюджетной сфере района расчетов за потребление энергоресурсов по приборам учета;</w:t>
      </w:r>
    </w:p>
    <w:p w:rsidR="000B7CC8" w:rsidRPr="001E6ACF" w:rsidRDefault="000B7CC8" w:rsidP="00361C1F">
      <w:pPr>
        <w:widowControl w:val="0"/>
        <w:spacing w:before="120" w:after="120" w:line="264" w:lineRule="auto"/>
        <w:ind w:firstLine="709"/>
        <w:jc w:val="both"/>
        <w:rPr>
          <w:rFonts w:ascii="Times New Roman" w:eastAsia="Calibri" w:hAnsi="Times New Roman"/>
          <w:sz w:val="28"/>
          <w:szCs w:val="28"/>
        </w:rPr>
      </w:pPr>
      <w:r w:rsidRPr="001E6ACF">
        <w:rPr>
          <w:rFonts w:ascii="Times New Roman" w:eastAsia="Calibri" w:hAnsi="Times New Roman"/>
          <w:sz w:val="28"/>
          <w:szCs w:val="28"/>
        </w:rPr>
        <w:t xml:space="preserve"> - обеспечение в бюджетной сфере района проведения обязательных энергетических обследований зданий;</w:t>
      </w:r>
    </w:p>
    <w:p w:rsidR="000B7CC8" w:rsidRPr="001E6ACF" w:rsidRDefault="000B7CC8" w:rsidP="00361C1F">
      <w:pPr>
        <w:widowControl w:val="0"/>
        <w:spacing w:before="120" w:after="120" w:line="264" w:lineRule="auto"/>
        <w:ind w:firstLine="709"/>
        <w:jc w:val="both"/>
        <w:rPr>
          <w:rFonts w:ascii="Times New Roman" w:eastAsia="Calibri" w:hAnsi="Times New Roman"/>
          <w:sz w:val="28"/>
          <w:szCs w:val="28"/>
        </w:rPr>
      </w:pPr>
      <w:r w:rsidRPr="001E6ACF">
        <w:rPr>
          <w:rFonts w:ascii="Times New Roman" w:eastAsia="Calibri" w:hAnsi="Times New Roman"/>
          <w:sz w:val="28"/>
          <w:szCs w:val="28"/>
        </w:rPr>
        <w:t xml:space="preserve"> - обеспечение в бюджетной сфере района замены ламп накаливания на энергосберегающие, </w:t>
      </w:r>
      <w:r w:rsidRPr="001E6ACF">
        <w:rPr>
          <w:rFonts w:ascii="Times New Roman" w:eastAsia="Calibri" w:hAnsi="Times New Roman"/>
          <w:kern w:val="2"/>
          <w:sz w:val="28"/>
          <w:szCs w:val="28"/>
        </w:rPr>
        <w:t>в том числе не менее 30 процентов объема на светодиодные</w:t>
      </w:r>
      <w:r w:rsidRPr="001E6ACF">
        <w:rPr>
          <w:rFonts w:ascii="Times New Roman" w:eastAsia="Calibri" w:hAnsi="Times New Roman"/>
          <w:sz w:val="28"/>
          <w:szCs w:val="28"/>
        </w:rPr>
        <w:t>;</w:t>
      </w:r>
    </w:p>
    <w:p w:rsidR="000B7CC8" w:rsidRPr="001E6ACF" w:rsidRDefault="000B7CC8" w:rsidP="00361C1F">
      <w:pPr>
        <w:widowControl w:val="0"/>
        <w:spacing w:before="120" w:after="120" w:line="264" w:lineRule="auto"/>
        <w:ind w:firstLine="709"/>
        <w:jc w:val="both"/>
        <w:rPr>
          <w:rFonts w:ascii="Times New Roman" w:eastAsia="Calibri" w:hAnsi="Times New Roman"/>
          <w:sz w:val="28"/>
          <w:szCs w:val="28"/>
        </w:rPr>
      </w:pPr>
      <w:r w:rsidRPr="001E6ACF">
        <w:rPr>
          <w:rFonts w:ascii="Times New Roman" w:eastAsia="Calibri" w:hAnsi="Times New Roman"/>
          <w:sz w:val="28"/>
          <w:szCs w:val="28"/>
        </w:rPr>
        <w:t xml:space="preserve"> - популяризация применения мер по энергосбережению;</w:t>
      </w:r>
    </w:p>
    <w:p w:rsidR="008E0E21" w:rsidRPr="001E6ACF" w:rsidRDefault="008E0E21" w:rsidP="000B7CC8">
      <w:pPr>
        <w:suppressAutoHyphens/>
        <w:spacing w:line="276" w:lineRule="auto"/>
        <w:ind w:firstLine="709"/>
        <w:jc w:val="both"/>
        <w:rPr>
          <w:rFonts w:ascii="Times New Roman" w:hAnsi="Times New Roman"/>
          <w:spacing w:val="-2"/>
          <w:sz w:val="28"/>
          <w:szCs w:val="28"/>
          <w:lang w:eastAsia="ar-SA"/>
        </w:rPr>
      </w:pPr>
    </w:p>
    <w:p w:rsidR="008E0E21" w:rsidRPr="001E6ACF" w:rsidRDefault="008E0E21" w:rsidP="008E0E21">
      <w:pPr>
        <w:spacing w:line="264" w:lineRule="auto"/>
        <w:jc w:val="center"/>
        <w:rPr>
          <w:rFonts w:ascii="Times New Roman" w:hAnsi="Times New Roman"/>
          <w:sz w:val="28"/>
          <w:szCs w:val="28"/>
          <w:u w:val="single"/>
        </w:rPr>
      </w:pPr>
      <w:r w:rsidRPr="001E6ACF">
        <w:rPr>
          <w:rFonts w:ascii="Times New Roman" w:hAnsi="Times New Roman"/>
          <w:sz w:val="28"/>
          <w:szCs w:val="28"/>
          <w:u w:val="single"/>
        </w:rPr>
        <w:t>Планируемые результаты</w:t>
      </w:r>
    </w:p>
    <w:p w:rsidR="008E0E21" w:rsidRPr="001E6ACF" w:rsidRDefault="008E0E21" w:rsidP="008E0E21">
      <w:pPr>
        <w:spacing w:line="264" w:lineRule="auto"/>
        <w:jc w:val="center"/>
        <w:rPr>
          <w:rFonts w:ascii="Times New Roman" w:hAnsi="Times New Roman"/>
          <w:bCs/>
          <w:sz w:val="28"/>
          <w:szCs w:val="28"/>
          <w:u w:val="single"/>
        </w:rPr>
      </w:pPr>
    </w:p>
    <w:tbl>
      <w:tblPr>
        <w:tblStyle w:val="afd"/>
        <w:tblW w:w="0" w:type="auto"/>
        <w:tblLook w:val="04A0" w:firstRow="1" w:lastRow="0" w:firstColumn="1" w:lastColumn="0" w:noHBand="0" w:noVBand="1"/>
      </w:tblPr>
      <w:tblGrid>
        <w:gridCol w:w="3427"/>
        <w:gridCol w:w="1385"/>
        <w:gridCol w:w="982"/>
        <w:gridCol w:w="982"/>
        <w:gridCol w:w="982"/>
        <w:gridCol w:w="1029"/>
        <w:gridCol w:w="982"/>
      </w:tblGrid>
      <w:tr w:rsidR="008E0E21" w:rsidRPr="001E6ACF" w:rsidTr="00184146">
        <w:trPr>
          <w:trHeight w:val="497"/>
        </w:trPr>
        <w:tc>
          <w:tcPr>
            <w:tcW w:w="3557" w:type="dxa"/>
          </w:tcPr>
          <w:p w:rsidR="008E0E21" w:rsidRPr="001E6ACF" w:rsidRDefault="008E0E21" w:rsidP="00184146">
            <w:pPr>
              <w:autoSpaceDE w:val="0"/>
              <w:autoSpaceDN w:val="0"/>
              <w:spacing w:line="264" w:lineRule="auto"/>
              <w:jc w:val="center"/>
              <w:rPr>
                <w:rFonts w:ascii="Times New Roman" w:hAnsi="Times New Roman"/>
                <w:b/>
                <w:szCs w:val="22"/>
              </w:rPr>
            </w:pPr>
            <w:r w:rsidRPr="001E6ACF">
              <w:rPr>
                <w:rFonts w:ascii="Times New Roman" w:hAnsi="Times New Roman"/>
                <w:b/>
                <w:szCs w:val="22"/>
              </w:rPr>
              <w:t>Целевые индикаторы</w:t>
            </w:r>
          </w:p>
        </w:tc>
        <w:tc>
          <w:tcPr>
            <w:tcW w:w="1409" w:type="dxa"/>
          </w:tcPr>
          <w:p w:rsidR="008E0E21" w:rsidRPr="001E6ACF" w:rsidRDefault="008E0E21" w:rsidP="00184146">
            <w:pPr>
              <w:autoSpaceDE w:val="0"/>
              <w:autoSpaceDN w:val="0"/>
              <w:spacing w:line="264" w:lineRule="auto"/>
              <w:jc w:val="center"/>
              <w:rPr>
                <w:rFonts w:ascii="Times New Roman" w:hAnsi="Times New Roman"/>
                <w:b/>
                <w:szCs w:val="22"/>
              </w:rPr>
            </w:pPr>
            <w:proofErr w:type="spellStart"/>
            <w:r w:rsidRPr="001E6ACF">
              <w:rPr>
                <w:rFonts w:ascii="Times New Roman" w:hAnsi="Times New Roman"/>
                <w:b/>
                <w:szCs w:val="22"/>
              </w:rPr>
              <w:t>Ед.изм</w:t>
            </w:r>
            <w:proofErr w:type="spellEnd"/>
          </w:p>
        </w:tc>
        <w:tc>
          <w:tcPr>
            <w:tcW w:w="996" w:type="dxa"/>
          </w:tcPr>
          <w:p w:rsidR="008E0E21" w:rsidRPr="001E6ACF" w:rsidRDefault="008E0E21" w:rsidP="00184146">
            <w:pPr>
              <w:autoSpaceDE w:val="0"/>
              <w:autoSpaceDN w:val="0"/>
              <w:spacing w:line="264" w:lineRule="auto"/>
              <w:jc w:val="center"/>
              <w:rPr>
                <w:rFonts w:ascii="Times New Roman" w:hAnsi="Times New Roman"/>
                <w:b/>
                <w:szCs w:val="22"/>
              </w:rPr>
            </w:pPr>
            <w:r w:rsidRPr="001E6ACF">
              <w:rPr>
                <w:rFonts w:ascii="Times New Roman" w:hAnsi="Times New Roman"/>
                <w:b/>
                <w:szCs w:val="22"/>
              </w:rPr>
              <w:t>2016</w:t>
            </w:r>
          </w:p>
        </w:tc>
        <w:tc>
          <w:tcPr>
            <w:tcW w:w="996" w:type="dxa"/>
          </w:tcPr>
          <w:p w:rsidR="008E0E21" w:rsidRPr="001E6ACF" w:rsidRDefault="008E0E21" w:rsidP="00184146">
            <w:pPr>
              <w:autoSpaceDE w:val="0"/>
              <w:autoSpaceDN w:val="0"/>
              <w:spacing w:line="264" w:lineRule="auto"/>
              <w:jc w:val="center"/>
              <w:rPr>
                <w:rFonts w:ascii="Times New Roman" w:hAnsi="Times New Roman"/>
                <w:b/>
                <w:szCs w:val="22"/>
              </w:rPr>
            </w:pPr>
            <w:r w:rsidRPr="001E6ACF">
              <w:rPr>
                <w:rFonts w:ascii="Times New Roman" w:hAnsi="Times New Roman"/>
                <w:b/>
                <w:szCs w:val="22"/>
              </w:rPr>
              <w:t>2017</w:t>
            </w:r>
          </w:p>
        </w:tc>
        <w:tc>
          <w:tcPr>
            <w:tcW w:w="996" w:type="dxa"/>
          </w:tcPr>
          <w:p w:rsidR="008E0E21" w:rsidRPr="001E6ACF" w:rsidRDefault="008E0E21" w:rsidP="00184146">
            <w:pPr>
              <w:autoSpaceDE w:val="0"/>
              <w:autoSpaceDN w:val="0"/>
              <w:spacing w:line="264" w:lineRule="auto"/>
              <w:jc w:val="center"/>
              <w:rPr>
                <w:rFonts w:ascii="Times New Roman" w:hAnsi="Times New Roman"/>
                <w:b/>
                <w:szCs w:val="22"/>
              </w:rPr>
            </w:pPr>
            <w:r w:rsidRPr="001E6ACF">
              <w:rPr>
                <w:rFonts w:ascii="Times New Roman" w:hAnsi="Times New Roman"/>
                <w:b/>
                <w:szCs w:val="22"/>
              </w:rPr>
              <w:t>2018</w:t>
            </w:r>
          </w:p>
        </w:tc>
        <w:tc>
          <w:tcPr>
            <w:tcW w:w="1045" w:type="dxa"/>
          </w:tcPr>
          <w:p w:rsidR="008E0E21" w:rsidRPr="001E6ACF" w:rsidRDefault="008E0E21" w:rsidP="00184146">
            <w:pPr>
              <w:autoSpaceDE w:val="0"/>
              <w:autoSpaceDN w:val="0"/>
              <w:spacing w:line="264" w:lineRule="auto"/>
              <w:jc w:val="center"/>
              <w:rPr>
                <w:rFonts w:ascii="Times New Roman" w:hAnsi="Times New Roman"/>
                <w:b/>
                <w:szCs w:val="22"/>
              </w:rPr>
            </w:pPr>
            <w:r w:rsidRPr="001E6ACF">
              <w:rPr>
                <w:rFonts w:ascii="Times New Roman" w:hAnsi="Times New Roman"/>
                <w:b/>
                <w:szCs w:val="22"/>
              </w:rPr>
              <w:t>2019</w:t>
            </w:r>
          </w:p>
        </w:tc>
        <w:tc>
          <w:tcPr>
            <w:tcW w:w="996" w:type="dxa"/>
          </w:tcPr>
          <w:p w:rsidR="008E0E21" w:rsidRPr="001E6ACF" w:rsidRDefault="008E0E21" w:rsidP="00184146">
            <w:pPr>
              <w:autoSpaceDE w:val="0"/>
              <w:autoSpaceDN w:val="0"/>
              <w:spacing w:line="264" w:lineRule="auto"/>
              <w:jc w:val="center"/>
              <w:rPr>
                <w:rFonts w:ascii="Times New Roman" w:hAnsi="Times New Roman"/>
                <w:b/>
                <w:szCs w:val="22"/>
              </w:rPr>
            </w:pPr>
            <w:r w:rsidRPr="001E6ACF">
              <w:rPr>
                <w:rFonts w:ascii="Times New Roman" w:hAnsi="Times New Roman"/>
                <w:b/>
                <w:szCs w:val="22"/>
              </w:rPr>
              <w:t>2020</w:t>
            </w:r>
          </w:p>
        </w:tc>
      </w:tr>
      <w:tr w:rsidR="008E0E21" w:rsidRPr="001E6ACF" w:rsidTr="00184146">
        <w:tc>
          <w:tcPr>
            <w:tcW w:w="3557" w:type="dxa"/>
          </w:tcPr>
          <w:p w:rsidR="008E0E21" w:rsidRPr="001E6ACF" w:rsidRDefault="008E0E21" w:rsidP="00184146">
            <w:pPr>
              <w:autoSpaceDE w:val="0"/>
              <w:autoSpaceDN w:val="0"/>
              <w:spacing w:line="264" w:lineRule="auto"/>
              <w:jc w:val="both"/>
              <w:rPr>
                <w:rFonts w:ascii="Times New Roman" w:hAnsi="Times New Roman"/>
                <w:spacing w:val="-10"/>
                <w:szCs w:val="22"/>
                <w:lang w:eastAsia="ru-RU"/>
              </w:rPr>
            </w:pPr>
            <w:r w:rsidRPr="001E6ACF">
              <w:rPr>
                <w:rFonts w:ascii="Times New Roman" w:hAnsi="Times New Roman"/>
                <w:spacing w:val="-10"/>
                <w:szCs w:val="22"/>
                <w:lang w:eastAsia="ru-RU"/>
              </w:rPr>
              <w:t>Экономия БУ электрической энергии в натуральном выражении (не менее 3% к предыдущему году)</w:t>
            </w:r>
          </w:p>
        </w:tc>
        <w:tc>
          <w:tcPr>
            <w:tcW w:w="1409" w:type="dxa"/>
          </w:tcPr>
          <w:p w:rsidR="008E0E21" w:rsidRPr="001E6ACF" w:rsidRDefault="008E0E21" w:rsidP="008E0E21">
            <w:pPr>
              <w:widowControl w:val="0"/>
              <w:autoSpaceDE w:val="0"/>
              <w:autoSpaceDN w:val="0"/>
              <w:adjustRightInd w:val="0"/>
              <w:jc w:val="center"/>
              <w:rPr>
                <w:rFonts w:ascii="Times New Roman" w:hAnsi="Times New Roman"/>
                <w:szCs w:val="22"/>
                <w:lang w:eastAsia="ru-RU"/>
              </w:rPr>
            </w:pPr>
            <w:r w:rsidRPr="001E6ACF">
              <w:rPr>
                <w:rFonts w:ascii="Times New Roman" w:hAnsi="Times New Roman"/>
                <w:szCs w:val="22"/>
                <w:lang w:eastAsia="ru-RU"/>
              </w:rPr>
              <w:t>тыс.</w:t>
            </w:r>
          </w:p>
          <w:p w:rsidR="008E0E21" w:rsidRPr="001E6ACF" w:rsidRDefault="008E0E21" w:rsidP="008E0E21">
            <w:pPr>
              <w:autoSpaceDE w:val="0"/>
              <w:autoSpaceDN w:val="0"/>
              <w:spacing w:line="264" w:lineRule="auto"/>
              <w:jc w:val="center"/>
              <w:rPr>
                <w:rFonts w:ascii="Times New Roman" w:hAnsi="Times New Roman"/>
                <w:szCs w:val="22"/>
                <w:lang w:eastAsia="ru-RU"/>
              </w:rPr>
            </w:pPr>
            <w:proofErr w:type="spellStart"/>
            <w:r w:rsidRPr="001E6ACF">
              <w:rPr>
                <w:rFonts w:ascii="Times New Roman" w:hAnsi="Times New Roman"/>
                <w:szCs w:val="22"/>
                <w:lang w:eastAsia="ru-RU"/>
              </w:rPr>
              <w:t>кВт.ч</w:t>
            </w:r>
            <w:proofErr w:type="spellEnd"/>
          </w:p>
        </w:tc>
        <w:tc>
          <w:tcPr>
            <w:tcW w:w="996" w:type="dxa"/>
          </w:tcPr>
          <w:p w:rsidR="008E0E21" w:rsidRPr="001E6ACF" w:rsidRDefault="008E0E21" w:rsidP="00184146">
            <w:pPr>
              <w:autoSpaceDE w:val="0"/>
              <w:autoSpaceDN w:val="0"/>
              <w:spacing w:line="264" w:lineRule="auto"/>
              <w:jc w:val="center"/>
              <w:rPr>
                <w:rFonts w:ascii="Times New Roman" w:hAnsi="Times New Roman"/>
                <w:szCs w:val="22"/>
              </w:rPr>
            </w:pPr>
            <w:r w:rsidRPr="001E6ACF">
              <w:rPr>
                <w:rFonts w:ascii="Times New Roman" w:hAnsi="Times New Roman"/>
                <w:szCs w:val="22"/>
              </w:rPr>
              <w:t>252,1</w:t>
            </w:r>
          </w:p>
        </w:tc>
        <w:tc>
          <w:tcPr>
            <w:tcW w:w="996" w:type="dxa"/>
          </w:tcPr>
          <w:p w:rsidR="008E0E21" w:rsidRPr="001E6ACF" w:rsidRDefault="008E0E21" w:rsidP="00184146">
            <w:pPr>
              <w:autoSpaceDE w:val="0"/>
              <w:autoSpaceDN w:val="0"/>
              <w:spacing w:line="264" w:lineRule="auto"/>
              <w:jc w:val="center"/>
              <w:rPr>
                <w:rFonts w:ascii="Times New Roman" w:hAnsi="Times New Roman"/>
                <w:szCs w:val="22"/>
              </w:rPr>
            </w:pPr>
            <w:r w:rsidRPr="001E6ACF">
              <w:rPr>
                <w:rFonts w:ascii="Times New Roman" w:hAnsi="Times New Roman"/>
                <w:szCs w:val="22"/>
              </w:rPr>
              <w:t>259,7</w:t>
            </w:r>
          </w:p>
        </w:tc>
        <w:tc>
          <w:tcPr>
            <w:tcW w:w="996" w:type="dxa"/>
          </w:tcPr>
          <w:p w:rsidR="008E0E21" w:rsidRPr="001E6ACF" w:rsidRDefault="008E0E21" w:rsidP="00184146">
            <w:pPr>
              <w:autoSpaceDE w:val="0"/>
              <w:autoSpaceDN w:val="0"/>
              <w:spacing w:line="264" w:lineRule="auto"/>
              <w:jc w:val="center"/>
              <w:rPr>
                <w:rFonts w:ascii="Times New Roman" w:hAnsi="Times New Roman"/>
                <w:szCs w:val="22"/>
              </w:rPr>
            </w:pPr>
            <w:r w:rsidRPr="001E6ACF">
              <w:rPr>
                <w:rFonts w:ascii="Times New Roman" w:hAnsi="Times New Roman"/>
                <w:szCs w:val="22"/>
              </w:rPr>
              <w:t>267,5</w:t>
            </w:r>
          </w:p>
        </w:tc>
        <w:tc>
          <w:tcPr>
            <w:tcW w:w="1045" w:type="dxa"/>
          </w:tcPr>
          <w:p w:rsidR="008E0E21" w:rsidRPr="001E6ACF" w:rsidRDefault="008E0E21" w:rsidP="00184146">
            <w:pPr>
              <w:autoSpaceDE w:val="0"/>
              <w:autoSpaceDN w:val="0"/>
              <w:spacing w:line="264" w:lineRule="auto"/>
              <w:jc w:val="center"/>
              <w:rPr>
                <w:rFonts w:ascii="Times New Roman" w:hAnsi="Times New Roman"/>
                <w:szCs w:val="22"/>
              </w:rPr>
            </w:pPr>
            <w:r w:rsidRPr="001E6ACF">
              <w:rPr>
                <w:rFonts w:ascii="Times New Roman" w:hAnsi="Times New Roman"/>
                <w:szCs w:val="22"/>
              </w:rPr>
              <w:t>275,5</w:t>
            </w:r>
          </w:p>
        </w:tc>
        <w:tc>
          <w:tcPr>
            <w:tcW w:w="996" w:type="dxa"/>
          </w:tcPr>
          <w:p w:rsidR="008E0E21" w:rsidRPr="001E6ACF" w:rsidRDefault="008E0E21" w:rsidP="00184146">
            <w:pPr>
              <w:autoSpaceDE w:val="0"/>
              <w:autoSpaceDN w:val="0"/>
              <w:spacing w:line="264" w:lineRule="auto"/>
              <w:jc w:val="center"/>
              <w:rPr>
                <w:rFonts w:ascii="Times New Roman" w:hAnsi="Times New Roman"/>
                <w:szCs w:val="22"/>
              </w:rPr>
            </w:pPr>
            <w:r w:rsidRPr="001E6ACF">
              <w:rPr>
                <w:rFonts w:ascii="Times New Roman" w:hAnsi="Times New Roman"/>
                <w:szCs w:val="22"/>
              </w:rPr>
              <w:t>283,8</w:t>
            </w:r>
          </w:p>
        </w:tc>
      </w:tr>
      <w:tr w:rsidR="008E0E21" w:rsidRPr="001E6ACF" w:rsidTr="00184146">
        <w:tc>
          <w:tcPr>
            <w:tcW w:w="3557" w:type="dxa"/>
          </w:tcPr>
          <w:p w:rsidR="008E0E21" w:rsidRPr="001E6ACF" w:rsidRDefault="008E0E21" w:rsidP="00184146">
            <w:pPr>
              <w:autoSpaceDE w:val="0"/>
              <w:autoSpaceDN w:val="0"/>
              <w:spacing w:line="264" w:lineRule="auto"/>
              <w:jc w:val="both"/>
              <w:rPr>
                <w:rFonts w:ascii="Times New Roman" w:hAnsi="Times New Roman"/>
                <w:spacing w:val="-10"/>
                <w:szCs w:val="22"/>
                <w:lang w:eastAsia="ru-RU"/>
              </w:rPr>
            </w:pPr>
            <w:r w:rsidRPr="001E6ACF">
              <w:rPr>
                <w:rFonts w:ascii="Times New Roman" w:hAnsi="Times New Roman"/>
                <w:spacing w:val="-10"/>
                <w:szCs w:val="22"/>
                <w:lang w:eastAsia="ru-RU"/>
              </w:rPr>
              <w:t>Экономия БУ тепловой энергии в натуральном выражении (не менее 3% к предыдущему году)</w:t>
            </w:r>
          </w:p>
        </w:tc>
        <w:tc>
          <w:tcPr>
            <w:tcW w:w="1409" w:type="dxa"/>
          </w:tcPr>
          <w:p w:rsidR="008E0E21" w:rsidRPr="001E6ACF" w:rsidRDefault="008E0E21" w:rsidP="008E0E21">
            <w:pPr>
              <w:widowControl w:val="0"/>
              <w:autoSpaceDE w:val="0"/>
              <w:autoSpaceDN w:val="0"/>
              <w:adjustRightInd w:val="0"/>
              <w:jc w:val="center"/>
              <w:rPr>
                <w:rFonts w:ascii="Times New Roman" w:hAnsi="Times New Roman"/>
                <w:szCs w:val="22"/>
                <w:lang w:eastAsia="ru-RU"/>
              </w:rPr>
            </w:pPr>
            <w:r w:rsidRPr="001E6ACF">
              <w:rPr>
                <w:rFonts w:ascii="Times New Roman" w:hAnsi="Times New Roman"/>
                <w:szCs w:val="22"/>
                <w:lang w:eastAsia="ru-RU"/>
              </w:rPr>
              <w:t>тыс.</w:t>
            </w:r>
          </w:p>
          <w:p w:rsidR="008E0E21" w:rsidRPr="001E6ACF" w:rsidRDefault="008E0E21" w:rsidP="008E0E21">
            <w:pPr>
              <w:autoSpaceDE w:val="0"/>
              <w:autoSpaceDN w:val="0"/>
              <w:spacing w:line="264" w:lineRule="auto"/>
              <w:jc w:val="center"/>
              <w:rPr>
                <w:rFonts w:ascii="Times New Roman" w:hAnsi="Times New Roman"/>
                <w:szCs w:val="22"/>
                <w:lang w:eastAsia="ru-RU"/>
              </w:rPr>
            </w:pPr>
            <w:r w:rsidRPr="001E6ACF">
              <w:rPr>
                <w:rFonts w:ascii="Times New Roman" w:hAnsi="Times New Roman"/>
                <w:szCs w:val="22"/>
                <w:lang w:eastAsia="ru-RU"/>
              </w:rPr>
              <w:t>Гкал</w:t>
            </w:r>
          </w:p>
        </w:tc>
        <w:tc>
          <w:tcPr>
            <w:tcW w:w="996" w:type="dxa"/>
          </w:tcPr>
          <w:p w:rsidR="008E0E21" w:rsidRPr="001E6ACF" w:rsidRDefault="008E0E21" w:rsidP="00184146">
            <w:pPr>
              <w:autoSpaceDE w:val="0"/>
              <w:autoSpaceDN w:val="0"/>
              <w:spacing w:line="264" w:lineRule="auto"/>
              <w:jc w:val="center"/>
              <w:rPr>
                <w:rFonts w:ascii="Times New Roman" w:hAnsi="Times New Roman"/>
                <w:szCs w:val="22"/>
              </w:rPr>
            </w:pPr>
            <w:r w:rsidRPr="001E6ACF">
              <w:rPr>
                <w:rFonts w:ascii="Times New Roman" w:hAnsi="Times New Roman"/>
                <w:szCs w:val="22"/>
              </w:rPr>
              <w:t>801,1</w:t>
            </w:r>
          </w:p>
        </w:tc>
        <w:tc>
          <w:tcPr>
            <w:tcW w:w="996" w:type="dxa"/>
          </w:tcPr>
          <w:p w:rsidR="008E0E21" w:rsidRPr="001E6ACF" w:rsidRDefault="008E0E21" w:rsidP="00184146">
            <w:pPr>
              <w:autoSpaceDE w:val="0"/>
              <w:autoSpaceDN w:val="0"/>
              <w:spacing w:line="264" w:lineRule="auto"/>
              <w:jc w:val="center"/>
              <w:rPr>
                <w:rFonts w:ascii="Times New Roman" w:hAnsi="Times New Roman"/>
                <w:szCs w:val="22"/>
              </w:rPr>
            </w:pPr>
            <w:r w:rsidRPr="001E6ACF">
              <w:rPr>
                <w:rFonts w:ascii="Times New Roman" w:hAnsi="Times New Roman"/>
                <w:szCs w:val="22"/>
              </w:rPr>
              <w:t>825,1</w:t>
            </w:r>
          </w:p>
        </w:tc>
        <w:tc>
          <w:tcPr>
            <w:tcW w:w="996" w:type="dxa"/>
          </w:tcPr>
          <w:p w:rsidR="008E0E21" w:rsidRPr="001E6ACF" w:rsidRDefault="008E0E21" w:rsidP="00184146">
            <w:pPr>
              <w:autoSpaceDE w:val="0"/>
              <w:autoSpaceDN w:val="0"/>
              <w:spacing w:line="264" w:lineRule="auto"/>
              <w:jc w:val="center"/>
              <w:rPr>
                <w:rFonts w:ascii="Times New Roman" w:hAnsi="Times New Roman"/>
                <w:szCs w:val="22"/>
              </w:rPr>
            </w:pPr>
            <w:r w:rsidRPr="001E6ACF">
              <w:rPr>
                <w:rFonts w:ascii="Times New Roman" w:hAnsi="Times New Roman"/>
                <w:szCs w:val="22"/>
              </w:rPr>
              <w:t>849,9</w:t>
            </w:r>
          </w:p>
        </w:tc>
        <w:tc>
          <w:tcPr>
            <w:tcW w:w="1045" w:type="dxa"/>
          </w:tcPr>
          <w:p w:rsidR="008E0E21" w:rsidRPr="001E6ACF" w:rsidRDefault="008E0E21" w:rsidP="00184146">
            <w:pPr>
              <w:autoSpaceDE w:val="0"/>
              <w:autoSpaceDN w:val="0"/>
              <w:spacing w:line="264" w:lineRule="auto"/>
              <w:jc w:val="center"/>
              <w:rPr>
                <w:rFonts w:ascii="Times New Roman" w:hAnsi="Times New Roman"/>
                <w:szCs w:val="22"/>
              </w:rPr>
            </w:pPr>
            <w:r w:rsidRPr="001E6ACF">
              <w:rPr>
                <w:rFonts w:ascii="Times New Roman" w:hAnsi="Times New Roman"/>
                <w:szCs w:val="22"/>
              </w:rPr>
              <w:t>875,4</w:t>
            </w:r>
          </w:p>
        </w:tc>
        <w:tc>
          <w:tcPr>
            <w:tcW w:w="996" w:type="dxa"/>
          </w:tcPr>
          <w:p w:rsidR="008E0E21" w:rsidRPr="001E6ACF" w:rsidRDefault="008E0E21" w:rsidP="00184146">
            <w:pPr>
              <w:autoSpaceDE w:val="0"/>
              <w:autoSpaceDN w:val="0"/>
              <w:spacing w:line="264" w:lineRule="auto"/>
              <w:jc w:val="center"/>
              <w:rPr>
                <w:rFonts w:ascii="Times New Roman" w:hAnsi="Times New Roman"/>
                <w:szCs w:val="22"/>
              </w:rPr>
            </w:pPr>
            <w:r w:rsidRPr="001E6ACF">
              <w:rPr>
                <w:rFonts w:ascii="Times New Roman" w:hAnsi="Times New Roman"/>
                <w:szCs w:val="22"/>
              </w:rPr>
              <w:t>901,7</w:t>
            </w:r>
          </w:p>
        </w:tc>
      </w:tr>
      <w:tr w:rsidR="008E0E21" w:rsidRPr="001E6ACF" w:rsidTr="00184146">
        <w:tc>
          <w:tcPr>
            <w:tcW w:w="3557" w:type="dxa"/>
          </w:tcPr>
          <w:p w:rsidR="008E0E21" w:rsidRPr="001E6ACF" w:rsidRDefault="008E0E21" w:rsidP="00184146">
            <w:pPr>
              <w:autoSpaceDE w:val="0"/>
              <w:autoSpaceDN w:val="0"/>
              <w:spacing w:line="264" w:lineRule="auto"/>
              <w:jc w:val="both"/>
              <w:rPr>
                <w:rFonts w:ascii="Times New Roman" w:hAnsi="Times New Roman"/>
                <w:spacing w:val="-10"/>
                <w:szCs w:val="22"/>
                <w:lang w:eastAsia="ru-RU"/>
              </w:rPr>
            </w:pPr>
            <w:r w:rsidRPr="001E6ACF">
              <w:rPr>
                <w:rFonts w:ascii="Times New Roman" w:hAnsi="Times New Roman"/>
                <w:spacing w:val="-10"/>
                <w:szCs w:val="22"/>
                <w:lang w:eastAsia="ru-RU"/>
              </w:rPr>
              <w:t>Экономия БУ природного газа в натуральном выражении (не менее 3% к предыдущему году)</w:t>
            </w:r>
          </w:p>
        </w:tc>
        <w:tc>
          <w:tcPr>
            <w:tcW w:w="1409" w:type="dxa"/>
          </w:tcPr>
          <w:p w:rsidR="008E0E21" w:rsidRPr="001E6ACF" w:rsidRDefault="008E0E21" w:rsidP="008E0E21">
            <w:pPr>
              <w:widowControl w:val="0"/>
              <w:autoSpaceDE w:val="0"/>
              <w:autoSpaceDN w:val="0"/>
              <w:adjustRightInd w:val="0"/>
              <w:jc w:val="center"/>
              <w:rPr>
                <w:rFonts w:ascii="Times New Roman" w:hAnsi="Times New Roman"/>
                <w:szCs w:val="22"/>
                <w:lang w:eastAsia="ru-RU"/>
              </w:rPr>
            </w:pPr>
            <w:r w:rsidRPr="001E6ACF">
              <w:rPr>
                <w:rFonts w:ascii="Times New Roman" w:hAnsi="Times New Roman"/>
                <w:szCs w:val="22"/>
                <w:lang w:eastAsia="ru-RU"/>
              </w:rPr>
              <w:t>тыс.</w:t>
            </w:r>
          </w:p>
          <w:p w:rsidR="008E0E21" w:rsidRPr="001E6ACF" w:rsidRDefault="008E0E21" w:rsidP="008E0E21">
            <w:pPr>
              <w:autoSpaceDE w:val="0"/>
              <w:autoSpaceDN w:val="0"/>
              <w:spacing w:line="264" w:lineRule="auto"/>
              <w:jc w:val="center"/>
              <w:rPr>
                <w:rFonts w:ascii="Times New Roman" w:hAnsi="Times New Roman"/>
                <w:szCs w:val="22"/>
                <w:lang w:eastAsia="ru-RU"/>
              </w:rPr>
            </w:pPr>
            <w:proofErr w:type="spellStart"/>
            <w:r w:rsidRPr="001E6ACF">
              <w:rPr>
                <w:rFonts w:ascii="Times New Roman" w:hAnsi="Times New Roman"/>
                <w:szCs w:val="22"/>
                <w:lang w:eastAsia="ru-RU"/>
              </w:rPr>
              <w:t>куб.м</w:t>
            </w:r>
            <w:proofErr w:type="spellEnd"/>
          </w:p>
        </w:tc>
        <w:tc>
          <w:tcPr>
            <w:tcW w:w="996" w:type="dxa"/>
          </w:tcPr>
          <w:p w:rsidR="008E0E21" w:rsidRPr="001E6ACF" w:rsidRDefault="008E0E21" w:rsidP="00184146">
            <w:pPr>
              <w:autoSpaceDE w:val="0"/>
              <w:autoSpaceDN w:val="0"/>
              <w:spacing w:line="264" w:lineRule="auto"/>
              <w:jc w:val="center"/>
              <w:rPr>
                <w:rFonts w:ascii="Times New Roman" w:hAnsi="Times New Roman"/>
                <w:szCs w:val="22"/>
              </w:rPr>
            </w:pPr>
            <w:r w:rsidRPr="001E6ACF">
              <w:rPr>
                <w:rFonts w:ascii="Times New Roman" w:hAnsi="Times New Roman"/>
                <w:szCs w:val="22"/>
              </w:rPr>
              <w:t>109</w:t>
            </w:r>
          </w:p>
        </w:tc>
        <w:tc>
          <w:tcPr>
            <w:tcW w:w="996" w:type="dxa"/>
          </w:tcPr>
          <w:p w:rsidR="008E0E21" w:rsidRPr="001E6ACF" w:rsidRDefault="008E0E21" w:rsidP="00184146">
            <w:pPr>
              <w:autoSpaceDE w:val="0"/>
              <w:autoSpaceDN w:val="0"/>
              <w:spacing w:line="264" w:lineRule="auto"/>
              <w:jc w:val="center"/>
              <w:rPr>
                <w:rFonts w:ascii="Times New Roman" w:hAnsi="Times New Roman"/>
                <w:szCs w:val="22"/>
              </w:rPr>
            </w:pPr>
            <w:r w:rsidRPr="001E6ACF">
              <w:rPr>
                <w:rFonts w:ascii="Times New Roman" w:hAnsi="Times New Roman"/>
                <w:szCs w:val="22"/>
              </w:rPr>
              <w:t>112,3</w:t>
            </w:r>
          </w:p>
        </w:tc>
        <w:tc>
          <w:tcPr>
            <w:tcW w:w="996" w:type="dxa"/>
          </w:tcPr>
          <w:p w:rsidR="008E0E21" w:rsidRPr="001E6ACF" w:rsidRDefault="008E0E21" w:rsidP="00184146">
            <w:pPr>
              <w:autoSpaceDE w:val="0"/>
              <w:autoSpaceDN w:val="0"/>
              <w:spacing w:line="264" w:lineRule="auto"/>
              <w:jc w:val="center"/>
              <w:rPr>
                <w:rFonts w:ascii="Times New Roman" w:hAnsi="Times New Roman"/>
                <w:szCs w:val="22"/>
              </w:rPr>
            </w:pPr>
            <w:r w:rsidRPr="001E6ACF">
              <w:rPr>
                <w:rFonts w:ascii="Times New Roman" w:hAnsi="Times New Roman"/>
                <w:szCs w:val="22"/>
              </w:rPr>
              <w:t>115,7</w:t>
            </w:r>
          </w:p>
        </w:tc>
        <w:tc>
          <w:tcPr>
            <w:tcW w:w="1045" w:type="dxa"/>
          </w:tcPr>
          <w:p w:rsidR="008E0E21" w:rsidRPr="001E6ACF" w:rsidRDefault="008E0E21" w:rsidP="00184146">
            <w:pPr>
              <w:autoSpaceDE w:val="0"/>
              <w:autoSpaceDN w:val="0"/>
              <w:spacing w:line="264" w:lineRule="auto"/>
              <w:jc w:val="center"/>
              <w:rPr>
                <w:rFonts w:ascii="Times New Roman" w:hAnsi="Times New Roman"/>
                <w:szCs w:val="22"/>
              </w:rPr>
            </w:pPr>
            <w:r w:rsidRPr="001E6ACF">
              <w:rPr>
                <w:rFonts w:ascii="Times New Roman" w:hAnsi="Times New Roman"/>
                <w:szCs w:val="22"/>
              </w:rPr>
              <w:t>119,2</w:t>
            </w:r>
          </w:p>
        </w:tc>
        <w:tc>
          <w:tcPr>
            <w:tcW w:w="996" w:type="dxa"/>
          </w:tcPr>
          <w:p w:rsidR="008E0E21" w:rsidRPr="001E6ACF" w:rsidRDefault="008E0E21" w:rsidP="00184146">
            <w:pPr>
              <w:autoSpaceDE w:val="0"/>
              <w:autoSpaceDN w:val="0"/>
              <w:spacing w:line="264" w:lineRule="auto"/>
              <w:jc w:val="center"/>
              <w:rPr>
                <w:rFonts w:ascii="Times New Roman" w:hAnsi="Times New Roman"/>
                <w:szCs w:val="22"/>
              </w:rPr>
            </w:pPr>
            <w:r w:rsidRPr="001E6ACF">
              <w:rPr>
                <w:rFonts w:ascii="Times New Roman" w:hAnsi="Times New Roman"/>
                <w:szCs w:val="22"/>
              </w:rPr>
              <w:t>122,8</w:t>
            </w:r>
          </w:p>
        </w:tc>
      </w:tr>
      <w:tr w:rsidR="008E0E21" w:rsidRPr="001E6ACF" w:rsidTr="00184146">
        <w:tc>
          <w:tcPr>
            <w:tcW w:w="3557" w:type="dxa"/>
          </w:tcPr>
          <w:p w:rsidR="008E0E21" w:rsidRPr="001E6ACF" w:rsidRDefault="008E0E21" w:rsidP="00184146">
            <w:pPr>
              <w:autoSpaceDE w:val="0"/>
              <w:autoSpaceDN w:val="0"/>
              <w:spacing w:line="264" w:lineRule="auto"/>
              <w:jc w:val="both"/>
              <w:rPr>
                <w:rFonts w:ascii="Times New Roman" w:hAnsi="Times New Roman"/>
                <w:spacing w:val="-10"/>
                <w:szCs w:val="22"/>
                <w:lang w:eastAsia="ru-RU"/>
              </w:rPr>
            </w:pPr>
            <w:r w:rsidRPr="001E6ACF">
              <w:rPr>
                <w:rFonts w:ascii="Times New Roman" w:hAnsi="Times New Roman"/>
                <w:spacing w:val="-10"/>
                <w:szCs w:val="22"/>
                <w:lang w:eastAsia="ru-RU"/>
              </w:rPr>
              <w:t>Экономия БУ воды в натуральном выражении (не менее 3% к предыдущему году)</w:t>
            </w:r>
          </w:p>
        </w:tc>
        <w:tc>
          <w:tcPr>
            <w:tcW w:w="1409" w:type="dxa"/>
          </w:tcPr>
          <w:p w:rsidR="008E0E21" w:rsidRPr="001E6ACF" w:rsidRDefault="008E0E21" w:rsidP="008E0E21">
            <w:pPr>
              <w:widowControl w:val="0"/>
              <w:autoSpaceDE w:val="0"/>
              <w:autoSpaceDN w:val="0"/>
              <w:adjustRightInd w:val="0"/>
              <w:jc w:val="center"/>
              <w:rPr>
                <w:rFonts w:ascii="Times New Roman" w:hAnsi="Times New Roman"/>
                <w:szCs w:val="22"/>
                <w:lang w:eastAsia="ru-RU"/>
              </w:rPr>
            </w:pPr>
            <w:r w:rsidRPr="001E6ACF">
              <w:rPr>
                <w:rFonts w:ascii="Times New Roman" w:hAnsi="Times New Roman"/>
                <w:szCs w:val="22"/>
                <w:lang w:eastAsia="ru-RU"/>
              </w:rPr>
              <w:t>тыс.</w:t>
            </w:r>
          </w:p>
          <w:p w:rsidR="008E0E21" w:rsidRPr="001E6ACF" w:rsidRDefault="008E0E21" w:rsidP="008E0E21">
            <w:pPr>
              <w:autoSpaceDE w:val="0"/>
              <w:autoSpaceDN w:val="0"/>
              <w:spacing w:line="264" w:lineRule="auto"/>
              <w:jc w:val="center"/>
              <w:rPr>
                <w:rFonts w:ascii="Times New Roman" w:hAnsi="Times New Roman"/>
                <w:szCs w:val="22"/>
                <w:lang w:eastAsia="ru-RU"/>
              </w:rPr>
            </w:pPr>
            <w:proofErr w:type="spellStart"/>
            <w:r w:rsidRPr="001E6ACF">
              <w:rPr>
                <w:rFonts w:ascii="Times New Roman" w:hAnsi="Times New Roman"/>
                <w:szCs w:val="22"/>
                <w:lang w:eastAsia="ru-RU"/>
              </w:rPr>
              <w:t>куб.м</w:t>
            </w:r>
            <w:proofErr w:type="spellEnd"/>
          </w:p>
        </w:tc>
        <w:tc>
          <w:tcPr>
            <w:tcW w:w="996" w:type="dxa"/>
          </w:tcPr>
          <w:p w:rsidR="008E0E21" w:rsidRPr="001E6ACF" w:rsidRDefault="008E0E21" w:rsidP="00184146">
            <w:pPr>
              <w:autoSpaceDE w:val="0"/>
              <w:autoSpaceDN w:val="0"/>
              <w:spacing w:line="264" w:lineRule="auto"/>
              <w:jc w:val="center"/>
              <w:rPr>
                <w:rFonts w:ascii="Times New Roman" w:hAnsi="Times New Roman"/>
                <w:szCs w:val="22"/>
              </w:rPr>
            </w:pPr>
            <w:r w:rsidRPr="001E6ACF">
              <w:rPr>
                <w:rFonts w:ascii="Times New Roman" w:hAnsi="Times New Roman"/>
                <w:szCs w:val="22"/>
              </w:rPr>
              <w:t>2,5</w:t>
            </w:r>
          </w:p>
        </w:tc>
        <w:tc>
          <w:tcPr>
            <w:tcW w:w="996" w:type="dxa"/>
          </w:tcPr>
          <w:p w:rsidR="008E0E21" w:rsidRPr="001E6ACF" w:rsidRDefault="008E0E21" w:rsidP="00184146">
            <w:pPr>
              <w:autoSpaceDE w:val="0"/>
              <w:autoSpaceDN w:val="0"/>
              <w:spacing w:line="264" w:lineRule="auto"/>
              <w:jc w:val="center"/>
              <w:rPr>
                <w:rFonts w:ascii="Times New Roman" w:hAnsi="Times New Roman"/>
                <w:szCs w:val="22"/>
              </w:rPr>
            </w:pPr>
            <w:r w:rsidRPr="001E6ACF">
              <w:rPr>
                <w:rFonts w:ascii="Times New Roman" w:hAnsi="Times New Roman"/>
                <w:szCs w:val="22"/>
              </w:rPr>
              <w:t>2,6</w:t>
            </w:r>
          </w:p>
        </w:tc>
        <w:tc>
          <w:tcPr>
            <w:tcW w:w="996" w:type="dxa"/>
          </w:tcPr>
          <w:p w:rsidR="008E0E21" w:rsidRPr="001E6ACF" w:rsidRDefault="008E0E21" w:rsidP="00184146">
            <w:pPr>
              <w:autoSpaceDE w:val="0"/>
              <w:autoSpaceDN w:val="0"/>
              <w:spacing w:line="264" w:lineRule="auto"/>
              <w:jc w:val="center"/>
              <w:rPr>
                <w:rFonts w:ascii="Times New Roman" w:hAnsi="Times New Roman"/>
                <w:szCs w:val="22"/>
              </w:rPr>
            </w:pPr>
            <w:r w:rsidRPr="001E6ACF">
              <w:rPr>
                <w:rFonts w:ascii="Times New Roman" w:hAnsi="Times New Roman"/>
                <w:szCs w:val="22"/>
              </w:rPr>
              <w:t>2,7</w:t>
            </w:r>
          </w:p>
        </w:tc>
        <w:tc>
          <w:tcPr>
            <w:tcW w:w="1045" w:type="dxa"/>
          </w:tcPr>
          <w:p w:rsidR="008E0E21" w:rsidRPr="001E6ACF" w:rsidRDefault="008E0E21" w:rsidP="00184146">
            <w:pPr>
              <w:autoSpaceDE w:val="0"/>
              <w:autoSpaceDN w:val="0"/>
              <w:spacing w:line="264" w:lineRule="auto"/>
              <w:jc w:val="center"/>
              <w:rPr>
                <w:rFonts w:ascii="Times New Roman" w:hAnsi="Times New Roman"/>
                <w:szCs w:val="22"/>
              </w:rPr>
            </w:pPr>
            <w:r w:rsidRPr="001E6ACF">
              <w:rPr>
                <w:rFonts w:ascii="Times New Roman" w:hAnsi="Times New Roman"/>
                <w:szCs w:val="22"/>
              </w:rPr>
              <w:t>2,8</w:t>
            </w:r>
          </w:p>
        </w:tc>
        <w:tc>
          <w:tcPr>
            <w:tcW w:w="996" w:type="dxa"/>
          </w:tcPr>
          <w:p w:rsidR="008E0E21" w:rsidRPr="001E6ACF" w:rsidRDefault="008E0E21" w:rsidP="00184146">
            <w:pPr>
              <w:autoSpaceDE w:val="0"/>
              <w:autoSpaceDN w:val="0"/>
              <w:spacing w:line="264" w:lineRule="auto"/>
              <w:jc w:val="center"/>
              <w:rPr>
                <w:rFonts w:ascii="Times New Roman" w:hAnsi="Times New Roman"/>
                <w:szCs w:val="22"/>
              </w:rPr>
            </w:pPr>
            <w:r w:rsidRPr="001E6ACF">
              <w:rPr>
                <w:rFonts w:ascii="Times New Roman" w:hAnsi="Times New Roman"/>
                <w:szCs w:val="22"/>
              </w:rPr>
              <w:t>2,9</w:t>
            </w:r>
          </w:p>
        </w:tc>
      </w:tr>
      <w:tr w:rsidR="008E0E21" w:rsidRPr="001E6ACF" w:rsidTr="00184146">
        <w:tc>
          <w:tcPr>
            <w:tcW w:w="3557" w:type="dxa"/>
          </w:tcPr>
          <w:p w:rsidR="008E0E21" w:rsidRPr="001E6ACF" w:rsidRDefault="008E0E21" w:rsidP="00184146">
            <w:pPr>
              <w:autoSpaceDE w:val="0"/>
              <w:autoSpaceDN w:val="0"/>
              <w:spacing w:line="264" w:lineRule="auto"/>
              <w:jc w:val="both"/>
              <w:rPr>
                <w:rFonts w:ascii="Times New Roman" w:hAnsi="Times New Roman"/>
                <w:spacing w:val="-10"/>
                <w:szCs w:val="22"/>
                <w:lang w:eastAsia="ru-RU"/>
              </w:rPr>
            </w:pPr>
            <w:r w:rsidRPr="001E6ACF">
              <w:rPr>
                <w:rFonts w:ascii="Times New Roman" w:hAnsi="Times New Roman"/>
                <w:spacing w:val="-10"/>
                <w:szCs w:val="22"/>
                <w:lang w:eastAsia="ru-RU"/>
              </w:rPr>
              <w:t>Доля потерь тепловой энергии в суммарном объеме отпуска тепловой энергии</w:t>
            </w:r>
          </w:p>
        </w:tc>
        <w:tc>
          <w:tcPr>
            <w:tcW w:w="1409" w:type="dxa"/>
          </w:tcPr>
          <w:p w:rsidR="008E0E21" w:rsidRPr="001E6ACF" w:rsidRDefault="00BF1822" w:rsidP="00184146">
            <w:pPr>
              <w:autoSpaceDE w:val="0"/>
              <w:autoSpaceDN w:val="0"/>
              <w:spacing w:line="264" w:lineRule="auto"/>
              <w:jc w:val="center"/>
              <w:rPr>
                <w:rFonts w:ascii="Times New Roman" w:hAnsi="Times New Roman"/>
                <w:szCs w:val="22"/>
                <w:lang w:eastAsia="ru-RU"/>
              </w:rPr>
            </w:pPr>
            <w:r w:rsidRPr="001E6ACF">
              <w:rPr>
                <w:rFonts w:ascii="Times New Roman" w:hAnsi="Times New Roman"/>
                <w:szCs w:val="22"/>
                <w:lang w:eastAsia="ru-RU"/>
              </w:rPr>
              <w:t>%</w:t>
            </w:r>
          </w:p>
        </w:tc>
        <w:tc>
          <w:tcPr>
            <w:tcW w:w="996" w:type="dxa"/>
          </w:tcPr>
          <w:p w:rsidR="008E0E21" w:rsidRPr="001E6ACF" w:rsidRDefault="00BF1822" w:rsidP="00184146">
            <w:pPr>
              <w:autoSpaceDE w:val="0"/>
              <w:autoSpaceDN w:val="0"/>
              <w:spacing w:line="264" w:lineRule="auto"/>
              <w:jc w:val="center"/>
              <w:rPr>
                <w:rFonts w:ascii="Times New Roman" w:hAnsi="Times New Roman"/>
                <w:szCs w:val="22"/>
              </w:rPr>
            </w:pPr>
            <w:r w:rsidRPr="001E6ACF">
              <w:rPr>
                <w:rFonts w:ascii="Times New Roman" w:hAnsi="Times New Roman"/>
                <w:szCs w:val="22"/>
              </w:rPr>
              <w:t>7,6</w:t>
            </w:r>
          </w:p>
        </w:tc>
        <w:tc>
          <w:tcPr>
            <w:tcW w:w="996" w:type="dxa"/>
          </w:tcPr>
          <w:p w:rsidR="008E0E21" w:rsidRPr="001E6ACF" w:rsidRDefault="00BF1822" w:rsidP="00184146">
            <w:pPr>
              <w:autoSpaceDE w:val="0"/>
              <w:autoSpaceDN w:val="0"/>
              <w:spacing w:line="264" w:lineRule="auto"/>
              <w:jc w:val="center"/>
              <w:rPr>
                <w:rFonts w:ascii="Times New Roman" w:hAnsi="Times New Roman"/>
                <w:szCs w:val="22"/>
              </w:rPr>
            </w:pPr>
            <w:r w:rsidRPr="001E6ACF">
              <w:rPr>
                <w:rFonts w:ascii="Times New Roman" w:hAnsi="Times New Roman"/>
                <w:szCs w:val="22"/>
              </w:rPr>
              <w:t>7,4</w:t>
            </w:r>
          </w:p>
        </w:tc>
        <w:tc>
          <w:tcPr>
            <w:tcW w:w="996" w:type="dxa"/>
          </w:tcPr>
          <w:p w:rsidR="008E0E21" w:rsidRPr="001E6ACF" w:rsidRDefault="00BF1822" w:rsidP="00184146">
            <w:pPr>
              <w:autoSpaceDE w:val="0"/>
              <w:autoSpaceDN w:val="0"/>
              <w:spacing w:line="264" w:lineRule="auto"/>
              <w:jc w:val="center"/>
              <w:rPr>
                <w:rFonts w:ascii="Times New Roman" w:hAnsi="Times New Roman"/>
                <w:szCs w:val="22"/>
              </w:rPr>
            </w:pPr>
            <w:r w:rsidRPr="001E6ACF">
              <w:rPr>
                <w:rFonts w:ascii="Times New Roman" w:hAnsi="Times New Roman"/>
                <w:szCs w:val="22"/>
              </w:rPr>
              <w:t>7,2</w:t>
            </w:r>
          </w:p>
        </w:tc>
        <w:tc>
          <w:tcPr>
            <w:tcW w:w="1045" w:type="dxa"/>
          </w:tcPr>
          <w:p w:rsidR="008E0E21" w:rsidRPr="001E6ACF" w:rsidRDefault="00BF1822" w:rsidP="00184146">
            <w:pPr>
              <w:autoSpaceDE w:val="0"/>
              <w:autoSpaceDN w:val="0"/>
              <w:spacing w:line="264" w:lineRule="auto"/>
              <w:jc w:val="center"/>
              <w:rPr>
                <w:rFonts w:ascii="Times New Roman" w:hAnsi="Times New Roman"/>
                <w:szCs w:val="22"/>
              </w:rPr>
            </w:pPr>
            <w:r w:rsidRPr="001E6ACF">
              <w:rPr>
                <w:rFonts w:ascii="Times New Roman" w:hAnsi="Times New Roman"/>
                <w:szCs w:val="22"/>
              </w:rPr>
              <w:t>7,0</w:t>
            </w:r>
          </w:p>
        </w:tc>
        <w:tc>
          <w:tcPr>
            <w:tcW w:w="996" w:type="dxa"/>
          </w:tcPr>
          <w:p w:rsidR="008E0E21" w:rsidRPr="001E6ACF" w:rsidRDefault="00BF1822" w:rsidP="00184146">
            <w:pPr>
              <w:autoSpaceDE w:val="0"/>
              <w:autoSpaceDN w:val="0"/>
              <w:spacing w:line="264" w:lineRule="auto"/>
              <w:jc w:val="center"/>
              <w:rPr>
                <w:rFonts w:ascii="Times New Roman" w:hAnsi="Times New Roman"/>
                <w:szCs w:val="22"/>
              </w:rPr>
            </w:pPr>
            <w:r w:rsidRPr="001E6ACF">
              <w:rPr>
                <w:rFonts w:ascii="Times New Roman" w:hAnsi="Times New Roman"/>
                <w:szCs w:val="22"/>
              </w:rPr>
              <w:t>6,8</w:t>
            </w:r>
          </w:p>
        </w:tc>
      </w:tr>
      <w:tr w:rsidR="008E0E21" w:rsidRPr="00EF6259" w:rsidTr="00184146">
        <w:tc>
          <w:tcPr>
            <w:tcW w:w="3557" w:type="dxa"/>
          </w:tcPr>
          <w:p w:rsidR="008E0E21" w:rsidRPr="001E6ACF" w:rsidRDefault="00BF1822" w:rsidP="00184146">
            <w:pPr>
              <w:autoSpaceDE w:val="0"/>
              <w:autoSpaceDN w:val="0"/>
              <w:spacing w:line="264" w:lineRule="auto"/>
              <w:jc w:val="both"/>
              <w:rPr>
                <w:rFonts w:ascii="Times New Roman" w:hAnsi="Times New Roman"/>
                <w:spacing w:val="-10"/>
                <w:szCs w:val="22"/>
                <w:lang w:eastAsia="ru-RU"/>
              </w:rPr>
            </w:pPr>
            <w:r w:rsidRPr="001E6ACF">
              <w:rPr>
                <w:rFonts w:ascii="Times New Roman" w:hAnsi="Times New Roman"/>
                <w:spacing w:val="-10"/>
                <w:szCs w:val="22"/>
                <w:lang w:eastAsia="ru-RU"/>
              </w:rPr>
              <w:t>Доля потерь воды при ее передаче в общем объеме переданной воды</w:t>
            </w:r>
          </w:p>
        </w:tc>
        <w:tc>
          <w:tcPr>
            <w:tcW w:w="1409" w:type="dxa"/>
          </w:tcPr>
          <w:p w:rsidR="008E0E21" w:rsidRPr="001E6ACF" w:rsidRDefault="00BF1822" w:rsidP="00184146">
            <w:pPr>
              <w:autoSpaceDE w:val="0"/>
              <w:autoSpaceDN w:val="0"/>
              <w:spacing w:line="264" w:lineRule="auto"/>
              <w:jc w:val="center"/>
              <w:rPr>
                <w:rFonts w:ascii="Times New Roman" w:hAnsi="Times New Roman"/>
                <w:szCs w:val="22"/>
                <w:lang w:eastAsia="ru-RU"/>
              </w:rPr>
            </w:pPr>
            <w:r w:rsidRPr="001E6ACF">
              <w:rPr>
                <w:rFonts w:ascii="Times New Roman" w:hAnsi="Times New Roman"/>
                <w:szCs w:val="22"/>
                <w:lang w:eastAsia="ru-RU"/>
              </w:rPr>
              <w:t>%</w:t>
            </w:r>
          </w:p>
        </w:tc>
        <w:tc>
          <w:tcPr>
            <w:tcW w:w="996" w:type="dxa"/>
          </w:tcPr>
          <w:p w:rsidR="008E0E21" w:rsidRPr="001E6ACF" w:rsidRDefault="00BF1822" w:rsidP="00184146">
            <w:pPr>
              <w:autoSpaceDE w:val="0"/>
              <w:autoSpaceDN w:val="0"/>
              <w:spacing w:line="264" w:lineRule="auto"/>
              <w:jc w:val="center"/>
              <w:rPr>
                <w:rFonts w:ascii="Times New Roman" w:hAnsi="Times New Roman"/>
                <w:szCs w:val="22"/>
              </w:rPr>
            </w:pPr>
            <w:r w:rsidRPr="001E6ACF">
              <w:rPr>
                <w:rFonts w:ascii="Times New Roman" w:hAnsi="Times New Roman"/>
                <w:szCs w:val="22"/>
              </w:rPr>
              <w:t>55,3</w:t>
            </w:r>
          </w:p>
        </w:tc>
        <w:tc>
          <w:tcPr>
            <w:tcW w:w="996" w:type="dxa"/>
          </w:tcPr>
          <w:p w:rsidR="008E0E21" w:rsidRPr="001E6ACF" w:rsidRDefault="00BF1822" w:rsidP="00184146">
            <w:pPr>
              <w:autoSpaceDE w:val="0"/>
              <w:autoSpaceDN w:val="0"/>
              <w:spacing w:line="264" w:lineRule="auto"/>
              <w:jc w:val="center"/>
              <w:rPr>
                <w:rFonts w:ascii="Times New Roman" w:hAnsi="Times New Roman"/>
                <w:szCs w:val="22"/>
              </w:rPr>
            </w:pPr>
            <w:r w:rsidRPr="001E6ACF">
              <w:rPr>
                <w:rFonts w:ascii="Times New Roman" w:hAnsi="Times New Roman"/>
                <w:szCs w:val="22"/>
              </w:rPr>
              <w:t>54,7</w:t>
            </w:r>
          </w:p>
        </w:tc>
        <w:tc>
          <w:tcPr>
            <w:tcW w:w="996" w:type="dxa"/>
          </w:tcPr>
          <w:p w:rsidR="008E0E21" w:rsidRPr="001E6ACF" w:rsidRDefault="00BF1822" w:rsidP="00184146">
            <w:pPr>
              <w:autoSpaceDE w:val="0"/>
              <w:autoSpaceDN w:val="0"/>
              <w:spacing w:line="264" w:lineRule="auto"/>
              <w:jc w:val="center"/>
              <w:rPr>
                <w:rFonts w:ascii="Times New Roman" w:hAnsi="Times New Roman"/>
                <w:szCs w:val="22"/>
              </w:rPr>
            </w:pPr>
            <w:r w:rsidRPr="001E6ACF">
              <w:rPr>
                <w:rFonts w:ascii="Times New Roman" w:hAnsi="Times New Roman"/>
                <w:szCs w:val="22"/>
              </w:rPr>
              <w:t>50,3</w:t>
            </w:r>
          </w:p>
        </w:tc>
        <w:tc>
          <w:tcPr>
            <w:tcW w:w="1045" w:type="dxa"/>
          </w:tcPr>
          <w:p w:rsidR="008E0E21" w:rsidRPr="001E6ACF" w:rsidRDefault="00BF1822" w:rsidP="00184146">
            <w:pPr>
              <w:autoSpaceDE w:val="0"/>
              <w:autoSpaceDN w:val="0"/>
              <w:spacing w:line="264" w:lineRule="auto"/>
              <w:jc w:val="center"/>
              <w:rPr>
                <w:rFonts w:ascii="Times New Roman" w:hAnsi="Times New Roman"/>
                <w:szCs w:val="22"/>
              </w:rPr>
            </w:pPr>
            <w:r w:rsidRPr="001E6ACF">
              <w:rPr>
                <w:rFonts w:ascii="Times New Roman" w:hAnsi="Times New Roman"/>
                <w:szCs w:val="22"/>
              </w:rPr>
              <w:t>47,2</w:t>
            </w:r>
          </w:p>
        </w:tc>
        <w:tc>
          <w:tcPr>
            <w:tcW w:w="996" w:type="dxa"/>
          </w:tcPr>
          <w:p w:rsidR="008E0E21" w:rsidRPr="00EF6259" w:rsidRDefault="00BF1822" w:rsidP="00184146">
            <w:pPr>
              <w:autoSpaceDE w:val="0"/>
              <w:autoSpaceDN w:val="0"/>
              <w:spacing w:line="264" w:lineRule="auto"/>
              <w:jc w:val="center"/>
              <w:rPr>
                <w:rFonts w:ascii="Times New Roman" w:hAnsi="Times New Roman"/>
                <w:szCs w:val="22"/>
              </w:rPr>
            </w:pPr>
            <w:r w:rsidRPr="001E6ACF">
              <w:rPr>
                <w:rFonts w:ascii="Times New Roman" w:hAnsi="Times New Roman"/>
                <w:szCs w:val="22"/>
              </w:rPr>
              <w:t>47</w:t>
            </w:r>
          </w:p>
        </w:tc>
      </w:tr>
    </w:tbl>
    <w:p w:rsidR="001E6ACF" w:rsidRDefault="001E6ACF" w:rsidP="00FF1485">
      <w:pPr>
        <w:pStyle w:val="aa"/>
        <w:tabs>
          <w:tab w:val="left" w:pos="720"/>
        </w:tabs>
        <w:spacing w:after="0" w:line="240" w:lineRule="auto"/>
        <w:ind w:left="0" w:firstLine="0"/>
        <w:rPr>
          <w:rFonts w:ascii="Times New Roman" w:hAnsi="Times New Roman"/>
          <w:b/>
          <w:i/>
          <w:sz w:val="32"/>
          <w:szCs w:val="28"/>
          <w:u w:val="single"/>
        </w:rPr>
      </w:pPr>
    </w:p>
    <w:p w:rsidR="001E6ACF" w:rsidRDefault="001E6ACF" w:rsidP="004B7536">
      <w:pPr>
        <w:pStyle w:val="aa"/>
        <w:tabs>
          <w:tab w:val="left" w:pos="720"/>
        </w:tabs>
        <w:spacing w:after="0" w:line="240" w:lineRule="auto"/>
        <w:ind w:left="0" w:firstLine="720"/>
        <w:jc w:val="center"/>
        <w:rPr>
          <w:rFonts w:ascii="Times New Roman" w:hAnsi="Times New Roman"/>
          <w:b/>
          <w:i/>
          <w:sz w:val="32"/>
          <w:szCs w:val="28"/>
          <w:u w:val="single"/>
        </w:rPr>
      </w:pPr>
    </w:p>
    <w:p w:rsidR="0024567D" w:rsidRPr="00EF6259" w:rsidRDefault="00EC41AF" w:rsidP="004B7536">
      <w:pPr>
        <w:pStyle w:val="aa"/>
        <w:tabs>
          <w:tab w:val="left" w:pos="720"/>
        </w:tabs>
        <w:spacing w:after="0" w:line="240" w:lineRule="auto"/>
        <w:ind w:left="0" w:firstLine="720"/>
        <w:jc w:val="center"/>
        <w:rPr>
          <w:rFonts w:ascii="Times New Roman" w:hAnsi="Times New Roman"/>
          <w:b/>
          <w:i/>
          <w:sz w:val="28"/>
          <w:szCs w:val="28"/>
          <w:u w:val="single"/>
        </w:rPr>
      </w:pPr>
      <w:r w:rsidRPr="00EF6259">
        <w:rPr>
          <w:rFonts w:ascii="Times New Roman" w:hAnsi="Times New Roman"/>
          <w:b/>
          <w:i/>
          <w:sz w:val="32"/>
          <w:szCs w:val="28"/>
          <w:u w:val="single"/>
        </w:rPr>
        <w:t>8.2.</w:t>
      </w:r>
      <w:r w:rsidR="00361C1F" w:rsidRPr="00EF6259">
        <w:rPr>
          <w:rFonts w:ascii="Times New Roman" w:hAnsi="Times New Roman"/>
          <w:b/>
          <w:i/>
          <w:sz w:val="32"/>
          <w:szCs w:val="28"/>
          <w:u w:val="single"/>
        </w:rPr>
        <w:t>1</w:t>
      </w:r>
      <w:r w:rsidR="00E72DC1" w:rsidRPr="00EF6259">
        <w:rPr>
          <w:rFonts w:ascii="Times New Roman" w:hAnsi="Times New Roman"/>
          <w:b/>
          <w:i/>
          <w:sz w:val="32"/>
          <w:szCs w:val="28"/>
          <w:u w:val="single"/>
        </w:rPr>
        <w:t>4</w:t>
      </w:r>
      <w:r w:rsidRPr="00EF6259">
        <w:rPr>
          <w:rFonts w:ascii="Times New Roman" w:hAnsi="Times New Roman"/>
          <w:b/>
          <w:i/>
          <w:sz w:val="32"/>
          <w:szCs w:val="28"/>
          <w:u w:val="single"/>
        </w:rPr>
        <w:t>.</w:t>
      </w:r>
      <w:r w:rsidRPr="00EF6259">
        <w:rPr>
          <w:rFonts w:ascii="Times New Roman" w:eastAsia="Calibri" w:hAnsi="Times New Roman"/>
          <w:b/>
          <w:sz w:val="28"/>
          <w:szCs w:val="22"/>
          <w:u w:val="single"/>
        </w:rPr>
        <w:t xml:space="preserve"> </w:t>
      </w:r>
      <w:r w:rsidRPr="00EF6259">
        <w:rPr>
          <w:rFonts w:ascii="Times New Roman" w:hAnsi="Times New Roman"/>
          <w:b/>
          <w:i/>
          <w:sz w:val="28"/>
          <w:szCs w:val="28"/>
          <w:u w:val="single"/>
        </w:rPr>
        <w:t>Развитие информационных технологий</w:t>
      </w:r>
    </w:p>
    <w:p w:rsidR="00D50E8C" w:rsidRPr="00EF6259" w:rsidRDefault="00D50E8C" w:rsidP="00361C1F">
      <w:pPr>
        <w:spacing w:before="120" w:after="120" w:line="264" w:lineRule="auto"/>
        <w:ind w:firstLine="851"/>
        <w:jc w:val="both"/>
        <w:rPr>
          <w:rFonts w:ascii="Times New Roman" w:eastAsia="Calibri" w:hAnsi="Times New Roman"/>
          <w:sz w:val="28"/>
          <w:szCs w:val="28"/>
        </w:rPr>
      </w:pPr>
      <w:r w:rsidRPr="00EF6259">
        <w:rPr>
          <w:rFonts w:ascii="Times New Roman" w:eastAsia="Calibri" w:hAnsi="Times New Roman"/>
          <w:sz w:val="28"/>
          <w:szCs w:val="28"/>
        </w:rPr>
        <w:t>Основным результатом реализации этого направления  станет наличие широкого спектра возможностей использования информационно - коммуникационных технологий в социальной сфере и сфере муниципального управления. Возможности использования информационно-коммуникационных технологий обеспечиваются за счет создания соответствующей инфраструктуры, внедрения передовых информационно-коммуникационных технологий и инновационных услуг и создания цифровых информационных ресурсов.</w:t>
      </w:r>
    </w:p>
    <w:p w:rsidR="00D50E8C" w:rsidRPr="00EF6259" w:rsidRDefault="00D50E8C" w:rsidP="0024567D">
      <w:pPr>
        <w:spacing w:before="120" w:after="120" w:line="264" w:lineRule="auto"/>
        <w:ind w:firstLine="851"/>
        <w:jc w:val="both"/>
        <w:rPr>
          <w:rFonts w:ascii="Times New Roman" w:eastAsia="Calibri" w:hAnsi="Times New Roman"/>
          <w:sz w:val="28"/>
          <w:szCs w:val="28"/>
        </w:rPr>
      </w:pPr>
      <w:r w:rsidRPr="00EF6259">
        <w:rPr>
          <w:rFonts w:ascii="Times New Roman" w:eastAsia="Calibri" w:hAnsi="Times New Roman"/>
          <w:sz w:val="28"/>
          <w:szCs w:val="28"/>
        </w:rPr>
        <w:t>Немаловажным аспектом будет повышение эффективности деятельности органов муниципальной власти Октябрьского района, улучшение взаимодействия общества и деловой среды с органами исполнительной власти Октябрьского района, повышение качества и оперативности предоставления государственных и муниципальных услуг, а также снижение стоимости обеспечения муниципального управления. Например, повышение доступности государственных и муниципальных услуг будет выражено в снижении издержек на получение услуг для всех граждан. Ориентированность органов муниципальной власти Октябрьского района на удовлетворение потребности граждан будет выражена в распространении комплексных и консолидированных услуг. Любой гражданин сможет получить и оплатить значительное количество государственных и муниципальных услуг в электронном виде, например, через сеть Интернет.</w:t>
      </w:r>
    </w:p>
    <w:p w:rsidR="00D50E8C" w:rsidRPr="00EF6259" w:rsidRDefault="00D50E8C" w:rsidP="00BB1D60">
      <w:pPr>
        <w:spacing w:before="120" w:after="120" w:line="264" w:lineRule="auto"/>
        <w:ind w:firstLine="851"/>
        <w:jc w:val="both"/>
        <w:rPr>
          <w:rFonts w:ascii="Times New Roman" w:eastAsia="Calibri" w:hAnsi="Times New Roman"/>
          <w:sz w:val="28"/>
          <w:szCs w:val="28"/>
        </w:rPr>
      </w:pPr>
      <w:r w:rsidRPr="00EF6259">
        <w:rPr>
          <w:rFonts w:ascii="Times New Roman" w:eastAsia="Calibri" w:hAnsi="Times New Roman"/>
          <w:sz w:val="28"/>
          <w:szCs w:val="28"/>
        </w:rPr>
        <w:t>В сфере коммунального обслуживания применение информационно - коммуникационных технологий будет способствовать повышению качества обслуживания населения и снижению эксплуатационных издержек за счет организации мониторинга и управления состоянием объектов сельского  хозяйства, автоматизации сбора и анализа информации.</w:t>
      </w:r>
    </w:p>
    <w:p w:rsidR="00D50E8C" w:rsidRPr="00EF6259" w:rsidRDefault="00D50E8C" w:rsidP="00361C1F">
      <w:pPr>
        <w:spacing w:before="120" w:after="120" w:line="264" w:lineRule="auto"/>
        <w:ind w:firstLine="851"/>
        <w:jc w:val="both"/>
        <w:rPr>
          <w:rFonts w:ascii="Times New Roman" w:eastAsia="Calibri" w:hAnsi="Times New Roman"/>
          <w:sz w:val="28"/>
          <w:szCs w:val="28"/>
        </w:rPr>
      </w:pPr>
      <w:r w:rsidRPr="00EF6259">
        <w:rPr>
          <w:rFonts w:ascii="Times New Roman" w:eastAsia="Calibri" w:hAnsi="Times New Roman"/>
          <w:sz w:val="28"/>
          <w:szCs w:val="28"/>
        </w:rPr>
        <w:t>Применение информационно-коммуникационных технологий в сфере обеспечения безопасности будет способствовать повышению уровня безопасности населения, сокращению числа аварийных ситуаций, сокращению времени реагирования экстренных служб.</w:t>
      </w:r>
    </w:p>
    <w:p w:rsidR="00D50E8C" w:rsidRPr="00EF6259" w:rsidRDefault="00D50E8C" w:rsidP="00361C1F">
      <w:pPr>
        <w:spacing w:before="120" w:after="120" w:line="264" w:lineRule="auto"/>
        <w:ind w:firstLine="851"/>
        <w:jc w:val="both"/>
        <w:rPr>
          <w:rFonts w:ascii="Times New Roman" w:eastAsia="Calibri" w:hAnsi="Times New Roman"/>
          <w:sz w:val="28"/>
          <w:szCs w:val="28"/>
        </w:rPr>
      </w:pPr>
      <w:r w:rsidRPr="00EF6259">
        <w:rPr>
          <w:rFonts w:ascii="Times New Roman" w:eastAsia="Calibri" w:hAnsi="Times New Roman"/>
          <w:sz w:val="28"/>
          <w:szCs w:val="28"/>
        </w:rPr>
        <w:t>В результате создания единой районной информационной среды руководство Октябрьского района сможет оперативно, в режиме реального времени, получать всю необходимую информацию о ключевых аспектах жизнедеятельности Октябрьского района, планировать и контролировать исполнение бюджета Октябрьского района, контролировать исполнение поручений.</w:t>
      </w:r>
    </w:p>
    <w:p w:rsidR="00D50E8C" w:rsidRPr="00EF6259" w:rsidRDefault="00D50E8C" w:rsidP="00361C1F">
      <w:pPr>
        <w:spacing w:before="120" w:after="120" w:line="264" w:lineRule="auto"/>
        <w:ind w:firstLine="851"/>
        <w:jc w:val="both"/>
        <w:rPr>
          <w:rFonts w:ascii="Times New Roman" w:eastAsia="Calibri" w:hAnsi="Times New Roman"/>
          <w:sz w:val="28"/>
          <w:szCs w:val="28"/>
        </w:rPr>
      </w:pPr>
      <w:r w:rsidRPr="00EF6259">
        <w:rPr>
          <w:rFonts w:ascii="Times New Roman" w:eastAsia="Calibri" w:hAnsi="Times New Roman"/>
          <w:sz w:val="28"/>
          <w:szCs w:val="28"/>
        </w:rPr>
        <w:t xml:space="preserve">Всестороннее проникновение информационных технологий приведет к новому качеству взаимодействия людей в особенности посредством электронных </w:t>
      </w:r>
      <w:r w:rsidRPr="00EF6259">
        <w:rPr>
          <w:rFonts w:ascii="Times New Roman" w:eastAsia="Calibri" w:hAnsi="Times New Roman"/>
          <w:sz w:val="28"/>
          <w:szCs w:val="28"/>
        </w:rPr>
        <w:lastRenderedPageBreak/>
        <w:t xml:space="preserve">коммуникаций и доступа к сети Интернет, откроет новые возможности для индивидуального развития и развития хозяйствующих субъектов. </w:t>
      </w:r>
    </w:p>
    <w:p w:rsidR="00EC41AF" w:rsidRPr="00EF6259" w:rsidRDefault="00D50E8C" w:rsidP="00361C1F">
      <w:pPr>
        <w:spacing w:before="120" w:after="120" w:line="264" w:lineRule="auto"/>
        <w:ind w:firstLine="851"/>
        <w:jc w:val="both"/>
        <w:rPr>
          <w:rFonts w:ascii="Times New Roman" w:eastAsia="Calibri" w:hAnsi="Times New Roman"/>
          <w:sz w:val="28"/>
          <w:szCs w:val="28"/>
        </w:rPr>
      </w:pPr>
      <w:r w:rsidRPr="00EF6259">
        <w:rPr>
          <w:rFonts w:ascii="Times New Roman" w:eastAsia="Calibri" w:hAnsi="Times New Roman"/>
          <w:sz w:val="28"/>
          <w:szCs w:val="28"/>
        </w:rPr>
        <w:t>Эффекты, возникающие при использовании информационных технологий в различных сферах деятельности,</w:t>
      </w:r>
      <w:r w:rsidRPr="00EF6259">
        <w:rPr>
          <w:rFonts w:ascii="Times New Roman" w:eastAsia="Calibri" w:hAnsi="Times New Roman"/>
          <w:sz w:val="28"/>
          <w:szCs w:val="28"/>
          <w:shd w:val="clear" w:color="auto" w:fill="FFFFFF"/>
        </w:rPr>
        <w:t xml:space="preserve"> в конечном</w:t>
      </w:r>
      <w:r w:rsidRPr="00EF6259">
        <w:rPr>
          <w:rFonts w:ascii="Times New Roman" w:eastAsia="Calibri" w:hAnsi="Times New Roman"/>
          <w:sz w:val="28"/>
          <w:szCs w:val="28"/>
        </w:rPr>
        <w:t xml:space="preserve"> итоге,</w:t>
      </w:r>
      <w:r w:rsidRPr="00EF6259">
        <w:rPr>
          <w:rFonts w:ascii="Times New Roman" w:eastAsia="Calibri" w:hAnsi="Times New Roman"/>
          <w:sz w:val="28"/>
          <w:szCs w:val="28"/>
          <w:shd w:val="clear" w:color="auto" w:fill="FFFFFF"/>
        </w:rPr>
        <w:t xml:space="preserve"> повлияют на повышение </w:t>
      </w:r>
      <w:r w:rsidRPr="00EF6259">
        <w:rPr>
          <w:rFonts w:ascii="Times New Roman" w:eastAsia="Calibri" w:hAnsi="Times New Roman"/>
          <w:sz w:val="28"/>
          <w:szCs w:val="28"/>
        </w:rPr>
        <w:t>качества жизни в Октябрьском районе.</w:t>
      </w:r>
    </w:p>
    <w:p w:rsidR="0003158A" w:rsidRPr="00EF6259" w:rsidRDefault="0003158A" w:rsidP="00861FE6">
      <w:pPr>
        <w:suppressAutoHyphens/>
        <w:autoSpaceDE w:val="0"/>
        <w:spacing w:line="276" w:lineRule="auto"/>
        <w:ind w:firstLine="700"/>
        <w:jc w:val="both"/>
        <w:rPr>
          <w:rFonts w:ascii="Times New Roman" w:hAnsi="Times New Roman"/>
          <w:sz w:val="28"/>
          <w:szCs w:val="28"/>
        </w:rPr>
      </w:pPr>
    </w:p>
    <w:p w:rsidR="00D50E8C" w:rsidRPr="00EF6259" w:rsidRDefault="00D50E8C" w:rsidP="00D50E8C">
      <w:pPr>
        <w:spacing w:line="264" w:lineRule="auto"/>
        <w:jc w:val="center"/>
        <w:rPr>
          <w:rFonts w:ascii="Times New Roman" w:hAnsi="Times New Roman"/>
          <w:sz w:val="28"/>
          <w:szCs w:val="28"/>
          <w:u w:val="single"/>
        </w:rPr>
      </w:pPr>
      <w:r w:rsidRPr="00EF6259">
        <w:rPr>
          <w:rFonts w:ascii="Times New Roman" w:hAnsi="Times New Roman"/>
          <w:sz w:val="28"/>
          <w:szCs w:val="28"/>
          <w:u w:val="single"/>
        </w:rPr>
        <w:t>Планируемые результаты</w:t>
      </w:r>
    </w:p>
    <w:p w:rsidR="00D50E8C" w:rsidRPr="00EF6259" w:rsidRDefault="00D50E8C" w:rsidP="00D50E8C">
      <w:pPr>
        <w:spacing w:line="264" w:lineRule="auto"/>
        <w:jc w:val="center"/>
        <w:rPr>
          <w:rFonts w:ascii="Times New Roman" w:hAnsi="Times New Roman"/>
          <w:bCs/>
          <w:sz w:val="28"/>
          <w:szCs w:val="28"/>
          <w:u w:val="single"/>
        </w:rPr>
      </w:pPr>
    </w:p>
    <w:tbl>
      <w:tblPr>
        <w:tblStyle w:val="afd"/>
        <w:tblW w:w="0" w:type="auto"/>
        <w:tblLook w:val="04A0" w:firstRow="1" w:lastRow="0" w:firstColumn="1" w:lastColumn="0" w:noHBand="0" w:noVBand="1"/>
      </w:tblPr>
      <w:tblGrid>
        <w:gridCol w:w="3431"/>
        <w:gridCol w:w="1386"/>
        <w:gridCol w:w="981"/>
        <w:gridCol w:w="981"/>
        <w:gridCol w:w="981"/>
        <w:gridCol w:w="1028"/>
        <w:gridCol w:w="981"/>
      </w:tblGrid>
      <w:tr w:rsidR="00D50E8C" w:rsidRPr="00EF6259" w:rsidTr="00D50E8C">
        <w:trPr>
          <w:trHeight w:val="497"/>
        </w:trPr>
        <w:tc>
          <w:tcPr>
            <w:tcW w:w="3557" w:type="dxa"/>
          </w:tcPr>
          <w:p w:rsidR="00D50E8C" w:rsidRPr="00EF6259" w:rsidRDefault="00D50E8C" w:rsidP="00D50E8C">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1409" w:type="dxa"/>
          </w:tcPr>
          <w:p w:rsidR="00D50E8C" w:rsidRPr="00EF6259" w:rsidRDefault="00D50E8C" w:rsidP="00D50E8C">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96" w:type="dxa"/>
          </w:tcPr>
          <w:p w:rsidR="00D50E8C" w:rsidRPr="00EF6259" w:rsidRDefault="00D50E8C" w:rsidP="00D50E8C">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96" w:type="dxa"/>
          </w:tcPr>
          <w:p w:rsidR="00D50E8C" w:rsidRPr="00EF6259" w:rsidRDefault="00D50E8C" w:rsidP="00D50E8C">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996" w:type="dxa"/>
          </w:tcPr>
          <w:p w:rsidR="00D50E8C" w:rsidRPr="00EF6259" w:rsidRDefault="00D50E8C" w:rsidP="00D50E8C">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1045" w:type="dxa"/>
          </w:tcPr>
          <w:p w:rsidR="00D50E8C" w:rsidRPr="00EF6259" w:rsidRDefault="00D50E8C" w:rsidP="00D50E8C">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996" w:type="dxa"/>
          </w:tcPr>
          <w:p w:rsidR="00D50E8C" w:rsidRPr="00EF6259" w:rsidRDefault="00D50E8C" w:rsidP="00D50E8C">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D50E8C" w:rsidRPr="00EF6259" w:rsidTr="00D50E8C">
        <w:tc>
          <w:tcPr>
            <w:tcW w:w="3557" w:type="dxa"/>
          </w:tcPr>
          <w:p w:rsidR="00D50E8C" w:rsidRPr="00EF6259" w:rsidRDefault="00D50E8C" w:rsidP="00D50E8C">
            <w:pPr>
              <w:autoSpaceDE w:val="0"/>
              <w:autoSpaceDN w:val="0"/>
              <w:spacing w:line="264" w:lineRule="auto"/>
              <w:jc w:val="both"/>
              <w:rPr>
                <w:rFonts w:ascii="Times New Roman" w:hAnsi="Times New Roman"/>
                <w:spacing w:val="-10"/>
                <w:szCs w:val="22"/>
                <w:lang w:eastAsia="ru-RU"/>
              </w:rPr>
            </w:pPr>
            <w:r w:rsidRPr="00EF6259">
              <w:rPr>
                <w:rFonts w:ascii="Times New Roman" w:hAnsi="Times New Roman"/>
                <w:spacing w:val="-10"/>
                <w:szCs w:val="22"/>
                <w:lang w:eastAsia="ru-RU"/>
              </w:rPr>
              <w:t xml:space="preserve">Количество зон с бесплатным </w:t>
            </w:r>
            <w:proofErr w:type="spellStart"/>
            <w:r w:rsidRPr="00EF6259">
              <w:rPr>
                <w:rFonts w:ascii="Times New Roman" w:hAnsi="Times New Roman"/>
                <w:spacing w:val="-10"/>
                <w:szCs w:val="22"/>
                <w:lang w:eastAsia="ru-RU"/>
              </w:rPr>
              <w:t>WiFi</w:t>
            </w:r>
            <w:proofErr w:type="spellEnd"/>
          </w:p>
        </w:tc>
        <w:tc>
          <w:tcPr>
            <w:tcW w:w="1409" w:type="dxa"/>
          </w:tcPr>
          <w:p w:rsidR="00D50E8C" w:rsidRPr="00EF6259" w:rsidRDefault="00D50E8C" w:rsidP="00D50E8C">
            <w:pPr>
              <w:autoSpaceDE w:val="0"/>
              <w:autoSpaceDN w:val="0"/>
              <w:spacing w:line="264" w:lineRule="auto"/>
              <w:jc w:val="center"/>
              <w:rPr>
                <w:rFonts w:ascii="Times New Roman" w:hAnsi="Times New Roman"/>
                <w:szCs w:val="22"/>
                <w:lang w:eastAsia="ru-RU"/>
              </w:rPr>
            </w:pPr>
            <w:proofErr w:type="spellStart"/>
            <w:r w:rsidRPr="00EF6259">
              <w:rPr>
                <w:rFonts w:ascii="Times New Roman" w:hAnsi="Times New Roman"/>
                <w:szCs w:val="22"/>
                <w:lang w:eastAsia="ru-RU"/>
              </w:rPr>
              <w:t>шт</w:t>
            </w:r>
            <w:proofErr w:type="spellEnd"/>
          </w:p>
        </w:tc>
        <w:tc>
          <w:tcPr>
            <w:tcW w:w="996" w:type="dxa"/>
          </w:tcPr>
          <w:p w:rsidR="00D50E8C" w:rsidRPr="00EF6259" w:rsidRDefault="00D50E8C"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3</w:t>
            </w:r>
          </w:p>
        </w:tc>
        <w:tc>
          <w:tcPr>
            <w:tcW w:w="996" w:type="dxa"/>
          </w:tcPr>
          <w:p w:rsidR="00D50E8C" w:rsidRPr="00EF6259" w:rsidRDefault="00D50E8C"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5</w:t>
            </w:r>
          </w:p>
        </w:tc>
        <w:tc>
          <w:tcPr>
            <w:tcW w:w="996" w:type="dxa"/>
          </w:tcPr>
          <w:p w:rsidR="00D50E8C" w:rsidRPr="00EF6259" w:rsidRDefault="00D50E8C"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6</w:t>
            </w:r>
          </w:p>
        </w:tc>
        <w:tc>
          <w:tcPr>
            <w:tcW w:w="1045" w:type="dxa"/>
          </w:tcPr>
          <w:p w:rsidR="00D50E8C" w:rsidRPr="00EF6259" w:rsidRDefault="00D50E8C"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6</w:t>
            </w:r>
          </w:p>
        </w:tc>
        <w:tc>
          <w:tcPr>
            <w:tcW w:w="996" w:type="dxa"/>
          </w:tcPr>
          <w:p w:rsidR="00D50E8C" w:rsidRPr="00EF6259" w:rsidRDefault="00D50E8C"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6</w:t>
            </w:r>
          </w:p>
        </w:tc>
      </w:tr>
      <w:tr w:rsidR="00D50E8C" w:rsidRPr="00EF6259" w:rsidTr="00D50E8C">
        <w:tc>
          <w:tcPr>
            <w:tcW w:w="3557" w:type="dxa"/>
          </w:tcPr>
          <w:p w:rsidR="00D50E8C" w:rsidRPr="00EF6259" w:rsidRDefault="00D50E8C" w:rsidP="00D50E8C">
            <w:pPr>
              <w:autoSpaceDE w:val="0"/>
              <w:autoSpaceDN w:val="0"/>
              <w:spacing w:line="264" w:lineRule="auto"/>
              <w:jc w:val="both"/>
              <w:rPr>
                <w:rFonts w:ascii="Times New Roman" w:hAnsi="Times New Roman"/>
                <w:spacing w:val="-10"/>
                <w:szCs w:val="22"/>
                <w:lang w:eastAsia="ru-RU"/>
              </w:rPr>
            </w:pPr>
            <w:r w:rsidRPr="00EF6259">
              <w:rPr>
                <w:rFonts w:ascii="Times New Roman" w:hAnsi="Times New Roman"/>
                <w:spacing w:val="-10"/>
                <w:szCs w:val="22"/>
                <w:lang w:eastAsia="ru-RU"/>
              </w:rPr>
              <w:t>Скорость доступа в сеть Интернет</w:t>
            </w:r>
          </w:p>
        </w:tc>
        <w:tc>
          <w:tcPr>
            <w:tcW w:w="1409" w:type="dxa"/>
          </w:tcPr>
          <w:p w:rsidR="00D50E8C" w:rsidRPr="00EF6259" w:rsidRDefault="00D50E8C" w:rsidP="00D50E8C">
            <w:pPr>
              <w:autoSpaceDE w:val="0"/>
              <w:autoSpaceDN w:val="0"/>
              <w:spacing w:line="264" w:lineRule="auto"/>
              <w:jc w:val="center"/>
              <w:rPr>
                <w:rFonts w:ascii="Times New Roman" w:hAnsi="Times New Roman"/>
                <w:szCs w:val="22"/>
                <w:lang w:eastAsia="ru-RU"/>
              </w:rPr>
            </w:pPr>
            <w:r w:rsidRPr="00EF6259">
              <w:rPr>
                <w:rFonts w:ascii="Times New Roman" w:hAnsi="Times New Roman"/>
                <w:szCs w:val="22"/>
                <w:lang w:val="en-US" w:eastAsia="ru-RU"/>
              </w:rPr>
              <w:t>Kb</w:t>
            </w:r>
          </w:p>
        </w:tc>
        <w:tc>
          <w:tcPr>
            <w:tcW w:w="996" w:type="dxa"/>
          </w:tcPr>
          <w:p w:rsidR="00D50E8C" w:rsidRPr="00EF6259" w:rsidRDefault="00D50E8C"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2048</w:t>
            </w:r>
          </w:p>
        </w:tc>
        <w:tc>
          <w:tcPr>
            <w:tcW w:w="996" w:type="dxa"/>
          </w:tcPr>
          <w:p w:rsidR="00D50E8C" w:rsidRPr="00EF6259" w:rsidRDefault="00D50E8C"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2048</w:t>
            </w:r>
          </w:p>
        </w:tc>
        <w:tc>
          <w:tcPr>
            <w:tcW w:w="996" w:type="dxa"/>
          </w:tcPr>
          <w:p w:rsidR="00D50E8C" w:rsidRPr="00EF6259" w:rsidRDefault="00D50E8C"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2048</w:t>
            </w:r>
          </w:p>
        </w:tc>
        <w:tc>
          <w:tcPr>
            <w:tcW w:w="1045" w:type="dxa"/>
          </w:tcPr>
          <w:p w:rsidR="00D50E8C" w:rsidRPr="00EF6259" w:rsidRDefault="00D50E8C"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2048</w:t>
            </w:r>
          </w:p>
        </w:tc>
        <w:tc>
          <w:tcPr>
            <w:tcW w:w="996" w:type="dxa"/>
          </w:tcPr>
          <w:p w:rsidR="00D50E8C" w:rsidRPr="00EF6259" w:rsidRDefault="00D50E8C"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2048</w:t>
            </w:r>
          </w:p>
        </w:tc>
      </w:tr>
      <w:tr w:rsidR="00D50E8C" w:rsidRPr="00EF6259" w:rsidTr="00D50E8C">
        <w:tc>
          <w:tcPr>
            <w:tcW w:w="3557" w:type="dxa"/>
          </w:tcPr>
          <w:p w:rsidR="00D50E8C" w:rsidRPr="00EF6259" w:rsidRDefault="00D50E8C" w:rsidP="00D50E8C">
            <w:pPr>
              <w:autoSpaceDE w:val="0"/>
              <w:autoSpaceDN w:val="0"/>
              <w:spacing w:line="264" w:lineRule="auto"/>
              <w:jc w:val="both"/>
              <w:rPr>
                <w:rFonts w:ascii="Times New Roman" w:hAnsi="Times New Roman"/>
                <w:spacing w:val="-10"/>
                <w:szCs w:val="22"/>
                <w:lang w:eastAsia="ru-RU"/>
              </w:rPr>
            </w:pPr>
            <w:r w:rsidRPr="00EF6259">
              <w:rPr>
                <w:rFonts w:ascii="Times New Roman" w:hAnsi="Times New Roman"/>
                <w:spacing w:val="-10"/>
                <w:szCs w:val="22"/>
                <w:lang w:eastAsia="ru-RU"/>
              </w:rPr>
              <w:t>Количество терминалов</w:t>
            </w:r>
          </w:p>
        </w:tc>
        <w:tc>
          <w:tcPr>
            <w:tcW w:w="1409" w:type="dxa"/>
          </w:tcPr>
          <w:p w:rsidR="00D50E8C" w:rsidRPr="00EF6259" w:rsidRDefault="00D50E8C" w:rsidP="00D50E8C">
            <w:pPr>
              <w:autoSpaceDE w:val="0"/>
              <w:autoSpaceDN w:val="0"/>
              <w:spacing w:line="264" w:lineRule="auto"/>
              <w:jc w:val="center"/>
              <w:rPr>
                <w:rFonts w:ascii="Times New Roman" w:hAnsi="Times New Roman"/>
                <w:szCs w:val="22"/>
                <w:lang w:eastAsia="ru-RU"/>
              </w:rPr>
            </w:pPr>
            <w:proofErr w:type="spellStart"/>
            <w:r w:rsidRPr="00EF6259">
              <w:rPr>
                <w:rFonts w:ascii="Times New Roman" w:hAnsi="Times New Roman"/>
                <w:szCs w:val="22"/>
                <w:lang w:eastAsia="ru-RU"/>
              </w:rPr>
              <w:t>шт</w:t>
            </w:r>
            <w:proofErr w:type="spellEnd"/>
          </w:p>
        </w:tc>
        <w:tc>
          <w:tcPr>
            <w:tcW w:w="996" w:type="dxa"/>
          </w:tcPr>
          <w:p w:rsidR="00D50E8C" w:rsidRPr="00EF6259" w:rsidRDefault="00022B12"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20</w:t>
            </w:r>
          </w:p>
        </w:tc>
        <w:tc>
          <w:tcPr>
            <w:tcW w:w="996" w:type="dxa"/>
          </w:tcPr>
          <w:p w:rsidR="00D50E8C" w:rsidRPr="00EF6259" w:rsidRDefault="00022B12"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25</w:t>
            </w:r>
          </w:p>
        </w:tc>
        <w:tc>
          <w:tcPr>
            <w:tcW w:w="996" w:type="dxa"/>
          </w:tcPr>
          <w:p w:rsidR="00D50E8C" w:rsidRPr="00EF6259" w:rsidRDefault="00022B12"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29</w:t>
            </w:r>
          </w:p>
        </w:tc>
        <w:tc>
          <w:tcPr>
            <w:tcW w:w="1045" w:type="dxa"/>
          </w:tcPr>
          <w:p w:rsidR="00D50E8C" w:rsidRPr="00EF6259" w:rsidRDefault="00022B12"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30</w:t>
            </w:r>
          </w:p>
        </w:tc>
        <w:tc>
          <w:tcPr>
            <w:tcW w:w="996" w:type="dxa"/>
          </w:tcPr>
          <w:p w:rsidR="00D50E8C" w:rsidRPr="00EF6259" w:rsidRDefault="00022B12"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30</w:t>
            </w:r>
          </w:p>
        </w:tc>
      </w:tr>
      <w:tr w:rsidR="00D50E8C" w:rsidRPr="00EF6259" w:rsidTr="00D50E8C">
        <w:tc>
          <w:tcPr>
            <w:tcW w:w="3557" w:type="dxa"/>
          </w:tcPr>
          <w:p w:rsidR="00D50E8C" w:rsidRPr="00EF6259" w:rsidRDefault="00022B12" w:rsidP="00D50E8C">
            <w:pPr>
              <w:autoSpaceDE w:val="0"/>
              <w:autoSpaceDN w:val="0"/>
              <w:spacing w:line="264" w:lineRule="auto"/>
              <w:jc w:val="both"/>
              <w:rPr>
                <w:rFonts w:ascii="Times New Roman" w:hAnsi="Times New Roman"/>
                <w:spacing w:val="-10"/>
                <w:szCs w:val="22"/>
                <w:lang w:eastAsia="ru-RU"/>
              </w:rPr>
            </w:pPr>
            <w:r w:rsidRPr="00EF6259">
              <w:rPr>
                <w:rFonts w:ascii="Times New Roman" w:hAnsi="Times New Roman"/>
                <w:spacing w:val="-10"/>
                <w:szCs w:val="22"/>
                <w:lang w:eastAsia="ru-RU"/>
              </w:rPr>
              <w:t>Количество обращений через терминал</w:t>
            </w:r>
          </w:p>
        </w:tc>
        <w:tc>
          <w:tcPr>
            <w:tcW w:w="1409" w:type="dxa"/>
          </w:tcPr>
          <w:p w:rsidR="00D50E8C" w:rsidRPr="00EF6259" w:rsidRDefault="00022B12" w:rsidP="00D50E8C">
            <w:pPr>
              <w:autoSpaceDE w:val="0"/>
              <w:autoSpaceDN w:val="0"/>
              <w:spacing w:line="264" w:lineRule="auto"/>
              <w:jc w:val="center"/>
              <w:rPr>
                <w:rFonts w:ascii="Times New Roman" w:hAnsi="Times New Roman"/>
                <w:szCs w:val="22"/>
                <w:lang w:eastAsia="ru-RU"/>
              </w:rPr>
            </w:pPr>
            <w:proofErr w:type="spellStart"/>
            <w:r w:rsidRPr="00EF6259">
              <w:rPr>
                <w:rFonts w:ascii="Times New Roman" w:hAnsi="Times New Roman"/>
                <w:szCs w:val="22"/>
                <w:lang w:eastAsia="ru-RU"/>
              </w:rPr>
              <w:t>шт</w:t>
            </w:r>
            <w:proofErr w:type="spellEnd"/>
          </w:p>
        </w:tc>
        <w:tc>
          <w:tcPr>
            <w:tcW w:w="996" w:type="dxa"/>
          </w:tcPr>
          <w:p w:rsidR="00D50E8C" w:rsidRPr="00EF6259" w:rsidRDefault="00022B12"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350</w:t>
            </w:r>
          </w:p>
        </w:tc>
        <w:tc>
          <w:tcPr>
            <w:tcW w:w="996" w:type="dxa"/>
          </w:tcPr>
          <w:p w:rsidR="00D50E8C" w:rsidRPr="00EF6259" w:rsidRDefault="00022B12"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400</w:t>
            </w:r>
          </w:p>
        </w:tc>
        <w:tc>
          <w:tcPr>
            <w:tcW w:w="996" w:type="dxa"/>
          </w:tcPr>
          <w:p w:rsidR="00D50E8C" w:rsidRPr="00EF6259" w:rsidRDefault="00022B12"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450</w:t>
            </w:r>
          </w:p>
        </w:tc>
        <w:tc>
          <w:tcPr>
            <w:tcW w:w="1045" w:type="dxa"/>
          </w:tcPr>
          <w:p w:rsidR="00D50E8C" w:rsidRPr="00EF6259" w:rsidRDefault="00022B12"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500</w:t>
            </w:r>
          </w:p>
        </w:tc>
        <w:tc>
          <w:tcPr>
            <w:tcW w:w="996" w:type="dxa"/>
          </w:tcPr>
          <w:p w:rsidR="00D50E8C" w:rsidRPr="00EF6259" w:rsidRDefault="00022B12"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550</w:t>
            </w:r>
          </w:p>
        </w:tc>
      </w:tr>
      <w:tr w:rsidR="00022B12" w:rsidRPr="00EF6259" w:rsidTr="00D50E8C">
        <w:tc>
          <w:tcPr>
            <w:tcW w:w="3557" w:type="dxa"/>
          </w:tcPr>
          <w:p w:rsidR="00022B12" w:rsidRPr="00EF6259" w:rsidRDefault="00022B12" w:rsidP="00D50E8C">
            <w:pPr>
              <w:autoSpaceDE w:val="0"/>
              <w:autoSpaceDN w:val="0"/>
              <w:spacing w:line="264" w:lineRule="auto"/>
              <w:jc w:val="both"/>
              <w:rPr>
                <w:rFonts w:ascii="Times New Roman" w:hAnsi="Times New Roman"/>
                <w:spacing w:val="-10"/>
                <w:szCs w:val="22"/>
                <w:lang w:eastAsia="ru-RU"/>
              </w:rPr>
            </w:pPr>
            <w:r w:rsidRPr="00EF6259">
              <w:rPr>
                <w:rFonts w:ascii="Times New Roman" w:hAnsi="Times New Roman"/>
                <w:spacing w:val="-10"/>
                <w:szCs w:val="22"/>
                <w:lang w:eastAsia="ru-RU"/>
              </w:rPr>
              <w:t>Количество образовательных учреждений, подключенных к видеонаблюдению</w:t>
            </w:r>
          </w:p>
        </w:tc>
        <w:tc>
          <w:tcPr>
            <w:tcW w:w="1409" w:type="dxa"/>
          </w:tcPr>
          <w:p w:rsidR="00022B12" w:rsidRPr="00EF6259" w:rsidRDefault="00022B12" w:rsidP="00D50E8C">
            <w:pPr>
              <w:autoSpaceDE w:val="0"/>
              <w:autoSpaceDN w:val="0"/>
              <w:spacing w:line="264" w:lineRule="auto"/>
              <w:jc w:val="center"/>
              <w:rPr>
                <w:rFonts w:ascii="Times New Roman" w:hAnsi="Times New Roman"/>
                <w:szCs w:val="22"/>
                <w:lang w:eastAsia="ru-RU"/>
              </w:rPr>
            </w:pPr>
            <w:proofErr w:type="spellStart"/>
            <w:r w:rsidRPr="00EF6259">
              <w:rPr>
                <w:rFonts w:ascii="Times New Roman" w:hAnsi="Times New Roman"/>
                <w:szCs w:val="22"/>
                <w:lang w:eastAsia="ru-RU"/>
              </w:rPr>
              <w:t>шт</w:t>
            </w:r>
            <w:proofErr w:type="spellEnd"/>
          </w:p>
        </w:tc>
        <w:tc>
          <w:tcPr>
            <w:tcW w:w="996" w:type="dxa"/>
          </w:tcPr>
          <w:p w:rsidR="00022B12" w:rsidRPr="00EF6259" w:rsidRDefault="00022B12"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14</w:t>
            </w:r>
          </w:p>
        </w:tc>
        <w:tc>
          <w:tcPr>
            <w:tcW w:w="996" w:type="dxa"/>
          </w:tcPr>
          <w:p w:rsidR="00022B12" w:rsidRPr="00EF6259" w:rsidRDefault="00022B12"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20</w:t>
            </w:r>
          </w:p>
        </w:tc>
        <w:tc>
          <w:tcPr>
            <w:tcW w:w="996" w:type="dxa"/>
          </w:tcPr>
          <w:p w:rsidR="00022B12" w:rsidRPr="00EF6259" w:rsidRDefault="00022B12"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25</w:t>
            </w:r>
          </w:p>
        </w:tc>
        <w:tc>
          <w:tcPr>
            <w:tcW w:w="1045" w:type="dxa"/>
          </w:tcPr>
          <w:p w:rsidR="00022B12" w:rsidRPr="00EF6259" w:rsidRDefault="00022B12"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30</w:t>
            </w:r>
          </w:p>
        </w:tc>
        <w:tc>
          <w:tcPr>
            <w:tcW w:w="996" w:type="dxa"/>
          </w:tcPr>
          <w:p w:rsidR="00022B12" w:rsidRPr="00EF6259" w:rsidRDefault="00022B12" w:rsidP="00D50E8C">
            <w:pPr>
              <w:autoSpaceDE w:val="0"/>
              <w:autoSpaceDN w:val="0"/>
              <w:spacing w:line="264" w:lineRule="auto"/>
              <w:jc w:val="center"/>
              <w:rPr>
                <w:rFonts w:ascii="Times New Roman" w:hAnsi="Times New Roman"/>
                <w:szCs w:val="22"/>
              </w:rPr>
            </w:pPr>
            <w:r w:rsidRPr="00EF6259">
              <w:rPr>
                <w:rFonts w:ascii="Times New Roman" w:hAnsi="Times New Roman"/>
                <w:szCs w:val="22"/>
              </w:rPr>
              <w:t>30</w:t>
            </w:r>
          </w:p>
        </w:tc>
      </w:tr>
    </w:tbl>
    <w:p w:rsidR="00FC0D98" w:rsidRDefault="00FC0D98" w:rsidP="0024567D">
      <w:pPr>
        <w:suppressAutoHyphens/>
        <w:autoSpaceDE w:val="0"/>
        <w:spacing w:line="276" w:lineRule="auto"/>
        <w:jc w:val="both"/>
        <w:rPr>
          <w:rFonts w:ascii="Times New Roman" w:hAnsi="Times New Roman"/>
          <w:sz w:val="28"/>
          <w:szCs w:val="28"/>
        </w:rPr>
      </w:pPr>
    </w:p>
    <w:p w:rsidR="00FC0D98" w:rsidRPr="00EF6259" w:rsidRDefault="00FC0D98" w:rsidP="0024567D">
      <w:pPr>
        <w:suppressAutoHyphens/>
        <w:autoSpaceDE w:val="0"/>
        <w:spacing w:line="276" w:lineRule="auto"/>
        <w:jc w:val="both"/>
        <w:rPr>
          <w:rFonts w:ascii="Times New Roman" w:hAnsi="Times New Roman"/>
          <w:sz w:val="28"/>
          <w:szCs w:val="28"/>
        </w:rPr>
      </w:pPr>
    </w:p>
    <w:p w:rsidR="00621971" w:rsidRPr="00EF6259" w:rsidRDefault="00621971" w:rsidP="00621971">
      <w:pPr>
        <w:keepNext/>
        <w:spacing w:line="264" w:lineRule="auto"/>
        <w:ind w:left="720"/>
        <w:jc w:val="center"/>
        <w:outlineLvl w:val="0"/>
        <w:rPr>
          <w:rFonts w:ascii="Times New Roman" w:hAnsi="Times New Roman"/>
          <w:b/>
          <w:bCs/>
          <w:kern w:val="32"/>
          <w:sz w:val="26"/>
          <w:szCs w:val="26"/>
          <w:lang w:eastAsia="ru-RU"/>
        </w:rPr>
      </w:pPr>
    </w:p>
    <w:p w:rsidR="0096513B" w:rsidRPr="0096513B" w:rsidRDefault="00621971" w:rsidP="0096513B">
      <w:pPr>
        <w:keepNext/>
        <w:spacing w:line="264" w:lineRule="auto"/>
        <w:ind w:left="720"/>
        <w:jc w:val="center"/>
        <w:outlineLvl w:val="0"/>
        <w:rPr>
          <w:rFonts w:ascii="Times New Roman" w:hAnsi="Times New Roman"/>
          <w:b/>
          <w:spacing w:val="-7"/>
          <w:sz w:val="28"/>
          <w:szCs w:val="28"/>
        </w:rPr>
      </w:pPr>
      <w:r w:rsidRPr="00EF6259">
        <w:rPr>
          <w:rFonts w:ascii="Times New Roman" w:hAnsi="Times New Roman"/>
          <w:b/>
          <w:bCs/>
          <w:kern w:val="32"/>
          <w:sz w:val="26"/>
          <w:szCs w:val="26"/>
          <w:lang w:eastAsia="ru-RU"/>
        </w:rPr>
        <w:t>7</w:t>
      </w:r>
      <w:r w:rsidRPr="0096513B">
        <w:rPr>
          <w:rFonts w:ascii="Times New Roman" w:hAnsi="Times New Roman"/>
          <w:b/>
          <w:bCs/>
          <w:kern w:val="32"/>
          <w:sz w:val="26"/>
          <w:szCs w:val="26"/>
          <w:lang w:eastAsia="ru-RU"/>
        </w:rPr>
        <w:t>.</w:t>
      </w:r>
      <w:r w:rsidR="0096513B" w:rsidRPr="0096513B">
        <w:rPr>
          <w:rFonts w:ascii="Times New Roman" w:hAnsi="Times New Roman"/>
          <w:b/>
          <w:spacing w:val="-7"/>
          <w:sz w:val="28"/>
          <w:szCs w:val="28"/>
        </w:rPr>
        <w:t xml:space="preserve"> ПОКАЗАТЕЛИ ЭФФЕКТИВНОСТИ РАЗВИТИЯ ОТРАСЛ</w:t>
      </w:r>
      <w:r w:rsidR="0096513B">
        <w:rPr>
          <w:rFonts w:ascii="Times New Roman" w:hAnsi="Times New Roman"/>
          <w:b/>
          <w:spacing w:val="-7"/>
          <w:sz w:val="28"/>
          <w:szCs w:val="28"/>
        </w:rPr>
        <w:t>И</w:t>
      </w:r>
    </w:p>
    <w:p w:rsidR="00621971" w:rsidRPr="0096513B" w:rsidRDefault="0096513B" w:rsidP="0096513B">
      <w:pPr>
        <w:keepNext/>
        <w:spacing w:line="264" w:lineRule="auto"/>
        <w:ind w:left="720"/>
        <w:jc w:val="center"/>
        <w:outlineLvl w:val="0"/>
        <w:rPr>
          <w:rFonts w:ascii="Times New Roman" w:hAnsi="Times New Roman"/>
          <w:b/>
          <w:bCs/>
          <w:kern w:val="32"/>
          <w:sz w:val="26"/>
          <w:szCs w:val="26"/>
          <w:lang w:eastAsia="ru-RU"/>
        </w:rPr>
      </w:pPr>
      <w:r w:rsidRPr="0096513B">
        <w:rPr>
          <w:rFonts w:ascii="Times New Roman" w:hAnsi="Times New Roman"/>
          <w:b/>
          <w:spacing w:val="-7"/>
          <w:sz w:val="28"/>
          <w:szCs w:val="28"/>
        </w:rPr>
        <w:t xml:space="preserve"> (СФЕРЫ ДЕЯТЕЛЬНОСТИ).</w:t>
      </w:r>
    </w:p>
    <w:p w:rsidR="00621971" w:rsidRPr="00EF6259" w:rsidRDefault="00621971" w:rsidP="00621971">
      <w:pPr>
        <w:keepNext/>
        <w:spacing w:line="264" w:lineRule="auto"/>
        <w:ind w:left="720"/>
        <w:jc w:val="center"/>
        <w:outlineLvl w:val="0"/>
        <w:rPr>
          <w:rFonts w:ascii="Times New Roman" w:hAnsi="Times New Roman"/>
          <w:b/>
          <w:bCs/>
          <w:kern w:val="32"/>
          <w:sz w:val="26"/>
          <w:szCs w:val="26"/>
          <w:lang w:eastAsia="ru-RU"/>
        </w:rPr>
      </w:pPr>
    </w:p>
    <w:p w:rsidR="00613425" w:rsidRPr="00EF6259" w:rsidRDefault="00613425" w:rsidP="00613425">
      <w:pPr>
        <w:autoSpaceDE w:val="0"/>
        <w:autoSpaceDN w:val="0"/>
        <w:spacing w:line="264" w:lineRule="auto"/>
        <w:ind w:firstLine="720"/>
        <w:jc w:val="center"/>
        <w:rPr>
          <w:rFonts w:ascii="Times New Roman" w:hAnsi="Times New Roman"/>
          <w:sz w:val="28"/>
          <w:szCs w:val="28"/>
          <w:u w:val="single"/>
        </w:rPr>
      </w:pPr>
      <w:r w:rsidRPr="00EF6259">
        <w:rPr>
          <w:rFonts w:ascii="Times New Roman" w:hAnsi="Times New Roman"/>
          <w:sz w:val="28"/>
          <w:szCs w:val="28"/>
          <w:u w:val="single"/>
        </w:rPr>
        <w:t>Планируемые результаты</w:t>
      </w:r>
    </w:p>
    <w:p w:rsidR="00613425" w:rsidRPr="00EF6259" w:rsidRDefault="00613425" w:rsidP="00613425">
      <w:pPr>
        <w:widowControl w:val="0"/>
        <w:snapToGrid w:val="0"/>
        <w:spacing w:line="264" w:lineRule="auto"/>
        <w:ind w:firstLine="720"/>
        <w:jc w:val="center"/>
        <w:rPr>
          <w:rFonts w:ascii="Times New Roman" w:hAnsi="Times New Roman"/>
          <w:sz w:val="28"/>
          <w:szCs w:val="28"/>
        </w:rPr>
      </w:pPr>
    </w:p>
    <w:tbl>
      <w:tblPr>
        <w:tblStyle w:val="afd"/>
        <w:tblW w:w="10173" w:type="dxa"/>
        <w:tblLook w:val="04A0" w:firstRow="1" w:lastRow="0" w:firstColumn="1" w:lastColumn="0" w:noHBand="0" w:noVBand="1"/>
      </w:tblPr>
      <w:tblGrid>
        <w:gridCol w:w="3852"/>
        <w:gridCol w:w="1828"/>
        <w:gridCol w:w="934"/>
        <w:gridCol w:w="931"/>
        <w:gridCol w:w="876"/>
        <w:gridCol w:w="876"/>
        <w:gridCol w:w="876"/>
      </w:tblGrid>
      <w:tr w:rsidR="00613425" w:rsidRPr="00EF6259" w:rsidTr="00D701B9">
        <w:tc>
          <w:tcPr>
            <w:tcW w:w="3852" w:type="dxa"/>
          </w:tcPr>
          <w:p w:rsidR="00613425" w:rsidRPr="00EF6259" w:rsidRDefault="00613425" w:rsidP="00673025">
            <w:pPr>
              <w:autoSpaceDE w:val="0"/>
              <w:autoSpaceDN w:val="0"/>
              <w:spacing w:line="264" w:lineRule="auto"/>
              <w:jc w:val="center"/>
              <w:rPr>
                <w:rFonts w:ascii="Times New Roman" w:hAnsi="Times New Roman"/>
                <w:b/>
                <w:szCs w:val="22"/>
              </w:rPr>
            </w:pPr>
            <w:r w:rsidRPr="00EF6259">
              <w:rPr>
                <w:rFonts w:ascii="Times New Roman" w:hAnsi="Times New Roman"/>
                <w:b/>
                <w:szCs w:val="22"/>
              </w:rPr>
              <w:t>Целевые индикаторы</w:t>
            </w:r>
          </w:p>
        </w:tc>
        <w:tc>
          <w:tcPr>
            <w:tcW w:w="1828" w:type="dxa"/>
          </w:tcPr>
          <w:p w:rsidR="00613425" w:rsidRPr="00EF6259" w:rsidRDefault="00613425" w:rsidP="00673025">
            <w:pPr>
              <w:autoSpaceDE w:val="0"/>
              <w:autoSpaceDN w:val="0"/>
              <w:spacing w:line="264" w:lineRule="auto"/>
              <w:jc w:val="center"/>
              <w:rPr>
                <w:rFonts w:ascii="Times New Roman" w:hAnsi="Times New Roman"/>
                <w:b/>
                <w:szCs w:val="22"/>
              </w:rPr>
            </w:pPr>
            <w:proofErr w:type="spellStart"/>
            <w:r w:rsidRPr="00EF6259">
              <w:rPr>
                <w:rFonts w:ascii="Times New Roman" w:hAnsi="Times New Roman"/>
                <w:b/>
                <w:szCs w:val="22"/>
              </w:rPr>
              <w:t>Ед.изм</w:t>
            </w:r>
            <w:proofErr w:type="spellEnd"/>
          </w:p>
        </w:tc>
        <w:tc>
          <w:tcPr>
            <w:tcW w:w="934" w:type="dxa"/>
          </w:tcPr>
          <w:p w:rsidR="00613425" w:rsidRPr="00EF6259" w:rsidRDefault="00613425" w:rsidP="00673025">
            <w:pPr>
              <w:autoSpaceDE w:val="0"/>
              <w:autoSpaceDN w:val="0"/>
              <w:spacing w:line="264" w:lineRule="auto"/>
              <w:jc w:val="center"/>
              <w:rPr>
                <w:rFonts w:ascii="Times New Roman" w:hAnsi="Times New Roman"/>
                <w:b/>
                <w:szCs w:val="22"/>
              </w:rPr>
            </w:pPr>
            <w:r w:rsidRPr="00EF6259">
              <w:rPr>
                <w:rFonts w:ascii="Times New Roman" w:hAnsi="Times New Roman"/>
                <w:b/>
                <w:szCs w:val="22"/>
              </w:rPr>
              <w:t>2016</w:t>
            </w:r>
          </w:p>
        </w:tc>
        <w:tc>
          <w:tcPr>
            <w:tcW w:w="931" w:type="dxa"/>
          </w:tcPr>
          <w:p w:rsidR="00613425" w:rsidRPr="00EF6259" w:rsidRDefault="00613425" w:rsidP="00673025">
            <w:pPr>
              <w:autoSpaceDE w:val="0"/>
              <w:autoSpaceDN w:val="0"/>
              <w:spacing w:line="264" w:lineRule="auto"/>
              <w:jc w:val="center"/>
              <w:rPr>
                <w:rFonts w:ascii="Times New Roman" w:hAnsi="Times New Roman"/>
                <w:b/>
                <w:szCs w:val="22"/>
              </w:rPr>
            </w:pPr>
            <w:r w:rsidRPr="00EF6259">
              <w:rPr>
                <w:rFonts w:ascii="Times New Roman" w:hAnsi="Times New Roman"/>
                <w:b/>
                <w:szCs w:val="22"/>
              </w:rPr>
              <w:t>2017</w:t>
            </w:r>
          </w:p>
        </w:tc>
        <w:tc>
          <w:tcPr>
            <w:tcW w:w="876" w:type="dxa"/>
          </w:tcPr>
          <w:p w:rsidR="00613425" w:rsidRPr="00EF6259" w:rsidRDefault="00613425" w:rsidP="00673025">
            <w:pPr>
              <w:autoSpaceDE w:val="0"/>
              <w:autoSpaceDN w:val="0"/>
              <w:spacing w:line="264" w:lineRule="auto"/>
              <w:jc w:val="center"/>
              <w:rPr>
                <w:rFonts w:ascii="Times New Roman" w:hAnsi="Times New Roman"/>
                <w:b/>
                <w:szCs w:val="22"/>
              </w:rPr>
            </w:pPr>
            <w:r w:rsidRPr="00EF6259">
              <w:rPr>
                <w:rFonts w:ascii="Times New Roman" w:hAnsi="Times New Roman"/>
                <w:b/>
                <w:szCs w:val="22"/>
              </w:rPr>
              <w:t>2018</w:t>
            </w:r>
          </w:p>
        </w:tc>
        <w:tc>
          <w:tcPr>
            <w:tcW w:w="876" w:type="dxa"/>
          </w:tcPr>
          <w:p w:rsidR="00613425" w:rsidRPr="00EF6259" w:rsidRDefault="00613425" w:rsidP="00673025">
            <w:pPr>
              <w:autoSpaceDE w:val="0"/>
              <w:autoSpaceDN w:val="0"/>
              <w:spacing w:line="264" w:lineRule="auto"/>
              <w:jc w:val="center"/>
              <w:rPr>
                <w:rFonts w:ascii="Times New Roman" w:hAnsi="Times New Roman"/>
                <w:b/>
                <w:szCs w:val="22"/>
              </w:rPr>
            </w:pPr>
            <w:r w:rsidRPr="00EF6259">
              <w:rPr>
                <w:rFonts w:ascii="Times New Roman" w:hAnsi="Times New Roman"/>
                <w:b/>
                <w:szCs w:val="22"/>
              </w:rPr>
              <w:t>2019</w:t>
            </w:r>
          </w:p>
        </w:tc>
        <w:tc>
          <w:tcPr>
            <w:tcW w:w="876" w:type="dxa"/>
          </w:tcPr>
          <w:p w:rsidR="00613425" w:rsidRPr="00EF6259" w:rsidRDefault="00613425" w:rsidP="00673025">
            <w:pPr>
              <w:autoSpaceDE w:val="0"/>
              <w:autoSpaceDN w:val="0"/>
              <w:spacing w:line="264" w:lineRule="auto"/>
              <w:jc w:val="center"/>
              <w:rPr>
                <w:rFonts w:ascii="Times New Roman" w:hAnsi="Times New Roman"/>
                <w:b/>
                <w:szCs w:val="22"/>
              </w:rPr>
            </w:pPr>
            <w:r w:rsidRPr="00EF6259">
              <w:rPr>
                <w:rFonts w:ascii="Times New Roman" w:hAnsi="Times New Roman"/>
                <w:b/>
                <w:szCs w:val="22"/>
              </w:rPr>
              <w:t>2020</w:t>
            </w:r>
          </w:p>
        </w:tc>
      </w:tr>
      <w:tr w:rsidR="00613425" w:rsidRPr="00EF6259" w:rsidTr="009601E2">
        <w:tc>
          <w:tcPr>
            <w:tcW w:w="10173" w:type="dxa"/>
            <w:gridSpan w:val="7"/>
          </w:tcPr>
          <w:p w:rsidR="00613425" w:rsidRPr="00EF6259" w:rsidRDefault="00613425" w:rsidP="00613425">
            <w:pPr>
              <w:autoSpaceDE w:val="0"/>
              <w:autoSpaceDN w:val="0"/>
              <w:spacing w:line="264" w:lineRule="auto"/>
              <w:rPr>
                <w:rFonts w:ascii="Times New Roman" w:hAnsi="Times New Roman"/>
                <w:szCs w:val="22"/>
              </w:rPr>
            </w:pPr>
            <w:r w:rsidRPr="00EF6259">
              <w:rPr>
                <w:rFonts w:ascii="Times New Roman" w:hAnsi="Times New Roman"/>
                <w:b/>
                <w:i/>
                <w:sz w:val="28"/>
                <w:szCs w:val="28"/>
                <w:lang w:eastAsia="ru-RU"/>
              </w:rPr>
              <w:t>Трудовые ресурсы</w:t>
            </w:r>
          </w:p>
        </w:tc>
      </w:tr>
      <w:tr w:rsidR="00613425" w:rsidRPr="00EF6259" w:rsidTr="00D701B9">
        <w:tc>
          <w:tcPr>
            <w:tcW w:w="3852" w:type="dxa"/>
          </w:tcPr>
          <w:p w:rsidR="00613425" w:rsidRPr="00EF6259" w:rsidRDefault="00613425" w:rsidP="00673025">
            <w:pPr>
              <w:autoSpaceDE w:val="0"/>
              <w:autoSpaceDN w:val="0"/>
              <w:spacing w:line="264" w:lineRule="auto"/>
              <w:jc w:val="both"/>
              <w:rPr>
                <w:rFonts w:ascii="Times New Roman" w:hAnsi="Times New Roman"/>
                <w:szCs w:val="22"/>
                <w:u w:val="single"/>
              </w:rPr>
            </w:pPr>
            <w:r w:rsidRPr="00EF6259">
              <w:rPr>
                <w:rFonts w:ascii="Times New Roman" w:hAnsi="Times New Roman"/>
                <w:szCs w:val="22"/>
                <w:lang w:eastAsia="ru-RU"/>
              </w:rPr>
              <w:t>Доля малоимущих граждан в общей численности населения района</w:t>
            </w:r>
          </w:p>
        </w:tc>
        <w:tc>
          <w:tcPr>
            <w:tcW w:w="1828" w:type="dxa"/>
          </w:tcPr>
          <w:p w:rsidR="00613425" w:rsidRPr="00EF6259" w:rsidRDefault="00613425" w:rsidP="00613425">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34" w:type="dxa"/>
          </w:tcPr>
          <w:p w:rsidR="00613425" w:rsidRPr="00EF6259" w:rsidRDefault="00AE0813" w:rsidP="00673025">
            <w:pPr>
              <w:autoSpaceDE w:val="0"/>
              <w:autoSpaceDN w:val="0"/>
              <w:spacing w:line="264" w:lineRule="auto"/>
              <w:jc w:val="center"/>
              <w:rPr>
                <w:rFonts w:ascii="Times New Roman" w:hAnsi="Times New Roman"/>
                <w:szCs w:val="22"/>
              </w:rPr>
            </w:pPr>
            <w:r>
              <w:rPr>
                <w:rFonts w:ascii="Times New Roman" w:hAnsi="Times New Roman"/>
                <w:szCs w:val="22"/>
              </w:rPr>
              <w:t>7</w:t>
            </w:r>
          </w:p>
        </w:tc>
        <w:tc>
          <w:tcPr>
            <w:tcW w:w="931" w:type="dxa"/>
          </w:tcPr>
          <w:p w:rsidR="00613425" w:rsidRPr="00EF6259" w:rsidRDefault="00AE0813" w:rsidP="00673025">
            <w:pPr>
              <w:autoSpaceDE w:val="0"/>
              <w:autoSpaceDN w:val="0"/>
              <w:spacing w:line="264" w:lineRule="auto"/>
              <w:jc w:val="center"/>
              <w:rPr>
                <w:rFonts w:ascii="Times New Roman" w:hAnsi="Times New Roman"/>
                <w:szCs w:val="22"/>
              </w:rPr>
            </w:pPr>
            <w:r>
              <w:rPr>
                <w:rFonts w:ascii="Times New Roman" w:hAnsi="Times New Roman"/>
                <w:szCs w:val="22"/>
              </w:rPr>
              <w:t>7</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7</w:t>
            </w:r>
          </w:p>
        </w:tc>
        <w:tc>
          <w:tcPr>
            <w:tcW w:w="876" w:type="dxa"/>
          </w:tcPr>
          <w:p w:rsidR="00613425" w:rsidRPr="00EF6259" w:rsidRDefault="002A3B27"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6</w:t>
            </w:r>
          </w:p>
        </w:tc>
        <w:tc>
          <w:tcPr>
            <w:tcW w:w="876" w:type="dxa"/>
          </w:tcPr>
          <w:p w:rsidR="00613425" w:rsidRPr="00EF6259" w:rsidRDefault="002A3B27"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5</w:t>
            </w:r>
          </w:p>
        </w:tc>
      </w:tr>
      <w:tr w:rsidR="00613425" w:rsidRPr="00EF6259" w:rsidTr="00D701B9">
        <w:tc>
          <w:tcPr>
            <w:tcW w:w="3852" w:type="dxa"/>
          </w:tcPr>
          <w:p w:rsidR="00613425" w:rsidRPr="00EF6259" w:rsidRDefault="00613425" w:rsidP="00673025">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Численность занятых в экономике района</w:t>
            </w:r>
          </w:p>
        </w:tc>
        <w:tc>
          <w:tcPr>
            <w:tcW w:w="1828" w:type="dxa"/>
          </w:tcPr>
          <w:p w:rsidR="00613425" w:rsidRPr="00EF6259" w:rsidRDefault="00613425" w:rsidP="00613425">
            <w:pPr>
              <w:autoSpaceDE w:val="0"/>
              <w:autoSpaceDN w:val="0"/>
              <w:spacing w:line="264" w:lineRule="auto"/>
              <w:jc w:val="center"/>
              <w:rPr>
                <w:rFonts w:ascii="Times New Roman" w:hAnsi="Times New Roman"/>
                <w:szCs w:val="22"/>
              </w:rPr>
            </w:pPr>
            <w:proofErr w:type="spellStart"/>
            <w:r w:rsidRPr="00EF6259">
              <w:rPr>
                <w:rFonts w:ascii="Times New Roman" w:hAnsi="Times New Roman"/>
                <w:szCs w:val="22"/>
              </w:rPr>
              <w:t>Тыс.человек</w:t>
            </w:r>
            <w:proofErr w:type="spellEnd"/>
          </w:p>
        </w:tc>
        <w:tc>
          <w:tcPr>
            <w:tcW w:w="934"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32,0</w:t>
            </w:r>
          </w:p>
        </w:tc>
        <w:tc>
          <w:tcPr>
            <w:tcW w:w="931"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32,3</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32,6</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32,8</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33</w:t>
            </w:r>
          </w:p>
        </w:tc>
      </w:tr>
      <w:tr w:rsidR="00613425" w:rsidRPr="00EF6259" w:rsidTr="00D701B9">
        <w:tc>
          <w:tcPr>
            <w:tcW w:w="3852" w:type="dxa"/>
          </w:tcPr>
          <w:p w:rsidR="00613425" w:rsidRPr="00EF6259" w:rsidRDefault="00613425" w:rsidP="00673025">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Среднемесячная  заработная плата</w:t>
            </w:r>
          </w:p>
        </w:tc>
        <w:tc>
          <w:tcPr>
            <w:tcW w:w="1828" w:type="dxa"/>
          </w:tcPr>
          <w:p w:rsidR="00613425" w:rsidRPr="00EF6259" w:rsidRDefault="00613425" w:rsidP="00613425">
            <w:pPr>
              <w:autoSpaceDE w:val="0"/>
              <w:autoSpaceDN w:val="0"/>
              <w:spacing w:line="264" w:lineRule="auto"/>
              <w:jc w:val="center"/>
              <w:rPr>
                <w:rFonts w:ascii="Times New Roman" w:hAnsi="Times New Roman"/>
                <w:szCs w:val="22"/>
              </w:rPr>
            </w:pPr>
            <w:r w:rsidRPr="00EF6259">
              <w:rPr>
                <w:rFonts w:ascii="Times New Roman" w:hAnsi="Times New Roman"/>
                <w:szCs w:val="22"/>
              </w:rPr>
              <w:t>рублей</w:t>
            </w:r>
          </w:p>
        </w:tc>
        <w:tc>
          <w:tcPr>
            <w:tcW w:w="934"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25440</w:t>
            </w:r>
          </w:p>
        </w:tc>
        <w:tc>
          <w:tcPr>
            <w:tcW w:w="931"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27221</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29126</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31456</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34287</w:t>
            </w:r>
          </w:p>
        </w:tc>
      </w:tr>
      <w:tr w:rsidR="00613425" w:rsidRPr="00EF6259" w:rsidTr="009601E2">
        <w:tc>
          <w:tcPr>
            <w:tcW w:w="10173" w:type="dxa"/>
            <w:gridSpan w:val="7"/>
          </w:tcPr>
          <w:p w:rsidR="00613425" w:rsidRPr="00EF6259" w:rsidRDefault="00613425" w:rsidP="00613425">
            <w:pPr>
              <w:autoSpaceDE w:val="0"/>
              <w:autoSpaceDN w:val="0"/>
              <w:spacing w:line="264" w:lineRule="auto"/>
              <w:rPr>
                <w:rFonts w:ascii="Times New Roman" w:hAnsi="Times New Roman"/>
                <w:szCs w:val="22"/>
              </w:rPr>
            </w:pPr>
            <w:r w:rsidRPr="00EF6259">
              <w:rPr>
                <w:rFonts w:ascii="Times New Roman" w:hAnsi="Times New Roman"/>
                <w:b/>
                <w:i/>
                <w:sz w:val="28"/>
                <w:szCs w:val="28"/>
                <w:lang w:eastAsia="ru-RU"/>
              </w:rPr>
              <w:t>Демография</w:t>
            </w:r>
          </w:p>
        </w:tc>
      </w:tr>
      <w:tr w:rsidR="00613425" w:rsidRPr="00EF6259" w:rsidTr="00D701B9">
        <w:tc>
          <w:tcPr>
            <w:tcW w:w="3852" w:type="dxa"/>
          </w:tcPr>
          <w:p w:rsidR="00613425" w:rsidRPr="00EF6259" w:rsidRDefault="00613425" w:rsidP="00673025">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Общая заболеваемость</w:t>
            </w:r>
          </w:p>
        </w:tc>
        <w:tc>
          <w:tcPr>
            <w:tcW w:w="1828" w:type="dxa"/>
          </w:tcPr>
          <w:p w:rsidR="00613425" w:rsidRPr="00EF6259" w:rsidRDefault="00613425" w:rsidP="00613425">
            <w:pPr>
              <w:widowControl w:val="0"/>
              <w:autoSpaceDE w:val="0"/>
              <w:autoSpaceDN w:val="0"/>
              <w:adjustRightInd w:val="0"/>
              <w:spacing w:line="276" w:lineRule="auto"/>
              <w:jc w:val="center"/>
              <w:rPr>
                <w:rFonts w:ascii="Times New Roman" w:hAnsi="Times New Roman"/>
                <w:szCs w:val="22"/>
              </w:rPr>
            </w:pPr>
            <w:r w:rsidRPr="00EF6259">
              <w:rPr>
                <w:rFonts w:ascii="Times New Roman" w:hAnsi="Times New Roman"/>
                <w:szCs w:val="22"/>
              </w:rPr>
              <w:t>случаев на 1000 насел.</w:t>
            </w:r>
          </w:p>
        </w:tc>
        <w:tc>
          <w:tcPr>
            <w:tcW w:w="934"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665</w:t>
            </w:r>
          </w:p>
        </w:tc>
        <w:tc>
          <w:tcPr>
            <w:tcW w:w="931" w:type="dxa"/>
          </w:tcPr>
          <w:p w:rsidR="00613425" w:rsidRPr="00EF6259" w:rsidRDefault="00613425" w:rsidP="003235AE">
            <w:pPr>
              <w:autoSpaceDE w:val="0"/>
              <w:autoSpaceDN w:val="0"/>
              <w:spacing w:line="264" w:lineRule="auto"/>
              <w:jc w:val="center"/>
              <w:rPr>
                <w:rFonts w:ascii="Times New Roman" w:hAnsi="Times New Roman"/>
                <w:szCs w:val="22"/>
              </w:rPr>
            </w:pPr>
            <w:r w:rsidRPr="00EF6259">
              <w:rPr>
                <w:rFonts w:ascii="Times New Roman" w:hAnsi="Times New Roman"/>
                <w:szCs w:val="22"/>
              </w:rPr>
              <w:t>6</w:t>
            </w:r>
            <w:r w:rsidR="003235AE" w:rsidRPr="00EF6259">
              <w:rPr>
                <w:rFonts w:ascii="Times New Roman" w:hAnsi="Times New Roman"/>
                <w:szCs w:val="22"/>
              </w:rPr>
              <w:t>6</w:t>
            </w:r>
            <w:r w:rsidRPr="00EF6259">
              <w:rPr>
                <w:rFonts w:ascii="Times New Roman" w:hAnsi="Times New Roman"/>
                <w:szCs w:val="22"/>
              </w:rPr>
              <w:t>3</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660</w:t>
            </w:r>
          </w:p>
        </w:tc>
        <w:tc>
          <w:tcPr>
            <w:tcW w:w="876" w:type="dxa"/>
          </w:tcPr>
          <w:p w:rsidR="00613425" w:rsidRPr="00EF6259" w:rsidRDefault="00613425" w:rsidP="003235AE">
            <w:pPr>
              <w:autoSpaceDE w:val="0"/>
              <w:autoSpaceDN w:val="0"/>
              <w:spacing w:line="264" w:lineRule="auto"/>
              <w:jc w:val="center"/>
              <w:rPr>
                <w:rFonts w:ascii="Times New Roman" w:hAnsi="Times New Roman"/>
                <w:szCs w:val="22"/>
              </w:rPr>
            </w:pPr>
            <w:r w:rsidRPr="00EF6259">
              <w:rPr>
                <w:rFonts w:ascii="Times New Roman" w:hAnsi="Times New Roman"/>
                <w:szCs w:val="22"/>
              </w:rPr>
              <w:t>6</w:t>
            </w:r>
            <w:r w:rsidR="003235AE" w:rsidRPr="00EF6259">
              <w:rPr>
                <w:rFonts w:ascii="Times New Roman" w:hAnsi="Times New Roman"/>
                <w:szCs w:val="22"/>
              </w:rPr>
              <w:t>58</w:t>
            </w:r>
          </w:p>
        </w:tc>
        <w:tc>
          <w:tcPr>
            <w:tcW w:w="876" w:type="dxa"/>
          </w:tcPr>
          <w:p w:rsidR="00613425" w:rsidRPr="00EF6259" w:rsidRDefault="00613425" w:rsidP="003235AE">
            <w:pPr>
              <w:autoSpaceDE w:val="0"/>
              <w:autoSpaceDN w:val="0"/>
              <w:spacing w:line="264" w:lineRule="auto"/>
              <w:jc w:val="center"/>
              <w:rPr>
                <w:rFonts w:ascii="Times New Roman" w:hAnsi="Times New Roman"/>
                <w:szCs w:val="22"/>
              </w:rPr>
            </w:pPr>
            <w:r w:rsidRPr="00EF6259">
              <w:rPr>
                <w:rFonts w:ascii="Times New Roman" w:hAnsi="Times New Roman"/>
                <w:szCs w:val="22"/>
              </w:rPr>
              <w:t>6</w:t>
            </w:r>
            <w:r w:rsidR="003235AE" w:rsidRPr="00EF6259">
              <w:rPr>
                <w:rFonts w:ascii="Times New Roman" w:hAnsi="Times New Roman"/>
                <w:szCs w:val="22"/>
              </w:rPr>
              <w:t>55</w:t>
            </w:r>
          </w:p>
        </w:tc>
      </w:tr>
      <w:tr w:rsidR="00613425" w:rsidRPr="00EF6259" w:rsidTr="00D701B9">
        <w:tc>
          <w:tcPr>
            <w:tcW w:w="3852" w:type="dxa"/>
          </w:tcPr>
          <w:p w:rsidR="00613425" w:rsidRPr="00EF6259" w:rsidRDefault="00613425" w:rsidP="00673025">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Ожидаемая продолжительность жизни</w:t>
            </w:r>
          </w:p>
        </w:tc>
        <w:tc>
          <w:tcPr>
            <w:tcW w:w="1828" w:type="dxa"/>
          </w:tcPr>
          <w:p w:rsidR="00613425" w:rsidRPr="00EF6259" w:rsidRDefault="00613425" w:rsidP="00613425">
            <w:pPr>
              <w:autoSpaceDE w:val="0"/>
              <w:autoSpaceDN w:val="0"/>
              <w:spacing w:line="264" w:lineRule="auto"/>
              <w:jc w:val="center"/>
              <w:rPr>
                <w:rFonts w:ascii="Times New Roman" w:hAnsi="Times New Roman"/>
                <w:szCs w:val="22"/>
              </w:rPr>
            </w:pPr>
            <w:r w:rsidRPr="00EF6259">
              <w:rPr>
                <w:rFonts w:ascii="Times New Roman" w:hAnsi="Times New Roman"/>
                <w:szCs w:val="22"/>
              </w:rPr>
              <w:t>лет</w:t>
            </w:r>
          </w:p>
        </w:tc>
        <w:tc>
          <w:tcPr>
            <w:tcW w:w="934"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72,7</w:t>
            </w:r>
          </w:p>
        </w:tc>
        <w:tc>
          <w:tcPr>
            <w:tcW w:w="931"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73,4</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74</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74</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74</w:t>
            </w:r>
          </w:p>
        </w:tc>
      </w:tr>
      <w:tr w:rsidR="00613425" w:rsidRPr="00EF6259" w:rsidTr="00D701B9">
        <w:tc>
          <w:tcPr>
            <w:tcW w:w="3852" w:type="dxa"/>
          </w:tcPr>
          <w:p w:rsidR="00613425" w:rsidRPr="00EF6259" w:rsidRDefault="00613425" w:rsidP="00673025">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Смертность от всех причин</w:t>
            </w:r>
          </w:p>
        </w:tc>
        <w:tc>
          <w:tcPr>
            <w:tcW w:w="1828" w:type="dxa"/>
          </w:tcPr>
          <w:p w:rsidR="00613425" w:rsidRPr="00EF6259" w:rsidRDefault="00613425" w:rsidP="00613425">
            <w:pPr>
              <w:autoSpaceDE w:val="0"/>
              <w:autoSpaceDN w:val="0"/>
              <w:spacing w:line="264" w:lineRule="auto"/>
              <w:jc w:val="center"/>
              <w:rPr>
                <w:rFonts w:ascii="Times New Roman" w:hAnsi="Times New Roman"/>
                <w:szCs w:val="22"/>
              </w:rPr>
            </w:pPr>
            <w:r w:rsidRPr="00EF6259">
              <w:rPr>
                <w:rFonts w:ascii="Times New Roman" w:hAnsi="Times New Roman"/>
                <w:szCs w:val="22"/>
                <w:lang w:eastAsia="ru-RU"/>
              </w:rPr>
              <w:t>случаев на 1000 населения</w:t>
            </w:r>
          </w:p>
        </w:tc>
        <w:tc>
          <w:tcPr>
            <w:tcW w:w="934"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12,6</w:t>
            </w:r>
          </w:p>
        </w:tc>
        <w:tc>
          <w:tcPr>
            <w:tcW w:w="931"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12,5</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12,4</w:t>
            </w:r>
          </w:p>
        </w:tc>
        <w:tc>
          <w:tcPr>
            <w:tcW w:w="876" w:type="dxa"/>
          </w:tcPr>
          <w:p w:rsidR="00613425" w:rsidRPr="00EF6259" w:rsidRDefault="00613425" w:rsidP="003235AE">
            <w:pPr>
              <w:autoSpaceDE w:val="0"/>
              <w:autoSpaceDN w:val="0"/>
              <w:spacing w:line="264" w:lineRule="auto"/>
              <w:jc w:val="center"/>
              <w:rPr>
                <w:rFonts w:ascii="Times New Roman" w:hAnsi="Times New Roman"/>
                <w:szCs w:val="22"/>
              </w:rPr>
            </w:pPr>
            <w:r w:rsidRPr="00EF6259">
              <w:rPr>
                <w:rFonts w:ascii="Times New Roman" w:hAnsi="Times New Roman"/>
                <w:szCs w:val="22"/>
              </w:rPr>
              <w:t>12,</w:t>
            </w:r>
            <w:r w:rsidR="003235AE" w:rsidRPr="00EF6259">
              <w:rPr>
                <w:rFonts w:ascii="Times New Roman" w:hAnsi="Times New Roman"/>
                <w:szCs w:val="22"/>
              </w:rPr>
              <w:t>3</w:t>
            </w:r>
          </w:p>
        </w:tc>
        <w:tc>
          <w:tcPr>
            <w:tcW w:w="876" w:type="dxa"/>
          </w:tcPr>
          <w:p w:rsidR="00613425" w:rsidRPr="00EF6259" w:rsidRDefault="00613425" w:rsidP="003235AE">
            <w:pPr>
              <w:autoSpaceDE w:val="0"/>
              <w:autoSpaceDN w:val="0"/>
              <w:spacing w:line="264" w:lineRule="auto"/>
              <w:jc w:val="center"/>
              <w:rPr>
                <w:rFonts w:ascii="Times New Roman" w:hAnsi="Times New Roman"/>
                <w:szCs w:val="22"/>
              </w:rPr>
            </w:pPr>
            <w:r w:rsidRPr="00EF6259">
              <w:rPr>
                <w:rFonts w:ascii="Times New Roman" w:hAnsi="Times New Roman"/>
                <w:szCs w:val="22"/>
              </w:rPr>
              <w:t>12,</w:t>
            </w:r>
            <w:r w:rsidR="003235AE" w:rsidRPr="00EF6259">
              <w:rPr>
                <w:rFonts w:ascii="Times New Roman" w:hAnsi="Times New Roman"/>
                <w:szCs w:val="22"/>
              </w:rPr>
              <w:t>2</w:t>
            </w:r>
          </w:p>
        </w:tc>
      </w:tr>
      <w:tr w:rsidR="00613425" w:rsidRPr="00EF6259" w:rsidTr="00D701B9">
        <w:trPr>
          <w:trHeight w:val="1235"/>
        </w:trPr>
        <w:tc>
          <w:tcPr>
            <w:tcW w:w="3852" w:type="dxa"/>
          </w:tcPr>
          <w:p w:rsidR="00613425" w:rsidRPr="00EF6259" w:rsidRDefault="00613425" w:rsidP="00673025">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Смертность в трудоспособном возрасте</w:t>
            </w:r>
          </w:p>
        </w:tc>
        <w:tc>
          <w:tcPr>
            <w:tcW w:w="1828" w:type="dxa"/>
          </w:tcPr>
          <w:p w:rsidR="00613425" w:rsidRPr="00EF6259" w:rsidRDefault="00613425" w:rsidP="00613425">
            <w:pPr>
              <w:autoSpaceDE w:val="0"/>
              <w:autoSpaceDN w:val="0"/>
              <w:spacing w:line="264" w:lineRule="auto"/>
              <w:jc w:val="center"/>
              <w:rPr>
                <w:rFonts w:ascii="Times New Roman" w:hAnsi="Times New Roman"/>
                <w:szCs w:val="22"/>
                <w:lang w:eastAsia="ru-RU"/>
              </w:rPr>
            </w:pPr>
            <w:r w:rsidRPr="00EF6259">
              <w:rPr>
                <w:rFonts w:ascii="Times New Roman" w:hAnsi="Times New Roman"/>
                <w:szCs w:val="22"/>
                <w:lang w:eastAsia="ru-RU"/>
              </w:rPr>
              <w:t>кол-во умерших  трудоспособного возраста на 1000 нас.</w:t>
            </w:r>
          </w:p>
        </w:tc>
        <w:tc>
          <w:tcPr>
            <w:tcW w:w="934"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470</w:t>
            </w:r>
          </w:p>
        </w:tc>
        <w:tc>
          <w:tcPr>
            <w:tcW w:w="931"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465</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460</w:t>
            </w:r>
          </w:p>
        </w:tc>
        <w:tc>
          <w:tcPr>
            <w:tcW w:w="876" w:type="dxa"/>
          </w:tcPr>
          <w:p w:rsidR="00613425" w:rsidRPr="00EF6259" w:rsidRDefault="00613425" w:rsidP="003235AE">
            <w:pPr>
              <w:autoSpaceDE w:val="0"/>
              <w:autoSpaceDN w:val="0"/>
              <w:spacing w:line="264" w:lineRule="auto"/>
              <w:jc w:val="center"/>
              <w:rPr>
                <w:rFonts w:ascii="Times New Roman" w:hAnsi="Times New Roman"/>
                <w:szCs w:val="22"/>
              </w:rPr>
            </w:pPr>
            <w:r w:rsidRPr="00EF6259">
              <w:rPr>
                <w:rFonts w:ascii="Times New Roman" w:hAnsi="Times New Roman"/>
                <w:szCs w:val="22"/>
              </w:rPr>
              <w:t>4</w:t>
            </w:r>
            <w:r w:rsidR="003235AE" w:rsidRPr="00EF6259">
              <w:rPr>
                <w:rFonts w:ascii="Times New Roman" w:hAnsi="Times New Roman"/>
                <w:szCs w:val="22"/>
              </w:rPr>
              <w:t>55</w:t>
            </w:r>
          </w:p>
        </w:tc>
        <w:tc>
          <w:tcPr>
            <w:tcW w:w="876" w:type="dxa"/>
          </w:tcPr>
          <w:p w:rsidR="00613425" w:rsidRPr="00EF6259" w:rsidRDefault="00613425" w:rsidP="003235AE">
            <w:pPr>
              <w:autoSpaceDE w:val="0"/>
              <w:autoSpaceDN w:val="0"/>
              <w:spacing w:line="264" w:lineRule="auto"/>
              <w:jc w:val="center"/>
              <w:rPr>
                <w:rFonts w:ascii="Times New Roman" w:hAnsi="Times New Roman"/>
                <w:szCs w:val="22"/>
              </w:rPr>
            </w:pPr>
            <w:r w:rsidRPr="00EF6259">
              <w:rPr>
                <w:rFonts w:ascii="Times New Roman" w:hAnsi="Times New Roman"/>
                <w:szCs w:val="22"/>
              </w:rPr>
              <w:t>4</w:t>
            </w:r>
            <w:r w:rsidR="003235AE" w:rsidRPr="00EF6259">
              <w:rPr>
                <w:rFonts w:ascii="Times New Roman" w:hAnsi="Times New Roman"/>
                <w:szCs w:val="22"/>
              </w:rPr>
              <w:t>50</w:t>
            </w:r>
          </w:p>
        </w:tc>
      </w:tr>
      <w:tr w:rsidR="00613425" w:rsidRPr="00EF6259" w:rsidTr="00D701B9">
        <w:tc>
          <w:tcPr>
            <w:tcW w:w="3852" w:type="dxa"/>
          </w:tcPr>
          <w:p w:rsidR="00613425" w:rsidRPr="00EF6259" w:rsidRDefault="00613425" w:rsidP="00673025">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lastRenderedPageBreak/>
              <w:t>Младенческая смертность</w:t>
            </w:r>
          </w:p>
        </w:tc>
        <w:tc>
          <w:tcPr>
            <w:tcW w:w="1828" w:type="dxa"/>
          </w:tcPr>
          <w:p w:rsidR="00613425" w:rsidRPr="00EF6259" w:rsidRDefault="00613425" w:rsidP="00613425">
            <w:pPr>
              <w:autoSpaceDE w:val="0"/>
              <w:autoSpaceDN w:val="0"/>
              <w:spacing w:line="264" w:lineRule="auto"/>
              <w:jc w:val="center"/>
              <w:rPr>
                <w:rFonts w:ascii="Times New Roman" w:hAnsi="Times New Roman"/>
                <w:szCs w:val="22"/>
              </w:rPr>
            </w:pPr>
            <w:r w:rsidRPr="00EF6259">
              <w:rPr>
                <w:rFonts w:ascii="Times New Roman" w:hAnsi="Times New Roman"/>
                <w:szCs w:val="22"/>
                <w:lang w:eastAsia="ru-RU"/>
              </w:rPr>
              <w:t>случаев на 1000 родившихся живыми</w:t>
            </w:r>
          </w:p>
        </w:tc>
        <w:tc>
          <w:tcPr>
            <w:tcW w:w="934" w:type="dxa"/>
          </w:tcPr>
          <w:p w:rsidR="00613425" w:rsidRPr="00EF6259" w:rsidRDefault="007216BA" w:rsidP="00673025">
            <w:pPr>
              <w:autoSpaceDE w:val="0"/>
              <w:autoSpaceDN w:val="0"/>
              <w:spacing w:line="264" w:lineRule="auto"/>
              <w:jc w:val="center"/>
              <w:rPr>
                <w:rFonts w:ascii="Times New Roman" w:hAnsi="Times New Roman"/>
                <w:szCs w:val="22"/>
              </w:rPr>
            </w:pPr>
            <w:r>
              <w:rPr>
                <w:rFonts w:ascii="Times New Roman" w:hAnsi="Times New Roman"/>
                <w:szCs w:val="22"/>
              </w:rPr>
              <w:t>7,8</w:t>
            </w:r>
          </w:p>
        </w:tc>
        <w:tc>
          <w:tcPr>
            <w:tcW w:w="931" w:type="dxa"/>
          </w:tcPr>
          <w:p w:rsidR="00613425" w:rsidRPr="00EF6259" w:rsidRDefault="00613425" w:rsidP="007216BA">
            <w:pPr>
              <w:autoSpaceDE w:val="0"/>
              <w:autoSpaceDN w:val="0"/>
              <w:spacing w:line="264" w:lineRule="auto"/>
              <w:jc w:val="center"/>
              <w:rPr>
                <w:rFonts w:ascii="Times New Roman" w:hAnsi="Times New Roman"/>
                <w:szCs w:val="22"/>
              </w:rPr>
            </w:pPr>
            <w:r w:rsidRPr="00EF6259">
              <w:rPr>
                <w:rFonts w:ascii="Times New Roman" w:hAnsi="Times New Roman"/>
                <w:szCs w:val="22"/>
              </w:rPr>
              <w:t>7,</w:t>
            </w:r>
            <w:r w:rsidR="007216BA">
              <w:rPr>
                <w:rFonts w:ascii="Times New Roman" w:hAnsi="Times New Roman"/>
                <w:szCs w:val="22"/>
              </w:rPr>
              <w:t>5</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7,5</w:t>
            </w:r>
          </w:p>
        </w:tc>
        <w:tc>
          <w:tcPr>
            <w:tcW w:w="876" w:type="dxa"/>
          </w:tcPr>
          <w:p w:rsidR="00613425" w:rsidRPr="00EF6259" w:rsidRDefault="00613425" w:rsidP="007216BA">
            <w:pPr>
              <w:autoSpaceDE w:val="0"/>
              <w:autoSpaceDN w:val="0"/>
              <w:spacing w:line="264" w:lineRule="auto"/>
              <w:jc w:val="center"/>
              <w:rPr>
                <w:rFonts w:ascii="Times New Roman" w:hAnsi="Times New Roman"/>
                <w:szCs w:val="22"/>
              </w:rPr>
            </w:pPr>
            <w:r w:rsidRPr="00EF6259">
              <w:rPr>
                <w:rFonts w:ascii="Times New Roman" w:hAnsi="Times New Roman"/>
                <w:szCs w:val="22"/>
              </w:rPr>
              <w:t>7,</w:t>
            </w:r>
            <w:r w:rsidR="007216BA">
              <w:rPr>
                <w:rFonts w:ascii="Times New Roman" w:hAnsi="Times New Roman"/>
                <w:szCs w:val="22"/>
              </w:rPr>
              <w:t>5</w:t>
            </w:r>
          </w:p>
        </w:tc>
        <w:tc>
          <w:tcPr>
            <w:tcW w:w="876" w:type="dxa"/>
          </w:tcPr>
          <w:p w:rsidR="00613425" w:rsidRPr="00EF6259" w:rsidRDefault="00613425" w:rsidP="007216BA">
            <w:pPr>
              <w:autoSpaceDE w:val="0"/>
              <w:autoSpaceDN w:val="0"/>
              <w:spacing w:line="264" w:lineRule="auto"/>
              <w:jc w:val="center"/>
              <w:rPr>
                <w:rFonts w:ascii="Times New Roman" w:hAnsi="Times New Roman"/>
                <w:szCs w:val="22"/>
              </w:rPr>
            </w:pPr>
            <w:r w:rsidRPr="00EF6259">
              <w:rPr>
                <w:rFonts w:ascii="Times New Roman" w:hAnsi="Times New Roman"/>
                <w:szCs w:val="22"/>
              </w:rPr>
              <w:t>7,</w:t>
            </w:r>
            <w:r w:rsidR="007216BA">
              <w:rPr>
                <w:rFonts w:ascii="Times New Roman" w:hAnsi="Times New Roman"/>
                <w:szCs w:val="22"/>
              </w:rPr>
              <w:t>5</w:t>
            </w:r>
          </w:p>
        </w:tc>
      </w:tr>
      <w:tr w:rsidR="00613425" w:rsidRPr="00EF6259" w:rsidTr="00D701B9">
        <w:tc>
          <w:tcPr>
            <w:tcW w:w="3852" w:type="dxa"/>
          </w:tcPr>
          <w:p w:rsidR="00613425" w:rsidRPr="00EF6259" w:rsidRDefault="00613425" w:rsidP="00673025">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Смертность детей в возрасте 0-17 лет соответствующего возраста</w:t>
            </w:r>
          </w:p>
        </w:tc>
        <w:tc>
          <w:tcPr>
            <w:tcW w:w="1828" w:type="dxa"/>
          </w:tcPr>
          <w:p w:rsidR="00613425" w:rsidRPr="00EF6259" w:rsidRDefault="00613425" w:rsidP="00613425">
            <w:pPr>
              <w:autoSpaceDE w:val="0"/>
              <w:autoSpaceDN w:val="0"/>
              <w:spacing w:line="264" w:lineRule="auto"/>
              <w:jc w:val="center"/>
              <w:rPr>
                <w:rFonts w:ascii="Times New Roman" w:hAnsi="Times New Roman"/>
                <w:szCs w:val="22"/>
                <w:lang w:eastAsia="ru-RU"/>
              </w:rPr>
            </w:pPr>
            <w:r w:rsidRPr="00EF6259">
              <w:rPr>
                <w:rFonts w:ascii="Times New Roman" w:hAnsi="Times New Roman"/>
                <w:szCs w:val="22"/>
                <w:lang w:eastAsia="ru-RU"/>
              </w:rPr>
              <w:t>случаев на 10000 населения</w:t>
            </w:r>
          </w:p>
        </w:tc>
        <w:tc>
          <w:tcPr>
            <w:tcW w:w="934"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9,3</w:t>
            </w:r>
          </w:p>
        </w:tc>
        <w:tc>
          <w:tcPr>
            <w:tcW w:w="931"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8,3</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8,1</w:t>
            </w:r>
          </w:p>
        </w:tc>
        <w:tc>
          <w:tcPr>
            <w:tcW w:w="876" w:type="dxa"/>
          </w:tcPr>
          <w:p w:rsidR="00613425" w:rsidRPr="00EF6259" w:rsidRDefault="00613425" w:rsidP="003235AE">
            <w:pPr>
              <w:autoSpaceDE w:val="0"/>
              <w:autoSpaceDN w:val="0"/>
              <w:spacing w:line="264" w:lineRule="auto"/>
              <w:jc w:val="center"/>
              <w:rPr>
                <w:rFonts w:ascii="Times New Roman" w:hAnsi="Times New Roman"/>
                <w:szCs w:val="22"/>
              </w:rPr>
            </w:pPr>
            <w:r w:rsidRPr="00EF6259">
              <w:rPr>
                <w:rFonts w:ascii="Times New Roman" w:hAnsi="Times New Roman"/>
                <w:szCs w:val="22"/>
              </w:rPr>
              <w:t>8,</w:t>
            </w:r>
            <w:r w:rsidR="003235AE" w:rsidRPr="00EF6259">
              <w:rPr>
                <w:rFonts w:ascii="Times New Roman" w:hAnsi="Times New Roman"/>
                <w:szCs w:val="22"/>
              </w:rPr>
              <w:t>0</w:t>
            </w:r>
          </w:p>
        </w:tc>
        <w:tc>
          <w:tcPr>
            <w:tcW w:w="876" w:type="dxa"/>
          </w:tcPr>
          <w:p w:rsidR="00613425" w:rsidRPr="00EF6259" w:rsidRDefault="003235AE"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7,8</w:t>
            </w:r>
          </w:p>
        </w:tc>
      </w:tr>
      <w:tr w:rsidR="00613425" w:rsidRPr="00EF6259" w:rsidTr="009601E2">
        <w:tc>
          <w:tcPr>
            <w:tcW w:w="10173" w:type="dxa"/>
            <w:gridSpan w:val="7"/>
          </w:tcPr>
          <w:p w:rsidR="00613425" w:rsidRPr="00EF6259" w:rsidRDefault="00613425" w:rsidP="00613425">
            <w:pPr>
              <w:autoSpaceDE w:val="0"/>
              <w:autoSpaceDN w:val="0"/>
              <w:spacing w:line="264" w:lineRule="auto"/>
              <w:rPr>
                <w:rFonts w:ascii="Times New Roman" w:hAnsi="Times New Roman"/>
                <w:szCs w:val="22"/>
              </w:rPr>
            </w:pPr>
            <w:r w:rsidRPr="00EF6259">
              <w:rPr>
                <w:rFonts w:ascii="Times New Roman" w:hAnsi="Times New Roman"/>
                <w:b/>
                <w:i/>
                <w:sz w:val="28"/>
                <w:szCs w:val="28"/>
                <w:lang w:eastAsia="ru-RU"/>
              </w:rPr>
              <w:t>Социальная поддержка граждан</w:t>
            </w:r>
          </w:p>
        </w:tc>
      </w:tr>
      <w:tr w:rsidR="00613425" w:rsidRPr="00EF6259" w:rsidTr="00D701B9">
        <w:tc>
          <w:tcPr>
            <w:tcW w:w="3852" w:type="dxa"/>
          </w:tcPr>
          <w:p w:rsidR="00613425" w:rsidRPr="00EF6259" w:rsidRDefault="00613425" w:rsidP="00673025">
            <w:pPr>
              <w:autoSpaceDE w:val="0"/>
              <w:autoSpaceDN w:val="0"/>
              <w:spacing w:line="264" w:lineRule="auto"/>
              <w:jc w:val="both"/>
              <w:rPr>
                <w:rFonts w:ascii="Times New Roman" w:hAnsi="Times New Roman"/>
                <w:szCs w:val="22"/>
                <w:u w:val="single"/>
              </w:rPr>
            </w:pPr>
            <w:r w:rsidRPr="00EF6259">
              <w:rPr>
                <w:rFonts w:ascii="Times New Roman" w:hAnsi="Times New Roman"/>
                <w:szCs w:val="22"/>
                <w:lang w:eastAsia="ru-RU"/>
              </w:rPr>
              <w:t>Доля граждан, получивших услуги у МУ ЦСО, в общем числе граждан, обратившихся за получением услуги</w:t>
            </w:r>
          </w:p>
        </w:tc>
        <w:tc>
          <w:tcPr>
            <w:tcW w:w="1828"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34"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98</w:t>
            </w:r>
          </w:p>
        </w:tc>
        <w:tc>
          <w:tcPr>
            <w:tcW w:w="931"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98,3</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99</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r>
      <w:tr w:rsidR="00613425" w:rsidRPr="00EF6259" w:rsidTr="00D701B9">
        <w:tc>
          <w:tcPr>
            <w:tcW w:w="3852" w:type="dxa"/>
          </w:tcPr>
          <w:p w:rsidR="00613425" w:rsidRPr="00EF6259" w:rsidRDefault="00613425" w:rsidP="00673025">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Доля граждан, получающих меры социальной поддержки в общей численности населения района</w:t>
            </w:r>
          </w:p>
        </w:tc>
        <w:tc>
          <w:tcPr>
            <w:tcW w:w="1828"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34"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27,8</w:t>
            </w:r>
          </w:p>
        </w:tc>
        <w:tc>
          <w:tcPr>
            <w:tcW w:w="931"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28</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29</w:t>
            </w:r>
          </w:p>
        </w:tc>
        <w:tc>
          <w:tcPr>
            <w:tcW w:w="876" w:type="dxa"/>
          </w:tcPr>
          <w:p w:rsidR="00613425" w:rsidRPr="00EF6259" w:rsidRDefault="009809E6"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30</w:t>
            </w:r>
          </w:p>
        </w:tc>
        <w:tc>
          <w:tcPr>
            <w:tcW w:w="876" w:type="dxa"/>
          </w:tcPr>
          <w:p w:rsidR="00613425" w:rsidRPr="00EF6259" w:rsidRDefault="009809E6"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33</w:t>
            </w:r>
          </w:p>
        </w:tc>
      </w:tr>
      <w:tr w:rsidR="00613425" w:rsidRPr="00EF6259" w:rsidTr="00D701B9">
        <w:tc>
          <w:tcPr>
            <w:tcW w:w="3852" w:type="dxa"/>
          </w:tcPr>
          <w:p w:rsidR="00613425" w:rsidRPr="00EF6259" w:rsidRDefault="00613425" w:rsidP="00673025">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Доля семей с детьми, получающих меры социальной поддержки, в общей численности семей района</w:t>
            </w:r>
          </w:p>
        </w:tc>
        <w:tc>
          <w:tcPr>
            <w:tcW w:w="1828"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34"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9,7</w:t>
            </w:r>
          </w:p>
        </w:tc>
        <w:tc>
          <w:tcPr>
            <w:tcW w:w="931"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9,8</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10,1</w:t>
            </w:r>
          </w:p>
        </w:tc>
        <w:tc>
          <w:tcPr>
            <w:tcW w:w="876" w:type="dxa"/>
          </w:tcPr>
          <w:p w:rsidR="00613425" w:rsidRPr="00EF6259" w:rsidRDefault="00613425" w:rsidP="009809E6">
            <w:pPr>
              <w:autoSpaceDE w:val="0"/>
              <w:autoSpaceDN w:val="0"/>
              <w:spacing w:line="264" w:lineRule="auto"/>
              <w:jc w:val="center"/>
              <w:rPr>
                <w:rFonts w:ascii="Times New Roman" w:hAnsi="Times New Roman"/>
                <w:szCs w:val="22"/>
              </w:rPr>
            </w:pPr>
            <w:r w:rsidRPr="00EF6259">
              <w:rPr>
                <w:rFonts w:ascii="Times New Roman" w:hAnsi="Times New Roman"/>
                <w:szCs w:val="22"/>
              </w:rPr>
              <w:t>10,</w:t>
            </w:r>
            <w:r w:rsidR="009809E6" w:rsidRPr="00EF6259">
              <w:rPr>
                <w:rFonts w:ascii="Times New Roman" w:hAnsi="Times New Roman"/>
                <w:szCs w:val="22"/>
              </w:rPr>
              <w:t>4</w:t>
            </w:r>
          </w:p>
        </w:tc>
        <w:tc>
          <w:tcPr>
            <w:tcW w:w="876" w:type="dxa"/>
          </w:tcPr>
          <w:p w:rsidR="00613425" w:rsidRPr="00EF6259" w:rsidRDefault="00613425" w:rsidP="009809E6">
            <w:pPr>
              <w:autoSpaceDE w:val="0"/>
              <w:autoSpaceDN w:val="0"/>
              <w:spacing w:line="264" w:lineRule="auto"/>
              <w:jc w:val="center"/>
              <w:rPr>
                <w:rFonts w:ascii="Times New Roman" w:hAnsi="Times New Roman"/>
                <w:szCs w:val="22"/>
              </w:rPr>
            </w:pPr>
            <w:r w:rsidRPr="00EF6259">
              <w:rPr>
                <w:rFonts w:ascii="Times New Roman" w:hAnsi="Times New Roman"/>
                <w:szCs w:val="22"/>
              </w:rPr>
              <w:t>10,</w:t>
            </w:r>
            <w:r w:rsidR="009809E6" w:rsidRPr="00EF6259">
              <w:rPr>
                <w:rFonts w:ascii="Times New Roman" w:hAnsi="Times New Roman"/>
                <w:szCs w:val="22"/>
              </w:rPr>
              <w:t>9</w:t>
            </w:r>
          </w:p>
        </w:tc>
      </w:tr>
      <w:tr w:rsidR="00613425" w:rsidRPr="00EF6259" w:rsidTr="00D701B9">
        <w:tc>
          <w:tcPr>
            <w:tcW w:w="3852" w:type="dxa"/>
          </w:tcPr>
          <w:p w:rsidR="00613425" w:rsidRPr="00EF6259" w:rsidRDefault="00613425" w:rsidP="00673025">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Доля оздоровленных детей, находящихся в трудной жизненной ситуации,  от численности детей, находящихся в трудной жизненной ситуации, подлежащих оздоровлению</w:t>
            </w:r>
          </w:p>
        </w:tc>
        <w:tc>
          <w:tcPr>
            <w:tcW w:w="1828"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34"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58,9</w:t>
            </w:r>
          </w:p>
        </w:tc>
        <w:tc>
          <w:tcPr>
            <w:tcW w:w="931" w:type="dxa"/>
          </w:tcPr>
          <w:p w:rsidR="00613425" w:rsidRPr="00EF6259" w:rsidRDefault="00613425" w:rsidP="009809E6">
            <w:pPr>
              <w:autoSpaceDE w:val="0"/>
              <w:autoSpaceDN w:val="0"/>
              <w:spacing w:line="264" w:lineRule="auto"/>
              <w:jc w:val="center"/>
              <w:rPr>
                <w:rFonts w:ascii="Times New Roman" w:hAnsi="Times New Roman"/>
                <w:szCs w:val="22"/>
              </w:rPr>
            </w:pPr>
            <w:r w:rsidRPr="00EF6259">
              <w:rPr>
                <w:rFonts w:ascii="Times New Roman" w:hAnsi="Times New Roman"/>
                <w:szCs w:val="22"/>
              </w:rPr>
              <w:t>5</w:t>
            </w:r>
            <w:r w:rsidR="009809E6" w:rsidRPr="00EF6259">
              <w:rPr>
                <w:rFonts w:ascii="Times New Roman" w:hAnsi="Times New Roman"/>
                <w:szCs w:val="22"/>
              </w:rPr>
              <w:t>9</w:t>
            </w:r>
          </w:p>
        </w:tc>
        <w:tc>
          <w:tcPr>
            <w:tcW w:w="876" w:type="dxa"/>
          </w:tcPr>
          <w:p w:rsidR="00613425" w:rsidRPr="00EF6259" w:rsidRDefault="009809E6"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60</w:t>
            </w:r>
          </w:p>
        </w:tc>
        <w:tc>
          <w:tcPr>
            <w:tcW w:w="876" w:type="dxa"/>
          </w:tcPr>
          <w:p w:rsidR="00613425" w:rsidRPr="00EF6259" w:rsidRDefault="009809E6"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60,1</w:t>
            </w:r>
          </w:p>
        </w:tc>
        <w:tc>
          <w:tcPr>
            <w:tcW w:w="876" w:type="dxa"/>
          </w:tcPr>
          <w:p w:rsidR="00613425" w:rsidRPr="00EF6259" w:rsidRDefault="009809E6"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60,3</w:t>
            </w:r>
          </w:p>
        </w:tc>
      </w:tr>
      <w:tr w:rsidR="00613425" w:rsidRPr="00EF6259" w:rsidTr="00D701B9">
        <w:tc>
          <w:tcPr>
            <w:tcW w:w="3852" w:type="dxa"/>
          </w:tcPr>
          <w:p w:rsidR="00613425" w:rsidRPr="00EF6259" w:rsidRDefault="00613425" w:rsidP="00673025">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Удельный вес детей-сирот, оставшихся без попечения родителей, переданных в семьи от числа детей-сирот</w:t>
            </w:r>
          </w:p>
        </w:tc>
        <w:tc>
          <w:tcPr>
            <w:tcW w:w="1828"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34"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85</w:t>
            </w:r>
          </w:p>
        </w:tc>
        <w:tc>
          <w:tcPr>
            <w:tcW w:w="931"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90</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95</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95</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r>
      <w:tr w:rsidR="00613425" w:rsidRPr="00EF6259" w:rsidTr="00D701B9">
        <w:tc>
          <w:tcPr>
            <w:tcW w:w="3852" w:type="dxa"/>
          </w:tcPr>
          <w:p w:rsidR="00613425" w:rsidRPr="00EF6259" w:rsidRDefault="00613425" w:rsidP="00673025">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Доля граждан пожилого возраста, охваченных различными формами социального обслуживания к общей численности пожилого населения Октябрьского района</w:t>
            </w:r>
          </w:p>
        </w:tc>
        <w:tc>
          <w:tcPr>
            <w:tcW w:w="1828"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34"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6</w:t>
            </w:r>
          </w:p>
        </w:tc>
        <w:tc>
          <w:tcPr>
            <w:tcW w:w="931"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6</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6,3</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6,5</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6,7</w:t>
            </w:r>
          </w:p>
        </w:tc>
      </w:tr>
      <w:tr w:rsidR="00613425" w:rsidRPr="00EF6259" w:rsidTr="00D701B9">
        <w:tc>
          <w:tcPr>
            <w:tcW w:w="3852" w:type="dxa"/>
          </w:tcPr>
          <w:p w:rsidR="00613425" w:rsidRPr="00EF6259" w:rsidRDefault="00613425" w:rsidP="00673025">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Количество приемных семей для граждан пожилого возраста и инвалидов</w:t>
            </w:r>
          </w:p>
        </w:tc>
        <w:tc>
          <w:tcPr>
            <w:tcW w:w="1828"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Ед.</w:t>
            </w:r>
          </w:p>
        </w:tc>
        <w:tc>
          <w:tcPr>
            <w:tcW w:w="934"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931"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r>
      <w:tr w:rsidR="00613425" w:rsidRPr="00EF6259" w:rsidTr="009601E2">
        <w:tc>
          <w:tcPr>
            <w:tcW w:w="10173" w:type="dxa"/>
            <w:gridSpan w:val="7"/>
          </w:tcPr>
          <w:p w:rsidR="00613425" w:rsidRPr="00EF6259" w:rsidRDefault="00613425" w:rsidP="00613425">
            <w:pPr>
              <w:autoSpaceDE w:val="0"/>
              <w:autoSpaceDN w:val="0"/>
              <w:spacing w:line="264" w:lineRule="auto"/>
              <w:rPr>
                <w:rFonts w:ascii="Times New Roman" w:hAnsi="Times New Roman"/>
                <w:szCs w:val="22"/>
              </w:rPr>
            </w:pPr>
            <w:r w:rsidRPr="00EF6259">
              <w:rPr>
                <w:rFonts w:ascii="Times New Roman" w:hAnsi="Times New Roman"/>
                <w:b/>
                <w:i/>
                <w:sz w:val="28"/>
                <w:szCs w:val="28"/>
                <w:lang w:eastAsia="ru-RU"/>
              </w:rPr>
              <w:t>Доступная среда</w:t>
            </w:r>
          </w:p>
        </w:tc>
      </w:tr>
      <w:tr w:rsidR="00613425" w:rsidRPr="00EF6259" w:rsidTr="00D701B9">
        <w:tc>
          <w:tcPr>
            <w:tcW w:w="3852" w:type="dxa"/>
          </w:tcPr>
          <w:p w:rsidR="00613425" w:rsidRPr="00EF6259" w:rsidRDefault="00613425" w:rsidP="00673025">
            <w:pPr>
              <w:autoSpaceDE w:val="0"/>
              <w:autoSpaceDN w:val="0"/>
              <w:spacing w:line="264" w:lineRule="auto"/>
              <w:jc w:val="both"/>
              <w:rPr>
                <w:rFonts w:ascii="Times New Roman" w:hAnsi="Times New Roman"/>
                <w:szCs w:val="22"/>
                <w:u w:val="single"/>
              </w:rPr>
            </w:pPr>
            <w:r w:rsidRPr="00EF6259">
              <w:rPr>
                <w:rFonts w:ascii="Times New Roman" w:hAnsi="Times New Roman"/>
                <w:szCs w:val="22"/>
              </w:rPr>
              <w:t>Доля доступных для инвалидов и других маломобильных групп населения учреждений (объектов) в общем количестве учреждений (объектов), находящихся в муниципальной собственности Октябрьского района, в том числе учреждений (объектов) образования, здравоохранения, культуры, физической культуры и спорта, социального обслуживания</w:t>
            </w:r>
          </w:p>
        </w:tc>
        <w:tc>
          <w:tcPr>
            <w:tcW w:w="1828"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34"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67,2</w:t>
            </w:r>
          </w:p>
        </w:tc>
        <w:tc>
          <w:tcPr>
            <w:tcW w:w="931" w:type="dxa"/>
          </w:tcPr>
          <w:p w:rsidR="00613425" w:rsidRPr="00EF6259" w:rsidRDefault="00613425" w:rsidP="0088094F">
            <w:pPr>
              <w:autoSpaceDE w:val="0"/>
              <w:autoSpaceDN w:val="0"/>
              <w:spacing w:line="264" w:lineRule="auto"/>
              <w:jc w:val="center"/>
              <w:rPr>
                <w:rFonts w:ascii="Times New Roman" w:hAnsi="Times New Roman"/>
                <w:szCs w:val="22"/>
              </w:rPr>
            </w:pPr>
            <w:r w:rsidRPr="00EF6259">
              <w:rPr>
                <w:rFonts w:ascii="Times New Roman" w:hAnsi="Times New Roman"/>
                <w:szCs w:val="22"/>
              </w:rPr>
              <w:t>67,</w:t>
            </w:r>
            <w:r w:rsidR="0088094F" w:rsidRPr="00EF6259">
              <w:rPr>
                <w:rFonts w:ascii="Times New Roman" w:hAnsi="Times New Roman"/>
                <w:szCs w:val="22"/>
              </w:rPr>
              <w:t>6</w:t>
            </w:r>
          </w:p>
        </w:tc>
        <w:tc>
          <w:tcPr>
            <w:tcW w:w="876" w:type="dxa"/>
          </w:tcPr>
          <w:p w:rsidR="00613425" w:rsidRPr="00EF6259" w:rsidRDefault="00613425" w:rsidP="0088094F">
            <w:pPr>
              <w:autoSpaceDE w:val="0"/>
              <w:autoSpaceDN w:val="0"/>
              <w:spacing w:line="264" w:lineRule="auto"/>
              <w:jc w:val="center"/>
              <w:rPr>
                <w:rFonts w:ascii="Times New Roman" w:hAnsi="Times New Roman"/>
                <w:szCs w:val="22"/>
              </w:rPr>
            </w:pPr>
            <w:r w:rsidRPr="00EF6259">
              <w:rPr>
                <w:rFonts w:ascii="Times New Roman" w:hAnsi="Times New Roman"/>
                <w:szCs w:val="22"/>
              </w:rPr>
              <w:t>67,</w:t>
            </w:r>
            <w:r w:rsidR="0088094F" w:rsidRPr="00EF6259">
              <w:rPr>
                <w:rFonts w:ascii="Times New Roman" w:hAnsi="Times New Roman"/>
                <w:szCs w:val="22"/>
              </w:rPr>
              <w:t>8</w:t>
            </w:r>
          </w:p>
        </w:tc>
        <w:tc>
          <w:tcPr>
            <w:tcW w:w="876" w:type="dxa"/>
          </w:tcPr>
          <w:p w:rsidR="00613425" w:rsidRPr="00EF6259" w:rsidRDefault="00BE7858"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70,3</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r>
      <w:tr w:rsidR="00613425" w:rsidRPr="00EF6259" w:rsidTr="00D701B9">
        <w:tc>
          <w:tcPr>
            <w:tcW w:w="3852" w:type="dxa"/>
          </w:tcPr>
          <w:p w:rsidR="00613425" w:rsidRPr="00EF6259" w:rsidRDefault="00613425" w:rsidP="00673025">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rPr>
              <w:t xml:space="preserve">Доля общеобразовательных организаций, в которых создана универсальная </w:t>
            </w:r>
            <w:proofErr w:type="spellStart"/>
            <w:r w:rsidRPr="00EF6259">
              <w:rPr>
                <w:rFonts w:ascii="Times New Roman" w:hAnsi="Times New Roman"/>
                <w:szCs w:val="22"/>
              </w:rPr>
              <w:t>безбарьерная</w:t>
            </w:r>
            <w:proofErr w:type="spellEnd"/>
            <w:r w:rsidRPr="00EF6259">
              <w:rPr>
                <w:rFonts w:ascii="Times New Roman" w:hAnsi="Times New Roman"/>
                <w:szCs w:val="22"/>
              </w:rPr>
              <w:t xml:space="preserve"> среда для инклюзивного образования детей-инвалидов, в общем количестве общеобразовательных организаций</w:t>
            </w:r>
          </w:p>
        </w:tc>
        <w:tc>
          <w:tcPr>
            <w:tcW w:w="1828"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34"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24</w:t>
            </w:r>
          </w:p>
        </w:tc>
        <w:tc>
          <w:tcPr>
            <w:tcW w:w="931"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24</w:t>
            </w:r>
          </w:p>
        </w:tc>
        <w:tc>
          <w:tcPr>
            <w:tcW w:w="876" w:type="dxa"/>
          </w:tcPr>
          <w:p w:rsidR="00613425" w:rsidRPr="00EF6259" w:rsidRDefault="00BE7858"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26</w:t>
            </w:r>
          </w:p>
        </w:tc>
        <w:tc>
          <w:tcPr>
            <w:tcW w:w="876" w:type="dxa"/>
          </w:tcPr>
          <w:p w:rsidR="00613425" w:rsidRPr="00EF6259" w:rsidRDefault="00613425" w:rsidP="00BE7858">
            <w:pPr>
              <w:autoSpaceDE w:val="0"/>
              <w:autoSpaceDN w:val="0"/>
              <w:spacing w:line="264" w:lineRule="auto"/>
              <w:jc w:val="center"/>
              <w:rPr>
                <w:rFonts w:ascii="Times New Roman" w:hAnsi="Times New Roman"/>
                <w:szCs w:val="22"/>
              </w:rPr>
            </w:pPr>
            <w:r w:rsidRPr="00EF6259">
              <w:rPr>
                <w:rFonts w:ascii="Times New Roman" w:hAnsi="Times New Roman"/>
                <w:szCs w:val="22"/>
              </w:rPr>
              <w:t>2</w:t>
            </w:r>
            <w:r w:rsidR="00BE7858" w:rsidRPr="00EF6259">
              <w:rPr>
                <w:rFonts w:ascii="Times New Roman" w:hAnsi="Times New Roman"/>
                <w:szCs w:val="22"/>
              </w:rPr>
              <w:t>8</w:t>
            </w:r>
          </w:p>
        </w:tc>
        <w:tc>
          <w:tcPr>
            <w:tcW w:w="876" w:type="dxa"/>
          </w:tcPr>
          <w:p w:rsidR="00613425" w:rsidRPr="00EF6259" w:rsidRDefault="00BE7858"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30</w:t>
            </w:r>
          </w:p>
        </w:tc>
      </w:tr>
      <w:tr w:rsidR="00613425" w:rsidRPr="00EF6259" w:rsidTr="00D701B9">
        <w:tc>
          <w:tcPr>
            <w:tcW w:w="3852" w:type="dxa"/>
          </w:tcPr>
          <w:p w:rsidR="00613425" w:rsidRPr="00EF6259" w:rsidRDefault="00613425" w:rsidP="00673025">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rPr>
              <w:t>Доля инвалидов, положительно оценивающих уровень доступности приори</w:t>
            </w:r>
            <w:r w:rsidRPr="00EF6259">
              <w:rPr>
                <w:rFonts w:ascii="Times New Roman" w:hAnsi="Times New Roman"/>
                <w:szCs w:val="22"/>
              </w:rPr>
              <w:lastRenderedPageBreak/>
              <w:t>тетных объектов и услуг в приоритетных сферах жизнедеятельности, в общей численности опрошенных инвалидов Октябрьского района</w:t>
            </w:r>
          </w:p>
        </w:tc>
        <w:tc>
          <w:tcPr>
            <w:tcW w:w="1828"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lastRenderedPageBreak/>
              <w:t>%</w:t>
            </w:r>
          </w:p>
        </w:tc>
        <w:tc>
          <w:tcPr>
            <w:tcW w:w="934"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35</w:t>
            </w:r>
          </w:p>
        </w:tc>
        <w:tc>
          <w:tcPr>
            <w:tcW w:w="931"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45</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60</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70</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80</w:t>
            </w:r>
          </w:p>
        </w:tc>
      </w:tr>
      <w:tr w:rsidR="00613425" w:rsidRPr="00EF6259" w:rsidTr="009601E2">
        <w:tc>
          <w:tcPr>
            <w:tcW w:w="10173" w:type="dxa"/>
            <w:gridSpan w:val="7"/>
          </w:tcPr>
          <w:p w:rsidR="00613425" w:rsidRPr="00EF6259" w:rsidRDefault="00613425" w:rsidP="00613425">
            <w:pPr>
              <w:autoSpaceDE w:val="0"/>
              <w:autoSpaceDN w:val="0"/>
              <w:spacing w:line="264" w:lineRule="auto"/>
              <w:rPr>
                <w:rFonts w:ascii="Times New Roman" w:hAnsi="Times New Roman"/>
                <w:szCs w:val="22"/>
              </w:rPr>
            </w:pPr>
            <w:r w:rsidRPr="00EF6259">
              <w:rPr>
                <w:rFonts w:ascii="Times New Roman" w:hAnsi="Times New Roman"/>
                <w:b/>
                <w:i/>
                <w:sz w:val="28"/>
                <w:szCs w:val="28"/>
                <w:lang w:eastAsia="ru-RU"/>
              </w:rPr>
              <w:lastRenderedPageBreak/>
              <w:t>Образование</w:t>
            </w:r>
          </w:p>
        </w:tc>
      </w:tr>
      <w:tr w:rsidR="009601E2" w:rsidRPr="00EF6259" w:rsidTr="00D701B9">
        <w:tc>
          <w:tcPr>
            <w:tcW w:w="3852" w:type="dxa"/>
          </w:tcPr>
          <w:p w:rsidR="009601E2" w:rsidRPr="00EF6259" w:rsidRDefault="009601E2" w:rsidP="00144EA6">
            <w:pPr>
              <w:widowControl w:val="0"/>
              <w:autoSpaceDE w:val="0"/>
              <w:autoSpaceDN w:val="0"/>
              <w:adjustRightInd w:val="0"/>
              <w:rPr>
                <w:rFonts w:ascii="Times New Roman" w:hAnsi="Times New Roman"/>
                <w:szCs w:val="22"/>
              </w:rPr>
            </w:pPr>
            <w:r w:rsidRPr="00EF6259">
              <w:rPr>
                <w:rFonts w:ascii="Times New Roman" w:hAnsi="Times New Roman"/>
                <w:szCs w:val="22"/>
              </w:rPr>
              <w:t>Доля детей 1,6-7 лет, которым предоставлена возможность получать услуги дошкольного образования, к доле детей в возрасте 1,6-7 лет, скорректированной на численность детей в возрасте от 6-7 лет, обучающихся в школе</w:t>
            </w:r>
          </w:p>
        </w:tc>
        <w:tc>
          <w:tcPr>
            <w:tcW w:w="1828" w:type="dxa"/>
          </w:tcPr>
          <w:p w:rsidR="009601E2" w:rsidRPr="00EF6259" w:rsidRDefault="009601E2" w:rsidP="00144EA6">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34" w:type="dxa"/>
          </w:tcPr>
          <w:p w:rsidR="009601E2" w:rsidRPr="00EF6259" w:rsidRDefault="009601E2" w:rsidP="00144EA6">
            <w:pPr>
              <w:autoSpaceDE w:val="0"/>
              <w:autoSpaceDN w:val="0"/>
              <w:spacing w:line="264" w:lineRule="auto"/>
              <w:jc w:val="center"/>
              <w:rPr>
                <w:rFonts w:ascii="Times New Roman" w:hAnsi="Times New Roman"/>
                <w:szCs w:val="22"/>
              </w:rPr>
            </w:pPr>
            <w:r w:rsidRPr="00EF6259">
              <w:rPr>
                <w:rFonts w:ascii="Times New Roman" w:hAnsi="Times New Roman"/>
                <w:szCs w:val="22"/>
              </w:rPr>
              <w:t>90</w:t>
            </w:r>
          </w:p>
        </w:tc>
        <w:tc>
          <w:tcPr>
            <w:tcW w:w="931" w:type="dxa"/>
          </w:tcPr>
          <w:p w:rsidR="009601E2" w:rsidRPr="00EF6259" w:rsidRDefault="009601E2" w:rsidP="00144EA6">
            <w:pPr>
              <w:autoSpaceDE w:val="0"/>
              <w:autoSpaceDN w:val="0"/>
              <w:spacing w:line="264" w:lineRule="auto"/>
              <w:jc w:val="center"/>
              <w:rPr>
                <w:rFonts w:ascii="Times New Roman" w:hAnsi="Times New Roman"/>
                <w:szCs w:val="22"/>
              </w:rPr>
            </w:pPr>
            <w:r w:rsidRPr="00EF6259">
              <w:rPr>
                <w:rFonts w:ascii="Times New Roman" w:hAnsi="Times New Roman"/>
                <w:szCs w:val="22"/>
              </w:rPr>
              <w:t>95</w:t>
            </w:r>
          </w:p>
        </w:tc>
        <w:tc>
          <w:tcPr>
            <w:tcW w:w="876" w:type="dxa"/>
          </w:tcPr>
          <w:p w:rsidR="009601E2" w:rsidRPr="00EF6259" w:rsidRDefault="009601E2" w:rsidP="00144EA6">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876" w:type="dxa"/>
          </w:tcPr>
          <w:p w:rsidR="009601E2" w:rsidRPr="00EF6259" w:rsidRDefault="009601E2" w:rsidP="00144EA6">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876" w:type="dxa"/>
          </w:tcPr>
          <w:p w:rsidR="009601E2" w:rsidRPr="00EF6259" w:rsidRDefault="009601E2" w:rsidP="00144EA6">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r>
      <w:tr w:rsidR="00613425" w:rsidRPr="00EF6259" w:rsidTr="00D701B9">
        <w:tc>
          <w:tcPr>
            <w:tcW w:w="3852" w:type="dxa"/>
          </w:tcPr>
          <w:p w:rsidR="00613425" w:rsidRPr="00EF6259" w:rsidRDefault="00613425" w:rsidP="00673025">
            <w:pPr>
              <w:widowControl w:val="0"/>
              <w:autoSpaceDE w:val="0"/>
              <w:autoSpaceDN w:val="0"/>
              <w:adjustRightInd w:val="0"/>
              <w:rPr>
                <w:rFonts w:ascii="Times New Roman" w:hAnsi="Times New Roman"/>
                <w:szCs w:val="22"/>
              </w:rPr>
            </w:pPr>
            <w:r w:rsidRPr="00EF6259">
              <w:rPr>
                <w:rFonts w:ascii="Times New Roman" w:hAnsi="Times New Roman"/>
                <w:szCs w:val="22"/>
              </w:rPr>
              <w:t>Доля детей 0-3 лет, которым предоставлена возможность получать услуги дошкольного образования, к доле детей в возрасте 0-3 лет, скорректированной на численность детей в возрасте 0-1,6 лет</w:t>
            </w:r>
          </w:p>
          <w:p w:rsidR="00613425" w:rsidRPr="00EF6259" w:rsidRDefault="00613425" w:rsidP="00673025">
            <w:pPr>
              <w:autoSpaceDE w:val="0"/>
              <w:autoSpaceDN w:val="0"/>
              <w:spacing w:line="264" w:lineRule="auto"/>
              <w:jc w:val="both"/>
              <w:rPr>
                <w:rFonts w:ascii="Times New Roman" w:hAnsi="Times New Roman"/>
                <w:szCs w:val="22"/>
              </w:rPr>
            </w:pPr>
          </w:p>
        </w:tc>
        <w:tc>
          <w:tcPr>
            <w:tcW w:w="1828"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34"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60</w:t>
            </w:r>
          </w:p>
        </w:tc>
        <w:tc>
          <w:tcPr>
            <w:tcW w:w="931"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80</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90</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r>
      <w:tr w:rsidR="00613425" w:rsidRPr="00EF6259" w:rsidTr="00D701B9">
        <w:tc>
          <w:tcPr>
            <w:tcW w:w="3852" w:type="dxa"/>
          </w:tcPr>
          <w:p w:rsidR="00613425" w:rsidRPr="00EF6259" w:rsidRDefault="00613425" w:rsidP="00673025">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t>Доля учащихся 4-х классов муниципальных общеобразовательных организаций, не справившихся с комплексной итоговой контрольной работой, в общей численности учащихся 4—х классов общеобразовательных учреждений.</w:t>
            </w:r>
          </w:p>
        </w:tc>
        <w:tc>
          <w:tcPr>
            <w:tcW w:w="1828" w:type="dxa"/>
          </w:tcPr>
          <w:p w:rsidR="00613425" w:rsidRPr="00EF6259" w:rsidRDefault="00613425" w:rsidP="00673025">
            <w:pPr>
              <w:autoSpaceDE w:val="0"/>
              <w:autoSpaceDN w:val="0"/>
              <w:spacing w:line="264" w:lineRule="auto"/>
              <w:jc w:val="center"/>
              <w:rPr>
                <w:rFonts w:ascii="Times New Roman" w:hAnsi="Times New Roman"/>
                <w:szCs w:val="22"/>
              </w:rPr>
            </w:pPr>
          </w:p>
          <w:p w:rsidR="00613425" w:rsidRPr="00EF6259" w:rsidRDefault="00613425" w:rsidP="00673025">
            <w:pPr>
              <w:rPr>
                <w:rFonts w:ascii="Times New Roman" w:hAnsi="Times New Roman"/>
                <w:szCs w:val="22"/>
              </w:rPr>
            </w:pPr>
          </w:p>
          <w:p w:rsidR="00613425" w:rsidRPr="00EF6259" w:rsidRDefault="00613425" w:rsidP="00673025">
            <w:pPr>
              <w:jc w:val="center"/>
              <w:rPr>
                <w:rFonts w:ascii="Times New Roman" w:hAnsi="Times New Roman"/>
                <w:szCs w:val="22"/>
              </w:rPr>
            </w:pPr>
            <w:r w:rsidRPr="00EF6259">
              <w:rPr>
                <w:rFonts w:ascii="Times New Roman" w:hAnsi="Times New Roman"/>
                <w:szCs w:val="22"/>
              </w:rPr>
              <w:t>%</w:t>
            </w:r>
          </w:p>
        </w:tc>
        <w:tc>
          <w:tcPr>
            <w:tcW w:w="934"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931"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r>
      <w:tr w:rsidR="00613425" w:rsidRPr="00EF6259" w:rsidTr="00D701B9">
        <w:tc>
          <w:tcPr>
            <w:tcW w:w="3852" w:type="dxa"/>
          </w:tcPr>
          <w:p w:rsidR="00613425" w:rsidRPr="00EF6259" w:rsidRDefault="00613425" w:rsidP="00673025">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t>Доля выпускников муниципальных общеобразовательных организаций, не сдавших основной государственный экзамен, в общей численности выпускников общеобразовательных учреждений.</w:t>
            </w:r>
          </w:p>
        </w:tc>
        <w:tc>
          <w:tcPr>
            <w:tcW w:w="1828" w:type="dxa"/>
          </w:tcPr>
          <w:p w:rsidR="00613425" w:rsidRPr="00EF6259" w:rsidRDefault="00613425" w:rsidP="00673025">
            <w:pPr>
              <w:autoSpaceDE w:val="0"/>
              <w:autoSpaceDN w:val="0"/>
              <w:spacing w:line="264" w:lineRule="auto"/>
              <w:jc w:val="center"/>
              <w:rPr>
                <w:rFonts w:ascii="Times New Roman" w:hAnsi="Times New Roman"/>
                <w:szCs w:val="22"/>
              </w:rPr>
            </w:pPr>
          </w:p>
          <w:p w:rsidR="00613425" w:rsidRPr="00EF6259" w:rsidRDefault="00613425" w:rsidP="00673025">
            <w:pPr>
              <w:jc w:val="center"/>
              <w:rPr>
                <w:rFonts w:ascii="Times New Roman" w:hAnsi="Times New Roman"/>
                <w:szCs w:val="22"/>
              </w:rPr>
            </w:pPr>
          </w:p>
          <w:p w:rsidR="00613425" w:rsidRPr="00EF6259" w:rsidRDefault="00613425" w:rsidP="00673025">
            <w:pPr>
              <w:jc w:val="center"/>
              <w:rPr>
                <w:rFonts w:ascii="Times New Roman" w:hAnsi="Times New Roman"/>
                <w:szCs w:val="22"/>
              </w:rPr>
            </w:pPr>
            <w:r w:rsidRPr="00EF6259">
              <w:rPr>
                <w:rFonts w:ascii="Times New Roman" w:hAnsi="Times New Roman"/>
                <w:szCs w:val="22"/>
              </w:rPr>
              <w:t>%</w:t>
            </w:r>
          </w:p>
        </w:tc>
        <w:tc>
          <w:tcPr>
            <w:tcW w:w="934"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931"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r>
      <w:tr w:rsidR="00613425" w:rsidRPr="00EF6259" w:rsidTr="00D701B9">
        <w:trPr>
          <w:trHeight w:val="801"/>
        </w:trPr>
        <w:tc>
          <w:tcPr>
            <w:tcW w:w="3852" w:type="dxa"/>
          </w:tcPr>
          <w:p w:rsidR="00613425" w:rsidRPr="00EF6259" w:rsidRDefault="00613425" w:rsidP="00673025">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Доля выпускников муниципальных общеобразовательных организаций, не сдавших единый государственный экзамен, в общей численности выпускников общеобразовательных учреждений .</w:t>
            </w:r>
          </w:p>
        </w:tc>
        <w:tc>
          <w:tcPr>
            <w:tcW w:w="1828"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34"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931"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r>
      <w:tr w:rsidR="00613425" w:rsidRPr="00EF6259" w:rsidTr="00D701B9">
        <w:tc>
          <w:tcPr>
            <w:tcW w:w="3852" w:type="dxa"/>
          </w:tcPr>
          <w:p w:rsidR="00613425" w:rsidRPr="00EF6259" w:rsidRDefault="00613425" w:rsidP="00673025">
            <w:pPr>
              <w:autoSpaceDE w:val="0"/>
              <w:autoSpaceDN w:val="0"/>
              <w:spacing w:before="120" w:after="120" w:line="264" w:lineRule="auto"/>
              <w:jc w:val="both"/>
              <w:rPr>
                <w:rFonts w:ascii="Times New Roman" w:hAnsi="Times New Roman"/>
                <w:szCs w:val="22"/>
              </w:rPr>
            </w:pPr>
            <w:r w:rsidRPr="00EF6259">
              <w:rPr>
                <w:rFonts w:ascii="Times New Roman" w:hAnsi="Times New Roman"/>
                <w:szCs w:val="22"/>
                <w:lang w:eastAsia="ru-RU"/>
              </w:rPr>
              <w:t>Доля обучающихся и воспитанников образовательных учреждений, охваченных мероприятиями профилактической направленности</w:t>
            </w:r>
          </w:p>
        </w:tc>
        <w:tc>
          <w:tcPr>
            <w:tcW w:w="1828" w:type="dxa"/>
          </w:tcPr>
          <w:p w:rsidR="00613425" w:rsidRPr="00EF6259" w:rsidRDefault="00613425" w:rsidP="00673025">
            <w:pPr>
              <w:spacing w:before="120" w:after="120" w:line="264" w:lineRule="auto"/>
              <w:jc w:val="center"/>
              <w:rPr>
                <w:rFonts w:ascii="Times New Roman" w:hAnsi="Times New Roman"/>
                <w:szCs w:val="22"/>
              </w:rPr>
            </w:pPr>
            <w:r w:rsidRPr="00EF6259">
              <w:rPr>
                <w:rFonts w:ascii="Times New Roman" w:hAnsi="Times New Roman"/>
                <w:szCs w:val="22"/>
              </w:rPr>
              <w:t>%</w:t>
            </w:r>
          </w:p>
        </w:tc>
        <w:tc>
          <w:tcPr>
            <w:tcW w:w="934" w:type="dxa"/>
          </w:tcPr>
          <w:p w:rsidR="00613425" w:rsidRPr="00EF6259" w:rsidRDefault="00613425" w:rsidP="00673025">
            <w:pPr>
              <w:autoSpaceDE w:val="0"/>
              <w:autoSpaceDN w:val="0"/>
              <w:spacing w:before="120" w:after="120" w:line="264" w:lineRule="auto"/>
              <w:jc w:val="center"/>
              <w:rPr>
                <w:rFonts w:ascii="Times New Roman" w:hAnsi="Times New Roman"/>
                <w:szCs w:val="22"/>
              </w:rPr>
            </w:pPr>
            <w:r w:rsidRPr="00EF6259">
              <w:rPr>
                <w:rFonts w:ascii="Times New Roman" w:hAnsi="Times New Roman"/>
                <w:szCs w:val="22"/>
              </w:rPr>
              <w:t>90</w:t>
            </w:r>
          </w:p>
        </w:tc>
        <w:tc>
          <w:tcPr>
            <w:tcW w:w="931" w:type="dxa"/>
          </w:tcPr>
          <w:p w:rsidR="00613425" w:rsidRPr="00EF6259" w:rsidRDefault="00613425" w:rsidP="00673025">
            <w:pPr>
              <w:autoSpaceDE w:val="0"/>
              <w:autoSpaceDN w:val="0"/>
              <w:spacing w:before="120" w:after="120" w:line="264" w:lineRule="auto"/>
              <w:jc w:val="center"/>
              <w:rPr>
                <w:rFonts w:ascii="Times New Roman" w:hAnsi="Times New Roman"/>
                <w:szCs w:val="22"/>
              </w:rPr>
            </w:pPr>
            <w:r w:rsidRPr="00EF6259">
              <w:rPr>
                <w:rFonts w:ascii="Times New Roman" w:hAnsi="Times New Roman"/>
                <w:szCs w:val="22"/>
              </w:rPr>
              <w:t>95</w:t>
            </w:r>
          </w:p>
        </w:tc>
        <w:tc>
          <w:tcPr>
            <w:tcW w:w="876" w:type="dxa"/>
          </w:tcPr>
          <w:p w:rsidR="00613425" w:rsidRPr="00EF6259" w:rsidRDefault="00613425" w:rsidP="00673025">
            <w:pPr>
              <w:autoSpaceDE w:val="0"/>
              <w:autoSpaceDN w:val="0"/>
              <w:spacing w:before="120" w:after="120" w:line="264" w:lineRule="auto"/>
              <w:jc w:val="center"/>
              <w:rPr>
                <w:rFonts w:ascii="Times New Roman" w:hAnsi="Times New Roman"/>
                <w:szCs w:val="22"/>
              </w:rPr>
            </w:pPr>
            <w:r w:rsidRPr="00EF6259">
              <w:rPr>
                <w:rFonts w:ascii="Times New Roman" w:hAnsi="Times New Roman"/>
                <w:szCs w:val="22"/>
              </w:rPr>
              <w:t>100</w:t>
            </w:r>
          </w:p>
        </w:tc>
        <w:tc>
          <w:tcPr>
            <w:tcW w:w="876" w:type="dxa"/>
          </w:tcPr>
          <w:p w:rsidR="00613425" w:rsidRPr="00EF6259" w:rsidRDefault="00613425" w:rsidP="00673025">
            <w:pPr>
              <w:autoSpaceDE w:val="0"/>
              <w:autoSpaceDN w:val="0"/>
              <w:spacing w:before="120" w:after="120" w:line="264" w:lineRule="auto"/>
              <w:jc w:val="center"/>
              <w:rPr>
                <w:rFonts w:ascii="Times New Roman" w:hAnsi="Times New Roman"/>
                <w:szCs w:val="22"/>
              </w:rPr>
            </w:pPr>
            <w:r w:rsidRPr="00EF6259">
              <w:rPr>
                <w:rFonts w:ascii="Times New Roman" w:hAnsi="Times New Roman"/>
                <w:szCs w:val="22"/>
              </w:rPr>
              <w:t>100</w:t>
            </w:r>
          </w:p>
        </w:tc>
        <w:tc>
          <w:tcPr>
            <w:tcW w:w="876" w:type="dxa"/>
          </w:tcPr>
          <w:p w:rsidR="00613425" w:rsidRPr="00EF6259" w:rsidRDefault="00613425" w:rsidP="00673025">
            <w:pPr>
              <w:autoSpaceDE w:val="0"/>
              <w:autoSpaceDN w:val="0"/>
              <w:spacing w:before="120" w:after="120" w:line="264" w:lineRule="auto"/>
              <w:jc w:val="center"/>
              <w:rPr>
                <w:rFonts w:ascii="Times New Roman" w:hAnsi="Times New Roman"/>
                <w:szCs w:val="22"/>
              </w:rPr>
            </w:pPr>
            <w:r w:rsidRPr="00EF6259">
              <w:rPr>
                <w:rFonts w:ascii="Times New Roman" w:hAnsi="Times New Roman"/>
                <w:szCs w:val="22"/>
              </w:rPr>
              <w:t>100</w:t>
            </w:r>
          </w:p>
        </w:tc>
      </w:tr>
      <w:tr w:rsidR="00613425" w:rsidRPr="00EF6259" w:rsidTr="00D701B9">
        <w:tc>
          <w:tcPr>
            <w:tcW w:w="3852" w:type="dxa"/>
          </w:tcPr>
          <w:p w:rsidR="00613425" w:rsidRPr="00EF6259" w:rsidRDefault="00613425" w:rsidP="00673025">
            <w:pPr>
              <w:autoSpaceDE w:val="0"/>
              <w:autoSpaceDN w:val="0"/>
              <w:spacing w:before="120" w:after="120" w:line="264" w:lineRule="auto"/>
              <w:jc w:val="both"/>
              <w:rPr>
                <w:rFonts w:ascii="Times New Roman" w:hAnsi="Times New Roman"/>
                <w:szCs w:val="22"/>
                <w:lang w:eastAsia="ru-RU"/>
              </w:rPr>
            </w:pPr>
            <w:r w:rsidRPr="00EF6259">
              <w:rPr>
                <w:rFonts w:ascii="Times New Roman" w:hAnsi="Times New Roman"/>
                <w:szCs w:val="22"/>
                <w:lang w:eastAsia="ru-RU"/>
              </w:rPr>
              <w:t>Доля обучающихся, охваченных горячим питанием</w:t>
            </w:r>
          </w:p>
        </w:tc>
        <w:tc>
          <w:tcPr>
            <w:tcW w:w="1828" w:type="dxa"/>
          </w:tcPr>
          <w:p w:rsidR="00613425" w:rsidRPr="00EF6259" w:rsidRDefault="00613425" w:rsidP="00673025">
            <w:pPr>
              <w:autoSpaceDE w:val="0"/>
              <w:autoSpaceDN w:val="0"/>
              <w:spacing w:before="120" w:after="120" w:line="264" w:lineRule="auto"/>
              <w:jc w:val="center"/>
              <w:rPr>
                <w:rFonts w:ascii="Times New Roman" w:hAnsi="Times New Roman"/>
                <w:szCs w:val="22"/>
              </w:rPr>
            </w:pPr>
            <w:r w:rsidRPr="00EF6259">
              <w:rPr>
                <w:rFonts w:ascii="Times New Roman" w:hAnsi="Times New Roman"/>
                <w:szCs w:val="22"/>
              </w:rPr>
              <w:t>%</w:t>
            </w:r>
          </w:p>
        </w:tc>
        <w:tc>
          <w:tcPr>
            <w:tcW w:w="934" w:type="dxa"/>
          </w:tcPr>
          <w:p w:rsidR="00613425" w:rsidRPr="00EF6259" w:rsidRDefault="009601E2" w:rsidP="00673025">
            <w:pPr>
              <w:autoSpaceDE w:val="0"/>
              <w:autoSpaceDN w:val="0"/>
              <w:spacing w:before="120" w:after="120" w:line="264" w:lineRule="auto"/>
              <w:jc w:val="center"/>
              <w:rPr>
                <w:rFonts w:ascii="Times New Roman" w:hAnsi="Times New Roman"/>
                <w:szCs w:val="22"/>
              </w:rPr>
            </w:pPr>
            <w:r w:rsidRPr="00EF6259">
              <w:rPr>
                <w:rFonts w:ascii="Times New Roman" w:hAnsi="Times New Roman"/>
                <w:szCs w:val="22"/>
              </w:rPr>
              <w:t>89,5</w:t>
            </w:r>
          </w:p>
        </w:tc>
        <w:tc>
          <w:tcPr>
            <w:tcW w:w="931" w:type="dxa"/>
          </w:tcPr>
          <w:p w:rsidR="00613425" w:rsidRPr="00EF6259" w:rsidRDefault="009601E2" w:rsidP="00673025">
            <w:pPr>
              <w:autoSpaceDE w:val="0"/>
              <w:autoSpaceDN w:val="0"/>
              <w:spacing w:before="120" w:after="120" w:line="264" w:lineRule="auto"/>
              <w:jc w:val="center"/>
              <w:rPr>
                <w:rFonts w:ascii="Times New Roman" w:hAnsi="Times New Roman"/>
                <w:szCs w:val="22"/>
              </w:rPr>
            </w:pPr>
            <w:r w:rsidRPr="00EF6259">
              <w:rPr>
                <w:rFonts w:ascii="Times New Roman" w:hAnsi="Times New Roman"/>
                <w:szCs w:val="22"/>
              </w:rPr>
              <w:t>90</w:t>
            </w:r>
          </w:p>
        </w:tc>
        <w:tc>
          <w:tcPr>
            <w:tcW w:w="876" w:type="dxa"/>
          </w:tcPr>
          <w:p w:rsidR="00613425" w:rsidRPr="00EF6259" w:rsidRDefault="00613425" w:rsidP="00673025">
            <w:pPr>
              <w:autoSpaceDE w:val="0"/>
              <w:autoSpaceDN w:val="0"/>
              <w:spacing w:before="120" w:after="120" w:line="264" w:lineRule="auto"/>
              <w:jc w:val="center"/>
              <w:rPr>
                <w:rFonts w:ascii="Times New Roman" w:hAnsi="Times New Roman"/>
                <w:szCs w:val="22"/>
              </w:rPr>
            </w:pPr>
            <w:r w:rsidRPr="00EF6259">
              <w:rPr>
                <w:rFonts w:ascii="Times New Roman" w:hAnsi="Times New Roman"/>
                <w:szCs w:val="22"/>
              </w:rPr>
              <w:t>90</w:t>
            </w:r>
            <w:r w:rsidR="009601E2" w:rsidRPr="00EF6259">
              <w:rPr>
                <w:rFonts w:ascii="Times New Roman" w:hAnsi="Times New Roman"/>
                <w:szCs w:val="22"/>
              </w:rPr>
              <w:t>,5</w:t>
            </w:r>
          </w:p>
        </w:tc>
        <w:tc>
          <w:tcPr>
            <w:tcW w:w="876" w:type="dxa"/>
          </w:tcPr>
          <w:p w:rsidR="00613425" w:rsidRPr="00EF6259" w:rsidRDefault="00613425" w:rsidP="009601E2">
            <w:pPr>
              <w:autoSpaceDE w:val="0"/>
              <w:autoSpaceDN w:val="0"/>
              <w:spacing w:before="120" w:after="120" w:line="264" w:lineRule="auto"/>
              <w:jc w:val="center"/>
              <w:rPr>
                <w:rFonts w:ascii="Times New Roman" w:hAnsi="Times New Roman"/>
                <w:szCs w:val="22"/>
              </w:rPr>
            </w:pPr>
            <w:r w:rsidRPr="00EF6259">
              <w:rPr>
                <w:rFonts w:ascii="Times New Roman" w:hAnsi="Times New Roman"/>
                <w:szCs w:val="22"/>
              </w:rPr>
              <w:t>9</w:t>
            </w:r>
            <w:r w:rsidR="009601E2" w:rsidRPr="00EF6259">
              <w:rPr>
                <w:rFonts w:ascii="Times New Roman" w:hAnsi="Times New Roman"/>
                <w:szCs w:val="22"/>
              </w:rPr>
              <w:t>1</w:t>
            </w:r>
          </w:p>
        </w:tc>
        <w:tc>
          <w:tcPr>
            <w:tcW w:w="876" w:type="dxa"/>
          </w:tcPr>
          <w:p w:rsidR="00613425" w:rsidRPr="00EF6259" w:rsidRDefault="00CC2895" w:rsidP="00673025">
            <w:pPr>
              <w:autoSpaceDE w:val="0"/>
              <w:autoSpaceDN w:val="0"/>
              <w:spacing w:before="120" w:after="120" w:line="264" w:lineRule="auto"/>
              <w:jc w:val="center"/>
              <w:rPr>
                <w:rFonts w:ascii="Times New Roman" w:hAnsi="Times New Roman"/>
                <w:szCs w:val="22"/>
              </w:rPr>
            </w:pPr>
            <w:r w:rsidRPr="00EF6259">
              <w:rPr>
                <w:rFonts w:ascii="Times New Roman" w:hAnsi="Times New Roman"/>
                <w:szCs w:val="22"/>
              </w:rPr>
              <w:t>100</w:t>
            </w:r>
          </w:p>
        </w:tc>
      </w:tr>
      <w:tr w:rsidR="00613425" w:rsidRPr="00EF6259" w:rsidTr="00D701B9">
        <w:tc>
          <w:tcPr>
            <w:tcW w:w="3852" w:type="dxa"/>
          </w:tcPr>
          <w:p w:rsidR="00613425" w:rsidRPr="00EF6259" w:rsidRDefault="00613425" w:rsidP="00673025">
            <w:pPr>
              <w:autoSpaceDE w:val="0"/>
              <w:autoSpaceDN w:val="0"/>
              <w:spacing w:before="120" w:after="120" w:line="264" w:lineRule="auto"/>
              <w:jc w:val="both"/>
              <w:rPr>
                <w:rFonts w:ascii="Times New Roman" w:hAnsi="Times New Roman"/>
                <w:szCs w:val="22"/>
                <w:lang w:eastAsia="ru-RU"/>
              </w:rPr>
            </w:pPr>
            <w:r w:rsidRPr="00EF6259">
              <w:rPr>
                <w:rFonts w:ascii="Times New Roman" w:hAnsi="Times New Roman"/>
                <w:szCs w:val="22"/>
                <w:lang w:eastAsia="ru-RU"/>
              </w:rPr>
              <w:t>Доля детей обучающихся во вторую смену</w:t>
            </w:r>
          </w:p>
        </w:tc>
        <w:tc>
          <w:tcPr>
            <w:tcW w:w="1828" w:type="dxa"/>
          </w:tcPr>
          <w:p w:rsidR="00613425" w:rsidRPr="00EF6259" w:rsidRDefault="00613425" w:rsidP="00673025">
            <w:pPr>
              <w:autoSpaceDE w:val="0"/>
              <w:autoSpaceDN w:val="0"/>
              <w:spacing w:before="120" w:after="120" w:line="264" w:lineRule="auto"/>
              <w:jc w:val="center"/>
              <w:rPr>
                <w:rFonts w:ascii="Times New Roman" w:hAnsi="Times New Roman"/>
                <w:szCs w:val="22"/>
              </w:rPr>
            </w:pPr>
            <w:r w:rsidRPr="00EF6259">
              <w:rPr>
                <w:rFonts w:ascii="Times New Roman" w:hAnsi="Times New Roman"/>
                <w:szCs w:val="22"/>
              </w:rPr>
              <w:t>%</w:t>
            </w:r>
          </w:p>
        </w:tc>
        <w:tc>
          <w:tcPr>
            <w:tcW w:w="934" w:type="dxa"/>
          </w:tcPr>
          <w:p w:rsidR="00613425" w:rsidRPr="00EF6259" w:rsidRDefault="00AE0813" w:rsidP="00673025">
            <w:pPr>
              <w:autoSpaceDE w:val="0"/>
              <w:autoSpaceDN w:val="0"/>
              <w:spacing w:before="120" w:after="120" w:line="264" w:lineRule="auto"/>
              <w:jc w:val="center"/>
              <w:rPr>
                <w:rFonts w:ascii="Times New Roman" w:hAnsi="Times New Roman"/>
                <w:szCs w:val="22"/>
              </w:rPr>
            </w:pPr>
            <w:r>
              <w:rPr>
                <w:rFonts w:ascii="Times New Roman" w:hAnsi="Times New Roman"/>
                <w:szCs w:val="22"/>
              </w:rPr>
              <w:t>8</w:t>
            </w:r>
          </w:p>
        </w:tc>
        <w:tc>
          <w:tcPr>
            <w:tcW w:w="931" w:type="dxa"/>
          </w:tcPr>
          <w:p w:rsidR="00613425" w:rsidRPr="00EF6259" w:rsidRDefault="00AE0813" w:rsidP="00673025">
            <w:pPr>
              <w:autoSpaceDE w:val="0"/>
              <w:autoSpaceDN w:val="0"/>
              <w:spacing w:before="120" w:after="120" w:line="264" w:lineRule="auto"/>
              <w:jc w:val="center"/>
              <w:rPr>
                <w:rFonts w:ascii="Times New Roman" w:hAnsi="Times New Roman"/>
                <w:szCs w:val="22"/>
              </w:rPr>
            </w:pPr>
            <w:r>
              <w:rPr>
                <w:rFonts w:ascii="Times New Roman" w:hAnsi="Times New Roman"/>
                <w:szCs w:val="22"/>
              </w:rPr>
              <w:t>8</w:t>
            </w:r>
          </w:p>
        </w:tc>
        <w:tc>
          <w:tcPr>
            <w:tcW w:w="876" w:type="dxa"/>
          </w:tcPr>
          <w:p w:rsidR="00613425" w:rsidRPr="00EF6259" w:rsidRDefault="00AE0813" w:rsidP="00673025">
            <w:pPr>
              <w:autoSpaceDE w:val="0"/>
              <w:autoSpaceDN w:val="0"/>
              <w:spacing w:before="120" w:after="120" w:line="264" w:lineRule="auto"/>
              <w:jc w:val="center"/>
              <w:rPr>
                <w:rFonts w:ascii="Times New Roman" w:hAnsi="Times New Roman"/>
                <w:szCs w:val="22"/>
              </w:rPr>
            </w:pPr>
            <w:r>
              <w:rPr>
                <w:rFonts w:ascii="Times New Roman" w:hAnsi="Times New Roman"/>
                <w:szCs w:val="22"/>
              </w:rPr>
              <w:t>7</w:t>
            </w:r>
          </w:p>
        </w:tc>
        <w:tc>
          <w:tcPr>
            <w:tcW w:w="876" w:type="dxa"/>
          </w:tcPr>
          <w:p w:rsidR="00613425" w:rsidRPr="00EF6259" w:rsidRDefault="00AE0813" w:rsidP="00673025">
            <w:pPr>
              <w:autoSpaceDE w:val="0"/>
              <w:autoSpaceDN w:val="0"/>
              <w:spacing w:before="120" w:after="120" w:line="264" w:lineRule="auto"/>
              <w:jc w:val="center"/>
              <w:rPr>
                <w:rFonts w:ascii="Times New Roman" w:hAnsi="Times New Roman"/>
                <w:szCs w:val="22"/>
              </w:rPr>
            </w:pPr>
            <w:r>
              <w:rPr>
                <w:rFonts w:ascii="Times New Roman" w:hAnsi="Times New Roman"/>
                <w:szCs w:val="22"/>
              </w:rPr>
              <w:t>7</w:t>
            </w:r>
          </w:p>
        </w:tc>
        <w:tc>
          <w:tcPr>
            <w:tcW w:w="876" w:type="dxa"/>
          </w:tcPr>
          <w:p w:rsidR="00613425" w:rsidRPr="00EF6259" w:rsidRDefault="00AE0813" w:rsidP="009601E2">
            <w:pPr>
              <w:autoSpaceDE w:val="0"/>
              <w:autoSpaceDN w:val="0"/>
              <w:spacing w:before="120" w:after="120" w:line="264" w:lineRule="auto"/>
              <w:jc w:val="center"/>
              <w:rPr>
                <w:rFonts w:ascii="Times New Roman" w:hAnsi="Times New Roman"/>
                <w:szCs w:val="22"/>
              </w:rPr>
            </w:pPr>
            <w:r>
              <w:rPr>
                <w:rFonts w:ascii="Times New Roman" w:hAnsi="Times New Roman"/>
                <w:szCs w:val="22"/>
              </w:rPr>
              <w:t>7</w:t>
            </w:r>
          </w:p>
        </w:tc>
      </w:tr>
      <w:tr w:rsidR="00613425" w:rsidRPr="00EF6259" w:rsidTr="00D701B9">
        <w:tc>
          <w:tcPr>
            <w:tcW w:w="3852" w:type="dxa"/>
          </w:tcPr>
          <w:p w:rsidR="00613425" w:rsidRPr="00EF6259" w:rsidRDefault="00613425" w:rsidP="00673025">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lastRenderedPageBreak/>
              <w:t>Доля педагогических и руководящих работников, своевременно осуществляющих дополнительное профессиональное образование</w:t>
            </w:r>
          </w:p>
        </w:tc>
        <w:tc>
          <w:tcPr>
            <w:tcW w:w="1828" w:type="dxa"/>
          </w:tcPr>
          <w:p w:rsidR="00613425" w:rsidRPr="00EF6259" w:rsidRDefault="00613425" w:rsidP="00673025">
            <w:pPr>
              <w:jc w:val="center"/>
              <w:rPr>
                <w:rFonts w:ascii="Times New Roman" w:hAnsi="Times New Roman"/>
                <w:szCs w:val="22"/>
              </w:rPr>
            </w:pPr>
          </w:p>
          <w:p w:rsidR="00613425" w:rsidRPr="00EF6259" w:rsidRDefault="00613425" w:rsidP="00673025">
            <w:pPr>
              <w:jc w:val="center"/>
              <w:rPr>
                <w:rFonts w:ascii="Times New Roman" w:hAnsi="Times New Roman"/>
                <w:szCs w:val="22"/>
              </w:rPr>
            </w:pPr>
            <w:r w:rsidRPr="00EF6259">
              <w:rPr>
                <w:rFonts w:ascii="Times New Roman" w:hAnsi="Times New Roman"/>
                <w:szCs w:val="22"/>
              </w:rPr>
              <w:t>%</w:t>
            </w:r>
          </w:p>
        </w:tc>
        <w:tc>
          <w:tcPr>
            <w:tcW w:w="934"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931"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r>
      <w:tr w:rsidR="00613425" w:rsidRPr="00EF6259" w:rsidTr="00D701B9">
        <w:tc>
          <w:tcPr>
            <w:tcW w:w="3852" w:type="dxa"/>
          </w:tcPr>
          <w:p w:rsidR="00613425" w:rsidRPr="00EF6259" w:rsidRDefault="00613425" w:rsidP="00BE49AD">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Доля учителей общеобразовательных учреждений, имеющих высшее образование</w:t>
            </w:r>
          </w:p>
        </w:tc>
        <w:tc>
          <w:tcPr>
            <w:tcW w:w="1828"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34" w:type="dxa"/>
          </w:tcPr>
          <w:p w:rsidR="00613425" w:rsidRPr="00EF6259" w:rsidRDefault="009601E2"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76</w:t>
            </w:r>
          </w:p>
        </w:tc>
        <w:tc>
          <w:tcPr>
            <w:tcW w:w="931"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80</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85</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90</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r>
      <w:tr w:rsidR="00613425" w:rsidRPr="00EF6259" w:rsidTr="00D701B9">
        <w:tc>
          <w:tcPr>
            <w:tcW w:w="3852" w:type="dxa"/>
          </w:tcPr>
          <w:p w:rsidR="00613425" w:rsidRPr="00EF6259" w:rsidRDefault="00613425" w:rsidP="00673025">
            <w:pPr>
              <w:tabs>
                <w:tab w:val="left" w:pos="2505"/>
              </w:tabs>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Доля молодых специалистов, продолжающих работать в муниципальной системе образования в течение 5 лет</w:t>
            </w:r>
            <w:r w:rsidRPr="00EF6259">
              <w:rPr>
                <w:rFonts w:ascii="Times New Roman" w:hAnsi="Times New Roman"/>
                <w:szCs w:val="22"/>
                <w:lang w:eastAsia="ru-RU"/>
              </w:rPr>
              <w:tab/>
            </w:r>
          </w:p>
        </w:tc>
        <w:tc>
          <w:tcPr>
            <w:tcW w:w="1828"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34"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15,5</w:t>
            </w:r>
          </w:p>
        </w:tc>
        <w:tc>
          <w:tcPr>
            <w:tcW w:w="931"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16</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16,5</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17</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17</w:t>
            </w:r>
          </w:p>
        </w:tc>
      </w:tr>
      <w:tr w:rsidR="009601E2" w:rsidRPr="00EF6259" w:rsidTr="00D701B9">
        <w:tc>
          <w:tcPr>
            <w:tcW w:w="3852" w:type="dxa"/>
          </w:tcPr>
          <w:p w:rsidR="009601E2" w:rsidRPr="00EF6259" w:rsidRDefault="009601E2" w:rsidP="00144EA6">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t>Охват  детей в возрасте от 5 до 18 лет услугами дополнительного образования</w:t>
            </w:r>
          </w:p>
        </w:tc>
        <w:tc>
          <w:tcPr>
            <w:tcW w:w="1828" w:type="dxa"/>
          </w:tcPr>
          <w:p w:rsidR="009601E2" w:rsidRPr="00EF6259" w:rsidRDefault="009601E2" w:rsidP="00144EA6">
            <w:pPr>
              <w:jc w:val="center"/>
              <w:rPr>
                <w:rFonts w:ascii="Times New Roman" w:hAnsi="Times New Roman"/>
                <w:szCs w:val="22"/>
              </w:rPr>
            </w:pPr>
            <w:r w:rsidRPr="00EF6259">
              <w:rPr>
                <w:rFonts w:ascii="Times New Roman" w:hAnsi="Times New Roman"/>
                <w:szCs w:val="22"/>
              </w:rPr>
              <w:t>%</w:t>
            </w:r>
          </w:p>
        </w:tc>
        <w:tc>
          <w:tcPr>
            <w:tcW w:w="934" w:type="dxa"/>
          </w:tcPr>
          <w:p w:rsidR="009601E2" w:rsidRPr="00EF6259" w:rsidRDefault="009601E2" w:rsidP="00144EA6">
            <w:pPr>
              <w:autoSpaceDE w:val="0"/>
              <w:autoSpaceDN w:val="0"/>
              <w:spacing w:line="264" w:lineRule="auto"/>
              <w:jc w:val="center"/>
              <w:rPr>
                <w:rFonts w:ascii="Times New Roman" w:hAnsi="Times New Roman"/>
                <w:szCs w:val="22"/>
              </w:rPr>
            </w:pPr>
            <w:r w:rsidRPr="00EF6259">
              <w:rPr>
                <w:rFonts w:ascii="Times New Roman" w:hAnsi="Times New Roman"/>
                <w:szCs w:val="22"/>
              </w:rPr>
              <w:t>76</w:t>
            </w:r>
          </w:p>
        </w:tc>
        <w:tc>
          <w:tcPr>
            <w:tcW w:w="931" w:type="dxa"/>
          </w:tcPr>
          <w:p w:rsidR="009601E2" w:rsidRPr="00EF6259" w:rsidRDefault="009601E2" w:rsidP="00144EA6">
            <w:pPr>
              <w:autoSpaceDE w:val="0"/>
              <w:autoSpaceDN w:val="0"/>
              <w:spacing w:line="264" w:lineRule="auto"/>
              <w:jc w:val="center"/>
              <w:rPr>
                <w:rFonts w:ascii="Times New Roman" w:hAnsi="Times New Roman"/>
                <w:szCs w:val="22"/>
              </w:rPr>
            </w:pPr>
            <w:r w:rsidRPr="00EF6259">
              <w:rPr>
                <w:rFonts w:ascii="Times New Roman" w:hAnsi="Times New Roman"/>
                <w:szCs w:val="22"/>
              </w:rPr>
              <w:t>77</w:t>
            </w:r>
          </w:p>
        </w:tc>
        <w:tc>
          <w:tcPr>
            <w:tcW w:w="876" w:type="dxa"/>
          </w:tcPr>
          <w:p w:rsidR="009601E2" w:rsidRPr="00EF6259" w:rsidRDefault="009601E2" w:rsidP="00144EA6">
            <w:pPr>
              <w:autoSpaceDE w:val="0"/>
              <w:autoSpaceDN w:val="0"/>
              <w:spacing w:line="264" w:lineRule="auto"/>
              <w:jc w:val="center"/>
              <w:rPr>
                <w:rFonts w:ascii="Times New Roman" w:hAnsi="Times New Roman"/>
                <w:szCs w:val="22"/>
              </w:rPr>
            </w:pPr>
            <w:r w:rsidRPr="00EF6259">
              <w:rPr>
                <w:rFonts w:ascii="Times New Roman" w:hAnsi="Times New Roman"/>
                <w:szCs w:val="22"/>
              </w:rPr>
              <w:t>78</w:t>
            </w:r>
          </w:p>
        </w:tc>
        <w:tc>
          <w:tcPr>
            <w:tcW w:w="876" w:type="dxa"/>
          </w:tcPr>
          <w:p w:rsidR="009601E2" w:rsidRPr="00EF6259" w:rsidRDefault="009601E2" w:rsidP="00144EA6">
            <w:pPr>
              <w:autoSpaceDE w:val="0"/>
              <w:autoSpaceDN w:val="0"/>
              <w:spacing w:line="264" w:lineRule="auto"/>
              <w:jc w:val="center"/>
              <w:rPr>
                <w:rFonts w:ascii="Times New Roman" w:hAnsi="Times New Roman"/>
                <w:szCs w:val="22"/>
              </w:rPr>
            </w:pPr>
            <w:r w:rsidRPr="00EF6259">
              <w:rPr>
                <w:rFonts w:ascii="Times New Roman" w:hAnsi="Times New Roman"/>
                <w:szCs w:val="22"/>
              </w:rPr>
              <w:t>79</w:t>
            </w:r>
          </w:p>
        </w:tc>
        <w:tc>
          <w:tcPr>
            <w:tcW w:w="876" w:type="dxa"/>
          </w:tcPr>
          <w:p w:rsidR="009601E2" w:rsidRPr="00EF6259" w:rsidRDefault="009601E2" w:rsidP="00144EA6">
            <w:pPr>
              <w:autoSpaceDE w:val="0"/>
              <w:autoSpaceDN w:val="0"/>
              <w:spacing w:line="264" w:lineRule="auto"/>
              <w:jc w:val="center"/>
              <w:rPr>
                <w:rFonts w:ascii="Times New Roman" w:hAnsi="Times New Roman"/>
                <w:szCs w:val="22"/>
              </w:rPr>
            </w:pPr>
            <w:r w:rsidRPr="00EF6259">
              <w:rPr>
                <w:rFonts w:ascii="Times New Roman" w:hAnsi="Times New Roman"/>
                <w:szCs w:val="22"/>
              </w:rPr>
              <w:t>80</w:t>
            </w:r>
          </w:p>
        </w:tc>
      </w:tr>
      <w:tr w:rsidR="009601E2" w:rsidRPr="00EF6259" w:rsidTr="00D701B9">
        <w:tc>
          <w:tcPr>
            <w:tcW w:w="3852" w:type="dxa"/>
          </w:tcPr>
          <w:p w:rsidR="009601E2" w:rsidRPr="00EF6259" w:rsidRDefault="009601E2" w:rsidP="00144EA6">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Доля  обучающихся, принявших участие в олимпиадах муниципального, регионального и всероссийского уровней</w:t>
            </w:r>
          </w:p>
        </w:tc>
        <w:tc>
          <w:tcPr>
            <w:tcW w:w="1828" w:type="dxa"/>
          </w:tcPr>
          <w:p w:rsidR="009601E2" w:rsidRPr="00EF6259" w:rsidRDefault="009601E2" w:rsidP="00144EA6">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34" w:type="dxa"/>
          </w:tcPr>
          <w:p w:rsidR="009601E2" w:rsidRPr="00EF6259" w:rsidRDefault="009601E2" w:rsidP="00144EA6">
            <w:pPr>
              <w:autoSpaceDE w:val="0"/>
              <w:autoSpaceDN w:val="0"/>
              <w:spacing w:line="264" w:lineRule="auto"/>
              <w:jc w:val="center"/>
              <w:rPr>
                <w:rFonts w:ascii="Times New Roman" w:hAnsi="Times New Roman"/>
                <w:szCs w:val="22"/>
              </w:rPr>
            </w:pPr>
            <w:r w:rsidRPr="00EF6259">
              <w:rPr>
                <w:rFonts w:ascii="Times New Roman" w:hAnsi="Times New Roman"/>
                <w:szCs w:val="22"/>
              </w:rPr>
              <w:t>38</w:t>
            </w:r>
          </w:p>
        </w:tc>
        <w:tc>
          <w:tcPr>
            <w:tcW w:w="931" w:type="dxa"/>
          </w:tcPr>
          <w:p w:rsidR="009601E2" w:rsidRPr="00EF6259" w:rsidRDefault="009601E2" w:rsidP="00144EA6">
            <w:pPr>
              <w:autoSpaceDE w:val="0"/>
              <w:autoSpaceDN w:val="0"/>
              <w:spacing w:line="264" w:lineRule="auto"/>
              <w:jc w:val="center"/>
              <w:rPr>
                <w:rFonts w:ascii="Times New Roman" w:hAnsi="Times New Roman"/>
                <w:szCs w:val="22"/>
              </w:rPr>
            </w:pPr>
            <w:r w:rsidRPr="00EF6259">
              <w:rPr>
                <w:rFonts w:ascii="Times New Roman" w:hAnsi="Times New Roman"/>
                <w:szCs w:val="22"/>
              </w:rPr>
              <w:t>42</w:t>
            </w:r>
          </w:p>
        </w:tc>
        <w:tc>
          <w:tcPr>
            <w:tcW w:w="876" w:type="dxa"/>
          </w:tcPr>
          <w:p w:rsidR="009601E2" w:rsidRPr="00EF6259" w:rsidRDefault="009601E2" w:rsidP="00144EA6">
            <w:pPr>
              <w:autoSpaceDE w:val="0"/>
              <w:autoSpaceDN w:val="0"/>
              <w:spacing w:line="264" w:lineRule="auto"/>
              <w:jc w:val="center"/>
              <w:rPr>
                <w:rFonts w:ascii="Times New Roman" w:hAnsi="Times New Roman"/>
                <w:szCs w:val="22"/>
              </w:rPr>
            </w:pPr>
            <w:r w:rsidRPr="00EF6259">
              <w:rPr>
                <w:rFonts w:ascii="Times New Roman" w:hAnsi="Times New Roman"/>
                <w:szCs w:val="22"/>
              </w:rPr>
              <w:t>45</w:t>
            </w:r>
          </w:p>
        </w:tc>
        <w:tc>
          <w:tcPr>
            <w:tcW w:w="876" w:type="dxa"/>
          </w:tcPr>
          <w:p w:rsidR="009601E2" w:rsidRPr="00EF6259" w:rsidRDefault="009601E2" w:rsidP="00144EA6">
            <w:pPr>
              <w:autoSpaceDE w:val="0"/>
              <w:autoSpaceDN w:val="0"/>
              <w:spacing w:line="264" w:lineRule="auto"/>
              <w:jc w:val="center"/>
              <w:rPr>
                <w:rFonts w:ascii="Times New Roman" w:hAnsi="Times New Roman"/>
                <w:szCs w:val="22"/>
              </w:rPr>
            </w:pPr>
            <w:r w:rsidRPr="00EF6259">
              <w:rPr>
                <w:rFonts w:ascii="Times New Roman" w:hAnsi="Times New Roman"/>
                <w:szCs w:val="22"/>
              </w:rPr>
              <w:t>48</w:t>
            </w:r>
          </w:p>
        </w:tc>
        <w:tc>
          <w:tcPr>
            <w:tcW w:w="876" w:type="dxa"/>
          </w:tcPr>
          <w:p w:rsidR="009601E2" w:rsidRPr="00EF6259" w:rsidRDefault="009601E2" w:rsidP="00144EA6">
            <w:pPr>
              <w:autoSpaceDE w:val="0"/>
              <w:autoSpaceDN w:val="0"/>
              <w:spacing w:line="264" w:lineRule="auto"/>
              <w:jc w:val="center"/>
              <w:rPr>
                <w:rFonts w:ascii="Times New Roman" w:hAnsi="Times New Roman"/>
                <w:szCs w:val="22"/>
              </w:rPr>
            </w:pPr>
            <w:r w:rsidRPr="00EF6259">
              <w:rPr>
                <w:rFonts w:ascii="Times New Roman" w:hAnsi="Times New Roman"/>
                <w:szCs w:val="22"/>
              </w:rPr>
              <w:t>50</w:t>
            </w:r>
          </w:p>
        </w:tc>
      </w:tr>
      <w:tr w:rsidR="00613425" w:rsidRPr="00EF6259" w:rsidTr="00D701B9">
        <w:tc>
          <w:tcPr>
            <w:tcW w:w="3852" w:type="dxa"/>
          </w:tcPr>
          <w:p w:rsidR="00613425" w:rsidRPr="00EF6259" w:rsidRDefault="00613425" w:rsidP="00673025">
            <w:pPr>
              <w:widowControl w:val="0"/>
              <w:autoSpaceDE w:val="0"/>
              <w:autoSpaceDN w:val="0"/>
              <w:adjustRightInd w:val="0"/>
              <w:rPr>
                <w:rFonts w:ascii="Times New Roman" w:hAnsi="Times New Roman"/>
                <w:szCs w:val="22"/>
                <w:lang w:eastAsia="ru-RU"/>
              </w:rPr>
            </w:pPr>
            <w:r w:rsidRPr="00EF6259">
              <w:rPr>
                <w:rFonts w:ascii="Times New Roman" w:hAnsi="Times New Roman"/>
                <w:szCs w:val="22"/>
                <w:lang w:eastAsia="ru-RU"/>
              </w:rPr>
              <w:t>Получение среднего и высшего профессионального образования выпускниками школ в соответствие с экономикой района</w:t>
            </w:r>
          </w:p>
          <w:p w:rsidR="00613425" w:rsidRPr="00EF6259" w:rsidRDefault="00613425" w:rsidP="00673025">
            <w:pPr>
              <w:autoSpaceDE w:val="0"/>
              <w:autoSpaceDN w:val="0"/>
              <w:spacing w:line="264" w:lineRule="auto"/>
              <w:jc w:val="both"/>
              <w:rPr>
                <w:rFonts w:ascii="Times New Roman" w:hAnsi="Times New Roman"/>
                <w:szCs w:val="22"/>
              </w:rPr>
            </w:pPr>
          </w:p>
        </w:tc>
        <w:tc>
          <w:tcPr>
            <w:tcW w:w="1828" w:type="dxa"/>
          </w:tcPr>
          <w:p w:rsidR="00613425" w:rsidRPr="00EF6259" w:rsidRDefault="00613425" w:rsidP="00673025">
            <w:pPr>
              <w:jc w:val="center"/>
              <w:rPr>
                <w:rFonts w:ascii="Times New Roman" w:hAnsi="Times New Roman"/>
                <w:szCs w:val="22"/>
              </w:rPr>
            </w:pPr>
            <w:r w:rsidRPr="00EF6259">
              <w:rPr>
                <w:rFonts w:ascii="Times New Roman" w:hAnsi="Times New Roman"/>
                <w:szCs w:val="22"/>
              </w:rPr>
              <w:t>%</w:t>
            </w:r>
          </w:p>
        </w:tc>
        <w:tc>
          <w:tcPr>
            <w:tcW w:w="934"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931"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r>
      <w:tr w:rsidR="00613425" w:rsidRPr="00EF6259" w:rsidTr="00D701B9">
        <w:tc>
          <w:tcPr>
            <w:tcW w:w="3852" w:type="dxa"/>
          </w:tcPr>
          <w:p w:rsidR="00613425" w:rsidRPr="00EF6259" w:rsidRDefault="00613425" w:rsidP="00673025">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 xml:space="preserve">Трудоустройство выпускников ВУЗов и </w:t>
            </w:r>
            <w:proofErr w:type="spellStart"/>
            <w:r w:rsidRPr="00EF6259">
              <w:rPr>
                <w:rFonts w:ascii="Times New Roman" w:hAnsi="Times New Roman"/>
                <w:szCs w:val="22"/>
                <w:lang w:eastAsia="ru-RU"/>
              </w:rPr>
              <w:t>СУЗов</w:t>
            </w:r>
            <w:proofErr w:type="spellEnd"/>
          </w:p>
        </w:tc>
        <w:tc>
          <w:tcPr>
            <w:tcW w:w="1828"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34"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931"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876" w:type="dxa"/>
          </w:tcPr>
          <w:p w:rsidR="00613425" w:rsidRPr="00EF6259" w:rsidRDefault="00613425"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r>
      <w:tr w:rsidR="004A31CC" w:rsidRPr="00EF6259" w:rsidTr="00D701B9">
        <w:tc>
          <w:tcPr>
            <w:tcW w:w="3852" w:type="dxa"/>
          </w:tcPr>
          <w:p w:rsidR="004A31CC" w:rsidRPr="00EF6259" w:rsidRDefault="004A31CC" w:rsidP="00673025">
            <w:pPr>
              <w:autoSpaceDE w:val="0"/>
              <w:autoSpaceDN w:val="0"/>
              <w:spacing w:line="264" w:lineRule="auto"/>
              <w:jc w:val="both"/>
              <w:rPr>
                <w:rFonts w:ascii="Times New Roman" w:hAnsi="Times New Roman"/>
                <w:szCs w:val="22"/>
                <w:lang w:eastAsia="ru-RU"/>
              </w:rPr>
            </w:pPr>
            <w:r w:rsidRPr="00EF6259">
              <w:rPr>
                <w:rFonts w:ascii="Times New Roman" w:hAnsi="Times New Roman"/>
                <w:b/>
                <w:i/>
                <w:sz w:val="28"/>
                <w:szCs w:val="28"/>
                <w:lang w:eastAsia="ru-RU"/>
              </w:rPr>
              <w:t>Здравоохранение</w:t>
            </w:r>
          </w:p>
        </w:tc>
        <w:tc>
          <w:tcPr>
            <w:tcW w:w="1828" w:type="dxa"/>
          </w:tcPr>
          <w:p w:rsidR="004A31CC" w:rsidRPr="00EF6259" w:rsidRDefault="004A31CC" w:rsidP="00673025">
            <w:pPr>
              <w:jc w:val="center"/>
              <w:rPr>
                <w:rFonts w:ascii="Times New Roman" w:hAnsi="Times New Roman"/>
                <w:szCs w:val="22"/>
                <w:lang w:eastAsia="ru-RU"/>
              </w:rPr>
            </w:pPr>
          </w:p>
        </w:tc>
        <w:tc>
          <w:tcPr>
            <w:tcW w:w="934" w:type="dxa"/>
          </w:tcPr>
          <w:p w:rsidR="004A31CC" w:rsidRPr="00EF6259" w:rsidRDefault="004A31CC" w:rsidP="00673025">
            <w:pPr>
              <w:autoSpaceDE w:val="0"/>
              <w:autoSpaceDN w:val="0"/>
              <w:spacing w:line="264" w:lineRule="auto"/>
              <w:jc w:val="center"/>
              <w:rPr>
                <w:rFonts w:ascii="Times New Roman" w:hAnsi="Times New Roman"/>
                <w:szCs w:val="22"/>
              </w:rPr>
            </w:pPr>
          </w:p>
        </w:tc>
        <w:tc>
          <w:tcPr>
            <w:tcW w:w="931" w:type="dxa"/>
          </w:tcPr>
          <w:p w:rsidR="004A31CC" w:rsidRPr="00EF6259" w:rsidRDefault="004A31CC" w:rsidP="00673025">
            <w:pPr>
              <w:autoSpaceDE w:val="0"/>
              <w:autoSpaceDN w:val="0"/>
              <w:spacing w:line="264" w:lineRule="auto"/>
              <w:jc w:val="center"/>
              <w:rPr>
                <w:rFonts w:ascii="Times New Roman" w:hAnsi="Times New Roman"/>
                <w:szCs w:val="22"/>
              </w:rPr>
            </w:pPr>
          </w:p>
        </w:tc>
        <w:tc>
          <w:tcPr>
            <w:tcW w:w="876" w:type="dxa"/>
          </w:tcPr>
          <w:p w:rsidR="004A31CC" w:rsidRPr="00EF6259" w:rsidRDefault="004A31CC" w:rsidP="00673025">
            <w:pPr>
              <w:autoSpaceDE w:val="0"/>
              <w:autoSpaceDN w:val="0"/>
              <w:spacing w:line="264" w:lineRule="auto"/>
              <w:jc w:val="center"/>
              <w:rPr>
                <w:rFonts w:ascii="Times New Roman" w:hAnsi="Times New Roman"/>
                <w:szCs w:val="22"/>
              </w:rPr>
            </w:pPr>
          </w:p>
        </w:tc>
        <w:tc>
          <w:tcPr>
            <w:tcW w:w="876" w:type="dxa"/>
          </w:tcPr>
          <w:p w:rsidR="004A31CC" w:rsidRPr="00EF6259" w:rsidRDefault="004A31CC" w:rsidP="00673025">
            <w:pPr>
              <w:autoSpaceDE w:val="0"/>
              <w:autoSpaceDN w:val="0"/>
              <w:spacing w:line="264" w:lineRule="auto"/>
              <w:jc w:val="center"/>
              <w:rPr>
                <w:rFonts w:ascii="Times New Roman" w:hAnsi="Times New Roman"/>
                <w:szCs w:val="22"/>
              </w:rPr>
            </w:pPr>
          </w:p>
        </w:tc>
        <w:tc>
          <w:tcPr>
            <w:tcW w:w="876" w:type="dxa"/>
          </w:tcPr>
          <w:p w:rsidR="004A31CC" w:rsidRPr="00EF6259" w:rsidRDefault="004A31CC" w:rsidP="00673025">
            <w:pPr>
              <w:autoSpaceDE w:val="0"/>
              <w:autoSpaceDN w:val="0"/>
              <w:spacing w:line="264" w:lineRule="auto"/>
              <w:jc w:val="center"/>
              <w:rPr>
                <w:rFonts w:ascii="Times New Roman" w:hAnsi="Times New Roman"/>
                <w:szCs w:val="22"/>
              </w:rPr>
            </w:pPr>
          </w:p>
        </w:tc>
      </w:tr>
      <w:tr w:rsidR="004A31CC" w:rsidRPr="00EF6259" w:rsidTr="00D701B9">
        <w:tc>
          <w:tcPr>
            <w:tcW w:w="3852" w:type="dxa"/>
          </w:tcPr>
          <w:p w:rsidR="004A31CC" w:rsidRPr="00EF6259" w:rsidRDefault="004A31CC" w:rsidP="00673025">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t>Смертность от болезней системы кровообращения</w:t>
            </w:r>
          </w:p>
        </w:tc>
        <w:tc>
          <w:tcPr>
            <w:tcW w:w="1828" w:type="dxa"/>
          </w:tcPr>
          <w:p w:rsidR="004A31CC" w:rsidRPr="00EF6259" w:rsidRDefault="004A31CC" w:rsidP="00673025">
            <w:pPr>
              <w:jc w:val="center"/>
              <w:rPr>
                <w:rFonts w:ascii="Times New Roman" w:hAnsi="Times New Roman"/>
                <w:szCs w:val="22"/>
              </w:rPr>
            </w:pPr>
            <w:r w:rsidRPr="00EF6259">
              <w:rPr>
                <w:rFonts w:ascii="Times New Roman" w:hAnsi="Times New Roman"/>
                <w:szCs w:val="22"/>
                <w:lang w:eastAsia="ru-RU"/>
              </w:rPr>
              <w:t>случаев на 100 тыс. населения</w:t>
            </w:r>
          </w:p>
        </w:tc>
        <w:tc>
          <w:tcPr>
            <w:tcW w:w="934" w:type="dxa"/>
          </w:tcPr>
          <w:p w:rsidR="004A31CC" w:rsidRPr="00EF6259" w:rsidRDefault="004A31CC"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660</w:t>
            </w:r>
          </w:p>
        </w:tc>
        <w:tc>
          <w:tcPr>
            <w:tcW w:w="931" w:type="dxa"/>
          </w:tcPr>
          <w:p w:rsidR="004A31CC" w:rsidRPr="00EF6259" w:rsidRDefault="004A31CC"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650</w:t>
            </w:r>
          </w:p>
        </w:tc>
        <w:tc>
          <w:tcPr>
            <w:tcW w:w="876" w:type="dxa"/>
          </w:tcPr>
          <w:p w:rsidR="004A31CC" w:rsidRPr="00EF6259" w:rsidRDefault="004A31CC" w:rsidP="00144EA6">
            <w:pPr>
              <w:autoSpaceDE w:val="0"/>
              <w:autoSpaceDN w:val="0"/>
              <w:spacing w:line="264" w:lineRule="auto"/>
              <w:jc w:val="center"/>
              <w:rPr>
                <w:rFonts w:ascii="Times New Roman" w:hAnsi="Times New Roman"/>
                <w:szCs w:val="22"/>
              </w:rPr>
            </w:pPr>
            <w:r w:rsidRPr="00EF6259">
              <w:rPr>
                <w:rFonts w:ascii="Times New Roman" w:hAnsi="Times New Roman"/>
                <w:szCs w:val="22"/>
              </w:rPr>
              <w:t>64</w:t>
            </w:r>
            <w:r w:rsidR="00144EA6" w:rsidRPr="00EF6259">
              <w:rPr>
                <w:rFonts w:ascii="Times New Roman" w:hAnsi="Times New Roman"/>
                <w:szCs w:val="22"/>
              </w:rPr>
              <w:t>5</w:t>
            </w:r>
            <w:r w:rsidRPr="00EF6259">
              <w:rPr>
                <w:rFonts w:ascii="Times New Roman" w:hAnsi="Times New Roman"/>
                <w:szCs w:val="22"/>
              </w:rPr>
              <w:t>,4</w:t>
            </w:r>
          </w:p>
        </w:tc>
        <w:tc>
          <w:tcPr>
            <w:tcW w:w="876" w:type="dxa"/>
          </w:tcPr>
          <w:p w:rsidR="004A31CC" w:rsidRPr="00EF6259" w:rsidRDefault="004A31CC" w:rsidP="00144EA6">
            <w:pPr>
              <w:autoSpaceDE w:val="0"/>
              <w:autoSpaceDN w:val="0"/>
              <w:spacing w:line="264" w:lineRule="auto"/>
              <w:jc w:val="center"/>
              <w:rPr>
                <w:rFonts w:ascii="Times New Roman" w:hAnsi="Times New Roman"/>
                <w:szCs w:val="22"/>
              </w:rPr>
            </w:pPr>
            <w:r w:rsidRPr="00EF6259">
              <w:rPr>
                <w:rFonts w:ascii="Times New Roman" w:hAnsi="Times New Roman"/>
                <w:szCs w:val="22"/>
              </w:rPr>
              <w:t>64</w:t>
            </w:r>
            <w:r w:rsidR="00144EA6" w:rsidRPr="00EF6259">
              <w:rPr>
                <w:rFonts w:ascii="Times New Roman" w:hAnsi="Times New Roman"/>
                <w:szCs w:val="22"/>
              </w:rPr>
              <w:t>0</w:t>
            </w:r>
          </w:p>
        </w:tc>
        <w:tc>
          <w:tcPr>
            <w:tcW w:w="876" w:type="dxa"/>
          </w:tcPr>
          <w:p w:rsidR="004A31CC" w:rsidRPr="00EF6259" w:rsidRDefault="004A31CC" w:rsidP="00144EA6">
            <w:pPr>
              <w:autoSpaceDE w:val="0"/>
              <w:autoSpaceDN w:val="0"/>
              <w:spacing w:line="264" w:lineRule="auto"/>
              <w:jc w:val="center"/>
              <w:rPr>
                <w:rFonts w:ascii="Times New Roman" w:hAnsi="Times New Roman"/>
                <w:szCs w:val="22"/>
              </w:rPr>
            </w:pPr>
            <w:r w:rsidRPr="00EF6259">
              <w:rPr>
                <w:rFonts w:ascii="Times New Roman" w:hAnsi="Times New Roman"/>
                <w:szCs w:val="22"/>
              </w:rPr>
              <w:t>6</w:t>
            </w:r>
            <w:r w:rsidR="00144EA6" w:rsidRPr="00EF6259">
              <w:rPr>
                <w:rFonts w:ascii="Times New Roman" w:hAnsi="Times New Roman"/>
                <w:szCs w:val="22"/>
              </w:rPr>
              <w:t>37</w:t>
            </w:r>
          </w:p>
        </w:tc>
      </w:tr>
      <w:tr w:rsidR="004A31CC" w:rsidRPr="00EF6259" w:rsidTr="00D701B9">
        <w:tc>
          <w:tcPr>
            <w:tcW w:w="3852" w:type="dxa"/>
          </w:tcPr>
          <w:p w:rsidR="004A31CC" w:rsidRPr="00EF6259" w:rsidRDefault="004A31CC" w:rsidP="00673025">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t xml:space="preserve">Смертность от </w:t>
            </w:r>
            <w:proofErr w:type="spellStart"/>
            <w:r w:rsidRPr="00EF6259">
              <w:rPr>
                <w:rFonts w:ascii="Times New Roman" w:hAnsi="Times New Roman"/>
                <w:szCs w:val="22"/>
                <w:lang w:eastAsia="ru-RU"/>
              </w:rPr>
              <w:t>дорожно</w:t>
            </w:r>
            <w:proofErr w:type="spellEnd"/>
            <w:r w:rsidRPr="00EF6259">
              <w:rPr>
                <w:rFonts w:ascii="Times New Roman" w:hAnsi="Times New Roman"/>
                <w:szCs w:val="22"/>
                <w:lang w:eastAsia="ru-RU"/>
              </w:rPr>
              <w:t xml:space="preserve"> транспортных происшествий</w:t>
            </w:r>
          </w:p>
        </w:tc>
        <w:tc>
          <w:tcPr>
            <w:tcW w:w="1828" w:type="dxa"/>
          </w:tcPr>
          <w:p w:rsidR="004A31CC" w:rsidRPr="00EF6259" w:rsidRDefault="004A31CC" w:rsidP="00673025">
            <w:pPr>
              <w:jc w:val="center"/>
              <w:rPr>
                <w:rFonts w:ascii="Times New Roman" w:hAnsi="Times New Roman"/>
                <w:szCs w:val="22"/>
              </w:rPr>
            </w:pPr>
            <w:r w:rsidRPr="00EF6259">
              <w:rPr>
                <w:rFonts w:ascii="Times New Roman" w:hAnsi="Times New Roman"/>
                <w:szCs w:val="22"/>
                <w:lang w:eastAsia="ru-RU"/>
              </w:rPr>
              <w:t>случаев на 100 тыс. населения</w:t>
            </w:r>
          </w:p>
        </w:tc>
        <w:tc>
          <w:tcPr>
            <w:tcW w:w="934" w:type="dxa"/>
          </w:tcPr>
          <w:p w:rsidR="004A31CC" w:rsidRPr="00EF6259" w:rsidRDefault="004A31CC"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10,2</w:t>
            </w:r>
          </w:p>
        </w:tc>
        <w:tc>
          <w:tcPr>
            <w:tcW w:w="931" w:type="dxa"/>
          </w:tcPr>
          <w:p w:rsidR="004A31CC" w:rsidRPr="00EF6259" w:rsidRDefault="004A31CC"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10,1</w:t>
            </w:r>
          </w:p>
        </w:tc>
        <w:tc>
          <w:tcPr>
            <w:tcW w:w="876" w:type="dxa"/>
          </w:tcPr>
          <w:p w:rsidR="004A31CC" w:rsidRPr="00EF6259" w:rsidRDefault="004A31CC" w:rsidP="00144EA6">
            <w:pPr>
              <w:autoSpaceDE w:val="0"/>
              <w:autoSpaceDN w:val="0"/>
              <w:spacing w:line="264" w:lineRule="auto"/>
              <w:jc w:val="center"/>
              <w:rPr>
                <w:rFonts w:ascii="Times New Roman" w:hAnsi="Times New Roman"/>
                <w:szCs w:val="22"/>
              </w:rPr>
            </w:pPr>
            <w:r w:rsidRPr="00EF6259">
              <w:rPr>
                <w:rFonts w:ascii="Times New Roman" w:hAnsi="Times New Roman"/>
                <w:szCs w:val="22"/>
              </w:rPr>
              <w:t>10</w:t>
            </w:r>
          </w:p>
        </w:tc>
        <w:tc>
          <w:tcPr>
            <w:tcW w:w="876" w:type="dxa"/>
          </w:tcPr>
          <w:p w:rsidR="004A31CC" w:rsidRPr="00EF6259" w:rsidRDefault="00144EA6"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9,8</w:t>
            </w:r>
          </w:p>
        </w:tc>
        <w:tc>
          <w:tcPr>
            <w:tcW w:w="876" w:type="dxa"/>
          </w:tcPr>
          <w:p w:rsidR="004A31CC" w:rsidRPr="00EF6259" w:rsidRDefault="00144EA6"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9,6</w:t>
            </w:r>
          </w:p>
        </w:tc>
      </w:tr>
      <w:tr w:rsidR="004A31CC" w:rsidRPr="00EF6259" w:rsidTr="00D701B9">
        <w:tc>
          <w:tcPr>
            <w:tcW w:w="3852" w:type="dxa"/>
          </w:tcPr>
          <w:p w:rsidR="004A31CC" w:rsidRPr="00EF6259" w:rsidRDefault="004A31CC" w:rsidP="00673025">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t>Смертность от новообразований (в том числе от злокачественных)</w:t>
            </w:r>
          </w:p>
        </w:tc>
        <w:tc>
          <w:tcPr>
            <w:tcW w:w="1828" w:type="dxa"/>
          </w:tcPr>
          <w:p w:rsidR="004A31CC" w:rsidRPr="00EF6259" w:rsidRDefault="004A31CC" w:rsidP="00673025">
            <w:pPr>
              <w:jc w:val="center"/>
              <w:rPr>
                <w:rFonts w:ascii="Times New Roman" w:hAnsi="Times New Roman"/>
                <w:szCs w:val="22"/>
              </w:rPr>
            </w:pPr>
            <w:r w:rsidRPr="00EF6259">
              <w:rPr>
                <w:rFonts w:ascii="Times New Roman" w:hAnsi="Times New Roman"/>
                <w:szCs w:val="22"/>
                <w:lang w:eastAsia="ru-RU"/>
              </w:rPr>
              <w:t>случаев на 100 тыс. населения</w:t>
            </w:r>
          </w:p>
        </w:tc>
        <w:tc>
          <w:tcPr>
            <w:tcW w:w="934" w:type="dxa"/>
          </w:tcPr>
          <w:p w:rsidR="004A31CC" w:rsidRPr="00EF6259" w:rsidRDefault="004A31CC"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134,6</w:t>
            </w:r>
          </w:p>
        </w:tc>
        <w:tc>
          <w:tcPr>
            <w:tcW w:w="931" w:type="dxa"/>
          </w:tcPr>
          <w:p w:rsidR="004A31CC" w:rsidRPr="00EF6259" w:rsidRDefault="004A31CC"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134,5</w:t>
            </w:r>
          </w:p>
        </w:tc>
        <w:tc>
          <w:tcPr>
            <w:tcW w:w="876" w:type="dxa"/>
          </w:tcPr>
          <w:p w:rsidR="004A31CC" w:rsidRPr="00EF6259" w:rsidRDefault="004A31CC"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134,4</w:t>
            </w:r>
          </w:p>
        </w:tc>
        <w:tc>
          <w:tcPr>
            <w:tcW w:w="876" w:type="dxa"/>
          </w:tcPr>
          <w:p w:rsidR="004A31CC" w:rsidRPr="00EF6259" w:rsidRDefault="004A31CC" w:rsidP="00144EA6">
            <w:pPr>
              <w:autoSpaceDE w:val="0"/>
              <w:autoSpaceDN w:val="0"/>
              <w:spacing w:line="264" w:lineRule="auto"/>
              <w:jc w:val="center"/>
              <w:rPr>
                <w:rFonts w:ascii="Times New Roman" w:hAnsi="Times New Roman"/>
                <w:szCs w:val="22"/>
              </w:rPr>
            </w:pPr>
            <w:r w:rsidRPr="00EF6259">
              <w:rPr>
                <w:rFonts w:ascii="Times New Roman" w:hAnsi="Times New Roman"/>
                <w:szCs w:val="22"/>
              </w:rPr>
              <w:t>134,</w:t>
            </w:r>
            <w:r w:rsidR="00144EA6" w:rsidRPr="00EF6259">
              <w:rPr>
                <w:rFonts w:ascii="Times New Roman" w:hAnsi="Times New Roman"/>
                <w:szCs w:val="22"/>
              </w:rPr>
              <w:t>3</w:t>
            </w:r>
          </w:p>
        </w:tc>
        <w:tc>
          <w:tcPr>
            <w:tcW w:w="876" w:type="dxa"/>
          </w:tcPr>
          <w:p w:rsidR="004A31CC" w:rsidRPr="00EF6259" w:rsidRDefault="004A31CC"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134,</w:t>
            </w:r>
          </w:p>
          <w:p w:rsidR="004A31CC" w:rsidRPr="00EF6259" w:rsidRDefault="00144EA6"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2</w:t>
            </w:r>
          </w:p>
        </w:tc>
      </w:tr>
      <w:tr w:rsidR="004A31CC" w:rsidRPr="00EF6259" w:rsidTr="00D701B9">
        <w:tc>
          <w:tcPr>
            <w:tcW w:w="3852" w:type="dxa"/>
          </w:tcPr>
          <w:p w:rsidR="004A31CC" w:rsidRPr="00EF6259" w:rsidRDefault="004A31CC" w:rsidP="00673025">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 xml:space="preserve">Смертность от туберкулеза   </w:t>
            </w:r>
          </w:p>
        </w:tc>
        <w:tc>
          <w:tcPr>
            <w:tcW w:w="1828" w:type="dxa"/>
          </w:tcPr>
          <w:p w:rsidR="004A31CC" w:rsidRPr="00EF6259" w:rsidRDefault="004A31CC" w:rsidP="00673025">
            <w:pPr>
              <w:jc w:val="center"/>
              <w:rPr>
                <w:rFonts w:ascii="Times New Roman" w:hAnsi="Times New Roman"/>
                <w:szCs w:val="22"/>
                <w:lang w:eastAsia="ru-RU"/>
              </w:rPr>
            </w:pPr>
            <w:r w:rsidRPr="00EF6259">
              <w:rPr>
                <w:rFonts w:ascii="Times New Roman" w:hAnsi="Times New Roman"/>
                <w:szCs w:val="22"/>
                <w:lang w:eastAsia="ru-RU"/>
              </w:rPr>
              <w:t>случаев</w:t>
            </w:r>
          </w:p>
        </w:tc>
        <w:tc>
          <w:tcPr>
            <w:tcW w:w="934" w:type="dxa"/>
          </w:tcPr>
          <w:p w:rsidR="004A31CC" w:rsidRPr="00EF6259" w:rsidRDefault="004A31CC"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12,5</w:t>
            </w:r>
          </w:p>
        </w:tc>
        <w:tc>
          <w:tcPr>
            <w:tcW w:w="931" w:type="dxa"/>
          </w:tcPr>
          <w:p w:rsidR="004A31CC" w:rsidRPr="00EF6259" w:rsidRDefault="004A31CC"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12,1</w:t>
            </w:r>
          </w:p>
        </w:tc>
        <w:tc>
          <w:tcPr>
            <w:tcW w:w="876" w:type="dxa"/>
          </w:tcPr>
          <w:p w:rsidR="004A31CC" w:rsidRPr="00EF6259" w:rsidRDefault="004A31CC"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11,8</w:t>
            </w:r>
          </w:p>
        </w:tc>
        <w:tc>
          <w:tcPr>
            <w:tcW w:w="876" w:type="dxa"/>
          </w:tcPr>
          <w:p w:rsidR="004A31CC" w:rsidRPr="00EF6259" w:rsidRDefault="004A31CC" w:rsidP="00144EA6">
            <w:pPr>
              <w:autoSpaceDE w:val="0"/>
              <w:autoSpaceDN w:val="0"/>
              <w:spacing w:line="264" w:lineRule="auto"/>
              <w:jc w:val="center"/>
              <w:rPr>
                <w:rFonts w:ascii="Times New Roman" w:hAnsi="Times New Roman"/>
                <w:szCs w:val="22"/>
              </w:rPr>
            </w:pPr>
            <w:r w:rsidRPr="00EF6259">
              <w:rPr>
                <w:rFonts w:ascii="Times New Roman" w:hAnsi="Times New Roman"/>
                <w:szCs w:val="22"/>
              </w:rPr>
              <w:t>11,</w:t>
            </w:r>
            <w:r w:rsidR="00144EA6" w:rsidRPr="00EF6259">
              <w:rPr>
                <w:rFonts w:ascii="Times New Roman" w:hAnsi="Times New Roman"/>
                <w:szCs w:val="22"/>
              </w:rPr>
              <w:t>5</w:t>
            </w:r>
          </w:p>
        </w:tc>
        <w:tc>
          <w:tcPr>
            <w:tcW w:w="876" w:type="dxa"/>
          </w:tcPr>
          <w:p w:rsidR="004A31CC" w:rsidRPr="00EF6259" w:rsidRDefault="004A31CC" w:rsidP="00144EA6">
            <w:pPr>
              <w:autoSpaceDE w:val="0"/>
              <w:autoSpaceDN w:val="0"/>
              <w:spacing w:line="264" w:lineRule="auto"/>
              <w:jc w:val="center"/>
              <w:rPr>
                <w:rFonts w:ascii="Times New Roman" w:hAnsi="Times New Roman"/>
                <w:szCs w:val="22"/>
              </w:rPr>
            </w:pPr>
            <w:r w:rsidRPr="00EF6259">
              <w:rPr>
                <w:rFonts w:ascii="Times New Roman" w:hAnsi="Times New Roman"/>
                <w:szCs w:val="22"/>
              </w:rPr>
              <w:t>11</w:t>
            </w:r>
          </w:p>
        </w:tc>
      </w:tr>
      <w:tr w:rsidR="004A31CC" w:rsidRPr="00EF6259" w:rsidTr="00D701B9">
        <w:tc>
          <w:tcPr>
            <w:tcW w:w="3852" w:type="dxa"/>
          </w:tcPr>
          <w:p w:rsidR="004A31CC" w:rsidRPr="00EF6259" w:rsidRDefault="004A31CC" w:rsidP="00673025">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t>Заболеваемость туберкулезом</w:t>
            </w:r>
          </w:p>
        </w:tc>
        <w:tc>
          <w:tcPr>
            <w:tcW w:w="1828" w:type="dxa"/>
          </w:tcPr>
          <w:p w:rsidR="004A31CC" w:rsidRPr="00EF6259" w:rsidRDefault="004A31CC" w:rsidP="00673025">
            <w:pPr>
              <w:jc w:val="center"/>
              <w:rPr>
                <w:rFonts w:ascii="Times New Roman" w:hAnsi="Times New Roman"/>
                <w:szCs w:val="22"/>
              </w:rPr>
            </w:pPr>
            <w:r w:rsidRPr="00EF6259">
              <w:rPr>
                <w:rFonts w:ascii="Times New Roman" w:hAnsi="Times New Roman"/>
                <w:szCs w:val="22"/>
                <w:lang w:eastAsia="ru-RU"/>
              </w:rPr>
              <w:t>случаев на 100 тыс. населения</w:t>
            </w:r>
          </w:p>
        </w:tc>
        <w:tc>
          <w:tcPr>
            <w:tcW w:w="934" w:type="dxa"/>
          </w:tcPr>
          <w:p w:rsidR="004A31CC" w:rsidRPr="00EF6259" w:rsidRDefault="004A31CC"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50,9</w:t>
            </w:r>
          </w:p>
        </w:tc>
        <w:tc>
          <w:tcPr>
            <w:tcW w:w="931" w:type="dxa"/>
          </w:tcPr>
          <w:p w:rsidR="004A31CC" w:rsidRPr="00EF6259" w:rsidRDefault="004A31CC"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47,2</w:t>
            </w:r>
          </w:p>
        </w:tc>
        <w:tc>
          <w:tcPr>
            <w:tcW w:w="876" w:type="dxa"/>
          </w:tcPr>
          <w:p w:rsidR="004A31CC" w:rsidRPr="00EF6259" w:rsidRDefault="004A31CC"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43,46</w:t>
            </w:r>
          </w:p>
        </w:tc>
        <w:tc>
          <w:tcPr>
            <w:tcW w:w="876" w:type="dxa"/>
          </w:tcPr>
          <w:p w:rsidR="004A31CC" w:rsidRPr="00EF6259" w:rsidRDefault="004A31CC" w:rsidP="00144EA6">
            <w:pPr>
              <w:autoSpaceDE w:val="0"/>
              <w:autoSpaceDN w:val="0"/>
              <w:spacing w:line="264" w:lineRule="auto"/>
              <w:jc w:val="center"/>
              <w:rPr>
                <w:rFonts w:ascii="Times New Roman" w:hAnsi="Times New Roman"/>
                <w:szCs w:val="22"/>
              </w:rPr>
            </w:pPr>
            <w:r w:rsidRPr="00EF6259">
              <w:rPr>
                <w:rFonts w:ascii="Times New Roman" w:hAnsi="Times New Roman"/>
                <w:szCs w:val="22"/>
              </w:rPr>
              <w:t>4</w:t>
            </w:r>
            <w:r w:rsidR="00144EA6" w:rsidRPr="00EF6259">
              <w:rPr>
                <w:rFonts w:ascii="Times New Roman" w:hAnsi="Times New Roman"/>
                <w:szCs w:val="22"/>
              </w:rPr>
              <w:t>0</w:t>
            </w:r>
            <w:r w:rsidRPr="00EF6259">
              <w:rPr>
                <w:rFonts w:ascii="Times New Roman" w:hAnsi="Times New Roman"/>
                <w:szCs w:val="22"/>
              </w:rPr>
              <w:t>,46</w:t>
            </w:r>
          </w:p>
        </w:tc>
        <w:tc>
          <w:tcPr>
            <w:tcW w:w="876" w:type="dxa"/>
          </w:tcPr>
          <w:p w:rsidR="004A31CC" w:rsidRPr="00EF6259" w:rsidRDefault="00144EA6" w:rsidP="00144EA6">
            <w:pPr>
              <w:autoSpaceDE w:val="0"/>
              <w:autoSpaceDN w:val="0"/>
              <w:spacing w:line="264" w:lineRule="auto"/>
              <w:jc w:val="center"/>
              <w:rPr>
                <w:rFonts w:ascii="Times New Roman" w:hAnsi="Times New Roman"/>
                <w:szCs w:val="22"/>
              </w:rPr>
            </w:pPr>
            <w:r w:rsidRPr="00EF6259">
              <w:rPr>
                <w:rFonts w:ascii="Times New Roman" w:hAnsi="Times New Roman"/>
                <w:szCs w:val="22"/>
              </w:rPr>
              <w:t>39</w:t>
            </w:r>
            <w:r w:rsidR="004A31CC" w:rsidRPr="00EF6259">
              <w:rPr>
                <w:rFonts w:ascii="Times New Roman" w:hAnsi="Times New Roman"/>
                <w:szCs w:val="22"/>
              </w:rPr>
              <w:t>,4</w:t>
            </w:r>
          </w:p>
        </w:tc>
      </w:tr>
      <w:tr w:rsidR="004A31CC" w:rsidRPr="00EF6259" w:rsidTr="00D701B9">
        <w:tc>
          <w:tcPr>
            <w:tcW w:w="3852" w:type="dxa"/>
          </w:tcPr>
          <w:p w:rsidR="004A31CC" w:rsidRPr="00EF6259" w:rsidRDefault="004A31CC" w:rsidP="00673025">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t>Удельный вес населения, ежегодно обследованного на ВИЧ-инфекцию</w:t>
            </w:r>
          </w:p>
        </w:tc>
        <w:tc>
          <w:tcPr>
            <w:tcW w:w="1828" w:type="dxa"/>
          </w:tcPr>
          <w:p w:rsidR="004A31CC" w:rsidRPr="00EF6259" w:rsidRDefault="004A31CC" w:rsidP="00673025">
            <w:pPr>
              <w:jc w:val="center"/>
              <w:rPr>
                <w:rFonts w:ascii="Times New Roman" w:hAnsi="Times New Roman"/>
                <w:szCs w:val="22"/>
              </w:rPr>
            </w:pPr>
            <w:r w:rsidRPr="00EF6259">
              <w:rPr>
                <w:rFonts w:ascii="Times New Roman" w:hAnsi="Times New Roman"/>
                <w:szCs w:val="22"/>
                <w:lang w:eastAsia="ru-RU"/>
              </w:rPr>
              <w:t>% от числа населения на текущий год</w:t>
            </w:r>
          </w:p>
        </w:tc>
        <w:tc>
          <w:tcPr>
            <w:tcW w:w="934" w:type="dxa"/>
          </w:tcPr>
          <w:p w:rsidR="004A31CC" w:rsidRPr="00EF6259" w:rsidRDefault="004A31CC"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w:t>
            </w:r>
          </w:p>
        </w:tc>
        <w:tc>
          <w:tcPr>
            <w:tcW w:w="931" w:type="dxa"/>
          </w:tcPr>
          <w:p w:rsidR="004A31CC" w:rsidRPr="00EF6259" w:rsidRDefault="004A31CC"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w:t>
            </w:r>
          </w:p>
        </w:tc>
        <w:tc>
          <w:tcPr>
            <w:tcW w:w="876" w:type="dxa"/>
          </w:tcPr>
          <w:p w:rsidR="004A31CC" w:rsidRPr="00EF6259" w:rsidRDefault="004A31CC"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w:t>
            </w:r>
          </w:p>
        </w:tc>
        <w:tc>
          <w:tcPr>
            <w:tcW w:w="876" w:type="dxa"/>
          </w:tcPr>
          <w:p w:rsidR="004A31CC" w:rsidRPr="00EF6259" w:rsidRDefault="004A31CC"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w:t>
            </w:r>
          </w:p>
        </w:tc>
        <w:tc>
          <w:tcPr>
            <w:tcW w:w="876" w:type="dxa"/>
          </w:tcPr>
          <w:p w:rsidR="004A31CC" w:rsidRPr="00EF6259" w:rsidRDefault="004A31CC"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w:t>
            </w:r>
          </w:p>
        </w:tc>
      </w:tr>
      <w:tr w:rsidR="004A31CC" w:rsidRPr="00EF6259" w:rsidTr="00D701B9">
        <w:tc>
          <w:tcPr>
            <w:tcW w:w="3852" w:type="dxa"/>
          </w:tcPr>
          <w:p w:rsidR="004A31CC" w:rsidRPr="00EF6259" w:rsidRDefault="004A31CC" w:rsidP="00673025">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Охват инфицированных ВИЧ диспансерным наблюдением</w:t>
            </w:r>
          </w:p>
        </w:tc>
        <w:tc>
          <w:tcPr>
            <w:tcW w:w="1828" w:type="dxa"/>
          </w:tcPr>
          <w:p w:rsidR="004A31CC" w:rsidRPr="00EF6259" w:rsidRDefault="004A31CC" w:rsidP="00673025">
            <w:pPr>
              <w:jc w:val="center"/>
              <w:rPr>
                <w:rFonts w:ascii="Times New Roman" w:hAnsi="Times New Roman"/>
                <w:szCs w:val="22"/>
                <w:lang w:eastAsia="ru-RU"/>
              </w:rPr>
            </w:pPr>
            <w:r w:rsidRPr="00EF6259">
              <w:rPr>
                <w:rFonts w:ascii="Times New Roman" w:hAnsi="Times New Roman"/>
                <w:szCs w:val="22"/>
                <w:lang w:eastAsia="ru-RU"/>
              </w:rPr>
              <w:t>%</w:t>
            </w:r>
          </w:p>
        </w:tc>
        <w:tc>
          <w:tcPr>
            <w:tcW w:w="934" w:type="dxa"/>
          </w:tcPr>
          <w:p w:rsidR="004A31CC" w:rsidRPr="00EF6259" w:rsidRDefault="004A31CC"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85</w:t>
            </w:r>
          </w:p>
        </w:tc>
        <w:tc>
          <w:tcPr>
            <w:tcW w:w="931" w:type="dxa"/>
          </w:tcPr>
          <w:p w:rsidR="004A31CC" w:rsidRPr="00EF6259" w:rsidRDefault="004A31CC"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90</w:t>
            </w:r>
          </w:p>
        </w:tc>
        <w:tc>
          <w:tcPr>
            <w:tcW w:w="876" w:type="dxa"/>
          </w:tcPr>
          <w:p w:rsidR="004A31CC" w:rsidRPr="00EF6259" w:rsidRDefault="004A31CC"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90</w:t>
            </w:r>
          </w:p>
        </w:tc>
        <w:tc>
          <w:tcPr>
            <w:tcW w:w="876" w:type="dxa"/>
          </w:tcPr>
          <w:p w:rsidR="004A31CC" w:rsidRPr="00EF6259" w:rsidRDefault="004A31CC"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90</w:t>
            </w:r>
          </w:p>
        </w:tc>
        <w:tc>
          <w:tcPr>
            <w:tcW w:w="876" w:type="dxa"/>
          </w:tcPr>
          <w:p w:rsidR="004A31CC" w:rsidRPr="00EF6259" w:rsidRDefault="004A31CC"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90</w:t>
            </w:r>
          </w:p>
        </w:tc>
      </w:tr>
      <w:tr w:rsidR="00D701B9" w:rsidRPr="00EF6259" w:rsidTr="00D701B9">
        <w:tc>
          <w:tcPr>
            <w:tcW w:w="3852" w:type="dxa"/>
          </w:tcPr>
          <w:p w:rsidR="00D701B9" w:rsidRPr="00EF6259" w:rsidRDefault="00D701B9" w:rsidP="00B30340">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t>Обеспеченность медицинскими изделиями детей больных сахарным диабетом (от кол-ва запланированных)</w:t>
            </w:r>
          </w:p>
        </w:tc>
        <w:tc>
          <w:tcPr>
            <w:tcW w:w="1828" w:type="dxa"/>
          </w:tcPr>
          <w:p w:rsidR="00D701B9" w:rsidRPr="00EF6259" w:rsidRDefault="00D701B9" w:rsidP="00B30340">
            <w:pPr>
              <w:jc w:val="center"/>
              <w:rPr>
                <w:rFonts w:ascii="Times New Roman" w:hAnsi="Times New Roman"/>
                <w:szCs w:val="22"/>
              </w:rPr>
            </w:pPr>
            <w:r w:rsidRPr="00EF6259">
              <w:rPr>
                <w:rFonts w:ascii="Times New Roman" w:hAnsi="Times New Roman"/>
                <w:szCs w:val="22"/>
                <w:lang w:eastAsia="ru-RU"/>
              </w:rPr>
              <w:t>%</w:t>
            </w:r>
          </w:p>
        </w:tc>
        <w:tc>
          <w:tcPr>
            <w:tcW w:w="934" w:type="dxa"/>
          </w:tcPr>
          <w:p w:rsidR="00D701B9" w:rsidRPr="00EF6259" w:rsidRDefault="00D701B9" w:rsidP="00B30340">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931" w:type="dxa"/>
          </w:tcPr>
          <w:p w:rsidR="00D701B9" w:rsidRPr="00EF6259" w:rsidRDefault="00D701B9" w:rsidP="00B30340">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876" w:type="dxa"/>
          </w:tcPr>
          <w:p w:rsidR="00D701B9" w:rsidRPr="00EF6259" w:rsidRDefault="00D701B9" w:rsidP="00B30340">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876" w:type="dxa"/>
          </w:tcPr>
          <w:p w:rsidR="00D701B9" w:rsidRPr="00EF6259" w:rsidRDefault="00D701B9" w:rsidP="00B30340">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876" w:type="dxa"/>
          </w:tcPr>
          <w:p w:rsidR="00D701B9" w:rsidRPr="00EF6259" w:rsidRDefault="00D701B9" w:rsidP="00B30340">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r>
      <w:tr w:rsidR="00D701B9" w:rsidRPr="00EF6259" w:rsidTr="00D701B9">
        <w:tc>
          <w:tcPr>
            <w:tcW w:w="3852" w:type="dxa"/>
          </w:tcPr>
          <w:p w:rsidR="00D701B9" w:rsidRPr="00EF6259" w:rsidRDefault="00D701B9" w:rsidP="00B30340">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t>Посещаемость ЛПУ</w:t>
            </w:r>
          </w:p>
        </w:tc>
        <w:tc>
          <w:tcPr>
            <w:tcW w:w="1828" w:type="dxa"/>
          </w:tcPr>
          <w:p w:rsidR="00D701B9" w:rsidRPr="00EF6259" w:rsidRDefault="00D701B9" w:rsidP="00B30340">
            <w:pPr>
              <w:jc w:val="center"/>
              <w:rPr>
                <w:rFonts w:ascii="Times New Roman" w:hAnsi="Times New Roman"/>
                <w:szCs w:val="22"/>
              </w:rPr>
            </w:pPr>
            <w:r w:rsidRPr="00EF6259">
              <w:rPr>
                <w:rFonts w:ascii="Times New Roman" w:hAnsi="Times New Roman"/>
                <w:szCs w:val="22"/>
                <w:lang w:eastAsia="ru-RU"/>
              </w:rPr>
              <w:t>посещений на 1 жителя</w:t>
            </w:r>
          </w:p>
        </w:tc>
        <w:tc>
          <w:tcPr>
            <w:tcW w:w="934" w:type="dxa"/>
          </w:tcPr>
          <w:p w:rsidR="00D701B9" w:rsidRPr="00EF6259" w:rsidRDefault="00D701B9" w:rsidP="00B30340">
            <w:pPr>
              <w:autoSpaceDE w:val="0"/>
              <w:autoSpaceDN w:val="0"/>
              <w:spacing w:line="264" w:lineRule="auto"/>
              <w:jc w:val="center"/>
              <w:rPr>
                <w:rFonts w:ascii="Times New Roman" w:hAnsi="Times New Roman"/>
                <w:szCs w:val="22"/>
              </w:rPr>
            </w:pPr>
            <w:r w:rsidRPr="00EF6259">
              <w:rPr>
                <w:rFonts w:ascii="Times New Roman" w:hAnsi="Times New Roman"/>
                <w:szCs w:val="22"/>
              </w:rPr>
              <w:t>6</w:t>
            </w:r>
          </w:p>
        </w:tc>
        <w:tc>
          <w:tcPr>
            <w:tcW w:w="931" w:type="dxa"/>
          </w:tcPr>
          <w:p w:rsidR="00D701B9" w:rsidRPr="00EF6259" w:rsidRDefault="00D701B9" w:rsidP="00B30340">
            <w:pPr>
              <w:autoSpaceDE w:val="0"/>
              <w:autoSpaceDN w:val="0"/>
              <w:spacing w:line="264" w:lineRule="auto"/>
              <w:jc w:val="center"/>
              <w:rPr>
                <w:rFonts w:ascii="Times New Roman" w:hAnsi="Times New Roman"/>
                <w:szCs w:val="22"/>
              </w:rPr>
            </w:pPr>
            <w:r w:rsidRPr="00EF6259">
              <w:rPr>
                <w:rFonts w:ascii="Times New Roman" w:hAnsi="Times New Roman"/>
                <w:szCs w:val="22"/>
              </w:rPr>
              <w:t>6,5</w:t>
            </w:r>
          </w:p>
        </w:tc>
        <w:tc>
          <w:tcPr>
            <w:tcW w:w="876" w:type="dxa"/>
          </w:tcPr>
          <w:p w:rsidR="00D701B9" w:rsidRPr="00EF6259" w:rsidRDefault="00D701B9" w:rsidP="00B30340">
            <w:pPr>
              <w:autoSpaceDE w:val="0"/>
              <w:autoSpaceDN w:val="0"/>
              <w:spacing w:line="264" w:lineRule="auto"/>
              <w:jc w:val="center"/>
              <w:rPr>
                <w:rFonts w:ascii="Times New Roman" w:hAnsi="Times New Roman"/>
                <w:szCs w:val="22"/>
              </w:rPr>
            </w:pPr>
            <w:r w:rsidRPr="00EF6259">
              <w:rPr>
                <w:rFonts w:ascii="Times New Roman" w:hAnsi="Times New Roman"/>
                <w:szCs w:val="22"/>
              </w:rPr>
              <w:t>7</w:t>
            </w:r>
          </w:p>
        </w:tc>
        <w:tc>
          <w:tcPr>
            <w:tcW w:w="876" w:type="dxa"/>
          </w:tcPr>
          <w:p w:rsidR="00D701B9" w:rsidRPr="00EF6259" w:rsidRDefault="00D701B9" w:rsidP="00B30340">
            <w:pPr>
              <w:autoSpaceDE w:val="0"/>
              <w:autoSpaceDN w:val="0"/>
              <w:spacing w:line="264" w:lineRule="auto"/>
              <w:jc w:val="center"/>
              <w:rPr>
                <w:rFonts w:ascii="Times New Roman" w:hAnsi="Times New Roman"/>
                <w:szCs w:val="22"/>
              </w:rPr>
            </w:pPr>
            <w:r w:rsidRPr="00EF6259">
              <w:rPr>
                <w:rFonts w:ascii="Times New Roman" w:hAnsi="Times New Roman"/>
                <w:szCs w:val="22"/>
              </w:rPr>
              <w:t>7,5</w:t>
            </w:r>
          </w:p>
        </w:tc>
        <w:tc>
          <w:tcPr>
            <w:tcW w:w="876" w:type="dxa"/>
          </w:tcPr>
          <w:p w:rsidR="00D701B9" w:rsidRPr="00EF6259" w:rsidRDefault="00D701B9" w:rsidP="00B30340">
            <w:pPr>
              <w:autoSpaceDE w:val="0"/>
              <w:autoSpaceDN w:val="0"/>
              <w:spacing w:line="264" w:lineRule="auto"/>
              <w:jc w:val="center"/>
              <w:rPr>
                <w:rFonts w:ascii="Times New Roman" w:hAnsi="Times New Roman"/>
                <w:szCs w:val="22"/>
              </w:rPr>
            </w:pPr>
            <w:r w:rsidRPr="00EF6259">
              <w:rPr>
                <w:rFonts w:ascii="Times New Roman" w:hAnsi="Times New Roman"/>
                <w:szCs w:val="22"/>
              </w:rPr>
              <w:t>7,5</w:t>
            </w:r>
          </w:p>
        </w:tc>
      </w:tr>
      <w:tr w:rsidR="00D701B9" w:rsidRPr="00EF6259" w:rsidTr="00D701B9">
        <w:tc>
          <w:tcPr>
            <w:tcW w:w="3852" w:type="dxa"/>
          </w:tcPr>
          <w:p w:rsidR="00D701B9" w:rsidRPr="00EF6259" w:rsidRDefault="00D701B9" w:rsidP="00B30340">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Снижение заболеваемости</w:t>
            </w:r>
          </w:p>
        </w:tc>
        <w:tc>
          <w:tcPr>
            <w:tcW w:w="1828" w:type="dxa"/>
          </w:tcPr>
          <w:p w:rsidR="00D701B9" w:rsidRPr="00EF6259" w:rsidRDefault="00D701B9" w:rsidP="00B30340">
            <w:pPr>
              <w:jc w:val="center"/>
              <w:rPr>
                <w:rFonts w:ascii="Times New Roman" w:hAnsi="Times New Roman"/>
                <w:szCs w:val="22"/>
                <w:lang w:eastAsia="ru-RU"/>
              </w:rPr>
            </w:pPr>
            <w:r w:rsidRPr="00EF6259">
              <w:rPr>
                <w:rFonts w:ascii="Times New Roman" w:hAnsi="Times New Roman"/>
                <w:szCs w:val="22"/>
                <w:lang w:eastAsia="ru-RU"/>
              </w:rPr>
              <w:t>на 1000 населения</w:t>
            </w:r>
          </w:p>
        </w:tc>
        <w:tc>
          <w:tcPr>
            <w:tcW w:w="934" w:type="dxa"/>
          </w:tcPr>
          <w:p w:rsidR="00D701B9" w:rsidRPr="00EF6259" w:rsidRDefault="00D701B9" w:rsidP="00B30340">
            <w:pPr>
              <w:autoSpaceDE w:val="0"/>
              <w:autoSpaceDN w:val="0"/>
              <w:spacing w:line="264" w:lineRule="auto"/>
              <w:jc w:val="center"/>
              <w:rPr>
                <w:rFonts w:ascii="Times New Roman" w:hAnsi="Times New Roman"/>
                <w:szCs w:val="22"/>
              </w:rPr>
            </w:pPr>
            <w:r w:rsidRPr="00EF6259">
              <w:rPr>
                <w:rFonts w:ascii="Times New Roman" w:hAnsi="Times New Roman"/>
                <w:szCs w:val="22"/>
              </w:rPr>
              <w:t>665</w:t>
            </w:r>
          </w:p>
        </w:tc>
        <w:tc>
          <w:tcPr>
            <w:tcW w:w="931" w:type="dxa"/>
          </w:tcPr>
          <w:p w:rsidR="00D701B9" w:rsidRPr="00EF6259" w:rsidRDefault="00D701B9" w:rsidP="00D701B9">
            <w:pPr>
              <w:autoSpaceDE w:val="0"/>
              <w:autoSpaceDN w:val="0"/>
              <w:spacing w:line="264" w:lineRule="auto"/>
              <w:jc w:val="center"/>
              <w:rPr>
                <w:rFonts w:ascii="Times New Roman" w:hAnsi="Times New Roman"/>
                <w:szCs w:val="22"/>
              </w:rPr>
            </w:pPr>
            <w:r w:rsidRPr="00EF6259">
              <w:rPr>
                <w:rFonts w:ascii="Times New Roman" w:hAnsi="Times New Roman"/>
                <w:szCs w:val="22"/>
              </w:rPr>
              <w:t>663</w:t>
            </w:r>
          </w:p>
        </w:tc>
        <w:tc>
          <w:tcPr>
            <w:tcW w:w="876" w:type="dxa"/>
          </w:tcPr>
          <w:p w:rsidR="00D701B9" w:rsidRPr="00EF6259" w:rsidRDefault="00D701B9" w:rsidP="00B30340">
            <w:pPr>
              <w:autoSpaceDE w:val="0"/>
              <w:autoSpaceDN w:val="0"/>
              <w:spacing w:line="264" w:lineRule="auto"/>
              <w:jc w:val="center"/>
              <w:rPr>
                <w:rFonts w:ascii="Times New Roman" w:hAnsi="Times New Roman"/>
                <w:szCs w:val="22"/>
              </w:rPr>
            </w:pPr>
            <w:r w:rsidRPr="00EF6259">
              <w:rPr>
                <w:rFonts w:ascii="Times New Roman" w:hAnsi="Times New Roman"/>
                <w:szCs w:val="22"/>
              </w:rPr>
              <w:t>660</w:t>
            </w:r>
          </w:p>
        </w:tc>
        <w:tc>
          <w:tcPr>
            <w:tcW w:w="876" w:type="dxa"/>
          </w:tcPr>
          <w:p w:rsidR="00D701B9" w:rsidRPr="00EF6259" w:rsidRDefault="00D701B9" w:rsidP="00D701B9">
            <w:pPr>
              <w:autoSpaceDE w:val="0"/>
              <w:autoSpaceDN w:val="0"/>
              <w:spacing w:line="264" w:lineRule="auto"/>
              <w:jc w:val="center"/>
              <w:rPr>
                <w:rFonts w:ascii="Times New Roman" w:hAnsi="Times New Roman"/>
                <w:szCs w:val="22"/>
              </w:rPr>
            </w:pPr>
            <w:r w:rsidRPr="00EF6259">
              <w:rPr>
                <w:rFonts w:ascii="Times New Roman" w:hAnsi="Times New Roman"/>
                <w:szCs w:val="22"/>
              </w:rPr>
              <w:t>658</w:t>
            </w:r>
          </w:p>
        </w:tc>
        <w:tc>
          <w:tcPr>
            <w:tcW w:w="876" w:type="dxa"/>
          </w:tcPr>
          <w:p w:rsidR="00D701B9" w:rsidRPr="00EF6259" w:rsidRDefault="00D701B9" w:rsidP="00D701B9">
            <w:pPr>
              <w:autoSpaceDE w:val="0"/>
              <w:autoSpaceDN w:val="0"/>
              <w:spacing w:line="264" w:lineRule="auto"/>
              <w:jc w:val="center"/>
              <w:rPr>
                <w:rFonts w:ascii="Times New Roman" w:hAnsi="Times New Roman"/>
                <w:szCs w:val="22"/>
              </w:rPr>
            </w:pPr>
            <w:r w:rsidRPr="00EF6259">
              <w:rPr>
                <w:rFonts w:ascii="Times New Roman" w:hAnsi="Times New Roman"/>
                <w:szCs w:val="22"/>
              </w:rPr>
              <w:t>655</w:t>
            </w:r>
          </w:p>
        </w:tc>
      </w:tr>
      <w:tr w:rsidR="00D701B9" w:rsidRPr="00EF6259" w:rsidTr="00D701B9">
        <w:tc>
          <w:tcPr>
            <w:tcW w:w="3852" w:type="dxa"/>
          </w:tcPr>
          <w:p w:rsidR="00D701B9" w:rsidRPr="00EF6259" w:rsidRDefault="00D701B9" w:rsidP="00B30340">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Диспансеризация взрослого населения</w:t>
            </w:r>
          </w:p>
        </w:tc>
        <w:tc>
          <w:tcPr>
            <w:tcW w:w="1828" w:type="dxa"/>
          </w:tcPr>
          <w:p w:rsidR="00D701B9" w:rsidRPr="00EF6259" w:rsidRDefault="00D701B9" w:rsidP="00B30340">
            <w:pPr>
              <w:jc w:val="center"/>
              <w:rPr>
                <w:rFonts w:ascii="Times New Roman" w:hAnsi="Times New Roman"/>
                <w:szCs w:val="22"/>
                <w:lang w:eastAsia="ru-RU"/>
              </w:rPr>
            </w:pPr>
            <w:r w:rsidRPr="00EF6259">
              <w:rPr>
                <w:rFonts w:ascii="Times New Roman" w:hAnsi="Times New Roman"/>
                <w:szCs w:val="22"/>
                <w:lang w:eastAsia="ru-RU"/>
              </w:rPr>
              <w:t>%</w:t>
            </w:r>
          </w:p>
        </w:tc>
        <w:tc>
          <w:tcPr>
            <w:tcW w:w="934" w:type="dxa"/>
          </w:tcPr>
          <w:p w:rsidR="00D701B9" w:rsidRPr="00EF6259" w:rsidRDefault="00583E0E" w:rsidP="00B30340">
            <w:pPr>
              <w:autoSpaceDE w:val="0"/>
              <w:autoSpaceDN w:val="0"/>
              <w:spacing w:line="264" w:lineRule="auto"/>
              <w:jc w:val="center"/>
              <w:rPr>
                <w:rFonts w:ascii="Times New Roman" w:hAnsi="Times New Roman"/>
                <w:szCs w:val="22"/>
              </w:rPr>
            </w:pPr>
            <w:r>
              <w:rPr>
                <w:rFonts w:ascii="Times New Roman" w:hAnsi="Times New Roman"/>
                <w:szCs w:val="22"/>
              </w:rPr>
              <w:t>98,4</w:t>
            </w:r>
          </w:p>
        </w:tc>
        <w:tc>
          <w:tcPr>
            <w:tcW w:w="931" w:type="dxa"/>
          </w:tcPr>
          <w:p w:rsidR="00D701B9" w:rsidRPr="00EF6259" w:rsidRDefault="00D701B9" w:rsidP="00B30340">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876" w:type="dxa"/>
          </w:tcPr>
          <w:p w:rsidR="00D701B9" w:rsidRPr="00EF6259" w:rsidRDefault="00D701B9" w:rsidP="00B30340">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876" w:type="dxa"/>
          </w:tcPr>
          <w:p w:rsidR="00D701B9" w:rsidRPr="00EF6259" w:rsidRDefault="00D701B9" w:rsidP="00B30340">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876" w:type="dxa"/>
          </w:tcPr>
          <w:p w:rsidR="00D701B9" w:rsidRPr="00EF6259" w:rsidRDefault="00D701B9" w:rsidP="00B30340">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r>
      <w:tr w:rsidR="00D701B9" w:rsidRPr="00EF6259" w:rsidTr="00D701B9">
        <w:tc>
          <w:tcPr>
            <w:tcW w:w="3852" w:type="dxa"/>
          </w:tcPr>
          <w:p w:rsidR="00D701B9" w:rsidRPr="00EF6259" w:rsidRDefault="00D701B9" w:rsidP="00673025">
            <w:pPr>
              <w:widowControl w:val="0"/>
              <w:autoSpaceDE w:val="0"/>
              <w:autoSpaceDN w:val="0"/>
              <w:adjustRightInd w:val="0"/>
              <w:spacing w:line="276" w:lineRule="auto"/>
              <w:jc w:val="both"/>
              <w:rPr>
                <w:rFonts w:ascii="Times New Roman" w:hAnsi="Times New Roman"/>
                <w:szCs w:val="22"/>
                <w:lang w:eastAsia="ru-RU"/>
              </w:rPr>
            </w:pPr>
            <w:r w:rsidRPr="00EF6259">
              <w:rPr>
                <w:rFonts w:ascii="Times New Roman" w:hAnsi="Times New Roman"/>
                <w:szCs w:val="22"/>
                <w:lang w:eastAsia="ru-RU"/>
              </w:rPr>
              <w:t>Кол-во специалистов, имеющих сертификат</w:t>
            </w:r>
          </w:p>
          <w:p w:rsidR="00D701B9" w:rsidRPr="00EF6259" w:rsidRDefault="00D701B9" w:rsidP="00673025">
            <w:pPr>
              <w:autoSpaceDE w:val="0"/>
              <w:autoSpaceDN w:val="0"/>
              <w:spacing w:line="264" w:lineRule="auto"/>
              <w:jc w:val="both"/>
              <w:rPr>
                <w:rFonts w:ascii="Times New Roman" w:hAnsi="Times New Roman"/>
                <w:szCs w:val="22"/>
                <w:lang w:eastAsia="ru-RU"/>
              </w:rPr>
            </w:pPr>
          </w:p>
        </w:tc>
        <w:tc>
          <w:tcPr>
            <w:tcW w:w="1828" w:type="dxa"/>
          </w:tcPr>
          <w:p w:rsidR="00D701B9" w:rsidRPr="00EF6259" w:rsidRDefault="00D701B9" w:rsidP="00673025">
            <w:pPr>
              <w:jc w:val="center"/>
              <w:rPr>
                <w:rFonts w:ascii="Times New Roman" w:hAnsi="Times New Roman"/>
                <w:szCs w:val="22"/>
                <w:lang w:eastAsia="ru-RU"/>
              </w:rPr>
            </w:pPr>
            <w:r w:rsidRPr="00EF6259">
              <w:rPr>
                <w:rFonts w:ascii="Times New Roman" w:hAnsi="Times New Roman"/>
                <w:szCs w:val="22"/>
                <w:lang w:eastAsia="ru-RU"/>
              </w:rPr>
              <w:t>%</w:t>
            </w:r>
          </w:p>
        </w:tc>
        <w:tc>
          <w:tcPr>
            <w:tcW w:w="934"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98,3</w:t>
            </w:r>
          </w:p>
        </w:tc>
        <w:tc>
          <w:tcPr>
            <w:tcW w:w="931"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98,4</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98,5</w:t>
            </w:r>
          </w:p>
          <w:p w:rsidR="00D701B9" w:rsidRPr="00EF6259" w:rsidRDefault="00D701B9" w:rsidP="00673025">
            <w:pPr>
              <w:autoSpaceDE w:val="0"/>
              <w:autoSpaceDN w:val="0"/>
              <w:spacing w:line="264" w:lineRule="auto"/>
              <w:jc w:val="center"/>
              <w:rPr>
                <w:rFonts w:ascii="Times New Roman" w:hAnsi="Times New Roman"/>
                <w:szCs w:val="22"/>
              </w:rPr>
            </w:pPr>
          </w:p>
        </w:tc>
        <w:tc>
          <w:tcPr>
            <w:tcW w:w="876" w:type="dxa"/>
          </w:tcPr>
          <w:p w:rsidR="00D701B9" w:rsidRPr="00EF6259" w:rsidRDefault="00D701B9" w:rsidP="00144EA6">
            <w:pPr>
              <w:autoSpaceDE w:val="0"/>
              <w:autoSpaceDN w:val="0"/>
              <w:spacing w:line="264" w:lineRule="auto"/>
              <w:jc w:val="center"/>
              <w:rPr>
                <w:rFonts w:ascii="Times New Roman" w:hAnsi="Times New Roman"/>
                <w:szCs w:val="22"/>
              </w:rPr>
            </w:pPr>
            <w:r w:rsidRPr="00EF6259">
              <w:rPr>
                <w:rFonts w:ascii="Times New Roman" w:hAnsi="Times New Roman"/>
                <w:szCs w:val="22"/>
              </w:rPr>
              <w:t>98,8</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99</w:t>
            </w:r>
          </w:p>
        </w:tc>
      </w:tr>
      <w:tr w:rsidR="00D701B9" w:rsidRPr="00EF6259" w:rsidTr="00D701B9">
        <w:tc>
          <w:tcPr>
            <w:tcW w:w="3852" w:type="dxa"/>
          </w:tcPr>
          <w:p w:rsidR="00D701B9" w:rsidRPr="00EF6259" w:rsidRDefault="00D701B9" w:rsidP="00673025">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lastRenderedPageBreak/>
              <w:t>Обеспеченность населения врачами</w:t>
            </w:r>
          </w:p>
        </w:tc>
        <w:tc>
          <w:tcPr>
            <w:tcW w:w="1828" w:type="dxa"/>
          </w:tcPr>
          <w:p w:rsidR="00D701B9" w:rsidRPr="00EF6259" w:rsidRDefault="00D701B9" w:rsidP="00673025">
            <w:pPr>
              <w:jc w:val="center"/>
              <w:rPr>
                <w:rFonts w:ascii="Times New Roman" w:hAnsi="Times New Roman"/>
                <w:szCs w:val="22"/>
                <w:lang w:eastAsia="ru-RU"/>
              </w:rPr>
            </w:pPr>
            <w:r w:rsidRPr="00EF6259">
              <w:rPr>
                <w:rFonts w:ascii="Times New Roman" w:hAnsi="Times New Roman"/>
                <w:szCs w:val="22"/>
                <w:lang w:eastAsia="ru-RU"/>
              </w:rPr>
              <w:t>число врачей на 10 тыс. населения</w:t>
            </w:r>
          </w:p>
        </w:tc>
        <w:tc>
          <w:tcPr>
            <w:tcW w:w="934"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14,2</w:t>
            </w:r>
          </w:p>
        </w:tc>
        <w:tc>
          <w:tcPr>
            <w:tcW w:w="931"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15,6</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15,6</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15,6</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15,6</w:t>
            </w:r>
          </w:p>
        </w:tc>
      </w:tr>
      <w:tr w:rsidR="00D701B9" w:rsidRPr="00EF6259" w:rsidTr="00D701B9">
        <w:tc>
          <w:tcPr>
            <w:tcW w:w="3852" w:type="dxa"/>
          </w:tcPr>
          <w:p w:rsidR="00D701B9" w:rsidRPr="00EF6259" w:rsidRDefault="00D701B9" w:rsidP="00673025">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t>Кол-во пациентов, у которых ведутся электронные медицинские карты</w:t>
            </w:r>
          </w:p>
        </w:tc>
        <w:tc>
          <w:tcPr>
            <w:tcW w:w="1828" w:type="dxa"/>
          </w:tcPr>
          <w:p w:rsidR="00D701B9" w:rsidRPr="00EF6259" w:rsidRDefault="00D701B9" w:rsidP="00673025">
            <w:pPr>
              <w:jc w:val="center"/>
              <w:rPr>
                <w:rFonts w:ascii="Times New Roman" w:hAnsi="Times New Roman"/>
                <w:szCs w:val="22"/>
              </w:rPr>
            </w:pPr>
            <w:r w:rsidRPr="00EF6259">
              <w:rPr>
                <w:rFonts w:ascii="Times New Roman" w:hAnsi="Times New Roman"/>
                <w:szCs w:val="22"/>
              </w:rPr>
              <w:t>%</w:t>
            </w:r>
          </w:p>
        </w:tc>
        <w:tc>
          <w:tcPr>
            <w:tcW w:w="934"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80</w:t>
            </w:r>
          </w:p>
        </w:tc>
        <w:tc>
          <w:tcPr>
            <w:tcW w:w="931"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90</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r>
      <w:tr w:rsidR="00D701B9" w:rsidRPr="00EF6259" w:rsidTr="00D701B9">
        <w:tc>
          <w:tcPr>
            <w:tcW w:w="3852" w:type="dxa"/>
          </w:tcPr>
          <w:p w:rsidR="00D701B9" w:rsidRPr="00EF6259" w:rsidRDefault="00D701B9" w:rsidP="00673025">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Кол-во учреждений ЛПУ, осуществляющих автоматизированную запись на прием к врачу с использованием сети Интернет и информационно-справочных сенсорных терминалов</w:t>
            </w:r>
          </w:p>
        </w:tc>
        <w:tc>
          <w:tcPr>
            <w:tcW w:w="1828" w:type="dxa"/>
          </w:tcPr>
          <w:p w:rsidR="00D701B9" w:rsidRPr="00EF6259" w:rsidRDefault="00D701B9" w:rsidP="00673025">
            <w:pPr>
              <w:jc w:val="center"/>
              <w:rPr>
                <w:rFonts w:ascii="Times New Roman" w:hAnsi="Times New Roman"/>
                <w:szCs w:val="22"/>
                <w:lang w:eastAsia="ru-RU"/>
              </w:rPr>
            </w:pPr>
            <w:r w:rsidRPr="00EF6259">
              <w:rPr>
                <w:rFonts w:ascii="Times New Roman" w:hAnsi="Times New Roman"/>
                <w:szCs w:val="22"/>
                <w:lang w:eastAsia="ru-RU"/>
              </w:rPr>
              <w:t>%</w:t>
            </w:r>
          </w:p>
        </w:tc>
        <w:tc>
          <w:tcPr>
            <w:tcW w:w="934"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931"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r>
      <w:tr w:rsidR="00D701B9" w:rsidRPr="00EF6259" w:rsidTr="00D701B9">
        <w:tc>
          <w:tcPr>
            <w:tcW w:w="3852" w:type="dxa"/>
          </w:tcPr>
          <w:p w:rsidR="00D701B9" w:rsidRPr="00EF6259" w:rsidRDefault="00D701B9" w:rsidP="00673025">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t>Доля населения, изменившего свой образ жизни на более здоровый</w:t>
            </w:r>
          </w:p>
        </w:tc>
        <w:tc>
          <w:tcPr>
            <w:tcW w:w="1828" w:type="dxa"/>
          </w:tcPr>
          <w:p w:rsidR="00D701B9" w:rsidRPr="00EF6259" w:rsidRDefault="00D701B9" w:rsidP="00673025">
            <w:pPr>
              <w:jc w:val="center"/>
              <w:rPr>
                <w:rFonts w:ascii="Times New Roman" w:hAnsi="Times New Roman"/>
                <w:szCs w:val="22"/>
              </w:rPr>
            </w:pPr>
            <w:r w:rsidRPr="00EF6259">
              <w:rPr>
                <w:rFonts w:ascii="Times New Roman" w:hAnsi="Times New Roman"/>
                <w:szCs w:val="22"/>
              </w:rPr>
              <w:t>%</w:t>
            </w:r>
          </w:p>
        </w:tc>
        <w:tc>
          <w:tcPr>
            <w:tcW w:w="934"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32</w:t>
            </w:r>
          </w:p>
        </w:tc>
        <w:tc>
          <w:tcPr>
            <w:tcW w:w="931"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33</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35</w:t>
            </w:r>
          </w:p>
        </w:tc>
        <w:tc>
          <w:tcPr>
            <w:tcW w:w="876" w:type="dxa"/>
          </w:tcPr>
          <w:p w:rsidR="00D701B9" w:rsidRPr="00EF6259" w:rsidRDefault="00D701B9" w:rsidP="00144EA6">
            <w:pPr>
              <w:autoSpaceDE w:val="0"/>
              <w:autoSpaceDN w:val="0"/>
              <w:spacing w:line="264" w:lineRule="auto"/>
              <w:jc w:val="center"/>
              <w:rPr>
                <w:rFonts w:ascii="Times New Roman" w:hAnsi="Times New Roman"/>
                <w:szCs w:val="22"/>
              </w:rPr>
            </w:pPr>
            <w:r w:rsidRPr="00EF6259">
              <w:rPr>
                <w:rFonts w:ascii="Times New Roman" w:hAnsi="Times New Roman"/>
                <w:szCs w:val="22"/>
              </w:rPr>
              <w:t>37</w:t>
            </w:r>
          </w:p>
        </w:tc>
        <w:tc>
          <w:tcPr>
            <w:tcW w:w="876" w:type="dxa"/>
          </w:tcPr>
          <w:p w:rsidR="00D701B9" w:rsidRPr="00EF6259" w:rsidRDefault="00D701B9" w:rsidP="00144EA6">
            <w:pPr>
              <w:autoSpaceDE w:val="0"/>
              <w:autoSpaceDN w:val="0"/>
              <w:spacing w:line="264" w:lineRule="auto"/>
              <w:jc w:val="center"/>
              <w:rPr>
                <w:rFonts w:ascii="Times New Roman" w:hAnsi="Times New Roman"/>
                <w:szCs w:val="22"/>
              </w:rPr>
            </w:pPr>
            <w:r w:rsidRPr="00EF6259">
              <w:rPr>
                <w:rFonts w:ascii="Times New Roman" w:hAnsi="Times New Roman"/>
                <w:szCs w:val="22"/>
              </w:rPr>
              <w:t>39</w:t>
            </w:r>
          </w:p>
        </w:tc>
      </w:tr>
      <w:tr w:rsidR="00D701B9" w:rsidRPr="00EF6259" w:rsidTr="00D701B9">
        <w:tc>
          <w:tcPr>
            <w:tcW w:w="3852" w:type="dxa"/>
          </w:tcPr>
          <w:p w:rsidR="00D701B9" w:rsidRPr="00EF6259" w:rsidRDefault="00D701B9" w:rsidP="00673025">
            <w:pPr>
              <w:widowControl w:val="0"/>
              <w:autoSpaceDE w:val="0"/>
              <w:autoSpaceDN w:val="0"/>
              <w:adjustRightInd w:val="0"/>
              <w:spacing w:line="276" w:lineRule="auto"/>
              <w:jc w:val="both"/>
              <w:rPr>
                <w:rFonts w:ascii="Times New Roman" w:hAnsi="Times New Roman"/>
                <w:szCs w:val="22"/>
                <w:lang w:eastAsia="ru-RU"/>
              </w:rPr>
            </w:pPr>
            <w:r w:rsidRPr="00EF6259">
              <w:rPr>
                <w:rFonts w:ascii="Times New Roman" w:hAnsi="Times New Roman"/>
                <w:szCs w:val="22"/>
                <w:lang w:eastAsia="ru-RU"/>
              </w:rPr>
              <w:t>Доля жителей, ставящих на первое место в системе своих ценностей:</w:t>
            </w:r>
          </w:p>
          <w:p w:rsidR="00D701B9" w:rsidRPr="00EF6259" w:rsidRDefault="00D701B9" w:rsidP="00673025">
            <w:pPr>
              <w:widowControl w:val="0"/>
              <w:autoSpaceDE w:val="0"/>
              <w:autoSpaceDN w:val="0"/>
              <w:adjustRightInd w:val="0"/>
              <w:spacing w:line="276" w:lineRule="auto"/>
              <w:jc w:val="both"/>
              <w:rPr>
                <w:rFonts w:ascii="Times New Roman" w:hAnsi="Times New Roman"/>
                <w:szCs w:val="22"/>
                <w:lang w:eastAsia="ru-RU"/>
              </w:rPr>
            </w:pPr>
            <w:r w:rsidRPr="00EF6259">
              <w:rPr>
                <w:rFonts w:ascii="Times New Roman" w:hAnsi="Times New Roman"/>
                <w:szCs w:val="22"/>
                <w:lang w:eastAsia="ru-RU"/>
              </w:rPr>
              <w:t>- здоровье</w:t>
            </w:r>
          </w:p>
          <w:p w:rsidR="00D701B9" w:rsidRPr="00EF6259" w:rsidRDefault="00D701B9" w:rsidP="00673025">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 семью</w:t>
            </w:r>
          </w:p>
        </w:tc>
        <w:tc>
          <w:tcPr>
            <w:tcW w:w="1828" w:type="dxa"/>
          </w:tcPr>
          <w:p w:rsidR="00D701B9" w:rsidRPr="00EF6259" w:rsidRDefault="00D701B9" w:rsidP="00673025">
            <w:pPr>
              <w:jc w:val="center"/>
              <w:rPr>
                <w:rFonts w:ascii="Times New Roman" w:hAnsi="Times New Roman"/>
                <w:szCs w:val="22"/>
                <w:lang w:eastAsia="ru-RU"/>
              </w:rPr>
            </w:pPr>
            <w:r w:rsidRPr="00EF6259">
              <w:rPr>
                <w:rFonts w:ascii="Times New Roman" w:hAnsi="Times New Roman"/>
                <w:szCs w:val="22"/>
                <w:lang w:eastAsia="ru-RU"/>
              </w:rPr>
              <w:t>%</w:t>
            </w:r>
          </w:p>
        </w:tc>
        <w:tc>
          <w:tcPr>
            <w:tcW w:w="934" w:type="dxa"/>
          </w:tcPr>
          <w:p w:rsidR="00D701B9" w:rsidRPr="00EF6259" w:rsidRDefault="00D701B9" w:rsidP="00673025">
            <w:pPr>
              <w:autoSpaceDE w:val="0"/>
              <w:autoSpaceDN w:val="0"/>
              <w:spacing w:line="264" w:lineRule="auto"/>
              <w:jc w:val="center"/>
              <w:rPr>
                <w:rFonts w:ascii="Times New Roman" w:hAnsi="Times New Roman"/>
                <w:szCs w:val="22"/>
              </w:rPr>
            </w:pPr>
          </w:p>
          <w:p w:rsidR="00D701B9" w:rsidRPr="00EF6259" w:rsidRDefault="00D701B9" w:rsidP="00673025">
            <w:pPr>
              <w:autoSpaceDE w:val="0"/>
              <w:autoSpaceDN w:val="0"/>
              <w:spacing w:line="264" w:lineRule="auto"/>
              <w:jc w:val="center"/>
              <w:rPr>
                <w:rFonts w:ascii="Times New Roman" w:hAnsi="Times New Roman"/>
                <w:szCs w:val="22"/>
              </w:rPr>
            </w:pPr>
          </w:p>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70</w:t>
            </w:r>
          </w:p>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25</w:t>
            </w:r>
          </w:p>
        </w:tc>
        <w:tc>
          <w:tcPr>
            <w:tcW w:w="931" w:type="dxa"/>
          </w:tcPr>
          <w:p w:rsidR="00D701B9" w:rsidRPr="00EF6259" w:rsidRDefault="00D701B9" w:rsidP="00673025">
            <w:pPr>
              <w:autoSpaceDE w:val="0"/>
              <w:autoSpaceDN w:val="0"/>
              <w:spacing w:line="264" w:lineRule="auto"/>
              <w:jc w:val="center"/>
              <w:rPr>
                <w:rFonts w:ascii="Times New Roman" w:hAnsi="Times New Roman"/>
                <w:szCs w:val="22"/>
              </w:rPr>
            </w:pPr>
          </w:p>
          <w:p w:rsidR="00D701B9" w:rsidRPr="00EF6259" w:rsidRDefault="00D701B9" w:rsidP="00673025">
            <w:pPr>
              <w:autoSpaceDE w:val="0"/>
              <w:autoSpaceDN w:val="0"/>
              <w:spacing w:line="264" w:lineRule="auto"/>
              <w:jc w:val="center"/>
              <w:rPr>
                <w:rFonts w:ascii="Times New Roman" w:hAnsi="Times New Roman"/>
                <w:szCs w:val="22"/>
              </w:rPr>
            </w:pPr>
          </w:p>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73</w:t>
            </w:r>
          </w:p>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76</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p>
          <w:p w:rsidR="00D701B9" w:rsidRPr="00EF6259" w:rsidRDefault="00D701B9" w:rsidP="00673025">
            <w:pPr>
              <w:autoSpaceDE w:val="0"/>
              <w:autoSpaceDN w:val="0"/>
              <w:spacing w:line="264" w:lineRule="auto"/>
              <w:jc w:val="center"/>
              <w:rPr>
                <w:rFonts w:ascii="Times New Roman" w:hAnsi="Times New Roman"/>
                <w:szCs w:val="22"/>
              </w:rPr>
            </w:pPr>
          </w:p>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75</w:t>
            </w:r>
          </w:p>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80</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p>
          <w:p w:rsidR="00D701B9" w:rsidRPr="00EF6259" w:rsidRDefault="00D701B9" w:rsidP="00673025">
            <w:pPr>
              <w:autoSpaceDE w:val="0"/>
              <w:autoSpaceDN w:val="0"/>
              <w:spacing w:line="264" w:lineRule="auto"/>
              <w:jc w:val="center"/>
              <w:rPr>
                <w:rFonts w:ascii="Times New Roman" w:hAnsi="Times New Roman"/>
                <w:szCs w:val="22"/>
              </w:rPr>
            </w:pPr>
          </w:p>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77</w:t>
            </w:r>
          </w:p>
          <w:p w:rsidR="00D701B9" w:rsidRPr="00EF6259" w:rsidRDefault="00D701B9" w:rsidP="00144EA6">
            <w:pPr>
              <w:autoSpaceDE w:val="0"/>
              <w:autoSpaceDN w:val="0"/>
              <w:spacing w:line="264" w:lineRule="auto"/>
              <w:jc w:val="center"/>
              <w:rPr>
                <w:rFonts w:ascii="Times New Roman" w:hAnsi="Times New Roman"/>
                <w:szCs w:val="22"/>
              </w:rPr>
            </w:pPr>
            <w:r w:rsidRPr="00EF6259">
              <w:rPr>
                <w:rFonts w:ascii="Times New Roman" w:hAnsi="Times New Roman"/>
                <w:szCs w:val="22"/>
              </w:rPr>
              <w:t>82</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p>
          <w:p w:rsidR="00D701B9" w:rsidRPr="00EF6259" w:rsidRDefault="00D701B9" w:rsidP="00673025">
            <w:pPr>
              <w:autoSpaceDE w:val="0"/>
              <w:autoSpaceDN w:val="0"/>
              <w:spacing w:line="264" w:lineRule="auto"/>
              <w:jc w:val="center"/>
              <w:rPr>
                <w:rFonts w:ascii="Times New Roman" w:hAnsi="Times New Roman"/>
                <w:szCs w:val="22"/>
              </w:rPr>
            </w:pPr>
          </w:p>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79</w:t>
            </w:r>
          </w:p>
          <w:p w:rsidR="00D701B9" w:rsidRPr="00EF6259" w:rsidRDefault="00D701B9" w:rsidP="00144EA6">
            <w:pPr>
              <w:autoSpaceDE w:val="0"/>
              <w:autoSpaceDN w:val="0"/>
              <w:spacing w:line="264" w:lineRule="auto"/>
              <w:jc w:val="center"/>
              <w:rPr>
                <w:rFonts w:ascii="Times New Roman" w:hAnsi="Times New Roman"/>
                <w:szCs w:val="22"/>
              </w:rPr>
            </w:pPr>
            <w:r w:rsidRPr="00EF6259">
              <w:rPr>
                <w:rFonts w:ascii="Times New Roman" w:hAnsi="Times New Roman"/>
                <w:szCs w:val="22"/>
              </w:rPr>
              <w:t>84</w:t>
            </w:r>
          </w:p>
        </w:tc>
      </w:tr>
      <w:tr w:rsidR="00D701B9" w:rsidRPr="00EF6259" w:rsidTr="00D701B9">
        <w:tc>
          <w:tcPr>
            <w:tcW w:w="3852" w:type="dxa"/>
          </w:tcPr>
          <w:p w:rsidR="00D701B9" w:rsidRPr="00EF6259" w:rsidRDefault="00D701B9" w:rsidP="00673025">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Численность лиц, систематически занимающихся физической культурой и спортом</w:t>
            </w:r>
          </w:p>
        </w:tc>
        <w:tc>
          <w:tcPr>
            <w:tcW w:w="1828" w:type="dxa"/>
          </w:tcPr>
          <w:p w:rsidR="00D701B9" w:rsidRPr="00EF6259" w:rsidRDefault="00D701B9" w:rsidP="00673025">
            <w:pPr>
              <w:jc w:val="center"/>
              <w:rPr>
                <w:rFonts w:ascii="Times New Roman" w:hAnsi="Times New Roman"/>
                <w:szCs w:val="22"/>
                <w:lang w:eastAsia="ru-RU"/>
              </w:rPr>
            </w:pPr>
            <w:r w:rsidRPr="00EF6259">
              <w:rPr>
                <w:rFonts w:ascii="Times New Roman" w:hAnsi="Times New Roman"/>
                <w:szCs w:val="22"/>
                <w:lang w:eastAsia="ru-RU"/>
              </w:rPr>
              <w:t>Чел.</w:t>
            </w:r>
          </w:p>
        </w:tc>
        <w:tc>
          <w:tcPr>
            <w:tcW w:w="934"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20963</w:t>
            </w:r>
          </w:p>
        </w:tc>
        <w:tc>
          <w:tcPr>
            <w:tcW w:w="931"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22843</w:t>
            </w:r>
          </w:p>
        </w:tc>
        <w:tc>
          <w:tcPr>
            <w:tcW w:w="876" w:type="dxa"/>
          </w:tcPr>
          <w:p w:rsidR="00D701B9" w:rsidRPr="00EF6259" w:rsidRDefault="00D701B9" w:rsidP="00144EA6">
            <w:pPr>
              <w:autoSpaceDE w:val="0"/>
              <w:autoSpaceDN w:val="0"/>
              <w:spacing w:line="264" w:lineRule="auto"/>
              <w:jc w:val="center"/>
              <w:rPr>
                <w:rFonts w:ascii="Times New Roman" w:hAnsi="Times New Roman"/>
                <w:szCs w:val="22"/>
              </w:rPr>
            </w:pPr>
            <w:r w:rsidRPr="00EF6259">
              <w:rPr>
                <w:rFonts w:ascii="Times New Roman" w:hAnsi="Times New Roman"/>
                <w:szCs w:val="22"/>
              </w:rPr>
              <w:t>22918</w:t>
            </w:r>
          </w:p>
        </w:tc>
        <w:tc>
          <w:tcPr>
            <w:tcW w:w="876" w:type="dxa"/>
          </w:tcPr>
          <w:p w:rsidR="00D701B9" w:rsidRPr="00EF6259" w:rsidRDefault="00D701B9" w:rsidP="00144EA6">
            <w:pPr>
              <w:autoSpaceDE w:val="0"/>
              <w:autoSpaceDN w:val="0"/>
              <w:spacing w:line="264" w:lineRule="auto"/>
              <w:jc w:val="center"/>
              <w:rPr>
                <w:rFonts w:ascii="Times New Roman" w:hAnsi="Times New Roman"/>
                <w:szCs w:val="22"/>
              </w:rPr>
            </w:pPr>
            <w:r w:rsidRPr="00EF6259">
              <w:rPr>
                <w:rFonts w:ascii="Times New Roman" w:hAnsi="Times New Roman"/>
                <w:szCs w:val="22"/>
              </w:rPr>
              <w:t>23000</w:t>
            </w:r>
          </w:p>
        </w:tc>
        <w:tc>
          <w:tcPr>
            <w:tcW w:w="876" w:type="dxa"/>
          </w:tcPr>
          <w:p w:rsidR="00D701B9" w:rsidRPr="00EF6259" w:rsidRDefault="00D701B9" w:rsidP="00144EA6">
            <w:pPr>
              <w:autoSpaceDE w:val="0"/>
              <w:autoSpaceDN w:val="0"/>
              <w:spacing w:line="264" w:lineRule="auto"/>
              <w:jc w:val="center"/>
              <w:rPr>
                <w:rFonts w:ascii="Times New Roman" w:hAnsi="Times New Roman"/>
                <w:szCs w:val="22"/>
              </w:rPr>
            </w:pPr>
            <w:r w:rsidRPr="00EF6259">
              <w:rPr>
                <w:rFonts w:ascii="Times New Roman" w:hAnsi="Times New Roman"/>
                <w:szCs w:val="22"/>
              </w:rPr>
              <w:t>23000</w:t>
            </w:r>
          </w:p>
        </w:tc>
      </w:tr>
      <w:tr w:rsidR="00D701B9" w:rsidRPr="00EF6259" w:rsidTr="009601E2">
        <w:tc>
          <w:tcPr>
            <w:tcW w:w="10173" w:type="dxa"/>
            <w:gridSpan w:val="7"/>
          </w:tcPr>
          <w:p w:rsidR="00D701B9" w:rsidRPr="00EF6259" w:rsidRDefault="00D701B9" w:rsidP="004A31CC">
            <w:pPr>
              <w:autoSpaceDE w:val="0"/>
              <w:autoSpaceDN w:val="0"/>
              <w:spacing w:line="264" w:lineRule="auto"/>
              <w:jc w:val="both"/>
              <w:rPr>
                <w:rFonts w:ascii="Times New Roman" w:hAnsi="Times New Roman"/>
                <w:szCs w:val="22"/>
              </w:rPr>
            </w:pPr>
            <w:r w:rsidRPr="00EF6259">
              <w:rPr>
                <w:rFonts w:ascii="Times New Roman" w:hAnsi="Times New Roman"/>
                <w:b/>
                <w:i/>
                <w:sz w:val="28"/>
                <w:szCs w:val="28"/>
                <w:lang w:eastAsia="ru-RU"/>
              </w:rPr>
              <w:t>Развитие физической культуры и спорта</w:t>
            </w:r>
          </w:p>
        </w:tc>
      </w:tr>
      <w:tr w:rsidR="00D701B9" w:rsidRPr="00EF6259" w:rsidTr="00D701B9">
        <w:tc>
          <w:tcPr>
            <w:tcW w:w="3852" w:type="dxa"/>
          </w:tcPr>
          <w:p w:rsidR="00D701B9" w:rsidRPr="00EF6259" w:rsidRDefault="00D701B9" w:rsidP="00673025">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t>Обеспеченность населения спортивными сооружениями</w:t>
            </w:r>
          </w:p>
        </w:tc>
        <w:tc>
          <w:tcPr>
            <w:tcW w:w="1828" w:type="dxa"/>
          </w:tcPr>
          <w:p w:rsidR="00D701B9" w:rsidRPr="00EF6259" w:rsidRDefault="00D701B9" w:rsidP="00673025">
            <w:pPr>
              <w:jc w:val="center"/>
              <w:rPr>
                <w:rFonts w:ascii="Times New Roman" w:hAnsi="Times New Roman"/>
                <w:szCs w:val="22"/>
              </w:rPr>
            </w:pPr>
            <w:r w:rsidRPr="00EF6259">
              <w:rPr>
                <w:rFonts w:ascii="Times New Roman" w:hAnsi="Times New Roman"/>
                <w:szCs w:val="22"/>
                <w:lang w:eastAsia="ru-RU"/>
              </w:rPr>
              <w:t>Ед. на 1 тыс. насел.</w:t>
            </w:r>
          </w:p>
        </w:tc>
        <w:tc>
          <w:tcPr>
            <w:tcW w:w="934" w:type="dxa"/>
          </w:tcPr>
          <w:p w:rsidR="00D701B9" w:rsidRPr="00EF6259" w:rsidRDefault="00D701B9" w:rsidP="00792AC2">
            <w:pPr>
              <w:autoSpaceDE w:val="0"/>
              <w:autoSpaceDN w:val="0"/>
              <w:spacing w:line="264" w:lineRule="auto"/>
              <w:jc w:val="center"/>
              <w:rPr>
                <w:rFonts w:ascii="Times New Roman" w:hAnsi="Times New Roman"/>
                <w:szCs w:val="22"/>
              </w:rPr>
            </w:pPr>
            <w:r w:rsidRPr="00EF6259">
              <w:rPr>
                <w:rFonts w:ascii="Times New Roman" w:hAnsi="Times New Roman"/>
                <w:szCs w:val="22"/>
              </w:rPr>
              <w:t>3,</w:t>
            </w:r>
            <w:r w:rsidR="00792AC2" w:rsidRPr="00EF6259">
              <w:rPr>
                <w:rFonts w:ascii="Times New Roman" w:hAnsi="Times New Roman"/>
                <w:szCs w:val="22"/>
              </w:rPr>
              <w:t>93</w:t>
            </w:r>
          </w:p>
        </w:tc>
        <w:tc>
          <w:tcPr>
            <w:tcW w:w="931" w:type="dxa"/>
          </w:tcPr>
          <w:p w:rsidR="00D701B9" w:rsidRPr="00EF6259" w:rsidRDefault="00D701B9" w:rsidP="00792AC2">
            <w:pPr>
              <w:autoSpaceDE w:val="0"/>
              <w:autoSpaceDN w:val="0"/>
              <w:spacing w:line="264" w:lineRule="auto"/>
              <w:jc w:val="center"/>
              <w:rPr>
                <w:rFonts w:ascii="Times New Roman" w:hAnsi="Times New Roman"/>
                <w:szCs w:val="22"/>
              </w:rPr>
            </w:pPr>
            <w:r w:rsidRPr="00EF6259">
              <w:rPr>
                <w:rFonts w:ascii="Times New Roman" w:hAnsi="Times New Roman"/>
                <w:szCs w:val="22"/>
              </w:rPr>
              <w:t>3,</w:t>
            </w:r>
            <w:r w:rsidR="00792AC2" w:rsidRPr="00EF6259">
              <w:rPr>
                <w:rFonts w:ascii="Times New Roman" w:hAnsi="Times New Roman"/>
                <w:szCs w:val="22"/>
              </w:rPr>
              <w:t>9</w:t>
            </w:r>
            <w:r w:rsidRPr="00EF6259">
              <w:rPr>
                <w:rFonts w:ascii="Times New Roman" w:hAnsi="Times New Roman"/>
                <w:szCs w:val="22"/>
              </w:rPr>
              <w:t>5</w:t>
            </w:r>
          </w:p>
        </w:tc>
        <w:tc>
          <w:tcPr>
            <w:tcW w:w="876" w:type="dxa"/>
          </w:tcPr>
          <w:p w:rsidR="00D701B9" w:rsidRPr="00EF6259" w:rsidRDefault="00D701B9" w:rsidP="00792AC2">
            <w:pPr>
              <w:autoSpaceDE w:val="0"/>
              <w:autoSpaceDN w:val="0"/>
              <w:spacing w:line="264" w:lineRule="auto"/>
              <w:jc w:val="center"/>
              <w:rPr>
                <w:rFonts w:ascii="Times New Roman" w:hAnsi="Times New Roman"/>
                <w:szCs w:val="22"/>
              </w:rPr>
            </w:pPr>
            <w:r w:rsidRPr="00EF6259">
              <w:rPr>
                <w:rFonts w:ascii="Times New Roman" w:hAnsi="Times New Roman"/>
                <w:szCs w:val="22"/>
              </w:rPr>
              <w:t>3,9</w:t>
            </w:r>
            <w:r w:rsidR="00792AC2" w:rsidRPr="00EF6259">
              <w:rPr>
                <w:rFonts w:ascii="Times New Roman" w:hAnsi="Times New Roman"/>
                <w:szCs w:val="22"/>
              </w:rPr>
              <w:t>8</w:t>
            </w:r>
          </w:p>
        </w:tc>
        <w:tc>
          <w:tcPr>
            <w:tcW w:w="876" w:type="dxa"/>
          </w:tcPr>
          <w:p w:rsidR="00D701B9" w:rsidRPr="00EF6259" w:rsidRDefault="00792AC2"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4,04</w:t>
            </w:r>
          </w:p>
        </w:tc>
        <w:tc>
          <w:tcPr>
            <w:tcW w:w="876" w:type="dxa"/>
          </w:tcPr>
          <w:p w:rsidR="00D701B9" w:rsidRPr="00EF6259" w:rsidRDefault="00792AC2"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4,5</w:t>
            </w:r>
          </w:p>
        </w:tc>
      </w:tr>
      <w:tr w:rsidR="00D701B9" w:rsidRPr="00EF6259" w:rsidTr="00D701B9">
        <w:tc>
          <w:tcPr>
            <w:tcW w:w="3852" w:type="dxa"/>
          </w:tcPr>
          <w:p w:rsidR="00D701B9" w:rsidRPr="00EF6259" w:rsidRDefault="00D701B9" w:rsidP="00673025">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 xml:space="preserve">Охват населения регулярными занятиями физкультурой и спортом           </w:t>
            </w:r>
          </w:p>
        </w:tc>
        <w:tc>
          <w:tcPr>
            <w:tcW w:w="1828" w:type="dxa"/>
          </w:tcPr>
          <w:p w:rsidR="00D701B9" w:rsidRPr="00EF6259" w:rsidRDefault="00D701B9" w:rsidP="00673025">
            <w:pPr>
              <w:jc w:val="center"/>
              <w:rPr>
                <w:rFonts w:ascii="Times New Roman" w:hAnsi="Times New Roman"/>
                <w:szCs w:val="22"/>
                <w:lang w:eastAsia="ru-RU"/>
              </w:rPr>
            </w:pPr>
            <w:r w:rsidRPr="00EF6259">
              <w:rPr>
                <w:rFonts w:ascii="Times New Roman" w:hAnsi="Times New Roman"/>
                <w:szCs w:val="22"/>
                <w:lang w:eastAsia="ru-RU"/>
              </w:rPr>
              <w:t xml:space="preserve">% от общей </w:t>
            </w:r>
            <w:proofErr w:type="spellStart"/>
            <w:r w:rsidRPr="00EF6259">
              <w:rPr>
                <w:rFonts w:ascii="Times New Roman" w:hAnsi="Times New Roman"/>
                <w:szCs w:val="22"/>
                <w:lang w:eastAsia="ru-RU"/>
              </w:rPr>
              <w:t>числен.насел</w:t>
            </w:r>
            <w:proofErr w:type="spellEnd"/>
            <w:r w:rsidRPr="00EF6259">
              <w:rPr>
                <w:rFonts w:ascii="Times New Roman" w:hAnsi="Times New Roman"/>
                <w:szCs w:val="22"/>
                <w:lang w:eastAsia="ru-RU"/>
              </w:rPr>
              <w:t>.</w:t>
            </w:r>
          </w:p>
        </w:tc>
        <w:tc>
          <w:tcPr>
            <w:tcW w:w="934" w:type="dxa"/>
          </w:tcPr>
          <w:p w:rsidR="00D701B9" w:rsidRPr="00EF6259" w:rsidRDefault="00B30340"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29</w:t>
            </w:r>
          </w:p>
        </w:tc>
        <w:tc>
          <w:tcPr>
            <w:tcW w:w="931" w:type="dxa"/>
          </w:tcPr>
          <w:p w:rsidR="00D701B9" w:rsidRPr="00EF6259" w:rsidRDefault="00B30340"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31,6</w:t>
            </w:r>
          </w:p>
        </w:tc>
        <w:tc>
          <w:tcPr>
            <w:tcW w:w="876" w:type="dxa"/>
          </w:tcPr>
          <w:p w:rsidR="00D701B9" w:rsidRPr="00EF6259" w:rsidRDefault="00B30340"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35,3</w:t>
            </w:r>
          </w:p>
        </w:tc>
        <w:tc>
          <w:tcPr>
            <w:tcW w:w="876" w:type="dxa"/>
          </w:tcPr>
          <w:p w:rsidR="00D701B9" w:rsidRPr="00EF6259" w:rsidRDefault="00B30340"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38,1</w:t>
            </w:r>
          </w:p>
        </w:tc>
        <w:tc>
          <w:tcPr>
            <w:tcW w:w="876" w:type="dxa"/>
          </w:tcPr>
          <w:p w:rsidR="00D701B9" w:rsidRPr="00EF6259" w:rsidRDefault="00B30340"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40</w:t>
            </w:r>
          </w:p>
        </w:tc>
      </w:tr>
      <w:tr w:rsidR="00D701B9" w:rsidRPr="00EF6259" w:rsidTr="009601E2">
        <w:tc>
          <w:tcPr>
            <w:tcW w:w="10173" w:type="dxa"/>
            <w:gridSpan w:val="7"/>
          </w:tcPr>
          <w:p w:rsidR="00D701B9" w:rsidRPr="00EF6259" w:rsidRDefault="00D701B9" w:rsidP="004A31CC">
            <w:pPr>
              <w:autoSpaceDE w:val="0"/>
              <w:autoSpaceDN w:val="0"/>
              <w:spacing w:line="264" w:lineRule="auto"/>
              <w:rPr>
                <w:rFonts w:ascii="Times New Roman" w:hAnsi="Times New Roman"/>
                <w:szCs w:val="22"/>
              </w:rPr>
            </w:pPr>
            <w:r w:rsidRPr="00EF6259">
              <w:rPr>
                <w:rFonts w:ascii="Times New Roman" w:hAnsi="Times New Roman"/>
                <w:b/>
                <w:i/>
                <w:sz w:val="28"/>
                <w:szCs w:val="28"/>
                <w:lang w:eastAsia="ru-RU"/>
              </w:rPr>
              <w:t>Развитие молодежной политики</w:t>
            </w:r>
          </w:p>
        </w:tc>
      </w:tr>
      <w:tr w:rsidR="00D701B9" w:rsidRPr="00EF6259" w:rsidTr="00D701B9">
        <w:tc>
          <w:tcPr>
            <w:tcW w:w="3852" w:type="dxa"/>
          </w:tcPr>
          <w:p w:rsidR="00D701B9" w:rsidRPr="00EF6259" w:rsidRDefault="00D701B9" w:rsidP="00673025">
            <w:pPr>
              <w:ind w:firstLine="176"/>
              <w:jc w:val="both"/>
              <w:rPr>
                <w:rFonts w:ascii="Times New Roman" w:hAnsi="Times New Roman"/>
                <w:szCs w:val="22"/>
                <w:lang w:eastAsia="ru-RU"/>
              </w:rPr>
            </w:pPr>
            <w:r w:rsidRPr="00EF6259">
              <w:rPr>
                <w:rFonts w:ascii="Times New Roman" w:hAnsi="Times New Roman"/>
                <w:szCs w:val="22"/>
                <w:lang w:eastAsia="ru-RU"/>
              </w:rPr>
              <w:t>количество молодежи, вовлеченной в социальную практику;</w:t>
            </w:r>
          </w:p>
          <w:p w:rsidR="00D701B9" w:rsidRPr="00EF6259" w:rsidRDefault="00D701B9" w:rsidP="00673025">
            <w:pPr>
              <w:autoSpaceDE w:val="0"/>
              <w:autoSpaceDN w:val="0"/>
              <w:spacing w:line="264" w:lineRule="auto"/>
              <w:jc w:val="both"/>
              <w:rPr>
                <w:rFonts w:ascii="Times New Roman" w:hAnsi="Times New Roman"/>
                <w:szCs w:val="22"/>
              </w:rPr>
            </w:pPr>
          </w:p>
        </w:tc>
        <w:tc>
          <w:tcPr>
            <w:tcW w:w="1828" w:type="dxa"/>
          </w:tcPr>
          <w:p w:rsidR="00D701B9" w:rsidRPr="00EF6259" w:rsidRDefault="00D701B9" w:rsidP="00673025">
            <w:pPr>
              <w:ind w:firstLine="176"/>
              <w:jc w:val="both"/>
              <w:rPr>
                <w:rFonts w:ascii="Times New Roman" w:hAnsi="Times New Roman"/>
                <w:szCs w:val="22"/>
                <w:lang w:eastAsia="ru-RU"/>
              </w:rPr>
            </w:pPr>
            <w:r w:rsidRPr="00EF6259">
              <w:rPr>
                <w:rFonts w:ascii="Times New Roman" w:hAnsi="Times New Roman"/>
                <w:szCs w:val="22"/>
                <w:lang w:eastAsia="ru-RU"/>
              </w:rPr>
              <w:t>человек</w:t>
            </w:r>
          </w:p>
        </w:tc>
        <w:tc>
          <w:tcPr>
            <w:tcW w:w="934"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8500</w:t>
            </w:r>
          </w:p>
        </w:tc>
        <w:tc>
          <w:tcPr>
            <w:tcW w:w="931"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9000</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9500</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10000</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10500</w:t>
            </w:r>
          </w:p>
        </w:tc>
      </w:tr>
      <w:tr w:rsidR="00D701B9" w:rsidRPr="00EF6259" w:rsidTr="00D701B9">
        <w:tc>
          <w:tcPr>
            <w:tcW w:w="3852" w:type="dxa"/>
          </w:tcPr>
          <w:p w:rsidR="00D701B9" w:rsidRPr="00EF6259" w:rsidRDefault="00D701B9" w:rsidP="00673025">
            <w:pPr>
              <w:ind w:firstLine="176"/>
              <w:jc w:val="both"/>
              <w:rPr>
                <w:rFonts w:ascii="Times New Roman" w:hAnsi="Times New Roman"/>
                <w:szCs w:val="22"/>
                <w:lang w:eastAsia="ru-RU"/>
              </w:rPr>
            </w:pPr>
            <w:r w:rsidRPr="00EF6259">
              <w:rPr>
                <w:rFonts w:ascii="Times New Roman" w:hAnsi="Times New Roman"/>
                <w:szCs w:val="22"/>
                <w:lang w:eastAsia="ru-RU"/>
              </w:rPr>
              <w:t>доля молодежи, вовлеченной в деятельность молодежных общественных объединений;</w:t>
            </w:r>
          </w:p>
          <w:p w:rsidR="00D701B9" w:rsidRPr="00EF6259" w:rsidRDefault="00D701B9" w:rsidP="00673025">
            <w:pPr>
              <w:autoSpaceDE w:val="0"/>
              <w:autoSpaceDN w:val="0"/>
              <w:spacing w:line="264" w:lineRule="auto"/>
              <w:jc w:val="both"/>
              <w:rPr>
                <w:rFonts w:ascii="Times New Roman" w:hAnsi="Times New Roman"/>
                <w:szCs w:val="22"/>
                <w:lang w:eastAsia="ru-RU"/>
              </w:rPr>
            </w:pPr>
          </w:p>
        </w:tc>
        <w:tc>
          <w:tcPr>
            <w:tcW w:w="1828" w:type="dxa"/>
          </w:tcPr>
          <w:p w:rsidR="00D701B9" w:rsidRPr="00EF6259" w:rsidRDefault="00D701B9" w:rsidP="00673025">
            <w:pPr>
              <w:ind w:firstLine="176"/>
              <w:jc w:val="both"/>
              <w:rPr>
                <w:rFonts w:ascii="Times New Roman" w:hAnsi="Times New Roman"/>
                <w:szCs w:val="22"/>
                <w:lang w:eastAsia="ru-RU"/>
              </w:rPr>
            </w:pPr>
            <w:r w:rsidRPr="00EF6259">
              <w:rPr>
                <w:rFonts w:ascii="Times New Roman" w:hAnsi="Times New Roman"/>
                <w:szCs w:val="22"/>
                <w:lang w:eastAsia="ru-RU"/>
              </w:rPr>
              <w:t>% от общего количества молодежи Октябрьского района</w:t>
            </w:r>
          </w:p>
        </w:tc>
        <w:tc>
          <w:tcPr>
            <w:tcW w:w="934"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20</w:t>
            </w:r>
          </w:p>
        </w:tc>
        <w:tc>
          <w:tcPr>
            <w:tcW w:w="931"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21</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22</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23</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24</w:t>
            </w:r>
          </w:p>
        </w:tc>
      </w:tr>
      <w:tr w:rsidR="00D701B9" w:rsidRPr="00EF6259" w:rsidTr="00D701B9">
        <w:tc>
          <w:tcPr>
            <w:tcW w:w="3852" w:type="dxa"/>
          </w:tcPr>
          <w:p w:rsidR="00D701B9" w:rsidRPr="00EF6259" w:rsidRDefault="00D701B9" w:rsidP="00673025">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rPr>
              <w:t>доля молодежи, вовлеченной в добровольческое (волонтерское) движение;</w:t>
            </w:r>
          </w:p>
        </w:tc>
        <w:tc>
          <w:tcPr>
            <w:tcW w:w="1828" w:type="dxa"/>
          </w:tcPr>
          <w:p w:rsidR="00D701B9" w:rsidRPr="00EF6259" w:rsidRDefault="00D701B9" w:rsidP="00673025">
            <w:pPr>
              <w:ind w:firstLine="176"/>
              <w:jc w:val="both"/>
              <w:rPr>
                <w:rFonts w:ascii="Times New Roman" w:hAnsi="Times New Roman"/>
                <w:szCs w:val="22"/>
                <w:lang w:eastAsia="ru-RU"/>
              </w:rPr>
            </w:pPr>
            <w:r w:rsidRPr="00EF6259">
              <w:rPr>
                <w:rFonts w:ascii="Times New Roman" w:hAnsi="Times New Roman"/>
                <w:szCs w:val="22"/>
                <w:lang w:eastAsia="ru-RU"/>
              </w:rPr>
              <w:t>% от общего количества молодежи Октябрьского района</w:t>
            </w:r>
          </w:p>
        </w:tc>
        <w:tc>
          <w:tcPr>
            <w:tcW w:w="934"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11</w:t>
            </w:r>
          </w:p>
        </w:tc>
        <w:tc>
          <w:tcPr>
            <w:tcW w:w="931"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11</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12</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12</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13</w:t>
            </w:r>
          </w:p>
        </w:tc>
      </w:tr>
      <w:tr w:rsidR="00D701B9" w:rsidRPr="00EF6259" w:rsidTr="00D701B9">
        <w:tc>
          <w:tcPr>
            <w:tcW w:w="3852" w:type="dxa"/>
          </w:tcPr>
          <w:p w:rsidR="00D701B9" w:rsidRPr="00EF6259" w:rsidRDefault="00D701B9" w:rsidP="00673025">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rPr>
              <w:t>доля молодежи, участвующей в мероприятиях по формированию толерантности и уважения к представителям других народов, культур, религий, их традициям и духовно-нравственным ценностям;</w:t>
            </w:r>
          </w:p>
        </w:tc>
        <w:tc>
          <w:tcPr>
            <w:tcW w:w="1828" w:type="dxa"/>
          </w:tcPr>
          <w:p w:rsidR="00D701B9" w:rsidRPr="00EF6259" w:rsidRDefault="00D701B9" w:rsidP="00673025">
            <w:pPr>
              <w:ind w:firstLine="176"/>
              <w:jc w:val="both"/>
              <w:rPr>
                <w:rFonts w:ascii="Times New Roman" w:hAnsi="Times New Roman"/>
                <w:szCs w:val="22"/>
                <w:lang w:eastAsia="ru-RU"/>
              </w:rPr>
            </w:pPr>
            <w:r w:rsidRPr="00EF6259">
              <w:rPr>
                <w:rFonts w:ascii="Times New Roman" w:hAnsi="Times New Roman"/>
                <w:szCs w:val="22"/>
                <w:lang w:eastAsia="ru-RU"/>
              </w:rPr>
              <w:t>% от общего количества молодежи Октябрьского района</w:t>
            </w:r>
          </w:p>
        </w:tc>
        <w:tc>
          <w:tcPr>
            <w:tcW w:w="934"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11</w:t>
            </w:r>
          </w:p>
        </w:tc>
        <w:tc>
          <w:tcPr>
            <w:tcW w:w="931"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11</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12</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12</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13</w:t>
            </w:r>
          </w:p>
        </w:tc>
      </w:tr>
      <w:tr w:rsidR="00D701B9" w:rsidRPr="00EF6259" w:rsidTr="00D701B9">
        <w:tc>
          <w:tcPr>
            <w:tcW w:w="3852" w:type="dxa"/>
          </w:tcPr>
          <w:p w:rsidR="00D701B9" w:rsidRPr="00EF6259" w:rsidRDefault="00D701B9" w:rsidP="00673025">
            <w:pPr>
              <w:autoSpaceDE w:val="0"/>
              <w:autoSpaceDN w:val="0"/>
              <w:spacing w:line="264" w:lineRule="auto"/>
              <w:jc w:val="both"/>
              <w:rPr>
                <w:rFonts w:ascii="Times New Roman" w:hAnsi="Times New Roman"/>
                <w:szCs w:val="22"/>
              </w:rPr>
            </w:pPr>
            <w:r w:rsidRPr="00EF6259">
              <w:rPr>
                <w:rFonts w:ascii="Times New Roman" w:hAnsi="Times New Roman"/>
                <w:szCs w:val="22"/>
              </w:rPr>
              <w:t>количество молодых людей, принимающих участие в мероприятиях, направленных на развитие предпринимательской деятельности</w:t>
            </w:r>
          </w:p>
        </w:tc>
        <w:tc>
          <w:tcPr>
            <w:tcW w:w="1828" w:type="dxa"/>
          </w:tcPr>
          <w:p w:rsidR="00D701B9" w:rsidRPr="00EF6259" w:rsidRDefault="00D701B9" w:rsidP="00673025">
            <w:pPr>
              <w:ind w:firstLine="176"/>
              <w:jc w:val="both"/>
              <w:rPr>
                <w:rFonts w:ascii="Times New Roman" w:hAnsi="Times New Roman"/>
                <w:szCs w:val="22"/>
                <w:lang w:eastAsia="ru-RU"/>
              </w:rPr>
            </w:pPr>
            <w:r w:rsidRPr="00EF6259">
              <w:rPr>
                <w:rFonts w:ascii="Times New Roman" w:hAnsi="Times New Roman"/>
                <w:szCs w:val="22"/>
                <w:lang w:eastAsia="ru-RU"/>
              </w:rPr>
              <w:t>% от общего количества молодежи Октябрьского района</w:t>
            </w:r>
          </w:p>
        </w:tc>
        <w:tc>
          <w:tcPr>
            <w:tcW w:w="934"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5</w:t>
            </w:r>
          </w:p>
        </w:tc>
        <w:tc>
          <w:tcPr>
            <w:tcW w:w="931"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5</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6</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6</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7</w:t>
            </w:r>
          </w:p>
        </w:tc>
      </w:tr>
      <w:tr w:rsidR="00D701B9" w:rsidRPr="00EF6259" w:rsidTr="00D701B9">
        <w:tc>
          <w:tcPr>
            <w:tcW w:w="3852" w:type="dxa"/>
          </w:tcPr>
          <w:p w:rsidR="00D701B9" w:rsidRPr="00EF6259" w:rsidRDefault="00D701B9" w:rsidP="00770062">
            <w:pPr>
              <w:autoSpaceDE w:val="0"/>
              <w:autoSpaceDN w:val="0"/>
              <w:spacing w:line="264" w:lineRule="auto"/>
              <w:rPr>
                <w:rFonts w:ascii="Times New Roman" w:hAnsi="Times New Roman"/>
                <w:szCs w:val="22"/>
                <w:lang w:eastAsia="ru-RU"/>
              </w:rPr>
            </w:pPr>
            <w:r w:rsidRPr="00EF6259">
              <w:rPr>
                <w:rFonts w:ascii="Times New Roman" w:hAnsi="Times New Roman"/>
                <w:b/>
                <w:i/>
                <w:sz w:val="28"/>
                <w:szCs w:val="28"/>
                <w:lang w:eastAsia="ru-RU"/>
              </w:rPr>
              <w:t>Развитие культуры</w:t>
            </w:r>
          </w:p>
        </w:tc>
        <w:tc>
          <w:tcPr>
            <w:tcW w:w="1828" w:type="dxa"/>
          </w:tcPr>
          <w:p w:rsidR="00D701B9" w:rsidRPr="00EF6259" w:rsidRDefault="00D701B9" w:rsidP="00673025">
            <w:pPr>
              <w:jc w:val="center"/>
              <w:rPr>
                <w:rFonts w:ascii="Times New Roman" w:hAnsi="Times New Roman"/>
                <w:szCs w:val="22"/>
                <w:lang w:eastAsia="ru-RU"/>
              </w:rPr>
            </w:pPr>
          </w:p>
        </w:tc>
        <w:tc>
          <w:tcPr>
            <w:tcW w:w="934" w:type="dxa"/>
          </w:tcPr>
          <w:p w:rsidR="00D701B9" w:rsidRPr="00EF6259" w:rsidRDefault="00D701B9" w:rsidP="00673025">
            <w:pPr>
              <w:autoSpaceDE w:val="0"/>
              <w:autoSpaceDN w:val="0"/>
              <w:spacing w:line="264" w:lineRule="auto"/>
              <w:jc w:val="center"/>
              <w:rPr>
                <w:rFonts w:ascii="Times New Roman" w:hAnsi="Times New Roman"/>
                <w:szCs w:val="22"/>
              </w:rPr>
            </w:pPr>
          </w:p>
        </w:tc>
        <w:tc>
          <w:tcPr>
            <w:tcW w:w="931" w:type="dxa"/>
          </w:tcPr>
          <w:p w:rsidR="00D701B9" w:rsidRPr="00EF6259" w:rsidRDefault="00D701B9" w:rsidP="00673025">
            <w:pPr>
              <w:autoSpaceDE w:val="0"/>
              <w:autoSpaceDN w:val="0"/>
              <w:spacing w:line="264" w:lineRule="auto"/>
              <w:jc w:val="center"/>
              <w:rPr>
                <w:rFonts w:ascii="Times New Roman" w:hAnsi="Times New Roman"/>
                <w:szCs w:val="22"/>
              </w:rPr>
            </w:pP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p>
        </w:tc>
      </w:tr>
      <w:tr w:rsidR="00D701B9" w:rsidRPr="00EF6259" w:rsidTr="00D701B9">
        <w:tc>
          <w:tcPr>
            <w:tcW w:w="3852" w:type="dxa"/>
          </w:tcPr>
          <w:p w:rsidR="00D701B9" w:rsidRPr="00EF6259" w:rsidRDefault="00D701B9" w:rsidP="00673025">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t xml:space="preserve">Обеспеченность населения клубными учреждениями   </w:t>
            </w:r>
          </w:p>
        </w:tc>
        <w:tc>
          <w:tcPr>
            <w:tcW w:w="1828" w:type="dxa"/>
          </w:tcPr>
          <w:p w:rsidR="00D701B9" w:rsidRPr="00EF6259" w:rsidRDefault="00D701B9" w:rsidP="00673025">
            <w:pPr>
              <w:jc w:val="center"/>
              <w:rPr>
                <w:rFonts w:ascii="Times New Roman" w:hAnsi="Times New Roman"/>
                <w:szCs w:val="22"/>
              </w:rPr>
            </w:pPr>
            <w:r w:rsidRPr="00EF6259">
              <w:rPr>
                <w:rFonts w:ascii="Times New Roman" w:hAnsi="Times New Roman"/>
                <w:szCs w:val="22"/>
                <w:lang w:eastAsia="ru-RU"/>
              </w:rPr>
              <w:t>мест на 1 тыс. насел.</w:t>
            </w:r>
          </w:p>
        </w:tc>
        <w:tc>
          <w:tcPr>
            <w:tcW w:w="934"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138,5</w:t>
            </w:r>
          </w:p>
        </w:tc>
        <w:tc>
          <w:tcPr>
            <w:tcW w:w="931"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143,6</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152,7</w:t>
            </w:r>
          </w:p>
        </w:tc>
        <w:tc>
          <w:tcPr>
            <w:tcW w:w="876" w:type="dxa"/>
          </w:tcPr>
          <w:p w:rsidR="00D701B9" w:rsidRPr="00EF6259" w:rsidRDefault="00D701B9" w:rsidP="00B30340">
            <w:pPr>
              <w:autoSpaceDE w:val="0"/>
              <w:autoSpaceDN w:val="0"/>
              <w:spacing w:line="264" w:lineRule="auto"/>
              <w:jc w:val="center"/>
              <w:rPr>
                <w:rFonts w:ascii="Times New Roman" w:hAnsi="Times New Roman"/>
                <w:szCs w:val="22"/>
              </w:rPr>
            </w:pPr>
            <w:r w:rsidRPr="00EF6259">
              <w:rPr>
                <w:rFonts w:ascii="Times New Roman" w:hAnsi="Times New Roman"/>
                <w:szCs w:val="22"/>
              </w:rPr>
              <w:t>157</w:t>
            </w:r>
            <w:r w:rsidR="00B30340" w:rsidRPr="00EF6259">
              <w:rPr>
                <w:rFonts w:ascii="Times New Roman" w:hAnsi="Times New Roman"/>
                <w:szCs w:val="22"/>
              </w:rPr>
              <w:t>,8</w:t>
            </w:r>
          </w:p>
        </w:tc>
        <w:tc>
          <w:tcPr>
            <w:tcW w:w="876" w:type="dxa"/>
          </w:tcPr>
          <w:p w:rsidR="00D701B9" w:rsidRPr="00EF6259" w:rsidRDefault="00D701B9" w:rsidP="00B30340">
            <w:pPr>
              <w:autoSpaceDE w:val="0"/>
              <w:autoSpaceDN w:val="0"/>
              <w:spacing w:line="264" w:lineRule="auto"/>
              <w:jc w:val="center"/>
              <w:rPr>
                <w:rFonts w:ascii="Times New Roman" w:hAnsi="Times New Roman"/>
                <w:szCs w:val="22"/>
              </w:rPr>
            </w:pPr>
            <w:r w:rsidRPr="00EF6259">
              <w:rPr>
                <w:rFonts w:ascii="Times New Roman" w:hAnsi="Times New Roman"/>
                <w:szCs w:val="22"/>
              </w:rPr>
              <w:t>1</w:t>
            </w:r>
            <w:r w:rsidR="00B30340" w:rsidRPr="00EF6259">
              <w:rPr>
                <w:rFonts w:ascii="Times New Roman" w:hAnsi="Times New Roman"/>
                <w:szCs w:val="22"/>
              </w:rPr>
              <w:t>64</w:t>
            </w:r>
          </w:p>
        </w:tc>
      </w:tr>
      <w:tr w:rsidR="00D701B9" w:rsidRPr="00EF6259" w:rsidTr="00D701B9">
        <w:tc>
          <w:tcPr>
            <w:tcW w:w="3852" w:type="dxa"/>
          </w:tcPr>
          <w:p w:rsidR="00D701B9" w:rsidRPr="00EF6259" w:rsidRDefault="00D701B9" w:rsidP="00CC2895">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lastRenderedPageBreak/>
              <w:t>Обеспеч</w:t>
            </w:r>
            <w:r w:rsidR="00CC2895" w:rsidRPr="00EF6259">
              <w:rPr>
                <w:rFonts w:ascii="Times New Roman" w:hAnsi="Times New Roman"/>
                <w:szCs w:val="22"/>
                <w:lang w:eastAsia="ru-RU"/>
              </w:rPr>
              <w:t>енность</w:t>
            </w:r>
            <w:r w:rsidRPr="00EF6259">
              <w:rPr>
                <w:rFonts w:ascii="Times New Roman" w:hAnsi="Times New Roman"/>
                <w:szCs w:val="22"/>
                <w:lang w:eastAsia="ru-RU"/>
              </w:rPr>
              <w:t xml:space="preserve"> населени</w:t>
            </w:r>
            <w:r w:rsidR="00CC2895" w:rsidRPr="00EF6259">
              <w:rPr>
                <w:rFonts w:ascii="Times New Roman" w:hAnsi="Times New Roman"/>
                <w:szCs w:val="22"/>
                <w:lang w:eastAsia="ru-RU"/>
              </w:rPr>
              <w:t>я</w:t>
            </w:r>
            <w:r w:rsidRPr="00EF6259">
              <w:rPr>
                <w:rFonts w:ascii="Times New Roman" w:hAnsi="Times New Roman"/>
                <w:szCs w:val="22"/>
                <w:lang w:eastAsia="ru-RU"/>
              </w:rPr>
              <w:t xml:space="preserve"> публичными библиотечными учреждениями   </w:t>
            </w:r>
          </w:p>
        </w:tc>
        <w:tc>
          <w:tcPr>
            <w:tcW w:w="1828" w:type="dxa"/>
          </w:tcPr>
          <w:p w:rsidR="00D701B9" w:rsidRPr="00EF6259" w:rsidRDefault="00D701B9" w:rsidP="00673025">
            <w:pPr>
              <w:jc w:val="center"/>
              <w:rPr>
                <w:rFonts w:ascii="Times New Roman" w:hAnsi="Times New Roman"/>
                <w:szCs w:val="22"/>
              </w:rPr>
            </w:pPr>
            <w:r w:rsidRPr="00EF6259">
              <w:rPr>
                <w:rFonts w:ascii="Times New Roman" w:hAnsi="Times New Roman"/>
                <w:szCs w:val="22"/>
                <w:lang w:eastAsia="ru-RU"/>
              </w:rPr>
              <w:t>ед. на 10 тыс. насел.</w:t>
            </w:r>
          </w:p>
        </w:tc>
        <w:tc>
          <w:tcPr>
            <w:tcW w:w="934"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4,3</w:t>
            </w:r>
          </w:p>
        </w:tc>
        <w:tc>
          <w:tcPr>
            <w:tcW w:w="931"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4,5</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4,6</w:t>
            </w:r>
          </w:p>
        </w:tc>
        <w:tc>
          <w:tcPr>
            <w:tcW w:w="876" w:type="dxa"/>
          </w:tcPr>
          <w:p w:rsidR="00D701B9" w:rsidRPr="00EF6259" w:rsidRDefault="00D701B9" w:rsidP="00B30340">
            <w:pPr>
              <w:autoSpaceDE w:val="0"/>
              <w:autoSpaceDN w:val="0"/>
              <w:spacing w:line="264" w:lineRule="auto"/>
              <w:jc w:val="center"/>
              <w:rPr>
                <w:rFonts w:ascii="Times New Roman" w:hAnsi="Times New Roman"/>
                <w:szCs w:val="22"/>
              </w:rPr>
            </w:pPr>
            <w:r w:rsidRPr="00EF6259">
              <w:rPr>
                <w:rFonts w:ascii="Times New Roman" w:hAnsi="Times New Roman"/>
                <w:szCs w:val="22"/>
              </w:rPr>
              <w:t>4,</w:t>
            </w:r>
            <w:r w:rsidR="00B30340" w:rsidRPr="00EF6259">
              <w:rPr>
                <w:rFonts w:ascii="Times New Roman" w:hAnsi="Times New Roman"/>
                <w:szCs w:val="22"/>
              </w:rPr>
              <w:t>8</w:t>
            </w:r>
          </w:p>
        </w:tc>
        <w:tc>
          <w:tcPr>
            <w:tcW w:w="876" w:type="dxa"/>
          </w:tcPr>
          <w:p w:rsidR="00D701B9" w:rsidRPr="00EF6259" w:rsidRDefault="00B30340"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5,0</w:t>
            </w:r>
          </w:p>
        </w:tc>
      </w:tr>
      <w:tr w:rsidR="00D701B9" w:rsidRPr="00EF6259" w:rsidTr="00D701B9">
        <w:tc>
          <w:tcPr>
            <w:tcW w:w="3852" w:type="dxa"/>
          </w:tcPr>
          <w:p w:rsidR="00D701B9" w:rsidRPr="00EF6259" w:rsidRDefault="00D701B9" w:rsidP="00673025">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Количество пользователей публичных библиотек</w:t>
            </w:r>
          </w:p>
        </w:tc>
        <w:tc>
          <w:tcPr>
            <w:tcW w:w="1828" w:type="dxa"/>
          </w:tcPr>
          <w:p w:rsidR="00D701B9" w:rsidRPr="00EF6259" w:rsidRDefault="00D701B9" w:rsidP="00673025">
            <w:pPr>
              <w:jc w:val="center"/>
              <w:rPr>
                <w:rFonts w:ascii="Times New Roman" w:hAnsi="Times New Roman"/>
                <w:szCs w:val="22"/>
                <w:lang w:eastAsia="ru-RU"/>
              </w:rPr>
            </w:pPr>
            <w:r w:rsidRPr="00EF6259">
              <w:rPr>
                <w:rFonts w:ascii="Times New Roman" w:hAnsi="Times New Roman"/>
                <w:szCs w:val="22"/>
                <w:lang w:eastAsia="ru-RU"/>
              </w:rPr>
              <w:t xml:space="preserve">% от общей </w:t>
            </w:r>
            <w:proofErr w:type="spellStart"/>
            <w:r w:rsidRPr="00EF6259">
              <w:rPr>
                <w:rFonts w:ascii="Times New Roman" w:hAnsi="Times New Roman"/>
                <w:szCs w:val="22"/>
                <w:lang w:eastAsia="ru-RU"/>
              </w:rPr>
              <w:t>числен.насел</w:t>
            </w:r>
            <w:proofErr w:type="spellEnd"/>
            <w:r w:rsidRPr="00EF6259">
              <w:rPr>
                <w:rFonts w:ascii="Times New Roman" w:hAnsi="Times New Roman"/>
                <w:szCs w:val="22"/>
                <w:lang w:eastAsia="ru-RU"/>
              </w:rPr>
              <w:t>.</w:t>
            </w:r>
          </w:p>
        </w:tc>
        <w:tc>
          <w:tcPr>
            <w:tcW w:w="934"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46,6</w:t>
            </w:r>
          </w:p>
        </w:tc>
        <w:tc>
          <w:tcPr>
            <w:tcW w:w="931"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47</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48,2</w:t>
            </w:r>
          </w:p>
        </w:tc>
        <w:tc>
          <w:tcPr>
            <w:tcW w:w="876" w:type="dxa"/>
          </w:tcPr>
          <w:p w:rsidR="00D701B9" w:rsidRPr="00EF6259" w:rsidRDefault="00D701B9" w:rsidP="00B30340">
            <w:pPr>
              <w:autoSpaceDE w:val="0"/>
              <w:autoSpaceDN w:val="0"/>
              <w:spacing w:line="264" w:lineRule="auto"/>
              <w:jc w:val="center"/>
              <w:rPr>
                <w:rFonts w:ascii="Times New Roman" w:hAnsi="Times New Roman"/>
                <w:szCs w:val="22"/>
              </w:rPr>
            </w:pPr>
            <w:r w:rsidRPr="00EF6259">
              <w:rPr>
                <w:rFonts w:ascii="Times New Roman" w:hAnsi="Times New Roman"/>
                <w:szCs w:val="22"/>
              </w:rPr>
              <w:t>4</w:t>
            </w:r>
            <w:r w:rsidR="00B30340" w:rsidRPr="00EF6259">
              <w:rPr>
                <w:rFonts w:ascii="Times New Roman" w:hAnsi="Times New Roman"/>
                <w:szCs w:val="22"/>
              </w:rPr>
              <w:t>9,4</w:t>
            </w:r>
          </w:p>
        </w:tc>
        <w:tc>
          <w:tcPr>
            <w:tcW w:w="876" w:type="dxa"/>
          </w:tcPr>
          <w:p w:rsidR="00D701B9" w:rsidRPr="00EF6259" w:rsidRDefault="00B30340"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51,8</w:t>
            </w:r>
          </w:p>
        </w:tc>
      </w:tr>
      <w:tr w:rsidR="00D701B9" w:rsidRPr="00EF6259" w:rsidTr="00D701B9">
        <w:tc>
          <w:tcPr>
            <w:tcW w:w="3852" w:type="dxa"/>
          </w:tcPr>
          <w:p w:rsidR="00D701B9" w:rsidRPr="00EF6259" w:rsidRDefault="00D701B9" w:rsidP="00770062">
            <w:pPr>
              <w:autoSpaceDE w:val="0"/>
              <w:autoSpaceDN w:val="0"/>
              <w:spacing w:line="264" w:lineRule="auto"/>
              <w:rPr>
                <w:rFonts w:ascii="Times New Roman" w:hAnsi="Times New Roman"/>
                <w:szCs w:val="22"/>
              </w:rPr>
            </w:pPr>
            <w:r w:rsidRPr="00EF6259">
              <w:rPr>
                <w:rFonts w:ascii="Times New Roman" w:hAnsi="Times New Roman"/>
                <w:b/>
                <w:i/>
                <w:sz w:val="28"/>
                <w:szCs w:val="28"/>
                <w:lang w:eastAsia="ru-RU"/>
              </w:rPr>
              <w:t>Развитие туризма</w:t>
            </w:r>
          </w:p>
        </w:tc>
        <w:tc>
          <w:tcPr>
            <w:tcW w:w="1828" w:type="dxa"/>
          </w:tcPr>
          <w:p w:rsidR="00D701B9" w:rsidRPr="00EF6259" w:rsidRDefault="00D701B9" w:rsidP="00673025">
            <w:pPr>
              <w:jc w:val="center"/>
              <w:rPr>
                <w:rFonts w:ascii="Times New Roman" w:hAnsi="Times New Roman"/>
                <w:szCs w:val="22"/>
              </w:rPr>
            </w:pPr>
          </w:p>
        </w:tc>
        <w:tc>
          <w:tcPr>
            <w:tcW w:w="934" w:type="dxa"/>
          </w:tcPr>
          <w:p w:rsidR="00D701B9" w:rsidRPr="00EF6259" w:rsidRDefault="00D701B9" w:rsidP="00673025">
            <w:pPr>
              <w:autoSpaceDE w:val="0"/>
              <w:autoSpaceDN w:val="0"/>
              <w:spacing w:line="264" w:lineRule="auto"/>
              <w:jc w:val="center"/>
              <w:rPr>
                <w:rFonts w:ascii="Times New Roman" w:hAnsi="Times New Roman"/>
                <w:szCs w:val="22"/>
              </w:rPr>
            </w:pPr>
          </w:p>
        </w:tc>
        <w:tc>
          <w:tcPr>
            <w:tcW w:w="931" w:type="dxa"/>
          </w:tcPr>
          <w:p w:rsidR="00D701B9" w:rsidRPr="00EF6259" w:rsidRDefault="00D701B9" w:rsidP="00673025">
            <w:pPr>
              <w:autoSpaceDE w:val="0"/>
              <w:autoSpaceDN w:val="0"/>
              <w:spacing w:line="264" w:lineRule="auto"/>
              <w:jc w:val="center"/>
              <w:rPr>
                <w:rFonts w:ascii="Times New Roman" w:hAnsi="Times New Roman"/>
                <w:szCs w:val="22"/>
              </w:rPr>
            </w:pP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p>
        </w:tc>
      </w:tr>
      <w:tr w:rsidR="00D701B9" w:rsidRPr="00EF6259" w:rsidTr="00D701B9">
        <w:tc>
          <w:tcPr>
            <w:tcW w:w="3852" w:type="dxa"/>
          </w:tcPr>
          <w:p w:rsidR="00D701B9" w:rsidRPr="00EF6259" w:rsidRDefault="00062751" w:rsidP="00673025">
            <w:pPr>
              <w:rPr>
                <w:rFonts w:ascii="Times New Roman" w:hAnsi="Times New Roman"/>
                <w:szCs w:val="22"/>
              </w:rPr>
            </w:pPr>
            <w:r w:rsidRPr="00EF6259">
              <w:rPr>
                <w:rFonts w:ascii="Times New Roman" w:hAnsi="Times New Roman"/>
                <w:szCs w:val="22"/>
              </w:rPr>
              <w:t>Строительство и благоустройство</w:t>
            </w:r>
            <w:r w:rsidR="00D701B9" w:rsidRPr="00EF6259">
              <w:rPr>
                <w:rFonts w:ascii="Times New Roman" w:hAnsi="Times New Roman"/>
                <w:szCs w:val="22"/>
              </w:rPr>
              <w:t xml:space="preserve"> туристско-рекреационных зон и  зон отдыха, оборудованных для индивидуального и семейного отдыха</w:t>
            </w:r>
          </w:p>
        </w:tc>
        <w:tc>
          <w:tcPr>
            <w:tcW w:w="1828" w:type="dxa"/>
          </w:tcPr>
          <w:p w:rsidR="00D701B9" w:rsidRPr="00EF6259" w:rsidRDefault="00D701B9" w:rsidP="00673025">
            <w:pPr>
              <w:jc w:val="center"/>
              <w:rPr>
                <w:rFonts w:ascii="Times New Roman" w:hAnsi="Times New Roman"/>
                <w:szCs w:val="22"/>
              </w:rPr>
            </w:pPr>
            <w:r w:rsidRPr="00EF6259">
              <w:rPr>
                <w:rFonts w:ascii="Times New Roman" w:hAnsi="Times New Roman"/>
                <w:szCs w:val="22"/>
              </w:rPr>
              <w:t>единиц</w:t>
            </w:r>
          </w:p>
        </w:tc>
        <w:tc>
          <w:tcPr>
            <w:tcW w:w="934" w:type="dxa"/>
          </w:tcPr>
          <w:p w:rsidR="00D701B9" w:rsidRPr="00EF6259" w:rsidRDefault="00430B95" w:rsidP="00673025">
            <w:pPr>
              <w:autoSpaceDE w:val="0"/>
              <w:autoSpaceDN w:val="0"/>
              <w:spacing w:line="264" w:lineRule="auto"/>
              <w:jc w:val="center"/>
              <w:rPr>
                <w:rFonts w:ascii="Times New Roman" w:hAnsi="Times New Roman"/>
                <w:szCs w:val="22"/>
              </w:rPr>
            </w:pPr>
            <w:r>
              <w:rPr>
                <w:rFonts w:ascii="Times New Roman" w:hAnsi="Times New Roman"/>
                <w:szCs w:val="22"/>
              </w:rPr>
              <w:t>1</w:t>
            </w:r>
          </w:p>
        </w:tc>
        <w:tc>
          <w:tcPr>
            <w:tcW w:w="931" w:type="dxa"/>
          </w:tcPr>
          <w:p w:rsidR="00D701B9" w:rsidRPr="00EF6259" w:rsidRDefault="00062751"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2</w:t>
            </w:r>
          </w:p>
        </w:tc>
        <w:tc>
          <w:tcPr>
            <w:tcW w:w="876" w:type="dxa"/>
          </w:tcPr>
          <w:p w:rsidR="00D701B9" w:rsidRPr="00EF6259" w:rsidRDefault="00062751"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876" w:type="dxa"/>
          </w:tcPr>
          <w:p w:rsidR="00D701B9" w:rsidRPr="00EF6259" w:rsidRDefault="00062751"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6</w:t>
            </w:r>
          </w:p>
        </w:tc>
      </w:tr>
      <w:tr w:rsidR="00D701B9" w:rsidRPr="00EF6259" w:rsidTr="00D701B9">
        <w:tc>
          <w:tcPr>
            <w:tcW w:w="3852" w:type="dxa"/>
          </w:tcPr>
          <w:p w:rsidR="00D701B9" w:rsidRPr="00EF6259" w:rsidRDefault="00D701B9" w:rsidP="00673025">
            <w:pPr>
              <w:rPr>
                <w:rFonts w:ascii="Times New Roman" w:hAnsi="Times New Roman"/>
                <w:szCs w:val="22"/>
              </w:rPr>
            </w:pPr>
            <w:r w:rsidRPr="00EF6259">
              <w:rPr>
                <w:rFonts w:ascii="Times New Roman" w:hAnsi="Times New Roman"/>
                <w:szCs w:val="22"/>
              </w:rPr>
              <w:t>Количество туристов, посетивших район</w:t>
            </w:r>
          </w:p>
        </w:tc>
        <w:tc>
          <w:tcPr>
            <w:tcW w:w="1828" w:type="dxa"/>
          </w:tcPr>
          <w:p w:rsidR="00D701B9" w:rsidRPr="00EF6259" w:rsidRDefault="00D701B9" w:rsidP="00673025">
            <w:pPr>
              <w:jc w:val="center"/>
              <w:rPr>
                <w:rFonts w:ascii="Times New Roman" w:hAnsi="Times New Roman"/>
                <w:szCs w:val="22"/>
                <w:lang w:eastAsia="ru-RU"/>
              </w:rPr>
            </w:pPr>
            <w:r w:rsidRPr="00EF6259">
              <w:rPr>
                <w:rFonts w:ascii="Times New Roman" w:hAnsi="Times New Roman"/>
                <w:szCs w:val="22"/>
                <w:lang w:eastAsia="ru-RU"/>
              </w:rPr>
              <w:t>человек</w:t>
            </w:r>
          </w:p>
        </w:tc>
        <w:tc>
          <w:tcPr>
            <w:tcW w:w="934"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2300</w:t>
            </w:r>
          </w:p>
        </w:tc>
        <w:tc>
          <w:tcPr>
            <w:tcW w:w="931"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2500</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2700</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2900</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3000</w:t>
            </w:r>
          </w:p>
        </w:tc>
      </w:tr>
      <w:tr w:rsidR="00D701B9" w:rsidRPr="00EF6259" w:rsidTr="00D701B9">
        <w:tc>
          <w:tcPr>
            <w:tcW w:w="3852" w:type="dxa"/>
          </w:tcPr>
          <w:p w:rsidR="00D701B9" w:rsidRPr="00EF6259" w:rsidRDefault="00D701B9" w:rsidP="00770062">
            <w:pPr>
              <w:autoSpaceDE w:val="0"/>
              <w:autoSpaceDN w:val="0"/>
              <w:spacing w:line="264" w:lineRule="auto"/>
              <w:rPr>
                <w:rFonts w:ascii="Times New Roman" w:hAnsi="Times New Roman"/>
                <w:szCs w:val="22"/>
                <w:lang w:eastAsia="ru-RU"/>
              </w:rPr>
            </w:pPr>
            <w:r w:rsidRPr="00EF6259">
              <w:rPr>
                <w:rFonts w:ascii="Times New Roman" w:hAnsi="Times New Roman"/>
                <w:b/>
                <w:i/>
                <w:sz w:val="28"/>
                <w:szCs w:val="28"/>
                <w:lang w:eastAsia="ru-RU"/>
              </w:rPr>
              <w:t>Охрана окружающей среды</w:t>
            </w:r>
          </w:p>
        </w:tc>
        <w:tc>
          <w:tcPr>
            <w:tcW w:w="1828" w:type="dxa"/>
          </w:tcPr>
          <w:p w:rsidR="00D701B9" w:rsidRPr="00EF6259" w:rsidRDefault="00D701B9" w:rsidP="00673025">
            <w:pPr>
              <w:jc w:val="center"/>
              <w:rPr>
                <w:rFonts w:ascii="Times New Roman" w:hAnsi="Times New Roman"/>
                <w:szCs w:val="22"/>
              </w:rPr>
            </w:pPr>
          </w:p>
        </w:tc>
        <w:tc>
          <w:tcPr>
            <w:tcW w:w="934" w:type="dxa"/>
          </w:tcPr>
          <w:p w:rsidR="00D701B9" w:rsidRPr="00EF6259" w:rsidRDefault="00D701B9" w:rsidP="00673025">
            <w:pPr>
              <w:autoSpaceDE w:val="0"/>
              <w:autoSpaceDN w:val="0"/>
              <w:spacing w:line="264" w:lineRule="auto"/>
              <w:jc w:val="center"/>
              <w:rPr>
                <w:rFonts w:ascii="Times New Roman" w:hAnsi="Times New Roman"/>
                <w:szCs w:val="22"/>
              </w:rPr>
            </w:pPr>
          </w:p>
        </w:tc>
        <w:tc>
          <w:tcPr>
            <w:tcW w:w="931" w:type="dxa"/>
          </w:tcPr>
          <w:p w:rsidR="00D701B9" w:rsidRPr="00EF6259" w:rsidRDefault="00D701B9" w:rsidP="00673025">
            <w:pPr>
              <w:autoSpaceDE w:val="0"/>
              <w:autoSpaceDN w:val="0"/>
              <w:spacing w:line="264" w:lineRule="auto"/>
              <w:jc w:val="center"/>
              <w:rPr>
                <w:rFonts w:ascii="Times New Roman" w:hAnsi="Times New Roman"/>
                <w:szCs w:val="22"/>
              </w:rPr>
            </w:pP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p>
        </w:tc>
      </w:tr>
      <w:tr w:rsidR="00D701B9" w:rsidRPr="00EF6259" w:rsidTr="00D701B9">
        <w:tc>
          <w:tcPr>
            <w:tcW w:w="3852" w:type="dxa"/>
          </w:tcPr>
          <w:p w:rsidR="00D701B9" w:rsidRPr="00EF6259" w:rsidRDefault="00D701B9" w:rsidP="00673025">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t>доля уловленных и обезвреженных загрязняющих атмосферный воздух веществ в общем количестве отходящих загрязняющих веществ от стационарных источников</w:t>
            </w:r>
          </w:p>
        </w:tc>
        <w:tc>
          <w:tcPr>
            <w:tcW w:w="1828" w:type="dxa"/>
          </w:tcPr>
          <w:p w:rsidR="00D701B9" w:rsidRPr="00EF6259" w:rsidRDefault="00D701B9" w:rsidP="00673025">
            <w:pPr>
              <w:jc w:val="center"/>
              <w:rPr>
                <w:rFonts w:ascii="Times New Roman" w:hAnsi="Times New Roman"/>
                <w:szCs w:val="22"/>
              </w:rPr>
            </w:pPr>
            <w:r w:rsidRPr="00EF6259">
              <w:rPr>
                <w:rFonts w:ascii="Times New Roman" w:hAnsi="Times New Roman"/>
                <w:szCs w:val="22"/>
              </w:rPr>
              <w:t>%</w:t>
            </w:r>
          </w:p>
        </w:tc>
        <w:tc>
          <w:tcPr>
            <w:tcW w:w="934"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80,4</w:t>
            </w:r>
          </w:p>
        </w:tc>
        <w:tc>
          <w:tcPr>
            <w:tcW w:w="931"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80,4</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80,4</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80,4</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80,4</w:t>
            </w:r>
          </w:p>
        </w:tc>
      </w:tr>
      <w:tr w:rsidR="00D701B9" w:rsidRPr="00EF6259" w:rsidTr="00D701B9">
        <w:tc>
          <w:tcPr>
            <w:tcW w:w="3852" w:type="dxa"/>
          </w:tcPr>
          <w:p w:rsidR="00D701B9" w:rsidRPr="00EF6259" w:rsidRDefault="00D701B9" w:rsidP="00673025">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объем размещенных отходов I - IV класса опасности</w:t>
            </w:r>
            <w:r w:rsidRPr="00EF6259">
              <w:rPr>
                <w:rFonts w:ascii="Times New Roman" w:hAnsi="Times New Roman"/>
                <w:bCs/>
                <w:szCs w:val="22"/>
                <w:lang w:eastAsia="ru-RU"/>
              </w:rPr>
              <w:t xml:space="preserve">  на </w:t>
            </w:r>
            <w:r w:rsidRPr="00EF6259">
              <w:rPr>
                <w:rFonts w:ascii="Times New Roman" w:hAnsi="Times New Roman"/>
                <w:szCs w:val="22"/>
                <w:lang w:eastAsia="ru-RU"/>
              </w:rPr>
              <w:t>объектах размещения отходов производства и потребления района* учтенных в региональном кадастре отходов</w:t>
            </w:r>
          </w:p>
        </w:tc>
        <w:tc>
          <w:tcPr>
            <w:tcW w:w="1828" w:type="dxa"/>
          </w:tcPr>
          <w:p w:rsidR="00D701B9" w:rsidRPr="00EF6259" w:rsidRDefault="00D701B9" w:rsidP="00673025">
            <w:pPr>
              <w:jc w:val="center"/>
              <w:rPr>
                <w:rFonts w:ascii="Times New Roman" w:hAnsi="Times New Roman"/>
                <w:szCs w:val="22"/>
                <w:lang w:eastAsia="ru-RU"/>
              </w:rPr>
            </w:pPr>
            <w:r w:rsidRPr="00EF6259">
              <w:rPr>
                <w:rFonts w:ascii="Times New Roman" w:hAnsi="Times New Roman"/>
                <w:szCs w:val="22"/>
                <w:lang w:eastAsia="ru-RU"/>
              </w:rPr>
              <w:t>Тыс. т</w:t>
            </w:r>
          </w:p>
        </w:tc>
        <w:tc>
          <w:tcPr>
            <w:tcW w:w="934"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931"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r>
      <w:tr w:rsidR="00D701B9" w:rsidRPr="00EF6259" w:rsidTr="00D701B9">
        <w:tc>
          <w:tcPr>
            <w:tcW w:w="3852" w:type="dxa"/>
          </w:tcPr>
          <w:p w:rsidR="00D701B9" w:rsidRPr="00EF6259" w:rsidRDefault="00D701B9" w:rsidP="00673025">
            <w:pPr>
              <w:widowControl w:val="0"/>
              <w:autoSpaceDE w:val="0"/>
              <w:autoSpaceDN w:val="0"/>
              <w:adjustRightInd w:val="0"/>
              <w:rPr>
                <w:rFonts w:ascii="Times New Roman" w:hAnsi="Times New Roman"/>
                <w:szCs w:val="22"/>
                <w:lang w:eastAsia="ru-RU"/>
              </w:rPr>
            </w:pPr>
            <w:r w:rsidRPr="00EF6259">
              <w:rPr>
                <w:rFonts w:ascii="Times New Roman" w:hAnsi="Times New Roman"/>
                <w:szCs w:val="22"/>
                <w:lang w:eastAsia="ru-RU"/>
              </w:rPr>
              <w:t>сумма штрафов, наложенных</w:t>
            </w:r>
          </w:p>
          <w:p w:rsidR="00D701B9" w:rsidRPr="00EF6259" w:rsidRDefault="00D701B9" w:rsidP="00673025">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 xml:space="preserve">за нарушение природоохранного законодательства  </w:t>
            </w:r>
          </w:p>
        </w:tc>
        <w:tc>
          <w:tcPr>
            <w:tcW w:w="1828" w:type="dxa"/>
          </w:tcPr>
          <w:p w:rsidR="00D701B9" w:rsidRPr="00EF6259" w:rsidRDefault="00D701B9" w:rsidP="00673025">
            <w:pPr>
              <w:jc w:val="center"/>
              <w:rPr>
                <w:rFonts w:ascii="Times New Roman" w:hAnsi="Times New Roman"/>
                <w:szCs w:val="22"/>
                <w:lang w:eastAsia="ru-RU"/>
              </w:rPr>
            </w:pPr>
            <w:r w:rsidRPr="00EF6259">
              <w:rPr>
                <w:rFonts w:ascii="Times New Roman" w:hAnsi="Times New Roman"/>
                <w:szCs w:val="22"/>
                <w:lang w:eastAsia="ru-RU"/>
              </w:rPr>
              <w:t>Тыс. руб.</w:t>
            </w:r>
          </w:p>
        </w:tc>
        <w:tc>
          <w:tcPr>
            <w:tcW w:w="934"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205</w:t>
            </w:r>
          </w:p>
        </w:tc>
        <w:tc>
          <w:tcPr>
            <w:tcW w:w="931"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208</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210,5</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211</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211,5</w:t>
            </w:r>
          </w:p>
        </w:tc>
      </w:tr>
      <w:tr w:rsidR="00D701B9" w:rsidRPr="00EF6259" w:rsidTr="00D701B9">
        <w:tc>
          <w:tcPr>
            <w:tcW w:w="3852" w:type="dxa"/>
          </w:tcPr>
          <w:p w:rsidR="00D701B9" w:rsidRPr="00EF6259" w:rsidRDefault="00D701B9" w:rsidP="00673025">
            <w:pPr>
              <w:widowControl w:val="0"/>
              <w:autoSpaceDE w:val="0"/>
              <w:autoSpaceDN w:val="0"/>
              <w:adjustRightInd w:val="0"/>
              <w:rPr>
                <w:rFonts w:ascii="Times New Roman" w:hAnsi="Times New Roman"/>
                <w:szCs w:val="22"/>
                <w:lang w:eastAsia="ru-RU"/>
              </w:rPr>
            </w:pPr>
            <w:r w:rsidRPr="00EF6259">
              <w:rPr>
                <w:rFonts w:ascii="Times New Roman" w:hAnsi="Times New Roman"/>
                <w:szCs w:val="22"/>
                <w:lang w:eastAsia="ru-RU"/>
              </w:rPr>
              <w:t>доля площади Октябрьского района, занятая особо охраняемыми природными территориями регионального и местного значения</w:t>
            </w:r>
          </w:p>
        </w:tc>
        <w:tc>
          <w:tcPr>
            <w:tcW w:w="1828" w:type="dxa"/>
          </w:tcPr>
          <w:p w:rsidR="00D701B9" w:rsidRPr="00EF6259" w:rsidRDefault="00D701B9" w:rsidP="00673025">
            <w:pPr>
              <w:jc w:val="center"/>
              <w:rPr>
                <w:rFonts w:ascii="Times New Roman" w:hAnsi="Times New Roman"/>
                <w:szCs w:val="22"/>
                <w:lang w:eastAsia="ru-RU"/>
              </w:rPr>
            </w:pPr>
            <w:r w:rsidRPr="00EF6259">
              <w:rPr>
                <w:rFonts w:ascii="Times New Roman" w:hAnsi="Times New Roman"/>
                <w:szCs w:val="22"/>
                <w:lang w:eastAsia="ru-RU"/>
              </w:rPr>
              <w:t>%</w:t>
            </w:r>
          </w:p>
        </w:tc>
        <w:tc>
          <w:tcPr>
            <w:tcW w:w="934"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0,87</w:t>
            </w:r>
          </w:p>
        </w:tc>
        <w:tc>
          <w:tcPr>
            <w:tcW w:w="931"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0,87</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0,87</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0,87</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0,87</w:t>
            </w:r>
          </w:p>
        </w:tc>
      </w:tr>
      <w:tr w:rsidR="00D701B9" w:rsidRPr="00EF6259" w:rsidTr="00D701B9">
        <w:tc>
          <w:tcPr>
            <w:tcW w:w="3852" w:type="dxa"/>
          </w:tcPr>
          <w:p w:rsidR="00D701B9" w:rsidRPr="00EF6259" w:rsidRDefault="00D701B9" w:rsidP="00673025">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t>протяженность участков водных объектов, на которых выполнены мероприятия по восстановлению и экологической реабилитации</w:t>
            </w:r>
          </w:p>
        </w:tc>
        <w:tc>
          <w:tcPr>
            <w:tcW w:w="1828" w:type="dxa"/>
          </w:tcPr>
          <w:p w:rsidR="00D701B9" w:rsidRPr="00EF6259" w:rsidRDefault="00D701B9" w:rsidP="00673025">
            <w:pPr>
              <w:jc w:val="center"/>
              <w:rPr>
                <w:rFonts w:ascii="Times New Roman" w:hAnsi="Times New Roman"/>
                <w:szCs w:val="22"/>
              </w:rPr>
            </w:pPr>
            <w:r w:rsidRPr="00EF6259">
              <w:rPr>
                <w:rFonts w:ascii="Times New Roman" w:hAnsi="Times New Roman"/>
                <w:szCs w:val="22"/>
              </w:rPr>
              <w:t>км</w:t>
            </w:r>
          </w:p>
        </w:tc>
        <w:tc>
          <w:tcPr>
            <w:tcW w:w="934"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931"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5,95</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5,95</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5,95</w:t>
            </w:r>
          </w:p>
        </w:tc>
      </w:tr>
      <w:tr w:rsidR="00D701B9" w:rsidRPr="00EF6259" w:rsidTr="00D701B9">
        <w:tc>
          <w:tcPr>
            <w:tcW w:w="3852" w:type="dxa"/>
          </w:tcPr>
          <w:p w:rsidR="00D701B9" w:rsidRPr="00EF6259" w:rsidRDefault="00D701B9" w:rsidP="00F023C1">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доля гидротехнических сооружений с неудовлетворительным и опасным уровнем безопасности, приведенных в безопасное  техническое состояние</w:t>
            </w:r>
          </w:p>
        </w:tc>
        <w:tc>
          <w:tcPr>
            <w:tcW w:w="1828" w:type="dxa"/>
          </w:tcPr>
          <w:p w:rsidR="00D701B9" w:rsidRPr="00EF6259" w:rsidRDefault="00D701B9" w:rsidP="00673025">
            <w:pPr>
              <w:jc w:val="center"/>
              <w:rPr>
                <w:rFonts w:ascii="Times New Roman" w:hAnsi="Times New Roman"/>
                <w:szCs w:val="22"/>
                <w:lang w:eastAsia="ru-RU"/>
              </w:rPr>
            </w:pPr>
            <w:r w:rsidRPr="00EF6259">
              <w:rPr>
                <w:rFonts w:ascii="Times New Roman" w:hAnsi="Times New Roman"/>
                <w:szCs w:val="22"/>
                <w:lang w:eastAsia="ru-RU"/>
              </w:rPr>
              <w:t>%</w:t>
            </w:r>
          </w:p>
        </w:tc>
        <w:tc>
          <w:tcPr>
            <w:tcW w:w="934"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931"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r>
      <w:tr w:rsidR="00D701B9" w:rsidRPr="00EF6259" w:rsidTr="00D701B9">
        <w:tc>
          <w:tcPr>
            <w:tcW w:w="3852" w:type="dxa"/>
          </w:tcPr>
          <w:p w:rsidR="00D701B9" w:rsidRPr="00EF6259" w:rsidRDefault="00D701B9" w:rsidP="00673025">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t>охват населения планово-регулярной системой сбора и вывоза твердых бытовых отходов</w:t>
            </w:r>
          </w:p>
        </w:tc>
        <w:tc>
          <w:tcPr>
            <w:tcW w:w="1828" w:type="dxa"/>
          </w:tcPr>
          <w:p w:rsidR="00D701B9" w:rsidRPr="00EF6259" w:rsidRDefault="00D701B9" w:rsidP="00673025">
            <w:pPr>
              <w:jc w:val="center"/>
              <w:rPr>
                <w:rFonts w:ascii="Times New Roman" w:hAnsi="Times New Roman"/>
                <w:szCs w:val="22"/>
              </w:rPr>
            </w:pPr>
            <w:r w:rsidRPr="00EF6259">
              <w:rPr>
                <w:rFonts w:ascii="Times New Roman" w:hAnsi="Times New Roman"/>
                <w:szCs w:val="22"/>
              </w:rPr>
              <w:t>%</w:t>
            </w:r>
          </w:p>
        </w:tc>
        <w:tc>
          <w:tcPr>
            <w:tcW w:w="934"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86</w:t>
            </w:r>
          </w:p>
        </w:tc>
        <w:tc>
          <w:tcPr>
            <w:tcW w:w="931"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88</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90</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95</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r>
      <w:tr w:rsidR="00D701B9" w:rsidRPr="00EF6259" w:rsidTr="00D701B9">
        <w:tc>
          <w:tcPr>
            <w:tcW w:w="3852" w:type="dxa"/>
          </w:tcPr>
          <w:p w:rsidR="00D701B9" w:rsidRPr="00EF6259" w:rsidRDefault="00D701B9" w:rsidP="00673025">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 xml:space="preserve">площадь </w:t>
            </w:r>
            <w:proofErr w:type="spellStart"/>
            <w:r w:rsidRPr="00EF6259">
              <w:rPr>
                <w:rFonts w:ascii="Times New Roman" w:hAnsi="Times New Roman" w:cs="Courier New"/>
                <w:szCs w:val="22"/>
                <w:lang w:eastAsia="ru-RU"/>
              </w:rPr>
              <w:t>рекультивированных</w:t>
            </w:r>
            <w:proofErr w:type="spellEnd"/>
            <w:r w:rsidRPr="00EF6259">
              <w:rPr>
                <w:rFonts w:ascii="Times New Roman" w:hAnsi="Times New Roman"/>
                <w:szCs w:val="22"/>
                <w:lang w:eastAsia="ru-RU"/>
              </w:rPr>
              <w:t xml:space="preserve"> земель возвращенных в хозяйственный оборот</w:t>
            </w:r>
          </w:p>
        </w:tc>
        <w:tc>
          <w:tcPr>
            <w:tcW w:w="1828" w:type="dxa"/>
          </w:tcPr>
          <w:p w:rsidR="00D701B9" w:rsidRPr="00EF6259" w:rsidRDefault="00D701B9" w:rsidP="00673025">
            <w:pPr>
              <w:jc w:val="center"/>
              <w:rPr>
                <w:rFonts w:ascii="Times New Roman" w:hAnsi="Times New Roman"/>
                <w:szCs w:val="22"/>
                <w:lang w:eastAsia="ru-RU"/>
              </w:rPr>
            </w:pPr>
            <w:r w:rsidRPr="00EF6259">
              <w:rPr>
                <w:rFonts w:ascii="Times New Roman" w:hAnsi="Times New Roman"/>
                <w:szCs w:val="22"/>
                <w:lang w:eastAsia="ru-RU"/>
              </w:rPr>
              <w:t>га</w:t>
            </w:r>
          </w:p>
        </w:tc>
        <w:tc>
          <w:tcPr>
            <w:tcW w:w="934"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3,35</w:t>
            </w:r>
          </w:p>
        </w:tc>
        <w:tc>
          <w:tcPr>
            <w:tcW w:w="931"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r>
      <w:tr w:rsidR="00D701B9" w:rsidRPr="00EF6259" w:rsidTr="009601E2">
        <w:trPr>
          <w:trHeight w:val="671"/>
        </w:trPr>
        <w:tc>
          <w:tcPr>
            <w:tcW w:w="10173" w:type="dxa"/>
            <w:gridSpan w:val="7"/>
          </w:tcPr>
          <w:p w:rsidR="00D701B9" w:rsidRPr="00EF6259" w:rsidRDefault="00D701B9" w:rsidP="00673025">
            <w:pPr>
              <w:shd w:val="clear" w:color="auto" w:fill="FFFFFF"/>
              <w:spacing w:line="264" w:lineRule="auto"/>
              <w:rPr>
                <w:rFonts w:ascii="Times New Roman" w:hAnsi="Times New Roman"/>
                <w:b/>
                <w:i/>
                <w:sz w:val="28"/>
                <w:szCs w:val="28"/>
              </w:rPr>
            </w:pPr>
            <w:r w:rsidRPr="00EF6259">
              <w:rPr>
                <w:rFonts w:ascii="Times New Roman" w:hAnsi="Times New Roman"/>
                <w:b/>
                <w:i/>
                <w:sz w:val="28"/>
                <w:szCs w:val="28"/>
              </w:rPr>
              <w:t>Обеспечение мер пожарной безопасности и защиты населения и территорий Октябрьского района от чрезвычайных ситуаций</w:t>
            </w:r>
          </w:p>
        </w:tc>
      </w:tr>
      <w:tr w:rsidR="00D701B9" w:rsidRPr="00EF6259" w:rsidTr="00D701B9">
        <w:tc>
          <w:tcPr>
            <w:tcW w:w="3852" w:type="dxa"/>
          </w:tcPr>
          <w:p w:rsidR="00D701B9" w:rsidRPr="00EF6259" w:rsidRDefault="00D701B9" w:rsidP="00673025">
            <w:pPr>
              <w:autoSpaceDE w:val="0"/>
              <w:autoSpaceDN w:val="0"/>
              <w:spacing w:line="264" w:lineRule="auto"/>
              <w:jc w:val="both"/>
              <w:rPr>
                <w:rFonts w:ascii="Times New Roman" w:hAnsi="Times New Roman"/>
                <w:szCs w:val="22"/>
              </w:rPr>
            </w:pPr>
            <w:r w:rsidRPr="00EF6259">
              <w:rPr>
                <w:rFonts w:ascii="Times New Roman" w:hAnsi="Times New Roman"/>
                <w:bCs/>
                <w:szCs w:val="22"/>
                <w:lang w:eastAsia="ru-RU"/>
              </w:rPr>
              <w:t xml:space="preserve">объём выполненных работ по поддержанию </w:t>
            </w:r>
            <w:r w:rsidRPr="00EF6259">
              <w:rPr>
                <w:rFonts w:ascii="Times New Roman" w:eastAsia="Calibri" w:hAnsi="Times New Roman"/>
                <w:color w:val="000000"/>
                <w:szCs w:val="22"/>
              </w:rPr>
              <w:t>автоматических противопожарных систем в учреждениях в рабочем состоянии</w:t>
            </w:r>
          </w:p>
        </w:tc>
        <w:tc>
          <w:tcPr>
            <w:tcW w:w="1828" w:type="dxa"/>
          </w:tcPr>
          <w:p w:rsidR="00D701B9" w:rsidRPr="00EF6259" w:rsidRDefault="00D701B9" w:rsidP="00673025">
            <w:pPr>
              <w:jc w:val="center"/>
              <w:rPr>
                <w:rFonts w:ascii="Times New Roman" w:hAnsi="Times New Roman"/>
                <w:szCs w:val="22"/>
              </w:rPr>
            </w:pPr>
            <w:r w:rsidRPr="00EF6259">
              <w:rPr>
                <w:rFonts w:ascii="Times New Roman" w:hAnsi="Times New Roman"/>
                <w:szCs w:val="22"/>
              </w:rPr>
              <w:t>%</w:t>
            </w:r>
          </w:p>
        </w:tc>
        <w:tc>
          <w:tcPr>
            <w:tcW w:w="934"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931"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r>
      <w:tr w:rsidR="00D701B9" w:rsidRPr="00EF6259" w:rsidTr="00D701B9">
        <w:tc>
          <w:tcPr>
            <w:tcW w:w="3852" w:type="dxa"/>
          </w:tcPr>
          <w:p w:rsidR="00D701B9" w:rsidRPr="00EF6259" w:rsidRDefault="00D701B9" w:rsidP="00673025">
            <w:pPr>
              <w:autoSpaceDE w:val="0"/>
              <w:autoSpaceDN w:val="0"/>
              <w:spacing w:line="264" w:lineRule="auto"/>
              <w:jc w:val="both"/>
              <w:rPr>
                <w:rFonts w:ascii="Times New Roman" w:hAnsi="Times New Roman"/>
                <w:bCs/>
                <w:szCs w:val="22"/>
                <w:lang w:eastAsia="ru-RU"/>
              </w:rPr>
            </w:pPr>
            <w:r w:rsidRPr="00EF6259">
              <w:rPr>
                <w:rFonts w:ascii="Times New Roman" w:hAnsi="Times New Roman"/>
                <w:bCs/>
                <w:szCs w:val="22"/>
                <w:lang w:eastAsia="ru-RU"/>
              </w:rPr>
              <w:lastRenderedPageBreak/>
              <w:t>укомплектованность учреждений первичными средствами пожаротушения</w:t>
            </w:r>
          </w:p>
        </w:tc>
        <w:tc>
          <w:tcPr>
            <w:tcW w:w="1828" w:type="dxa"/>
          </w:tcPr>
          <w:p w:rsidR="00D701B9" w:rsidRPr="00EF6259" w:rsidRDefault="00D701B9" w:rsidP="00673025">
            <w:pPr>
              <w:jc w:val="center"/>
              <w:rPr>
                <w:rFonts w:ascii="Times New Roman" w:hAnsi="Times New Roman"/>
                <w:szCs w:val="22"/>
              </w:rPr>
            </w:pPr>
            <w:r w:rsidRPr="00EF6259">
              <w:rPr>
                <w:rFonts w:ascii="Times New Roman" w:hAnsi="Times New Roman"/>
                <w:szCs w:val="22"/>
              </w:rPr>
              <w:t>%</w:t>
            </w:r>
          </w:p>
        </w:tc>
        <w:tc>
          <w:tcPr>
            <w:tcW w:w="934"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931"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r>
      <w:tr w:rsidR="00D701B9" w:rsidRPr="00EF6259" w:rsidTr="00D701B9">
        <w:tc>
          <w:tcPr>
            <w:tcW w:w="3852" w:type="dxa"/>
          </w:tcPr>
          <w:p w:rsidR="00D701B9" w:rsidRPr="00EF6259" w:rsidRDefault="00D701B9" w:rsidP="00673025">
            <w:pPr>
              <w:autoSpaceDE w:val="0"/>
              <w:autoSpaceDN w:val="0"/>
              <w:spacing w:line="264" w:lineRule="auto"/>
              <w:jc w:val="both"/>
              <w:rPr>
                <w:rFonts w:ascii="Times New Roman" w:hAnsi="Times New Roman"/>
                <w:bCs/>
                <w:szCs w:val="22"/>
                <w:lang w:eastAsia="ru-RU"/>
              </w:rPr>
            </w:pPr>
            <w:r w:rsidRPr="00EF6259">
              <w:rPr>
                <w:rFonts w:ascii="Times New Roman" w:hAnsi="Times New Roman"/>
                <w:bCs/>
                <w:szCs w:val="22"/>
                <w:lang w:eastAsia="ru-RU"/>
              </w:rPr>
              <w:t xml:space="preserve">объём выполненных </w:t>
            </w:r>
            <w:r w:rsidRPr="00EF6259">
              <w:rPr>
                <w:rFonts w:ascii="Times New Roman" w:eastAsia="Calibri" w:hAnsi="Times New Roman"/>
                <w:color w:val="000000"/>
                <w:szCs w:val="22"/>
              </w:rPr>
              <w:t>регламентных</w:t>
            </w:r>
            <w:r w:rsidRPr="00EF6259">
              <w:rPr>
                <w:rFonts w:ascii="Times New Roman" w:hAnsi="Times New Roman"/>
                <w:bCs/>
                <w:szCs w:val="22"/>
                <w:lang w:eastAsia="ru-RU"/>
              </w:rPr>
              <w:t xml:space="preserve"> работ по </w:t>
            </w:r>
            <w:r w:rsidRPr="00EF6259">
              <w:rPr>
                <w:rFonts w:ascii="Times New Roman" w:eastAsia="Calibri" w:hAnsi="Times New Roman"/>
                <w:color w:val="000000"/>
                <w:szCs w:val="22"/>
              </w:rPr>
              <w:t>подготовке учреждений к отопительному сезону</w:t>
            </w:r>
          </w:p>
        </w:tc>
        <w:tc>
          <w:tcPr>
            <w:tcW w:w="1828" w:type="dxa"/>
          </w:tcPr>
          <w:p w:rsidR="00D701B9" w:rsidRPr="00EF6259" w:rsidRDefault="00D701B9" w:rsidP="00673025">
            <w:pPr>
              <w:jc w:val="center"/>
              <w:rPr>
                <w:rFonts w:ascii="Times New Roman" w:hAnsi="Times New Roman"/>
                <w:szCs w:val="22"/>
              </w:rPr>
            </w:pPr>
            <w:r w:rsidRPr="00EF6259">
              <w:rPr>
                <w:rFonts w:ascii="Times New Roman" w:hAnsi="Times New Roman"/>
                <w:szCs w:val="22"/>
              </w:rPr>
              <w:t>%</w:t>
            </w:r>
          </w:p>
        </w:tc>
        <w:tc>
          <w:tcPr>
            <w:tcW w:w="934"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931"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876" w:type="dxa"/>
          </w:tcPr>
          <w:p w:rsidR="00D701B9" w:rsidRPr="00EF6259" w:rsidRDefault="00D701B9" w:rsidP="00673025">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rPr>
            </w:pPr>
            <w:r w:rsidRPr="00EF6259">
              <w:rPr>
                <w:rFonts w:ascii="Times New Roman" w:hAnsi="Times New Roman"/>
                <w:bCs/>
                <w:szCs w:val="22"/>
                <w:lang w:eastAsia="ru-RU"/>
              </w:rPr>
              <w:t>площадь эффективного покрытия поселений района средствами оповещения населения</w:t>
            </w:r>
          </w:p>
        </w:tc>
        <w:tc>
          <w:tcPr>
            <w:tcW w:w="1828" w:type="dxa"/>
          </w:tcPr>
          <w:p w:rsidR="00D701B9" w:rsidRPr="00EF6259" w:rsidRDefault="00D701B9" w:rsidP="00C34458">
            <w:pPr>
              <w:jc w:val="center"/>
              <w:rPr>
                <w:rFonts w:ascii="Times New Roman" w:hAnsi="Times New Roman"/>
                <w:szCs w:val="22"/>
              </w:rPr>
            </w:pPr>
            <w:r w:rsidRPr="00EF6259">
              <w:rPr>
                <w:rFonts w:ascii="Times New Roman" w:hAnsi="Times New Roman"/>
                <w:szCs w:val="22"/>
              </w:rPr>
              <w:t>%</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bCs/>
                <w:szCs w:val="22"/>
                <w:lang w:eastAsia="ru-RU"/>
              </w:rPr>
            </w:pPr>
            <w:r w:rsidRPr="00EF6259">
              <w:rPr>
                <w:rFonts w:ascii="Times New Roman" w:hAnsi="Times New Roman"/>
                <w:bCs/>
                <w:szCs w:val="22"/>
                <w:lang w:eastAsia="ru-RU"/>
              </w:rPr>
              <w:t>количество мероприятий по информированию населения</w:t>
            </w:r>
          </w:p>
        </w:tc>
        <w:tc>
          <w:tcPr>
            <w:tcW w:w="1828" w:type="dxa"/>
          </w:tcPr>
          <w:p w:rsidR="00D701B9" w:rsidRPr="00EF6259" w:rsidRDefault="00D701B9" w:rsidP="00C34458">
            <w:pPr>
              <w:jc w:val="center"/>
              <w:rPr>
                <w:rFonts w:ascii="Times New Roman" w:hAnsi="Times New Roman"/>
                <w:szCs w:val="22"/>
              </w:rPr>
            </w:pPr>
            <w:r w:rsidRPr="00EF6259">
              <w:rPr>
                <w:rFonts w:ascii="Times New Roman" w:hAnsi="Times New Roman"/>
                <w:szCs w:val="22"/>
              </w:rPr>
              <w:t>Ед.</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950</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950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950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950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950</w:t>
            </w:r>
          </w:p>
        </w:tc>
      </w:tr>
      <w:tr w:rsidR="00D701B9" w:rsidRPr="00EF6259" w:rsidTr="009601E2">
        <w:tc>
          <w:tcPr>
            <w:tcW w:w="10173" w:type="dxa"/>
            <w:gridSpan w:val="7"/>
          </w:tcPr>
          <w:p w:rsidR="00D701B9" w:rsidRPr="00EF6259" w:rsidRDefault="00D701B9" w:rsidP="001728B1">
            <w:pPr>
              <w:autoSpaceDE w:val="0"/>
              <w:autoSpaceDN w:val="0"/>
              <w:spacing w:line="264" w:lineRule="auto"/>
              <w:rPr>
                <w:rFonts w:ascii="Times New Roman" w:hAnsi="Times New Roman"/>
                <w:szCs w:val="22"/>
              </w:rPr>
            </w:pPr>
            <w:r w:rsidRPr="00EF6259">
              <w:rPr>
                <w:rFonts w:ascii="Times New Roman" w:hAnsi="Times New Roman"/>
                <w:b/>
                <w:i/>
                <w:sz w:val="28"/>
                <w:szCs w:val="28"/>
              </w:rPr>
              <w:t>Развитие местного самоуправления</w:t>
            </w:r>
          </w:p>
        </w:tc>
      </w:tr>
      <w:tr w:rsidR="00D701B9" w:rsidRPr="00EF6259" w:rsidTr="00D701B9">
        <w:tc>
          <w:tcPr>
            <w:tcW w:w="3852" w:type="dxa"/>
          </w:tcPr>
          <w:p w:rsidR="00D701B9" w:rsidRPr="00EF6259" w:rsidRDefault="00D701B9" w:rsidP="00C34458">
            <w:pPr>
              <w:widowControl w:val="0"/>
              <w:autoSpaceDE w:val="0"/>
              <w:autoSpaceDN w:val="0"/>
              <w:adjustRightInd w:val="0"/>
              <w:jc w:val="both"/>
              <w:rPr>
                <w:rFonts w:ascii="Times New Roman" w:hAnsi="Times New Roman"/>
                <w:szCs w:val="22"/>
                <w:lang w:eastAsia="ru-RU"/>
              </w:rPr>
            </w:pPr>
            <w:r w:rsidRPr="00EF6259">
              <w:rPr>
                <w:rFonts w:ascii="Times New Roman" w:hAnsi="Times New Roman"/>
                <w:szCs w:val="22"/>
                <w:lang w:eastAsia="ru-RU"/>
              </w:rPr>
              <w:t>Доля увеличения количества органов ТОС в районе</w:t>
            </w:r>
          </w:p>
          <w:p w:rsidR="00D701B9" w:rsidRPr="00EF6259" w:rsidRDefault="00D701B9" w:rsidP="00C34458">
            <w:pPr>
              <w:autoSpaceDE w:val="0"/>
              <w:autoSpaceDN w:val="0"/>
              <w:spacing w:line="264" w:lineRule="auto"/>
              <w:jc w:val="both"/>
              <w:rPr>
                <w:rFonts w:ascii="Times New Roman" w:hAnsi="Times New Roman"/>
                <w:szCs w:val="22"/>
              </w:rPr>
            </w:pPr>
          </w:p>
        </w:tc>
        <w:tc>
          <w:tcPr>
            <w:tcW w:w="1828" w:type="dxa"/>
          </w:tcPr>
          <w:p w:rsidR="00D701B9" w:rsidRPr="00EF6259" w:rsidRDefault="00D701B9" w:rsidP="00C34458">
            <w:pPr>
              <w:jc w:val="center"/>
              <w:rPr>
                <w:rFonts w:ascii="Times New Roman" w:hAnsi="Times New Roman"/>
                <w:szCs w:val="22"/>
              </w:rPr>
            </w:pPr>
            <w:r w:rsidRPr="00EF6259">
              <w:rPr>
                <w:rFonts w:ascii="Times New Roman" w:hAnsi="Times New Roman"/>
                <w:szCs w:val="22"/>
              </w:rPr>
              <w:t>%</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68</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70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75</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85</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bCs/>
                <w:szCs w:val="22"/>
                <w:lang w:eastAsia="ru-RU"/>
              </w:rPr>
            </w:pPr>
            <w:r w:rsidRPr="00EF6259">
              <w:rPr>
                <w:rFonts w:ascii="Times New Roman" w:hAnsi="Times New Roman"/>
                <w:szCs w:val="22"/>
                <w:lang w:eastAsia="ar-SA"/>
              </w:rPr>
              <w:t>Участие населения через органы территориального общественного самоуправления в решении социальных и экономических проблем территорий поселений Октябрьского района (реализация местных инициатив)</w:t>
            </w:r>
          </w:p>
        </w:tc>
        <w:tc>
          <w:tcPr>
            <w:tcW w:w="1828" w:type="dxa"/>
          </w:tcPr>
          <w:p w:rsidR="00D701B9" w:rsidRPr="00EF6259" w:rsidRDefault="00D701B9" w:rsidP="00C34458">
            <w:pPr>
              <w:jc w:val="center"/>
              <w:rPr>
                <w:rFonts w:ascii="Times New Roman" w:hAnsi="Times New Roman"/>
                <w:szCs w:val="22"/>
              </w:rPr>
            </w:pPr>
            <w:r w:rsidRPr="00EF6259">
              <w:rPr>
                <w:rFonts w:ascii="Times New Roman" w:hAnsi="Times New Roman"/>
                <w:szCs w:val="22"/>
              </w:rPr>
              <w:t>Шт.</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62</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64</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65</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66</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70</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bCs/>
                <w:szCs w:val="22"/>
                <w:lang w:eastAsia="ru-RU"/>
              </w:rPr>
            </w:pPr>
            <w:r w:rsidRPr="00EF6259">
              <w:rPr>
                <w:rFonts w:ascii="Times New Roman" w:hAnsi="Times New Roman"/>
                <w:szCs w:val="22"/>
                <w:lang w:eastAsia="ar-SA"/>
              </w:rPr>
              <w:t>Количество публикаций в средствах массовой информации опыта работы ТОС</w:t>
            </w:r>
          </w:p>
        </w:tc>
        <w:tc>
          <w:tcPr>
            <w:tcW w:w="1828" w:type="dxa"/>
          </w:tcPr>
          <w:p w:rsidR="00D701B9" w:rsidRPr="00EF6259" w:rsidRDefault="00D701B9" w:rsidP="00C34458">
            <w:pPr>
              <w:jc w:val="center"/>
              <w:rPr>
                <w:rFonts w:ascii="Times New Roman" w:hAnsi="Times New Roman"/>
                <w:szCs w:val="22"/>
              </w:rPr>
            </w:pPr>
            <w:r w:rsidRPr="00EF6259">
              <w:rPr>
                <w:rFonts w:ascii="Times New Roman" w:hAnsi="Times New Roman"/>
                <w:szCs w:val="22"/>
              </w:rPr>
              <w:t>Шт.</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4</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6</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8</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12</w:t>
            </w:r>
          </w:p>
        </w:tc>
      </w:tr>
      <w:tr w:rsidR="00D701B9" w:rsidRPr="00EF6259" w:rsidTr="009601E2">
        <w:tc>
          <w:tcPr>
            <w:tcW w:w="10173" w:type="dxa"/>
            <w:gridSpan w:val="7"/>
          </w:tcPr>
          <w:p w:rsidR="00D701B9" w:rsidRPr="00EF6259" w:rsidRDefault="00D701B9" w:rsidP="001728B1">
            <w:pPr>
              <w:shd w:val="clear" w:color="auto" w:fill="FFFFFF"/>
              <w:spacing w:line="264" w:lineRule="auto"/>
              <w:rPr>
                <w:rFonts w:ascii="Times New Roman" w:hAnsi="Times New Roman"/>
                <w:b/>
                <w:i/>
                <w:sz w:val="28"/>
                <w:szCs w:val="28"/>
              </w:rPr>
            </w:pPr>
            <w:r w:rsidRPr="00EF6259">
              <w:rPr>
                <w:rFonts w:ascii="Times New Roman" w:hAnsi="Times New Roman"/>
                <w:b/>
                <w:i/>
                <w:sz w:val="28"/>
                <w:szCs w:val="28"/>
              </w:rPr>
              <w:t>Повышение финансовой устойчивости бюджета района</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ar-SA"/>
              </w:rPr>
            </w:pPr>
            <w:r w:rsidRPr="00EF6259">
              <w:rPr>
                <w:rFonts w:ascii="Times New Roman" w:hAnsi="Times New Roman"/>
                <w:szCs w:val="22"/>
                <w:lang w:eastAsia="ar-SA"/>
              </w:rPr>
              <w:t>Темп роста налоговых и неналоговых доходов консолидированного бюджета Октябрьского района</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&gt;100</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&gt;100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&gt;100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&gt;100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&gt;100</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ar-SA"/>
              </w:rPr>
            </w:pPr>
            <w:r w:rsidRPr="00EF6259">
              <w:rPr>
                <w:rFonts w:ascii="Times New Roman" w:hAnsi="Times New Roman"/>
                <w:szCs w:val="22"/>
                <w:lang w:eastAsia="ar-SA"/>
              </w:rPr>
              <w:t>Отклонение фактического исполнения от плановых назначений по налоговым и неналоговым доходам консолидированного бюджета Октябрьского района,</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&gt;100</w:t>
            </w:r>
          </w:p>
        </w:tc>
        <w:tc>
          <w:tcPr>
            <w:tcW w:w="931" w:type="dxa"/>
          </w:tcPr>
          <w:p w:rsidR="00D701B9" w:rsidRPr="00EF6259" w:rsidRDefault="00D701B9" w:rsidP="00C34458">
            <w:pPr>
              <w:rPr>
                <w:rFonts w:ascii="Times New Roman" w:hAnsi="Times New Roman"/>
                <w:szCs w:val="22"/>
              </w:rPr>
            </w:pPr>
            <w:r w:rsidRPr="00EF6259">
              <w:rPr>
                <w:rFonts w:ascii="Times New Roman" w:hAnsi="Times New Roman"/>
                <w:szCs w:val="22"/>
              </w:rPr>
              <w:t>&gt;100</w:t>
            </w:r>
          </w:p>
        </w:tc>
        <w:tc>
          <w:tcPr>
            <w:tcW w:w="876" w:type="dxa"/>
          </w:tcPr>
          <w:p w:rsidR="00D701B9" w:rsidRPr="00EF6259" w:rsidRDefault="00D701B9" w:rsidP="00C34458">
            <w:pPr>
              <w:rPr>
                <w:rFonts w:ascii="Times New Roman" w:hAnsi="Times New Roman"/>
                <w:szCs w:val="22"/>
              </w:rPr>
            </w:pPr>
            <w:r w:rsidRPr="00EF6259">
              <w:rPr>
                <w:rFonts w:ascii="Times New Roman" w:hAnsi="Times New Roman"/>
                <w:szCs w:val="22"/>
              </w:rPr>
              <w:t>&gt;100</w:t>
            </w:r>
          </w:p>
        </w:tc>
        <w:tc>
          <w:tcPr>
            <w:tcW w:w="876" w:type="dxa"/>
          </w:tcPr>
          <w:p w:rsidR="00D701B9" w:rsidRPr="00EF6259" w:rsidRDefault="00D701B9" w:rsidP="00C34458">
            <w:pPr>
              <w:rPr>
                <w:rFonts w:ascii="Times New Roman" w:hAnsi="Times New Roman"/>
                <w:szCs w:val="22"/>
              </w:rPr>
            </w:pPr>
            <w:r w:rsidRPr="00EF6259">
              <w:rPr>
                <w:rFonts w:ascii="Times New Roman" w:hAnsi="Times New Roman"/>
                <w:szCs w:val="22"/>
              </w:rPr>
              <w:t>&gt;100</w:t>
            </w:r>
          </w:p>
        </w:tc>
        <w:tc>
          <w:tcPr>
            <w:tcW w:w="876" w:type="dxa"/>
          </w:tcPr>
          <w:p w:rsidR="00D701B9" w:rsidRPr="00EF6259" w:rsidRDefault="00D701B9" w:rsidP="00C34458">
            <w:pPr>
              <w:rPr>
                <w:rFonts w:ascii="Times New Roman" w:hAnsi="Times New Roman"/>
                <w:szCs w:val="22"/>
              </w:rPr>
            </w:pPr>
            <w:r w:rsidRPr="00EF6259">
              <w:rPr>
                <w:rFonts w:ascii="Times New Roman" w:hAnsi="Times New Roman"/>
                <w:szCs w:val="22"/>
              </w:rPr>
              <w:t>&gt;100</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ar-SA"/>
              </w:rPr>
            </w:pPr>
            <w:r w:rsidRPr="00EF6259">
              <w:rPr>
                <w:rFonts w:ascii="Times New Roman" w:hAnsi="Times New Roman"/>
                <w:szCs w:val="22"/>
                <w:lang w:eastAsia="ar-SA"/>
              </w:rPr>
              <w:t>Наличие просроченной кредиторской задолженности бюджета Октябрьского района и бюджетов  муниципальных образований</w:t>
            </w:r>
          </w:p>
        </w:tc>
        <w:tc>
          <w:tcPr>
            <w:tcW w:w="1828" w:type="dxa"/>
          </w:tcPr>
          <w:p w:rsidR="00D701B9" w:rsidRPr="00EF6259" w:rsidRDefault="00D701B9" w:rsidP="00C34458">
            <w:pPr>
              <w:jc w:val="center"/>
              <w:rPr>
                <w:rFonts w:ascii="Times New Roman" w:hAnsi="Times New Roman"/>
                <w:szCs w:val="22"/>
              </w:rPr>
            </w:pPr>
            <w:r w:rsidRPr="00EF6259">
              <w:rPr>
                <w:rFonts w:ascii="Times New Roman" w:hAnsi="Times New Roman"/>
                <w:szCs w:val="22"/>
                <w:lang w:eastAsia="ar-SA"/>
              </w:rPr>
              <w:t>да/нет</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нет</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нет</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нет</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нет</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нет</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ar-SA"/>
              </w:rPr>
            </w:pPr>
            <w:r w:rsidRPr="00EF6259">
              <w:rPr>
                <w:rFonts w:ascii="Times New Roman" w:hAnsi="Times New Roman"/>
                <w:szCs w:val="22"/>
                <w:lang w:eastAsia="ar-SA"/>
              </w:rPr>
              <w:t>Снижение недоимки по налогам в консолидированный бюджет Октябрьского района</w:t>
            </w:r>
          </w:p>
        </w:tc>
        <w:tc>
          <w:tcPr>
            <w:tcW w:w="1828" w:type="dxa"/>
          </w:tcPr>
          <w:p w:rsidR="00D701B9" w:rsidRPr="00EF6259" w:rsidRDefault="00D701B9" w:rsidP="00C34458">
            <w:pPr>
              <w:jc w:val="center"/>
              <w:rPr>
                <w:rFonts w:ascii="Times New Roman" w:hAnsi="Times New Roman"/>
                <w:szCs w:val="22"/>
              </w:rPr>
            </w:pPr>
            <w:r w:rsidRPr="00EF6259">
              <w:rPr>
                <w:rFonts w:ascii="Times New Roman" w:hAnsi="Times New Roman"/>
                <w:szCs w:val="22"/>
              </w:rPr>
              <w:t>%</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&lt; 70</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&lt; 70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&lt; 70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&lt; 70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&lt; 70</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ar-SA"/>
              </w:rPr>
            </w:pPr>
            <w:r w:rsidRPr="00EF6259">
              <w:rPr>
                <w:rFonts w:ascii="Times New Roman" w:hAnsi="Times New Roman"/>
                <w:szCs w:val="22"/>
                <w:lang w:eastAsia="ar-SA"/>
              </w:rPr>
              <w:t>Доля расходов бюджета Октябрьского района, формируемых в рамках муниципальных программ Октябрьского района, в общем объеме расходов бюджета района</w:t>
            </w:r>
          </w:p>
        </w:tc>
        <w:tc>
          <w:tcPr>
            <w:tcW w:w="1828" w:type="dxa"/>
          </w:tcPr>
          <w:p w:rsidR="00D701B9" w:rsidRPr="00EF6259" w:rsidRDefault="00D701B9" w:rsidP="00C34458">
            <w:pPr>
              <w:jc w:val="center"/>
              <w:rPr>
                <w:rFonts w:ascii="Times New Roman" w:hAnsi="Times New Roman"/>
                <w:szCs w:val="22"/>
              </w:rPr>
            </w:pPr>
            <w:r w:rsidRPr="00EF6259">
              <w:rPr>
                <w:rFonts w:ascii="Times New Roman" w:hAnsi="Times New Roman"/>
                <w:szCs w:val="22"/>
              </w:rPr>
              <w:t>%</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&gt;88</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&gt;89</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&gt;90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&gt;91</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&gt;92</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ar-SA"/>
              </w:rPr>
            </w:pPr>
            <w:r w:rsidRPr="00EF6259">
              <w:rPr>
                <w:rFonts w:ascii="Times New Roman" w:hAnsi="Times New Roman"/>
                <w:szCs w:val="22"/>
                <w:lang w:eastAsia="ar-SA"/>
              </w:rPr>
              <w:t>Исполнение расходных обязательств Октябрьского района</w:t>
            </w:r>
          </w:p>
        </w:tc>
        <w:tc>
          <w:tcPr>
            <w:tcW w:w="1828" w:type="dxa"/>
          </w:tcPr>
          <w:p w:rsidR="00D701B9" w:rsidRPr="00EF6259" w:rsidRDefault="00D701B9" w:rsidP="00C34458">
            <w:pPr>
              <w:jc w:val="center"/>
              <w:rPr>
                <w:rFonts w:ascii="Times New Roman" w:hAnsi="Times New Roman"/>
                <w:szCs w:val="22"/>
              </w:rPr>
            </w:pPr>
            <w:r w:rsidRPr="00EF6259">
              <w:rPr>
                <w:rFonts w:ascii="Times New Roman" w:hAnsi="Times New Roman"/>
                <w:szCs w:val="22"/>
              </w:rPr>
              <w:t>%</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&gt;95</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&gt;95</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&gt;95</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&gt;95</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&gt;95</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ar-SA"/>
              </w:rPr>
            </w:pPr>
            <w:r w:rsidRPr="00EF6259">
              <w:rPr>
                <w:rFonts w:ascii="Times New Roman" w:hAnsi="Times New Roman"/>
                <w:szCs w:val="22"/>
                <w:lang w:eastAsia="ar-SA"/>
              </w:rPr>
              <w:t xml:space="preserve">Отношение объема муниципального долга Октябрьского района к общему </w:t>
            </w:r>
            <w:r w:rsidRPr="00EF6259">
              <w:rPr>
                <w:rFonts w:ascii="Times New Roman" w:hAnsi="Times New Roman"/>
                <w:szCs w:val="22"/>
                <w:lang w:eastAsia="ar-SA"/>
              </w:rPr>
              <w:lastRenderedPageBreak/>
              <w:t>объему доходов бюджета Октябрьского района без учета объема безвозмездных поступлений</w:t>
            </w:r>
          </w:p>
        </w:tc>
        <w:tc>
          <w:tcPr>
            <w:tcW w:w="1828" w:type="dxa"/>
          </w:tcPr>
          <w:p w:rsidR="00D701B9" w:rsidRPr="00EF6259" w:rsidRDefault="00D701B9" w:rsidP="00C34458">
            <w:pPr>
              <w:jc w:val="center"/>
              <w:rPr>
                <w:rFonts w:ascii="Times New Roman" w:hAnsi="Times New Roman"/>
                <w:szCs w:val="22"/>
              </w:rPr>
            </w:pPr>
            <w:r w:rsidRPr="00EF6259">
              <w:rPr>
                <w:rFonts w:ascii="Times New Roman" w:hAnsi="Times New Roman"/>
                <w:szCs w:val="22"/>
              </w:rPr>
              <w:lastRenderedPageBreak/>
              <w:t>%</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&lt;100</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&lt;100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&lt;100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&lt;100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&lt;100</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ar-SA"/>
              </w:rPr>
            </w:pPr>
            <w:r w:rsidRPr="00EF6259">
              <w:rPr>
                <w:rFonts w:ascii="Times New Roman" w:hAnsi="Times New Roman"/>
                <w:szCs w:val="22"/>
                <w:lang w:eastAsia="ar-SA"/>
              </w:rPr>
              <w:lastRenderedPageBreak/>
              <w:t>Доля расходов на обслуживание муниципального долга Октябрьского района в объеме расходов бюджета Октябрьского района, за исключением объема расходов, которые осуществляются за счет субвенций, предоставляемых из Бюджетов бюджетной системы Российской Федерации</w:t>
            </w:r>
          </w:p>
        </w:tc>
        <w:tc>
          <w:tcPr>
            <w:tcW w:w="1828" w:type="dxa"/>
          </w:tcPr>
          <w:p w:rsidR="00D701B9" w:rsidRPr="00EF6259" w:rsidRDefault="00D701B9" w:rsidP="00C34458">
            <w:pPr>
              <w:jc w:val="center"/>
              <w:rPr>
                <w:rFonts w:ascii="Times New Roman" w:hAnsi="Times New Roman"/>
                <w:szCs w:val="22"/>
              </w:rPr>
            </w:pPr>
            <w:r w:rsidRPr="00EF6259">
              <w:rPr>
                <w:rFonts w:ascii="Times New Roman" w:hAnsi="Times New Roman"/>
                <w:szCs w:val="22"/>
              </w:rPr>
              <w:t>%</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&lt;15</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&lt;15</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&lt;15</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&lt;15</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&lt;15</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ar-SA"/>
              </w:rPr>
            </w:pPr>
            <w:r w:rsidRPr="00EF6259">
              <w:rPr>
                <w:rFonts w:ascii="Times New Roman" w:hAnsi="Times New Roman"/>
                <w:szCs w:val="22"/>
                <w:lang w:eastAsia="ar-SA"/>
              </w:rPr>
              <w:t>Наличие просроченной задолженности по долговым обязательствам</w:t>
            </w:r>
          </w:p>
        </w:tc>
        <w:tc>
          <w:tcPr>
            <w:tcW w:w="1828" w:type="dxa"/>
          </w:tcPr>
          <w:p w:rsidR="00D701B9" w:rsidRPr="00EF6259" w:rsidRDefault="00D701B9" w:rsidP="00C34458">
            <w:pPr>
              <w:jc w:val="center"/>
              <w:rPr>
                <w:rFonts w:ascii="Times New Roman" w:hAnsi="Times New Roman"/>
                <w:szCs w:val="22"/>
              </w:rPr>
            </w:pPr>
            <w:r w:rsidRPr="00EF6259">
              <w:rPr>
                <w:rFonts w:ascii="Times New Roman" w:hAnsi="Times New Roman"/>
                <w:szCs w:val="22"/>
                <w:lang w:eastAsia="ar-SA"/>
              </w:rPr>
              <w:t>да/нет</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нет</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нет</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нет</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нет</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нет</w:t>
            </w:r>
          </w:p>
        </w:tc>
      </w:tr>
      <w:tr w:rsidR="00D701B9" w:rsidRPr="00EF6259" w:rsidTr="009601E2">
        <w:tc>
          <w:tcPr>
            <w:tcW w:w="10173" w:type="dxa"/>
            <w:gridSpan w:val="7"/>
          </w:tcPr>
          <w:p w:rsidR="00D701B9" w:rsidRPr="00EF6259" w:rsidRDefault="00D701B9" w:rsidP="001728B1">
            <w:pPr>
              <w:autoSpaceDE w:val="0"/>
              <w:autoSpaceDN w:val="0"/>
              <w:spacing w:line="264" w:lineRule="auto"/>
              <w:rPr>
                <w:rFonts w:ascii="Times New Roman" w:hAnsi="Times New Roman"/>
                <w:szCs w:val="22"/>
              </w:rPr>
            </w:pPr>
            <w:r w:rsidRPr="00EF6259">
              <w:rPr>
                <w:rFonts w:ascii="Times New Roman" w:hAnsi="Times New Roman"/>
                <w:b/>
                <w:i/>
                <w:sz w:val="28"/>
                <w:szCs w:val="28"/>
              </w:rPr>
              <w:t>Развитие агропромышленного комплекса</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ar-SA"/>
              </w:rPr>
            </w:pPr>
            <w:r w:rsidRPr="00EF6259">
              <w:rPr>
                <w:rFonts w:ascii="Times New Roman" w:hAnsi="Times New Roman"/>
                <w:szCs w:val="22"/>
                <w:lang w:eastAsia="ru-RU"/>
              </w:rPr>
              <w:t>Доля посевов, засеваемая элитными семенами от площади посевов зерновых и зернобобовых  культур (%)</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15,6</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16,1</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16,6</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17,1</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17,6</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 xml:space="preserve">Закладка многолетних насаждений </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га</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30</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40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50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60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70</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 xml:space="preserve">Развитие мелиорации </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га</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160</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760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760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760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760</w:t>
            </w:r>
          </w:p>
        </w:tc>
      </w:tr>
      <w:tr w:rsidR="00D701B9" w:rsidRPr="00EF6259" w:rsidTr="00D701B9">
        <w:tc>
          <w:tcPr>
            <w:tcW w:w="3852" w:type="dxa"/>
          </w:tcPr>
          <w:p w:rsidR="00D701B9" w:rsidRPr="00EF6259" w:rsidRDefault="00D701B9" w:rsidP="00C34458">
            <w:pPr>
              <w:autoSpaceDE w:val="0"/>
              <w:autoSpaceDN w:val="0"/>
              <w:spacing w:line="264" w:lineRule="auto"/>
              <w:rPr>
                <w:rFonts w:ascii="Times New Roman" w:hAnsi="Times New Roman"/>
                <w:szCs w:val="22"/>
              </w:rPr>
            </w:pPr>
            <w:r w:rsidRPr="00EF6259">
              <w:rPr>
                <w:rFonts w:ascii="Times New Roman" w:hAnsi="Times New Roman"/>
                <w:szCs w:val="22"/>
              </w:rPr>
              <w:t xml:space="preserve">Овощеводство закрытого грунта </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га</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1,7</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1,7</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21,7</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41,7</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41,7</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Производство продукции растениеводства в хозяйствах всех категорий:</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ar-SA"/>
              </w:rPr>
            </w:pPr>
          </w:p>
          <w:p w:rsidR="00D701B9" w:rsidRPr="00EF6259" w:rsidRDefault="00D701B9" w:rsidP="00C34458">
            <w:pPr>
              <w:autoSpaceDE w:val="0"/>
              <w:autoSpaceDN w:val="0"/>
              <w:spacing w:line="264" w:lineRule="auto"/>
              <w:jc w:val="center"/>
              <w:rPr>
                <w:rFonts w:ascii="Times New Roman" w:hAnsi="Times New Roman"/>
                <w:szCs w:val="22"/>
                <w:lang w:eastAsia="ar-SA"/>
              </w:rPr>
            </w:pP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p>
        </w:tc>
      </w:tr>
      <w:tr w:rsidR="00D701B9" w:rsidRPr="00EF6259" w:rsidTr="00D701B9">
        <w:tc>
          <w:tcPr>
            <w:tcW w:w="3852" w:type="dxa"/>
          </w:tcPr>
          <w:p w:rsidR="00D701B9" w:rsidRPr="00EF6259" w:rsidRDefault="00D701B9" w:rsidP="00C34458">
            <w:pPr>
              <w:widowControl w:val="0"/>
              <w:autoSpaceDE w:val="0"/>
              <w:autoSpaceDN w:val="0"/>
              <w:adjustRightInd w:val="0"/>
              <w:rPr>
                <w:rFonts w:ascii="Times New Roman" w:hAnsi="Times New Roman"/>
                <w:szCs w:val="22"/>
                <w:lang w:eastAsia="ru-RU"/>
              </w:rPr>
            </w:pPr>
            <w:r w:rsidRPr="00EF6259">
              <w:rPr>
                <w:rFonts w:ascii="Times New Roman" w:hAnsi="Times New Roman"/>
                <w:szCs w:val="22"/>
                <w:lang w:eastAsia="ru-RU"/>
              </w:rPr>
              <w:t xml:space="preserve">зерновых и </w:t>
            </w:r>
          </w:p>
          <w:p w:rsidR="00D701B9" w:rsidRPr="00EF6259" w:rsidRDefault="00D701B9" w:rsidP="00C3445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зернобобовых</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ar-SA"/>
              </w:rPr>
            </w:pPr>
            <w:proofErr w:type="spellStart"/>
            <w:r w:rsidRPr="00EF6259">
              <w:rPr>
                <w:rFonts w:ascii="Times New Roman" w:hAnsi="Times New Roman"/>
                <w:szCs w:val="22"/>
                <w:lang w:eastAsia="ar-SA"/>
              </w:rPr>
              <w:t>Тыс.тонн</w:t>
            </w:r>
            <w:proofErr w:type="spellEnd"/>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180,1</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183,2</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186,1</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188,1</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196,3</w:t>
            </w:r>
          </w:p>
        </w:tc>
      </w:tr>
      <w:tr w:rsidR="00D701B9" w:rsidRPr="00EF6259" w:rsidTr="00D701B9">
        <w:tc>
          <w:tcPr>
            <w:tcW w:w="3852" w:type="dxa"/>
          </w:tcPr>
          <w:p w:rsidR="00D701B9" w:rsidRPr="00EF6259" w:rsidRDefault="00D701B9" w:rsidP="00C34458">
            <w:pPr>
              <w:widowControl w:val="0"/>
              <w:autoSpaceDE w:val="0"/>
              <w:autoSpaceDN w:val="0"/>
              <w:adjustRightInd w:val="0"/>
              <w:rPr>
                <w:rFonts w:ascii="Times New Roman" w:hAnsi="Times New Roman"/>
                <w:szCs w:val="22"/>
                <w:lang w:eastAsia="ru-RU"/>
              </w:rPr>
            </w:pPr>
            <w:r w:rsidRPr="00EF6259">
              <w:rPr>
                <w:rFonts w:ascii="Times New Roman" w:hAnsi="Times New Roman"/>
                <w:szCs w:val="22"/>
                <w:lang w:eastAsia="ru-RU"/>
              </w:rPr>
              <w:t>картофель</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тонн</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7062</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7133</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7204</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7277</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7350</w:t>
            </w:r>
          </w:p>
        </w:tc>
      </w:tr>
      <w:tr w:rsidR="00D701B9" w:rsidRPr="00EF6259" w:rsidTr="00D701B9">
        <w:tc>
          <w:tcPr>
            <w:tcW w:w="3852" w:type="dxa"/>
          </w:tcPr>
          <w:p w:rsidR="00D701B9" w:rsidRPr="00EF6259" w:rsidRDefault="00D701B9" w:rsidP="00C34458">
            <w:pPr>
              <w:widowControl w:val="0"/>
              <w:autoSpaceDE w:val="0"/>
              <w:autoSpaceDN w:val="0"/>
              <w:adjustRightInd w:val="0"/>
              <w:rPr>
                <w:rFonts w:ascii="Times New Roman" w:hAnsi="Times New Roman"/>
                <w:szCs w:val="22"/>
                <w:lang w:eastAsia="ru-RU"/>
              </w:rPr>
            </w:pPr>
            <w:r w:rsidRPr="00EF6259">
              <w:rPr>
                <w:rFonts w:ascii="Times New Roman" w:hAnsi="Times New Roman"/>
                <w:szCs w:val="22"/>
                <w:lang w:eastAsia="ru-RU"/>
              </w:rPr>
              <w:t>овощи</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тонн</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11056</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11511</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11745</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11932</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12178</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Производство (реализация)  мяса (в живом весе)</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ar-SA"/>
              </w:rPr>
            </w:pPr>
            <w:proofErr w:type="spellStart"/>
            <w:r w:rsidRPr="00EF6259">
              <w:rPr>
                <w:rFonts w:ascii="Times New Roman" w:hAnsi="Times New Roman"/>
                <w:szCs w:val="22"/>
                <w:lang w:eastAsia="ar-SA"/>
              </w:rPr>
              <w:t>Тыс.тонн</w:t>
            </w:r>
            <w:proofErr w:type="spellEnd"/>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61</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83</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103</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114</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123</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 xml:space="preserve">Производство мяса на душу населения,  (норма потребления – </w:t>
            </w:r>
            <w:smartTag w:uri="urn:schemas-microsoft-com:office:smarttags" w:element="metricconverter">
              <w:smartTagPr>
                <w:attr w:name="ProductID" w:val="78 кг"/>
              </w:smartTagPr>
              <w:r w:rsidRPr="00EF6259">
                <w:rPr>
                  <w:rFonts w:ascii="Times New Roman" w:hAnsi="Times New Roman"/>
                  <w:szCs w:val="22"/>
                  <w:lang w:eastAsia="ru-RU"/>
                </w:rPr>
                <w:t>78 кг</w:t>
              </w:r>
            </w:smartTag>
            <w:r w:rsidRPr="00EF6259">
              <w:rPr>
                <w:rFonts w:ascii="Times New Roman" w:hAnsi="Times New Roman"/>
                <w:szCs w:val="22"/>
                <w:lang w:eastAsia="ru-RU"/>
              </w:rPr>
              <w:t>)</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кг</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782</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1064</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1320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1461</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1577</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Валовое производство молока</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ar-SA"/>
              </w:rPr>
            </w:pPr>
            <w:proofErr w:type="spellStart"/>
            <w:r w:rsidRPr="00EF6259">
              <w:rPr>
                <w:rFonts w:ascii="Times New Roman" w:hAnsi="Times New Roman"/>
                <w:szCs w:val="22"/>
                <w:lang w:eastAsia="ar-SA"/>
              </w:rPr>
              <w:t>Тыс.тонн</w:t>
            </w:r>
            <w:proofErr w:type="spellEnd"/>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34,9</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35,3</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35,7</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36</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36,3</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 xml:space="preserve">Производство молока на душу населения. (норма потребления – </w:t>
            </w:r>
            <w:smartTag w:uri="urn:schemas-microsoft-com:office:smarttags" w:element="metricconverter">
              <w:smartTagPr>
                <w:attr w:name="ProductID" w:val="315 кг"/>
              </w:smartTagPr>
              <w:r w:rsidRPr="00EF6259">
                <w:rPr>
                  <w:rFonts w:ascii="Times New Roman" w:hAnsi="Times New Roman"/>
                  <w:szCs w:val="22"/>
                  <w:lang w:eastAsia="ru-RU"/>
                </w:rPr>
                <w:t>315 кг</w:t>
              </w:r>
            </w:smartTag>
            <w:r w:rsidRPr="00EF6259">
              <w:rPr>
                <w:rFonts w:ascii="Times New Roman" w:hAnsi="Times New Roman"/>
                <w:szCs w:val="22"/>
                <w:lang w:eastAsia="ru-RU"/>
              </w:rPr>
              <w:t>)</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кг</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447</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453</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458</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462</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465</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Ежегодное обновление :</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ar-SA"/>
              </w:rPr>
            </w:pP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тракторов</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единиц</w:t>
            </w:r>
          </w:p>
        </w:tc>
        <w:tc>
          <w:tcPr>
            <w:tcW w:w="934" w:type="dxa"/>
          </w:tcPr>
          <w:p w:rsidR="00D701B9" w:rsidRPr="00EF6259" w:rsidRDefault="00332247" w:rsidP="00C34458">
            <w:pPr>
              <w:autoSpaceDE w:val="0"/>
              <w:autoSpaceDN w:val="0"/>
              <w:spacing w:line="264" w:lineRule="auto"/>
              <w:jc w:val="center"/>
              <w:rPr>
                <w:rFonts w:ascii="Times New Roman" w:hAnsi="Times New Roman"/>
                <w:szCs w:val="22"/>
              </w:rPr>
            </w:pPr>
            <w:r>
              <w:rPr>
                <w:rFonts w:ascii="Times New Roman" w:hAnsi="Times New Roman"/>
                <w:szCs w:val="22"/>
              </w:rPr>
              <w:t>30</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10</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комбайнов</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единиц</w:t>
            </w:r>
          </w:p>
        </w:tc>
        <w:tc>
          <w:tcPr>
            <w:tcW w:w="934" w:type="dxa"/>
          </w:tcPr>
          <w:p w:rsidR="00D701B9" w:rsidRPr="00EF6259" w:rsidRDefault="00332247" w:rsidP="00C34458">
            <w:pPr>
              <w:autoSpaceDE w:val="0"/>
              <w:autoSpaceDN w:val="0"/>
              <w:spacing w:line="264" w:lineRule="auto"/>
              <w:jc w:val="center"/>
              <w:rPr>
                <w:rFonts w:ascii="Times New Roman" w:hAnsi="Times New Roman"/>
                <w:szCs w:val="22"/>
              </w:rPr>
            </w:pPr>
            <w:r>
              <w:rPr>
                <w:rFonts w:ascii="Times New Roman" w:hAnsi="Times New Roman"/>
                <w:szCs w:val="22"/>
              </w:rPr>
              <w:t>19</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7</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7</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7</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7</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Создание крестьянских (фермерских) хозяйств</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единиц</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Создание и модернизация семейных животноводческих ферм на базе КФХ</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единиц</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11</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r>
      <w:tr w:rsidR="00D701B9" w:rsidRPr="00EF6259" w:rsidTr="009601E2">
        <w:tc>
          <w:tcPr>
            <w:tcW w:w="10173" w:type="dxa"/>
            <w:gridSpan w:val="7"/>
          </w:tcPr>
          <w:p w:rsidR="00D701B9" w:rsidRPr="00EF6259" w:rsidRDefault="00D701B9" w:rsidP="001728B1">
            <w:pPr>
              <w:rPr>
                <w:rFonts w:ascii="Times New Roman" w:eastAsia="Calibri" w:hAnsi="Times New Roman"/>
                <w:b/>
                <w:i/>
                <w:sz w:val="28"/>
                <w:szCs w:val="28"/>
              </w:rPr>
            </w:pPr>
            <w:r w:rsidRPr="00EF6259">
              <w:rPr>
                <w:rFonts w:ascii="Times New Roman" w:eastAsia="Calibri" w:hAnsi="Times New Roman"/>
                <w:b/>
                <w:i/>
                <w:sz w:val="28"/>
                <w:szCs w:val="28"/>
              </w:rPr>
              <w:t>Развитие промышленного производства и реализация инновационных технологий</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ar-SA"/>
              </w:rPr>
            </w:pPr>
            <w:r w:rsidRPr="00EF6259">
              <w:rPr>
                <w:rFonts w:ascii="Times New Roman" w:hAnsi="Times New Roman"/>
                <w:szCs w:val="22"/>
              </w:rPr>
              <w:t>Доля промышленной продукции в общем объеме производства продукции, работ и услуг по району</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41,2</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43,4</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45,6</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47,8</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50</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rPr>
            </w:pPr>
            <w:r w:rsidRPr="00EF6259">
              <w:rPr>
                <w:rFonts w:ascii="Times New Roman" w:hAnsi="Times New Roman"/>
                <w:szCs w:val="22"/>
              </w:rPr>
              <w:t>Создание новых рабочих мест на предприятиях индустриально-промышленного комплекса</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Тыс. мест</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0,2</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0,3</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0,1</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0,3</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0,3</w:t>
            </w:r>
          </w:p>
        </w:tc>
      </w:tr>
      <w:tr w:rsidR="00D701B9" w:rsidRPr="00EF6259" w:rsidTr="009601E2">
        <w:tc>
          <w:tcPr>
            <w:tcW w:w="10173" w:type="dxa"/>
            <w:gridSpan w:val="7"/>
          </w:tcPr>
          <w:p w:rsidR="00D701B9" w:rsidRPr="00EF6259" w:rsidRDefault="00D701B9" w:rsidP="001728B1">
            <w:pPr>
              <w:autoSpaceDE w:val="0"/>
              <w:autoSpaceDN w:val="0"/>
              <w:spacing w:line="264" w:lineRule="auto"/>
              <w:rPr>
                <w:rFonts w:ascii="Times New Roman" w:hAnsi="Times New Roman"/>
                <w:szCs w:val="22"/>
              </w:rPr>
            </w:pPr>
            <w:r w:rsidRPr="00EF6259">
              <w:rPr>
                <w:rFonts w:ascii="Times New Roman" w:eastAsia="Calibri" w:hAnsi="Times New Roman"/>
                <w:b/>
                <w:i/>
                <w:sz w:val="28"/>
                <w:szCs w:val="28"/>
              </w:rPr>
              <w:t>Развитие субъектов малого и среднего предпринимательства</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rPr>
            </w:pPr>
            <w:r w:rsidRPr="00EF6259">
              <w:rPr>
                <w:rFonts w:ascii="Times New Roman" w:hAnsi="Times New Roman"/>
                <w:szCs w:val="22"/>
              </w:rPr>
              <w:lastRenderedPageBreak/>
              <w:t>Темп роста количества субъектов малого и среднего предпринимательства</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100,5</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101</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103</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103</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103</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rPr>
            </w:pPr>
            <w:r w:rsidRPr="00EF6259">
              <w:rPr>
                <w:rFonts w:ascii="Times New Roman" w:hAnsi="Times New Roman"/>
                <w:szCs w:val="22"/>
              </w:rPr>
              <w:t>Количество созданных рабочих мест на предприятиях малого и среднего предпринимательства и у индивидуальных предпринимателей</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Шт.</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265</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270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275</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280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285</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rPr>
            </w:pPr>
            <w:r w:rsidRPr="00EF6259">
              <w:rPr>
                <w:rFonts w:ascii="Times New Roman" w:hAnsi="Times New Roman"/>
                <w:szCs w:val="22"/>
              </w:rPr>
              <w:t>Уровень собираемости налоговых платежей  от субъектов  малого и среднего предпринимательства в собственных доходах консолидированного бюджета района</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29</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29,2</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29,5</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29,7</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29,9</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rPr>
            </w:pPr>
            <w:r w:rsidRPr="00EF6259">
              <w:rPr>
                <w:rFonts w:ascii="Times New Roman" w:hAnsi="Times New Roman"/>
                <w:szCs w:val="22"/>
              </w:rPr>
              <w:t>Темп роста среднемесячной заработной платы на малых и средних предприятиях (год к году)</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100,5</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101</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102</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103</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104</w:t>
            </w:r>
          </w:p>
        </w:tc>
      </w:tr>
      <w:tr w:rsidR="00D701B9" w:rsidRPr="00EF6259" w:rsidTr="009601E2">
        <w:tc>
          <w:tcPr>
            <w:tcW w:w="10173" w:type="dxa"/>
            <w:gridSpan w:val="7"/>
          </w:tcPr>
          <w:p w:rsidR="00D701B9" w:rsidRPr="00EF6259" w:rsidRDefault="00D701B9" w:rsidP="001728B1">
            <w:pPr>
              <w:autoSpaceDE w:val="0"/>
              <w:autoSpaceDN w:val="0"/>
              <w:spacing w:line="264" w:lineRule="auto"/>
              <w:rPr>
                <w:rFonts w:ascii="Times New Roman" w:eastAsia="Calibri" w:hAnsi="Times New Roman"/>
                <w:b/>
                <w:i/>
                <w:sz w:val="28"/>
                <w:szCs w:val="28"/>
              </w:rPr>
            </w:pPr>
            <w:r w:rsidRPr="00EF6259">
              <w:rPr>
                <w:rFonts w:ascii="Times New Roman" w:eastAsia="Calibri" w:hAnsi="Times New Roman"/>
                <w:b/>
                <w:i/>
                <w:sz w:val="28"/>
                <w:szCs w:val="28"/>
              </w:rPr>
              <w:t>Развитие инвестиционной деятельности</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rPr>
            </w:pPr>
            <w:r w:rsidRPr="00EF6259">
              <w:rPr>
                <w:rFonts w:ascii="Times New Roman" w:hAnsi="Times New Roman"/>
                <w:szCs w:val="22"/>
              </w:rPr>
              <w:t>Темп роста объемов инвестиций в основной капитал малых и средних предприятий (год к году)</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101,2</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101</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102</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103</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104</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t>Общий объем инвестиций в основной капитал за счет всех источников финансирования</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Млрд.</w:t>
            </w:r>
          </w:p>
          <w:p w:rsidR="00D701B9" w:rsidRPr="00EF6259" w:rsidRDefault="00D701B9" w:rsidP="00C34458">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рублей</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8,0</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8,3</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8,5</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8,7</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9,0</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t xml:space="preserve">Объем инвестиций в основной капитал (за исключением бюджетных средств) в расчете на 1 человека </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рублей</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37632,6</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39514,2</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40700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41900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43200</w:t>
            </w:r>
          </w:p>
        </w:tc>
      </w:tr>
      <w:tr w:rsidR="00D701B9" w:rsidRPr="00EF6259" w:rsidTr="009601E2">
        <w:tc>
          <w:tcPr>
            <w:tcW w:w="10173" w:type="dxa"/>
            <w:gridSpan w:val="7"/>
          </w:tcPr>
          <w:p w:rsidR="00D701B9" w:rsidRPr="00EF6259" w:rsidRDefault="00D701B9" w:rsidP="00127B90">
            <w:pPr>
              <w:autoSpaceDE w:val="0"/>
              <w:autoSpaceDN w:val="0"/>
              <w:spacing w:line="264" w:lineRule="auto"/>
              <w:rPr>
                <w:rFonts w:ascii="Times New Roman" w:hAnsi="Times New Roman"/>
                <w:szCs w:val="22"/>
              </w:rPr>
            </w:pPr>
            <w:r w:rsidRPr="00EF6259">
              <w:rPr>
                <w:rFonts w:ascii="Times New Roman" w:eastAsia="Calibri" w:hAnsi="Times New Roman"/>
                <w:b/>
                <w:i/>
                <w:sz w:val="28"/>
                <w:szCs w:val="22"/>
              </w:rPr>
              <w:t>Создание условий для обеспечения населения услугами общественного питания, торговли и бытового обслуживания</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t xml:space="preserve">Оборот розничной торговли на душу населения   </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ar-SA"/>
              </w:rPr>
            </w:pPr>
            <w:proofErr w:type="spellStart"/>
            <w:r w:rsidRPr="00EF6259">
              <w:rPr>
                <w:rFonts w:ascii="Times New Roman" w:hAnsi="Times New Roman"/>
                <w:szCs w:val="22"/>
                <w:lang w:eastAsia="ar-SA"/>
              </w:rPr>
              <w:t>Тыс.руб</w:t>
            </w:r>
            <w:proofErr w:type="spellEnd"/>
            <w:r w:rsidRPr="00EF6259">
              <w:rPr>
                <w:rFonts w:ascii="Times New Roman" w:hAnsi="Times New Roman"/>
                <w:szCs w:val="22"/>
                <w:lang w:eastAsia="ar-SA"/>
              </w:rPr>
              <w:t>.</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63,4</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69,9</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77,4</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79,1</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80,2</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rPr>
            </w:pPr>
            <w:r w:rsidRPr="00EF6259">
              <w:rPr>
                <w:rFonts w:ascii="Times New Roman" w:hAnsi="Times New Roman"/>
                <w:szCs w:val="22"/>
                <w:lang w:eastAsia="ru-RU"/>
              </w:rPr>
              <w:t>Оборот общественного питания на душу населения</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ar-SA"/>
              </w:rPr>
            </w:pPr>
            <w:proofErr w:type="spellStart"/>
            <w:r w:rsidRPr="00EF6259">
              <w:rPr>
                <w:rFonts w:ascii="Times New Roman" w:hAnsi="Times New Roman"/>
                <w:szCs w:val="22"/>
                <w:lang w:eastAsia="ar-SA"/>
              </w:rPr>
              <w:t>Тыс.руб</w:t>
            </w:r>
            <w:proofErr w:type="spellEnd"/>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2145</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2465</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2635</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2657</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2698</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 xml:space="preserve">Объем бытовых услуг на 1-го жителя         </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рублей</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877</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917</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962</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1002</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1015</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Обеспеченность населения Октябрьского района общественным питанием</w:t>
            </w:r>
          </w:p>
        </w:tc>
        <w:tc>
          <w:tcPr>
            <w:tcW w:w="1828" w:type="dxa"/>
          </w:tcPr>
          <w:p w:rsidR="00D701B9" w:rsidRPr="00EF6259" w:rsidRDefault="00D701B9" w:rsidP="00C34458">
            <w:pPr>
              <w:widowControl w:val="0"/>
              <w:autoSpaceDE w:val="0"/>
              <w:autoSpaceDN w:val="0"/>
              <w:adjustRightInd w:val="0"/>
              <w:jc w:val="center"/>
              <w:rPr>
                <w:rFonts w:ascii="Times New Roman" w:hAnsi="Times New Roman"/>
                <w:szCs w:val="22"/>
                <w:lang w:eastAsia="ru-RU"/>
              </w:rPr>
            </w:pPr>
            <w:r w:rsidRPr="00EF6259">
              <w:rPr>
                <w:rFonts w:ascii="Times New Roman" w:hAnsi="Times New Roman"/>
                <w:szCs w:val="22"/>
                <w:lang w:eastAsia="ru-RU"/>
              </w:rPr>
              <w:t>% от общей числен.</w:t>
            </w:r>
          </w:p>
          <w:p w:rsidR="00D701B9" w:rsidRPr="00EF6259" w:rsidRDefault="00D701B9" w:rsidP="00C34458">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ru-RU"/>
              </w:rPr>
              <w:t>насел.</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79,2</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81,3</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83,4</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84,2</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84,9</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Обеспеченность населения Октябрьского района бытовыми услугами</w:t>
            </w:r>
          </w:p>
        </w:tc>
        <w:tc>
          <w:tcPr>
            <w:tcW w:w="1828" w:type="dxa"/>
          </w:tcPr>
          <w:p w:rsidR="00D701B9" w:rsidRPr="00EF6259" w:rsidRDefault="00D701B9" w:rsidP="00C34458">
            <w:pPr>
              <w:widowControl w:val="0"/>
              <w:autoSpaceDE w:val="0"/>
              <w:autoSpaceDN w:val="0"/>
              <w:adjustRightInd w:val="0"/>
              <w:jc w:val="center"/>
              <w:rPr>
                <w:rFonts w:ascii="Times New Roman" w:hAnsi="Times New Roman"/>
                <w:szCs w:val="22"/>
                <w:lang w:eastAsia="ru-RU"/>
              </w:rPr>
            </w:pPr>
            <w:r w:rsidRPr="00EF6259">
              <w:rPr>
                <w:rFonts w:ascii="Times New Roman" w:hAnsi="Times New Roman"/>
                <w:szCs w:val="22"/>
                <w:lang w:eastAsia="ru-RU"/>
              </w:rPr>
              <w:t>% от общей числен.</w:t>
            </w:r>
          </w:p>
          <w:p w:rsidR="00D701B9" w:rsidRPr="00EF6259" w:rsidRDefault="00D701B9" w:rsidP="00C34458">
            <w:pPr>
              <w:widowControl w:val="0"/>
              <w:autoSpaceDE w:val="0"/>
              <w:autoSpaceDN w:val="0"/>
              <w:adjustRightInd w:val="0"/>
              <w:jc w:val="center"/>
              <w:rPr>
                <w:rFonts w:ascii="Times New Roman" w:hAnsi="Times New Roman"/>
                <w:szCs w:val="22"/>
                <w:lang w:eastAsia="ru-RU"/>
              </w:rPr>
            </w:pPr>
            <w:r w:rsidRPr="00EF6259">
              <w:rPr>
                <w:rFonts w:ascii="Times New Roman" w:hAnsi="Times New Roman"/>
                <w:szCs w:val="22"/>
                <w:lang w:eastAsia="ru-RU"/>
              </w:rPr>
              <w:t>насел.</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94,2</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95,6</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96,8</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98,1</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99,6</w:t>
            </w:r>
          </w:p>
        </w:tc>
      </w:tr>
      <w:tr w:rsidR="00D701B9" w:rsidRPr="00EF6259" w:rsidTr="009601E2">
        <w:tc>
          <w:tcPr>
            <w:tcW w:w="10173" w:type="dxa"/>
            <w:gridSpan w:val="7"/>
          </w:tcPr>
          <w:p w:rsidR="00D701B9" w:rsidRPr="00EF6259" w:rsidRDefault="00D701B9" w:rsidP="00127B90">
            <w:pPr>
              <w:tabs>
                <w:tab w:val="left" w:pos="284"/>
              </w:tabs>
              <w:ind w:firstLine="720"/>
              <w:rPr>
                <w:rFonts w:ascii="Times New Roman" w:eastAsia="Calibri" w:hAnsi="Times New Roman"/>
                <w:b/>
                <w:i/>
                <w:sz w:val="28"/>
                <w:szCs w:val="22"/>
              </w:rPr>
            </w:pPr>
            <w:r w:rsidRPr="00EF6259">
              <w:rPr>
                <w:rFonts w:ascii="Times New Roman" w:eastAsia="Calibri" w:hAnsi="Times New Roman"/>
                <w:b/>
                <w:i/>
                <w:sz w:val="28"/>
                <w:szCs w:val="22"/>
              </w:rPr>
              <w:t>Создание условий для предоставления транспортных услуг населению и организация транспортного обслуживания населения</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Анализ маршрутов (изменение, дополнение)</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ru-RU"/>
              </w:rPr>
              <w:t>штук.</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56</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57</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58</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59</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60</w:t>
            </w:r>
          </w:p>
        </w:tc>
      </w:tr>
      <w:tr w:rsidR="00D701B9" w:rsidRPr="00EF6259" w:rsidTr="00D701B9">
        <w:tc>
          <w:tcPr>
            <w:tcW w:w="3852" w:type="dxa"/>
          </w:tcPr>
          <w:p w:rsidR="00D701B9" w:rsidRPr="00EF6259" w:rsidRDefault="00D701B9" w:rsidP="00C34458">
            <w:pPr>
              <w:widowControl w:val="0"/>
              <w:autoSpaceDE w:val="0"/>
              <w:autoSpaceDN w:val="0"/>
              <w:adjustRightInd w:val="0"/>
              <w:ind w:firstLine="61"/>
              <w:rPr>
                <w:rFonts w:ascii="Times New Roman" w:hAnsi="Times New Roman"/>
                <w:szCs w:val="22"/>
                <w:lang w:eastAsia="ru-RU"/>
              </w:rPr>
            </w:pPr>
            <w:r w:rsidRPr="00EF6259">
              <w:rPr>
                <w:rFonts w:ascii="Times New Roman" w:hAnsi="Times New Roman"/>
                <w:szCs w:val="22"/>
                <w:lang w:eastAsia="ru-RU"/>
              </w:rPr>
              <w:t xml:space="preserve">Количество действующего общественного транспорта на территории </w:t>
            </w:r>
          </w:p>
          <w:p w:rsidR="00D701B9" w:rsidRPr="00EF6259" w:rsidRDefault="00D701B9" w:rsidP="00C3445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Района</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Ед.</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13</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13</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14</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15</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15</w:t>
            </w:r>
          </w:p>
        </w:tc>
      </w:tr>
      <w:tr w:rsidR="00D701B9" w:rsidRPr="00EF6259" w:rsidTr="00D701B9">
        <w:tc>
          <w:tcPr>
            <w:tcW w:w="3852" w:type="dxa"/>
          </w:tcPr>
          <w:p w:rsidR="00D701B9" w:rsidRPr="00EF6259" w:rsidRDefault="00D701B9" w:rsidP="00C34458">
            <w:pPr>
              <w:widowControl w:val="0"/>
              <w:autoSpaceDE w:val="0"/>
              <w:autoSpaceDN w:val="0"/>
              <w:adjustRightInd w:val="0"/>
              <w:ind w:firstLine="61"/>
              <w:rPr>
                <w:rFonts w:ascii="Times New Roman" w:hAnsi="Times New Roman"/>
                <w:szCs w:val="22"/>
                <w:lang w:eastAsia="ru-RU"/>
              </w:rPr>
            </w:pPr>
            <w:r w:rsidRPr="00EF6259">
              <w:rPr>
                <w:rFonts w:ascii="Times New Roman" w:hAnsi="Times New Roman"/>
                <w:szCs w:val="22"/>
                <w:lang w:eastAsia="ru-RU"/>
              </w:rPr>
              <w:t>Обновление транспорта (автобусы, такси, маршрутки)</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Шт.</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11</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9</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3</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w:t>
            </w:r>
          </w:p>
        </w:tc>
      </w:tr>
      <w:tr w:rsidR="00D701B9" w:rsidRPr="00EF6259" w:rsidTr="00D701B9">
        <w:tc>
          <w:tcPr>
            <w:tcW w:w="3852" w:type="dxa"/>
          </w:tcPr>
          <w:p w:rsidR="00D701B9" w:rsidRPr="00EF6259" w:rsidRDefault="00D701B9" w:rsidP="00C34458">
            <w:pPr>
              <w:widowControl w:val="0"/>
              <w:autoSpaceDE w:val="0"/>
              <w:autoSpaceDN w:val="0"/>
              <w:adjustRightInd w:val="0"/>
              <w:ind w:firstLine="61"/>
              <w:rPr>
                <w:rFonts w:ascii="Times New Roman" w:hAnsi="Times New Roman"/>
                <w:szCs w:val="22"/>
                <w:lang w:eastAsia="ru-RU"/>
              </w:rPr>
            </w:pPr>
            <w:r w:rsidRPr="00EF6259">
              <w:rPr>
                <w:rFonts w:ascii="Times New Roman" w:hAnsi="Times New Roman"/>
                <w:szCs w:val="22"/>
                <w:lang w:eastAsia="ru-RU"/>
              </w:rPr>
              <w:t xml:space="preserve">Устройство  парковки для большегрузных автомобилей  </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ru-RU"/>
              </w:rPr>
              <w:t>шт./м2</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r>
      <w:tr w:rsidR="00D701B9" w:rsidRPr="00EF6259" w:rsidTr="00D701B9">
        <w:tc>
          <w:tcPr>
            <w:tcW w:w="3852" w:type="dxa"/>
          </w:tcPr>
          <w:p w:rsidR="00D701B9" w:rsidRPr="00EF6259" w:rsidRDefault="00D701B9" w:rsidP="00C34458">
            <w:pPr>
              <w:widowControl w:val="0"/>
              <w:autoSpaceDE w:val="0"/>
              <w:autoSpaceDN w:val="0"/>
              <w:adjustRightInd w:val="0"/>
              <w:ind w:firstLine="61"/>
              <w:rPr>
                <w:rFonts w:ascii="Times New Roman" w:hAnsi="Times New Roman"/>
                <w:szCs w:val="22"/>
                <w:lang w:eastAsia="ru-RU"/>
              </w:rPr>
            </w:pPr>
            <w:r w:rsidRPr="00EF6259">
              <w:rPr>
                <w:rFonts w:ascii="Times New Roman" w:hAnsi="Times New Roman"/>
                <w:szCs w:val="22"/>
                <w:lang w:eastAsia="ru-RU"/>
              </w:rPr>
              <w:t>Устройство парковки для легковых автомобилей</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ru-RU"/>
              </w:rPr>
            </w:pPr>
            <w:r w:rsidRPr="00EF6259">
              <w:rPr>
                <w:rFonts w:ascii="Times New Roman" w:hAnsi="Times New Roman"/>
                <w:szCs w:val="22"/>
                <w:lang w:eastAsia="ru-RU"/>
              </w:rPr>
              <w:t>шт./м2</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3</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3</w:t>
            </w:r>
          </w:p>
        </w:tc>
      </w:tr>
      <w:tr w:rsidR="00D701B9" w:rsidRPr="00EF6259" w:rsidTr="00D701B9">
        <w:tc>
          <w:tcPr>
            <w:tcW w:w="3852" w:type="dxa"/>
          </w:tcPr>
          <w:p w:rsidR="00D701B9" w:rsidRPr="00EF6259" w:rsidRDefault="00D701B9" w:rsidP="00C34458">
            <w:pPr>
              <w:widowControl w:val="0"/>
              <w:autoSpaceDE w:val="0"/>
              <w:autoSpaceDN w:val="0"/>
              <w:adjustRightInd w:val="0"/>
              <w:ind w:firstLine="61"/>
              <w:rPr>
                <w:rFonts w:ascii="Times New Roman" w:hAnsi="Times New Roman"/>
                <w:szCs w:val="22"/>
                <w:lang w:eastAsia="ru-RU"/>
              </w:rPr>
            </w:pPr>
            <w:r w:rsidRPr="00EF6259">
              <w:rPr>
                <w:rFonts w:ascii="Times New Roman" w:hAnsi="Times New Roman"/>
                <w:szCs w:val="22"/>
                <w:lang w:eastAsia="ru-RU"/>
              </w:rPr>
              <w:lastRenderedPageBreak/>
              <w:t xml:space="preserve">Установка системы </w:t>
            </w:r>
            <w:proofErr w:type="spellStart"/>
            <w:r w:rsidRPr="00EF6259">
              <w:rPr>
                <w:rFonts w:ascii="Times New Roman" w:hAnsi="Times New Roman"/>
                <w:szCs w:val="22"/>
                <w:lang w:eastAsia="ru-RU"/>
              </w:rPr>
              <w:t>видеофиксации</w:t>
            </w:r>
            <w:proofErr w:type="spellEnd"/>
            <w:r w:rsidRPr="00EF6259">
              <w:rPr>
                <w:rFonts w:ascii="Times New Roman" w:hAnsi="Times New Roman"/>
                <w:szCs w:val="22"/>
                <w:lang w:eastAsia="ru-RU"/>
              </w:rPr>
              <w:t>: стационарных приборов и переносных приборов марки КРИС-П на дорогах повышенной аварийности</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ru-RU"/>
              </w:rPr>
            </w:pPr>
            <w:r w:rsidRPr="00EF6259">
              <w:rPr>
                <w:rFonts w:ascii="Times New Roman" w:hAnsi="Times New Roman"/>
                <w:szCs w:val="22"/>
                <w:lang w:eastAsia="ru-RU"/>
              </w:rPr>
              <w:t>шт.</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5</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4</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w:t>
            </w:r>
          </w:p>
        </w:tc>
      </w:tr>
      <w:tr w:rsidR="00D701B9" w:rsidRPr="00EF6259" w:rsidTr="009601E2">
        <w:tc>
          <w:tcPr>
            <w:tcW w:w="10173" w:type="dxa"/>
            <w:gridSpan w:val="7"/>
          </w:tcPr>
          <w:p w:rsidR="00D701B9" w:rsidRPr="00EF6259" w:rsidRDefault="00D701B9" w:rsidP="00127B90">
            <w:pPr>
              <w:autoSpaceDE w:val="0"/>
              <w:autoSpaceDN w:val="0"/>
              <w:spacing w:line="264" w:lineRule="auto"/>
              <w:rPr>
                <w:rFonts w:ascii="Times New Roman" w:hAnsi="Times New Roman"/>
                <w:szCs w:val="22"/>
              </w:rPr>
            </w:pPr>
            <w:r w:rsidRPr="00EF6259">
              <w:rPr>
                <w:rFonts w:ascii="Times New Roman" w:eastAsia="Calibri" w:hAnsi="Times New Roman"/>
                <w:b/>
                <w:i/>
                <w:sz w:val="28"/>
                <w:szCs w:val="22"/>
              </w:rPr>
              <w:t>Содержание и ремонт автомобильных дорог общего пользования</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ru-RU"/>
              </w:rPr>
            </w:pPr>
            <w:r w:rsidRPr="00EF6259">
              <w:rPr>
                <w:rFonts w:ascii="Times New Roman" w:hAnsi="Times New Roman"/>
                <w:szCs w:val="22"/>
                <w:lang w:eastAsia="ru-RU"/>
              </w:rPr>
              <w:t>%</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40,88</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39,51</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39,27</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38,99</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37,49</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Количество</w:t>
            </w:r>
          </w:p>
          <w:p w:rsidR="00D701B9" w:rsidRPr="00EF6259" w:rsidRDefault="00D701B9" w:rsidP="00C3445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 xml:space="preserve"> километров построенных  (реконструированных) дорог</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ru-RU"/>
              </w:rPr>
            </w:pPr>
            <w:r w:rsidRPr="00EF6259">
              <w:rPr>
                <w:rFonts w:ascii="Times New Roman" w:hAnsi="Times New Roman"/>
                <w:szCs w:val="22"/>
                <w:lang w:eastAsia="ru-RU"/>
              </w:rPr>
              <w:t>км</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2,4</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11</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1,9</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2,2</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16</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Количество километров капитально отремонтированных дорог</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ru-RU"/>
              </w:rPr>
            </w:pPr>
            <w:r w:rsidRPr="00EF6259">
              <w:rPr>
                <w:rFonts w:ascii="Times New Roman" w:hAnsi="Times New Roman"/>
                <w:szCs w:val="22"/>
                <w:lang w:eastAsia="ru-RU"/>
              </w:rPr>
              <w:t>км</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2,03</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3,7</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2,96</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2,2</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0,89</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Приобретение техники МП «Благоустроитель</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ru-RU"/>
              </w:rPr>
              <w:t>шт.</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Приобретение техники ГУП РО «Октябрьским ДРСУ</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ar-SA"/>
              </w:rPr>
            </w:pPr>
            <w:r w:rsidRPr="00EF6259">
              <w:rPr>
                <w:rFonts w:ascii="Times New Roman" w:hAnsi="Times New Roman"/>
                <w:szCs w:val="22"/>
                <w:lang w:eastAsia="ar-SA"/>
              </w:rPr>
              <w:t>Ед.</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w:t>
            </w:r>
          </w:p>
        </w:tc>
      </w:tr>
      <w:tr w:rsidR="00D701B9" w:rsidRPr="00EF6259" w:rsidTr="009601E2">
        <w:tc>
          <w:tcPr>
            <w:tcW w:w="10173" w:type="dxa"/>
            <w:gridSpan w:val="7"/>
          </w:tcPr>
          <w:p w:rsidR="00D701B9" w:rsidRPr="00EF6259" w:rsidRDefault="00D701B9" w:rsidP="00127B90">
            <w:pPr>
              <w:pStyle w:val="aa"/>
              <w:tabs>
                <w:tab w:val="left" w:pos="720"/>
              </w:tabs>
              <w:spacing w:after="0" w:line="240" w:lineRule="auto"/>
              <w:ind w:left="0" w:firstLine="0"/>
              <w:jc w:val="left"/>
              <w:rPr>
                <w:rFonts w:ascii="Times New Roman" w:eastAsia="Calibri" w:hAnsi="Times New Roman"/>
                <w:b/>
                <w:i/>
                <w:sz w:val="28"/>
                <w:szCs w:val="28"/>
              </w:rPr>
            </w:pPr>
            <w:r w:rsidRPr="00EF6259">
              <w:rPr>
                <w:rFonts w:ascii="Times New Roman" w:hAnsi="Times New Roman"/>
                <w:b/>
                <w:i/>
                <w:sz w:val="28"/>
                <w:szCs w:val="28"/>
              </w:rPr>
              <w:t xml:space="preserve">Создание условий для жилищного строительства. </w:t>
            </w:r>
            <w:r w:rsidRPr="00EF6259">
              <w:rPr>
                <w:rFonts w:ascii="Times New Roman" w:eastAsia="Calibri" w:hAnsi="Times New Roman"/>
                <w:b/>
                <w:i/>
                <w:sz w:val="28"/>
                <w:szCs w:val="28"/>
              </w:rPr>
              <w:t>Обеспечение граждан, нуждающихся в улучшении жилищных условий жилыми помещениями</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 xml:space="preserve">Объем ввода жилья в эксплуатацию, в </w:t>
            </w:r>
            <w:proofErr w:type="spellStart"/>
            <w:r w:rsidRPr="00EF6259">
              <w:rPr>
                <w:rFonts w:ascii="Times New Roman" w:hAnsi="Times New Roman"/>
                <w:szCs w:val="22"/>
                <w:lang w:eastAsia="ru-RU"/>
              </w:rPr>
              <w:t>т.ч</w:t>
            </w:r>
            <w:proofErr w:type="spellEnd"/>
            <w:r w:rsidRPr="00EF6259">
              <w:rPr>
                <w:rFonts w:ascii="Times New Roman" w:hAnsi="Times New Roman"/>
                <w:szCs w:val="22"/>
                <w:lang w:eastAsia="ru-RU"/>
              </w:rPr>
              <w:t xml:space="preserve">. жилья экономического класса, по отношению к предыдущему году   </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ru-RU"/>
              </w:rPr>
            </w:pPr>
            <w:r w:rsidRPr="00EF6259">
              <w:rPr>
                <w:rFonts w:ascii="Times New Roman" w:hAnsi="Times New Roman"/>
                <w:szCs w:val="22"/>
                <w:lang w:eastAsia="ru-RU"/>
              </w:rPr>
              <w:t>%</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112,1</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110,8</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110,9</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110,9</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110,9</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Доля молодых семей, реализовавших свое право на получение государственной поддержки в улучшении жилищных условий, в общей количестве молодых семей – претендентов на получение социальных выплат</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ru-RU"/>
              </w:rPr>
            </w:pPr>
            <w:r w:rsidRPr="00EF6259">
              <w:rPr>
                <w:rFonts w:ascii="Times New Roman" w:hAnsi="Times New Roman"/>
                <w:szCs w:val="22"/>
                <w:lang w:eastAsia="ru-RU"/>
              </w:rPr>
              <w:t>%</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75</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75</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75</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75</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75</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Количество молодых семей – претендентов на получение социальных выплат</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ru-RU"/>
              </w:rPr>
            </w:pPr>
            <w:r w:rsidRPr="00EF6259">
              <w:rPr>
                <w:rFonts w:ascii="Times New Roman" w:hAnsi="Times New Roman"/>
                <w:szCs w:val="22"/>
                <w:lang w:eastAsia="ru-RU"/>
              </w:rPr>
              <w:t>семей</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5</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5</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5</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5</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5</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Количество детей-сирот и детей, оставшихся без попечения родителей, лиц из числа детей-сирот и детей, оставшихся без попечения родителей, подлежащих обеспечению жильем</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ru-RU"/>
              </w:rPr>
            </w:pPr>
            <w:r w:rsidRPr="00EF6259">
              <w:rPr>
                <w:rFonts w:ascii="Times New Roman" w:hAnsi="Times New Roman"/>
                <w:szCs w:val="22"/>
                <w:lang w:eastAsia="ru-RU"/>
              </w:rPr>
              <w:t>семей</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15</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15</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15</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15</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15</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Количество ветеранов, инвалидов и семей, имеющих детей-инвалидов, улучшивших жилищные условия за счет субвенции</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ru-RU"/>
              </w:rPr>
            </w:pPr>
            <w:r w:rsidRPr="00EF6259">
              <w:rPr>
                <w:rFonts w:ascii="Times New Roman" w:hAnsi="Times New Roman"/>
                <w:szCs w:val="22"/>
                <w:lang w:eastAsia="ru-RU"/>
              </w:rPr>
              <w:t>семей</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0</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Общая площадь жилых помещений, приобретаемых (строящихся) для детей-сирот и детей, оставшихся без попечения родителей, лиц из числа детей-сирот и детей, оставшихся без попечения родителей</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ru-RU"/>
              </w:rPr>
            </w:pPr>
            <w:r w:rsidRPr="00EF6259">
              <w:rPr>
                <w:rFonts w:ascii="Times New Roman" w:hAnsi="Times New Roman"/>
                <w:szCs w:val="22"/>
                <w:lang w:eastAsia="ru-RU"/>
              </w:rPr>
              <w:t>семей</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0,37</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0,37</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0,37</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0,37</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0,37</w:t>
            </w:r>
          </w:p>
        </w:tc>
      </w:tr>
      <w:tr w:rsidR="00D701B9" w:rsidRPr="00EF6259" w:rsidTr="009601E2">
        <w:tc>
          <w:tcPr>
            <w:tcW w:w="10173" w:type="dxa"/>
            <w:gridSpan w:val="7"/>
          </w:tcPr>
          <w:p w:rsidR="00D701B9" w:rsidRPr="00EF6259" w:rsidRDefault="00D701B9" w:rsidP="00127B90">
            <w:pPr>
              <w:pStyle w:val="aa"/>
              <w:tabs>
                <w:tab w:val="left" w:pos="720"/>
              </w:tabs>
              <w:spacing w:after="0" w:line="240" w:lineRule="auto"/>
              <w:ind w:left="0" w:firstLine="0"/>
              <w:jc w:val="left"/>
              <w:rPr>
                <w:rFonts w:ascii="Times New Roman" w:hAnsi="Times New Roman"/>
                <w:b/>
                <w:i/>
                <w:sz w:val="28"/>
                <w:szCs w:val="28"/>
              </w:rPr>
            </w:pPr>
            <w:r w:rsidRPr="00EF6259">
              <w:rPr>
                <w:rFonts w:ascii="Times New Roman" w:hAnsi="Times New Roman"/>
                <w:b/>
                <w:i/>
                <w:sz w:val="28"/>
                <w:szCs w:val="28"/>
              </w:rPr>
              <w:t>Создание условий для развития жилищно-коммунального хозяйства</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lastRenderedPageBreak/>
              <w:t xml:space="preserve">Уровень износа коммунальной инфраструктуры   </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ru-RU"/>
              </w:rPr>
            </w:pPr>
            <w:r w:rsidRPr="00EF6259">
              <w:rPr>
                <w:rFonts w:ascii="Times New Roman" w:hAnsi="Times New Roman"/>
                <w:szCs w:val="22"/>
                <w:lang w:eastAsia="ru-RU"/>
              </w:rPr>
              <w:t>%</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57,7</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57,5</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57,5</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57,3</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57</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Доля населения, обеспеченного питьевой водой, отвечающей требованиям безопасности, в общей численности населения района</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ru-RU"/>
              </w:rPr>
            </w:pPr>
            <w:r w:rsidRPr="00EF6259">
              <w:rPr>
                <w:rFonts w:ascii="Times New Roman" w:hAnsi="Times New Roman"/>
                <w:szCs w:val="22"/>
                <w:lang w:eastAsia="ru-RU"/>
              </w:rPr>
              <w:t>%</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82</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87</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91</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96</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Доля водопроводных сетей, нуждающихся в замене</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ru-RU"/>
              </w:rPr>
            </w:pPr>
            <w:r w:rsidRPr="00EF6259">
              <w:rPr>
                <w:rFonts w:ascii="Times New Roman" w:hAnsi="Times New Roman"/>
                <w:szCs w:val="22"/>
                <w:lang w:eastAsia="ru-RU"/>
              </w:rPr>
              <w:t>%</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49,1</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49</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39,8</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39,6</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39,4</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Доля сточных вод, очищенных до нормативных значений, в общем объеме сточных вод, пропущенных через очистные сооружения</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ru-RU"/>
              </w:rPr>
            </w:pPr>
            <w:r w:rsidRPr="00EF6259">
              <w:rPr>
                <w:rFonts w:ascii="Times New Roman" w:hAnsi="Times New Roman"/>
                <w:szCs w:val="22"/>
                <w:lang w:eastAsia="ru-RU"/>
              </w:rPr>
              <w:t>%</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82</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82</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95,5</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Доля потерь тепловой энергии в суммарном объеме отпуска тепловой энергии</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ru-RU"/>
              </w:rPr>
            </w:pPr>
            <w:r w:rsidRPr="00EF6259">
              <w:rPr>
                <w:rFonts w:ascii="Times New Roman" w:hAnsi="Times New Roman"/>
                <w:szCs w:val="22"/>
                <w:lang w:eastAsia="ru-RU"/>
              </w:rPr>
              <w:t>%</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7,6</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7,4</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7,2</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7</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6,8</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Доля фактически освещенных улиц в общей протяженности улиц населенных пунктов муниципальных образований Октябрьского района</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ru-RU"/>
              </w:rPr>
            </w:pPr>
            <w:r w:rsidRPr="00EF6259">
              <w:rPr>
                <w:rFonts w:ascii="Times New Roman" w:hAnsi="Times New Roman"/>
                <w:szCs w:val="22"/>
                <w:lang w:eastAsia="ru-RU"/>
              </w:rPr>
              <w:t>%</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62,9</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63,1</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63,2</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63,5</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64</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Уровень газификации Октябрьского района</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ru-RU"/>
              </w:rPr>
            </w:pPr>
            <w:r w:rsidRPr="00EF6259">
              <w:rPr>
                <w:rFonts w:ascii="Times New Roman" w:hAnsi="Times New Roman"/>
                <w:szCs w:val="22"/>
                <w:lang w:eastAsia="ru-RU"/>
              </w:rPr>
              <w:t>%</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89</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92</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95</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98</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r>
      <w:tr w:rsidR="00D701B9" w:rsidRPr="00EF6259" w:rsidTr="009601E2">
        <w:tc>
          <w:tcPr>
            <w:tcW w:w="10173" w:type="dxa"/>
            <w:gridSpan w:val="7"/>
          </w:tcPr>
          <w:p w:rsidR="00D701B9" w:rsidRPr="00EF6259" w:rsidRDefault="00D701B9" w:rsidP="00127B90">
            <w:pPr>
              <w:autoSpaceDE w:val="0"/>
              <w:autoSpaceDN w:val="0"/>
              <w:spacing w:line="264" w:lineRule="auto"/>
              <w:rPr>
                <w:rFonts w:ascii="Times New Roman" w:hAnsi="Times New Roman"/>
                <w:szCs w:val="22"/>
              </w:rPr>
            </w:pPr>
            <w:proofErr w:type="spellStart"/>
            <w:r w:rsidRPr="00EF6259">
              <w:rPr>
                <w:rFonts w:ascii="Times New Roman" w:hAnsi="Times New Roman"/>
                <w:b/>
                <w:i/>
                <w:sz w:val="28"/>
                <w:szCs w:val="28"/>
              </w:rPr>
              <w:t>Энергоэффективность</w:t>
            </w:r>
            <w:proofErr w:type="spellEnd"/>
            <w:r w:rsidRPr="00EF6259">
              <w:rPr>
                <w:rFonts w:ascii="Times New Roman" w:hAnsi="Times New Roman"/>
                <w:b/>
                <w:i/>
                <w:sz w:val="28"/>
                <w:szCs w:val="28"/>
              </w:rPr>
              <w:t xml:space="preserve"> и развитие энергетики</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Доля бюджетных учреждений, прошедших обязательное энергетическое обследование, к общему числу бюджетных учреждений</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ru-RU"/>
              </w:rPr>
            </w:pPr>
            <w:r w:rsidRPr="00EF6259">
              <w:rPr>
                <w:rFonts w:ascii="Times New Roman" w:hAnsi="Times New Roman"/>
                <w:szCs w:val="22"/>
                <w:lang w:eastAsia="ru-RU"/>
              </w:rPr>
              <w:t>%</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100</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Экономия БУ электрической энергии в натуральном выражении (не менее 3% к предыдущему году)</w:t>
            </w:r>
          </w:p>
        </w:tc>
        <w:tc>
          <w:tcPr>
            <w:tcW w:w="1828" w:type="dxa"/>
          </w:tcPr>
          <w:p w:rsidR="00D701B9" w:rsidRPr="00EF6259" w:rsidRDefault="00D701B9" w:rsidP="00C34458">
            <w:pPr>
              <w:widowControl w:val="0"/>
              <w:autoSpaceDE w:val="0"/>
              <w:autoSpaceDN w:val="0"/>
              <w:adjustRightInd w:val="0"/>
              <w:jc w:val="center"/>
              <w:rPr>
                <w:rFonts w:ascii="Times New Roman" w:hAnsi="Times New Roman"/>
                <w:szCs w:val="22"/>
                <w:lang w:eastAsia="ru-RU"/>
              </w:rPr>
            </w:pPr>
            <w:r w:rsidRPr="00EF6259">
              <w:rPr>
                <w:rFonts w:ascii="Times New Roman" w:hAnsi="Times New Roman"/>
                <w:szCs w:val="22"/>
                <w:lang w:eastAsia="ru-RU"/>
              </w:rPr>
              <w:t>тыс.</w:t>
            </w:r>
          </w:p>
          <w:p w:rsidR="00D701B9" w:rsidRPr="00EF6259" w:rsidRDefault="00D701B9" w:rsidP="00C34458">
            <w:pPr>
              <w:autoSpaceDE w:val="0"/>
              <w:autoSpaceDN w:val="0"/>
              <w:spacing w:line="264" w:lineRule="auto"/>
              <w:jc w:val="center"/>
              <w:rPr>
                <w:rFonts w:ascii="Times New Roman" w:hAnsi="Times New Roman"/>
                <w:szCs w:val="22"/>
                <w:lang w:eastAsia="ru-RU"/>
              </w:rPr>
            </w:pPr>
            <w:proofErr w:type="spellStart"/>
            <w:r w:rsidRPr="00EF6259">
              <w:rPr>
                <w:rFonts w:ascii="Times New Roman" w:hAnsi="Times New Roman"/>
                <w:szCs w:val="22"/>
                <w:lang w:eastAsia="ru-RU"/>
              </w:rPr>
              <w:t>кВт.ч</w:t>
            </w:r>
            <w:proofErr w:type="spellEnd"/>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252,1</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259,7</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267,5</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275,5</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283,8</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Экономия БУ тепловой энергии в натуральном выражении (не менее 3% к предыдущему году)</w:t>
            </w:r>
          </w:p>
        </w:tc>
        <w:tc>
          <w:tcPr>
            <w:tcW w:w="1828" w:type="dxa"/>
          </w:tcPr>
          <w:p w:rsidR="00D701B9" w:rsidRPr="00EF6259" w:rsidRDefault="00D701B9" w:rsidP="00C34458">
            <w:pPr>
              <w:widowControl w:val="0"/>
              <w:autoSpaceDE w:val="0"/>
              <w:autoSpaceDN w:val="0"/>
              <w:adjustRightInd w:val="0"/>
              <w:jc w:val="center"/>
              <w:rPr>
                <w:rFonts w:ascii="Times New Roman" w:hAnsi="Times New Roman"/>
                <w:szCs w:val="22"/>
                <w:lang w:eastAsia="ru-RU"/>
              </w:rPr>
            </w:pPr>
            <w:r w:rsidRPr="00EF6259">
              <w:rPr>
                <w:rFonts w:ascii="Times New Roman" w:hAnsi="Times New Roman"/>
                <w:szCs w:val="22"/>
                <w:lang w:eastAsia="ru-RU"/>
              </w:rPr>
              <w:t>тыс.</w:t>
            </w:r>
          </w:p>
          <w:p w:rsidR="00D701B9" w:rsidRPr="00EF6259" w:rsidRDefault="00D701B9" w:rsidP="00C34458">
            <w:pPr>
              <w:autoSpaceDE w:val="0"/>
              <w:autoSpaceDN w:val="0"/>
              <w:spacing w:line="264" w:lineRule="auto"/>
              <w:jc w:val="center"/>
              <w:rPr>
                <w:rFonts w:ascii="Times New Roman" w:hAnsi="Times New Roman"/>
                <w:szCs w:val="22"/>
                <w:lang w:eastAsia="ru-RU"/>
              </w:rPr>
            </w:pPr>
            <w:r w:rsidRPr="00EF6259">
              <w:rPr>
                <w:rFonts w:ascii="Times New Roman" w:hAnsi="Times New Roman"/>
                <w:szCs w:val="22"/>
                <w:lang w:eastAsia="ru-RU"/>
              </w:rPr>
              <w:t>Гкал</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801,1</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825,1</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849,9</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875,4</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901,7</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Экономия БУ природного газа в натуральном выражении (не менее 3% к предыдущему году)</w:t>
            </w:r>
          </w:p>
        </w:tc>
        <w:tc>
          <w:tcPr>
            <w:tcW w:w="1828" w:type="dxa"/>
          </w:tcPr>
          <w:p w:rsidR="00D701B9" w:rsidRPr="00EF6259" w:rsidRDefault="00D701B9" w:rsidP="00C34458">
            <w:pPr>
              <w:widowControl w:val="0"/>
              <w:autoSpaceDE w:val="0"/>
              <w:autoSpaceDN w:val="0"/>
              <w:adjustRightInd w:val="0"/>
              <w:jc w:val="center"/>
              <w:rPr>
                <w:rFonts w:ascii="Times New Roman" w:hAnsi="Times New Roman"/>
                <w:szCs w:val="22"/>
                <w:lang w:eastAsia="ru-RU"/>
              </w:rPr>
            </w:pPr>
            <w:r w:rsidRPr="00EF6259">
              <w:rPr>
                <w:rFonts w:ascii="Times New Roman" w:hAnsi="Times New Roman"/>
                <w:szCs w:val="22"/>
                <w:lang w:eastAsia="ru-RU"/>
              </w:rPr>
              <w:t>тыс.</w:t>
            </w:r>
          </w:p>
          <w:p w:rsidR="00D701B9" w:rsidRPr="00EF6259" w:rsidRDefault="00D701B9" w:rsidP="00C34458">
            <w:pPr>
              <w:autoSpaceDE w:val="0"/>
              <w:autoSpaceDN w:val="0"/>
              <w:spacing w:line="264" w:lineRule="auto"/>
              <w:jc w:val="center"/>
              <w:rPr>
                <w:rFonts w:ascii="Times New Roman" w:hAnsi="Times New Roman"/>
                <w:szCs w:val="22"/>
                <w:lang w:eastAsia="ru-RU"/>
              </w:rPr>
            </w:pPr>
            <w:proofErr w:type="spellStart"/>
            <w:r w:rsidRPr="00EF6259">
              <w:rPr>
                <w:rFonts w:ascii="Times New Roman" w:hAnsi="Times New Roman"/>
                <w:szCs w:val="22"/>
                <w:lang w:eastAsia="ru-RU"/>
              </w:rPr>
              <w:t>куб.м</w:t>
            </w:r>
            <w:proofErr w:type="spellEnd"/>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109</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112,3</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115,7</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119,2</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122,8</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Экономия БУ воды в натуральном выражении (не менее 3% к предыдущему году)</w:t>
            </w:r>
          </w:p>
        </w:tc>
        <w:tc>
          <w:tcPr>
            <w:tcW w:w="1828" w:type="dxa"/>
          </w:tcPr>
          <w:p w:rsidR="00D701B9" w:rsidRPr="00EF6259" w:rsidRDefault="00D701B9" w:rsidP="00C34458">
            <w:pPr>
              <w:widowControl w:val="0"/>
              <w:autoSpaceDE w:val="0"/>
              <w:autoSpaceDN w:val="0"/>
              <w:adjustRightInd w:val="0"/>
              <w:jc w:val="center"/>
              <w:rPr>
                <w:rFonts w:ascii="Times New Roman" w:hAnsi="Times New Roman"/>
                <w:szCs w:val="22"/>
                <w:lang w:eastAsia="ru-RU"/>
              </w:rPr>
            </w:pPr>
            <w:r w:rsidRPr="00EF6259">
              <w:rPr>
                <w:rFonts w:ascii="Times New Roman" w:hAnsi="Times New Roman"/>
                <w:szCs w:val="22"/>
                <w:lang w:eastAsia="ru-RU"/>
              </w:rPr>
              <w:t>тыс.</w:t>
            </w:r>
          </w:p>
          <w:p w:rsidR="00D701B9" w:rsidRPr="00EF6259" w:rsidRDefault="00D701B9" w:rsidP="00C34458">
            <w:pPr>
              <w:autoSpaceDE w:val="0"/>
              <w:autoSpaceDN w:val="0"/>
              <w:spacing w:line="264" w:lineRule="auto"/>
              <w:jc w:val="center"/>
              <w:rPr>
                <w:rFonts w:ascii="Times New Roman" w:hAnsi="Times New Roman"/>
                <w:szCs w:val="22"/>
                <w:lang w:eastAsia="ru-RU"/>
              </w:rPr>
            </w:pPr>
            <w:proofErr w:type="spellStart"/>
            <w:r w:rsidRPr="00EF6259">
              <w:rPr>
                <w:rFonts w:ascii="Times New Roman" w:hAnsi="Times New Roman"/>
                <w:szCs w:val="22"/>
                <w:lang w:eastAsia="ru-RU"/>
              </w:rPr>
              <w:t>куб.м</w:t>
            </w:r>
            <w:proofErr w:type="spellEnd"/>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2,5</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2,6</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2,7</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2,8</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2,9</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Доля потерь тепловой энергии в суммарном объеме отпуска тепловой энергии</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ru-RU"/>
              </w:rPr>
            </w:pPr>
            <w:r w:rsidRPr="00EF6259">
              <w:rPr>
                <w:rFonts w:ascii="Times New Roman" w:hAnsi="Times New Roman"/>
                <w:szCs w:val="22"/>
                <w:lang w:eastAsia="ru-RU"/>
              </w:rPr>
              <w:t>%</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7,6</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7,4</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7,2</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7,0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6,8</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zCs w:val="22"/>
                <w:lang w:eastAsia="ru-RU"/>
              </w:rPr>
            </w:pPr>
            <w:r w:rsidRPr="00EF6259">
              <w:rPr>
                <w:rFonts w:ascii="Times New Roman" w:hAnsi="Times New Roman"/>
                <w:szCs w:val="22"/>
                <w:lang w:eastAsia="ru-RU"/>
              </w:rPr>
              <w:t>Доля потерь воды при ее передаче в общем объеме переданной воды</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ru-RU"/>
              </w:rPr>
            </w:pPr>
            <w:r w:rsidRPr="00EF6259">
              <w:rPr>
                <w:rFonts w:ascii="Times New Roman" w:hAnsi="Times New Roman"/>
                <w:szCs w:val="22"/>
                <w:lang w:eastAsia="ru-RU"/>
              </w:rPr>
              <w:t>%</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55,3</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54,7</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50,3</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47,2</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47</w:t>
            </w:r>
          </w:p>
        </w:tc>
      </w:tr>
      <w:tr w:rsidR="00D701B9" w:rsidRPr="00EF6259" w:rsidTr="009601E2">
        <w:tc>
          <w:tcPr>
            <w:tcW w:w="10173" w:type="dxa"/>
            <w:gridSpan w:val="7"/>
          </w:tcPr>
          <w:p w:rsidR="00D701B9" w:rsidRPr="00EF6259" w:rsidRDefault="00D701B9" w:rsidP="00127B90">
            <w:pPr>
              <w:autoSpaceDE w:val="0"/>
              <w:autoSpaceDN w:val="0"/>
              <w:spacing w:line="264" w:lineRule="auto"/>
              <w:rPr>
                <w:rFonts w:ascii="Times New Roman" w:hAnsi="Times New Roman"/>
                <w:szCs w:val="22"/>
              </w:rPr>
            </w:pPr>
            <w:r w:rsidRPr="00EF6259">
              <w:rPr>
                <w:rFonts w:ascii="Times New Roman" w:hAnsi="Times New Roman"/>
                <w:b/>
                <w:i/>
                <w:sz w:val="28"/>
                <w:szCs w:val="28"/>
              </w:rPr>
              <w:t>Развитие информационных технологий</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pacing w:val="-10"/>
                <w:szCs w:val="22"/>
                <w:lang w:eastAsia="ru-RU"/>
              </w:rPr>
            </w:pPr>
            <w:r w:rsidRPr="00EF6259">
              <w:rPr>
                <w:rFonts w:ascii="Times New Roman" w:hAnsi="Times New Roman"/>
                <w:spacing w:val="-10"/>
                <w:szCs w:val="22"/>
                <w:lang w:eastAsia="ru-RU"/>
              </w:rPr>
              <w:t xml:space="preserve">Количество зон с бесплатным </w:t>
            </w:r>
            <w:proofErr w:type="spellStart"/>
            <w:r w:rsidRPr="00EF6259">
              <w:rPr>
                <w:rFonts w:ascii="Times New Roman" w:hAnsi="Times New Roman"/>
                <w:spacing w:val="-10"/>
                <w:szCs w:val="22"/>
                <w:lang w:eastAsia="ru-RU"/>
              </w:rPr>
              <w:t>WiFi</w:t>
            </w:r>
            <w:proofErr w:type="spellEnd"/>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ru-RU"/>
              </w:rPr>
            </w:pPr>
            <w:proofErr w:type="spellStart"/>
            <w:r w:rsidRPr="00EF6259">
              <w:rPr>
                <w:rFonts w:ascii="Times New Roman" w:hAnsi="Times New Roman"/>
                <w:szCs w:val="22"/>
                <w:lang w:eastAsia="ru-RU"/>
              </w:rPr>
              <w:t>шт</w:t>
            </w:r>
            <w:proofErr w:type="spellEnd"/>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3</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5</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6</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6</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6</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pacing w:val="-10"/>
                <w:szCs w:val="22"/>
                <w:lang w:eastAsia="ru-RU"/>
              </w:rPr>
            </w:pPr>
            <w:r w:rsidRPr="00EF6259">
              <w:rPr>
                <w:rFonts w:ascii="Times New Roman" w:hAnsi="Times New Roman"/>
                <w:spacing w:val="-10"/>
                <w:szCs w:val="22"/>
                <w:lang w:eastAsia="ru-RU"/>
              </w:rPr>
              <w:t>Скорость доступа в сеть Интернет</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ru-RU"/>
              </w:rPr>
            </w:pPr>
            <w:r w:rsidRPr="00EF6259">
              <w:rPr>
                <w:rFonts w:ascii="Times New Roman" w:hAnsi="Times New Roman"/>
                <w:szCs w:val="22"/>
                <w:lang w:val="en-US" w:eastAsia="ru-RU"/>
              </w:rPr>
              <w:t>Kb</w:t>
            </w:r>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2048</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2048</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2048</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2048</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2048</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pacing w:val="-10"/>
                <w:szCs w:val="22"/>
                <w:lang w:eastAsia="ru-RU"/>
              </w:rPr>
            </w:pPr>
            <w:r w:rsidRPr="00EF6259">
              <w:rPr>
                <w:rFonts w:ascii="Times New Roman" w:hAnsi="Times New Roman"/>
                <w:spacing w:val="-10"/>
                <w:szCs w:val="22"/>
                <w:lang w:eastAsia="ru-RU"/>
              </w:rPr>
              <w:t>Количество терминалов</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ru-RU"/>
              </w:rPr>
            </w:pPr>
            <w:proofErr w:type="spellStart"/>
            <w:r w:rsidRPr="00EF6259">
              <w:rPr>
                <w:rFonts w:ascii="Times New Roman" w:hAnsi="Times New Roman"/>
                <w:szCs w:val="22"/>
                <w:lang w:eastAsia="ru-RU"/>
              </w:rPr>
              <w:t>шт</w:t>
            </w:r>
            <w:proofErr w:type="spellEnd"/>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20</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25</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29</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30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30</w:t>
            </w:r>
          </w:p>
        </w:tc>
      </w:tr>
      <w:tr w:rsidR="00D701B9" w:rsidRPr="00EF6259" w:rsidTr="00D701B9">
        <w:tc>
          <w:tcPr>
            <w:tcW w:w="3852" w:type="dxa"/>
          </w:tcPr>
          <w:p w:rsidR="00D701B9" w:rsidRPr="00EF6259" w:rsidRDefault="00D701B9" w:rsidP="00C34458">
            <w:pPr>
              <w:autoSpaceDE w:val="0"/>
              <w:autoSpaceDN w:val="0"/>
              <w:spacing w:line="264" w:lineRule="auto"/>
              <w:jc w:val="both"/>
              <w:rPr>
                <w:rFonts w:ascii="Times New Roman" w:hAnsi="Times New Roman"/>
                <w:spacing w:val="-10"/>
                <w:szCs w:val="22"/>
                <w:lang w:eastAsia="ru-RU"/>
              </w:rPr>
            </w:pPr>
            <w:r w:rsidRPr="00EF6259">
              <w:rPr>
                <w:rFonts w:ascii="Times New Roman" w:hAnsi="Times New Roman"/>
                <w:spacing w:val="-10"/>
                <w:szCs w:val="22"/>
                <w:lang w:eastAsia="ru-RU"/>
              </w:rPr>
              <w:t>Количество обращений через терминал</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ru-RU"/>
              </w:rPr>
            </w:pPr>
            <w:proofErr w:type="spellStart"/>
            <w:r w:rsidRPr="00EF6259">
              <w:rPr>
                <w:rFonts w:ascii="Times New Roman" w:hAnsi="Times New Roman"/>
                <w:szCs w:val="22"/>
                <w:lang w:eastAsia="ru-RU"/>
              </w:rPr>
              <w:t>шт</w:t>
            </w:r>
            <w:proofErr w:type="spellEnd"/>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350</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400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450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500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550</w:t>
            </w:r>
          </w:p>
        </w:tc>
      </w:tr>
      <w:tr w:rsidR="00D701B9" w:rsidRPr="00361C1F" w:rsidTr="00D701B9">
        <w:tc>
          <w:tcPr>
            <w:tcW w:w="3852" w:type="dxa"/>
          </w:tcPr>
          <w:p w:rsidR="00D701B9" w:rsidRPr="00EF6259" w:rsidRDefault="00D701B9" w:rsidP="00C34458">
            <w:pPr>
              <w:autoSpaceDE w:val="0"/>
              <w:autoSpaceDN w:val="0"/>
              <w:spacing w:line="264" w:lineRule="auto"/>
              <w:jc w:val="both"/>
              <w:rPr>
                <w:rFonts w:ascii="Times New Roman" w:hAnsi="Times New Roman"/>
                <w:spacing w:val="-10"/>
                <w:szCs w:val="22"/>
                <w:lang w:eastAsia="ru-RU"/>
              </w:rPr>
            </w:pPr>
            <w:r w:rsidRPr="00EF6259">
              <w:rPr>
                <w:rFonts w:ascii="Times New Roman" w:hAnsi="Times New Roman"/>
                <w:spacing w:val="-10"/>
                <w:szCs w:val="22"/>
                <w:lang w:eastAsia="ru-RU"/>
              </w:rPr>
              <w:lastRenderedPageBreak/>
              <w:t>Количество образовательных учреждений, подключенных к видеонаблюдению</w:t>
            </w:r>
          </w:p>
        </w:tc>
        <w:tc>
          <w:tcPr>
            <w:tcW w:w="1828" w:type="dxa"/>
          </w:tcPr>
          <w:p w:rsidR="00D701B9" w:rsidRPr="00EF6259" w:rsidRDefault="00D701B9" w:rsidP="00C34458">
            <w:pPr>
              <w:autoSpaceDE w:val="0"/>
              <w:autoSpaceDN w:val="0"/>
              <w:spacing w:line="264" w:lineRule="auto"/>
              <w:jc w:val="center"/>
              <w:rPr>
                <w:rFonts w:ascii="Times New Roman" w:hAnsi="Times New Roman"/>
                <w:szCs w:val="22"/>
                <w:lang w:eastAsia="ru-RU"/>
              </w:rPr>
            </w:pPr>
            <w:proofErr w:type="spellStart"/>
            <w:r w:rsidRPr="00EF6259">
              <w:rPr>
                <w:rFonts w:ascii="Times New Roman" w:hAnsi="Times New Roman"/>
                <w:szCs w:val="22"/>
                <w:lang w:eastAsia="ru-RU"/>
              </w:rPr>
              <w:t>шт</w:t>
            </w:r>
            <w:proofErr w:type="spellEnd"/>
          </w:p>
        </w:tc>
        <w:tc>
          <w:tcPr>
            <w:tcW w:w="934"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14</w:t>
            </w:r>
          </w:p>
        </w:tc>
        <w:tc>
          <w:tcPr>
            <w:tcW w:w="931"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20</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25</w:t>
            </w:r>
          </w:p>
        </w:tc>
        <w:tc>
          <w:tcPr>
            <w:tcW w:w="876" w:type="dxa"/>
          </w:tcPr>
          <w:p w:rsidR="00D701B9" w:rsidRPr="00EF6259"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30</w:t>
            </w:r>
          </w:p>
        </w:tc>
        <w:tc>
          <w:tcPr>
            <w:tcW w:w="876" w:type="dxa"/>
          </w:tcPr>
          <w:p w:rsidR="00D701B9" w:rsidRPr="00361C1F" w:rsidRDefault="00D701B9" w:rsidP="00C34458">
            <w:pPr>
              <w:autoSpaceDE w:val="0"/>
              <w:autoSpaceDN w:val="0"/>
              <w:spacing w:line="264" w:lineRule="auto"/>
              <w:jc w:val="center"/>
              <w:rPr>
                <w:rFonts w:ascii="Times New Roman" w:hAnsi="Times New Roman"/>
                <w:szCs w:val="22"/>
              </w:rPr>
            </w:pPr>
            <w:r w:rsidRPr="00EF6259">
              <w:rPr>
                <w:rFonts w:ascii="Times New Roman" w:hAnsi="Times New Roman"/>
                <w:szCs w:val="22"/>
              </w:rPr>
              <w:t>30</w:t>
            </w:r>
          </w:p>
        </w:tc>
      </w:tr>
    </w:tbl>
    <w:p w:rsidR="00621971" w:rsidRPr="0003158A" w:rsidRDefault="00621971" w:rsidP="00861FE6">
      <w:pPr>
        <w:suppressAutoHyphens/>
        <w:autoSpaceDE w:val="0"/>
        <w:spacing w:line="276" w:lineRule="auto"/>
        <w:ind w:firstLine="700"/>
        <w:jc w:val="both"/>
        <w:rPr>
          <w:rFonts w:ascii="Times New Roman" w:hAnsi="Times New Roman"/>
          <w:sz w:val="28"/>
          <w:szCs w:val="28"/>
        </w:rPr>
      </w:pPr>
    </w:p>
    <w:sectPr w:rsidR="00621971" w:rsidRPr="0003158A" w:rsidSect="00034A00">
      <w:headerReference w:type="even" r:id="rId22"/>
      <w:headerReference w:type="default" r:id="rId23"/>
      <w:footerReference w:type="even" r:id="rId24"/>
      <w:pgSz w:w="11906" w:h="16838" w:code="9"/>
      <w:pgMar w:top="1134" w:right="851" w:bottom="1134" w:left="1276" w:header="709" w:footer="0" w:gutter="0"/>
      <w:pgNumType w:start="1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33C9" w:rsidRDefault="000233C9">
      <w:r>
        <w:separator/>
      </w:r>
    </w:p>
  </w:endnote>
  <w:endnote w:type="continuationSeparator" w:id="0">
    <w:p w:rsidR="000233C9" w:rsidRDefault="00023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43" w:usb2="00000009" w:usb3="00000000" w:csb0="000001FF" w:csb1="00000000"/>
  </w:font>
  <w:font w:name="Peterburg">
    <w:altName w:val="Times New Roman"/>
    <w:charset w:val="00"/>
    <w:family w:val="auto"/>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Georgia">
    <w:panose1 w:val="02040502050405020303"/>
    <w:charset w:val="CC"/>
    <w:family w:val="roman"/>
    <w:pitch w:val="variable"/>
    <w:sig w:usb0="00000287" w:usb1="00000000" w:usb2="00000000" w:usb3="00000000" w:csb0="0000009F" w:csb1="00000000"/>
  </w:font>
  <w:font w:name="SchoolBook">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PFAgoraSerifPro-Regular">
    <w:altName w:val="MS Mincho"/>
    <w:panose1 w:val="00000000000000000000"/>
    <w:charset w:val="80"/>
    <w:family w:val="auto"/>
    <w:notTrueType/>
    <w:pitch w:val="default"/>
    <w:sig w:usb0="00000000" w:usb1="08070000" w:usb2="00000010" w:usb3="00000000" w:csb0="00020000" w:csb1="00000000"/>
  </w:font>
  <w:font w:name="HiddenHorzOCR">
    <w:altName w:val="MS Mincho"/>
    <w:panose1 w:val="00000000000000000000"/>
    <w:charset w:val="80"/>
    <w:family w:val="auto"/>
    <w:notTrueType/>
    <w:pitch w:val="default"/>
    <w:sig w:usb0="00000001" w:usb1="08070000" w:usb2="00000010" w:usb3="00000000" w:csb0="00020000" w:csb1="00000000"/>
  </w:font>
  <w:font w:name="ArialMT">
    <w:panose1 w:val="00000000000000000000"/>
    <w:charset w:val="CC"/>
    <w:family w:val="auto"/>
    <w:notTrueType/>
    <w:pitch w:val="default"/>
    <w:sig w:usb0="00000201" w:usb1="00000000" w:usb2="00000000" w:usb3="00000000" w:csb0="00000004"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EA6" w:rsidRDefault="00F87EA6" w:rsidP="00417CAB">
    <w:pPr>
      <w:pStyle w:val="af1"/>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F87EA6" w:rsidRDefault="00F87EA6" w:rsidP="003D2AC5">
    <w:pPr>
      <w:pStyle w:val="af1"/>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EA6" w:rsidRPr="00274AD0" w:rsidRDefault="00F87EA6" w:rsidP="00274AD0">
    <w:pPr>
      <w:pStyle w:val="af1"/>
      <w:spacing w:before="0" w:line="240" w:lineRule="auto"/>
      <w:ind w:left="0" w:right="0"/>
      <w:jc w:val="both"/>
      <w:rPr>
        <w:sz w:val="28"/>
        <w:szCs w:val="28"/>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EA6" w:rsidRPr="00725776" w:rsidRDefault="00F87EA6" w:rsidP="00725776">
    <w:pPr>
      <w:pStyle w:val="af1"/>
      <w:keepLines w:val="0"/>
      <w:spacing w:before="0" w:line="240" w:lineRule="auto"/>
      <w:ind w:left="0" w:right="0"/>
      <w:jc w:val="both"/>
      <w:rPr>
        <w:sz w:val="28"/>
        <w:szCs w:val="28"/>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EA6" w:rsidRDefault="00F87EA6" w:rsidP="00BB2CC5">
    <w:pPr>
      <w:pStyle w:val="af1"/>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F87EA6" w:rsidRDefault="00F87EA6" w:rsidP="00BB2CC5">
    <w:pPr>
      <w:pStyle w:val="af1"/>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33C9" w:rsidRDefault="000233C9">
      <w:r>
        <w:separator/>
      </w:r>
    </w:p>
  </w:footnote>
  <w:footnote w:type="continuationSeparator" w:id="0">
    <w:p w:rsidR="000233C9" w:rsidRDefault="000233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EA6" w:rsidRDefault="00F87EA6" w:rsidP="00763C29">
    <w:pPr>
      <w:pStyle w:val="ac"/>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rsidR="00F87EA6" w:rsidRDefault="00F87EA6">
    <w:pPr>
      <w:pStyle w:val="a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299322"/>
      <w:docPartObj>
        <w:docPartGallery w:val="Page Numbers (Top of Page)"/>
        <w:docPartUnique/>
      </w:docPartObj>
    </w:sdtPr>
    <w:sdtEndPr/>
    <w:sdtContent>
      <w:p w:rsidR="00F87EA6" w:rsidRDefault="00F87EA6">
        <w:pPr>
          <w:pStyle w:val="ac"/>
        </w:pPr>
        <w:r>
          <w:fldChar w:fldCharType="begin"/>
        </w:r>
        <w:r>
          <w:instrText>PAGE   \* MERGEFORMAT</w:instrText>
        </w:r>
        <w:r>
          <w:fldChar w:fldCharType="separate"/>
        </w:r>
        <w:r w:rsidR="00130977">
          <w:rPr>
            <w:noProof/>
          </w:rPr>
          <w:t>5</w:t>
        </w:r>
        <w:r>
          <w:fldChar w:fldCharType="end"/>
        </w:r>
      </w:p>
    </w:sdtContent>
  </w:sdt>
  <w:p w:rsidR="00F87EA6" w:rsidRPr="00897236" w:rsidRDefault="00F87EA6" w:rsidP="0037298E">
    <w:pPr>
      <w:pStyle w:val="ac"/>
      <w:keepLines w:val="0"/>
      <w:spacing w:after="0" w:line="240" w:lineRule="auto"/>
      <w:jc w:val="both"/>
      <w:rPr>
        <w:rFonts w:ascii="Times New Roman" w:hAnsi="Times New Roman"/>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EA6" w:rsidRDefault="00F87EA6" w:rsidP="00BB2CC5">
    <w:pPr>
      <w:pStyle w:val="ac"/>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rsidR="00F87EA6" w:rsidRDefault="00F87EA6">
    <w:pPr>
      <w:pStyle w:val="ac"/>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EA6" w:rsidRPr="000C098B" w:rsidRDefault="00F87EA6" w:rsidP="00BB2CC5">
    <w:pPr>
      <w:pStyle w:val="ac"/>
      <w:framePr w:wrap="around" w:vAnchor="text" w:hAnchor="margin" w:xAlign="center" w:y="1"/>
      <w:spacing w:line="204" w:lineRule="auto"/>
      <w:rPr>
        <w:rStyle w:val="af0"/>
        <w:sz w:val="28"/>
        <w:szCs w:val="28"/>
      </w:rPr>
    </w:pPr>
    <w:r w:rsidRPr="000C098B">
      <w:rPr>
        <w:rStyle w:val="af0"/>
        <w:sz w:val="28"/>
        <w:szCs w:val="28"/>
      </w:rPr>
      <w:fldChar w:fldCharType="begin"/>
    </w:r>
    <w:r w:rsidRPr="000C098B">
      <w:rPr>
        <w:rStyle w:val="af0"/>
        <w:sz w:val="28"/>
        <w:szCs w:val="28"/>
      </w:rPr>
      <w:instrText xml:space="preserve">PAGE  </w:instrText>
    </w:r>
    <w:r w:rsidRPr="000C098B">
      <w:rPr>
        <w:rStyle w:val="af0"/>
        <w:sz w:val="28"/>
        <w:szCs w:val="28"/>
      </w:rPr>
      <w:fldChar w:fldCharType="separate"/>
    </w:r>
    <w:r w:rsidR="00130977">
      <w:rPr>
        <w:rStyle w:val="af0"/>
        <w:noProof/>
        <w:sz w:val="28"/>
        <w:szCs w:val="28"/>
      </w:rPr>
      <w:t>205</w:t>
    </w:r>
    <w:r w:rsidRPr="000C098B">
      <w:rPr>
        <w:rStyle w:val="af0"/>
        <w:sz w:val="28"/>
        <w:szCs w:val="28"/>
      </w:rPr>
      <w:fldChar w:fldCharType="end"/>
    </w:r>
  </w:p>
  <w:p w:rsidR="00F87EA6" w:rsidRPr="000C098B" w:rsidRDefault="00F87EA6" w:rsidP="00BB2CC5">
    <w:pPr>
      <w:pStyle w:val="ac"/>
      <w:spacing w:line="204" w:lineRule="auto"/>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B7565"/>
    <w:multiLevelType w:val="hybridMultilevel"/>
    <w:tmpl w:val="1E1A31FE"/>
    <w:lvl w:ilvl="0" w:tplc="FABC86D4">
      <w:start w:val="1"/>
      <w:numFmt w:val="bullet"/>
      <w:lvlText w:val=""/>
      <w:lvlJc w:val="left"/>
      <w:pPr>
        <w:tabs>
          <w:tab w:val="num" w:pos="1423"/>
        </w:tabs>
        <w:ind w:left="1423" w:hanging="360"/>
      </w:pPr>
      <w:rPr>
        <w:rFonts w:ascii="Symbol" w:hAnsi="Symbol" w:hint="default"/>
      </w:rPr>
    </w:lvl>
    <w:lvl w:ilvl="1" w:tplc="FA1818E0">
      <w:start w:val="1"/>
      <w:numFmt w:val="bullet"/>
      <w:lvlText w:val="o"/>
      <w:lvlJc w:val="left"/>
      <w:pPr>
        <w:ind w:left="2143" w:hanging="360"/>
      </w:pPr>
      <w:rPr>
        <w:rFonts w:ascii="Courier New" w:hAnsi="Courier New" w:cs="Courier New" w:hint="default"/>
      </w:rPr>
    </w:lvl>
    <w:lvl w:ilvl="2" w:tplc="9068546A">
      <w:start w:val="1"/>
      <w:numFmt w:val="bullet"/>
      <w:lvlText w:val=""/>
      <w:lvlJc w:val="left"/>
      <w:pPr>
        <w:ind w:left="2863" w:hanging="360"/>
      </w:pPr>
      <w:rPr>
        <w:rFonts w:ascii="Wingdings" w:hAnsi="Wingdings" w:hint="default"/>
      </w:rPr>
    </w:lvl>
    <w:lvl w:ilvl="3" w:tplc="F1B40ADC">
      <w:start w:val="1"/>
      <w:numFmt w:val="bullet"/>
      <w:lvlText w:val=""/>
      <w:lvlJc w:val="left"/>
      <w:pPr>
        <w:ind w:left="3583" w:hanging="360"/>
      </w:pPr>
      <w:rPr>
        <w:rFonts w:ascii="Symbol" w:hAnsi="Symbol" w:hint="default"/>
      </w:rPr>
    </w:lvl>
    <w:lvl w:ilvl="4" w:tplc="D48A55B8">
      <w:start w:val="1"/>
      <w:numFmt w:val="bullet"/>
      <w:lvlText w:val="o"/>
      <w:lvlJc w:val="left"/>
      <w:pPr>
        <w:ind w:left="4303" w:hanging="360"/>
      </w:pPr>
      <w:rPr>
        <w:rFonts w:ascii="Courier New" w:hAnsi="Courier New" w:cs="Courier New" w:hint="default"/>
      </w:rPr>
    </w:lvl>
    <w:lvl w:ilvl="5" w:tplc="F88A8BCC">
      <w:start w:val="1"/>
      <w:numFmt w:val="bullet"/>
      <w:lvlText w:val=""/>
      <w:lvlJc w:val="left"/>
      <w:pPr>
        <w:ind w:left="5023" w:hanging="360"/>
      </w:pPr>
      <w:rPr>
        <w:rFonts w:ascii="Wingdings" w:hAnsi="Wingdings" w:hint="default"/>
      </w:rPr>
    </w:lvl>
    <w:lvl w:ilvl="6" w:tplc="9D2ABD52">
      <w:start w:val="1"/>
      <w:numFmt w:val="bullet"/>
      <w:lvlText w:val=""/>
      <w:lvlJc w:val="left"/>
      <w:pPr>
        <w:ind w:left="5743" w:hanging="360"/>
      </w:pPr>
      <w:rPr>
        <w:rFonts w:ascii="Symbol" w:hAnsi="Symbol" w:hint="default"/>
      </w:rPr>
    </w:lvl>
    <w:lvl w:ilvl="7" w:tplc="7AAA39EC">
      <w:start w:val="1"/>
      <w:numFmt w:val="bullet"/>
      <w:lvlText w:val="o"/>
      <w:lvlJc w:val="left"/>
      <w:pPr>
        <w:ind w:left="6463" w:hanging="360"/>
      </w:pPr>
      <w:rPr>
        <w:rFonts w:ascii="Courier New" w:hAnsi="Courier New" w:cs="Courier New" w:hint="default"/>
      </w:rPr>
    </w:lvl>
    <w:lvl w:ilvl="8" w:tplc="9DE28368">
      <w:start w:val="1"/>
      <w:numFmt w:val="bullet"/>
      <w:lvlText w:val=""/>
      <w:lvlJc w:val="left"/>
      <w:pPr>
        <w:ind w:left="7183" w:hanging="360"/>
      </w:pPr>
      <w:rPr>
        <w:rFonts w:ascii="Wingdings" w:hAnsi="Wingdings" w:hint="default"/>
      </w:rPr>
    </w:lvl>
  </w:abstractNum>
  <w:abstractNum w:abstractNumId="1" w15:restartNumberingAfterBreak="0">
    <w:nsid w:val="08432591"/>
    <w:multiLevelType w:val="hybridMultilevel"/>
    <w:tmpl w:val="E0FCC6DE"/>
    <w:lvl w:ilvl="0" w:tplc="58A40C26">
      <w:start w:val="1"/>
      <w:numFmt w:val="bullet"/>
      <w:lvlText w:val=""/>
      <w:lvlJc w:val="left"/>
      <w:pPr>
        <w:tabs>
          <w:tab w:val="num" w:pos="720"/>
        </w:tabs>
        <w:ind w:left="720" w:hanging="360"/>
      </w:pPr>
      <w:rPr>
        <w:rFonts w:ascii="Symbol" w:hAnsi="Symbol" w:hint="default"/>
      </w:rPr>
    </w:lvl>
    <w:lvl w:ilvl="1" w:tplc="8BA6039E" w:tentative="1">
      <w:start w:val="1"/>
      <w:numFmt w:val="bullet"/>
      <w:lvlText w:val="o"/>
      <w:lvlJc w:val="left"/>
      <w:pPr>
        <w:tabs>
          <w:tab w:val="num" w:pos="1440"/>
        </w:tabs>
        <w:ind w:left="1440" w:hanging="360"/>
      </w:pPr>
      <w:rPr>
        <w:rFonts w:ascii="Courier New" w:hAnsi="Courier New" w:cs="Courier New" w:hint="default"/>
      </w:rPr>
    </w:lvl>
    <w:lvl w:ilvl="2" w:tplc="FFC24BC0" w:tentative="1">
      <w:start w:val="1"/>
      <w:numFmt w:val="bullet"/>
      <w:lvlText w:val=""/>
      <w:lvlJc w:val="left"/>
      <w:pPr>
        <w:tabs>
          <w:tab w:val="num" w:pos="2160"/>
        </w:tabs>
        <w:ind w:left="2160" w:hanging="360"/>
      </w:pPr>
      <w:rPr>
        <w:rFonts w:ascii="Wingdings" w:hAnsi="Wingdings" w:hint="default"/>
      </w:rPr>
    </w:lvl>
    <w:lvl w:ilvl="3" w:tplc="560C9D94" w:tentative="1">
      <w:start w:val="1"/>
      <w:numFmt w:val="bullet"/>
      <w:lvlText w:val=""/>
      <w:lvlJc w:val="left"/>
      <w:pPr>
        <w:tabs>
          <w:tab w:val="num" w:pos="2880"/>
        </w:tabs>
        <w:ind w:left="2880" w:hanging="360"/>
      </w:pPr>
      <w:rPr>
        <w:rFonts w:ascii="Symbol" w:hAnsi="Symbol" w:hint="default"/>
      </w:rPr>
    </w:lvl>
    <w:lvl w:ilvl="4" w:tplc="BF98AC2A" w:tentative="1">
      <w:start w:val="1"/>
      <w:numFmt w:val="bullet"/>
      <w:lvlText w:val="o"/>
      <w:lvlJc w:val="left"/>
      <w:pPr>
        <w:tabs>
          <w:tab w:val="num" w:pos="3600"/>
        </w:tabs>
        <w:ind w:left="3600" w:hanging="360"/>
      </w:pPr>
      <w:rPr>
        <w:rFonts w:ascii="Courier New" w:hAnsi="Courier New" w:cs="Courier New" w:hint="default"/>
      </w:rPr>
    </w:lvl>
    <w:lvl w:ilvl="5" w:tplc="3DFAEE98" w:tentative="1">
      <w:start w:val="1"/>
      <w:numFmt w:val="bullet"/>
      <w:lvlText w:val=""/>
      <w:lvlJc w:val="left"/>
      <w:pPr>
        <w:tabs>
          <w:tab w:val="num" w:pos="4320"/>
        </w:tabs>
        <w:ind w:left="4320" w:hanging="360"/>
      </w:pPr>
      <w:rPr>
        <w:rFonts w:ascii="Wingdings" w:hAnsi="Wingdings" w:hint="default"/>
      </w:rPr>
    </w:lvl>
    <w:lvl w:ilvl="6" w:tplc="EE1AE0C2" w:tentative="1">
      <w:start w:val="1"/>
      <w:numFmt w:val="bullet"/>
      <w:lvlText w:val=""/>
      <w:lvlJc w:val="left"/>
      <w:pPr>
        <w:tabs>
          <w:tab w:val="num" w:pos="5040"/>
        </w:tabs>
        <w:ind w:left="5040" w:hanging="360"/>
      </w:pPr>
      <w:rPr>
        <w:rFonts w:ascii="Symbol" w:hAnsi="Symbol" w:hint="default"/>
      </w:rPr>
    </w:lvl>
    <w:lvl w:ilvl="7" w:tplc="FC1A1078" w:tentative="1">
      <w:start w:val="1"/>
      <w:numFmt w:val="bullet"/>
      <w:lvlText w:val="o"/>
      <w:lvlJc w:val="left"/>
      <w:pPr>
        <w:tabs>
          <w:tab w:val="num" w:pos="5760"/>
        </w:tabs>
        <w:ind w:left="5760" w:hanging="360"/>
      </w:pPr>
      <w:rPr>
        <w:rFonts w:ascii="Courier New" w:hAnsi="Courier New" w:cs="Courier New" w:hint="default"/>
      </w:rPr>
    </w:lvl>
    <w:lvl w:ilvl="8" w:tplc="328EEC7C"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541B53"/>
    <w:multiLevelType w:val="hybridMultilevel"/>
    <w:tmpl w:val="26D05AE4"/>
    <w:lvl w:ilvl="0" w:tplc="0419000F">
      <w:start w:val="1"/>
      <w:numFmt w:val="decimal"/>
      <w:lvlText w:val="%1."/>
      <w:lvlJc w:val="left"/>
      <w:pPr>
        <w:tabs>
          <w:tab w:val="num" w:pos="720"/>
        </w:tabs>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3D71F5"/>
    <w:multiLevelType w:val="hybridMultilevel"/>
    <w:tmpl w:val="0608DC46"/>
    <w:lvl w:ilvl="0" w:tplc="FEFCCEF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AA04EC9"/>
    <w:multiLevelType w:val="hybridMultilevel"/>
    <w:tmpl w:val="E4227E0A"/>
    <w:lvl w:ilvl="0" w:tplc="AD866E10">
      <w:start w:val="1"/>
      <w:numFmt w:val="bullet"/>
      <w:lvlText w:val=""/>
      <w:lvlJc w:val="left"/>
      <w:pPr>
        <w:tabs>
          <w:tab w:val="num" w:pos="720"/>
        </w:tabs>
        <w:ind w:left="720" w:hanging="360"/>
      </w:pPr>
      <w:rPr>
        <w:rFonts w:ascii="Symbol" w:hAnsi="Symbol" w:hint="default"/>
      </w:rPr>
    </w:lvl>
    <w:lvl w:ilvl="1" w:tplc="DE2E2AF6" w:tentative="1">
      <w:start w:val="1"/>
      <w:numFmt w:val="bullet"/>
      <w:lvlText w:val="o"/>
      <w:lvlJc w:val="left"/>
      <w:pPr>
        <w:tabs>
          <w:tab w:val="num" w:pos="1440"/>
        </w:tabs>
        <w:ind w:left="1440" w:hanging="360"/>
      </w:pPr>
      <w:rPr>
        <w:rFonts w:ascii="Courier New" w:hAnsi="Courier New" w:cs="Courier New" w:hint="default"/>
      </w:rPr>
    </w:lvl>
    <w:lvl w:ilvl="2" w:tplc="9D181D22" w:tentative="1">
      <w:start w:val="1"/>
      <w:numFmt w:val="bullet"/>
      <w:lvlText w:val=""/>
      <w:lvlJc w:val="left"/>
      <w:pPr>
        <w:tabs>
          <w:tab w:val="num" w:pos="2160"/>
        </w:tabs>
        <w:ind w:left="2160" w:hanging="360"/>
      </w:pPr>
      <w:rPr>
        <w:rFonts w:ascii="Wingdings" w:hAnsi="Wingdings" w:hint="default"/>
      </w:rPr>
    </w:lvl>
    <w:lvl w:ilvl="3" w:tplc="07ACB75A" w:tentative="1">
      <w:start w:val="1"/>
      <w:numFmt w:val="bullet"/>
      <w:lvlText w:val=""/>
      <w:lvlJc w:val="left"/>
      <w:pPr>
        <w:tabs>
          <w:tab w:val="num" w:pos="2880"/>
        </w:tabs>
        <w:ind w:left="2880" w:hanging="360"/>
      </w:pPr>
      <w:rPr>
        <w:rFonts w:ascii="Symbol" w:hAnsi="Symbol" w:hint="default"/>
      </w:rPr>
    </w:lvl>
    <w:lvl w:ilvl="4" w:tplc="764E1A76" w:tentative="1">
      <w:start w:val="1"/>
      <w:numFmt w:val="bullet"/>
      <w:lvlText w:val="o"/>
      <w:lvlJc w:val="left"/>
      <w:pPr>
        <w:tabs>
          <w:tab w:val="num" w:pos="3600"/>
        </w:tabs>
        <w:ind w:left="3600" w:hanging="360"/>
      </w:pPr>
      <w:rPr>
        <w:rFonts w:ascii="Courier New" w:hAnsi="Courier New" w:cs="Courier New" w:hint="default"/>
      </w:rPr>
    </w:lvl>
    <w:lvl w:ilvl="5" w:tplc="8DD48626" w:tentative="1">
      <w:start w:val="1"/>
      <w:numFmt w:val="bullet"/>
      <w:lvlText w:val=""/>
      <w:lvlJc w:val="left"/>
      <w:pPr>
        <w:tabs>
          <w:tab w:val="num" w:pos="4320"/>
        </w:tabs>
        <w:ind w:left="4320" w:hanging="360"/>
      </w:pPr>
      <w:rPr>
        <w:rFonts w:ascii="Wingdings" w:hAnsi="Wingdings" w:hint="default"/>
      </w:rPr>
    </w:lvl>
    <w:lvl w:ilvl="6" w:tplc="C2467D3A" w:tentative="1">
      <w:start w:val="1"/>
      <w:numFmt w:val="bullet"/>
      <w:lvlText w:val=""/>
      <w:lvlJc w:val="left"/>
      <w:pPr>
        <w:tabs>
          <w:tab w:val="num" w:pos="5040"/>
        </w:tabs>
        <w:ind w:left="5040" w:hanging="360"/>
      </w:pPr>
      <w:rPr>
        <w:rFonts w:ascii="Symbol" w:hAnsi="Symbol" w:hint="default"/>
      </w:rPr>
    </w:lvl>
    <w:lvl w:ilvl="7" w:tplc="BB0094D4" w:tentative="1">
      <w:start w:val="1"/>
      <w:numFmt w:val="bullet"/>
      <w:lvlText w:val="o"/>
      <w:lvlJc w:val="left"/>
      <w:pPr>
        <w:tabs>
          <w:tab w:val="num" w:pos="5760"/>
        </w:tabs>
        <w:ind w:left="5760" w:hanging="360"/>
      </w:pPr>
      <w:rPr>
        <w:rFonts w:ascii="Courier New" w:hAnsi="Courier New" w:cs="Courier New" w:hint="default"/>
      </w:rPr>
    </w:lvl>
    <w:lvl w:ilvl="8" w:tplc="12B4C4E2"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B87841"/>
    <w:multiLevelType w:val="multilevel"/>
    <w:tmpl w:val="2E7A7BB2"/>
    <w:lvl w:ilvl="0">
      <w:start w:val="1"/>
      <w:numFmt w:val="decimal"/>
      <w:lvlText w:val="%1."/>
      <w:lvlJc w:val="left"/>
      <w:pPr>
        <w:tabs>
          <w:tab w:val="num" w:pos="510"/>
        </w:tabs>
        <w:ind w:left="510" w:hanging="51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6" w15:restartNumberingAfterBreak="0">
    <w:nsid w:val="0ECE2A9F"/>
    <w:multiLevelType w:val="hybridMultilevel"/>
    <w:tmpl w:val="8C761C0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3A6CA2"/>
    <w:multiLevelType w:val="hybridMultilevel"/>
    <w:tmpl w:val="92567648"/>
    <w:lvl w:ilvl="0" w:tplc="A2DA1F2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12FE525E"/>
    <w:multiLevelType w:val="hybridMultilevel"/>
    <w:tmpl w:val="4B7C3DD2"/>
    <w:lvl w:ilvl="0" w:tplc="4D788304">
      <w:start w:val="1"/>
      <w:numFmt w:val="bullet"/>
      <w:lvlText w:val=""/>
      <w:lvlJc w:val="left"/>
      <w:pPr>
        <w:tabs>
          <w:tab w:val="num" w:pos="1440"/>
        </w:tabs>
        <w:ind w:left="1440" w:hanging="360"/>
      </w:pPr>
      <w:rPr>
        <w:rFonts w:ascii="Symbol" w:hAnsi="Symbol" w:hint="default"/>
      </w:rPr>
    </w:lvl>
    <w:lvl w:ilvl="1" w:tplc="A3660BDA" w:tentative="1">
      <w:start w:val="1"/>
      <w:numFmt w:val="bullet"/>
      <w:lvlText w:val="o"/>
      <w:lvlJc w:val="left"/>
      <w:pPr>
        <w:tabs>
          <w:tab w:val="num" w:pos="2160"/>
        </w:tabs>
        <w:ind w:left="2160" w:hanging="360"/>
      </w:pPr>
      <w:rPr>
        <w:rFonts w:ascii="Courier New" w:hAnsi="Courier New" w:cs="Courier New" w:hint="default"/>
      </w:rPr>
    </w:lvl>
    <w:lvl w:ilvl="2" w:tplc="0750D49A" w:tentative="1">
      <w:start w:val="1"/>
      <w:numFmt w:val="bullet"/>
      <w:lvlText w:val=""/>
      <w:lvlJc w:val="left"/>
      <w:pPr>
        <w:tabs>
          <w:tab w:val="num" w:pos="2880"/>
        </w:tabs>
        <w:ind w:left="2880" w:hanging="360"/>
      </w:pPr>
      <w:rPr>
        <w:rFonts w:ascii="Wingdings" w:hAnsi="Wingdings" w:hint="default"/>
      </w:rPr>
    </w:lvl>
    <w:lvl w:ilvl="3" w:tplc="A36286EC" w:tentative="1">
      <w:start w:val="1"/>
      <w:numFmt w:val="bullet"/>
      <w:lvlText w:val=""/>
      <w:lvlJc w:val="left"/>
      <w:pPr>
        <w:tabs>
          <w:tab w:val="num" w:pos="3600"/>
        </w:tabs>
        <w:ind w:left="3600" w:hanging="360"/>
      </w:pPr>
      <w:rPr>
        <w:rFonts w:ascii="Symbol" w:hAnsi="Symbol" w:hint="default"/>
      </w:rPr>
    </w:lvl>
    <w:lvl w:ilvl="4" w:tplc="6C264C76" w:tentative="1">
      <w:start w:val="1"/>
      <w:numFmt w:val="bullet"/>
      <w:lvlText w:val="o"/>
      <w:lvlJc w:val="left"/>
      <w:pPr>
        <w:tabs>
          <w:tab w:val="num" w:pos="4320"/>
        </w:tabs>
        <w:ind w:left="4320" w:hanging="360"/>
      </w:pPr>
      <w:rPr>
        <w:rFonts w:ascii="Courier New" w:hAnsi="Courier New" w:cs="Courier New" w:hint="default"/>
      </w:rPr>
    </w:lvl>
    <w:lvl w:ilvl="5" w:tplc="C104286C" w:tentative="1">
      <w:start w:val="1"/>
      <w:numFmt w:val="bullet"/>
      <w:lvlText w:val=""/>
      <w:lvlJc w:val="left"/>
      <w:pPr>
        <w:tabs>
          <w:tab w:val="num" w:pos="5040"/>
        </w:tabs>
        <w:ind w:left="5040" w:hanging="360"/>
      </w:pPr>
      <w:rPr>
        <w:rFonts w:ascii="Wingdings" w:hAnsi="Wingdings" w:hint="default"/>
      </w:rPr>
    </w:lvl>
    <w:lvl w:ilvl="6" w:tplc="0E704036" w:tentative="1">
      <w:start w:val="1"/>
      <w:numFmt w:val="bullet"/>
      <w:lvlText w:val=""/>
      <w:lvlJc w:val="left"/>
      <w:pPr>
        <w:tabs>
          <w:tab w:val="num" w:pos="5760"/>
        </w:tabs>
        <w:ind w:left="5760" w:hanging="360"/>
      </w:pPr>
      <w:rPr>
        <w:rFonts w:ascii="Symbol" w:hAnsi="Symbol" w:hint="default"/>
      </w:rPr>
    </w:lvl>
    <w:lvl w:ilvl="7" w:tplc="EB3853C6" w:tentative="1">
      <w:start w:val="1"/>
      <w:numFmt w:val="bullet"/>
      <w:lvlText w:val="o"/>
      <w:lvlJc w:val="left"/>
      <w:pPr>
        <w:tabs>
          <w:tab w:val="num" w:pos="6480"/>
        </w:tabs>
        <w:ind w:left="6480" w:hanging="360"/>
      </w:pPr>
      <w:rPr>
        <w:rFonts w:ascii="Courier New" w:hAnsi="Courier New" w:cs="Courier New" w:hint="default"/>
      </w:rPr>
    </w:lvl>
    <w:lvl w:ilvl="8" w:tplc="6874AD9E"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158B387C"/>
    <w:multiLevelType w:val="singleLevel"/>
    <w:tmpl w:val="7DD03994"/>
    <w:lvl w:ilvl="0">
      <w:start w:val="1"/>
      <w:numFmt w:val="bullet"/>
      <w:lvlText w:val="-"/>
      <w:lvlJc w:val="left"/>
      <w:pPr>
        <w:tabs>
          <w:tab w:val="num" w:pos="720"/>
        </w:tabs>
        <w:ind w:left="720" w:hanging="360"/>
      </w:pPr>
      <w:rPr>
        <w:rFonts w:hint="default"/>
      </w:rPr>
    </w:lvl>
  </w:abstractNum>
  <w:abstractNum w:abstractNumId="10" w15:restartNumberingAfterBreak="0">
    <w:nsid w:val="1CD715F1"/>
    <w:multiLevelType w:val="singleLevel"/>
    <w:tmpl w:val="580EA82E"/>
    <w:lvl w:ilvl="0">
      <w:start w:val="1"/>
      <w:numFmt w:val="decimal"/>
      <w:lvlText w:val="%1."/>
      <w:lvlJc w:val="left"/>
      <w:pPr>
        <w:tabs>
          <w:tab w:val="num" w:pos="360"/>
        </w:tabs>
        <w:ind w:left="360" w:hanging="360"/>
      </w:pPr>
      <w:rPr>
        <w:rFonts w:ascii="Times New Roman" w:eastAsia="Times New Roman" w:hAnsi="Times New Roman" w:cs="Times New Roman"/>
      </w:rPr>
    </w:lvl>
  </w:abstractNum>
  <w:abstractNum w:abstractNumId="11" w15:restartNumberingAfterBreak="0">
    <w:nsid w:val="25B42E3E"/>
    <w:multiLevelType w:val="hybridMultilevel"/>
    <w:tmpl w:val="B9348298"/>
    <w:lvl w:ilvl="0" w:tplc="FEFCCEF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66B1C9F"/>
    <w:multiLevelType w:val="multilevel"/>
    <w:tmpl w:val="8B9C71BC"/>
    <w:lvl w:ilvl="0">
      <w:start w:val="1"/>
      <w:numFmt w:val="decimal"/>
      <w:lvlText w:val="%1."/>
      <w:lvlJc w:val="left"/>
      <w:pPr>
        <w:tabs>
          <w:tab w:val="num" w:pos="780"/>
        </w:tabs>
        <w:ind w:left="780" w:hanging="780"/>
      </w:pPr>
      <w:rPr>
        <w:rFonts w:hint="default"/>
      </w:rPr>
    </w:lvl>
    <w:lvl w:ilvl="1">
      <w:start w:val="1"/>
      <w:numFmt w:val="decimal"/>
      <w:lvlText w:val="%1.%2."/>
      <w:lvlJc w:val="left"/>
      <w:pPr>
        <w:tabs>
          <w:tab w:val="num" w:pos="780"/>
        </w:tabs>
        <w:ind w:left="780" w:hanging="780"/>
      </w:pPr>
      <w:rPr>
        <w:rFonts w:hint="default"/>
      </w:rPr>
    </w:lvl>
    <w:lvl w:ilvl="2">
      <w:start w:val="2"/>
      <w:numFmt w:val="decimal"/>
      <w:lvlText w:val="%1.%2.%3."/>
      <w:lvlJc w:val="left"/>
      <w:pPr>
        <w:tabs>
          <w:tab w:val="num" w:pos="780"/>
        </w:tabs>
        <w:ind w:left="780" w:hanging="7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3" w15:restartNumberingAfterBreak="0">
    <w:nsid w:val="269A0B9D"/>
    <w:multiLevelType w:val="hybridMultilevel"/>
    <w:tmpl w:val="8D186C4E"/>
    <w:lvl w:ilvl="0" w:tplc="1628507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2CC943D7"/>
    <w:multiLevelType w:val="singleLevel"/>
    <w:tmpl w:val="AE12983E"/>
    <w:lvl w:ilvl="0">
      <w:start w:val="1"/>
      <w:numFmt w:val="decimal"/>
      <w:lvlText w:val="%1)"/>
      <w:lvlJc w:val="left"/>
      <w:pPr>
        <w:tabs>
          <w:tab w:val="num" w:pos="1068"/>
        </w:tabs>
        <w:ind w:left="1068" w:hanging="360"/>
      </w:pPr>
      <w:rPr>
        <w:rFonts w:hint="default"/>
      </w:rPr>
    </w:lvl>
  </w:abstractNum>
  <w:abstractNum w:abstractNumId="15" w15:restartNumberingAfterBreak="0">
    <w:nsid w:val="2D2B742E"/>
    <w:multiLevelType w:val="hybridMultilevel"/>
    <w:tmpl w:val="5916FABA"/>
    <w:lvl w:ilvl="0" w:tplc="82F097D4">
      <w:start w:val="1"/>
      <w:numFmt w:val="bullet"/>
      <w:lvlText w:val=""/>
      <w:lvlJc w:val="left"/>
      <w:pPr>
        <w:ind w:left="720" w:hanging="360"/>
      </w:pPr>
      <w:rPr>
        <w:rFonts w:ascii="Symbol" w:hAnsi="Symbol" w:hint="default"/>
      </w:rPr>
    </w:lvl>
    <w:lvl w:ilvl="1" w:tplc="3A320000" w:tentative="1">
      <w:start w:val="1"/>
      <w:numFmt w:val="bullet"/>
      <w:lvlText w:val="o"/>
      <w:lvlJc w:val="left"/>
      <w:pPr>
        <w:ind w:left="1440" w:hanging="360"/>
      </w:pPr>
      <w:rPr>
        <w:rFonts w:ascii="Courier New" w:hAnsi="Courier New" w:cs="Courier New" w:hint="default"/>
      </w:rPr>
    </w:lvl>
    <w:lvl w:ilvl="2" w:tplc="7E249208" w:tentative="1">
      <w:start w:val="1"/>
      <w:numFmt w:val="bullet"/>
      <w:lvlText w:val=""/>
      <w:lvlJc w:val="left"/>
      <w:pPr>
        <w:ind w:left="2160" w:hanging="360"/>
      </w:pPr>
      <w:rPr>
        <w:rFonts w:ascii="Wingdings" w:hAnsi="Wingdings" w:hint="default"/>
      </w:rPr>
    </w:lvl>
    <w:lvl w:ilvl="3" w:tplc="E502FCF8" w:tentative="1">
      <w:start w:val="1"/>
      <w:numFmt w:val="bullet"/>
      <w:lvlText w:val=""/>
      <w:lvlJc w:val="left"/>
      <w:pPr>
        <w:ind w:left="2880" w:hanging="360"/>
      </w:pPr>
      <w:rPr>
        <w:rFonts w:ascii="Symbol" w:hAnsi="Symbol" w:hint="default"/>
      </w:rPr>
    </w:lvl>
    <w:lvl w:ilvl="4" w:tplc="55341A34" w:tentative="1">
      <w:start w:val="1"/>
      <w:numFmt w:val="bullet"/>
      <w:lvlText w:val="o"/>
      <w:lvlJc w:val="left"/>
      <w:pPr>
        <w:ind w:left="3600" w:hanging="360"/>
      </w:pPr>
      <w:rPr>
        <w:rFonts w:ascii="Courier New" w:hAnsi="Courier New" w:cs="Courier New" w:hint="default"/>
      </w:rPr>
    </w:lvl>
    <w:lvl w:ilvl="5" w:tplc="BF5CDDEC" w:tentative="1">
      <w:start w:val="1"/>
      <w:numFmt w:val="bullet"/>
      <w:lvlText w:val=""/>
      <w:lvlJc w:val="left"/>
      <w:pPr>
        <w:ind w:left="4320" w:hanging="360"/>
      </w:pPr>
      <w:rPr>
        <w:rFonts w:ascii="Wingdings" w:hAnsi="Wingdings" w:hint="default"/>
      </w:rPr>
    </w:lvl>
    <w:lvl w:ilvl="6" w:tplc="31D05D18" w:tentative="1">
      <w:start w:val="1"/>
      <w:numFmt w:val="bullet"/>
      <w:lvlText w:val=""/>
      <w:lvlJc w:val="left"/>
      <w:pPr>
        <w:ind w:left="5040" w:hanging="360"/>
      </w:pPr>
      <w:rPr>
        <w:rFonts w:ascii="Symbol" w:hAnsi="Symbol" w:hint="default"/>
      </w:rPr>
    </w:lvl>
    <w:lvl w:ilvl="7" w:tplc="C1767BA0" w:tentative="1">
      <w:start w:val="1"/>
      <w:numFmt w:val="bullet"/>
      <w:lvlText w:val="o"/>
      <w:lvlJc w:val="left"/>
      <w:pPr>
        <w:ind w:left="5760" w:hanging="360"/>
      </w:pPr>
      <w:rPr>
        <w:rFonts w:ascii="Courier New" w:hAnsi="Courier New" w:cs="Courier New" w:hint="default"/>
      </w:rPr>
    </w:lvl>
    <w:lvl w:ilvl="8" w:tplc="4E28E442" w:tentative="1">
      <w:start w:val="1"/>
      <w:numFmt w:val="bullet"/>
      <w:lvlText w:val=""/>
      <w:lvlJc w:val="left"/>
      <w:pPr>
        <w:ind w:left="6480" w:hanging="360"/>
      </w:pPr>
      <w:rPr>
        <w:rFonts w:ascii="Wingdings" w:hAnsi="Wingdings" w:hint="default"/>
      </w:rPr>
    </w:lvl>
  </w:abstractNum>
  <w:abstractNum w:abstractNumId="16" w15:restartNumberingAfterBreak="0">
    <w:nsid w:val="2DA838C2"/>
    <w:multiLevelType w:val="multilevel"/>
    <w:tmpl w:val="6D7475A6"/>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765"/>
        </w:tabs>
        <w:ind w:left="765" w:hanging="765"/>
      </w:pPr>
      <w:rPr>
        <w:rFonts w:hint="default"/>
      </w:rPr>
    </w:lvl>
    <w:lvl w:ilvl="2">
      <w:start w:val="4"/>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7" w15:restartNumberingAfterBreak="0">
    <w:nsid w:val="2F520D0D"/>
    <w:multiLevelType w:val="hybridMultilevel"/>
    <w:tmpl w:val="E7985190"/>
    <w:lvl w:ilvl="0" w:tplc="E5DA72CE">
      <w:start w:val="1"/>
      <w:numFmt w:val="decimal"/>
      <w:lvlText w:val="%1."/>
      <w:lvlJc w:val="left"/>
      <w:pPr>
        <w:tabs>
          <w:tab w:val="num" w:pos="786"/>
        </w:tabs>
        <w:ind w:left="786" w:hanging="360"/>
      </w:pPr>
      <w:rPr>
        <w:rFonts w:hint="default"/>
      </w:rPr>
    </w:lvl>
    <w:lvl w:ilvl="1" w:tplc="C758FEDE" w:tentative="1">
      <w:start w:val="1"/>
      <w:numFmt w:val="lowerLetter"/>
      <w:lvlText w:val="%2."/>
      <w:lvlJc w:val="left"/>
      <w:pPr>
        <w:tabs>
          <w:tab w:val="num" w:pos="606"/>
        </w:tabs>
        <w:ind w:left="606" w:hanging="360"/>
      </w:pPr>
    </w:lvl>
    <w:lvl w:ilvl="2" w:tplc="143A5CEE" w:tentative="1">
      <w:start w:val="1"/>
      <w:numFmt w:val="lowerRoman"/>
      <w:lvlText w:val="%3."/>
      <w:lvlJc w:val="right"/>
      <w:pPr>
        <w:tabs>
          <w:tab w:val="num" w:pos="1326"/>
        </w:tabs>
        <w:ind w:left="1326" w:hanging="180"/>
      </w:pPr>
    </w:lvl>
    <w:lvl w:ilvl="3" w:tplc="84DA4704" w:tentative="1">
      <w:start w:val="1"/>
      <w:numFmt w:val="decimal"/>
      <w:lvlText w:val="%4."/>
      <w:lvlJc w:val="left"/>
      <w:pPr>
        <w:tabs>
          <w:tab w:val="num" w:pos="2046"/>
        </w:tabs>
        <w:ind w:left="2046" w:hanging="360"/>
      </w:pPr>
    </w:lvl>
    <w:lvl w:ilvl="4" w:tplc="DE5285D4" w:tentative="1">
      <w:start w:val="1"/>
      <w:numFmt w:val="lowerLetter"/>
      <w:lvlText w:val="%5."/>
      <w:lvlJc w:val="left"/>
      <w:pPr>
        <w:tabs>
          <w:tab w:val="num" w:pos="2766"/>
        </w:tabs>
        <w:ind w:left="2766" w:hanging="360"/>
      </w:pPr>
    </w:lvl>
    <w:lvl w:ilvl="5" w:tplc="76064300" w:tentative="1">
      <w:start w:val="1"/>
      <w:numFmt w:val="lowerRoman"/>
      <w:lvlText w:val="%6."/>
      <w:lvlJc w:val="right"/>
      <w:pPr>
        <w:tabs>
          <w:tab w:val="num" w:pos="3486"/>
        </w:tabs>
        <w:ind w:left="3486" w:hanging="180"/>
      </w:pPr>
    </w:lvl>
    <w:lvl w:ilvl="6" w:tplc="C5B8C552" w:tentative="1">
      <w:start w:val="1"/>
      <w:numFmt w:val="decimal"/>
      <w:lvlText w:val="%7."/>
      <w:lvlJc w:val="left"/>
      <w:pPr>
        <w:tabs>
          <w:tab w:val="num" w:pos="4206"/>
        </w:tabs>
        <w:ind w:left="4206" w:hanging="360"/>
      </w:pPr>
    </w:lvl>
    <w:lvl w:ilvl="7" w:tplc="902EBAF4" w:tentative="1">
      <w:start w:val="1"/>
      <w:numFmt w:val="lowerLetter"/>
      <w:lvlText w:val="%8."/>
      <w:lvlJc w:val="left"/>
      <w:pPr>
        <w:tabs>
          <w:tab w:val="num" w:pos="4926"/>
        </w:tabs>
        <w:ind w:left="4926" w:hanging="360"/>
      </w:pPr>
    </w:lvl>
    <w:lvl w:ilvl="8" w:tplc="D8B8BB9A" w:tentative="1">
      <w:start w:val="1"/>
      <w:numFmt w:val="lowerRoman"/>
      <w:lvlText w:val="%9."/>
      <w:lvlJc w:val="right"/>
      <w:pPr>
        <w:tabs>
          <w:tab w:val="num" w:pos="5646"/>
        </w:tabs>
        <w:ind w:left="5646" w:hanging="180"/>
      </w:pPr>
    </w:lvl>
  </w:abstractNum>
  <w:abstractNum w:abstractNumId="18" w15:restartNumberingAfterBreak="0">
    <w:nsid w:val="2F8B20A5"/>
    <w:multiLevelType w:val="hybridMultilevel"/>
    <w:tmpl w:val="2264C036"/>
    <w:lvl w:ilvl="0" w:tplc="04190001">
      <w:start w:val="1"/>
      <w:numFmt w:val="bullet"/>
      <w:lvlText w:val=""/>
      <w:lvlJc w:val="left"/>
      <w:pPr>
        <w:tabs>
          <w:tab w:val="num" w:pos="795"/>
        </w:tabs>
        <w:ind w:left="795" w:hanging="360"/>
      </w:pPr>
      <w:rPr>
        <w:rFonts w:ascii="Symbol" w:hAnsi="Symbol" w:cs="Symbol" w:hint="default"/>
      </w:rPr>
    </w:lvl>
    <w:lvl w:ilvl="1" w:tplc="04190003">
      <w:start w:val="1"/>
      <w:numFmt w:val="bullet"/>
      <w:lvlText w:val="o"/>
      <w:lvlJc w:val="left"/>
      <w:pPr>
        <w:tabs>
          <w:tab w:val="num" w:pos="1515"/>
        </w:tabs>
        <w:ind w:left="1515" w:hanging="360"/>
      </w:pPr>
      <w:rPr>
        <w:rFonts w:ascii="Courier New" w:hAnsi="Courier New" w:cs="Courier New" w:hint="default"/>
      </w:rPr>
    </w:lvl>
    <w:lvl w:ilvl="2" w:tplc="04190005">
      <w:start w:val="1"/>
      <w:numFmt w:val="bullet"/>
      <w:lvlText w:val=""/>
      <w:lvlJc w:val="left"/>
      <w:pPr>
        <w:tabs>
          <w:tab w:val="num" w:pos="2235"/>
        </w:tabs>
        <w:ind w:left="2235" w:hanging="360"/>
      </w:pPr>
      <w:rPr>
        <w:rFonts w:ascii="Wingdings" w:hAnsi="Wingdings" w:cs="Wingdings" w:hint="default"/>
      </w:rPr>
    </w:lvl>
    <w:lvl w:ilvl="3" w:tplc="04190001">
      <w:start w:val="1"/>
      <w:numFmt w:val="bullet"/>
      <w:lvlText w:val=""/>
      <w:lvlJc w:val="left"/>
      <w:pPr>
        <w:tabs>
          <w:tab w:val="num" w:pos="2955"/>
        </w:tabs>
        <w:ind w:left="2955" w:hanging="360"/>
      </w:pPr>
      <w:rPr>
        <w:rFonts w:ascii="Symbol" w:hAnsi="Symbol" w:cs="Symbol" w:hint="default"/>
      </w:rPr>
    </w:lvl>
    <w:lvl w:ilvl="4" w:tplc="04190003">
      <w:start w:val="1"/>
      <w:numFmt w:val="bullet"/>
      <w:lvlText w:val="o"/>
      <w:lvlJc w:val="left"/>
      <w:pPr>
        <w:tabs>
          <w:tab w:val="num" w:pos="3675"/>
        </w:tabs>
        <w:ind w:left="3675" w:hanging="360"/>
      </w:pPr>
      <w:rPr>
        <w:rFonts w:ascii="Courier New" w:hAnsi="Courier New" w:cs="Courier New" w:hint="default"/>
      </w:rPr>
    </w:lvl>
    <w:lvl w:ilvl="5" w:tplc="04190005">
      <w:start w:val="1"/>
      <w:numFmt w:val="bullet"/>
      <w:lvlText w:val=""/>
      <w:lvlJc w:val="left"/>
      <w:pPr>
        <w:tabs>
          <w:tab w:val="num" w:pos="4395"/>
        </w:tabs>
        <w:ind w:left="4395" w:hanging="360"/>
      </w:pPr>
      <w:rPr>
        <w:rFonts w:ascii="Wingdings" w:hAnsi="Wingdings" w:cs="Wingdings" w:hint="default"/>
      </w:rPr>
    </w:lvl>
    <w:lvl w:ilvl="6" w:tplc="04190001">
      <w:start w:val="1"/>
      <w:numFmt w:val="bullet"/>
      <w:lvlText w:val=""/>
      <w:lvlJc w:val="left"/>
      <w:pPr>
        <w:tabs>
          <w:tab w:val="num" w:pos="5115"/>
        </w:tabs>
        <w:ind w:left="5115" w:hanging="360"/>
      </w:pPr>
      <w:rPr>
        <w:rFonts w:ascii="Symbol" w:hAnsi="Symbol" w:cs="Symbol" w:hint="default"/>
      </w:rPr>
    </w:lvl>
    <w:lvl w:ilvl="7" w:tplc="04190003">
      <w:start w:val="1"/>
      <w:numFmt w:val="bullet"/>
      <w:lvlText w:val="o"/>
      <w:lvlJc w:val="left"/>
      <w:pPr>
        <w:tabs>
          <w:tab w:val="num" w:pos="5835"/>
        </w:tabs>
        <w:ind w:left="5835" w:hanging="360"/>
      </w:pPr>
      <w:rPr>
        <w:rFonts w:ascii="Courier New" w:hAnsi="Courier New" w:cs="Courier New" w:hint="default"/>
      </w:rPr>
    </w:lvl>
    <w:lvl w:ilvl="8" w:tplc="04190005">
      <w:start w:val="1"/>
      <w:numFmt w:val="bullet"/>
      <w:lvlText w:val=""/>
      <w:lvlJc w:val="left"/>
      <w:pPr>
        <w:tabs>
          <w:tab w:val="num" w:pos="6555"/>
        </w:tabs>
        <w:ind w:left="6555" w:hanging="360"/>
      </w:pPr>
      <w:rPr>
        <w:rFonts w:ascii="Wingdings" w:hAnsi="Wingdings" w:cs="Wingdings" w:hint="default"/>
      </w:rPr>
    </w:lvl>
  </w:abstractNum>
  <w:abstractNum w:abstractNumId="19" w15:restartNumberingAfterBreak="0">
    <w:nsid w:val="32720AFE"/>
    <w:multiLevelType w:val="hybridMultilevel"/>
    <w:tmpl w:val="33243A34"/>
    <w:lvl w:ilvl="0" w:tplc="04190011">
      <w:start w:val="1"/>
      <w:numFmt w:val="decimal"/>
      <w:lvlText w:val="%1)"/>
      <w:lvlJc w:val="left"/>
      <w:pPr>
        <w:tabs>
          <w:tab w:val="num" w:pos="928"/>
        </w:tabs>
        <w:ind w:left="928" w:hanging="360"/>
      </w:pPr>
      <w:rPr>
        <w:rFonts w:hint="default"/>
      </w:r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20" w15:restartNumberingAfterBreak="0">
    <w:nsid w:val="32AC2C87"/>
    <w:multiLevelType w:val="hybridMultilevel"/>
    <w:tmpl w:val="2B48D8E6"/>
    <w:lvl w:ilvl="0" w:tplc="44BAF32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15:restartNumberingAfterBreak="0">
    <w:nsid w:val="3BCC2F95"/>
    <w:multiLevelType w:val="hybridMultilevel"/>
    <w:tmpl w:val="C4800B40"/>
    <w:lvl w:ilvl="0" w:tplc="C0309CB8">
      <w:start w:val="2020"/>
      <w:numFmt w:val="decimal"/>
      <w:lvlText w:val="%1"/>
      <w:lvlJc w:val="left"/>
      <w:pPr>
        <w:tabs>
          <w:tab w:val="num" w:pos="1056"/>
        </w:tabs>
        <w:ind w:left="1056" w:hanging="696"/>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3D2B4FF0"/>
    <w:multiLevelType w:val="hybridMultilevel"/>
    <w:tmpl w:val="A4B8CD1E"/>
    <w:lvl w:ilvl="0" w:tplc="A2BCB97E">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3" w15:restartNumberingAfterBreak="0">
    <w:nsid w:val="413A7D9F"/>
    <w:multiLevelType w:val="singleLevel"/>
    <w:tmpl w:val="01CA1AEC"/>
    <w:lvl w:ilvl="0">
      <w:numFmt w:val="bullet"/>
      <w:lvlText w:val="-"/>
      <w:lvlJc w:val="left"/>
      <w:pPr>
        <w:tabs>
          <w:tab w:val="num" w:pos="360"/>
        </w:tabs>
        <w:ind w:left="360" w:hanging="360"/>
      </w:pPr>
      <w:rPr>
        <w:rFonts w:hint="default"/>
      </w:rPr>
    </w:lvl>
  </w:abstractNum>
  <w:abstractNum w:abstractNumId="24" w15:restartNumberingAfterBreak="0">
    <w:nsid w:val="47A676B1"/>
    <w:multiLevelType w:val="hybridMultilevel"/>
    <w:tmpl w:val="4ACE21E2"/>
    <w:lvl w:ilvl="0" w:tplc="0419000F">
      <w:start w:val="1"/>
      <w:numFmt w:val="bullet"/>
      <w:lvlText w:val=""/>
      <w:lvlJc w:val="left"/>
      <w:pPr>
        <w:tabs>
          <w:tab w:val="num" w:pos="1433"/>
        </w:tabs>
        <w:ind w:left="1433" w:hanging="360"/>
      </w:pPr>
      <w:rPr>
        <w:rFonts w:ascii="Symbol" w:hAnsi="Symbol" w:hint="default"/>
      </w:rPr>
    </w:lvl>
    <w:lvl w:ilvl="1" w:tplc="04190019" w:tentative="1">
      <w:start w:val="1"/>
      <w:numFmt w:val="bullet"/>
      <w:lvlText w:val="o"/>
      <w:lvlJc w:val="left"/>
      <w:pPr>
        <w:tabs>
          <w:tab w:val="num" w:pos="2153"/>
        </w:tabs>
        <w:ind w:left="2153" w:hanging="360"/>
      </w:pPr>
      <w:rPr>
        <w:rFonts w:ascii="Courier New" w:hAnsi="Courier New" w:cs="Courier New" w:hint="default"/>
      </w:rPr>
    </w:lvl>
    <w:lvl w:ilvl="2" w:tplc="0419001B" w:tentative="1">
      <w:start w:val="1"/>
      <w:numFmt w:val="bullet"/>
      <w:lvlText w:val=""/>
      <w:lvlJc w:val="left"/>
      <w:pPr>
        <w:tabs>
          <w:tab w:val="num" w:pos="2873"/>
        </w:tabs>
        <w:ind w:left="2873" w:hanging="360"/>
      </w:pPr>
      <w:rPr>
        <w:rFonts w:ascii="Wingdings" w:hAnsi="Wingdings" w:hint="default"/>
      </w:rPr>
    </w:lvl>
    <w:lvl w:ilvl="3" w:tplc="0419000F" w:tentative="1">
      <w:start w:val="1"/>
      <w:numFmt w:val="bullet"/>
      <w:lvlText w:val=""/>
      <w:lvlJc w:val="left"/>
      <w:pPr>
        <w:tabs>
          <w:tab w:val="num" w:pos="3593"/>
        </w:tabs>
        <w:ind w:left="3593" w:hanging="360"/>
      </w:pPr>
      <w:rPr>
        <w:rFonts w:ascii="Symbol" w:hAnsi="Symbol" w:hint="default"/>
      </w:rPr>
    </w:lvl>
    <w:lvl w:ilvl="4" w:tplc="04190019" w:tentative="1">
      <w:start w:val="1"/>
      <w:numFmt w:val="bullet"/>
      <w:lvlText w:val="o"/>
      <w:lvlJc w:val="left"/>
      <w:pPr>
        <w:tabs>
          <w:tab w:val="num" w:pos="4313"/>
        </w:tabs>
        <w:ind w:left="4313" w:hanging="360"/>
      </w:pPr>
      <w:rPr>
        <w:rFonts w:ascii="Courier New" w:hAnsi="Courier New" w:cs="Courier New" w:hint="default"/>
      </w:rPr>
    </w:lvl>
    <w:lvl w:ilvl="5" w:tplc="0419001B" w:tentative="1">
      <w:start w:val="1"/>
      <w:numFmt w:val="bullet"/>
      <w:lvlText w:val=""/>
      <w:lvlJc w:val="left"/>
      <w:pPr>
        <w:tabs>
          <w:tab w:val="num" w:pos="5033"/>
        </w:tabs>
        <w:ind w:left="5033" w:hanging="360"/>
      </w:pPr>
      <w:rPr>
        <w:rFonts w:ascii="Wingdings" w:hAnsi="Wingdings" w:hint="default"/>
      </w:rPr>
    </w:lvl>
    <w:lvl w:ilvl="6" w:tplc="0419000F" w:tentative="1">
      <w:start w:val="1"/>
      <w:numFmt w:val="bullet"/>
      <w:lvlText w:val=""/>
      <w:lvlJc w:val="left"/>
      <w:pPr>
        <w:tabs>
          <w:tab w:val="num" w:pos="5753"/>
        </w:tabs>
        <w:ind w:left="5753" w:hanging="360"/>
      </w:pPr>
      <w:rPr>
        <w:rFonts w:ascii="Symbol" w:hAnsi="Symbol" w:hint="default"/>
      </w:rPr>
    </w:lvl>
    <w:lvl w:ilvl="7" w:tplc="04190019" w:tentative="1">
      <w:start w:val="1"/>
      <w:numFmt w:val="bullet"/>
      <w:lvlText w:val="o"/>
      <w:lvlJc w:val="left"/>
      <w:pPr>
        <w:tabs>
          <w:tab w:val="num" w:pos="6473"/>
        </w:tabs>
        <w:ind w:left="6473" w:hanging="360"/>
      </w:pPr>
      <w:rPr>
        <w:rFonts w:ascii="Courier New" w:hAnsi="Courier New" w:cs="Courier New" w:hint="default"/>
      </w:rPr>
    </w:lvl>
    <w:lvl w:ilvl="8" w:tplc="0419001B" w:tentative="1">
      <w:start w:val="1"/>
      <w:numFmt w:val="bullet"/>
      <w:lvlText w:val=""/>
      <w:lvlJc w:val="left"/>
      <w:pPr>
        <w:tabs>
          <w:tab w:val="num" w:pos="7193"/>
        </w:tabs>
        <w:ind w:left="7193" w:hanging="360"/>
      </w:pPr>
      <w:rPr>
        <w:rFonts w:ascii="Wingdings" w:hAnsi="Wingdings" w:hint="default"/>
      </w:rPr>
    </w:lvl>
  </w:abstractNum>
  <w:abstractNum w:abstractNumId="25" w15:restartNumberingAfterBreak="0">
    <w:nsid w:val="4B2A5D40"/>
    <w:multiLevelType w:val="hybridMultilevel"/>
    <w:tmpl w:val="E3527B46"/>
    <w:lvl w:ilvl="0" w:tplc="C4A6CD10">
      <w:start w:val="1"/>
      <w:numFmt w:val="bullet"/>
      <w:lvlText w:val=""/>
      <w:lvlJc w:val="left"/>
      <w:pPr>
        <w:tabs>
          <w:tab w:val="num" w:pos="1433"/>
        </w:tabs>
        <w:ind w:left="1433" w:hanging="360"/>
      </w:pPr>
      <w:rPr>
        <w:rFonts w:ascii="Symbol" w:hAnsi="Symbol" w:hint="default"/>
      </w:rPr>
    </w:lvl>
    <w:lvl w:ilvl="1" w:tplc="8D4AB4B8" w:tentative="1">
      <w:start w:val="1"/>
      <w:numFmt w:val="bullet"/>
      <w:lvlText w:val="o"/>
      <w:lvlJc w:val="left"/>
      <w:pPr>
        <w:tabs>
          <w:tab w:val="num" w:pos="2153"/>
        </w:tabs>
        <w:ind w:left="2153" w:hanging="360"/>
      </w:pPr>
      <w:rPr>
        <w:rFonts w:ascii="Courier New" w:hAnsi="Courier New" w:cs="Courier New" w:hint="default"/>
      </w:rPr>
    </w:lvl>
    <w:lvl w:ilvl="2" w:tplc="90B88948" w:tentative="1">
      <w:start w:val="1"/>
      <w:numFmt w:val="bullet"/>
      <w:lvlText w:val=""/>
      <w:lvlJc w:val="left"/>
      <w:pPr>
        <w:tabs>
          <w:tab w:val="num" w:pos="2873"/>
        </w:tabs>
        <w:ind w:left="2873" w:hanging="360"/>
      </w:pPr>
      <w:rPr>
        <w:rFonts w:ascii="Wingdings" w:hAnsi="Wingdings" w:hint="default"/>
      </w:rPr>
    </w:lvl>
    <w:lvl w:ilvl="3" w:tplc="13DC3BFE" w:tentative="1">
      <w:start w:val="1"/>
      <w:numFmt w:val="bullet"/>
      <w:lvlText w:val=""/>
      <w:lvlJc w:val="left"/>
      <w:pPr>
        <w:tabs>
          <w:tab w:val="num" w:pos="3593"/>
        </w:tabs>
        <w:ind w:left="3593" w:hanging="360"/>
      </w:pPr>
      <w:rPr>
        <w:rFonts w:ascii="Symbol" w:hAnsi="Symbol" w:hint="default"/>
      </w:rPr>
    </w:lvl>
    <w:lvl w:ilvl="4" w:tplc="F84ACC00" w:tentative="1">
      <w:start w:val="1"/>
      <w:numFmt w:val="bullet"/>
      <w:lvlText w:val="o"/>
      <w:lvlJc w:val="left"/>
      <w:pPr>
        <w:tabs>
          <w:tab w:val="num" w:pos="4313"/>
        </w:tabs>
        <w:ind w:left="4313" w:hanging="360"/>
      </w:pPr>
      <w:rPr>
        <w:rFonts w:ascii="Courier New" w:hAnsi="Courier New" w:cs="Courier New" w:hint="default"/>
      </w:rPr>
    </w:lvl>
    <w:lvl w:ilvl="5" w:tplc="B390538E" w:tentative="1">
      <w:start w:val="1"/>
      <w:numFmt w:val="bullet"/>
      <w:lvlText w:val=""/>
      <w:lvlJc w:val="left"/>
      <w:pPr>
        <w:tabs>
          <w:tab w:val="num" w:pos="5033"/>
        </w:tabs>
        <w:ind w:left="5033" w:hanging="360"/>
      </w:pPr>
      <w:rPr>
        <w:rFonts w:ascii="Wingdings" w:hAnsi="Wingdings" w:hint="default"/>
      </w:rPr>
    </w:lvl>
    <w:lvl w:ilvl="6" w:tplc="D610B994" w:tentative="1">
      <w:start w:val="1"/>
      <w:numFmt w:val="bullet"/>
      <w:lvlText w:val=""/>
      <w:lvlJc w:val="left"/>
      <w:pPr>
        <w:tabs>
          <w:tab w:val="num" w:pos="5753"/>
        </w:tabs>
        <w:ind w:left="5753" w:hanging="360"/>
      </w:pPr>
      <w:rPr>
        <w:rFonts w:ascii="Symbol" w:hAnsi="Symbol" w:hint="default"/>
      </w:rPr>
    </w:lvl>
    <w:lvl w:ilvl="7" w:tplc="1902E7DA" w:tentative="1">
      <w:start w:val="1"/>
      <w:numFmt w:val="bullet"/>
      <w:lvlText w:val="o"/>
      <w:lvlJc w:val="left"/>
      <w:pPr>
        <w:tabs>
          <w:tab w:val="num" w:pos="6473"/>
        </w:tabs>
        <w:ind w:left="6473" w:hanging="360"/>
      </w:pPr>
      <w:rPr>
        <w:rFonts w:ascii="Courier New" w:hAnsi="Courier New" w:cs="Courier New" w:hint="default"/>
      </w:rPr>
    </w:lvl>
    <w:lvl w:ilvl="8" w:tplc="1BE235DC" w:tentative="1">
      <w:start w:val="1"/>
      <w:numFmt w:val="bullet"/>
      <w:lvlText w:val=""/>
      <w:lvlJc w:val="left"/>
      <w:pPr>
        <w:tabs>
          <w:tab w:val="num" w:pos="7193"/>
        </w:tabs>
        <w:ind w:left="7193" w:hanging="360"/>
      </w:pPr>
      <w:rPr>
        <w:rFonts w:ascii="Wingdings" w:hAnsi="Wingdings" w:hint="default"/>
      </w:rPr>
    </w:lvl>
  </w:abstractNum>
  <w:abstractNum w:abstractNumId="26" w15:restartNumberingAfterBreak="0">
    <w:nsid w:val="4BE55095"/>
    <w:multiLevelType w:val="hybridMultilevel"/>
    <w:tmpl w:val="74FEA634"/>
    <w:lvl w:ilvl="0" w:tplc="54F6D498">
      <w:start w:val="1"/>
      <w:numFmt w:val="bullet"/>
      <w:lvlText w:val=""/>
      <w:lvlJc w:val="left"/>
      <w:pPr>
        <w:tabs>
          <w:tab w:val="num" w:pos="1433"/>
        </w:tabs>
        <w:ind w:left="1433" w:hanging="360"/>
      </w:pPr>
      <w:rPr>
        <w:rFonts w:ascii="Symbol" w:hAnsi="Symbol" w:hint="default"/>
      </w:rPr>
    </w:lvl>
    <w:lvl w:ilvl="1" w:tplc="420C3D3E" w:tentative="1">
      <w:start w:val="1"/>
      <w:numFmt w:val="bullet"/>
      <w:lvlText w:val="o"/>
      <w:lvlJc w:val="left"/>
      <w:pPr>
        <w:tabs>
          <w:tab w:val="num" w:pos="2153"/>
        </w:tabs>
        <w:ind w:left="2153" w:hanging="360"/>
      </w:pPr>
      <w:rPr>
        <w:rFonts w:ascii="Courier New" w:hAnsi="Courier New" w:cs="Courier New" w:hint="default"/>
      </w:rPr>
    </w:lvl>
    <w:lvl w:ilvl="2" w:tplc="BF709EB2" w:tentative="1">
      <w:start w:val="1"/>
      <w:numFmt w:val="bullet"/>
      <w:lvlText w:val=""/>
      <w:lvlJc w:val="left"/>
      <w:pPr>
        <w:tabs>
          <w:tab w:val="num" w:pos="2873"/>
        </w:tabs>
        <w:ind w:left="2873" w:hanging="360"/>
      </w:pPr>
      <w:rPr>
        <w:rFonts w:ascii="Wingdings" w:hAnsi="Wingdings" w:hint="default"/>
      </w:rPr>
    </w:lvl>
    <w:lvl w:ilvl="3" w:tplc="96887F4A" w:tentative="1">
      <w:start w:val="1"/>
      <w:numFmt w:val="bullet"/>
      <w:lvlText w:val=""/>
      <w:lvlJc w:val="left"/>
      <w:pPr>
        <w:tabs>
          <w:tab w:val="num" w:pos="3593"/>
        </w:tabs>
        <w:ind w:left="3593" w:hanging="360"/>
      </w:pPr>
      <w:rPr>
        <w:rFonts w:ascii="Symbol" w:hAnsi="Symbol" w:hint="default"/>
      </w:rPr>
    </w:lvl>
    <w:lvl w:ilvl="4" w:tplc="CA2E01B4" w:tentative="1">
      <w:start w:val="1"/>
      <w:numFmt w:val="bullet"/>
      <w:lvlText w:val="o"/>
      <w:lvlJc w:val="left"/>
      <w:pPr>
        <w:tabs>
          <w:tab w:val="num" w:pos="4313"/>
        </w:tabs>
        <w:ind w:left="4313" w:hanging="360"/>
      </w:pPr>
      <w:rPr>
        <w:rFonts w:ascii="Courier New" w:hAnsi="Courier New" w:cs="Courier New" w:hint="default"/>
      </w:rPr>
    </w:lvl>
    <w:lvl w:ilvl="5" w:tplc="A03EE2D6" w:tentative="1">
      <w:start w:val="1"/>
      <w:numFmt w:val="bullet"/>
      <w:lvlText w:val=""/>
      <w:lvlJc w:val="left"/>
      <w:pPr>
        <w:tabs>
          <w:tab w:val="num" w:pos="5033"/>
        </w:tabs>
        <w:ind w:left="5033" w:hanging="360"/>
      </w:pPr>
      <w:rPr>
        <w:rFonts w:ascii="Wingdings" w:hAnsi="Wingdings" w:hint="default"/>
      </w:rPr>
    </w:lvl>
    <w:lvl w:ilvl="6" w:tplc="EC7AA244" w:tentative="1">
      <w:start w:val="1"/>
      <w:numFmt w:val="bullet"/>
      <w:lvlText w:val=""/>
      <w:lvlJc w:val="left"/>
      <w:pPr>
        <w:tabs>
          <w:tab w:val="num" w:pos="5753"/>
        </w:tabs>
        <w:ind w:left="5753" w:hanging="360"/>
      </w:pPr>
      <w:rPr>
        <w:rFonts w:ascii="Symbol" w:hAnsi="Symbol" w:hint="default"/>
      </w:rPr>
    </w:lvl>
    <w:lvl w:ilvl="7" w:tplc="96607784" w:tentative="1">
      <w:start w:val="1"/>
      <w:numFmt w:val="bullet"/>
      <w:lvlText w:val="o"/>
      <w:lvlJc w:val="left"/>
      <w:pPr>
        <w:tabs>
          <w:tab w:val="num" w:pos="6473"/>
        </w:tabs>
        <w:ind w:left="6473" w:hanging="360"/>
      </w:pPr>
      <w:rPr>
        <w:rFonts w:ascii="Courier New" w:hAnsi="Courier New" w:cs="Courier New" w:hint="default"/>
      </w:rPr>
    </w:lvl>
    <w:lvl w:ilvl="8" w:tplc="6830805A" w:tentative="1">
      <w:start w:val="1"/>
      <w:numFmt w:val="bullet"/>
      <w:lvlText w:val=""/>
      <w:lvlJc w:val="left"/>
      <w:pPr>
        <w:tabs>
          <w:tab w:val="num" w:pos="7193"/>
        </w:tabs>
        <w:ind w:left="7193" w:hanging="360"/>
      </w:pPr>
      <w:rPr>
        <w:rFonts w:ascii="Wingdings" w:hAnsi="Wingdings" w:hint="default"/>
      </w:rPr>
    </w:lvl>
  </w:abstractNum>
  <w:abstractNum w:abstractNumId="27" w15:restartNumberingAfterBreak="0">
    <w:nsid w:val="4E9571FB"/>
    <w:multiLevelType w:val="hybridMultilevel"/>
    <w:tmpl w:val="1D1C2384"/>
    <w:lvl w:ilvl="0" w:tplc="0419000F">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9612402"/>
    <w:multiLevelType w:val="hybridMultilevel"/>
    <w:tmpl w:val="1578FF32"/>
    <w:lvl w:ilvl="0" w:tplc="FEFCCEF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9C94582"/>
    <w:multiLevelType w:val="hybridMultilevel"/>
    <w:tmpl w:val="4454D8B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B1469E9"/>
    <w:multiLevelType w:val="multilevel"/>
    <w:tmpl w:val="8EAAA2D2"/>
    <w:lvl w:ilvl="0">
      <w:start w:val="1"/>
      <w:numFmt w:val="decimal"/>
      <w:lvlText w:val="%1."/>
      <w:lvlJc w:val="left"/>
      <w:pPr>
        <w:ind w:left="1095" w:hanging="360"/>
      </w:pPr>
      <w:rPr>
        <w:rFonts w:hint="default"/>
      </w:rPr>
    </w:lvl>
    <w:lvl w:ilvl="1">
      <w:start w:val="1"/>
      <w:numFmt w:val="decimal"/>
      <w:isLgl/>
      <w:lvlText w:val="%1.%2."/>
      <w:lvlJc w:val="left"/>
      <w:pPr>
        <w:ind w:left="1455" w:hanging="720"/>
      </w:pPr>
      <w:rPr>
        <w:rFonts w:hint="default"/>
      </w:rPr>
    </w:lvl>
    <w:lvl w:ilvl="2">
      <w:start w:val="1"/>
      <w:numFmt w:val="decimal"/>
      <w:isLgl/>
      <w:lvlText w:val="%1.%2.%3."/>
      <w:lvlJc w:val="left"/>
      <w:pPr>
        <w:ind w:left="1455" w:hanging="720"/>
      </w:pPr>
      <w:rPr>
        <w:rFonts w:hint="default"/>
      </w:rPr>
    </w:lvl>
    <w:lvl w:ilvl="3">
      <w:start w:val="1"/>
      <w:numFmt w:val="decimal"/>
      <w:isLgl/>
      <w:lvlText w:val="%1.%2.%3.%4."/>
      <w:lvlJc w:val="left"/>
      <w:pPr>
        <w:ind w:left="1815" w:hanging="1080"/>
      </w:pPr>
      <w:rPr>
        <w:rFonts w:hint="default"/>
      </w:rPr>
    </w:lvl>
    <w:lvl w:ilvl="4">
      <w:start w:val="1"/>
      <w:numFmt w:val="decimal"/>
      <w:isLgl/>
      <w:lvlText w:val="%1.%2.%3.%4.%5."/>
      <w:lvlJc w:val="left"/>
      <w:pPr>
        <w:ind w:left="1815" w:hanging="1080"/>
      </w:pPr>
      <w:rPr>
        <w:rFonts w:hint="default"/>
      </w:rPr>
    </w:lvl>
    <w:lvl w:ilvl="5">
      <w:start w:val="1"/>
      <w:numFmt w:val="decimal"/>
      <w:isLgl/>
      <w:lvlText w:val="%1.%2.%3.%4.%5.%6."/>
      <w:lvlJc w:val="left"/>
      <w:pPr>
        <w:ind w:left="2175" w:hanging="1440"/>
      </w:pPr>
      <w:rPr>
        <w:rFonts w:hint="default"/>
      </w:rPr>
    </w:lvl>
    <w:lvl w:ilvl="6">
      <w:start w:val="1"/>
      <w:numFmt w:val="decimal"/>
      <w:isLgl/>
      <w:lvlText w:val="%1.%2.%3.%4.%5.%6.%7."/>
      <w:lvlJc w:val="left"/>
      <w:pPr>
        <w:ind w:left="2535" w:hanging="1800"/>
      </w:pPr>
      <w:rPr>
        <w:rFonts w:hint="default"/>
      </w:rPr>
    </w:lvl>
    <w:lvl w:ilvl="7">
      <w:start w:val="1"/>
      <w:numFmt w:val="decimal"/>
      <w:isLgl/>
      <w:lvlText w:val="%1.%2.%3.%4.%5.%6.%7.%8."/>
      <w:lvlJc w:val="left"/>
      <w:pPr>
        <w:ind w:left="2535" w:hanging="1800"/>
      </w:pPr>
      <w:rPr>
        <w:rFonts w:hint="default"/>
      </w:rPr>
    </w:lvl>
    <w:lvl w:ilvl="8">
      <w:start w:val="1"/>
      <w:numFmt w:val="decimal"/>
      <w:isLgl/>
      <w:lvlText w:val="%1.%2.%3.%4.%5.%6.%7.%8.%9."/>
      <w:lvlJc w:val="left"/>
      <w:pPr>
        <w:ind w:left="2895" w:hanging="2160"/>
      </w:pPr>
      <w:rPr>
        <w:rFonts w:hint="default"/>
      </w:rPr>
    </w:lvl>
  </w:abstractNum>
  <w:abstractNum w:abstractNumId="31" w15:restartNumberingAfterBreak="0">
    <w:nsid w:val="5B691D29"/>
    <w:multiLevelType w:val="multilevel"/>
    <w:tmpl w:val="953ED43C"/>
    <w:lvl w:ilvl="0">
      <w:start w:val="1"/>
      <w:numFmt w:val="decimal"/>
      <w:lvlText w:val="%1."/>
      <w:lvlJc w:val="left"/>
      <w:pPr>
        <w:ind w:left="435" w:hanging="435"/>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5DD1FAE"/>
    <w:multiLevelType w:val="multilevel"/>
    <w:tmpl w:val="4F1C7932"/>
    <w:lvl w:ilvl="0">
      <w:start w:val="1"/>
      <w:numFmt w:val="upperRoman"/>
      <w:pStyle w:val="1"/>
      <w:lvlText w:val="Статья %1."/>
      <w:lvlJc w:val="left"/>
      <w:pPr>
        <w:tabs>
          <w:tab w:val="num" w:pos="1440"/>
        </w:tabs>
        <w:ind w:left="0" w:firstLine="0"/>
      </w:pPr>
      <w:rPr>
        <w:rFonts w:hint="default"/>
      </w:rPr>
    </w:lvl>
    <w:lvl w:ilvl="1">
      <w:start w:val="1"/>
      <w:numFmt w:val="none"/>
      <w:pStyle w:val="2"/>
      <w:isLgl/>
      <w:lvlText w:val="3.1"/>
      <w:lvlJc w:val="left"/>
      <w:pPr>
        <w:tabs>
          <w:tab w:val="num" w:pos="1080"/>
        </w:tabs>
        <w:ind w:left="0" w:firstLine="0"/>
      </w:pPr>
      <w:rPr>
        <w:rFonts w:hint="default"/>
      </w:rPr>
    </w:lvl>
    <w:lvl w:ilvl="2">
      <w:start w:val="1"/>
      <w:numFmt w:val="lowerLetter"/>
      <w:pStyle w:val="3"/>
      <w:lvlText w:val="(%3)"/>
      <w:lvlJc w:val="left"/>
      <w:pPr>
        <w:tabs>
          <w:tab w:val="num" w:pos="720"/>
        </w:tabs>
        <w:ind w:left="720" w:hanging="432"/>
      </w:pPr>
      <w:rPr>
        <w:rFonts w:hint="default"/>
      </w:rPr>
    </w:lvl>
    <w:lvl w:ilvl="3">
      <w:start w:val="1"/>
      <w:numFmt w:val="lowerRoman"/>
      <w:pStyle w:val="4"/>
      <w:lvlText w:val="(%4)"/>
      <w:lvlJc w:val="right"/>
      <w:pPr>
        <w:tabs>
          <w:tab w:val="num" w:pos="864"/>
        </w:tabs>
        <w:ind w:left="864" w:hanging="144"/>
      </w:pPr>
      <w:rPr>
        <w:rFonts w:hint="default"/>
      </w:rPr>
    </w:lvl>
    <w:lvl w:ilvl="4">
      <w:start w:val="1"/>
      <w:numFmt w:val="decimal"/>
      <w:pStyle w:val="5"/>
      <w:lvlText w:val="%5)"/>
      <w:lvlJc w:val="left"/>
      <w:pPr>
        <w:tabs>
          <w:tab w:val="num" w:pos="1008"/>
        </w:tabs>
        <w:ind w:left="1008" w:hanging="432"/>
      </w:pPr>
      <w:rPr>
        <w:rFonts w:hint="default"/>
      </w:rPr>
    </w:lvl>
    <w:lvl w:ilvl="5">
      <w:start w:val="1"/>
      <w:numFmt w:val="lowerLetter"/>
      <w:pStyle w:val="6"/>
      <w:lvlText w:val="%6)"/>
      <w:lvlJc w:val="left"/>
      <w:pPr>
        <w:tabs>
          <w:tab w:val="num" w:pos="1152"/>
        </w:tabs>
        <w:ind w:left="1152" w:hanging="432"/>
      </w:pPr>
      <w:rPr>
        <w:rFonts w:hint="default"/>
      </w:rPr>
    </w:lvl>
    <w:lvl w:ilvl="6">
      <w:start w:val="1"/>
      <w:numFmt w:val="lowerRoman"/>
      <w:pStyle w:val="7"/>
      <w:lvlText w:val="%7)"/>
      <w:lvlJc w:val="right"/>
      <w:pPr>
        <w:tabs>
          <w:tab w:val="num" w:pos="1296"/>
        </w:tabs>
        <w:ind w:left="1296" w:hanging="288"/>
      </w:pPr>
      <w:rPr>
        <w:rFonts w:hint="default"/>
      </w:rPr>
    </w:lvl>
    <w:lvl w:ilvl="7">
      <w:start w:val="1"/>
      <w:numFmt w:val="lowerLetter"/>
      <w:pStyle w:val="8"/>
      <w:lvlText w:val="%8."/>
      <w:lvlJc w:val="left"/>
      <w:pPr>
        <w:tabs>
          <w:tab w:val="num" w:pos="1440"/>
        </w:tabs>
        <w:ind w:left="1440" w:hanging="432"/>
      </w:pPr>
      <w:rPr>
        <w:rFonts w:hint="default"/>
      </w:rPr>
    </w:lvl>
    <w:lvl w:ilvl="8">
      <w:start w:val="1"/>
      <w:numFmt w:val="lowerRoman"/>
      <w:pStyle w:val="9"/>
      <w:lvlText w:val="%9."/>
      <w:lvlJc w:val="right"/>
      <w:pPr>
        <w:tabs>
          <w:tab w:val="num" w:pos="1584"/>
        </w:tabs>
        <w:ind w:left="1584" w:hanging="144"/>
      </w:pPr>
      <w:rPr>
        <w:rFonts w:hint="default"/>
      </w:rPr>
    </w:lvl>
  </w:abstractNum>
  <w:abstractNum w:abstractNumId="33" w15:restartNumberingAfterBreak="0">
    <w:nsid w:val="6A5E6D86"/>
    <w:multiLevelType w:val="hybridMultilevel"/>
    <w:tmpl w:val="DACE99DC"/>
    <w:lvl w:ilvl="0" w:tplc="1628507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15:restartNumberingAfterBreak="0">
    <w:nsid w:val="71A76C8B"/>
    <w:multiLevelType w:val="multilevel"/>
    <w:tmpl w:val="B8E8531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4."/>
      <w:lvlJc w:val="left"/>
      <w:pPr>
        <w:tabs>
          <w:tab w:val="num" w:pos="1080"/>
        </w:tabs>
        <w:ind w:left="1080" w:hanging="36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35" w15:restartNumberingAfterBreak="0">
    <w:nsid w:val="78A11DBD"/>
    <w:multiLevelType w:val="hybridMultilevel"/>
    <w:tmpl w:val="92567648"/>
    <w:lvl w:ilvl="0" w:tplc="A2DA1F2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6" w15:restartNumberingAfterBreak="0">
    <w:nsid w:val="7EED1733"/>
    <w:multiLevelType w:val="singleLevel"/>
    <w:tmpl w:val="04190001"/>
    <w:lvl w:ilvl="0">
      <w:start w:val="1"/>
      <w:numFmt w:val="bullet"/>
      <w:lvlText w:val=""/>
      <w:lvlJc w:val="left"/>
      <w:pPr>
        <w:tabs>
          <w:tab w:val="num" w:pos="786"/>
        </w:tabs>
        <w:ind w:left="786" w:hanging="360"/>
      </w:pPr>
      <w:rPr>
        <w:rFonts w:ascii="Symbol" w:hAnsi="Symbol" w:hint="default"/>
      </w:rPr>
    </w:lvl>
  </w:abstractNum>
  <w:num w:numId="1">
    <w:abstractNumId w:val="32"/>
  </w:num>
  <w:num w:numId="2">
    <w:abstractNumId w:val="34"/>
  </w:num>
  <w:num w:numId="3">
    <w:abstractNumId w:val="5"/>
  </w:num>
  <w:num w:numId="4">
    <w:abstractNumId w:val="16"/>
  </w:num>
  <w:num w:numId="5">
    <w:abstractNumId w:val="25"/>
  </w:num>
  <w:num w:numId="6">
    <w:abstractNumId w:val="26"/>
  </w:num>
  <w:num w:numId="7">
    <w:abstractNumId w:val="24"/>
  </w:num>
  <w:num w:numId="8">
    <w:abstractNumId w:val="23"/>
  </w:num>
  <w:num w:numId="9">
    <w:abstractNumId w:val="14"/>
  </w:num>
  <w:num w:numId="10">
    <w:abstractNumId w:val="0"/>
  </w:num>
  <w:num w:numId="11">
    <w:abstractNumId w:val="6"/>
  </w:num>
  <w:num w:numId="12">
    <w:abstractNumId w:val="1"/>
  </w:num>
  <w:num w:numId="13">
    <w:abstractNumId w:val="9"/>
  </w:num>
  <w:num w:numId="14">
    <w:abstractNumId w:val="12"/>
  </w:num>
  <w:num w:numId="15">
    <w:abstractNumId w:val="15"/>
  </w:num>
  <w:num w:numId="16">
    <w:abstractNumId w:val="32"/>
  </w:num>
  <w:num w:numId="17">
    <w:abstractNumId w:val="8"/>
  </w:num>
  <w:num w:numId="18">
    <w:abstractNumId w:val="4"/>
  </w:num>
  <w:num w:numId="19">
    <w:abstractNumId w:val="17"/>
  </w:num>
  <w:num w:numId="20">
    <w:abstractNumId w:val="36"/>
  </w:num>
  <w:num w:numId="21">
    <w:abstractNumId w:val="31"/>
  </w:num>
  <w:num w:numId="22">
    <w:abstractNumId w:val="19"/>
  </w:num>
  <w:num w:numId="23">
    <w:abstractNumId w:val="33"/>
  </w:num>
  <w:num w:numId="24">
    <w:abstractNumId w:val="13"/>
  </w:num>
  <w:num w:numId="25">
    <w:abstractNumId w:val="29"/>
  </w:num>
  <w:num w:numId="26">
    <w:abstractNumId w:val="30"/>
  </w:num>
  <w:num w:numId="27">
    <w:abstractNumId w:val="7"/>
  </w:num>
  <w:num w:numId="28">
    <w:abstractNumId w:val="35"/>
  </w:num>
  <w:num w:numId="29">
    <w:abstractNumId w:val="10"/>
  </w:num>
  <w:num w:numId="30">
    <w:abstractNumId w:val="18"/>
  </w:num>
  <w:num w:numId="31">
    <w:abstractNumId w:val="27"/>
  </w:num>
  <w:num w:numId="32">
    <w:abstractNumId w:val="2"/>
  </w:num>
  <w:num w:numId="33">
    <w:abstractNumId w:val="22"/>
  </w:num>
  <w:num w:numId="34">
    <w:abstractNumId w:val="21"/>
  </w:num>
  <w:num w:numId="35">
    <w:abstractNumId w:val="28"/>
  </w:num>
  <w:num w:numId="36">
    <w:abstractNumId w:val="3"/>
  </w:num>
  <w:num w:numId="37">
    <w:abstractNumId w:val="11"/>
  </w:num>
  <w:num w:numId="38">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AC5"/>
    <w:rsid w:val="00000AC1"/>
    <w:rsid w:val="00001323"/>
    <w:rsid w:val="000020F8"/>
    <w:rsid w:val="0000270E"/>
    <w:rsid w:val="000028B6"/>
    <w:rsid w:val="000029EC"/>
    <w:rsid w:val="000040D5"/>
    <w:rsid w:val="00006142"/>
    <w:rsid w:val="000069BC"/>
    <w:rsid w:val="0000758A"/>
    <w:rsid w:val="000076EE"/>
    <w:rsid w:val="0000788A"/>
    <w:rsid w:val="000104BB"/>
    <w:rsid w:val="0001065C"/>
    <w:rsid w:val="00010A12"/>
    <w:rsid w:val="00010D97"/>
    <w:rsid w:val="00010F78"/>
    <w:rsid w:val="00012A21"/>
    <w:rsid w:val="00012B71"/>
    <w:rsid w:val="00012E69"/>
    <w:rsid w:val="000136D6"/>
    <w:rsid w:val="00013714"/>
    <w:rsid w:val="000137F1"/>
    <w:rsid w:val="00014414"/>
    <w:rsid w:val="00014BAC"/>
    <w:rsid w:val="00015310"/>
    <w:rsid w:val="00015809"/>
    <w:rsid w:val="000165DD"/>
    <w:rsid w:val="00017317"/>
    <w:rsid w:val="00020309"/>
    <w:rsid w:val="00020407"/>
    <w:rsid w:val="00020DE6"/>
    <w:rsid w:val="0002124E"/>
    <w:rsid w:val="00021461"/>
    <w:rsid w:val="0002197A"/>
    <w:rsid w:val="00022B12"/>
    <w:rsid w:val="000233C9"/>
    <w:rsid w:val="000237E0"/>
    <w:rsid w:val="000239C7"/>
    <w:rsid w:val="000242DB"/>
    <w:rsid w:val="0002476C"/>
    <w:rsid w:val="00024954"/>
    <w:rsid w:val="00025AD8"/>
    <w:rsid w:val="00027D67"/>
    <w:rsid w:val="0003158A"/>
    <w:rsid w:val="000321D7"/>
    <w:rsid w:val="00032CAA"/>
    <w:rsid w:val="0003381A"/>
    <w:rsid w:val="000342CD"/>
    <w:rsid w:val="00034862"/>
    <w:rsid w:val="00034A00"/>
    <w:rsid w:val="00036532"/>
    <w:rsid w:val="000367EB"/>
    <w:rsid w:val="00036B83"/>
    <w:rsid w:val="000401C6"/>
    <w:rsid w:val="00040B96"/>
    <w:rsid w:val="000424AB"/>
    <w:rsid w:val="00042E92"/>
    <w:rsid w:val="00043AD5"/>
    <w:rsid w:val="000458E2"/>
    <w:rsid w:val="00046A47"/>
    <w:rsid w:val="00046E04"/>
    <w:rsid w:val="0004766E"/>
    <w:rsid w:val="00047D0C"/>
    <w:rsid w:val="00051456"/>
    <w:rsid w:val="00051471"/>
    <w:rsid w:val="000519A9"/>
    <w:rsid w:val="00051CD8"/>
    <w:rsid w:val="00052C8A"/>
    <w:rsid w:val="000538B5"/>
    <w:rsid w:val="000541DE"/>
    <w:rsid w:val="000549B0"/>
    <w:rsid w:val="00055961"/>
    <w:rsid w:val="00055DCD"/>
    <w:rsid w:val="000564CF"/>
    <w:rsid w:val="000566D9"/>
    <w:rsid w:val="00056B3D"/>
    <w:rsid w:val="000572DD"/>
    <w:rsid w:val="00057D57"/>
    <w:rsid w:val="000604B2"/>
    <w:rsid w:val="0006254B"/>
    <w:rsid w:val="0006272C"/>
    <w:rsid w:val="00062751"/>
    <w:rsid w:val="00062C99"/>
    <w:rsid w:val="00063C63"/>
    <w:rsid w:val="00064FD8"/>
    <w:rsid w:val="000665F0"/>
    <w:rsid w:val="00067115"/>
    <w:rsid w:val="00067A8C"/>
    <w:rsid w:val="00070345"/>
    <w:rsid w:val="00070FA2"/>
    <w:rsid w:val="00072C3E"/>
    <w:rsid w:val="00074186"/>
    <w:rsid w:val="00074E2D"/>
    <w:rsid w:val="00075BF1"/>
    <w:rsid w:val="00075D4B"/>
    <w:rsid w:val="00075D85"/>
    <w:rsid w:val="000764BC"/>
    <w:rsid w:val="000767B1"/>
    <w:rsid w:val="000779E3"/>
    <w:rsid w:val="00077B25"/>
    <w:rsid w:val="00080544"/>
    <w:rsid w:val="0008081C"/>
    <w:rsid w:val="00081B2E"/>
    <w:rsid w:val="00081F95"/>
    <w:rsid w:val="000826C4"/>
    <w:rsid w:val="0008344B"/>
    <w:rsid w:val="0008420A"/>
    <w:rsid w:val="000849B3"/>
    <w:rsid w:val="00085CC4"/>
    <w:rsid w:val="00086A3D"/>
    <w:rsid w:val="00087059"/>
    <w:rsid w:val="00090271"/>
    <w:rsid w:val="0009047C"/>
    <w:rsid w:val="00090D72"/>
    <w:rsid w:val="00091263"/>
    <w:rsid w:val="000914A2"/>
    <w:rsid w:val="000918EC"/>
    <w:rsid w:val="00091DDD"/>
    <w:rsid w:val="00091E89"/>
    <w:rsid w:val="00091EEF"/>
    <w:rsid w:val="00092563"/>
    <w:rsid w:val="00092841"/>
    <w:rsid w:val="000931AA"/>
    <w:rsid w:val="0009616B"/>
    <w:rsid w:val="000969A2"/>
    <w:rsid w:val="00096C6B"/>
    <w:rsid w:val="00097119"/>
    <w:rsid w:val="000979F2"/>
    <w:rsid w:val="000A0405"/>
    <w:rsid w:val="000A079C"/>
    <w:rsid w:val="000A080E"/>
    <w:rsid w:val="000A172E"/>
    <w:rsid w:val="000A371F"/>
    <w:rsid w:val="000A37D7"/>
    <w:rsid w:val="000A3919"/>
    <w:rsid w:val="000A3B83"/>
    <w:rsid w:val="000A49BA"/>
    <w:rsid w:val="000A5C23"/>
    <w:rsid w:val="000A755E"/>
    <w:rsid w:val="000B031F"/>
    <w:rsid w:val="000B166D"/>
    <w:rsid w:val="000B2CF4"/>
    <w:rsid w:val="000B2DB6"/>
    <w:rsid w:val="000B33CA"/>
    <w:rsid w:val="000B3B73"/>
    <w:rsid w:val="000B444E"/>
    <w:rsid w:val="000B58B8"/>
    <w:rsid w:val="000B6294"/>
    <w:rsid w:val="000B6793"/>
    <w:rsid w:val="000B7CC8"/>
    <w:rsid w:val="000C0832"/>
    <w:rsid w:val="000C1D9A"/>
    <w:rsid w:val="000C248B"/>
    <w:rsid w:val="000C2E79"/>
    <w:rsid w:val="000C2EAE"/>
    <w:rsid w:val="000C2F62"/>
    <w:rsid w:val="000C410D"/>
    <w:rsid w:val="000C612C"/>
    <w:rsid w:val="000D0C5C"/>
    <w:rsid w:val="000D26EA"/>
    <w:rsid w:val="000D2C0F"/>
    <w:rsid w:val="000D2DA0"/>
    <w:rsid w:val="000D32BB"/>
    <w:rsid w:val="000D3660"/>
    <w:rsid w:val="000D51B3"/>
    <w:rsid w:val="000D544C"/>
    <w:rsid w:val="000D5B43"/>
    <w:rsid w:val="000D5E5E"/>
    <w:rsid w:val="000D6F86"/>
    <w:rsid w:val="000D7E0F"/>
    <w:rsid w:val="000D7E1B"/>
    <w:rsid w:val="000E03ED"/>
    <w:rsid w:val="000E0486"/>
    <w:rsid w:val="000E1376"/>
    <w:rsid w:val="000E170D"/>
    <w:rsid w:val="000E257E"/>
    <w:rsid w:val="000E27C8"/>
    <w:rsid w:val="000E307E"/>
    <w:rsid w:val="000E3C6E"/>
    <w:rsid w:val="000E3F68"/>
    <w:rsid w:val="000E55B6"/>
    <w:rsid w:val="000E587E"/>
    <w:rsid w:val="000E730F"/>
    <w:rsid w:val="000E75C5"/>
    <w:rsid w:val="000E7DAE"/>
    <w:rsid w:val="000F090A"/>
    <w:rsid w:val="000F126C"/>
    <w:rsid w:val="000F1FCA"/>
    <w:rsid w:val="000F55F8"/>
    <w:rsid w:val="000F68EF"/>
    <w:rsid w:val="000F6930"/>
    <w:rsid w:val="000F73F3"/>
    <w:rsid w:val="000F777A"/>
    <w:rsid w:val="00100158"/>
    <w:rsid w:val="00100421"/>
    <w:rsid w:val="00101529"/>
    <w:rsid w:val="00101D5A"/>
    <w:rsid w:val="00102F81"/>
    <w:rsid w:val="00103108"/>
    <w:rsid w:val="0010462D"/>
    <w:rsid w:val="001065A0"/>
    <w:rsid w:val="00111197"/>
    <w:rsid w:val="00113E8F"/>
    <w:rsid w:val="00113F98"/>
    <w:rsid w:val="001152FC"/>
    <w:rsid w:val="0011626F"/>
    <w:rsid w:val="001166B1"/>
    <w:rsid w:val="00116971"/>
    <w:rsid w:val="0012090D"/>
    <w:rsid w:val="00120B2D"/>
    <w:rsid w:val="00121270"/>
    <w:rsid w:val="00122518"/>
    <w:rsid w:val="001230AD"/>
    <w:rsid w:val="0012464B"/>
    <w:rsid w:val="00124CBF"/>
    <w:rsid w:val="001251C8"/>
    <w:rsid w:val="00125E1E"/>
    <w:rsid w:val="001261EF"/>
    <w:rsid w:val="001272CE"/>
    <w:rsid w:val="00127B90"/>
    <w:rsid w:val="00130172"/>
    <w:rsid w:val="00130253"/>
    <w:rsid w:val="00130977"/>
    <w:rsid w:val="00133026"/>
    <w:rsid w:val="0013310C"/>
    <w:rsid w:val="00134070"/>
    <w:rsid w:val="00135679"/>
    <w:rsid w:val="00135E50"/>
    <w:rsid w:val="00135E6C"/>
    <w:rsid w:val="00137653"/>
    <w:rsid w:val="001409E9"/>
    <w:rsid w:val="00143734"/>
    <w:rsid w:val="00143B39"/>
    <w:rsid w:val="00143C85"/>
    <w:rsid w:val="0014482D"/>
    <w:rsid w:val="0014486F"/>
    <w:rsid w:val="00144EA6"/>
    <w:rsid w:val="0014544F"/>
    <w:rsid w:val="00145DFC"/>
    <w:rsid w:val="001461BE"/>
    <w:rsid w:val="00146341"/>
    <w:rsid w:val="00146951"/>
    <w:rsid w:val="00146E24"/>
    <w:rsid w:val="0014721E"/>
    <w:rsid w:val="001505AE"/>
    <w:rsid w:val="001505D8"/>
    <w:rsid w:val="001515B7"/>
    <w:rsid w:val="00151D13"/>
    <w:rsid w:val="00151E89"/>
    <w:rsid w:val="001549F8"/>
    <w:rsid w:val="00154D4A"/>
    <w:rsid w:val="00157468"/>
    <w:rsid w:val="00160262"/>
    <w:rsid w:val="00160B1B"/>
    <w:rsid w:val="00161874"/>
    <w:rsid w:val="001618EF"/>
    <w:rsid w:val="00162418"/>
    <w:rsid w:val="00162ADC"/>
    <w:rsid w:val="00163428"/>
    <w:rsid w:val="001635A7"/>
    <w:rsid w:val="001636D8"/>
    <w:rsid w:val="001638BB"/>
    <w:rsid w:val="00163C78"/>
    <w:rsid w:val="00164060"/>
    <w:rsid w:val="00164450"/>
    <w:rsid w:val="00164955"/>
    <w:rsid w:val="00164C42"/>
    <w:rsid w:val="00164C45"/>
    <w:rsid w:val="00164EB6"/>
    <w:rsid w:val="00165489"/>
    <w:rsid w:val="00166940"/>
    <w:rsid w:val="00167F1C"/>
    <w:rsid w:val="0017127E"/>
    <w:rsid w:val="001728B1"/>
    <w:rsid w:val="0017291B"/>
    <w:rsid w:val="00172A1A"/>
    <w:rsid w:val="00173C4F"/>
    <w:rsid w:val="0017464E"/>
    <w:rsid w:val="001776F0"/>
    <w:rsid w:val="00177A60"/>
    <w:rsid w:val="00177F65"/>
    <w:rsid w:val="0018037B"/>
    <w:rsid w:val="001813C3"/>
    <w:rsid w:val="001835DF"/>
    <w:rsid w:val="00184146"/>
    <w:rsid w:val="00184380"/>
    <w:rsid w:val="001846D2"/>
    <w:rsid w:val="001848CA"/>
    <w:rsid w:val="00184BC5"/>
    <w:rsid w:val="00184BFD"/>
    <w:rsid w:val="001863FF"/>
    <w:rsid w:val="00186B59"/>
    <w:rsid w:val="001876D6"/>
    <w:rsid w:val="001879B0"/>
    <w:rsid w:val="00191EDD"/>
    <w:rsid w:val="00192DB5"/>
    <w:rsid w:val="001938FA"/>
    <w:rsid w:val="00193A93"/>
    <w:rsid w:val="00194840"/>
    <w:rsid w:val="00194E35"/>
    <w:rsid w:val="00195E58"/>
    <w:rsid w:val="001A0A70"/>
    <w:rsid w:val="001A1B6B"/>
    <w:rsid w:val="001A1BCA"/>
    <w:rsid w:val="001A43B9"/>
    <w:rsid w:val="001A671E"/>
    <w:rsid w:val="001B086A"/>
    <w:rsid w:val="001B12E7"/>
    <w:rsid w:val="001B1A99"/>
    <w:rsid w:val="001B2809"/>
    <w:rsid w:val="001B453A"/>
    <w:rsid w:val="001B5B2B"/>
    <w:rsid w:val="001B6A3B"/>
    <w:rsid w:val="001B721D"/>
    <w:rsid w:val="001B76DB"/>
    <w:rsid w:val="001B7757"/>
    <w:rsid w:val="001C05A3"/>
    <w:rsid w:val="001C0C5E"/>
    <w:rsid w:val="001C21E4"/>
    <w:rsid w:val="001C40CE"/>
    <w:rsid w:val="001C5219"/>
    <w:rsid w:val="001D03AE"/>
    <w:rsid w:val="001D0AB6"/>
    <w:rsid w:val="001D0B17"/>
    <w:rsid w:val="001D1BF2"/>
    <w:rsid w:val="001D233A"/>
    <w:rsid w:val="001D2BDF"/>
    <w:rsid w:val="001D5FF7"/>
    <w:rsid w:val="001D63F3"/>
    <w:rsid w:val="001D7807"/>
    <w:rsid w:val="001D7F17"/>
    <w:rsid w:val="001E12FA"/>
    <w:rsid w:val="001E1352"/>
    <w:rsid w:val="001E14E3"/>
    <w:rsid w:val="001E1967"/>
    <w:rsid w:val="001E26EF"/>
    <w:rsid w:val="001E3FC8"/>
    <w:rsid w:val="001E43DA"/>
    <w:rsid w:val="001E453E"/>
    <w:rsid w:val="001E6847"/>
    <w:rsid w:val="001E6ACF"/>
    <w:rsid w:val="001E6BFB"/>
    <w:rsid w:val="001F07D4"/>
    <w:rsid w:val="001F1722"/>
    <w:rsid w:val="001F2C58"/>
    <w:rsid w:val="001F3084"/>
    <w:rsid w:val="001F30E2"/>
    <w:rsid w:val="001F48DB"/>
    <w:rsid w:val="001F5379"/>
    <w:rsid w:val="001F5FE8"/>
    <w:rsid w:val="001F6902"/>
    <w:rsid w:val="001F71F3"/>
    <w:rsid w:val="001F733A"/>
    <w:rsid w:val="001F7CCE"/>
    <w:rsid w:val="001F7F48"/>
    <w:rsid w:val="00200104"/>
    <w:rsid w:val="002006EB"/>
    <w:rsid w:val="002012CD"/>
    <w:rsid w:val="002039DB"/>
    <w:rsid w:val="00203B54"/>
    <w:rsid w:val="00203BA6"/>
    <w:rsid w:val="0020514E"/>
    <w:rsid w:val="00205ABA"/>
    <w:rsid w:val="00205AFE"/>
    <w:rsid w:val="00205D43"/>
    <w:rsid w:val="00205F0F"/>
    <w:rsid w:val="00206175"/>
    <w:rsid w:val="002074F1"/>
    <w:rsid w:val="00207E4E"/>
    <w:rsid w:val="00207FC7"/>
    <w:rsid w:val="0021053B"/>
    <w:rsid w:val="00212A83"/>
    <w:rsid w:val="00213D5B"/>
    <w:rsid w:val="00213DA9"/>
    <w:rsid w:val="00214DB9"/>
    <w:rsid w:val="00216830"/>
    <w:rsid w:val="00216BA2"/>
    <w:rsid w:val="0021713B"/>
    <w:rsid w:val="00221256"/>
    <w:rsid w:val="00222C87"/>
    <w:rsid w:val="00222F94"/>
    <w:rsid w:val="00224EDA"/>
    <w:rsid w:val="00225B9B"/>
    <w:rsid w:val="0022679C"/>
    <w:rsid w:val="00226F6C"/>
    <w:rsid w:val="0022776F"/>
    <w:rsid w:val="00227D49"/>
    <w:rsid w:val="002315A5"/>
    <w:rsid w:val="00232B70"/>
    <w:rsid w:val="002335AC"/>
    <w:rsid w:val="00233889"/>
    <w:rsid w:val="00233C12"/>
    <w:rsid w:val="002343B0"/>
    <w:rsid w:val="00235892"/>
    <w:rsid w:val="00235A69"/>
    <w:rsid w:val="00235C87"/>
    <w:rsid w:val="002368ED"/>
    <w:rsid w:val="00237207"/>
    <w:rsid w:val="002413F7"/>
    <w:rsid w:val="00241523"/>
    <w:rsid w:val="00241E46"/>
    <w:rsid w:val="00242964"/>
    <w:rsid w:val="00242EF5"/>
    <w:rsid w:val="002438EA"/>
    <w:rsid w:val="00243C24"/>
    <w:rsid w:val="002446BB"/>
    <w:rsid w:val="0024497F"/>
    <w:rsid w:val="002453AF"/>
    <w:rsid w:val="0024567D"/>
    <w:rsid w:val="002459DB"/>
    <w:rsid w:val="002472D3"/>
    <w:rsid w:val="002475CB"/>
    <w:rsid w:val="00247829"/>
    <w:rsid w:val="002504D8"/>
    <w:rsid w:val="002505BD"/>
    <w:rsid w:val="00250792"/>
    <w:rsid w:val="0025238A"/>
    <w:rsid w:val="00252AB2"/>
    <w:rsid w:val="00253B57"/>
    <w:rsid w:val="00253E15"/>
    <w:rsid w:val="00253E97"/>
    <w:rsid w:val="00254E0F"/>
    <w:rsid w:val="00255793"/>
    <w:rsid w:val="00255ACC"/>
    <w:rsid w:val="002573F8"/>
    <w:rsid w:val="00257E6D"/>
    <w:rsid w:val="00260199"/>
    <w:rsid w:val="002609EA"/>
    <w:rsid w:val="00261B2E"/>
    <w:rsid w:val="00261E90"/>
    <w:rsid w:val="00262294"/>
    <w:rsid w:val="0026235D"/>
    <w:rsid w:val="00262688"/>
    <w:rsid w:val="00263AE1"/>
    <w:rsid w:val="00264333"/>
    <w:rsid w:val="00264DFA"/>
    <w:rsid w:val="002650BF"/>
    <w:rsid w:val="002656B3"/>
    <w:rsid w:val="00265A64"/>
    <w:rsid w:val="00265E03"/>
    <w:rsid w:val="00265FCF"/>
    <w:rsid w:val="002668E7"/>
    <w:rsid w:val="00267131"/>
    <w:rsid w:val="002671E2"/>
    <w:rsid w:val="00270449"/>
    <w:rsid w:val="0027085E"/>
    <w:rsid w:val="00271284"/>
    <w:rsid w:val="00271330"/>
    <w:rsid w:val="00272D9C"/>
    <w:rsid w:val="0027341C"/>
    <w:rsid w:val="002741C4"/>
    <w:rsid w:val="00274435"/>
    <w:rsid w:val="00274546"/>
    <w:rsid w:val="002748C6"/>
    <w:rsid w:val="00274996"/>
    <w:rsid w:val="00274AD0"/>
    <w:rsid w:val="002775B3"/>
    <w:rsid w:val="00277920"/>
    <w:rsid w:val="002803D1"/>
    <w:rsid w:val="00280BCF"/>
    <w:rsid w:val="002819F7"/>
    <w:rsid w:val="0028222F"/>
    <w:rsid w:val="0028242D"/>
    <w:rsid w:val="00282548"/>
    <w:rsid w:val="00282D1E"/>
    <w:rsid w:val="00283103"/>
    <w:rsid w:val="00283146"/>
    <w:rsid w:val="002833AA"/>
    <w:rsid w:val="00284492"/>
    <w:rsid w:val="00284A65"/>
    <w:rsid w:val="00285055"/>
    <w:rsid w:val="0028597C"/>
    <w:rsid w:val="0029124A"/>
    <w:rsid w:val="0029146F"/>
    <w:rsid w:val="002914DE"/>
    <w:rsid w:val="00292444"/>
    <w:rsid w:val="00292A3A"/>
    <w:rsid w:val="00292E44"/>
    <w:rsid w:val="00293232"/>
    <w:rsid w:val="0029598F"/>
    <w:rsid w:val="00295F16"/>
    <w:rsid w:val="0029744D"/>
    <w:rsid w:val="002A05EE"/>
    <w:rsid w:val="002A1E10"/>
    <w:rsid w:val="002A2927"/>
    <w:rsid w:val="002A3B27"/>
    <w:rsid w:val="002A43AC"/>
    <w:rsid w:val="002A46CA"/>
    <w:rsid w:val="002A6184"/>
    <w:rsid w:val="002A68C3"/>
    <w:rsid w:val="002A6B45"/>
    <w:rsid w:val="002A6E5E"/>
    <w:rsid w:val="002A6EB1"/>
    <w:rsid w:val="002A79A3"/>
    <w:rsid w:val="002A7CA4"/>
    <w:rsid w:val="002A7E10"/>
    <w:rsid w:val="002B003E"/>
    <w:rsid w:val="002B2E83"/>
    <w:rsid w:val="002B40B8"/>
    <w:rsid w:val="002B41D8"/>
    <w:rsid w:val="002B576F"/>
    <w:rsid w:val="002B68F2"/>
    <w:rsid w:val="002C0B93"/>
    <w:rsid w:val="002C0D73"/>
    <w:rsid w:val="002C1CF9"/>
    <w:rsid w:val="002C2858"/>
    <w:rsid w:val="002C2DC4"/>
    <w:rsid w:val="002C3059"/>
    <w:rsid w:val="002C4B82"/>
    <w:rsid w:val="002C58B9"/>
    <w:rsid w:val="002C5BF2"/>
    <w:rsid w:val="002C5DFD"/>
    <w:rsid w:val="002C5F1B"/>
    <w:rsid w:val="002C6F11"/>
    <w:rsid w:val="002C7095"/>
    <w:rsid w:val="002C7FFB"/>
    <w:rsid w:val="002D0AA5"/>
    <w:rsid w:val="002D13E8"/>
    <w:rsid w:val="002D15A8"/>
    <w:rsid w:val="002D1771"/>
    <w:rsid w:val="002D249F"/>
    <w:rsid w:val="002D2999"/>
    <w:rsid w:val="002D2FA4"/>
    <w:rsid w:val="002D3A87"/>
    <w:rsid w:val="002D5214"/>
    <w:rsid w:val="002D7D67"/>
    <w:rsid w:val="002D7DA8"/>
    <w:rsid w:val="002E1183"/>
    <w:rsid w:val="002E1B13"/>
    <w:rsid w:val="002E1FDE"/>
    <w:rsid w:val="002E212B"/>
    <w:rsid w:val="002E2745"/>
    <w:rsid w:val="002E2C5B"/>
    <w:rsid w:val="002E33B1"/>
    <w:rsid w:val="002E4CBC"/>
    <w:rsid w:val="002E6AD8"/>
    <w:rsid w:val="002E7B41"/>
    <w:rsid w:val="002F096F"/>
    <w:rsid w:val="002F190F"/>
    <w:rsid w:val="002F2876"/>
    <w:rsid w:val="002F2B84"/>
    <w:rsid w:val="002F4110"/>
    <w:rsid w:val="002F41BF"/>
    <w:rsid w:val="002F4E5D"/>
    <w:rsid w:val="002F4E75"/>
    <w:rsid w:val="002F569D"/>
    <w:rsid w:val="002F6372"/>
    <w:rsid w:val="002F711F"/>
    <w:rsid w:val="00300398"/>
    <w:rsid w:val="00300995"/>
    <w:rsid w:val="00303118"/>
    <w:rsid w:val="00303614"/>
    <w:rsid w:val="00303CE5"/>
    <w:rsid w:val="00304D93"/>
    <w:rsid w:val="00304FC9"/>
    <w:rsid w:val="00305481"/>
    <w:rsid w:val="003057D8"/>
    <w:rsid w:val="0030756A"/>
    <w:rsid w:val="00307AB9"/>
    <w:rsid w:val="00310A73"/>
    <w:rsid w:val="00311482"/>
    <w:rsid w:val="00311A28"/>
    <w:rsid w:val="0031220D"/>
    <w:rsid w:val="003122AE"/>
    <w:rsid w:val="00312719"/>
    <w:rsid w:val="00313B71"/>
    <w:rsid w:val="00314CF1"/>
    <w:rsid w:val="00315F7E"/>
    <w:rsid w:val="003162ED"/>
    <w:rsid w:val="0031630C"/>
    <w:rsid w:val="00316375"/>
    <w:rsid w:val="00316DF2"/>
    <w:rsid w:val="00316F88"/>
    <w:rsid w:val="00317F38"/>
    <w:rsid w:val="003203D3"/>
    <w:rsid w:val="00321142"/>
    <w:rsid w:val="00321638"/>
    <w:rsid w:val="003216CE"/>
    <w:rsid w:val="00321C7B"/>
    <w:rsid w:val="00322880"/>
    <w:rsid w:val="00323012"/>
    <w:rsid w:val="003234EB"/>
    <w:rsid w:val="003235AE"/>
    <w:rsid w:val="003235B0"/>
    <w:rsid w:val="003244C5"/>
    <w:rsid w:val="0032472D"/>
    <w:rsid w:val="003255E7"/>
    <w:rsid w:val="00327543"/>
    <w:rsid w:val="00327957"/>
    <w:rsid w:val="00327B60"/>
    <w:rsid w:val="00331246"/>
    <w:rsid w:val="00331ED9"/>
    <w:rsid w:val="00332247"/>
    <w:rsid w:val="00334661"/>
    <w:rsid w:val="003366FB"/>
    <w:rsid w:val="00336BE3"/>
    <w:rsid w:val="0033787B"/>
    <w:rsid w:val="00337A02"/>
    <w:rsid w:val="003401D4"/>
    <w:rsid w:val="0034098C"/>
    <w:rsid w:val="00341946"/>
    <w:rsid w:val="00341D89"/>
    <w:rsid w:val="003434C7"/>
    <w:rsid w:val="003434DB"/>
    <w:rsid w:val="00343849"/>
    <w:rsid w:val="00344FF3"/>
    <w:rsid w:val="003451E6"/>
    <w:rsid w:val="0034574F"/>
    <w:rsid w:val="003463DB"/>
    <w:rsid w:val="00346EEF"/>
    <w:rsid w:val="00347093"/>
    <w:rsid w:val="00347BA7"/>
    <w:rsid w:val="003505AD"/>
    <w:rsid w:val="00350642"/>
    <w:rsid w:val="00350C06"/>
    <w:rsid w:val="00350E3F"/>
    <w:rsid w:val="0035140E"/>
    <w:rsid w:val="003518E7"/>
    <w:rsid w:val="00352802"/>
    <w:rsid w:val="00352F31"/>
    <w:rsid w:val="00352FBC"/>
    <w:rsid w:val="0035376A"/>
    <w:rsid w:val="00353AAF"/>
    <w:rsid w:val="00353EBD"/>
    <w:rsid w:val="0035541A"/>
    <w:rsid w:val="003556B5"/>
    <w:rsid w:val="003556BC"/>
    <w:rsid w:val="0035627D"/>
    <w:rsid w:val="003568A7"/>
    <w:rsid w:val="00357981"/>
    <w:rsid w:val="0036046B"/>
    <w:rsid w:val="003612F0"/>
    <w:rsid w:val="00361398"/>
    <w:rsid w:val="00361C1F"/>
    <w:rsid w:val="0036248D"/>
    <w:rsid w:val="00362CC2"/>
    <w:rsid w:val="003631C4"/>
    <w:rsid w:val="00364528"/>
    <w:rsid w:val="00365343"/>
    <w:rsid w:val="00366A9E"/>
    <w:rsid w:val="003674CE"/>
    <w:rsid w:val="00370989"/>
    <w:rsid w:val="00371541"/>
    <w:rsid w:val="003715FF"/>
    <w:rsid w:val="00371BA1"/>
    <w:rsid w:val="00371CE5"/>
    <w:rsid w:val="00371EC5"/>
    <w:rsid w:val="0037200F"/>
    <w:rsid w:val="00372072"/>
    <w:rsid w:val="00372180"/>
    <w:rsid w:val="0037298E"/>
    <w:rsid w:val="00372B5D"/>
    <w:rsid w:val="00373871"/>
    <w:rsid w:val="00373F09"/>
    <w:rsid w:val="003747F9"/>
    <w:rsid w:val="0037528B"/>
    <w:rsid w:val="003752CF"/>
    <w:rsid w:val="00375444"/>
    <w:rsid w:val="00376802"/>
    <w:rsid w:val="00376A66"/>
    <w:rsid w:val="00376BC4"/>
    <w:rsid w:val="003805AD"/>
    <w:rsid w:val="00381939"/>
    <w:rsid w:val="003820F1"/>
    <w:rsid w:val="003831C9"/>
    <w:rsid w:val="00383401"/>
    <w:rsid w:val="003837E7"/>
    <w:rsid w:val="00383D97"/>
    <w:rsid w:val="003844BF"/>
    <w:rsid w:val="003858DD"/>
    <w:rsid w:val="00385B50"/>
    <w:rsid w:val="00392753"/>
    <w:rsid w:val="00392A2B"/>
    <w:rsid w:val="00392EBC"/>
    <w:rsid w:val="0039336E"/>
    <w:rsid w:val="00393381"/>
    <w:rsid w:val="00393C84"/>
    <w:rsid w:val="00393CB0"/>
    <w:rsid w:val="0039426D"/>
    <w:rsid w:val="00394A36"/>
    <w:rsid w:val="00394B94"/>
    <w:rsid w:val="003955E9"/>
    <w:rsid w:val="00395821"/>
    <w:rsid w:val="00395F53"/>
    <w:rsid w:val="003964B6"/>
    <w:rsid w:val="00396D90"/>
    <w:rsid w:val="003976A1"/>
    <w:rsid w:val="00397A97"/>
    <w:rsid w:val="00397E5E"/>
    <w:rsid w:val="003A00BC"/>
    <w:rsid w:val="003A105B"/>
    <w:rsid w:val="003A204F"/>
    <w:rsid w:val="003A2B90"/>
    <w:rsid w:val="003A2F98"/>
    <w:rsid w:val="003A3137"/>
    <w:rsid w:val="003A37D5"/>
    <w:rsid w:val="003A3967"/>
    <w:rsid w:val="003A3BB6"/>
    <w:rsid w:val="003A3DE7"/>
    <w:rsid w:val="003A47E3"/>
    <w:rsid w:val="003A5041"/>
    <w:rsid w:val="003A55C8"/>
    <w:rsid w:val="003A5A4B"/>
    <w:rsid w:val="003A7CC0"/>
    <w:rsid w:val="003B04B3"/>
    <w:rsid w:val="003B0B66"/>
    <w:rsid w:val="003B0CC5"/>
    <w:rsid w:val="003B1281"/>
    <w:rsid w:val="003B4B71"/>
    <w:rsid w:val="003B4C07"/>
    <w:rsid w:val="003B5A54"/>
    <w:rsid w:val="003B65DB"/>
    <w:rsid w:val="003B6633"/>
    <w:rsid w:val="003B6CCF"/>
    <w:rsid w:val="003B7197"/>
    <w:rsid w:val="003B72A7"/>
    <w:rsid w:val="003B788B"/>
    <w:rsid w:val="003C00E3"/>
    <w:rsid w:val="003C0D0A"/>
    <w:rsid w:val="003C1410"/>
    <w:rsid w:val="003C1976"/>
    <w:rsid w:val="003C23CA"/>
    <w:rsid w:val="003C27F9"/>
    <w:rsid w:val="003C2A31"/>
    <w:rsid w:val="003C3241"/>
    <w:rsid w:val="003C4FEF"/>
    <w:rsid w:val="003C5575"/>
    <w:rsid w:val="003C6630"/>
    <w:rsid w:val="003C69E6"/>
    <w:rsid w:val="003C6A5A"/>
    <w:rsid w:val="003C6E1B"/>
    <w:rsid w:val="003C7FD5"/>
    <w:rsid w:val="003D1C69"/>
    <w:rsid w:val="003D1E28"/>
    <w:rsid w:val="003D2AC5"/>
    <w:rsid w:val="003D2AC7"/>
    <w:rsid w:val="003D2DFD"/>
    <w:rsid w:val="003D315B"/>
    <w:rsid w:val="003D342E"/>
    <w:rsid w:val="003D3ADA"/>
    <w:rsid w:val="003D3D0D"/>
    <w:rsid w:val="003D4109"/>
    <w:rsid w:val="003D4CAB"/>
    <w:rsid w:val="003D4DE2"/>
    <w:rsid w:val="003D4E4E"/>
    <w:rsid w:val="003D51D9"/>
    <w:rsid w:val="003D66B3"/>
    <w:rsid w:val="003D67D3"/>
    <w:rsid w:val="003D6FA2"/>
    <w:rsid w:val="003D7656"/>
    <w:rsid w:val="003E0AA4"/>
    <w:rsid w:val="003E112F"/>
    <w:rsid w:val="003E18EF"/>
    <w:rsid w:val="003E1EE8"/>
    <w:rsid w:val="003E2C77"/>
    <w:rsid w:val="003E2DF0"/>
    <w:rsid w:val="003E3DED"/>
    <w:rsid w:val="003E3FDD"/>
    <w:rsid w:val="003E468C"/>
    <w:rsid w:val="003E4F73"/>
    <w:rsid w:val="003E5112"/>
    <w:rsid w:val="003E5A2F"/>
    <w:rsid w:val="003E5C63"/>
    <w:rsid w:val="003E5DC4"/>
    <w:rsid w:val="003E6548"/>
    <w:rsid w:val="003E6642"/>
    <w:rsid w:val="003E7ABE"/>
    <w:rsid w:val="003F1D69"/>
    <w:rsid w:val="003F1DA0"/>
    <w:rsid w:val="003F1DE5"/>
    <w:rsid w:val="003F564E"/>
    <w:rsid w:val="003F56AB"/>
    <w:rsid w:val="003F5CBE"/>
    <w:rsid w:val="003F7796"/>
    <w:rsid w:val="00401051"/>
    <w:rsid w:val="00401DE5"/>
    <w:rsid w:val="00401E34"/>
    <w:rsid w:val="004023C6"/>
    <w:rsid w:val="00404D7B"/>
    <w:rsid w:val="00405BFD"/>
    <w:rsid w:val="004065C9"/>
    <w:rsid w:val="00406AEF"/>
    <w:rsid w:val="00406E59"/>
    <w:rsid w:val="004070ED"/>
    <w:rsid w:val="00407403"/>
    <w:rsid w:val="00407CBF"/>
    <w:rsid w:val="0041087B"/>
    <w:rsid w:val="0041099E"/>
    <w:rsid w:val="00411020"/>
    <w:rsid w:val="00412235"/>
    <w:rsid w:val="00412240"/>
    <w:rsid w:val="00413879"/>
    <w:rsid w:val="00414D2E"/>
    <w:rsid w:val="00414FDA"/>
    <w:rsid w:val="00416DE7"/>
    <w:rsid w:val="00417801"/>
    <w:rsid w:val="00417A50"/>
    <w:rsid w:val="00417CAB"/>
    <w:rsid w:val="004200FC"/>
    <w:rsid w:val="00420534"/>
    <w:rsid w:val="004206F1"/>
    <w:rsid w:val="00422ADC"/>
    <w:rsid w:val="00422F69"/>
    <w:rsid w:val="00423104"/>
    <w:rsid w:val="00423537"/>
    <w:rsid w:val="00423A36"/>
    <w:rsid w:val="00425AB6"/>
    <w:rsid w:val="00426A9A"/>
    <w:rsid w:val="00426DE9"/>
    <w:rsid w:val="004272E4"/>
    <w:rsid w:val="00427D41"/>
    <w:rsid w:val="00430010"/>
    <w:rsid w:val="00430B95"/>
    <w:rsid w:val="00432A85"/>
    <w:rsid w:val="00433F81"/>
    <w:rsid w:val="00436992"/>
    <w:rsid w:val="00437903"/>
    <w:rsid w:val="0044056D"/>
    <w:rsid w:val="00440A5E"/>
    <w:rsid w:val="00440DE6"/>
    <w:rsid w:val="00441237"/>
    <w:rsid w:val="004423A1"/>
    <w:rsid w:val="00442DAC"/>
    <w:rsid w:val="004433E1"/>
    <w:rsid w:val="00443861"/>
    <w:rsid w:val="00443985"/>
    <w:rsid w:val="00443F3C"/>
    <w:rsid w:val="00443FAE"/>
    <w:rsid w:val="00444088"/>
    <w:rsid w:val="0044417C"/>
    <w:rsid w:val="00445004"/>
    <w:rsid w:val="00446540"/>
    <w:rsid w:val="004465D9"/>
    <w:rsid w:val="00446745"/>
    <w:rsid w:val="00447104"/>
    <w:rsid w:val="0044735F"/>
    <w:rsid w:val="0044751A"/>
    <w:rsid w:val="00447A43"/>
    <w:rsid w:val="00450A8B"/>
    <w:rsid w:val="0045105D"/>
    <w:rsid w:val="004514B3"/>
    <w:rsid w:val="00453708"/>
    <w:rsid w:val="00453C81"/>
    <w:rsid w:val="004554DC"/>
    <w:rsid w:val="00457A2C"/>
    <w:rsid w:val="00457C11"/>
    <w:rsid w:val="00457D76"/>
    <w:rsid w:val="004602DE"/>
    <w:rsid w:val="0046118B"/>
    <w:rsid w:val="00461207"/>
    <w:rsid w:val="00461C3A"/>
    <w:rsid w:val="00462288"/>
    <w:rsid w:val="00462EE9"/>
    <w:rsid w:val="00463A61"/>
    <w:rsid w:val="00463F7F"/>
    <w:rsid w:val="00464506"/>
    <w:rsid w:val="0046597F"/>
    <w:rsid w:val="00466156"/>
    <w:rsid w:val="0046657F"/>
    <w:rsid w:val="0046740A"/>
    <w:rsid w:val="00470D09"/>
    <w:rsid w:val="00471036"/>
    <w:rsid w:val="0047164C"/>
    <w:rsid w:val="00471DB3"/>
    <w:rsid w:val="00472DF3"/>
    <w:rsid w:val="004738EC"/>
    <w:rsid w:val="00474E5D"/>
    <w:rsid w:val="004751F4"/>
    <w:rsid w:val="0047527C"/>
    <w:rsid w:val="00475CB8"/>
    <w:rsid w:val="00476905"/>
    <w:rsid w:val="00477563"/>
    <w:rsid w:val="004778B6"/>
    <w:rsid w:val="00480614"/>
    <w:rsid w:val="00480BFB"/>
    <w:rsid w:val="004811F7"/>
    <w:rsid w:val="00481B68"/>
    <w:rsid w:val="00482D98"/>
    <w:rsid w:val="00482ED2"/>
    <w:rsid w:val="004836E7"/>
    <w:rsid w:val="00483DA3"/>
    <w:rsid w:val="00484063"/>
    <w:rsid w:val="00484DE2"/>
    <w:rsid w:val="00484E9D"/>
    <w:rsid w:val="00485237"/>
    <w:rsid w:val="00485632"/>
    <w:rsid w:val="00485A43"/>
    <w:rsid w:val="0048638A"/>
    <w:rsid w:val="0048653C"/>
    <w:rsid w:val="00486775"/>
    <w:rsid w:val="0048757B"/>
    <w:rsid w:val="00487FB3"/>
    <w:rsid w:val="004911CA"/>
    <w:rsid w:val="00493C39"/>
    <w:rsid w:val="0049499E"/>
    <w:rsid w:val="00494A02"/>
    <w:rsid w:val="0049540E"/>
    <w:rsid w:val="00496113"/>
    <w:rsid w:val="004967E1"/>
    <w:rsid w:val="00496860"/>
    <w:rsid w:val="00496ACC"/>
    <w:rsid w:val="004973C9"/>
    <w:rsid w:val="004974FA"/>
    <w:rsid w:val="004A02BF"/>
    <w:rsid w:val="004A044B"/>
    <w:rsid w:val="004A056B"/>
    <w:rsid w:val="004A0849"/>
    <w:rsid w:val="004A08D6"/>
    <w:rsid w:val="004A0C72"/>
    <w:rsid w:val="004A244B"/>
    <w:rsid w:val="004A31CC"/>
    <w:rsid w:val="004A3ECA"/>
    <w:rsid w:val="004A4330"/>
    <w:rsid w:val="004A6337"/>
    <w:rsid w:val="004A6476"/>
    <w:rsid w:val="004A6782"/>
    <w:rsid w:val="004A7133"/>
    <w:rsid w:val="004B0EA8"/>
    <w:rsid w:val="004B18DA"/>
    <w:rsid w:val="004B1BF3"/>
    <w:rsid w:val="004B243C"/>
    <w:rsid w:val="004B31A1"/>
    <w:rsid w:val="004B33C5"/>
    <w:rsid w:val="004B3AC8"/>
    <w:rsid w:val="004B3FA3"/>
    <w:rsid w:val="004B4808"/>
    <w:rsid w:val="004B57C0"/>
    <w:rsid w:val="004B5B3C"/>
    <w:rsid w:val="004B6127"/>
    <w:rsid w:val="004B61D6"/>
    <w:rsid w:val="004B6584"/>
    <w:rsid w:val="004B6816"/>
    <w:rsid w:val="004B7536"/>
    <w:rsid w:val="004C09F1"/>
    <w:rsid w:val="004C0DFB"/>
    <w:rsid w:val="004C1633"/>
    <w:rsid w:val="004C24A1"/>
    <w:rsid w:val="004C2512"/>
    <w:rsid w:val="004C2EB1"/>
    <w:rsid w:val="004C32B9"/>
    <w:rsid w:val="004C51B2"/>
    <w:rsid w:val="004C5BBF"/>
    <w:rsid w:val="004C78D3"/>
    <w:rsid w:val="004D48BC"/>
    <w:rsid w:val="004D57A5"/>
    <w:rsid w:val="004D60D5"/>
    <w:rsid w:val="004D6650"/>
    <w:rsid w:val="004D6E3C"/>
    <w:rsid w:val="004E094B"/>
    <w:rsid w:val="004E1308"/>
    <w:rsid w:val="004E1E37"/>
    <w:rsid w:val="004E2383"/>
    <w:rsid w:val="004E2F8D"/>
    <w:rsid w:val="004E321F"/>
    <w:rsid w:val="004E3674"/>
    <w:rsid w:val="004E37BA"/>
    <w:rsid w:val="004E4182"/>
    <w:rsid w:val="004E4525"/>
    <w:rsid w:val="004E5F1C"/>
    <w:rsid w:val="004E6174"/>
    <w:rsid w:val="004E6324"/>
    <w:rsid w:val="004E6AF3"/>
    <w:rsid w:val="004E6D5D"/>
    <w:rsid w:val="004E6EEC"/>
    <w:rsid w:val="004F00FE"/>
    <w:rsid w:val="004F19F2"/>
    <w:rsid w:val="004F1AFA"/>
    <w:rsid w:val="004F1B9F"/>
    <w:rsid w:val="004F24ED"/>
    <w:rsid w:val="004F265F"/>
    <w:rsid w:val="004F2752"/>
    <w:rsid w:val="004F2872"/>
    <w:rsid w:val="004F5908"/>
    <w:rsid w:val="004F6265"/>
    <w:rsid w:val="00501261"/>
    <w:rsid w:val="00501890"/>
    <w:rsid w:val="00501C4B"/>
    <w:rsid w:val="005020AD"/>
    <w:rsid w:val="0050217C"/>
    <w:rsid w:val="005029B9"/>
    <w:rsid w:val="00503F03"/>
    <w:rsid w:val="00504629"/>
    <w:rsid w:val="00505F7B"/>
    <w:rsid w:val="00510562"/>
    <w:rsid w:val="005107B6"/>
    <w:rsid w:val="0051117E"/>
    <w:rsid w:val="00511FAC"/>
    <w:rsid w:val="0051224F"/>
    <w:rsid w:val="005125C4"/>
    <w:rsid w:val="00512857"/>
    <w:rsid w:val="00513207"/>
    <w:rsid w:val="0051358B"/>
    <w:rsid w:val="00513C57"/>
    <w:rsid w:val="00514132"/>
    <w:rsid w:val="00515860"/>
    <w:rsid w:val="00515ACD"/>
    <w:rsid w:val="005160A1"/>
    <w:rsid w:val="005163ED"/>
    <w:rsid w:val="00520BE9"/>
    <w:rsid w:val="00521F69"/>
    <w:rsid w:val="00522407"/>
    <w:rsid w:val="005238DB"/>
    <w:rsid w:val="00523ABC"/>
    <w:rsid w:val="00524315"/>
    <w:rsid w:val="00524EE0"/>
    <w:rsid w:val="0052534C"/>
    <w:rsid w:val="00526A1C"/>
    <w:rsid w:val="00526E90"/>
    <w:rsid w:val="00527A32"/>
    <w:rsid w:val="00527E13"/>
    <w:rsid w:val="005305D6"/>
    <w:rsid w:val="005319C4"/>
    <w:rsid w:val="00531BC2"/>
    <w:rsid w:val="00532BA4"/>
    <w:rsid w:val="00532D82"/>
    <w:rsid w:val="005338A4"/>
    <w:rsid w:val="0053395C"/>
    <w:rsid w:val="00533D20"/>
    <w:rsid w:val="005343A9"/>
    <w:rsid w:val="00534A50"/>
    <w:rsid w:val="00534C20"/>
    <w:rsid w:val="00534D59"/>
    <w:rsid w:val="00535FBF"/>
    <w:rsid w:val="005365BD"/>
    <w:rsid w:val="00536935"/>
    <w:rsid w:val="00537C0F"/>
    <w:rsid w:val="005402BE"/>
    <w:rsid w:val="005411F8"/>
    <w:rsid w:val="00542353"/>
    <w:rsid w:val="00542C5A"/>
    <w:rsid w:val="005430E2"/>
    <w:rsid w:val="00543669"/>
    <w:rsid w:val="005456E0"/>
    <w:rsid w:val="00545C65"/>
    <w:rsid w:val="005468DC"/>
    <w:rsid w:val="00547681"/>
    <w:rsid w:val="00547718"/>
    <w:rsid w:val="00551521"/>
    <w:rsid w:val="00551AB3"/>
    <w:rsid w:val="00551C58"/>
    <w:rsid w:val="00552269"/>
    <w:rsid w:val="00553192"/>
    <w:rsid w:val="005541EE"/>
    <w:rsid w:val="005548BC"/>
    <w:rsid w:val="00554977"/>
    <w:rsid w:val="005562CA"/>
    <w:rsid w:val="00556A89"/>
    <w:rsid w:val="0055763D"/>
    <w:rsid w:val="00557D27"/>
    <w:rsid w:val="0056087A"/>
    <w:rsid w:val="00560E17"/>
    <w:rsid w:val="00561461"/>
    <w:rsid w:val="00561569"/>
    <w:rsid w:val="005617E0"/>
    <w:rsid w:val="0056184B"/>
    <w:rsid w:val="005625C1"/>
    <w:rsid w:val="00562A20"/>
    <w:rsid w:val="0056479B"/>
    <w:rsid w:val="005648EA"/>
    <w:rsid w:val="00565167"/>
    <w:rsid w:val="00565A69"/>
    <w:rsid w:val="00567360"/>
    <w:rsid w:val="005674F9"/>
    <w:rsid w:val="005677B5"/>
    <w:rsid w:val="00571C47"/>
    <w:rsid w:val="00572951"/>
    <w:rsid w:val="00573100"/>
    <w:rsid w:val="0057344F"/>
    <w:rsid w:val="00573CF4"/>
    <w:rsid w:val="00574328"/>
    <w:rsid w:val="00574489"/>
    <w:rsid w:val="00575958"/>
    <w:rsid w:val="00576A45"/>
    <w:rsid w:val="00577BA8"/>
    <w:rsid w:val="00577D84"/>
    <w:rsid w:val="005801F0"/>
    <w:rsid w:val="00580257"/>
    <w:rsid w:val="005802EB"/>
    <w:rsid w:val="00580808"/>
    <w:rsid w:val="00580EB1"/>
    <w:rsid w:val="00581BB8"/>
    <w:rsid w:val="00582108"/>
    <w:rsid w:val="0058339F"/>
    <w:rsid w:val="00583847"/>
    <w:rsid w:val="00583E0E"/>
    <w:rsid w:val="00587724"/>
    <w:rsid w:val="005878A1"/>
    <w:rsid w:val="0059023D"/>
    <w:rsid w:val="0059114C"/>
    <w:rsid w:val="005914FC"/>
    <w:rsid w:val="00593121"/>
    <w:rsid w:val="005962ED"/>
    <w:rsid w:val="00596B0B"/>
    <w:rsid w:val="005A0989"/>
    <w:rsid w:val="005A2263"/>
    <w:rsid w:val="005A2AA8"/>
    <w:rsid w:val="005A3709"/>
    <w:rsid w:val="005A41AD"/>
    <w:rsid w:val="005A486E"/>
    <w:rsid w:val="005A4ED9"/>
    <w:rsid w:val="005A586C"/>
    <w:rsid w:val="005A6161"/>
    <w:rsid w:val="005A653F"/>
    <w:rsid w:val="005A6BEE"/>
    <w:rsid w:val="005A7926"/>
    <w:rsid w:val="005A7AB5"/>
    <w:rsid w:val="005A7C29"/>
    <w:rsid w:val="005B0582"/>
    <w:rsid w:val="005B0603"/>
    <w:rsid w:val="005B06F6"/>
    <w:rsid w:val="005B28E7"/>
    <w:rsid w:val="005B2BC7"/>
    <w:rsid w:val="005B2DC3"/>
    <w:rsid w:val="005B30C2"/>
    <w:rsid w:val="005B381E"/>
    <w:rsid w:val="005B3C41"/>
    <w:rsid w:val="005B59F9"/>
    <w:rsid w:val="005B6B4C"/>
    <w:rsid w:val="005B77E2"/>
    <w:rsid w:val="005C021C"/>
    <w:rsid w:val="005C0380"/>
    <w:rsid w:val="005C07D1"/>
    <w:rsid w:val="005C0EF4"/>
    <w:rsid w:val="005C1A9E"/>
    <w:rsid w:val="005C1BB7"/>
    <w:rsid w:val="005C23A2"/>
    <w:rsid w:val="005C257A"/>
    <w:rsid w:val="005C3FB3"/>
    <w:rsid w:val="005C4E75"/>
    <w:rsid w:val="005C5F75"/>
    <w:rsid w:val="005C5FF6"/>
    <w:rsid w:val="005C75DD"/>
    <w:rsid w:val="005C7FD9"/>
    <w:rsid w:val="005D009B"/>
    <w:rsid w:val="005D0E04"/>
    <w:rsid w:val="005D12CE"/>
    <w:rsid w:val="005D1A03"/>
    <w:rsid w:val="005D2A57"/>
    <w:rsid w:val="005D4260"/>
    <w:rsid w:val="005D48D1"/>
    <w:rsid w:val="005D6B9E"/>
    <w:rsid w:val="005D760C"/>
    <w:rsid w:val="005D7DA5"/>
    <w:rsid w:val="005E0D56"/>
    <w:rsid w:val="005E175C"/>
    <w:rsid w:val="005E1860"/>
    <w:rsid w:val="005E207C"/>
    <w:rsid w:val="005E3444"/>
    <w:rsid w:val="005E3642"/>
    <w:rsid w:val="005E37E6"/>
    <w:rsid w:val="005E4615"/>
    <w:rsid w:val="005E48D0"/>
    <w:rsid w:val="005E5155"/>
    <w:rsid w:val="005E5CE0"/>
    <w:rsid w:val="005E639E"/>
    <w:rsid w:val="005E67C8"/>
    <w:rsid w:val="005E6EB4"/>
    <w:rsid w:val="005E6F66"/>
    <w:rsid w:val="005F0151"/>
    <w:rsid w:val="005F0CDB"/>
    <w:rsid w:val="005F2B18"/>
    <w:rsid w:val="005F2C49"/>
    <w:rsid w:val="005F3000"/>
    <w:rsid w:val="005F309A"/>
    <w:rsid w:val="005F3B80"/>
    <w:rsid w:val="005F3C52"/>
    <w:rsid w:val="005F3E02"/>
    <w:rsid w:val="005F44CD"/>
    <w:rsid w:val="005F576C"/>
    <w:rsid w:val="005F68D2"/>
    <w:rsid w:val="005F762B"/>
    <w:rsid w:val="005F7AD1"/>
    <w:rsid w:val="00600285"/>
    <w:rsid w:val="0060222D"/>
    <w:rsid w:val="006035B1"/>
    <w:rsid w:val="00604185"/>
    <w:rsid w:val="00605A2B"/>
    <w:rsid w:val="00605AFC"/>
    <w:rsid w:val="006069D8"/>
    <w:rsid w:val="00606BA4"/>
    <w:rsid w:val="00606D13"/>
    <w:rsid w:val="006071EC"/>
    <w:rsid w:val="0060773E"/>
    <w:rsid w:val="0061224B"/>
    <w:rsid w:val="006124EB"/>
    <w:rsid w:val="00612B63"/>
    <w:rsid w:val="00612F08"/>
    <w:rsid w:val="00612F68"/>
    <w:rsid w:val="006131BD"/>
    <w:rsid w:val="00613425"/>
    <w:rsid w:val="0061405A"/>
    <w:rsid w:val="00614831"/>
    <w:rsid w:val="00614DAF"/>
    <w:rsid w:val="00614EAD"/>
    <w:rsid w:val="006150EC"/>
    <w:rsid w:val="00615779"/>
    <w:rsid w:val="00615867"/>
    <w:rsid w:val="00616051"/>
    <w:rsid w:val="00616DE6"/>
    <w:rsid w:val="00616E27"/>
    <w:rsid w:val="0062091B"/>
    <w:rsid w:val="00621971"/>
    <w:rsid w:val="00621B2A"/>
    <w:rsid w:val="006229E9"/>
    <w:rsid w:val="00624044"/>
    <w:rsid w:val="006245E9"/>
    <w:rsid w:val="00624DCE"/>
    <w:rsid w:val="00626716"/>
    <w:rsid w:val="00630E30"/>
    <w:rsid w:val="00631D3C"/>
    <w:rsid w:val="00631FDC"/>
    <w:rsid w:val="006322BE"/>
    <w:rsid w:val="00632F1C"/>
    <w:rsid w:val="00633851"/>
    <w:rsid w:val="00633EDB"/>
    <w:rsid w:val="006353F1"/>
    <w:rsid w:val="0063560F"/>
    <w:rsid w:val="0063575C"/>
    <w:rsid w:val="00635C53"/>
    <w:rsid w:val="00636CAB"/>
    <w:rsid w:val="00636CD7"/>
    <w:rsid w:val="0063760D"/>
    <w:rsid w:val="00641E85"/>
    <w:rsid w:val="00642A38"/>
    <w:rsid w:val="00643EFA"/>
    <w:rsid w:val="006452EE"/>
    <w:rsid w:val="006454CD"/>
    <w:rsid w:val="0064592B"/>
    <w:rsid w:val="00645995"/>
    <w:rsid w:val="00646878"/>
    <w:rsid w:val="00651D61"/>
    <w:rsid w:val="0065227F"/>
    <w:rsid w:val="00652359"/>
    <w:rsid w:val="0065270E"/>
    <w:rsid w:val="0065279C"/>
    <w:rsid w:val="0065365D"/>
    <w:rsid w:val="00654DF9"/>
    <w:rsid w:val="006551EF"/>
    <w:rsid w:val="0065586D"/>
    <w:rsid w:val="0065766C"/>
    <w:rsid w:val="0066041E"/>
    <w:rsid w:val="00660B28"/>
    <w:rsid w:val="0066100F"/>
    <w:rsid w:val="00661D28"/>
    <w:rsid w:val="00661F65"/>
    <w:rsid w:val="0066484F"/>
    <w:rsid w:val="00664952"/>
    <w:rsid w:val="006649F8"/>
    <w:rsid w:val="00666AFC"/>
    <w:rsid w:val="00667267"/>
    <w:rsid w:val="00670C7A"/>
    <w:rsid w:val="006718D9"/>
    <w:rsid w:val="00671912"/>
    <w:rsid w:val="00671F6E"/>
    <w:rsid w:val="00672709"/>
    <w:rsid w:val="00672B38"/>
    <w:rsid w:val="00673025"/>
    <w:rsid w:val="00673288"/>
    <w:rsid w:val="0067347B"/>
    <w:rsid w:val="00673770"/>
    <w:rsid w:val="00675950"/>
    <w:rsid w:val="00675AB0"/>
    <w:rsid w:val="00677340"/>
    <w:rsid w:val="00681830"/>
    <w:rsid w:val="00681DD0"/>
    <w:rsid w:val="006822D0"/>
    <w:rsid w:val="00683151"/>
    <w:rsid w:val="00683D18"/>
    <w:rsid w:val="00684256"/>
    <w:rsid w:val="00684ABE"/>
    <w:rsid w:val="0068514B"/>
    <w:rsid w:val="006858D4"/>
    <w:rsid w:val="0068599E"/>
    <w:rsid w:val="00686B36"/>
    <w:rsid w:val="006873CC"/>
    <w:rsid w:val="006875E9"/>
    <w:rsid w:val="00692A30"/>
    <w:rsid w:val="00692B17"/>
    <w:rsid w:val="00692C27"/>
    <w:rsid w:val="00693EF4"/>
    <w:rsid w:val="00694ACA"/>
    <w:rsid w:val="00694D4A"/>
    <w:rsid w:val="00695713"/>
    <w:rsid w:val="00695F36"/>
    <w:rsid w:val="00696293"/>
    <w:rsid w:val="00696906"/>
    <w:rsid w:val="00696914"/>
    <w:rsid w:val="00696D3F"/>
    <w:rsid w:val="006975F3"/>
    <w:rsid w:val="0069794E"/>
    <w:rsid w:val="00697BC0"/>
    <w:rsid w:val="00697CC7"/>
    <w:rsid w:val="006A07A2"/>
    <w:rsid w:val="006A094D"/>
    <w:rsid w:val="006A1E15"/>
    <w:rsid w:val="006A2EB7"/>
    <w:rsid w:val="006A3C20"/>
    <w:rsid w:val="006A4338"/>
    <w:rsid w:val="006A491C"/>
    <w:rsid w:val="006A4AD6"/>
    <w:rsid w:val="006A587B"/>
    <w:rsid w:val="006A5BAB"/>
    <w:rsid w:val="006A6314"/>
    <w:rsid w:val="006A69F9"/>
    <w:rsid w:val="006A6A6D"/>
    <w:rsid w:val="006A6BB8"/>
    <w:rsid w:val="006A737F"/>
    <w:rsid w:val="006A7740"/>
    <w:rsid w:val="006B001B"/>
    <w:rsid w:val="006B00D6"/>
    <w:rsid w:val="006B022B"/>
    <w:rsid w:val="006B050F"/>
    <w:rsid w:val="006B0899"/>
    <w:rsid w:val="006B0CEB"/>
    <w:rsid w:val="006B1D9D"/>
    <w:rsid w:val="006B2D14"/>
    <w:rsid w:val="006B467F"/>
    <w:rsid w:val="006B4719"/>
    <w:rsid w:val="006B7E6C"/>
    <w:rsid w:val="006C0E5E"/>
    <w:rsid w:val="006C1449"/>
    <w:rsid w:val="006C181F"/>
    <w:rsid w:val="006C1C8E"/>
    <w:rsid w:val="006C1E09"/>
    <w:rsid w:val="006C2297"/>
    <w:rsid w:val="006C24AA"/>
    <w:rsid w:val="006C2982"/>
    <w:rsid w:val="006C4228"/>
    <w:rsid w:val="006C43D0"/>
    <w:rsid w:val="006C49E4"/>
    <w:rsid w:val="006C4EDD"/>
    <w:rsid w:val="006C5A63"/>
    <w:rsid w:val="006C63EA"/>
    <w:rsid w:val="006D0529"/>
    <w:rsid w:val="006D057C"/>
    <w:rsid w:val="006D10C5"/>
    <w:rsid w:val="006D10CB"/>
    <w:rsid w:val="006D257E"/>
    <w:rsid w:val="006D27C0"/>
    <w:rsid w:val="006D3811"/>
    <w:rsid w:val="006D3B31"/>
    <w:rsid w:val="006D3B61"/>
    <w:rsid w:val="006D4BAF"/>
    <w:rsid w:val="006D51B1"/>
    <w:rsid w:val="006D59C0"/>
    <w:rsid w:val="006D6762"/>
    <w:rsid w:val="006D6E6D"/>
    <w:rsid w:val="006D6FA6"/>
    <w:rsid w:val="006D781B"/>
    <w:rsid w:val="006E13AF"/>
    <w:rsid w:val="006E14CE"/>
    <w:rsid w:val="006E2EF1"/>
    <w:rsid w:val="006E39F4"/>
    <w:rsid w:val="006E3BB6"/>
    <w:rsid w:val="006E3DB8"/>
    <w:rsid w:val="006E4433"/>
    <w:rsid w:val="006E553E"/>
    <w:rsid w:val="006E60E5"/>
    <w:rsid w:val="006E62A9"/>
    <w:rsid w:val="006E6F8F"/>
    <w:rsid w:val="006F12A2"/>
    <w:rsid w:val="006F1F32"/>
    <w:rsid w:val="006F1F40"/>
    <w:rsid w:val="006F2CE4"/>
    <w:rsid w:val="006F3A9A"/>
    <w:rsid w:val="006F50E5"/>
    <w:rsid w:val="006F5727"/>
    <w:rsid w:val="006F57BB"/>
    <w:rsid w:val="006F5B6B"/>
    <w:rsid w:val="006F5D65"/>
    <w:rsid w:val="006F5DDD"/>
    <w:rsid w:val="006F6845"/>
    <w:rsid w:val="006F69CF"/>
    <w:rsid w:val="006F7D06"/>
    <w:rsid w:val="00700A33"/>
    <w:rsid w:val="0070146B"/>
    <w:rsid w:val="00701670"/>
    <w:rsid w:val="00701FD6"/>
    <w:rsid w:val="00703911"/>
    <w:rsid w:val="0070510E"/>
    <w:rsid w:val="00705B67"/>
    <w:rsid w:val="00705B6F"/>
    <w:rsid w:val="007060FC"/>
    <w:rsid w:val="0070627C"/>
    <w:rsid w:val="007066DE"/>
    <w:rsid w:val="00706D52"/>
    <w:rsid w:val="00710478"/>
    <w:rsid w:val="0071297E"/>
    <w:rsid w:val="00712A05"/>
    <w:rsid w:val="00712B7A"/>
    <w:rsid w:val="00712B93"/>
    <w:rsid w:val="00713EF2"/>
    <w:rsid w:val="0071495F"/>
    <w:rsid w:val="00714ABB"/>
    <w:rsid w:val="00714BFB"/>
    <w:rsid w:val="00717017"/>
    <w:rsid w:val="00717B90"/>
    <w:rsid w:val="00720097"/>
    <w:rsid w:val="00721517"/>
    <w:rsid w:val="007216BA"/>
    <w:rsid w:val="00721BAA"/>
    <w:rsid w:val="00722CB7"/>
    <w:rsid w:val="007242CB"/>
    <w:rsid w:val="00724FD8"/>
    <w:rsid w:val="007252D0"/>
    <w:rsid w:val="00725776"/>
    <w:rsid w:val="00725CBB"/>
    <w:rsid w:val="00725F69"/>
    <w:rsid w:val="00726BAE"/>
    <w:rsid w:val="0072719B"/>
    <w:rsid w:val="00731CDF"/>
    <w:rsid w:val="00732142"/>
    <w:rsid w:val="00733596"/>
    <w:rsid w:val="00733627"/>
    <w:rsid w:val="00733D9C"/>
    <w:rsid w:val="00733FB8"/>
    <w:rsid w:val="00734F16"/>
    <w:rsid w:val="00735511"/>
    <w:rsid w:val="00740971"/>
    <w:rsid w:val="007432D3"/>
    <w:rsid w:val="0074482C"/>
    <w:rsid w:val="00744BF9"/>
    <w:rsid w:val="00744F4D"/>
    <w:rsid w:val="007465CE"/>
    <w:rsid w:val="00746B20"/>
    <w:rsid w:val="00746EEC"/>
    <w:rsid w:val="00747A74"/>
    <w:rsid w:val="00750425"/>
    <w:rsid w:val="00750927"/>
    <w:rsid w:val="00753398"/>
    <w:rsid w:val="00754124"/>
    <w:rsid w:val="00755231"/>
    <w:rsid w:val="00755FCE"/>
    <w:rsid w:val="007609B7"/>
    <w:rsid w:val="00760BEE"/>
    <w:rsid w:val="0076125F"/>
    <w:rsid w:val="0076136D"/>
    <w:rsid w:val="007620EC"/>
    <w:rsid w:val="007621A2"/>
    <w:rsid w:val="00762651"/>
    <w:rsid w:val="00762787"/>
    <w:rsid w:val="0076281D"/>
    <w:rsid w:val="007635D6"/>
    <w:rsid w:val="00763C29"/>
    <w:rsid w:val="007640EC"/>
    <w:rsid w:val="00764A77"/>
    <w:rsid w:val="00765756"/>
    <w:rsid w:val="00765778"/>
    <w:rsid w:val="00765825"/>
    <w:rsid w:val="00766189"/>
    <w:rsid w:val="00766E09"/>
    <w:rsid w:val="00767813"/>
    <w:rsid w:val="00770062"/>
    <w:rsid w:val="00770505"/>
    <w:rsid w:val="00770DB6"/>
    <w:rsid w:val="00772433"/>
    <w:rsid w:val="00773000"/>
    <w:rsid w:val="0077398B"/>
    <w:rsid w:val="00773D81"/>
    <w:rsid w:val="00773FDA"/>
    <w:rsid w:val="007754DF"/>
    <w:rsid w:val="007757A7"/>
    <w:rsid w:val="007759B8"/>
    <w:rsid w:val="00775DCB"/>
    <w:rsid w:val="00776209"/>
    <w:rsid w:val="007776AD"/>
    <w:rsid w:val="00777FA5"/>
    <w:rsid w:val="00780C9D"/>
    <w:rsid w:val="00780EFD"/>
    <w:rsid w:val="0078132A"/>
    <w:rsid w:val="0078205E"/>
    <w:rsid w:val="007820FA"/>
    <w:rsid w:val="00782FA9"/>
    <w:rsid w:val="00783423"/>
    <w:rsid w:val="007845AA"/>
    <w:rsid w:val="0078476E"/>
    <w:rsid w:val="00786D7A"/>
    <w:rsid w:val="00787129"/>
    <w:rsid w:val="00787729"/>
    <w:rsid w:val="00790154"/>
    <w:rsid w:val="00792698"/>
    <w:rsid w:val="00792AC2"/>
    <w:rsid w:val="00793219"/>
    <w:rsid w:val="00793F96"/>
    <w:rsid w:val="0079426F"/>
    <w:rsid w:val="0079484A"/>
    <w:rsid w:val="0079569F"/>
    <w:rsid w:val="007968B2"/>
    <w:rsid w:val="0079777F"/>
    <w:rsid w:val="007A0FDB"/>
    <w:rsid w:val="007A2DA8"/>
    <w:rsid w:val="007A2E1C"/>
    <w:rsid w:val="007A4B1D"/>
    <w:rsid w:val="007A51AB"/>
    <w:rsid w:val="007A570A"/>
    <w:rsid w:val="007A5AD8"/>
    <w:rsid w:val="007A712A"/>
    <w:rsid w:val="007A7397"/>
    <w:rsid w:val="007A76AA"/>
    <w:rsid w:val="007A776D"/>
    <w:rsid w:val="007A7EAF"/>
    <w:rsid w:val="007B0150"/>
    <w:rsid w:val="007B0334"/>
    <w:rsid w:val="007B0A5F"/>
    <w:rsid w:val="007B0FCB"/>
    <w:rsid w:val="007B1760"/>
    <w:rsid w:val="007B193F"/>
    <w:rsid w:val="007B2524"/>
    <w:rsid w:val="007B2599"/>
    <w:rsid w:val="007B28A6"/>
    <w:rsid w:val="007B3174"/>
    <w:rsid w:val="007B4937"/>
    <w:rsid w:val="007B5245"/>
    <w:rsid w:val="007B5610"/>
    <w:rsid w:val="007B5738"/>
    <w:rsid w:val="007B5D88"/>
    <w:rsid w:val="007B6608"/>
    <w:rsid w:val="007B6F25"/>
    <w:rsid w:val="007B7D30"/>
    <w:rsid w:val="007C019B"/>
    <w:rsid w:val="007C0A47"/>
    <w:rsid w:val="007C15AD"/>
    <w:rsid w:val="007C19A6"/>
    <w:rsid w:val="007C1E10"/>
    <w:rsid w:val="007C1F3A"/>
    <w:rsid w:val="007C2B3B"/>
    <w:rsid w:val="007C376B"/>
    <w:rsid w:val="007C3F72"/>
    <w:rsid w:val="007C4450"/>
    <w:rsid w:val="007C5E2F"/>
    <w:rsid w:val="007C6484"/>
    <w:rsid w:val="007C6EB7"/>
    <w:rsid w:val="007C7BF1"/>
    <w:rsid w:val="007C7C5B"/>
    <w:rsid w:val="007C7E5E"/>
    <w:rsid w:val="007D086B"/>
    <w:rsid w:val="007D0C4C"/>
    <w:rsid w:val="007D10CC"/>
    <w:rsid w:val="007D1FF5"/>
    <w:rsid w:val="007D20E2"/>
    <w:rsid w:val="007D2133"/>
    <w:rsid w:val="007D56F3"/>
    <w:rsid w:val="007D7318"/>
    <w:rsid w:val="007E0B72"/>
    <w:rsid w:val="007E0D11"/>
    <w:rsid w:val="007E1376"/>
    <w:rsid w:val="007E2076"/>
    <w:rsid w:val="007E2C13"/>
    <w:rsid w:val="007E3C50"/>
    <w:rsid w:val="007E447A"/>
    <w:rsid w:val="007E4ACE"/>
    <w:rsid w:val="007E500D"/>
    <w:rsid w:val="007E6052"/>
    <w:rsid w:val="007E6475"/>
    <w:rsid w:val="007E7354"/>
    <w:rsid w:val="007E7982"/>
    <w:rsid w:val="007E7B41"/>
    <w:rsid w:val="007F0031"/>
    <w:rsid w:val="007F245B"/>
    <w:rsid w:val="007F3288"/>
    <w:rsid w:val="007F4C49"/>
    <w:rsid w:val="007F625D"/>
    <w:rsid w:val="007F6420"/>
    <w:rsid w:val="007F701B"/>
    <w:rsid w:val="007F7DBB"/>
    <w:rsid w:val="00800596"/>
    <w:rsid w:val="0080078E"/>
    <w:rsid w:val="00800EEE"/>
    <w:rsid w:val="00803515"/>
    <w:rsid w:val="00803A9A"/>
    <w:rsid w:val="00804B3C"/>
    <w:rsid w:val="008056AE"/>
    <w:rsid w:val="00805993"/>
    <w:rsid w:val="008071E3"/>
    <w:rsid w:val="008071F0"/>
    <w:rsid w:val="0080770B"/>
    <w:rsid w:val="0080788D"/>
    <w:rsid w:val="00807A9D"/>
    <w:rsid w:val="00807CA4"/>
    <w:rsid w:val="00807E44"/>
    <w:rsid w:val="00810C5A"/>
    <w:rsid w:val="008112A5"/>
    <w:rsid w:val="008133DB"/>
    <w:rsid w:val="008146AF"/>
    <w:rsid w:val="00816297"/>
    <w:rsid w:val="0081639D"/>
    <w:rsid w:val="00816516"/>
    <w:rsid w:val="00817514"/>
    <w:rsid w:val="00817CC0"/>
    <w:rsid w:val="00817F4B"/>
    <w:rsid w:val="00820234"/>
    <w:rsid w:val="00820BFB"/>
    <w:rsid w:val="00820E3E"/>
    <w:rsid w:val="0082413F"/>
    <w:rsid w:val="00824F45"/>
    <w:rsid w:val="0082763E"/>
    <w:rsid w:val="00827BB0"/>
    <w:rsid w:val="008307BB"/>
    <w:rsid w:val="00830923"/>
    <w:rsid w:val="008321FC"/>
    <w:rsid w:val="00832821"/>
    <w:rsid w:val="00832B88"/>
    <w:rsid w:val="00832FEB"/>
    <w:rsid w:val="0083344A"/>
    <w:rsid w:val="00833C62"/>
    <w:rsid w:val="00834911"/>
    <w:rsid w:val="00835072"/>
    <w:rsid w:val="008351A4"/>
    <w:rsid w:val="008360A5"/>
    <w:rsid w:val="00837742"/>
    <w:rsid w:val="00837A06"/>
    <w:rsid w:val="008403AB"/>
    <w:rsid w:val="0084045E"/>
    <w:rsid w:val="008415AF"/>
    <w:rsid w:val="00841AC9"/>
    <w:rsid w:val="00841C76"/>
    <w:rsid w:val="0084237D"/>
    <w:rsid w:val="008423D3"/>
    <w:rsid w:val="00843773"/>
    <w:rsid w:val="0084459F"/>
    <w:rsid w:val="0084478B"/>
    <w:rsid w:val="00844B2A"/>
    <w:rsid w:val="008454F3"/>
    <w:rsid w:val="00845FF8"/>
    <w:rsid w:val="00846A92"/>
    <w:rsid w:val="00846CB1"/>
    <w:rsid w:val="00847461"/>
    <w:rsid w:val="00847DD1"/>
    <w:rsid w:val="0085017D"/>
    <w:rsid w:val="008506DB"/>
    <w:rsid w:val="00852D71"/>
    <w:rsid w:val="0085497A"/>
    <w:rsid w:val="008553CB"/>
    <w:rsid w:val="00855615"/>
    <w:rsid w:val="0085650A"/>
    <w:rsid w:val="0086088A"/>
    <w:rsid w:val="00860E69"/>
    <w:rsid w:val="00861724"/>
    <w:rsid w:val="00861FE6"/>
    <w:rsid w:val="00862397"/>
    <w:rsid w:val="0086244B"/>
    <w:rsid w:val="008636A0"/>
    <w:rsid w:val="00863A58"/>
    <w:rsid w:val="00864650"/>
    <w:rsid w:val="00864E2C"/>
    <w:rsid w:val="00866148"/>
    <w:rsid w:val="00866730"/>
    <w:rsid w:val="00867431"/>
    <w:rsid w:val="00867945"/>
    <w:rsid w:val="00867CB9"/>
    <w:rsid w:val="0087168B"/>
    <w:rsid w:val="00871CC6"/>
    <w:rsid w:val="00873939"/>
    <w:rsid w:val="00875F42"/>
    <w:rsid w:val="0087750D"/>
    <w:rsid w:val="00877B42"/>
    <w:rsid w:val="0088094F"/>
    <w:rsid w:val="00880D5A"/>
    <w:rsid w:val="00881AE5"/>
    <w:rsid w:val="00882249"/>
    <w:rsid w:val="0088239C"/>
    <w:rsid w:val="00883515"/>
    <w:rsid w:val="00883570"/>
    <w:rsid w:val="00883B94"/>
    <w:rsid w:val="00883BCF"/>
    <w:rsid w:val="00883F1B"/>
    <w:rsid w:val="00884E5E"/>
    <w:rsid w:val="0088526A"/>
    <w:rsid w:val="00886348"/>
    <w:rsid w:val="0088772B"/>
    <w:rsid w:val="00890E26"/>
    <w:rsid w:val="00891FF5"/>
    <w:rsid w:val="00892BA6"/>
    <w:rsid w:val="00893A2A"/>
    <w:rsid w:val="008940EF"/>
    <w:rsid w:val="00894463"/>
    <w:rsid w:val="00894567"/>
    <w:rsid w:val="00895EBC"/>
    <w:rsid w:val="00896221"/>
    <w:rsid w:val="00896BEF"/>
    <w:rsid w:val="0089712C"/>
    <w:rsid w:val="00897236"/>
    <w:rsid w:val="008A00FB"/>
    <w:rsid w:val="008A0221"/>
    <w:rsid w:val="008A1E48"/>
    <w:rsid w:val="008A2100"/>
    <w:rsid w:val="008A2428"/>
    <w:rsid w:val="008A2B85"/>
    <w:rsid w:val="008A41EC"/>
    <w:rsid w:val="008A51F7"/>
    <w:rsid w:val="008A5949"/>
    <w:rsid w:val="008A6259"/>
    <w:rsid w:val="008A655A"/>
    <w:rsid w:val="008A6B49"/>
    <w:rsid w:val="008A6BC1"/>
    <w:rsid w:val="008A7FD2"/>
    <w:rsid w:val="008B1EED"/>
    <w:rsid w:val="008B33B7"/>
    <w:rsid w:val="008B46F0"/>
    <w:rsid w:val="008B4AC1"/>
    <w:rsid w:val="008B4C8D"/>
    <w:rsid w:val="008B4E05"/>
    <w:rsid w:val="008B54F2"/>
    <w:rsid w:val="008B5A47"/>
    <w:rsid w:val="008B5B90"/>
    <w:rsid w:val="008B6421"/>
    <w:rsid w:val="008B665F"/>
    <w:rsid w:val="008B7BB9"/>
    <w:rsid w:val="008C0D21"/>
    <w:rsid w:val="008C1416"/>
    <w:rsid w:val="008C1EB0"/>
    <w:rsid w:val="008C22F9"/>
    <w:rsid w:val="008C2709"/>
    <w:rsid w:val="008C367E"/>
    <w:rsid w:val="008C3BCB"/>
    <w:rsid w:val="008C4F15"/>
    <w:rsid w:val="008C54CE"/>
    <w:rsid w:val="008C54E4"/>
    <w:rsid w:val="008C5D5D"/>
    <w:rsid w:val="008C6CC2"/>
    <w:rsid w:val="008C6D03"/>
    <w:rsid w:val="008C6D1B"/>
    <w:rsid w:val="008C78FD"/>
    <w:rsid w:val="008C7BD8"/>
    <w:rsid w:val="008D0789"/>
    <w:rsid w:val="008D0C2D"/>
    <w:rsid w:val="008D1B21"/>
    <w:rsid w:val="008D1D75"/>
    <w:rsid w:val="008D4100"/>
    <w:rsid w:val="008D60CE"/>
    <w:rsid w:val="008D68E2"/>
    <w:rsid w:val="008D6C34"/>
    <w:rsid w:val="008E0E21"/>
    <w:rsid w:val="008E1610"/>
    <w:rsid w:val="008E27B4"/>
    <w:rsid w:val="008E3030"/>
    <w:rsid w:val="008E3942"/>
    <w:rsid w:val="008E4462"/>
    <w:rsid w:val="008E4A64"/>
    <w:rsid w:val="008E727C"/>
    <w:rsid w:val="008E7B74"/>
    <w:rsid w:val="008F2787"/>
    <w:rsid w:val="008F3014"/>
    <w:rsid w:val="008F32FA"/>
    <w:rsid w:val="008F59B7"/>
    <w:rsid w:val="008F643E"/>
    <w:rsid w:val="008F6A39"/>
    <w:rsid w:val="008F7B45"/>
    <w:rsid w:val="00900273"/>
    <w:rsid w:val="0090029A"/>
    <w:rsid w:val="009007EB"/>
    <w:rsid w:val="00900AB7"/>
    <w:rsid w:val="00901088"/>
    <w:rsid w:val="009016C8"/>
    <w:rsid w:val="0090274F"/>
    <w:rsid w:val="00902DEC"/>
    <w:rsid w:val="009036A8"/>
    <w:rsid w:val="00903947"/>
    <w:rsid w:val="00903D7B"/>
    <w:rsid w:val="00904051"/>
    <w:rsid w:val="00904A19"/>
    <w:rsid w:val="0090518E"/>
    <w:rsid w:val="00907198"/>
    <w:rsid w:val="00907BCD"/>
    <w:rsid w:val="00910ACD"/>
    <w:rsid w:val="00910B44"/>
    <w:rsid w:val="009111DC"/>
    <w:rsid w:val="00911432"/>
    <w:rsid w:val="0091563D"/>
    <w:rsid w:val="00915B8A"/>
    <w:rsid w:val="00917615"/>
    <w:rsid w:val="00917714"/>
    <w:rsid w:val="00917A64"/>
    <w:rsid w:val="0092037F"/>
    <w:rsid w:val="00920A28"/>
    <w:rsid w:val="00920AAD"/>
    <w:rsid w:val="00921474"/>
    <w:rsid w:val="00921AB5"/>
    <w:rsid w:val="009227A0"/>
    <w:rsid w:val="00923110"/>
    <w:rsid w:val="0092326A"/>
    <w:rsid w:val="00923DA1"/>
    <w:rsid w:val="0092434A"/>
    <w:rsid w:val="00924B1F"/>
    <w:rsid w:val="00924B49"/>
    <w:rsid w:val="00924CB5"/>
    <w:rsid w:val="00925179"/>
    <w:rsid w:val="00925E5B"/>
    <w:rsid w:val="00925FC9"/>
    <w:rsid w:val="00926C0B"/>
    <w:rsid w:val="0092770F"/>
    <w:rsid w:val="00927F27"/>
    <w:rsid w:val="00930461"/>
    <w:rsid w:val="009305C4"/>
    <w:rsid w:val="00930C4F"/>
    <w:rsid w:val="009319CB"/>
    <w:rsid w:val="00931CEC"/>
    <w:rsid w:val="00932510"/>
    <w:rsid w:val="00935419"/>
    <w:rsid w:val="00935CEF"/>
    <w:rsid w:val="00936F16"/>
    <w:rsid w:val="00937E45"/>
    <w:rsid w:val="009417BB"/>
    <w:rsid w:val="00943B49"/>
    <w:rsid w:val="0094489B"/>
    <w:rsid w:val="009458FD"/>
    <w:rsid w:val="00945EF1"/>
    <w:rsid w:val="00945F38"/>
    <w:rsid w:val="00946039"/>
    <w:rsid w:val="0094694C"/>
    <w:rsid w:val="00946DE9"/>
    <w:rsid w:val="00947CA2"/>
    <w:rsid w:val="009514DA"/>
    <w:rsid w:val="009533A6"/>
    <w:rsid w:val="009555E6"/>
    <w:rsid w:val="00956BE1"/>
    <w:rsid w:val="00956D1F"/>
    <w:rsid w:val="0095702E"/>
    <w:rsid w:val="009578EC"/>
    <w:rsid w:val="00957A94"/>
    <w:rsid w:val="00957F5D"/>
    <w:rsid w:val="009601E2"/>
    <w:rsid w:val="00960232"/>
    <w:rsid w:val="0096085B"/>
    <w:rsid w:val="00960A80"/>
    <w:rsid w:val="00960DBA"/>
    <w:rsid w:val="0096118A"/>
    <w:rsid w:val="00961529"/>
    <w:rsid w:val="009630F2"/>
    <w:rsid w:val="00963E60"/>
    <w:rsid w:val="0096441B"/>
    <w:rsid w:val="009644A6"/>
    <w:rsid w:val="00964B0F"/>
    <w:rsid w:val="0096513B"/>
    <w:rsid w:val="00965630"/>
    <w:rsid w:val="009657D0"/>
    <w:rsid w:val="00966382"/>
    <w:rsid w:val="009668D9"/>
    <w:rsid w:val="009675D5"/>
    <w:rsid w:val="00967698"/>
    <w:rsid w:val="00970618"/>
    <w:rsid w:val="00970AFC"/>
    <w:rsid w:val="009712B1"/>
    <w:rsid w:val="00971C16"/>
    <w:rsid w:val="009721BA"/>
    <w:rsid w:val="0097326F"/>
    <w:rsid w:val="00973A4B"/>
    <w:rsid w:val="009741E0"/>
    <w:rsid w:val="00974E72"/>
    <w:rsid w:val="0097564F"/>
    <w:rsid w:val="009756C0"/>
    <w:rsid w:val="00975C5F"/>
    <w:rsid w:val="009768F6"/>
    <w:rsid w:val="00977B83"/>
    <w:rsid w:val="00977D8A"/>
    <w:rsid w:val="00977FC4"/>
    <w:rsid w:val="009809E6"/>
    <w:rsid w:val="00980B94"/>
    <w:rsid w:val="009824AE"/>
    <w:rsid w:val="00983C32"/>
    <w:rsid w:val="009854F8"/>
    <w:rsid w:val="00986044"/>
    <w:rsid w:val="00987316"/>
    <w:rsid w:val="00987D81"/>
    <w:rsid w:val="00990ADC"/>
    <w:rsid w:val="009911D3"/>
    <w:rsid w:val="009916AA"/>
    <w:rsid w:val="00992281"/>
    <w:rsid w:val="009923FC"/>
    <w:rsid w:val="00992BD8"/>
    <w:rsid w:val="00992D3C"/>
    <w:rsid w:val="0099436C"/>
    <w:rsid w:val="00994CCD"/>
    <w:rsid w:val="00995604"/>
    <w:rsid w:val="00995DE3"/>
    <w:rsid w:val="0099622D"/>
    <w:rsid w:val="0099782D"/>
    <w:rsid w:val="00997FDE"/>
    <w:rsid w:val="009A0643"/>
    <w:rsid w:val="009A06F8"/>
    <w:rsid w:val="009A0FBA"/>
    <w:rsid w:val="009A25DF"/>
    <w:rsid w:val="009A4DF6"/>
    <w:rsid w:val="009A4EBA"/>
    <w:rsid w:val="009A51A7"/>
    <w:rsid w:val="009A6024"/>
    <w:rsid w:val="009A6763"/>
    <w:rsid w:val="009A69AB"/>
    <w:rsid w:val="009A6C61"/>
    <w:rsid w:val="009A74EB"/>
    <w:rsid w:val="009A75F2"/>
    <w:rsid w:val="009B0AFB"/>
    <w:rsid w:val="009B154C"/>
    <w:rsid w:val="009B198C"/>
    <w:rsid w:val="009B1C77"/>
    <w:rsid w:val="009B1CB8"/>
    <w:rsid w:val="009B39C9"/>
    <w:rsid w:val="009B3AA2"/>
    <w:rsid w:val="009B47E2"/>
    <w:rsid w:val="009B4B92"/>
    <w:rsid w:val="009B6419"/>
    <w:rsid w:val="009B688B"/>
    <w:rsid w:val="009B6C2B"/>
    <w:rsid w:val="009B6F73"/>
    <w:rsid w:val="009B79F2"/>
    <w:rsid w:val="009B7AF3"/>
    <w:rsid w:val="009C079A"/>
    <w:rsid w:val="009C1190"/>
    <w:rsid w:val="009C2AA8"/>
    <w:rsid w:val="009C3569"/>
    <w:rsid w:val="009C40B7"/>
    <w:rsid w:val="009C41C2"/>
    <w:rsid w:val="009C5B60"/>
    <w:rsid w:val="009C6027"/>
    <w:rsid w:val="009C766B"/>
    <w:rsid w:val="009C7E7B"/>
    <w:rsid w:val="009C7EC4"/>
    <w:rsid w:val="009D1CEF"/>
    <w:rsid w:val="009D213B"/>
    <w:rsid w:val="009D3028"/>
    <w:rsid w:val="009D3CD6"/>
    <w:rsid w:val="009D4245"/>
    <w:rsid w:val="009D490A"/>
    <w:rsid w:val="009D492F"/>
    <w:rsid w:val="009D584B"/>
    <w:rsid w:val="009D5AA6"/>
    <w:rsid w:val="009D5EC9"/>
    <w:rsid w:val="009D69B5"/>
    <w:rsid w:val="009D6E95"/>
    <w:rsid w:val="009E17E1"/>
    <w:rsid w:val="009E2527"/>
    <w:rsid w:val="009E2D24"/>
    <w:rsid w:val="009E3CBA"/>
    <w:rsid w:val="009E4D85"/>
    <w:rsid w:val="009E5309"/>
    <w:rsid w:val="009E547B"/>
    <w:rsid w:val="009E566C"/>
    <w:rsid w:val="009E6B91"/>
    <w:rsid w:val="009E6FF2"/>
    <w:rsid w:val="009E74F7"/>
    <w:rsid w:val="009E767F"/>
    <w:rsid w:val="009F0385"/>
    <w:rsid w:val="009F1BE3"/>
    <w:rsid w:val="009F4532"/>
    <w:rsid w:val="009F45FC"/>
    <w:rsid w:val="009F4C46"/>
    <w:rsid w:val="009F538C"/>
    <w:rsid w:val="009F5AA5"/>
    <w:rsid w:val="009F782B"/>
    <w:rsid w:val="00A02AA0"/>
    <w:rsid w:val="00A0317A"/>
    <w:rsid w:val="00A04684"/>
    <w:rsid w:val="00A0519A"/>
    <w:rsid w:val="00A053B3"/>
    <w:rsid w:val="00A059F7"/>
    <w:rsid w:val="00A05BE0"/>
    <w:rsid w:val="00A062A0"/>
    <w:rsid w:val="00A06366"/>
    <w:rsid w:val="00A06877"/>
    <w:rsid w:val="00A06A38"/>
    <w:rsid w:val="00A0707D"/>
    <w:rsid w:val="00A07494"/>
    <w:rsid w:val="00A10001"/>
    <w:rsid w:val="00A10D9C"/>
    <w:rsid w:val="00A11595"/>
    <w:rsid w:val="00A13154"/>
    <w:rsid w:val="00A13D58"/>
    <w:rsid w:val="00A14592"/>
    <w:rsid w:val="00A14AC0"/>
    <w:rsid w:val="00A14B2F"/>
    <w:rsid w:val="00A14FCD"/>
    <w:rsid w:val="00A1583D"/>
    <w:rsid w:val="00A15914"/>
    <w:rsid w:val="00A15B2B"/>
    <w:rsid w:val="00A16B3C"/>
    <w:rsid w:val="00A16EB7"/>
    <w:rsid w:val="00A2003D"/>
    <w:rsid w:val="00A20BD7"/>
    <w:rsid w:val="00A22A6E"/>
    <w:rsid w:val="00A234CB"/>
    <w:rsid w:val="00A241DA"/>
    <w:rsid w:val="00A24975"/>
    <w:rsid w:val="00A24D50"/>
    <w:rsid w:val="00A24DEC"/>
    <w:rsid w:val="00A24FE2"/>
    <w:rsid w:val="00A2635F"/>
    <w:rsid w:val="00A27BAB"/>
    <w:rsid w:val="00A316E4"/>
    <w:rsid w:val="00A32539"/>
    <w:rsid w:val="00A3296C"/>
    <w:rsid w:val="00A32A2C"/>
    <w:rsid w:val="00A33E1B"/>
    <w:rsid w:val="00A33E69"/>
    <w:rsid w:val="00A348C9"/>
    <w:rsid w:val="00A348EB"/>
    <w:rsid w:val="00A3510F"/>
    <w:rsid w:val="00A35A8B"/>
    <w:rsid w:val="00A35BDA"/>
    <w:rsid w:val="00A36BE7"/>
    <w:rsid w:val="00A36D8D"/>
    <w:rsid w:val="00A37092"/>
    <w:rsid w:val="00A37DE3"/>
    <w:rsid w:val="00A37F22"/>
    <w:rsid w:val="00A40498"/>
    <w:rsid w:val="00A4058C"/>
    <w:rsid w:val="00A408D9"/>
    <w:rsid w:val="00A414F1"/>
    <w:rsid w:val="00A41C3A"/>
    <w:rsid w:val="00A421AE"/>
    <w:rsid w:val="00A42B62"/>
    <w:rsid w:val="00A439F5"/>
    <w:rsid w:val="00A44246"/>
    <w:rsid w:val="00A45A06"/>
    <w:rsid w:val="00A46EAE"/>
    <w:rsid w:val="00A47894"/>
    <w:rsid w:val="00A5030C"/>
    <w:rsid w:val="00A52673"/>
    <w:rsid w:val="00A536B7"/>
    <w:rsid w:val="00A544E0"/>
    <w:rsid w:val="00A547F8"/>
    <w:rsid w:val="00A54E15"/>
    <w:rsid w:val="00A55630"/>
    <w:rsid w:val="00A56272"/>
    <w:rsid w:val="00A56581"/>
    <w:rsid w:val="00A5736C"/>
    <w:rsid w:val="00A576B3"/>
    <w:rsid w:val="00A6032F"/>
    <w:rsid w:val="00A60441"/>
    <w:rsid w:val="00A60E5A"/>
    <w:rsid w:val="00A61594"/>
    <w:rsid w:val="00A62438"/>
    <w:rsid w:val="00A62BDB"/>
    <w:rsid w:val="00A62C86"/>
    <w:rsid w:val="00A63068"/>
    <w:rsid w:val="00A634C5"/>
    <w:rsid w:val="00A64843"/>
    <w:rsid w:val="00A6582D"/>
    <w:rsid w:val="00A65BF6"/>
    <w:rsid w:val="00A6641A"/>
    <w:rsid w:val="00A670DC"/>
    <w:rsid w:val="00A672F6"/>
    <w:rsid w:val="00A70423"/>
    <w:rsid w:val="00A70578"/>
    <w:rsid w:val="00A70DA0"/>
    <w:rsid w:val="00A70E39"/>
    <w:rsid w:val="00A70FC9"/>
    <w:rsid w:val="00A729C4"/>
    <w:rsid w:val="00A735DF"/>
    <w:rsid w:val="00A74321"/>
    <w:rsid w:val="00A74565"/>
    <w:rsid w:val="00A75DFD"/>
    <w:rsid w:val="00A76E95"/>
    <w:rsid w:val="00A776BD"/>
    <w:rsid w:val="00A77BE7"/>
    <w:rsid w:val="00A81B09"/>
    <w:rsid w:val="00A83110"/>
    <w:rsid w:val="00A8548D"/>
    <w:rsid w:val="00A85A4C"/>
    <w:rsid w:val="00A8630C"/>
    <w:rsid w:val="00A87588"/>
    <w:rsid w:val="00A878D9"/>
    <w:rsid w:val="00A87916"/>
    <w:rsid w:val="00A90494"/>
    <w:rsid w:val="00A90E00"/>
    <w:rsid w:val="00A91AE7"/>
    <w:rsid w:val="00A921BA"/>
    <w:rsid w:val="00A92698"/>
    <w:rsid w:val="00A95944"/>
    <w:rsid w:val="00A96037"/>
    <w:rsid w:val="00A9650B"/>
    <w:rsid w:val="00A96FD2"/>
    <w:rsid w:val="00A9717A"/>
    <w:rsid w:val="00AA138C"/>
    <w:rsid w:val="00AA20F0"/>
    <w:rsid w:val="00AA3A66"/>
    <w:rsid w:val="00AA433F"/>
    <w:rsid w:val="00AA4926"/>
    <w:rsid w:val="00AA4DC9"/>
    <w:rsid w:val="00AA53C2"/>
    <w:rsid w:val="00AA6C9C"/>
    <w:rsid w:val="00AB009D"/>
    <w:rsid w:val="00AB0E20"/>
    <w:rsid w:val="00AB2370"/>
    <w:rsid w:val="00AB28A8"/>
    <w:rsid w:val="00AB2D3B"/>
    <w:rsid w:val="00AB2DBE"/>
    <w:rsid w:val="00AB42FC"/>
    <w:rsid w:val="00AB4714"/>
    <w:rsid w:val="00AB5854"/>
    <w:rsid w:val="00AB605F"/>
    <w:rsid w:val="00AB7C83"/>
    <w:rsid w:val="00AC02A7"/>
    <w:rsid w:val="00AC0C11"/>
    <w:rsid w:val="00AC111C"/>
    <w:rsid w:val="00AC1704"/>
    <w:rsid w:val="00AC1F21"/>
    <w:rsid w:val="00AC3239"/>
    <w:rsid w:val="00AC3AE2"/>
    <w:rsid w:val="00AC3BE4"/>
    <w:rsid w:val="00AC4619"/>
    <w:rsid w:val="00AC55D1"/>
    <w:rsid w:val="00AC586A"/>
    <w:rsid w:val="00AC5C2D"/>
    <w:rsid w:val="00AC6608"/>
    <w:rsid w:val="00AC6AAF"/>
    <w:rsid w:val="00AC6D77"/>
    <w:rsid w:val="00AC7893"/>
    <w:rsid w:val="00AC7E16"/>
    <w:rsid w:val="00AD08DF"/>
    <w:rsid w:val="00AD2645"/>
    <w:rsid w:val="00AD2F40"/>
    <w:rsid w:val="00AD346D"/>
    <w:rsid w:val="00AD34EC"/>
    <w:rsid w:val="00AD368E"/>
    <w:rsid w:val="00AD458B"/>
    <w:rsid w:val="00AD5EA4"/>
    <w:rsid w:val="00AD60B2"/>
    <w:rsid w:val="00AD6351"/>
    <w:rsid w:val="00AD6AEE"/>
    <w:rsid w:val="00AD6BDD"/>
    <w:rsid w:val="00AD6EFB"/>
    <w:rsid w:val="00AE0421"/>
    <w:rsid w:val="00AE0813"/>
    <w:rsid w:val="00AE0984"/>
    <w:rsid w:val="00AE18BE"/>
    <w:rsid w:val="00AE1FCB"/>
    <w:rsid w:val="00AE237B"/>
    <w:rsid w:val="00AE5938"/>
    <w:rsid w:val="00AE7FB9"/>
    <w:rsid w:val="00AF099B"/>
    <w:rsid w:val="00AF0D86"/>
    <w:rsid w:val="00AF1270"/>
    <w:rsid w:val="00AF22A0"/>
    <w:rsid w:val="00AF2905"/>
    <w:rsid w:val="00AF2F4A"/>
    <w:rsid w:val="00AF3AEB"/>
    <w:rsid w:val="00AF46C7"/>
    <w:rsid w:val="00AF4B8E"/>
    <w:rsid w:val="00AF525D"/>
    <w:rsid w:val="00AF6314"/>
    <w:rsid w:val="00AF651B"/>
    <w:rsid w:val="00AF6556"/>
    <w:rsid w:val="00AF6BF0"/>
    <w:rsid w:val="00AF7060"/>
    <w:rsid w:val="00AF792F"/>
    <w:rsid w:val="00AF79DE"/>
    <w:rsid w:val="00AF7D9D"/>
    <w:rsid w:val="00AF7E4D"/>
    <w:rsid w:val="00B002A7"/>
    <w:rsid w:val="00B00964"/>
    <w:rsid w:val="00B012F7"/>
    <w:rsid w:val="00B01825"/>
    <w:rsid w:val="00B0235E"/>
    <w:rsid w:val="00B02B24"/>
    <w:rsid w:val="00B0348A"/>
    <w:rsid w:val="00B03C26"/>
    <w:rsid w:val="00B04C7B"/>
    <w:rsid w:val="00B04FB0"/>
    <w:rsid w:val="00B05C29"/>
    <w:rsid w:val="00B05C8F"/>
    <w:rsid w:val="00B05E66"/>
    <w:rsid w:val="00B069B4"/>
    <w:rsid w:val="00B06DFE"/>
    <w:rsid w:val="00B06E14"/>
    <w:rsid w:val="00B073DF"/>
    <w:rsid w:val="00B073F0"/>
    <w:rsid w:val="00B11050"/>
    <w:rsid w:val="00B11864"/>
    <w:rsid w:val="00B12A5F"/>
    <w:rsid w:val="00B12D63"/>
    <w:rsid w:val="00B12E1E"/>
    <w:rsid w:val="00B1341F"/>
    <w:rsid w:val="00B1414F"/>
    <w:rsid w:val="00B154A5"/>
    <w:rsid w:val="00B15874"/>
    <w:rsid w:val="00B160CC"/>
    <w:rsid w:val="00B213B6"/>
    <w:rsid w:val="00B218E2"/>
    <w:rsid w:val="00B21F7A"/>
    <w:rsid w:val="00B2226D"/>
    <w:rsid w:val="00B23FD6"/>
    <w:rsid w:val="00B2523D"/>
    <w:rsid w:val="00B25733"/>
    <w:rsid w:val="00B257FE"/>
    <w:rsid w:val="00B25B5F"/>
    <w:rsid w:val="00B25BEC"/>
    <w:rsid w:val="00B264B5"/>
    <w:rsid w:val="00B274DC"/>
    <w:rsid w:val="00B275A9"/>
    <w:rsid w:val="00B30340"/>
    <w:rsid w:val="00B30664"/>
    <w:rsid w:val="00B30E43"/>
    <w:rsid w:val="00B3104C"/>
    <w:rsid w:val="00B31981"/>
    <w:rsid w:val="00B32163"/>
    <w:rsid w:val="00B32962"/>
    <w:rsid w:val="00B32C55"/>
    <w:rsid w:val="00B33F67"/>
    <w:rsid w:val="00B3414D"/>
    <w:rsid w:val="00B34BF7"/>
    <w:rsid w:val="00B35DFD"/>
    <w:rsid w:val="00B37799"/>
    <w:rsid w:val="00B4038B"/>
    <w:rsid w:val="00B413D5"/>
    <w:rsid w:val="00B42088"/>
    <w:rsid w:val="00B42BDB"/>
    <w:rsid w:val="00B44F53"/>
    <w:rsid w:val="00B45890"/>
    <w:rsid w:val="00B45A60"/>
    <w:rsid w:val="00B46154"/>
    <w:rsid w:val="00B47200"/>
    <w:rsid w:val="00B47317"/>
    <w:rsid w:val="00B47D4F"/>
    <w:rsid w:val="00B50E31"/>
    <w:rsid w:val="00B50ED2"/>
    <w:rsid w:val="00B50EE5"/>
    <w:rsid w:val="00B521AD"/>
    <w:rsid w:val="00B52DF2"/>
    <w:rsid w:val="00B53C44"/>
    <w:rsid w:val="00B542FF"/>
    <w:rsid w:val="00B54354"/>
    <w:rsid w:val="00B54CD3"/>
    <w:rsid w:val="00B54D66"/>
    <w:rsid w:val="00B54F4E"/>
    <w:rsid w:val="00B57933"/>
    <w:rsid w:val="00B57BBF"/>
    <w:rsid w:val="00B602C5"/>
    <w:rsid w:val="00B602DE"/>
    <w:rsid w:val="00B614F9"/>
    <w:rsid w:val="00B61992"/>
    <w:rsid w:val="00B61EB8"/>
    <w:rsid w:val="00B61FD4"/>
    <w:rsid w:val="00B626C8"/>
    <w:rsid w:val="00B679E3"/>
    <w:rsid w:val="00B67C20"/>
    <w:rsid w:val="00B70540"/>
    <w:rsid w:val="00B7074B"/>
    <w:rsid w:val="00B7139E"/>
    <w:rsid w:val="00B717E6"/>
    <w:rsid w:val="00B71BA4"/>
    <w:rsid w:val="00B71BAF"/>
    <w:rsid w:val="00B723B1"/>
    <w:rsid w:val="00B73BF2"/>
    <w:rsid w:val="00B7475C"/>
    <w:rsid w:val="00B7511B"/>
    <w:rsid w:val="00B760FB"/>
    <w:rsid w:val="00B764EE"/>
    <w:rsid w:val="00B76F4D"/>
    <w:rsid w:val="00B774A4"/>
    <w:rsid w:val="00B80F05"/>
    <w:rsid w:val="00B812AD"/>
    <w:rsid w:val="00B83A34"/>
    <w:rsid w:val="00B85C28"/>
    <w:rsid w:val="00B86340"/>
    <w:rsid w:val="00B8780C"/>
    <w:rsid w:val="00B87A93"/>
    <w:rsid w:val="00B9067F"/>
    <w:rsid w:val="00B90D32"/>
    <w:rsid w:val="00B91793"/>
    <w:rsid w:val="00B9246D"/>
    <w:rsid w:val="00B9279E"/>
    <w:rsid w:val="00B92ED4"/>
    <w:rsid w:val="00B93F4D"/>
    <w:rsid w:val="00B9493D"/>
    <w:rsid w:val="00B94B31"/>
    <w:rsid w:val="00B95A7A"/>
    <w:rsid w:val="00B96157"/>
    <w:rsid w:val="00BA2551"/>
    <w:rsid w:val="00BA2F32"/>
    <w:rsid w:val="00BA350F"/>
    <w:rsid w:val="00BA4242"/>
    <w:rsid w:val="00BA46E5"/>
    <w:rsid w:val="00BA6805"/>
    <w:rsid w:val="00BA7B64"/>
    <w:rsid w:val="00BA7E74"/>
    <w:rsid w:val="00BB0023"/>
    <w:rsid w:val="00BB1D60"/>
    <w:rsid w:val="00BB2CC5"/>
    <w:rsid w:val="00BB309D"/>
    <w:rsid w:val="00BB37CA"/>
    <w:rsid w:val="00BB3D50"/>
    <w:rsid w:val="00BB40F5"/>
    <w:rsid w:val="00BB44D6"/>
    <w:rsid w:val="00BB5DD3"/>
    <w:rsid w:val="00BB6BC8"/>
    <w:rsid w:val="00BB7794"/>
    <w:rsid w:val="00BB781F"/>
    <w:rsid w:val="00BC04FC"/>
    <w:rsid w:val="00BC0A32"/>
    <w:rsid w:val="00BC1019"/>
    <w:rsid w:val="00BC21A3"/>
    <w:rsid w:val="00BC2208"/>
    <w:rsid w:val="00BC2D19"/>
    <w:rsid w:val="00BC401B"/>
    <w:rsid w:val="00BC41D6"/>
    <w:rsid w:val="00BC4696"/>
    <w:rsid w:val="00BC47FF"/>
    <w:rsid w:val="00BC48DF"/>
    <w:rsid w:val="00BC4CF9"/>
    <w:rsid w:val="00BC5A63"/>
    <w:rsid w:val="00BC6801"/>
    <w:rsid w:val="00BC6F3C"/>
    <w:rsid w:val="00BD0AEE"/>
    <w:rsid w:val="00BD0C33"/>
    <w:rsid w:val="00BD35B1"/>
    <w:rsid w:val="00BD432B"/>
    <w:rsid w:val="00BD4EA3"/>
    <w:rsid w:val="00BD5957"/>
    <w:rsid w:val="00BD5D6E"/>
    <w:rsid w:val="00BD6063"/>
    <w:rsid w:val="00BD61EB"/>
    <w:rsid w:val="00BD7145"/>
    <w:rsid w:val="00BD7EFC"/>
    <w:rsid w:val="00BE04FE"/>
    <w:rsid w:val="00BE35DB"/>
    <w:rsid w:val="00BE389D"/>
    <w:rsid w:val="00BE439B"/>
    <w:rsid w:val="00BE49AD"/>
    <w:rsid w:val="00BE4BCE"/>
    <w:rsid w:val="00BE5D3A"/>
    <w:rsid w:val="00BE6359"/>
    <w:rsid w:val="00BE7858"/>
    <w:rsid w:val="00BF13E7"/>
    <w:rsid w:val="00BF13F1"/>
    <w:rsid w:val="00BF1822"/>
    <w:rsid w:val="00BF213F"/>
    <w:rsid w:val="00BF3D6D"/>
    <w:rsid w:val="00BF4138"/>
    <w:rsid w:val="00BF7161"/>
    <w:rsid w:val="00C00D20"/>
    <w:rsid w:val="00C00D99"/>
    <w:rsid w:val="00C01ED4"/>
    <w:rsid w:val="00C01FD8"/>
    <w:rsid w:val="00C02644"/>
    <w:rsid w:val="00C03297"/>
    <w:rsid w:val="00C03434"/>
    <w:rsid w:val="00C03495"/>
    <w:rsid w:val="00C035DD"/>
    <w:rsid w:val="00C03888"/>
    <w:rsid w:val="00C0422E"/>
    <w:rsid w:val="00C04AFC"/>
    <w:rsid w:val="00C04DDC"/>
    <w:rsid w:val="00C04F80"/>
    <w:rsid w:val="00C05005"/>
    <w:rsid w:val="00C059E9"/>
    <w:rsid w:val="00C05DD0"/>
    <w:rsid w:val="00C10938"/>
    <w:rsid w:val="00C114C9"/>
    <w:rsid w:val="00C1289F"/>
    <w:rsid w:val="00C12F5F"/>
    <w:rsid w:val="00C13DD0"/>
    <w:rsid w:val="00C14774"/>
    <w:rsid w:val="00C153B5"/>
    <w:rsid w:val="00C179A4"/>
    <w:rsid w:val="00C203C3"/>
    <w:rsid w:val="00C2069E"/>
    <w:rsid w:val="00C2070C"/>
    <w:rsid w:val="00C20E83"/>
    <w:rsid w:val="00C2179E"/>
    <w:rsid w:val="00C223F7"/>
    <w:rsid w:val="00C22FA8"/>
    <w:rsid w:val="00C23274"/>
    <w:rsid w:val="00C23DDF"/>
    <w:rsid w:val="00C24CD3"/>
    <w:rsid w:val="00C254ED"/>
    <w:rsid w:val="00C262AD"/>
    <w:rsid w:val="00C26365"/>
    <w:rsid w:val="00C27FB8"/>
    <w:rsid w:val="00C30842"/>
    <w:rsid w:val="00C30B3E"/>
    <w:rsid w:val="00C30E19"/>
    <w:rsid w:val="00C31897"/>
    <w:rsid w:val="00C31CF7"/>
    <w:rsid w:val="00C3298A"/>
    <w:rsid w:val="00C338BE"/>
    <w:rsid w:val="00C33CEE"/>
    <w:rsid w:val="00C34458"/>
    <w:rsid w:val="00C3480D"/>
    <w:rsid w:val="00C36141"/>
    <w:rsid w:val="00C376DA"/>
    <w:rsid w:val="00C37877"/>
    <w:rsid w:val="00C378A8"/>
    <w:rsid w:val="00C4038E"/>
    <w:rsid w:val="00C414D1"/>
    <w:rsid w:val="00C43172"/>
    <w:rsid w:val="00C43B78"/>
    <w:rsid w:val="00C43BF9"/>
    <w:rsid w:val="00C440A3"/>
    <w:rsid w:val="00C442BE"/>
    <w:rsid w:val="00C44DED"/>
    <w:rsid w:val="00C45891"/>
    <w:rsid w:val="00C46E87"/>
    <w:rsid w:val="00C473BC"/>
    <w:rsid w:val="00C475B0"/>
    <w:rsid w:val="00C50E2E"/>
    <w:rsid w:val="00C50E45"/>
    <w:rsid w:val="00C54B50"/>
    <w:rsid w:val="00C5585D"/>
    <w:rsid w:val="00C55C66"/>
    <w:rsid w:val="00C56FDA"/>
    <w:rsid w:val="00C6009C"/>
    <w:rsid w:val="00C61849"/>
    <w:rsid w:val="00C61A03"/>
    <w:rsid w:val="00C625C6"/>
    <w:rsid w:val="00C64E38"/>
    <w:rsid w:val="00C65834"/>
    <w:rsid w:val="00C658CE"/>
    <w:rsid w:val="00C658E6"/>
    <w:rsid w:val="00C6644D"/>
    <w:rsid w:val="00C67931"/>
    <w:rsid w:val="00C67CDC"/>
    <w:rsid w:val="00C700D0"/>
    <w:rsid w:val="00C70325"/>
    <w:rsid w:val="00C70C00"/>
    <w:rsid w:val="00C71A8A"/>
    <w:rsid w:val="00C721B7"/>
    <w:rsid w:val="00C72429"/>
    <w:rsid w:val="00C72914"/>
    <w:rsid w:val="00C7346F"/>
    <w:rsid w:val="00C735D8"/>
    <w:rsid w:val="00C748B0"/>
    <w:rsid w:val="00C75AD1"/>
    <w:rsid w:val="00C75FAB"/>
    <w:rsid w:val="00C770CF"/>
    <w:rsid w:val="00C77D6A"/>
    <w:rsid w:val="00C818DC"/>
    <w:rsid w:val="00C83415"/>
    <w:rsid w:val="00C83D1E"/>
    <w:rsid w:val="00C858E9"/>
    <w:rsid w:val="00C859BA"/>
    <w:rsid w:val="00C86C79"/>
    <w:rsid w:val="00C871C3"/>
    <w:rsid w:val="00C9051D"/>
    <w:rsid w:val="00C90A6D"/>
    <w:rsid w:val="00C90C1E"/>
    <w:rsid w:val="00C90C75"/>
    <w:rsid w:val="00C9120A"/>
    <w:rsid w:val="00C924EF"/>
    <w:rsid w:val="00C9256F"/>
    <w:rsid w:val="00C93ABB"/>
    <w:rsid w:val="00C94AED"/>
    <w:rsid w:val="00C94D70"/>
    <w:rsid w:val="00C954B9"/>
    <w:rsid w:val="00C9558F"/>
    <w:rsid w:val="00C95B83"/>
    <w:rsid w:val="00C95F59"/>
    <w:rsid w:val="00C96F57"/>
    <w:rsid w:val="00C97534"/>
    <w:rsid w:val="00C97A3E"/>
    <w:rsid w:val="00C97F4B"/>
    <w:rsid w:val="00CA11CC"/>
    <w:rsid w:val="00CA1275"/>
    <w:rsid w:val="00CA2238"/>
    <w:rsid w:val="00CA2346"/>
    <w:rsid w:val="00CA26E4"/>
    <w:rsid w:val="00CA29FC"/>
    <w:rsid w:val="00CA2EDC"/>
    <w:rsid w:val="00CA3489"/>
    <w:rsid w:val="00CA398D"/>
    <w:rsid w:val="00CA3E62"/>
    <w:rsid w:val="00CA6050"/>
    <w:rsid w:val="00CA624E"/>
    <w:rsid w:val="00CA6EEB"/>
    <w:rsid w:val="00CA71B3"/>
    <w:rsid w:val="00CA760B"/>
    <w:rsid w:val="00CA783B"/>
    <w:rsid w:val="00CA7ACF"/>
    <w:rsid w:val="00CB084D"/>
    <w:rsid w:val="00CB1AB2"/>
    <w:rsid w:val="00CB1D22"/>
    <w:rsid w:val="00CB2444"/>
    <w:rsid w:val="00CB25DF"/>
    <w:rsid w:val="00CB3405"/>
    <w:rsid w:val="00CB43FF"/>
    <w:rsid w:val="00CB49F3"/>
    <w:rsid w:val="00CB66CB"/>
    <w:rsid w:val="00CB67BB"/>
    <w:rsid w:val="00CC0F6F"/>
    <w:rsid w:val="00CC1038"/>
    <w:rsid w:val="00CC2895"/>
    <w:rsid w:val="00CC31CB"/>
    <w:rsid w:val="00CC3DA9"/>
    <w:rsid w:val="00CD0332"/>
    <w:rsid w:val="00CD1C2F"/>
    <w:rsid w:val="00CD2218"/>
    <w:rsid w:val="00CD33C0"/>
    <w:rsid w:val="00CD3C89"/>
    <w:rsid w:val="00CD400C"/>
    <w:rsid w:val="00CD4AD0"/>
    <w:rsid w:val="00CD4B0B"/>
    <w:rsid w:val="00CD4F10"/>
    <w:rsid w:val="00CD5161"/>
    <w:rsid w:val="00CD55F6"/>
    <w:rsid w:val="00CD5F01"/>
    <w:rsid w:val="00CD618B"/>
    <w:rsid w:val="00CE0036"/>
    <w:rsid w:val="00CE0A23"/>
    <w:rsid w:val="00CE1EEB"/>
    <w:rsid w:val="00CE2975"/>
    <w:rsid w:val="00CE2FA7"/>
    <w:rsid w:val="00CE3F6D"/>
    <w:rsid w:val="00CE3FF9"/>
    <w:rsid w:val="00CE4041"/>
    <w:rsid w:val="00CE5BCA"/>
    <w:rsid w:val="00CE5E05"/>
    <w:rsid w:val="00CE6093"/>
    <w:rsid w:val="00CE6E6D"/>
    <w:rsid w:val="00CE7ACF"/>
    <w:rsid w:val="00CE7B68"/>
    <w:rsid w:val="00CE7F11"/>
    <w:rsid w:val="00CF0005"/>
    <w:rsid w:val="00CF117B"/>
    <w:rsid w:val="00CF12CF"/>
    <w:rsid w:val="00CF1F71"/>
    <w:rsid w:val="00CF2D23"/>
    <w:rsid w:val="00CF4A93"/>
    <w:rsid w:val="00CF6048"/>
    <w:rsid w:val="00CF65F5"/>
    <w:rsid w:val="00D0013D"/>
    <w:rsid w:val="00D002B1"/>
    <w:rsid w:val="00D00A99"/>
    <w:rsid w:val="00D00E74"/>
    <w:rsid w:val="00D01532"/>
    <w:rsid w:val="00D019C7"/>
    <w:rsid w:val="00D01B0D"/>
    <w:rsid w:val="00D022C5"/>
    <w:rsid w:val="00D03AEC"/>
    <w:rsid w:val="00D043F2"/>
    <w:rsid w:val="00D05424"/>
    <w:rsid w:val="00D05F1A"/>
    <w:rsid w:val="00D06C82"/>
    <w:rsid w:val="00D0789E"/>
    <w:rsid w:val="00D07C80"/>
    <w:rsid w:val="00D07CA2"/>
    <w:rsid w:val="00D10A28"/>
    <w:rsid w:val="00D117B7"/>
    <w:rsid w:val="00D1196A"/>
    <w:rsid w:val="00D12ED8"/>
    <w:rsid w:val="00D135E2"/>
    <w:rsid w:val="00D143E7"/>
    <w:rsid w:val="00D16A22"/>
    <w:rsid w:val="00D16B86"/>
    <w:rsid w:val="00D171F7"/>
    <w:rsid w:val="00D20479"/>
    <w:rsid w:val="00D207EE"/>
    <w:rsid w:val="00D21601"/>
    <w:rsid w:val="00D22834"/>
    <w:rsid w:val="00D22A6E"/>
    <w:rsid w:val="00D23379"/>
    <w:rsid w:val="00D233E0"/>
    <w:rsid w:val="00D2402B"/>
    <w:rsid w:val="00D2439E"/>
    <w:rsid w:val="00D24852"/>
    <w:rsid w:val="00D24C2F"/>
    <w:rsid w:val="00D25D17"/>
    <w:rsid w:val="00D25D96"/>
    <w:rsid w:val="00D2631B"/>
    <w:rsid w:val="00D2740D"/>
    <w:rsid w:val="00D305C5"/>
    <w:rsid w:val="00D30A3B"/>
    <w:rsid w:val="00D31DF8"/>
    <w:rsid w:val="00D3225D"/>
    <w:rsid w:val="00D32852"/>
    <w:rsid w:val="00D32D77"/>
    <w:rsid w:val="00D32E23"/>
    <w:rsid w:val="00D332D1"/>
    <w:rsid w:val="00D3391D"/>
    <w:rsid w:val="00D34C2B"/>
    <w:rsid w:val="00D3752E"/>
    <w:rsid w:val="00D411BA"/>
    <w:rsid w:val="00D416C7"/>
    <w:rsid w:val="00D424A3"/>
    <w:rsid w:val="00D42A3B"/>
    <w:rsid w:val="00D44D9D"/>
    <w:rsid w:val="00D4555D"/>
    <w:rsid w:val="00D45641"/>
    <w:rsid w:val="00D47417"/>
    <w:rsid w:val="00D47639"/>
    <w:rsid w:val="00D47F90"/>
    <w:rsid w:val="00D500E4"/>
    <w:rsid w:val="00D50137"/>
    <w:rsid w:val="00D50412"/>
    <w:rsid w:val="00D5078D"/>
    <w:rsid w:val="00D507A8"/>
    <w:rsid w:val="00D50E8C"/>
    <w:rsid w:val="00D51AA9"/>
    <w:rsid w:val="00D51F70"/>
    <w:rsid w:val="00D52DFA"/>
    <w:rsid w:val="00D5363B"/>
    <w:rsid w:val="00D5392E"/>
    <w:rsid w:val="00D53B18"/>
    <w:rsid w:val="00D5405F"/>
    <w:rsid w:val="00D559E1"/>
    <w:rsid w:val="00D55F86"/>
    <w:rsid w:val="00D5601A"/>
    <w:rsid w:val="00D5645B"/>
    <w:rsid w:val="00D565C0"/>
    <w:rsid w:val="00D56999"/>
    <w:rsid w:val="00D56AE6"/>
    <w:rsid w:val="00D56E31"/>
    <w:rsid w:val="00D57403"/>
    <w:rsid w:val="00D576C2"/>
    <w:rsid w:val="00D57B57"/>
    <w:rsid w:val="00D57F44"/>
    <w:rsid w:val="00D612DF"/>
    <w:rsid w:val="00D61E00"/>
    <w:rsid w:val="00D62475"/>
    <w:rsid w:val="00D63100"/>
    <w:rsid w:val="00D6380D"/>
    <w:rsid w:val="00D64A4D"/>
    <w:rsid w:val="00D6503E"/>
    <w:rsid w:val="00D65BAE"/>
    <w:rsid w:val="00D65F34"/>
    <w:rsid w:val="00D65F73"/>
    <w:rsid w:val="00D66463"/>
    <w:rsid w:val="00D671A1"/>
    <w:rsid w:val="00D67385"/>
    <w:rsid w:val="00D701B9"/>
    <w:rsid w:val="00D706AF"/>
    <w:rsid w:val="00D71617"/>
    <w:rsid w:val="00D7170A"/>
    <w:rsid w:val="00D729EF"/>
    <w:rsid w:val="00D739FD"/>
    <w:rsid w:val="00D73F38"/>
    <w:rsid w:val="00D74751"/>
    <w:rsid w:val="00D74B93"/>
    <w:rsid w:val="00D7552B"/>
    <w:rsid w:val="00D75C9E"/>
    <w:rsid w:val="00D76564"/>
    <w:rsid w:val="00D771BB"/>
    <w:rsid w:val="00D7756E"/>
    <w:rsid w:val="00D77ED5"/>
    <w:rsid w:val="00D8032C"/>
    <w:rsid w:val="00D81F26"/>
    <w:rsid w:val="00D82552"/>
    <w:rsid w:val="00D8318E"/>
    <w:rsid w:val="00D83FF6"/>
    <w:rsid w:val="00D85809"/>
    <w:rsid w:val="00D859AF"/>
    <w:rsid w:val="00D85BDD"/>
    <w:rsid w:val="00D86DB5"/>
    <w:rsid w:val="00D870BE"/>
    <w:rsid w:val="00D87344"/>
    <w:rsid w:val="00D9171C"/>
    <w:rsid w:val="00D9173E"/>
    <w:rsid w:val="00D92093"/>
    <w:rsid w:val="00D928C1"/>
    <w:rsid w:val="00D93632"/>
    <w:rsid w:val="00D936F7"/>
    <w:rsid w:val="00D938FD"/>
    <w:rsid w:val="00D93ED0"/>
    <w:rsid w:val="00D96BC5"/>
    <w:rsid w:val="00D97F06"/>
    <w:rsid w:val="00D97F87"/>
    <w:rsid w:val="00DA0743"/>
    <w:rsid w:val="00DA204F"/>
    <w:rsid w:val="00DA2052"/>
    <w:rsid w:val="00DA21B3"/>
    <w:rsid w:val="00DA2D0F"/>
    <w:rsid w:val="00DA2D33"/>
    <w:rsid w:val="00DA2E88"/>
    <w:rsid w:val="00DA3259"/>
    <w:rsid w:val="00DA3C4A"/>
    <w:rsid w:val="00DA3CF3"/>
    <w:rsid w:val="00DA484F"/>
    <w:rsid w:val="00DA6163"/>
    <w:rsid w:val="00DA7D8B"/>
    <w:rsid w:val="00DB0C31"/>
    <w:rsid w:val="00DB0F68"/>
    <w:rsid w:val="00DB1539"/>
    <w:rsid w:val="00DB334D"/>
    <w:rsid w:val="00DB589F"/>
    <w:rsid w:val="00DB5DC3"/>
    <w:rsid w:val="00DB702F"/>
    <w:rsid w:val="00DB7106"/>
    <w:rsid w:val="00DB757A"/>
    <w:rsid w:val="00DC009C"/>
    <w:rsid w:val="00DC092C"/>
    <w:rsid w:val="00DC2367"/>
    <w:rsid w:val="00DC273C"/>
    <w:rsid w:val="00DC440C"/>
    <w:rsid w:val="00DC54E9"/>
    <w:rsid w:val="00DC669E"/>
    <w:rsid w:val="00DC6AEC"/>
    <w:rsid w:val="00DC6E77"/>
    <w:rsid w:val="00DC71E3"/>
    <w:rsid w:val="00DD0EA8"/>
    <w:rsid w:val="00DD101C"/>
    <w:rsid w:val="00DD1D99"/>
    <w:rsid w:val="00DD2268"/>
    <w:rsid w:val="00DD281C"/>
    <w:rsid w:val="00DD352F"/>
    <w:rsid w:val="00DD42D8"/>
    <w:rsid w:val="00DD6248"/>
    <w:rsid w:val="00DD6429"/>
    <w:rsid w:val="00DD6D4E"/>
    <w:rsid w:val="00DD7D08"/>
    <w:rsid w:val="00DE0151"/>
    <w:rsid w:val="00DE0511"/>
    <w:rsid w:val="00DE1CEB"/>
    <w:rsid w:val="00DE22DB"/>
    <w:rsid w:val="00DE38D0"/>
    <w:rsid w:val="00DE422B"/>
    <w:rsid w:val="00DE5746"/>
    <w:rsid w:val="00DE5D17"/>
    <w:rsid w:val="00DE6350"/>
    <w:rsid w:val="00DE714B"/>
    <w:rsid w:val="00DE7C4C"/>
    <w:rsid w:val="00DE7EFB"/>
    <w:rsid w:val="00DF0905"/>
    <w:rsid w:val="00DF0926"/>
    <w:rsid w:val="00DF1506"/>
    <w:rsid w:val="00DF1FE3"/>
    <w:rsid w:val="00DF23A0"/>
    <w:rsid w:val="00DF479A"/>
    <w:rsid w:val="00DF52F1"/>
    <w:rsid w:val="00DF5755"/>
    <w:rsid w:val="00E0009D"/>
    <w:rsid w:val="00E0081B"/>
    <w:rsid w:val="00E00915"/>
    <w:rsid w:val="00E0119E"/>
    <w:rsid w:val="00E01A09"/>
    <w:rsid w:val="00E01A37"/>
    <w:rsid w:val="00E023E1"/>
    <w:rsid w:val="00E03F4D"/>
    <w:rsid w:val="00E04378"/>
    <w:rsid w:val="00E06BC2"/>
    <w:rsid w:val="00E071C1"/>
    <w:rsid w:val="00E10A88"/>
    <w:rsid w:val="00E11AE7"/>
    <w:rsid w:val="00E1333D"/>
    <w:rsid w:val="00E1396E"/>
    <w:rsid w:val="00E13D1E"/>
    <w:rsid w:val="00E1484B"/>
    <w:rsid w:val="00E154FB"/>
    <w:rsid w:val="00E160D7"/>
    <w:rsid w:val="00E16D1B"/>
    <w:rsid w:val="00E16D37"/>
    <w:rsid w:val="00E17857"/>
    <w:rsid w:val="00E17E92"/>
    <w:rsid w:val="00E200C9"/>
    <w:rsid w:val="00E2133C"/>
    <w:rsid w:val="00E22ECF"/>
    <w:rsid w:val="00E230C8"/>
    <w:rsid w:val="00E234B5"/>
    <w:rsid w:val="00E24F6C"/>
    <w:rsid w:val="00E26F96"/>
    <w:rsid w:val="00E322C0"/>
    <w:rsid w:val="00E3361F"/>
    <w:rsid w:val="00E344E1"/>
    <w:rsid w:val="00E34F98"/>
    <w:rsid w:val="00E35023"/>
    <w:rsid w:val="00E355CC"/>
    <w:rsid w:val="00E36A99"/>
    <w:rsid w:val="00E36B62"/>
    <w:rsid w:val="00E374B4"/>
    <w:rsid w:val="00E40C5C"/>
    <w:rsid w:val="00E420CB"/>
    <w:rsid w:val="00E421E8"/>
    <w:rsid w:val="00E42245"/>
    <w:rsid w:val="00E4446C"/>
    <w:rsid w:val="00E45D56"/>
    <w:rsid w:val="00E45EA9"/>
    <w:rsid w:val="00E46217"/>
    <w:rsid w:val="00E50828"/>
    <w:rsid w:val="00E50C4D"/>
    <w:rsid w:val="00E50FCA"/>
    <w:rsid w:val="00E511FC"/>
    <w:rsid w:val="00E51829"/>
    <w:rsid w:val="00E54C26"/>
    <w:rsid w:val="00E54D16"/>
    <w:rsid w:val="00E550B6"/>
    <w:rsid w:val="00E56E26"/>
    <w:rsid w:val="00E574D4"/>
    <w:rsid w:val="00E57741"/>
    <w:rsid w:val="00E60F08"/>
    <w:rsid w:val="00E6127D"/>
    <w:rsid w:val="00E62038"/>
    <w:rsid w:val="00E63024"/>
    <w:rsid w:val="00E63756"/>
    <w:rsid w:val="00E6388C"/>
    <w:rsid w:val="00E639B0"/>
    <w:rsid w:val="00E63A5B"/>
    <w:rsid w:val="00E65E41"/>
    <w:rsid w:val="00E673A8"/>
    <w:rsid w:val="00E701E0"/>
    <w:rsid w:val="00E72110"/>
    <w:rsid w:val="00E721D3"/>
    <w:rsid w:val="00E72DC1"/>
    <w:rsid w:val="00E72E48"/>
    <w:rsid w:val="00E738D7"/>
    <w:rsid w:val="00E73EEC"/>
    <w:rsid w:val="00E76098"/>
    <w:rsid w:val="00E77275"/>
    <w:rsid w:val="00E8028F"/>
    <w:rsid w:val="00E82965"/>
    <w:rsid w:val="00E82C82"/>
    <w:rsid w:val="00E82CBA"/>
    <w:rsid w:val="00E8451B"/>
    <w:rsid w:val="00E84AA9"/>
    <w:rsid w:val="00E851C7"/>
    <w:rsid w:val="00E85328"/>
    <w:rsid w:val="00E86395"/>
    <w:rsid w:val="00E8678F"/>
    <w:rsid w:val="00E87118"/>
    <w:rsid w:val="00E87F4B"/>
    <w:rsid w:val="00E905D6"/>
    <w:rsid w:val="00E9104F"/>
    <w:rsid w:val="00E91D7A"/>
    <w:rsid w:val="00E9202B"/>
    <w:rsid w:val="00E92545"/>
    <w:rsid w:val="00E9315F"/>
    <w:rsid w:val="00E93848"/>
    <w:rsid w:val="00E93BF7"/>
    <w:rsid w:val="00E93EDD"/>
    <w:rsid w:val="00E944E8"/>
    <w:rsid w:val="00EA08D6"/>
    <w:rsid w:val="00EA240C"/>
    <w:rsid w:val="00EA2898"/>
    <w:rsid w:val="00EA3410"/>
    <w:rsid w:val="00EA4EC2"/>
    <w:rsid w:val="00EB1DB2"/>
    <w:rsid w:val="00EB257B"/>
    <w:rsid w:val="00EB290E"/>
    <w:rsid w:val="00EB3CFD"/>
    <w:rsid w:val="00EB4595"/>
    <w:rsid w:val="00EB62D0"/>
    <w:rsid w:val="00EB7162"/>
    <w:rsid w:val="00EB74C5"/>
    <w:rsid w:val="00EB7A48"/>
    <w:rsid w:val="00EC00D6"/>
    <w:rsid w:val="00EC06DD"/>
    <w:rsid w:val="00EC25C8"/>
    <w:rsid w:val="00EC40E9"/>
    <w:rsid w:val="00EC41AF"/>
    <w:rsid w:val="00EC43DD"/>
    <w:rsid w:val="00EC4B0B"/>
    <w:rsid w:val="00EC58D4"/>
    <w:rsid w:val="00EC5A6A"/>
    <w:rsid w:val="00EC6E85"/>
    <w:rsid w:val="00EC7E2A"/>
    <w:rsid w:val="00ED04F6"/>
    <w:rsid w:val="00ED0F3F"/>
    <w:rsid w:val="00ED1DD3"/>
    <w:rsid w:val="00ED23D5"/>
    <w:rsid w:val="00ED2536"/>
    <w:rsid w:val="00ED3E8C"/>
    <w:rsid w:val="00ED5F23"/>
    <w:rsid w:val="00ED6E87"/>
    <w:rsid w:val="00EE11CC"/>
    <w:rsid w:val="00EE2A02"/>
    <w:rsid w:val="00EE32C3"/>
    <w:rsid w:val="00EE36B0"/>
    <w:rsid w:val="00EE36CD"/>
    <w:rsid w:val="00EE4B9C"/>
    <w:rsid w:val="00EE5B87"/>
    <w:rsid w:val="00EE6E7F"/>
    <w:rsid w:val="00EE7475"/>
    <w:rsid w:val="00EE751A"/>
    <w:rsid w:val="00EF1057"/>
    <w:rsid w:val="00EF1E44"/>
    <w:rsid w:val="00EF35B9"/>
    <w:rsid w:val="00EF3BEF"/>
    <w:rsid w:val="00EF4709"/>
    <w:rsid w:val="00EF4D80"/>
    <w:rsid w:val="00EF5DDF"/>
    <w:rsid w:val="00EF6259"/>
    <w:rsid w:val="00EF65E0"/>
    <w:rsid w:val="00EF6B46"/>
    <w:rsid w:val="00EF72F2"/>
    <w:rsid w:val="00EF7C5D"/>
    <w:rsid w:val="00EF7E79"/>
    <w:rsid w:val="00F00D8C"/>
    <w:rsid w:val="00F01A3E"/>
    <w:rsid w:val="00F023C1"/>
    <w:rsid w:val="00F02433"/>
    <w:rsid w:val="00F038C7"/>
    <w:rsid w:val="00F045C4"/>
    <w:rsid w:val="00F0493B"/>
    <w:rsid w:val="00F04C1F"/>
    <w:rsid w:val="00F06E30"/>
    <w:rsid w:val="00F10336"/>
    <w:rsid w:val="00F10537"/>
    <w:rsid w:val="00F105BE"/>
    <w:rsid w:val="00F11249"/>
    <w:rsid w:val="00F11419"/>
    <w:rsid w:val="00F119FC"/>
    <w:rsid w:val="00F1368E"/>
    <w:rsid w:val="00F138FF"/>
    <w:rsid w:val="00F14125"/>
    <w:rsid w:val="00F14333"/>
    <w:rsid w:val="00F143B8"/>
    <w:rsid w:val="00F14F92"/>
    <w:rsid w:val="00F16BEF"/>
    <w:rsid w:val="00F1717D"/>
    <w:rsid w:val="00F176A0"/>
    <w:rsid w:val="00F17822"/>
    <w:rsid w:val="00F17998"/>
    <w:rsid w:val="00F17A86"/>
    <w:rsid w:val="00F17B04"/>
    <w:rsid w:val="00F20B09"/>
    <w:rsid w:val="00F20DBD"/>
    <w:rsid w:val="00F2141B"/>
    <w:rsid w:val="00F21C23"/>
    <w:rsid w:val="00F227EA"/>
    <w:rsid w:val="00F23B80"/>
    <w:rsid w:val="00F2479F"/>
    <w:rsid w:val="00F2490F"/>
    <w:rsid w:val="00F24916"/>
    <w:rsid w:val="00F25134"/>
    <w:rsid w:val="00F25C7A"/>
    <w:rsid w:val="00F265C5"/>
    <w:rsid w:val="00F266E8"/>
    <w:rsid w:val="00F30D2A"/>
    <w:rsid w:val="00F32101"/>
    <w:rsid w:val="00F3318C"/>
    <w:rsid w:val="00F34A33"/>
    <w:rsid w:val="00F37972"/>
    <w:rsid w:val="00F40C57"/>
    <w:rsid w:val="00F40EE1"/>
    <w:rsid w:val="00F41EBB"/>
    <w:rsid w:val="00F423DF"/>
    <w:rsid w:val="00F42931"/>
    <w:rsid w:val="00F43D51"/>
    <w:rsid w:val="00F43EAB"/>
    <w:rsid w:val="00F44D45"/>
    <w:rsid w:val="00F456DA"/>
    <w:rsid w:val="00F45953"/>
    <w:rsid w:val="00F459DD"/>
    <w:rsid w:val="00F45E45"/>
    <w:rsid w:val="00F466B2"/>
    <w:rsid w:val="00F46C60"/>
    <w:rsid w:val="00F47A63"/>
    <w:rsid w:val="00F51498"/>
    <w:rsid w:val="00F51611"/>
    <w:rsid w:val="00F519A6"/>
    <w:rsid w:val="00F531D8"/>
    <w:rsid w:val="00F54A2D"/>
    <w:rsid w:val="00F54EFA"/>
    <w:rsid w:val="00F55146"/>
    <w:rsid w:val="00F55616"/>
    <w:rsid w:val="00F60ADD"/>
    <w:rsid w:val="00F60B31"/>
    <w:rsid w:val="00F61D32"/>
    <w:rsid w:val="00F62BC4"/>
    <w:rsid w:val="00F6399A"/>
    <w:rsid w:val="00F63E87"/>
    <w:rsid w:val="00F65DB2"/>
    <w:rsid w:val="00F66641"/>
    <w:rsid w:val="00F6697F"/>
    <w:rsid w:val="00F67383"/>
    <w:rsid w:val="00F70500"/>
    <w:rsid w:val="00F71408"/>
    <w:rsid w:val="00F7538C"/>
    <w:rsid w:val="00F754C2"/>
    <w:rsid w:val="00F775F8"/>
    <w:rsid w:val="00F77BC5"/>
    <w:rsid w:val="00F77EDE"/>
    <w:rsid w:val="00F77F25"/>
    <w:rsid w:val="00F80334"/>
    <w:rsid w:val="00F80DD5"/>
    <w:rsid w:val="00F82146"/>
    <w:rsid w:val="00F82ADE"/>
    <w:rsid w:val="00F8385A"/>
    <w:rsid w:val="00F84000"/>
    <w:rsid w:val="00F84C47"/>
    <w:rsid w:val="00F84F40"/>
    <w:rsid w:val="00F857AB"/>
    <w:rsid w:val="00F85DB1"/>
    <w:rsid w:val="00F86855"/>
    <w:rsid w:val="00F873FC"/>
    <w:rsid w:val="00F87EA6"/>
    <w:rsid w:val="00F87FD3"/>
    <w:rsid w:val="00F90D8F"/>
    <w:rsid w:val="00F90FD5"/>
    <w:rsid w:val="00F911DC"/>
    <w:rsid w:val="00F91483"/>
    <w:rsid w:val="00F9230C"/>
    <w:rsid w:val="00F92A80"/>
    <w:rsid w:val="00F939FD"/>
    <w:rsid w:val="00F9579E"/>
    <w:rsid w:val="00F9646A"/>
    <w:rsid w:val="00F96A60"/>
    <w:rsid w:val="00F97B63"/>
    <w:rsid w:val="00F97CBE"/>
    <w:rsid w:val="00FA0515"/>
    <w:rsid w:val="00FA278D"/>
    <w:rsid w:val="00FA3748"/>
    <w:rsid w:val="00FA376F"/>
    <w:rsid w:val="00FA3D5C"/>
    <w:rsid w:val="00FA4212"/>
    <w:rsid w:val="00FA4451"/>
    <w:rsid w:val="00FA632B"/>
    <w:rsid w:val="00FA7AB3"/>
    <w:rsid w:val="00FB0260"/>
    <w:rsid w:val="00FB05A1"/>
    <w:rsid w:val="00FB19CC"/>
    <w:rsid w:val="00FB2F25"/>
    <w:rsid w:val="00FB419F"/>
    <w:rsid w:val="00FB4438"/>
    <w:rsid w:val="00FB4943"/>
    <w:rsid w:val="00FB7F6B"/>
    <w:rsid w:val="00FC0D98"/>
    <w:rsid w:val="00FC1B3E"/>
    <w:rsid w:val="00FC3598"/>
    <w:rsid w:val="00FC38BD"/>
    <w:rsid w:val="00FC4238"/>
    <w:rsid w:val="00FC4A35"/>
    <w:rsid w:val="00FC5801"/>
    <w:rsid w:val="00FC6CA4"/>
    <w:rsid w:val="00FC7823"/>
    <w:rsid w:val="00FD152E"/>
    <w:rsid w:val="00FD19CA"/>
    <w:rsid w:val="00FD1C99"/>
    <w:rsid w:val="00FD1EB4"/>
    <w:rsid w:val="00FD2670"/>
    <w:rsid w:val="00FD4EF3"/>
    <w:rsid w:val="00FD557B"/>
    <w:rsid w:val="00FD55A4"/>
    <w:rsid w:val="00FD6594"/>
    <w:rsid w:val="00FD65EE"/>
    <w:rsid w:val="00FD69BF"/>
    <w:rsid w:val="00FD6A40"/>
    <w:rsid w:val="00FD73B8"/>
    <w:rsid w:val="00FD73FE"/>
    <w:rsid w:val="00FD7B50"/>
    <w:rsid w:val="00FE0287"/>
    <w:rsid w:val="00FE06C7"/>
    <w:rsid w:val="00FE0DCC"/>
    <w:rsid w:val="00FE0F9D"/>
    <w:rsid w:val="00FE19A5"/>
    <w:rsid w:val="00FE2A41"/>
    <w:rsid w:val="00FE3246"/>
    <w:rsid w:val="00FE3C8A"/>
    <w:rsid w:val="00FE3D96"/>
    <w:rsid w:val="00FE416D"/>
    <w:rsid w:val="00FE4811"/>
    <w:rsid w:val="00FE4A0A"/>
    <w:rsid w:val="00FE5741"/>
    <w:rsid w:val="00FE5F76"/>
    <w:rsid w:val="00FE6DD9"/>
    <w:rsid w:val="00FE6E74"/>
    <w:rsid w:val="00FE71AE"/>
    <w:rsid w:val="00FE7283"/>
    <w:rsid w:val="00FE78EE"/>
    <w:rsid w:val="00FF0036"/>
    <w:rsid w:val="00FF1485"/>
    <w:rsid w:val="00FF1E98"/>
    <w:rsid w:val="00FF1F7F"/>
    <w:rsid w:val="00FF2863"/>
    <w:rsid w:val="00FF343D"/>
    <w:rsid w:val="00FF3720"/>
    <w:rsid w:val="00FF592C"/>
    <w:rsid w:val="00FF5B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metricconverter"/>
  <w:shapeDefaults>
    <o:shapedefaults v:ext="edit" spidmax="2049"/>
    <o:shapelayout v:ext="edit">
      <o:idmap v:ext="edit" data="1"/>
    </o:shapelayout>
  </w:shapeDefaults>
  <w:decimalSymbol w:val=","/>
  <w:listSeparator w:val=";"/>
  <w14:docId w14:val="3C594968"/>
  <w15:docId w15:val="{87E008BD-08CF-4D11-9CC2-1EAE3BDF0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425"/>
    <w:rPr>
      <w:rFonts w:ascii="Garamond" w:hAnsi="Garamond"/>
      <w:sz w:val="22"/>
      <w:lang w:eastAsia="en-US"/>
    </w:rPr>
  </w:style>
  <w:style w:type="paragraph" w:styleId="1">
    <w:name w:val="heading 1"/>
    <w:aliases w:val="Заголовок к таб."/>
    <w:basedOn w:val="a0"/>
    <w:next w:val="a1"/>
    <w:qFormat/>
    <w:rsid w:val="003D2AC5"/>
    <w:pPr>
      <w:numPr>
        <w:numId w:val="1"/>
      </w:numPr>
      <w:pBdr>
        <w:top w:val="single" w:sz="6" w:space="6" w:color="808080"/>
        <w:bottom w:val="single" w:sz="6" w:space="6" w:color="808080"/>
      </w:pBdr>
      <w:spacing w:after="240"/>
      <w:jc w:val="center"/>
      <w:outlineLvl w:val="0"/>
    </w:pPr>
    <w:rPr>
      <w:b/>
      <w:caps/>
      <w:spacing w:val="20"/>
      <w:kern w:val="16"/>
      <w:sz w:val="18"/>
    </w:rPr>
  </w:style>
  <w:style w:type="paragraph" w:styleId="2">
    <w:name w:val="heading 2"/>
    <w:basedOn w:val="a0"/>
    <w:next w:val="a1"/>
    <w:qFormat/>
    <w:rsid w:val="003D2AC5"/>
    <w:pPr>
      <w:numPr>
        <w:ilvl w:val="1"/>
        <w:numId w:val="1"/>
      </w:numPr>
      <w:spacing w:after="180"/>
      <w:jc w:val="center"/>
      <w:outlineLvl w:val="1"/>
    </w:pPr>
    <w:rPr>
      <w:b/>
      <w:caps/>
      <w:spacing w:val="10"/>
      <w:sz w:val="18"/>
    </w:rPr>
  </w:style>
  <w:style w:type="paragraph" w:styleId="3">
    <w:name w:val="heading 3"/>
    <w:basedOn w:val="a0"/>
    <w:next w:val="a1"/>
    <w:qFormat/>
    <w:rsid w:val="003D2AC5"/>
    <w:pPr>
      <w:numPr>
        <w:ilvl w:val="2"/>
        <w:numId w:val="1"/>
      </w:numPr>
      <w:spacing w:before="240" w:after="180"/>
      <w:outlineLvl w:val="2"/>
    </w:pPr>
    <w:rPr>
      <w:caps/>
      <w:sz w:val="20"/>
    </w:rPr>
  </w:style>
  <w:style w:type="paragraph" w:styleId="4">
    <w:name w:val="heading 4"/>
    <w:basedOn w:val="a0"/>
    <w:next w:val="a1"/>
    <w:qFormat/>
    <w:rsid w:val="003D2AC5"/>
    <w:pPr>
      <w:numPr>
        <w:ilvl w:val="3"/>
        <w:numId w:val="1"/>
      </w:numPr>
      <w:spacing w:before="240" w:after="240"/>
      <w:outlineLvl w:val="3"/>
    </w:pPr>
    <w:rPr>
      <w:i/>
      <w:spacing w:val="5"/>
      <w:sz w:val="24"/>
    </w:rPr>
  </w:style>
  <w:style w:type="paragraph" w:styleId="5">
    <w:name w:val="heading 5"/>
    <w:basedOn w:val="a0"/>
    <w:next w:val="a1"/>
    <w:qFormat/>
    <w:rsid w:val="003D2AC5"/>
    <w:pPr>
      <w:numPr>
        <w:ilvl w:val="4"/>
        <w:numId w:val="1"/>
      </w:numPr>
      <w:outlineLvl w:val="4"/>
    </w:pPr>
    <w:rPr>
      <w:b/>
    </w:rPr>
  </w:style>
  <w:style w:type="paragraph" w:styleId="6">
    <w:name w:val="heading 6"/>
    <w:basedOn w:val="a0"/>
    <w:next w:val="a1"/>
    <w:qFormat/>
    <w:rsid w:val="003D2AC5"/>
    <w:pPr>
      <w:numPr>
        <w:ilvl w:val="5"/>
        <w:numId w:val="1"/>
      </w:numPr>
      <w:outlineLvl w:val="5"/>
    </w:pPr>
    <w:rPr>
      <w:i/>
      <w:spacing w:val="5"/>
    </w:rPr>
  </w:style>
  <w:style w:type="paragraph" w:styleId="7">
    <w:name w:val="heading 7"/>
    <w:basedOn w:val="a0"/>
    <w:next w:val="a1"/>
    <w:qFormat/>
    <w:rsid w:val="003D2AC5"/>
    <w:pPr>
      <w:numPr>
        <w:ilvl w:val="6"/>
        <w:numId w:val="1"/>
      </w:numPr>
      <w:outlineLvl w:val="6"/>
    </w:pPr>
    <w:rPr>
      <w:caps/>
      <w:sz w:val="18"/>
    </w:rPr>
  </w:style>
  <w:style w:type="paragraph" w:styleId="8">
    <w:name w:val="heading 8"/>
    <w:basedOn w:val="a0"/>
    <w:next w:val="a1"/>
    <w:qFormat/>
    <w:rsid w:val="003D2AC5"/>
    <w:pPr>
      <w:numPr>
        <w:ilvl w:val="7"/>
        <w:numId w:val="1"/>
      </w:numPr>
      <w:outlineLvl w:val="7"/>
    </w:pPr>
    <w:rPr>
      <w:i/>
      <w:spacing w:val="5"/>
    </w:rPr>
  </w:style>
  <w:style w:type="paragraph" w:styleId="9">
    <w:name w:val="heading 9"/>
    <w:basedOn w:val="a0"/>
    <w:next w:val="a1"/>
    <w:qFormat/>
    <w:rsid w:val="003D2AC5"/>
    <w:pPr>
      <w:numPr>
        <w:ilvl w:val="8"/>
        <w:numId w:val="1"/>
      </w:numPr>
      <w:outlineLvl w:val="8"/>
    </w:pPr>
    <w:rPr>
      <w:spacing w:val="-5"/>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База заголовка"/>
    <w:basedOn w:val="a1"/>
    <w:next w:val="a1"/>
    <w:rsid w:val="003D2AC5"/>
    <w:pPr>
      <w:keepNext/>
      <w:keepLines/>
      <w:spacing w:after="0"/>
      <w:ind w:firstLine="0"/>
      <w:jc w:val="left"/>
    </w:pPr>
    <w:rPr>
      <w:kern w:val="20"/>
    </w:rPr>
  </w:style>
  <w:style w:type="paragraph" w:styleId="a1">
    <w:name w:val="Body Text"/>
    <w:basedOn w:val="a"/>
    <w:link w:val="a5"/>
    <w:rsid w:val="003D2AC5"/>
    <w:pPr>
      <w:spacing w:after="240" w:line="240" w:lineRule="atLeast"/>
      <w:ind w:firstLine="360"/>
      <w:jc w:val="both"/>
    </w:pPr>
  </w:style>
  <w:style w:type="character" w:customStyle="1" w:styleId="10">
    <w:name w:val="Заголовок 1 Знак"/>
    <w:rsid w:val="003D2AC5"/>
    <w:rPr>
      <w:rFonts w:ascii="Garamond" w:hAnsi="Garamond"/>
      <w:b/>
      <w:caps/>
      <w:spacing w:val="20"/>
      <w:kern w:val="16"/>
      <w:sz w:val="18"/>
      <w:lang w:val="ru-RU" w:eastAsia="en-US" w:bidi="ar-SA"/>
    </w:rPr>
  </w:style>
  <w:style w:type="character" w:customStyle="1" w:styleId="20">
    <w:name w:val="Заголовок 2 Знак Знак"/>
    <w:rsid w:val="003D2AC5"/>
    <w:rPr>
      <w:rFonts w:ascii="Garamond" w:hAnsi="Garamond"/>
      <w:b/>
      <w:caps/>
      <w:spacing w:val="10"/>
      <w:kern w:val="20"/>
      <w:sz w:val="18"/>
      <w:lang w:val="ru-RU" w:eastAsia="en-US" w:bidi="ar-SA"/>
    </w:rPr>
  </w:style>
  <w:style w:type="character" w:customStyle="1" w:styleId="60">
    <w:name w:val="Заголовок 6 Знак"/>
    <w:rsid w:val="003D2AC5"/>
    <w:rPr>
      <w:rFonts w:ascii="Garamond" w:hAnsi="Garamond"/>
      <w:i/>
      <w:spacing w:val="5"/>
      <w:kern w:val="20"/>
      <w:sz w:val="22"/>
      <w:lang w:val="ru-RU" w:eastAsia="en-US" w:bidi="ar-SA"/>
    </w:rPr>
  </w:style>
  <w:style w:type="paragraph" w:customStyle="1" w:styleId="a6">
    <w:name w:val="Таблица"/>
    <w:basedOn w:val="a"/>
    <w:rsid w:val="003D2AC5"/>
    <w:pPr>
      <w:widowControl w:val="0"/>
      <w:spacing w:line="264" w:lineRule="auto"/>
      <w:jc w:val="both"/>
    </w:pPr>
  </w:style>
  <w:style w:type="paragraph" w:customStyle="1" w:styleId="21">
    <w:name w:val="Основной текст 21"/>
    <w:basedOn w:val="a"/>
    <w:uiPriority w:val="99"/>
    <w:rsid w:val="003D2AC5"/>
    <w:pPr>
      <w:spacing w:after="120"/>
      <w:ind w:firstLine="720"/>
      <w:jc w:val="both"/>
    </w:pPr>
  </w:style>
  <w:style w:type="paragraph" w:customStyle="1" w:styleId="Iauiue">
    <w:name w:val="Iau?iue"/>
    <w:rsid w:val="003D2AC5"/>
    <w:pPr>
      <w:widowControl w:val="0"/>
    </w:pPr>
    <w:rPr>
      <w:sz w:val="24"/>
    </w:rPr>
  </w:style>
  <w:style w:type="paragraph" w:customStyle="1" w:styleId="ConsNormal">
    <w:name w:val="ConsNormal"/>
    <w:rsid w:val="003D2AC5"/>
    <w:pPr>
      <w:ind w:firstLine="720"/>
    </w:pPr>
    <w:rPr>
      <w:rFonts w:ascii="Arial" w:hAnsi="Arial"/>
      <w:snapToGrid w:val="0"/>
    </w:rPr>
  </w:style>
  <w:style w:type="character" w:customStyle="1" w:styleId="ConsNormal0">
    <w:name w:val="ConsNormal Знак"/>
    <w:rsid w:val="003D2AC5"/>
    <w:rPr>
      <w:rFonts w:ascii="Arial" w:hAnsi="Arial"/>
      <w:snapToGrid w:val="0"/>
      <w:lang w:val="ru-RU" w:eastAsia="ru-RU" w:bidi="ar-SA"/>
    </w:rPr>
  </w:style>
  <w:style w:type="paragraph" w:customStyle="1" w:styleId="11">
    <w:name w:val="Стиль1"/>
    <w:basedOn w:val="a"/>
    <w:rsid w:val="003D2AC5"/>
    <w:pPr>
      <w:tabs>
        <w:tab w:val="num" w:pos="700"/>
      </w:tabs>
      <w:ind w:left="284" w:firstLine="56"/>
      <w:jc w:val="both"/>
    </w:pPr>
  </w:style>
  <w:style w:type="paragraph" w:customStyle="1" w:styleId="80">
    <w:name w:val="заголовок 8"/>
    <w:basedOn w:val="a"/>
    <w:next w:val="a"/>
    <w:rsid w:val="003D2AC5"/>
    <w:pPr>
      <w:keepNext/>
      <w:spacing w:after="58"/>
    </w:pPr>
    <w:rPr>
      <w:b/>
    </w:rPr>
  </w:style>
  <w:style w:type="paragraph" w:styleId="a7">
    <w:name w:val="Plain Text"/>
    <w:basedOn w:val="a"/>
    <w:rsid w:val="003D2AC5"/>
    <w:rPr>
      <w:rFonts w:ascii="Courier New" w:hAnsi="Courier New" w:cs="Courier New"/>
      <w:sz w:val="20"/>
    </w:rPr>
  </w:style>
  <w:style w:type="paragraph" w:customStyle="1" w:styleId="FR1">
    <w:name w:val="FR1"/>
    <w:rsid w:val="003D2AC5"/>
    <w:pPr>
      <w:widowControl w:val="0"/>
      <w:snapToGrid w:val="0"/>
      <w:jc w:val="right"/>
    </w:pPr>
    <w:rPr>
      <w:b/>
      <w:sz w:val="12"/>
    </w:rPr>
  </w:style>
  <w:style w:type="paragraph" w:styleId="a8">
    <w:name w:val="Title"/>
    <w:aliases w:val="Заголовок_автор"/>
    <w:basedOn w:val="a0"/>
    <w:next w:val="a9"/>
    <w:qFormat/>
    <w:rsid w:val="003D2AC5"/>
    <w:pPr>
      <w:spacing w:before="140" w:line="240" w:lineRule="auto"/>
      <w:jc w:val="center"/>
    </w:pPr>
    <w:rPr>
      <w:caps/>
      <w:spacing w:val="60"/>
      <w:sz w:val="44"/>
    </w:rPr>
  </w:style>
  <w:style w:type="paragraph" w:styleId="a9">
    <w:name w:val="Subtitle"/>
    <w:basedOn w:val="a8"/>
    <w:next w:val="a1"/>
    <w:qFormat/>
    <w:rsid w:val="003D2AC5"/>
    <w:pPr>
      <w:spacing w:after="420"/>
    </w:pPr>
    <w:rPr>
      <w:spacing w:val="20"/>
      <w:sz w:val="22"/>
    </w:rPr>
  </w:style>
  <w:style w:type="paragraph" w:styleId="aa">
    <w:name w:val="Body Text Indent"/>
    <w:aliases w:val="Основной текст 1,Нумерованный список !!,Надин стиль,Основной текст с отступом1,Мой Заголовок 1,Основной текст с отступом11"/>
    <w:basedOn w:val="a1"/>
    <w:link w:val="ab"/>
    <w:rsid w:val="003D2AC5"/>
    <w:pPr>
      <w:ind w:left="360"/>
    </w:pPr>
  </w:style>
  <w:style w:type="paragraph" w:styleId="22">
    <w:name w:val="Body Text Indent 2"/>
    <w:basedOn w:val="a"/>
    <w:rsid w:val="003D2AC5"/>
    <w:pPr>
      <w:spacing w:after="120" w:line="480" w:lineRule="auto"/>
      <w:ind w:left="283"/>
    </w:pPr>
  </w:style>
  <w:style w:type="paragraph" w:styleId="30">
    <w:name w:val="Body Text Indent 3"/>
    <w:basedOn w:val="a"/>
    <w:rsid w:val="003D2AC5"/>
    <w:pPr>
      <w:spacing w:after="120"/>
      <w:ind w:left="283"/>
    </w:pPr>
    <w:rPr>
      <w:sz w:val="16"/>
      <w:szCs w:val="16"/>
    </w:rPr>
  </w:style>
  <w:style w:type="paragraph" w:styleId="ac">
    <w:name w:val="header"/>
    <w:aliases w:val="ВерхКолонтитул,ВерхКолонтитул1,ВерхКолонтитул2,ВерхКолонтитул3,ВерхКолонтитул4"/>
    <w:basedOn w:val="ad"/>
    <w:link w:val="ae"/>
    <w:uiPriority w:val="99"/>
    <w:rsid w:val="003D2AC5"/>
    <w:pPr>
      <w:spacing w:after="480"/>
    </w:pPr>
  </w:style>
  <w:style w:type="paragraph" w:customStyle="1" w:styleId="ad">
    <w:name w:val="База верхнего колонтитула"/>
    <w:basedOn w:val="a1"/>
    <w:rsid w:val="003D2AC5"/>
    <w:pPr>
      <w:keepLines/>
      <w:tabs>
        <w:tab w:val="center" w:pos="4320"/>
        <w:tab w:val="right" w:pos="8640"/>
      </w:tabs>
      <w:spacing w:after="0"/>
      <w:ind w:firstLine="0"/>
      <w:jc w:val="center"/>
    </w:pPr>
    <w:rPr>
      <w:caps/>
      <w:spacing w:val="15"/>
      <w:sz w:val="18"/>
    </w:rPr>
  </w:style>
  <w:style w:type="paragraph" w:customStyle="1" w:styleId="BodyTextIndent21">
    <w:name w:val="Body Text Indent 21"/>
    <w:basedOn w:val="a"/>
    <w:rsid w:val="003D2AC5"/>
    <w:pPr>
      <w:spacing w:line="360" w:lineRule="auto"/>
      <w:ind w:firstLine="426"/>
      <w:jc w:val="both"/>
    </w:pPr>
    <w:rPr>
      <w:sz w:val="28"/>
    </w:rPr>
  </w:style>
  <w:style w:type="paragraph" w:customStyle="1" w:styleId="BodyText21">
    <w:name w:val="Body Text 2.Основной текст 1"/>
    <w:basedOn w:val="a"/>
    <w:rsid w:val="003D2AC5"/>
    <w:pPr>
      <w:autoSpaceDE w:val="0"/>
      <w:autoSpaceDN w:val="0"/>
      <w:spacing w:line="300" w:lineRule="exact"/>
      <w:ind w:right="-193"/>
      <w:jc w:val="both"/>
    </w:pPr>
    <w:rPr>
      <w:sz w:val="26"/>
      <w:szCs w:val="26"/>
    </w:rPr>
  </w:style>
  <w:style w:type="paragraph" w:customStyle="1" w:styleId="ConsTitle">
    <w:name w:val="ConsTitle"/>
    <w:rsid w:val="003D2AC5"/>
    <w:pPr>
      <w:widowControl w:val="0"/>
      <w:autoSpaceDE w:val="0"/>
      <w:autoSpaceDN w:val="0"/>
    </w:pPr>
    <w:rPr>
      <w:rFonts w:ascii="Arial" w:hAnsi="Arial" w:cs="Arial"/>
      <w:b/>
      <w:bCs/>
      <w:sz w:val="16"/>
      <w:szCs w:val="16"/>
    </w:rPr>
  </w:style>
  <w:style w:type="paragraph" w:customStyle="1" w:styleId="BodyText210">
    <w:name w:val="Body Text 21"/>
    <w:basedOn w:val="a"/>
    <w:rsid w:val="003D2AC5"/>
    <w:pPr>
      <w:widowControl w:val="0"/>
      <w:spacing w:before="120"/>
      <w:jc w:val="center"/>
    </w:pPr>
    <w:rPr>
      <w:sz w:val="26"/>
    </w:rPr>
  </w:style>
  <w:style w:type="paragraph" w:customStyle="1" w:styleId="RulesNormal">
    <w:name w:val="Rules Normal"/>
    <w:basedOn w:val="a"/>
    <w:rsid w:val="003D2AC5"/>
    <w:pPr>
      <w:widowControl w:val="0"/>
      <w:spacing w:after="120"/>
      <w:ind w:firstLine="720"/>
      <w:jc w:val="both"/>
    </w:pPr>
  </w:style>
  <w:style w:type="paragraph" w:customStyle="1" w:styleId="BodyText31">
    <w:name w:val="Body Text 31"/>
    <w:basedOn w:val="a"/>
    <w:rsid w:val="003D2AC5"/>
    <w:rPr>
      <w:sz w:val="28"/>
      <w:lang w:val="en-US"/>
    </w:rPr>
  </w:style>
  <w:style w:type="paragraph" w:customStyle="1" w:styleId="Normal1">
    <w:name w:val="Normal1"/>
    <w:rsid w:val="003D2AC5"/>
    <w:pPr>
      <w:widowControl w:val="0"/>
      <w:spacing w:before="40"/>
      <w:ind w:left="200"/>
    </w:pPr>
    <w:rPr>
      <w:snapToGrid w:val="0"/>
      <w:sz w:val="22"/>
    </w:rPr>
  </w:style>
  <w:style w:type="paragraph" w:customStyle="1" w:styleId="Iaeeiaaiiuenienie3">
    <w:name w:val="Ia?ee?iaaiiue nienie 3"/>
    <w:basedOn w:val="a"/>
    <w:rsid w:val="003D2AC5"/>
    <w:pPr>
      <w:widowControl w:val="0"/>
      <w:spacing w:after="120"/>
      <w:ind w:left="1080" w:hanging="360"/>
      <w:jc w:val="both"/>
    </w:pPr>
  </w:style>
  <w:style w:type="paragraph" w:customStyle="1" w:styleId="Iniiaiieoaenonionooiii3">
    <w:name w:val="Iniiaiie oaeno n ionooiii 3"/>
    <w:basedOn w:val="a"/>
    <w:rsid w:val="003D2AC5"/>
    <w:pPr>
      <w:widowControl w:val="0"/>
      <w:spacing w:line="360" w:lineRule="auto"/>
      <w:ind w:firstLine="720"/>
      <w:jc w:val="both"/>
    </w:pPr>
    <w:rPr>
      <w:rFonts w:ascii="Peterburg" w:hAnsi="Peterburg"/>
    </w:rPr>
  </w:style>
  <w:style w:type="paragraph" w:styleId="23">
    <w:name w:val="Body Text 2"/>
    <w:basedOn w:val="a"/>
    <w:rsid w:val="003D2AC5"/>
    <w:pPr>
      <w:spacing w:after="120" w:line="480" w:lineRule="auto"/>
    </w:pPr>
  </w:style>
  <w:style w:type="paragraph" w:styleId="31">
    <w:name w:val="Body Text 3"/>
    <w:basedOn w:val="a"/>
    <w:rsid w:val="003D2AC5"/>
    <w:pPr>
      <w:spacing w:after="120"/>
    </w:pPr>
    <w:rPr>
      <w:sz w:val="16"/>
      <w:szCs w:val="16"/>
    </w:rPr>
  </w:style>
  <w:style w:type="paragraph" w:styleId="af">
    <w:name w:val="Normal (Web)"/>
    <w:aliases w:val=" Знак Знак10,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
    <w:basedOn w:val="a"/>
    <w:uiPriority w:val="99"/>
    <w:rsid w:val="003D2AC5"/>
    <w:rPr>
      <w:rFonts w:ascii="Times New Roman" w:hAnsi="Times New Roman"/>
      <w:sz w:val="24"/>
      <w:szCs w:val="24"/>
    </w:rPr>
  </w:style>
  <w:style w:type="character" w:styleId="af0">
    <w:name w:val="page number"/>
    <w:rsid w:val="003D2AC5"/>
    <w:rPr>
      <w:sz w:val="24"/>
    </w:rPr>
  </w:style>
  <w:style w:type="paragraph" w:styleId="af1">
    <w:name w:val="footer"/>
    <w:basedOn w:val="ad"/>
    <w:rsid w:val="003D2AC5"/>
    <w:pPr>
      <w:tabs>
        <w:tab w:val="clear" w:pos="8640"/>
        <w:tab w:val="right" w:pos="9480"/>
      </w:tabs>
      <w:spacing w:before="600"/>
      <w:ind w:left="-840" w:right="-840"/>
    </w:pPr>
    <w:rPr>
      <w:sz w:val="24"/>
    </w:rPr>
  </w:style>
  <w:style w:type="paragraph" w:customStyle="1" w:styleId="af2">
    <w:name w:val="База оглавления"/>
    <w:basedOn w:val="a"/>
    <w:rsid w:val="003D2AC5"/>
    <w:pPr>
      <w:tabs>
        <w:tab w:val="right" w:leader="dot" w:pos="5040"/>
      </w:tabs>
      <w:spacing w:after="240" w:line="240" w:lineRule="atLeast"/>
    </w:pPr>
  </w:style>
  <w:style w:type="character" w:styleId="af3">
    <w:name w:val="Hyperlink"/>
    <w:rsid w:val="003D2AC5"/>
    <w:rPr>
      <w:color w:val="0000FF"/>
      <w:u w:val="single"/>
      <w:lang w:val="ru-RU"/>
    </w:rPr>
  </w:style>
  <w:style w:type="paragraph" w:customStyle="1" w:styleId="rvps698610">
    <w:name w:val="rvps698610"/>
    <w:basedOn w:val="a"/>
    <w:rsid w:val="003D2AC5"/>
    <w:pPr>
      <w:spacing w:after="167"/>
      <w:ind w:right="335"/>
    </w:pPr>
  </w:style>
  <w:style w:type="character" w:styleId="af4">
    <w:name w:val="FollowedHyperlink"/>
    <w:rsid w:val="003D2AC5"/>
    <w:rPr>
      <w:color w:val="800080"/>
      <w:u w:val="single"/>
      <w:lang w:val="ru-RU"/>
    </w:rPr>
  </w:style>
  <w:style w:type="paragraph" w:styleId="af5">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f6"/>
    <w:link w:val="af7"/>
    <w:rsid w:val="003D2AC5"/>
  </w:style>
  <w:style w:type="paragraph" w:customStyle="1" w:styleId="af6">
    <w:name w:val="База сноски"/>
    <w:basedOn w:val="a1"/>
    <w:rsid w:val="003D2AC5"/>
    <w:pPr>
      <w:keepLines/>
      <w:spacing w:line="200" w:lineRule="atLeast"/>
      <w:ind w:firstLine="0"/>
    </w:pPr>
    <w:rPr>
      <w:sz w:val="18"/>
    </w:rPr>
  </w:style>
  <w:style w:type="character" w:customStyle="1" w:styleId="TableFootnotelast1">
    <w:name w:val="Table_Footnote_last Знак1"/>
    <w:aliases w:val="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single space Знак Знак"/>
    <w:rsid w:val="003D2AC5"/>
    <w:rPr>
      <w:rFonts w:ascii="Garamond" w:hAnsi="Garamond"/>
      <w:sz w:val="18"/>
      <w:lang w:val="ru-RU" w:eastAsia="en-US" w:bidi="ar-SA"/>
    </w:rPr>
  </w:style>
  <w:style w:type="character" w:styleId="af8">
    <w:name w:val="footnote reference"/>
    <w:rsid w:val="003D2AC5"/>
    <w:rPr>
      <w:vertAlign w:val="superscript"/>
    </w:rPr>
  </w:style>
  <w:style w:type="paragraph" w:customStyle="1" w:styleId="12">
    <w:name w:val="Основной текст с отступом.Основной текст 1.Нумерованный список !!.Надин стиль"/>
    <w:basedOn w:val="a"/>
    <w:rsid w:val="003D2AC5"/>
    <w:pPr>
      <w:shd w:val="clear" w:color="auto" w:fill="FFFFFF"/>
      <w:spacing w:before="60"/>
      <w:ind w:left="200"/>
    </w:pPr>
    <w:rPr>
      <w:color w:val="000000"/>
      <w:lang w:eastAsia="ru-RU"/>
    </w:rPr>
  </w:style>
  <w:style w:type="paragraph" w:customStyle="1" w:styleId="xl31">
    <w:name w:val="xl31"/>
    <w:basedOn w:val="a"/>
    <w:rsid w:val="003D2AC5"/>
    <w:pPr>
      <w:spacing w:before="100" w:beforeAutospacing="1" w:after="100" w:afterAutospacing="1"/>
      <w:jc w:val="center"/>
      <w:textAlignment w:val="top"/>
    </w:pPr>
  </w:style>
  <w:style w:type="paragraph" w:customStyle="1" w:styleId="13">
    <w:name w:val="Обычный1"/>
    <w:rsid w:val="003D2AC5"/>
    <w:pPr>
      <w:spacing w:before="100" w:after="100"/>
    </w:pPr>
    <w:rPr>
      <w:snapToGrid w:val="0"/>
      <w:sz w:val="24"/>
    </w:rPr>
  </w:style>
  <w:style w:type="paragraph" w:customStyle="1" w:styleId="font7">
    <w:name w:val="font7"/>
    <w:basedOn w:val="a"/>
    <w:rsid w:val="003D2AC5"/>
    <w:pPr>
      <w:spacing w:before="100" w:beforeAutospacing="1" w:after="100" w:afterAutospacing="1"/>
    </w:pPr>
    <w:rPr>
      <w:sz w:val="21"/>
      <w:szCs w:val="21"/>
    </w:rPr>
  </w:style>
  <w:style w:type="paragraph" w:customStyle="1" w:styleId="xl26">
    <w:name w:val="xl26"/>
    <w:basedOn w:val="a"/>
    <w:rsid w:val="003D2AC5"/>
    <w:pPr>
      <w:pBdr>
        <w:left w:val="single" w:sz="4" w:space="0" w:color="auto"/>
        <w:right w:val="single" w:sz="4" w:space="0" w:color="auto"/>
      </w:pBdr>
      <w:spacing w:before="100" w:beforeAutospacing="1" w:after="100" w:afterAutospacing="1"/>
      <w:jc w:val="center"/>
    </w:pPr>
    <w:rPr>
      <w:sz w:val="21"/>
      <w:szCs w:val="21"/>
    </w:rPr>
  </w:style>
  <w:style w:type="paragraph" w:customStyle="1" w:styleId="font5">
    <w:name w:val="font5"/>
    <w:basedOn w:val="a"/>
    <w:rsid w:val="003D2AC5"/>
    <w:pPr>
      <w:spacing w:before="100" w:beforeAutospacing="1" w:after="100" w:afterAutospacing="1"/>
    </w:pPr>
    <w:rPr>
      <w:sz w:val="20"/>
    </w:rPr>
  </w:style>
  <w:style w:type="paragraph" w:customStyle="1" w:styleId="xl69">
    <w:name w:val="xl69"/>
    <w:basedOn w:val="a"/>
    <w:rsid w:val="003D2AC5"/>
    <w:pPr>
      <w:pBdr>
        <w:left w:val="single" w:sz="4" w:space="0" w:color="auto"/>
        <w:right w:val="single" w:sz="4" w:space="0" w:color="auto"/>
      </w:pBdr>
      <w:spacing w:before="100" w:beforeAutospacing="1" w:after="100" w:afterAutospacing="1"/>
      <w:textAlignment w:val="top"/>
    </w:pPr>
    <w:rPr>
      <w:b/>
      <w:bCs/>
      <w:sz w:val="21"/>
      <w:szCs w:val="21"/>
    </w:rPr>
  </w:style>
  <w:style w:type="paragraph" w:customStyle="1" w:styleId="14">
    <w:name w:val="Обычный1"/>
    <w:basedOn w:val="a"/>
    <w:autoRedefine/>
    <w:rsid w:val="003D2AC5"/>
    <w:pPr>
      <w:tabs>
        <w:tab w:val="left" w:pos="720"/>
      </w:tabs>
      <w:jc w:val="both"/>
    </w:pPr>
    <w:rPr>
      <w:sz w:val="26"/>
    </w:rPr>
  </w:style>
  <w:style w:type="paragraph" w:customStyle="1" w:styleId="af9">
    <w:name w:val="Шапка приложения"/>
    <w:basedOn w:val="a"/>
    <w:rsid w:val="003D2AC5"/>
    <w:pPr>
      <w:pageBreakBefore/>
      <w:spacing w:after="720"/>
      <w:ind w:left="5670"/>
      <w:jc w:val="center"/>
    </w:pPr>
    <w:rPr>
      <w:sz w:val="26"/>
      <w:szCs w:val="26"/>
    </w:rPr>
  </w:style>
  <w:style w:type="paragraph" w:customStyle="1" w:styleId="afa">
    <w:name w:val="Шапка документа"/>
    <w:basedOn w:val="a"/>
    <w:rsid w:val="003D2AC5"/>
    <w:pPr>
      <w:spacing w:after="720"/>
      <w:jc w:val="center"/>
    </w:pPr>
    <w:rPr>
      <w:b/>
      <w:sz w:val="36"/>
      <w:szCs w:val="36"/>
    </w:rPr>
  </w:style>
  <w:style w:type="paragraph" w:customStyle="1" w:styleId="afb">
    <w:name w:val="Содержание документа"/>
    <w:basedOn w:val="a"/>
    <w:rsid w:val="003D2AC5"/>
    <w:pPr>
      <w:spacing w:line="360" w:lineRule="auto"/>
      <w:ind w:firstLine="709"/>
      <w:jc w:val="both"/>
    </w:pPr>
    <w:rPr>
      <w:sz w:val="26"/>
    </w:rPr>
  </w:style>
  <w:style w:type="paragraph" w:customStyle="1" w:styleId="afc">
    <w:name w:val="Статья"/>
    <w:basedOn w:val="a"/>
    <w:next w:val="a"/>
    <w:autoRedefine/>
    <w:rsid w:val="003D2AC5"/>
    <w:pPr>
      <w:keepNext/>
      <w:tabs>
        <w:tab w:val="left" w:pos="1985"/>
      </w:tabs>
      <w:spacing w:before="240" w:after="120"/>
      <w:ind w:left="1985" w:hanging="1276"/>
    </w:pPr>
    <w:rPr>
      <w:b/>
      <w:sz w:val="26"/>
    </w:rPr>
  </w:style>
  <w:style w:type="paragraph" w:customStyle="1" w:styleId="24">
    <w:name w:val="Стиль2"/>
    <w:basedOn w:val="5"/>
    <w:rsid w:val="003D2AC5"/>
    <w:rPr>
      <w:sz w:val="26"/>
    </w:rPr>
  </w:style>
  <w:style w:type="table" w:styleId="afd">
    <w:name w:val="Table Grid"/>
    <w:basedOn w:val="a3"/>
    <w:uiPriority w:val="59"/>
    <w:rsid w:val="003D2A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List Bullet"/>
    <w:basedOn w:val="aff"/>
    <w:rsid w:val="003D2AC5"/>
    <w:pPr>
      <w:ind w:left="720" w:right="720"/>
    </w:pPr>
  </w:style>
  <w:style w:type="paragraph" w:styleId="aff">
    <w:name w:val="List"/>
    <w:basedOn w:val="a1"/>
    <w:rsid w:val="003D2AC5"/>
    <w:pPr>
      <w:ind w:left="360" w:hanging="360"/>
    </w:pPr>
  </w:style>
  <w:style w:type="paragraph" w:customStyle="1" w:styleId="aff0">
    <w:name w:val="таблица"/>
    <w:rsid w:val="003D2AC5"/>
    <w:pPr>
      <w:spacing w:before="40" w:after="40"/>
    </w:pPr>
    <w:rPr>
      <w:rFonts w:ascii="Arial Narrow" w:hAnsi="Arial Narrow"/>
    </w:rPr>
  </w:style>
  <w:style w:type="paragraph" w:customStyle="1" w:styleId="aff1">
    <w:name w:val="таблица_название"/>
    <w:rsid w:val="003D2AC5"/>
    <w:pPr>
      <w:spacing w:before="180" w:after="120"/>
      <w:ind w:left="567" w:right="567"/>
    </w:pPr>
    <w:rPr>
      <w:rFonts w:ascii="Arial Narrow" w:hAnsi="Arial Narrow"/>
      <w:b/>
      <w:sz w:val="24"/>
    </w:rPr>
  </w:style>
  <w:style w:type="character" w:customStyle="1" w:styleId="aff2">
    <w:name w:val="таблица_название Знак"/>
    <w:rsid w:val="003D2AC5"/>
    <w:rPr>
      <w:rFonts w:ascii="Arial Narrow" w:hAnsi="Arial Narrow"/>
      <w:b/>
      <w:sz w:val="24"/>
      <w:lang w:val="ru-RU" w:eastAsia="ru-RU" w:bidi="ar-SA"/>
    </w:rPr>
  </w:style>
  <w:style w:type="paragraph" w:customStyle="1" w:styleId="aff3">
    <w:name w:val="ненумерованный список"/>
    <w:basedOn w:val="a"/>
    <w:rsid w:val="003D2AC5"/>
    <w:pPr>
      <w:tabs>
        <w:tab w:val="left" w:pos="851"/>
      </w:tabs>
      <w:ind w:left="1418" w:right="1134" w:hanging="284"/>
      <w:jc w:val="both"/>
    </w:pPr>
  </w:style>
  <w:style w:type="paragraph" w:customStyle="1" w:styleId="contentheader2cols">
    <w:name w:val="contentheader2cols"/>
    <w:basedOn w:val="a"/>
    <w:rsid w:val="003D2AC5"/>
    <w:pPr>
      <w:spacing w:before="79"/>
      <w:ind w:left="395"/>
    </w:pPr>
    <w:rPr>
      <w:b/>
      <w:bCs/>
      <w:color w:val="3560A7"/>
      <w:sz w:val="34"/>
      <w:szCs w:val="34"/>
    </w:rPr>
  </w:style>
  <w:style w:type="paragraph" w:customStyle="1" w:styleId="aff4">
    <w:name w:val="таблица_название Знак Знак"/>
    <w:rsid w:val="003D2AC5"/>
    <w:pPr>
      <w:spacing w:before="180" w:after="120"/>
      <w:ind w:left="567" w:right="567"/>
    </w:pPr>
    <w:rPr>
      <w:rFonts w:ascii="Arial Narrow" w:hAnsi="Arial Narrow"/>
      <w:b/>
      <w:sz w:val="24"/>
      <w:szCs w:val="24"/>
    </w:rPr>
  </w:style>
  <w:style w:type="character" w:customStyle="1" w:styleId="aff5">
    <w:name w:val="таблица_название Знак Знак Знак"/>
    <w:rsid w:val="003D2AC5"/>
    <w:rPr>
      <w:rFonts w:ascii="Arial Narrow" w:hAnsi="Arial Narrow"/>
      <w:b/>
      <w:sz w:val="24"/>
      <w:szCs w:val="24"/>
      <w:lang w:val="ru-RU" w:eastAsia="ru-RU" w:bidi="ar-SA"/>
    </w:rPr>
  </w:style>
  <w:style w:type="character" w:styleId="aff6">
    <w:name w:val="Emphasis"/>
    <w:qFormat/>
    <w:rsid w:val="003D2AC5"/>
    <w:rPr>
      <w:caps/>
      <w:sz w:val="18"/>
    </w:rPr>
  </w:style>
  <w:style w:type="paragraph" w:customStyle="1" w:styleId="aff7">
    <w:name w:val="рисунок_центр"/>
    <w:rsid w:val="003D2AC5"/>
    <w:pPr>
      <w:spacing w:before="240" w:after="240"/>
      <w:jc w:val="center"/>
    </w:pPr>
  </w:style>
  <w:style w:type="paragraph" w:customStyle="1" w:styleId="15">
    <w:name w:val="Заг_текст1"/>
    <w:basedOn w:val="a"/>
    <w:rsid w:val="003D2AC5"/>
    <w:pPr>
      <w:spacing w:line="360" w:lineRule="auto"/>
      <w:ind w:firstLine="720"/>
      <w:jc w:val="both"/>
    </w:pPr>
  </w:style>
  <w:style w:type="paragraph" w:customStyle="1" w:styleId="aff8">
    <w:name w:val="Мой стиль"/>
    <w:basedOn w:val="a"/>
    <w:rsid w:val="003D2AC5"/>
    <w:pPr>
      <w:adjustRightInd w:val="0"/>
      <w:spacing w:before="120" w:after="120" w:line="288" w:lineRule="auto"/>
      <w:ind w:left="2268"/>
      <w:jc w:val="both"/>
      <w:textAlignment w:val="baseline"/>
    </w:pPr>
    <w:rPr>
      <w:rFonts w:ascii="Georgia" w:hAnsi="Georgia"/>
    </w:rPr>
  </w:style>
  <w:style w:type="paragraph" w:customStyle="1" w:styleId="ConsPlusTitle">
    <w:name w:val="ConsPlusTitle"/>
    <w:rsid w:val="003D2AC5"/>
    <w:pPr>
      <w:widowControl w:val="0"/>
      <w:autoSpaceDE w:val="0"/>
      <w:autoSpaceDN w:val="0"/>
      <w:adjustRightInd w:val="0"/>
    </w:pPr>
    <w:rPr>
      <w:rFonts w:ascii="Arial" w:hAnsi="Arial"/>
      <w:b/>
    </w:rPr>
  </w:style>
  <w:style w:type="paragraph" w:customStyle="1" w:styleId="ConsPlusNormal">
    <w:name w:val="ConsPlusNormal"/>
    <w:rsid w:val="003D2AC5"/>
    <w:pPr>
      <w:widowControl w:val="0"/>
      <w:autoSpaceDE w:val="0"/>
      <w:autoSpaceDN w:val="0"/>
      <w:adjustRightInd w:val="0"/>
      <w:ind w:firstLine="720"/>
    </w:pPr>
    <w:rPr>
      <w:rFonts w:ascii="Arial" w:hAnsi="Arial"/>
    </w:rPr>
  </w:style>
  <w:style w:type="paragraph" w:customStyle="1" w:styleId="16">
    <w:name w:val="текст сноски1"/>
    <w:basedOn w:val="a"/>
    <w:rsid w:val="003D2AC5"/>
    <w:pPr>
      <w:widowControl w:val="0"/>
      <w:spacing w:line="360" w:lineRule="auto"/>
      <w:ind w:firstLine="720"/>
      <w:jc w:val="both"/>
    </w:pPr>
  </w:style>
  <w:style w:type="paragraph" w:styleId="32">
    <w:name w:val="List 3"/>
    <w:basedOn w:val="aff"/>
    <w:rsid w:val="003D2AC5"/>
    <w:pPr>
      <w:ind w:left="1080"/>
    </w:pPr>
  </w:style>
  <w:style w:type="paragraph" w:customStyle="1" w:styleId="aff9">
    <w:name w:val="Обычный.Название подразделения"/>
    <w:rsid w:val="003D2AC5"/>
    <w:rPr>
      <w:rFonts w:ascii="SchoolBook" w:hAnsi="SchoolBook"/>
      <w:sz w:val="28"/>
    </w:rPr>
  </w:style>
  <w:style w:type="paragraph" w:customStyle="1" w:styleId="Web">
    <w:name w:val="Обычный (Web)"/>
    <w:aliases w:val="Обычный (веб)1"/>
    <w:basedOn w:val="a"/>
    <w:rsid w:val="003D2AC5"/>
    <w:pPr>
      <w:spacing w:before="100" w:after="100" w:line="360" w:lineRule="auto"/>
      <w:ind w:firstLine="720"/>
      <w:jc w:val="both"/>
    </w:pPr>
    <w:rPr>
      <w:rFonts w:ascii="Arial Unicode MS" w:eastAsia="Arial Unicode MS" w:hAnsi="Arial Unicode MS"/>
    </w:rPr>
  </w:style>
  <w:style w:type="paragraph" w:customStyle="1" w:styleId="BlockText1">
    <w:name w:val="Block Text1"/>
    <w:basedOn w:val="a"/>
    <w:rsid w:val="003D2AC5"/>
    <w:pPr>
      <w:overflowPunct w:val="0"/>
      <w:autoSpaceDE w:val="0"/>
      <w:autoSpaceDN w:val="0"/>
      <w:adjustRightInd w:val="0"/>
      <w:spacing w:line="380" w:lineRule="exact"/>
      <w:ind w:left="567" w:right="396" w:firstLine="567"/>
      <w:jc w:val="center"/>
      <w:textAlignment w:val="baseline"/>
    </w:pPr>
    <w:rPr>
      <w:rFonts w:ascii="Times New Roman CYR" w:hAnsi="Times New Roman CYR"/>
      <w:b/>
      <w:sz w:val="28"/>
    </w:rPr>
  </w:style>
  <w:style w:type="paragraph" w:customStyle="1" w:styleId="210">
    <w:name w:val="Основной текст с отступом 21"/>
    <w:basedOn w:val="a"/>
    <w:rsid w:val="003D2AC5"/>
    <w:pPr>
      <w:overflowPunct w:val="0"/>
      <w:autoSpaceDE w:val="0"/>
      <w:autoSpaceDN w:val="0"/>
      <w:adjustRightInd w:val="0"/>
      <w:spacing w:line="320" w:lineRule="exact"/>
      <w:ind w:firstLine="709"/>
      <w:jc w:val="both"/>
      <w:textAlignment w:val="baseline"/>
    </w:pPr>
    <w:rPr>
      <w:rFonts w:ascii="Times New Roman CYR" w:hAnsi="Times New Roman CYR"/>
      <w:sz w:val="28"/>
    </w:rPr>
  </w:style>
  <w:style w:type="paragraph" w:customStyle="1" w:styleId="13pt">
    <w:name w:val="Обычный + 13 pt"/>
    <w:basedOn w:val="a"/>
    <w:rsid w:val="003D2AC5"/>
    <w:pPr>
      <w:ind w:firstLine="720"/>
      <w:jc w:val="both"/>
    </w:pPr>
    <w:rPr>
      <w:sz w:val="26"/>
    </w:rPr>
  </w:style>
  <w:style w:type="paragraph" w:customStyle="1" w:styleId="affa">
    <w:name w:val="Список_без_отступа"/>
    <w:basedOn w:val="a"/>
    <w:rsid w:val="003D2AC5"/>
    <w:pPr>
      <w:tabs>
        <w:tab w:val="num" w:pos="720"/>
      </w:tabs>
      <w:spacing w:line="360" w:lineRule="auto"/>
      <w:ind w:left="720" w:hanging="360"/>
      <w:jc w:val="both"/>
    </w:pPr>
  </w:style>
  <w:style w:type="paragraph" w:customStyle="1" w:styleId="affb">
    <w:name w:val="Список_с_отступом"/>
    <w:basedOn w:val="afe"/>
    <w:rsid w:val="003D2AC5"/>
    <w:pPr>
      <w:tabs>
        <w:tab w:val="num" w:pos="720"/>
        <w:tab w:val="left" w:pos="993"/>
        <w:tab w:val="num" w:pos="1259"/>
      </w:tabs>
      <w:spacing w:line="360" w:lineRule="auto"/>
    </w:pPr>
  </w:style>
  <w:style w:type="paragraph" w:customStyle="1" w:styleId="affc">
    <w:name w:val="Нормальный_маркер"/>
    <w:basedOn w:val="a"/>
    <w:rsid w:val="003D2AC5"/>
    <w:pPr>
      <w:tabs>
        <w:tab w:val="num" w:pos="720"/>
      </w:tabs>
      <w:ind w:left="720" w:hanging="360"/>
    </w:pPr>
  </w:style>
  <w:style w:type="paragraph" w:customStyle="1" w:styleId="17">
    <w:name w:val="Маркированный список 1"/>
    <w:basedOn w:val="a"/>
    <w:rsid w:val="003D2AC5"/>
    <w:pPr>
      <w:tabs>
        <w:tab w:val="num" w:pos="720"/>
      </w:tabs>
      <w:ind w:left="720" w:hanging="360"/>
    </w:pPr>
    <w:rPr>
      <w:lang w:val="en-US"/>
    </w:rPr>
  </w:style>
  <w:style w:type="paragraph" w:customStyle="1" w:styleId="33">
    <w:name w:val="Маркированный список_3"/>
    <w:basedOn w:val="a"/>
    <w:rsid w:val="003D2AC5"/>
    <w:pPr>
      <w:tabs>
        <w:tab w:val="num" w:pos="360"/>
      </w:tabs>
      <w:spacing w:line="360" w:lineRule="auto"/>
      <w:ind w:left="360" w:hanging="360"/>
      <w:jc w:val="both"/>
    </w:pPr>
  </w:style>
  <w:style w:type="paragraph" w:customStyle="1" w:styleId="affd">
    <w:name w:val="Заголовок_формы"/>
    <w:basedOn w:val="a1"/>
    <w:rsid w:val="003D2AC5"/>
    <w:pPr>
      <w:ind w:firstLine="0"/>
      <w:jc w:val="center"/>
    </w:pPr>
    <w:rPr>
      <w:b/>
      <w:bCs/>
      <w:caps/>
    </w:rPr>
  </w:style>
  <w:style w:type="paragraph" w:customStyle="1" w:styleId="ConsPlusNonformat">
    <w:name w:val="ConsPlusNonformat"/>
    <w:rsid w:val="003D2AC5"/>
    <w:pPr>
      <w:widowControl w:val="0"/>
      <w:autoSpaceDE w:val="0"/>
      <w:autoSpaceDN w:val="0"/>
      <w:adjustRightInd w:val="0"/>
    </w:pPr>
    <w:rPr>
      <w:rFonts w:ascii="Courier New" w:hAnsi="Courier New"/>
    </w:rPr>
  </w:style>
  <w:style w:type="paragraph" w:customStyle="1" w:styleId="220">
    <w:name w:val="Основной текст 22"/>
    <w:basedOn w:val="a"/>
    <w:rsid w:val="003D2AC5"/>
    <w:pPr>
      <w:overflowPunct w:val="0"/>
      <w:autoSpaceDE w:val="0"/>
      <w:autoSpaceDN w:val="0"/>
      <w:adjustRightInd w:val="0"/>
      <w:spacing w:line="320" w:lineRule="exact"/>
      <w:textAlignment w:val="baseline"/>
    </w:pPr>
    <w:rPr>
      <w:rFonts w:ascii="Times New Roman CYR" w:hAnsi="Times New Roman CYR"/>
      <w:sz w:val="28"/>
    </w:rPr>
  </w:style>
  <w:style w:type="paragraph" w:styleId="34">
    <w:name w:val="List Bullet 3"/>
    <w:basedOn w:val="afe"/>
    <w:rsid w:val="003D2AC5"/>
    <w:pPr>
      <w:ind w:left="1440"/>
    </w:pPr>
  </w:style>
  <w:style w:type="paragraph" w:customStyle="1" w:styleId="affe">
    <w:name w:val="#Список"/>
    <w:basedOn w:val="aff8"/>
    <w:rsid w:val="003D2AC5"/>
    <w:pPr>
      <w:tabs>
        <w:tab w:val="left" w:pos="2280"/>
      </w:tabs>
      <w:ind w:hanging="444"/>
    </w:pPr>
  </w:style>
  <w:style w:type="paragraph" w:customStyle="1" w:styleId="ConsNonformat">
    <w:name w:val="ConsNonformat"/>
    <w:rsid w:val="003D2AC5"/>
    <w:pPr>
      <w:widowControl w:val="0"/>
      <w:autoSpaceDE w:val="0"/>
      <w:autoSpaceDN w:val="0"/>
      <w:adjustRightInd w:val="0"/>
    </w:pPr>
    <w:rPr>
      <w:rFonts w:ascii="Courier New" w:hAnsi="Courier New" w:cs="Courier New"/>
    </w:rPr>
  </w:style>
  <w:style w:type="paragraph" w:customStyle="1" w:styleId="afff">
    <w:name w:val="Основной"/>
    <w:basedOn w:val="a"/>
    <w:rsid w:val="003D2AC5"/>
    <w:pPr>
      <w:spacing w:line="360" w:lineRule="auto"/>
      <w:ind w:firstLine="709"/>
      <w:jc w:val="both"/>
    </w:pPr>
    <w:rPr>
      <w:rFonts w:ascii="Arial" w:hAnsi="Arial"/>
    </w:rPr>
  </w:style>
  <w:style w:type="character" w:customStyle="1" w:styleId="afff0">
    <w:name w:val="Основной Знак"/>
    <w:rsid w:val="003D2AC5"/>
    <w:rPr>
      <w:rFonts w:ascii="Arial" w:hAnsi="Arial"/>
      <w:sz w:val="24"/>
      <w:lang w:val="ru-RU" w:eastAsia="ru-RU" w:bidi="ar-SA"/>
    </w:rPr>
  </w:style>
  <w:style w:type="paragraph" w:customStyle="1" w:styleId="afff1">
    <w:name w:val="Основной Текст"/>
    <w:basedOn w:val="a"/>
    <w:rsid w:val="003D2AC5"/>
    <w:pPr>
      <w:autoSpaceDE w:val="0"/>
      <w:autoSpaceDN w:val="0"/>
      <w:spacing w:before="120"/>
      <w:ind w:firstLine="709"/>
      <w:jc w:val="both"/>
    </w:pPr>
    <w:rPr>
      <w:sz w:val="28"/>
    </w:rPr>
  </w:style>
  <w:style w:type="paragraph" w:customStyle="1" w:styleId="afff2">
    <w:name w:val="Письмо"/>
    <w:basedOn w:val="a"/>
    <w:rsid w:val="003D2AC5"/>
    <w:pPr>
      <w:tabs>
        <w:tab w:val="left" w:pos="720"/>
      </w:tabs>
      <w:spacing w:line="320" w:lineRule="exact"/>
      <w:ind w:firstLine="720"/>
      <w:jc w:val="both"/>
    </w:pPr>
    <w:rPr>
      <w:sz w:val="28"/>
    </w:rPr>
  </w:style>
  <w:style w:type="paragraph" w:customStyle="1" w:styleId="afff3">
    <w:name w:val="Левая колонка"/>
    <w:rsid w:val="003D2AC5"/>
    <w:pPr>
      <w:spacing w:before="120" w:line="204" w:lineRule="auto"/>
    </w:pPr>
    <w:rPr>
      <w:noProof/>
      <w:sz w:val="24"/>
    </w:rPr>
  </w:style>
  <w:style w:type="paragraph" w:customStyle="1" w:styleId="afff4">
    <w:name w:val="единицы"/>
    <w:rsid w:val="003D2AC5"/>
    <w:pPr>
      <w:spacing w:after="60"/>
      <w:jc w:val="center"/>
    </w:pPr>
    <w:rPr>
      <w:rFonts w:ascii="Arial" w:hAnsi="Arial"/>
      <w:noProof/>
      <w:sz w:val="24"/>
    </w:rPr>
  </w:style>
  <w:style w:type="paragraph" w:customStyle="1" w:styleId="xl50">
    <w:name w:val="xl50"/>
    <w:basedOn w:val="a"/>
    <w:rsid w:val="003D2AC5"/>
    <w:pPr>
      <w:spacing w:before="100" w:after="100"/>
      <w:jc w:val="center"/>
    </w:pPr>
    <w:rPr>
      <w:rFonts w:ascii="Bookman Old Style" w:hAnsi="Bookman Old Style"/>
      <w:b/>
    </w:rPr>
  </w:style>
  <w:style w:type="paragraph" w:customStyle="1" w:styleId="3127">
    <w:name w:val="Стиль Заголовок 3 + Слева:  127 см"/>
    <w:basedOn w:val="3"/>
    <w:rsid w:val="003D2AC5"/>
    <w:pPr>
      <w:keepNext w:val="0"/>
      <w:spacing w:before="120" w:after="120" w:line="360" w:lineRule="auto"/>
      <w:jc w:val="both"/>
    </w:pPr>
    <w:rPr>
      <w:caps w:val="0"/>
    </w:rPr>
  </w:style>
  <w:style w:type="paragraph" w:customStyle="1" w:styleId="afff5">
    <w:name w:val="Текстовая часть"/>
    <w:rsid w:val="003D2AC5"/>
    <w:pPr>
      <w:spacing w:line="360" w:lineRule="auto"/>
      <w:ind w:firstLine="709"/>
      <w:jc w:val="both"/>
    </w:pPr>
    <w:rPr>
      <w:rFonts w:ascii="Arial" w:hAnsi="Arial"/>
      <w:snapToGrid w:val="0"/>
      <w:sz w:val="24"/>
    </w:rPr>
  </w:style>
  <w:style w:type="paragraph" w:customStyle="1" w:styleId="afff6">
    <w:name w:val="Рисунок"/>
    <w:basedOn w:val="a"/>
    <w:next w:val="afff7"/>
    <w:rsid w:val="003D2AC5"/>
    <w:pPr>
      <w:keepNext/>
    </w:pPr>
  </w:style>
  <w:style w:type="paragraph" w:styleId="afff7">
    <w:name w:val="caption"/>
    <w:basedOn w:val="afff6"/>
    <w:next w:val="a1"/>
    <w:qFormat/>
    <w:rsid w:val="003D2AC5"/>
    <w:pPr>
      <w:spacing w:before="60" w:after="240" w:line="200" w:lineRule="atLeast"/>
      <w:ind w:left="1920" w:hanging="120"/>
    </w:pPr>
    <w:rPr>
      <w:i/>
      <w:spacing w:val="5"/>
      <w:sz w:val="20"/>
    </w:rPr>
  </w:style>
  <w:style w:type="paragraph" w:styleId="afff8">
    <w:name w:val="Block Text"/>
    <w:basedOn w:val="a"/>
    <w:rsid w:val="003D2AC5"/>
    <w:pPr>
      <w:spacing w:after="120"/>
      <w:ind w:left="1440" w:right="1440"/>
    </w:pPr>
  </w:style>
  <w:style w:type="paragraph" w:customStyle="1" w:styleId="consnormal1">
    <w:name w:val="consnormal"/>
    <w:basedOn w:val="a"/>
    <w:rsid w:val="003D2AC5"/>
    <w:pPr>
      <w:spacing w:before="75" w:after="75"/>
    </w:pPr>
    <w:rPr>
      <w:rFonts w:ascii="Arial" w:hAnsi="Arial" w:cs="Arial"/>
      <w:color w:val="000000"/>
      <w:sz w:val="20"/>
    </w:rPr>
  </w:style>
  <w:style w:type="paragraph" w:customStyle="1" w:styleId="text">
    <w:name w:val="text"/>
    <w:rsid w:val="003D2AC5"/>
    <w:pPr>
      <w:tabs>
        <w:tab w:val="left" w:pos="576"/>
        <w:tab w:val="left" w:pos="720"/>
      </w:tabs>
      <w:ind w:firstLine="567"/>
      <w:jc w:val="both"/>
    </w:pPr>
  </w:style>
  <w:style w:type="paragraph" w:customStyle="1" w:styleId="xl24">
    <w:name w:val="xl24"/>
    <w:basedOn w:val="a"/>
    <w:rsid w:val="003D2AC5"/>
    <w:pPr>
      <w:spacing w:before="100" w:beforeAutospacing="1" w:after="100" w:afterAutospacing="1"/>
      <w:jc w:val="right"/>
      <w:textAlignment w:val="top"/>
    </w:pPr>
    <w:rPr>
      <w:rFonts w:eastAsia="Arial Unicode MS"/>
    </w:rPr>
  </w:style>
  <w:style w:type="paragraph" w:customStyle="1" w:styleId="xl25">
    <w:name w:val="xl25"/>
    <w:basedOn w:val="a"/>
    <w:rsid w:val="003D2AC5"/>
    <w:pPr>
      <w:spacing w:before="100" w:beforeAutospacing="1" w:after="100" w:afterAutospacing="1"/>
    </w:pPr>
    <w:rPr>
      <w:rFonts w:ascii="Arial" w:eastAsia="Arial Unicode MS" w:hAnsi="Arial" w:cs="Arial"/>
    </w:rPr>
  </w:style>
  <w:style w:type="paragraph" w:customStyle="1" w:styleId="xl27">
    <w:name w:val="xl27"/>
    <w:basedOn w:val="a"/>
    <w:rsid w:val="003D2AC5"/>
    <w:pPr>
      <w:spacing w:before="100" w:beforeAutospacing="1" w:after="100" w:afterAutospacing="1"/>
    </w:pPr>
    <w:rPr>
      <w:rFonts w:eastAsia="Arial Unicode MS"/>
      <w:b/>
      <w:bCs/>
    </w:rPr>
  </w:style>
  <w:style w:type="paragraph" w:customStyle="1" w:styleId="xl28">
    <w:name w:val="xl28"/>
    <w:basedOn w:val="a"/>
    <w:rsid w:val="003D2AC5"/>
    <w:pPr>
      <w:spacing w:before="100" w:beforeAutospacing="1" w:after="100" w:afterAutospacing="1"/>
    </w:pPr>
    <w:rPr>
      <w:rFonts w:eastAsia="Arial Unicode MS"/>
      <w:b/>
      <w:bCs/>
    </w:rPr>
  </w:style>
  <w:style w:type="paragraph" w:customStyle="1" w:styleId="xl29">
    <w:name w:val="xl29"/>
    <w:basedOn w:val="a"/>
    <w:rsid w:val="003D2AC5"/>
    <w:pPr>
      <w:spacing w:before="100" w:beforeAutospacing="1" w:after="100" w:afterAutospacing="1"/>
    </w:pPr>
    <w:rPr>
      <w:rFonts w:eastAsia="Arial Unicode MS"/>
    </w:rPr>
  </w:style>
  <w:style w:type="paragraph" w:customStyle="1" w:styleId="xl30">
    <w:name w:val="xl30"/>
    <w:basedOn w:val="a"/>
    <w:rsid w:val="003D2A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b/>
      <w:bCs/>
    </w:rPr>
  </w:style>
  <w:style w:type="paragraph" w:customStyle="1" w:styleId="xl32">
    <w:name w:val="xl32"/>
    <w:basedOn w:val="a"/>
    <w:rsid w:val="003D2AC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3">
    <w:name w:val="xl33"/>
    <w:basedOn w:val="a"/>
    <w:rsid w:val="003D2AC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34">
    <w:name w:val="xl34"/>
    <w:basedOn w:val="a"/>
    <w:rsid w:val="003D2AC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35">
    <w:name w:val="xl35"/>
    <w:basedOn w:val="a"/>
    <w:rsid w:val="003D2AC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36">
    <w:name w:val="xl36"/>
    <w:basedOn w:val="a"/>
    <w:rsid w:val="003D2AC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Arial Unicode MS"/>
    </w:rPr>
  </w:style>
  <w:style w:type="paragraph" w:customStyle="1" w:styleId="xl37">
    <w:name w:val="xl37"/>
    <w:basedOn w:val="a"/>
    <w:rsid w:val="003D2AC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Arial Unicode MS"/>
      <w:b/>
      <w:bCs/>
    </w:rPr>
  </w:style>
  <w:style w:type="paragraph" w:customStyle="1" w:styleId="xl38">
    <w:name w:val="xl38"/>
    <w:basedOn w:val="a"/>
    <w:rsid w:val="003D2AC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39">
    <w:name w:val="xl39"/>
    <w:basedOn w:val="a"/>
    <w:rsid w:val="003D2AC5"/>
    <w:pPr>
      <w:spacing w:before="100" w:beforeAutospacing="1" w:after="100" w:afterAutospacing="1"/>
      <w:jc w:val="center"/>
    </w:pPr>
    <w:rPr>
      <w:rFonts w:eastAsia="Arial Unicode MS"/>
      <w:b/>
      <w:bCs/>
    </w:rPr>
  </w:style>
  <w:style w:type="paragraph" w:customStyle="1" w:styleId="xl40">
    <w:name w:val="xl40"/>
    <w:basedOn w:val="a"/>
    <w:rsid w:val="003D2AC5"/>
    <w:pPr>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rPr>
  </w:style>
  <w:style w:type="paragraph" w:customStyle="1" w:styleId="xl41">
    <w:name w:val="xl41"/>
    <w:basedOn w:val="a"/>
    <w:rsid w:val="003D2AC5"/>
    <w:pPr>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rPr>
  </w:style>
  <w:style w:type="paragraph" w:customStyle="1" w:styleId="xl42">
    <w:name w:val="xl42"/>
    <w:basedOn w:val="a"/>
    <w:rsid w:val="003D2A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rPr>
  </w:style>
  <w:style w:type="paragraph" w:customStyle="1" w:styleId="xl43">
    <w:name w:val="xl43"/>
    <w:basedOn w:val="a"/>
    <w:rsid w:val="003D2AC5"/>
    <w:pPr>
      <w:pBdr>
        <w:left w:val="single" w:sz="4" w:space="0" w:color="auto"/>
        <w:right w:val="single" w:sz="4" w:space="0" w:color="auto"/>
      </w:pBdr>
      <w:spacing w:before="100" w:beforeAutospacing="1" w:after="100" w:afterAutospacing="1"/>
      <w:jc w:val="center"/>
      <w:textAlignment w:val="center"/>
    </w:pPr>
    <w:rPr>
      <w:rFonts w:eastAsia="Arial Unicode MS"/>
    </w:rPr>
  </w:style>
  <w:style w:type="paragraph" w:customStyle="1" w:styleId="xl44">
    <w:name w:val="xl44"/>
    <w:basedOn w:val="a"/>
    <w:rsid w:val="003D2AC5"/>
    <w:pPr>
      <w:pBdr>
        <w:left w:val="single" w:sz="4" w:space="0" w:color="auto"/>
        <w:right w:val="single" w:sz="4" w:space="0" w:color="auto"/>
      </w:pBdr>
      <w:spacing w:before="100" w:beforeAutospacing="1" w:after="100" w:afterAutospacing="1"/>
      <w:jc w:val="center"/>
      <w:textAlignment w:val="center"/>
    </w:pPr>
    <w:rPr>
      <w:rFonts w:eastAsia="Arial Unicode MS"/>
    </w:rPr>
  </w:style>
  <w:style w:type="paragraph" w:customStyle="1" w:styleId="xl45">
    <w:name w:val="xl45"/>
    <w:basedOn w:val="a"/>
    <w:rsid w:val="003D2AC5"/>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rPr>
  </w:style>
  <w:style w:type="paragraph" w:customStyle="1" w:styleId="xl46">
    <w:name w:val="xl46"/>
    <w:basedOn w:val="a"/>
    <w:rsid w:val="003D2AC5"/>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rPr>
  </w:style>
  <w:style w:type="paragraph" w:customStyle="1" w:styleId="xl47">
    <w:name w:val="xl47"/>
    <w:basedOn w:val="a"/>
    <w:rsid w:val="003D2AC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48">
    <w:name w:val="xl48"/>
    <w:basedOn w:val="a"/>
    <w:rsid w:val="003D2AC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49">
    <w:name w:val="xl49"/>
    <w:basedOn w:val="a"/>
    <w:rsid w:val="003D2AC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1">
    <w:name w:val="xl51"/>
    <w:basedOn w:val="a"/>
    <w:rsid w:val="003D2AC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Arial Unicode MS"/>
      <w:b/>
      <w:bCs/>
    </w:rPr>
  </w:style>
  <w:style w:type="paragraph" w:customStyle="1" w:styleId="xl52">
    <w:name w:val="xl52"/>
    <w:basedOn w:val="a"/>
    <w:rsid w:val="003D2A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b/>
      <w:bCs/>
    </w:rPr>
  </w:style>
  <w:style w:type="paragraph" w:customStyle="1" w:styleId="xl53">
    <w:name w:val="xl53"/>
    <w:basedOn w:val="a"/>
    <w:rsid w:val="003D2AC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54">
    <w:name w:val="xl54"/>
    <w:basedOn w:val="a"/>
    <w:rsid w:val="003D2AC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Arial Unicode MS"/>
      <w:b/>
      <w:bCs/>
    </w:rPr>
  </w:style>
  <w:style w:type="paragraph" w:customStyle="1" w:styleId="xl55">
    <w:name w:val="xl55"/>
    <w:basedOn w:val="a"/>
    <w:rsid w:val="003D2AC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Arial Unicode MS"/>
    </w:rPr>
  </w:style>
  <w:style w:type="paragraph" w:customStyle="1" w:styleId="xl56">
    <w:name w:val="xl56"/>
    <w:basedOn w:val="a"/>
    <w:rsid w:val="003D2AC5"/>
    <w:pPr>
      <w:pBdr>
        <w:left w:val="single" w:sz="4" w:space="0" w:color="auto"/>
        <w:right w:val="single" w:sz="4" w:space="0" w:color="auto"/>
      </w:pBdr>
      <w:spacing w:before="100" w:beforeAutospacing="1" w:after="100" w:afterAutospacing="1"/>
      <w:textAlignment w:val="top"/>
    </w:pPr>
    <w:rPr>
      <w:rFonts w:eastAsia="Arial Unicode MS"/>
    </w:rPr>
  </w:style>
  <w:style w:type="paragraph" w:customStyle="1" w:styleId="xl57">
    <w:name w:val="xl57"/>
    <w:basedOn w:val="a"/>
    <w:rsid w:val="003D2AC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b/>
      <w:bCs/>
    </w:rPr>
  </w:style>
  <w:style w:type="paragraph" w:customStyle="1" w:styleId="xl58">
    <w:name w:val="xl58"/>
    <w:basedOn w:val="a"/>
    <w:rsid w:val="003D2AC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b/>
      <w:bCs/>
    </w:rPr>
  </w:style>
  <w:style w:type="paragraph" w:customStyle="1" w:styleId="xl59">
    <w:name w:val="xl59"/>
    <w:basedOn w:val="a"/>
    <w:rsid w:val="003D2AC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rPr>
  </w:style>
  <w:style w:type="paragraph" w:styleId="afff9">
    <w:name w:val="List Number"/>
    <w:basedOn w:val="aff"/>
    <w:rsid w:val="003D2AC5"/>
    <w:pPr>
      <w:ind w:left="720" w:right="720"/>
    </w:pPr>
  </w:style>
  <w:style w:type="paragraph" w:styleId="25">
    <w:name w:val="List 2"/>
    <w:basedOn w:val="aff"/>
    <w:rsid w:val="003D2AC5"/>
    <w:pPr>
      <w:ind w:left="720"/>
    </w:pPr>
  </w:style>
  <w:style w:type="paragraph" w:styleId="40">
    <w:name w:val="List 4"/>
    <w:basedOn w:val="aff"/>
    <w:rsid w:val="003D2AC5"/>
    <w:pPr>
      <w:ind w:left="1440"/>
    </w:pPr>
  </w:style>
  <w:style w:type="paragraph" w:styleId="50">
    <w:name w:val="List 5"/>
    <w:basedOn w:val="aff"/>
    <w:rsid w:val="003D2AC5"/>
    <w:pPr>
      <w:ind w:left="1800"/>
    </w:pPr>
  </w:style>
  <w:style w:type="paragraph" w:styleId="26">
    <w:name w:val="List Number 2"/>
    <w:basedOn w:val="afff9"/>
    <w:rsid w:val="003D2AC5"/>
    <w:pPr>
      <w:ind w:left="1080"/>
    </w:pPr>
  </w:style>
  <w:style w:type="paragraph" w:styleId="35">
    <w:name w:val="List Number 3"/>
    <w:basedOn w:val="afff9"/>
    <w:rsid w:val="003D2AC5"/>
    <w:pPr>
      <w:ind w:left="1440"/>
    </w:pPr>
  </w:style>
  <w:style w:type="paragraph" w:styleId="41">
    <w:name w:val="List Number 4"/>
    <w:basedOn w:val="afff9"/>
    <w:rsid w:val="003D2AC5"/>
    <w:pPr>
      <w:ind w:left="1800"/>
    </w:pPr>
  </w:style>
  <w:style w:type="paragraph" w:styleId="51">
    <w:name w:val="List Number 5"/>
    <w:basedOn w:val="afff9"/>
    <w:rsid w:val="003D2AC5"/>
    <w:pPr>
      <w:ind w:left="2160"/>
    </w:pPr>
  </w:style>
  <w:style w:type="paragraph" w:styleId="afffa">
    <w:name w:val="List Continue"/>
    <w:basedOn w:val="aff"/>
    <w:rsid w:val="003D2AC5"/>
    <w:pPr>
      <w:ind w:left="720" w:right="720" w:firstLine="0"/>
    </w:pPr>
  </w:style>
  <w:style w:type="paragraph" w:styleId="27">
    <w:name w:val="List Continue 2"/>
    <w:basedOn w:val="afffa"/>
    <w:rsid w:val="003D2AC5"/>
    <w:pPr>
      <w:ind w:left="1080"/>
    </w:pPr>
  </w:style>
  <w:style w:type="paragraph" w:styleId="36">
    <w:name w:val="List Continue 3"/>
    <w:basedOn w:val="afffa"/>
    <w:rsid w:val="003D2AC5"/>
    <w:pPr>
      <w:ind w:left="1440"/>
    </w:pPr>
  </w:style>
  <w:style w:type="paragraph" w:styleId="42">
    <w:name w:val="List Continue 4"/>
    <w:basedOn w:val="afffa"/>
    <w:rsid w:val="003D2AC5"/>
    <w:pPr>
      <w:ind w:left="1800"/>
    </w:pPr>
  </w:style>
  <w:style w:type="paragraph" w:styleId="52">
    <w:name w:val="List Continue 5"/>
    <w:basedOn w:val="afffa"/>
    <w:rsid w:val="003D2AC5"/>
    <w:pPr>
      <w:ind w:left="2160"/>
    </w:pPr>
  </w:style>
  <w:style w:type="paragraph" w:styleId="afffb">
    <w:name w:val="Date"/>
    <w:basedOn w:val="a"/>
    <w:next w:val="a"/>
    <w:rsid w:val="003D2AC5"/>
  </w:style>
  <w:style w:type="paragraph" w:customStyle="1" w:styleId="afffc">
    <w:name w:val="Цитаты"/>
    <w:basedOn w:val="a1"/>
    <w:rsid w:val="003D2AC5"/>
    <w:pPr>
      <w:keepLines/>
      <w:pBdr>
        <w:top w:val="single" w:sz="6" w:space="14" w:color="808080"/>
        <w:left w:val="single" w:sz="6" w:space="14" w:color="808080"/>
        <w:bottom w:val="single" w:sz="6" w:space="14" w:color="808080"/>
        <w:right w:val="single" w:sz="6" w:space="14" w:color="808080"/>
      </w:pBdr>
      <w:ind w:left="720" w:right="720" w:firstLine="0"/>
    </w:pPr>
    <w:rPr>
      <w:i/>
    </w:rPr>
  </w:style>
  <w:style w:type="paragraph" w:customStyle="1" w:styleId="afffd">
    <w:name w:val="Подзаголовок титульного листа"/>
    <w:basedOn w:val="afffe"/>
    <w:next w:val="a1"/>
    <w:rsid w:val="003D2AC5"/>
    <w:pPr>
      <w:pBdr>
        <w:top w:val="single" w:sz="6" w:space="12" w:color="808080"/>
      </w:pBdr>
      <w:spacing w:after="0" w:line="440" w:lineRule="atLeast"/>
    </w:pPr>
    <w:rPr>
      <w:spacing w:val="30"/>
      <w:sz w:val="36"/>
    </w:rPr>
  </w:style>
  <w:style w:type="paragraph" w:customStyle="1" w:styleId="afffe">
    <w:name w:val="Заголовок титульного листа"/>
    <w:basedOn w:val="a0"/>
    <w:next w:val="afffd"/>
    <w:rsid w:val="003D2AC5"/>
    <w:pPr>
      <w:spacing w:after="240" w:line="720" w:lineRule="atLeast"/>
      <w:jc w:val="center"/>
    </w:pPr>
    <w:rPr>
      <w:caps/>
      <w:spacing w:val="65"/>
      <w:sz w:val="64"/>
    </w:rPr>
  </w:style>
  <w:style w:type="paragraph" w:customStyle="1" w:styleId="affff">
    <w:name w:val="Название предприятия"/>
    <w:basedOn w:val="a1"/>
    <w:rsid w:val="003D2AC5"/>
    <w:pPr>
      <w:keepLines/>
      <w:framePr w:w="8640" w:h="1440" w:wrap="notBeside" w:vAnchor="page" w:hAnchor="margin" w:xAlign="center" w:y="889"/>
      <w:spacing w:after="40"/>
      <w:ind w:firstLine="0"/>
      <w:jc w:val="center"/>
    </w:pPr>
    <w:rPr>
      <w:caps/>
      <w:spacing w:val="75"/>
      <w:kern w:val="18"/>
    </w:rPr>
  </w:style>
  <w:style w:type="paragraph" w:customStyle="1" w:styleId="28">
    <w:name w:val="Значок 2"/>
    <w:basedOn w:val="a"/>
    <w:next w:val="3"/>
    <w:rsid w:val="003D2AC5"/>
    <w:pPr>
      <w:shd w:val="pct80" w:color="auto" w:fill="auto"/>
      <w:spacing w:before="120" w:after="120" w:line="760" w:lineRule="exact"/>
      <w:ind w:left="1560" w:right="1560"/>
      <w:jc w:val="center"/>
    </w:pPr>
    <w:rPr>
      <w:rFonts w:ascii="Wingdings" w:hAnsi="Wingdings"/>
      <w:b/>
      <w:color w:val="FFFFFF"/>
      <w:sz w:val="88"/>
    </w:rPr>
  </w:style>
  <w:style w:type="paragraph" w:customStyle="1" w:styleId="affff0">
    <w:name w:val="Адрес"/>
    <w:basedOn w:val="a1"/>
    <w:rsid w:val="003D2AC5"/>
    <w:pPr>
      <w:keepLines/>
      <w:spacing w:after="0"/>
    </w:pPr>
  </w:style>
  <w:style w:type="paragraph" w:customStyle="1" w:styleId="affff1">
    <w:name w:val="Неразрывный основной текст"/>
    <w:basedOn w:val="a1"/>
    <w:rsid w:val="003D2AC5"/>
    <w:pPr>
      <w:keepNext/>
    </w:pPr>
  </w:style>
  <w:style w:type="paragraph" w:customStyle="1" w:styleId="affff2">
    <w:name w:val="Название документа"/>
    <w:next w:val="a"/>
    <w:rsid w:val="003D2AC5"/>
    <w:pPr>
      <w:pBdr>
        <w:top w:val="single" w:sz="6" w:space="6" w:color="808080"/>
        <w:bottom w:val="single" w:sz="6" w:space="6" w:color="808080"/>
      </w:pBdr>
      <w:spacing w:line="240" w:lineRule="atLeast"/>
      <w:jc w:val="center"/>
    </w:pPr>
    <w:rPr>
      <w:rFonts w:ascii="Garamond" w:hAnsi="Garamond"/>
      <w:b/>
      <w:caps/>
      <w:spacing w:val="40"/>
      <w:sz w:val="18"/>
      <w:lang w:eastAsia="en-US"/>
    </w:rPr>
  </w:style>
  <w:style w:type="paragraph" w:customStyle="1" w:styleId="affff3">
    <w:name w:val="Нижний колонтитул (четный)"/>
    <w:basedOn w:val="af1"/>
    <w:rsid w:val="003D2AC5"/>
  </w:style>
  <w:style w:type="paragraph" w:customStyle="1" w:styleId="affff4">
    <w:name w:val="Нижний колонтитул (первый)"/>
    <w:basedOn w:val="af1"/>
    <w:rsid w:val="003D2AC5"/>
  </w:style>
  <w:style w:type="paragraph" w:customStyle="1" w:styleId="affff5">
    <w:name w:val="Нижний колонтитул (нечетный)"/>
    <w:basedOn w:val="af1"/>
    <w:rsid w:val="003D2AC5"/>
  </w:style>
  <w:style w:type="paragraph" w:customStyle="1" w:styleId="affff6">
    <w:name w:val="Верхний колонтитул (четный)"/>
    <w:basedOn w:val="ac"/>
    <w:rsid w:val="003D2AC5"/>
    <w:rPr>
      <w:i/>
      <w:spacing w:val="10"/>
      <w:sz w:val="16"/>
    </w:rPr>
  </w:style>
  <w:style w:type="paragraph" w:customStyle="1" w:styleId="affff7">
    <w:name w:val="Верхний колонтитул (первый)"/>
    <w:basedOn w:val="ac"/>
    <w:rsid w:val="003D2AC5"/>
  </w:style>
  <w:style w:type="paragraph" w:customStyle="1" w:styleId="affff8">
    <w:name w:val="Верхний колонтитул (нечетный)"/>
    <w:basedOn w:val="ac"/>
    <w:rsid w:val="003D2AC5"/>
  </w:style>
  <w:style w:type="paragraph" w:customStyle="1" w:styleId="18">
    <w:name w:val="Значок 1"/>
    <w:basedOn w:val="afff6"/>
    <w:rsid w:val="003D2AC5"/>
  </w:style>
  <w:style w:type="paragraph" w:customStyle="1" w:styleId="affff9">
    <w:name w:val="Список (первый)"/>
    <w:basedOn w:val="aff"/>
    <w:next w:val="aff"/>
    <w:rsid w:val="003D2AC5"/>
    <w:pPr>
      <w:ind w:firstLine="0"/>
    </w:pPr>
  </w:style>
  <w:style w:type="paragraph" w:customStyle="1" w:styleId="affffa">
    <w:name w:val="Список (последний)"/>
    <w:basedOn w:val="aff"/>
    <w:next w:val="a1"/>
    <w:rsid w:val="003D2AC5"/>
    <w:pPr>
      <w:ind w:firstLine="0"/>
    </w:pPr>
  </w:style>
  <w:style w:type="paragraph" w:customStyle="1" w:styleId="affffb">
    <w:name w:val="Нумерованный список (первый)"/>
    <w:basedOn w:val="afff9"/>
    <w:next w:val="afff9"/>
    <w:rsid w:val="003D2AC5"/>
  </w:style>
  <w:style w:type="paragraph" w:customStyle="1" w:styleId="affffc">
    <w:name w:val="Нумерованный список (последний)"/>
    <w:basedOn w:val="afff9"/>
    <w:next w:val="a1"/>
    <w:rsid w:val="003D2AC5"/>
  </w:style>
  <w:style w:type="paragraph" w:customStyle="1" w:styleId="affffd">
    <w:name w:val="Тема"/>
    <w:basedOn w:val="a1"/>
    <w:next w:val="a1"/>
    <w:rsid w:val="003D2AC5"/>
    <w:pPr>
      <w:spacing w:after="160" w:line="240" w:lineRule="auto"/>
    </w:pPr>
    <w:rPr>
      <w:rFonts w:ascii="Times New Roman" w:hAnsi="Times New Roman"/>
      <w:i/>
      <w:sz w:val="20"/>
      <w:u w:val="single"/>
    </w:rPr>
  </w:style>
  <w:style w:type="character" w:customStyle="1" w:styleId="affffe">
    <w:name w:val="Вступление"/>
    <w:rsid w:val="003D2AC5"/>
    <w:rPr>
      <w:caps/>
      <w:sz w:val="18"/>
    </w:rPr>
  </w:style>
  <w:style w:type="character" w:customStyle="1" w:styleId="afffff">
    <w:name w:val="Надстрочный"/>
    <w:rsid w:val="003D2AC5"/>
    <w:rPr>
      <w:vertAlign w:val="superscript"/>
    </w:rPr>
  </w:style>
  <w:style w:type="paragraph" w:customStyle="1" w:styleId="afffff0">
    <w:name w:val="Обратный адрес"/>
    <w:rsid w:val="003D2AC5"/>
    <w:pPr>
      <w:framePr w:w="8640" w:wrap="notBeside" w:vAnchor="page" w:hAnchor="page" w:x="1729" w:y="14401" w:anchorLock="1"/>
      <w:tabs>
        <w:tab w:val="left" w:pos="2160"/>
      </w:tabs>
      <w:spacing w:line="240" w:lineRule="atLeast"/>
      <w:ind w:right="-240"/>
      <w:jc w:val="center"/>
    </w:pPr>
    <w:rPr>
      <w:rFonts w:ascii="Garamond" w:hAnsi="Garamond"/>
      <w:caps/>
      <w:spacing w:val="30"/>
      <w:sz w:val="14"/>
      <w:lang w:eastAsia="en-US"/>
    </w:rPr>
  </w:style>
  <w:style w:type="paragraph" w:customStyle="1" w:styleId="ss">
    <w:name w:val="ss"/>
    <w:basedOn w:val="afffff0"/>
    <w:rsid w:val="003D2AC5"/>
    <w:pPr>
      <w:framePr w:wrap="notBeside"/>
    </w:pPr>
  </w:style>
  <w:style w:type="paragraph" w:styleId="HTML">
    <w:name w:val="HTML Address"/>
    <w:basedOn w:val="a"/>
    <w:rsid w:val="003D2AC5"/>
    <w:rPr>
      <w:i/>
      <w:iCs/>
    </w:rPr>
  </w:style>
  <w:style w:type="paragraph" w:styleId="afffff1">
    <w:name w:val="envelope address"/>
    <w:basedOn w:val="a"/>
    <w:rsid w:val="003D2AC5"/>
    <w:pPr>
      <w:framePr w:w="7920" w:h="1980" w:hRule="exact" w:hSpace="180" w:wrap="auto" w:hAnchor="page" w:xAlign="center" w:yAlign="bottom"/>
      <w:ind w:left="2880"/>
    </w:pPr>
    <w:rPr>
      <w:rFonts w:ascii="Arial" w:hAnsi="Arial" w:cs="Arial"/>
      <w:sz w:val="24"/>
      <w:szCs w:val="24"/>
    </w:rPr>
  </w:style>
  <w:style w:type="character" w:styleId="HTML0">
    <w:name w:val="HTML Acronym"/>
    <w:rsid w:val="003D2AC5"/>
    <w:rPr>
      <w:lang w:val="ru-RU"/>
    </w:rPr>
  </w:style>
  <w:style w:type="paragraph" w:styleId="afffff2">
    <w:name w:val="Note Heading"/>
    <w:basedOn w:val="a"/>
    <w:next w:val="a"/>
    <w:rsid w:val="003D2AC5"/>
  </w:style>
  <w:style w:type="character" w:styleId="HTML1">
    <w:name w:val="HTML Keyboard"/>
    <w:rsid w:val="003D2AC5"/>
    <w:rPr>
      <w:rFonts w:ascii="Courier New" w:hAnsi="Courier New"/>
      <w:sz w:val="20"/>
      <w:szCs w:val="20"/>
      <w:lang w:val="ru-RU"/>
    </w:rPr>
  </w:style>
  <w:style w:type="character" w:styleId="HTML2">
    <w:name w:val="HTML Code"/>
    <w:rsid w:val="003D2AC5"/>
    <w:rPr>
      <w:rFonts w:ascii="Courier New" w:hAnsi="Courier New"/>
      <w:sz w:val="20"/>
      <w:szCs w:val="20"/>
      <w:lang w:val="ru-RU"/>
    </w:rPr>
  </w:style>
  <w:style w:type="paragraph" w:styleId="afffff3">
    <w:name w:val="Body Text First Indent"/>
    <w:basedOn w:val="a1"/>
    <w:rsid w:val="003D2AC5"/>
    <w:pPr>
      <w:spacing w:after="120" w:line="240" w:lineRule="auto"/>
      <w:ind w:firstLine="210"/>
      <w:jc w:val="left"/>
    </w:pPr>
  </w:style>
  <w:style w:type="paragraph" w:styleId="29">
    <w:name w:val="Body Text First Indent 2"/>
    <w:basedOn w:val="aa"/>
    <w:rsid w:val="003D2AC5"/>
    <w:pPr>
      <w:spacing w:after="120" w:line="240" w:lineRule="auto"/>
      <w:ind w:left="283" w:firstLine="210"/>
      <w:jc w:val="left"/>
    </w:pPr>
  </w:style>
  <w:style w:type="paragraph" w:styleId="2a">
    <w:name w:val="List Bullet 2"/>
    <w:basedOn w:val="afe"/>
    <w:rsid w:val="003D2AC5"/>
    <w:pPr>
      <w:ind w:left="1080"/>
    </w:pPr>
  </w:style>
  <w:style w:type="paragraph" w:styleId="43">
    <w:name w:val="List Bullet 4"/>
    <w:basedOn w:val="afe"/>
    <w:rsid w:val="003D2AC5"/>
    <w:pPr>
      <w:ind w:left="1800"/>
    </w:pPr>
  </w:style>
  <w:style w:type="paragraph" w:styleId="53">
    <w:name w:val="List Bullet 5"/>
    <w:basedOn w:val="afe"/>
    <w:rsid w:val="003D2AC5"/>
    <w:pPr>
      <w:ind w:left="2160"/>
    </w:pPr>
  </w:style>
  <w:style w:type="character" w:styleId="afffff4">
    <w:name w:val="line number"/>
    <w:rsid w:val="003D2AC5"/>
    <w:rPr>
      <w:sz w:val="18"/>
    </w:rPr>
  </w:style>
  <w:style w:type="character" w:styleId="HTML3">
    <w:name w:val="HTML Sample"/>
    <w:rsid w:val="003D2AC5"/>
    <w:rPr>
      <w:rFonts w:ascii="Courier New" w:hAnsi="Courier New"/>
      <w:lang w:val="ru-RU"/>
    </w:rPr>
  </w:style>
  <w:style w:type="paragraph" w:styleId="2b">
    <w:name w:val="envelope return"/>
    <w:basedOn w:val="a"/>
    <w:rsid w:val="003D2AC5"/>
    <w:rPr>
      <w:rFonts w:ascii="Arial" w:hAnsi="Arial" w:cs="Arial"/>
      <w:sz w:val="20"/>
    </w:rPr>
  </w:style>
  <w:style w:type="paragraph" w:styleId="afffff5">
    <w:name w:val="Normal Indent"/>
    <w:basedOn w:val="a"/>
    <w:rsid w:val="003D2AC5"/>
    <w:pPr>
      <w:ind w:left="720"/>
    </w:pPr>
  </w:style>
  <w:style w:type="character" w:styleId="HTML4">
    <w:name w:val="HTML Definition"/>
    <w:rsid w:val="003D2AC5"/>
    <w:rPr>
      <w:i/>
      <w:iCs/>
      <w:lang w:val="ru-RU"/>
    </w:rPr>
  </w:style>
  <w:style w:type="character" w:styleId="HTML5">
    <w:name w:val="HTML Variable"/>
    <w:rsid w:val="003D2AC5"/>
    <w:rPr>
      <w:i/>
      <w:iCs/>
      <w:lang w:val="ru-RU"/>
    </w:rPr>
  </w:style>
  <w:style w:type="character" w:styleId="HTML6">
    <w:name w:val="HTML Typewriter"/>
    <w:rsid w:val="003D2AC5"/>
    <w:rPr>
      <w:rFonts w:ascii="Courier New" w:hAnsi="Courier New"/>
      <w:sz w:val="20"/>
      <w:szCs w:val="20"/>
      <w:lang w:val="ru-RU"/>
    </w:rPr>
  </w:style>
  <w:style w:type="paragraph" w:styleId="afffff6">
    <w:name w:val="Signature"/>
    <w:basedOn w:val="a"/>
    <w:rsid w:val="003D2AC5"/>
    <w:pPr>
      <w:ind w:left="4252"/>
    </w:pPr>
  </w:style>
  <w:style w:type="paragraph" w:styleId="afffff7">
    <w:name w:val="Salutation"/>
    <w:basedOn w:val="a"/>
    <w:next w:val="a"/>
    <w:rsid w:val="003D2AC5"/>
  </w:style>
  <w:style w:type="paragraph" w:styleId="afffff8">
    <w:name w:val="Closing"/>
    <w:basedOn w:val="a"/>
    <w:rsid w:val="003D2AC5"/>
    <w:pPr>
      <w:ind w:left="4252"/>
    </w:pPr>
  </w:style>
  <w:style w:type="paragraph" w:styleId="HTML7">
    <w:name w:val="HTML Preformatted"/>
    <w:basedOn w:val="a"/>
    <w:link w:val="HTML8"/>
    <w:uiPriority w:val="99"/>
    <w:rsid w:val="003D2AC5"/>
    <w:rPr>
      <w:rFonts w:ascii="Courier New" w:hAnsi="Courier New" w:cs="Courier New"/>
      <w:sz w:val="20"/>
    </w:rPr>
  </w:style>
  <w:style w:type="character" w:styleId="afffff9">
    <w:name w:val="Strong"/>
    <w:qFormat/>
    <w:rsid w:val="003D2AC5"/>
    <w:rPr>
      <w:b/>
      <w:bCs/>
      <w:lang w:val="ru-RU"/>
    </w:rPr>
  </w:style>
  <w:style w:type="paragraph" w:customStyle="1" w:styleId="afffffa">
    <w:name w:val="База указателя"/>
    <w:basedOn w:val="a"/>
    <w:rsid w:val="003D2AC5"/>
    <w:pPr>
      <w:spacing w:line="240" w:lineRule="atLeast"/>
      <w:ind w:left="360" w:hanging="360"/>
    </w:pPr>
  </w:style>
  <w:style w:type="character" w:styleId="HTML9">
    <w:name w:val="HTML Cite"/>
    <w:rsid w:val="003D2AC5"/>
    <w:rPr>
      <w:i/>
      <w:iCs/>
      <w:lang w:val="ru-RU"/>
    </w:rPr>
  </w:style>
  <w:style w:type="paragraph" w:styleId="afffffb">
    <w:name w:val="Message Header"/>
    <w:basedOn w:val="a"/>
    <w:rsid w:val="003D2AC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afffffc">
    <w:name w:val="E-mail Signature"/>
    <w:basedOn w:val="a"/>
    <w:rsid w:val="003D2AC5"/>
  </w:style>
  <w:style w:type="paragraph" w:customStyle="1" w:styleId="afffffd">
    <w:name w:val="Заглавие раздела"/>
    <w:basedOn w:val="1"/>
    <w:rsid w:val="003D2AC5"/>
  </w:style>
  <w:style w:type="paragraph" w:customStyle="1" w:styleId="afffffe">
    <w:name w:val="Название раздела"/>
    <w:basedOn w:val="a0"/>
    <w:next w:val="a1"/>
    <w:rsid w:val="003D2AC5"/>
    <w:pPr>
      <w:pBdr>
        <w:bottom w:val="single" w:sz="6" w:space="24" w:color="808080"/>
      </w:pBdr>
      <w:spacing w:after="720"/>
      <w:jc w:val="center"/>
    </w:pPr>
    <w:rPr>
      <w:caps/>
      <w:spacing w:val="80"/>
      <w:sz w:val="48"/>
    </w:rPr>
  </w:style>
  <w:style w:type="paragraph" w:customStyle="1" w:styleId="affffff">
    <w:name w:val="Название главы"/>
    <w:basedOn w:val="afffffe"/>
    <w:rsid w:val="003D2AC5"/>
  </w:style>
  <w:style w:type="paragraph" w:customStyle="1" w:styleId="affffff0">
    <w:name w:val="Подзаголовок главы"/>
    <w:basedOn w:val="a9"/>
    <w:rsid w:val="003D2AC5"/>
  </w:style>
  <w:style w:type="paragraph" w:customStyle="1" w:styleId="affffff1">
    <w:name w:val="Заголовок главы"/>
    <w:basedOn w:val="a8"/>
    <w:rsid w:val="003D2AC5"/>
  </w:style>
  <w:style w:type="character" w:customStyle="1" w:styleId="affffff2">
    <w:name w:val="Девиз"/>
    <w:rsid w:val="003D2AC5"/>
    <w:rPr>
      <w:i/>
      <w:spacing w:val="70"/>
      <w:lang w:val="ru-RU"/>
    </w:rPr>
  </w:style>
  <w:style w:type="paragraph" w:customStyle="1" w:styleId="affffff3">
    <w:name w:val="Заголовок части"/>
    <w:basedOn w:val="a8"/>
    <w:rsid w:val="003D2AC5"/>
  </w:style>
  <w:style w:type="paragraph" w:customStyle="1" w:styleId="affffff4">
    <w:name w:val="Название части"/>
    <w:basedOn w:val="afffffe"/>
    <w:rsid w:val="003D2AC5"/>
  </w:style>
  <w:style w:type="paragraph" w:customStyle="1" w:styleId="ListBullet1">
    <w:name w:val="List Bullet1"/>
    <w:basedOn w:val="a"/>
    <w:rsid w:val="003D2AC5"/>
    <w:pPr>
      <w:spacing w:before="100" w:beforeAutospacing="1" w:after="100" w:afterAutospacing="1"/>
    </w:pPr>
    <w:rPr>
      <w:rFonts w:ascii="Times New Roman" w:hAnsi="Times New Roman"/>
      <w:sz w:val="24"/>
      <w:szCs w:val="24"/>
      <w:lang w:eastAsia="ru-RU"/>
    </w:rPr>
  </w:style>
  <w:style w:type="paragraph" w:customStyle="1" w:styleId="affffff5">
    <w:name w:val="Подзаголовок части"/>
    <w:basedOn w:val="a"/>
    <w:next w:val="a1"/>
    <w:rsid w:val="003D2AC5"/>
    <w:pPr>
      <w:keepNext/>
      <w:keepLines/>
      <w:spacing w:after="160" w:line="400" w:lineRule="atLeast"/>
      <w:ind w:right="2160"/>
    </w:pPr>
    <w:rPr>
      <w:i/>
      <w:spacing w:val="-14"/>
      <w:kern w:val="28"/>
      <w:sz w:val="34"/>
    </w:rPr>
  </w:style>
  <w:style w:type="paragraph" w:customStyle="1" w:styleId="FooterFirst">
    <w:name w:val="Footer First"/>
    <w:basedOn w:val="af1"/>
    <w:rsid w:val="003D2AC5"/>
    <w:pPr>
      <w:pBdr>
        <w:bottom w:val="single" w:sz="6" w:space="1" w:color="auto"/>
      </w:pBdr>
    </w:pPr>
    <w:rPr>
      <w:b/>
      <w:lang w:val="en-US"/>
    </w:rPr>
  </w:style>
  <w:style w:type="character" w:customStyle="1" w:styleId="2c">
    <w:name w:val="Заголовок 2 Знак Знак Знак"/>
    <w:rsid w:val="003D2AC5"/>
    <w:rPr>
      <w:rFonts w:ascii="Arial Narrow" w:hAnsi="Arial Narrow"/>
      <w:b/>
      <w:bCs/>
      <w:sz w:val="28"/>
      <w:szCs w:val="28"/>
      <w:lang w:val="ru-RU" w:eastAsia="ru-RU" w:bidi="ar-SA"/>
    </w:rPr>
  </w:style>
  <w:style w:type="paragraph" w:customStyle="1" w:styleId="bodytextindent2">
    <w:name w:val="bodytextindent2"/>
    <w:basedOn w:val="a"/>
    <w:rsid w:val="003D2AC5"/>
    <w:pPr>
      <w:spacing w:before="100" w:after="100"/>
    </w:pPr>
    <w:rPr>
      <w:rFonts w:ascii="Arial" w:eastAsia="Arial Unicode MS" w:hAnsi="Arial" w:cs="Arial"/>
      <w:color w:val="000000"/>
      <w:sz w:val="20"/>
      <w:lang w:eastAsia="ru-RU"/>
    </w:rPr>
  </w:style>
  <w:style w:type="paragraph" w:customStyle="1" w:styleId="affffff6">
    <w:name w:val="Таблотст"/>
    <w:basedOn w:val="a6"/>
    <w:rsid w:val="003D2AC5"/>
    <w:pPr>
      <w:widowControl/>
      <w:spacing w:line="220" w:lineRule="exact"/>
      <w:ind w:left="85"/>
      <w:jc w:val="left"/>
    </w:pPr>
    <w:rPr>
      <w:rFonts w:ascii="Arial" w:hAnsi="Arial"/>
      <w:sz w:val="20"/>
      <w:lang w:eastAsia="ru-RU"/>
    </w:rPr>
  </w:style>
  <w:style w:type="paragraph" w:customStyle="1" w:styleId="2d">
    <w:name w:val="Таблотст2"/>
    <w:basedOn w:val="a6"/>
    <w:rsid w:val="003D2AC5"/>
    <w:pPr>
      <w:widowControl/>
      <w:spacing w:line="220" w:lineRule="exact"/>
      <w:ind w:left="170"/>
      <w:jc w:val="left"/>
    </w:pPr>
    <w:rPr>
      <w:rFonts w:ascii="Arial" w:hAnsi="Arial"/>
      <w:sz w:val="20"/>
      <w:lang w:eastAsia="ru-RU"/>
    </w:rPr>
  </w:style>
  <w:style w:type="paragraph" w:styleId="affffff7">
    <w:name w:val="Balloon Text"/>
    <w:basedOn w:val="a"/>
    <w:semiHidden/>
    <w:rsid w:val="00FA7AB3"/>
    <w:rPr>
      <w:rFonts w:ascii="Tahoma" w:hAnsi="Tahoma" w:cs="Tahoma"/>
      <w:sz w:val="16"/>
      <w:szCs w:val="16"/>
    </w:rPr>
  </w:style>
  <w:style w:type="paragraph" w:customStyle="1" w:styleId="affffff8">
    <w:name w:val="Знак"/>
    <w:basedOn w:val="a"/>
    <w:autoRedefine/>
    <w:rsid w:val="006875E9"/>
    <w:pPr>
      <w:spacing w:after="160" w:line="240" w:lineRule="exact"/>
    </w:pPr>
    <w:rPr>
      <w:rFonts w:ascii="Times New Roman" w:eastAsia="SimSun" w:hAnsi="Times New Roman"/>
      <w:b/>
      <w:sz w:val="28"/>
      <w:szCs w:val="24"/>
      <w:lang w:val="en-US"/>
    </w:rPr>
  </w:style>
  <w:style w:type="numbering" w:customStyle="1" w:styleId="19">
    <w:name w:val="Нет списка1"/>
    <w:next w:val="a4"/>
    <w:semiHidden/>
    <w:rsid w:val="006C1449"/>
  </w:style>
  <w:style w:type="paragraph" w:customStyle="1" w:styleId="affffff9">
    <w:name w:val="Знак"/>
    <w:basedOn w:val="a"/>
    <w:autoRedefine/>
    <w:rsid w:val="006C1449"/>
    <w:pPr>
      <w:spacing w:after="160" w:line="240" w:lineRule="exact"/>
    </w:pPr>
    <w:rPr>
      <w:rFonts w:ascii="Times New Roman" w:eastAsia="SimSun" w:hAnsi="Times New Roman"/>
      <w:b/>
      <w:sz w:val="28"/>
      <w:szCs w:val="24"/>
      <w:lang w:val="en-US"/>
    </w:rPr>
  </w:style>
  <w:style w:type="paragraph" w:customStyle="1" w:styleId="affffffa">
    <w:name w:val="Обычный таблица"/>
    <w:basedOn w:val="a"/>
    <w:rsid w:val="00423A36"/>
    <w:rPr>
      <w:rFonts w:ascii="Times New Roman" w:hAnsi="Times New Roman"/>
      <w:sz w:val="20"/>
      <w:lang w:eastAsia="ru-RU"/>
    </w:rPr>
  </w:style>
  <w:style w:type="character" w:customStyle="1" w:styleId="ab">
    <w:name w:val="Основной текст с отступом Знак"/>
    <w:aliases w:val="Основной текст 1 Знак,Нумерованный список !! Знак,Надин стиль Знак,Основной текст с отступом1 Знак,Мой Заголовок 1 Знак,Основной текст с отступом11 Знак"/>
    <w:link w:val="aa"/>
    <w:rsid w:val="007F7DBB"/>
    <w:rPr>
      <w:rFonts w:ascii="Garamond" w:hAnsi="Garamond"/>
      <w:sz w:val="22"/>
      <w:lang w:eastAsia="en-US"/>
    </w:rPr>
  </w:style>
  <w:style w:type="character" w:customStyle="1" w:styleId="af7">
    <w:name w:val="Текст сноски Знак"/>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basedOn w:val="a2"/>
    <w:link w:val="af5"/>
    <w:rsid w:val="00177A60"/>
    <w:rPr>
      <w:rFonts w:ascii="Garamond" w:hAnsi="Garamond"/>
      <w:sz w:val="18"/>
      <w:lang w:eastAsia="en-US"/>
    </w:rPr>
  </w:style>
  <w:style w:type="paragraph" w:customStyle="1" w:styleId="affffffb">
    <w:name w:val="заг табл"/>
    <w:basedOn w:val="a"/>
    <w:rsid w:val="00177A60"/>
    <w:pPr>
      <w:autoSpaceDE w:val="0"/>
      <w:autoSpaceDN w:val="0"/>
      <w:spacing w:after="240" w:line="288" w:lineRule="auto"/>
      <w:jc w:val="center"/>
    </w:pPr>
    <w:rPr>
      <w:rFonts w:ascii="Arial" w:hAnsi="Arial"/>
      <w:b/>
      <w:sz w:val="24"/>
      <w:lang w:eastAsia="ru-RU"/>
    </w:rPr>
  </w:style>
  <w:style w:type="paragraph" w:customStyle="1" w:styleId="dosntext">
    <w:name w:val="dosntext"/>
    <w:basedOn w:val="a"/>
    <w:rsid w:val="00145DFC"/>
    <w:pPr>
      <w:spacing w:before="100" w:beforeAutospacing="1" w:after="100" w:afterAutospacing="1"/>
    </w:pPr>
    <w:rPr>
      <w:rFonts w:ascii="Times New Roman" w:hAnsi="Times New Roman"/>
      <w:sz w:val="24"/>
      <w:szCs w:val="24"/>
      <w:lang w:eastAsia="ru-RU"/>
    </w:rPr>
  </w:style>
  <w:style w:type="paragraph" w:styleId="affffffc">
    <w:name w:val="List Paragraph"/>
    <w:basedOn w:val="a"/>
    <w:uiPriority w:val="34"/>
    <w:qFormat/>
    <w:rsid w:val="000367EB"/>
    <w:pPr>
      <w:ind w:left="720"/>
      <w:contextualSpacing/>
    </w:pPr>
    <w:rPr>
      <w:rFonts w:ascii="Times New Roman" w:hAnsi="Times New Roman"/>
      <w:sz w:val="24"/>
      <w:szCs w:val="24"/>
      <w:lang w:eastAsia="ru-RU"/>
    </w:rPr>
  </w:style>
  <w:style w:type="character" w:customStyle="1" w:styleId="apple-converted-space">
    <w:name w:val="apple-converted-space"/>
    <w:basedOn w:val="a2"/>
    <w:rsid w:val="008A655A"/>
  </w:style>
  <w:style w:type="paragraph" w:customStyle="1" w:styleId="formattext">
    <w:name w:val="formattext"/>
    <w:basedOn w:val="a"/>
    <w:rsid w:val="008A655A"/>
    <w:pPr>
      <w:spacing w:before="100" w:beforeAutospacing="1" w:after="100" w:afterAutospacing="1"/>
    </w:pPr>
    <w:rPr>
      <w:rFonts w:ascii="Times New Roman" w:hAnsi="Times New Roman"/>
      <w:sz w:val="24"/>
      <w:szCs w:val="24"/>
      <w:lang w:eastAsia="ru-RU"/>
    </w:rPr>
  </w:style>
  <w:style w:type="character" w:customStyle="1" w:styleId="singlespace">
    <w:name w:val="single space Знак"/>
    <w:aliases w:val="footnote text Знак"/>
    <w:basedOn w:val="a2"/>
    <w:semiHidden/>
    <w:rsid w:val="0041087B"/>
    <w:rPr>
      <w:kern w:val="20"/>
      <w:lang w:val="ru-RU" w:eastAsia="ru-RU" w:bidi="ar-SA"/>
    </w:rPr>
  </w:style>
  <w:style w:type="paragraph" w:customStyle="1" w:styleId="BodyText211BodyTextIndent">
    <w:name w:val="Body Text 2.Мой Заголовок 1.Основной текст 1.Нумерованный список !!.Надин стиль.Body Text Indent"/>
    <w:basedOn w:val="a"/>
    <w:rsid w:val="00845FF8"/>
    <w:pPr>
      <w:autoSpaceDE w:val="0"/>
      <w:autoSpaceDN w:val="0"/>
      <w:jc w:val="both"/>
    </w:pPr>
    <w:rPr>
      <w:rFonts w:ascii="Times New Roman" w:hAnsi="Times New Roman"/>
      <w:sz w:val="28"/>
      <w:szCs w:val="28"/>
      <w:lang w:eastAsia="ru-RU"/>
    </w:rPr>
  </w:style>
  <w:style w:type="character" w:customStyle="1" w:styleId="HTML8">
    <w:name w:val="Стандартный HTML Знак"/>
    <w:basedOn w:val="a2"/>
    <w:link w:val="HTML7"/>
    <w:uiPriority w:val="99"/>
    <w:rsid w:val="004974FA"/>
    <w:rPr>
      <w:rFonts w:ascii="Courier New" w:hAnsi="Courier New" w:cs="Courier New"/>
      <w:lang w:eastAsia="en-US"/>
    </w:rPr>
  </w:style>
  <w:style w:type="paragraph" w:customStyle="1" w:styleId="1a">
    <w:name w:val="Знак1"/>
    <w:basedOn w:val="a"/>
    <w:rsid w:val="007B0334"/>
    <w:pPr>
      <w:spacing w:before="100" w:beforeAutospacing="1" w:after="100" w:afterAutospacing="1"/>
    </w:pPr>
    <w:rPr>
      <w:rFonts w:ascii="Tahoma" w:hAnsi="Tahoma"/>
      <w:sz w:val="20"/>
      <w:lang w:val="en-US"/>
    </w:rPr>
  </w:style>
  <w:style w:type="paragraph" w:customStyle="1" w:styleId="xl101">
    <w:name w:val="xl101"/>
    <w:basedOn w:val="a"/>
    <w:rsid w:val="00F80D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i/>
      <w:iCs/>
      <w:color w:val="000000"/>
      <w:sz w:val="14"/>
      <w:szCs w:val="14"/>
      <w:lang w:eastAsia="ru-RU"/>
    </w:rPr>
  </w:style>
  <w:style w:type="paragraph" w:customStyle="1" w:styleId="affffffd">
    <w:name w:val="Технический комментарий"/>
    <w:basedOn w:val="a"/>
    <w:next w:val="a"/>
    <w:rsid w:val="00A42B62"/>
    <w:pPr>
      <w:autoSpaceDE w:val="0"/>
      <w:autoSpaceDN w:val="0"/>
      <w:adjustRightInd w:val="0"/>
    </w:pPr>
    <w:rPr>
      <w:rFonts w:ascii="Arial" w:hAnsi="Arial"/>
      <w:sz w:val="24"/>
      <w:szCs w:val="24"/>
      <w:lang w:eastAsia="ru-RU"/>
    </w:rPr>
  </w:style>
  <w:style w:type="paragraph" w:customStyle="1" w:styleId="Default">
    <w:name w:val="Default"/>
    <w:rsid w:val="00A42B62"/>
    <w:pPr>
      <w:autoSpaceDE w:val="0"/>
      <w:autoSpaceDN w:val="0"/>
      <w:adjustRightInd w:val="0"/>
    </w:pPr>
    <w:rPr>
      <w:rFonts w:ascii="Courier New" w:hAnsi="Courier New" w:cs="Courier New"/>
      <w:color w:val="000000"/>
      <w:sz w:val="24"/>
      <w:szCs w:val="24"/>
    </w:rPr>
  </w:style>
  <w:style w:type="character" w:customStyle="1" w:styleId="submenu-table">
    <w:name w:val="submenu-table"/>
    <w:basedOn w:val="a2"/>
    <w:uiPriority w:val="99"/>
    <w:rsid w:val="00A729C4"/>
    <w:rPr>
      <w:rFonts w:cs="Times New Roman"/>
    </w:rPr>
  </w:style>
  <w:style w:type="paragraph" w:customStyle="1" w:styleId="ConsPlusCell">
    <w:name w:val="ConsPlusCell"/>
    <w:uiPriority w:val="99"/>
    <w:rsid w:val="00270449"/>
    <w:pPr>
      <w:widowControl w:val="0"/>
      <w:autoSpaceDE w:val="0"/>
      <w:autoSpaceDN w:val="0"/>
      <w:adjustRightInd w:val="0"/>
    </w:pPr>
    <w:rPr>
      <w:sz w:val="28"/>
      <w:szCs w:val="28"/>
    </w:rPr>
  </w:style>
  <w:style w:type="paragraph" w:styleId="affffffe">
    <w:name w:val="No Spacing"/>
    <w:uiPriority w:val="1"/>
    <w:qFormat/>
    <w:rsid w:val="00257E6D"/>
  </w:style>
  <w:style w:type="character" w:customStyle="1" w:styleId="ae">
    <w:name w:val="Верхний колонтитул Знак"/>
    <w:aliases w:val="ВерхКолонтитул Знак,ВерхКолонтитул1 Знак,ВерхКолонтитул2 Знак,ВерхКолонтитул3 Знак,ВерхКолонтитул4 Знак"/>
    <w:basedOn w:val="a2"/>
    <w:link w:val="ac"/>
    <w:uiPriority w:val="99"/>
    <w:rsid w:val="00D50E8C"/>
    <w:rPr>
      <w:rFonts w:ascii="Garamond" w:hAnsi="Garamond"/>
      <w:caps/>
      <w:spacing w:val="15"/>
      <w:sz w:val="18"/>
      <w:lang w:eastAsia="en-US"/>
    </w:rPr>
  </w:style>
  <w:style w:type="character" w:customStyle="1" w:styleId="a5">
    <w:name w:val="Основной текст Знак"/>
    <w:basedOn w:val="a2"/>
    <w:link w:val="a1"/>
    <w:rsid w:val="007D1FF5"/>
    <w:rPr>
      <w:rFonts w:ascii="Garamond" w:hAnsi="Garamond"/>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89530">
      <w:bodyDiv w:val="1"/>
      <w:marLeft w:val="0"/>
      <w:marRight w:val="0"/>
      <w:marTop w:val="0"/>
      <w:marBottom w:val="0"/>
      <w:divBdr>
        <w:top w:val="none" w:sz="0" w:space="0" w:color="auto"/>
        <w:left w:val="none" w:sz="0" w:space="0" w:color="auto"/>
        <w:bottom w:val="none" w:sz="0" w:space="0" w:color="auto"/>
        <w:right w:val="none" w:sz="0" w:space="0" w:color="auto"/>
      </w:divBdr>
    </w:div>
    <w:div w:id="25719729">
      <w:bodyDiv w:val="1"/>
      <w:marLeft w:val="0"/>
      <w:marRight w:val="0"/>
      <w:marTop w:val="0"/>
      <w:marBottom w:val="0"/>
      <w:divBdr>
        <w:top w:val="none" w:sz="0" w:space="0" w:color="auto"/>
        <w:left w:val="none" w:sz="0" w:space="0" w:color="auto"/>
        <w:bottom w:val="none" w:sz="0" w:space="0" w:color="auto"/>
        <w:right w:val="none" w:sz="0" w:space="0" w:color="auto"/>
      </w:divBdr>
    </w:div>
    <w:div w:id="91170518">
      <w:bodyDiv w:val="1"/>
      <w:marLeft w:val="0"/>
      <w:marRight w:val="0"/>
      <w:marTop w:val="0"/>
      <w:marBottom w:val="0"/>
      <w:divBdr>
        <w:top w:val="none" w:sz="0" w:space="0" w:color="auto"/>
        <w:left w:val="none" w:sz="0" w:space="0" w:color="auto"/>
        <w:bottom w:val="none" w:sz="0" w:space="0" w:color="auto"/>
        <w:right w:val="none" w:sz="0" w:space="0" w:color="auto"/>
      </w:divBdr>
    </w:div>
    <w:div w:id="259414045">
      <w:bodyDiv w:val="1"/>
      <w:marLeft w:val="0"/>
      <w:marRight w:val="0"/>
      <w:marTop w:val="0"/>
      <w:marBottom w:val="0"/>
      <w:divBdr>
        <w:top w:val="none" w:sz="0" w:space="0" w:color="auto"/>
        <w:left w:val="none" w:sz="0" w:space="0" w:color="auto"/>
        <w:bottom w:val="none" w:sz="0" w:space="0" w:color="auto"/>
        <w:right w:val="none" w:sz="0" w:space="0" w:color="auto"/>
      </w:divBdr>
    </w:div>
    <w:div w:id="267468413">
      <w:bodyDiv w:val="1"/>
      <w:marLeft w:val="0"/>
      <w:marRight w:val="0"/>
      <w:marTop w:val="0"/>
      <w:marBottom w:val="0"/>
      <w:divBdr>
        <w:top w:val="none" w:sz="0" w:space="0" w:color="auto"/>
        <w:left w:val="none" w:sz="0" w:space="0" w:color="auto"/>
        <w:bottom w:val="none" w:sz="0" w:space="0" w:color="auto"/>
        <w:right w:val="none" w:sz="0" w:space="0" w:color="auto"/>
      </w:divBdr>
    </w:div>
    <w:div w:id="381755451">
      <w:bodyDiv w:val="1"/>
      <w:marLeft w:val="0"/>
      <w:marRight w:val="0"/>
      <w:marTop w:val="0"/>
      <w:marBottom w:val="0"/>
      <w:divBdr>
        <w:top w:val="none" w:sz="0" w:space="0" w:color="auto"/>
        <w:left w:val="none" w:sz="0" w:space="0" w:color="auto"/>
        <w:bottom w:val="none" w:sz="0" w:space="0" w:color="auto"/>
        <w:right w:val="none" w:sz="0" w:space="0" w:color="auto"/>
      </w:divBdr>
    </w:div>
    <w:div w:id="462768844">
      <w:bodyDiv w:val="1"/>
      <w:marLeft w:val="0"/>
      <w:marRight w:val="0"/>
      <w:marTop w:val="0"/>
      <w:marBottom w:val="0"/>
      <w:divBdr>
        <w:top w:val="none" w:sz="0" w:space="0" w:color="auto"/>
        <w:left w:val="none" w:sz="0" w:space="0" w:color="auto"/>
        <w:bottom w:val="none" w:sz="0" w:space="0" w:color="auto"/>
        <w:right w:val="none" w:sz="0" w:space="0" w:color="auto"/>
      </w:divBdr>
    </w:div>
    <w:div w:id="475339389">
      <w:bodyDiv w:val="1"/>
      <w:marLeft w:val="0"/>
      <w:marRight w:val="0"/>
      <w:marTop w:val="0"/>
      <w:marBottom w:val="0"/>
      <w:divBdr>
        <w:top w:val="none" w:sz="0" w:space="0" w:color="auto"/>
        <w:left w:val="none" w:sz="0" w:space="0" w:color="auto"/>
        <w:bottom w:val="none" w:sz="0" w:space="0" w:color="auto"/>
        <w:right w:val="none" w:sz="0" w:space="0" w:color="auto"/>
      </w:divBdr>
    </w:div>
    <w:div w:id="618608273">
      <w:bodyDiv w:val="1"/>
      <w:marLeft w:val="0"/>
      <w:marRight w:val="0"/>
      <w:marTop w:val="0"/>
      <w:marBottom w:val="0"/>
      <w:divBdr>
        <w:top w:val="none" w:sz="0" w:space="0" w:color="auto"/>
        <w:left w:val="none" w:sz="0" w:space="0" w:color="auto"/>
        <w:bottom w:val="none" w:sz="0" w:space="0" w:color="auto"/>
        <w:right w:val="none" w:sz="0" w:space="0" w:color="auto"/>
      </w:divBdr>
    </w:div>
    <w:div w:id="693313265">
      <w:bodyDiv w:val="1"/>
      <w:marLeft w:val="0"/>
      <w:marRight w:val="0"/>
      <w:marTop w:val="0"/>
      <w:marBottom w:val="0"/>
      <w:divBdr>
        <w:top w:val="none" w:sz="0" w:space="0" w:color="auto"/>
        <w:left w:val="none" w:sz="0" w:space="0" w:color="auto"/>
        <w:bottom w:val="none" w:sz="0" w:space="0" w:color="auto"/>
        <w:right w:val="none" w:sz="0" w:space="0" w:color="auto"/>
      </w:divBdr>
    </w:div>
    <w:div w:id="725372729">
      <w:bodyDiv w:val="1"/>
      <w:marLeft w:val="0"/>
      <w:marRight w:val="0"/>
      <w:marTop w:val="0"/>
      <w:marBottom w:val="0"/>
      <w:divBdr>
        <w:top w:val="none" w:sz="0" w:space="0" w:color="auto"/>
        <w:left w:val="none" w:sz="0" w:space="0" w:color="auto"/>
        <w:bottom w:val="none" w:sz="0" w:space="0" w:color="auto"/>
        <w:right w:val="none" w:sz="0" w:space="0" w:color="auto"/>
      </w:divBdr>
    </w:div>
    <w:div w:id="982276761">
      <w:bodyDiv w:val="1"/>
      <w:marLeft w:val="0"/>
      <w:marRight w:val="0"/>
      <w:marTop w:val="0"/>
      <w:marBottom w:val="0"/>
      <w:divBdr>
        <w:top w:val="none" w:sz="0" w:space="0" w:color="auto"/>
        <w:left w:val="none" w:sz="0" w:space="0" w:color="auto"/>
        <w:bottom w:val="none" w:sz="0" w:space="0" w:color="auto"/>
        <w:right w:val="none" w:sz="0" w:space="0" w:color="auto"/>
      </w:divBdr>
    </w:div>
    <w:div w:id="984775710">
      <w:bodyDiv w:val="1"/>
      <w:marLeft w:val="0"/>
      <w:marRight w:val="0"/>
      <w:marTop w:val="0"/>
      <w:marBottom w:val="0"/>
      <w:divBdr>
        <w:top w:val="none" w:sz="0" w:space="0" w:color="auto"/>
        <w:left w:val="none" w:sz="0" w:space="0" w:color="auto"/>
        <w:bottom w:val="none" w:sz="0" w:space="0" w:color="auto"/>
        <w:right w:val="none" w:sz="0" w:space="0" w:color="auto"/>
      </w:divBdr>
    </w:div>
    <w:div w:id="1037462032">
      <w:bodyDiv w:val="1"/>
      <w:marLeft w:val="0"/>
      <w:marRight w:val="0"/>
      <w:marTop w:val="0"/>
      <w:marBottom w:val="0"/>
      <w:divBdr>
        <w:top w:val="none" w:sz="0" w:space="0" w:color="auto"/>
        <w:left w:val="none" w:sz="0" w:space="0" w:color="auto"/>
        <w:bottom w:val="none" w:sz="0" w:space="0" w:color="auto"/>
        <w:right w:val="none" w:sz="0" w:space="0" w:color="auto"/>
      </w:divBdr>
    </w:div>
    <w:div w:id="1063988458">
      <w:bodyDiv w:val="1"/>
      <w:marLeft w:val="0"/>
      <w:marRight w:val="0"/>
      <w:marTop w:val="0"/>
      <w:marBottom w:val="0"/>
      <w:divBdr>
        <w:top w:val="none" w:sz="0" w:space="0" w:color="auto"/>
        <w:left w:val="none" w:sz="0" w:space="0" w:color="auto"/>
        <w:bottom w:val="none" w:sz="0" w:space="0" w:color="auto"/>
        <w:right w:val="none" w:sz="0" w:space="0" w:color="auto"/>
      </w:divBdr>
    </w:div>
    <w:div w:id="1159924226">
      <w:bodyDiv w:val="1"/>
      <w:marLeft w:val="0"/>
      <w:marRight w:val="0"/>
      <w:marTop w:val="0"/>
      <w:marBottom w:val="0"/>
      <w:divBdr>
        <w:top w:val="none" w:sz="0" w:space="0" w:color="auto"/>
        <w:left w:val="none" w:sz="0" w:space="0" w:color="auto"/>
        <w:bottom w:val="none" w:sz="0" w:space="0" w:color="auto"/>
        <w:right w:val="none" w:sz="0" w:space="0" w:color="auto"/>
      </w:divBdr>
    </w:div>
    <w:div w:id="1268272953">
      <w:bodyDiv w:val="1"/>
      <w:marLeft w:val="0"/>
      <w:marRight w:val="0"/>
      <w:marTop w:val="0"/>
      <w:marBottom w:val="0"/>
      <w:divBdr>
        <w:top w:val="none" w:sz="0" w:space="0" w:color="auto"/>
        <w:left w:val="none" w:sz="0" w:space="0" w:color="auto"/>
        <w:bottom w:val="none" w:sz="0" w:space="0" w:color="auto"/>
        <w:right w:val="none" w:sz="0" w:space="0" w:color="auto"/>
      </w:divBdr>
    </w:div>
    <w:div w:id="1295718649">
      <w:bodyDiv w:val="1"/>
      <w:marLeft w:val="0"/>
      <w:marRight w:val="0"/>
      <w:marTop w:val="0"/>
      <w:marBottom w:val="0"/>
      <w:divBdr>
        <w:top w:val="none" w:sz="0" w:space="0" w:color="auto"/>
        <w:left w:val="none" w:sz="0" w:space="0" w:color="auto"/>
        <w:bottom w:val="none" w:sz="0" w:space="0" w:color="auto"/>
        <w:right w:val="none" w:sz="0" w:space="0" w:color="auto"/>
      </w:divBdr>
    </w:div>
    <w:div w:id="1303467886">
      <w:bodyDiv w:val="1"/>
      <w:marLeft w:val="0"/>
      <w:marRight w:val="0"/>
      <w:marTop w:val="0"/>
      <w:marBottom w:val="0"/>
      <w:divBdr>
        <w:top w:val="none" w:sz="0" w:space="0" w:color="auto"/>
        <w:left w:val="none" w:sz="0" w:space="0" w:color="auto"/>
        <w:bottom w:val="none" w:sz="0" w:space="0" w:color="auto"/>
        <w:right w:val="none" w:sz="0" w:space="0" w:color="auto"/>
      </w:divBdr>
    </w:div>
    <w:div w:id="1354767846">
      <w:bodyDiv w:val="1"/>
      <w:marLeft w:val="0"/>
      <w:marRight w:val="0"/>
      <w:marTop w:val="0"/>
      <w:marBottom w:val="0"/>
      <w:divBdr>
        <w:top w:val="none" w:sz="0" w:space="0" w:color="auto"/>
        <w:left w:val="none" w:sz="0" w:space="0" w:color="auto"/>
        <w:bottom w:val="none" w:sz="0" w:space="0" w:color="auto"/>
        <w:right w:val="none" w:sz="0" w:space="0" w:color="auto"/>
      </w:divBdr>
    </w:div>
    <w:div w:id="1372462620">
      <w:bodyDiv w:val="1"/>
      <w:marLeft w:val="0"/>
      <w:marRight w:val="0"/>
      <w:marTop w:val="0"/>
      <w:marBottom w:val="0"/>
      <w:divBdr>
        <w:top w:val="none" w:sz="0" w:space="0" w:color="auto"/>
        <w:left w:val="none" w:sz="0" w:space="0" w:color="auto"/>
        <w:bottom w:val="none" w:sz="0" w:space="0" w:color="auto"/>
        <w:right w:val="none" w:sz="0" w:space="0" w:color="auto"/>
      </w:divBdr>
    </w:div>
    <w:div w:id="1381250738">
      <w:bodyDiv w:val="1"/>
      <w:marLeft w:val="0"/>
      <w:marRight w:val="0"/>
      <w:marTop w:val="0"/>
      <w:marBottom w:val="0"/>
      <w:divBdr>
        <w:top w:val="none" w:sz="0" w:space="0" w:color="auto"/>
        <w:left w:val="none" w:sz="0" w:space="0" w:color="auto"/>
        <w:bottom w:val="none" w:sz="0" w:space="0" w:color="auto"/>
        <w:right w:val="none" w:sz="0" w:space="0" w:color="auto"/>
      </w:divBdr>
    </w:div>
    <w:div w:id="1551646083">
      <w:bodyDiv w:val="1"/>
      <w:marLeft w:val="0"/>
      <w:marRight w:val="0"/>
      <w:marTop w:val="0"/>
      <w:marBottom w:val="0"/>
      <w:divBdr>
        <w:top w:val="none" w:sz="0" w:space="0" w:color="auto"/>
        <w:left w:val="none" w:sz="0" w:space="0" w:color="auto"/>
        <w:bottom w:val="none" w:sz="0" w:space="0" w:color="auto"/>
        <w:right w:val="none" w:sz="0" w:space="0" w:color="auto"/>
      </w:divBdr>
    </w:div>
    <w:div w:id="1560287029">
      <w:bodyDiv w:val="1"/>
      <w:marLeft w:val="0"/>
      <w:marRight w:val="0"/>
      <w:marTop w:val="0"/>
      <w:marBottom w:val="0"/>
      <w:divBdr>
        <w:top w:val="none" w:sz="0" w:space="0" w:color="auto"/>
        <w:left w:val="none" w:sz="0" w:space="0" w:color="auto"/>
        <w:bottom w:val="none" w:sz="0" w:space="0" w:color="auto"/>
        <w:right w:val="none" w:sz="0" w:space="0" w:color="auto"/>
      </w:divBdr>
    </w:div>
    <w:div w:id="1695036785">
      <w:bodyDiv w:val="1"/>
      <w:marLeft w:val="0"/>
      <w:marRight w:val="0"/>
      <w:marTop w:val="0"/>
      <w:marBottom w:val="0"/>
      <w:divBdr>
        <w:top w:val="none" w:sz="0" w:space="0" w:color="auto"/>
        <w:left w:val="none" w:sz="0" w:space="0" w:color="auto"/>
        <w:bottom w:val="none" w:sz="0" w:space="0" w:color="auto"/>
        <w:right w:val="none" w:sz="0" w:space="0" w:color="auto"/>
      </w:divBdr>
    </w:div>
    <w:div w:id="1712680537">
      <w:bodyDiv w:val="1"/>
      <w:marLeft w:val="0"/>
      <w:marRight w:val="0"/>
      <w:marTop w:val="0"/>
      <w:marBottom w:val="0"/>
      <w:divBdr>
        <w:top w:val="none" w:sz="0" w:space="0" w:color="auto"/>
        <w:left w:val="none" w:sz="0" w:space="0" w:color="auto"/>
        <w:bottom w:val="none" w:sz="0" w:space="0" w:color="auto"/>
        <w:right w:val="none" w:sz="0" w:space="0" w:color="auto"/>
      </w:divBdr>
    </w:div>
    <w:div w:id="1810242955">
      <w:bodyDiv w:val="1"/>
      <w:marLeft w:val="0"/>
      <w:marRight w:val="0"/>
      <w:marTop w:val="0"/>
      <w:marBottom w:val="0"/>
      <w:divBdr>
        <w:top w:val="none" w:sz="0" w:space="0" w:color="auto"/>
        <w:left w:val="none" w:sz="0" w:space="0" w:color="auto"/>
        <w:bottom w:val="none" w:sz="0" w:space="0" w:color="auto"/>
        <w:right w:val="none" w:sz="0" w:space="0" w:color="auto"/>
      </w:divBdr>
    </w:div>
    <w:div w:id="1840731264">
      <w:bodyDiv w:val="1"/>
      <w:marLeft w:val="0"/>
      <w:marRight w:val="0"/>
      <w:marTop w:val="0"/>
      <w:marBottom w:val="0"/>
      <w:divBdr>
        <w:top w:val="none" w:sz="0" w:space="0" w:color="auto"/>
        <w:left w:val="none" w:sz="0" w:space="0" w:color="auto"/>
        <w:bottom w:val="none" w:sz="0" w:space="0" w:color="auto"/>
        <w:right w:val="none" w:sz="0" w:space="0" w:color="auto"/>
      </w:divBdr>
      <w:divsChild>
        <w:div w:id="1052925207">
          <w:marLeft w:val="0"/>
          <w:marRight w:val="0"/>
          <w:marTop w:val="0"/>
          <w:marBottom w:val="0"/>
          <w:divBdr>
            <w:top w:val="none" w:sz="0" w:space="0" w:color="auto"/>
            <w:left w:val="none" w:sz="0" w:space="0" w:color="auto"/>
            <w:bottom w:val="none" w:sz="0" w:space="0" w:color="auto"/>
            <w:right w:val="none" w:sz="0" w:space="0" w:color="auto"/>
          </w:divBdr>
        </w:div>
        <w:div w:id="1637760944">
          <w:marLeft w:val="0"/>
          <w:marRight w:val="0"/>
          <w:marTop w:val="0"/>
          <w:marBottom w:val="0"/>
          <w:divBdr>
            <w:top w:val="inset" w:sz="2" w:space="0" w:color="auto"/>
            <w:left w:val="inset" w:sz="2" w:space="1" w:color="auto"/>
            <w:bottom w:val="inset" w:sz="2" w:space="0" w:color="auto"/>
            <w:right w:val="inset" w:sz="2" w:space="1" w:color="auto"/>
          </w:divBdr>
        </w:div>
        <w:div w:id="1583953396">
          <w:marLeft w:val="0"/>
          <w:marRight w:val="0"/>
          <w:marTop w:val="0"/>
          <w:marBottom w:val="0"/>
          <w:divBdr>
            <w:top w:val="inset" w:sz="2" w:space="0" w:color="auto"/>
            <w:left w:val="inset" w:sz="2" w:space="1" w:color="auto"/>
            <w:bottom w:val="inset" w:sz="2" w:space="0" w:color="auto"/>
            <w:right w:val="inset" w:sz="2" w:space="1" w:color="auto"/>
          </w:divBdr>
        </w:div>
      </w:divsChild>
    </w:div>
    <w:div w:id="2139294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chart" Target="charts/chart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hart" Target="charts/chart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hart" Target="charts/chart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header" Target="header4.xml"/><Relationship Id="rId10" Type="http://schemas.openxmlformats.org/officeDocument/2006/relationships/header" Target="header2.xml"/><Relationship Id="rId19" Type="http://schemas.openxmlformats.org/officeDocument/2006/relationships/chart" Target="charts/chart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hart" Target="charts/chart1.xml"/><Relationship Id="rId22" Type="http://schemas.openxmlformats.org/officeDocument/2006/relationships/header" Target="header3.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1.xml"/></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Excel7.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6357947434293397E-2"/>
          <c:y val="5.3797468354430777E-2"/>
          <c:w val="0.83604505632040604"/>
          <c:h val="0.62974683544304288"/>
        </c:manualLayout>
      </c:layout>
      <c:barChart>
        <c:barDir val="col"/>
        <c:grouping val="clustered"/>
        <c:varyColors val="0"/>
        <c:ser>
          <c:idx val="1"/>
          <c:order val="0"/>
          <c:tx>
            <c:strRef>
              <c:f>Sheet1!$A$2</c:f>
              <c:strCache>
                <c:ptCount val="1"/>
                <c:pt idx="0">
                  <c:v>Среднемесячные доходы, руб. в месяц на 1 жителя</c:v>
                </c:pt>
              </c:strCache>
            </c:strRef>
          </c:tx>
          <c:spPr>
            <a:gradFill rotWithShape="0">
              <a:gsLst>
                <a:gs pos="0">
                  <a:srgbClr val="800080">
                    <a:gamma/>
                    <a:shade val="46275"/>
                    <a:invGamma/>
                  </a:srgbClr>
                </a:gs>
                <a:gs pos="50000">
                  <a:srgbClr val="800080"/>
                </a:gs>
                <a:gs pos="100000">
                  <a:srgbClr val="800080">
                    <a:gamma/>
                    <a:shade val="46275"/>
                    <a:invGamma/>
                  </a:srgbClr>
                </a:gs>
              </a:gsLst>
              <a:lin ang="0" scaled="1"/>
            </a:gradFill>
            <a:ln w="12676">
              <a:solidFill>
                <a:srgbClr val="000000"/>
              </a:solidFill>
              <a:prstDash val="solid"/>
            </a:ln>
          </c:spPr>
          <c:invertIfNegative val="0"/>
          <c:cat>
            <c:numRef>
              <c:f>Sheet1!$B$1:$C$1</c:f>
              <c:numCache>
                <c:formatCode>General</c:formatCode>
                <c:ptCount val="2"/>
                <c:pt idx="0">
                  <c:v>2012</c:v>
                </c:pt>
                <c:pt idx="1">
                  <c:v>2015</c:v>
                </c:pt>
              </c:numCache>
            </c:numRef>
          </c:cat>
          <c:val>
            <c:numRef>
              <c:f>Sheet1!$B$2:$C$2</c:f>
              <c:numCache>
                <c:formatCode>General</c:formatCode>
                <c:ptCount val="2"/>
                <c:pt idx="0">
                  <c:v>5987.5</c:v>
                </c:pt>
                <c:pt idx="1">
                  <c:v>9180.7999999999993</c:v>
                </c:pt>
              </c:numCache>
            </c:numRef>
          </c:val>
          <c:extLst>
            <c:ext xmlns:c16="http://schemas.microsoft.com/office/drawing/2014/chart" uri="{C3380CC4-5D6E-409C-BE32-E72D297353CC}">
              <c16:uniqueId val="{00000000-D6FD-4AEF-8D02-D5BBA0855E28}"/>
            </c:ext>
          </c:extLst>
        </c:ser>
        <c:dLbls>
          <c:showLegendKey val="0"/>
          <c:showVal val="0"/>
          <c:showCatName val="0"/>
          <c:showSerName val="0"/>
          <c:showPercent val="0"/>
          <c:showBubbleSize val="0"/>
        </c:dLbls>
        <c:gapWidth val="150"/>
        <c:axId val="181170560"/>
        <c:axId val="181172096"/>
      </c:barChart>
      <c:lineChart>
        <c:grouping val="standard"/>
        <c:varyColors val="0"/>
        <c:ser>
          <c:idx val="0"/>
          <c:order val="1"/>
          <c:tx>
            <c:strRef>
              <c:f>Sheet1!$A$3</c:f>
              <c:strCache>
                <c:ptCount val="1"/>
              </c:strCache>
            </c:strRef>
          </c:tx>
          <c:spPr>
            <a:ln w="38029">
              <a:solidFill>
                <a:srgbClr val="000080"/>
              </a:solidFill>
              <a:prstDash val="solid"/>
            </a:ln>
          </c:spPr>
          <c:marker>
            <c:symbol val="diamond"/>
            <c:size val="8"/>
            <c:spPr>
              <a:solidFill>
                <a:srgbClr val="000080"/>
              </a:solidFill>
              <a:ln>
                <a:solidFill>
                  <a:srgbClr val="000080"/>
                </a:solidFill>
                <a:prstDash val="solid"/>
              </a:ln>
            </c:spPr>
          </c:marker>
          <c:dLbls>
            <c:dLbl>
              <c:idx val="0"/>
              <c:layout>
                <c:manualLayout>
                  <c:x val="-5.1098106235066887E-2"/>
                  <c:y val="-5.6270432289425715E-2"/>
                </c:manualLayout>
              </c:layout>
              <c:tx>
                <c:rich>
                  <a:bodyPr/>
                  <a:lstStyle/>
                  <a:p>
                    <a:r>
                      <a:rPr lang="ru-RU"/>
                      <a:t>100%</a:t>
                    </a:r>
                  </a:p>
                </c:rich>
              </c:tx>
              <c:dLblPos val="r"/>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6FD-4AEF-8D02-D5BBA0855E28}"/>
                </c:ext>
              </c:extLst>
            </c:dLbl>
            <c:dLbl>
              <c:idx val="1"/>
              <c:layout>
                <c:manualLayout>
                  <c:x val="-6.0693489827030628E-2"/>
                  <c:y val="-9.6609162497915207E-2"/>
                </c:manualLayout>
              </c:layout>
              <c:tx>
                <c:rich>
                  <a:bodyPr/>
                  <a:lstStyle/>
                  <a:p>
                    <a:r>
                      <a:rPr lang="ru-RU"/>
                      <a:t>144,1%</a:t>
                    </a:r>
                  </a:p>
                </c:rich>
              </c:tx>
              <c:dLblPos val="r"/>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6FD-4AEF-8D02-D5BBA0855E28}"/>
                </c:ext>
              </c:extLst>
            </c:dLbl>
            <c:dLbl>
              <c:idx val="2"/>
              <c:layout>
                <c:manualLayout>
                  <c:x val="-6.1527922230007422E-2"/>
                  <c:y val="-4.3690152212417475E-2"/>
                </c:manualLayout>
              </c:layout>
              <c:tx>
                <c:rich>
                  <a:bodyPr/>
                  <a:lstStyle/>
                  <a:p>
                    <a:r>
                      <a:rPr lang="ru-RU"/>
                      <a:t>187,4%</a:t>
                    </a:r>
                  </a:p>
                </c:rich>
              </c:tx>
              <c:dLblPos val="r"/>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6FD-4AEF-8D02-D5BBA0855E28}"/>
                </c:ext>
              </c:extLst>
            </c:dLbl>
            <c:dLbl>
              <c:idx val="3"/>
              <c:layout>
                <c:manualLayout>
                  <c:x val="-0.43553704670037729"/>
                  <c:y val="0.16833516424327888"/>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6FD-4AEF-8D02-D5BBA0855E28}"/>
                </c:ext>
              </c:extLst>
            </c:dLbl>
            <c:dLbl>
              <c:idx val="4"/>
              <c:layout>
                <c:manualLayout>
                  <c:xMode val="edge"/>
                  <c:yMode val="edge"/>
                  <c:x val="0.49186483103880002"/>
                  <c:y val="0.1645569620253167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6FD-4AEF-8D02-D5BBA0855E28}"/>
                </c:ext>
              </c:extLst>
            </c:dLbl>
            <c:dLbl>
              <c:idx val="5"/>
              <c:layout>
                <c:manualLayout>
                  <c:xMode val="edge"/>
                  <c:yMode val="edge"/>
                  <c:x val="0.6157697121401815"/>
                  <c:y val="3.481012658227860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D6FD-4AEF-8D02-D5BBA0855E28}"/>
                </c:ext>
              </c:extLst>
            </c:dLbl>
            <c:spPr>
              <a:noFill/>
              <a:ln w="25352">
                <a:noFill/>
              </a:ln>
            </c:spPr>
            <c:txPr>
              <a:bodyPr/>
              <a:lstStyle/>
              <a:p>
                <a:pPr>
                  <a:defRPr sz="998"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Sheet1!$B$1:$C$1</c:f>
              <c:numCache>
                <c:formatCode>General</c:formatCode>
                <c:ptCount val="2"/>
                <c:pt idx="0">
                  <c:v>2012</c:v>
                </c:pt>
                <c:pt idx="1">
                  <c:v>2015</c:v>
                </c:pt>
              </c:numCache>
            </c:numRef>
          </c:cat>
          <c:val>
            <c:numRef>
              <c:f>Sheet1!$B$3:$C$3</c:f>
              <c:numCache>
                <c:formatCode>General</c:formatCode>
                <c:ptCount val="2"/>
              </c:numCache>
            </c:numRef>
          </c:val>
          <c:smooth val="0"/>
          <c:extLst>
            <c:ext xmlns:c16="http://schemas.microsoft.com/office/drawing/2014/chart" uri="{C3380CC4-5D6E-409C-BE32-E72D297353CC}">
              <c16:uniqueId val="{00000007-D6FD-4AEF-8D02-D5BBA0855E28}"/>
            </c:ext>
          </c:extLst>
        </c:ser>
        <c:dLbls>
          <c:showLegendKey val="0"/>
          <c:showVal val="0"/>
          <c:showCatName val="0"/>
          <c:showSerName val="0"/>
          <c:showPercent val="0"/>
          <c:showBubbleSize val="0"/>
        </c:dLbls>
        <c:marker val="1"/>
        <c:smooth val="0"/>
        <c:axId val="181173632"/>
        <c:axId val="181183616"/>
      </c:lineChart>
      <c:catAx>
        <c:axId val="181170560"/>
        <c:scaling>
          <c:orientation val="minMax"/>
        </c:scaling>
        <c:delete val="0"/>
        <c:axPos val="b"/>
        <c:numFmt formatCode="General" sourceLinked="1"/>
        <c:majorTickMark val="cross"/>
        <c:minorTickMark val="none"/>
        <c:tickLblPos val="nextTo"/>
        <c:spPr>
          <a:ln w="3169">
            <a:solidFill>
              <a:srgbClr val="000000"/>
            </a:solidFill>
            <a:prstDash val="solid"/>
          </a:ln>
        </c:spPr>
        <c:txPr>
          <a:bodyPr rot="0" vert="horz"/>
          <a:lstStyle/>
          <a:p>
            <a:pPr>
              <a:defRPr sz="998" b="1" i="0" u="none" strike="noStrike" baseline="0">
                <a:solidFill>
                  <a:srgbClr val="000000"/>
                </a:solidFill>
                <a:latin typeface="Times New Roman"/>
                <a:ea typeface="Times New Roman"/>
                <a:cs typeface="Times New Roman"/>
              </a:defRPr>
            </a:pPr>
            <a:endParaRPr lang="ru-RU"/>
          </a:p>
        </c:txPr>
        <c:crossAx val="181172096"/>
        <c:crosses val="autoZero"/>
        <c:auto val="0"/>
        <c:lblAlgn val="ctr"/>
        <c:lblOffset val="100"/>
        <c:tickLblSkip val="1"/>
        <c:tickMarkSkip val="1"/>
        <c:noMultiLvlLbl val="0"/>
      </c:catAx>
      <c:valAx>
        <c:axId val="181172096"/>
        <c:scaling>
          <c:orientation val="minMax"/>
          <c:max val="9100"/>
          <c:min val="5000"/>
        </c:scaling>
        <c:delete val="0"/>
        <c:axPos val="l"/>
        <c:numFmt formatCode="General" sourceLinked="1"/>
        <c:majorTickMark val="cross"/>
        <c:minorTickMark val="none"/>
        <c:tickLblPos val="nextTo"/>
        <c:spPr>
          <a:ln w="3169">
            <a:solidFill>
              <a:srgbClr val="000000"/>
            </a:solidFill>
            <a:prstDash val="solid"/>
          </a:ln>
        </c:spPr>
        <c:txPr>
          <a:bodyPr rot="0" vert="horz"/>
          <a:lstStyle/>
          <a:p>
            <a:pPr>
              <a:defRPr sz="998" b="1" i="0" u="none" strike="noStrike" baseline="0">
                <a:solidFill>
                  <a:srgbClr val="000000"/>
                </a:solidFill>
                <a:latin typeface="Times New Roman"/>
                <a:ea typeface="Times New Roman"/>
                <a:cs typeface="Times New Roman"/>
              </a:defRPr>
            </a:pPr>
            <a:endParaRPr lang="ru-RU"/>
          </a:p>
        </c:txPr>
        <c:crossAx val="181170560"/>
        <c:crosses val="autoZero"/>
        <c:crossBetween val="between"/>
      </c:valAx>
      <c:catAx>
        <c:axId val="181173632"/>
        <c:scaling>
          <c:orientation val="minMax"/>
        </c:scaling>
        <c:delete val="1"/>
        <c:axPos val="b"/>
        <c:numFmt formatCode="General" sourceLinked="1"/>
        <c:majorTickMark val="out"/>
        <c:minorTickMark val="none"/>
        <c:tickLblPos val="nextTo"/>
        <c:crossAx val="181183616"/>
        <c:crosses val="autoZero"/>
        <c:auto val="0"/>
        <c:lblAlgn val="ctr"/>
        <c:lblOffset val="100"/>
        <c:noMultiLvlLbl val="0"/>
      </c:catAx>
      <c:valAx>
        <c:axId val="181183616"/>
        <c:scaling>
          <c:orientation val="minMax"/>
          <c:max val="200"/>
        </c:scaling>
        <c:delete val="0"/>
        <c:axPos val="r"/>
        <c:numFmt formatCode="General" sourceLinked="1"/>
        <c:majorTickMark val="cross"/>
        <c:minorTickMark val="none"/>
        <c:tickLblPos val="nextTo"/>
        <c:spPr>
          <a:ln w="3169">
            <a:solidFill>
              <a:srgbClr val="000000"/>
            </a:solidFill>
            <a:prstDash val="solid"/>
          </a:ln>
        </c:spPr>
        <c:txPr>
          <a:bodyPr rot="0" vert="horz"/>
          <a:lstStyle/>
          <a:p>
            <a:pPr>
              <a:defRPr sz="998" b="1" i="0" u="none" strike="noStrike" baseline="0">
                <a:solidFill>
                  <a:srgbClr val="000000"/>
                </a:solidFill>
                <a:latin typeface="Times New Roman"/>
                <a:ea typeface="Times New Roman"/>
                <a:cs typeface="Times New Roman"/>
              </a:defRPr>
            </a:pPr>
            <a:endParaRPr lang="ru-RU"/>
          </a:p>
        </c:txPr>
        <c:crossAx val="181173632"/>
        <c:crosses val="max"/>
        <c:crossBetween val="between"/>
        <c:majorUnit val="150"/>
      </c:valAx>
      <c:spPr>
        <a:solidFill>
          <a:srgbClr val="FFFFFF"/>
        </a:solidFill>
        <a:ln w="25352">
          <a:noFill/>
        </a:ln>
      </c:spPr>
    </c:plotArea>
    <c:legend>
      <c:legendPos val="b"/>
      <c:layout>
        <c:manualLayout>
          <c:xMode val="edge"/>
          <c:yMode val="edge"/>
          <c:x val="0.17384503108504779"/>
          <c:y val="0.81180605390748772"/>
          <c:w val="0.77847309136420562"/>
          <c:h val="0.18354430379747017"/>
        </c:manualLayout>
      </c:layout>
      <c:overlay val="0"/>
      <c:spPr>
        <a:solidFill>
          <a:srgbClr val="FFFFFF"/>
        </a:solidFill>
        <a:ln w="25352">
          <a:noFill/>
        </a:ln>
      </c:spPr>
      <c:txPr>
        <a:bodyPr/>
        <a:lstStyle/>
        <a:p>
          <a:pPr>
            <a:defRPr sz="1008" b="1"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noFill/>
    <a:ln>
      <a:noFill/>
    </a:ln>
  </c:spPr>
  <c:txPr>
    <a:bodyPr/>
    <a:lstStyle/>
    <a:p>
      <a:pPr>
        <a:defRPr sz="998" b="0" i="0" u="none" strike="noStrike" baseline="0">
          <a:solidFill>
            <a:srgbClr val="000000"/>
          </a:solidFill>
          <a:latin typeface="Arial"/>
          <a:ea typeface="Arial"/>
          <a:cs typeface="Arial"/>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7939698492462567E-2"/>
          <c:y val="7.7881619937695032E-2"/>
          <c:w val="0.83291457286432169"/>
          <c:h val="0.56697819314641762"/>
        </c:manualLayout>
      </c:layout>
      <c:barChart>
        <c:barDir val="col"/>
        <c:grouping val="clustered"/>
        <c:varyColors val="0"/>
        <c:ser>
          <c:idx val="1"/>
          <c:order val="0"/>
          <c:tx>
            <c:strRef>
              <c:f>Sheet1!$A$2</c:f>
              <c:strCache>
                <c:ptCount val="1"/>
                <c:pt idx="0">
                  <c:v>Среднемесячная заработная плата, руб.</c:v>
                </c:pt>
              </c:strCache>
            </c:strRef>
          </c:tx>
          <c:spPr>
            <a:gradFill rotWithShape="0">
              <a:gsLst>
                <a:gs pos="0">
                  <a:srgbClr val="800080">
                    <a:gamma/>
                    <a:shade val="46275"/>
                    <a:invGamma/>
                  </a:srgbClr>
                </a:gs>
                <a:gs pos="50000">
                  <a:srgbClr val="800080"/>
                </a:gs>
                <a:gs pos="100000">
                  <a:srgbClr val="800080">
                    <a:gamma/>
                    <a:shade val="46275"/>
                    <a:invGamma/>
                  </a:srgbClr>
                </a:gs>
              </a:gsLst>
              <a:lin ang="0" scaled="1"/>
            </a:gradFill>
            <a:ln w="12681">
              <a:solidFill>
                <a:srgbClr val="000000"/>
              </a:solidFill>
              <a:prstDash val="solid"/>
            </a:ln>
          </c:spPr>
          <c:invertIfNegative val="0"/>
          <c:dLbls>
            <c:delete val="1"/>
          </c:dLbls>
          <c:cat>
            <c:numRef>
              <c:f>Sheet1!$B$1:$C$1</c:f>
              <c:numCache>
                <c:formatCode>General</c:formatCode>
                <c:ptCount val="2"/>
                <c:pt idx="0">
                  <c:v>2012</c:v>
                </c:pt>
                <c:pt idx="1">
                  <c:v>2015</c:v>
                </c:pt>
              </c:numCache>
            </c:numRef>
          </c:cat>
          <c:val>
            <c:numRef>
              <c:f>Sheet1!$B$2:$C$2</c:f>
              <c:numCache>
                <c:formatCode>General</c:formatCode>
                <c:ptCount val="2"/>
                <c:pt idx="0">
                  <c:v>16265</c:v>
                </c:pt>
                <c:pt idx="1">
                  <c:v>24000</c:v>
                </c:pt>
              </c:numCache>
            </c:numRef>
          </c:val>
          <c:extLst>
            <c:ext xmlns:c16="http://schemas.microsoft.com/office/drawing/2014/chart" uri="{C3380CC4-5D6E-409C-BE32-E72D297353CC}">
              <c16:uniqueId val="{00000000-D3FE-4207-8250-A0C9FF048476}"/>
            </c:ext>
          </c:extLst>
        </c:ser>
        <c:dLbls>
          <c:showLegendKey val="0"/>
          <c:showVal val="1"/>
          <c:showCatName val="0"/>
          <c:showSerName val="0"/>
          <c:showPercent val="0"/>
          <c:showBubbleSize val="0"/>
        </c:dLbls>
        <c:gapWidth val="150"/>
        <c:axId val="188481536"/>
        <c:axId val="188483456"/>
      </c:barChart>
      <c:lineChart>
        <c:grouping val="standard"/>
        <c:varyColors val="0"/>
        <c:ser>
          <c:idx val="0"/>
          <c:order val="1"/>
          <c:tx>
            <c:strRef>
              <c:f>Sheet1!#ССЫЛКА!</c:f>
              <c:strCache>
                <c:ptCount val="1"/>
                <c:pt idx="0">
                  <c:v>#REF!</c:v>
                </c:pt>
              </c:strCache>
            </c:strRef>
          </c:tx>
          <c:spPr>
            <a:ln w="38043">
              <a:solidFill>
                <a:srgbClr val="000080"/>
              </a:solidFill>
              <a:prstDash val="solid"/>
            </a:ln>
          </c:spPr>
          <c:marker>
            <c:symbol val="diamond"/>
            <c:size val="8"/>
            <c:spPr>
              <a:solidFill>
                <a:srgbClr val="000080"/>
              </a:solidFill>
              <a:ln>
                <a:solidFill>
                  <a:srgbClr val="000080"/>
                </a:solidFill>
                <a:prstDash val="solid"/>
              </a:ln>
            </c:spPr>
          </c:marker>
          <c:dLbls>
            <c:delete val="1"/>
          </c:dLbls>
          <c:cat>
            <c:numRef>
              <c:f>Sheet1!$B$1:$C$1</c:f>
              <c:numCache>
                <c:formatCode>General</c:formatCode>
                <c:ptCount val="2"/>
                <c:pt idx="0">
                  <c:v>2012</c:v>
                </c:pt>
                <c:pt idx="1">
                  <c:v>2015</c:v>
                </c:pt>
              </c:numCache>
            </c:numRef>
          </c:cat>
          <c:val>
            <c:numRef>
              <c:f>Sheet1!#ССЫЛКА!</c:f>
              <c:numCache>
                <c:formatCode>General</c:formatCode>
                <c:ptCount val="1"/>
                <c:pt idx="0">
                  <c:v>1</c:v>
                </c:pt>
              </c:numCache>
            </c:numRef>
          </c:val>
          <c:smooth val="0"/>
          <c:extLst>
            <c:ext xmlns:c16="http://schemas.microsoft.com/office/drawing/2014/chart" uri="{C3380CC4-5D6E-409C-BE32-E72D297353CC}">
              <c16:uniqueId val="{00000001-D3FE-4207-8250-A0C9FF048476}"/>
            </c:ext>
          </c:extLst>
        </c:ser>
        <c:dLbls>
          <c:showLegendKey val="0"/>
          <c:showVal val="1"/>
          <c:showCatName val="0"/>
          <c:showSerName val="0"/>
          <c:showPercent val="0"/>
          <c:showBubbleSize val="0"/>
        </c:dLbls>
        <c:marker val="1"/>
        <c:smooth val="0"/>
        <c:axId val="188484992"/>
        <c:axId val="188486784"/>
      </c:lineChart>
      <c:catAx>
        <c:axId val="188481536"/>
        <c:scaling>
          <c:orientation val="minMax"/>
        </c:scaling>
        <c:delete val="0"/>
        <c:axPos val="b"/>
        <c:numFmt formatCode="General" sourceLinked="1"/>
        <c:majorTickMark val="cross"/>
        <c:minorTickMark val="none"/>
        <c:tickLblPos val="nextTo"/>
        <c:spPr>
          <a:ln w="3170">
            <a:solidFill>
              <a:srgbClr val="000000"/>
            </a:solidFill>
            <a:prstDash val="solid"/>
          </a:ln>
        </c:spPr>
        <c:txPr>
          <a:bodyPr rot="0" vert="horz"/>
          <a:lstStyle/>
          <a:p>
            <a:pPr>
              <a:defRPr sz="1198" b="1" i="0" u="none" strike="noStrike" baseline="0">
                <a:solidFill>
                  <a:srgbClr val="000000"/>
                </a:solidFill>
                <a:latin typeface="Times New Roman"/>
                <a:ea typeface="Times New Roman"/>
                <a:cs typeface="Times New Roman"/>
              </a:defRPr>
            </a:pPr>
            <a:endParaRPr lang="ru-RU"/>
          </a:p>
        </c:txPr>
        <c:crossAx val="188483456"/>
        <c:crosses val="autoZero"/>
        <c:auto val="0"/>
        <c:lblAlgn val="ctr"/>
        <c:lblOffset val="100"/>
        <c:tickLblSkip val="1"/>
        <c:tickMarkSkip val="1"/>
        <c:noMultiLvlLbl val="0"/>
      </c:catAx>
      <c:valAx>
        <c:axId val="188483456"/>
        <c:scaling>
          <c:orientation val="minMax"/>
          <c:max val="25000"/>
          <c:min val="10000"/>
        </c:scaling>
        <c:delete val="0"/>
        <c:axPos val="l"/>
        <c:numFmt formatCode="General" sourceLinked="1"/>
        <c:majorTickMark val="cross"/>
        <c:minorTickMark val="none"/>
        <c:tickLblPos val="nextTo"/>
        <c:spPr>
          <a:ln w="3170">
            <a:solidFill>
              <a:srgbClr val="000000"/>
            </a:solidFill>
            <a:prstDash val="solid"/>
          </a:ln>
        </c:spPr>
        <c:txPr>
          <a:bodyPr rot="0" vert="horz"/>
          <a:lstStyle/>
          <a:p>
            <a:pPr>
              <a:defRPr sz="999" b="1" i="0" u="none" strike="noStrike" baseline="0">
                <a:solidFill>
                  <a:srgbClr val="000000"/>
                </a:solidFill>
                <a:latin typeface="Times New Roman"/>
                <a:ea typeface="Times New Roman"/>
                <a:cs typeface="Times New Roman"/>
              </a:defRPr>
            </a:pPr>
            <a:endParaRPr lang="ru-RU"/>
          </a:p>
        </c:txPr>
        <c:crossAx val="188481536"/>
        <c:crosses val="autoZero"/>
        <c:crossBetween val="between"/>
        <c:majorUnit val="2500"/>
      </c:valAx>
      <c:catAx>
        <c:axId val="188484992"/>
        <c:scaling>
          <c:orientation val="minMax"/>
        </c:scaling>
        <c:delete val="1"/>
        <c:axPos val="b"/>
        <c:numFmt formatCode="General" sourceLinked="1"/>
        <c:majorTickMark val="out"/>
        <c:minorTickMark val="none"/>
        <c:tickLblPos val="nextTo"/>
        <c:crossAx val="188486784"/>
        <c:crosses val="autoZero"/>
        <c:auto val="0"/>
        <c:lblAlgn val="ctr"/>
        <c:lblOffset val="100"/>
        <c:noMultiLvlLbl val="0"/>
      </c:catAx>
      <c:valAx>
        <c:axId val="188486784"/>
        <c:scaling>
          <c:orientation val="minMax"/>
          <c:max val="190"/>
        </c:scaling>
        <c:delete val="0"/>
        <c:axPos val="r"/>
        <c:numFmt formatCode="General" sourceLinked="1"/>
        <c:majorTickMark val="cross"/>
        <c:minorTickMark val="none"/>
        <c:tickLblPos val="nextTo"/>
        <c:spPr>
          <a:ln w="3170">
            <a:solidFill>
              <a:srgbClr val="000000"/>
            </a:solidFill>
            <a:prstDash val="solid"/>
          </a:ln>
        </c:spPr>
        <c:txPr>
          <a:bodyPr rot="0" vert="horz"/>
          <a:lstStyle/>
          <a:p>
            <a:pPr>
              <a:defRPr sz="999" b="1" i="0" u="none" strike="noStrike" baseline="0">
                <a:solidFill>
                  <a:srgbClr val="000000"/>
                </a:solidFill>
                <a:latin typeface="Times New Roman"/>
                <a:ea typeface="Times New Roman"/>
                <a:cs typeface="Times New Roman"/>
              </a:defRPr>
            </a:pPr>
            <a:endParaRPr lang="ru-RU"/>
          </a:p>
        </c:txPr>
        <c:crossAx val="188484992"/>
        <c:crosses val="max"/>
        <c:crossBetween val="between"/>
        <c:majorUnit val="150"/>
      </c:valAx>
      <c:spPr>
        <a:solidFill>
          <a:srgbClr val="FFFFFF"/>
        </a:solidFill>
        <a:ln w="25362">
          <a:noFill/>
        </a:ln>
      </c:spPr>
    </c:plotArea>
    <c:legend>
      <c:legendPos val="b"/>
      <c:legendEntry>
        <c:idx val="1"/>
        <c:delete val="1"/>
      </c:legendEntry>
      <c:layout>
        <c:manualLayout>
          <c:xMode val="edge"/>
          <c:yMode val="edge"/>
          <c:x val="0.18718592964824118"/>
          <c:y val="0.83800623052959999"/>
          <c:w val="0.61683417085427161"/>
          <c:h val="0.16510903426791276"/>
        </c:manualLayout>
      </c:layout>
      <c:overlay val="0"/>
      <c:spPr>
        <a:solidFill>
          <a:srgbClr val="FFFFFF"/>
        </a:solidFill>
        <a:ln w="25362">
          <a:noFill/>
        </a:ln>
      </c:spPr>
      <c:txPr>
        <a:bodyPr/>
        <a:lstStyle/>
        <a:p>
          <a:pPr>
            <a:defRPr sz="1008" b="1"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noFill/>
    <a:ln>
      <a:noFill/>
    </a:ln>
  </c:spPr>
  <c:txPr>
    <a:bodyPr/>
    <a:lstStyle/>
    <a:p>
      <a:pPr>
        <a:defRPr sz="999" b="0" i="0" u="none" strike="noStrike" baseline="0">
          <a:solidFill>
            <a:srgbClr val="000000"/>
          </a:solidFill>
          <a:latin typeface="Arial"/>
          <a:ea typeface="Arial"/>
          <a:cs typeface="Arial"/>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0660854893138364E-2"/>
          <c:y val="2.2131866180575204E-2"/>
          <c:w val="0.83796856106408713"/>
          <c:h val="0.74509803921568996"/>
        </c:manualLayout>
      </c:layout>
      <c:barChart>
        <c:barDir val="col"/>
        <c:grouping val="clustered"/>
        <c:varyColors val="0"/>
        <c:ser>
          <c:idx val="1"/>
          <c:order val="0"/>
          <c:tx>
            <c:strRef>
              <c:f>Sheet1!$A$2</c:f>
              <c:strCache>
                <c:ptCount val="1"/>
                <c:pt idx="0">
                  <c:v>Октябрьский район</c:v>
                </c:pt>
              </c:strCache>
            </c:strRef>
          </c:tx>
          <c:spPr>
            <a:solidFill>
              <a:schemeClr val="tx2">
                <a:lumMod val="60000"/>
                <a:lumOff val="40000"/>
              </a:schemeClr>
            </a:solidFill>
            <a:ln w="12666">
              <a:solidFill>
                <a:srgbClr val="000000"/>
              </a:solidFill>
              <a:prstDash val="solid"/>
            </a:ln>
          </c:spPr>
          <c:invertIfNegative val="0"/>
          <c:dLbls>
            <c:dLbl>
              <c:idx val="0"/>
              <c:layout>
                <c:manualLayout>
                  <c:x val="6.2598873263499284E-3"/>
                  <c:y val="9.787960608269316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9C3-4907-BDDF-2C38BABDEE05}"/>
                </c:ext>
              </c:extLst>
            </c:dLbl>
            <c:dLbl>
              <c:idx val="1"/>
              <c:layout>
                <c:manualLayout>
                  <c:x val="1.3218387915362093E-3"/>
                  <c:y val="0.17957904678447198"/>
                </c:manualLayout>
              </c:layout>
              <c:tx>
                <c:rich>
                  <a:bodyPr/>
                  <a:lstStyle/>
                  <a:p>
                    <a:r>
                      <a:rPr lang="en-US"/>
                      <a:t>93,3</a:t>
                    </a:r>
                  </a:p>
                </c:rich>
              </c:tx>
              <c:dLblPos val="outEnd"/>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9C3-4907-BDDF-2C38BABDEE05}"/>
                </c:ext>
              </c:extLst>
            </c:dLbl>
            <c:dLbl>
              <c:idx val="2"/>
              <c:layout>
                <c:manualLayout>
                  <c:x val="-1.0964968250459653E-3"/>
                  <c:y val="0.17112584349623441"/>
                </c:manualLayout>
              </c:layout>
              <c:tx>
                <c:rich>
                  <a:bodyPr/>
                  <a:lstStyle/>
                  <a:p>
                    <a:r>
                      <a:rPr lang="en-US" i="0"/>
                      <a:t>114,4</a:t>
                    </a:r>
                  </a:p>
                </c:rich>
              </c:tx>
              <c:dLblPos val="outEnd"/>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9C3-4907-BDDF-2C38BABDEE05}"/>
                </c:ext>
              </c:extLst>
            </c:dLbl>
            <c:dLbl>
              <c:idx val="3"/>
              <c:layout>
                <c:manualLayout>
                  <c:x val="1.7986354208703651E-3"/>
                  <c:y val="0.132973367735812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9C3-4907-BDDF-2C38BABDEE05}"/>
                </c:ext>
              </c:extLst>
            </c:dLbl>
            <c:dLbl>
              <c:idx val="4"/>
              <c:layout>
                <c:manualLayout>
                  <c:xMode val="edge"/>
                  <c:yMode val="edge"/>
                  <c:x val="0.57799274486094043"/>
                  <c:y val="0.24400871459695059"/>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9C3-4907-BDDF-2C38BABDEE05}"/>
                </c:ext>
              </c:extLst>
            </c:dLbl>
            <c:dLbl>
              <c:idx val="5"/>
              <c:layout>
                <c:manualLayout>
                  <c:xMode val="edge"/>
                  <c:yMode val="edge"/>
                  <c:x val="0.59371221281741238"/>
                  <c:y val="0.63834422657952661"/>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9C3-4907-BDDF-2C38BABDEE05}"/>
                </c:ext>
              </c:extLst>
            </c:dLbl>
            <c:spPr>
              <a:solidFill>
                <a:srgbClr val="FFFFFF"/>
              </a:solidFill>
              <a:ln w="25332">
                <a:noFill/>
              </a:ln>
            </c:spPr>
            <c:txPr>
              <a:bodyPr/>
              <a:lstStyle/>
              <a:p>
                <a:pPr>
                  <a:defRPr sz="1197" b="1" i="1"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Sheet1!$B$1:$E$1</c:f>
              <c:numCache>
                <c:formatCode>General</c:formatCode>
                <c:ptCount val="4"/>
                <c:pt idx="0">
                  <c:v>2012</c:v>
                </c:pt>
                <c:pt idx="1">
                  <c:v>2013</c:v>
                </c:pt>
                <c:pt idx="2">
                  <c:v>2014</c:v>
                </c:pt>
                <c:pt idx="3">
                  <c:v>2015</c:v>
                </c:pt>
              </c:numCache>
            </c:numRef>
          </c:cat>
          <c:val>
            <c:numRef>
              <c:f>Sheet1!$B$2:$E$2</c:f>
              <c:numCache>
                <c:formatCode>0.0</c:formatCode>
                <c:ptCount val="4"/>
                <c:pt idx="0">
                  <c:v>93.6</c:v>
                </c:pt>
                <c:pt idx="1">
                  <c:v>93.3</c:v>
                </c:pt>
                <c:pt idx="2">
                  <c:v>114.4</c:v>
                </c:pt>
                <c:pt idx="3">
                  <c:v>98.3</c:v>
                </c:pt>
              </c:numCache>
            </c:numRef>
          </c:val>
          <c:extLst>
            <c:ext xmlns:c16="http://schemas.microsoft.com/office/drawing/2014/chart" uri="{C3380CC4-5D6E-409C-BE32-E72D297353CC}">
              <c16:uniqueId val="{00000006-09C3-4907-BDDF-2C38BABDEE05}"/>
            </c:ext>
          </c:extLst>
        </c:ser>
        <c:ser>
          <c:idx val="2"/>
          <c:order val="2"/>
          <c:tx>
            <c:strRef>
              <c:f>Sheet1!$A$4</c:f>
              <c:strCache>
                <c:ptCount val="1"/>
              </c:strCache>
            </c:strRef>
          </c:tx>
          <c:spPr>
            <a:gradFill rotWithShape="0">
              <a:gsLst>
                <a:gs pos="0">
                  <a:srgbClr val="CC99FF">
                    <a:gamma/>
                    <a:shade val="46275"/>
                    <a:invGamma/>
                  </a:srgbClr>
                </a:gs>
                <a:gs pos="50000">
                  <a:srgbClr val="CC99FF"/>
                </a:gs>
                <a:gs pos="100000">
                  <a:srgbClr val="CC99FF">
                    <a:gamma/>
                    <a:shade val="46275"/>
                    <a:invGamma/>
                  </a:srgbClr>
                </a:gs>
              </a:gsLst>
              <a:lin ang="0" scaled="1"/>
            </a:gradFill>
            <a:ln w="12666">
              <a:solidFill>
                <a:srgbClr val="000000"/>
              </a:solidFill>
              <a:prstDash val="solid"/>
            </a:ln>
          </c:spPr>
          <c:invertIfNegative val="0"/>
          <c:dLbls>
            <c:dLbl>
              <c:idx val="0"/>
              <c:layout>
                <c:manualLayout>
                  <c:x val="5.0507771104165424E-3"/>
                  <c:y val="9.5526787491737167E-2"/>
                </c:manualLayout>
              </c:layout>
              <c:tx>
                <c:rich>
                  <a:bodyPr/>
                  <a:lstStyle/>
                  <a:p>
                    <a:r>
                      <a:rPr lang="ru-RU"/>
                      <a:t>106,5</a:t>
                    </a:r>
                  </a:p>
                </c:rich>
              </c:tx>
              <c:dLblPos val="outEnd"/>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9C3-4907-BDDF-2C38BABDEE05}"/>
                </c:ext>
              </c:extLst>
            </c:dLbl>
            <c:dLbl>
              <c:idx val="1"/>
              <c:layout>
                <c:manualLayout>
                  <c:x val="5.0506647627644426E-3"/>
                  <c:y val="0.15031969068990991"/>
                </c:manualLayout>
              </c:layout>
              <c:tx>
                <c:rich>
                  <a:bodyPr/>
                  <a:lstStyle/>
                  <a:p>
                    <a:r>
                      <a:rPr lang="ru-RU"/>
                      <a:t>104,4 </a:t>
                    </a:r>
                  </a:p>
                </c:rich>
              </c:tx>
              <c:dLblPos val="outEnd"/>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09C3-4907-BDDF-2C38BABDEE05}"/>
                </c:ext>
              </c:extLst>
            </c:dLbl>
            <c:dLbl>
              <c:idx val="2"/>
              <c:layout>
                <c:manualLayout>
                  <c:x val="1.3515037731429619E-2"/>
                  <c:y val="0.11103874032286221"/>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09C3-4907-BDDF-2C38BABDEE05}"/>
                </c:ext>
              </c:extLst>
            </c:dLbl>
            <c:dLbl>
              <c:idx val="3"/>
              <c:layout>
                <c:manualLayout>
                  <c:x val="-0.32119600484332617"/>
                  <c:y val="0.38344226579520968"/>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09C3-4907-BDDF-2C38BABDEE05}"/>
                </c:ext>
              </c:extLst>
            </c:dLbl>
            <c:dLbl>
              <c:idx val="4"/>
              <c:layout>
                <c:manualLayout>
                  <c:xMode val="edge"/>
                  <c:yMode val="edge"/>
                  <c:x val="0.6420798065296307"/>
                  <c:y val="0.4923747276688487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09C3-4907-BDDF-2C38BABDEE05}"/>
                </c:ext>
              </c:extLst>
            </c:dLbl>
            <c:dLbl>
              <c:idx val="5"/>
              <c:layout>
                <c:manualLayout>
                  <c:xMode val="edge"/>
                  <c:yMode val="edge"/>
                  <c:x val="0.6420798065296307"/>
                  <c:y val="0.55337690631808545"/>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09C3-4907-BDDF-2C38BABDEE05}"/>
                </c:ext>
              </c:extLst>
            </c:dLbl>
            <c:spPr>
              <a:solidFill>
                <a:srgbClr val="FFFFFF"/>
              </a:solidFill>
              <a:ln w="25332">
                <a:noFill/>
              </a:ln>
            </c:spPr>
            <c:txPr>
              <a:bodyPr/>
              <a:lstStyle/>
              <a:p>
                <a:pPr>
                  <a:defRPr sz="1197"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Sheet1!$B$1:$E$1</c:f>
              <c:numCache>
                <c:formatCode>General</c:formatCode>
                <c:ptCount val="4"/>
                <c:pt idx="0">
                  <c:v>2012</c:v>
                </c:pt>
                <c:pt idx="1">
                  <c:v>2013</c:v>
                </c:pt>
                <c:pt idx="2">
                  <c:v>2014</c:v>
                </c:pt>
                <c:pt idx="3">
                  <c:v>2015</c:v>
                </c:pt>
              </c:numCache>
            </c:numRef>
          </c:cat>
          <c:val>
            <c:numRef>
              <c:f>Sheet1!$B$4:$E$4</c:f>
              <c:numCache>
                <c:formatCode>General</c:formatCode>
                <c:ptCount val="4"/>
              </c:numCache>
            </c:numRef>
          </c:val>
          <c:extLst>
            <c:ext xmlns:c16="http://schemas.microsoft.com/office/drawing/2014/chart" uri="{C3380CC4-5D6E-409C-BE32-E72D297353CC}">
              <c16:uniqueId val="{0000000D-09C3-4907-BDDF-2C38BABDEE05}"/>
            </c:ext>
          </c:extLst>
        </c:ser>
        <c:dLbls>
          <c:showLegendKey val="0"/>
          <c:showVal val="0"/>
          <c:showCatName val="0"/>
          <c:showSerName val="0"/>
          <c:showPercent val="0"/>
          <c:showBubbleSize val="0"/>
        </c:dLbls>
        <c:gapWidth val="150"/>
        <c:axId val="188535552"/>
        <c:axId val="188537088"/>
      </c:barChart>
      <c:lineChart>
        <c:grouping val="standard"/>
        <c:varyColors val="0"/>
        <c:ser>
          <c:idx val="0"/>
          <c:order val="1"/>
          <c:tx>
            <c:strRef>
              <c:f>Sheet1!$A$3</c:f>
              <c:strCache>
                <c:ptCount val="1"/>
              </c:strCache>
            </c:strRef>
          </c:tx>
          <c:spPr>
            <a:ln w="37999">
              <a:solidFill>
                <a:srgbClr val="000080"/>
              </a:solidFill>
              <a:prstDash val="solid"/>
            </a:ln>
          </c:spPr>
          <c:marker>
            <c:symbol val="diamond"/>
            <c:size val="8"/>
            <c:spPr>
              <a:solidFill>
                <a:srgbClr val="000080"/>
              </a:solidFill>
              <a:ln>
                <a:solidFill>
                  <a:srgbClr val="000080"/>
                </a:solidFill>
                <a:prstDash val="solid"/>
              </a:ln>
            </c:spPr>
          </c:marker>
          <c:dLbls>
            <c:dLbl>
              <c:idx val="0"/>
              <c:layout>
                <c:manualLayout>
                  <c:x val="-8.7061493918967697E-2"/>
                  <c:y val="2.3623438118197785E-2"/>
                </c:manualLayout>
              </c:layout>
              <c:tx>
                <c:rich>
                  <a:bodyPr/>
                  <a:lstStyle/>
                  <a:p>
                    <a:r>
                      <a:rPr lang="ru-RU"/>
                      <a:t>100%</a:t>
                    </a:r>
                  </a:p>
                </c:rich>
              </c:tx>
              <c:dLblPos val="r"/>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09C3-4907-BDDF-2C38BABDEE05}"/>
                </c:ext>
              </c:extLst>
            </c:dLbl>
            <c:dLbl>
              <c:idx val="1"/>
              <c:layout>
                <c:manualLayout>
                  <c:x val="-4.8365405391770176E-3"/>
                  <c:y val="-5.4770636518754121E-2"/>
                </c:manualLayout>
              </c:layout>
              <c:tx>
                <c:rich>
                  <a:bodyPr/>
                  <a:lstStyle/>
                  <a:p>
                    <a:r>
                      <a:rPr lang="ru-RU"/>
                      <a:t>117,2%</a:t>
                    </a:r>
                  </a:p>
                </c:rich>
              </c:tx>
              <c:dLblPos val="r"/>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09C3-4907-BDDF-2C38BABDEE05}"/>
                </c:ext>
              </c:extLst>
            </c:dLbl>
            <c:dLbl>
              <c:idx val="2"/>
              <c:layout>
                <c:manualLayout>
                  <c:x val="-4.8364964701483534E-3"/>
                  <c:y val="0.22144765223171456"/>
                </c:manualLayout>
              </c:layout>
              <c:tx>
                <c:rich>
                  <a:bodyPr/>
                  <a:lstStyle/>
                  <a:p>
                    <a:r>
                      <a:rPr lang="ru-RU"/>
                      <a:t>58,2%</a:t>
                    </a:r>
                  </a:p>
                </c:rich>
              </c:tx>
              <c:dLblPos val="r"/>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09C3-4907-BDDF-2C38BABDEE05}"/>
                </c:ext>
              </c:extLst>
            </c:dLbl>
            <c:dLbl>
              <c:idx val="3"/>
              <c:layout>
                <c:manualLayout>
                  <c:x val="-0.33532220907729249"/>
                  <c:y val="0.46405228758169931"/>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09C3-4907-BDDF-2C38BABDEE05}"/>
                </c:ext>
              </c:extLst>
            </c:dLbl>
            <c:dLbl>
              <c:idx val="4"/>
              <c:layout>
                <c:manualLayout>
                  <c:xMode val="edge"/>
                  <c:yMode val="edge"/>
                  <c:x val="0.63603385731560236"/>
                  <c:y val="0.1220043572984749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09C3-4907-BDDF-2C38BABDEE05}"/>
                </c:ext>
              </c:extLst>
            </c:dLbl>
            <c:dLbl>
              <c:idx val="5"/>
              <c:layout>
                <c:manualLayout>
                  <c:xMode val="edge"/>
                  <c:yMode val="edge"/>
                  <c:x val="0.65417170495767862"/>
                  <c:y val="0.10893246187363871"/>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09C3-4907-BDDF-2C38BABDEE05}"/>
                </c:ext>
              </c:extLst>
            </c:dLbl>
            <c:spPr>
              <a:noFill/>
              <a:ln w="25332">
                <a:noFill/>
              </a:ln>
            </c:spPr>
            <c:txPr>
              <a:bodyPr/>
              <a:lstStyle/>
              <a:p>
                <a:pPr>
                  <a:defRPr sz="1197"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Sheet1!$B$1:$E$1</c:f>
              <c:numCache>
                <c:formatCode>General</c:formatCode>
                <c:ptCount val="4"/>
                <c:pt idx="0">
                  <c:v>2012</c:v>
                </c:pt>
                <c:pt idx="1">
                  <c:v>2013</c:v>
                </c:pt>
                <c:pt idx="2">
                  <c:v>2014</c:v>
                </c:pt>
                <c:pt idx="3">
                  <c:v>2015</c:v>
                </c:pt>
              </c:numCache>
            </c:numRef>
          </c:cat>
          <c:val>
            <c:numRef>
              <c:f>Sheet1!$B$3:$E$3</c:f>
              <c:numCache>
                <c:formatCode>General</c:formatCode>
                <c:ptCount val="4"/>
              </c:numCache>
            </c:numRef>
          </c:val>
          <c:smooth val="0"/>
          <c:extLst>
            <c:ext xmlns:c16="http://schemas.microsoft.com/office/drawing/2014/chart" uri="{C3380CC4-5D6E-409C-BE32-E72D297353CC}">
              <c16:uniqueId val="{00000014-09C3-4907-BDDF-2C38BABDEE05}"/>
            </c:ext>
          </c:extLst>
        </c:ser>
        <c:ser>
          <c:idx val="3"/>
          <c:order val="3"/>
          <c:tx>
            <c:strRef>
              <c:f>Sheet1!$A$5</c:f>
              <c:strCache>
                <c:ptCount val="1"/>
              </c:strCache>
            </c:strRef>
          </c:tx>
          <c:spPr>
            <a:ln w="37999">
              <a:solidFill>
                <a:srgbClr val="000000"/>
              </a:solidFill>
              <a:prstDash val="sysDash"/>
            </a:ln>
          </c:spPr>
          <c:marker>
            <c:symbol val="circle"/>
            <c:size val="4"/>
            <c:spPr>
              <a:solidFill>
                <a:srgbClr val="000000"/>
              </a:solidFill>
              <a:ln>
                <a:solidFill>
                  <a:srgbClr val="000000"/>
                </a:solidFill>
                <a:prstDash val="solid"/>
              </a:ln>
            </c:spPr>
          </c:marker>
          <c:dLbls>
            <c:dLbl>
              <c:idx val="0"/>
              <c:delete val="1"/>
              <c:extLst>
                <c:ext xmlns:c15="http://schemas.microsoft.com/office/drawing/2012/chart" uri="{CE6537A1-D6FC-4f65-9D91-7224C49458BB}"/>
                <c:ext xmlns:c16="http://schemas.microsoft.com/office/drawing/2014/chart" uri="{C3380CC4-5D6E-409C-BE32-E72D297353CC}">
                  <c16:uniqueId val="{00000015-09C3-4907-BDDF-2C38BABDEE05}"/>
                </c:ext>
              </c:extLst>
            </c:dLbl>
            <c:dLbl>
              <c:idx val="1"/>
              <c:layout>
                <c:manualLayout>
                  <c:x val="-1.0537075570852501E-2"/>
                  <c:y val="7.4451155094648683E-2"/>
                </c:manualLayout>
              </c:layout>
              <c:tx>
                <c:rich>
                  <a:bodyPr/>
                  <a:lstStyle/>
                  <a:p>
                    <a:r>
                      <a:rPr lang="ru-RU"/>
                      <a:t>116,1%</a:t>
                    </a:r>
                  </a:p>
                </c:rich>
              </c:tx>
              <c:dLblPos val="r"/>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09C3-4907-BDDF-2C38BABDEE05}"/>
                </c:ext>
              </c:extLst>
            </c:dLbl>
            <c:dLbl>
              <c:idx val="2"/>
              <c:layout>
                <c:manualLayout>
                  <c:x val="3.4567708342336871E-4"/>
                  <c:y val="-0.22498543571661031"/>
                </c:manualLayout>
              </c:layout>
              <c:tx>
                <c:rich>
                  <a:bodyPr/>
                  <a:lstStyle/>
                  <a:p>
                    <a:pPr>
                      <a:defRPr sz="1197" b="1" i="0" u="none" strike="noStrike" baseline="0">
                        <a:solidFill>
                          <a:srgbClr val="000000"/>
                        </a:solidFill>
                        <a:latin typeface="Times New Roman"/>
                        <a:ea typeface="Times New Roman"/>
                        <a:cs typeface="Times New Roman"/>
                      </a:defRPr>
                    </a:pPr>
                    <a:r>
                      <a:rPr lang="ru-RU"/>
                      <a:t>99,1%</a:t>
                    </a:r>
                  </a:p>
                </c:rich>
              </c:tx>
              <c:spPr>
                <a:solidFill>
                  <a:srgbClr val="FFFFFF"/>
                </a:solidFill>
                <a:ln w="25332">
                  <a:noFill/>
                </a:ln>
              </c:spPr>
              <c:dLblPos val="r"/>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09C3-4907-BDDF-2C38BABDEE05}"/>
                </c:ext>
              </c:extLst>
            </c:dLbl>
            <c:dLbl>
              <c:idx val="3"/>
              <c:layout>
                <c:manualLayout>
                  <c:x val="-0.33739517458055301"/>
                  <c:y val="0.28758169934640737"/>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09C3-4907-BDDF-2C38BABDEE05}"/>
                </c:ext>
              </c:extLst>
            </c:dLbl>
            <c:dLbl>
              <c:idx val="4"/>
              <c:layout>
                <c:manualLayout>
                  <c:xMode val="edge"/>
                  <c:yMode val="edge"/>
                  <c:x val="0.59250302297460455"/>
                  <c:y val="0.2984749455337705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09C3-4907-BDDF-2C38BABDEE05}"/>
                </c:ext>
              </c:extLst>
            </c:dLbl>
            <c:spPr>
              <a:noFill/>
              <a:ln w="25332">
                <a:noFill/>
              </a:ln>
            </c:spPr>
            <c:txPr>
              <a:bodyPr/>
              <a:lstStyle/>
              <a:p>
                <a:pPr>
                  <a:defRPr sz="1197"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Sheet1!$B$1:$E$1</c:f>
              <c:numCache>
                <c:formatCode>General</c:formatCode>
                <c:ptCount val="4"/>
                <c:pt idx="0">
                  <c:v>2012</c:v>
                </c:pt>
                <c:pt idx="1">
                  <c:v>2013</c:v>
                </c:pt>
                <c:pt idx="2">
                  <c:v>2014</c:v>
                </c:pt>
                <c:pt idx="3">
                  <c:v>2015</c:v>
                </c:pt>
              </c:numCache>
            </c:numRef>
          </c:cat>
          <c:val>
            <c:numRef>
              <c:f>Sheet1!$B$5:$E$5</c:f>
              <c:numCache>
                <c:formatCode>General</c:formatCode>
                <c:ptCount val="4"/>
              </c:numCache>
            </c:numRef>
          </c:val>
          <c:smooth val="0"/>
          <c:extLst>
            <c:ext xmlns:c16="http://schemas.microsoft.com/office/drawing/2014/chart" uri="{C3380CC4-5D6E-409C-BE32-E72D297353CC}">
              <c16:uniqueId val="{0000001A-09C3-4907-BDDF-2C38BABDEE05}"/>
            </c:ext>
          </c:extLst>
        </c:ser>
        <c:dLbls>
          <c:showLegendKey val="0"/>
          <c:showVal val="0"/>
          <c:showCatName val="0"/>
          <c:showSerName val="0"/>
          <c:showPercent val="0"/>
          <c:showBubbleSize val="0"/>
        </c:dLbls>
        <c:marker val="1"/>
        <c:smooth val="0"/>
        <c:axId val="189272064"/>
        <c:axId val="189273600"/>
      </c:lineChart>
      <c:catAx>
        <c:axId val="188535552"/>
        <c:scaling>
          <c:orientation val="minMax"/>
        </c:scaling>
        <c:delete val="0"/>
        <c:axPos val="b"/>
        <c:numFmt formatCode="General" sourceLinked="1"/>
        <c:majorTickMark val="cross"/>
        <c:minorTickMark val="none"/>
        <c:tickLblPos val="nextTo"/>
        <c:spPr>
          <a:ln w="3167">
            <a:solidFill>
              <a:srgbClr val="000000"/>
            </a:solidFill>
            <a:prstDash val="solid"/>
          </a:ln>
        </c:spPr>
        <c:txPr>
          <a:bodyPr rot="0" vert="horz"/>
          <a:lstStyle/>
          <a:p>
            <a:pPr>
              <a:defRPr sz="898" b="1" i="0" u="none" strike="noStrike" baseline="0">
                <a:solidFill>
                  <a:srgbClr val="000000"/>
                </a:solidFill>
                <a:latin typeface="Times New Roman"/>
                <a:ea typeface="Times New Roman"/>
                <a:cs typeface="Times New Roman"/>
              </a:defRPr>
            </a:pPr>
            <a:endParaRPr lang="ru-RU"/>
          </a:p>
        </c:txPr>
        <c:crossAx val="188537088"/>
        <c:crosses val="autoZero"/>
        <c:auto val="0"/>
        <c:lblAlgn val="ctr"/>
        <c:lblOffset val="100"/>
        <c:tickLblSkip val="1"/>
        <c:tickMarkSkip val="1"/>
        <c:noMultiLvlLbl val="0"/>
      </c:catAx>
      <c:valAx>
        <c:axId val="188537088"/>
        <c:scaling>
          <c:orientation val="minMax"/>
          <c:max val="200"/>
        </c:scaling>
        <c:delete val="0"/>
        <c:axPos val="l"/>
        <c:numFmt formatCode="0.0" sourceLinked="1"/>
        <c:majorTickMark val="cross"/>
        <c:minorTickMark val="none"/>
        <c:tickLblPos val="nextTo"/>
        <c:spPr>
          <a:ln w="3167">
            <a:solidFill>
              <a:srgbClr val="000000"/>
            </a:solidFill>
            <a:prstDash val="solid"/>
          </a:ln>
        </c:spPr>
        <c:txPr>
          <a:bodyPr rot="0" vert="horz"/>
          <a:lstStyle/>
          <a:p>
            <a:pPr>
              <a:defRPr sz="997" b="1" i="0" u="none" strike="noStrike" baseline="0">
                <a:solidFill>
                  <a:srgbClr val="000000"/>
                </a:solidFill>
                <a:latin typeface="Times New Roman"/>
                <a:ea typeface="Times New Roman"/>
                <a:cs typeface="Times New Roman"/>
              </a:defRPr>
            </a:pPr>
            <a:endParaRPr lang="ru-RU"/>
          </a:p>
        </c:txPr>
        <c:crossAx val="188535552"/>
        <c:crosses val="autoZero"/>
        <c:crossBetween val="between"/>
        <c:majorUnit val="100"/>
      </c:valAx>
      <c:catAx>
        <c:axId val="189272064"/>
        <c:scaling>
          <c:orientation val="minMax"/>
        </c:scaling>
        <c:delete val="1"/>
        <c:axPos val="b"/>
        <c:numFmt formatCode="General" sourceLinked="1"/>
        <c:majorTickMark val="out"/>
        <c:minorTickMark val="none"/>
        <c:tickLblPos val="nextTo"/>
        <c:crossAx val="189273600"/>
        <c:crosses val="autoZero"/>
        <c:auto val="0"/>
        <c:lblAlgn val="ctr"/>
        <c:lblOffset val="100"/>
        <c:noMultiLvlLbl val="0"/>
      </c:catAx>
      <c:valAx>
        <c:axId val="189273600"/>
        <c:scaling>
          <c:orientation val="minMax"/>
        </c:scaling>
        <c:delete val="0"/>
        <c:axPos val="r"/>
        <c:numFmt formatCode="General" sourceLinked="1"/>
        <c:majorTickMark val="out"/>
        <c:minorTickMark val="none"/>
        <c:tickLblPos val="nextTo"/>
        <c:spPr>
          <a:ln w="3167">
            <a:solidFill>
              <a:srgbClr val="000000"/>
            </a:solidFill>
            <a:prstDash val="solid"/>
          </a:ln>
        </c:spPr>
        <c:txPr>
          <a:bodyPr rot="0" vert="horz"/>
          <a:lstStyle/>
          <a:p>
            <a:pPr>
              <a:defRPr sz="997" b="1" i="0" u="none" strike="noStrike" baseline="0">
                <a:solidFill>
                  <a:srgbClr val="000000"/>
                </a:solidFill>
                <a:latin typeface="Times New Roman"/>
                <a:ea typeface="Times New Roman"/>
                <a:cs typeface="Times New Roman"/>
              </a:defRPr>
            </a:pPr>
            <a:endParaRPr lang="ru-RU"/>
          </a:p>
        </c:txPr>
        <c:crossAx val="189272064"/>
        <c:crosses val="max"/>
        <c:crossBetween val="between"/>
      </c:valAx>
      <c:spPr>
        <a:solidFill>
          <a:srgbClr val="FFFFFF"/>
        </a:solidFill>
        <a:ln w="12666">
          <a:solidFill>
            <a:srgbClr val="000000"/>
          </a:solidFill>
          <a:prstDash val="solid"/>
        </a:ln>
      </c:spPr>
    </c:plotArea>
    <c:legend>
      <c:legendPos val="b"/>
      <c:legendEntry>
        <c:idx val="0"/>
        <c:txPr>
          <a:bodyPr/>
          <a:lstStyle/>
          <a:p>
            <a:pPr>
              <a:defRPr sz="823" b="1" i="1" u="none" strike="noStrike" baseline="0">
                <a:solidFill>
                  <a:srgbClr val="000000"/>
                </a:solidFill>
                <a:latin typeface="Times New Roman"/>
                <a:ea typeface="Times New Roman"/>
                <a:cs typeface="Times New Roman"/>
              </a:defRPr>
            </a:pPr>
            <a:endParaRPr lang="ru-RU"/>
          </a:p>
        </c:txPr>
      </c:legendEntry>
      <c:legendEntry>
        <c:idx val="1"/>
        <c:delete val="1"/>
      </c:legendEntry>
      <c:legendEntry>
        <c:idx val="2"/>
        <c:delete val="1"/>
      </c:legendEntry>
      <c:legendEntry>
        <c:idx val="3"/>
        <c:delete val="1"/>
      </c:legendEntry>
      <c:layout>
        <c:manualLayout>
          <c:xMode val="edge"/>
          <c:yMode val="edge"/>
          <c:x val="5.7868697580859781E-2"/>
          <c:y val="0.86274519596255561"/>
          <c:w val="0.89842805320435304"/>
          <c:h val="0.13725490196078433"/>
        </c:manualLayout>
      </c:layout>
      <c:overlay val="0"/>
      <c:spPr>
        <a:solidFill>
          <a:srgbClr val="FFFFFF"/>
        </a:solidFill>
        <a:ln w="25332">
          <a:noFill/>
        </a:ln>
      </c:spPr>
      <c:txPr>
        <a:bodyPr/>
        <a:lstStyle/>
        <a:p>
          <a:pPr>
            <a:defRPr sz="823" b="1"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noFill/>
    <a:ln>
      <a:noFill/>
    </a:ln>
  </c:spPr>
  <c:txPr>
    <a:bodyPr/>
    <a:lstStyle/>
    <a:p>
      <a:pPr>
        <a:defRPr sz="997" b="0" i="0" u="none" strike="noStrike" baseline="0">
          <a:solidFill>
            <a:srgbClr val="000000"/>
          </a:solidFill>
          <a:latin typeface="Arial"/>
          <a:ea typeface="Arial"/>
          <a:cs typeface="Arial"/>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manualLayout>
          <c:layoutTarget val="inner"/>
          <c:xMode val="edge"/>
          <c:yMode val="edge"/>
          <c:x val="8.3578643420615537E-2"/>
          <c:y val="2.1919970133043715E-2"/>
          <c:w val="0.8068606514589014"/>
          <c:h val="0.9060554122545027"/>
        </c:manualLayout>
      </c:layout>
      <c:bar3DChart>
        <c:barDir val="col"/>
        <c:grouping val="clustered"/>
        <c:varyColors val="0"/>
        <c:ser>
          <c:idx val="0"/>
          <c:order val="0"/>
          <c:tx>
            <c:strRef>
              <c:f>Лист1!$B$1</c:f>
              <c:strCache>
                <c:ptCount val="1"/>
                <c:pt idx="0">
                  <c:v>2012</c:v>
                </c:pt>
              </c:strCache>
            </c:strRef>
          </c:tx>
          <c:invertIfNegative val="0"/>
          <c:cat>
            <c:strRef>
              <c:f>Лист1!$A$2:$A$4</c:f>
              <c:strCache>
                <c:ptCount val="3"/>
                <c:pt idx="0">
                  <c:v>КРС</c:v>
                </c:pt>
                <c:pt idx="1">
                  <c:v>свиньи</c:v>
                </c:pt>
                <c:pt idx="2">
                  <c:v>птица</c:v>
                </c:pt>
              </c:strCache>
            </c:strRef>
          </c:cat>
          <c:val>
            <c:numRef>
              <c:f>Лист1!$B$2:$B$4</c:f>
              <c:numCache>
                <c:formatCode>General</c:formatCode>
                <c:ptCount val="3"/>
                <c:pt idx="0">
                  <c:v>13445</c:v>
                </c:pt>
                <c:pt idx="1">
                  <c:v>4719</c:v>
                </c:pt>
                <c:pt idx="2">
                  <c:v>1768</c:v>
                </c:pt>
              </c:numCache>
            </c:numRef>
          </c:val>
          <c:extLst>
            <c:ext xmlns:c16="http://schemas.microsoft.com/office/drawing/2014/chart" uri="{C3380CC4-5D6E-409C-BE32-E72D297353CC}">
              <c16:uniqueId val="{00000000-C078-4C82-B852-D908CEE78B5A}"/>
            </c:ext>
          </c:extLst>
        </c:ser>
        <c:ser>
          <c:idx val="1"/>
          <c:order val="1"/>
          <c:tx>
            <c:strRef>
              <c:f>Лист1!$C$1</c:f>
              <c:strCache>
                <c:ptCount val="1"/>
                <c:pt idx="0">
                  <c:v>2013</c:v>
                </c:pt>
              </c:strCache>
            </c:strRef>
          </c:tx>
          <c:invertIfNegative val="0"/>
          <c:cat>
            <c:strRef>
              <c:f>Лист1!$A$2:$A$4</c:f>
              <c:strCache>
                <c:ptCount val="3"/>
                <c:pt idx="0">
                  <c:v>КРС</c:v>
                </c:pt>
                <c:pt idx="1">
                  <c:v>свиньи</c:v>
                </c:pt>
                <c:pt idx="2">
                  <c:v>птица</c:v>
                </c:pt>
              </c:strCache>
            </c:strRef>
          </c:cat>
          <c:val>
            <c:numRef>
              <c:f>Лист1!$C$2:$C$4</c:f>
              <c:numCache>
                <c:formatCode>General</c:formatCode>
                <c:ptCount val="3"/>
                <c:pt idx="0">
                  <c:v>13429</c:v>
                </c:pt>
                <c:pt idx="1">
                  <c:v>3646</c:v>
                </c:pt>
                <c:pt idx="2">
                  <c:v>1513</c:v>
                </c:pt>
              </c:numCache>
            </c:numRef>
          </c:val>
          <c:extLst>
            <c:ext xmlns:c16="http://schemas.microsoft.com/office/drawing/2014/chart" uri="{C3380CC4-5D6E-409C-BE32-E72D297353CC}">
              <c16:uniqueId val="{00000001-C078-4C82-B852-D908CEE78B5A}"/>
            </c:ext>
          </c:extLst>
        </c:ser>
        <c:ser>
          <c:idx val="2"/>
          <c:order val="2"/>
          <c:tx>
            <c:strRef>
              <c:f>Лист1!$D$1</c:f>
              <c:strCache>
                <c:ptCount val="1"/>
                <c:pt idx="0">
                  <c:v>2014</c:v>
                </c:pt>
              </c:strCache>
            </c:strRef>
          </c:tx>
          <c:invertIfNegative val="0"/>
          <c:cat>
            <c:strRef>
              <c:f>Лист1!$A$2:$A$4</c:f>
              <c:strCache>
                <c:ptCount val="3"/>
                <c:pt idx="0">
                  <c:v>КРС</c:v>
                </c:pt>
                <c:pt idx="1">
                  <c:v>свиньи</c:v>
                </c:pt>
                <c:pt idx="2">
                  <c:v>птица</c:v>
                </c:pt>
              </c:strCache>
            </c:strRef>
          </c:cat>
          <c:val>
            <c:numRef>
              <c:f>Лист1!$D$2:$D$4</c:f>
              <c:numCache>
                <c:formatCode>General</c:formatCode>
                <c:ptCount val="3"/>
                <c:pt idx="0">
                  <c:v>13441</c:v>
                </c:pt>
                <c:pt idx="1">
                  <c:v>2090</c:v>
                </c:pt>
                <c:pt idx="2">
                  <c:v>1495.7</c:v>
                </c:pt>
              </c:numCache>
            </c:numRef>
          </c:val>
          <c:extLst>
            <c:ext xmlns:c16="http://schemas.microsoft.com/office/drawing/2014/chart" uri="{C3380CC4-5D6E-409C-BE32-E72D297353CC}">
              <c16:uniqueId val="{00000002-C078-4C82-B852-D908CEE78B5A}"/>
            </c:ext>
          </c:extLst>
        </c:ser>
        <c:ser>
          <c:idx val="3"/>
          <c:order val="3"/>
          <c:tx>
            <c:strRef>
              <c:f>Лист1!$E$1</c:f>
              <c:strCache>
                <c:ptCount val="1"/>
                <c:pt idx="0">
                  <c:v>2015</c:v>
                </c:pt>
              </c:strCache>
            </c:strRef>
          </c:tx>
          <c:invertIfNegative val="0"/>
          <c:cat>
            <c:strRef>
              <c:f>Лист1!$A$2:$A$4</c:f>
              <c:strCache>
                <c:ptCount val="3"/>
                <c:pt idx="0">
                  <c:v>КРС</c:v>
                </c:pt>
                <c:pt idx="1">
                  <c:v>свиньи</c:v>
                </c:pt>
                <c:pt idx="2">
                  <c:v>птица</c:v>
                </c:pt>
              </c:strCache>
            </c:strRef>
          </c:cat>
          <c:val>
            <c:numRef>
              <c:f>Лист1!$E$2:$E$4</c:f>
              <c:numCache>
                <c:formatCode>General</c:formatCode>
                <c:ptCount val="3"/>
                <c:pt idx="0">
                  <c:v>14429</c:v>
                </c:pt>
                <c:pt idx="1">
                  <c:v>2231</c:v>
                </c:pt>
                <c:pt idx="2">
                  <c:v>2088.3000000000002</c:v>
                </c:pt>
              </c:numCache>
            </c:numRef>
          </c:val>
          <c:extLst>
            <c:ext xmlns:c16="http://schemas.microsoft.com/office/drawing/2014/chart" uri="{C3380CC4-5D6E-409C-BE32-E72D297353CC}">
              <c16:uniqueId val="{00000003-C078-4C82-B852-D908CEE78B5A}"/>
            </c:ext>
          </c:extLst>
        </c:ser>
        <c:dLbls>
          <c:showLegendKey val="0"/>
          <c:showVal val="0"/>
          <c:showCatName val="0"/>
          <c:showSerName val="0"/>
          <c:showPercent val="0"/>
          <c:showBubbleSize val="0"/>
        </c:dLbls>
        <c:gapWidth val="150"/>
        <c:shape val="box"/>
        <c:axId val="189331712"/>
        <c:axId val="189599744"/>
        <c:axId val="0"/>
      </c:bar3DChart>
      <c:catAx>
        <c:axId val="189331712"/>
        <c:scaling>
          <c:orientation val="minMax"/>
        </c:scaling>
        <c:delete val="0"/>
        <c:axPos val="b"/>
        <c:numFmt formatCode="General" sourceLinked="0"/>
        <c:majorTickMark val="out"/>
        <c:minorTickMark val="none"/>
        <c:tickLblPos val="nextTo"/>
        <c:crossAx val="189599744"/>
        <c:crosses val="autoZero"/>
        <c:auto val="1"/>
        <c:lblAlgn val="ctr"/>
        <c:lblOffset val="100"/>
        <c:noMultiLvlLbl val="0"/>
      </c:catAx>
      <c:valAx>
        <c:axId val="189599744"/>
        <c:scaling>
          <c:orientation val="minMax"/>
          <c:max val="15000"/>
        </c:scaling>
        <c:delete val="0"/>
        <c:axPos val="l"/>
        <c:majorGridlines/>
        <c:numFmt formatCode="General" sourceLinked="1"/>
        <c:majorTickMark val="out"/>
        <c:minorTickMark val="none"/>
        <c:tickLblPos val="nextTo"/>
        <c:crossAx val="189331712"/>
        <c:crosses val="autoZero"/>
        <c:crossBetween val="between"/>
        <c:majorUnit val="2000"/>
        <c:minorUnit val="500"/>
      </c:valAx>
    </c:plotArea>
    <c:legend>
      <c:legendPos val="r"/>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aseline="0"/>
            </a:pPr>
            <a:r>
              <a:rPr lang="ru-RU"/>
              <a:t>Доля инвестиций в разрезе видов экономической деятельности в общем объеме инвестиций в 2015 году (%)</a:t>
            </a:r>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Доля инвестиций в разрезе видов экономической деятельности в общем объеме инвестиций в 2014 году (%)</c:v>
                </c:pt>
              </c:strCache>
            </c:strRef>
          </c:tx>
          <c:explosion val="25"/>
          <c:cat>
            <c:strRef>
              <c:f>Лист1!$A$2:$A$7</c:f>
              <c:strCache>
                <c:ptCount val="6"/>
                <c:pt idx="0">
                  <c:v>Сельское хоз-во</c:v>
                </c:pt>
                <c:pt idx="1">
                  <c:v>промышленность</c:v>
                </c:pt>
                <c:pt idx="2">
                  <c:v>торговля</c:v>
                </c:pt>
                <c:pt idx="3">
                  <c:v>жилищное строительство</c:v>
                </c:pt>
                <c:pt idx="4">
                  <c:v>образование</c:v>
                </c:pt>
                <c:pt idx="5">
                  <c:v>прочие</c:v>
                </c:pt>
              </c:strCache>
            </c:strRef>
          </c:cat>
          <c:val>
            <c:numRef>
              <c:f>Лист1!$B$2:$B$7</c:f>
              <c:numCache>
                <c:formatCode>General</c:formatCode>
                <c:ptCount val="6"/>
                <c:pt idx="0">
                  <c:v>46</c:v>
                </c:pt>
                <c:pt idx="1">
                  <c:v>42.3</c:v>
                </c:pt>
                <c:pt idx="2">
                  <c:v>0.73</c:v>
                </c:pt>
                <c:pt idx="3">
                  <c:v>5.3</c:v>
                </c:pt>
                <c:pt idx="4">
                  <c:v>1.6</c:v>
                </c:pt>
                <c:pt idx="5">
                  <c:v>0.47</c:v>
                </c:pt>
              </c:numCache>
            </c:numRef>
          </c:val>
          <c:extLst>
            <c:ext xmlns:c16="http://schemas.microsoft.com/office/drawing/2014/chart" uri="{C3380CC4-5D6E-409C-BE32-E72D297353CC}">
              <c16:uniqueId val="{00000000-5706-4FC9-A58E-873DCF060CA5}"/>
            </c:ext>
          </c:extLst>
        </c:ser>
        <c:dLbls>
          <c:showLegendKey val="0"/>
          <c:showVal val="0"/>
          <c:showCatName val="0"/>
          <c:showSerName val="0"/>
          <c:showPercent val="0"/>
          <c:showBubbleSize val="0"/>
          <c:showLeaderLines val="1"/>
        </c:dLbls>
      </c:pie3DChart>
    </c:plotArea>
    <c:legend>
      <c:legendPos val="r"/>
      <c:overlay val="0"/>
      <c:txPr>
        <a:bodyPr/>
        <a:lstStyle/>
        <a:p>
          <a:pPr>
            <a:defRPr sz="800" baseline="0"/>
          </a:pPr>
          <a:endParaRPr lang="ru-RU"/>
        </a:p>
      </c:txPr>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Лист1!$B$1</c:f>
              <c:strCache>
                <c:ptCount val="1"/>
                <c:pt idx="0">
                  <c:v>Столбец3</c:v>
                </c:pt>
              </c:strCache>
            </c:strRef>
          </c:tx>
          <c:invertIfNegative val="0"/>
          <c:dPt>
            <c:idx val="1"/>
            <c:invertIfNegative val="0"/>
            <c:bubble3D val="0"/>
            <c:spPr>
              <a:solidFill>
                <a:srgbClr val="FF0000"/>
              </a:solidFill>
            </c:spPr>
            <c:extLst>
              <c:ext xmlns:c16="http://schemas.microsoft.com/office/drawing/2014/chart" uri="{C3380CC4-5D6E-409C-BE32-E72D297353CC}">
                <c16:uniqueId val="{00000001-A9BC-4CA8-A313-DDF0A58C5F2F}"/>
              </c:ext>
            </c:extLst>
          </c:dPt>
          <c:dPt>
            <c:idx val="3"/>
            <c:invertIfNegative val="0"/>
            <c:bubble3D val="0"/>
            <c:spPr>
              <a:solidFill>
                <a:srgbClr val="FF0000"/>
              </a:solidFill>
            </c:spPr>
            <c:extLst>
              <c:ext xmlns:c16="http://schemas.microsoft.com/office/drawing/2014/chart" uri="{C3380CC4-5D6E-409C-BE32-E72D297353CC}">
                <c16:uniqueId val="{00000003-A9BC-4CA8-A313-DDF0A58C5F2F}"/>
              </c:ext>
            </c:extLst>
          </c:dPt>
          <c:dPt>
            <c:idx val="5"/>
            <c:invertIfNegative val="0"/>
            <c:bubble3D val="0"/>
            <c:spPr>
              <a:solidFill>
                <a:srgbClr val="FF0000"/>
              </a:solidFill>
            </c:spPr>
            <c:extLst>
              <c:ext xmlns:c16="http://schemas.microsoft.com/office/drawing/2014/chart" uri="{C3380CC4-5D6E-409C-BE32-E72D297353CC}">
                <c16:uniqueId val="{00000005-A9BC-4CA8-A313-DDF0A58C5F2F}"/>
              </c:ext>
            </c:extLst>
          </c:dPt>
          <c:dPt>
            <c:idx val="7"/>
            <c:invertIfNegative val="0"/>
            <c:bubble3D val="0"/>
            <c:spPr>
              <a:solidFill>
                <a:schemeClr val="accent2"/>
              </a:solidFill>
              <a:ln>
                <a:solidFill>
                  <a:srgbClr val="FF0000"/>
                </a:solidFill>
              </a:ln>
            </c:spPr>
            <c:extLst>
              <c:ext xmlns:c16="http://schemas.microsoft.com/office/drawing/2014/chart" uri="{C3380CC4-5D6E-409C-BE32-E72D297353CC}">
                <c16:uniqueId val="{00000007-A9BC-4CA8-A313-DDF0A58C5F2F}"/>
              </c:ext>
            </c:extLst>
          </c:dPt>
          <c:cat>
            <c:strRef>
              <c:f>Лист1!$A$2:$A$9</c:f>
              <c:strCache>
                <c:ptCount val="8"/>
                <c:pt idx="0">
                  <c:v>2012 год</c:v>
                </c:pt>
                <c:pt idx="1">
                  <c:v>индивидуальная застройка 2012</c:v>
                </c:pt>
                <c:pt idx="2">
                  <c:v>2013 год</c:v>
                </c:pt>
                <c:pt idx="3">
                  <c:v>индивидуальная застройка 2013</c:v>
                </c:pt>
                <c:pt idx="4">
                  <c:v>2014 год</c:v>
                </c:pt>
                <c:pt idx="5">
                  <c:v>индивидуальная застройка 2014</c:v>
                </c:pt>
                <c:pt idx="6">
                  <c:v>2015 год</c:v>
                </c:pt>
                <c:pt idx="7">
                  <c:v>индивидуальная застройка 2015</c:v>
                </c:pt>
              </c:strCache>
            </c:strRef>
          </c:cat>
          <c:val>
            <c:numRef>
              <c:f>Лист1!$B$2:$B$9</c:f>
              <c:numCache>
                <c:formatCode>General</c:formatCode>
                <c:ptCount val="8"/>
                <c:pt idx="0">
                  <c:v>15325</c:v>
                </c:pt>
                <c:pt idx="1">
                  <c:v>11682</c:v>
                </c:pt>
                <c:pt idx="2">
                  <c:v>18220</c:v>
                </c:pt>
                <c:pt idx="3">
                  <c:v>14557</c:v>
                </c:pt>
                <c:pt idx="4">
                  <c:v>20730</c:v>
                </c:pt>
                <c:pt idx="5">
                  <c:v>12399</c:v>
                </c:pt>
                <c:pt idx="6">
                  <c:v>23441</c:v>
                </c:pt>
                <c:pt idx="7">
                  <c:v>16885</c:v>
                </c:pt>
              </c:numCache>
            </c:numRef>
          </c:val>
          <c:extLst>
            <c:ext xmlns:c16="http://schemas.microsoft.com/office/drawing/2014/chart" uri="{C3380CC4-5D6E-409C-BE32-E72D297353CC}">
              <c16:uniqueId val="{00000008-A9BC-4CA8-A313-DDF0A58C5F2F}"/>
            </c:ext>
          </c:extLst>
        </c:ser>
        <c:ser>
          <c:idx val="1"/>
          <c:order val="1"/>
          <c:tx>
            <c:strRef>
              <c:f>Лист1!$C$1</c:f>
              <c:strCache>
                <c:ptCount val="1"/>
                <c:pt idx="0">
                  <c:v>Столбец1</c:v>
                </c:pt>
              </c:strCache>
            </c:strRef>
          </c:tx>
          <c:invertIfNegative val="0"/>
          <c:cat>
            <c:strRef>
              <c:f>Лист1!$A$2:$A$9</c:f>
              <c:strCache>
                <c:ptCount val="8"/>
                <c:pt idx="0">
                  <c:v>2012 год</c:v>
                </c:pt>
                <c:pt idx="1">
                  <c:v>индивидуальная застройка 2012</c:v>
                </c:pt>
                <c:pt idx="2">
                  <c:v>2013 год</c:v>
                </c:pt>
                <c:pt idx="3">
                  <c:v>индивидуальная застройка 2013</c:v>
                </c:pt>
                <c:pt idx="4">
                  <c:v>2014 год</c:v>
                </c:pt>
                <c:pt idx="5">
                  <c:v>индивидуальная застройка 2014</c:v>
                </c:pt>
                <c:pt idx="6">
                  <c:v>2015 год</c:v>
                </c:pt>
                <c:pt idx="7">
                  <c:v>индивидуальная застройка 2015</c:v>
                </c:pt>
              </c:strCache>
            </c:strRef>
          </c:cat>
          <c:val>
            <c:numRef>
              <c:f>Лист1!$C$2:$C$9</c:f>
              <c:numCache>
                <c:formatCode>General</c:formatCode>
                <c:ptCount val="8"/>
              </c:numCache>
            </c:numRef>
          </c:val>
          <c:extLst>
            <c:ext xmlns:c16="http://schemas.microsoft.com/office/drawing/2014/chart" uri="{C3380CC4-5D6E-409C-BE32-E72D297353CC}">
              <c16:uniqueId val="{00000009-A9BC-4CA8-A313-DDF0A58C5F2F}"/>
            </c:ext>
          </c:extLst>
        </c:ser>
        <c:ser>
          <c:idx val="2"/>
          <c:order val="2"/>
          <c:tx>
            <c:strRef>
              <c:f>Лист1!$D$1</c:f>
              <c:strCache>
                <c:ptCount val="1"/>
                <c:pt idx="0">
                  <c:v>Столбец2</c:v>
                </c:pt>
              </c:strCache>
            </c:strRef>
          </c:tx>
          <c:invertIfNegative val="0"/>
          <c:cat>
            <c:strRef>
              <c:f>Лист1!$A$2:$A$9</c:f>
              <c:strCache>
                <c:ptCount val="8"/>
                <c:pt idx="0">
                  <c:v>2012 год</c:v>
                </c:pt>
                <c:pt idx="1">
                  <c:v>индивидуальная застройка 2012</c:v>
                </c:pt>
                <c:pt idx="2">
                  <c:v>2013 год</c:v>
                </c:pt>
                <c:pt idx="3">
                  <c:v>индивидуальная застройка 2013</c:v>
                </c:pt>
                <c:pt idx="4">
                  <c:v>2014 год</c:v>
                </c:pt>
                <c:pt idx="5">
                  <c:v>индивидуальная застройка 2014</c:v>
                </c:pt>
                <c:pt idx="6">
                  <c:v>2015 год</c:v>
                </c:pt>
                <c:pt idx="7">
                  <c:v>индивидуальная застройка 2015</c:v>
                </c:pt>
              </c:strCache>
            </c:strRef>
          </c:cat>
          <c:val>
            <c:numRef>
              <c:f>Лист1!$D$2:$D$9</c:f>
              <c:numCache>
                <c:formatCode>General</c:formatCode>
                <c:ptCount val="8"/>
              </c:numCache>
            </c:numRef>
          </c:val>
          <c:extLst>
            <c:ext xmlns:c16="http://schemas.microsoft.com/office/drawing/2014/chart" uri="{C3380CC4-5D6E-409C-BE32-E72D297353CC}">
              <c16:uniqueId val="{0000000A-A9BC-4CA8-A313-DDF0A58C5F2F}"/>
            </c:ext>
          </c:extLst>
        </c:ser>
        <c:dLbls>
          <c:showLegendKey val="0"/>
          <c:showVal val="0"/>
          <c:showCatName val="0"/>
          <c:showSerName val="0"/>
          <c:showPercent val="0"/>
          <c:showBubbleSize val="0"/>
        </c:dLbls>
        <c:gapWidth val="150"/>
        <c:shape val="cylinder"/>
        <c:axId val="191501056"/>
        <c:axId val="191502592"/>
        <c:axId val="0"/>
      </c:bar3DChart>
      <c:catAx>
        <c:axId val="191501056"/>
        <c:scaling>
          <c:orientation val="minMax"/>
        </c:scaling>
        <c:delete val="0"/>
        <c:axPos val="b"/>
        <c:numFmt formatCode="General" sourceLinked="0"/>
        <c:majorTickMark val="out"/>
        <c:minorTickMark val="none"/>
        <c:tickLblPos val="nextTo"/>
        <c:crossAx val="191502592"/>
        <c:crosses val="autoZero"/>
        <c:auto val="1"/>
        <c:lblAlgn val="ctr"/>
        <c:lblOffset val="100"/>
        <c:noMultiLvlLbl val="0"/>
      </c:catAx>
      <c:valAx>
        <c:axId val="191502592"/>
        <c:scaling>
          <c:orientation val="minMax"/>
        </c:scaling>
        <c:delete val="0"/>
        <c:axPos val="l"/>
        <c:majorGridlines/>
        <c:numFmt formatCode="General" sourceLinked="1"/>
        <c:majorTickMark val="out"/>
        <c:minorTickMark val="none"/>
        <c:tickLblPos val="nextTo"/>
        <c:crossAx val="191501056"/>
        <c:crosses val="autoZero"/>
        <c:crossBetween val="between"/>
      </c:valAx>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7124183006535951E-2"/>
          <c:y val="0.11728395061728412"/>
          <c:w val="0.85359477124182992"/>
          <c:h val="0.54320987654321284"/>
        </c:manualLayout>
      </c:layout>
      <c:barChart>
        <c:barDir val="col"/>
        <c:grouping val="clustered"/>
        <c:varyColors val="0"/>
        <c:ser>
          <c:idx val="1"/>
          <c:order val="0"/>
          <c:tx>
            <c:strRef>
              <c:f>Sheet1!$A$2</c:f>
              <c:strCache>
                <c:ptCount val="1"/>
                <c:pt idx="0">
                  <c:v>Объем оборота розничной торговли  млн.рублей</c:v>
                </c:pt>
              </c:strCache>
            </c:strRef>
          </c:tx>
          <c:spPr>
            <a:gradFill rotWithShape="0">
              <a:gsLst>
                <a:gs pos="0">
                  <a:srgbClr val="993366">
                    <a:gamma/>
                    <a:shade val="46275"/>
                    <a:invGamma/>
                  </a:srgbClr>
                </a:gs>
                <a:gs pos="50000">
                  <a:srgbClr val="993366"/>
                </a:gs>
                <a:gs pos="100000">
                  <a:srgbClr val="993366">
                    <a:gamma/>
                    <a:shade val="46275"/>
                    <a:invGamma/>
                  </a:srgbClr>
                </a:gs>
              </a:gsLst>
              <a:lin ang="0" scaled="1"/>
            </a:gradFill>
            <a:ln w="12671">
              <a:solidFill>
                <a:srgbClr val="000000"/>
              </a:solidFill>
              <a:prstDash val="solid"/>
            </a:ln>
          </c:spPr>
          <c:invertIfNegative val="0"/>
          <c:dLbls>
            <c:dLbl>
              <c:idx val="0"/>
              <c:layout>
                <c:manualLayout>
                  <c:x val="2.263359766833816E-3"/>
                  <c:y val="0.1446025402314523"/>
                </c:manualLayout>
              </c:layout>
              <c:tx>
                <c:rich>
                  <a:bodyPr/>
                  <a:lstStyle/>
                  <a:p>
                    <a:r>
                      <a:rPr lang="ru-RU"/>
                      <a:t>4314,2</a:t>
                    </a:r>
                  </a:p>
                </c:rich>
              </c:tx>
              <c:dLblPos val="outEnd"/>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E23-4DC5-87C6-67923B92E177}"/>
                </c:ext>
              </c:extLst>
            </c:dLbl>
            <c:dLbl>
              <c:idx val="1"/>
              <c:layout>
                <c:manualLayout>
                  <c:x val="4.1070879653556805E-3"/>
                  <c:y val="0.15741586295795909"/>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E23-4DC5-87C6-67923B92E177}"/>
                </c:ext>
              </c:extLst>
            </c:dLbl>
            <c:dLbl>
              <c:idx val="2"/>
              <c:layout>
                <c:manualLayout>
                  <c:x val="2.3978421616216877E-3"/>
                  <c:y val="0.1402289210890058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E23-4DC5-87C6-67923B92E177}"/>
                </c:ext>
              </c:extLst>
            </c:dLbl>
            <c:dLbl>
              <c:idx val="3"/>
              <c:layout>
                <c:manualLayout>
                  <c:x val="-7.1105976617787646E-4"/>
                  <c:y val="0.12463270123778906"/>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E23-4DC5-87C6-67923B92E177}"/>
                </c:ext>
              </c:extLst>
            </c:dLbl>
            <c:dLbl>
              <c:idx val="4"/>
              <c:layout>
                <c:manualLayout>
                  <c:xMode val="edge"/>
                  <c:yMode val="edge"/>
                  <c:x val="0.57254901960784521"/>
                  <c:y val="0.2716049382716049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E23-4DC5-87C6-67923B92E177}"/>
                </c:ext>
              </c:extLst>
            </c:dLbl>
            <c:dLbl>
              <c:idx val="5"/>
              <c:layout>
                <c:manualLayout>
                  <c:xMode val="edge"/>
                  <c:yMode val="edge"/>
                  <c:x val="0.6823529411764705"/>
                  <c:y val="8.950617283950626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E23-4DC5-87C6-67923B92E177}"/>
                </c:ext>
              </c:extLst>
            </c:dLbl>
            <c:spPr>
              <a:solidFill>
                <a:srgbClr val="FFFFFF"/>
              </a:solidFill>
              <a:ln w="25343">
                <a:noFill/>
              </a:ln>
            </c:spPr>
            <c:txPr>
              <a:bodyPr/>
              <a:lstStyle/>
              <a:p>
                <a:pPr>
                  <a:defRPr sz="1197"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Sheet1!$B$1:$E$1</c:f>
              <c:numCache>
                <c:formatCode>General</c:formatCode>
                <c:ptCount val="4"/>
                <c:pt idx="0">
                  <c:v>2012</c:v>
                </c:pt>
                <c:pt idx="1">
                  <c:v>2013</c:v>
                </c:pt>
                <c:pt idx="2">
                  <c:v>2014</c:v>
                </c:pt>
                <c:pt idx="3">
                  <c:v>2015</c:v>
                </c:pt>
              </c:numCache>
            </c:numRef>
          </c:cat>
          <c:val>
            <c:numRef>
              <c:f>Sheet1!$B$2:$E$2</c:f>
              <c:numCache>
                <c:formatCode>General</c:formatCode>
                <c:ptCount val="4"/>
                <c:pt idx="0">
                  <c:v>2039</c:v>
                </c:pt>
                <c:pt idx="1">
                  <c:v>2260.3000000000002</c:v>
                </c:pt>
                <c:pt idx="2">
                  <c:v>2349.6</c:v>
                </c:pt>
                <c:pt idx="3">
                  <c:v>2933.6</c:v>
                </c:pt>
              </c:numCache>
            </c:numRef>
          </c:val>
          <c:extLst>
            <c:ext xmlns:c16="http://schemas.microsoft.com/office/drawing/2014/chart" uri="{C3380CC4-5D6E-409C-BE32-E72D297353CC}">
              <c16:uniqueId val="{00000006-4E23-4DC5-87C6-67923B92E177}"/>
            </c:ext>
          </c:extLst>
        </c:ser>
        <c:dLbls>
          <c:showLegendKey val="0"/>
          <c:showVal val="0"/>
          <c:showCatName val="0"/>
          <c:showSerName val="0"/>
          <c:showPercent val="0"/>
          <c:showBubbleSize val="0"/>
        </c:dLbls>
        <c:gapWidth val="150"/>
        <c:axId val="191524224"/>
        <c:axId val="191555072"/>
      </c:barChart>
      <c:lineChart>
        <c:grouping val="standard"/>
        <c:varyColors val="0"/>
        <c:ser>
          <c:idx val="0"/>
          <c:order val="1"/>
          <c:tx>
            <c:strRef>
              <c:f>Sheet1!#ССЫЛКА!</c:f>
              <c:strCache>
                <c:ptCount val="1"/>
                <c:pt idx="0">
                  <c:v>#REF!</c:v>
                </c:pt>
              </c:strCache>
            </c:strRef>
          </c:tx>
          <c:spPr>
            <a:ln w="38014">
              <a:solidFill>
                <a:srgbClr val="000080"/>
              </a:solidFill>
              <a:prstDash val="solid"/>
            </a:ln>
          </c:spPr>
          <c:marker>
            <c:symbol val="diamond"/>
            <c:size val="8"/>
            <c:spPr>
              <a:solidFill>
                <a:srgbClr val="000080"/>
              </a:solidFill>
              <a:ln>
                <a:solidFill>
                  <a:srgbClr val="000080"/>
                </a:solidFill>
                <a:prstDash val="solid"/>
              </a:ln>
            </c:spPr>
          </c:marker>
          <c:cat>
            <c:numRef>
              <c:f>Sheet1!$B$1:$E$1</c:f>
              <c:numCache>
                <c:formatCode>General</c:formatCode>
                <c:ptCount val="4"/>
                <c:pt idx="0">
                  <c:v>2012</c:v>
                </c:pt>
                <c:pt idx="1">
                  <c:v>2013</c:v>
                </c:pt>
                <c:pt idx="2">
                  <c:v>2014</c:v>
                </c:pt>
                <c:pt idx="3">
                  <c:v>2015</c:v>
                </c:pt>
              </c:numCache>
            </c:numRef>
          </c:cat>
          <c:val>
            <c:numRef>
              <c:f>Sheet1!#ССЫЛКА!</c:f>
              <c:numCache>
                <c:formatCode>General</c:formatCode>
                <c:ptCount val="1"/>
                <c:pt idx="0">
                  <c:v>1</c:v>
                </c:pt>
              </c:numCache>
            </c:numRef>
          </c:val>
          <c:smooth val="0"/>
          <c:extLst>
            <c:ext xmlns:c16="http://schemas.microsoft.com/office/drawing/2014/chart" uri="{C3380CC4-5D6E-409C-BE32-E72D297353CC}">
              <c16:uniqueId val="{00000007-4E23-4DC5-87C6-67923B92E177}"/>
            </c:ext>
          </c:extLst>
        </c:ser>
        <c:dLbls>
          <c:showLegendKey val="0"/>
          <c:showVal val="0"/>
          <c:showCatName val="0"/>
          <c:showSerName val="0"/>
          <c:showPercent val="0"/>
          <c:showBubbleSize val="0"/>
        </c:dLbls>
        <c:marker val="1"/>
        <c:smooth val="0"/>
        <c:axId val="191556608"/>
        <c:axId val="191566592"/>
      </c:lineChart>
      <c:catAx>
        <c:axId val="191524224"/>
        <c:scaling>
          <c:orientation val="minMax"/>
        </c:scaling>
        <c:delete val="0"/>
        <c:axPos val="b"/>
        <c:numFmt formatCode="General" sourceLinked="1"/>
        <c:majorTickMark val="cross"/>
        <c:minorTickMark val="none"/>
        <c:tickLblPos val="nextTo"/>
        <c:spPr>
          <a:ln w="3168">
            <a:solidFill>
              <a:srgbClr val="000000"/>
            </a:solidFill>
            <a:prstDash val="solid"/>
          </a:ln>
        </c:spPr>
        <c:txPr>
          <a:bodyPr rot="0" vert="horz"/>
          <a:lstStyle/>
          <a:p>
            <a:pPr>
              <a:defRPr sz="998" b="1" i="0" u="none" strike="noStrike" baseline="0">
                <a:solidFill>
                  <a:srgbClr val="000000"/>
                </a:solidFill>
                <a:latin typeface="Times New Roman"/>
                <a:ea typeface="Times New Roman"/>
                <a:cs typeface="Times New Roman"/>
              </a:defRPr>
            </a:pPr>
            <a:endParaRPr lang="ru-RU"/>
          </a:p>
        </c:txPr>
        <c:crossAx val="191555072"/>
        <c:crosses val="autoZero"/>
        <c:auto val="0"/>
        <c:lblAlgn val="ctr"/>
        <c:lblOffset val="100"/>
        <c:tickLblSkip val="1"/>
        <c:tickMarkSkip val="1"/>
        <c:noMultiLvlLbl val="0"/>
      </c:catAx>
      <c:valAx>
        <c:axId val="191555072"/>
        <c:scaling>
          <c:orientation val="minMax"/>
          <c:max val="7000"/>
        </c:scaling>
        <c:delete val="0"/>
        <c:axPos val="l"/>
        <c:numFmt formatCode="General" sourceLinked="1"/>
        <c:majorTickMark val="cross"/>
        <c:minorTickMark val="none"/>
        <c:tickLblPos val="nextTo"/>
        <c:spPr>
          <a:ln w="3168">
            <a:solidFill>
              <a:srgbClr val="000000"/>
            </a:solidFill>
            <a:prstDash val="solid"/>
          </a:ln>
        </c:spPr>
        <c:txPr>
          <a:bodyPr rot="0" vert="horz"/>
          <a:lstStyle/>
          <a:p>
            <a:pPr>
              <a:defRPr sz="998" b="1" i="0" u="none" strike="noStrike" baseline="0">
                <a:solidFill>
                  <a:srgbClr val="000000"/>
                </a:solidFill>
                <a:latin typeface="Times New Roman"/>
                <a:ea typeface="Times New Roman"/>
                <a:cs typeface="Times New Roman"/>
              </a:defRPr>
            </a:pPr>
            <a:endParaRPr lang="ru-RU"/>
          </a:p>
        </c:txPr>
        <c:crossAx val="191524224"/>
        <c:crosses val="autoZero"/>
        <c:crossBetween val="between"/>
        <c:majorUnit val="1000"/>
        <c:minorUnit val="50"/>
      </c:valAx>
      <c:catAx>
        <c:axId val="191556608"/>
        <c:scaling>
          <c:orientation val="minMax"/>
        </c:scaling>
        <c:delete val="1"/>
        <c:axPos val="b"/>
        <c:numFmt formatCode="General" sourceLinked="1"/>
        <c:majorTickMark val="out"/>
        <c:minorTickMark val="none"/>
        <c:tickLblPos val="nextTo"/>
        <c:crossAx val="191566592"/>
        <c:crosses val="autoZero"/>
        <c:auto val="0"/>
        <c:lblAlgn val="ctr"/>
        <c:lblOffset val="100"/>
        <c:noMultiLvlLbl val="0"/>
      </c:catAx>
      <c:valAx>
        <c:axId val="191566592"/>
        <c:scaling>
          <c:orientation val="minMax"/>
          <c:max val="100"/>
        </c:scaling>
        <c:delete val="0"/>
        <c:axPos val="r"/>
        <c:numFmt formatCode="General" sourceLinked="1"/>
        <c:majorTickMark val="cross"/>
        <c:minorTickMark val="none"/>
        <c:tickLblPos val="nextTo"/>
        <c:spPr>
          <a:ln w="3168">
            <a:solidFill>
              <a:srgbClr val="000000"/>
            </a:solidFill>
            <a:prstDash val="solid"/>
          </a:ln>
        </c:spPr>
        <c:txPr>
          <a:bodyPr rot="0" vert="horz"/>
          <a:lstStyle/>
          <a:p>
            <a:pPr>
              <a:defRPr sz="998" b="1" i="0" u="none" strike="noStrike" baseline="0">
                <a:solidFill>
                  <a:srgbClr val="000000"/>
                </a:solidFill>
                <a:latin typeface="Times New Roman"/>
                <a:ea typeface="Times New Roman"/>
                <a:cs typeface="Times New Roman"/>
              </a:defRPr>
            </a:pPr>
            <a:endParaRPr lang="ru-RU"/>
          </a:p>
        </c:txPr>
        <c:crossAx val="191556608"/>
        <c:crosses val="max"/>
        <c:crossBetween val="between"/>
        <c:majorUnit val="100"/>
        <c:minorUnit val="20"/>
      </c:valAx>
      <c:spPr>
        <a:solidFill>
          <a:srgbClr val="FFFFFF"/>
        </a:solidFill>
        <a:ln w="12671">
          <a:solidFill>
            <a:srgbClr val="808080"/>
          </a:solidFill>
          <a:prstDash val="solid"/>
        </a:ln>
      </c:spPr>
    </c:plotArea>
    <c:legend>
      <c:legendPos val="r"/>
      <c:legendEntry>
        <c:idx val="1"/>
        <c:delete val="1"/>
      </c:legendEntry>
      <c:layout>
        <c:manualLayout>
          <c:xMode val="edge"/>
          <c:yMode val="edge"/>
          <c:x val="7.7124183006535951E-2"/>
          <c:y val="0.75925925925925963"/>
          <c:w val="0.85882352941176454"/>
          <c:h val="0.14197530864197541"/>
        </c:manualLayout>
      </c:layout>
      <c:overlay val="0"/>
      <c:spPr>
        <a:solidFill>
          <a:srgbClr val="FFFFFF"/>
        </a:solidFill>
        <a:ln w="25343">
          <a:noFill/>
        </a:ln>
      </c:spPr>
      <c:txPr>
        <a:bodyPr/>
        <a:lstStyle/>
        <a:p>
          <a:pPr>
            <a:defRPr sz="918" b="1"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noFill/>
    <a:ln>
      <a:noFill/>
    </a:ln>
  </c:spPr>
  <c:txPr>
    <a:bodyPr/>
    <a:lstStyle/>
    <a:p>
      <a:pPr>
        <a:defRPr sz="998" b="0" i="0" u="none" strike="noStrike" baseline="0">
          <a:solidFill>
            <a:srgbClr val="000000"/>
          </a:solidFill>
          <a:latin typeface="Arial"/>
          <a:ea typeface="Arial"/>
          <a:cs typeface="Arial"/>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7124183006535951E-2"/>
          <c:y val="0.11728395061728412"/>
          <c:w val="0.85359477124182992"/>
          <c:h val="0.54320987654321318"/>
        </c:manualLayout>
      </c:layout>
      <c:barChart>
        <c:barDir val="col"/>
        <c:grouping val="clustered"/>
        <c:varyColors val="0"/>
        <c:ser>
          <c:idx val="1"/>
          <c:order val="0"/>
          <c:tx>
            <c:strRef>
              <c:f>Sheet1!$A$2</c:f>
              <c:strCache>
                <c:ptCount val="1"/>
                <c:pt idx="0">
                  <c:v>оборот общественного питания  млн.рублей</c:v>
                </c:pt>
              </c:strCache>
            </c:strRef>
          </c:tx>
          <c:spPr>
            <a:gradFill rotWithShape="0">
              <a:gsLst>
                <a:gs pos="0">
                  <a:srgbClr val="993366">
                    <a:gamma/>
                    <a:shade val="46275"/>
                    <a:invGamma/>
                  </a:srgbClr>
                </a:gs>
                <a:gs pos="50000">
                  <a:srgbClr val="993366"/>
                </a:gs>
                <a:gs pos="100000">
                  <a:srgbClr val="993366">
                    <a:gamma/>
                    <a:shade val="46275"/>
                    <a:invGamma/>
                  </a:srgbClr>
                </a:gs>
              </a:gsLst>
              <a:lin ang="0" scaled="1"/>
            </a:gradFill>
            <a:ln w="12671">
              <a:solidFill>
                <a:srgbClr val="000000"/>
              </a:solidFill>
              <a:prstDash val="solid"/>
            </a:ln>
          </c:spPr>
          <c:invertIfNegative val="0"/>
          <c:dLbls>
            <c:dLbl>
              <c:idx val="0"/>
              <c:layout>
                <c:manualLayout>
                  <c:x val="2.2633597668338186E-3"/>
                  <c:y val="0.1446025402314523"/>
                </c:manualLayout>
              </c:layout>
              <c:tx>
                <c:rich>
                  <a:bodyPr/>
                  <a:lstStyle/>
                  <a:p>
                    <a:r>
                      <a:rPr lang="ru-RU"/>
                      <a:t>3,0</a:t>
                    </a:r>
                  </a:p>
                </c:rich>
              </c:tx>
              <c:dLblPos val="outEnd"/>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9DE-4104-9DEF-65928145C686}"/>
                </c:ext>
              </c:extLst>
            </c:dLbl>
            <c:dLbl>
              <c:idx val="1"/>
              <c:layout>
                <c:manualLayout>
                  <c:x val="4.1070879653556805E-3"/>
                  <c:y val="0.15741586295795917"/>
                </c:manualLayout>
              </c:layout>
              <c:tx>
                <c:rich>
                  <a:bodyPr/>
                  <a:lstStyle/>
                  <a:p>
                    <a:r>
                      <a:rPr lang="en-US"/>
                      <a:t>3,</a:t>
                    </a:r>
                    <a:r>
                      <a:rPr lang="ru-RU"/>
                      <a:t>9</a:t>
                    </a:r>
                    <a:endParaRPr lang="en-US"/>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9DE-4104-9DEF-65928145C686}"/>
                </c:ext>
              </c:extLst>
            </c:dLbl>
            <c:dLbl>
              <c:idx val="2"/>
              <c:layout>
                <c:manualLayout>
                  <c:x val="2.3978421616216877E-3"/>
                  <c:y val="0.1402289210890058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9DE-4104-9DEF-65928145C686}"/>
                </c:ext>
              </c:extLst>
            </c:dLbl>
            <c:dLbl>
              <c:idx val="3"/>
              <c:layout>
                <c:manualLayout>
                  <c:x val="2.5012076193178553E-3"/>
                  <c:y val="0.1601955565413478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9DE-4104-9DEF-65928145C686}"/>
                </c:ext>
              </c:extLst>
            </c:dLbl>
            <c:dLbl>
              <c:idx val="4"/>
              <c:layout>
                <c:manualLayout>
                  <c:xMode val="edge"/>
                  <c:yMode val="edge"/>
                  <c:x val="0.57254901960784543"/>
                  <c:y val="0.2716049382716049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9DE-4104-9DEF-65928145C686}"/>
                </c:ext>
              </c:extLst>
            </c:dLbl>
            <c:dLbl>
              <c:idx val="5"/>
              <c:layout>
                <c:manualLayout>
                  <c:xMode val="edge"/>
                  <c:yMode val="edge"/>
                  <c:x val="0.6823529411764705"/>
                  <c:y val="8.950617283950626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9DE-4104-9DEF-65928145C686}"/>
                </c:ext>
              </c:extLst>
            </c:dLbl>
            <c:spPr>
              <a:solidFill>
                <a:srgbClr val="FFFFFF"/>
              </a:solidFill>
              <a:ln w="25343">
                <a:noFill/>
              </a:ln>
            </c:spPr>
            <c:txPr>
              <a:bodyPr/>
              <a:lstStyle/>
              <a:p>
                <a:pPr>
                  <a:defRPr sz="1197"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Sheet1!$B$1:$E$1</c:f>
              <c:numCache>
                <c:formatCode>General</c:formatCode>
                <c:ptCount val="4"/>
                <c:pt idx="0">
                  <c:v>2012</c:v>
                </c:pt>
                <c:pt idx="1">
                  <c:v>2013</c:v>
                </c:pt>
                <c:pt idx="2">
                  <c:v>2014</c:v>
                </c:pt>
                <c:pt idx="3">
                  <c:v>2015</c:v>
                </c:pt>
              </c:numCache>
            </c:numRef>
          </c:cat>
          <c:val>
            <c:numRef>
              <c:f>Sheet1!$B$2:$E$2</c:f>
              <c:numCache>
                <c:formatCode>General</c:formatCode>
                <c:ptCount val="4"/>
                <c:pt idx="0">
                  <c:v>3</c:v>
                </c:pt>
                <c:pt idx="1">
                  <c:v>3.9</c:v>
                </c:pt>
                <c:pt idx="2">
                  <c:v>3.5</c:v>
                </c:pt>
                <c:pt idx="3">
                  <c:v>4.0999999999999996</c:v>
                </c:pt>
              </c:numCache>
            </c:numRef>
          </c:val>
          <c:extLst>
            <c:ext xmlns:c16="http://schemas.microsoft.com/office/drawing/2014/chart" uri="{C3380CC4-5D6E-409C-BE32-E72D297353CC}">
              <c16:uniqueId val="{00000006-F9DE-4104-9DEF-65928145C686}"/>
            </c:ext>
          </c:extLst>
        </c:ser>
        <c:dLbls>
          <c:showLegendKey val="0"/>
          <c:showVal val="0"/>
          <c:showCatName val="0"/>
          <c:showSerName val="0"/>
          <c:showPercent val="0"/>
          <c:showBubbleSize val="0"/>
        </c:dLbls>
        <c:gapWidth val="150"/>
        <c:axId val="191601280"/>
        <c:axId val="191619840"/>
      </c:barChart>
      <c:lineChart>
        <c:grouping val="standard"/>
        <c:varyColors val="0"/>
        <c:ser>
          <c:idx val="0"/>
          <c:order val="1"/>
          <c:tx>
            <c:strRef>
              <c:f>Sheet1!#ССЫЛКА!</c:f>
              <c:strCache>
                <c:ptCount val="1"/>
                <c:pt idx="0">
                  <c:v>#REF!</c:v>
                </c:pt>
              </c:strCache>
            </c:strRef>
          </c:tx>
          <c:spPr>
            <a:ln w="38014">
              <a:solidFill>
                <a:srgbClr val="000080"/>
              </a:solidFill>
              <a:prstDash val="solid"/>
            </a:ln>
          </c:spPr>
          <c:marker>
            <c:symbol val="diamond"/>
            <c:size val="8"/>
            <c:spPr>
              <a:solidFill>
                <a:srgbClr val="000080"/>
              </a:solidFill>
              <a:ln>
                <a:solidFill>
                  <a:srgbClr val="000080"/>
                </a:solidFill>
                <a:prstDash val="solid"/>
              </a:ln>
            </c:spPr>
          </c:marker>
          <c:cat>
            <c:numRef>
              <c:f>Sheet1!$B$1:$E$1</c:f>
              <c:numCache>
                <c:formatCode>General</c:formatCode>
                <c:ptCount val="4"/>
                <c:pt idx="0">
                  <c:v>2012</c:v>
                </c:pt>
                <c:pt idx="1">
                  <c:v>2013</c:v>
                </c:pt>
                <c:pt idx="2">
                  <c:v>2014</c:v>
                </c:pt>
                <c:pt idx="3">
                  <c:v>2015</c:v>
                </c:pt>
              </c:numCache>
            </c:numRef>
          </c:cat>
          <c:val>
            <c:numRef>
              <c:f>Sheet1!#ССЫЛКА!</c:f>
              <c:numCache>
                <c:formatCode>General</c:formatCode>
                <c:ptCount val="1"/>
                <c:pt idx="0">
                  <c:v>1</c:v>
                </c:pt>
              </c:numCache>
            </c:numRef>
          </c:val>
          <c:smooth val="0"/>
          <c:extLst>
            <c:ext xmlns:c16="http://schemas.microsoft.com/office/drawing/2014/chart" uri="{C3380CC4-5D6E-409C-BE32-E72D297353CC}">
              <c16:uniqueId val="{00000007-F9DE-4104-9DEF-65928145C686}"/>
            </c:ext>
          </c:extLst>
        </c:ser>
        <c:dLbls>
          <c:showLegendKey val="0"/>
          <c:showVal val="0"/>
          <c:showCatName val="0"/>
          <c:showSerName val="0"/>
          <c:showPercent val="0"/>
          <c:showBubbleSize val="0"/>
        </c:dLbls>
        <c:marker val="1"/>
        <c:smooth val="0"/>
        <c:axId val="191621376"/>
        <c:axId val="191623168"/>
      </c:lineChart>
      <c:catAx>
        <c:axId val="191601280"/>
        <c:scaling>
          <c:orientation val="minMax"/>
        </c:scaling>
        <c:delete val="0"/>
        <c:axPos val="b"/>
        <c:numFmt formatCode="General" sourceLinked="1"/>
        <c:majorTickMark val="cross"/>
        <c:minorTickMark val="none"/>
        <c:tickLblPos val="nextTo"/>
        <c:spPr>
          <a:ln w="3168">
            <a:solidFill>
              <a:srgbClr val="000000"/>
            </a:solidFill>
            <a:prstDash val="solid"/>
          </a:ln>
        </c:spPr>
        <c:txPr>
          <a:bodyPr rot="0" vert="horz"/>
          <a:lstStyle/>
          <a:p>
            <a:pPr>
              <a:defRPr sz="998" b="1" i="0" u="none" strike="noStrike" baseline="0">
                <a:solidFill>
                  <a:srgbClr val="000000"/>
                </a:solidFill>
                <a:latin typeface="Times New Roman"/>
                <a:ea typeface="Times New Roman"/>
                <a:cs typeface="Times New Roman"/>
              </a:defRPr>
            </a:pPr>
            <a:endParaRPr lang="ru-RU"/>
          </a:p>
        </c:txPr>
        <c:crossAx val="191619840"/>
        <c:crosses val="autoZero"/>
        <c:auto val="0"/>
        <c:lblAlgn val="ctr"/>
        <c:lblOffset val="100"/>
        <c:tickLblSkip val="1"/>
        <c:tickMarkSkip val="1"/>
        <c:noMultiLvlLbl val="0"/>
      </c:catAx>
      <c:valAx>
        <c:axId val="191619840"/>
        <c:scaling>
          <c:orientation val="minMax"/>
          <c:max val="5"/>
          <c:min val="0"/>
        </c:scaling>
        <c:delete val="0"/>
        <c:axPos val="l"/>
        <c:numFmt formatCode="General" sourceLinked="1"/>
        <c:majorTickMark val="cross"/>
        <c:minorTickMark val="none"/>
        <c:tickLblPos val="nextTo"/>
        <c:spPr>
          <a:ln w="3168">
            <a:solidFill>
              <a:srgbClr val="000000"/>
            </a:solidFill>
            <a:prstDash val="solid"/>
          </a:ln>
        </c:spPr>
        <c:txPr>
          <a:bodyPr rot="0" vert="horz"/>
          <a:lstStyle/>
          <a:p>
            <a:pPr>
              <a:defRPr sz="998" b="1" i="0" u="none" strike="noStrike" baseline="0">
                <a:solidFill>
                  <a:srgbClr val="000000"/>
                </a:solidFill>
                <a:latin typeface="Times New Roman"/>
                <a:ea typeface="Times New Roman"/>
                <a:cs typeface="Times New Roman"/>
              </a:defRPr>
            </a:pPr>
            <a:endParaRPr lang="ru-RU"/>
          </a:p>
        </c:txPr>
        <c:crossAx val="191601280"/>
        <c:crosses val="autoZero"/>
        <c:crossBetween val="between"/>
        <c:majorUnit val="100"/>
        <c:minorUnit val="0.2"/>
      </c:valAx>
      <c:catAx>
        <c:axId val="191621376"/>
        <c:scaling>
          <c:orientation val="minMax"/>
        </c:scaling>
        <c:delete val="1"/>
        <c:axPos val="b"/>
        <c:numFmt formatCode="General" sourceLinked="1"/>
        <c:majorTickMark val="out"/>
        <c:minorTickMark val="none"/>
        <c:tickLblPos val="nextTo"/>
        <c:crossAx val="191623168"/>
        <c:crosses val="autoZero"/>
        <c:auto val="0"/>
        <c:lblAlgn val="ctr"/>
        <c:lblOffset val="100"/>
        <c:noMultiLvlLbl val="0"/>
      </c:catAx>
      <c:valAx>
        <c:axId val="191623168"/>
        <c:scaling>
          <c:orientation val="minMax"/>
          <c:max val="2"/>
          <c:min val="0"/>
        </c:scaling>
        <c:delete val="0"/>
        <c:axPos val="r"/>
        <c:numFmt formatCode="General" sourceLinked="1"/>
        <c:majorTickMark val="cross"/>
        <c:minorTickMark val="none"/>
        <c:tickLblPos val="nextTo"/>
        <c:spPr>
          <a:ln w="3168">
            <a:solidFill>
              <a:srgbClr val="000000"/>
            </a:solidFill>
            <a:prstDash val="solid"/>
          </a:ln>
        </c:spPr>
        <c:txPr>
          <a:bodyPr rot="0" vert="horz"/>
          <a:lstStyle/>
          <a:p>
            <a:pPr>
              <a:defRPr sz="998" b="1" i="0" u="none" strike="noStrike" baseline="0">
                <a:solidFill>
                  <a:srgbClr val="000000"/>
                </a:solidFill>
                <a:latin typeface="Times New Roman"/>
                <a:ea typeface="Times New Roman"/>
                <a:cs typeface="Times New Roman"/>
              </a:defRPr>
            </a:pPr>
            <a:endParaRPr lang="ru-RU"/>
          </a:p>
        </c:txPr>
        <c:crossAx val="191621376"/>
        <c:crosses val="max"/>
        <c:crossBetween val="between"/>
        <c:majorUnit val="1"/>
        <c:minorUnit val="0.2"/>
      </c:valAx>
      <c:spPr>
        <a:solidFill>
          <a:srgbClr val="FFFFFF"/>
        </a:solidFill>
        <a:ln w="12671">
          <a:solidFill>
            <a:srgbClr val="808080"/>
          </a:solidFill>
          <a:prstDash val="solid"/>
        </a:ln>
      </c:spPr>
    </c:plotArea>
    <c:legend>
      <c:legendPos val="r"/>
      <c:legendEntry>
        <c:idx val="1"/>
        <c:delete val="1"/>
      </c:legendEntry>
      <c:layout>
        <c:manualLayout>
          <c:xMode val="edge"/>
          <c:yMode val="edge"/>
          <c:x val="7.7124183006535951E-2"/>
          <c:y val="0.75925925925925963"/>
          <c:w val="0.85882352941176454"/>
          <c:h val="0.14197530864197541"/>
        </c:manualLayout>
      </c:layout>
      <c:overlay val="0"/>
      <c:spPr>
        <a:solidFill>
          <a:srgbClr val="FFFFFF"/>
        </a:solidFill>
        <a:ln w="25343">
          <a:noFill/>
        </a:ln>
      </c:spPr>
      <c:txPr>
        <a:bodyPr/>
        <a:lstStyle/>
        <a:p>
          <a:pPr>
            <a:defRPr sz="918" b="1"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noFill/>
    <a:ln>
      <a:noFill/>
    </a:ln>
  </c:spPr>
  <c:txPr>
    <a:bodyPr/>
    <a:lstStyle/>
    <a:p>
      <a:pPr>
        <a:defRPr sz="998" b="0" i="0" u="none" strike="noStrike" baseline="0">
          <a:solidFill>
            <a:srgbClr val="000000"/>
          </a:solidFill>
          <a:latin typeface="Arial"/>
          <a:ea typeface="Arial"/>
          <a:cs typeface="Arial"/>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8DB80F-4B7A-4B43-981A-4AA61D70E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52650</Words>
  <Characters>300107</Characters>
  <Application>Microsoft Office Word</Application>
  <DocSecurity>0</DocSecurity>
  <Lines>2500</Lines>
  <Paragraphs>704</Paragraphs>
  <ScaleCrop>false</ScaleCrop>
  <HeadingPairs>
    <vt:vector size="2" baseType="variant">
      <vt:variant>
        <vt:lpstr>Название</vt:lpstr>
      </vt:variant>
      <vt:variant>
        <vt:i4>1</vt:i4>
      </vt:variant>
    </vt:vector>
  </HeadingPairs>
  <TitlesOfParts>
    <vt:vector size="1" baseType="lpstr">
      <vt:lpstr>ПРОГРАММА СОЦИАЛЬНО-ЭКОНОМИЧЕСКОГО РАЗВИТИЯ РОСТОВСКОЙ ОБЛАСТИ НА ПЕРИОД 2008 – 2012 ГОДЫ</vt:lpstr>
    </vt:vector>
  </TitlesOfParts>
  <Company>Hewlett-Packard Company</Company>
  <LinksUpToDate>false</LinksUpToDate>
  <CharactersWithSpaces>352053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ПРОГРАММА СОЦИАЛЬНО-ЭКОНОМИЧЕСКОГО РАЗВИТИЯ РОСТОВСКОЙ ОБЛАСТИ НА ПЕРИОД 2008 – 2012 ГОДЫ</dc:title>
  <dc:creator>629</dc:creator>
  <cp:lastModifiedBy>Наталья Скорая</cp:lastModifiedBy>
  <cp:revision>5</cp:revision>
  <cp:lastPrinted>2016-04-21T06:36:00Z</cp:lastPrinted>
  <dcterms:created xsi:type="dcterms:W3CDTF">2016-05-10T14:42:00Z</dcterms:created>
  <dcterms:modified xsi:type="dcterms:W3CDTF">2016-06-07T11:17:00Z</dcterms:modified>
</cp:coreProperties>
</file>