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C81" w:rsidRDefault="00A12C81" w:rsidP="00A12C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963332" wp14:editId="2937125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C81" w:rsidRDefault="00A12C81" w:rsidP="00A12C8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A12C81" w:rsidRPr="00A12C81" w:rsidRDefault="00E81093" w:rsidP="00A12C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>.</w:t>
      </w:r>
      <w:r w:rsidR="008843FE">
        <w:rPr>
          <w:rFonts w:ascii="Times New Roman" w:hAnsi="Times New Roman" w:cs="Times New Roman"/>
          <w:b/>
          <w:sz w:val="28"/>
          <w:szCs w:val="28"/>
        </w:rPr>
        <w:t>10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>.20</w:t>
      </w:r>
      <w:r w:rsidR="008843FE">
        <w:rPr>
          <w:rFonts w:ascii="Times New Roman" w:hAnsi="Times New Roman" w:cs="Times New Roman"/>
          <w:b/>
          <w:sz w:val="28"/>
          <w:szCs w:val="28"/>
        </w:rPr>
        <w:t>21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proofErr w:type="spellStart"/>
      <w:r w:rsidR="00A12C81" w:rsidRPr="00A12C81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. Каменоломни   </w:t>
      </w: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заместителя председателя Собрания депутатов Октябрьского района</w:t>
      </w:r>
      <w:r w:rsidR="00AE799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2C81" w:rsidRDefault="00A12C81" w:rsidP="00A12C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29 и 40 Устава муниципального образования «Октябрьский район», статьи 8 Регламента Собрания депутатов Октябрьского района</w:t>
      </w:r>
      <w:r w:rsidR="00AE7995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A12C81" w:rsidRDefault="00A12C81" w:rsidP="00A12C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Избрать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заместителем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 Октябрьского района </w:t>
      </w:r>
      <w:r w:rsidR="00AE7995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депутата Собрания депутатов Октябрьского района </w:t>
      </w:r>
      <w:r w:rsidR="00E81093">
        <w:rPr>
          <w:rFonts w:ascii="Times New Roman" w:hAnsi="Times New Roman" w:cs="Times New Roman"/>
          <w:sz w:val="28"/>
          <w:szCs w:val="28"/>
        </w:rPr>
        <w:t xml:space="preserve">Злобину Наталью Петровну </w:t>
      </w:r>
      <w:r w:rsidR="00AE7260">
        <w:rPr>
          <w:rFonts w:ascii="Times New Roman" w:hAnsi="Times New Roman" w:cs="Times New Roman"/>
          <w:sz w:val="28"/>
          <w:szCs w:val="28"/>
        </w:rPr>
        <w:t xml:space="preserve">– </w:t>
      </w:r>
      <w:r w:rsidR="00E81093"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 – главу </w:t>
      </w:r>
      <w:proofErr w:type="spellStart"/>
      <w:r w:rsidR="00E8109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E8109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E7260">
        <w:rPr>
          <w:rFonts w:ascii="Times New Roman" w:hAnsi="Times New Roman" w:cs="Times New Roman"/>
          <w:sz w:val="28"/>
          <w:szCs w:val="28"/>
        </w:rPr>
        <w:t>.</w:t>
      </w:r>
    </w:p>
    <w:p w:rsidR="0061597B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1597B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A12C81" w:rsidRDefault="0061597B" w:rsidP="006159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2C81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 вестник» и разместить на официальном сайте Администрации Октябрьского района</w:t>
      </w:r>
      <w:r w:rsidR="008843FE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A12C81">
        <w:rPr>
          <w:rFonts w:ascii="Times New Roman" w:hAnsi="Times New Roman" w:cs="Times New Roman"/>
          <w:sz w:val="28"/>
          <w:szCs w:val="28"/>
        </w:rPr>
        <w:t>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E72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597B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E81093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1093">
        <w:rPr>
          <w:rFonts w:ascii="Times New Roman" w:hAnsi="Times New Roman" w:cs="Times New Roman"/>
          <w:b/>
          <w:sz w:val="28"/>
          <w:szCs w:val="28"/>
        </w:rPr>
        <w:t>Луганцев</w:t>
      </w:r>
      <w:proofErr w:type="spellEnd"/>
      <w:r w:rsidR="00E81093" w:rsidRPr="00E81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093">
        <w:rPr>
          <w:rFonts w:ascii="Times New Roman" w:hAnsi="Times New Roman" w:cs="Times New Roman"/>
          <w:b/>
          <w:sz w:val="28"/>
          <w:szCs w:val="28"/>
        </w:rPr>
        <w:t>Е.П.</w:t>
      </w:r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87446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654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97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43FE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7260"/>
    <w:rsid w:val="00AE7995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3722A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1093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830A"/>
  <w15:docId w15:val="{5D8BD71A-53FF-4C84-8FD8-2AC71C53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5</cp:revision>
  <cp:lastPrinted>2021-10-07T08:24:00Z</cp:lastPrinted>
  <dcterms:created xsi:type="dcterms:W3CDTF">2021-09-30T11:22:00Z</dcterms:created>
  <dcterms:modified xsi:type="dcterms:W3CDTF">2021-10-07T08:26:00Z</dcterms:modified>
</cp:coreProperties>
</file>