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E76F98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6F98" w:rsidRDefault="0072337C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6F98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6F98" w:rsidRDefault="00E76F98">
            <w:pPr>
              <w:jc w:val="both"/>
              <w:rPr>
                <w:b/>
                <w:sz w:val="20"/>
              </w:rPr>
            </w:pPr>
          </w:p>
          <w:p w:rsidR="00E76F98" w:rsidRDefault="0072337C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E76F98" w:rsidRDefault="0072337C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E76F98" w:rsidRDefault="00E76F98">
            <w:pPr>
              <w:jc w:val="center"/>
              <w:rPr>
                <w:b/>
                <w:caps/>
                <w:sz w:val="32"/>
              </w:rPr>
            </w:pPr>
          </w:p>
          <w:p w:rsidR="00E76F98" w:rsidRDefault="0072337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E76F98" w:rsidRDefault="0072337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E76F98" w:rsidRDefault="00E76F98">
            <w:pPr>
              <w:jc w:val="both"/>
              <w:rPr>
                <w:b/>
                <w:sz w:val="28"/>
              </w:rPr>
            </w:pPr>
          </w:p>
          <w:p w:rsidR="00E76F98" w:rsidRDefault="0072337C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РАСПОРЯЖЕНИЕ</w:t>
            </w:r>
          </w:p>
          <w:p w:rsidR="00E76F98" w:rsidRDefault="00E76F98">
            <w:pPr>
              <w:jc w:val="both"/>
              <w:rPr>
                <w:b/>
                <w:sz w:val="20"/>
              </w:rPr>
            </w:pPr>
          </w:p>
        </w:tc>
      </w:tr>
      <w:tr w:rsidR="00E76F98" w:rsidRPr="0072337C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E76F98" w:rsidRPr="0072337C" w:rsidRDefault="0072337C">
            <w:pPr>
              <w:rPr>
                <w:b/>
                <w:sz w:val="28"/>
                <w:szCs w:val="28"/>
              </w:rPr>
            </w:pPr>
            <w:bookmarkStart w:id="0" w:name="REGDATESTAMP"/>
            <w:bookmarkEnd w:id="0"/>
            <w:r w:rsidRPr="0072337C">
              <w:rPr>
                <w:b/>
                <w:sz w:val="28"/>
                <w:szCs w:val="28"/>
              </w:rPr>
              <w:t>15.09.2026</w:t>
            </w:r>
          </w:p>
        </w:tc>
        <w:tc>
          <w:tcPr>
            <w:tcW w:w="34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F98" w:rsidRPr="0072337C" w:rsidRDefault="0072337C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2337C">
              <w:rPr>
                <w:b/>
                <w:sz w:val="28"/>
                <w:szCs w:val="28"/>
              </w:rPr>
              <w:t>№ 255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E76F98" w:rsidRPr="0072337C" w:rsidRDefault="0072337C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72337C">
              <w:rPr>
                <w:b/>
                <w:sz w:val="28"/>
                <w:szCs w:val="28"/>
              </w:rPr>
              <w:t>р.п</w:t>
            </w:r>
            <w:proofErr w:type="spellEnd"/>
            <w:r w:rsidRPr="0072337C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E76F98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76F98" w:rsidRDefault="00E76F98">
            <w:pPr>
              <w:jc w:val="right"/>
              <w:rPr>
                <w:b/>
                <w:sz w:val="28"/>
              </w:rPr>
            </w:pPr>
          </w:p>
        </w:tc>
      </w:tr>
      <w:tr w:rsidR="00E76F98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F98" w:rsidRDefault="0072337C">
            <w:pPr>
              <w:tabs>
                <w:tab w:val="left" w:pos="4253"/>
              </w:tabs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проведении районного праздника одаренных и талантливых детей  «Звезда подростка»</w:t>
            </w:r>
          </w:p>
          <w:p w:rsidR="00E76F98" w:rsidRDefault="00E76F98">
            <w:pPr>
              <w:rPr>
                <w:b/>
                <w:sz w:val="28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76F98" w:rsidRDefault="00E76F98">
            <w:pPr>
              <w:jc w:val="right"/>
              <w:rPr>
                <w:b/>
                <w:sz w:val="28"/>
              </w:rPr>
            </w:pPr>
          </w:p>
        </w:tc>
      </w:tr>
    </w:tbl>
    <w:p w:rsidR="00E76F98" w:rsidRDefault="00E76F98">
      <w:pPr>
        <w:jc w:val="center"/>
        <w:rPr>
          <w:sz w:val="28"/>
        </w:rPr>
      </w:pPr>
    </w:p>
    <w:p w:rsidR="00E76F98" w:rsidRDefault="00E76F98">
      <w:pPr>
        <w:ind w:firstLine="709"/>
        <w:jc w:val="both"/>
        <w:rPr>
          <w:sz w:val="28"/>
        </w:rPr>
      </w:pPr>
    </w:p>
    <w:p w:rsidR="00E76F98" w:rsidRDefault="0072337C">
      <w:pPr>
        <w:ind w:right="69" w:firstLine="708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 соответствии с планом работы Администрации Октябрьского района, в целях совершенствования работы  по выявлению, развитию и поддержке одаренных детей и молодежи,    руководствуясь статьей 58 Устава муниципального образования муниципального района «Октябрьс</w:t>
      </w:r>
      <w:r>
        <w:rPr>
          <w:sz w:val="28"/>
        </w:rPr>
        <w:t>кий район»:</w:t>
      </w:r>
    </w:p>
    <w:p w:rsidR="00E76F98" w:rsidRDefault="00E76F98">
      <w:pPr>
        <w:ind w:firstLine="709"/>
        <w:jc w:val="both"/>
        <w:rPr>
          <w:sz w:val="28"/>
        </w:rPr>
      </w:pPr>
    </w:p>
    <w:p w:rsidR="00E76F98" w:rsidRDefault="0072337C">
      <w:pPr>
        <w:ind w:right="69" w:firstLine="708"/>
        <w:jc w:val="both"/>
        <w:rPr>
          <w:sz w:val="28"/>
        </w:rPr>
      </w:pPr>
      <w:r>
        <w:rPr>
          <w:sz w:val="28"/>
        </w:rPr>
        <w:t>1. Отделу образования Администрации Октябрьского района (</w:t>
      </w:r>
      <w:proofErr w:type="spellStart"/>
      <w:r>
        <w:rPr>
          <w:sz w:val="28"/>
        </w:rPr>
        <w:t>Тараско</w:t>
      </w:r>
      <w:proofErr w:type="spellEnd"/>
      <w:r>
        <w:rPr>
          <w:sz w:val="28"/>
        </w:rPr>
        <w:t xml:space="preserve"> А.А.) совместно с отделом культуры, физической культуры и спорта Администрации Октябрьского района (Бессарабова Е.В.) организовать и провести районный праздник одаренных и талант</w:t>
      </w:r>
      <w:r>
        <w:rPr>
          <w:sz w:val="28"/>
        </w:rPr>
        <w:t>ливых детей «Звезда подростка» 25.09.2026 года с</w:t>
      </w:r>
      <w:r>
        <w:rPr>
          <w:sz w:val="28"/>
        </w:rPr>
        <w:br/>
        <w:t xml:space="preserve">10-00 до 11.30 в большом зале РДК </w:t>
      </w:r>
      <w:proofErr w:type="spellStart"/>
      <w:r>
        <w:rPr>
          <w:sz w:val="28"/>
        </w:rPr>
        <w:t>р.п</w:t>
      </w:r>
      <w:proofErr w:type="spellEnd"/>
      <w:r>
        <w:rPr>
          <w:sz w:val="28"/>
        </w:rPr>
        <w:t>. Каменоломни.</w:t>
      </w:r>
    </w:p>
    <w:p w:rsidR="00E76F98" w:rsidRDefault="0072337C">
      <w:pPr>
        <w:ind w:firstLine="708"/>
        <w:jc w:val="both"/>
        <w:rPr>
          <w:sz w:val="28"/>
        </w:rPr>
      </w:pPr>
      <w:r>
        <w:rPr>
          <w:sz w:val="28"/>
        </w:rPr>
        <w:t>2. Рекомендовать:</w:t>
      </w:r>
    </w:p>
    <w:p w:rsidR="00E76F98" w:rsidRDefault="0072337C">
      <w:pPr>
        <w:ind w:firstLine="708"/>
        <w:jc w:val="both"/>
        <w:rPr>
          <w:sz w:val="28"/>
        </w:rPr>
      </w:pPr>
      <w:r>
        <w:rPr>
          <w:sz w:val="28"/>
        </w:rPr>
        <w:t>2.1. ВРИО начальника ОП № 3 межмуниципального управления МВД РФ «Новочеркасское» (подполковнику Платонову С.А.) принять меры в пределах с</w:t>
      </w:r>
      <w:r>
        <w:rPr>
          <w:sz w:val="28"/>
        </w:rPr>
        <w:t>воей компетенции по обеспечению правопорядка во время проведения мероприятия.</w:t>
      </w:r>
    </w:p>
    <w:p w:rsidR="00E76F98" w:rsidRDefault="0072337C">
      <w:pPr>
        <w:ind w:firstLine="709"/>
        <w:jc w:val="both"/>
        <w:rPr>
          <w:sz w:val="28"/>
        </w:rPr>
      </w:pPr>
      <w:r>
        <w:rPr>
          <w:sz w:val="28"/>
        </w:rPr>
        <w:t xml:space="preserve">2.2.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главного врача ГБУ РО «ЦРБ» в Октябрьском районе (</w:t>
      </w:r>
      <w:proofErr w:type="spellStart"/>
      <w:r>
        <w:rPr>
          <w:sz w:val="28"/>
        </w:rPr>
        <w:t>Ковылевой</w:t>
      </w:r>
      <w:proofErr w:type="spellEnd"/>
      <w:r>
        <w:rPr>
          <w:sz w:val="28"/>
        </w:rPr>
        <w:t xml:space="preserve"> А.Е.) обеспечить дежурство медицинского работника.</w:t>
      </w:r>
    </w:p>
    <w:p w:rsidR="00E76F98" w:rsidRDefault="0072337C">
      <w:pPr>
        <w:ind w:firstLine="709"/>
        <w:jc w:val="both"/>
        <w:rPr>
          <w:sz w:val="28"/>
        </w:rPr>
      </w:pPr>
      <w:r>
        <w:rPr>
          <w:sz w:val="28"/>
        </w:rPr>
        <w:t>2.3. Начальнику  3 ПСО ФПС ГПС ГУ МЧС России по Ростовско</w:t>
      </w:r>
      <w:r>
        <w:rPr>
          <w:sz w:val="28"/>
        </w:rPr>
        <w:t>й области (Черновалову С.В.) организовать дежурство пожарного автомобиля для обеспечения дополнительных мер пожарной безопасности.</w:t>
      </w:r>
    </w:p>
    <w:p w:rsidR="00E76F98" w:rsidRDefault="0072337C">
      <w:pPr>
        <w:ind w:firstLine="709"/>
        <w:jc w:val="both"/>
        <w:rPr>
          <w:sz w:val="28"/>
        </w:rPr>
      </w:pPr>
      <w:r>
        <w:rPr>
          <w:sz w:val="28"/>
        </w:rPr>
        <w:t>2.4. Заведующему сектором по казачеству и связям с общественными организациями Администрации Октябрьского района (</w:t>
      </w:r>
      <w:proofErr w:type="spellStart"/>
      <w:r>
        <w:rPr>
          <w:sz w:val="28"/>
        </w:rPr>
        <w:t>Голощапову</w:t>
      </w:r>
      <w:proofErr w:type="spellEnd"/>
      <w:r>
        <w:rPr>
          <w:sz w:val="28"/>
        </w:rPr>
        <w:t xml:space="preserve"> </w:t>
      </w:r>
      <w:r>
        <w:rPr>
          <w:sz w:val="28"/>
        </w:rPr>
        <w:t>А.Ф.) обеспечить дежурство членов казачьих дружин.</w:t>
      </w:r>
    </w:p>
    <w:p w:rsidR="00E76F98" w:rsidRDefault="0072337C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 Настоящее распоряжение вступает в силу с момента  подписания и подлежит размещению на официальном сайте Администрации Октябрьского района.</w:t>
      </w:r>
    </w:p>
    <w:p w:rsidR="00E76F98" w:rsidRDefault="0072337C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распоряжения возложить на заместител</w:t>
      </w:r>
      <w:r>
        <w:rPr>
          <w:sz w:val="28"/>
        </w:rPr>
        <w:t>я главы Администрации Октябрьского района Бутову Л.А.</w:t>
      </w:r>
    </w:p>
    <w:p w:rsidR="00E76F98" w:rsidRDefault="00E76F98">
      <w:pPr>
        <w:ind w:firstLine="700"/>
        <w:jc w:val="both"/>
        <w:rPr>
          <w:sz w:val="28"/>
        </w:rPr>
      </w:pPr>
    </w:p>
    <w:p w:rsidR="00E76F98" w:rsidRDefault="00E76F98">
      <w:pPr>
        <w:ind w:firstLine="709"/>
        <w:jc w:val="both"/>
        <w:rPr>
          <w:sz w:val="28"/>
        </w:rPr>
      </w:pPr>
    </w:p>
    <w:p w:rsidR="00E76F98" w:rsidRDefault="00E76F98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E76F9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E76F98" w:rsidRDefault="0072337C">
            <w:pPr>
              <w:rPr>
                <w:sz w:val="28"/>
              </w:rPr>
            </w:pPr>
            <w:bookmarkStart w:id="2" w:name="SIGNERPOST1"/>
            <w:bookmarkEnd w:id="2"/>
            <w:r>
              <w:rPr>
                <w:sz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E76F98" w:rsidRDefault="00E76F98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E76F98" w:rsidRDefault="0072337C">
            <w:pPr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>Т.В. Юшковская</w:t>
            </w:r>
            <w:bookmarkStart w:id="5" w:name="_GoBack"/>
            <w:bookmarkEnd w:id="5"/>
          </w:p>
        </w:tc>
      </w:tr>
    </w:tbl>
    <w:p w:rsidR="00E76F98" w:rsidRDefault="00E76F98">
      <w:pPr>
        <w:jc w:val="both"/>
        <w:rPr>
          <w:sz w:val="20"/>
        </w:rPr>
      </w:pPr>
    </w:p>
    <w:p w:rsidR="00E76F98" w:rsidRDefault="00E76F98">
      <w:pPr>
        <w:jc w:val="both"/>
        <w:rPr>
          <w:sz w:val="20"/>
        </w:rPr>
      </w:pPr>
    </w:p>
    <w:p w:rsidR="00E76F98" w:rsidRDefault="00E76F98">
      <w:pPr>
        <w:jc w:val="both"/>
        <w:rPr>
          <w:sz w:val="20"/>
        </w:rPr>
      </w:pPr>
    </w:p>
    <w:p w:rsidR="00E76F98" w:rsidRDefault="00E76F98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E76F98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E76F98" w:rsidRDefault="0072337C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E76F98" w:rsidRDefault="00E76F98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E76F98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F98" w:rsidRDefault="0072337C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отдел образования Администрации</w:t>
            </w:r>
          </w:p>
          <w:p w:rsidR="00E76F98" w:rsidRDefault="0072337C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E76F98" w:rsidRDefault="00E76F98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E76F98" w:rsidRDefault="00E76F98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E76F98" w:rsidRDefault="00E76F98">
      <w:pPr>
        <w:ind w:left="709"/>
        <w:rPr>
          <w:sz w:val="20"/>
        </w:rPr>
      </w:pPr>
    </w:p>
    <w:sectPr w:rsidR="00E76F9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76F98"/>
    <w:rsid w:val="0072337C"/>
    <w:rsid w:val="00E7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3">
    <w:name w:val="Основной шрифт абзаца2"/>
    <w:link w:val="210"/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customStyle="1" w:styleId="16">
    <w:name w:val="Гиперссылка1"/>
    <w:basedOn w:val="14"/>
    <w:link w:val="17"/>
    <w:rPr>
      <w:color w:val="868788"/>
    </w:rPr>
  </w:style>
  <w:style w:type="character" w:customStyle="1" w:styleId="17">
    <w:name w:val="Гиперссылка1"/>
    <w:basedOn w:val="15"/>
    <w:link w:val="16"/>
    <w:rPr>
      <w:color w:val="86878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23">
    <w:name w:val="Основной шрифт абзаца2"/>
    <w:link w:val="210"/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customStyle="1" w:styleId="16">
    <w:name w:val="Гиперссылка1"/>
    <w:basedOn w:val="14"/>
    <w:link w:val="17"/>
    <w:rPr>
      <w:color w:val="868788"/>
    </w:rPr>
  </w:style>
  <w:style w:type="character" w:customStyle="1" w:styleId="17">
    <w:name w:val="Гиперссылка1"/>
    <w:basedOn w:val="15"/>
    <w:link w:val="16"/>
    <w:rPr>
      <w:color w:val="86878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2026-09-15T13:05:00Z</dcterms:created>
  <dcterms:modified xsi:type="dcterms:W3CDTF">2026-09-15T13:05:00Z</dcterms:modified>
</cp:coreProperties>
</file>