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c"/>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23"/>
        <w:gridCol w:w="1733"/>
        <w:gridCol w:w="1562"/>
        <w:gridCol w:w="3294"/>
      </w:tblGrid>
      <w:tr w:rsidR="008D4FC0" w:rsidRPr="001517E9" w:rsidTr="008D4FC0">
        <w:trPr>
          <w:trHeight w:val="428"/>
        </w:trPr>
        <w:tc>
          <w:tcPr>
            <w:tcW w:w="5000" w:type="pct"/>
            <w:gridSpan w:val="4"/>
          </w:tcPr>
          <w:p w:rsidR="008D4FC0" w:rsidRPr="00152565" w:rsidRDefault="008D4FC0" w:rsidP="008D4FC0">
            <w:pPr>
              <w:jc w:val="center"/>
              <w:rPr>
                <w:b/>
                <w:noProof/>
                <w:szCs w:val="24"/>
              </w:rPr>
            </w:pPr>
            <w:r w:rsidRPr="00152565">
              <w:rPr>
                <w:b/>
                <w:noProof/>
                <w:szCs w:val="24"/>
              </w:rPr>
              <w:drawing>
                <wp:inline distT="0" distB="0" distL="0" distR="0" wp14:anchorId="148A348A" wp14:editId="150E52F3">
                  <wp:extent cx="571500" cy="9067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1500" cy="906780"/>
                          </a:xfrm>
                          <a:prstGeom prst="rect">
                            <a:avLst/>
                          </a:prstGeom>
                          <a:noFill/>
                          <a:ln>
                            <a:noFill/>
                          </a:ln>
                        </pic:spPr>
                      </pic:pic>
                    </a:graphicData>
                  </a:graphic>
                </wp:inline>
              </w:drawing>
            </w:r>
          </w:p>
        </w:tc>
      </w:tr>
      <w:tr w:rsidR="008D4FC0" w:rsidRPr="002E777D" w:rsidTr="008D4FC0">
        <w:trPr>
          <w:trHeight w:val="428"/>
        </w:trPr>
        <w:tc>
          <w:tcPr>
            <w:tcW w:w="5000" w:type="pct"/>
            <w:gridSpan w:val="4"/>
          </w:tcPr>
          <w:p w:rsidR="008D4FC0" w:rsidRPr="008D4FC0" w:rsidRDefault="008D4FC0" w:rsidP="008D4FC0">
            <w:pPr>
              <w:jc w:val="both"/>
              <w:rPr>
                <w:b/>
                <w:color w:val="auto"/>
                <w:sz w:val="20"/>
              </w:rPr>
            </w:pPr>
          </w:p>
          <w:p w:rsidR="008D4FC0" w:rsidRPr="00152565" w:rsidRDefault="008D4FC0" w:rsidP="008D4FC0">
            <w:pPr>
              <w:jc w:val="center"/>
              <w:rPr>
                <w:b/>
                <w:caps/>
                <w:sz w:val="32"/>
                <w:szCs w:val="32"/>
              </w:rPr>
            </w:pPr>
            <w:r w:rsidRPr="00152565">
              <w:rPr>
                <w:b/>
                <w:caps/>
                <w:sz w:val="32"/>
                <w:szCs w:val="32"/>
              </w:rPr>
              <w:t>Российская Федерация</w:t>
            </w:r>
          </w:p>
          <w:p w:rsidR="008D4FC0" w:rsidRDefault="008D4FC0" w:rsidP="008D4FC0">
            <w:pPr>
              <w:jc w:val="center"/>
              <w:rPr>
                <w:b/>
                <w:caps/>
                <w:sz w:val="32"/>
                <w:szCs w:val="32"/>
              </w:rPr>
            </w:pPr>
            <w:r w:rsidRPr="00152565">
              <w:rPr>
                <w:b/>
                <w:caps/>
                <w:sz w:val="32"/>
                <w:szCs w:val="32"/>
              </w:rPr>
              <w:t>Ростовская область</w:t>
            </w:r>
          </w:p>
          <w:p w:rsidR="008D4FC0" w:rsidRPr="00152565" w:rsidRDefault="008D4FC0" w:rsidP="008D4FC0">
            <w:pPr>
              <w:jc w:val="center"/>
              <w:rPr>
                <w:b/>
                <w:caps/>
                <w:sz w:val="32"/>
                <w:szCs w:val="32"/>
              </w:rPr>
            </w:pPr>
          </w:p>
          <w:p w:rsidR="008D4FC0" w:rsidRPr="00152565" w:rsidRDefault="008D4FC0" w:rsidP="008D4FC0">
            <w:pPr>
              <w:jc w:val="center"/>
              <w:rPr>
                <w:b/>
                <w:sz w:val="28"/>
                <w:szCs w:val="28"/>
              </w:rPr>
            </w:pPr>
            <w:r w:rsidRPr="00152565">
              <w:rPr>
                <w:b/>
                <w:sz w:val="28"/>
                <w:szCs w:val="28"/>
              </w:rPr>
              <w:t>Муниципальное образование «Октябрьский район»</w:t>
            </w:r>
          </w:p>
          <w:p w:rsidR="008D4FC0" w:rsidRPr="00152565" w:rsidRDefault="008D4FC0" w:rsidP="008D4FC0">
            <w:pPr>
              <w:jc w:val="center"/>
              <w:rPr>
                <w:b/>
                <w:sz w:val="28"/>
                <w:szCs w:val="28"/>
              </w:rPr>
            </w:pPr>
            <w:r w:rsidRPr="00152565">
              <w:rPr>
                <w:b/>
                <w:sz w:val="28"/>
                <w:szCs w:val="28"/>
              </w:rPr>
              <w:t>Администрация Октябрьского района</w:t>
            </w:r>
          </w:p>
          <w:p w:rsidR="008D4FC0" w:rsidRPr="00152565" w:rsidRDefault="008D4FC0" w:rsidP="008D4FC0">
            <w:pPr>
              <w:jc w:val="both"/>
              <w:rPr>
                <w:b/>
                <w:sz w:val="28"/>
                <w:szCs w:val="28"/>
              </w:rPr>
            </w:pPr>
          </w:p>
          <w:p w:rsidR="008D4FC0" w:rsidRDefault="00A74218" w:rsidP="008D4FC0">
            <w:pPr>
              <w:shd w:val="clear" w:color="auto" w:fill="FFFFFF"/>
              <w:ind w:left="72"/>
              <w:jc w:val="center"/>
              <w:rPr>
                <w:b/>
                <w:sz w:val="44"/>
                <w:szCs w:val="44"/>
              </w:rPr>
            </w:pPr>
            <w:r>
              <w:rPr>
                <w:b/>
                <w:sz w:val="44"/>
                <w:szCs w:val="44"/>
              </w:rPr>
              <w:t>РАСПОРЯЖЕНИЕ</w:t>
            </w:r>
          </w:p>
          <w:p w:rsidR="008D4FC0" w:rsidRPr="008D4FC0" w:rsidRDefault="008D4FC0" w:rsidP="008D4FC0">
            <w:pPr>
              <w:jc w:val="both"/>
              <w:rPr>
                <w:b/>
                <w:color w:val="auto"/>
                <w:sz w:val="20"/>
              </w:rPr>
            </w:pPr>
          </w:p>
        </w:tc>
      </w:tr>
      <w:tr w:rsidR="008D4FC0" w:rsidRPr="002E777D" w:rsidTr="008D4FC0">
        <w:trPr>
          <w:trHeight w:val="428"/>
        </w:trPr>
        <w:tc>
          <w:tcPr>
            <w:tcW w:w="1608" w:type="pct"/>
          </w:tcPr>
          <w:p w:rsidR="008D4FC0" w:rsidRPr="001918F7" w:rsidRDefault="001918F7" w:rsidP="001918F7">
            <w:pPr>
              <w:rPr>
                <w:b/>
                <w:noProof/>
                <w:sz w:val="28"/>
                <w:szCs w:val="28"/>
              </w:rPr>
            </w:pPr>
            <w:bookmarkStart w:id="0" w:name="REGDATESTAMP"/>
            <w:bookmarkEnd w:id="0"/>
            <w:r w:rsidRPr="001918F7">
              <w:rPr>
                <w:b/>
                <w:noProof/>
                <w:sz w:val="28"/>
                <w:szCs w:val="28"/>
              </w:rPr>
              <w:t>04.04.2024</w:t>
            </w:r>
            <w:r w:rsidR="00C27D4E" w:rsidRPr="001918F7">
              <w:rPr>
                <w:b/>
                <w:noProof/>
                <w:sz w:val="28"/>
                <w:szCs w:val="28"/>
              </w:rPr>
              <w:t xml:space="preserve">  </w:t>
            </w:r>
            <w:r w:rsidR="00DA6780" w:rsidRPr="001918F7">
              <w:rPr>
                <w:b/>
                <w:noProof/>
                <w:sz w:val="28"/>
                <w:szCs w:val="28"/>
              </w:rPr>
              <w:t xml:space="preserve">  </w:t>
            </w:r>
          </w:p>
        </w:tc>
        <w:tc>
          <w:tcPr>
            <w:tcW w:w="1696" w:type="pct"/>
            <w:gridSpan w:val="2"/>
          </w:tcPr>
          <w:p w:rsidR="008D4FC0" w:rsidRPr="001918F7" w:rsidRDefault="001918F7" w:rsidP="00C27D4E">
            <w:pPr>
              <w:ind w:left="964"/>
              <w:rPr>
                <w:b/>
                <w:sz w:val="28"/>
                <w:szCs w:val="28"/>
              </w:rPr>
            </w:pPr>
            <w:bookmarkStart w:id="1" w:name="REGNUMSTAMP"/>
            <w:bookmarkEnd w:id="1"/>
            <w:r>
              <w:rPr>
                <w:b/>
                <w:sz w:val="28"/>
                <w:szCs w:val="28"/>
              </w:rPr>
              <w:t xml:space="preserve">        </w:t>
            </w:r>
            <w:r w:rsidRPr="001918F7">
              <w:rPr>
                <w:b/>
                <w:sz w:val="28"/>
                <w:szCs w:val="28"/>
              </w:rPr>
              <w:t>№ 78</w:t>
            </w:r>
          </w:p>
        </w:tc>
        <w:tc>
          <w:tcPr>
            <w:tcW w:w="1696" w:type="pct"/>
          </w:tcPr>
          <w:p w:rsidR="008D4FC0" w:rsidRPr="00C27D4E" w:rsidRDefault="008D4FC0" w:rsidP="008D4FC0">
            <w:pPr>
              <w:jc w:val="right"/>
              <w:rPr>
                <w:szCs w:val="36"/>
              </w:rPr>
            </w:pPr>
            <w:r w:rsidRPr="00B702BD">
              <w:rPr>
                <w:b/>
                <w:bCs/>
                <w:sz w:val="28"/>
                <w:szCs w:val="28"/>
              </w:rPr>
              <w:t>р.п. Каменоломни</w:t>
            </w:r>
          </w:p>
        </w:tc>
      </w:tr>
      <w:tr w:rsidR="008D4FC0" w:rsidRPr="002E777D" w:rsidTr="008D4FC0">
        <w:trPr>
          <w:trHeight w:val="428"/>
        </w:trPr>
        <w:tc>
          <w:tcPr>
            <w:tcW w:w="5000" w:type="pct"/>
            <w:gridSpan w:val="4"/>
          </w:tcPr>
          <w:p w:rsidR="008D4FC0" w:rsidRPr="00B702BD" w:rsidRDefault="008D4FC0" w:rsidP="008D4FC0">
            <w:pPr>
              <w:jc w:val="right"/>
              <w:rPr>
                <w:b/>
                <w:bCs/>
                <w:sz w:val="28"/>
                <w:szCs w:val="28"/>
              </w:rPr>
            </w:pPr>
          </w:p>
        </w:tc>
      </w:tr>
      <w:tr w:rsidR="008D4FC0" w:rsidRPr="002E777D" w:rsidTr="008D4FC0">
        <w:trPr>
          <w:trHeight w:val="428"/>
        </w:trPr>
        <w:tc>
          <w:tcPr>
            <w:tcW w:w="2500" w:type="pct"/>
            <w:gridSpan w:val="2"/>
          </w:tcPr>
          <w:p w:rsidR="008D4FC0" w:rsidRPr="00C60F7E" w:rsidRDefault="00E22175" w:rsidP="00C60F7E">
            <w:pPr>
              <w:jc w:val="both"/>
              <w:rPr>
                <w:b/>
                <w:color w:val="auto"/>
                <w:sz w:val="28"/>
                <w:szCs w:val="28"/>
              </w:rPr>
            </w:pPr>
            <w:r w:rsidRPr="00CF77BC">
              <w:rPr>
                <w:b/>
                <w:sz w:val="28"/>
              </w:rPr>
              <w:t xml:space="preserve">О проведении электронного аукциона на право заключения договоров на установку и эксплуатацию рекламных конструкций на территории </w:t>
            </w:r>
            <w:r>
              <w:rPr>
                <w:b/>
                <w:sz w:val="28"/>
              </w:rPr>
              <w:t>Октябрьского района Ростовской области</w:t>
            </w:r>
          </w:p>
        </w:tc>
        <w:tc>
          <w:tcPr>
            <w:tcW w:w="2500" w:type="pct"/>
            <w:gridSpan w:val="2"/>
          </w:tcPr>
          <w:p w:rsidR="008D4FC0" w:rsidRPr="00B702BD" w:rsidRDefault="008D4FC0" w:rsidP="008D4FC0">
            <w:pPr>
              <w:jc w:val="right"/>
              <w:rPr>
                <w:b/>
                <w:bCs/>
                <w:sz w:val="28"/>
                <w:szCs w:val="28"/>
              </w:rPr>
            </w:pPr>
          </w:p>
        </w:tc>
      </w:tr>
    </w:tbl>
    <w:p w:rsidR="00413E39" w:rsidRDefault="00413E39" w:rsidP="00FB2182">
      <w:pPr>
        <w:spacing w:line="276" w:lineRule="auto"/>
        <w:jc w:val="both"/>
        <w:rPr>
          <w:sz w:val="28"/>
          <w:szCs w:val="28"/>
        </w:rPr>
      </w:pPr>
      <w:bookmarkStart w:id="2" w:name="_GoBack"/>
      <w:bookmarkEnd w:id="2"/>
    </w:p>
    <w:p w:rsidR="00413E39" w:rsidRDefault="00E22175" w:rsidP="00E22175">
      <w:pPr>
        <w:ind w:firstLine="709"/>
        <w:jc w:val="both"/>
        <w:rPr>
          <w:sz w:val="28"/>
          <w:szCs w:val="28"/>
        </w:rPr>
      </w:pPr>
      <w:r w:rsidRPr="00CF77BC">
        <w:rPr>
          <w:sz w:val="28"/>
          <w:szCs w:val="28"/>
        </w:rPr>
        <w:t>В соответствии с Федеральным законом</w:t>
      </w:r>
      <w:r>
        <w:rPr>
          <w:sz w:val="28"/>
          <w:szCs w:val="28"/>
        </w:rPr>
        <w:t xml:space="preserve"> от 13 марта 2006 года № 38-ФЗ </w:t>
      </w:r>
      <w:r w:rsidRPr="00CF77BC">
        <w:rPr>
          <w:sz w:val="28"/>
          <w:szCs w:val="28"/>
        </w:rPr>
        <w:t>«О рекламе», Федеральным законом от 26 июля 2006 года № 135-ФЗ «О защите конкуренции, Положени</w:t>
      </w:r>
      <w:r>
        <w:rPr>
          <w:sz w:val="28"/>
          <w:szCs w:val="28"/>
        </w:rPr>
        <w:t>ем</w:t>
      </w:r>
      <w:r w:rsidRPr="00CF77BC">
        <w:rPr>
          <w:sz w:val="28"/>
          <w:szCs w:val="28"/>
        </w:rPr>
        <w:t xml:space="preserve"> об организации и проведении торгов на право заключения договора</w:t>
      </w:r>
      <w:r>
        <w:rPr>
          <w:sz w:val="28"/>
          <w:szCs w:val="28"/>
        </w:rPr>
        <w:t xml:space="preserve"> на установку и эксплуатацию ре</w:t>
      </w:r>
      <w:r w:rsidRPr="00CF77BC">
        <w:rPr>
          <w:sz w:val="28"/>
          <w:szCs w:val="28"/>
        </w:rPr>
        <w:t xml:space="preserve">кламных конструкций, утвержденным решением </w:t>
      </w:r>
      <w:r>
        <w:rPr>
          <w:sz w:val="28"/>
          <w:szCs w:val="28"/>
        </w:rPr>
        <w:t>Собрания</w:t>
      </w:r>
      <w:r w:rsidRPr="00CF77BC">
        <w:rPr>
          <w:sz w:val="28"/>
          <w:szCs w:val="28"/>
        </w:rPr>
        <w:t xml:space="preserve"> депутатов </w:t>
      </w:r>
      <w:r>
        <w:rPr>
          <w:sz w:val="28"/>
          <w:szCs w:val="28"/>
        </w:rPr>
        <w:t xml:space="preserve">Октябрьского района </w:t>
      </w:r>
      <w:r w:rsidRPr="00CF77BC">
        <w:rPr>
          <w:sz w:val="28"/>
          <w:szCs w:val="28"/>
        </w:rPr>
        <w:t xml:space="preserve">от </w:t>
      </w:r>
      <w:r>
        <w:rPr>
          <w:sz w:val="28"/>
          <w:szCs w:val="28"/>
        </w:rPr>
        <w:t>18</w:t>
      </w:r>
      <w:r w:rsidRPr="00CF77BC">
        <w:rPr>
          <w:sz w:val="28"/>
          <w:szCs w:val="28"/>
        </w:rPr>
        <w:t xml:space="preserve"> мая </w:t>
      </w:r>
      <w:r>
        <w:rPr>
          <w:sz w:val="28"/>
          <w:szCs w:val="28"/>
        </w:rPr>
        <w:t>2023</w:t>
      </w:r>
      <w:r w:rsidRPr="00CF77BC">
        <w:rPr>
          <w:sz w:val="28"/>
          <w:szCs w:val="28"/>
        </w:rPr>
        <w:t xml:space="preserve"> года № </w:t>
      </w:r>
      <w:r>
        <w:rPr>
          <w:sz w:val="28"/>
          <w:szCs w:val="28"/>
        </w:rPr>
        <w:t>102</w:t>
      </w:r>
      <w:r w:rsidRPr="00CF77BC">
        <w:rPr>
          <w:sz w:val="28"/>
          <w:szCs w:val="28"/>
        </w:rPr>
        <w:t>, принимая во внимание отчет об оценке рыночной стоимости права на заключение договор</w:t>
      </w:r>
      <w:r>
        <w:rPr>
          <w:sz w:val="28"/>
          <w:szCs w:val="28"/>
        </w:rPr>
        <w:t>а</w:t>
      </w:r>
      <w:r w:rsidRPr="00CF77BC">
        <w:rPr>
          <w:sz w:val="28"/>
          <w:szCs w:val="28"/>
        </w:rPr>
        <w:t xml:space="preserve"> на установку и эксплуатацию рекламн</w:t>
      </w:r>
      <w:r>
        <w:rPr>
          <w:sz w:val="28"/>
          <w:szCs w:val="28"/>
        </w:rPr>
        <w:t>ой</w:t>
      </w:r>
      <w:r w:rsidRPr="00CF77BC">
        <w:rPr>
          <w:sz w:val="28"/>
          <w:szCs w:val="28"/>
        </w:rPr>
        <w:t xml:space="preserve"> конструкци</w:t>
      </w:r>
      <w:r>
        <w:rPr>
          <w:sz w:val="28"/>
          <w:szCs w:val="28"/>
        </w:rPr>
        <w:t>и</w:t>
      </w:r>
      <w:r w:rsidRPr="00CF77BC">
        <w:rPr>
          <w:sz w:val="28"/>
          <w:szCs w:val="28"/>
        </w:rPr>
        <w:t xml:space="preserve">, </w:t>
      </w:r>
      <w:r w:rsidRPr="000823AC">
        <w:rPr>
          <w:sz w:val="28"/>
          <w:szCs w:val="28"/>
        </w:rPr>
        <w:t>комиссии Адм</w:t>
      </w:r>
      <w:r>
        <w:rPr>
          <w:sz w:val="28"/>
          <w:szCs w:val="28"/>
        </w:rPr>
        <w:t xml:space="preserve">инистрации Октябрьского района </w:t>
      </w:r>
      <w:r w:rsidRPr="000823AC">
        <w:rPr>
          <w:sz w:val="28"/>
          <w:szCs w:val="28"/>
        </w:rPr>
        <w:t xml:space="preserve">по наружной рекламе </w:t>
      </w:r>
      <w:r w:rsidRPr="00CF77BC">
        <w:rPr>
          <w:sz w:val="28"/>
          <w:szCs w:val="28"/>
        </w:rPr>
        <w:t xml:space="preserve">от </w:t>
      </w:r>
      <w:r>
        <w:rPr>
          <w:sz w:val="28"/>
          <w:szCs w:val="28"/>
        </w:rPr>
        <w:t>13</w:t>
      </w:r>
      <w:r w:rsidRPr="00CF77BC">
        <w:rPr>
          <w:sz w:val="28"/>
          <w:szCs w:val="28"/>
        </w:rPr>
        <w:t xml:space="preserve"> </w:t>
      </w:r>
      <w:r>
        <w:rPr>
          <w:sz w:val="28"/>
          <w:szCs w:val="28"/>
        </w:rPr>
        <w:t xml:space="preserve">октября </w:t>
      </w:r>
      <w:r w:rsidRPr="00CF77BC">
        <w:rPr>
          <w:sz w:val="28"/>
          <w:szCs w:val="28"/>
        </w:rPr>
        <w:t>2023 года</w:t>
      </w:r>
      <w:r w:rsidRPr="00152AE8">
        <w:rPr>
          <w:sz w:val="28"/>
          <w:szCs w:val="28"/>
        </w:rPr>
        <w:t>, руководствуясь частью 9 статьи 52 Устава муниципального об</w:t>
      </w:r>
      <w:r>
        <w:rPr>
          <w:sz w:val="28"/>
          <w:szCs w:val="28"/>
        </w:rPr>
        <w:t>разования «Ок</w:t>
      </w:r>
      <w:r w:rsidRPr="00152AE8">
        <w:rPr>
          <w:sz w:val="28"/>
          <w:szCs w:val="28"/>
        </w:rPr>
        <w:t>тябрьский район»</w:t>
      </w:r>
      <w:r>
        <w:rPr>
          <w:sz w:val="28"/>
          <w:szCs w:val="28"/>
        </w:rPr>
        <w:t xml:space="preserve">: </w:t>
      </w:r>
    </w:p>
    <w:p w:rsidR="008D4FC0" w:rsidRDefault="008D4FC0" w:rsidP="00FB2182">
      <w:pPr>
        <w:ind w:firstLine="709"/>
        <w:jc w:val="both"/>
        <w:rPr>
          <w:sz w:val="28"/>
          <w:szCs w:val="28"/>
        </w:rPr>
      </w:pPr>
      <w:r>
        <w:rPr>
          <w:sz w:val="28"/>
          <w:szCs w:val="28"/>
        </w:rPr>
        <w:t xml:space="preserve"> </w:t>
      </w:r>
    </w:p>
    <w:p w:rsidR="008D4FC0" w:rsidRPr="00C27D4E" w:rsidRDefault="008D4FC0" w:rsidP="00E22175">
      <w:pPr>
        <w:rPr>
          <w:sz w:val="28"/>
        </w:rPr>
      </w:pPr>
    </w:p>
    <w:p w:rsidR="00E22175" w:rsidRDefault="00E22175" w:rsidP="00E22175">
      <w:pPr>
        <w:ind w:firstLine="709"/>
        <w:jc w:val="both"/>
        <w:rPr>
          <w:color w:val="auto"/>
          <w:sz w:val="28"/>
          <w:szCs w:val="28"/>
        </w:rPr>
      </w:pPr>
      <w:r>
        <w:rPr>
          <w:sz w:val="28"/>
          <w:szCs w:val="28"/>
        </w:rPr>
        <w:t>1. П</w:t>
      </w:r>
      <w:r w:rsidRPr="000823AC">
        <w:rPr>
          <w:sz w:val="28"/>
          <w:szCs w:val="28"/>
        </w:rPr>
        <w:t>ровести открыты</w:t>
      </w:r>
      <w:r>
        <w:rPr>
          <w:sz w:val="28"/>
          <w:szCs w:val="28"/>
        </w:rPr>
        <w:t>й</w:t>
      </w:r>
      <w:r w:rsidRPr="000823AC">
        <w:rPr>
          <w:sz w:val="28"/>
          <w:szCs w:val="28"/>
        </w:rPr>
        <w:t xml:space="preserve"> по составу участников и по ф</w:t>
      </w:r>
      <w:r>
        <w:rPr>
          <w:sz w:val="28"/>
          <w:szCs w:val="28"/>
        </w:rPr>
        <w:t>орме подачи предложений аукцион</w:t>
      </w:r>
      <w:r w:rsidRPr="000823AC">
        <w:rPr>
          <w:sz w:val="28"/>
          <w:szCs w:val="28"/>
        </w:rPr>
        <w:t xml:space="preserve"> по продаже права на заключение договор</w:t>
      </w:r>
      <w:r>
        <w:rPr>
          <w:sz w:val="28"/>
          <w:szCs w:val="28"/>
        </w:rPr>
        <w:t>а</w:t>
      </w:r>
      <w:r w:rsidRPr="000823AC">
        <w:rPr>
          <w:sz w:val="28"/>
          <w:szCs w:val="28"/>
        </w:rPr>
        <w:t xml:space="preserve"> на установку и эксплуатацию рекламн</w:t>
      </w:r>
      <w:r>
        <w:rPr>
          <w:sz w:val="28"/>
          <w:szCs w:val="28"/>
        </w:rPr>
        <w:t>ых</w:t>
      </w:r>
      <w:r w:rsidRPr="000823AC">
        <w:rPr>
          <w:sz w:val="28"/>
          <w:szCs w:val="28"/>
        </w:rPr>
        <w:t xml:space="preserve"> конструкци</w:t>
      </w:r>
      <w:r>
        <w:rPr>
          <w:sz w:val="28"/>
          <w:szCs w:val="28"/>
        </w:rPr>
        <w:t>й</w:t>
      </w:r>
      <w:r w:rsidRPr="00731EB2">
        <w:t xml:space="preserve"> </w:t>
      </w:r>
      <w:r w:rsidRPr="008D2A76">
        <w:rPr>
          <w:color w:val="auto"/>
          <w:sz w:val="28"/>
          <w:szCs w:val="28"/>
        </w:rPr>
        <w:t>на территории Октябрьского района</w:t>
      </w:r>
    </w:p>
    <w:p w:rsidR="00E22175" w:rsidRDefault="00E22175" w:rsidP="00E22175">
      <w:pPr>
        <w:ind w:firstLine="709"/>
        <w:jc w:val="both"/>
        <w:rPr>
          <w:sz w:val="28"/>
          <w:szCs w:val="28"/>
        </w:rPr>
      </w:pPr>
      <w:r>
        <w:rPr>
          <w:color w:val="auto"/>
          <w:sz w:val="28"/>
          <w:szCs w:val="28"/>
        </w:rPr>
        <w:t>2. Утвердить аукционную документацию</w:t>
      </w:r>
      <w:r w:rsidRPr="008D2A76">
        <w:t xml:space="preserve"> </w:t>
      </w:r>
      <w:r w:rsidRPr="00731EB2">
        <w:rPr>
          <w:sz w:val="28"/>
          <w:szCs w:val="28"/>
        </w:rPr>
        <w:t>согласно приложению №1 к настоящему распоряжению</w:t>
      </w:r>
      <w:r w:rsidRPr="000823AC">
        <w:rPr>
          <w:sz w:val="28"/>
          <w:szCs w:val="28"/>
        </w:rPr>
        <w:t>.</w:t>
      </w:r>
    </w:p>
    <w:p w:rsidR="00E22175" w:rsidRDefault="00E22175" w:rsidP="00E22175">
      <w:pPr>
        <w:ind w:firstLine="709"/>
        <w:jc w:val="both"/>
        <w:rPr>
          <w:sz w:val="28"/>
          <w:szCs w:val="28"/>
        </w:rPr>
      </w:pPr>
      <w:r>
        <w:rPr>
          <w:sz w:val="28"/>
          <w:szCs w:val="28"/>
        </w:rPr>
        <w:t>3. Определить организатором аукциона Администрацию Октябрьского района в лице главного архитектора Администрации Октябрьского района Герасименко И.Ю.</w:t>
      </w:r>
    </w:p>
    <w:p w:rsidR="00E22175" w:rsidRPr="00653F13" w:rsidRDefault="00E22175" w:rsidP="00E22175">
      <w:pPr>
        <w:ind w:firstLine="709"/>
        <w:jc w:val="both"/>
        <w:rPr>
          <w:sz w:val="28"/>
          <w:szCs w:val="28"/>
        </w:rPr>
      </w:pPr>
      <w:r>
        <w:rPr>
          <w:sz w:val="28"/>
          <w:szCs w:val="28"/>
        </w:rPr>
        <w:t>4</w:t>
      </w:r>
      <w:r w:rsidRPr="00653F13">
        <w:rPr>
          <w:sz w:val="28"/>
          <w:szCs w:val="28"/>
        </w:rPr>
        <w:t xml:space="preserve">. Контроль за исполнением настоящего распоряжения возложить на  </w:t>
      </w:r>
      <w:r>
        <w:rPr>
          <w:sz w:val="28"/>
          <w:szCs w:val="28"/>
        </w:rPr>
        <w:t>главного архитектора Админи</w:t>
      </w:r>
      <w:r w:rsidRPr="00653F13">
        <w:rPr>
          <w:sz w:val="28"/>
          <w:szCs w:val="28"/>
        </w:rPr>
        <w:t xml:space="preserve">страции Октябрьского района </w:t>
      </w:r>
      <w:r>
        <w:rPr>
          <w:sz w:val="28"/>
          <w:szCs w:val="28"/>
        </w:rPr>
        <w:t>Герасименко И.Ю.</w:t>
      </w:r>
    </w:p>
    <w:p w:rsidR="00E22175" w:rsidRPr="00653F13" w:rsidRDefault="00E22175" w:rsidP="00E22175">
      <w:pPr>
        <w:ind w:firstLine="709"/>
        <w:jc w:val="both"/>
        <w:rPr>
          <w:sz w:val="28"/>
          <w:szCs w:val="28"/>
        </w:rPr>
      </w:pPr>
      <w:r>
        <w:rPr>
          <w:sz w:val="28"/>
          <w:szCs w:val="28"/>
        </w:rPr>
        <w:lastRenderedPageBreak/>
        <w:t>5</w:t>
      </w:r>
      <w:r w:rsidRPr="00653F13">
        <w:rPr>
          <w:sz w:val="28"/>
          <w:szCs w:val="28"/>
        </w:rPr>
        <w:t>. Настоящее распоряжение вступает в силу со дня его подписания.</w:t>
      </w:r>
    </w:p>
    <w:p w:rsidR="007D70F5" w:rsidRDefault="007D70F5" w:rsidP="00D906EE">
      <w:pPr>
        <w:ind w:firstLine="709"/>
        <w:jc w:val="both"/>
        <w:rPr>
          <w:sz w:val="20"/>
        </w:rPr>
      </w:pPr>
    </w:p>
    <w:tbl>
      <w:tblPr>
        <w:tblW w:w="9752" w:type="dxa"/>
        <w:tblInd w:w="-5" w:type="dxa"/>
        <w:tblLayout w:type="fixed"/>
        <w:tblLook w:val="0000" w:firstRow="0" w:lastRow="0" w:firstColumn="0" w:lastColumn="0" w:noHBand="0" w:noVBand="0"/>
      </w:tblPr>
      <w:tblGrid>
        <w:gridCol w:w="4082"/>
        <w:gridCol w:w="3153"/>
        <w:gridCol w:w="2517"/>
      </w:tblGrid>
      <w:tr w:rsidR="007D70F5" w:rsidRPr="00ED3C6E" w:rsidTr="00047CD2">
        <w:trPr>
          <w:trHeight w:val="1485"/>
        </w:trPr>
        <w:tc>
          <w:tcPr>
            <w:tcW w:w="4082" w:type="dxa"/>
            <w:shd w:val="clear" w:color="auto" w:fill="auto"/>
            <w:vAlign w:val="bottom"/>
          </w:tcPr>
          <w:p w:rsidR="007D70F5" w:rsidRPr="00ED3C6E" w:rsidRDefault="00EA22EF" w:rsidP="00EA22EF">
            <w:pPr>
              <w:ind w:left="714"/>
              <w:rPr>
                <w:sz w:val="28"/>
                <w:szCs w:val="28"/>
              </w:rPr>
            </w:pPr>
            <w:r>
              <w:rPr>
                <w:sz w:val="28"/>
                <w:szCs w:val="28"/>
              </w:rPr>
              <w:t xml:space="preserve">И.О. </w:t>
            </w:r>
            <w:r w:rsidR="00702D8E">
              <w:rPr>
                <w:sz w:val="28"/>
                <w:szCs w:val="28"/>
              </w:rPr>
              <w:t>Глав</w:t>
            </w:r>
            <w:r>
              <w:rPr>
                <w:sz w:val="28"/>
                <w:szCs w:val="28"/>
              </w:rPr>
              <w:t>ы</w:t>
            </w:r>
            <w:r w:rsidR="00702D8E">
              <w:rPr>
                <w:sz w:val="28"/>
                <w:szCs w:val="28"/>
              </w:rPr>
              <w:t xml:space="preserve"> Администрации Октябрьского района</w:t>
            </w:r>
          </w:p>
        </w:tc>
        <w:tc>
          <w:tcPr>
            <w:tcW w:w="3153" w:type="dxa"/>
          </w:tcPr>
          <w:p w:rsidR="007D70F5" w:rsidRPr="00ED3C6E" w:rsidRDefault="007D70F5" w:rsidP="003E19E5">
            <w:pPr>
              <w:rPr>
                <w:sz w:val="28"/>
                <w:szCs w:val="28"/>
              </w:rPr>
            </w:pPr>
            <w:bookmarkStart w:id="3" w:name="SIGNERSTAMP1"/>
            <w:bookmarkEnd w:id="3"/>
          </w:p>
        </w:tc>
        <w:tc>
          <w:tcPr>
            <w:tcW w:w="2517" w:type="dxa"/>
            <w:shd w:val="clear" w:color="auto" w:fill="auto"/>
            <w:vAlign w:val="bottom"/>
          </w:tcPr>
          <w:p w:rsidR="007D70F5" w:rsidRPr="00ED3C6E" w:rsidRDefault="00EA22EF" w:rsidP="00047CD2">
            <w:pPr>
              <w:jc w:val="center"/>
              <w:rPr>
                <w:sz w:val="28"/>
                <w:szCs w:val="28"/>
              </w:rPr>
            </w:pPr>
            <w:r>
              <w:rPr>
                <w:sz w:val="28"/>
                <w:szCs w:val="28"/>
              </w:rPr>
              <w:t>Т.В. Юшковская</w:t>
            </w:r>
          </w:p>
        </w:tc>
      </w:tr>
    </w:tbl>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43"/>
        <w:gridCol w:w="4769"/>
      </w:tblGrid>
      <w:tr w:rsidR="0017440E" w:rsidTr="0017440E">
        <w:tc>
          <w:tcPr>
            <w:tcW w:w="5212" w:type="dxa"/>
          </w:tcPr>
          <w:p w:rsidR="0017440E" w:rsidRPr="00702D8E" w:rsidRDefault="00E22175" w:rsidP="00702D8E">
            <w:pPr>
              <w:spacing w:line="276" w:lineRule="auto"/>
              <w:rPr>
                <w:color w:val="auto"/>
                <w:sz w:val="28"/>
                <w:szCs w:val="28"/>
              </w:rPr>
            </w:pPr>
            <w:r>
              <w:rPr>
                <w:color w:val="auto"/>
                <w:sz w:val="28"/>
                <w:szCs w:val="28"/>
              </w:rPr>
              <w:t>Распоряжение</w:t>
            </w:r>
            <w:r w:rsidR="00C27D4E" w:rsidRPr="00C27D4E">
              <w:rPr>
                <w:color w:val="auto"/>
                <w:sz w:val="28"/>
                <w:szCs w:val="28"/>
              </w:rPr>
              <w:t xml:space="preserve"> вносит</w:t>
            </w:r>
          </w:p>
        </w:tc>
        <w:tc>
          <w:tcPr>
            <w:tcW w:w="5212" w:type="dxa"/>
          </w:tcPr>
          <w:p w:rsidR="0017440E" w:rsidRPr="00C27D4E" w:rsidRDefault="0017440E" w:rsidP="007D70F5">
            <w:pPr>
              <w:tabs>
                <w:tab w:val="left" w:pos="4320"/>
                <w:tab w:val="center" w:pos="4875"/>
              </w:tabs>
              <w:autoSpaceDE w:val="0"/>
              <w:autoSpaceDN w:val="0"/>
              <w:adjustRightInd w:val="0"/>
              <w:jc w:val="both"/>
              <w:rPr>
                <w:sz w:val="22"/>
                <w:szCs w:val="22"/>
              </w:rPr>
            </w:pPr>
          </w:p>
        </w:tc>
      </w:tr>
      <w:tr w:rsidR="00FB6B1E" w:rsidTr="0017440E">
        <w:tc>
          <w:tcPr>
            <w:tcW w:w="5212" w:type="dxa"/>
          </w:tcPr>
          <w:p w:rsidR="00047CD2" w:rsidRDefault="00702D8E" w:rsidP="00702D8E">
            <w:pPr>
              <w:spacing w:line="276" w:lineRule="auto"/>
              <w:rPr>
                <w:color w:val="auto"/>
                <w:sz w:val="28"/>
                <w:szCs w:val="28"/>
              </w:rPr>
            </w:pPr>
            <w:r w:rsidRPr="00C27D4E">
              <w:rPr>
                <w:color w:val="auto"/>
                <w:sz w:val="28"/>
                <w:szCs w:val="28"/>
              </w:rPr>
              <w:t xml:space="preserve">отдел архитектуры </w:t>
            </w:r>
          </w:p>
          <w:p w:rsidR="00702D8E" w:rsidRPr="00C27D4E" w:rsidRDefault="00702D8E" w:rsidP="00702D8E">
            <w:pPr>
              <w:spacing w:line="276" w:lineRule="auto"/>
              <w:rPr>
                <w:color w:val="auto"/>
                <w:sz w:val="28"/>
                <w:szCs w:val="28"/>
              </w:rPr>
            </w:pPr>
            <w:r w:rsidRPr="00C27D4E">
              <w:rPr>
                <w:color w:val="auto"/>
                <w:sz w:val="28"/>
                <w:szCs w:val="28"/>
              </w:rPr>
              <w:t xml:space="preserve">и сопровождения проектов </w:t>
            </w:r>
          </w:p>
          <w:p w:rsidR="00FB6B1E" w:rsidRDefault="00702D8E" w:rsidP="00702D8E">
            <w:pPr>
              <w:ind w:right="34"/>
              <w:jc w:val="both"/>
              <w:rPr>
                <w:sz w:val="28"/>
              </w:rPr>
            </w:pPr>
            <w:r w:rsidRPr="00C27D4E">
              <w:rPr>
                <w:color w:val="auto"/>
                <w:sz w:val="28"/>
                <w:szCs w:val="28"/>
              </w:rPr>
              <w:t>Администрации Октябрьского района</w:t>
            </w:r>
          </w:p>
        </w:tc>
        <w:tc>
          <w:tcPr>
            <w:tcW w:w="5212" w:type="dxa"/>
          </w:tcPr>
          <w:p w:rsidR="00FB6B1E" w:rsidRPr="00C27D4E" w:rsidRDefault="00FB6B1E" w:rsidP="007D70F5">
            <w:pPr>
              <w:tabs>
                <w:tab w:val="left" w:pos="4320"/>
                <w:tab w:val="center" w:pos="4875"/>
              </w:tabs>
              <w:autoSpaceDE w:val="0"/>
              <w:autoSpaceDN w:val="0"/>
              <w:adjustRightInd w:val="0"/>
              <w:jc w:val="both"/>
              <w:rPr>
                <w:sz w:val="22"/>
                <w:szCs w:val="22"/>
              </w:rPr>
            </w:pPr>
          </w:p>
        </w:tc>
      </w:tr>
    </w:tbl>
    <w:p w:rsidR="00702D8E" w:rsidRDefault="00702D8E" w:rsidP="00C27D4E">
      <w:pPr>
        <w:rPr>
          <w:sz w:val="22"/>
          <w:szCs w:val="22"/>
        </w:rPr>
      </w:pPr>
    </w:p>
    <w:p w:rsidR="00C27D4E" w:rsidRPr="00C60F7E" w:rsidRDefault="00702D8E" w:rsidP="00C27D4E">
      <w:pPr>
        <w:rPr>
          <w:sz w:val="22"/>
          <w:szCs w:val="22"/>
        </w:rPr>
      </w:pPr>
      <w:r>
        <w:rPr>
          <w:sz w:val="22"/>
          <w:szCs w:val="22"/>
        </w:rPr>
        <w:br w:type="page"/>
      </w:r>
    </w:p>
    <w:tbl>
      <w:tblPr>
        <w:tblW w:w="0" w:type="auto"/>
        <w:tblInd w:w="-318" w:type="dxa"/>
        <w:tblLook w:val="04A0" w:firstRow="1" w:lastRow="0" w:firstColumn="1" w:lastColumn="0" w:noHBand="0" w:noVBand="1"/>
      </w:tblPr>
      <w:tblGrid>
        <w:gridCol w:w="4603"/>
        <w:gridCol w:w="5427"/>
      </w:tblGrid>
      <w:tr w:rsidR="00C60F7E" w:rsidRPr="00C60F7E" w:rsidTr="003E19E5">
        <w:tc>
          <w:tcPr>
            <w:tcW w:w="4785" w:type="dxa"/>
            <w:shd w:val="clear" w:color="auto" w:fill="auto"/>
          </w:tcPr>
          <w:p w:rsidR="00C60F7E" w:rsidRPr="00C60F7E" w:rsidRDefault="00C60F7E" w:rsidP="00C60F7E">
            <w:pPr>
              <w:widowControl w:val="0"/>
              <w:autoSpaceDE w:val="0"/>
              <w:autoSpaceDN w:val="0"/>
              <w:jc w:val="both"/>
              <w:rPr>
                <w:color w:val="auto"/>
                <w:sz w:val="28"/>
                <w:szCs w:val="28"/>
              </w:rPr>
            </w:pPr>
          </w:p>
        </w:tc>
        <w:tc>
          <w:tcPr>
            <w:tcW w:w="5564" w:type="dxa"/>
            <w:shd w:val="clear" w:color="auto" w:fill="auto"/>
          </w:tcPr>
          <w:p w:rsidR="00C60F7E" w:rsidRPr="00C60F7E" w:rsidRDefault="00C60F7E" w:rsidP="00C60F7E">
            <w:pPr>
              <w:jc w:val="center"/>
              <w:rPr>
                <w:color w:val="auto"/>
                <w:sz w:val="28"/>
                <w:szCs w:val="28"/>
              </w:rPr>
            </w:pPr>
            <w:r w:rsidRPr="00C60F7E">
              <w:rPr>
                <w:color w:val="auto"/>
                <w:sz w:val="28"/>
                <w:szCs w:val="28"/>
              </w:rPr>
              <w:t>Приложение №</w:t>
            </w:r>
            <w:r w:rsidR="0044202A">
              <w:rPr>
                <w:color w:val="auto"/>
                <w:sz w:val="28"/>
                <w:szCs w:val="28"/>
              </w:rPr>
              <w:t>1</w:t>
            </w:r>
          </w:p>
          <w:p w:rsidR="00C60F7E" w:rsidRPr="00C60F7E" w:rsidRDefault="00C60F7E" w:rsidP="00C60F7E">
            <w:pPr>
              <w:jc w:val="center"/>
              <w:rPr>
                <w:color w:val="auto"/>
                <w:sz w:val="28"/>
                <w:szCs w:val="28"/>
              </w:rPr>
            </w:pPr>
            <w:r w:rsidRPr="00C60F7E">
              <w:rPr>
                <w:color w:val="auto"/>
                <w:sz w:val="28"/>
                <w:szCs w:val="28"/>
              </w:rPr>
              <w:t xml:space="preserve">к </w:t>
            </w:r>
            <w:r w:rsidR="00AF3FD6">
              <w:rPr>
                <w:color w:val="auto"/>
                <w:sz w:val="28"/>
                <w:szCs w:val="28"/>
              </w:rPr>
              <w:t>распоряжению</w:t>
            </w:r>
            <w:r w:rsidRPr="00C60F7E">
              <w:rPr>
                <w:color w:val="auto"/>
                <w:sz w:val="28"/>
                <w:szCs w:val="28"/>
              </w:rPr>
              <w:t xml:space="preserve"> Администрации Октябрьского района</w:t>
            </w:r>
          </w:p>
          <w:p w:rsidR="00C60F7E" w:rsidRPr="00C60F7E" w:rsidRDefault="00C60F7E" w:rsidP="001918F7">
            <w:pPr>
              <w:jc w:val="center"/>
              <w:rPr>
                <w:color w:val="auto"/>
                <w:sz w:val="28"/>
                <w:szCs w:val="28"/>
              </w:rPr>
            </w:pPr>
            <w:r w:rsidRPr="00C60F7E">
              <w:rPr>
                <w:color w:val="auto"/>
                <w:sz w:val="28"/>
                <w:szCs w:val="28"/>
              </w:rPr>
              <w:t>от</w:t>
            </w:r>
            <w:r w:rsidR="001918F7">
              <w:rPr>
                <w:color w:val="auto"/>
                <w:sz w:val="28"/>
                <w:szCs w:val="28"/>
              </w:rPr>
              <w:t xml:space="preserve"> 04.04.2024</w:t>
            </w:r>
            <w:r w:rsidRPr="00C60F7E">
              <w:rPr>
                <w:color w:val="auto"/>
                <w:sz w:val="28"/>
                <w:szCs w:val="28"/>
              </w:rPr>
              <w:t xml:space="preserve"> №</w:t>
            </w:r>
            <w:r w:rsidR="001918F7">
              <w:rPr>
                <w:color w:val="auto"/>
                <w:sz w:val="28"/>
                <w:szCs w:val="28"/>
              </w:rPr>
              <w:t xml:space="preserve">78 </w:t>
            </w:r>
          </w:p>
        </w:tc>
      </w:tr>
    </w:tbl>
    <w:p w:rsidR="00C27D4E" w:rsidRDefault="00C27D4E" w:rsidP="00C27D4E">
      <w:pPr>
        <w:suppressAutoHyphens/>
        <w:jc w:val="both"/>
        <w:rPr>
          <w:color w:val="auto"/>
          <w:sz w:val="28"/>
          <w:lang w:eastAsia="ar-SA"/>
        </w:rPr>
      </w:pPr>
    </w:p>
    <w:p w:rsidR="00156620" w:rsidRDefault="00156620" w:rsidP="00C27D4E">
      <w:pPr>
        <w:suppressAutoHyphens/>
        <w:jc w:val="both"/>
        <w:rPr>
          <w:color w:val="auto"/>
          <w:sz w:val="28"/>
          <w:lang w:eastAsia="ar-SA"/>
        </w:rPr>
      </w:pPr>
    </w:p>
    <w:p w:rsidR="00AB4F9D" w:rsidRPr="00C27D4E" w:rsidRDefault="00AB4F9D" w:rsidP="00C27D4E">
      <w:pPr>
        <w:suppressAutoHyphens/>
        <w:jc w:val="both"/>
        <w:rPr>
          <w:color w:val="auto"/>
          <w:sz w:val="28"/>
          <w:lang w:eastAsia="ar-SA"/>
        </w:rPr>
      </w:pPr>
    </w:p>
    <w:p w:rsidR="00BA4927" w:rsidRPr="0072165C" w:rsidRDefault="00BA4927" w:rsidP="00BA4927">
      <w:pPr>
        <w:tabs>
          <w:tab w:val="left" w:pos="900"/>
        </w:tabs>
        <w:ind w:firstLine="400"/>
        <w:jc w:val="center"/>
        <w:rPr>
          <w:b/>
          <w:color w:val="auto"/>
          <w:sz w:val="28"/>
          <w:szCs w:val="28"/>
        </w:rPr>
      </w:pPr>
      <w:r w:rsidRPr="00A22FAD">
        <w:rPr>
          <w:b/>
          <w:color w:val="auto"/>
          <w:sz w:val="28"/>
          <w:szCs w:val="28"/>
        </w:rPr>
        <w:t>Аукционная документация</w:t>
      </w:r>
      <w:r w:rsidRPr="0072165C">
        <w:rPr>
          <w:b/>
          <w:color w:val="auto"/>
          <w:sz w:val="28"/>
          <w:szCs w:val="28"/>
        </w:rPr>
        <w:t xml:space="preserve"> о проведении Электронного аукциона </w:t>
      </w:r>
      <w:r>
        <w:rPr>
          <w:b/>
          <w:color w:val="auto"/>
          <w:sz w:val="28"/>
          <w:szCs w:val="28"/>
        </w:rPr>
        <w:t xml:space="preserve">на право заключения договора на установку и эксплуатацию рекламных конструкций </w:t>
      </w:r>
      <w:r w:rsidRPr="007771E5">
        <w:rPr>
          <w:b/>
          <w:color w:val="auto"/>
          <w:sz w:val="28"/>
          <w:szCs w:val="28"/>
        </w:rPr>
        <w:t>на территории Октябрьского района Ростовской области</w:t>
      </w:r>
    </w:p>
    <w:p w:rsidR="00BA4927" w:rsidRDefault="00BA4927" w:rsidP="00BA4927">
      <w:pPr>
        <w:tabs>
          <w:tab w:val="left" w:pos="900"/>
        </w:tabs>
        <w:ind w:firstLine="400"/>
        <w:jc w:val="center"/>
        <w:rPr>
          <w:color w:val="auto"/>
          <w:sz w:val="28"/>
          <w:szCs w:val="28"/>
        </w:rPr>
      </w:pPr>
    </w:p>
    <w:p w:rsidR="00AB4F9D" w:rsidRPr="0072165C" w:rsidRDefault="00AB4F9D" w:rsidP="00BA4927">
      <w:pPr>
        <w:tabs>
          <w:tab w:val="left" w:pos="900"/>
        </w:tabs>
        <w:ind w:firstLine="400"/>
        <w:jc w:val="center"/>
        <w:rPr>
          <w:color w:val="auto"/>
          <w:sz w:val="28"/>
          <w:szCs w:val="28"/>
        </w:rPr>
      </w:pPr>
    </w:p>
    <w:p w:rsidR="00BA4927" w:rsidRPr="0072165C" w:rsidRDefault="00BA4927" w:rsidP="00BA4927">
      <w:pPr>
        <w:tabs>
          <w:tab w:val="left" w:pos="900"/>
        </w:tabs>
        <w:ind w:firstLine="709"/>
        <w:jc w:val="both"/>
        <w:rPr>
          <w:color w:val="auto"/>
          <w:sz w:val="28"/>
          <w:szCs w:val="28"/>
        </w:rPr>
      </w:pPr>
      <w:r w:rsidRPr="0072165C">
        <w:rPr>
          <w:color w:val="auto"/>
          <w:sz w:val="28"/>
          <w:szCs w:val="28"/>
        </w:rPr>
        <w:t>Аукцион проводится в порядке, установленном в соответствии с Гражданским кодексом Российской Федерации, Федеральным законом от 1</w:t>
      </w:r>
      <w:r>
        <w:rPr>
          <w:color w:val="auto"/>
          <w:sz w:val="28"/>
          <w:szCs w:val="28"/>
        </w:rPr>
        <w:t xml:space="preserve">3.03.2006  № 38-ФЗ «О рекламе», </w:t>
      </w:r>
      <w:r w:rsidRPr="0072165C">
        <w:rPr>
          <w:color w:val="auto"/>
          <w:sz w:val="28"/>
          <w:szCs w:val="28"/>
        </w:rPr>
        <w:t>Решение</w:t>
      </w:r>
      <w:r>
        <w:rPr>
          <w:color w:val="auto"/>
          <w:sz w:val="28"/>
          <w:szCs w:val="28"/>
        </w:rPr>
        <w:t>м</w:t>
      </w:r>
      <w:r w:rsidRPr="0072165C">
        <w:rPr>
          <w:color w:val="auto"/>
          <w:sz w:val="28"/>
          <w:szCs w:val="28"/>
        </w:rPr>
        <w:t xml:space="preserve"> Собрания депутатов Октябрьского района Ростовской области от </w:t>
      </w:r>
      <w:smartTag w:uri="urn:schemas-microsoft-com:office:smarttags" w:element="date">
        <w:smartTagPr>
          <w:attr w:name="ls" w:val="trans"/>
          <w:attr w:name="Month" w:val="05"/>
          <w:attr w:name="Day" w:val="18"/>
          <w:attr w:name="Year" w:val="2023"/>
        </w:smartTagPr>
        <w:r w:rsidRPr="0072165C">
          <w:rPr>
            <w:color w:val="auto"/>
            <w:sz w:val="28"/>
            <w:szCs w:val="28"/>
          </w:rPr>
          <w:t>18.05.2023</w:t>
        </w:r>
      </w:smartTag>
      <w:r>
        <w:rPr>
          <w:color w:val="auto"/>
          <w:sz w:val="28"/>
          <w:szCs w:val="28"/>
        </w:rPr>
        <w:t xml:space="preserve"> №102</w:t>
      </w:r>
      <w:r w:rsidRPr="0072165C">
        <w:rPr>
          <w:color w:val="auto"/>
          <w:sz w:val="28"/>
          <w:szCs w:val="28"/>
        </w:rPr>
        <w:t xml:space="preserve"> «Об утверждении Положения об организации и проведении торгов на право заключения договора на установку и эксплуатацию рекламных конструкций на территории Октябрьского района Ростовской области» (далее Положение).</w:t>
      </w:r>
    </w:p>
    <w:p w:rsidR="00350BFB" w:rsidRDefault="00350BFB" w:rsidP="00BA4927">
      <w:pPr>
        <w:ind w:firstLine="709"/>
        <w:jc w:val="both"/>
        <w:rPr>
          <w:b/>
          <w:color w:val="auto"/>
          <w:spacing w:val="-1"/>
          <w:sz w:val="28"/>
          <w:szCs w:val="28"/>
        </w:rPr>
      </w:pPr>
    </w:p>
    <w:p w:rsidR="00BA4927" w:rsidRPr="00525D01" w:rsidRDefault="00BA4927" w:rsidP="00BA4927">
      <w:pPr>
        <w:ind w:firstLine="709"/>
        <w:jc w:val="both"/>
        <w:rPr>
          <w:color w:val="auto"/>
          <w:sz w:val="28"/>
          <w:szCs w:val="28"/>
        </w:rPr>
      </w:pPr>
      <w:r>
        <w:rPr>
          <w:b/>
          <w:color w:val="auto"/>
          <w:spacing w:val="-1"/>
          <w:sz w:val="28"/>
          <w:szCs w:val="28"/>
        </w:rPr>
        <w:t>1</w:t>
      </w:r>
      <w:r w:rsidRPr="00525D01">
        <w:rPr>
          <w:b/>
          <w:color w:val="auto"/>
          <w:spacing w:val="-1"/>
          <w:sz w:val="28"/>
          <w:szCs w:val="28"/>
        </w:rPr>
        <w:t xml:space="preserve">. </w:t>
      </w:r>
      <w:r w:rsidRPr="00525D01">
        <w:rPr>
          <w:b/>
          <w:color w:val="auto"/>
          <w:sz w:val="28"/>
          <w:szCs w:val="28"/>
        </w:rPr>
        <w:t>Организатор Электронного аукциона</w:t>
      </w:r>
      <w:r w:rsidRPr="00525D01">
        <w:rPr>
          <w:color w:val="auto"/>
          <w:sz w:val="28"/>
          <w:szCs w:val="28"/>
        </w:rPr>
        <w:t>.</w:t>
      </w:r>
    </w:p>
    <w:p w:rsidR="00BA4927" w:rsidRPr="00525D01" w:rsidRDefault="00BA4927" w:rsidP="00BA4927">
      <w:pPr>
        <w:ind w:firstLine="709"/>
        <w:jc w:val="both"/>
        <w:rPr>
          <w:color w:val="auto"/>
          <w:sz w:val="28"/>
          <w:szCs w:val="28"/>
        </w:rPr>
      </w:pPr>
      <w:r w:rsidRPr="00525D01">
        <w:rPr>
          <w:color w:val="auto"/>
          <w:sz w:val="28"/>
          <w:szCs w:val="28"/>
        </w:rPr>
        <w:t xml:space="preserve"> Администрация Октябрьского  района Ростовской области</w:t>
      </w:r>
      <w:r w:rsidRPr="00525D01">
        <w:rPr>
          <w:color w:val="auto"/>
          <w:sz w:val="20"/>
        </w:rPr>
        <w:t xml:space="preserve"> </w:t>
      </w:r>
      <w:r w:rsidRPr="00525D01">
        <w:rPr>
          <w:color w:val="auto"/>
          <w:sz w:val="28"/>
          <w:szCs w:val="28"/>
        </w:rPr>
        <w:t xml:space="preserve">в лице главного архитектора Администрации Октябрьского района. </w:t>
      </w:r>
    </w:p>
    <w:p w:rsidR="00BA4927" w:rsidRPr="00525D01" w:rsidRDefault="00BA4927" w:rsidP="00BA4927">
      <w:pPr>
        <w:ind w:firstLine="709"/>
        <w:jc w:val="both"/>
        <w:rPr>
          <w:color w:val="auto"/>
          <w:sz w:val="28"/>
          <w:szCs w:val="28"/>
        </w:rPr>
      </w:pPr>
      <w:r w:rsidRPr="00525D01">
        <w:rPr>
          <w:color w:val="auto"/>
          <w:sz w:val="28"/>
          <w:szCs w:val="28"/>
        </w:rPr>
        <w:t>Местонахождение:  346480, Ростовская область, Октябрьский район, р.п. Каменоломни, ул. 40 лет Октября, дом 59, 2 этаж.</w:t>
      </w:r>
    </w:p>
    <w:p w:rsidR="00BA4927" w:rsidRPr="00525D01" w:rsidRDefault="00BA4927" w:rsidP="00BA4927">
      <w:pPr>
        <w:ind w:firstLine="709"/>
        <w:jc w:val="both"/>
        <w:rPr>
          <w:color w:val="auto"/>
          <w:sz w:val="28"/>
          <w:szCs w:val="28"/>
        </w:rPr>
      </w:pPr>
      <w:r w:rsidRPr="00525D01">
        <w:rPr>
          <w:color w:val="auto"/>
          <w:sz w:val="28"/>
          <w:szCs w:val="28"/>
        </w:rPr>
        <w:t xml:space="preserve">Ответственное лицо организатора аукциона по вопросам проведения Аукциона: </w:t>
      </w:r>
    </w:p>
    <w:p w:rsidR="00BA4927" w:rsidRPr="00525D01" w:rsidRDefault="00BA4927" w:rsidP="00BA4927">
      <w:pPr>
        <w:ind w:firstLine="709"/>
        <w:jc w:val="both"/>
        <w:rPr>
          <w:color w:val="auto"/>
          <w:sz w:val="28"/>
          <w:szCs w:val="28"/>
        </w:rPr>
      </w:pPr>
      <w:r w:rsidRPr="00525D01">
        <w:rPr>
          <w:color w:val="auto"/>
          <w:sz w:val="28"/>
          <w:szCs w:val="28"/>
        </w:rPr>
        <w:t>Главный архитектор Администрации Октябрьского района  Герасименко Ирина Юрьевна.</w:t>
      </w:r>
    </w:p>
    <w:p w:rsidR="00BA4927" w:rsidRPr="00525D01" w:rsidRDefault="00BA4927" w:rsidP="00BA4927">
      <w:pPr>
        <w:ind w:firstLine="709"/>
        <w:jc w:val="both"/>
        <w:rPr>
          <w:color w:val="auto"/>
          <w:sz w:val="28"/>
          <w:szCs w:val="28"/>
        </w:rPr>
      </w:pPr>
      <w:r w:rsidRPr="00525D01">
        <w:rPr>
          <w:color w:val="auto"/>
          <w:sz w:val="28"/>
          <w:szCs w:val="28"/>
        </w:rPr>
        <w:t>Главный специалист по сопровождению инвестиционных площадок и наружной рекламе Администрации Октябрьского района Ительсон Анастасия Сергеевна.</w:t>
      </w:r>
    </w:p>
    <w:p w:rsidR="00BA4927" w:rsidRPr="00525D01" w:rsidRDefault="00BA4927" w:rsidP="00BA4927">
      <w:pPr>
        <w:ind w:firstLine="709"/>
        <w:jc w:val="both"/>
        <w:rPr>
          <w:color w:val="auto"/>
          <w:sz w:val="28"/>
          <w:szCs w:val="28"/>
        </w:rPr>
      </w:pPr>
      <w:r w:rsidRPr="00525D01">
        <w:rPr>
          <w:color w:val="auto"/>
          <w:sz w:val="28"/>
          <w:szCs w:val="28"/>
        </w:rPr>
        <w:t xml:space="preserve">Адрес электронной почты -  </w:t>
      </w:r>
      <w:hyperlink r:id="rId7" w:history="1">
        <w:r w:rsidRPr="00525D01">
          <w:rPr>
            <w:color w:val="105198"/>
            <w:sz w:val="28"/>
            <w:szCs w:val="28"/>
            <w:u w:val="single"/>
          </w:rPr>
          <w:t>arhi.octob@mail.ru</w:t>
        </w:r>
      </w:hyperlink>
      <w:r w:rsidRPr="00525D01">
        <w:rPr>
          <w:color w:val="auto"/>
          <w:sz w:val="28"/>
          <w:szCs w:val="28"/>
          <w:u w:val="single"/>
        </w:rPr>
        <w:t>.</w:t>
      </w:r>
    </w:p>
    <w:p w:rsidR="00BA4927" w:rsidRPr="00525D01" w:rsidRDefault="00BA4927" w:rsidP="00BA4927">
      <w:pPr>
        <w:ind w:firstLine="709"/>
        <w:jc w:val="both"/>
        <w:rPr>
          <w:color w:val="auto"/>
          <w:sz w:val="28"/>
          <w:szCs w:val="28"/>
        </w:rPr>
      </w:pPr>
      <w:r w:rsidRPr="00525D01">
        <w:rPr>
          <w:color w:val="auto"/>
          <w:sz w:val="28"/>
          <w:szCs w:val="28"/>
        </w:rPr>
        <w:t>Номер контактного телефона ответственного лица организатора электронного аукциона: +7 (86360) 2-09-82.</w:t>
      </w:r>
    </w:p>
    <w:p w:rsidR="00350BFB" w:rsidRDefault="00350BFB" w:rsidP="00BA4927">
      <w:pPr>
        <w:tabs>
          <w:tab w:val="left" w:pos="900"/>
        </w:tabs>
        <w:ind w:firstLine="709"/>
        <w:jc w:val="both"/>
        <w:rPr>
          <w:b/>
          <w:color w:val="auto"/>
          <w:sz w:val="28"/>
          <w:szCs w:val="28"/>
        </w:rPr>
      </w:pPr>
    </w:p>
    <w:p w:rsidR="00BA4927" w:rsidRPr="00525D01" w:rsidRDefault="00BA4927" w:rsidP="00BA4927">
      <w:pPr>
        <w:tabs>
          <w:tab w:val="left" w:pos="900"/>
        </w:tabs>
        <w:ind w:firstLine="709"/>
        <w:jc w:val="both"/>
        <w:rPr>
          <w:b/>
          <w:color w:val="auto"/>
          <w:sz w:val="28"/>
          <w:szCs w:val="28"/>
        </w:rPr>
      </w:pPr>
      <w:r>
        <w:rPr>
          <w:b/>
          <w:color w:val="auto"/>
          <w:sz w:val="28"/>
          <w:szCs w:val="28"/>
        </w:rPr>
        <w:t>2</w:t>
      </w:r>
      <w:r w:rsidRPr="00525D01">
        <w:rPr>
          <w:b/>
          <w:color w:val="auto"/>
          <w:sz w:val="28"/>
          <w:szCs w:val="28"/>
        </w:rPr>
        <w:t>. Форма торгов.</w:t>
      </w:r>
    </w:p>
    <w:p w:rsidR="00BA4927" w:rsidRPr="00525D01" w:rsidRDefault="00BA4927" w:rsidP="00BA4927">
      <w:pPr>
        <w:tabs>
          <w:tab w:val="left" w:pos="900"/>
        </w:tabs>
        <w:ind w:firstLine="709"/>
        <w:jc w:val="both"/>
        <w:rPr>
          <w:color w:val="auto"/>
          <w:sz w:val="28"/>
          <w:szCs w:val="28"/>
        </w:rPr>
      </w:pPr>
      <w:r w:rsidRPr="00525D01">
        <w:rPr>
          <w:b/>
          <w:color w:val="auto"/>
          <w:sz w:val="28"/>
          <w:szCs w:val="28"/>
        </w:rPr>
        <w:t xml:space="preserve"> </w:t>
      </w:r>
      <w:r w:rsidRPr="00525D01">
        <w:rPr>
          <w:color w:val="auto"/>
          <w:sz w:val="28"/>
          <w:szCs w:val="28"/>
        </w:rPr>
        <w:t>Открытый аукцион в электронной форме на право заключения договора на установку и эксплуатацию рекламной конструкции.</w:t>
      </w:r>
    </w:p>
    <w:p w:rsidR="00350BFB" w:rsidRDefault="00350BFB" w:rsidP="00BA4927">
      <w:pPr>
        <w:suppressAutoHyphens/>
        <w:ind w:firstLine="709"/>
        <w:jc w:val="both"/>
        <w:rPr>
          <w:rFonts w:eastAsia="Calibri"/>
          <w:b/>
          <w:color w:val="auto"/>
          <w:sz w:val="28"/>
          <w:szCs w:val="28"/>
          <w:lang w:eastAsia="ar-SA"/>
        </w:rPr>
      </w:pPr>
    </w:p>
    <w:p w:rsidR="00BA4927" w:rsidRPr="00525D01" w:rsidRDefault="00BA4927" w:rsidP="00BA4927">
      <w:pPr>
        <w:suppressAutoHyphens/>
        <w:ind w:firstLine="709"/>
        <w:jc w:val="both"/>
        <w:rPr>
          <w:rFonts w:eastAsia="Calibri"/>
          <w:color w:val="auto"/>
          <w:sz w:val="28"/>
          <w:szCs w:val="28"/>
          <w:lang w:eastAsia="ar-SA"/>
        </w:rPr>
      </w:pPr>
      <w:r>
        <w:rPr>
          <w:rFonts w:eastAsia="Calibri"/>
          <w:b/>
          <w:color w:val="auto"/>
          <w:sz w:val="28"/>
          <w:szCs w:val="28"/>
          <w:lang w:eastAsia="ar-SA"/>
        </w:rPr>
        <w:t>3</w:t>
      </w:r>
      <w:r w:rsidRPr="00525D01">
        <w:rPr>
          <w:rFonts w:eastAsia="Calibri"/>
          <w:b/>
          <w:color w:val="auto"/>
          <w:sz w:val="28"/>
          <w:szCs w:val="28"/>
          <w:lang w:eastAsia="ar-SA"/>
        </w:rPr>
        <w:t>. Предмет электронного аукциона</w:t>
      </w:r>
      <w:r w:rsidRPr="00525D01">
        <w:rPr>
          <w:rFonts w:eastAsia="Calibri"/>
          <w:color w:val="auto"/>
          <w:sz w:val="28"/>
          <w:szCs w:val="28"/>
          <w:lang w:eastAsia="ar-SA"/>
        </w:rPr>
        <w:t>.</w:t>
      </w:r>
    </w:p>
    <w:p w:rsidR="00BA4927" w:rsidRDefault="00BA4927" w:rsidP="00BA4927">
      <w:pPr>
        <w:suppressAutoHyphens/>
        <w:ind w:firstLine="709"/>
        <w:jc w:val="both"/>
        <w:rPr>
          <w:rFonts w:eastAsia="Calibri"/>
          <w:color w:val="auto"/>
          <w:sz w:val="28"/>
          <w:szCs w:val="28"/>
          <w:lang w:eastAsia="ar-SA"/>
        </w:rPr>
      </w:pPr>
      <w:r w:rsidRPr="00525D01">
        <w:rPr>
          <w:rFonts w:eastAsia="Calibri"/>
          <w:color w:val="auto"/>
          <w:sz w:val="28"/>
          <w:szCs w:val="28"/>
          <w:lang w:eastAsia="ar-SA"/>
        </w:rPr>
        <w:t xml:space="preserve"> </w:t>
      </w:r>
      <w:r w:rsidRPr="00F63534">
        <w:rPr>
          <w:rFonts w:eastAsia="Calibri"/>
          <w:b/>
          <w:color w:val="auto"/>
          <w:sz w:val="28"/>
          <w:szCs w:val="28"/>
          <w:u w:val="single"/>
          <w:lang w:eastAsia="ar-SA"/>
        </w:rPr>
        <w:t>Лот №</w:t>
      </w:r>
      <w:r w:rsidR="00321E2F">
        <w:rPr>
          <w:rFonts w:eastAsia="Calibri"/>
          <w:b/>
          <w:color w:val="auto"/>
          <w:sz w:val="28"/>
          <w:szCs w:val="28"/>
          <w:u w:val="single"/>
          <w:lang w:eastAsia="ar-SA"/>
        </w:rPr>
        <w:t>1</w:t>
      </w:r>
      <w:r w:rsidRPr="00525D01">
        <w:rPr>
          <w:rFonts w:eastAsia="Calibri"/>
          <w:color w:val="auto"/>
          <w:sz w:val="28"/>
          <w:szCs w:val="28"/>
          <w:lang w:eastAsia="ar-SA"/>
        </w:rPr>
        <w:t xml:space="preserve"> право на заключение договора на установку и эксплуатацию рекламной конструкции на земельном участке, здании или ином недвижимом имуществе, находящемся в муниципальной собственности, а также земельном участке, государственная собственность на который не разграничена в соответствии с приложениями 1 и 2 к настоящей Документации.</w:t>
      </w:r>
    </w:p>
    <w:p w:rsidR="00D965D8" w:rsidRDefault="00D965D8" w:rsidP="00D965D8">
      <w:pPr>
        <w:suppressAutoHyphens/>
        <w:ind w:firstLine="709"/>
        <w:jc w:val="both"/>
        <w:rPr>
          <w:rFonts w:eastAsia="Calibri"/>
          <w:color w:val="auto"/>
          <w:sz w:val="28"/>
          <w:szCs w:val="28"/>
          <w:lang w:eastAsia="ar-SA"/>
        </w:rPr>
      </w:pPr>
      <w:r w:rsidRPr="00F63534">
        <w:rPr>
          <w:rFonts w:eastAsia="Calibri"/>
          <w:b/>
          <w:color w:val="auto"/>
          <w:sz w:val="28"/>
          <w:szCs w:val="28"/>
          <w:u w:val="single"/>
          <w:lang w:eastAsia="ar-SA"/>
        </w:rPr>
        <w:t>Лот №</w:t>
      </w:r>
      <w:r>
        <w:rPr>
          <w:rFonts w:eastAsia="Calibri"/>
          <w:b/>
          <w:color w:val="auto"/>
          <w:sz w:val="28"/>
          <w:szCs w:val="28"/>
          <w:u w:val="single"/>
          <w:lang w:eastAsia="ar-SA"/>
        </w:rPr>
        <w:t>2</w:t>
      </w:r>
      <w:r w:rsidRPr="00525D01">
        <w:rPr>
          <w:rFonts w:eastAsia="Calibri"/>
          <w:color w:val="auto"/>
          <w:sz w:val="28"/>
          <w:szCs w:val="28"/>
          <w:lang w:eastAsia="ar-SA"/>
        </w:rPr>
        <w:t xml:space="preserve"> право на заключение договора на установку и эксплуатацию рекламной конструкции на земельном участке, здании или ином недвижимом имуществе, находящемся в муниципальной собственности, а также земельном </w:t>
      </w:r>
      <w:r w:rsidRPr="00525D01">
        <w:rPr>
          <w:rFonts w:eastAsia="Calibri"/>
          <w:color w:val="auto"/>
          <w:sz w:val="28"/>
          <w:szCs w:val="28"/>
          <w:lang w:eastAsia="ar-SA"/>
        </w:rPr>
        <w:lastRenderedPageBreak/>
        <w:t xml:space="preserve">участке, государственная собственность на который не разграничена в соответствии с приложениями </w:t>
      </w:r>
      <w:r>
        <w:rPr>
          <w:rFonts w:eastAsia="Calibri"/>
          <w:color w:val="auto"/>
          <w:sz w:val="28"/>
          <w:szCs w:val="28"/>
          <w:lang w:eastAsia="ar-SA"/>
        </w:rPr>
        <w:t>3 и 4</w:t>
      </w:r>
      <w:r w:rsidRPr="00525D01">
        <w:rPr>
          <w:rFonts w:eastAsia="Calibri"/>
          <w:color w:val="auto"/>
          <w:sz w:val="28"/>
          <w:szCs w:val="28"/>
          <w:lang w:eastAsia="ar-SA"/>
        </w:rPr>
        <w:t xml:space="preserve"> к настоящей Документации.</w:t>
      </w:r>
    </w:p>
    <w:p w:rsidR="0007078E" w:rsidRDefault="0007078E" w:rsidP="0007078E">
      <w:pPr>
        <w:suppressAutoHyphens/>
        <w:ind w:firstLine="709"/>
        <w:jc w:val="both"/>
        <w:rPr>
          <w:rFonts w:eastAsia="Calibri"/>
          <w:color w:val="auto"/>
          <w:sz w:val="28"/>
          <w:szCs w:val="28"/>
          <w:lang w:eastAsia="ar-SA"/>
        </w:rPr>
      </w:pPr>
      <w:r w:rsidRPr="00F63534">
        <w:rPr>
          <w:rFonts w:eastAsia="Calibri"/>
          <w:b/>
          <w:color w:val="auto"/>
          <w:sz w:val="28"/>
          <w:szCs w:val="28"/>
          <w:u w:val="single"/>
          <w:lang w:eastAsia="ar-SA"/>
        </w:rPr>
        <w:t>Лот №</w:t>
      </w:r>
      <w:r>
        <w:rPr>
          <w:rFonts w:eastAsia="Calibri"/>
          <w:b/>
          <w:color w:val="auto"/>
          <w:sz w:val="28"/>
          <w:szCs w:val="28"/>
          <w:u w:val="single"/>
          <w:lang w:eastAsia="ar-SA"/>
        </w:rPr>
        <w:t>3</w:t>
      </w:r>
      <w:r w:rsidRPr="00525D01">
        <w:rPr>
          <w:rFonts w:eastAsia="Calibri"/>
          <w:color w:val="auto"/>
          <w:sz w:val="28"/>
          <w:szCs w:val="28"/>
          <w:lang w:eastAsia="ar-SA"/>
        </w:rPr>
        <w:t xml:space="preserve"> право на заключение договора на установку и эксплуатацию рекламной конструкции на земельном участке, здании или ином недвижимом имуществе, находящемся в муниципальной собственности, а также земельном участке, государственная собственность на который не разграничена в соответствии с приложениями </w:t>
      </w:r>
      <w:r>
        <w:rPr>
          <w:rFonts w:eastAsia="Calibri"/>
          <w:color w:val="auto"/>
          <w:sz w:val="28"/>
          <w:szCs w:val="28"/>
          <w:lang w:eastAsia="ar-SA"/>
        </w:rPr>
        <w:t>5 и 6</w:t>
      </w:r>
      <w:r w:rsidRPr="00525D01">
        <w:rPr>
          <w:rFonts w:eastAsia="Calibri"/>
          <w:color w:val="auto"/>
          <w:sz w:val="28"/>
          <w:szCs w:val="28"/>
          <w:lang w:eastAsia="ar-SA"/>
        </w:rPr>
        <w:t xml:space="preserve"> настоящей Документации.</w:t>
      </w:r>
    </w:p>
    <w:p w:rsidR="0007078E" w:rsidRDefault="0007078E" w:rsidP="0007078E">
      <w:pPr>
        <w:suppressAutoHyphens/>
        <w:ind w:firstLine="709"/>
        <w:jc w:val="both"/>
        <w:rPr>
          <w:rFonts w:eastAsia="Calibri"/>
          <w:color w:val="auto"/>
          <w:sz w:val="28"/>
          <w:szCs w:val="28"/>
          <w:lang w:eastAsia="ar-SA"/>
        </w:rPr>
      </w:pPr>
      <w:r w:rsidRPr="00F63534">
        <w:rPr>
          <w:rFonts w:eastAsia="Calibri"/>
          <w:b/>
          <w:color w:val="auto"/>
          <w:sz w:val="28"/>
          <w:szCs w:val="28"/>
          <w:u w:val="single"/>
          <w:lang w:eastAsia="ar-SA"/>
        </w:rPr>
        <w:t>Лот №</w:t>
      </w:r>
      <w:r>
        <w:rPr>
          <w:rFonts w:eastAsia="Calibri"/>
          <w:b/>
          <w:color w:val="auto"/>
          <w:sz w:val="28"/>
          <w:szCs w:val="28"/>
          <w:u w:val="single"/>
          <w:lang w:eastAsia="ar-SA"/>
        </w:rPr>
        <w:t>4</w:t>
      </w:r>
      <w:r w:rsidRPr="00525D01">
        <w:rPr>
          <w:rFonts w:eastAsia="Calibri"/>
          <w:color w:val="auto"/>
          <w:sz w:val="28"/>
          <w:szCs w:val="28"/>
          <w:lang w:eastAsia="ar-SA"/>
        </w:rPr>
        <w:t xml:space="preserve"> право на заключение договора на установку и эксплуатацию рекламной конструкции на земельном участке, здании или ином недвижимом имуществе, находящемся в муниципальной собственности, а также земельном участке, государственная собственность на который не разграничена в соответствии с приложениями </w:t>
      </w:r>
      <w:r>
        <w:rPr>
          <w:rFonts w:eastAsia="Calibri"/>
          <w:color w:val="auto"/>
          <w:sz w:val="28"/>
          <w:szCs w:val="28"/>
          <w:lang w:eastAsia="ar-SA"/>
        </w:rPr>
        <w:t>7 и 8</w:t>
      </w:r>
      <w:r w:rsidRPr="00525D01">
        <w:rPr>
          <w:rFonts w:eastAsia="Calibri"/>
          <w:color w:val="auto"/>
          <w:sz w:val="28"/>
          <w:szCs w:val="28"/>
          <w:lang w:eastAsia="ar-SA"/>
        </w:rPr>
        <w:t xml:space="preserve"> настоящей Документации.</w:t>
      </w:r>
    </w:p>
    <w:p w:rsidR="00D965D8" w:rsidRPr="00525D01" w:rsidRDefault="003D1E77" w:rsidP="003D1E77">
      <w:pPr>
        <w:suppressAutoHyphens/>
        <w:ind w:firstLine="709"/>
        <w:jc w:val="both"/>
        <w:rPr>
          <w:rFonts w:eastAsia="Calibri"/>
          <w:color w:val="auto"/>
          <w:sz w:val="28"/>
          <w:szCs w:val="28"/>
          <w:lang w:eastAsia="ar-SA"/>
        </w:rPr>
      </w:pPr>
      <w:r w:rsidRPr="00F63534">
        <w:rPr>
          <w:rFonts w:eastAsia="Calibri"/>
          <w:b/>
          <w:color w:val="auto"/>
          <w:sz w:val="28"/>
          <w:szCs w:val="28"/>
          <w:u w:val="single"/>
          <w:lang w:eastAsia="ar-SA"/>
        </w:rPr>
        <w:t>Лот №</w:t>
      </w:r>
      <w:r>
        <w:rPr>
          <w:rFonts w:eastAsia="Calibri"/>
          <w:b/>
          <w:color w:val="auto"/>
          <w:sz w:val="28"/>
          <w:szCs w:val="28"/>
          <w:u w:val="single"/>
          <w:lang w:eastAsia="ar-SA"/>
        </w:rPr>
        <w:t>5</w:t>
      </w:r>
      <w:r w:rsidRPr="00525D01">
        <w:rPr>
          <w:rFonts w:eastAsia="Calibri"/>
          <w:color w:val="auto"/>
          <w:sz w:val="28"/>
          <w:szCs w:val="28"/>
          <w:lang w:eastAsia="ar-SA"/>
        </w:rPr>
        <w:t xml:space="preserve"> право на заключение договора на установку и эксплуатацию рекламной конструкции на земельном участке, здании или ином недвижимом имуществе, находящемся в муниципальной собственности, а также земельном участке, государственная собственность на который не разграничена в соответствии с приложениями </w:t>
      </w:r>
      <w:r>
        <w:rPr>
          <w:rFonts w:eastAsia="Calibri"/>
          <w:color w:val="auto"/>
          <w:sz w:val="28"/>
          <w:szCs w:val="28"/>
          <w:lang w:eastAsia="ar-SA"/>
        </w:rPr>
        <w:t>9 и 10</w:t>
      </w:r>
      <w:r w:rsidRPr="00525D01">
        <w:rPr>
          <w:rFonts w:eastAsia="Calibri"/>
          <w:color w:val="auto"/>
          <w:sz w:val="28"/>
          <w:szCs w:val="28"/>
          <w:lang w:eastAsia="ar-SA"/>
        </w:rPr>
        <w:t xml:space="preserve"> настоящей Документации.</w:t>
      </w:r>
    </w:p>
    <w:p w:rsidR="00350BFB" w:rsidRDefault="00BA4927" w:rsidP="00BA4927">
      <w:pPr>
        <w:rPr>
          <w:rFonts w:eastAsia="Calibri"/>
          <w:b/>
          <w:iCs/>
          <w:sz w:val="28"/>
          <w:szCs w:val="28"/>
          <w:lang w:eastAsia="en-US"/>
        </w:rPr>
      </w:pPr>
      <w:r w:rsidRPr="00525D01">
        <w:rPr>
          <w:rFonts w:eastAsia="Calibri"/>
          <w:b/>
          <w:iCs/>
          <w:sz w:val="28"/>
          <w:szCs w:val="28"/>
          <w:lang w:eastAsia="en-US"/>
        </w:rPr>
        <w:t xml:space="preserve">    </w:t>
      </w:r>
    </w:p>
    <w:p w:rsidR="00BA4927" w:rsidRPr="00525D01" w:rsidRDefault="00BA4927" w:rsidP="00BA4927">
      <w:pPr>
        <w:rPr>
          <w:b/>
          <w:iCs/>
          <w:color w:val="auto"/>
          <w:sz w:val="28"/>
          <w:szCs w:val="28"/>
        </w:rPr>
      </w:pPr>
      <w:r w:rsidRPr="00525D01">
        <w:rPr>
          <w:rFonts w:eastAsia="Calibri"/>
          <w:b/>
          <w:iCs/>
          <w:sz w:val="28"/>
          <w:szCs w:val="28"/>
          <w:lang w:eastAsia="en-US"/>
        </w:rPr>
        <w:t xml:space="preserve">       </w:t>
      </w:r>
      <w:r>
        <w:rPr>
          <w:rFonts w:eastAsia="Calibri"/>
          <w:b/>
          <w:iCs/>
          <w:sz w:val="28"/>
          <w:szCs w:val="28"/>
          <w:lang w:eastAsia="en-US"/>
        </w:rPr>
        <w:t>4</w:t>
      </w:r>
      <w:r w:rsidRPr="00525D01">
        <w:rPr>
          <w:rFonts w:eastAsia="Calibri"/>
          <w:b/>
          <w:iCs/>
          <w:sz w:val="28"/>
          <w:szCs w:val="28"/>
          <w:lang w:eastAsia="en-US"/>
        </w:rPr>
        <w:t xml:space="preserve">. Место, сроки подачи (приема) Заявок, определения Участников и проведения </w:t>
      </w:r>
      <w:r w:rsidRPr="00525D01">
        <w:rPr>
          <w:b/>
          <w:iCs/>
          <w:color w:val="auto"/>
          <w:sz w:val="28"/>
          <w:szCs w:val="28"/>
        </w:rPr>
        <w:t>Аукциона.</w:t>
      </w:r>
    </w:p>
    <w:p w:rsidR="00BA4927" w:rsidRPr="00525D01" w:rsidRDefault="00BA4927" w:rsidP="00BA4927">
      <w:pPr>
        <w:ind w:firstLine="709"/>
        <w:jc w:val="both"/>
        <w:rPr>
          <w:b/>
          <w:iCs/>
          <w:color w:val="auto"/>
          <w:sz w:val="28"/>
          <w:szCs w:val="28"/>
        </w:rPr>
      </w:pPr>
      <w:r w:rsidRPr="00525D01">
        <w:rPr>
          <w:rFonts w:eastAsia="Calibri"/>
          <w:color w:val="auto"/>
          <w:sz w:val="28"/>
          <w:szCs w:val="28"/>
        </w:rPr>
        <w:t xml:space="preserve">Место подачи (приема) Заявок и подведения итогов Аукциона: </w:t>
      </w:r>
      <w:r w:rsidRPr="00525D01">
        <w:rPr>
          <w:rFonts w:eastAsia="Batang"/>
          <w:bCs/>
          <w:color w:val="auto"/>
          <w:sz w:val="28"/>
          <w:szCs w:val="28"/>
        </w:rPr>
        <w:t xml:space="preserve">на официальном сайте </w:t>
      </w:r>
      <w:r w:rsidRPr="00525D01">
        <w:rPr>
          <w:rFonts w:eastAsia="Calibri"/>
          <w:color w:val="auto"/>
          <w:sz w:val="28"/>
          <w:szCs w:val="28"/>
        </w:rPr>
        <w:t xml:space="preserve">электронной торговой площадки АО «Единая электронная торговая площадка» (АО «ЕЭТП»), электронный адрес </w:t>
      </w:r>
      <w:hyperlink r:id="rId8" w:history="1">
        <w:r w:rsidRPr="00525D01">
          <w:rPr>
            <w:color w:val="105198"/>
            <w:spacing w:val="-1"/>
            <w:sz w:val="28"/>
            <w:szCs w:val="28"/>
            <w:u w:val="single"/>
            <w:lang w:eastAsia="ar-SA"/>
          </w:rPr>
          <w:t>www.roseltorg.ru</w:t>
        </w:r>
      </w:hyperlink>
      <w:r w:rsidRPr="00525D01">
        <w:rPr>
          <w:color w:val="105198"/>
          <w:spacing w:val="-1"/>
          <w:sz w:val="28"/>
          <w:szCs w:val="28"/>
          <w:u w:val="single"/>
          <w:lang w:eastAsia="ar-SA"/>
        </w:rPr>
        <w:t>.</w:t>
      </w:r>
      <w:r w:rsidRPr="00525D01">
        <w:rPr>
          <w:rFonts w:eastAsia="Calibri"/>
          <w:color w:val="auto"/>
          <w:sz w:val="28"/>
          <w:szCs w:val="28"/>
        </w:rPr>
        <w:t xml:space="preserve"> Указанное в аукционной документации  время – Московское, при исчислении сроков, указанных в аукционной документации, принимается время сервера электронной торговой площадки – Московское.</w:t>
      </w:r>
    </w:p>
    <w:p w:rsidR="00BA4927" w:rsidRPr="00DF00CC" w:rsidRDefault="00BA4927" w:rsidP="00BA4927">
      <w:pPr>
        <w:ind w:firstLine="709"/>
        <w:rPr>
          <w:i/>
          <w:color w:val="auto"/>
          <w:sz w:val="28"/>
          <w:szCs w:val="28"/>
        </w:rPr>
      </w:pPr>
      <w:r w:rsidRPr="00DF00CC">
        <w:rPr>
          <w:rFonts w:eastAsia="Calibri"/>
          <w:color w:val="auto"/>
          <w:sz w:val="28"/>
          <w:szCs w:val="28"/>
        </w:rPr>
        <w:t xml:space="preserve">Дата и время начала подачи (приема) Заявок:  </w:t>
      </w:r>
      <w:r w:rsidR="00916CBC">
        <w:rPr>
          <w:rFonts w:eastAsia="Calibri"/>
          <w:b/>
          <w:color w:val="auto"/>
          <w:sz w:val="28"/>
          <w:szCs w:val="28"/>
        </w:rPr>
        <w:t>1</w:t>
      </w:r>
      <w:r w:rsidR="0040216F">
        <w:rPr>
          <w:rFonts w:eastAsia="Calibri"/>
          <w:b/>
          <w:color w:val="auto"/>
          <w:sz w:val="28"/>
          <w:szCs w:val="28"/>
        </w:rPr>
        <w:t>5</w:t>
      </w:r>
      <w:r w:rsidR="00761F52">
        <w:rPr>
          <w:rFonts w:eastAsia="Calibri"/>
          <w:b/>
          <w:color w:val="auto"/>
          <w:sz w:val="28"/>
          <w:szCs w:val="28"/>
        </w:rPr>
        <w:t>.0</w:t>
      </w:r>
      <w:r w:rsidR="00916CBC">
        <w:rPr>
          <w:rFonts w:eastAsia="Calibri"/>
          <w:b/>
          <w:color w:val="auto"/>
          <w:sz w:val="28"/>
          <w:szCs w:val="28"/>
        </w:rPr>
        <w:t>4</w:t>
      </w:r>
      <w:r w:rsidRPr="00DF00CC">
        <w:rPr>
          <w:rFonts w:eastAsia="Calibri"/>
          <w:b/>
          <w:color w:val="auto"/>
          <w:sz w:val="28"/>
          <w:szCs w:val="28"/>
        </w:rPr>
        <w:t>.2024 с 0</w:t>
      </w:r>
      <w:r>
        <w:rPr>
          <w:rFonts w:eastAsia="Calibri"/>
          <w:b/>
          <w:color w:val="auto"/>
          <w:sz w:val="28"/>
          <w:szCs w:val="28"/>
        </w:rPr>
        <w:t>0</w:t>
      </w:r>
      <w:r w:rsidRPr="00DF00CC">
        <w:rPr>
          <w:rFonts w:eastAsia="Calibri"/>
          <w:b/>
          <w:color w:val="auto"/>
          <w:sz w:val="28"/>
          <w:szCs w:val="28"/>
        </w:rPr>
        <w:t xml:space="preserve"> часов 00 минут.</w:t>
      </w:r>
    </w:p>
    <w:p w:rsidR="00BA4927" w:rsidRPr="00DF00CC" w:rsidRDefault="00BA4927" w:rsidP="00BA4927">
      <w:pPr>
        <w:ind w:firstLine="709"/>
        <w:rPr>
          <w:rFonts w:eastAsia="Calibri"/>
          <w:b/>
          <w:color w:val="auto"/>
          <w:sz w:val="28"/>
          <w:szCs w:val="28"/>
        </w:rPr>
      </w:pPr>
      <w:r w:rsidRPr="00DF00CC">
        <w:rPr>
          <w:rFonts w:eastAsia="Calibri"/>
          <w:color w:val="auto"/>
          <w:sz w:val="28"/>
          <w:szCs w:val="28"/>
        </w:rPr>
        <w:t xml:space="preserve">Дата и время окончания подачи (приема) Заявок: </w:t>
      </w:r>
      <w:r w:rsidR="00916CBC">
        <w:rPr>
          <w:rFonts w:eastAsia="Calibri"/>
          <w:b/>
          <w:color w:val="auto"/>
          <w:sz w:val="28"/>
          <w:szCs w:val="28"/>
        </w:rPr>
        <w:t>1</w:t>
      </w:r>
      <w:r w:rsidR="0040216F">
        <w:rPr>
          <w:rFonts w:eastAsia="Calibri"/>
          <w:b/>
          <w:color w:val="auto"/>
          <w:sz w:val="28"/>
          <w:szCs w:val="28"/>
        </w:rPr>
        <w:t>6</w:t>
      </w:r>
      <w:r w:rsidR="00B02C68">
        <w:rPr>
          <w:rFonts w:eastAsia="Calibri"/>
          <w:b/>
          <w:color w:val="auto"/>
          <w:sz w:val="28"/>
          <w:szCs w:val="28"/>
        </w:rPr>
        <w:t>.0</w:t>
      </w:r>
      <w:r w:rsidR="00916CBC">
        <w:rPr>
          <w:rFonts w:eastAsia="Calibri"/>
          <w:b/>
          <w:color w:val="auto"/>
          <w:sz w:val="28"/>
          <w:szCs w:val="28"/>
        </w:rPr>
        <w:t>5</w:t>
      </w:r>
      <w:r w:rsidRPr="00DF00CC">
        <w:rPr>
          <w:rFonts w:eastAsia="Calibri"/>
          <w:b/>
          <w:color w:val="auto"/>
          <w:sz w:val="28"/>
          <w:szCs w:val="28"/>
        </w:rPr>
        <w:t xml:space="preserve">.2024  в </w:t>
      </w:r>
      <w:r>
        <w:rPr>
          <w:rFonts w:eastAsia="Calibri"/>
          <w:b/>
          <w:color w:val="auto"/>
          <w:sz w:val="28"/>
          <w:szCs w:val="28"/>
        </w:rPr>
        <w:t>00</w:t>
      </w:r>
      <w:r w:rsidRPr="00DF00CC">
        <w:rPr>
          <w:rFonts w:eastAsia="Calibri"/>
          <w:b/>
          <w:color w:val="auto"/>
          <w:sz w:val="28"/>
          <w:szCs w:val="28"/>
        </w:rPr>
        <w:t xml:space="preserve"> часов 00 минут.</w:t>
      </w:r>
    </w:p>
    <w:p w:rsidR="00BA4927" w:rsidRPr="00DF00CC" w:rsidRDefault="00BA4927" w:rsidP="00BA4927">
      <w:pPr>
        <w:ind w:firstLine="709"/>
        <w:rPr>
          <w:rFonts w:eastAsia="Calibri"/>
          <w:color w:val="auto"/>
          <w:sz w:val="28"/>
          <w:szCs w:val="28"/>
        </w:rPr>
      </w:pPr>
      <w:r w:rsidRPr="00DF00CC">
        <w:rPr>
          <w:rFonts w:eastAsia="Calibri"/>
          <w:color w:val="auto"/>
          <w:sz w:val="28"/>
          <w:szCs w:val="28"/>
        </w:rPr>
        <w:t xml:space="preserve">Дата и время определения Участников: </w:t>
      </w:r>
      <w:r w:rsidR="00916CBC">
        <w:rPr>
          <w:rFonts w:eastAsia="Calibri"/>
          <w:b/>
          <w:color w:val="auto"/>
          <w:sz w:val="28"/>
          <w:szCs w:val="28"/>
        </w:rPr>
        <w:t>1</w:t>
      </w:r>
      <w:r w:rsidR="0040216F">
        <w:rPr>
          <w:rFonts w:eastAsia="Calibri"/>
          <w:b/>
          <w:color w:val="auto"/>
          <w:sz w:val="28"/>
          <w:szCs w:val="28"/>
        </w:rPr>
        <w:t>6</w:t>
      </w:r>
      <w:r w:rsidR="00916CBC">
        <w:rPr>
          <w:rFonts w:eastAsia="Calibri"/>
          <w:b/>
          <w:color w:val="auto"/>
          <w:sz w:val="28"/>
          <w:szCs w:val="28"/>
        </w:rPr>
        <w:t>.05</w:t>
      </w:r>
      <w:r w:rsidRPr="00DF00CC">
        <w:rPr>
          <w:rFonts w:eastAsia="Calibri"/>
          <w:b/>
          <w:color w:val="auto"/>
          <w:sz w:val="28"/>
          <w:szCs w:val="28"/>
        </w:rPr>
        <w:t>.2024 в 1</w:t>
      </w:r>
      <w:r w:rsidR="00916CBC">
        <w:rPr>
          <w:rFonts w:eastAsia="Calibri"/>
          <w:b/>
          <w:color w:val="auto"/>
          <w:sz w:val="28"/>
          <w:szCs w:val="28"/>
        </w:rPr>
        <w:t>0</w:t>
      </w:r>
      <w:r w:rsidRPr="00DF00CC">
        <w:rPr>
          <w:rFonts w:eastAsia="Calibri"/>
          <w:b/>
          <w:color w:val="auto"/>
          <w:sz w:val="28"/>
          <w:szCs w:val="28"/>
        </w:rPr>
        <w:t xml:space="preserve"> часов 00 минут.</w:t>
      </w:r>
    </w:p>
    <w:p w:rsidR="00BA4927" w:rsidRPr="00DF00CC" w:rsidRDefault="00BA4927" w:rsidP="00BA4927">
      <w:pPr>
        <w:ind w:firstLine="709"/>
        <w:rPr>
          <w:rFonts w:eastAsia="Calibri"/>
          <w:color w:val="auto"/>
          <w:sz w:val="28"/>
          <w:szCs w:val="28"/>
        </w:rPr>
      </w:pPr>
      <w:r w:rsidRPr="00DF00CC">
        <w:rPr>
          <w:rFonts w:eastAsia="Calibri"/>
          <w:color w:val="auto"/>
          <w:sz w:val="28"/>
          <w:szCs w:val="28"/>
        </w:rPr>
        <w:t xml:space="preserve">Дата, время проведения Аукциона: </w:t>
      </w:r>
      <w:r w:rsidR="00916CBC">
        <w:rPr>
          <w:rFonts w:eastAsia="Calibri"/>
          <w:b/>
          <w:color w:val="auto"/>
          <w:sz w:val="28"/>
          <w:szCs w:val="28"/>
        </w:rPr>
        <w:t>1</w:t>
      </w:r>
      <w:r w:rsidR="0040216F">
        <w:rPr>
          <w:rFonts w:eastAsia="Calibri"/>
          <w:b/>
          <w:color w:val="auto"/>
          <w:sz w:val="28"/>
          <w:szCs w:val="28"/>
        </w:rPr>
        <w:t>7</w:t>
      </w:r>
      <w:r w:rsidR="00761F52">
        <w:rPr>
          <w:rFonts w:eastAsia="Calibri"/>
          <w:b/>
          <w:color w:val="auto"/>
          <w:sz w:val="28"/>
          <w:szCs w:val="28"/>
        </w:rPr>
        <w:t>.0</w:t>
      </w:r>
      <w:r w:rsidR="00916CBC">
        <w:rPr>
          <w:rFonts w:eastAsia="Calibri"/>
          <w:b/>
          <w:color w:val="auto"/>
          <w:sz w:val="28"/>
          <w:szCs w:val="28"/>
        </w:rPr>
        <w:t>5.</w:t>
      </w:r>
      <w:r w:rsidRPr="00DF00CC">
        <w:rPr>
          <w:rFonts w:eastAsia="Calibri"/>
          <w:b/>
          <w:color w:val="auto"/>
          <w:sz w:val="28"/>
          <w:szCs w:val="28"/>
        </w:rPr>
        <w:t xml:space="preserve">2024 в </w:t>
      </w:r>
      <w:r w:rsidR="00916CBC">
        <w:rPr>
          <w:rFonts w:eastAsia="Calibri"/>
          <w:b/>
          <w:color w:val="auto"/>
          <w:sz w:val="28"/>
          <w:szCs w:val="28"/>
        </w:rPr>
        <w:t>10</w:t>
      </w:r>
      <w:r w:rsidRPr="00DF00CC">
        <w:rPr>
          <w:rFonts w:eastAsia="Calibri"/>
          <w:b/>
          <w:color w:val="auto"/>
          <w:sz w:val="28"/>
          <w:szCs w:val="28"/>
        </w:rPr>
        <w:t xml:space="preserve"> часов 00 минут</w:t>
      </w:r>
      <w:r w:rsidRPr="00DF00CC">
        <w:rPr>
          <w:rFonts w:eastAsia="Calibri"/>
          <w:color w:val="auto"/>
          <w:sz w:val="28"/>
          <w:szCs w:val="28"/>
        </w:rPr>
        <w:t>.</w:t>
      </w:r>
    </w:p>
    <w:p w:rsidR="00350BFB" w:rsidRDefault="00350BFB" w:rsidP="00BA4927">
      <w:pPr>
        <w:ind w:firstLine="709"/>
        <w:jc w:val="both"/>
        <w:rPr>
          <w:b/>
          <w:color w:val="auto"/>
          <w:sz w:val="28"/>
          <w:szCs w:val="28"/>
        </w:rPr>
      </w:pPr>
    </w:p>
    <w:p w:rsidR="00BA4927" w:rsidRPr="00525D01" w:rsidRDefault="00BA4927" w:rsidP="00BA4927">
      <w:pPr>
        <w:ind w:firstLine="709"/>
        <w:jc w:val="both"/>
        <w:rPr>
          <w:b/>
          <w:color w:val="auto"/>
          <w:sz w:val="28"/>
          <w:szCs w:val="28"/>
        </w:rPr>
      </w:pPr>
      <w:r w:rsidRPr="00DF00CC">
        <w:rPr>
          <w:b/>
          <w:color w:val="auto"/>
          <w:sz w:val="28"/>
          <w:szCs w:val="28"/>
        </w:rPr>
        <w:t>5. НМЦ (начальная минимальная цена).</w:t>
      </w:r>
    </w:p>
    <w:p w:rsidR="00881E00" w:rsidRDefault="00BA4927" w:rsidP="00BA4927">
      <w:pPr>
        <w:ind w:firstLine="709"/>
        <w:jc w:val="both"/>
        <w:rPr>
          <w:color w:val="auto"/>
          <w:sz w:val="28"/>
          <w:szCs w:val="28"/>
        </w:rPr>
      </w:pPr>
      <w:r w:rsidRPr="00525D01">
        <w:rPr>
          <w:color w:val="auto"/>
          <w:sz w:val="28"/>
          <w:szCs w:val="28"/>
        </w:rPr>
        <w:t xml:space="preserve"> Устанавливается </w:t>
      </w:r>
      <w:r w:rsidRPr="00525D01">
        <w:rPr>
          <w:bCs/>
          <w:color w:val="auto"/>
          <w:sz w:val="28"/>
          <w:szCs w:val="28"/>
        </w:rPr>
        <w:t xml:space="preserve">согласно результатам рыночной оценки стоимости платы по договору на установку и эксплуатацию рекламных конструкций в соответствии с Федеральным законом «Об оценочной деятельности в Российской Федерации» и </w:t>
      </w:r>
      <w:r w:rsidRPr="00525D01">
        <w:rPr>
          <w:color w:val="auto"/>
          <w:sz w:val="28"/>
          <w:szCs w:val="28"/>
        </w:rPr>
        <w:t>составляет</w:t>
      </w:r>
      <w:r w:rsidR="00881E00">
        <w:rPr>
          <w:color w:val="auto"/>
          <w:sz w:val="28"/>
          <w:szCs w:val="28"/>
        </w:rPr>
        <w:t>:</w:t>
      </w:r>
    </w:p>
    <w:p w:rsidR="00BA4927" w:rsidRDefault="00881E00" w:rsidP="00BA4927">
      <w:pPr>
        <w:ind w:firstLine="709"/>
        <w:jc w:val="both"/>
        <w:rPr>
          <w:color w:val="auto"/>
          <w:sz w:val="28"/>
          <w:szCs w:val="28"/>
        </w:rPr>
      </w:pPr>
      <w:r>
        <w:rPr>
          <w:color w:val="auto"/>
          <w:sz w:val="28"/>
          <w:szCs w:val="28"/>
        </w:rPr>
        <w:t>- по лоту №1 - 31300 руб. в год;</w:t>
      </w:r>
    </w:p>
    <w:p w:rsidR="00881E00" w:rsidRDefault="00881E00" w:rsidP="00BA4927">
      <w:pPr>
        <w:ind w:firstLine="709"/>
        <w:jc w:val="both"/>
        <w:rPr>
          <w:color w:val="auto"/>
          <w:sz w:val="28"/>
          <w:szCs w:val="28"/>
        </w:rPr>
      </w:pPr>
      <w:r w:rsidRPr="00881E00">
        <w:rPr>
          <w:color w:val="auto"/>
          <w:sz w:val="28"/>
          <w:szCs w:val="28"/>
        </w:rPr>
        <w:t>- по лоту №</w:t>
      </w:r>
      <w:r>
        <w:rPr>
          <w:color w:val="auto"/>
          <w:sz w:val="28"/>
          <w:szCs w:val="28"/>
        </w:rPr>
        <w:t>2</w:t>
      </w:r>
      <w:r w:rsidRPr="00881E00">
        <w:rPr>
          <w:color w:val="auto"/>
          <w:sz w:val="28"/>
          <w:szCs w:val="28"/>
        </w:rPr>
        <w:t xml:space="preserve"> </w:t>
      </w:r>
      <w:r>
        <w:rPr>
          <w:color w:val="auto"/>
          <w:sz w:val="28"/>
          <w:szCs w:val="28"/>
        </w:rPr>
        <w:t xml:space="preserve">- </w:t>
      </w:r>
      <w:r w:rsidRPr="00881E00">
        <w:rPr>
          <w:color w:val="auto"/>
          <w:sz w:val="28"/>
          <w:szCs w:val="28"/>
        </w:rPr>
        <w:t>31300 руб. в год;</w:t>
      </w:r>
    </w:p>
    <w:p w:rsidR="00881E00" w:rsidRDefault="00881E00" w:rsidP="00BA4927">
      <w:pPr>
        <w:ind w:firstLine="709"/>
        <w:jc w:val="both"/>
        <w:rPr>
          <w:color w:val="auto"/>
          <w:sz w:val="28"/>
          <w:szCs w:val="28"/>
        </w:rPr>
      </w:pPr>
      <w:r w:rsidRPr="00881E00">
        <w:rPr>
          <w:color w:val="auto"/>
          <w:sz w:val="28"/>
          <w:szCs w:val="28"/>
        </w:rPr>
        <w:t>- по лоту №</w:t>
      </w:r>
      <w:r>
        <w:rPr>
          <w:color w:val="auto"/>
          <w:sz w:val="28"/>
          <w:szCs w:val="28"/>
        </w:rPr>
        <w:t>3 -</w:t>
      </w:r>
      <w:r w:rsidRPr="00881E00">
        <w:rPr>
          <w:color w:val="auto"/>
          <w:sz w:val="28"/>
          <w:szCs w:val="28"/>
        </w:rPr>
        <w:t xml:space="preserve"> 31300 руб. в год;</w:t>
      </w:r>
    </w:p>
    <w:p w:rsidR="00881E00" w:rsidRDefault="00881E00" w:rsidP="00BA4927">
      <w:pPr>
        <w:ind w:firstLine="709"/>
        <w:jc w:val="both"/>
        <w:rPr>
          <w:color w:val="auto"/>
          <w:sz w:val="28"/>
          <w:szCs w:val="28"/>
        </w:rPr>
      </w:pPr>
      <w:r w:rsidRPr="00881E00">
        <w:rPr>
          <w:color w:val="auto"/>
          <w:sz w:val="28"/>
          <w:szCs w:val="28"/>
        </w:rPr>
        <w:t>- по лоту №</w:t>
      </w:r>
      <w:r>
        <w:rPr>
          <w:color w:val="auto"/>
          <w:sz w:val="28"/>
          <w:szCs w:val="28"/>
        </w:rPr>
        <w:t>4 -</w:t>
      </w:r>
      <w:r w:rsidRPr="00881E00">
        <w:rPr>
          <w:color w:val="auto"/>
          <w:sz w:val="28"/>
          <w:szCs w:val="28"/>
        </w:rPr>
        <w:t xml:space="preserve"> 31300 руб. в год;</w:t>
      </w:r>
    </w:p>
    <w:p w:rsidR="00881E00" w:rsidRDefault="00881E00" w:rsidP="00BA4927">
      <w:pPr>
        <w:ind w:firstLine="709"/>
        <w:jc w:val="both"/>
        <w:rPr>
          <w:color w:val="auto"/>
          <w:sz w:val="28"/>
          <w:szCs w:val="28"/>
        </w:rPr>
      </w:pPr>
      <w:r w:rsidRPr="00881E00">
        <w:rPr>
          <w:color w:val="auto"/>
          <w:sz w:val="28"/>
          <w:szCs w:val="28"/>
        </w:rPr>
        <w:t>- по лоту №</w:t>
      </w:r>
      <w:r>
        <w:rPr>
          <w:color w:val="auto"/>
          <w:sz w:val="28"/>
          <w:szCs w:val="28"/>
        </w:rPr>
        <w:t>5 -</w:t>
      </w:r>
      <w:r w:rsidR="00350BFB">
        <w:rPr>
          <w:color w:val="auto"/>
          <w:sz w:val="28"/>
          <w:szCs w:val="28"/>
        </w:rPr>
        <w:t xml:space="preserve"> 31300 руб. в год.</w:t>
      </w:r>
    </w:p>
    <w:p w:rsidR="00350BFB" w:rsidRDefault="00350BFB" w:rsidP="00BA4927">
      <w:pPr>
        <w:ind w:firstLine="709"/>
        <w:jc w:val="both"/>
        <w:rPr>
          <w:b/>
          <w:color w:val="auto"/>
          <w:sz w:val="28"/>
          <w:szCs w:val="28"/>
        </w:rPr>
      </w:pPr>
    </w:p>
    <w:p w:rsidR="00BA4927" w:rsidRPr="00525D01" w:rsidRDefault="00BA4927" w:rsidP="00BA4927">
      <w:pPr>
        <w:ind w:firstLine="709"/>
        <w:jc w:val="both"/>
        <w:rPr>
          <w:b/>
          <w:color w:val="auto"/>
          <w:sz w:val="28"/>
          <w:szCs w:val="28"/>
        </w:rPr>
      </w:pPr>
      <w:r w:rsidRPr="00644BA4">
        <w:rPr>
          <w:b/>
          <w:color w:val="auto"/>
          <w:sz w:val="28"/>
          <w:szCs w:val="28"/>
        </w:rPr>
        <w:t>6</w:t>
      </w:r>
      <w:r w:rsidRPr="00525D01">
        <w:rPr>
          <w:b/>
          <w:color w:val="auto"/>
          <w:sz w:val="28"/>
          <w:szCs w:val="28"/>
        </w:rPr>
        <w:t>.</w:t>
      </w:r>
      <w:r w:rsidRPr="00525D01">
        <w:rPr>
          <w:color w:val="auto"/>
          <w:sz w:val="28"/>
          <w:szCs w:val="28"/>
        </w:rPr>
        <w:t xml:space="preserve"> </w:t>
      </w:r>
      <w:r w:rsidRPr="00525D01">
        <w:rPr>
          <w:b/>
          <w:color w:val="auto"/>
          <w:sz w:val="28"/>
          <w:szCs w:val="28"/>
        </w:rPr>
        <w:t>Шаг электронного аукциона.</w:t>
      </w:r>
    </w:p>
    <w:p w:rsidR="00881E00" w:rsidRDefault="00BA4927" w:rsidP="00BA4927">
      <w:pPr>
        <w:ind w:firstLine="709"/>
        <w:jc w:val="both"/>
        <w:rPr>
          <w:color w:val="auto"/>
          <w:sz w:val="28"/>
          <w:szCs w:val="28"/>
        </w:rPr>
      </w:pPr>
      <w:r w:rsidRPr="00525D01">
        <w:rPr>
          <w:color w:val="auto"/>
          <w:sz w:val="28"/>
          <w:szCs w:val="28"/>
        </w:rPr>
        <w:t>Устанавливается в размере 3% от начальной минимальной цены лота и составляет</w:t>
      </w:r>
      <w:r w:rsidR="00881E00">
        <w:rPr>
          <w:color w:val="auto"/>
          <w:sz w:val="28"/>
          <w:szCs w:val="28"/>
        </w:rPr>
        <w:t>:</w:t>
      </w:r>
    </w:p>
    <w:p w:rsidR="00BA4927" w:rsidRDefault="00881E00" w:rsidP="00BA4927">
      <w:pPr>
        <w:ind w:firstLine="709"/>
        <w:jc w:val="both"/>
        <w:rPr>
          <w:color w:val="auto"/>
          <w:sz w:val="28"/>
          <w:szCs w:val="28"/>
        </w:rPr>
      </w:pPr>
      <w:r>
        <w:rPr>
          <w:color w:val="auto"/>
          <w:sz w:val="28"/>
          <w:szCs w:val="28"/>
        </w:rPr>
        <w:t xml:space="preserve">- по лоту №1 - </w:t>
      </w:r>
      <w:r w:rsidR="00BA4927" w:rsidRPr="00525D01">
        <w:rPr>
          <w:color w:val="auto"/>
          <w:sz w:val="28"/>
          <w:szCs w:val="28"/>
        </w:rPr>
        <w:t xml:space="preserve"> 939 руб.</w:t>
      </w:r>
      <w:r>
        <w:rPr>
          <w:color w:val="auto"/>
          <w:sz w:val="28"/>
          <w:szCs w:val="28"/>
        </w:rPr>
        <w:t>;</w:t>
      </w:r>
    </w:p>
    <w:p w:rsidR="00881E00" w:rsidRDefault="00881E00" w:rsidP="00BA4927">
      <w:pPr>
        <w:ind w:firstLine="709"/>
        <w:jc w:val="both"/>
        <w:rPr>
          <w:color w:val="auto"/>
          <w:sz w:val="28"/>
          <w:szCs w:val="28"/>
        </w:rPr>
      </w:pPr>
      <w:r w:rsidRPr="00881E00">
        <w:rPr>
          <w:color w:val="auto"/>
          <w:sz w:val="28"/>
          <w:szCs w:val="28"/>
        </w:rPr>
        <w:t>- по лоту №</w:t>
      </w:r>
      <w:r>
        <w:rPr>
          <w:color w:val="auto"/>
          <w:sz w:val="28"/>
          <w:szCs w:val="28"/>
        </w:rPr>
        <w:t>2</w:t>
      </w:r>
      <w:r w:rsidRPr="00881E00">
        <w:rPr>
          <w:color w:val="auto"/>
          <w:sz w:val="28"/>
          <w:szCs w:val="28"/>
        </w:rPr>
        <w:t xml:space="preserve"> -  939 руб.;</w:t>
      </w:r>
    </w:p>
    <w:p w:rsidR="00881E00" w:rsidRDefault="00881E00" w:rsidP="00BA4927">
      <w:pPr>
        <w:ind w:firstLine="709"/>
        <w:jc w:val="both"/>
        <w:rPr>
          <w:color w:val="auto"/>
          <w:sz w:val="28"/>
          <w:szCs w:val="28"/>
        </w:rPr>
      </w:pPr>
      <w:r w:rsidRPr="00881E00">
        <w:rPr>
          <w:color w:val="auto"/>
          <w:sz w:val="28"/>
          <w:szCs w:val="28"/>
        </w:rPr>
        <w:lastRenderedPageBreak/>
        <w:t>- по лоту №</w:t>
      </w:r>
      <w:r>
        <w:rPr>
          <w:color w:val="auto"/>
          <w:sz w:val="28"/>
          <w:szCs w:val="28"/>
        </w:rPr>
        <w:t>3</w:t>
      </w:r>
      <w:r w:rsidRPr="00881E00">
        <w:rPr>
          <w:color w:val="auto"/>
          <w:sz w:val="28"/>
          <w:szCs w:val="28"/>
        </w:rPr>
        <w:t xml:space="preserve"> -  939 руб.;</w:t>
      </w:r>
    </w:p>
    <w:p w:rsidR="00881E00" w:rsidRDefault="00881E00" w:rsidP="00BA4927">
      <w:pPr>
        <w:ind w:firstLine="709"/>
        <w:jc w:val="both"/>
        <w:rPr>
          <w:color w:val="auto"/>
          <w:sz w:val="28"/>
          <w:szCs w:val="28"/>
        </w:rPr>
      </w:pPr>
      <w:r w:rsidRPr="00881E00">
        <w:rPr>
          <w:color w:val="auto"/>
          <w:sz w:val="28"/>
          <w:szCs w:val="28"/>
        </w:rPr>
        <w:t>- по лоту №</w:t>
      </w:r>
      <w:r>
        <w:rPr>
          <w:color w:val="auto"/>
          <w:sz w:val="28"/>
          <w:szCs w:val="28"/>
        </w:rPr>
        <w:t>4</w:t>
      </w:r>
      <w:r w:rsidRPr="00881E00">
        <w:rPr>
          <w:color w:val="auto"/>
          <w:sz w:val="28"/>
          <w:szCs w:val="28"/>
        </w:rPr>
        <w:t xml:space="preserve"> -  939 руб.;</w:t>
      </w:r>
    </w:p>
    <w:p w:rsidR="00881E00" w:rsidRPr="00525D01" w:rsidRDefault="00881E00" w:rsidP="00350BFB">
      <w:pPr>
        <w:ind w:firstLine="709"/>
        <w:jc w:val="both"/>
        <w:rPr>
          <w:color w:val="auto"/>
          <w:sz w:val="28"/>
          <w:szCs w:val="28"/>
        </w:rPr>
      </w:pPr>
      <w:r w:rsidRPr="00881E00">
        <w:rPr>
          <w:color w:val="auto"/>
          <w:sz w:val="28"/>
          <w:szCs w:val="28"/>
        </w:rPr>
        <w:t>- по лоту №</w:t>
      </w:r>
      <w:r>
        <w:rPr>
          <w:color w:val="auto"/>
          <w:sz w:val="28"/>
          <w:szCs w:val="28"/>
        </w:rPr>
        <w:t>5</w:t>
      </w:r>
      <w:r w:rsidR="00350BFB">
        <w:rPr>
          <w:color w:val="auto"/>
          <w:sz w:val="28"/>
          <w:szCs w:val="28"/>
        </w:rPr>
        <w:t xml:space="preserve"> -  939 руб.</w:t>
      </w:r>
    </w:p>
    <w:p w:rsidR="00350BFB" w:rsidRDefault="00350BFB" w:rsidP="00BA4927">
      <w:pPr>
        <w:tabs>
          <w:tab w:val="left" w:pos="379"/>
        </w:tabs>
        <w:suppressAutoHyphens/>
        <w:ind w:right="100" w:firstLine="709"/>
        <w:jc w:val="both"/>
        <w:rPr>
          <w:b/>
          <w:color w:val="auto"/>
          <w:sz w:val="28"/>
          <w:szCs w:val="28"/>
          <w:lang w:eastAsia="ar-SA"/>
        </w:rPr>
      </w:pPr>
    </w:p>
    <w:p w:rsidR="00BA4927" w:rsidRPr="00525D01" w:rsidRDefault="00BA4927" w:rsidP="00BA4927">
      <w:pPr>
        <w:tabs>
          <w:tab w:val="left" w:pos="379"/>
        </w:tabs>
        <w:suppressAutoHyphens/>
        <w:ind w:right="100" w:firstLine="709"/>
        <w:jc w:val="both"/>
        <w:rPr>
          <w:b/>
          <w:color w:val="auto"/>
          <w:sz w:val="28"/>
          <w:szCs w:val="28"/>
          <w:lang w:eastAsia="ar-SA"/>
        </w:rPr>
      </w:pPr>
      <w:r w:rsidRPr="00644BA4">
        <w:rPr>
          <w:b/>
          <w:color w:val="auto"/>
          <w:sz w:val="28"/>
          <w:szCs w:val="28"/>
          <w:lang w:eastAsia="ar-SA"/>
        </w:rPr>
        <w:t>7</w:t>
      </w:r>
      <w:r w:rsidRPr="00525D01">
        <w:rPr>
          <w:b/>
          <w:color w:val="auto"/>
          <w:sz w:val="28"/>
          <w:szCs w:val="28"/>
          <w:lang w:eastAsia="ar-SA"/>
        </w:rPr>
        <w:t>.</w:t>
      </w:r>
      <w:r w:rsidRPr="00525D01">
        <w:rPr>
          <w:color w:val="auto"/>
          <w:sz w:val="28"/>
          <w:szCs w:val="28"/>
          <w:lang w:eastAsia="ar-SA"/>
        </w:rPr>
        <w:t xml:space="preserve"> </w:t>
      </w:r>
      <w:r w:rsidR="00BB008E">
        <w:rPr>
          <w:b/>
          <w:color w:val="auto"/>
          <w:sz w:val="28"/>
          <w:szCs w:val="28"/>
          <w:lang w:eastAsia="ar-SA"/>
        </w:rPr>
        <w:t>Задаток на участие в аукционе</w:t>
      </w:r>
      <w:r w:rsidRPr="00525D01">
        <w:rPr>
          <w:b/>
          <w:color w:val="auto"/>
          <w:sz w:val="28"/>
          <w:szCs w:val="28"/>
          <w:lang w:eastAsia="ar-SA"/>
        </w:rPr>
        <w:t>.</w:t>
      </w:r>
    </w:p>
    <w:p w:rsidR="00881E00" w:rsidRDefault="00BA4927" w:rsidP="00BA4927">
      <w:pPr>
        <w:tabs>
          <w:tab w:val="left" w:pos="379"/>
        </w:tabs>
        <w:suppressAutoHyphens/>
        <w:ind w:right="100" w:firstLine="709"/>
        <w:jc w:val="both"/>
        <w:rPr>
          <w:color w:val="auto"/>
          <w:sz w:val="28"/>
          <w:szCs w:val="28"/>
          <w:lang w:eastAsia="ar-SA"/>
        </w:rPr>
      </w:pPr>
      <w:r w:rsidRPr="00525D01">
        <w:rPr>
          <w:color w:val="auto"/>
          <w:sz w:val="28"/>
          <w:szCs w:val="28"/>
          <w:lang w:eastAsia="ar-SA"/>
        </w:rPr>
        <w:t>Устанавливается в размере 20% от начальной минимальной цены лота и составляет</w:t>
      </w:r>
      <w:r w:rsidR="00881E00">
        <w:rPr>
          <w:color w:val="auto"/>
          <w:sz w:val="28"/>
          <w:szCs w:val="28"/>
          <w:lang w:eastAsia="ar-SA"/>
        </w:rPr>
        <w:t>:</w:t>
      </w:r>
    </w:p>
    <w:p w:rsidR="00881E00" w:rsidRDefault="00881E00" w:rsidP="00BA4927">
      <w:pPr>
        <w:tabs>
          <w:tab w:val="left" w:pos="379"/>
        </w:tabs>
        <w:suppressAutoHyphens/>
        <w:ind w:right="100" w:firstLine="709"/>
        <w:jc w:val="both"/>
        <w:rPr>
          <w:color w:val="auto"/>
          <w:sz w:val="28"/>
          <w:szCs w:val="28"/>
          <w:lang w:eastAsia="ar-SA"/>
        </w:rPr>
      </w:pPr>
      <w:r>
        <w:rPr>
          <w:color w:val="auto"/>
          <w:sz w:val="28"/>
          <w:szCs w:val="28"/>
          <w:lang w:eastAsia="ar-SA"/>
        </w:rPr>
        <w:t>- по лоту №1 -</w:t>
      </w:r>
      <w:r w:rsidR="00BA4927" w:rsidRPr="00525D01">
        <w:rPr>
          <w:color w:val="auto"/>
          <w:sz w:val="28"/>
          <w:szCs w:val="28"/>
          <w:lang w:eastAsia="ar-SA"/>
        </w:rPr>
        <w:t xml:space="preserve"> 6260 руб.</w:t>
      </w:r>
      <w:r>
        <w:rPr>
          <w:color w:val="auto"/>
          <w:sz w:val="28"/>
          <w:szCs w:val="28"/>
          <w:lang w:eastAsia="ar-SA"/>
        </w:rPr>
        <w:t>;</w:t>
      </w:r>
    </w:p>
    <w:p w:rsidR="00BA4927" w:rsidRDefault="00881E00" w:rsidP="00BA4927">
      <w:pPr>
        <w:tabs>
          <w:tab w:val="left" w:pos="379"/>
        </w:tabs>
        <w:suppressAutoHyphens/>
        <w:ind w:right="100" w:firstLine="709"/>
        <w:jc w:val="both"/>
        <w:rPr>
          <w:color w:val="auto"/>
          <w:sz w:val="28"/>
          <w:szCs w:val="28"/>
          <w:lang w:eastAsia="ar-SA"/>
        </w:rPr>
      </w:pPr>
      <w:r>
        <w:rPr>
          <w:color w:val="auto"/>
          <w:sz w:val="28"/>
          <w:szCs w:val="28"/>
          <w:lang w:eastAsia="ar-SA"/>
        </w:rPr>
        <w:t>- по лоту №2</w:t>
      </w:r>
      <w:r w:rsidRPr="00881E00">
        <w:rPr>
          <w:color w:val="auto"/>
          <w:sz w:val="28"/>
          <w:szCs w:val="28"/>
          <w:lang w:eastAsia="ar-SA"/>
        </w:rPr>
        <w:t xml:space="preserve"> - 6260 руб.;</w:t>
      </w:r>
    </w:p>
    <w:p w:rsidR="00881E00" w:rsidRDefault="00881E00" w:rsidP="00BA4927">
      <w:pPr>
        <w:tabs>
          <w:tab w:val="left" w:pos="379"/>
        </w:tabs>
        <w:suppressAutoHyphens/>
        <w:ind w:right="100" w:firstLine="709"/>
        <w:jc w:val="both"/>
        <w:rPr>
          <w:color w:val="auto"/>
          <w:sz w:val="28"/>
          <w:szCs w:val="28"/>
          <w:lang w:eastAsia="ar-SA"/>
        </w:rPr>
      </w:pPr>
      <w:r w:rsidRPr="00881E00">
        <w:rPr>
          <w:color w:val="auto"/>
          <w:sz w:val="28"/>
          <w:szCs w:val="28"/>
          <w:lang w:eastAsia="ar-SA"/>
        </w:rPr>
        <w:t>- по лоту №</w:t>
      </w:r>
      <w:r>
        <w:rPr>
          <w:color w:val="auto"/>
          <w:sz w:val="28"/>
          <w:szCs w:val="28"/>
          <w:lang w:eastAsia="ar-SA"/>
        </w:rPr>
        <w:t>3</w:t>
      </w:r>
      <w:r w:rsidRPr="00881E00">
        <w:rPr>
          <w:color w:val="auto"/>
          <w:sz w:val="28"/>
          <w:szCs w:val="28"/>
          <w:lang w:eastAsia="ar-SA"/>
        </w:rPr>
        <w:t xml:space="preserve"> - 6260 руб.;</w:t>
      </w:r>
    </w:p>
    <w:p w:rsidR="00881E00" w:rsidRDefault="00881E00" w:rsidP="00BA4927">
      <w:pPr>
        <w:tabs>
          <w:tab w:val="left" w:pos="379"/>
        </w:tabs>
        <w:suppressAutoHyphens/>
        <w:ind w:right="100" w:firstLine="709"/>
        <w:jc w:val="both"/>
        <w:rPr>
          <w:color w:val="auto"/>
          <w:sz w:val="28"/>
          <w:szCs w:val="28"/>
          <w:lang w:eastAsia="ar-SA"/>
        </w:rPr>
      </w:pPr>
      <w:r w:rsidRPr="00881E00">
        <w:rPr>
          <w:color w:val="auto"/>
          <w:sz w:val="28"/>
          <w:szCs w:val="28"/>
          <w:lang w:eastAsia="ar-SA"/>
        </w:rPr>
        <w:t>- по лоту №</w:t>
      </w:r>
      <w:r>
        <w:rPr>
          <w:color w:val="auto"/>
          <w:sz w:val="28"/>
          <w:szCs w:val="28"/>
          <w:lang w:eastAsia="ar-SA"/>
        </w:rPr>
        <w:t>4</w:t>
      </w:r>
      <w:r w:rsidRPr="00881E00">
        <w:rPr>
          <w:color w:val="auto"/>
          <w:sz w:val="28"/>
          <w:szCs w:val="28"/>
          <w:lang w:eastAsia="ar-SA"/>
        </w:rPr>
        <w:t xml:space="preserve"> - 6260 руб.;</w:t>
      </w:r>
    </w:p>
    <w:p w:rsidR="00881E00" w:rsidRDefault="00881E00" w:rsidP="00BA4927">
      <w:pPr>
        <w:tabs>
          <w:tab w:val="left" w:pos="379"/>
        </w:tabs>
        <w:suppressAutoHyphens/>
        <w:ind w:right="100" w:firstLine="709"/>
        <w:jc w:val="both"/>
        <w:rPr>
          <w:color w:val="auto"/>
          <w:sz w:val="28"/>
          <w:szCs w:val="28"/>
          <w:lang w:eastAsia="ar-SA"/>
        </w:rPr>
      </w:pPr>
      <w:r w:rsidRPr="00881E00">
        <w:rPr>
          <w:color w:val="auto"/>
          <w:sz w:val="28"/>
          <w:szCs w:val="28"/>
          <w:lang w:eastAsia="ar-SA"/>
        </w:rPr>
        <w:t>- по лоту №</w:t>
      </w:r>
      <w:r>
        <w:rPr>
          <w:color w:val="auto"/>
          <w:sz w:val="28"/>
          <w:szCs w:val="28"/>
          <w:lang w:eastAsia="ar-SA"/>
        </w:rPr>
        <w:t>5</w:t>
      </w:r>
      <w:r w:rsidR="00350BFB">
        <w:rPr>
          <w:color w:val="auto"/>
          <w:sz w:val="28"/>
          <w:szCs w:val="28"/>
          <w:lang w:eastAsia="ar-SA"/>
        </w:rPr>
        <w:t xml:space="preserve"> - 6260 руб.</w:t>
      </w:r>
    </w:p>
    <w:p w:rsidR="00350BFB" w:rsidRDefault="00350BFB" w:rsidP="00BA4927">
      <w:pPr>
        <w:tabs>
          <w:tab w:val="left" w:pos="379"/>
        </w:tabs>
        <w:suppressAutoHyphens/>
        <w:ind w:right="100" w:firstLine="709"/>
        <w:jc w:val="both"/>
        <w:rPr>
          <w:b/>
          <w:color w:val="auto"/>
          <w:sz w:val="28"/>
          <w:szCs w:val="28"/>
          <w:lang w:eastAsia="ar-SA"/>
        </w:rPr>
      </w:pPr>
    </w:p>
    <w:p w:rsidR="00BA4927" w:rsidRPr="00525D01" w:rsidRDefault="00BA4927" w:rsidP="00BA4927">
      <w:pPr>
        <w:tabs>
          <w:tab w:val="left" w:pos="379"/>
        </w:tabs>
        <w:suppressAutoHyphens/>
        <w:ind w:right="100" w:firstLine="709"/>
        <w:jc w:val="both"/>
        <w:rPr>
          <w:b/>
          <w:color w:val="auto"/>
          <w:sz w:val="28"/>
          <w:szCs w:val="28"/>
          <w:lang w:eastAsia="ar-SA"/>
        </w:rPr>
      </w:pPr>
      <w:r>
        <w:rPr>
          <w:b/>
          <w:color w:val="auto"/>
          <w:sz w:val="28"/>
          <w:szCs w:val="28"/>
          <w:lang w:eastAsia="ar-SA"/>
        </w:rPr>
        <w:t>8</w:t>
      </w:r>
      <w:r w:rsidRPr="00525D01">
        <w:rPr>
          <w:b/>
          <w:color w:val="auto"/>
          <w:sz w:val="28"/>
          <w:szCs w:val="28"/>
          <w:lang w:eastAsia="ar-SA"/>
        </w:rPr>
        <w:t>.</w:t>
      </w:r>
      <w:r w:rsidRPr="00525D01">
        <w:rPr>
          <w:color w:val="auto"/>
          <w:sz w:val="28"/>
          <w:szCs w:val="28"/>
          <w:lang w:eastAsia="ar-SA"/>
        </w:rPr>
        <w:t xml:space="preserve"> </w:t>
      </w:r>
      <w:r w:rsidRPr="00525D01">
        <w:rPr>
          <w:b/>
          <w:color w:val="auto"/>
          <w:sz w:val="28"/>
          <w:szCs w:val="28"/>
          <w:lang w:eastAsia="ar-SA"/>
        </w:rPr>
        <w:t>Порядок внесения задатка.</w:t>
      </w:r>
    </w:p>
    <w:p w:rsidR="00BA4927" w:rsidRPr="00525D01" w:rsidRDefault="00BA4927" w:rsidP="00BA4927">
      <w:pPr>
        <w:tabs>
          <w:tab w:val="left" w:pos="379"/>
        </w:tabs>
        <w:suppressAutoHyphens/>
        <w:ind w:right="100" w:firstLine="709"/>
        <w:jc w:val="both"/>
        <w:rPr>
          <w:color w:val="auto"/>
          <w:sz w:val="28"/>
          <w:szCs w:val="28"/>
          <w:lang w:eastAsia="ar-SA"/>
        </w:rPr>
      </w:pPr>
      <w:r w:rsidRPr="00525D01">
        <w:rPr>
          <w:color w:val="auto"/>
          <w:sz w:val="28"/>
          <w:szCs w:val="28"/>
          <w:lang w:eastAsia="ar-SA"/>
        </w:rPr>
        <w:t xml:space="preserve"> С </w:t>
      </w:r>
      <w:r w:rsidR="00916CBC">
        <w:rPr>
          <w:color w:val="auto"/>
          <w:sz w:val="28"/>
          <w:szCs w:val="28"/>
          <w:lang w:eastAsia="ar-SA"/>
        </w:rPr>
        <w:t>1</w:t>
      </w:r>
      <w:r w:rsidR="0040216F">
        <w:rPr>
          <w:color w:val="auto"/>
          <w:sz w:val="28"/>
          <w:szCs w:val="28"/>
          <w:lang w:eastAsia="ar-SA"/>
        </w:rPr>
        <w:t>5</w:t>
      </w:r>
      <w:r w:rsidR="00916CBC">
        <w:rPr>
          <w:color w:val="auto"/>
          <w:sz w:val="28"/>
          <w:szCs w:val="28"/>
          <w:lang w:eastAsia="ar-SA"/>
        </w:rPr>
        <w:t>.04</w:t>
      </w:r>
      <w:r>
        <w:rPr>
          <w:color w:val="auto"/>
          <w:sz w:val="28"/>
          <w:szCs w:val="28"/>
          <w:lang w:eastAsia="ar-SA"/>
        </w:rPr>
        <w:t>.2024 с 00 часов 00 минут</w:t>
      </w:r>
      <w:r w:rsidRPr="00525D01">
        <w:rPr>
          <w:color w:val="auto"/>
          <w:sz w:val="28"/>
          <w:szCs w:val="28"/>
          <w:lang w:eastAsia="ar-SA"/>
        </w:rPr>
        <w:t xml:space="preserve"> до момента окончания подачи заявок </w:t>
      </w:r>
      <w:r w:rsidR="00916CBC">
        <w:rPr>
          <w:color w:val="auto"/>
          <w:sz w:val="28"/>
          <w:szCs w:val="28"/>
          <w:lang w:eastAsia="ar-SA"/>
        </w:rPr>
        <w:t>1</w:t>
      </w:r>
      <w:r w:rsidR="0040216F">
        <w:rPr>
          <w:color w:val="auto"/>
          <w:sz w:val="28"/>
          <w:szCs w:val="28"/>
          <w:lang w:eastAsia="ar-SA"/>
        </w:rPr>
        <w:t>6</w:t>
      </w:r>
      <w:r w:rsidR="00916CBC">
        <w:rPr>
          <w:color w:val="auto"/>
          <w:sz w:val="28"/>
          <w:szCs w:val="28"/>
          <w:lang w:eastAsia="ar-SA"/>
        </w:rPr>
        <w:t>.05</w:t>
      </w:r>
      <w:r w:rsidRPr="00644BA4">
        <w:rPr>
          <w:color w:val="auto"/>
          <w:sz w:val="28"/>
          <w:szCs w:val="28"/>
          <w:lang w:eastAsia="ar-SA"/>
        </w:rPr>
        <w:t xml:space="preserve">.2024  в </w:t>
      </w:r>
      <w:r>
        <w:rPr>
          <w:color w:val="auto"/>
          <w:sz w:val="28"/>
          <w:szCs w:val="28"/>
          <w:lang w:eastAsia="ar-SA"/>
        </w:rPr>
        <w:t>00</w:t>
      </w:r>
      <w:r w:rsidRPr="00644BA4">
        <w:rPr>
          <w:color w:val="auto"/>
          <w:sz w:val="28"/>
          <w:szCs w:val="28"/>
          <w:lang w:eastAsia="ar-SA"/>
        </w:rPr>
        <w:t xml:space="preserve"> часов 00 минут</w:t>
      </w:r>
      <w:r w:rsidRPr="00525D01">
        <w:rPr>
          <w:color w:val="auto"/>
          <w:sz w:val="28"/>
          <w:szCs w:val="28"/>
          <w:lang w:eastAsia="ar-SA"/>
        </w:rPr>
        <w:t xml:space="preserve">. </w:t>
      </w:r>
    </w:p>
    <w:p w:rsidR="00BA4927" w:rsidRPr="00525D01" w:rsidRDefault="00BA4927" w:rsidP="00BA4927">
      <w:pPr>
        <w:tabs>
          <w:tab w:val="left" w:pos="472"/>
        </w:tabs>
        <w:suppressAutoHyphens/>
        <w:ind w:left="102" w:right="99" w:firstLine="709"/>
        <w:jc w:val="both"/>
        <w:rPr>
          <w:color w:val="auto"/>
          <w:spacing w:val="-1"/>
          <w:sz w:val="28"/>
          <w:szCs w:val="28"/>
          <w:lang w:eastAsia="ar-SA"/>
        </w:rPr>
      </w:pPr>
      <w:r w:rsidRPr="00525D01">
        <w:rPr>
          <w:color w:val="auto"/>
          <w:spacing w:val="-1"/>
          <w:sz w:val="28"/>
          <w:szCs w:val="28"/>
          <w:lang w:eastAsia="ar-SA"/>
        </w:rPr>
        <w:t>Порядок</w:t>
      </w:r>
      <w:r w:rsidRPr="00525D01">
        <w:rPr>
          <w:color w:val="auto"/>
          <w:spacing w:val="51"/>
          <w:sz w:val="28"/>
          <w:szCs w:val="28"/>
          <w:lang w:eastAsia="ar-SA"/>
        </w:rPr>
        <w:t xml:space="preserve"> </w:t>
      </w:r>
      <w:r w:rsidRPr="00525D01">
        <w:rPr>
          <w:color w:val="auto"/>
          <w:spacing w:val="-1"/>
          <w:sz w:val="28"/>
          <w:szCs w:val="28"/>
          <w:lang w:eastAsia="ar-SA"/>
        </w:rPr>
        <w:t>внесения</w:t>
      </w:r>
      <w:r w:rsidRPr="00525D01">
        <w:rPr>
          <w:b/>
          <w:color w:val="auto"/>
          <w:sz w:val="28"/>
          <w:szCs w:val="28"/>
          <w:lang w:eastAsia="ar-SA"/>
        </w:rPr>
        <w:t xml:space="preserve"> </w:t>
      </w:r>
      <w:r w:rsidRPr="00525D01">
        <w:rPr>
          <w:color w:val="auto"/>
          <w:sz w:val="28"/>
          <w:szCs w:val="28"/>
          <w:lang w:eastAsia="ar-SA"/>
        </w:rPr>
        <w:t>и условия возврата</w:t>
      </w:r>
      <w:r w:rsidRPr="00525D01">
        <w:rPr>
          <w:color w:val="auto"/>
          <w:spacing w:val="50"/>
          <w:sz w:val="28"/>
          <w:szCs w:val="28"/>
          <w:lang w:eastAsia="ar-SA"/>
        </w:rPr>
        <w:t xml:space="preserve"> </w:t>
      </w:r>
      <w:r w:rsidRPr="00525D01">
        <w:rPr>
          <w:color w:val="auto"/>
          <w:spacing w:val="-1"/>
          <w:sz w:val="28"/>
          <w:szCs w:val="28"/>
          <w:lang w:eastAsia="ar-SA"/>
        </w:rPr>
        <w:t>задатка</w:t>
      </w:r>
      <w:r w:rsidRPr="00525D01">
        <w:rPr>
          <w:color w:val="auto"/>
          <w:spacing w:val="49"/>
          <w:sz w:val="28"/>
          <w:szCs w:val="28"/>
          <w:lang w:eastAsia="ar-SA"/>
        </w:rPr>
        <w:t xml:space="preserve"> </w:t>
      </w:r>
      <w:r w:rsidRPr="00525D01">
        <w:rPr>
          <w:color w:val="auto"/>
          <w:spacing w:val="-1"/>
          <w:sz w:val="28"/>
          <w:szCs w:val="28"/>
          <w:lang w:eastAsia="ar-SA"/>
        </w:rPr>
        <w:t>определяется</w:t>
      </w:r>
      <w:r w:rsidRPr="00525D01">
        <w:rPr>
          <w:color w:val="auto"/>
          <w:spacing w:val="50"/>
          <w:sz w:val="28"/>
          <w:szCs w:val="28"/>
          <w:lang w:eastAsia="ar-SA"/>
        </w:rPr>
        <w:t xml:space="preserve"> </w:t>
      </w:r>
      <w:r w:rsidRPr="00525D01">
        <w:rPr>
          <w:color w:val="auto"/>
          <w:spacing w:val="-1"/>
          <w:sz w:val="28"/>
          <w:szCs w:val="28"/>
          <w:lang w:eastAsia="ar-SA"/>
        </w:rPr>
        <w:t>регламентом</w:t>
      </w:r>
      <w:r w:rsidRPr="00525D01">
        <w:rPr>
          <w:color w:val="auto"/>
          <w:spacing w:val="49"/>
          <w:sz w:val="28"/>
          <w:szCs w:val="28"/>
          <w:lang w:eastAsia="ar-SA"/>
        </w:rPr>
        <w:t xml:space="preserve"> </w:t>
      </w:r>
      <w:r w:rsidRPr="00525D01">
        <w:rPr>
          <w:color w:val="auto"/>
          <w:sz w:val="28"/>
          <w:szCs w:val="28"/>
          <w:lang w:eastAsia="ar-SA"/>
        </w:rPr>
        <w:t>работы</w:t>
      </w:r>
      <w:r w:rsidRPr="00525D01">
        <w:rPr>
          <w:color w:val="auto"/>
          <w:spacing w:val="81"/>
          <w:sz w:val="28"/>
          <w:szCs w:val="28"/>
          <w:lang w:eastAsia="ar-SA"/>
        </w:rPr>
        <w:t xml:space="preserve"> </w:t>
      </w:r>
      <w:r w:rsidRPr="00525D01">
        <w:rPr>
          <w:color w:val="auto"/>
          <w:spacing w:val="-1"/>
          <w:sz w:val="28"/>
          <w:szCs w:val="28"/>
          <w:lang w:eastAsia="ar-SA"/>
        </w:rPr>
        <w:t>электронной</w:t>
      </w:r>
      <w:r w:rsidRPr="00525D01">
        <w:rPr>
          <w:color w:val="auto"/>
          <w:spacing w:val="1"/>
          <w:sz w:val="28"/>
          <w:szCs w:val="28"/>
          <w:lang w:eastAsia="ar-SA"/>
        </w:rPr>
        <w:t xml:space="preserve"> </w:t>
      </w:r>
      <w:r w:rsidRPr="00525D01">
        <w:rPr>
          <w:color w:val="auto"/>
          <w:spacing w:val="-1"/>
          <w:sz w:val="28"/>
          <w:szCs w:val="28"/>
          <w:lang w:eastAsia="ar-SA"/>
        </w:rPr>
        <w:t>площадки</w:t>
      </w:r>
      <w:r w:rsidRPr="00525D01">
        <w:rPr>
          <w:color w:val="auto"/>
          <w:spacing w:val="-2"/>
          <w:sz w:val="28"/>
          <w:szCs w:val="28"/>
          <w:lang w:eastAsia="ar-SA"/>
        </w:rPr>
        <w:t xml:space="preserve"> - </w:t>
      </w:r>
      <w:hyperlink r:id="rId9" w:history="1">
        <w:r w:rsidRPr="00525D01">
          <w:rPr>
            <w:color w:val="105198"/>
            <w:spacing w:val="-1"/>
            <w:sz w:val="28"/>
            <w:szCs w:val="28"/>
            <w:u w:val="single"/>
            <w:lang w:eastAsia="ar-SA"/>
          </w:rPr>
          <w:t>www.roseltorg.ru</w:t>
        </w:r>
      </w:hyperlink>
      <w:r w:rsidRPr="00525D01">
        <w:rPr>
          <w:color w:val="auto"/>
          <w:spacing w:val="-1"/>
          <w:sz w:val="28"/>
          <w:szCs w:val="28"/>
          <w:lang w:eastAsia="ar-SA"/>
        </w:rPr>
        <w:t>.</w:t>
      </w:r>
    </w:p>
    <w:p w:rsidR="00BA4927" w:rsidRPr="00525D01" w:rsidRDefault="00BA4927" w:rsidP="00BA4927">
      <w:pPr>
        <w:tabs>
          <w:tab w:val="left" w:pos="472"/>
        </w:tabs>
        <w:suppressAutoHyphens/>
        <w:ind w:left="102" w:right="99" w:firstLine="709"/>
        <w:jc w:val="both"/>
        <w:rPr>
          <w:color w:val="auto"/>
          <w:spacing w:val="-1"/>
          <w:sz w:val="28"/>
          <w:szCs w:val="28"/>
          <w:lang w:eastAsia="ar-SA"/>
        </w:rPr>
      </w:pPr>
      <w:r w:rsidRPr="00525D01">
        <w:rPr>
          <w:color w:val="auto"/>
          <w:spacing w:val="-1"/>
          <w:sz w:val="28"/>
          <w:szCs w:val="28"/>
          <w:lang w:eastAsia="ar-SA"/>
        </w:rPr>
        <w:t>Плательщиком задатка может быть только претендент. Не допускается перечисление задатка иными лицами. Перечисленные денежные средства иными лицами, кроме претендента, будут считаться ошибочно перечисленными денежными средствами и возвращены на счет плательщика.</w:t>
      </w:r>
    </w:p>
    <w:p w:rsidR="00BA4927" w:rsidRPr="00525D01" w:rsidRDefault="00BA4927" w:rsidP="00BA4927">
      <w:pPr>
        <w:tabs>
          <w:tab w:val="left" w:pos="472"/>
        </w:tabs>
        <w:suppressAutoHyphens/>
        <w:ind w:left="102" w:right="99" w:firstLine="709"/>
        <w:contextualSpacing/>
        <w:jc w:val="both"/>
        <w:rPr>
          <w:color w:val="auto"/>
          <w:sz w:val="28"/>
          <w:szCs w:val="28"/>
          <w:lang w:eastAsia="ar-SA"/>
        </w:rPr>
      </w:pPr>
      <w:r w:rsidRPr="00525D01">
        <w:rPr>
          <w:color w:val="auto"/>
          <w:sz w:val="28"/>
          <w:szCs w:val="28"/>
          <w:lang w:eastAsia="ar-SA"/>
        </w:rPr>
        <w:t xml:space="preserve">Задаток вносится единым платежом путем банковского электронного перевода оператору площадки по следующим реквизитам:  </w:t>
      </w:r>
    </w:p>
    <w:p w:rsidR="00BA4927" w:rsidRPr="00525D01" w:rsidRDefault="00BA4927" w:rsidP="00BA4927">
      <w:pPr>
        <w:tabs>
          <w:tab w:val="left" w:pos="472"/>
        </w:tabs>
        <w:suppressAutoHyphens/>
        <w:ind w:left="102" w:right="99" w:firstLine="709"/>
        <w:contextualSpacing/>
        <w:jc w:val="both"/>
        <w:rPr>
          <w:color w:val="auto"/>
          <w:sz w:val="28"/>
          <w:szCs w:val="28"/>
          <w:lang w:eastAsia="ar-SA"/>
        </w:rPr>
      </w:pPr>
      <w:r w:rsidRPr="00525D01">
        <w:rPr>
          <w:color w:val="auto"/>
          <w:sz w:val="28"/>
          <w:szCs w:val="28"/>
          <w:lang w:eastAsia="ar-SA"/>
        </w:rPr>
        <w:t>Расчетный счет:  40702810510050001273</w:t>
      </w:r>
    </w:p>
    <w:p w:rsidR="00BA4927" w:rsidRPr="00525D01" w:rsidRDefault="00BA4927" w:rsidP="00BA4927">
      <w:pPr>
        <w:tabs>
          <w:tab w:val="left" w:pos="472"/>
        </w:tabs>
        <w:suppressAutoHyphens/>
        <w:ind w:left="102" w:right="99" w:firstLine="709"/>
        <w:contextualSpacing/>
        <w:jc w:val="both"/>
        <w:rPr>
          <w:color w:val="auto"/>
          <w:sz w:val="28"/>
          <w:szCs w:val="28"/>
          <w:lang w:eastAsia="ar-SA"/>
        </w:rPr>
      </w:pPr>
      <w:r w:rsidRPr="00525D01">
        <w:rPr>
          <w:color w:val="auto"/>
          <w:sz w:val="28"/>
          <w:szCs w:val="28"/>
          <w:lang w:eastAsia="ar-SA"/>
        </w:rPr>
        <w:t>Корреспондентский счет: 30101810145250000411</w:t>
      </w:r>
    </w:p>
    <w:p w:rsidR="00BA4927" w:rsidRPr="00525D01" w:rsidRDefault="00BA4927" w:rsidP="00BA4927">
      <w:pPr>
        <w:tabs>
          <w:tab w:val="left" w:pos="472"/>
        </w:tabs>
        <w:suppressAutoHyphens/>
        <w:ind w:left="102" w:right="99" w:firstLine="709"/>
        <w:contextualSpacing/>
        <w:jc w:val="both"/>
        <w:rPr>
          <w:color w:val="auto"/>
          <w:sz w:val="28"/>
          <w:szCs w:val="28"/>
          <w:lang w:eastAsia="ar-SA"/>
        </w:rPr>
      </w:pPr>
      <w:r w:rsidRPr="00525D01">
        <w:rPr>
          <w:color w:val="auto"/>
          <w:sz w:val="28"/>
          <w:szCs w:val="28"/>
          <w:lang w:eastAsia="ar-SA"/>
        </w:rPr>
        <w:t>БИК: 044525411</w:t>
      </w:r>
    </w:p>
    <w:p w:rsidR="00BA4927" w:rsidRPr="00525D01" w:rsidRDefault="00BA4927" w:rsidP="00BA4927">
      <w:pPr>
        <w:tabs>
          <w:tab w:val="left" w:pos="472"/>
        </w:tabs>
        <w:suppressAutoHyphens/>
        <w:ind w:left="102" w:right="99" w:firstLine="709"/>
        <w:contextualSpacing/>
        <w:jc w:val="both"/>
        <w:rPr>
          <w:color w:val="auto"/>
          <w:sz w:val="28"/>
          <w:szCs w:val="28"/>
          <w:lang w:eastAsia="ar-SA"/>
        </w:rPr>
      </w:pPr>
      <w:r w:rsidRPr="00525D01">
        <w:rPr>
          <w:color w:val="auto"/>
          <w:sz w:val="28"/>
          <w:szCs w:val="28"/>
          <w:lang w:eastAsia="ar-SA"/>
        </w:rPr>
        <w:t>ИНН: 7707704692</w:t>
      </w:r>
    </w:p>
    <w:p w:rsidR="00BA4927" w:rsidRPr="00525D01" w:rsidRDefault="00BA4927" w:rsidP="00BA4927">
      <w:pPr>
        <w:tabs>
          <w:tab w:val="left" w:pos="472"/>
        </w:tabs>
        <w:suppressAutoHyphens/>
        <w:ind w:left="102" w:right="99" w:firstLine="709"/>
        <w:contextualSpacing/>
        <w:jc w:val="both"/>
        <w:rPr>
          <w:color w:val="auto"/>
          <w:sz w:val="28"/>
          <w:szCs w:val="28"/>
          <w:lang w:eastAsia="ar-SA"/>
        </w:rPr>
      </w:pPr>
      <w:r w:rsidRPr="00525D01">
        <w:rPr>
          <w:color w:val="auto"/>
          <w:sz w:val="28"/>
          <w:szCs w:val="28"/>
          <w:lang w:eastAsia="ar-SA"/>
        </w:rPr>
        <w:t>КПП: 772501001</w:t>
      </w:r>
    </w:p>
    <w:p w:rsidR="00BA4927" w:rsidRPr="00525D01" w:rsidRDefault="00BA4927" w:rsidP="00BA4927">
      <w:pPr>
        <w:tabs>
          <w:tab w:val="left" w:pos="472"/>
        </w:tabs>
        <w:suppressAutoHyphens/>
        <w:ind w:left="102" w:right="99" w:firstLine="709"/>
        <w:contextualSpacing/>
        <w:jc w:val="both"/>
        <w:rPr>
          <w:color w:val="auto"/>
          <w:sz w:val="28"/>
          <w:szCs w:val="28"/>
          <w:lang w:eastAsia="ar-SA"/>
        </w:rPr>
      </w:pPr>
      <w:r w:rsidRPr="00525D01">
        <w:rPr>
          <w:color w:val="auto"/>
          <w:sz w:val="28"/>
          <w:szCs w:val="28"/>
          <w:lang w:eastAsia="ar-SA"/>
        </w:rPr>
        <w:t>Наименование   банка: Филиал «Центральный»   Банка  ВТБ  (ПАО)  в  г. Москве.</w:t>
      </w:r>
    </w:p>
    <w:p w:rsidR="00BA4927" w:rsidRPr="00525D01" w:rsidRDefault="00BA4927" w:rsidP="00BA4927">
      <w:pPr>
        <w:tabs>
          <w:tab w:val="left" w:pos="472"/>
        </w:tabs>
        <w:suppressAutoHyphens/>
        <w:ind w:left="102" w:right="99" w:firstLine="709"/>
        <w:contextualSpacing/>
        <w:jc w:val="both"/>
        <w:rPr>
          <w:color w:val="auto"/>
          <w:sz w:val="28"/>
          <w:szCs w:val="28"/>
          <w:lang w:eastAsia="ar-SA"/>
        </w:rPr>
      </w:pPr>
      <w:r w:rsidRPr="00525D01">
        <w:rPr>
          <w:color w:val="auto"/>
          <w:sz w:val="28"/>
          <w:szCs w:val="28"/>
          <w:lang w:eastAsia="ar-SA"/>
        </w:rPr>
        <w:t>Наименование получателя: АО «Единая электронная торговая площадка».</w:t>
      </w:r>
    </w:p>
    <w:p w:rsidR="00BA4927" w:rsidRDefault="00BA4927" w:rsidP="00BA4927">
      <w:pPr>
        <w:tabs>
          <w:tab w:val="left" w:pos="472"/>
        </w:tabs>
        <w:suppressAutoHyphens/>
        <w:ind w:left="102" w:right="99" w:firstLine="709"/>
        <w:jc w:val="both"/>
        <w:rPr>
          <w:color w:val="auto"/>
          <w:sz w:val="28"/>
          <w:szCs w:val="28"/>
          <w:lang w:eastAsia="ar-SA"/>
        </w:rPr>
      </w:pPr>
      <w:r w:rsidRPr="00525D01">
        <w:rPr>
          <w:color w:val="auto"/>
          <w:sz w:val="28"/>
          <w:szCs w:val="28"/>
          <w:lang w:eastAsia="ar-SA"/>
        </w:rPr>
        <w:t xml:space="preserve">Назначение платежа: </w:t>
      </w:r>
      <w:r w:rsidRPr="00DF00CC">
        <w:rPr>
          <w:color w:val="auto"/>
          <w:sz w:val="28"/>
          <w:szCs w:val="28"/>
          <w:lang w:eastAsia="ar-SA"/>
        </w:rPr>
        <w:t>Пополнение лицевого счета № НОМЕР</w:t>
      </w:r>
      <w:r w:rsidRPr="00525D01">
        <w:rPr>
          <w:color w:val="auto"/>
          <w:sz w:val="28"/>
          <w:szCs w:val="28"/>
          <w:lang w:eastAsia="ar-SA"/>
        </w:rPr>
        <w:t xml:space="preserve">. </w:t>
      </w:r>
    </w:p>
    <w:p w:rsidR="00BA4927" w:rsidRPr="00525D01" w:rsidRDefault="00BA4927" w:rsidP="00BA4927">
      <w:pPr>
        <w:tabs>
          <w:tab w:val="left" w:pos="472"/>
        </w:tabs>
        <w:suppressAutoHyphens/>
        <w:ind w:left="102" w:right="99" w:firstLine="709"/>
        <w:jc w:val="both"/>
        <w:rPr>
          <w:color w:val="auto"/>
          <w:sz w:val="28"/>
          <w:szCs w:val="28"/>
          <w:lang w:eastAsia="ar-SA"/>
        </w:rPr>
      </w:pPr>
      <w:r w:rsidRPr="00525D01">
        <w:rPr>
          <w:color w:val="auto"/>
          <w:sz w:val="28"/>
          <w:szCs w:val="28"/>
          <w:lang w:eastAsia="ar-SA"/>
        </w:rPr>
        <w:t>НДС не облагается.</w:t>
      </w:r>
    </w:p>
    <w:p w:rsidR="00350BFB" w:rsidRDefault="00350BFB" w:rsidP="00BA4927">
      <w:pPr>
        <w:ind w:firstLine="709"/>
        <w:jc w:val="both"/>
        <w:rPr>
          <w:b/>
          <w:color w:val="auto"/>
          <w:spacing w:val="-1"/>
          <w:sz w:val="28"/>
          <w:szCs w:val="28"/>
        </w:rPr>
      </w:pPr>
    </w:p>
    <w:p w:rsidR="00BA4927" w:rsidRPr="00525D01" w:rsidRDefault="00BA4927" w:rsidP="00BA4927">
      <w:pPr>
        <w:ind w:firstLine="709"/>
        <w:jc w:val="both"/>
        <w:rPr>
          <w:b/>
          <w:color w:val="auto"/>
          <w:sz w:val="28"/>
          <w:szCs w:val="28"/>
        </w:rPr>
      </w:pPr>
      <w:r>
        <w:rPr>
          <w:b/>
          <w:color w:val="auto"/>
          <w:spacing w:val="-1"/>
          <w:sz w:val="28"/>
          <w:szCs w:val="28"/>
        </w:rPr>
        <w:t>9</w:t>
      </w:r>
      <w:r w:rsidRPr="00525D01">
        <w:rPr>
          <w:b/>
          <w:color w:val="auto"/>
          <w:spacing w:val="-1"/>
          <w:sz w:val="28"/>
          <w:szCs w:val="28"/>
        </w:rPr>
        <w:t>.</w:t>
      </w:r>
      <w:r w:rsidRPr="00525D01">
        <w:rPr>
          <w:color w:val="auto"/>
          <w:spacing w:val="-1"/>
          <w:sz w:val="28"/>
          <w:szCs w:val="28"/>
        </w:rPr>
        <w:t xml:space="preserve"> </w:t>
      </w:r>
      <w:r w:rsidRPr="00525D01">
        <w:rPr>
          <w:b/>
          <w:color w:val="auto"/>
          <w:sz w:val="28"/>
          <w:szCs w:val="28"/>
        </w:rPr>
        <w:t>Форма заявки.</w:t>
      </w:r>
    </w:p>
    <w:p w:rsidR="00BA4927" w:rsidRPr="00525D01" w:rsidRDefault="00BA4927" w:rsidP="00BA4927">
      <w:pPr>
        <w:ind w:firstLine="709"/>
        <w:jc w:val="both"/>
        <w:rPr>
          <w:color w:val="auto"/>
          <w:sz w:val="28"/>
          <w:szCs w:val="28"/>
        </w:rPr>
      </w:pPr>
      <w:r w:rsidRPr="00525D01">
        <w:rPr>
          <w:b/>
          <w:color w:val="auto"/>
          <w:sz w:val="28"/>
          <w:szCs w:val="28"/>
        </w:rPr>
        <w:t xml:space="preserve"> </w:t>
      </w:r>
      <w:r w:rsidRPr="00525D01">
        <w:rPr>
          <w:color w:val="auto"/>
          <w:sz w:val="28"/>
          <w:szCs w:val="28"/>
        </w:rPr>
        <w:t xml:space="preserve">В соответствии с приложением </w:t>
      </w:r>
      <w:r w:rsidR="007A4518">
        <w:rPr>
          <w:color w:val="auto"/>
          <w:sz w:val="28"/>
          <w:szCs w:val="28"/>
        </w:rPr>
        <w:t>11</w:t>
      </w:r>
      <w:r w:rsidRPr="00525D01">
        <w:rPr>
          <w:color w:val="auto"/>
          <w:sz w:val="28"/>
          <w:szCs w:val="28"/>
        </w:rPr>
        <w:t xml:space="preserve"> к </w:t>
      </w:r>
      <w:r>
        <w:rPr>
          <w:color w:val="auto"/>
          <w:sz w:val="28"/>
          <w:szCs w:val="28"/>
        </w:rPr>
        <w:t>настоящей Аукционной документации</w:t>
      </w:r>
      <w:r w:rsidRPr="00525D01">
        <w:rPr>
          <w:color w:val="auto"/>
          <w:sz w:val="20"/>
        </w:rPr>
        <w:t xml:space="preserve"> </w:t>
      </w:r>
      <w:r w:rsidRPr="00525D01">
        <w:rPr>
          <w:color w:val="auto"/>
          <w:sz w:val="28"/>
          <w:szCs w:val="28"/>
        </w:rPr>
        <w:t>о проведении аукциона в электронной форме на право заключения договора на установку и эксплуатацию рекламной конструкции.</w:t>
      </w:r>
      <w:r w:rsidRPr="00525D01">
        <w:rPr>
          <w:b/>
          <w:color w:val="auto"/>
          <w:sz w:val="28"/>
          <w:szCs w:val="28"/>
        </w:rPr>
        <w:t xml:space="preserve"> </w:t>
      </w:r>
    </w:p>
    <w:p w:rsidR="00350BFB" w:rsidRDefault="00350BFB" w:rsidP="00BA4927">
      <w:pPr>
        <w:ind w:firstLine="709"/>
        <w:jc w:val="both"/>
        <w:rPr>
          <w:b/>
          <w:color w:val="auto"/>
          <w:sz w:val="28"/>
          <w:szCs w:val="28"/>
        </w:rPr>
      </w:pPr>
    </w:p>
    <w:p w:rsidR="00BA4927" w:rsidRPr="00525D01" w:rsidRDefault="00BA4927" w:rsidP="00BA4927">
      <w:pPr>
        <w:ind w:firstLine="709"/>
        <w:jc w:val="both"/>
        <w:rPr>
          <w:b/>
          <w:color w:val="auto"/>
          <w:sz w:val="28"/>
          <w:szCs w:val="28"/>
        </w:rPr>
      </w:pPr>
      <w:r w:rsidRPr="00525D01">
        <w:rPr>
          <w:b/>
          <w:color w:val="auto"/>
          <w:sz w:val="28"/>
          <w:szCs w:val="28"/>
        </w:rPr>
        <w:t>1</w:t>
      </w:r>
      <w:r>
        <w:rPr>
          <w:b/>
          <w:color w:val="auto"/>
          <w:sz w:val="28"/>
          <w:szCs w:val="28"/>
        </w:rPr>
        <w:t>0</w:t>
      </w:r>
      <w:r w:rsidRPr="00525D01">
        <w:rPr>
          <w:b/>
          <w:color w:val="auto"/>
          <w:sz w:val="28"/>
          <w:szCs w:val="28"/>
        </w:rPr>
        <w:t xml:space="preserve">. Порядок подачи и перечень входящих в состав заявки документов. </w:t>
      </w:r>
    </w:p>
    <w:p w:rsidR="00BA4927" w:rsidRPr="00525D01" w:rsidRDefault="00BA4927" w:rsidP="00BA4927">
      <w:pPr>
        <w:ind w:firstLine="709"/>
        <w:jc w:val="both"/>
        <w:rPr>
          <w:color w:val="auto"/>
          <w:sz w:val="28"/>
          <w:szCs w:val="28"/>
        </w:rPr>
      </w:pPr>
      <w:r w:rsidRPr="00525D01">
        <w:rPr>
          <w:color w:val="auto"/>
          <w:sz w:val="28"/>
          <w:szCs w:val="28"/>
        </w:rPr>
        <w:t>Участники аукциона должны соответствовать требованиям, установленным законодательством Российской Федерации к таким участникам.</w:t>
      </w:r>
    </w:p>
    <w:p w:rsidR="00BA4927" w:rsidRPr="00525D01" w:rsidRDefault="00BA4927" w:rsidP="00BA4927">
      <w:pPr>
        <w:ind w:firstLine="709"/>
        <w:jc w:val="both"/>
        <w:rPr>
          <w:color w:val="auto"/>
          <w:sz w:val="28"/>
          <w:szCs w:val="28"/>
        </w:rPr>
      </w:pPr>
      <w:r w:rsidRPr="00525D01">
        <w:rPr>
          <w:color w:val="auto"/>
          <w:sz w:val="28"/>
          <w:szCs w:val="28"/>
        </w:rPr>
        <w:t>1</w:t>
      </w:r>
      <w:r>
        <w:rPr>
          <w:color w:val="auto"/>
          <w:sz w:val="28"/>
          <w:szCs w:val="28"/>
        </w:rPr>
        <w:t>0</w:t>
      </w:r>
      <w:r w:rsidRPr="00525D01">
        <w:rPr>
          <w:color w:val="auto"/>
          <w:sz w:val="28"/>
          <w:szCs w:val="28"/>
        </w:rPr>
        <w:t xml:space="preserve">.1. Подача Заявок осуществляется только заявителями, прошедшими процедуру регистрации и аккредитации на электронной площадке в соответствии с регламентом электронной площадки. Заявка направляется </w:t>
      </w:r>
      <w:r w:rsidRPr="00525D01">
        <w:rPr>
          <w:color w:val="auto"/>
          <w:sz w:val="28"/>
          <w:szCs w:val="28"/>
        </w:rPr>
        <w:lastRenderedPageBreak/>
        <w:t>заявителем оператору электронной площадки в виде электронного документа по форме, установленной извещением. Поступление указанной заявки является поручением оператору электронной площадки о блокировке операций по счету такого заявителя в отношение денежных средств в размере задатка на участие в электронном аукционе.</w:t>
      </w:r>
    </w:p>
    <w:p w:rsidR="00BA4927" w:rsidRPr="00525D01" w:rsidRDefault="00BA4927" w:rsidP="00BA4927">
      <w:pPr>
        <w:ind w:firstLine="709"/>
        <w:jc w:val="both"/>
        <w:rPr>
          <w:color w:val="auto"/>
          <w:sz w:val="28"/>
          <w:szCs w:val="28"/>
        </w:rPr>
      </w:pPr>
      <w:r w:rsidRPr="00525D01">
        <w:rPr>
          <w:color w:val="auto"/>
          <w:sz w:val="28"/>
          <w:szCs w:val="28"/>
        </w:rPr>
        <w:t>1</w:t>
      </w:r>
      <w:r>
        <w:rPr>
          <w:color w:val="auto"/>
          <w:sz w:val="28"/>
          <w:szCs w:val="28"/>
        </w:rPr>
        <w:t>0</w:t>
      </w:r>
      <w:r w:rsidRPr="00525D01">
        <w:rPr>
          <w:color w:val="auto"/>
          <w:sz w:val="28"/>
          <w:szCs w:val="28"/>
        </w:rPr>
        <w:t>.2. Заявка подается в срок, который установлен в извещении о проведении электронного аукциона.</w:t>
      </w:r>
    </w:p>
    <w:p w:rsidR="00BA4927" w:rsidRPr="00525D01" w:rsidRDefault="00BA4927" w:rsidP="00BA4927">
      <w:pPr>
        <w:ind w:firstLine="709"/>
        <w:jc w:val="both"/>
        <w:rPr>
          <w:color w:val="auto"/>
          <w:sz w:val="28"/>
          <w:szCs w:val="28"/>
        </w:rPr>
      </w:pPr>
      <w:r w:rsidRPr="00525D01">
        <w:rPr>
          <w:color w:val="auto"/>
          <w:sz w:val="28"/>
          <w:szCs w:val="28"/>
        </w:rPr>
        <w:t>1</w:t>
      </w:r>
      <w:r>
        <w:rPr>
          <w:color w:val="auto"/>
          <w:sz w:val="28"/>
          <w:szCs w:val="28"/>
        </w:rPr>
        <w:t>0</w:t>
      </w:r>
      <w:r w:rsidRPr="00525D01">
        <w:rPr>
          <w:color w:val="auto"/>
          <w:sz w:val="28"/>
          <w:szCs w:val="28"/>
        </w:rPr>
        <w:t>.3. Заявитель вправе подать в отношении одного лота только одну заявку. В случае подачи одним заявителем заявок по нескольким лотам на каждый лот оформляется отдельная заявка.</w:t>
      </w:r>
    </w:p>
    <w:p w:rsidR="00BA4927" w:rsidRPr="00525D01" w:rsidRDefault="00BA4927" w:rsidP="00BA4927">
      <w:pPr>
        <w:ind w:firstLine="709"/>
        <w:jc w:val="both"/>
        <w:rPr>
          <w:color w:val="auto"/>
          <w:sz w:val="28"/>
          <w:szCs w:val="28"/>
        </w:rPr>
      </w:pPr>
      <w:r w:rsidRPr="00525D01">
        <w:rPr>
          <w:color w:val="auto"/>
          <w:sz w:val="28"/>
          <w:szCs w:val="28"/>
        </w:rPr>
        <w:t>1</w:t>
      </w:r>
      <w:r>
        <w:rPr>
          <w:color w:val="auto"/>
          <w:sz w:val="28"/>
          <w:szCs w:val="28"/>
        </w:rPr>
        <w:t>0</w:t>
      </w:r>
      <w:r w:rsidRPr="00525D01">
        <w:rPr>
          <w:color w:val="auto"/>
          <w:sz w:val="28"/>
          <w:szCs w:val="28"/>
        </w:rPr>
        <w:t>.4.  Заявка должна содержать:</w:t>
      </w:r>
    </w:p>
    <w:p w:rsidR="00BA4927" w:rsidRPr="00525D01" w:rsidRDefault="00BA4927" w:rsidP="00BA4927">
      <w:pPr>
        <w:ind w:firstLine="709"/>
        <w:jc w:val="both"/>
        <w:rPr>
          <w:color w:val="auto"/>
          <w:sz w:val="28"/>
          <w:szCs w:val="28"/>
        </w:rPr>
      </w:pPr>
      <w:r w:rsidRPr="00525D01">
        <w:rPr>
          <w:color w:val="auto"/>
          <w:sz w:val="28"/>
          <w:szCs w:val="28"/>
        </w:rPr>
        <w:t>1</w:t>
      </w:r>
      <w:r>
        <w:rPr>
          <w:color w:val="auto"/>
          <w:sz w:val="28"/>
          <w:szCs w:val="28"/>
        </w:rPr>
        <w:t>0</w:t>
      </w:r>
      <w:r w:rsidRPr="00525D01">
        <w:rPr>
          <w:color w:val="auto"/>
          <w:sz w:val="28"/>
          <w:szCs w:val="28"/>
        </w:rPr>
        <w:t xml:space="preserve">.4.1. Сведения о заявителе. Данные о заявителе - физическом лице, в том числе индивидуальном предпринимателе (фамилия, имя, отчество (при наличии), данные документа удостоверяющего личность, адрес (место жительства), телефон, адрес электронной почты (при наличии). Данные о заявителе - юридическом лице (наименование, юридический адрес (местонахождение), телефон, адрес электронной почты). Сведения о государственной регистрации юридического лица или о государственной регистрации физического лица в качестве индивидуального предпринимателя, банковские реквизиты. </w:t>
      </w:r>
    </w:p>
    <w:p w:rsidR="00BA4927" w:rsidRPr="00525D01" w:rsidRDefault="00BA4927" w:rsidP="00BA4927">
      <w:pPr>
        <w:ind w:firstLine="709"/>
        <w:jc w:val="both"/>
        <w:rPr>
          <w:color w:val="auto"/>
          <w:sz w:val="28"/>
          <w:szCs w:val="28"/>
        </w:rPr>
      </w:pPr>
      <w:r w:rsidRPr="00525D01">
        <w:rPr>
          <w:color w:val="auto"/>
          <w:sz w:val="28"/>
          <w:szCs w:val="28"/>
        </w:rPr>
        <w:t>1</w:t>
      </w:r>
      <w:r>
        <w:rPr>
          <w:color w:val="auto"/>
          <w:sz w:val="28"/>
          <w:szCs w:val="28"/>
        </w:rPr>
        <w:t>0</w:t>
      </w:r>
      <w:r w:rsidRPr="00525D01">
        <w:rPr>
          <w:color w:val="auto"/>
          <w:sz w:val="28"/>
          <w:szCs w:val="28"/>
        </w:rPr>
        <w:t>.4.2. Копия документа удостоверяющего личность заявителя - физического лица (в том числе индивидуального предпринимателя); выписка из единого государственного реестра юридических лиц (из единого государственного реестра индивидуальных предпринимателей), полученная не ранее чем за один месяц до дня размещения на электронной площадке извещения; учредительные документы юридического лица – для заявителя – юридического лица.</w:t>
      </w:r>
    </w:p>
    <w:p w:rsidR="00BA4927" w:rsidRPr="00525D01" w:rsidRDefault="00BA4927" w:rsidP="00BA4927">
      <w:pPr>
        <w:ind w:firstLine="709"/>
        <w:jc w:val="both"/>
        <w:rPr>
          <w:color w:val="auto"/>
          <w:sz w:val="28"/>
          <w:szCs w:val="28"/>
        </w:rPr>
      </w:pPr>
      <w:r w:rsidRPr="00525D01">
        <w:rPr>
          <w:color w:val="auto"/>
          <w:sz w:val="28"/>
          <w:szCs w:val="28"/>
        </w:rPr>
        <w:t>1</w:t>
      </w:r>
      <w:r>
        <w:rPr>
          <w:color w:val="auto"/>
          <w:sz w:val="28"/>
          <w:szCs w:val="28"/>
        </w:rPr>
        <w:t>0</w:t>
      </w:r>
      <w:r w:rsidRPr="00525D01">
        <w:rPr>
          <w:color w:val="auto"/>
          <w:sz w:val="28"/>
          <w:szCs w:val="28"/>
        </w:rPr>
        <w:t xml:space="preserve">.4.3. Копия документа, подтверждающего полномочия лица на осу-ществление действий от имени заявителя - юридического лица (решение о назначении или об избрании лица на должность, в соответствии с которым данное лицо обладает правом действовать от имени этого претендента без доверенности (далее - руководитель)). В случае, если от имени заявителя действует лицо, не обладающее полномочиями на осуществление действий от имени претендента без доверенности, заявка должна содержать доверенность на осуществление действий от имени претендента, заверенную его печатью (при наличии) и подписанную руководителем или уполномоченным им лицом. В случае, если указанная доверенность подписана лицом, уполномоченным руководителем, также представляется копия документа, подтверждающая полномочия этого лица. </w:t>
      </w:r>
    </w:p>
    <w:p w:rsidR="00BA4927" w:rsidRPr="00525D01" w:rsidRDefault="00BA4927" w:rsidP="00BA4927">
      <w:pPr>
        <w:ind w:firstLine="709"/>
        <w:jc w:val="both"/>
        <w:rPr>
          <w:color w:val="auto"/>
          <w:sz w:val="28"/>
          <w:szCs w:val="28"/>
        </w:rPr>
      </w:pPr>
      <w:r w:rsidRPr="00525D01">
        <w:rPr>
          <w:color w:val="auto"/>
          <w:sz w:val="28"/>
          <w:szCs w:val="28"/>
        </w:rPr>
        <w:t xml:space="preserve">Для представителя заявителя - физического лица, заявка должна содержать нотариально удостоверенную доверенность. </w:t>
      </w:r>
    </w:p>
    <w:p w:rsidR="00BA4927" w:rsidRPr="00525D01" w:rsidRDefault="00BA4927" w:rsidP="00BA4927">
      <w:pPr>
        <w:ind w:firstLine="709"/>
        <w:jc w:val="both"/>
        <w:rPr>
          <w:color w:val="auto"/>
          <w:sz w:val="28"/>
          <w:szCs w:val="28"/>
        </w:rPr>
      </w:pPr>
      <w:r w:rsidRPr="00525D01">
        <w:rPr>
          <w:color w:val="auto"/>
          <w:sz w:val="28"/>
          <w:szCs w:val="28"/>
        </w:rPr>
        <w:t xml:space="preserve">Для представителя индивидуального предпринимателя - доверенность, заверенную подписью индивидуального предпринимателя и печатью (при ее наличии). </w:t>
      </w:r>
    </w:p>
    <w:p w:rsidR="00BA4927" w:rsidRDefault="00BA4927" w:rsidP="00BA4927">
      <w:pPr>
        <w:ind w:firstLine="709"/>
        <w:jc w:val="both"/>
        <w:rPr>
          <w:color w:val="auto"/>
          <w:sz w:val="28"/>
          <w:szCs w:val="28"/>
        </w:rPr>
      </w:pPr>
      <w:r w:rsidRPr="00525D01">
        <w:rPr>
          <w:color w:val="auto"/>
          <w:sz w:val="28"/>
          <w:szCs w:val="28"/>
        </w:rPr>
        <w:t xml:space="preserve">Сведения об отсутствии печати у юридического лица либо у индиви-дуального предпринимателя должны быть внесены в заявку. </w:t>
      </w:r>
    </w:p>
    <w:p w:rsidR="00BA4927" w:rsidRPr="00525D01" w:rsidRDefault="00BA4927" w:rsidP="00BA4927">
      <w:pPr>
        <w:ind w:firstLine="709"/>
        <w:jc w:val="both"/>
        <w:rPr>
          <w:color w:val="auto"/>
          <w:sz w:val="28"/>
          <w:szCs w:val="28"/>
        </w:rPr>
      </w:pPr>
      <w:r>
        <w:rPr>
          <w:color w:val="auto"/>
          <w:sz w:val="28"/>
          <w:szCs w:val="28"/>
        </w:rPr>
        <w:t>10.4.4.</w:t>
      </w:r>
      <w:r w:rsidRPr="00A54F20">
        <w:t xml:space="preserve"> </w:t>
      </w:r>
      <w:r>
        <w:rPr>
          <w:color w:val="auto"/>
          <w:sz w:val="28"/>
          <w:szCs w:val="28"/>
        </w:rPr>
        <w:t>Д</w:t>
      </w:r>
      <w:r w:rsidRPr="00A54F20">
        <w:rPr>
          <w:color w:val="auto"/>
          <w:sz w:val="28"/>
          <w:szCs w:val="28"/>
        </w:rPr>
        <w:t>окументы или копии документов, подтверждающие внесение задатка.</w:t>
      </w:r>
    </w:p>
    <w:p w:rsidR="00BA4927" w:rsidRPr="00525D01" w:rsidRDefault="00BA4927" w:rsidP="00BA4927">
      <w:pPr>
        <w:ind w:firstLine="709"/>
        <w:jc w:val="both"/>
        <w:rPr>
          <w:color w:val="auto"/>
          <w:sz w:val="28"/>
          <w:szCs w:val="28"/>
        </w:rPr>
      </w:pPr>
      <w:r w:rsidRPr="00525D01">
        <w:rPr>
          <w:color w:val="auto"/>
          <w:sz w:val="28"/>
          <w:szCs w:val="28"/>
        </w:rPr>
        <w:lastRenderedPageBreak/>
        <w:t>1</w:t>
      </w:r>
      <w:r>
        <w:rPr>
          <w:color w:val="auto"/>
          <w:sz w:val="28"/>
          <w:szCs w:val="28"/>
        </w:rPr>
        <w:t>0</w:t>
      </w:r>
      <w:r w:rsidRPr="00525D01">
        <w:rPr>
          <w:color w:val="auto"/>
          <w:sz w:val="28"/>
          <w:szCs w:val="28"/>
        </w:rPr>
        <w:t>.4.</w:t>
      </w:r>
      <w:r>
        <w:rPr>
          <w:color w:val="auto"/>
          <w:sz w:val="28"/>
          <w:szCs w:val="28"/>
        </w:rPr>
        <w:t>5</w:t>
      </w:r>
      <w:r w:rsidRPr="00525D01">
        <w:rPr>
          <w:color w:val="auto"/>
          <w:sz w:val="28"/>
          <w:szCs w:val="28"/>
        </w:rPr>
        <w:t xml:space="preserve">. Сведения о принадлежности заявителя к субъектам малого предпринимательства, при установлении организатором в извещении ограничения в отношении участия в аукционе, согласно которому заявителями являются только субъекты малого предпринимательства. </w:t>
      </w:r>
    </w:p>
    <w:p w:rsidR="00BA4927" w:rsidRPr="00525D01" w:rsidRDefault="00BA4927" w:rsidP="00BA4927">
      <w:pPr>
        <w:ind w:firstLine="709"/>
        <w:jc w:val="both"/>
        <w:rPr>
          <w:color w:val="auto"/>
          <w:sz w:val="28"/>
          <w:szCs w:val="28"/>
        </w:rPr>
      </w:pPr>
      <w:r w:rsidRPr="00525D01">
        <w:rPr>
          <w:color w:val="auto"/>
          <w:sz w:val="28"/>
          <w:szCs w:val="28"/>
        </w:rPr>
        <w:t>1</w:t>
      </w:r>
      <w:r>
        <w:rPr>
          <w:color w:val="auto"/>
          <w:sz w:val="28"/>
          <w:szCs w:val="28"/>
        </w:rPr>
        <w:t>0</w:t>
      </w:r>
      <w:r w:rsidRPr="00525D01">
        <w:rPr>
          <w:color w:val="auto"/>
          <w:sz w:val="28"/>
          <w:szCs w:val="28"/>
        </w:rPr>
        <w:t>.4.</w:t>
      </w:r>
      <w:r>
        <w:rPr>
          <w:color w:val="auto"/>
          <w:sz w:val="28"/>
          <w:szCs w:val="28"/>
        </w:rPr>
        <w:t>6</w:t>
      </w:r>
      <w:r w:rsidRPr="00525D01">
        <w:rPr>
          <w:color w:val="auto"/>
          <w:sz w:val="28"/>
          <w:szCs w:val="28"/>
        </w:rPr>
        <w:t>. Заявление на участие в аукционе, соответствующее форме, утвержденной извещением, содержащее обязательство заявителя, в случае признания его победителем электронного аукциона, подписать договор в установленные извещением сроки, а также гарантию заявителя о достоверности представленной информации;</w:t>
      </w:r>
    </w:p>
    <w:p w:rsidR="00BA4927" w:rsidRPr="00525D01" w:rsidRDefault="00BA4927" w:rsidP="00BA4927">
      <w:pPr>
        <w:ind w:firstLine="709"/>
        <w:jc w:val="both"/>
        <w:rPr>
          <w:color w:val="auto"/>
          <w:sz w:val="28"/>
          <w:szCs w:val="28"/>
        </w:rPr>
      </w:pPr>
      <w:r w:rsidRPr="00525D01">
        <w:rPr>
          <w:color w:val="auto"/>
          <w:sz w:val="28"/>
          <w:szCs w:val="28"/>
        </w:rPr>
        <w:t>1</w:t>
      </w:r>
      <w:r>
        <w:rPr>
          <w:color w:val="auto"/>
          <w:sz w:val="28"/>
          <w:szCs w:val="28"/>
        </w:rPr>
        <w:t>0</w:t>
      </w:r>
      <w:r w:rsidRPr="00525D01">
        <w:rPr>
          <w:color w:val="auto"/>
          <w:sz w:val="28"/>
          <w:szCs w:val="28"/>
        </w:rPr>
        <w:t>.4.</w:t>
      </w:r>
      <w:r>
        <w:rPr>
          <w:color w:val="auto"/>
          <w:sz w:val="28"/>
          <w:szCs w:val="28"/>
        </w:rPr>
        <w:t>7</w:t>
      </w:r>
      <w:r w:rsidRPr="00525D01">
        <w:rPr>
          <w:color w:val="auto"/>
          <w:sz w:val="28"/>
          <w:szCs w:val="28"/>
        </w:rPr>
        <w:t>. Согласие заявителя с условиями аукциона, а также его обязательство установить рекламные конструкции, в соответствии с техническими характеристиками, указанными в извещении.</w:t>
      </w:r>
    </w:p>
    <w:p w:rsidR="00BA4927" w:rsidRDefault="00BA4927" w:rsidP="00BA4927">
      <w:pPr>
        <w:ind w:firstLine="709"/>
        <w:jc w:val="both"/>
        <w:rPr>
          <w:color w:val="auto"/>
          <w:sz w:val="28"/>
          <w:szCs w:val="28"/>
        </w:rPr>
      </w:pPr>
      <w:r w:rsidRPr="00525D01">
        <w:rPr>
          <w:color w:val="auto"/>
          <w:sz w:val="28"/>
          <w:szCs w:val="28"/>
        </w:rPr>
        <w:t>1</w:t>
      </w:r>
      <w:r>
        <w:rPr>
          <w:color w:val="auto"/>
          <w:sz w:val="28"/>
          <w:szCs w:val="28"/>
        </w:rPr>
        <w:t>0</w:t>
      </w:r>
      <w:r w:rsidRPr="00525D01">
        <w:rPr>
          <w:color w:val="auto"/>
          <w:sz w:val="28"/>
          <w:szCs w:val="28"/>
        </w:rPr>
        <w:t>.4.</w:t>
      </w:r>
      <w:r>
        <w:rPr>
          <w:color w:val="auto"/>
          <w:sz w:val="28"/>
          <w:szCs w:val="28"/>
        </w:rPr>
        <w:t>8</w:t>
      </w:r>
      <w:r w:rsidRPr="00525D01">
        <w:rPr>
          <w:color w:val="auto"/>
          <w:sz w:val="28"/>
          <w:szCs w:val="28"/>
        </w:rPr>
        <w:t>. 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 юридического лица заключение договора, внесение задатка являются крупной сделкой.</w:t>
      </w:r>
    </w:p>
    <w:p w:rsidR="00BA4927" w:rsidRPr="00525D01" w:rsidRDefault="00BA4927" w:rsidP="00BA4927">
      <w:pPr>
        <w:ind w:firstLine="709"/>
        <w:jc w:val="both"/>
        <w:rPr>
          <w:color w:val="auto"/>
          <w:sz w:val="28"/>
          <w:szCs w:val="28"/>
        </w:rPr>
      </w:pPr>
      <w:r>
        <w:rPr>
          <w:color w:val="auto"/>
          <w:sz w:val="28"/>
          <w:szCs w:val="28"/>
        </w:rPr>
        <w:t>10.4.9. Н</w:t>
      </w:r>
      <w:r w:rsidRPr="003A4E2C">
        <w:rPr>
          <w:color w:val="auto"/>
          <w:sz w:val="28"/>
          <w:szCs w:val="28"/>
        </w:rPr>
        <w:t>адлежащим образом заверенный перевод на русский язык документов о государственной регистрации иностранного юридического лица в соответствии с законодательством соответствующего государства (если заявителем является иностранное юридическое лицо)</w:t>
      </w:r>
      <w:r>
        <w:rPr>
          <w:color w:val="auto"/>
          <w:sz w:val="28"/>
          <w:szCs w:val="28"/>
        </w:rPr>
        <w:t>.</w:t>
      </w:r>
    </w:p>
    <w:p w:rsidR="00BA4927" w:rsidRPr="00525D01" w:rsidRDefault="00BA4927" w:rsidP="00BA4927">
      <w:pPr>
        <w:ind w:firstLine="709"/>
        <w:jc w:val="both"/>
        <w:rPr>
          <w:color w:val="auto"/>
          <w:sz w:val="28"/>
          <w:szCs w:val="28"/>
        </w:rPr>
      </w:pPr>
      <w:r w:rsidRPr="00525D01">
        <w:rPr>
          <w:color w:val="auto"/>
          <w:sz w:val="28"/>
          <w:szCs w:val="28"/>
        </w:rPr>
        <w:t>1</w:t>
      </w:r>
      <w:r>
        <w:rPr>
          <w:color w:val="auto"/>
          <w:sz w:val="28"/>
          <w:szCs w:val="28"/>
        </w:rPr>
        <w:t>0</w:t>
      </w:r>
      <w:r w:rsidRPr="00525D01">
        <w:rPr>
          <w:color w:val="auto"/>
          <w:sz w:val="28"/>
          <w:szCs w:val="28"/>
        </w:rPr>
        <w:t>.4.</w:t>
      </w:r>
      <w:r>
        <w:rPr>
          <w:color w:val="auto"/>
          <w:sz w:val="28"/>
          <w:szCs w:val="28"/>
        </w:rPr>
        <w:t>10</w:t>
      </w:r>
      <w:r w:rsidRPr="00525D01">
        <w:rPr>
          <w:color w:val="auto"/>
          <w:sz w:val="28"/>
          <w:szCs w:val="28"/>
        </w:rPr>
        <w:t xml:space="preserve">. Опись всех представленных заявителем документов, составленная по форме, утвержденной организатором в извещении. </w:t>
      </w:r>
    </w:p>
    <w:p w:rsidR="00BA4927" w:rsidRPr="00525D01" w:rsidRDefault="00BA4927" w:rsidP="00BA4927">
      <w:pPr>
        <w:ind w:firstLine="709"/>
        <w:jc w:val="both"/>
        <w:rPr>
          <w:color w:val="auto"/>
          <w:sz w:val="28"/>
          <w:szCs w:val="28"/>
        </w:rPr>
      </w:pPr>
      <w:r>
        <w:rPr>
          <w:color w:val="auto"/>
          <w:sz w:val="28"/>
          <w:szCs w:val="28"/>
        </w:rPr>
        <w:t>10</w:t>
      </w:r>
      <w:r w:rsidRPr="00525D01">
        <w:rPr>
          <w:color w:val="auto"/>
          <w:sz w:val="28"/>
          <w:szCs w:val="28"/>
        </w:rPr>
        <w:t>.5. Заявка и приложенные документы должны быть изложены на русском языке,  исполнены в письменном  виде (в том числе напечатаны) без помарок и исправлений.</w:t>
      </w:r>
    </w:p>
    <w:p w:rsidR="00BA4927" w:rsidRPr="00525D01" w:rsidRDefault="00BA4927" w:rsidP="00BA4927">
      <w:pPr>
        <w:ind w:firstLine="709"/>
        <w:jc w:val="both"/>
        <w:rPr>
          <w:color w:val="auto"/>
          <w:sz w:val="28"/>
          <w:szCs w:val="28"/>
        </w:rPr>
      </w:pPr>
      <w:r w:rsidRPr="00525D01">
        <w:rPr>
          <w:color w:val="auto"/>
          <w:sz w:val="28"/>
          <w:szCs w:val="28"/>
        </w:rPr>
        <w:t>1</w:t>
      </w:r>
      <w:r>
        <w:rPr>
          <w:color w:val="auto"/>
          <w:sz w:val="28"/>
          <w:szCs w:val="28"/>
        </w:rPr>
        <w:t>0</w:t>
      </w:r>
      <w:r w:rsidRPr="00525D01">
        <w:rPr>
          <w:color w:val="auto"/>
          <w:sz w:val="28"/>
          <w:szCs w:val="28"/>
        </w:rPr>
        <w:t>.6. Подача Заявителем Заявки является его согласием на списание де-нежных средств, находящихся на счете заявителя в качестве обеспечения заявки.</w:t>
      </w:r>
    </w:p>
    <w:p w:rsidR="00BA4927" w:rsidRPr="00525D01" w:rsidRDefault="00BA4927" w:rsidP="00BA4927">
      <w:pPr>
        <w:ind w:firstLine="709"/>
        <w:jc w:val="both"/>
        <w:rPr>
          <w:color w:val="auto"/>
          <w:sz w:val="28"/>
          <w:szCs w:val="28"/>
        </w:rPr>
      </w:pPr>
      <w:r w:rsidRPr="00525D01">
        <w:rPr>
          <w:color w:val="auto"/>
          <w:sz w:val="28"/>
          <w:szCs w:val="28"/>
        </w:rPr>
        <w:t>1</w:t>
      </w:r>
      <w:r>
        <w:rPr>
          <w:color w:val="auto"/>
          <w:sz w:val="28"/>
          <w:szCs w:val="28"/>
        </w:rPr>
        <w:t>0</w:t>
      </w:r>
      <w:r w:rsidRPr="00525D01">
        <w:rPr>
          <w:color w:val="auto"/>
          <w:sz w:val="28"/>
          <w:szCs w:val="28"/>
        </w:rPr>
        <w:t>.7. В течение одного часа с момента получения заявки оператор элек-тронной площадки осуществляет блокирование операций по счету заявителя, подавшего такую заявку, в отношении денежных средств в размере обеспечения заявки (задатка), присваивает ей порядковый номер и подтверждает заявителю в порядке, установленном регламентом электронной площадки, получение заявки с указанием присвоенного ей порядкового номера.</w:t>
      </w:r>
    </w:p>
    <w:p w:rsidR="00BA4927" w:rsidRPr="00525D01" w:rsidRDefault="00BA4927" w:rsidP="00BA4927">
      <w:pPr>
        <w:ind w:firstLine="709"/>
        <w:jc w:val="both"/>
        <w:rPr>
          <w:color w:val="auto"/>
          <w:sz w:val="28"/>
          <w:szCs w:val="28"/>
        </w:rPr>
      </w:pPr>
      <w:r w:rsidRPr="00525D01">
        <w:rPr>
          <w:color w:val="auto"/>
          <w:sz w:val="28"/>
          <w:szCs w:val="28"/>
        </w:rPr>
        <w:t>1</w:t>
      </w:r>
      <w:r>
        <w:rPr>
          <w:color w:val="auto"/>
          <w:sz w:val="28"/>
          <w:szCs w:val="28"/>
        </w:rPr>
        <w:t>0</w:t>
      </w:r>
      <w:r w:rsidRPr="00525D01">
        <w:rPr>
          <w:color w:val="auto"/>
          <w:sz w:val="28"/>
          <w:szCs w:val="28"/>
        </w:rPr>
        <w:t>.8. В течение одного часа с момента получения заявки оператор элек-тронной площадки возвращает заявку подавшему ее заявителю в случае:</w:t>
      </w:r>
    </w:p>
    <w:p w:rsidR="00BA4927" w:rsidRPr="00525D01" w:rsidRDefault="00BA4927" w:rsidP="00BA4927">
      <w:pPr>
        <w:ind w:firstLine="709"/>
        <w:jc w:val="both"/>
        <w:rPr>
          <w:color w:val="auto"/>
          <w:sz w:val="28"/>
          <w:szCs w:val="28"/>
        </w:rPr>
      </w:pPr>
      <w:r w:rsidRPr="00525D01">
        <w:rPr>
          <w:color w:val="auto"/>
          <w:sz w:val="28"/>
          <w:szCs w:val="28"/>
        </w:rPr>
        <w:t>- если документы и сведения, направленные заявителем в форме электронных документов, не подписаны электронной подписью лица, имеющего право действовать от имени заявителя на электронной площадке;</w:t>
      </w:r>
    </w:p>
    <w:p w:rsidR="00BA4927" w:rsidRPr="00525D01" w:rsidRDefault="00BA4927" w:rsidP="00BA4927">
      <w:pPr>
        <w:ind w:firstLine="709"/>
        <w:jc w:val="both"/>
        <w:rPr>
          <w:color w:val="auto"/>
          <w:sz w:val="28"/>
          <w:szCs w:val="28"/>
        </w:rPr>
      </w:pPr>
      <w:r w:rsidRPr="00525D01">
        <w:rPr>
          <w:color w:val="auto"/>
          <w:sz w:val="28"/>
          <w:szCs w:val="28"/>
        </w:rPr>
        <w:t>- отсутствия на счете заявителя, подавшего заявку, денежных средств в размере обеспечения заявки, в отношении которых не осуществлено блокирование в соответствии с регламентом электронной площадки;</w:t>
      </w:r>
    </w:p>
    <w:p w:rsidR="00BA4927" w:rsidRPr="00525D01" w:rsidRDefault="00BA4927" w:rsidP="00BA4927">
      <w:pPr>
        <w:ind w:firstLine="709"/>
        <w:jc w:val="both"/>
        <w:rPr>
          <w:color w:val="auto"/>
          <w:sz w:val="28"/>
          <w:szCs w:val="28"/>
        </w:rPr>
      </w:pPr>
      <w:r w:rsidRPr="00525D01">
        <w:rPr>
          <w:color w:val="auto"/>
          <w:sz w:val="28"/>
          <w:szCs w:val="28"/>
        </w:rPr>
        <w:t>- подачи заявителем двух и более заявок на участие в электронном аукционе в отношении одного и того же лота при условии, что поданные ранее заявки им не отозваны. В этом случае заявителю возвращаются все заявки, поданные в отношении данного лота;</w:t>
      </w:r>
    </w:p>
    <w:p w:rsidR="00BA4927" w:rsidRPr="00525D01" w:rsidRDefault="00BA4927" w:rsidP="00BA4927">
      <w:pPr>
        <w:ind w:firstLine="709"/>
        <w:jc w:val="both"/>
        <w:rPr>
          <w:color w:val="auto"/>
          <w:sz w:val="28"/>
          <w:szCs w:val="28"/>
        </w:rPr>
      </w:pPr>
      <w:r w:rsidRPr="00525D01">
        <w:rPr>
          <w:color w:val="auto"/>
          <w:sz w:val="28"/>
          <w:szCs w:val="28"/>
        </w:rPr>
        <w:lastRenderedPageBreak/>
        <w:t>- получения заявки на участие в аукционе после дня и времени окончания установленного срока подачи заявок.</w:t>
      </w:r>
    </w:p>
    <w:p w:rsidR="00BA4927" w:rsidRPr="00525D01" w:rsidRDefault="00BA4927" w:rsidP="00BA4927">
      <w:pPr>
        <w:ind w:firstLine="709"/>
        <w:jc w:val="both"/>
        <w:rPr>
          <w:color w:val="auto"/>
          <w:sz w:val="28"/>
          <w:szCs w:val="28"/>
        </w:rPr>
      </w:pPr>
      <w:r w:rsidRPr="00525D01">
        <w:rPr>
          <w:color w:val="auto"/>
          <w:sz w:val="28"/>
          <w:szCs w:val="28"/>
        </w:rPr>
        <w:t>1</w:t>
      </w:r>
      <w:r>
        <w:rPr>
          <w:color w:val="auto"/>
          <w:sz w:val="28"/>
          <w:szCs w:val="28"/>
        </w:rPr>
        <w:t>0</w:t>
      </w:r>
      <w:r w:rsidRPr="00525D01">
        <w:rPr>
          <w:color w:val="auto"/>
          <w:sz w:val="28"/>
          <w:szCs w:val="28"/>
        </w:rPr>
        <w:t>.9. После возврата заявки оператор электронной площадки прекращает осуществленное при получении указанной заявки блокирование операций по счету заявителя в отношении денежных средств в размере обеспечения заявки в порядке и сроки, определенные регламентом электронной площадки.</w:t>
      </w:r>
    </w:p>
    <w:p w:rsidR="00BA4927" w:rsidRPr="00525D01" w:rsidRDefault="00BA4927" w:rsidP="00BA4927">
      <w:pPr>
        <w:ind w:firstLine="709"/>
        <w:jc w:val="both"/>
        <w:rPr>
          <w:color w:val="auto"/>
          <w:sz w:val="28"/>
          <w:szCs w:val="28"/>
        </w:rPr>
      </w:pPr>
      <w:r w:rsidRPr="00525D01">
        <w:rPr>
          <w:color w:val="auto"/>
          <w:sz w:val="28"/>
          <w:szCs w:val="28"/>
        </w:rPr>
        <w:t>1</w:t>
      </w:r>
      <w:r>
        <w:rPr>
          <w:color w:val="auto"/>
          <w:sz w:val="28"/>
          <w:szCs w:val="28"/>
        </w:rPr>
        <w:t>0</w:t>
      </w:r>
      <w:r w:rsidRPr="00525D01">
        <w:rPr>
          <w:color w:val="auto"/>
          <w:sz w:val="28"/>
          <w:szCs w:val="28"/>
        </w:rPr>
        <w:t>.10. Изменение заявки допускается только путем подачи заявителем новой заявки в установленные в извещении сроки подачи заявок, при этом первоначальная заявка должна быть отозвана.</w:t>
      </w:r>
    </w:p>
    <w:p w:rsidR="00BA4927" w:rsidRPr="00525D01" w:rsidRDefault="00BA4927" w:rsidP="00BA4927">
      <w:pPr>
        <w:ind w:firstLine="709"/>
        <w:jc w:val="both"/>
        <w:rPr>
          <w:color w:val="auto"/>
          <w:sz w:val="28"/>
          <w:szCs w:val="28"/>
        </w:rPr>
      </w:pPr>
      <w:r>
        <w:rPr>
          <w:color w:val="auto"/>
          <w:sz w:val="28"/>
          <w:szCs w:val="28"/>
        </w:rPr>
        <w:t>10</w:t>
      </w:r>
      <w:r w:rsidRPr="00525D01">
        <w:rPr>
          <w:color w:val="auto"/>
          <w:sz w:val="28"/>
          <w:szCs w:val="28"/>
        </w:rPr>
        <w:t>.11. Заявитель вправе отозвать заявку не позднее дня, предшествующего дню окончания срока подачи заявок, указанного в извещении об аукционе, направив об этом уведомление оператору электронной площадки.</w:t>
      </w:r>
    </w:p>
    <w:p w:rsidR="00BA4927" w:rsidRPr="00525D01" w:rsidRDefault="00BA4927" w:rsidP="00BA4927">
      <w:pPr>
        <w:ind w:firstLine="709"/>
        <w:jc w:val="both"/>
        <w:rPr>
          <w:color w:val="auto"/>
          <w:sz w:val="28"/>
          <w:szCs w:val="28"/>
        </w:rPr>
      </w:pPr>
      <w:r w:rsidRPr="00525D01">
        <w:rPr>
          <w:color w:val="auto"/>
          <w:sz w:val="28"/>
          <w:szCs w:val="28"/>
        </w:rPr>
        <w:t>В течение одного рабочего дня со дня поступления уведомления об отзыве заявки оператор электронной площадки прекращает осуществленное блокирование операций по счету для проведения операций по обеспечению участия в аукционах заявителя в отношении денежных средств в размере обеспечения заявки на участие в аукционе.</w:t>
      </w:r>
    </w:p>
    <w:p w:rsidR="00BA4927" w:rsidRPr="00525D01" w:rsidRDefault="00BA4927" w:rsidP="00BA4927">
      <w:pPr>
        <w:ind w:firstLine="709"/>
        <w:jc w:val="both"/>
        <w:rPr>
          <w:color w:val="auto"/>
          <w:sz w:val="28"/>
          <w:szCs w:val="28"/>
        </w:rPr>
      </w:pPr>
      <w:r w:rsidRPr="00525D01">
        <w:rPr>
          <w:color w:val="auto"/>
          <w:sz w:val="28"/>
          <w:szCs w:val="28"/>
        </w:rPr>
        <w:t>1</w:t>
      </w:r>
      <w:r>
        <w:rPr>
          <w:color w:val="auto"/>
          <w:sz w:val="28"/>
          <w:szCs w:val="28"/>
        </w:rPr>
        <w:t>0</w:t>
      </w:r>
      <w:r w:rsidRPr="00525D01">
        <w:rPr>
          <w:color w:val="auto"/>
          <w:sz w:val="28"/>
          <w:szCs w:val="28"/>
        </w:rPr>
        <w:t>.12. Прием заявок прекращается не позднее даты и времени окончания срока подачи заявок.</w:t>
      </w:r>
    </w:p>
    <w:p w:rsidR="00BA4927" w:rsidRPr="00525D01" w:rsidRDefault="00BA4927" w:rsidP="00BA4927">
      <w:pPr>
        <w:ind w:firstLine="709"/>
        <w:jc w:val="both"/>
        <w:rPr>
          <w:color w:val="auto"/>
          <w:sz w:val="28"/>
          <w:szCs w:val="28"/>
        </w:rPr>
      </w:pPr>
      <w:r w:rsidRPr="00525D01">
        <w:rPr>
          <w:color w:val="auto"/>
          <w:sz w:val="28"/>
          <w:szCs w:val="28"/>
        </w:rPr>
        <w:t>Заявитель несет все расходы, связанные с подготовкой и подачей своей заявки, а организатор электронного аукциона, не отвечает и не имеет обязательств по этим расходам независимо от результатов электронного аукциона.</w:t>
      </w:r>
    </w:p>
    <w:p w:rsidR="00BA4927" w:rsidRPr="00525D01" w:rsidRDefault="00BA4927" w:rsidP="00BA4927">
      <w:pPr>
        <w:ind w:firstLine="709"/>
        <w:jc w:val="both"/>
        <w:rPr>
          <w:color w:val="auto"/>
          <w:sz w:val="28"/>
          <w:szCs w:val="28"/>
        </w:rPr>
      </w:pPr>
      <w:r w:rsidRPr="00525D01">
        <w:rPr>
          <w:color w:val="auto"/>
          <w:sz w:val="28"/>
          <w:szCs w:val="28"/>
        </w:rPr>
        <w:t>1</w:t>
      </w:r>
      <w:r>
        <w:rPr>
          <w:color w:val="auto"/>
          <w:sz w:val="28"/>
          <w:szCs w:val="28"/>
        </w:rPr>
        <w:t>0</w:t>
      </w:r>
      <w:r w:rsidRPr="00525D01">
        <w:rPr>
          <w:color w:val="auto"/>
          <w:sz w:val="28"/>
          <w:szCs w:val="28"/>
        </w:rPr>
        <w:t>.13. Заявки направляются оператором электронной площадки организатору электронного аукциона в течение одного часа с момента окончания срока подачи заявок (посредством открытия организатору аукциона  доступа на электронной площадке к поданным в форме электронных документов, заявкам и приложенным документам).</w:t>
      </w:r>
    </w:p>
    <w:p w:rsidR="00BA4927" w:rsidRPr="00525D01" w:rsidRDefault="00BA4927" w:rsidP="00BA4927">
      <w:pPr>
        <w:ind w:firstLine="709"/>
        <w:jc w:val="both"/>
        <w:rPr>
          <w:color w:val="auto"/>
          <w:sz w:val="28"/>
          <w:szCs w:val="28"/>
        </w:rPr>
      </w:pPr>
      <w:r w:rsidRPr="00525D01">
        <w:rPr>
          <w:color w:val="auto"/>
          <w:sz w:val="28"/>
          <w:szCs w:val="28"/>
        </w:rPr>
        <w:t>1</w:t>
      </w:r>
      <w:r>
        <w:rPr>
          <w:color w:val="auto"/>
          <w:sz w:val="28"/>
          <w:szCs w:val="28"/>
        </w:rPr>
        <w:t>0</w:t>
      </w:r>
      <w:r w:rsidRPr="00525D01">
        <w:rPr>
          <w:color w:val="auto"/>
          <w:sz w:val="28"/>
          <w:szCs w:val="28"/>
        </w:rPr>
        <w:t>.14. Порядок регистрации заявок осуществляется в соответствии с ре-гламентом электронной площадки.</w:t>
      </w:r>
    </w:p>
    <w:p w:rsidR="00BA4927" w:rsidRPr="00525D01" w:rsidRDefault="00BA4927" w:rsidP="00BA4927">
      <w:pPr>
        <w:ind w:firstLine="709"/>
        <w:jc w:val="both"/>
        <w:rPr>
          <w:color w:val="auto"/>
          <w:sz w:val="28"/>
          <w:szCs w:val="28"/>
        </w:rPr>
      </w:pPr>
      <w:r w:rsidRPr="00525D01">
        <w:rPr>
          <w:color w:val="auto"/>
          <w:sz w:val="28"/>
          <w:szCs w:val="28"/>
        </w:rPr>
        <w:t>1</w:t>
      </w:r>
      <w:r>
        <w:rPr>
          <w:color w:val="auto"/>
          <w:sz w:val="28"/>
          <w:szCs w:val="28"/>
        </w:rPr>
        <w:t>0</w:t>
      </w:r>
      <w:r w:rsidRPr="00525D01">
        <w:rPr>
          <w:color w:val="auto"/>
          <w:sz w:val="28"/>
          <w:szCs w:val="28"/>
        </w:rPr>
        <w:t>.15. Заявки с прилагаемыми к ним документами, поданные с нарушением установленного срока подачи заявок, а также заявки с незаполненными полями на электронной площадке не регистрируются программными средствами.</w:t>
      </w:r>
    </w:p>
    <w:p w:rsidR="00BA4927" w:rsidRPr="00525D01" w:rsidRDefault="00BA4927" w:rsidP="00BA4927">
      <w:pPr>
        <w:ind w:firstLine="709"/>
        <w:jc w:val="both"/>
        <w:rPr>
          <w:color w:val="auto"/>
          <w:sz w:val="28"/>
          <w:szCs w:val="28"/>
        </w:rPr>
      </w:pPr>
      <w:r w:rsidRPr="00525D01">
        <w:rPr>
          <w:color w:val="auto"/>
          <w:sz w:val="28"/>
          <w:szCs w:val="28"/>
        </w:rPr>
        <w:t>1</w:t>
      </w:r>
      <w:r>
        <w:rPr>
          <w:color w:val="auto"/>
          <w:sz w:val="28"/>
          <w:szCs w:val="28"/>
        </w:rPr>
        <w:t>0</w:t>
      </w:r>
      <w:r w:rsidRPr="00525D01">
        <w:rPr>
          <w:color w:val="auto"/>
          <w:sz w:val="28"/>
          <w:szCs w:val="28"/>
        </w:rPr>
        <w:t>.16. В течение одного часа со дня получения заявки на участие в элек-тронном аукционе оператор электронной площадки обязан осуществить блокирование операций по счету для проведения операций по обеспечению участия в электронном аукционе заявителя, подавшего такую заявку, в отношении денежных средств в размере суммы задатка на участие в электронном аукционе, присвоить ей порядковый номер и подтвердить в форме электронного документа, направляемого заявителю, подавшему заявку на участие в электронном аукционе, ее получение с указанием присвоенного ей порядкового номера.</w:t>
      </w:r>
    </w:p>
    <w:p w:rsidR="00350BFB" w:rsidRDefault="00350BFB" w:rsidP="00BA4927">
      <w:pPr>
        <w:ind w:firstLine="709"/>
        <w:jc w:val="both"/>
        <w:rPr>
          <w:color w:val="auto"/>
          <w:sz w:val="28"/>
          <w:szCs w:val="28"/>
        </w:rPr>
      </w:pPr>
    </w:p>
    <w:p w:rsidR="00BA4927" w:rsidRPr="00525D01" w:rsidRDefault="00BA4927" w:rsidP="00BA4927">
      <w:pPr>
        <w:ind w:firstLine="709"/>
        <w:jc w:val="both"/>
        <w:rPr>
          <w:color w:val="auto"/>
          <w:sz w:val="28"/>
          <w:szCs w:val="28"/>
        </w:rPr>
      </w:pPr>
      <w:r w:rsidRPr="00525D01">
        <w:rPr>
          <w:color w:val="auto"/>
          <w:sz w:val="28"/>
          <w:szCs w:val="28"/>
        </w:rPr>
        <w:t>1</w:t>
      </w:r>
      <w:r>
        <w:rPr>
          <w:color w:val="auto"/>
          <w:sz w:val="28"/>
          <w:szCs w:val="28"/>
        </w:rPr>
        <w:t>1</w:t>
      </w:r>
      <w:r w:rsidRPr="00525D01">
        <w:rPr>
          <w:color w:val="auto"/>
          <w:sz w:val="28"/>
          <w:szCs w:val="28"/>
        </w:rPr>
        <w:t xml:space="preserve">. </w:t>
      </w:r>
      <w:r w:rsidRPr="00301003">
        <w:rPr>
          <w:color w:val="auto"/>
          <w:sz w:val="28"/>
          <w:szCs w:val="28"/>
        </w:rPr>
        <w:t xml:space="preserve">Срок, в течение которого организатор электронного аукциона вправе отказаться от проведения электронного аукциона:  </w:t>
      </w:r>
      <w:r w:rsidRPr="00301003">
        <w:rPr>
          <w:b/>
          <w:color w:val="auto"/>
          <w:sz w:val="28"/>
          <w:szCs w:val="28"/>
        </w:rPr>
        <w:t xml:space="preserve">до </w:t>
      </w:r>
      <w:r w:rsidR="0040216F">
        <w:rPr>
          <w:b/>
          <w:color w:val="auto"/>
          <w:sz w:val="28"/>
          <w:szCs w:val="28"/>
        </w:rPr>
        <w:t>14.05</w:t>
      </w:r>
      <w:r w:rsidRPr="00301003">
        <w:rPr>
          <w:b/>
          <w:color w:val="auto"/>
          <w:sz w:val="28"/>
          <w:szCs w:val="28"/>
        </w:rPr>
        <w:t>.2024</w:t>
      </w:r>
      <w:r>
        <w:rPr>
          <w:b/>
          <w:color w:val="auto"/>
          <w:sz w:val="28"/>
          <w:szCs w:val="28"/>
        </w:rPr>
        <w:t>,</w:t>
      </w:r>
      <w:r w:rsidRPr="00301003">
        <w:rPr>
          <w:b/>
          <w:color w:val="auto"/>
          <w:sz w:val="28"/>
          <w:szCs w:val="28"/>
        </w:rPr>
        <w:t xml:space="preserve"> </w:t>
      </w:r>
      <w:r>
        <w:rPr>
          <w:b/>
          <w:color w:val="auto"/>
          <w:sz w:val="28"/>
          <w:szCs w:val="28"/>
        </w:rPr>
        <w:t>00</w:t>
      </w:r>
      <w:r w:rsidRPr="00301003">
        <w:rPr>
          <w:b/>
          <w:color w:val="auto"/>
          <w:sz w:val="28"/>
          <w:szCs w:val="28"/>
        </w:rPr>
        <w:t xml:space="preserve"> часов 00 минут.</w:t>
      </w:r>
      <w:r w:rsidRPr="00DF00CC">
        <w:rPr>
          <w:color w:val="auto"/>
          <w:sz w:val="20"/>
        </w:rPr>
        <w:t xml:space="preserve"> </w:t>
      </w:r>
      <w:r w:rsidRPr="00DF00CC">
        <w:rPr>
          <w:color w:val="auto"/>
          <w:sz w:val="28"/>
          <w:szCs w:val="28"/>
        </w:rPr>
        <w:t>Организатор извещает Претендентов об отказе Продавца от проведения Аукциона не позднее следующего рабочего дня со дня</w:t>
      </w:r>
      <w:r w:rsidRPr="00525D01">
        <w:rPr>
          <w:color w:val="auto"/>
          <w:sz w:val="28"/>
          <w:szCs w:val="28"/>
        </w:rPr>
        <w:t xml:space="preserve"> принятия </w:t>
      </w:r>
      <w:r w:rsidRPr="00525D01">
        <w:rPr>
          <w:color w:val="auto"/>
          <w:sz w:val="28"/>
          <w:szCs w:val="28"/>
        </w:rPr>
        <w:lastRenderedPageBreak/>
        <w:t>соответствующего решения путем направления указанного сообщения в «личный кабинет» Претендентов.</w:t>
      </w:r>
    </w:p>
    <w:p w:rsidR="00350BFB" w:rsidRDefault="00350BFB" w:rsidP="00BA4927">
      <w:pPr>
        <w:ind w:firstLine="709"/>
        <w:jc w:val="both"/>
        <w:rPr>
          <w:b/>
          <w:color w:val="auto"/>
          <w:sz w:val="28"/>
          <w:szCs w:val="28"/>
        </w:rPr>
      </w:pPr>
    </w:p>
    <w:p w:rsidR="00BA4927" w:rsidRPr="00525D01" w:rsidRDefault="00BA4927" w:rsidP="00BA4927">
      <w:pPr>
        <w:ind w:firstLine="709"/>
        <w:jc w:val="both"/>
        <w:rPr>
          <w:b/>
          <w:color w:val="auto"/>
          <w:sz w:val="28"/>
          <w:szCs w:val="28"/>
        </w:rPr>
      </w:pPr>
      <w:r w:rsidRPr="00525D01">
        <w:rPr>
          <w:b/>
          <w:color w:val="auto"/>
          <w:sz w:val="28"/>
          <w:szCs w:val="28"/>
        </w:rPr>
        <w:t>1</w:t>
      </w:r>
      <w:r>
        <w:rPr>
          <w:b/>
          <w:color w:val="auto"/>
          <w:sz w:val="28"/>
          <w:szCs w:val="28"/>
        </w:rPr>
        <w:t>2</w:t>
      </w:r>
      <w:r w:rsidRPr="00525D01">
        <w:rPr>
          <w:b/>
          <w:color w:val="auto"/>
          <w:sz w:val="28"/>
          <w:szCs w:val="28"/>
        </w:rPr>
        <w:t>. Порядок рассмотрения заявок.</w:t>
      </w:r>
    </w:p>
    <w:p w:rsidR="00BA4927" w:rsidRPr="00525D01" w:rsidRDefault="00BA4927" w:rsidP="00BA4927">
      <w:pPr>
        <w:ind w:firstLine="709"/>
        <w:jc w:val="both"/>
        <w:rPr>
          <w:color w:val="auto"/>
          <w:sz w:val="28"/>
          <w:szCs w:val="28"/>
        </w:rPr>
      </w:pPr>
      <w:r w:rsidRPr="00525D01">
        <w:rPr>
          <w:color w:val="auto"/>
          <w:sz w:val="28"/>
          <w:szCs w:val="28"/>
        </w:rPr>
        <w:t>12.1. Аукционная комиссия рассматривает поступившие от оператора электронной площадки заявки на предмет её соответствия и соответствия лица, её подавшего, обязательным требованиям, установленным законодательством, Положением и Извещением. Срок рассмотрения заявок не может превышать одного рабочего дня с даты окончания срока подачи заявок.</w:t>
      </w:r>
    </w:p>
    <w:p w:rsidR="00BA4927" w:rsidRPr="00525D01" w:rsidRDefault="00BA4927" w:rsidP="00BA4927">
      <w:pPr>
        <w:ind w:firstLine="709"/>
        <w:jc w:val="both"/>
        <w:rPr>
          <w:color w:val="auto"/>
          <w:sz w:val="28"/>
          <w:szCs w:val="28"/>
        </w:rPr>
      </w:pPr>
      <w:r w:rsidRPr="00525D01">
        <w:rPr>
          <w:color w:val="auto"/>
          <w:sz w:val="28"/>
          <w:szCs w:val="28"/>
        </w:rPr>
        <w:t>По результатам рассмотрения заявок аукционная комиссия принимает решение о допуске заявителя, подавшего заявку, к участию в электронном аукционе или об отказе в допуске заявителя к участию в таком аукционе.</w:t>
      </w:r>
    </w:p>
    <w:p w:rsidR="00BA4927" w:rsidRPr="00525D01" w:rsidRDefault="00BA4927" w:rsidP="00BA4927">
      <w:pPr>
        <w:ind w:firstLine="709"/>
        <w:jc w:val="both"/>
        <w:rPr>
          <w:color w:val="auto"/>
          <w:sz w:val="28"/>
          <w:szCs w:val="28"/>
        </w:rPr>
      </w:pPr>
      <w:r w:rsidRPr="00525D01">
        <w:rPr>
          <w:color w:val="auto"/>
          <w:sz w:val="28"/>
          <w:szCs w:val="28"/>
        </w:rPr>
        <w:t>12.2. Заявитель не допускается к участию в электронном аукционе в случае:</w:t>
      </w:r>
    </w:p>
    <w:p w:rsidR="00BA4927" w:rsidRPr="00525D01" w:rsidRDefault="00BA4927" w:rsidP="00BA4927">
      <w:pPr>
        <w:ind w:firstLine="709"/>
        <w:jc w:val="both"/>
        <w:rPr>
          <w:color w:val="auto"/>
          <w:sz w:val="28"/>
          <w:szCs w:val="28"/>
        </w:rPr>
      </w:pPr>
      <w:r w:rsidRPr="00525D01">
        <w:rPr>
          <w:color w:val="auto"/>
          <w:sz w:val="28"/>
          <w:szCs w:val="28"/>
        </w:rPr>
        <w:t>12.2.1. Заявка подана не по форме, утвержденной организатором в извещении и (или) не содержит сведений, установленных пунктом 1</w:t>
      </w:r>
      <w:r>
        <w:rPr>
          <w:color w:val="auto"/>
          <w:sz w:val="28"/>
          <w:szCs w:val="28"/>
        </w:rPr>
        <w:t>0</w:t>
      </w:r>
      <w:r w:rsidRPr="00525D01">
        <w:rPr>
          <w:color w:val="auto"/>
          <w:sz w:val="28"/>
          <w:szCs w:val="28"/>
        </w:rPr>
        <w:t xml:space="preserve">.4 </w:t>
      </w:r>
      <w:r>
        <w:rPr>
          <w:color w:val="auto"/>
          <w:sz w:val="28"/>
          <w:szCs w:val="28"/>
        </w:rPr>
        <w:t xml:space="preserve">настоящей </w:t>
      </w:r>
      <w:r w:rsidRPr="00525D01">
        <w:rPr>
          <w:color w:val="auto"/>
          <w:sz w:val="28"/>
          <w:szCs w:val="28"/>
        </w:rPr>
        <w:t xml:space="preserve">Аукционной документации. </w:t>
      </w:r>
    </w:p>
    <w:p w:rsidR="00BA4927" w:rsidRPr="00525D01" w:rsidRDefault="00BA4927" w:rsidP="00BA4927">
      <w:pPr>
        <w:ind w:firstLine="709"/>
        <w:jc w:val="both"/>
        <w:rPr>
          <w:color w:val="auto"/>
          <w:sz w:val="28"/>
          <w:szCs w:val="28"/>
        </w:rPr>
      </w:pPr>
      <w:r w:rsidRPr="00525D01">
        <w:rPr>
          <w:color w:val="auto"/>
          <w:sz w:val="28"/>
          <w:szCs w:val="28"/>
        </w:rPr>
        <w:t xml:space="preserve">12.2.2. Заявка подана неуполномоченным лицом. </w:t>
      </w:r>
    </w:p>
    <w:p w:rsidR="00BA4927" w:rsidRPr="00525D01" w:rsidRDefault="00BA4927" w:rsidP="00BA4927">
      <w:pPr>
        <w:ind w:firstLine="709"/>
        <w:jc w:val="both"/>
        <w:rPr>
          <w:color w:val="auto"/>
          <w:sz w:val="28"/>
          <w:szCs w:val="28"/>
        </w:rPr>
      </w:pPr>
      <w:r w:rsidRPr="00525D01">
        <w:rPr>
          <w:color w:val="auto"/>
          <w:sz w:val="28"/>
          <w:szCs w:val="28"/>
        </w:rPr>
        <w:t xml:space="preserve">12.2.3. Заявитель не может быть участником аукциона в соответствии с условиями аукциона, отраженными в извещении, или законом Российской Федерации. </w:t>
      </w:r>
    </w:p>
    <w:p w:rsidR="00BA4927" w:rsidRPr="00525D01" w:rsidRDefault="00BA4927" w:rsidP="00BA4927">
      <w:pPr>
        <w:ind w:firstLine="709"/>
        <w:jc w:val="both"/>
        <w:rPr>
          <w:color w:val="auto"/>
          <w:sz w:val="28"/>
          <w:szCs w:val="28"/>
        </w:rPr>
      </w:pPr>
      <w:r w:rsidRPr="00525D01">
        <w:rPr>
          <w:color w:val="auto"/>
          <w:sz w:val="28"/>
          <w:szCs w:val="28"/>
        </w:rPr>
        <w:t>12.2.4. В комплекте заявки не предоставлены документы, предусмотренные пунктом 1</w:t>
      </w:r>
      <w:r>
        <w:rPr>
          <w:color w:val="auto"/>
          <w:sz w:val="28"/>
          <w:szCs w:val="28"/>
        </w:rPr>
        <w:t>0</w:t>
      </w:r>
      <w:r w:rsidRPr="00525D01">
        <w:rPr>
          <w:color w:val="auto"/>
          <w:sz w:val="28"/>
          <w:szCs w:val="28"/>
        </w:rPr>
        <w:t xml:space="preserve">.4 настоящей Аукционной документации, либо предоставлены не в полном объеме, или их состав не соответствует перечню, указанному в извещении и в положении. </w:t>
      </w:r>
    </w:p>
    <w:p w:rsidR="00BA4927" w:rsidRPr="00525D01" w:rsidRDefault="00BA4927" w:rsidP="00BA4927">
      <w:pPr>
        <w:ind w:firstLine="709"/>
        <w:jc w:val="both"/>
        <w:rPr>
          <w:color w:val="auto"/>
          <w:sz w:val="28"/>
          <w:szCs w:val="28"/>
        </w:rPr>
      </w:pPr>
      <w:r w:rsidRPr="00525D01">
        <w:rPr>
          <w:color w:val="auto"/>
          <w:sz w:val="28"/>
          <w:szCs w:val="28"/>
        </w:rPr>
        <w:t>12.2.5. Документы комплекта заявки оформлены с нарушением требований, установленных пунктами 1</w:t>
      </w:r>
      <w:r>
        <w:rPr>
          <w:color w:val="auto"/>
          <w:sz w:val="28"/>
          <w:szCs w:val="28"/>
        </w:rPr>
        <w:t>0</w:t>
      </w:r>
      <w:r w:rsidRPr="00525D01">
        <w:rPr>
          <w:color w:val="auto"/>
          <w:sz w:val="28"/>
          <w:szCs w:val="28"/>
        </w:rPr>
        <w:t>.4, 1</w:t>
      </w:r>
      <w:r>
        <w:rPr>
          <w:color w:val="auto"/>
          <w:sz w:val="28"/>
          <w:szCs w:val="28"/>
        </w:rPr>
        <w:t>0</w:t>
      </w:r>
      <w:r w:rsidRPr="00525D01">
        <w:rPr>
          <w:color w:val="auto"/>
          <w:sz w:val="28"/>
          <w:szCs w:val="28"/>
        </w:rPr>
        <w:t xml:space="preserve">.5 настоящей Аукционной документации, а также оформление указанных документов не соответствует требованиям законодательства Российской Федерации, Положению и извещению. </w:t>
      </w:r>
    </w:p>
    <w:p w:rsidR="00BA4927" w:rsidRPr="00525D01" w:rsidRDefault="00BA4927" w:rsidP="00BA4927">
      <w:pPr>
        <w:ind w:firstLine="709"/>
        <w:jc w:val="both"/>
        <w:rPr>
          <w:color w:val="auto"/>
          <w:sz w:val="28"/>
          <w:szCs w:val="28"/>
        </w:rPr>
      </w:pPr>
      <w:r w:rsidRPr="00525D01">
        <w:rPr>
          <w:color w:val="auto"/>
          <w:sz w:val="28"/>
          <w:szCs w:val="28"/>
        </w:rPr>
        <w:t xml:space="preserve">12.2.6. Заявитель  предоставил недостоверные сведения. </w:t>
      </w:r>
    </w:p>
    <w:p w:rsidR="00BA4927" w:rsidRPr="00525D01" w:rsidRDefault="00BA4927" w:rsidP="00BA4927">
      <w:pPr>
        <w:ind w:firstLine="709"/>
        <w:jc w:val="both"/>
        <w:rPr>
          <w:color w:val="auto"/>
          <w:sz w:val="28"/>
          <w:szCs w:val="28"/>
        </w:rPr>
      </w:pPr>
      <w:r w:rsidRPr="00525D01">
        <w:rPr>
          <w:color w:val="auto"/>
          <w:sz w:val="28"/>
          <w:szCs w:val="28"/>
        </w:rPr>
        <w:t xml:space="preserve">12.2.7. Имеются противоречия между сведениями, указанными в заявке, и сведениями, содержащимися в предоставленных заявителем в составе комплекта заявки документах, а также сведениями, полученными по запросу организатора из федерального органа исполнительной власти, осуществляющего государственную регистрацию юридических лиц, физических лиц в качестве индивидуальных предпринимателей и крестьянских (фермерских) хозяйств, о государственной регистрации юридического лица или о государственной регистрации физического лица в качестве индивидуального предпринимателя. </w:t>
      </w:r>
    </w:p>
    <w:p w:rsidR="00BA4927" w:rsidRPr="00525D01" w:rsidRDefault="00BA4927" w:rsidP="00BA4927">
      <w:pPr>
        <w:ind w:firstLine="709"/>
        <w:jc w:val="both"/>
        <w:rPr>
          <w:color w:val="auto"/>
          <w:sz w:val="28"/>
          <w:szCs w:val="28"/>
        </w:rPr>
      </w:pPr>
      <w:r w:rsidRPr="00525D01">
        <w:rPr>
          <w:color w:val="auto"/>
          <w:sz w:val="28"/>
          <w:szCs w:val="28"/>
        </w:rPr>
        <w:t xml:space="preserve">12.2.8. Не подтверждено поступление от заявителя в установленный срок задатка. </w:t>
      </w:r>
    </w:p>
    <w:p w:rsidR="00BA4927" w:rsidRPr="00525D01" w:rsidRDefault="00BA4927" w:rsidP="00BA4927">
      <w:pPr>
        <w:ind w:firstLine="709"/>
        <w:jc w:val="both"/>
        <w:rPr>
          <w:color w:val="auto"/>
          <w:sz w:val="28"/>
          <w:szCs w:val="28"/>
        </w:rPr>
      </w:pPr>
      <w:r w:rsidRPr="00525D01">
        <w:rPr>
          <w:color w:val="auto"/>
          <w:sz w:val="28"/>
          <w:szCs w:val="28"/>
        </w:rPr>
        <w:t>12.2.9 Отсутствие в составе заявки согласия заявителя с условиями извещения и/или обязательства заявителя установить рекламные конструкции в соответствии с техническими характеристиками, установленными в извещении.</w:t>
      </w:r>
    </w:p>
    <w:p w:rsidR="00BA4927" w:rsidRPr="00525D01" w:rsidRDefault="00BA4927" w:rsidP="00BA4927">
      <w:pPr>
        <w:ind w:firstLine="709"/>
        <w:jc w:val="both"/>
        <w:rPr>
          <w:color w:val="auto"/>
          <w:sz w:val="28"/>
          <w:szCs w:val="28"/>
        </w:rPr>
      </w:pPr>
      <w:r w:rsidRPr="00525D01">
        <w:rPr>
          <w:color w:val="auto"/>
          <w:sz w:val="28"/>
          <w:szCs w:val="28"/>
        </w:rPr>
        <w:t>12.3. Отказ в допуске к участию в электронном аукционе по иным основаниям, кроме предусмотренных в пункте 12.2. настоящей Аукционной документации, не допускается.</w:t>
      </w:r>
    </w:p>
    <w:p w:rsidR="00BA4927" w:rsidRPr="00525D01" w:rsidRDefault="00BA4927" w:rsidP="00BA4927">
      <w:pPr>
        <w:ind w:firstLine="709"/>
        <w:jc w:val="both"/>
        <w:rPr>
          <w:color w:val="auto"/>
          <w:sz w:val="28"/>
          <w:szCs w:val="28"/>
        </w:rPr>
      </w:pPr>
      <w:r w:rsidRPr="00525D01">
        <w:rPr>
          <w:color w:val="auto"/>
          <w:sz w:val="28"/>
          <w:szCs w:val="28"/>
        </w:rPr>
        <w:lastRenderedPageBreak/>
        <w:t>12.4. По результатам рассмотрения заявок аукционная комиссия оформляет протокол рассмотрения заявок, подписываемый всеми присутствующими на заседании аукционной комиссии ее членами, в срок не позднее даты окончания срока рассмотрения заявок, определенного извещением.</w:t>
      </w:r>
    </w:p>
    <w:p w:rsidR="00BA4927" w:rsidRPr="00525D01" w:rsidRDefault="00BA4927" w:rsidP="00BA4927">
      <w:pPr>
        <w:ind w:firstLine="709"/>
        <w:jc w:val="both"/>
        <w:rPr>
          <w:color w:val="auto"/>
          <w:sz w:val="28"/>
          <w:szCs w:val="28"/>
        </w:rPr>
      </w:pPr>
      <w:r w:rsidRPr="00525D01">
        <w:rPr>
          <w:color w:val="auto"/>
          <w:sz w:val="28"/>
          <w:szCs w:val="28"/>
        </w:rPr>
        <w:t>Указанный протокол в срок не позднее одного рабочего дня, следующего за датой окончания срока рассмотрения заявок размещается на электронной площадке  и на официальном сайте торгов.</w:t>
      </w:r>
    </w:p>
    <w:p w:rsidR="00350BFB" w:rsidRDefault="00350BFB" w:rsidP="00BA4927">
      <w:pPr>
        <w:ind w:firstLine="709"/>
        <w:jc w:val="both"/>
        <w:rPr>
          <w:b/>
          <w:color w:val="auto"/>
          <w:sz w:val="28"/>
          <w:szCs w:val="28"/>
        </w:rPr>
      </w:pPr>
    </w:p>
    <w:p w:rsidR="00BA4927" w:rsidRPr="00525D01" w:rsidRDefault="00BA4927" w:rsidP="00BA4927">
      <w:pPr>
        <w:ind w:firstLine="709"/>
        <w:jc w:val="both"/>
        <w:rPr>
          <w:b/>
          <w:color w:val="auto"/>
          <w:sz w:val="28"/>
          <w:szCs w:val="28"/>
        </w:rPr>
      </w:pPr>
      <w:r w:rsidRPr="00525D01">
        <w:rPr>
          <w:b/>
          <w:color w:val="auto"/>
          <w:sz w:val="28"/>
          <w:szCs w:val="28"/>
        </w:rPr>
        <w:t>13. Порядок ознакомления Претендентов с информацией, условиями договора на установку и эксплуатации рекламной конструкции, предмета Аукциона.</w:t>
      </w:r>
    </w:p>
    <w:p w:rsidR="00BA4927" w:rsidRPr="00525D01" w:rsidRDefault="00BA4927" w:rsidP="00BA4927">
      <w:pPr>
        <w:ind w:firstLine="709"/>
        <w:jc w:val="both"/>
        <w:rPr>
          <w:color w:val="auto"/>
          <w:sz w:val="28"/>
          <w:szCs w:val="28"/>
        </w:rPr>
      </w:pPr>
      <w:r w:rsidRPr="00525D01">
        <w:rPr>
          <w:color w:val="auto"/>
          <w:sz w:val="28"/>
          <w:szCs w:val="28"/>
        </w:rPr>
        <w:t xml:space="preserve">С дополнительной информацией об объекте аукциона, об участии в аукционе, о порядке проведения аукциона, с формой заявки, условиями договора на установку и эксплуатацию рекламной конструкции, претенденты могут ознакомиться без взимания платы по месту приема заявок, по телефону:  </w:t>
      </w:r>
      <w:r w:rsidRPr="00525D01">
        <w:rPr>
          <w:color w:val="365F91"/>
          <w:sz w:val="28"/>
          <w:szCs w:val="28"/>
        </w:rPr>
        <w:t>7(86360)2-09-82</w:t>
      </w:r>
      <w:r w:rsidRPr="00525D01">
        <w:rPr>
          <w:color w:val="auto"/>
          <w:sz w:val="28"/>
          <w:szCs w:val="28"/>
        </w:rPr>
        <w:t xml:space="preserve">, эл. Почта  -  </w:t>
      </w:r>
      <w:r w:rsidRPr="00525D01">
        <w:rPr>
          <w:color w:val="365F91"/>
          <w:sz w:val="28"/>
          <w:szCs w:val="28"/>
        </w:rPr>
        <w:t>arhi.octob@mail.ru</w:t>
      </w:r>
      <w:r w:rsidRPr="00525D01">
        <w:rPr>
          <w:color w:val="auto"/>
          <w:sz w:val="28"/>
          <w:szCs w:val="28"/>
        </w:rPr>
        <w:t xml:space="preserve">.  </w:t>
      </w:r>
    </w:p>
    <w:p w:rsidR="00BA4927" w:rsidRPr="00525D01" w:rsidRDefault="00BA4927" w:rsidP="00BA4927">
      <w:pPr>
        <w:ind w:firstLine="709"/>
        <w:jc w:val="both"/>
        <w:rPr>
          <w:color w:val="auto"/>
          <w:sz w:val="28"/>
          <w:szCs w:val="28"/>
        </w:rPr>
      </w:pPr>
      <w:r w:rsidRPr="00525D01">
        <w:rPr>
          <w:color w:val="auto"/>
          <w:sz w:val="28"/>
          <w:szCs w:val="28"/>
        </w:rPr>
        <w:t xml:space="preserve">Любое лицо, независимо от регистрации на электронной площадке, вправе направить на электронный адрес Организатора запрос о разъяснении размещенной информации. Запрос разъяснений подлежит рассмотрению Организатором аукциона при условии, что запрос поступил Организатору аукциона не позднее чем за </w:t>
      </w:r>
      <w:r>
        <w:rPr>
          <w:color w:val="auto"/>
          <w:sz w:val="28"/>
          <w:szCs w:val="28"/>
        </w:rPr>
        <w:t>3</w:t>
      </w:r>
      <w:r w:rsidRPr="00525D01">
        <w:rPr>
          <w:color w:val="auto"/>
          <w:sz w:val="28"/>
          <w:szCs w:val="28"/>
        </w:rPr>
        <w:t xml:space="preserve"> (</w:t>
      </w:r>
      <w:r>
        <w:rPr>
          <w:color w:val="auto"/>
          <w:sz w:val="28"/>
          <w:szCs w:val="28"/>
        </w:rPr>
        <w:t>три</w:t>
      </w:r>
      <w:r w:rsidRPr="00525D01">
        <w:rPr>
          <w:color w:val="auto"/>
          <w:sz w:val="28"/>
          <w:szCs w:val="28"/>
        </w:rPr>
        <w:t>) рабочих дн</w:t>
      </w:r>
      <w:r>
        <w:rPr>
          <w:color w:val="auto"/>
          <w:sz w:val="28"/>
          <w:szCs w:val="28"/>
        </w:rPr>
        <w:t>я</w:t>
      </w:r>
      <w:r w:rsidRPr="00525D01">
        <w:rPr>
          <w:color w:val="auto"/>
          <w:sz w:val="28"/>
          <w:szCs w:val="28"/>
        </w:rPr>
        <w:t xml:space="preserve"> до даты и времени окончания приема заявок, указанной в аукционной документации. В течение 2 (двух) рабочих дней со дня поступления запроса Продавец предоставляет Организатору для размещения в открытом доступе разъяснение с указанием предмета запроса, но без указания лица, от которого поступил запрос.</w:t>
      </w:r>
    </w:p>
    <w:p w:rsidR="00350BFB" w:rsidRDefault="00350BFB" w:rsidP="00BA4927">
      <w:pPr>
        <w:ind w:firstLine="709"/>
        <w:jc w:val="both"/>
        <w:rPr>
          <w:b/>
          <w:color w:val="auto"/>
          <w:sz w:val="28"/>
          <w:szCs w:val="28"/>
        </w:rPr>
      </w:pPr>
    </w:p>
    <w:p w:rsidR="00BA4927" w:rsidRPr="00525D01" w:rsidRDefault="00BA4927" w:rsidP="00BA4927">
      <w:pPr>
        <w:ind w:firstLine="709"/>
        <w:jc w:val="both"/>
        <w:rPr>
          <w:b/>
          <w:color w:val="auto"/>
          <w:sz w:val="28"/>
          <w:szCs w:val="28"/>
        </w:rPr>
      </w:pPr>
      <w:r w:rsidRPr="00525D01">
        <w:rPr>
          <w:b/>
          <w:color w:val="auto"/>
          <w:sz w:val="28"/>
          <w:szCs w:val="28"/>
        </w:rPr>
        <w:t xml:space="preserve">14. Порядок проведения электронного аукциона и подведения его итогов. </w:t>
      </w:r>
    </w:p>
    <w:p w:rsidR="00BA4927" w:rsidRPr="00525D01" w:rsidRDefault="00BA4927" w:rsidP="00BA4927">
      <w:pPr>
        <w:ind w:firstLine="709"/>
        <w:jc w:val="both"/>
        <w:rPr>
          <w:color w:val="auto"/>
          <w:sz w:val="28"/>
          <w:szCs w:val="28"/>
        </w:rPr>
      </w:pPr>
      <w:r w:rsidRPr="00525D01">
        <w:rPr>
          <w:color w:val="auto"/>
          <w:sz w:val="28"/>
          <w:szCs w:val="28"/>
        </w:rPr>
        <w:t>14.1. Порядок проведения электронного аукциона определяется регламентом электронной площадки и Извещением.</w:t>
      </w:r>
    </w:p>
    <w:p w:rsidR="00BA4927" w:rsidRPr="00525D01" w:rsidRDefault="00BA4927" w:rsidP="00BA4927">
      <w:pPr>
        <w:ind w:firstLine="709"/>
        <w:jc w:val="both"/>
        <w:rPr>
          <w:color w:val="auto"/>
          <w:sz w:val="28"/>
          <w:szCs w:val="28"/>
        </w:rPr>
      </w:pPr>
      <w:r w:rsidRPr="00525D01">
        <w:rPr>
          <w:color w:val="auto"/>
          <w:sz w:val="28"/>
          <w:szCs w:val="28"/>
        </w:rPr>
        <w:t xml:space="preserve">14.2. Аукцион проводится «на повышение цены» - участники аукциона выражают согласие на заключение договора по цене лота, увеличенной на шаг аукциона до тех пор, пока в установленное регламентом электронной площадки и извещением время не поступит ни от кого из участников аукциона согласие на  заключение договора по очередной цене лота. </w:t>
      </w:r>
    </w:p>
    <w:p w:rsidR="00BA4927" w:rsidRPr="00525D01" w:rsidRDefault="00BA4927" w:rsidP="00BA4927">
      <w:pPr>
        <w:ind w:firstLine="709"/>
        <w:jc w:val="both"/>
        <w:rPr>
          <w:color w:val="auto"/>
          <w:sz w:val="28"/>
          <w:szCs w:val="28"/>
        </w:rPr>
      </w:pPr>
      <w:r w:rsidRPr="00525D01">
        <w:rPr>
          <w:color w:val="auto"/>
          <w:sz w:val="28"/>
          <w:szCs w:val="28"/>
        </w:rPr>
        <w:t>14.3</w:t>
      </w:r>
      <w:r w:rsidRPr="00525D01">
        <w:rPr>
          <w:b/>
          <w:color w:val="auto"/>
          <w:sz w:val="28"/>
          <w:szCs w:val="28"/>
        </w:rPr>
        <w:t>. Победителем признается участник, предложивший наиболее высокую цену лота.</w:t>
      </w:r>
      <w:r w:rsidRPr="00525D01">
        <w:rPr>
          <w:color w:val="auto"/>
          <w:sz w:val="28"/>
          <w:szCs w:val="28"/>
        </w:rPr>
        <w:t xml:space="preserve"> </w:t>
      </w:r>
    </w:p>
    <w:p w:rsidR="00BA4927" w:rsidRPr="00525D01" w:rsidRDefault="00BA4927" w:rsidP="00BA4927">
      <w:pPr>
        <w:ind w:firstLine="709"/>
        <w:jc w:val="both"/>
        <w:rPr>
          <w:color w:val="auto"/>
          <w:sz w:val="28"/>
          <w:szCs w:val="28"/>
        </w:rPr>
      </w:pPr>
      <w:r w:rsidRPr="00525D01">
        <w:rPr>
          <w:color w:val="auto"/>
          <w:sz w:val="28"/>
          <w:szCs w:val="28"/>
        </w:rPr>
        <w:t>14.4. Ход проведения процедуры аукциона фиксируется оператором электронной площадки в электронном журнале, который направляется организатору электронного аукциона в течение одного часа со времени завершения приема предложений о цене лота для подведения итогов аукциона путем оформления протокола об итогах аукциона.</w:t>
      </w:r>
    </w:p>
    <w:p w:rsidR="00BA4927" w:rsidRPr="00525D01" w:rsidRDefault="00BA4927" w:rsidP="00BA4927">
      <w:pPr>
        <w:ind w:firstLine="709"/>
        <w:jc w:val="both"/>
        <w:rPr>
          <w:color w:val="auto"/>
          <w:sz w:val="28"/>
          <w:szCs w:val="28"/>
        </w:rPr>
      </w:pPr>
      <w:r w:rsidRPr="00525D01">
        <w:rPr>
          <w:color w:val="auto"/>
          <w:sz w:val="28"/>
          <w:szCs w:val="28"/>
        </w:rPr>
        <w:t xml:space="preserve">В соответствии с регламентом электронной площадки, вместо электронного журнала может направлять организатору торгов проект протокола электронного аукциона. </w:t>
      </w:r>
    </w:p>
    <w:p w:rsidR="00BA4927" w:rsidRPr="00525D01" w:rsidRDefault="00BA4927" w:rsidP="00BA4927">
      <w:pPr>
        <w:ind w:firstLine="709"/>
        <w:jc w:val="both"/>
        <w:rPr>
          <w:color w:val="auto"/>
          <w:sz w:val="28"/>
          <w:szCs w:val="28"/>
        </w:rPr>
      </w:pPr>
      <w:r w:rsidRPr="00525D01">
        <w:rPr>
          <w:color w:val="auto"/>
          <w:sz w:val="28"/>
          <w:szCs w:val="28"/>
        </w:rPr>
        <w:t xml:space="preserve">14.5. Аукционная комиссия по результатам рассмотрения электронного журнала не позднее рабочего дня, следующего за днем подведения итогов аукциона, оформляет протокол об итогах аукциона, который удостоверяет </w:t>
      </w:r>
      <w:r w:rsidRPr="00525D01">
        <w:rPr>
          <w:color w:val="auto"/>
          <w:sz w:val="28"/>
          <w:szCs w:val="28"/>
        </w:rPr>
        <w:lastRenderedPageBreak/>
        <w:t>право победителя или лица, признанного единственным участником аукциона, на заключение договора и должен содержать:</w:t>
      </w:r>
    </w:p>
    <w:p w:rsidR="00BA4927" w:rsidRPr="00525D01" w:rsidRDefault="00BA4927" w:rsidP="00BA4927">
      <w:pPr>
        <w:ind w:firstLine="709"/>
        <w:jc w:val="both"/>
        <w:rPr>
          <w:color w:val="auto"/>
          <w:sz w:val="28"/>
          <w:szCs w:val="28"/>
        </w:rPr>
      </w:pPr>
      <w:r w:rsidRPr="00525D01">
        <w:rPr>
          <w:color w:val="auto"/>
          <w:sz w:val="28"/>
          <w:szCs w:val="28"/>
        </w:rPr>
        <w:t>- дату составления протокола;</w:t>
      </w:r>
    </w:p>
    <w:p w:rsidR="00BA4927" w:rsidRPr="00525D01" w:rsidRDefault="00BA4927" w:rsidP="00BA4927">
      <w:pPr>
        <w:ind w:firstLine="709"/>
        <w:jc w:val="both"/>
        <w:rPr>
          <w:color w:val="auto"/>
          <w:sz w:val="28"/>
          <w:szCs w:val="28"/>
        </w:rPr>
      </w:pPr>
      <w:r w:rsidRPr="00525D01">
        <w:rPr>
          <w:color w:val="auto"/>
          <w:sz w:val="28"/>
          <w:szCs w:val="28"/>
        </w:rPr>
        <w:t>- перечень членов аукционной комиссии, принявших участие в подведении итогов аукциона, информацию о наличии кворума;</w:t>
      </w:r>
    </w:p>
    <w:p w:rsidR="00BA4927" w:rsidRPr="00525D01" w:rsidRDefault="00BA4927" w:rsidP="00BA4927">
      <w:pPr>
        <w:ind w:firstLine="709"/>
        <w:jc w:val="both"/>
        <w:rPr>
          <w:color w:val="auto"/>
          <w:sz w:val="28"/>
          <w:szCs w:val="28"/>
        </w:rPr>
      </w:pPr>
      <w:r w:rsidRPr="00525D01">
        <w:rPr>
          <w:color w:val="auto"/>
          <w:sz w:val="28"/>
          <w:szCs w:val="28"/>
        </w:rPr>
        <w:t>- предмет аукциона;</w:t>
      </w:r>
    </w:p>
    <w:p w:rsidR="00BA4927" w:rsidRPr="00525D01" w:rsidRDefault="00BA4927" w:rsidP="00BA4927">
      <w:pPr>
        <w:ind w:firstLine="709"/>
        <w:jc w:val="both"/>
        <w:rPr>
          <w:color w:val="auto"/>
          <w:sz w:val="28"/>
          <w:szCs w:val="28"/>
        </w:rPr>
      </w:pPr>
      <w:r w:rsidRPr="00525D01">
        <w:rPr>
          <w:color w:val="auto"/>
          <w:sz w:val="28"/>
          <w:szCs w:val="28"/>
        </w:rPr>
        <w:t>- НМЦ, шаг аукциона;</w:t>
      </w:r>
    </w:p>
    <w:p w:rsidR="00BA4927" w:rsidRPr="00525D01" w:rsidRDefault="00BA4927" w:rsidP="00BA4927">
      <w:pPr>
        <w:ind w:firstLine="709"/>
        <w:jc w:val="both"/>
        <w:rPr>
          <w:color w:val="auto"/>
          <w:sz w:val="28"/>
          <w:szCs w:val="28"/>
        </w:rPr>
      </w:pPr>
      <w:r w:rsidRPr="00525D01">
        <w:rPr>
          <w:color w:val="auto"/>
          <w:sz w:val="28"/>
          <w:szCs w:val="28"/>
        </w:rPr>
        <w:t xml:space="preserve"> - перечень участников, допущенных к аукциону и принявших участие в аукционе;</w:t>
      </w:r>
    </w:p>
    <w:p w:rsidR="00BA4927" w:rsidRPr="00525D01" w:rsidRDefault="00BA4927" w:rsidP="00BA4927">
      <w:pPr>
        <w:ind w:firstLine="709"/>
        <w:jc w:val="both"/>
        <w:rPr>
          <w:color w:val="auto"/>
          <w:sz w:val="28"/>
          <w:szCs w:val="28"/>
        </w:rPr>
      </w:pPr>
      <w:r w:rsidRPr="00525D01">
        <w:rPr>
          <w:color w:val="auto"/>
          <w:sz w:val="28"/>
          <w:szCs w:val="28"/>
        </w:rPr>
        <w:t>- дату, время и место (электронную площадку) проведения аукциона;</w:t>
      </w:r>
    </w:p>
    <w:p w:rsidR="00BA4927" w:rsidRPr="00525D01" w:rsidRDefault="00BA4927" w:rsidP="00BA4927">
      <w:pPr>
        <w:ind w:firstLine="709"/>
        <w:jc w:val="both"/>
        <w:rPr>
          <w:color w:val="auto"/>
          <w:sz w:val="28"/>
          <w:szCs w:val="28"/>
        </w:rPr>
      </w:pPr>
      <w:r w:rsidRPr="00525D01">
        <w:rPr>
          <w:color w:val="auto"/>
          <w:sz w:val="28"/>
          <w:szCs w:val="28"/>
        </w:rPr>
        <w:t>- сведения о победителе аукциона (лице, признанном единственным участником аукциона), предложение о цене лота, которое он сделал (с указанием времени сделанного им предложения);</w:t>
      </w:r>
    </w:p>
    <w:p w:rsidR="00BA4927" w:rsidRPr="00525D01" w:rsidRDefault="00BA4927" w:rsidP="00BA4927">
      <w:pPr>
        <w:ind w:firstLine="709"/>
        <w:jc w:val="both"/>
        <w:rPr>
          <w:color w:val="auto"/>
          <w:sz w:val="28"/>
          <w:szCs w:val="28"/>
        </w:rPr>
      </w:pPr>
      <w:r w:rsidRPr="00525D01">
        <w:rPr>
          <w:color w:val="auto"/>
          <w:sz w:val="28"/>
          <w:szCs w:val="28"/>
        </w:rPr>
        <w:t>- сведения о лице, сделавшим предпоследнее предложение о цене лота (с указанием времени сделанного им предложения);</w:t>
      </w:r>
    </w:p>
    <w:p w:rsidR="00BA4927" w:rsidRPr="00525D01" w:rsidRDefault="00BA4927" w:rsidP="00BA4927">
      <w:pPr>
        <w:ind w:firstLine="709"/>
        <w:jc w:val="both"/>
        <w:rPr>
          <w:color w:val="auto"/>
          <w:sz w:val="28"/>
          <w:szCs w:val="28"/>
        </w:rPr>
      </w:pPr>
      <w:r w:rsidRPr="00525D01">
        <w:rPr>
          <w:color w:val="auto"/>
          <w:sz w:val="28"/>
          <w:szCs w:val="28"/>
        </w:rPr>
        <w:t>- сведения о признании аукциона состоявшимся или несостоявшимся (с указанием причин);</w:t>
      </w:r>
    </w:p>
    <w:p w:rsidR="00BA4927" w:rsidRPr="00525D01" w:rsidRDefault="00BA4927" w:rsidP="00BA4927">
      <w:pPr>
        <w:ind w:firstLine="709"/>
        <w:jc w:val="both"/>
        <w:rPr>
          <w:color w:val="auto"/>
          <w:sz w:val="28"/>
          <w:szCs w:val="28"/>
        </w:rPr>
      </w:pPr>
      <w:r w:rsidRPr="00525D01">
        <w:rPr>
          <w:color w:val="auto"/>
          <w:sz w:val="28"/>
          <w:szCs w:val="28"/>
        </w:rPr>
        <w:t xml:space="preserve">- решение о заключении договора с победителем аукциона или лицом, признанным единственным участником аукциона. </w:t>
      </w:r>
    </w:p>
    <w:p w:rsidR="00BA4927" w:rsidRPr="00525D01" w:rsidRDefault="00BA4927" w:rsidP="00BA4927">
      <w:pPr>
        <w:ind w:firstLine="709"/>
        <w:jc w:val="both"/>
        <w:rPr>
          <w:color w:val="auto"/>
          <w:sz w:val="28"/>
          <w:szCs w:val="28"/>
        </w:rPr>
      </w:pPr>
      <w:r w:rsidRPr="00525D01">
        <w:rPr>
          <w:color w:val="auto"/>
          <w:sz w:val="28"/>
          <w:szCs w:val="28"/>
        </w:rPr>
        <w:t>14.6. Протокол об итогах электронного аукциона размещается на электронной площадке и официальном сайте в течение одного рабочего дня после подведения итогов аукциона.</w:t>
      </w:r>
    </w:p>
    <w:p w:rsidR="00BA4927" w:rsidRPr="00525D01" w:rsidRDefault="00BA4927" w:rsidP="00BA4927">
      <w:pPr>
        <w:ind w:firstLine="709"/>
        <w:jc w:val="both"/>
        <w:rPr>
          <w:color w:val="auto"/>
          <w:sz w:val="28"/>
          <w:szCs w:val="28"/>
        </w:rPr>
      </w:pPr>
      <w:r w:rsidRPr="00525D01">
        <w:rPr>
          <w:color w:val="auto"/>
          <w:sz w:val="28"/>
          <w:szCs w:val="28"/>
        </w:rPr>
        <w:t xml:space="preserve">14.7. В течение срока, определенного регламентом электронной площадки, оператор электронной площадки прекращает осуществленное блокирование операций по счетам заявителей, не допущенных к участию в электронном аукционе, и участников, не выигравших аукцион или не сделавших предпоследнее предложение о цене лота  в отношении денежных средств в размере обеспечения заявки на участие в данном электронном аукционе. Оператор электронной площадки прекращает осуществленное блокирование операций по счетам участников, сделавших предпоследнее предложение о цене лота, после подписания договора с победителем аукциона.   </w:t>
      </w:r>
    </w:p>
    <w:p w:rsidR="00350BFB" w:rsidRDefault="00350BFB" w:rsidP="00BA4927">
      <w:pPr>
        <w:ind w:firstLine="709"/>
        <w:jc w:val="both"/>
        <w:rPr>
          <w:b/>
          <w:color w:val="auto"/>
          <w:sz w:val="28"/>
          <w:szCs w:val="28"/>
        </w:rPr>
      </w:pPr>
    </w:p>
    <w:p w:rsidR="00BA4927" w:rsidRPr="00525D01" w:rsidRDefault="00BA4927" w:rsidP="00BA4927">
      <w:pPr>
        <w:ind w:firstLine="709"/>
        <w:jc w:val="both"/>
        <w:rPr>
          <w:color w:val="auto"/>
          <w:sz w:val="28"/>
          <w:szCs w:val="28"/>
        </w:rPr>
      </w:pPr>
      <w:r w:rsidRPr="00525D01">
        <w:rPr>
          <w:b/>
          <w:color w:val="auto"/>
          <w:sz w:val="28"/>
          <w:szCs w:val="28"/>
        </w:rPr>
        <w:t>15.</w:t>
      </w:r>
      <w:r w:rsidRPr="00525D01">
        <w:rPr>
          <w:color w:val="auto"/>
          <w:sz w:val="28"/>
          <w:szCs w:val="28"/>
        </w:rPr>
        <w:t xml:space="preserve"> </w:t>
      </w:r>
      <w:r w:rsidRPr="00525D01">
        <w:rPr>
          <w:b/>
          <w:color w:val="auto"/>
          <w:sz w:val="28"/>
          <w:szCs w:val="28"/>
        </w:rPr>
        <w:t>Срок, в течение которого должен быть подписан договор с победителем электронного аукциона, единственным участником электронного аукциона:</w:t>
      </w:r>
      <w:r w:rsidRPr="00525D01">
        <w:rPr>
          <w:color w:val="auto"/>
          <w:sz w:val="28"/>
          <w:szCs w:val="28"/>
        </w:rPr>
        <w:t xml:space="preserve"> Организатор торгов в течение 5 (пяти) рабочих дней с даты публикации протокола об итогах аукциона подготавливает проект договора и направляет его победителю аукциона для подписания. </w:t>
      </w:r>
    </w:p>
    <w:p w:rsidR="00BA4927" w:rsidRPr="00525D01" w:rsidRDefault="00BA4927" w:rsidP="00BA4927">
      <w:pPr>
        <w:ind w:firstLine="709"/>
        <w:jc w:val="both"/>
        <w:rPr>
          <w:color w:val="auto"/>
          <w:sz w:val="28"/>
          <w:szCs w:val="28"/>
        </w:rPr>
      </w:pPr>
      <w:r w:rsidRPr="00525D01">
        <w:rPr>
          <w:color w:val="auto"/>
          <w:sz w:val="28"/>
          <w:szCs w:val="28"/>
        </w:rPr>
        <w:t xml:space="preserve">В течение 5 (пяти) дней с даты получения у Организатора торгов проекта договора, победитель обязан внести плату за  первый год действия Договора на установку и эксплуатацию рекламных конструкций, определённую по результатам аукциона (за вычетом суммы внесенного задатка), и в течение 15 (пятнадцати) дней с даты получения у Организатора торгов проекта договора, подписать его и возвратить Организатору торгов для подписания.   </w:t>
      </w:r>
    </w:p>
    <w:p w:rsidR="00BA4927" w:rsidRPr="00525D01" w:rsidRDefault="00BA4927" w:rsidP="00BA4927">
      <w:pPr>
        <w:suppressAutoHyphens/>
        <w:ind w:firstLine="709"/>
        <w:jc w:val="both"/>
        <w:rPr>
          <w:rFonts w:eastAsia="Calibri"/>
          <w:color w:val="auto"/>
          <w:sz w:val="28"/>
          <w:szCs w:val="28"/>
          <w:lang w:eastAsia="ar-SA"/>
        </w:rPr>
      </w:pPr>
      <w:r w:rsidRPr="00525D01">
        <w:rPr>
          <w:rFonts w:eastAsia="Calibri"/>
          <w:color w:val="auto"/>
          <w:sz w:val="28"/>
          <w:szCs w:val="28"/>
          <w:lang w:eastAsia="ar-SA"/>
        </w:rPr>
        <w:t>В случае если лицо, которое является единственным участником, аукциона отвечает всем требованиям, указанным в положении и извещении, организатор торгов заключает с ним договор. В этом случае цена лота определяется в размере начальной (минимальной) цены лота.</w:t>
      </w:r>
    </w:p>
    <w:p w:rsidR="00BA4927" w:rsidRPr="00525D01" w:rsidRDefault="00BA4927" w:rsidP="00BA4927">
      <w:pPr>
        <w:ind w:firstLine="709"/>
        <w:jc w:val="both"/>
        <w:rPr>
          <w:color w:val="auto"/>
          <w:sz w:val="28"/>
          <w:szCs w:val="28"/>
        </w:rPr>
      </w:pPr>
      <w:r w:rsidRPr="00525D01">
        <w:rPr>
          <w:b/>
          <w:color w:val="auto"/>
          <w:sz w:val="28"/>
          <w:szCs w:val="28"/>
        </w:rPr>
        <w:lastRenderedPageBreak/>
        <w:t>16. Срок внесения победителем платы за приобретенное им по результатам электронного аукциона право на заключение договора</w:t>
      </w:r>
      <w:r w:rsidRPr="00525D01">
        <w:rPr>
          <w:color w:val="auto"/>
          <w:sz w:val="28"/>
          <w:szCs w:val="28"/>
        </w:rPr>
        <w:t>.</w:t>
      </w:r>
    </w:p>
    <w:p w:rsidR="00BA4927" w:rsidRPr="00525D01" w:rsidRDefault="00BA4927" w:rsidP="00BA4927">
      <w:pPr>
        <w:ind w:firstLine="709"/>
        <w:jc w:val="both"/>
        <w:rPr>
          <w:color w:val="auto"/>
          <w:sz w:val="28"/>
          <w:szCs w:val="28"/>
        </w:rPr>
      </w:pPr>
      <w:r w:rsidRPr="00525D01">
        <w:rPr>
          <w:color w:val="auto"/>
          <w:sz w:val="28"/>
          <w:szCs w:val="28"/>
        </w:rPr>
        <w:t xml:space="preserve"> Плата за установку и эксплуатацию рекламных конструкций за первый год Договора, установленной по результатам торгов, за вычетом ранее внесенного задатка вносится в течение 5 (пяти) рабочих дней с даты подписания Сторонами Договора. Исполнением обязательств является поступление платы на расчетный счет.</w:t>
      </w:r>
    </w:p>
    <w:p w:rsidR="00BA4927" w:rsidRPr="00525D01" w:rsidRDefault="00BA4927" w:rsidP="00BA4927">
      <w:pPr>
        <w:ind w:firstLine="709"/>
        <w:jc w:val="both"/>
        <w:rPr>
          <w:color w:val="auto"/>
          <w:sz w:val="28"/>
          <w:szCs w:val="28"/>
        </w:rPr>
      </w:pPr>
      <w:r w:rsidRPr="00525D01">
        <w:rPr>
          <w:color w:val="auto"/>
          <w:sz w:val="28"/>
          <w:szCs w:val="28"/>
        </w:rPr>
        <w:t xml:space="preserve">Задаток в </w:t>
      </w:r>
      <w:r>
        <w:rPr>
          <w:color w:val="auto"/>
          <w:sz w:val="28"/>
          <w:szCs w:val="28"/>
        </w:rPr>
        <w:t xml:space="preserve">сумме 6260 руб. 00 коп., </w:t>
      </w:r>
      <w:r w:rsidRPr="00525D01">
        <w:rPr>
          <w:color w:val="auto"/>
          <w:sz w:val="28"/>
          <w:szCs w:val="28"/>
        </w:rPr>
        <w:t>внесенный Рекламораспространителем на счет организатора торгов, засчитывается в счет платы за установку и эксплуатацию рекламных конструкций.</w:t>
      </w:r>
    </w:p>
    <w:p w:rsidR="00350BFB" w:rsidRDefault="00350BFB" w:rsidP="00BA4927">
      <w:pPr>
        <w:ind w:firstLine="709"/>
        <w:jc w:val="both"/>
        <w:rPr>
          <w:b/>
          <w:color w:val="auto"/>
          <w:sz w:val="28"/>
          <w:szCs w:val="28"/>
        </w:rPr>
      </w:pPr>
    </w:p>
    <w:p w:rsidR="00BA4927" w:rsidRPr="00525D01" w:rsidRDefault="00BA4927" w:rsidP="00BA4927">
      <w:pPr>
        <w:ind w:firstLine="709"/>
        <w:jc w:val="both"/>
        <w:rPr>
          <w:color w:val="auto"/>
          <w:sz w:val="28"/>
          <w:szCs w:val="28"/>
        </w:rPr>
      </w:pPr>
      <w:r w:rsidRPr="00525D01">
        <w:rPr>
          <w:b/>
          <w:color w:val="auto"/>
          <w:sz w:val="28"/>
          <w:szCs w:val="28"/>
        </w:rPr>
        <w:t xml:space="preserve">17. Срок действия договора – </w:t>
      </w:r>
      <w:r w:rsidRPr="00525D01">
        <w:rPr>
          <w:color w:val="auto"/>
          <w:sz w:val="28"/>
          <w:szCs w:val="28"/>
        </w:rPr>
        <w:t>5 (пять) лет.</w:t>
      </w:r>
    </w:p>
    <w:p w:rsidR="00350BFB" w:rsidRDefault="00350BFB" w:rsidP="00BA4927">
      <w:pPr>
        <w:ind w:firstLine="709"/>
        <w:jc w:val="both"/>
        <w:rPr>
          <w:b/>
          <w:color w:val="auto"/>
          <w:sz w:val="28"/>
          <w:szCs w:val="28"/>
        </w:rPr>
      </w:pPr>
    </w:p>
    <w:p w:rsidR="00BA4927" w:rsidRPr="00525D01" w:rsidRDefault="00BA4927" w:rsidP="00BA4927">
      <w:pPr>
        <w:ind w:firstLine="709"/>
        <w:jc w:val="both"/>
        <w:rPr>
          <w:color w:val="auto"/>
          <w:sz w:val="28"/>
          <w:szCs w:val="28"/>
        </w:rPr>
      </w:pPr>
      <w:r w:rsidRPr="00525D01">
        <w:rPr>
          <w:b/>
          <w:color w:val="auto"/>
          <w:sz w:val="28"/>
          <w:szCs w:val="28"/>
        </w:rPr>
        <w:t>18.</w:t>
      </w:r>
      <w:r w:rsidRPr="00525D01">
        <w:rPr>
          <w:color w:val="auto"/>
          <w:sz w:val="28"/>
          <w:szCs w:val="28"/>
        </w:rPr>
        <w:t xml:space="preserve"> Размер ежегодной платы за установку и эксплуатацию рекламных конструкций может изменяться Муниципальным образованием  в одностороннем порядке путем корректировки на индекс инфляции на текущий финансовый год в соответствии с федеральным законом о федеральном бюджете, (но не чаще одного раза в год) без согласования с Рекламораспространителем и без внесения изменений  и/или дополнений в договор на установку и эксплуатацию рекламной конструкции и подлежит обязательной уплате Рекламораспространителем. Расчет платы за установку и эксплуатацию рекламных конструкций по новой (измененной) цене производится письменным уведомлением Рекламораспространителя. Цена заключенного договора не может быть пересмотрена  сторонами в сторону уменьшения.</w:t>
      </w:r>
    </w:p>
    <w:p w:rsidR="00350BFB" w:rsidRDefault="00350BFB" w:rsidP="00BA4927">
      <w:pPr>
        <w:ind w:firstLine="709"/>
        <w:jc w:val="both"/>
        <w:rPr>
          <w:b/>
          <w:color w:val="auto"/>
          <w:sz w:val="28"/>
          <w:szCs w:val="28"/>
        </w:rPr>
      </w:pPr>
    </w:p>
    <w:p w:rsidR="00BA4927" w:rsidRPr="00525D01" w:rsidRDefault="00BA4927" w:rsidP="00BA4927">
      <w:pPr>
        <w:ind w:firstLine="709"/>
        <w:jc w:val="both"/>
        <w:rPr>
          <w:b/>
          <w:color w:val="auto"/>
          <w:sz w:val="28"/>
          <w:szCs w:val="28"/>
        </w:rPr>
      </w:pPr>
      <w:r w:rsidRPr="00525D01">
        <w:rPr>
          <w:b/>
          <w:color w:val="auto"/>
          <w:sz w:val="28"/>
          <w:szCs w:val="28"/>
        </w:rPr>
        <w:t>19. Порядок разъяснения положений извещения и документации об аукционе.</w:t>
      </w:r>
    </w:p>
    <w:p w:rsidR="00BA4927" w:rsidRPr="00525D01" w:rsidRDefault="00BA4927" w:rsidP="00BA4927">
      <w:pPr>
        <w:ind w:firstLine="709"/>
        <w:jc w:val="both"/>
        <w:rPr>
          <w:color w:val="auto"/>
          <w:sz w:val="28"/>
          <w:szCs w:val="28"/>
        </w:rPr>
      </w:pPr>
      <w:r w:rsidRPr="00525D01">
        <w:rPr>
          <w:color w:val="auto"/>
          <w:sz w:val="28"/>
          <w:szCs w:val="28"/>
        </w:rPr>
        <w:t xml:space="preserve">19.1. Любое заинтересованное лицо, получившее аккредитацию на электронной торговой площадке, вправе направить в адрес Организатора аукциона посредством программно-аппаратных средств электронной торговой площадки запрос о разъяснении положений извещения и документации об аукционе по форме, утвержденной Приложением № </w:t>
      </w:r>
      <w:r w:rsidR="007A4518">
        <w:rPr>
          <w:color w:val="auto"/>
          <w:sz w:val="28"/>
          <w:szCs w:val="28"/>
        </w:rPr>
        <w:t>13</w:t>
      </w:r>
      <w:r w:rsidRPr="00525D01">
        <w:rPr>
          <w:color w:val="auto"/>
          <w:sz w:val="28"/>
          <w:szCs w:val="28"/>
        </w:rPr>
        <w:t xml:space="preserve"> к настоящей документации. При этом заинтересованное лицо вправе направить не более чем три запроса о разъяснении положений извещения и документации об аукционе в отношении аукциона. Оператор электронной торговой площадки не позднее дня, следующего за днем поступления запроса, направляет его Организатору аукциона в порядке, предусмотренном регламентом электронной торговой площадки.</w:t>
      </w:r>
    </w:p>
    <w:p w:rsidR="00BA4927" w:rsidRPr="00525D01" w:rsidRDefault="00BA4927" w:rsidP="00BA4927">
      <w:pPr>
        <w:ind w:firstLine="709"/>
        <w:jc w:val="both"/>
        <w:rPr>
          <w:color w:val="auto"/>
          <w:sz w:val="28"/>
          <w:szCs w:val="28"/>
        </w:rPr>
      </w:pPr>
      <w:r w:rsidRPr="00525D01">
        <w:rPr>
          <w:color w:val="auto"/>
          <w:sz w:val="28"/>
          <w:szCs w:val="28"/>
        </w:rPr>
        <w:t>19.2. В течение 2 (Двух) рабочих дней со дня поступления от Оператора электронной торговой площадки запроса Организатор аукциона размещает разъяснение положений извещения и документации об аукционе с указанием предмета запроса, но без указания обратившегося лица на официальном сайте ГИС ТП и на электронной торговой площадке при условии, что указанный запрос поступил Организатору аукциона не позднее чем за 7 (Семь) рабочих дней до дня окончания подачи заявок на участие в аукционе.</w:t>
      </w:r>
    </w:p>
    <w:p w:rsidR="00BA4927" w:rsidRPr="00525D01" w:rsidRDefault="00BA4927" w:rsidP="00BA4927">
      <w:pPr>
        <w:ind w:firstLine="709"/>
        <w:jc w:val="both"/>
        <w:rPr>
          <w:color w:val="auto"/>
          <w:sz w:val="28"/>
          <w:szCs w:val="28"/>
        </w:rPr>
      </w:pPr>
      <w:r w:rsidRPr="00525D01">
        <w:rPr>
          <w:color w:val="auto"/>
          <w:sz w:val="28"/>
          <w:szCs w:val="28"/>
        </w:rPr>
        <w:t>19.3. Разъяснение положений извещения и документации об аукционе не должно изменять их суть.</w:t>
      </w:r>
    </w:p>
    <w:p w:rsidR="00BA4927" w:rsidRPr="00525D01" w:rsidRDefault="00BA4927" w:rsidP="00BA4927">
      <w:pPr>
        <w:ind w:firstLine="709"/>
        <w:jc w:val="both"/>
        <w:rPr>
          <w:color w:val="auto"/>
          <w:sz w:val="28"/>
          <w:szCs w:val="28"/>
        </w:rPr>
      </w:pPr>
      <w:r w:rsidRPr="00525D01">
        <w:rPr>
          <w:b/>
          <w:color w:val="auto"/>
          <w:sz w:val="28"/>
          <w:szCs w:val="28"/>
        </w:rPr>
        <w:lastRenderedPageBreak/>
        <w:t>20.</w:t>
      </w:r>
      <w:r w:rsidRPr="00525D01">
        <w:rPr>
          <w:color w:val="auto"/>
          <w:sz w:val="28"/>
          <w:szCs w:val="28"/>
        </w:rPr>
        <w:t xml:space="preserve"> </w:t>
      </w:r>
      <w:r w:rsidRPr="00525D01">
        <w:rPr>
          <w:b/>
          <w:color w:val="auto"/>
          <w:sz w:val="28"/>
          <w:szCs w:val="28"/>
        </w:rPr>
        <w:t>Страница сайта в информационно-телекоммуникационной сети Интернет, на которой размещена схема размещения рекламных конструкций</w:t>
      </w:r>
      <w:r w:rsidRPr="00525D01">
        <w:rPr>
          <w:color w:val="auto"/>
          <w:sz w:val="28"/>
          <w:szCs w:val="28"/>
        </w:rPr>
        <w:t xml:space="preserve"> - </w:t>
      </w:r>
      <w:hyperlink r:id="rId10" w:history="1">
        <w:r w:rsidRPr="00525D01">
          <w:rPr>
            <w:color w:val="105198"/>
            <w:sz w:val="28"/>
            <w:szCs w:val="28"/>
            <w:u w:val="single"/>
          </w:rPr>
          <w:t>https://octobdonland.ru/adm/otdel/architecture/</w:t>
        </w:r>
      </w:hyperlink>
      <w:r w:rsidRPr="00525D01">
        <w:rPr>
          <w:color w:val="auto"/>
          <w:sz w:val="28"/>
          <w:szCs w:val="28"/>
        </w:rPr>
        <w:t>.</w:t>
      </w:r>
    </w:p>
    <w:p w:rsidR="00BA4927" w:rsidRDefault="00BA4927" w:rsidP="00BA4927">
      <w:pPr>
        <w:ind w:firstLine="709"/>
        <w:jc w:val="both"/>
        <w:rPr>
          <w:color w:val="auto"/>
          <w:sz w:val="28"/>
          <w:szCs w:val="28"/>
        </w:rPr>
      </w:pPr>
      <w:r w:rsidRPr="00525D01">
        <w:rPr>
          <w:color w:val="auto"/>
          <w:sz w:val="28"/>
          <w:szCs w:val="28"/>
        </w:rPr>
        <w:t xml:space="preserve">Во всем, что не предусмотрено настоящей аукционной документацией, участники правоотношений по вопросам организации, проведения аукциона, подведения его итогов и заключения договора, руководствуются Положением, утвержденным Решением Собрания депутатов Октябрьского района Ростовской области от </w:t>
      </w:r>
      <w:smartTag w:uri="urn:schemas-microsoft-com:office:smarttags" w:element="date">
        <w:smartTagPr>
          <w:attr w:name="Year" w:val="2023"/>
          <w:attr w:name="Day" w:val="18"/>
          <w:attr w:name="Month" w:val="05"/>
          <w:attr w:name="ls" w:val="trans"/>
        </w:smartTagPr>
        <w:r w:rsidRPr="00525D01">
          <w:rPr>
            <w:color w:val="auto"/>
            <w:sz w:val="28"/>
            <w:szCs w:val="28"/>
          </w:rPr>
          <w:t>18.05.2023</w:t>
        </w:r>
      </w:smartTag>
      <w:r w:rsidRPr="00525D01">
        <w:rPr>
          <w:color w:val="auto"/>
          <w:sz w:val="28"/>
          <w:szCs w:val="28"/>
        </w:rPr>
        <w:t xml:space="preserve"> №102.  </w:t>
      </w:r>
    </w:p>
    <w:p w:rsidR="00BA4927" w:rsidRDefault="00BA4927" w:rsidP="00BA4927">
      <w:pPr>
        <w:ind w:firstLine="709"/>
        <w:jc w:val="both"/>
        <w:rPr>
          <w:color w:val="auto"/>
          <w:sz w:val="28"/>
          <w:szCs w:val="28"/>
        </w:rPr>
      </w:pPr>
    </w:p>
    <w:p w:rsidR="00BA4927" w:rsidRDefault="00BA4927" w:rsidP="00BA4927">
      <w:pPr>
        <w:ind w:firstLine="709"/>
        <w:jc w:val="both"/>
        <w:rPr>
          <w:color w:val="auto"/>
          <w:sz w:val="28"/>
          <w:szCs w:val="28"/>
        </w:rPr>
      </w:pPr>
    </w:p>
    <w:p w:rsidR="00BA4927" w:rsidRPr="00525D01" w:rsidRDefault="00BA4927" w:rsidP="00BA4927">
      <w:pPr>
        <w:ind w:firstLine="709"/>
        <w:jc w:val="both"/>
        <w:rPr>
          <w:color w:val="auto"/>
          <w:sz w:val="28"/>
          <w:szCs w:val="28"/>
        </w:rPr>
      </w:pPr>
    </w:p>
    <w:tbl>
      <w:tblPr>
        <w:tblpPr w:leftFromText="180" w:rightFromText="180" w:vertAnchor="text" w:horzAnchor="margin" w:tblpY="166"/>
        <w:tblW w:w="9497" w:type="dxa"/>
        <w:tblLook w:val="04A0" w:firstRow="1" w:lastRow="0" w:firstColumn="1" w:lastColumn="0" w:noHBand="0" w:noVBand="1"/>
      </w:tblPr>
      <w:tblGrid>
        <w:gridCol w:w="3432"/>
        <w:gridCol w:w="6065"/>
      </w:tblGrid>
      <w:tr w:rsidR="00BA4927" w:rsidRPr="0005602C" w:rsidTr="003E19E5">
        <w:tc>
          <w:tcPr>
            <w:tcW w:w="3432" w:type="dxa"/>
            <w:shd w:val="clear" w:color="auto" w:fill="auto"/>
          </w:tcPr>
          <w:p w:rsidR="00BA4927" w:rsidRDefault="0040216F" w:rsidP="003E19E5">
            <w:pPr>
              <w:tabs>
                <w:tab w:val="left" w:pos="823"/>
                <w:tab w:val="left" w:pos="1187"/>
              </w:tabs>
              <w:rPr>
                <w:color w:val="auto"/>
                <w:sz w:val="28"/>
                <w:szCs w:val="28"/>
              </w:rPr>
            </w:pPr>
            <w:r>
              <w:rPr>
                <w:color w:val="auto"/>
                <w:sz w:val="28"/>
                <w:szCs w:val="28"/>
              </w:rPr>
              <w:t>И.О. у</w:t>
            </w:r>
            <w:r w:rsidR="00BA4927" w:rsidRPr="0005602C">
              <w:rPr>
                <w:color w:val="auto"/>
                <w:sz w:val="28"/>
                <w:szCs w:val="28"/>
              </w:rPr>
              <w:t>правляющ</w:t>
            </w:r>
            <w:r>
              <w:rPr>
                <w:color w:val="auto"/>
                <w:sz w:val="28"/>
                <w:szCs w:val="28"/>
              </w:rPr>
              <w:t xml:space="preserve">его делами </w:t>
            </w:r>
            <w:r w:rsidR="00BA4927" w:rsidRPr="0005602C">
              <w:rPr>
                <w:color w:val="auto"/>
                <w:sz w:val="28"/>
                <w:szCs w:val="28"/>
              </w:rPr>
              <w:t>Администрации</w:t>
            </w:r>
          </w:p>
          <w:p w:rsidR="00BA4927" w:rsidRPr="0005602C" w:rsidRDefault="00BA4927" w:rsidP="003E19E5">
            <w:pPr>
              <w:tabs>
                <w:tab w:val="left" w:pos="823"/>
                <w:tab w:val="left" w:pos="1187"/>
              </w:tabs>
              <w:rPr>
                <w:color w:val="auto"/>
                <w:sz w:val="28"/>
                <w:szCs w:val="28"/>
              </w:rPr>
            </w:pPr>
            <w:r w:rsidRPr="0005602C">
              <w:rPr>
                <w:color w:val="auto"/>
                <w:sz w:val="28"/>
                <w:szCs w:val="28"/>
              </w:rPr>
              <w:t>Октябрьского района</w:t>
            </w:r>
          </w:p>
        </w:tc>
        <w:tc>
          <w:tcPr>
            <w:tcW w:w="6065" w:type="dxa"/>
            <w:shd w:val="clear" w:color="auto" w:fill="auto"/>
          </w:tcPr>
          <w:p w:rsidR="00BA4927" w:rsidRPr="0005602C" w:rsidRDefault="00BA4927" w:rsidP="003E19E5">
            <w:pPr>
              <w:tabs>
                <w:tab w:val="left" w:pos="823"/>
                <w:tab w:val="left" w:pos="1187"/>
              </w:tabs>
              <w:rPr>
                <w:color w:val="auto"/>
                <w:sz w:val="28"/>
                <w:szCs w:val="28"/>
              </w:rPr>
            </w:pPr>
          </w:p>
          <w:p w:rsidR="00BA4927" w:rsidRPr="0005602C" w:rsidRDefault="00BA4927" w:rsidP="0040216F">
            <w:pPr>
              <w:tabs>
                <w:tab w:val="left" w:pos="823"/>
                <w:tab w:val="left" w:pos="1187"/>
              </w:tabs>
              <w:rPr>
                <w:color w:val="auto"/>
                <w:sz w:val="28"/>
                <w:szCs w:val="28"/>
              </w:rPr>
            </w:pPr>
            <w:r>
              <w:rPr>
                <w:color w:val="auto"/>
                <w:sz w:val="28"/>
                <w:szCs w:val="28"/>
              </w:rPr>
              <w:t xml:space="preserve">                                                    </w:t>
            </w:r>
            <w:r w:rsidR="0040216F">
              <w:rPr>
                <w:color w:val="auto"/>
                <w:sz w:val="28"/>
                <w:szCs w:val="28"/>
              </w:rPr>
              <w:t>Сорочинская Е.С.</w:t>
            </w:r>
          </w:p>
        </w:tc>
      </w:tr>
    </w:tbl>
    <w:p w:rsidR="00BA4927" w:rsidRPr="0072165C" w:rsidRDefault="00BA4927" w:rsidP="00BA4927">
      <w:pPr>
        <w:suppressAutoHyphens/>
        <w:rPr>
          <w:rFonts w:eastAsia="Calibri"/>
          <w:color w:val="auto"/>
          <w:sz w:val="28"/>
          <w:szCs w:val="28"/>
          <w:lang w:eastAsia="ar-SA"/>
        </w:rPr>
      </w:pPr>
    </w:p>
    <w:p w:rsidR="00BA4927" w:rsidRPr="0072165C" w:rsidRDefault="00BA4927" w:rsidP="00BA4927">
      <w:pPr>
        <w:suppressAutoHyphens/>
        <w:rPr>
          <w:rFonts w:eastAsia="Calibri"/>
          <w:color w:val="auto"/>
          <w:sz w:val="28"/>
          <w:szCs w:val="28"/>
          <w:lang w:eastAsia="ar-SA"/>
        </w:rPr>
      </w:pPr>
    </w:p>
    <w:p w:rsidR="00BA4927" w:rsidRDefault="00BA4927" w:rsidP="00BA4927">
      <w:pPr>
        <w:rPr>
          <w:rFonts w:eastAsia="Calibri"/>
          <w:sz w:val="28"/>
          <w:szCs w:val="28"/>
          <w:lang w:eastAsia="ar-SA"/>
        </w:rPr>
      </w:pPr>
      <w:bookmarkStart w:id="4" w:name="Par21"/>
      <w:bookmarkEnd w:id="4"/>
    </w:p>
    <w:p w:rsidR="00BA4927" w:rsidRDefault="00BA4927" w:rsidP="00BA4927">
      <w:pPr>
        <w:rPr>
          <w:rFonts w:eastAsia="Calibri"/>
          <w:sz w:val="28"/>
          <w:szCs w:val="28"/>
          <w:lang w:eastAsia="ar-SA"/>
        </w:rPr>
      </w:pPr>
    </w:p>
    <w:p w:rsidR="00BA4927" w:rsidRPr="00DF00CC" w:rsidRDefault="00BA4927" w:rsidP="00BA4927">
      <w:pPr>
        <w:rPr>
          <w:rFonts w:eastAsia="Calibri"/>
          <w:sz w:val="28"/>
          <w:szCs w:val="28"/>
          <w:lang w:eastAsia="ar-SA"/>
        </w:rPr>
        <w:sectPr w:rsidR="00BA4927" w:rsidRPr="00DF00CC" w:rsidSect="00BA4927">
          <w:type w:val="continuous"/>
          <w:pgSz w:w="11906" w:h="16838"/>
          <w:pgMar w:top="425" w:right="567" w:bottom="567" w:left="1843" w:header="720" w:footer="720" w:gutter="0"/>
          <w:cols w:space="720"/>
          <w:docGrid w:linePitch="272"/>
        </w:sectPr>
      </w:pPr>
    </w:p>
    <w:p w:rsidR="00BA4927" w:rsidRPr="0072165C" w:rsidRDefault="00BA4927" w:rsidP="00BA4927">
      <w:pPr>
        <w:suppressAutoHyphens/>
        <w:ind w:firstLine="708"/>
        <w:jc w:val="right"/>
        <w:rPr>
          <w:rFonts w:eastAsia="Calibri"/>
          <w:color w:val="auto"/>
          <w:szCs w:val="24"/>
          <w:lang w:eastAsia="ar-SA"/>
        </w:rPr>
      </w:pPr>
      <w:r w:rsidRPr="0072165C">
        <w:rPr>
          <w:rFonts w:eastAsia="Calibri"/>
          <w:color w:val="auto"/>
          <w:szCs w:val="24"/>
          <w:lang w:eastAsia="ar-SA"/>
        </w:rPr>
        <w:lastRenderedPageBreak/>
        <w:t xml:space="preserve">Приложение 1 </w:t>
      </w:r>
    </w:p>
    <w:p w:rsidR="00BA4927" w:rsidRDefault="00BA4927" w:rsidP="00BA4927">
      <w:pPr>
        <w:suppressAutoHyphens/>
        <w:ind w:firstLine="708"/>
        <w:jc w:val="right"/>
        <w:rPr>
          <w:rFonts w:eastAsia="Calibri"/>
          <w:color w:val="auto"/>
          <w:szCs w:val="24"/>
          <w:lang w:eastAsia="ar-SA"/>
        </w:rPr>
      </w:pPr>
      <w:r w:rsidRPr="0072165C">
        <w:rPr>
          <w:rFonts w:eastAsia="Calibri"/>
          <w:color w:val="auto"/>
          <w:szCs w:val="24"/>
          <w:lang w:eastAsia="ar-SA"/>
        </w:rPr>
        <w:t xml:space="preserve">к </w:t>
      </w:r>
      <w:r>
        <w:rPr>
          <w:rFonts w:eastAsia="Calibri"/>
          <w:color w:val="auto"/>
          <w:szCs w:val="24"/>
          <w:lang w:eastAsia="ar-SA"/>
        </w:rPr>
        <w:t>Аукционной документации</w:t>
      </w:r>
    </w:p>
    <w:p w:rsidR="00BA4927" w:rsidRPr="0072165C" w:rsidRDefault="00BA4927" w:rsidP="00BA4927">
      <w:pPr>
        <w:suppressAutoHyphens/>
        <w:ind w:firstLine="708"/>
        <w:jc w:val="right"/>
        <w:rPr>
          <w:rFonts w:eastAsia="Calibri"/>
          <w:color w:val="auto"/>
          <w:szCs w:val="24"/>
          <w:lang w:eastAsia="ar-SA"/>
        </w:rPr>
      </w:pPr>
      <w:r>
        <w:rPr>
          <w:rFonts w:eastAsia="Calibri"/>
          <w:color w:val="auto"/>
          <w:szCs w:val="24"/>
          <w:lang w:eastAsia="ar-SA"/>
        </w:rPr>
        <w:t xml:space="preserve"> о проведении </w:t>
      </w:r>
      <w:r w:rsidRPr="0072165C">
        <w:rPr>
          <w:rFonts w:eastAsia="Calibri"/>
          <w:color w:val="auto"/>
          <w:szCs w:val="24"/>
          <w:lang w:eastAsia="ar-SA"/>
        </w:rPr>
        <w:t>электронного аукциона</w:t>
      </w:r>
    </w:p>
    <w:p w:rsidR="00BA4927" w:rsidRPr="0072165C" w:rsidRDefault="00321E2F" w:rsidP="00BA4927">
      <w:pPr>
        <w:ind w:firstLine="360"/>
        <w:jc w:val="center"/>
        <w:rPr>
          <w:color w:val="auto"/>
          <w:szCs w:val="24"/>
        </w:rPr>
      </w:pPr>
      <w:r>
        <w:rPr>
          <w:color w:val="auto"/>
          <w:szCs w:val="24"/>
        </w:rPr>
        <w:t>Лот №1</w:t>
      </w:r>
    </w:p>
    <w:p w:rsidR="00BA4927" w:rsidRPr="0072165C" w:rsidRDefault="00BA4927" w:rsidP="00BA4927">
      <w:pPr>
        <w:ind w:firstLine="360"/>
        <w:rPr>
          <w:color w:val="auto"/>
          <w:sz w:val="28"/>
          <w:szCs w:val="28"/>
        </w:rPr>
      </w:pPr>
    </w:p>
    <w:tbl>
      <w:tblPr>
        <w:tblW w:w="155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1"/>
        <w:gridCol w:w="2428"/>
        <w:gridCol w:w="1984"/>
        <w:gridCol w:w="1745"/>
        <w:gridCol w:w="1094"/>
        <w:gridCol w:w="1134"/>
        <w:gridCol w:w="1134"/>
        <w:gridCol w:w="993"/>
        <w:gridCol w:w="1559"/>
        <w:gridCol w:w="1417"/>
        <w:gridCol w:w="1417"/>
      </w:tblGrid>
      <w:tr w:rsidR="00BA4927" w:rsidRPr="0072165C" w:rsidTr="003E19E5">
        <w:trPr>
          <w:jc w:val="center"/>
        </w:trPr>
        <w:tc>
          <w:tcPr>
            <w:tcW w:w="621" w:type="dxa"/>
            <w:shd w:val="clear" w:color="auto" w:fill="auto"/>
          </w:tcPr>
          <w:p w:rsidR="00BA4927" w:rsidRPr="0072165C" w:rsidRDefault="00BA4927" w:rsidP="002A50D6">
            <w:pPr>
              <w:tabs>
                <w:tab w:val="left" w:pos="823"/>
                <w:tab w:val="left" w:pos="1187"/>
              </w:tabs>
              <w:ind w:right="-108"/>
              <w:jc w:val="center"/>
              <w:rPr>
                <w:rFonts w:eastAsia="Calibri"/>
                <w:b/>
                <w:color w:val="auto"/>
                <w:sz w:val="22"/>
                <w:szCs w:val="22"/>
              </w:rPr>
            </w:pPr>
            <w:r w:rsidRPr="0072165C">
              <w:rPr>
                <w:rFonts w:eastAsia="Calibri"/>
                <w:b/>
                <w:color w:val="auto"/>
                <w:sz w:val="22"/>
                <w:szCs w:val="22"/>
              </w:rPr>
              <w:br w:type="textWrapping" w:clear="all"/>
              <w:t>№ лота</w:t>
            </w:r>
          </w:p>
        </w:tc>
        <w:tc>
          <w:tcPr>
            <w:tcW w:w="2428" w:type="dxa"/>
            <w:shd w:val="clear" w:color="auto" w:fill="auto"/>
          </w:tcPr>
          <w:p w:rsidR="00BA4927" w:rsidRPr="0072165C" w:rsidRDefault="00BA4927" w:rsidP="003E19E5">
            <w:pPr>
              <w:tabs>
                <w:tab w:val="left" w:pos="823"/>
                <w:tab w:val="left" w:pos="1187"/>
              </w:tabs>
              <w:jc w:val="center"/>
              <w:rPr>
                <w:rFonts w:eastAsia="Calibri"/>
                <w:b/>
                <w:color w:val="auto"/>
                <w:sz w:val="22"/>
                <w:szCs w:val="22"/>
              </w:rPr>
            </w:pPr>
            <w:r w:rsidRPr="0072165C">
              <w:rPr>
                <w:rFonts w:eastAsia="Calibri"/>
                <w:b/>
                <w:color w:val="auto"/>
                <w:sz w:val="22"/>
                <w:szCs w:val="22"/>
              </w:rPr>
              <w:t>Место размещения рекламной конструкции км+м (справа/слева)</w:t>
            </w:r>
          </w:p>
        </w:tc>
        <w:tc>
          <w:tcPr>
            <w:tcW w:w="1984" w:type="dxa"/>
            <w:shd w:val="clear" w:color="auto" w:fill="auto"/>
          </w:tcPr>
          <w:p w:rsidR="00BA4927" w:rsidRPr="0072165C" w:rsidRDefault="00BA4927" w:rsidP="003E19E5">
            <w:pPr>
              <w:tabs>
                <w:tab w:val="left" w:pos="823"/>
                <w:tab w:val="left" w:pos="1187"/>
              </w:tabs>
              <w:jc w:val="center"/>
              <w:rPr>
                <w:rFonts w:eastAsia="Calibri"/>
                <w:b/>
                <w:color w:val="auto"/>
                <w:sz w:val="22"/>
                <w:szCs w:val="22"/>
              </w:rPr>
            </w:pPr>
            <w:r w:rsidRPr="0072165C">
              <w:rPr>
                <w:rFonts w:eastAsia="Calibri"/>
                <w:b/>
                <w:color w:val="auto"/>
                <w:sz w:val="22"/>
                <w:szCs w:val="22"/>
              </w:rPr>
              <w:t>Тип рекламной конструкции</w:t>
            </w:r>
          </w:p>
        </w:tc>
        <w:tc>
          <w:tcPr>
            <w:tcW w:w="1745" w:type="dxa"/>
            <w:shd w:val="clear" w:color="auto" w:fill="auto"/>
          </w:tcPr>
          <w:p w:rsidR="00BA4927" w:rsidRPr="0072165C" w:rsidRDefault="00BA4927" w:rsidP="003E19E5">
            <w:pPr>
              <w:tabs>
                <w:tab w:val="left" w:pos="823"/>
                <w:tab w:val="left" w:pos="1187"/>
              </w:tabs>
              <w:jc w:val="center"/>
              <w:rPr>
                <w:rFonts w:eastAsia="Calibri"/>
                <w:b/>
                <w:color w:val="auto"/>
                <w:sz w:val="22"/>
                <w:szCs w:val="22"/>
              </w:rPr>
            </w:pPr>
            <w:r w:rsidRPr="0072165C">
              <w:rPr>
                <w:rFonts w:eastAsia="Calibri"/>
                <w:b/>
                <w:color w:val="auto"/>
                <w:sz w:val="22"/>
                <w:szCs w:val="22"/>
              </w:rPr>
              <w:t xml:space="preserve">Вид рекламной конструкции </w:t>
            </w:r>
          </w:p>
        </w:tc>
        <w:tc>
          <w:tcPr>
            <w:tcW w:w="1094" w:type="dxa"/>
            <w:shd w:val="clear" w:color="auto" w:fill="auto"/>
          </w:tcPr>
          <w:p w:rsidR="00BA4927" w:rsidRPr="0072165C" w:rsidRDefault="00BA4927" w:rsidP="003E19E5">
            <w:pPr>
              <w:tabs>
                <w:tab w:val="left" w:pos="823"/>
                <w:tab w:val="left" w:pos="1187"/>
              </w:tabs>
              <w:jc w:val="center"/>
              <w:rPr>
                <w:rFonts w:eastAsia="Calibri"/>
                <w:b/>
                <w:color w:val="auto"/>
                <w:sz w:val="22"/>
                <w:szCs w:val="22"/>
              </w:rPr>
            </w:pPr>
            <w:r w:rsidRPr="0072165C">
              <w:rPr>
                <w:rFonts w:eastAsia="Calibri"/>
                <w:b/>
                <w:color w:val="auto"/>
                <w:sz w:val="22"/>
                <w:szCs w:val="22"/>
              </w:rPr>
              <w:t>Количество информационных полей</w:t>
            </w:r>
          </w:p>
        </w:tc>
        <w:tc>
          <w:tcPr>
            <w:tcW w:w="1134" w:type="dxa"/>
            <w:shd w:val="clear" w:color="auto" w:fill="auto"/>
          </w:tcPr>
          <w:p w:rsidR="00BA4927" w:rsidRPr="0072165C" w:rsidRDefault="00BA4927" w:rsidP="003E19E5">
            <w:pPr>
              <w:tabs>
                <w:tab w:val="left" w:pos="823"/>
                <w:tab w:val="left" w:pos="1187"/>
              </w:tabs>
              <w:jc w:val="center"/>
              <w:rPr>
                <w:rFonts w:eastAsia="Calibri"/>
                <w:b/>
                <w:color w:val="auto"/>
                <w:sz w:val="22"/>
                <w:szCs w:val="22"/>
              </w:rPr>
            </w:pPr>
            <w:r w:rsidRPr="0072165C">
              <w:rPr>
                <w:rFonts w:eastAsia="Calibri"/>
                <w:b/>
                <w:color w:val="auto"/>
                <w:sz w:val="22"/>
                <w:szCs w:val="22"/>
              </w:rPr>
              <w:t>Площадь одного информационного поля, кв. м</w:t>
            </w:r>
          </w:p>
        </w:tc>
        <w:tc>
          <w:tcPr>
            <w:tcW w:w="1134" w:type="dxa"/>
            <w:shd w:val="clear" w:color="auto" w:fill="auto"/>
          </w:tcPr>
          <w:p w:rsidR="00BA4927" w:rsidRPr="0072165C" w:rsidRDefault="00BA4927" w:rsidP="003E19E5">
            <w:pPr>
              <w:tabs>
                <w:tab w:val="left" w:pos="823"/>
                <w:tab w:val="left" w:pos="1187"/>
              </w:tabs>
              <w:jc w:val="center"/>
              <w:rPr>
                <w:rFonts w:eastAsia="Calibri"/>
                <w:b/>
                <w:color w:val="auto"/>
                <w:sz w:val="22"/>
                <w:szCs w:val="22"/>
              </w:rPr>
            </w:pPr>
            <w:r w:rsidRPr="0072165C">
              <w:rPr>
                <w:rFonts w:eastAsia="Calibri"/>
                <w:b/>
                <w:color w:val="auto"/>
                <w:sz w:val="22"/>
                <w:szCs w:val="22"/>
              </w:rPr>
              <w:t>Общая площадь информационных полей, кв. м</w:t>
            </w:r>
          </w:p>
        </w:tc>
        <w:tc>
          <w:tcPr>
            <w:tcW w:w="993" w:type="dxa"/>
            <w:shd w:val="clear" w:color="auto" w:fill="auto"/>
          </w:tcPr>
          <w:p w:rsidR="00BA4927" w:rsidRPr="0072165C" w:rsidRDefault="00BA4927" w:rsidP="003E19E5">
            <w:pPr>
              <w:tabs>
                <w:tab w:val="left" w:pos="823"/>
                <w:tab w:val="left" w:pos="1187"/>
              </w:tabs>
              <w:jc w:val="center"/>
              <w:rPr>
                <w:rFonts w:eastAsia="Calibri"/>
                <w:b/>
                <w:color w:val="auto"/>
                <w:sz w:val="22"/>
                <w:szCs w:val="22"/>
              </w:rPr>
            </w:pPr>
            <w:r w:rsidRPr="0072165C">
              <w:rPr>
                <w:rFonts w:eastAsia="Calibri"/>
                <w:b/>
                <w:color w:val="auto"/>
                <w:sz w:val="22"/>
                <w:szCs w:val="22"/>
              </w:rPr>
              <w:t>Номер карты размещения рекламной конструкции</w:t>
            </w:r>
          </w:p>
        </w:tc>
        <w:tc>
          <w:tcPr>
            <w:tcW w:w="1559" w:type="dxa"/>
            <w:shd w:val="clear" w:color="auto" w:fill="auto"/>
          </w:tcPr>
          <w:p w:rsidR="00BA4927" w:rsidRPr="0072165C" w:rsidRDefault="00BA4927" w:rsidP="003E19E5">
            <w:pPr>
              <w:tabs>
                <w:tab w:val="left" w:pos="823"/>
                <w:tab w:val="left" w:pos="1187"/>
              </w:tabs>
              <w:jc w:val="center"/>
              <w:rPr>
                <w:rFonts w:eastAsia="Calibri"/>
                <w:b/>
                <w:color w:val="auto"/>
                <w:sz w:val="22"/>
                <w:szCs w:val="22"/>
              </w:rPr>
            </w:pPr>
            <w:r w:rsidRPr="0072165C">
              <w:rPr>
                <w:rFonts w:eastAsia="Calibri"/>
                <w:b/>
                <w:color w:val="auto"/>
                <w:sz w:val="22"/>
                <w:szCs w:val="22"/>
              </w:rPr>
              <w:t xml:space="preserve">Начальная цена </w:t>
            </w:r>
          </w:p>
          <w:p w:rsidR="00BA4927" w:rsidRPr="0072165C" w:rsidRDefault="00BA4927" w:rsidP="003E19E5">
            <w:pPr>
              <w:tabs>
                <w:tab w:val="left" w:pos="823"/>
                <w:tab w:val="left" w:pos="1187"/>
              </w:tabs>
              <w:jc w:val="center"/>
              <w:rPr>
                <w:rFonts w:eastAsia="Calibri"/>
                <w:b/>
                <w:color w:val="auto"/>
                <w:sz w:val="22"/>
                <w:szCs w:val="22"/>
              </w:rPr>
            </w:pPr>
            <w:r w:rsidRPr="0072165C">
              <w:rPr>
                <w:rFonts w:eastAsia="Calibri"/>
                <w:b/>
                <w:color w:val="auto"/>
                <w:sz w:val="22"/>
                <w:szCs w:val="22"/>
              </w:rPr>
              <w:t>(руб. в год)</w:t>
            </w:r>
          </w:p>
        </w:tc>
        <w:tc>
          <w:tcPr>
            <w:tcW w:w="1417" w:type="dxa"/>
            <w:shd w:val="clear" w:color="auto" w:fill="auto"/>
          </w:tcPr>
          <w:p w:rsidR="00BA4927" w:rsidRPr="0072165C" w:rsidRDefault="00BA4927" w:rsidP="003E19E5">
            <w:pPr>
              <w:tabs>
                <w:tab w:val="left" w:pos="823"/>
                <w:tab w:val="left" w:pos="1187"/>
              </w:tabs>
              <w:jc w:val="center"/>
              <w:rPr>
                <w:rFonts w:eastAsia="Calibri"/>
                <w:b/>
                <w:color w:val="auto"/>
                <w:sz w:val="22"/>
                <w:szCs w:val="22"/>
              </w:rPr>
            </w:pPr>
            <w:r w:rsidRPr="0072165C">
              <w:rPr>
                <w:rFonts w:eastAsia="Calibri"/>
                <w:b/>
                <w:color w:val="auto"/>
                <w:sz w:val="22"/>
                <w:szCs w:val="22"/>
              </w:rPr>
              <w:t>Размер задатка (руб.)</w:t>
            </w:r>
          </w:p>
          <w:p w:rsidR="00BA4927" w:rsidRPr="0072165C" w:rsidRDefault="00BA4927" w:rsidP="003E19E5">
            <w:pPr>
              <w:tabs>
                <w:tab w:val="left" w:pos="823"/>
                <w:tab w:val="left" w:pos="1187"/>
              </w:tabs>
              <w:jc w:val="center"/>
              <w:rPr>
                <w:rFonts w:eastAsia="Calibri"/>
                <w:b/>
                <w:color w:val="auto"/>
                <w:sz w:val="22"/>
                <w:szCs w:val="22"/>
              </w:rPr>
            </w:pPr>
            <w:r w:rsidRPr="0072165C">
              <w:rPr>
                <w:rFonts w:eastAsia="Calibri"/>
                <w:b/>
                <w:color w:val="auto"/>
                <w:sz w:val="22"/>
                <w:szCs w:val="22"/>
              </w:rPr>
              <w:t>(20%)</w:t>
            </w:r>
          </w:p>
        </w:tc>
        <w:tc>
          <w:tcPr>
            <w:tcW w:w="1417" w:type="dxa"/>
            <w:shd w:val="clear" w:color="auto" w:fill="auto"/>
          </w:tcPr>
          <w:p w:rsidR="00BA4927" w:rsidRPr="0072165C" w:rsidRDefault="00BA4927" w:rsidP="003E19E5">
            <w:pPr>
              <w:spacing w:after="200" w:line="276" w:lineRule="auto"/>
              <w:jc w:val="center"/>
              <w:rPr>
                <w:rFonts w:eastAsia="Calibri"/>
                <w:b/>
                <w:color w:val="auto"/>
                <w:sz w:val="22"/>
                <w:szCs w:val="22"/>
              </w:rPr>
            </w:pPr>
            <w:r w:rsidRPr="0072165C">
              <w:rPr>
                <w:rFonts w:eastAsia="Calibri"/>
                <w:b/>
                <w:color w:val="auto"/>
                <w:sz w:val="22"/>
                <w:szCs w:val="22"/>
              </w:rPr>
              <w:t>«Шаг» аукциона – 3% от начальной цены, (руб.)</w:t>
            </w:r>
          </w:p>
        </w:tc>
      </w:tr>
      <w:tr w:rsidR="00BA4927" w:rsidRPr="0072165C" w:rsidTr="003E19E5">
        <w:trPr>
          <w:jc w:val="center"/>
        </w:trPr>
        <w:tc>
          <w:tcPr>
            <w:tcW w:w="621" w:type="dxa"/>
            <w:shd w:val="clear" w:color="auto" w:fill="auto"/>
          </w:tcPr>
          <w:p w:rsidR="00BA4927" w:rsidRPr="0072165C" w:rsidRDefault="0086414A" w:rsidP="002A50D6">
            <w:pPr>
              <w:tabs>
                <w:tab w:val="left" w:pos="823"/>
                <w:tab w:val="left" w:pos="1187"/>
              </w:tabs>
              <w:ind w:right="-108"/>
              <w:jc w:val="center"/>
              <w:rPr>
                <w:rFonts w:eastAsia="Calibri"/>
                <w:color w:val="auto"/>
                <w:sz w:val="22"/>
                <w:szCs w:val="22"/>
              </w:rPr>
            </w:pPr>
            <w:r>
              <w:rPr>
                <w:rFonts w:eastAsia="Calibri"/>
                <w:color w:val="auto"/>
                <w:sz w:val="22"/>
                <w:szCs w:val="22"/>
              </w:rPr>
              <w:t>1</w:t>
            </w:r>
          </w:p>
        </w:tc>
        <w:tc>
          <w:tcPr>
            <w:tcW w:w="2428" w:type="dxa"/>
            <w:shd w:val="clear" w:color="auto" w:fill="auto"/>
          </w:tcPr>
          <w:p w:rsidR="00BA4927" w:rsidRPr="00B303FB" w:rsidRDefault="00BA4927" w:rsidP="003E19E5">
            <w:pPr>
              <w:tabs>
                <w:tab w:val="left" w:pos="823"/>
                <w:tab w:val="left" w:pos="1187"/>
              </w:tabs>
              <w:jc w:val="center"/>
              <w:rPr>
                <w:rFonts w:eastAsia="Calibri"/>
                <w:color w:val="auto"/>
                <w:sz w:val="22"/>
                <w:szCs w:val="22"/>
              </w:rPr>
            </w:pPr>
            <w:r w:rsidRPr="00B303FB">
              <w:rPr>
                <w:rFonts w:eastAsia="Calibri"/>
                <w:color w:val="auto"/>
                <w:sz w:val="22"/>
                <w:szCs w:val="22"/>
              </w:rPr>
              <w:t xml:space="preserve">Вдоль </w:t>
            </w:r>
            <w:r w:rsidR="002A50D6">
              <w:rPr>
                <w:rFonts w:eastAsia="Calibri"/>
                <w:color w:val="auto"/>
                <w:sz w:val="22"/>
                <w:szCs w:val="22"/>
              </w:rPr>
              <w:t>автомобиль</w:t>
            </w:r>
            <w:r w:rsidR="00D965D8">
              <w:rPr>
                <w:rFonts w:eastAsia="Calibri"/>
                <w:color w:val="auto"/>
                <w:sz w:val="22"/>
                <w:szCs w:val="22"/>
              </w:rPr>
              <w:t>ной дороги феде</w:t>
            </w:r>
            <w:r w:rsidRPr="00B303FB">
              <w:rPr>
                <w:rFonts w:eastAsia="Calibri"/>
                <w:color w:val="auto"/>
                <w:sz w:val="22"/>
                <w:szCs w:val="22"/>
              </w:rPr>
              <w:t xml:space="preserve">рального значения М-4 «Дон» </w:t>
            </w:r>
          </w:p>
          <w:p w:rsidR="00BA4927" w:rsidRPr="0072165C" w:rsidRDefault="00D965D8" w:rsidP="003E19E5">
            <w:pPr>
              <w:tabs>
                <w:tab w:val="left" w:pos="823"/>
                <w:tab w:val="left" w:pos="1187"/>
              </w:tabs>
              <w:jc w:val="center"/>
              <w:rPr>
                <w:rFonts w:eastAsia="Calibri"/>
                <w:color w:val="auto"/>
                <w:sz w:val="22"/>
                <w:szCs w:val="22"/>
              </w:rPr>
            </w:pPr>
            <w:r>
              <w:rPr>
                <w:rFonts w:eastAsia="Calibri"/>
                <w:color w:val="auto"/>
                <w:sz w:val="22"/>
                <w:szCs w:val="22"/>
              </w:rPr>
              <w:t>км 999+050</w:t>
            </w:r>
            <w:r w:rsidR="00BA4927" w:rsidRPr="00B303FB">
              <w:rPr>
                <w:rFonts w:eastAsia="Calibri"/>
                <w:color w:val="auto"/>
                <w:sz w:val="22"/>
                <w:szCs w:val="22"/>
              </w:rPr>
              <w:t xml:space="preserve"> м право</w:t>
            </w:r>
          </w:p>
        </w:tc>
        <w:tc>
          <w:tcPr>
            <w:tcW w:w="1984" w:type="dxa"/>
            <w:shd w:val="clear" w:color="auto" w:fill="auto"/>
          </w:tcPr>
          <w:p w:rsidR="00BA4927" w:rsidRPr="0072165C" w:rsidRDefault="00BA4927" w:rsidP="003E19E5">
            <w:pPr>
              <w:tabs>
                <w:tab w:val="left" w:pos="823"/>
                <w:tab w:val="left" w:pos="1187"/>
              </w:tabs>
              <w:jc w:val="center"/>
              <w:rPr>
                <w:rFonts w:eastAsia="Calibri"/>
                <w:color w:val="auto"/>
                <w:sz w:val="22"/>
                <w:szCs w:val="22"/>
              </w:rPr>
            </w:pPr>
            <w:r w:rsidRPr="0072165C">
              <w:rPr>
                <w:rFonts w:eastAsia="Calibri"/>
                <w:color w:val="auto"/>
                <w:sz w:val="22"/>
                <w:szCs w:val="22"/>
              </w:rPr>
              <w:t>Отдельно стоящая рекламная конструкция на земельном участке, щитовая конструкция, большой формат (билборд)</w:t>
            </w:r>
          </w:p>
        </w:tc>
        <w:tc>
          <w:tcPr>
            <w:tcW w:w="1745" w:type="dxa"/>
            <w:shd w:val="clear" w:color="auto" w:fill="auto"/>
          </w:tcPr>
          <w:p w:rsidR="00BA4927" w:rsidRPr="0072165C" w:rsidRDefault="00BA4927" w:rsidP="003E19E5">
            <w:pPr>
              <w:tabs>
                <w:tab w:val="left" w:pos="823"/>
                <w:tab w:val="left" w:pos="1187"/>
              </w:tabs>
              <w:jc w:val="center"/>
              <w:rPr>
                <w:rFonts w:eastAsia="Calibri"/>
                <w:color w:val="auto"/>
                <w:sz w:val="22"/>
                <w:szCs w:val="22"/>
              </w:rPr>
            </w:pPr>
            <w:r w:rsidRPr="0072165C">
              <w:rPr>
                <w:rFonts w:eastAsia="Calibri"/>
                <w:color w:val="auto"/>
                <w:sz w:val="22"/>
                <w:szCs w:val="22"/>
              </w:rPr>
              <w:t>стационарный щит</w:t>
            </w:r>
          </w:p>
          <w:p w:rsidR="00BA4927" w:rsidRPr="0072165C" w:rsidRDefault="00BA4927" w:rsidP="003E19E5">
            <w:pPr>
              <w:tabs>
                <w:tab w:val="left" w:pos="823"/>
                <w:tab w:val="left" w:pos="1187"/>
              </w:tabs>
              <w:jc w:val="center"/>
              <w:rPr>
                <w:rFonts w:eastAsia="Calibri"/>
                <w:color w:val="auto"/>
                <w:sz w:val="22"/>
                <w:szCs w:val="22"/>
              </w:rPr>
            </w:pPr>
            <w:r w:rsidRPr="0072165C">
              <w:rPr>
                <w:rFonts w:eastAsia="Calibri"/>
                <w:color w:val="auto"/>
                <w:sz w:val="22"/>
                <w:szCs w:val="22"/>
              </w:rPr>
              <w:t>3,0х6,0 м</w:t>
            </w:r>
          </w:p>
        </w:tc>
        <w:tc>
          <w:tcPr>
            <w:tcW w:w="1094" w:type="dxa"/>
            <w:shd w:val="clear" w:color="auto" w:fill="auto"/>
          </w:tcPr>
          <w:p w:rsidR="00BA4927" w:rsidRPr="0072165C" w:rsidRDefault="00BA4927" w:rsidP="003E19E5">
            <w:pPr>
              <w:tabs>
                <w:tab w:val="left" w:pos="823"/>
                <w:tab w:val="left" w:pos="1187"/>
              </w:tabs>
              <w:jc w:val="center"/>
              <w:rPr>
                <w:rFonts w:eastAsia="Calibri"/>
                <w:color w:val="auto"/>
                <w:sz w:val="22"/>
                <w:szCs w:val="22"/>
              </w:rPr>
            </w:pPr>
            <w:r w:rsidRPr="0072165C">
              <w:rPr>
                <w:rFonts w:eastAsia="Calibri"/>
                <w:color w:val="auto"/>
                <w:sz w:val="22"/>
                <w:szCs w:val="22"/>
              </w:rPr>
              <w:t>2</w:t>
            </w:r>
          </w:p>
        </w:tc>
        <w:tc>
          <w:tcPr>
            <w:tcW w:w="1134" w:type="dxa"/>
            <w:shd w:val="clear" w:color="auto" w:fill="auto"/>
          </w:tcPr>
          <w:p w:rsidR="00BA4927" w:rsidRPr="0072165C" w:rsidRDefault="00BA4927" w:rsidP="003E19E5">
            <w:pPr>
              <w:tabs>
                <w:tab w:val="left" w:pos="823"/>
                <w:tab w:val="left" w:pos="1187"/>
              </w:tabs>
              <w:jc w:val="center"/>
              <w:rPr>
                <w:rFonts w:eastAsia="Calibri"/>
                <w:color w:val="auto"/>
                <w:sz w:val="22"/>
                <w:szCs w:val="22"/>
              </w:rPr>
            </w:pPr>
            <w:r w:rsidRPr="0072165C">
              <w:rPr>
                <w:rFonts w:eastAsia="Calibri"/>
                <w:color w:val="auto"/>
                <w:sz w:val="22"/>
                <w:szCs w:val="22"/>
              </w:rPr>
              <w:t>18</w:t>
            </w:r>
          </w:p>
        </w:tc>
        <w:tc>
          <w:tcPr>
            <w:tcW w:w="1134" w:type="dxa"/>
            <w:shd w:val="clear" w:color="auto" w:fill="auto"/>
          </w:tcPr>
          <w:p w:rsidR="00BA4927" w:rsidRPr="0072165C" w:rsidRDefault="00BA4927" w:rsidP="003E19E5">
            <w:pPr>
              <w:tabs>
                <w:tab w:val="left" w:pos="823"/>
                <w:tab w:val="left" w:pos="1187"/>
              </w:tabs>
              <w:jc w:val="center"/>
              <w:rPr>
                <w:rFonts w:eastAsia="Calibri"/>
                <w:color w:val="auto"/>
                <w:sz w:val="22"/>
                <w:szCs w:val="22"/>
              </w:rPr>
            </w:pPr>
            <w:r w:rsidRPr="0072165C">
              <w:rPr>
                <w:rFonts w:eastAsia="Calibri"/>
                <w:color w:val="auto"/>
                <w:sz w:val="22"/>
                <w:szCs w:val="22"/>
              </w:rPr>
              <w:t>36</w:t>
            </w:r>
          </w:p>
        </w:tc>
        <w:tc>
          <w:tcPr>
            <w:tcW w:w="993" w:type="dxa"/>
            <w:shd w:val="clear" w:color="auto" w:fill="auto"/>
          </w:tcPr>
          <w:p w:rsidR="00BA4927" w:rsidRPr="0072165C" w:rsidRDefault="00D965D8" w:rsidP="003E19E5">
            <w:pPr>
              <w:tabs>
                <w:tab w:val="left" w:pos="823"/>
                <w:tab w:val="left" w:pos="1187"/>
              </w:tabs>
              <w:jc w:val="center"/>
              <w:rPr>
                <w:rFonts w:eastAsia="Calibri"/>
                <w:color w:val="auto"/>
                <w:sz w:val="22"/>
                <w:szCs w:val="22"/>
              </w:rPr>
            </w:pPr>
            <w:r>
              <w:rPr>
                <w:rFonts w:eastAsia="Calibri"/>
                <w:color w:val="auto"/>
                <w:sz w:val="22"/>
                <w:szCs w:val="22"/>
              </w:rPr>
              <w:t>4</w:t>
            </w:r>
          </w:p>
        </w:tc>
        <w:tc>
          <w:tcPr>
            <w:tcW w:w="1559" w:type="dxa"/>
            <w:shd w:val="clear" w:color="auto" w:fill="auto"/>
          </w:tcPr>
          <w:p w:rsidR="00BA4927" w:rsidRPr="0072165C" w:rsidRDefault="00BA4927" w:rsidP="003E19E5">
            <w:pPr>
              <w:tabs>
                <w:tab w:val="left" w:pos="823"/>
                <w:tab w:val="left" w:pos="1187"/>
              </w:tabs>
              <w:jc w:val="center"/>
              <w:rPr>
                <w:rFonts w:eastAsia="Calibri"/>
                <w:color w:val="auto"/>
                <w:sz w:val="22"/>
                <w:szCs w:val="22"/>
              </w:rPr>
            </w:pPr>
            <w:r w:rsidRPr="0072165C">
              <w:rPr>
                <w:rFonts w:eastAsia="Calibri"/>
                <w:color w:val="auto"/>
                <w:sz w:val="22"/>
                <w:szCs w:val="22"/>
              </w:rPr>
              <w:t>31300</w:t>
            </w:r>
          </w:p>
        </w:tc>
        <w:tc>
          <w:tcPr>
            <w:tcW w:w="1417" w:type="dxa"/>
            <w:shd w:val="clear" w:color="auto" w:fill="auto"/>
          </w:tcPr>
          <w:p w:rsidR="00BA4927" w:rsidRPr="0072165C" w:rsidRDefault="00BA4927" w:rsidP="003E19E5">
            <w:pPr>
              <w:tabs>
                <w:tab w:val="left" w:pos="823"/>
                <w:tab w:val="left" w:pos="1187"/>
              </w:tabs>
              <w:jc w:val="center"/>
              <w:rPr>
                <w:rFonts w:eastAsia="Calibri"/>
                <w:color w:val="auto"/>
                <w:sz w:val="22"/>
                <w:szCs w:val="22"/>
              </w:rPr>
            </w:pPr>
            <w:r w:rsidRPr="0072165C">
              <w:rPr>
                <w:rFonts w:eastAsia="Calibri"/>
                <w:color w:val="auto"/>
                <w:sz w:val="22"/>
                <w:szCs w:val="22"/>
              </w:rPr>
              <w:t>6260</w:t>
            </w:r>
          </w:p>
        </w:tc>
        <w:tc>
          <w:tcPr>
            <w:tcW w:w="1417" w:type="dxa"/>
            <w:shd w:val="clear" w:color="auto" w:fill="auto"/>
          </w:tcPr>
          <w:p w:rsidR="00BA4927" w:rsidRPr="0072165C" w:rsidRDefault="00BA4927" w:rsidP="003E19E5">
            <w:pPr>
              <w:tabs>
                <w:tab w:val="left" w:pos="823"/>
                <w:tab w:val="left" w:pos="1187"/>
              </w:tabs>
              <w:jc w:val="center"/>
              <w:rPr>
                <w:rFonts w:eastAsia="Calibri"/>
                <w:color w:val="auto"/>
                <w:sz w:val="22"/>
                <w:szCs w:val="22"/>
              </w:rPr>
            </w:pPr>
            <w:r w:rsidRPr="0072165C">
              <w:rPr>
                <w:rFonts w:eastAsia="Calibri"/>
                <w:color w:val="auto"/>
                <w:sz w:val="22"/>
                <w:szCs w:val="22"/>
              </w:rPr>
              <w:t>939</w:t>
            </w:r>
          </w:p>
        </w:tc>
      </w:tr>
    </w:tbl>
    <w:p w:rsidR="00A366DB" w:rsidRDefault="00A366DB" w:rsidP="00BA4927">
      <w:pPr>
        <w:tabs>
          <w:tab w:val="left" w:pos="12271"/>
        </w:tabs>
        <w:rPr>
          <w:sz w:val="20"/>
        </w:rPr>
        <w:sectPr w:rsidR="00A366DB" w:rsidSect="00A366DB">
          <w:pgSz w:w="16838" w:h="11906" w:orient="landscape"/>
          <w:pgMar w:top="1134" w:right="567" w:bottom="567" w:left="1134" w:header="720" w:footer="720" w:gutter="0"/>
          <w:cols w:space="720"/>
          <w:docGrid w:linePitch="272"/>
        </w:sectPr>
      </w:pPr>
    </w:p>
    <w:p w:rsidR="00BA4927" w:rsidRPr="0072165C" w:rsidRDefault="00BA4927" w:rsidP="00BA4927">
      <w:pPr>
        <w:suppressAutoHyphens/>
        <w:ind w:firstLine="708"/>
        <w:jc w:val="right"/>
        <w:rPr>
          <w:rFonts w:eastAsia="Calibri"/>
          <w:color w:val="auto"/>
          <w:szCs w:val="24"/>
          <w:lang w:eastAsia="ar-SA"/>
        </w:rPr>
      </w:pPr>
      <w:r w:rsidRPr="0072165C">
        <w:rPr>
          <w:rFonts w:eastAsia="Calibri"/>
          <w:color w:val="auto"/>
          <w:szCs w:val="24"/>
          <w:lang w:eastAsia="ar-SA"/>
        </w:rPr>
        <w:lastRenderedPageBreak/>
        <w:t xml:space="preserve">Приложение 2 </w:t>
      </w:r>
    </w:p>
    <w:p w:rsidR="00BA4927" w:rsidRDefault="00BA4927" w:rsidP="00BA4927">
      <w:pPr>
        <w:suppressAutoHyphens/>
        <w:ind w:firstLine="708"/>
        <w:jc w:val="right"/>
        <w:rPr>
          <w:rFonts w:eastAsia="Calibri"/>
          <w:color w:val="auto"/>
          <w:szCs w:val="24"/>
          <w:lang w:eastAsia="ar-SA"/>
        </w:rPr>
      </w:pPr>
      <w:r w:rsidRPr="0072165C">
        <w:rPr>
          <w:rFonts w:eastAsia="Calibri"/>
          <w:color w:val="auto"/>
          <w:szCs w:val="24"/>
          <w:lang w:eastAsia="ar-SA"/>
        </w:rPr>
        <w:t xml:space="preserve">к </w:t>
      </w:r>
      <w:r>
        <w:rPr>
          <w:rFonts w:eastAsia="Calibri"/>
          <w:color w:val="auto"/>
          <w:szCs w:val="24"/>
          <w:lang w:eastAsia="ar-SA"/>
        </w:rPr>
        <w:t>Аукционной документации</w:t>
      </w:r>
    </w:p>
    <w:p w:rsidR="00BA4927" w:rsidRPr="0072165C" w:rsidRDefault="00BA4927" w:rsidP="00BA4927">
      <w:pPr>
        <w:suppressAutoHyphens/>
        <w:ind w:firstLine="708"/>
        <w:jc w:val="right"/>
        <w:rPr>
          <w:rFonts w:eastAsia="Calibri"/>
          <w:color w:val="auto"/>
          <w:szCs w:val="24"/>
          <w:lang w:eastAsia="ar-SA"/>
        </w:rPr>
      </w:pPr>
      <w:r>
        <w:rPr>
          <w:rFonts w:eastAsia="Calibri"/>
          <w:color w:val="auto"/>
          <w:szCs w:val="24"/>
          <w:lang w:eastAsia="ar-SA"/>
        </w:rPr>
        <w:t xml:space="preserve"> о проведении </w:t>
      </w:r>
      <w:r w:rsidRPr="0072165C">
        <w:rPr>
          <w:rFonts w:eastAsia="Calibri"/>
          <w:color w:val="auto"/>
          <w:szCs w:val="24"/>
          <w:lang w:eastAsia="ar-SA"/>
        </w:rPr>
        <w:t>электронного аукциона</w:t>
      </w:r>
    </w:p>
    <w:p w:rsidR="00BA4927" w:rsidRPr="0072165C" w:rsidRDefault="00BA4927" w:rsidP="00BA4927">
      <w:pPr>
        <w:tabs>
          <w:tab w:val="left" w:pos="12271"/>
        </w:tabs>
        <w:jc w:val="center"/>
        <w:rPr>
          <w:b/>
          <w:color w:val="auto"/>
          <w:szCs w:val="24"/>
        </w:rPr>
      </w:pPr>
    </w:p>
    <w:p w:rsidR="00D965D8" w:rsidRPr="00D965D8" w:rsidRDefault="00D965D8" w:rsidP="00D965D8">
      <w:pPr>
        <w:tabs>
          <w:tab w:val="left" w:pos="12271"/>
        </w:tabs>
        <w:jc w:val="center"/>
        <w:rPr>
          <w:b/>
          <w:color w:val="auto"/>
          <w:szCs w:val="24"/>
        </w:rPr>
      </w:pPr>
      <w:r w:rsidRPr="00D965D8">
        <w:rPr>
          <w:b/>
          <w:color w:val="auto"/>
          <w:szCs w:val="24"/>
        </w:rPr>
        <w:t>Карта размещения рекламной конструкции №4</w:t>
      </w:r>
    </w:p>
    <w:p w:rsidR="00D965D8" w:rsidRPr="00D965D8" w:rsidRDefault="00D965D8" w:rsidP="00D965D8">
      <w:pPr>
        <w:tabs>
          <w:tab w:val="left" w:pos="12271"/>
        </w:tabs>
        <w:jc w:val="center"/>
        <w:rPr>
          <w:b/>
          <w:color w:val="auto"/>
          <w:szCs w:val="24"/>
        </w:rPr>
      </w:pPr>
      <w:r w:rsidRPr="00D965D8">
        <w:rPr>
          <w:b/>
          <w:color w:val="auto"/>
          <w:szCs w:val="24"/>
        </w:rPr>
        <w:t>по адресу: вдоль автомобильной дороги М-4 "Дон" км 999+050 м право</w:t>
      </w:r>
    </w:p>
    <w:tbl>
      <w:tblPr>
        <w:tblW w:w="0" w:type="auto"/>
        <w:tblLook w:val="04A0" w:firstRow="1" w:lastRow="0" w:firstColumn="1" w:lastColumn="0" w:noHBand="0" w:noVBand="1"/>
      </w:tblPr>
      <w:tblGrid>
        <w:gridCol w:w="7393"/>
        <w:gridCol w:w="7393"/>
      </w:tblGrid>
      <w:tr w:rsidR="00BA4927" w:rsidRPr="0072165C" w:rsidTr="003E19E5">
        <w:trPr>
          <w:trHeight w:val="3986"/>
        </w:trPr>
        <w:tc>
          <w:tcPr>
            <w:tcW w:w="7393" w:type="dxa"/>
            <w:shd w:val="clear" w:color="auto" w:fill="auto"/>
          </w:tcPr>
          <w:p w:rsidR="00BA4927" w:rsidRPr="0072165C" w:rsidRDefault="00BA4927" w:rsidP="003E19E5">
            <w:pPr>
              <w:tabs>
                <w:tab w:val="left" w:pos="12271"/>
              </w:tabs>
              <w:jc w:val="center"/>
              <w:rPr>
                <w:rFonts w:ascii="Calibri" w:eastAsia="Calibri" w:hAnsi="Calibri"/>
                <w:sz w:val="22"/>
                <w:szCs w:val="22"/>
              </w:rPr>
            </w:pPr>
            <w:r w:rsidRPr="0072165C">
              <w:rPr>
                <w:rFonts w:ascii="Calibri" w:eastAsia="Calibri" w:hAnsi="Calibri"/>
                <w:sz w:val="22"/>
                <w:szCs w:val="22"/>
              </w:rPr>
              <w:t>ОСНОВНЫЕХАРАКТЕРИСТИКИ РЕКЛАМНОЙ КОНСТРУКЦИИ:</w:t>
            </w:r>
          </w:p>
          <w:p w:rsidR="00BA4927" w:rsidRPr="0072165C" w:rsidRDefault="00BA4927" w:rsidP="003E19E5">
            <w:pPr>
              <w:numPr>
                <w:ilvl w:val="1"/>
                <w:numId w:val="0"/>
              </w:numPr>
              <w:rPr>
                <w:rFonts w:ascii="Cambria" w:hAnsi="Cambria"/>
                <w:i/>
                <w:iCs/>
                <w:color w:val="auto"/>
                <w:spacing w:val="15"/>
                <w:sz w:val="16"/>
                <w:szCs w:val="16"/>
                <w:lang w:eastAsia="en-US"/>
              </w:rPr>
            </w:pPr>
          </w:p>
          <w:p w:rsidR="00BA4927" w:rsidRPr="0072165C" w:rsidRDefault="00BA4927" w:rsidP="003E19E5">
            <w:pPr>
              <w:numPr>
                <w:ilvl w:val="1"/>
                <w:numId w:val="0"/>
              </w:numPr>
              <w:rPr>
                <w:rFonts w:ascii="Calibri" w:hAnsi="Calibri"/>
                <w:i/>
                <w:iCs/>
                <w:color w:val="auto"/>
                <w:spacing w:val="15"/>
                <w:sz w:val="20"/>
                <w:lang w:eastAsia="en-US"/>
              </w:rPr>
            </w:pPr>
            <w:r w:rsidRPr="0072165C">
              <w:rPr>
                <w:rFonts w:ascii="Calibri" w:hAnsi="Calibri"/>
                <w:i/>
                <w:iCs/>
                <w:color w:val="auto"/>
                <w:spacing w:val="15"/>
                <w:sz w:val="20"/>
                <w:lang w:eastAsia="en-US"/>
              </w:rPr>
              <w:t>ТИП РЕКЛАМНОЙ КОНСТРУКЦИИ:</w:t>
            </w:r>
          </w:p>
          <w:p w:rsidR="00BA4927" w:rsidRPr="0072165C" w:rsidRDefault="00BA4927" w:rsidP="003E19E5">
            <w:pPr>
              <w:numPr>
                <w:ilvl w:val="1"/>
                <w:numId w:val="0"/>
              </w:numPr>
              <w:rPr>
                <w:rFonts w:ascii="Calibri" w:hAnsi="Calibri"/>
                <w:i/>
                <w:iCs/>
                <w:color w:val="auto"/>
                <w:spacing w:val="15"/>
                <w:sz w:val="20"/>
                <w:lang w:eastAsia="en-US"/>
              </w:rPr>
            </w:pPr>
            <w:r w:rsidRPr="0072165C">
              <w:rPr>
                <w:rFonts w:ascii="Calibri" w:hAnsi="Calibri"/>
                <w:i/>
                <w:iCs/>
                <w:color w:val="auto"/>
                <w:spacing w:val="15"/>
                <w:sz w:val="20"/>
                <w:lang w:eastAsia="en-US"/>
              </w:rPr>
              <w:t>-билборд.</w:t>
            </w:r>
          </w:p>
          <w:p w:rsidR="00BA4927" w:rsidRPr="0072165C" w:rsidRDefault="00BA4927" w:rsidP="003E19E5">
            <w:pPr>
              <w:numPr>
                <w:ilvl w:val="1"/>
                <w:numId w:val="0"/>
              </w:numPr>
              <w:rPr>
                <w:rFonts w:ascii="Calibri" w:hAnsi="Calibri"/>
                <w:i/>
                <w:iCs/>
                <w:color w:val="auto"/>
                <w:spacing w:val="15"/>
                <w:sz w:val="20"/>
                <w:lang w:eastAsia="en-US"/>
              </w:rPr>
            </w:pPr>
          </w:p>
          <w:p w:rsidR="00BA4927" w:rsidRPr="0072165C" w:rsidRDefault="00BA4927" w:rsidP="003E19E5">
            <w:pPr>
              <w:numPr>
                <w:ilvl w:val="1"/>
                <w:numId w:val="0"/>
              </w:numPr>
              <w:rPr>
                <w:rFonts w:ascii="Calibri" w:hAnsi="Calibri"/>
                <w:i/>
                <w:iCs/>
                <w:color w:val="auto"/>
                <w:spacing w:val="15"/>
                <w:sz w:val="20"/>
                <w:lang w:eastAsia="en-US"/>
              </w:rPr>
            </w:pPr>
            <w:r w:rsidRPr="0072165C">
              <w:rPr>
                <w:rFonts w:ascii="Calibri" w:hAnsi="Calibri"/>
                <w:i/>
                <w:iCs/>
                <w:color w:val="auto"/>
                <w:spacing w:val="15"/>
                <w:sz w:val="20"/>
                <w:lang w:eastAsia="en-US"/>
              </w:rPr>
              <w:t>РАЗМЕРЫ:</w:t>
            </w:r>
          </w:p>
          <w:p w:rsidR="00BA4927" w:rsidRPr="0072165C" w:rsidRDefault="00BA4927" w:rsidP="003E19E5">
            <w:pPr>
              <w:numPr>
                <w:ilvl w:val="1"/>
                <w:numId w:val="0"/>
              </w:numPr>
              <w:rPr>
                <w:rFonts w:ascii="Calibri" w:hAnsi="Calibri"/>
                <w:i/>
                <w:iCs/>
                <w:color w:val="auto"/>
                <w:spacing w:val="15"/>
                <w:sz w:val="20"/>
                <w:lang w:eastAsia="en-US"/>
              </w:rPr>
            </w:pPr>
            <w:r w:rsidRPr="0072165C">
              <w:rPr>
                <w:rFonts w:ascii="Calibri" w:hAnsi="Calibri"/>
                <w:i/>
                <w:iCs/>
                <w:color w:val="auto"/>
                <w:spacing w:val="15"/>
                <w:sz w:val="20"/>
                <w:lang w:eastAsia="en-US"/>
              </w:rPr>
              <w:t xml:space="preserve">- размер информационного поля: 3х6 м, </w:t>
            </w:r>
          </w:p>
          <w:p w:rsidR="00BA4927" w:rsidRPr="0072165C" w:rsidRDefault="00BA4927" w:rsidP="003E19E5">
            <w:pPr>
              <w:numPr>
                <w:ilvl w:val="1"/>
                <w:numId w:val="0"/>
              </w:numPr>
              <w:rPr>
                <w:rFonts w:ascii="Calibri" w:hAnsi="Calibri"/>
                <w:i/>
                <w:iCs/>
                <w:color w:val="auto"/>
                <w:spacing w:val="15"/>
                <w:sz w:val="20"/>
                <w:lang w:eastAsia="en-US"/>
              </w:rPr>
            </w:pPr>
            <w:r w:rsidRPr="0072165C">
              <w:rPr>
                <w:rFonts w:ascii="Calibri" w:hAnsi="Calibri"/>
                <w:i/>
                <w:iCs/>
                <w:color w:val="auto"/>
                <w:spacing w:val="15"/>
                <w:sz w:val="20"/>
                <w:lang w:eastAsia="en-US"/>
              </w:rPr>
              <w:t>- 2-х сторонний</w:t>
            </w:r>
          </w:p>
          <w:p w:rsidR="00BA4927" w:rsidRPr="0072165C" w:rsidRDefault="00BA4927" w:rsidP="003E19E5">
            <w:pPr>
              <w:numPr>
                <w:ilvl w:val="1"/>
                <w:numId w:val="0"/>
              </w:numPr>
              <w:rPr>
                <w:rFonts w:ascii="Calibri" w:hAnsi="Calibri"/>
                <w:i/>
                <w:iCs/>
                <w:color w:val="auto"/>
                <w:spacing w:val="15"/>
                <w:sz w:val="20"/>
                <w:lang w:eastAsia="en-US"/>
              </w:rPr>
            </w:pPr>
            <w:r w:rsidRPr="0072165C">
              <w:rPr>
                <w:rFonts w:ascii="Calibri" w:hAnsi="Calibri"/>
                <w:i/>
                <w:iCs/>
                <w:color w:val="auto"/>
                <w:spacing w:val="15"/>
                <w:sz w:val="20"/>
                <w:lang w:eastAsia="en-US"/>
              </w:rPr>
              <w:t>- допустимая высота опорной стойки: от 4,5 м до 6,0 м;</w:t>
            </w:r>
          </w:p>
          <w:p w:rsidR="00BA4927" w:rsidRPr="0072165C" w:rsidRDefault="00BA4927" w:rsidP="003E19E5">
            <w:pPr>
              <w:numPr>
                <w:ilvl w:val="1"/>
                <w:numId w:val="0"/>
              </w:numPr>
              <w:rPr>
                <w:rFonts w:ascii="Calibri" w:hAnsi="Calibri"/>
                <w:i/>
                <w:iCs/>
                <w:color w:val="auto"/>
                <w:spacing w:val="15"/>
                <w:sz w:val="20"/>
                <w:lang w:eastAsia="en-US"/>
              </w:rPr>
            </w:pPr>
          </w:p>
          <w:p w:rsidR="00BA4927" w:rsidRPr="0072165C" w:rsidRDefault="00BA4927" w:rsidP="003E19E5">
            <w:pPr>
              <w:numPr>
                <w:ilvl w:val="1"/>
                <w:numId w:val="0"/>
              </w:numPr>
              <w:rPr>
                <w:rFonts w:ascii="Calibri" w:hAnsi="Calibri"/>
                <w:i/>
                <w:iCs/>
                <w:color w:val="auto"/>
                <w:spacing w:val="15"/>
                <w:sz w:val="20"/>
                <w:lang w:eastAsia="en-US"/>
              </w:rPr>
            </w:pPr>
            <w:r w:rsidRPr="0072165C">
              <w:rPr>
                <w:rFonts w:ascii="Calibri" w:hAnsi="Calibri"/>
                <w:i/>
                <w:iCs/>
                <w:color w:val="auto"/>
                <w:spacing w:val="15"/>
                <w:sz w:val="20"/>
                <w:lang w:eastAsia="en-US"/>
              </w:rPr>
              <w:t>ТЕХНОЛОГИЯ ЗАМЕНЫ ИЗОБРАЖЕНИЯ:</w:t>
            </w:r>
          </w:p>
          <w:p w:rsidR="00BA4927" w:rsidRPr="0072165C" w:rsidRDefault="00BA4927" w:rsidP="003E19E5">
            <w:pPr>
              <w:numPr>
                <w:ilvl w:val="1"/>
                <w:numId w:val="0"/>
              </w:numPr>
              <w:rPr>
                <w:rFonts w:ascii="Calibri" w:hAnsi="Calibri"/>
                <w:i/>
                <w:iCs/>
                <w:color w:val="auto"/>
                <w:spacing w:val="15"/>
                <w:sz w:val="20"/>
                <w:lang w:eastAsia="en-US"/>
              </w:rPr>
            </w:pPr>
            <w:r w:rsidRPr="0072165C">
              <w:rPr>
                <w:rFonts w:ascii="Calibri" w:hAnsi="Calibri"/>
                <w:i/>
                <w:iCs/>
                <w:color w:val="auto"/>
                <w:spacing w:val="15"/>
                <w:sz w:val="20"/>
                <w:lang w:eastAsia="en-US"/>
              </w:rPr>
              <w:t>- бумажный постер;</w:t>
            </w:r>
          </w:p>
          <w:p w:rsidR="00BA4927" w:rsidRPr="0072165C" w:rsidRDefault="00BA4927" w:rsidP="003E19E5">
            <w:pPr>
              <w:numPr>
                <w:ilvl w:val="1"/>
                <w:numId w:val="0"/>
              </w:numPr>
              <w:rPr>
                <w:rFonts w:ascii="Calibri" w:hAnsi="Calibri"/>
                <w:i/>
                <w:iCs/>
                <w:color w:val="auto"/>
                <w:spacing w:val="15"/>
                <w:sz w:val="20"/>
                <w:lang w:eastAsia="en-US"/>
              </w:rPr>
            </w:pPr>
            <w:r w:rsidRPr="0072165C">
              <w:rPr>
                <w:rFonts w:ascii="Calibri" w:hAnsi="Calibri"/>
                <w:i/>
                <w:iCs/>
                <w:color w:val="auto"/>
                <w:spacing w:val="15"/>
                <w:sz w:val="20"/>
                <w:lang w:eastAsia="en-US"/>
              </w:rPr>
              <w:t>- виниловое полотно.</w:t>
            </w:r>
          </w:p>
          <w:p w:rsidR="00BA4927" w:rsidRPr="0072165C" w:rsidRDefault="00BA4927" w:rsidP="003E19E5">
            <w:pPr>
              <w:numPr>
                <w:ilvl w:val="1"/>
                <w:numId w:val="0"/>
              </w:numPr>
              <w:rPr>
                <w:rFonts w:ascii="Calibri" w:hAnsi="Calibri"/>
                <w:i/>
                <w:iCs/>
                <w:color w:val="auto"/>
                <w:spacing w:val="15"/>
                <w:sz w:val="20"/>
                <w:lang w:eastAsia="en-US"/>
              </w:rPr>
            </w:pPr>
          </w:p>
          <w:p w:rsidR="00BA4927" w:rsidRPr="0072165C" w:rsidRDefault="00BA4927" w:rsidP="003E19E5">
            <w:pPr>
              <w:numPr>
                <w:ilvl w:val="1"/>
                <w:numId w:val="0"/>
              </w:numPr>
              <w:rPr>
                <w:rFonts w:ascii="Calibri" w:hAnsi="Calibri"/>
                <w:i/>
                <w:iCs/>
                <w:color w:val="auto"/>
                <w:spacing w:val="15"/>
                <w:sz w:val="20"/>
                <w:lang w:eastAsia="en-US"/>
              </w:rPr>
            </w:pPr>
            <w:r w:rsidRPr="0072165C">
              <w:rPr>
                <w:rFonts w:ascii="Calibri" w:hAnsi="Calibri"/>
                <w:i/>
                <w:iCs/>
                <w:color w:val="auto"/>
                <w:spacing w:val="15"/>
                <w:sz w:val="20"/>
                <w:lang w:eastAsia="en-US"/>
              </w:rPr>
              <w:t>ПОДСВЕТ РЕКЛАМНОЙ КОНСТРУКЦИИ (ПРИ НАЛИЧИИ):</w:t>
            </w:r>
          </w:p>
          <w:p w:rsidR="00BA4927" w:rsidRPr="0072165C" w:rsidRDefault="00BA4927" w:rsidP="003E19E5">
            <w:pPr>
              <w:tabs>
                <w:tab w:val="left" w:pos="12271"/>
              </w:tabs>
              <w:rPr>
                <w:rFonts w:ascii="Calibri" w:eastAsia="Calibri" w:hAnsi="Calibri"/>
                <w:sz w:val="28"/>
                <w:szCs w:val="28"/>
              </w:rPr>
            </w:pPr>
            <w:r w:rsidRPr="0072165C">
              <w:rPr>
                <w:rFonts w:ascii="Calibri" w:hAnsi="Calibri"/>
                <w:i/>
                <w:iCs/>
                <w:color w:val="auto"/>
                <w:spacing w:val="15"/>
                <w:sz w:val="20"/>
                <w:lang w:eastAsia="en-US"/>
              </w:rPr>
              <w:t>- рекламная конструкция предполагает использование энергосберегающей системы подсвета.</w:t>
            </w:r>
          </w:p>
        </w:tc>
        <w:tc>
          <w:tcPr>
            <w:tcW w:w="7393" w:type="dxa"/>
            <w:shd w:val="clear" w:color="auto" w:fill="auto"/>
          </w:tcPr>
          <w:p w:rsidR="00BA4927" w:rsidRPr="0072165C" w:rsidRDefault="00BA4927" w:rsidP="003E19E5">
            <w:pPr>
              <w:tabs>
                <w:tab w:val="left" w:pos="12271"/>
              </w:tabs>
              <w:jc w:val="center"/>
              <w:rPr>
                <w:rFonts w:ascii="Calibri" w:eastAsia="Calibri" w:hAnsi="Calibri"/>
                <w:sz w:val="22"/>
                <w:szCs w:val="22"/>
              </w:rPr>
            </w:pPr>
            <w:r w:rsidRPr="0072165C">
              <w:rPr>
                <w:rFonts w:ascii="Calibri" w:eastAsia="Calibri" w:hAnsi="Calibri"/>
                <w:sz w:val="22"/>
                <w:szCs w:val="22"/>
              </w:rPr>
              <w:t>ЭСКИЗ РЕКЛАМНОЙ КОНСТРУКЦИИ</w:t>
            </w:r>
          </w:p>
          <w:p w:rsidR="00BA4927" w:rsidRPr="0072165C" w:rsidRDefault="00BA4927" w:rsidP="003E19E5">
            <w:pPr>
              <w:tabs>
                <w:tab w:val="left" w:pos="12271"/>
              </w:tabs>
              <w:jc w:val="center"/>
              <w:rPr>
                <w:rFonts w:ascii="Calibri" w:eastAsia="Calibri" w:hAnsi="Calibri"/>
                <w:szCs w:val="24"/>
              </w:rPr>
            </w:pPr>
            <w:r>
              <w:rPr>
                <w:rFonts w:ascii="Calibri" w:eastAsia="Calibri" w:hAnsi="Calibri"/>
                <w:noProof/>
                <w:szCs w:val="24"/>
              </w:rPr>
              <w:drawing>
                <wp:inline distT="0" distB="0" distL="0" distR="0" wp14:anchorId="182A594F" wp14:editId="2BB0DB81">
                  <wp:extent cx="1628775" cy="2476500"/>
                  <wp:effectExtent l="0" t="0" r="9525" b="0"/>
                  <wp:docPr id="5" name="Рисунок 5" descr="Описание: D:\Desktop\5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1" descr="Описание: D:\Desktop\5_2.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28775" cy="2476500"/>
                          </a:xfrm>
                          <a:prstGeom prst="rect">
                            <a:avLst/>
                          </a:prstGeom>
                          <a:noFill/>
                          <a:ln>
                            <a:noFill/>
                          </a:ln>
                        </pic:spPr>
                      </pic:pic>
                    </a:graphicData>
                  </a:graphic>
                </wp:inline>
              </w:drawing>
            </w:r>
          </w:p>
        </w:tc>
      </w:tr>
      <w:tr w:rsidR="00BA4927" w:rsidRPr="0072165C" w:rsidTr="003E19E5">
        <w:trPr>
          <w:trHeight w:val="4111"/>
        </w:trPr>
        <w:tc>
          <w:tcPr>
            <w:tcW w:w="7393" w:type="dxa"/>
            <w:shd w:val="clear" w:color="auto" w:fill="auto"/>
          </w:tcPr>
          <w:p w:rsidR="00D965D8" w:rsidRPr="00D965D8" w:rsidRDefault="00D965D8" w:rsidP="00D965D8">
            <w:pPr>
              <w:ind w:left="72"/>
              <w:jc w:val="center"/>
              <w:rPr>
                <w:rFonts w:ascii="Calibri" w:eastAsia="Calibri" w:hAnsi="Calibri"/>
                <w:bCs/>
                <w:color w:val="auto"/>
                <w:sz w:val="22"/>
                <w:szCs w:val="22"/>
                <w:lang w:eastAsia="en-US"/>
              </w:rPr>
            </w:pPr>
            <w:r w:rsidRPr="00D965D8">
              <w:rPr>
                <w:rFonts w:ascii="Calibri" w:eastAsia="Calibri" w:hAnsi="Calibri"/>
                <w:bCs/>
                <w:color w:val="auto"/>
                <w:sz w:val="22"/>
                <w:szCs w:val="22"/>
                <w:lang w:eastAsia="en-US"/>
              </w:rPr>
              <w:t xml:space="preserve">ТОПОГРАФИЧЕСКАЯ СЪЕМКА </w:t>
            </w:r>
          </w:p>
          <w:p w:rsidR="00BA4927" w:rsidRDefault="00D965D8" w:rsidP="00D965D8">
            <w:pPr>
              <w:tabs>
                <w:tab w:val="left" w:pos="2079"/>
              </w:tabs>
              <w:jc w:val="center"/>
              <w:rPr>
                <w:rFonts w:ascii="Calibri" w:eastAsia="Calibri" w:hAnsi="Calibri"/>
                <w:bCs/>
                <w:color w:val="auto"/>
                <w:sz w:val="22"/>
                <w:szCs w:val="22"/>
                <w:lang w:eastAsia="en-US"/>
              </w:rPr>
            </w:pPr>
            <w:r w:rsidRPr="00D965D8">
              <w:rPr>
                <w:rFonts w:ascii="Calibri" w:eastAsia="Calibri" w:hAnsi="Calibri"/>
                <w:bCs/>
                <w:color w:val="auto"/>
                <w:sz w:val="22"/>
                <w:szCs w:val="22"/>
                <w:lang w:eastAsia="en-US"/>
              </w:rPr>
              <w:t>Координаты:  Х 477071.52, Y 2234754.66</w:t>
            </w:r>
          </w:p>
          <w:p w:rsidR="00D965D8" w:rsidRPr="00A0524A" w:rsidRDefault="00D965D8" w:rsidP="00D965D8">
            <w:pPr>
              <w:tabs>
                <w:tab w:val="left" w:pos="2079"/>
              </w:tabs>
              <w:jc w:val="center"/>
              <w:rPr>
                <w:rFonts w:ascii="Calibri" w:eastAsia="Calibri" w:hAnsi="Calibri"/>
                <w:color w:val="auto"/>
                <w:szCs w:val="24"/>
                <w:lang w:eastAsia="en-US"/>
              </w:rPr>
            </w:pPr>
            <w:r>
              <w:rPr>
                <w:rFonts w:ascii="Calibri" w:eastAsia="Calibri" w:hAnsi="Calibri"/>
                <w:noProof/>
                <w:color w:val="auto"/>
                <w:szCs w:val="24"/>
              </w:rPr>
              <w:drawing>
                <wp:inline distT="0" distB="0" distL="0" distR="0" wp14:anchorId="3AE1B95B" wp14:editId="0090BB91">
                  <wp:extent cx="2619375" cy="2333625"/>
                  <wp:effectExtent l="0" t="0" r="0" b="0"/>
                  <wp:docPr id="2" name="Рисунок 2" descr="Описание: C:\Users\user\YandexDisk\Скриншоты\2023-03-01_16-30-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9" descr="Описание: C:\Users\user\YandexDisk\Скриншоты\2023-03-01_16-30-26.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619375" cy="2333625"/>
                          </a:xfrm>
                          <a:prstGeom prst="rect">
                            <a:avLst/>
                          </a:prstGeom>
                          <a:noFill/>
                          <a:ln>
                            <a:noFill/>
                          </a:ln>
                        </pic:spPr>
                      </pic:pic>
                    </a:graphicData>
                  </a:graphic>
                </wp:inline>
              </w:drawing>
            </w:r>
          </w:p>
        </w:tc>
        <w:tc>
          <w:tcPr>
            <w:tcW w:w="7393" w:type="dxa"/>
            <w:shd w:val="clear" w:color="auto" w:fill="auto"/>
          </w:tcPr>
          <w:p w:rsidR="00BA4927" w:rsidRPr="0072165C" w:rsidRDefault="00BA4927" w:rsidP="003E19E5">
            <w:pPr>
              <w:jc w:val="center"/>
              <w:rPr>
                <w:rFonts w:ascii="Calibri" w:eastAsia="Calibri" w:hAnsi="Calibri"/>
                <w:bCs/>
                <w:color w:val="auto"/>
                <w:sz w:val="22"/>
                <w:szCs w:val="22"/>
                <w:lang w:eastAsia="en-US"/>
              </w:rPr>
            </w:pPr>
            <w:r w:rsidRPr="0072165C">
              <w:rPr>
                <w:rFonts w:ascii="Calibri" w:eastAsia="Calibri" w:hAnsi="Calibri"/>
                <w:bCs/>
                <w:color w:val="auto"/>
                <w:sz w:val="22"/>
                <w:szCs w:val="22"/>
                <w:lang w:eastAsia="en-US"/>
              </w:rPr>
              <w:t>СИТУАЦИОННЫЙ ПЛАН</w:t>
            </w:r>
          </w:p>
          <w:p w:rsidR="00BA4927" w:rsidRPr="0072165C" w:rsidRDefault="001918F7" w:rsidP="003E19E5">
            <w:pPr>
              <w:tabs>
                <w:tab w:val="left" w:pos="12271"/>
              </w:tabs>
              <w:jc w:val="center"/>
              <w:rPr>
                <w:rFonts w:ascii="Calibri" w:eastAsia="Calibri" w:hAnsi="Calibri"/>
                <w:b/>
                <w:bCs/>
                <w:noProof/>
                <w:color w:val="auto"/>
                <w:sz w:val="22"/>
                <w:szCs w:val="22"/>
              </w:rPr>
            </w:pPr>
            <w:r>
              <w:rPr>
                <w:noProof/>
              </w:rPr>
              <mc:AlternateContent>
                <mc:Choice Requires="wps">
                  <w:drawing>
                    <wp:anchor distT="0" distB="0" distL="114300" distR="114300" simplePos="0" relativeHeight="251659264" behindDoc="0" locked="0" layoutInCell="1" allowOverlap="1">
                      <wp:simplePos x="0" y="0"/>
                      <wp:positionH relativeFrom="column">
                        <wp:posOffset>2028190</wp:posOffset>
                      </wp:positionH>
                      <wp:positionV relativeFrom="paragraph">
                        <wp:posOffset>1379855</wp:posOffset>
                      </wp:positionV>
                      <wp:extent cx="254635" cy="269875"/>
                      <wp:effectExtent l="0" t="0" r="12065" b="15875"/>
                      <wp:wrapNone/>
                      <wp:docPr id="13" name="Выноска со стрелкой вниз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4635" cy="269875"/>
                              </a:xfrm>
                              <a:prstGeom prst="downArrowCallout">
                                <a:avLst/>
                              </a:prstGeom>
                              <a:solidFill>
                                <a:srgbClr val="1F497D">
                                  <a:lumMod val="40000"/>
                                  <a:lumOff val="60000"/>
                                </a:srgbClr>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80" coordsize="21600,21600" o:spt="80" adj="14400,5400,18000,8100" path="m,l21600,,21600@0@5@0@5@2@4@2,10800,21600@1@2@3@2@3@0,0@0xe">
                      <v:stroke joinstyle="miter"/>
                      <v:formulas>
                        <v:f eqn="val #0"/>
                        <v:f eqn="val #1"/>
                        <v:f eqn="val #2"/>
                        <v:f eqn="val #3"/>
                        <v:f eqn="sum 21600 0 #1"/>
                        <v:f eqn="sum 21600 0 #3"/>
                        <v:f eqn="prod #0 1 2"/>
                      </v:formulas>
                      <v:path o:connecttype="custom" o:connectlocs="10800,0;0,@6;10800,21600;21600,@6" o:connectangles="270,180,90,0" textboxrect="0,0,21600,@0"/>
                      <v:handles>
                        <v:h position="topLeft,#0" yrange="0,@2"/>
                        <v:h position="#1,bottomRight" xrange="0,@3"/>
                        <v:h position="#3,#2" xrange="@1,10800" yrange="@0,21600"/>
                      </v:handles>
                    </v:shapetype>
                    <v:shape id="Выноска со стрелкой вниз 12" o:spid="_x0000_s1026" type="#_x0000_t80" style="position:absolute;margin-left:159.7pt;margin-top:108.65pt;width:20.05pt;height:21.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QCNyAIAAJYFAAAOAAAAZHJzL2Uyb0RvYy54bWysVM1uEzEQviPxDpbvdJM0SdtVkypKFIQU&#10;2kot6tnxepMVXo+xnWzKiXLlxpMgJMSf6DNs3oixd5OmBfWA2IN3/jwz/ubn+GSVS7IUxmagerS5&#10;16BEKA5JpmY9+upy/OyQEuuYSpgEJXr0Wlh60n/65LjQsWjBHGQiDEEnysaF7tG5czqOIsvnImd2&#10;D7RQqEzB5Mwha2ZRYliB3nMZtRqNblSASbQBLqxF6ahS0n7wn6aCu7M0tcIR2aOYmwunCefUn1H/&#10;mMUzw/Q843Ua7B+yyFmmMOjW1Yg5RhYm+8NVnnEDFlK3xyGPIE0zLsIb8DXNxoPXXMyZFuEtCI7V&#10;W5js/3PLT5fnhmQJ1m6fEsVyrFH5cf2h/FXerm/KH+Ungr9bPNbv1+/KL+VPlN2W30n5GU2+lV9J&#10;s+VBLLSN0deFPjceBqsnwF9bVET3NJ6xtc0qNbm3RRDIKlTkelsRsXKEo7DVaXf3O5RwVLW6R4cH&#10;HR8sYvHmsjbWPReQE0/0aAKFGhgDxZBJCQsXasKWE+uqaxvzkCPILBlnUgbGzKZDaciSYaM0x+2j&#10;g1G4Kxf5S0gqcbuBX9UxKMa+qsTdjRjTspWbkKLd9S8VKcJz0APhDDs9lcwhmWvE3qoZJUzOcIS4&#10;MyHwvdu120ez26bB4t3stkk/lp2HZcTsvAoQQtc4S+XREWGSahTvauipKSTX2EEGqtGymo8z9DZh&#10;1p0zg7OE78X94M7wSCUgCFBTlMzBvP2b3Ntji6OWkgJnEwF6s2BGUCJfKGz+o2a77Yc5MO3OQQsZ&#10;s6uZ7mrUIh+CrypuIs0D6e2d3JCpgfwK18jAR0UVUxxjV6WomaGrdgYuIi4Gg2CGA6yZm6gLzb1z&#10;j5PH8XJ1xYyu+9FhI5/CZo5Z/KAVK1t/U8Fg4SDNQp/e4VrPDw5/aKl6UfntsssHq7t12v8NAAD/&#10;/wMAUEsDBBQABgAIAAAAIQBXAreB4QAAAAsBAAAPAAAAZHJzL2Rvd25yZXYueG1sTI/BToNAEIbv&#10;Jr7DZky82YVStCBLoyYmXqyx1fvCjkDKzhJ2W6hP73jS48x8+ef7i81se3HC0XeOFMSLCARS7UxH&#10;jYKP/fPNGoQPmozuHaGCM3rYlJcXhc6Nm+gdT7vQCA4hn2sFbQhDLqWvW7TaL9yAxLcvN1odeBwb&#10;aUY9cbjt5TKKbqXVHfGHVg/41GJ92B2tgtUh3ruXb1vJc/Y4bqfP7evbhEpdX80P9yACzuEPhl99&#10;VoeSnSp3JONFryCJsxWjCpbxXQKCiSTNUhAVb9JsDbIs5P8O5Q8AAAD//wMAUEsBAi0AFAAGAAgA&#10;AAAhALaDOJL+AAAA4QEAABMAAAAAAAAAAAAAAAAAAAAAAFtDb250ZW50X1R5cGVzXS54bWxQSwEC&#10;LQAUAAYACAAAACEAOP0h/9YAAACUAQAACwAAAAAAAAAAAAAAAAAvAQAAX3JlbHMvLnJlbHNQSwEC&#10;LQAUAAYACAAAACEARS0AjcgCAACWBQAADgAAAAAAAAAAAAAAAAAuAgAAZHJzL2Uyb0RvYy54bWxQ&#10;SwECLQAUAAYACAAAACEAVwK3geEAAAALAQAADwAAAAAAAAAAAAAAAAAiBQAAZHJzL2Rvd25yZXYu&#10;eG1sUEsFBgAAAAAEAAQA8wAAADAGAAAAAA==&#10;" adj="14035,,16505" fillcolor="#8eb4e3" strokecolor="#558ed5" strokeweight="2pt">
                      <v:path arrowok="t"/>
                    </v:shape>
                  </w:pict>
                </mc:Fallback>
              </mc:AlternateContent>
            </w:r>
            <w:r w:rsidR="00D965D8">
              <w:rPr>
                <w:rFonts w:ascii="Calibri" w:eastAsia="Calibri" w:hAnsi="Calibri"/>
                <w:b/>
                <w:noProof/>
                <w:color w:val="auto"/>
                <w:sz w:val="22"/>
                <w:szCs w:val="22"/>
              </w:rPr>
              <w:drawing>
                <wp:inline distT="0" distB="0" distL="0" distR="0" wp14:anchorId="4B78658B" wp14:editId="64DC645B">
                  <wp:extent cx="4391025" cy="2533650"/>
                  <wp:effectExtent l="0" t="0" r="0" b="0"/>
                  <wp:docPr id="3" name="Рисунок 3" descr="Описание: C:\Users\user\YandexDisk\Скриншоты\2023-03-01_17-03-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0" descr="Описание: C:\Users\user\YandexDisk\Скриншоты\2023-03-01_17-03-46.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391025" cy="2533650"/>
                          </a:xfrm>
                          <a:prstGeom prst="rect">
                            <a:avLst/>
                          </a:prstGeom>
                          <a:noFill/>
                          <a:ln>
                            <a:noFill/>
                          </a:ln>
                        </pic:spPr>
                      </pic:pic>
                    </a:graphicData>
                  </a:graphic>
                </wp:inline>
              </w:drawing>
            </w:r>
          </w:p>
        </w:tc>
      </w:tr>
    </w:tbl>
    <w:p w:rsidR="00BA4927" w:rsidRPr="0072165C" w:rsidRDefault="00BA4927" w:rsidP="00BA4927">
      <w:pPr>
        <w:suppressAutoHyphens/>
        <w:ind w:firstLine="708"/>
        <w:jc w:val="right"/>
        <w:rPr>
          <w:rFonts w:eastAsia="Calibri"/>
          <w:color w:val="auto"/>
          <w:sz w:val="28"/>
          <w:szCs w:val="28"/>
          <w:lang w:eastAsia="ar-SA"/>
        </w:rPr>
        <w:sectPr w:rsidR="00BA4927" w:rsidRPr="0072165C" w:rsidSect="001352AE">
          <w:pgSz w:w="16838" w:h="11906" w:orient="landscape"/>
          <w:pgMar w:top="1134" w:right="567" w:bottom="567" w:left="1134" w:header="720" w:footer="720" w:gutter="0"/>
          <w:cols w:space="720"/>
          <w:docGrid w:linePitch="272"/>
        </w:sectPr>
      </w:pPr>
    </w:p>
    <w:p w:rsidR="000729F5" w:rsidRPr="0072165C" w:rsidRDefault="000729F5" w:rsidP="000729F5">
      <w:pPr>
        <w:suppressAutoHyphens/>
        <w:ind w:firstLine="708"/>
        <w:jc w:val="right"/>
        <w:rPr>
          <w:rFonts w:eastAsia="Calibri"/>
          <w:color w:val="auto"/>
          <w:szCs w:val="24"/>
          <w:lang w:eastAsia="ar-SA"/>
        </w:rPr>
      </w:pPr>
      <w:r>
        <w:rPr>
          <w:rFonts w:eastAsia="Calibri"/>
          <w:color w:val="auto"/>
          <w:szCs w:val="24"/>
          <w:lang w:eastAsia="ar-SA"/>
        </w:rPr>
        <w:lastRenderedPageBreak/>
        <w:t>Приложение 3</w:t>
      </w:r>
      <w:r w:rsidRPr="0072165C">
        <w:rPr>
          <w:rFonts w:eastAsia="Calibri"/>
          <w:color w:val="auto"/>
          <w:szCs w:val="24"/>
          <w:lang w:eastAsia="ar-SA"/>
        </w:rPr>
        <w:t xml:space="preserve"> </w:t>
      </w:r>
    </w:p>
    <w:p w:rsidR="000729F5" w:rsidRDefault="000729F5" w:rsidP="000729F5">
      <w:pPr>
        <w:suppressAutoHyphens/>
        <w:ind w:firstLine="708"/>
        <w:jc w:val="right"/>
        <w:rPr>
          <w:rFonts w:eastAsia="Calibri"/>
          <w:color w:val="auto"/>
          <w:szCs w:val="24"/>
          <w:lang w:eastAsia="ar-SA"/>
        </w:rPr>
      </w:pPr>
      <w:r w:rsidRPr="0072165C">
        <w:rPr>
          <w:rFonts w:eastAsia="Calibri"/>
          <w:color w:val="auto"/>
          <w:szCs w:val="24"/>
          <w:lang w:eastAsia="ar-SA"/>
        </w:rPr>
        <w:t xml:space="preserve">к </w:t>
      </w:r>
      <w:r>
        <w:rPr>
          <w:rFonts w:eastAsia="Calibri"/>
          <w:color w:val="auto"/>
          <w:szCs w:val="24"/>
          <w:lang w:eastAsia="ar-SA"/>
        </w:rPr>
        <w:t>Аукционной документации</w:t>
      </w:r>
    </w:p>
    <w:p w:rsidR="000729F5" w:rsidRPr="0072165C" w:rsidRDefault="000729F5" w:rsidP="000729F5">
      <w:pPr>
        <w:suppressAutoHyphens/>
        <w:ind w:firstLine="708"/>
        <w:jc w:val="right"/>
        <w:rPr>
          <w:rFonts w:eastAsia="Calibri"/>
          <w:color w:val="auto"/>
          <w:szCs w:val="24"/>
          <w:lang w:eastAsia="ar-SA"/>
        </w:rPr>
      </w:pPr>
      <w:r>
        <w:rPr>
          <w:rFonts w:eastAsia="Calibri"/>
          <w:color w:val="auto"/>
          <w:szCs w:val="24"/>
          <w:lang w:eastAsia="ar-SA"/>
        </w:rPr>
        <w:t xml:space="preserve"> о проведении </w:t>
      </w:r>
      <w:r w:rsidRPr="0072165C">
        <w:rPr>
          <w:rFonts w:eastAsia="Calibri"/>
          <w:color w:val="auto"/>
          <w:szCs w:val="24"/>
          <w:lang w:eastAsia="ar-SA"/>
        </w:rPr>
        <w:t>электронного аукциона</w:t>
      </w:r>
    </w:p>
    <w:p w:rsidR="000729F5" w:rsidRPr="0072165C" w:rsidRDefault="000729F5" w:rsidP="000729F5">
      <w:pPr>
        <w:ind w:firstLine="360"/>
        <w:jc w:val="center"/>
        <w:rPr>
          <w:color w:val="auto"/>
          <w:szCs w:val="24"/>
        </w:rPr>
      </w:pPr>
      <w:r>
        <w:rPr>
          <w:color w:val="auto"/>
          <w:szCs w:val="24"/>
        </w:rPr>
        <w:t>Лот №2</w:t>
      </w:r>
    </w:p>
    <w:p w:rsidR="000729F5" w:rsidRPr="0072165C" w:rsidRDefault="000729F5" w:rsidP="000729F5">
      <w:pPr>
        <w:ind w:firstLine="360"/>
        <w:rPr>
          <w:color w:val="auto"/>
          <w:sz w:val="28"/>
          <w:szCs w:val="28"/>
        </w:rPr>
      </w:pPr>
    </w:p>
    <w:tbl>
      <w:tblPr>
        <w:tblW w:w="155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1"/>
        <w:gridCol w:w="2428"/>
        <w:gridCol w:w="1984"/>
        <w:gridCol w:w="1745"/>
        <w:gridCol w:w="1094"/>
        <w:gridCol w:w="1134"/>
        <w:gridCol w:w="1134"/>
        <w:gridCol w:w="993"/>
        <w:gridCol w:w="1559"/>
        <w:gridCol w:w="1417"/>
        <w:gridCol w:w="1417"/>
      </w:tblGrid>
      <w:tr w:rsidR="000729F5" w:rsidRPr="0072165C" w:rsidTr="00B02C68">
        <w:trPr>
          <w:jc w:val="center"/>
        </w:trPr>
        <w:tc>
          <w:tcPr>
            <w:tcW w:w="621" w:type="dxa"/>
            <w:shd w:val="clear" w:color="auto" w:fill="auto"/>
          </w:tcPr>
          <w:p w:rsidR="000729F5" w:rsidRPr="0072165C" w:rsidRDefault="000729F5" w:rsidP="002A50D6">
            <w:pPr>
              <w:tabs>
                <w:tab w:val="left" w:pos="823"/>
                <w:tab w:val="left" w:pos="1187"/>
              </w:tabs>
              <w:ind w:right="-108"/>
              <w:jc w:val="center"/>
              <w:rPr>
                <w:rFonts w:eastAsia="Calibri"/>
                <w:b/>
                <w:color w:val="auto"/>
                <w:sz w:val="22"/>
                <w:szCs w:val="22"/>
              </w:rPr>
            </w:pPr>
            <w:r w:rsidRPr="0072165C">
              <w:rPr>
                <w:rFonts w:eastAsia="Calibri"/>
                <w:b/>
                <w:color w:val="auto"/>
                <w:sz w:val="22"/>
                <w:szCs w:val="22"/>
              </w:rPr>
              <w:br w:type="textWrapping" w:clear="all"/>
              <w:t>№ лота</w:t>
            </w:r>
          </w:p>
        </w:tc>
        <w:tc>
          <w:tcPr>
            <w:tcW w:w="2428" w:type="dxa"/>
            <w:shd w:val="clear" w:color="auto" w:fill="auto"/>
          </w:tcPr>
          <w:p w:rsidR="000729F5" w:rsidRPr="0072165C" w:rsidRDefault="000729F5" w:rsidP="00B02C68">
            <w:pPr>
              <w:tabs>
                <w:tab w:val="left" w:pos="823"/>
                <w:tab w:val="left" w:pos="1187"/>
              </w:tabs>
              <w:jc w:val="center"/>
              <w:rPr>
                <w:rFonts w:eastAsia="Calibri"/>
                <w:b/>
                <w:color w:val="auto"/>
                <w:sz w:val="22"/>
                <w:szCs w:val="22"/>
              </w:rPr>
            </w:pPr>
            <w:r w:rsidRPr="0072165C">
              <w:rPr>
                <w:rFonts w:eastAsia="Calibri"/>
                <w:b/>
                <w:color w:val="auto"/>
                <w:sz w:val="22"/>
                <w:szCs w:val="22"/>
              </w:rPr>
              <w:t>Место размещения рекламной конструкции км+м (справа/слева)</w:t>
            </w:r>
          </w:p>
        </w:tc>
        <w:tc>
          <w:tcPr>
            <w:tcW w:w="1984" w:type="dxa"/>
            <w:shd w:val="clear" w:color="auto" w:fill="auto"/>
          </w:tcPr>
          <w:p w:rsidR="000729F5" w:rsidRPr="0072165C" w:rsidRDefault="000729F5" w:rsidP="00B02C68">
            <w:pPr>
              <w:tabs>
                <w:tab w:val="left" w:pos="823"/>
                <w:tab w:val="left" w:pos="1187"/>
              </w:tabs>
              <w:jc w:val="center"/>
              <w:rPr>
                <w:rFonts w:eastAsia="Calibri"/>
                <w:b/>
                <w:color w:val="auto"/>
                <w:sz w:val="22"/>
                <w:szCs w:val="22"/>
              </w:rPr>
            </w:pPr>
            <w:r w:rsidRPr="0072165C">
              <w:rPr>
                <w:rFonts w:eastAsia="Calibri"/>
                <w:b/>
                <w:color w:val="auto"/>
                <w:sz w:val="22"/>
                <w:szCs w:val="22"/>
              </w:rPr>
              <w:t>Тип рекламной конструкции</w:t>
            </w:r>
          </w:p>
        </w:tc>
        <w:tc>
          <w:tcPr>
            <w:tcW w:w="1745" w:type="dxa"/>
            <w:shd w:val="clear" w:color="auto" w:fill="auto"/>
          </w:tcPr>
          <w:p w:rsidR="000729F5" w:rsidRPr="0072165C" w:rsidRDefault="000729F5" w:rsidP="00B02C68">
            <w:pPr>
              <w:tabs>
                <w:tab w:val="left" w:pos="823"/>
                <w:tab w:val="left" w:pos="1187"/>
              </w:tabs>
              <w:jc w:val="center"/>
              <w:rPr>
                <w:rFonts w:eastAsia="Calibri"/>
                <w:b/>
                <w:color w:val="auto"/>
                <w:sz w:val="22"/>
                <w:szCs w:val="22"/>
              </w:rPr>
            </w:pPr>
            <w:r w:rsidRPr="0072165C">
              <w:rPr>
                <w:rFonts w:eastAsia="Calibri"/>
                <w:b/>
                <w:color w:val="auto"/>
                <w:sz w:val="22"/>
                <w:szCs w:val="22"/>
              </w:rPr>
              <w:t xml:space="preserve">Вид рекламной конструкции </w:t>
            </w:r>
          </w:p>
        </w:tc>
        <w:tc>
          <w:tcPr>
            <w:tcW w:w="1094" w:type="dxa"/>
            <w:shd w:val="clear" w:color="auto" w:fill="auto"/>
          </w:tcPr>
          <w:p w:rsidR="000729F5" w:rsidRPr="0072165C" w:rsidRDefault="000729F5" w:rsidP="00B02C68">
            <w:pPr>
              <w:tabs>
                <w:tab w:val="left" w:pos="823"/>
                <w:tab w:val="left" w:pos="1187"/>
              </w:tabs>
              <w:jc w:val="center"/>
              <w:rPr>
                <w:rFonts w:eastAsia="Calibri"/>
                <w:b/>
                <w:color w:val="auto"/>
                <w:sz w:val="22"/>
                <w:szCs w:val="22"/>
              </w:rPr>
            </w:pPr>
            <w:r w:rsidRPr="0072165C">
              <w:rPr>
                <w:rFonts w:eastAsia="Calibri"/>
                <w:b/>
                <w:color w:val="auto"/>
                <w:sz w:val="22"/>
                <w:szCs w:val="22"/>
              </w:rPr>
              <w:t>Количество информационных полей</w:t>
            </w:r>
          </w:p>
        </w:tc>
        <w:tc>
          <w:tcPr>
            <w:tcW w:w="1134" w:type="dxa"/>
            <w:shd w:val="clear" w:color="auto" w:fill="auto"/>
          </w:tcPr>
          <w:p w:rsidR="000729F5" w:rsidRPr="0072165C" w:rsidRDefault="000729F5" w:rsidP="00B02C68">
            <w:pPr>
              <w:tabs>
                <w:tab w:val="left" w:pos="823"/>
                <w:tab w:val="left" w:pos="1187"/>
              </w:tabs>
              <w:jc w:val="center"/>
              <w:rPr>
                <w:rFonts w:eastAsia="Calibri"/>
                <w:b/>
                <w:color w:val="auto"/>
                <w:sz w:val="22"/>
                <w:szCs w:val="22"/>
              </w:rPr>
            </w:pPr>
            <w:r w:rsidRPr="0072165C">
              <w:rPr>
                <w:rFonts w:eastAsia="Calibri"/>
                <w:b/>
                <w:color w:val="auto"/>
                <w:sz w:val="22"/>
                <w:szCs w:val="22"/>
              </w:rPr>
              <w:t>Площадь одного информационного поля, кв. м</w:t>
            </w:r>
          </w:p>
        </w:tc>
        <w:tc>
          <w:tcPr>
            <w:tcW w:w="1134" w:type="dxa"/>
            <w:shd w:val="clear" w:color="auto" w:fill="auto"/>
          </w:tcPr>
          <w:p w:rsidR="000729F5" w:rsidRPr="0072165C" w:rsidRDefault="000729F5" w:rsidP="00B02C68">
            <w:pPr>
              <w:tabs>
                <w:tab w:val="left" w:pos="823"/>
                <w:tab w:val="left" w:pos="1187"/>
              </w:tabs>
              <w:jc w:val="center"/>
              <w:rPr>
                <w:rFonts w:eastAsia="Calibri"/>
                <w:b/>
                <w:color w:val="auto"/>
                <w:sz w:val="22"/>
                <w:szCs w:val="22"/>
              </w:rPr>
            </w:pPr>
            <w:r w:rsidRPr="0072165C">
              <w:rPr>
                <w:rFonts w:eastAsia="Calibri"/>
                <w:b/>
                <w:color w:val="auto"/>
                <w:sz w:val="22"/>
                <w:szCs w:val="22"/>
              </w:rPr>
              <w:t>Общая площадь информационных полей, кв. м</w:t>
            </w:r>
          </w:p>
        </w:tc>
        <w:tc>
          <w:tcPr>
            <w:tcW w:w="993" w:type="dxa"/>
            <w:shd w:val="clear" w:color="auto" w:fill="auto"/>
          </w:tcPr>
          <w:p w:rsidR="000729F5" w:rsidRPr="0072165C" w:rsidRDefault="000729F5" w:rsidP="00B02C68">
            <w:pPr>
              <w:tabs>
                <w:tab w:val="left" w:pos="823"/>
                <w:tab w:val="left" w:pos="1187"/>
              </w:tabs>
              <w:jc w:val="center"/>
              <w:rPr>
                <w:rFonts w:eastAsia="Calibri"/>
                <w:b/>
                <w:color w:val="auto"/>
                <w:sz w:val="22"/>
                <w:szCs w:val="22"/>
              </w:rPr>
            </w:pPr>
            <w:r w:rsidRPr="0072165C">
              <w:rPr>
                <w:rFonts w:eastAsia="Calibri"/>
                <w:b/>
                <w:color w:val="auto"/>
                <w:sz w:val="22"/>
                <w:szCs w:val="22"/>
              </w:rPr>
              <w:t>Номер карты размещения рекламной конструкции</w:t>
            </w:r>
          </w:p>
        </w:tc>
        <w:tc>
          <w:tcPr>
            <w:tcW w:w="1559" w:type="dxa"/>
            <w:shd w:val="clear" w:color="auto" w:fill="auto"/>
          </w:tcPr>
          <w:p w:rsidR="000729F5" w:rsidRPr="0072165C" w:rsidRDefault="000729F5" w:rsidP="00B02C68">
            <w:pPr>
              <w:tabs>
                <w:tab w:val="left" w:pos="823"/>
                <w:tab w:val="left" w:pos="1187"/>
              </w:tabs>
              <w:jc w:val="center"/>
              <w:rPr>
                <w:rFonts w:eastAsia="Calibri"/>
                <w:b/>
                <w:color w:val="auto"/>
                <w:sz w:val="22"/>
                <w:szCs w:val="22"/>
              </w:rPr>
            </w:pPr>
            <w:r w:rsidRPr="0072165C">
              <w:rPr>
                <w:rFonts w:eastAsia="Calibri"/>
                <w:b/>
                <w:color w:val="auto"/>
                <w:sz w:val="22"/>
                <w:szCs w:val="22"/>
              </w:rPr>
              <w:t xml:space="preserve">Начальная цена </w:t>
            </w:r>
          </w:p>
          <w:p w:rsidR="000729F5" w:rsidRPr="0072165C" w:rsidRDefault="000729F5" w:rsidP="00B02C68">
            <w:pPr>
              <w:tabs>
                <w:tab w:val="left" w:pos="823"/>
                <w:tab w:val="left" w:pos="1187"/>
              </w:tabs>
              <w:jc w:val="center"/>
              <w:rPr>
                <w:rFonts w:eastAsia="Calibri"/>
                <w:b/>
                <w:color w:val="auto"/>
                <w:sz w:val="22"/>
                <w:szCs w:val="22"/>
              </w:rPr>
            </w:pPr>
            <w:r w:rsidRPr="0072165C">
              <w:rPr>
                <w:rFonts w:eastAsia="Calibri"/>
                <w:b/>
                <w:color w:val="auto"/>
                <w:sz w:val="22"/>
                <w:szCs w:val="22"/>
              </w:rPr>
              <w:t>(руб. в год)</w:t>
            </w:r>
          </w:p>
        </w:tc>
        <w:tc>
          <w:tcPr>
            <w:tcW w:w="1417" w:type="dxa"/>
            <w:shd w:val="clear" w:color="auto" w:fill="auto"/>
          </w:tcPr>
          <w:p w:rsidR="000729F5" w:rsidRPr="0072165C" w:rsidRDefault="000729F5" w:rsidP="00B02C68">
            <w:pPr>
              <w:tabs>
                <w:tab w:val="left" w:pos="823"/>
                <w:tab w:val="left" w:pos="1187"/>
              </w:tabs>
              <w:jc w:val="center"/>
              <w:rPr>
                <w:rFonts w:eastAsia="Calibri"/>
                <w:b/>
                <w:color w:val="auto"/>
                <w:sz w:val="22"/>
                <w:szCs w:val="22"/>
              </w:rPr>
            </w:pPr>
            <w:r w:rsidRPr="0072165C">
              <w:rPr>
                <w:rFonts w:eastAsia="Calibri"/>
                <w:b/>
                <w:color w:val="auto"/>
                <w:sz w:val="22"/>
                <w:szCs w:val="22"/>
              </w:rPr>
              <w:t>Размер задатка (руб.)</w:t>
            </w:r>
          </w:p>
          <w:p w:rsidR="000729F5" w:rsidRPr="0072165C" w:rsidRDefault="000729F5" w:rsidP="00B02C68">
            <w:pPr>
              <w:tabs>
                <w:tab w:val="left" w:pos="823"/>
                <w:tab w:val="left" w:pos="1187"/>
              </w:tabs>
              <w:jc w:val="center"/>
              <w:rPr>
                <w:rFonts w:eastAsia="Calibri"/>
                <w:b/>
                <w:color w:val="auto"/>
                <w:sz w:val="22"/>
                <w:szCs w:val="22"/>
              </w:rPr>
            </w:pPr>
            <w:r w:rsidRPr="0072165C">
              <w:rPr>
                <w:rFonts w:eastAsia="Calibri"/>
                <w:b/>
                <w:color w:val="auto"/>
                <w:sz w:val="22"/>
                <w:szCs w:val="22"/>
              </w:rPr>
              <w:t>(20%)</w:t>
            </w:r>
          </w:p>
        </w:tc>
        <w:tc>
          <w:tcPr>
            <w:tcW w:w="1417" w:type="dxa"/>
            <w:shd w:val="clear" w:color="auto" w:fill="auto"/>
          </w:tcPr>
          <w:p w:rsidR="000729F5" w:rsidRPr="0072165C" w:rsidRDefault="000729F5" w:rsidP="00B02C68">
            <w:pPr>
              <w:spacing w:after="200" w:line="276" w:lineRule="auto"/>
              <w:jc w:val="center"/>
              <w:rPr>
                <w:rFonts w:eastAsia="Calibri"/>
                <w:b/>
                <w:color w:val="auto"/>
                <w:sz w:val="22"/>
                <w:szCs w:val="22"/>
              </w:rPr>
            </w:pPr>
            <w:r w:rsidRPr="0072165C">
              <w:rPr>
                <w:rFonts w:eastAsia="Calibri"/>
                <w:b/>
                <w:color w:val="auto"/>
                <w:sz w:val="22"/>
                <w:szCs w:val="22"/>
              </w:rPr>
              <w:t>«Шаг» аукциона – 3% от начальной цены, (руб.)</w:t>
            </w:r>
          </w:p>
        </w:tc>
      </w:tr>
      <w:tr w:rsidR="000729F5" w:rsidRPr="0072165C" w:rsidTr="00B02C68">
        <w:trPr>
          <w:jc w:val="center"/>
        </w:trPr>
        <w:tc>
          <w:tcPr>
            <w:tcW w:w="621" w:type="dxa"/>
            <w:shd w:val="clear" w:color="auto" w:fill="auto"/>
          </w:tcPr>
          <w:p w:rsidR="000729F5" w:rsidRPr="0072165C" w:rsidRDefault="000729F5" w:rsidP="00B02C68">
            <w:pPr>
              <w:tabs>
                <w:tab w:val="left" w:pos="823"/>
                <w:tab w:val="left" w:pos="1187"/>
              </w:tabs>
              <w:jc w:val="center"/>
              <w:rPr>
                <w:rFonts w:eastAsia="Calibri"/>
                <w:color w:val="auto"/>
                <w:sz w:val="22"/>
                <w:szCs w:val="22"/>
              </w:rPr>
            </w:pPr>
            <w:r>
              <w:rPr>
                <w:rFonts w:eastAsia="Calibri"/>
                <w:color w:val="auto"/>
                <w:sz w:val="22"/>
                <w:szCs w:val="22"/>
              </w:rPr>
              <w:t>2</w:t>
            </w:r>
          </w:p>
        </w:tc>
        <w:tc>
          <w:tcPr>
            <w:tcW w:w="2428" w:type="dxa"/>
            <w:shd w:val="clear" w:color="auto" w:fill="auto"/>
          </w:tcPr>
          <w:p w:rsidR="000729F5" w:rsidRPr="00B303FB" w:rsidRDefault="000729F5" w:rsidP="00B02C68">
            <w:pPr>
              <w:tabs>
                <w:tab w:val="left" w:pos="823"/>
                <w:tab w:val="left" w:pos="1187"/>
              </w:tabs>
              <w:jc w:val="center"/>
              <w:rPr>
                <w:rFonts w:eastAsia="Calibri"/>
                <w:color w:val="auto"/>
                <w:sz w:val="22"/>
                <w:szCs w:val="22"/>
              </w:rPr>
            </w:pPr>
            <w:r w:rsidRPr="00B303FB">
              <w:rPr>
                <w:rFonts w:eastAsia="Calibri"/>
                <w:color w:val="auto"/>
                <w:sz w:val="22"/>
                <w:szCs w:val="22"/>
              </w:rPr>
              <w:t xml:space="preserve">Вдоль </w:t>
            </w:r>
            <w:r w:rsidR="002A50D6">
              <w:rPr>
                <w:rFonts w:eastAsia="Calibri"/>
                <w:color w:val="auto"/>
                <w:sz w:val="22"/>
                <w:szCs w:val="22"/>
              </w:rPr>
              <w:t>автомобиль</w:t>
            </w:r>
            <w:r>
              <w:rPr>
                <w:rFonts w:eastAsia="Calibri"/>
                <w:color w:val="auto"/>
                <w:sz w:val="22"/>
                <w:szCs w:val="22"/>
              </w:rPr>
              <w:t>ной дороги феде</w:t>
            </w:r>
            <w:r w:rsidRPr="00B303FB">
              <w:rPr>
                <w:rFonts w:eastAsia="Calibri"/>
                <w:color w:val="auto"/>
                <w:sz w:val="22"/>
                <w:szCs w:val="22"/>
              </w:rPr>
              <w:t xml:space="preserve">рального значения М-4 «Дон» </w:t>
            </w:r>
          </w:p>
          <w:p w:rsidR="000729F5" w:rsidRPr="0072165C" w:rsidRDefault="000729F5" w:rsidP="000729F5">
            <w:pPr>
              <w:tabs>
                <w:tab w:val="left" w:pos="823"/>
                <w:tab w:val="left" w:pos="1187"/>
              </w:tabs>
              <w:jc w:val="center"/>
              <w:rPr>
                <w:rFonts w:eastAsia="Calibri"/>
                <w:color w:val="auto"/>
                <w:sz w:val="22"/>
                <w:szCs w:val="22"/>
              </w:rPr>
            </w:pPr>
            <w:r>
              <w:rPr>
                <w:rFonts w:eastAsia="Calibri"/>
                <w:color w:val="auto"/>
                <w:sz w:val="22"/>
                <w:szCs w:val="22"/>
              </w:rPr>
              <w:t>км 999+150</w:t>
            </w:r>
            <w:r w:rsidRPr="00B303FB">
              <w:rPr>
                <w:rFonts w:eastAsia="Calibri"/>
                <w:color w:val="auto"/>
                <w:sz w:val="22"/>
                <w:szCs w:val="22"/>
              </w:rPr>
              <w:t xml:space="preserve"> м право</w:t>
            </w:r>
          </w:p>
        </w:tc>
        <w:tc>
          <w:tcPr>
            <w:tcW w:w="1984" w:type="dxa"/>
            <w:shd w:val="clear" w:color="auto" w:fill="auto"/>
          </w:tcPr>
          <w:p w:rsidR="000729F5" w:rsidRPr="0072165C" w:rsidRDefault="000729F5" w:rsidP="00B02C68">
            <w:pPr>
              <w:tabs>
                <w:tab w:val="left" w:pos="823"/>
                <w:tab w:val="left" w:pos="1187"/>
              </w:tabs>
              <w:jc w:val="center"/>
              <w:rPr>
                <w:rFonts w:eastAsia="Calibri"/>
                <w:color w:val="auto"/>
                <w:sz w:val="22"/>
                <w:szCs w:val="22"/>
              </w:rPr>
            </w:pPr>
            <w:r w:rsidRPr="0072165C">
              <w:rPr>
                <w:rFonts w:eastAsia="Calibri"/>
                <w:color w:val="auto"/>
                <w:sz w:val="22"/>
                <w:szCs w:val="22"/>
              </w:rPr>
              <w:t>Отдельно стоящая рекламная конструкция на земельном участке, щитовая конструкция, большой формат (билборд)</w:t>
            </w:r>
          </w:p>
        </w:tc>
        <w:tc>
          <w:tcPr>
            <w:tcW w:w="1745" w:type="dxa"/>
            <w:shd w:val="clear" w:color="auto" w:fill="auto"/>
          </w:tcPr>
          <w:p w:rsidR="000729F5" w:rsidRPr="0072165C" w:rsidRDefault="000729F5" w:rsidP="00B02C68">
            <w:pPr>
              <w:tabs>
                <w:tab w:val="left" w:pos="823"/>
                <w:tab w:val="left" w:pos="1187"/>
              </w:tabs>
              <w:jc w:val="center"/>
              <w:rPr>
                <w:rFonts w:eastAsia="Calibri"/>
                <w:color w:val="auto"/>
                <w:sz w:val="22"/>
                <w:szCs w:val="22"/>
              </w:rPr>
            </w:pPr>
            <w:r w:rsidRPr="0072165C">
              <w:rPr>
                <w:rFonts w:eastAsia="Calibri"/>
                <w:color w:val="auto"/>
                <w:sz w:val="22"/>
                <w:szCs w:val="22"/>
              </w:rPr>
              <w:t>стационарный щит</w:t>
            </w:r>
          </w:p>
          <w:p w:rsidR="000729F5" w:rsidRPr="0072165C" w:rsidRDefault="000729F5" w:rsidP="00B02C68">
            <w:pPr>
              <w:tabs>
                <w:tab w:val="left" w:pos="823"/>
                <w:tab w:val="left" w:pos="1187"/>
              </w:tabs>
              <w:jc w:val="center"/>
              <w:rPr>
                <w:rFonts w:eastAsia="Calibri"/>
                <w:color w:val="auto"/>
                <w:sz w:val="22"/>
                <w:szCs w:val="22"/>
              </w:rPr>
            </w:pPr>
            <w:r w:rsidRPr="0072165C">
              <w:rPr>
                <w:rFonts w:eastAsia="Calibri"/>
                <w:color w:val="auto"/>
                <w:sz w:val="22"/>
                <w:szCs w:val="22"/>
              </w:rPr>
              <w:t>3,0х6,0 м</w:t>
            </w:r>
          </w:p>
        </w:tc>
        <w:tc>
          <w:tcPr>
            <w:tcW w:w="1094" w:type="dxa"/>
            <w:shd w:val="clear" w:color="auto" w:fill="auto"/>
          </w:tcPr>
          <w:p w:rsidR="000729F5" w:rsidRPr="0072165C" w:rsidRDefault="000729F5" w:rsidP="00B02C68">
            <w:pPr>
              <w:tabs>
                <w:tab w:val="left" w:pos="823"/>
                <w:tab w:val="left" w:pos="1187"/>
              </w:tabs>
              <w:jc w:val="center"/>
              <w:rPr>
                <w:rFonts w:eastAsia="Calibri"/>
                <w:color w:val="auto"/>
                <w:sz w:val="22"/>
                <w:szCs w:val="22"/>
              </w:rPr>
            </w:pPr>
            <w:r w:rsidRPr="0072165C">
              <w:rPr>
                <w:rFonts w:eastAsia="Calibri"/>
                <w:color w:val="auto"/>
                <w:sz w:val="22"/>
                <w:szCs w:val="22"/>
              </w:rPr>
              <w:t>2</w:t>
            </w:r>
          </w:p>
        </w:tc>
        <w:tc>
          <w:tcPr>
            <w:tcW w:w="1134" w:type="dxa"/>
            <w:shd w:val="clear" w:color="auto" w:fill="auto"/>
          </w:tcPr>
          <w:p w:rsidR="000729F5" w:rsidRPr="0072165C" w:rsidRDefault="000729F5" w:rsidP="00B02C68">
            <w:pPr>
              <w:tabs>
                <w:tab w:val="left" w:pos="823"/>
                <w:tab w:val="left" w:pos="1187"/>
              </w:tabs>
              <w:jc w:val="center"/>
              <w:rPr>
                <w:rFonts w:eastAsia="Calibri"/>
                <w:color w:val="auto"/>
                <w:sz w:val="22"/>
                <w:szCs w:val="22"/>
              </w:rPr>
            </w:pPr>
            <w:r w:rsidRPr="0072165C">
              <w:rPr>
                <w:rFonts w:eastAsia="Calibri"/>
                <w:color w:val="auto"/>
                <w:sz w:val="22"/>
                <w:szCs w:val="22"/>
              </w:rPr>
              <w:t>18</w:t>
            </w:r>
          </w:p>
        </w:tc>
        <w:tc>
          <w:tcPr>
            <w:tcW w:w="1134" w:type="dxa"/>
            <w:shd w:val="clear" w:color="auto" w:fill="auto"/>
          </w:tcPr>
          <w:p w:rsidR="000729F5" w:rsidRPr="0072165C" w:rsidRDefault="000729F5" w:rsidP="00B02C68">
            <w:pPr>
              <w:tabs>
                <w:tab w:val="left" w:pos="823"/>
                <w:tab w:val="left" w:pos="1187"/>
              </w:tabs>
              <w:jc w:val="center"/>
              <w:rPr>
                <w:rFonts w:eastAsia="Calibri"/>
                <w:color w:val="auto"/>
                <w:sz w:val="22"/>
                <w:szCs w:val="22"/>
              </w:rPr>
            </w:pPr>
            <w:r w:rsidRPr="0072165C">
              <w:rPr>
                <w:rFonts w:eastAsia="Calibri"/>
                <w:color w:val="auto"/>
                <w:sz w:val="22"/>
                <w:szCs w:val="22"/>
              </w:rPr>
              <w:t>36</w:t>
            </w:r>
          </w:p>
        </w:tc>
        <w:tc>
          <w:tcPr>
            <w:tcW w:w="993" w:type="dxa"/>
            <w:shd w:val="clear" w:color="auto" w:fill="auto"/>
          </w:tcPr>
          <w:p w:rsidR="000729F5" w:rsidRPr="0072165C" w:rsidRDefault="000729F5" w:rsidP="00B02C68">
            <w:pPr>
              <w:tabs>
                <w:tab w:val="left" w:pos="823"/>
                <w:tab w:val="left" w:pos="1187"/>
              </w:tabs>
              <w:jc w:val="center"/>
              <w:rPr>
                <w:rFonts w:eastAsia="Calibri"/>
                <w:color w:val="auto"/>
                <w:sz w:val="22"/>
                <w:szCs w:val="22"/>
              </w:rPr>
            </w:pPr>
            <w:r>
              <w:rPr>
                <w:rFonts w:eastAsia="Calibri"/>
                <w:color w:val="auto"/>
                <w:sz w:val="22"/>
                <w:szCs w:val="22"/>
              </w:rPr>
              <w:t>5</w:t>
            </w:r>
          </w:p>
        </w:tc>
        <w:tc>
          <w:tcPr>
            <w:tcW w:w="1559" w:type="dxa"/>
            <w:shd w:val="clear" w:color="auto" w:fill="auto"/>
          </w:tcPr>
          <w:p w:rsidR="000729F5" w:rsidRPr="0072165C" w:rsidRDefault="000729F5" w:rsidP="00B02C68">
            <w:pPr>
              <w:tabs>
                <w:tab w:val="left" w:pos="823"/>
                <w:tab w:val="left" w:pos="1187"/>
              </w:tabs>
              <w:jc w:val="center"/>
              <w:rPr>
                <w:rFonts w:eastAsia="Calibri"/>
                <w:color w:val="auto"/>
                <w:sz w:val="22"/>
                <w:szCs w:val="22"/>
              </w:rPr>
            </w:pPr>
            <w:r w:rsidRPr="0072165C">
              <w:rPr>
                <w:rFonts w:eastAsia="Calibri"/>
                <w:color w:val="auto"/>
                <w:sz w:val="22"/>
                <w:szCs w:val="22"/>
              </w:rPr>
              <w:t>31300</w:t>
            </w:r>
          </w:p>
        </w:tc>
        <w:tc>
          <w:tcPr>
            <w:tcW w:w="1417" w:type="dxa"/>
            <w:shd w:val="clear" w:color="auto" w:fill="auto"/>
          </w:tcPr>
          <w:p w:rsidR="000729F5" w:rsidRPr="0072165C" w:rsidRDefault="000729F5" w:rsidP="00B02C68">
            <w:pPr>
              <w:tabs>
                <w:tab w:val="left" w:pos="823"/>
                <w:tab w:val="left" w:pos="1187"/>
              </w:tabs>
              <w:jc w:val="center"/>
              <w:rPr>
                <w:rFonts w:eastAsia="Calibri"/>
                <w:color w:val="auto"/>
                <w:sz w:val="22"/>
                <w:szCs w:val="22"/>
              </w:rPr>
            </w:pPr>
            <w:r w:rsidRPr="0072165C">
              <w:rPr>
                <w:rFonts w:eastAsia="Calibri"/>
                <w:color w:val="auto"/>
                <w:sz w:val="22"/>
                <w:szCs w:val="22"/>
              </w:rPr>
              <w:t>6260</w:t>
            </w:r>
          </w:p>
        </w:tc>
        <w:tc>
          <w:tcPr>
            <w:tcW w:w="1417" w:type="dxa"/>
            <w:shd w:val="clear" w:color="auto" w:fill="auto"/>
          </w:tcPr>
          <w:p w:rsidR="000729F5" w:rsidRPr="0072165C" w:rsidRDefault="000729F5" w:rsidP="00B02C68">
            <w:pPr>
              <w:tabs>
                <w:tab w:val="left" w:pos="823"/>
                <w:tab w:val="left" w:pos="1187"/>
              </w:tabs>
              <w:jc w:val="center"/>
              <w:rPr>
                <w:rFonts w:eastAsia="Calibri"/>
                <w:color w:val="auto"/>
                <w:sz w:val="22"/>
                <w:szCs w:val="22"/>
              </w:rPr>
            </w:pPr>
            <w:r w:rsidRPr="0072165C">
              <w:rPr>
                <w:rFonts w:eastAsia="Calibri"/>
                <w:color w:val="auto"/>
                <w:sz w:val="22"/>
                <w:szCs w:val="22"/>
              </w:rPr>
              <w:t>939</w:t>
            </w:r>
          </w:p>
        </w:tc>
      </w:tr>
    </w:tbl>
    <w:p w:rsidR="000729F5" w:rsidRDefault="000729F5" w:rsidP="000729F5">
      <w:pPr>
        <w:tabs>
          <w:tab w:val="left" w:pos="12271"/>
        </w:tabs>
        <w:rPr>
          <w:sz w:val="20"/>
        </w:rPr>
        <w:sectPr w:rsidR="000729F5" w:rsidSect="001352AE">
          <w:pgSz w:w="16838" w:h="11906" w:orient="landscape"/>
          <w:pgMar w:top="1134" w:right="567" w:bottom="567" w:left="1134" w:header="720" w:footer="720" w:gutter="0"/>
          <w:cols w:space="720"/>
          <w:docGrid w:linePitch="272"/>
        </w:sectPr>
      </w:pPr>
    </w:p>
    <w:p w:rsidR="000729F5" w:rsidRPr="0072165C" w:rsidRDefault="000729F5" w:rsidP="000729F5">
      <w:pPr>
        <w:suppressAutoHyphens/>
        <w:ind w:firstLine="708"/>
        <w:jc w:val="right"/>
        <w:rPr>
          <w:rFonts w:eastAsia="Calibri"/>
          <w:color w:val="auto"/>
          <w:szCs w:val="24"/>
          <w:lang w:eastAsia="ar-SA"/>
        </w:rPr>
      </w:pPr>
      <w:r w:rsidRPr="0072165C">
        <w:rPr>
          <w:rFonts w:eastAsia="Calibri"/>
          <w:color w:val="auto"/>
          <w:szCs w:val="24"/>
          <w:lang w:eastAsia="ar-SA"/>
        </w:rPr>
        <w:lastRenderedPageBreak/>
        <w:t xml:space="preserve">Приложение </w:t>
      </w:r>
      <w:r>
        <w:rPr>
          <w:rFonts w:eastAsia="Calibri"/>
          <w:color w:val="auto"/>
          <w:szCs w:val="24"/>
          <w:lang w:eastAsia="ar-SA"/>
        </w:rPr>
        <w:t>4</w:t>
      </w:r>
      <w:r w:rsidRPr="0072165C">
        <w:rPr>
          <w:rFonts w:eastAsia="Calibri"/>
          <w:color w:val="auto"/>
          <w:szCs w:val="24"/>
          <w:lang w:eastAsia="ar-SA"/>
        </w:rPr>
        <w:t xml:space="preserve"> </w:t>
      </w:r>
    </w:p>
    <w:p w:rsidR="000729F5" w:rsidRDefault="000729F5" w:rsidP="000729F5">
      <w:pPr>
        <w:suppressAutoHyphens/>
        <w:ind w:firstLine="708"/>
        <w:jc w:val="right"/>
        <w:rPr>
          <w:rFonts w:eastAsia="Calibri"/>
          <w:color w:val="auto"/>
          <w:szCs w:val="24"/>
          <w:lang w:eastAsia="ar-SA"/>
        </w:rPr>
      </w:pPr>
      <w:r w:rsidRPr="0072165C">
        <w:rPr>
          <w:rFonts w:eastAsia="Calibri"/>
          <w:color w:val="auto"/>
          <w:szCs w:val="24"/>
          <w:lang w:eastAsia="ar-SA"/>
        </w:rPr>
        <w:t xml:space="preserve">к </w:t>
      </w:r>
      <w:r>
        <w:rPr>
          <w:rFonts w:eastAsia="Calibri"/>
          <w:color w:val="auto"/>
          <w:szCs w:val="24"/>
          <w:lang w:eastAsia="ar-SA"/>
        </w:rPr>
        <w:t>Аукционной документации</w:t>
      </w:r>
    </w:p>
    <w:p w:rsidR="000729F5" w:rsidRPr="0072165C" w:rsidRDefault="000729F5" w:rsidP="000729F5">
      <w:pPr>
        <w:suppressAutoHyphens/>
        <w:ind w:firstLine="708"/>
        <w:jc w:val="right"/>
        <w:rPr>
          <w:rFonts w:eastAsia="Calibri"/>
          <w:color w:val="auto"/>
          <w:szCs w:val="24"/>
          <w:lang w:eastAsia="ar-SA"/>
        </w:rPr>
      </w:pPr>
      <w:r>
        <w:rPr>
          <w:rFonts w:eastAsia="Calibri"/>
          <w:color w:val="auto"/>
          <w:szCs w:val="24"/>
          <w:lang w:eastAsia="ar-SA"/>
        </w:rPr>
        <w:t xml:space="preserve"> о проведении </w:t>
      </w:r>
      <w:r w:rsidRPr="0072165C">
        <w:rPr>
          <w:rFonts w:eastAsia="Calibri"/>
          <w:color w:val="auto"/>
          <w:szCs w:val="24"/>
          <w:lang w:eastAsia="ar-SA"/>
        </w:rPr>
        <w:t>электронного аукциона</w:t>
      </w:r>
    </w:p>
    <w:p w:rsidR="000729F5" w:rsidRPr="0072165C" w:rsidRDefault="000729F5" w:rsidP="000729F5">
      <w:pPr>
        <w:tabs>
          <w:tab w:val="left" w:pos="12271"/>
        </w:tabs>
        <w:jc w:val="center"/>
        <w:rPr>
          <w:b/>
          <w:color w:val="auto"/>
          <w:szCs w:val="24"/>
        </w:rPr>
      </w:pPr>
    </w:p>
    <w:p w:rsidR="000729F5" w:rsidRPr="000729F5" w:rsidRDefault="000729F5" w:rsidP="000729F5">
      <w:pPr>
        <w:tabs>
          <w:tab w:val="left" w:pos="12271"/>
        </w:tabs>
        <w:jc w:val="center"/>
        <w:rPr>
          <w:b/>
          <w:color w:val="auto"/>
          <w:szCs w:val="24"/>
        </w:rPr>
      </w:pPr>
      <w:r w:rsidRPr="000729F5">
        <w:rPr>
          <w:b/>
          <w:color w:val="auto"/>
          <w:szCs w:val="24"/>
        </w:rPr>
        <w:t>Карта размещения рекламной конструкции №5</w:t>
      </w:r>
    </w:p>
    <w:p w:rsidR="000729F5" w:rsidRPr="00D965D8" w:rsidRDefault="000729F5" w:rsidP="000729F5">
      <w:pPr>
        <w:tabs>
          <w:tab w:val="left" w:pos="12271"/>
        </w:tabs>
        <w:jc w:val="center"/>
        <w:rPr>
          <w:b/>
          <w:color w:val="auto"/>
          <w:szCs w:val="24"/>
        </w:rPr>
      </w:pPr>
      <w:r w:rsidRPr="000729F5">
        <w:rPr>
          <w:b/>
          <w:color w:val="auto"/>
          <w:szCs w:val="24"/>
        </w:rPr>
        <w:t>по адресу: вдоль автомобильной дороги М-4 "Дон" км 999+150 м право</w:t>
      </w:r>
    </w:p>
    <w:tbl>
      <w:tblPr>
        <w:tblW w:w="0" w:type="auto"/>
        <w:tblLook w:val="04A0" w:firstRow="1" w:lastRow="0" w:firstColumn="1" w:lastColumn="0" w:noHBand="0" w:noVBand="1"/>
      </w:tblPr>
      <w:tblGrid>
        <w:gridCol w:w="7393"/>
        <w:gridCol w:w="7393"/>
      </w:tblGrid>
      <w:tr w:rsidR="000729F5" w:rsidRPr="0072165C" w:rsidTr="00B02C68">
        <w:trPr>
          <w:trHeight w:val="3986"/>
        </w:trPr>
        <w:tc>
          <w:tcPr>
            <w:tcW w:w="7393" w:type="dxa"/>
            <w:shd w:val="clear" w:color="auto" w:fill="auto"/>
          </w:tcPr>
          <w:p w:rsidR="000729F5" w:rsidRPr="0072165C" w:rsidRDefault="000729F5" w:rsidP="00B02C68">
            <w:pPr>
              <w:tabs>
                <w:tab w:val="left" w:pos="12271"/>
              </w:tabs>
              <w:jc w:val="center"/>
              <w:rPr>
                <w:rFonts w:ascii="Calibri" w:eastAsia="Calibri" w:hAnsi="Calibri"/>
                <w:sz w:val="22"/>
                <w:szCs w:val="22"/>
              </w:rPr>
            </w:pPr>
            <w:r w:rsidRPr="0072165C">
              <w:rPr>
                <w:rFonts w:ascii="Calibri" w:eastAsia="Calibri" w:hAnsi="Calibri"/>
                <w:sz w:val="22"/>
                <w:szCs w:val="22"/>
              </w:rPr>
              <w:t>ОСНОВНЫЕХАРАКТЕРИСТИКИ РЕКЛАМНОЙ КОНСТРУКЦИИ:</w:t>
            </w:r>
          </w:p>
          <w:p w:rsidR="000729F5" w:rsidRPr="0072165C" w:rsidRDefault="000729F5" w:rsidP="00B02C68">
            <w:pPr>
              <w:numPr>
                <w:ilvl w:val="1"/>
                <w:numId w:val="0"/>
              </w:numPr>
              <w:rPr>
                <w:rFonts w:ascii="Cambria" w:hAnsi="Cambria"/>
                <w:i/>
                <w:iCs/>
                <w:color w:val="auto"/>
                <w:spacing w:val="15"/>
                <w:sz w:val="16"/>
                <w:szCs w:val="16"/>
                <w:lang w:eastAsia="en-US"/>
              </w:rPr>
            </w:pPr>
          </w:p>
          <w:p w:rsidR="000729F5" w:rsidRPr="0072165C" w:rsidRDefault="000729F5" w:rsidP="00B02C68">
            <w:pPr>
              <w:numPr>
                <w:ilvl w:val="1"/>
                <w:numId w:val="0"/>
              </w:numPr>
              <w:rPr>
                <w:rFonts w:ascii="Calibri" w:hAnsi="Calibri"/>
                <w:i/>
                <w:iCs/>
                <w:color w:val="auto"/>
                <w:spacing w:val="15"/>
                <w:sz w:val="20"/>
                <w:lang w:eastAsia="en-US"/>
              </w:rPr>
            </w:pPr>
            <w:r w:rsidRPr="0072165C">
              <w:rPr>
                <w:rFonts w:ascii="Calibri" w:hAnsi="Calibri"/>
                <w:i/>
                <w:iCs/>
                <w:color w:val="auto"/>
                <w:spacing w:val="15"/>
                <w:sz w:val="20"/>
                <w:lang w:eastAsia="en-US"/>
              </w:rPr>
              <w:t>ТИП РЕКЛАМНОЙ КОНСТРУКЦИИ:</w:t>
            </w:r>
          </w:p>
          <w:p w:rsidR="000729F5" w:rsidRPr="0072165C" w:rsidRDefault="000729F5" w:rsidP="00B02C68">
            <w:pPr>
              <w:numPr>
                <w:ilvl w:val="1"/>
                <w:numId w:val="0"/>
              </w:numPr>
              <w:rPr>
                <w:rFonts w:ascii="Calibri" w:hAnsi="Calibri"/>
                <w:i/>
                <w:iCs/>
                <w:color w:val="auto"/>
                <w:spacing w:val="15"/>
                <w:sz w:val="20"/>
                <w:lang w:eastAsia="en-US"/>
              </w:rPr>
            </w:pPr>
            <w:r w:rsidRPr="0072165C">
              <w:rPr>
                <w:rFonts w:ascii="Calibri" w:hAnsi="Calibri"/>
                <w:i/>
                <w:iCs/>
                <w:color w:val="auto"/>
                <w:spacing w:val="15"/>
                <w:sz w:val="20"/>
                <w:lang w:eastAsia="en-US"/>
              </w:rPr>
              <w:t>-билборд.</w:t>
            </w:r>
          </w:p>
          <w:p w:rsidR="000729F5" w:rsidRPr="0072165C" w:rsidRDefault="000729F5" w:rsidP="00B02C68">
            <w:pPr>
              <w:numPr>
                <w:ilvl w:val="1"/>
                <w:numId w:val="0"/>
              </w:numPr>
              <w:rPr>
                <w:rFonts w:ascii="Calibri" w:hAnsi="Calibri"/>
                <w:i/>
                <w:iCs/>
                <w:color w:val="auto"/>
                <w:spacing w:val="15"/>
                <w:sz w:val="20"/>
                <w:lang w:eastAsia="en-US"/>
              </w:rPr>
            </w:pPr>
          </w:p>
          <w:p w:rsidR="000729F5" w:rsidRPr="0072165C" w:rsidRDefault="000729F5" w:rsidP="00B02C68">
            <w:pPr>
              <w:numPr>
                <w:ilvl w:val="1"/>
                <w:numId w:val="0"/>
              </w:numPr>
              <w:rPr>
                <w:rFonts w:ascii="Calibri" w:hAnsi="Calibri"/>
                <w:i/>
                <w:iCs/>
                <w:color w:val="auto"/>
                <w:spacing w:val="15"/>
                <w:sz w:val="20"/>
                <w:lang w:eastAsia="en-US"/>
              </w:rPr>
            </w:pPr>
            <w:r w:rsidRPr="0072165C">
              <w:rPr>
                <w:rFonts w:ascii="Calibri" w:hAnsi="Calibri"/>
                <w:i/>
                <w:iCs/>
                <w:color w:val="auto"/>
                <w:spacing w:val="15"/>
                <w:sz w:val="20"/>
                <w:lang w:eastAsia="en-US"/>
              </w:rPr>
              <w:t>РАЗМЕРЫ:</w:t>
            </w:r>
          </w:p>
          <w:p w:rsidR="000729F5" w:rsidRPr="0072165C" w:rsidRDefault="000729F5" w:rsidP="00B02C68">
            <w:pPr>
              <w:numPr>
                <w:ilvl w:val="1"/>
                <w:numId w:val="0"/>
              </w:numPr>
              <w:rPr>
                <w:rFonts w:ascii="Calibri" w:hAnsi="Calibri"/>
                <w:i/>
                <w:iCs/>
                <w:color w:val="auto"/>
                <w:spacing w:val="15"/>
                <w:sz w:val="20"/>
                <w:lang w:eastAsia="en-US"/>
              </w:rPr>
            </w:pPr>
            <w:r w:rsidRPr="0072165C">
              <w:rPr>
                <w:rFonts w:ascii="Calibri" w:hAnsi="Calibri"/>
                <w:i/>
                <w:iCs/>
                <w:color w:val="auto"/>
                <w:spacing w:val="15"/>
                <w:sz w:val="20"/>
                <w:lang w:eastAsia="en-US"/>
              </w:rPr>
              <w:t xml:space="preserve">- размер информационного поля: 3х6 м, </w:t>
            </w:r>
          </w:p>
          <w:p w:rsidR="000729F5" w:rsidRPr="0072165C" w:rsidRDefault="000729F5" w:rsidP="00B02C68">
            <w:pPr>
              <w:numPr>
                <w:ilvl w:val="1"/>
                <w:numId w:val="0"/>
              </w:numPr>
              <w:rPr>
                <w:rFonts w:ascii="Calibri" w:hAnsi="Calibri"/>
                <w:i/>
                <w:iCs/>
                <w:color w:val="auto"/>
                <w:spacing w:val="15"/>
                <w:sz w:val="20"/>
                <w:lang w:eastAsia="en-US"/>
              </w:rPr>
            </w:pPr>
            <w:r w:rsidRPr="0072165C">
              <w:rPr>
                <w:rFonts w:ascii="Calibri" w:hAnsi="Calibri"/>
                <w:i/>
                <w:iCs/>
                <w:color w:val="auto"/>
                <w:spacing w:val="15"/>
                <w:sz w:val="20"/>
                <w:lang w:eastAsia="en-US"/>
              </w:rPr>
              <w:t>- 2-х сторонний</w:t>
            </w:r>
          </w:p>
          <w:p w:rsidR="000729F5" w:rsidRPr="0072165C" w:rsidRDefault="000729F5" w:rsidP="00B02C68">
            <w:pPr>
              <w:numPr>
                <w:ilvl w:val="1"/>
                <w:numId w:val="0"/>
              </w:numPr>
              <w:rPr>
                <w:rFonts w:ascii="Calibri" w:hAnsi="Calibri"/>
                <w:i/>
                <w:iCs/>
                <w:color w:val="auto"/>
                <w:spacing w:val="15"/>
                <w:sz w:val="20"/>
                <w:lang w:eastAsia="en-US"/>
              </w:rPr>
            </w:pPr>
            <w:r w:rsidRPr="0072165C">
              <w:rPr>
                <w:rFonts w:ascii="Calibri" w:hAnsi="Calibri"/>
                <w:i/>
                <w:iCs/>
                <w:color w:val="auto"/>
                <w:spacing w:val="15"/>
                <w:sz w:val="20"/>
                <w:lang w:eastAsia="en-US"/>
              </w:rPr>
              <w:t>- допустимая высота опорной стойки: от 4,5 м до 6,0 м;</w:t>
            </w:r>
          </w:p>
          <w:p w:rsidR="000729F5" w:rsidRPr="0072165C" w:rsidRDefault="000729F5" w:rsidP="00B02C68">
            <w:pPr>
              <w:numPr>
                <w:ilvl w:val="1"/>
                <w:numId w:val="0"/>
              </w:numPr>
              <w:rPr>
                <w:rFonts w:ascii="Calibri" w:hAnsi="Calibri"/>
                <w:i/>
                <w:iCs/>
                <w:color w:val="auto"/>
                <w:spacing w:val="15"/>
                <w:sz w:val="20"/>
                <w:lang w:eastAsia="en-US"/>
              </w:rPr>
            </w:pPr>
          </w:p>
          <w:p w:rsidR="000729F5" w:rsidRPr="0072165C" w:rsidRDefault="000729F5" w:rsidP="00B02C68">
            <w:pPr>
              <w:numPr>
                <w:ilvl w:val="1"/>
                <w:numId w:val="0"/>
              </w:numPr>
              <w:rPr>
                <w:rFonts w:ascii="Calibri" w:hAnsi="Calibri"/>
                <w:i/>
                <w:iCs/>
                <w:color w:val="auto"/>
                <w:spacing w:val="15"/>
                <w:sz w:val="20"/>
                <w:lang w:eastAsia="en-US"/>
              </w:rPr>
            </w:pPr>
            <w:r w:rsidRPr="0072165C">
              <w:rPr>
                <w:rFonts w:ascii="Calibri" w:hAnsi="Calibri"/>
                <w:i/>
                <w:iCs/>
                <w:color w:val="auto"/>
                <w:spacing w:val="15"/>
                <w:sz w:val="20"/>
                <w:lang w:eastAsia="en-US"/>
              </w:rPr>
              <w:t>ТЕХНОЛОГИЯ ЗАМЕНЫ ИЗОБРАЖЕНИЯ:</w:t>
            </w:r>
          </w:p>
          <w:p w:rsidR="000729F5" w:rsidRPr="0072165C" w:rsidRDefault="000729F5" w:rsidP="00B02C68">
            <w:pPr>
              <w:numPr>
                <w:ilvl w:val="1"/>
                <w:numId w:val="0"/>
              </w:numPr>
              <w:rPr>
                <w:rFonts w:ascii="Calibri" w:hAnsi="Calibri"/>
                <w:i/>
                <w:iCs/>
                <w:color w:val="auto"/>
                <w:spacing w:val="15"/>
                <w:sz w:val="20"/>
                <w:lang w:eastAsia="en-US"/>
              </w:rPr>
            </w:pPr>
            <w:r w:rsidRPr="0072165C">
              <w:rPr>
                <w:rFonts w:ascii="Calibri" w:hAnsi="Calibri"/>
                <w:i/>
                <w:iCs/>
                <w:color w:val="auto"/>
                <w:spacing w:val="15"/>
                <w:sz w:val="20"/>
                <w:lang w:eastAsia="en-US"/>
              </w:rPr>
              <w:t>- бумажный постер;</w:t>
            </w:r>
          </w:p>
          <w:p w:rsidR="000729F5" w:rsidRPr="0072165C" w:rsidRDefault="000729F5" w:rsidP="00B02C68">
            <w:pPr>
              <w:numPr>
                <w:ilvl w:val="1"/>
                <w:numId w:val="0"/>
              </w:numPr>
              <w:rPr>
                <w:rFonts w:ascii="Calibri" w:hAnsi="Calibri"/>
                <w:i/>
                <w:iCs/>
                <w:color w:val="auto"/>
                <w:spacing w:val="15"/>
                <w:sz w:val="20"/>
                <w:lang w:eastAsia="en-US"/>
              </w:rPr>
            </w:pPr>
            <w:r w:rsidRPr="0072165C">
              <w:rPr>
                <w:rFonts w:ascii="Calibri" w:hAnsi="Calibri"/>
                <w:i/>
                <w:iCs/>
                <w:color w:val="auto"/>
                <w:spacing w:val="15"/>
                <w:sz w:val="20"/>
                <w:lang w:eastAsia="en-US"/>
              </w:rPr>
              <w:t>- виниловое полотно.</w:t>
            </w:r>
          </w:p>
          <w:p w:rsidR="000729F5" w:rsidRPr="0072165C" w:rsidRDefault="000729F5" w:rsidP="00B02C68">
            <w:pPr>
              <w:numPr>
                <w:ilvl w:val="1"/>
                <w:numId w:val="0"/>
              </w:numPr>
              <w:rPr>
                <w:rFonts w:ascii="Calibri" w:hAnsi="Calibri"/>
                <w:i/>
                <w:iCs/>
                <w:color w:val="auto"/>
                <w:spacing w:val="15"/>
                <w:sz w:val="20"/>
                <w:lang w:eastAsia="en-US"/>
              </w:rPr>
            </w:pPr>
          </w:p>
          <w:p w:rsidR="000729F5" w:rsidRPr="0072165C" w:rsidRDefault="000729F5" w:rsidP="00B02C68">
            <w:pPr>
              <w:numPr>
                <w:ilvl w:val="1"/>
                <w:numId w:val="0"/>
              </w:numPr>
              <w:rPr>
                <w:rFonts w:ascii="Calibri" w:hAnsi="Calibri"/>
                <w:i/>
                <w:iCs/>
                <w:color w:val="auto"/>
                <w:spacing w:val="15"/>
                <w:sz w:val="20"/>
                <w:lang w:eastAsia="en-US"/>
              </w:rPr>
            </w:pPr>
            <w:r w:rsidRPr="0072165C">
              <w:rPr>
                <w:rFonts w:ascii="Calibri" w:hAnsi="Calibri"/>
                <w:i/>
                <w:iCs/>
                <w:color w:val="auto"/>
                <w:spacing w:val="15"/>
                <w:sz w:val="20"/>
                <w:lang w:eastAsia="en-US"/>
              </w:rPr>
              <w:t>ПОДСВЕТ РЕКЛАМНОЙ КОНСТРУКЦИИ (ПРИ НАЛИЧИИ):</w:t>
            </w:r>
          </w:p>
          <w:p w:rsidR="000729F5" w:rsidRPr="0072165C" w:rsidRDefault="000729F5" w:rsidP="00B02C68">
            <w:pPr>
              <w:tabs>
                <w:tab w:val="left" w:pos="12271"/>
              </w:tabs>
              <w:rPr>
                <w:rFonts w:ascii="Calibri" w:eastAsia="Calibri" w:hAnsi="Calibri"/>
                <w:sz w:val="28"/>
                <w:szCs w:val="28"/>
              </w:rPr>
            </w:pPr>
            <w:r w:rsidRPr="0072165C">
              <w:rPr>
                <w:rFonts w:ascii="Calibri" w:hAnsi="Calibri"/>
                <w:i/>
                <w:iCs/>
                <w:color w:val="auto"/>
                <w:spacing w:val="15"/>
                <w:sz w:val="20"/>
                <w:lang w:eastAsia="en-US"/>
              </w:rPr>
              <w:t>- рекламная конструкция предполагает использование энергосберегающей системы подсвета.</w:t>
            </w:r>
          </w:p>
        </w:tc>
        <w:tc>
          <w:tcPr>
            <w:tcW w:w="7393" w:type="dxa"/>
            <w:shd w:val="clear" w:color="auto" w:fill="auto"/>
          </w:tcPr>
          <w:p w:rsidR="000729F5" w:rsidRPr="0072165C" w:rsidRDefault="000729F5" w:rsidP="00B02C68">
            <w:pPr>
              <w:tabs>
                <w:tab w:val="left" w:pos="12271"/>
              </w:tabs>
              <w:jc w:val="center"/>
              <w:rPr>
                <w:rFonts w:ascii="Calibri" w:eastAsia="Calibri" w:hAnsi="Calibri"/>
                <w:sz w:val="22"/>
                <w:szCs w:val="22"/>
              </w:rPr>
            </w:pPr>
            <w:r w:rsidRPr="0072165C">
              <w:rPr>
                <w:rFonts w:ascii="Calibri" w:eastAsia="Calibri" w:hAnsi="Calibri"/>
                <w:sz w:val="22"/>
                <w:szCs w:val="22"/>
              </w:rPr>
              <w:t>ЭСКИЗ РЕКЛАМНОЙ КОНСТРУКЦИИ</w:t>
            </w:r>
          </w:p>
          <w:p w:rsidR="000729F5" w:rsidRPr="0072165C" w:rsidRDefault="000729F5" w:rsidP="00B02C68">
            <w:pPr>
              <w:tabs>
                <w:tab w:val="left" w:pos="12271"/>
              </w:tabs>
              <w:jc w:val="center"/>
              <w:rPr>
                <w:rFonts w:ascii="Calibri" w:eastAsia="Calibri" w:hAnsi="Calibri"/>
                <w:szCs w:val="24"/>
              </w:rPr>
            </w:pPr>
            <w:r>
              <w:rPr>
                <w:rFonts w:ascii="Calibri" w:eastAsia="Calibri" w:hAnsi="Calibri"/>
                <w:noProof/>
                <w:szCs w:val="24"/>
              </w:rPr>
              <w:drawing>
                <wp:inline distT="0" distB="0" distL="0" distR="0" wp14:anchorId="10927AF4" wp14:editId="5E838F72">
                  <wp:extent cx="1628775" cy="2476500"/>
                  <wp:effectExtent l="0" t="0" r="9525" b="0"/>
                  <wp:docPr id="4" name="Рисунок 4" descr="Описание: D:\Desktop\5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1" descr="Описание: D:\Desktop\5_2.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28775" cy="2476500"/>
                          </a:xfrm>
                          <a:prstGeom prst="rect">
                            <a:avLst/>
                          </a:prstGeom>
                          <a:noFill/>
                          <a:ln>
                            <a:noFill/>
                          </a:ln>
                        </pic:spPr>
                      </pic:pic>
                    </a:graphicData>
                  </a:graphic>
                </wp:inline>
              </w:drawing>
            </w:r>
          </w:p>
        </w:tc>
      </w:tr>
      <w:tr w:rsidR="000729F5" w:rsidRPr="0072165C" w:rsidTr="00B02C68">
        <w:trPr>
          <w:trHeight w:val="4111"/>
        </w:trPr>
        <w:tc>
          <w:tcPr>
            <w:tcW w:w="7393" w:type="dxa"/>
            <w:shd w:val="clear" w:color="auto" w:fill="auto"/>
          </w:tcPr>
          <w:p w:rsidR="000729F5" w:rsidRPr="000729F5" w:rsidRDefault="000729F5" w:rsidP="000729F5">
            <w:pPr>
              <w:ind w:left="72"/>
              <w:jc w:val="center"/>
              <w:rPr>
                <w:rFonts w:ascii="Calibri" w:eastAsia="Calibri" w:hAnsi="Calibri"/>
                <w:bCs/>
                <w:color w:val="auto"/>
                <w:sz w:val="22"/>
                <w:szCs w:val="22"/>
                <w:lang w:eastAsia="en-US"/>
              </w:rPr>
            </w:pPr>
            <w:r w:rsidRPr="000729F5">
              <w:rPr>
                <w:rFonts w:ascii="Calibri" w:eastAsia="Calibri" w:hAnsi="Calibri"/>
                <w:bCs/>
                <w:color w:val="auto"/>
                <w:sz w:val="22"/>
                <w:szCs w:val="22"/>
                <w:lang w:eastAsia="en-US"/>
              </w:rPr>
              <w:t xml:space="preserve">ТОПОГРАФИЧЕСКАЯ СЪЕМКА </w:t>
            </w:r>
          </w:p>
          <w:p w:rsidR="000729F5" w:rsidRDefault="000729F5" w:rsidP="000729F5">
            <w:pPr>
              <w:tabs>
                <w:tab w:val="left" w:pos="2079"/>
              </w:tabs>
              <w:jc w:val="center"/>
              <w:rPr>
                <w:rFonts w:ascii="Calibri" w:eastAsia="Calibri" w:hAnsi="Calibri"/>
                <w:bCs/>
                <w:color w:val="auto"/>
                <w:sz w:val="22"/>
                <w:szCs w:val="22"/>
                <w:lang w:eastAsia="en-US"/>
              </w:rPr>
            </w:pPr>
            <w:r w:rsidRPr="000729F5">
              <w:rPr>
                <w:rFonts w:ascii="Calibri" w:eastAsia="Calibri" w:hAnsi="Calibri"/>
                <w:bCs/>
                <w:color w:val="auto"/>
                <w:sz w:val="22"/>
                <w:szCs w:val="22"/>
                <w:lang w:eastAsia="en-US"/>
              </w:rPr>
              <w:t>Координаты:  Х 476984.61, Y 2234695.51</w:t>
            </w:r>
          </w:p>
          <w:p w:rsidR="000729F5" w:rsidRPr="00A0524A" w:rsidRDefault="000729F5" w:rsidP="000729F5">
            <w:pPr>
              <w:tabs>
                <w:tab w:val="left" w:pos="2079"/>
              </w:tabs>
              <w:jc w:val="center"/>
              <w:rPr>
                <w:rFonts w:ascii="Calibri" w:eastAsia="Calibri" w:hAnsi="Calibri"/>
                <w:color w:val="auto"/>
                <w:szCs w:val="24"/>
                <w:lang w:eastAsia="en-US"/>
              </w:rPr>
            </w:pPr>
            <w:r>
              <w:rPr>
                <w:rFonts w:ascii="Calibri" w:eastAsia="Calibri" w:hAnsi="Calibri"/>
                <w:noProof/>
                <w:color w:val="auto"/>
                <w:szCs w:val="24"/>
              </w:rPr>
              <w:drawing>
                <wp:inline distT="0" distB="0" distL="0" distR="0" wp14:anchorId="7822FA14" wp14:editId="70E0C028">
                  <wp:extent cx="2505075" cy="2305050"/>
                  <wp:effectExtent l="0" t="0" r="0" b="0"/>
                  <wp:docPr id="10" name="Рисунок 10" descr="Описание: C:\Users\user\YandexDisk\Скриншоты\2023-03-01_17-19-5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2" descr="Описание: C:\Users\user\YandexDisk\Скриншоты\2023-03-01_17-19-59.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505075" cy="2305050"/>
                          </a:xfrm>
                          <a:prstGeom prst="rect">
                            <a:avLst/>
                          </a:prstGeom>
                          <a:noFill/>
                          <a:ln>
                            <a:noFill/>
                          </a:ln>
                        </pic:spPr>
                      </pic:pic>
                    </a:graphicData>
                  </a:graphic>
                </wp:inline>
              </w:drawing>
            </w:r>
          </w:p>
        </w:tc>
        <w:tc>
          <w:tcPr>
            <w:tcW w:w="7393" w:type="dxa"/>
            <w:shd w:val="clear" w:color="auto" w:fill="auto"/>
          </w:tcPr>
          <w:p w:rsidR="000729F5" w:rsidRPr="0072165C" w:rsidRDefault="000729F5" w:rsidP="00B02C68">
            <w:pPr>
              <w:jc w:val="center"/>
              <w:rPr>
                <w:rFonts w:ascii="Calibri" w:eastAsia="Calibri" w:hAnsi="Calibri"/>
                <w:bCs/>
                <w:color w:val="auto"/>
                <w:sz w:val="22"/>
                <w:szCs w:val="22"/>
                <w:lang w:eastAsia="en-US"/>
              </w:rPr>
            </w:pPr>
            <w:r w:rsidRPr="0072165C">
              <w:rPr>
                <w:rFonts w:ascii="Calibri" w:eastAsia="Calibri" w:hAnsi="Calibri"/>
                <w:bCs/>
                <w:color w:val="auto"/>
                <w:sz w:val="22"/>
                <w:szCs w:val="22"/>
                <w:lang w:eastAsia="en-US"/>
              </w:rPr>
              <w:t>СИТУАЦИОННЫЙ ПЛАН</w:t>
            </w:r>
          </w:p>
          <w:p w:rsidR="000729F5" w:rsidRPr="0072165C" w:rsidRDefault="001918F7" w:rsidP="00B02C68">
            <w:pPr>
              <w:tabs>
                <w:tab w:val="left" w:pos="12271"/>
              </w:tabs>
              <w:jc w:val="center"/>
              <w:rPr>
                <w:rFonts w:ascii="Calibri" w:eastAsia="Calibri" w:hAnsi="Calibri"/>
                <w:b/>
                <w:bCs/>
                <w:noProof/>
                <w:color w:val="auto"/>
                <w:sz w:val="22"/>
                <w:szCs w:val="22"/>
              </w:rPr>
            </w:pPr>
            <w:r>
              <w:rPr>
                <w:noProof/>
              </w:rPr>
              <mc:AlternateContent>
                <mc:Choice Requires="wps">
                  <w:drawing>
                    <wp:anchor distT="0" distB="0" distL="114300" distR="114300" simplePos="0" relativeHeight="251661312" behindDoc="0" locked="0" layoutInCell="1" allowOverlap="1">
                      <wp:simplePos x="0" y="0"/>
                      <wp:positionH relativeFrom="column">
                        <wp:posOffset>2107565</wp:posOffset>
                      </wp:positionH>
                      <wp:positionV relativeFrom="paragraph">
                        <wp:posOffset>683895</wp:posOffset>
                      </wp:positionV>
                      <wp:extent cx="254635" cy="269875"/>
                      <wp:effectExtent l="0" t="0" r="12065" b="15875"/>
                      <wp:wrapNone/>
                      <wp:docPr id="9" name="Выноска со стрелкой вниз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4635" cy="269875"/>
                              </a:xfrm>
                              <a:prstGeom prst="downArrowCallout">
                                <a:avLst/>
                              </a:prstGeom>
                              <a:solidFill>
                                <a:srgbClr val="1F497D">
                                  <a:lumMod val="40000"/>
                                  <a:lumOff val="60000"/>
                                </a:srgbClr>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Выноска со стрелкой вниз 12" o:spid="_x0000_s1026" type="#_x0000_t80" style="position:absolute;margin-left:165.95pt;margin-top:53.85pt;width:20.05pt;height:21.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15unxwIAAJUFAAAOAAAAZHJzL2Uyb0RvYy54bWysVM1uEzEQviPxDpbvdJOQpM2qSRUlCkIK&#10;baUW9ex4vckKr8fYTjblBFy58SQICfEn+gybN2Ls3aRpQT0g9uCdP8+Mv/k5PlnnkqyEsRmoPm0e&#10;NCgRikOSqXmfvrycPDmixDqmEiZBiT69FpaeDB4/Oi50LFqwAJkIQ9CJsnGh+3ThnI6jyPKFyJk9&#10;AC0UKlMwOXPImnmUGFag91xGrUajGxVgEm2AC2tROq6UdBD8p6ng7ixNrXBE9inm5sJpwjnzZzQ4&#10;ZvHcML3IeJ0G+4cscpYpDLpzNWaOkaXJ/nCVZ9yAhdQdcMgjSNOMi/AGfE2zce81FwumRXgLgmP1&#10;Dib7/9zy09W5IVnSpz1KFMuxROXHzYfyV3mzeVf+KD8R/N3gsXm/eVt+KX+i7Kb8TsrPaPKt/Eqa&#10;LY9hoW2Mri70ufEoWD0F/sqiIrqj8Yytbdapyb0tYkDWoSDXu4KItSMcha1Ou/u0QwlHVavbOzrs&#10;+GARi7eXtbHumYCceKJPEyjU0BgoRkxKWLpQEraaWldd25qHHEFmySSTMjBmPhtJQ1YM+6Q5afcO&#10;x+GuXOYvIKnE7QZ+VcOgGNuqEne3YkzLVm5Cinbfv1SkCM9BD4QzbPRUModkrhF6q+aUMDnHCeLO&#10;hMB3btduH8xulwaL97PbJf1Qdh6WMbOLKkAIXeMslUdHhEGqUbytoadmkFxjAxmoJstqPsnQ25RZ&#10;d84MjhK+F9eDO8MjlYAgQE1RsgDz5m9yb48djlpKChxNBOj1khlBiXyusPd7zXbbz3Jg2p3DFjJm&#10;XzPb16hlPgJfVVxEmgfS2zu5JVMD+RVukaGPiiqmOMauSlEzI1etDNxDXAyHwQznVzM3VReae+ce&#10;J4/j5fqKGV33o8NGPoXtGLP4XitWtv6mguHSQZqFPr3FtZ4fnP3QUvWe8stlnw9Wt9t08BsAAP//&#10;AwBQSwMEFAAGAAgAAAAhACh4DtbgAAAACwEAAA8AAABkcnMvZG93bnJldi54bWxMj8FOwzAQRO9I&#10;/IO1SNyonQQIDXEqQELiQhEt3J14SaLGdmS7Tdqv73KC4848zc6Uq9kM7IA+9M5KSBYCGNrG6d62&#10;Er62rzcPwEJUVqvBWZRwxACr6vKiVIV2k/3Ewya2jEJsKJSELsax4Dw0HRoVFm5ES96P80ZFOn3L&#10;tVcThZuBp0Lcc6N6Sx86NeJLh81uszcSbnfJ1r2dTM2Py2e/nr7X7x8TSnl9NT89Aos4xz8YfutT&#10;daioU+32Vgc2SMiyZEkoGSLPgRGR5Smtq0m5EynwquT/N1RnAAAA//8DAFBLAQItABQABgAIAAAA&#10;IQC2gziS/gAAAOEBAAATAAAAAAAAAAAAAAAAAAAAAABbQ29udGVudF9UeXBlc10ueG1sUEsBAi0A&#10;FAAGAAgAAAAhADj9If/WAAAAlAEAAAsAAAAAAAAAAAAAAAAALwEAAF9yZWxzLy5yZWxzUEsBAi0A&#10;FAAGAAgAAAAhAEvXm6fHAgAAlQUAAA4AAAAAAAAAAAAAAAAALgIAAGRycy9lMm9Eb2MueG1sUEsB&#10;Ai0AFAAGAAgAAAAhACh4DtbgAAAACwEAAA8AAAAAAAAAAAAAAAAAIQUAAGRycy9kb3ducmV2Lnht&#10;bFBLBQYAAAAABAAEAPMAAAAuBgAAAAA=&#10;" adj="14035,,16505" fillcolor="#8eb4e3" strokecolor="#558ed5" strokeweight="2pt">
                      <v:path arrowok="t"/>
                    </v:shape>
                  </w:pict>
                </mc:Fallback>
              </mc:AlternateContent>
            </w:r>
            <w:r w:rsidR="000729F5">
              <w:rPr>
                <w:rFonts w:ascii="Calibri" w:eastAsia="Calibri" w:hAnsi="Calibri"/>
                <w:b/>
                <w:noProof/>
                <w:color w:val="auto"/>
                <w:sz w:val="22"/>
                <w:szCs w:val="22"/>
              </w:rPr>
              <w:drawing>
                <wp:inline distT="0" distB="0" distL="0" distR="0" wp14:anchorId="7938B823" wp14:editId="0FFD0F6D">
                  <wp:extent cx="3695700" cy="2486025"/>
                  <wp:effectExtent l="0" t="0" r="0" b="0"/>
                  <wp:docPr id="11" name="Рисунок 11" descr="Описание: C:\Users\user\YandexDisk\Скриншоты\2023-03-01_17-27-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4" descr="Описание: C:\Users\user\YandexDisk\Скриншоты\2023-03-01_17-27-58.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695700" cy="2486025"/>
                          </a:xfrm>
                          <a:prstGeom prst="rect">
                            <a:avLst/>
                          </a:prstGeom>
                          <a:noFill/>
                          <a:ln>
                            <a:noFill/>
                          </a:ln>
                        </pic:spPr>
                      </pic:pic>
                    </a:graphicData>
                  </a:graphic>
                </wp:inline>
              </w:drawing>
            </w:r>
          </w:p>
        </w:tc>
      </w:tr>
    </w:tbl>
    <w:p w:rsidR="001352AE" w:rsidRDefault="001352AE" w:rsidP="00BA4927">
      <w:pPr>
        <w:suppressAutoHyphens/>
        <w:ind w:firstLine="708"/>
        <w:jc w:val="right"/>
        <w:rPr>
          <w:rFonts w:eastAsia="Calibri"/>
          <w:color w:val="auto"/>
          <w:szCs w:val="24"/>
          <w:lang w:eastAsia="ar-SA"/>
        </w:rPr>
        <w:sectPr w:rsidR="001352AE" w:rsidSect="001352AE">
          <w:pgSz w:w="16838" w:h="11906" w:orient="landscape"/>
          <w:pgMar w:top="1134" w:right="567" w:bottom="567" w:left="1134" w:header="720" w:footer="720" w:gutter="0"/>
          <w:cols w:space="720"/>
          <w:docGrid w:linePitch="272"/>
        </w:sectPr>
      </w:pPr>
    </w:p>
    <w:p w:rsidR="0007078E" w:rsidRPr="0072165C" w:rsidRDefault="0007078E" w:rsidP="0007078E">
      <w:pPr>
        <w:suppressAutoHyphens/>
        <w:ind w:firstLine="708"/>
        <w:jc w:val="right"/>
        <w:rPr>
          <w:rFonts w:eastAsia="Calibri"/>
          <w:color w:val="auto"/>
          <w:szCs w:val="24"/>
          <w:lang w:eastAsia="ar-SA"/>
        </w:rPr>
      </w:pPr>
      <w:r>
        <w:rPr>
          <w:rFonts w:eastAsia="Calibri"/>
          <w:color w:val="auto"/>
          <w:szCs w:val="24"/>
          <w:lang w:eastAsia="ar-SA"/>
        </w:rPr>
        <w:lastRenderedPageBreak/>
        <w:t>Приложение 5</w:t>
      </w:r>
      <w:r w:rsidRPr="0072165C">
        <w:rPr>
          <w:rFonts w:eastAsia="Calibri"/>
          <w:color w:val="auto"/>
          <w:szCs w:val="24"/>
          <w:lang w:eastAsia="ar-SA"/>
        </w:rPr>
        <w:t xml:space="preserve"> </w:t>
      </w:r>
    </w:p>
    <w:p w:rsidR="0007078E" w:rsidRDefault="0007078E" w:rsidP="0007078E">
      <w:pPr>
        <w:suppressAutoHyphens/>
        <w:ind w:firstLine="708"/>
        <w:jc w:val="right"/>
        <w:rPr>
          <w:rFonts w:eastAsia="Calibri"/>
          <w:color w:val="auto"/>
          <w:szCs w:val="24"/>
          <w:lang w:eastAsia="ar-SA"/>
        </w:rPr>
      </w:pPr>
      <w:r w:rsidRPr="0072165C">
        <w:rPr>
          <w:rFonts w:eastAsia="Calibri"/>
          <w:color w:val="auto"/>
          <w:szCs w:val="24"/>
          <w:lang w:eastAsia="ar-SA"/>
        </w:rPr>
        <w:t xml:space="preserve">к </w:t>
      </w:r>
      <w:r>
        <w:rPr>
          <w:rFonts w:eastAsia="Calibri"/>
          <w:color w:val="auto"/>
          <w:szCs w:val="24"/>
          <w:lang w:eastAsia="ar-SA"/>
        </w:rPr>
        <w:t>Аукционной документации</w:t>
      </w:r>
    </w:p>
    <w:p w:rsidR="0007078E" w:rsidRPr="0072165C" w:rsidRDefault="0007078E" w:rsidP="0007078E">
      <w:pPr>
        <w:suppressAutoHyphens/>
        <w:ind w:firstLine="708"/>
        <w:jc w:val="right"/>
        <w:rPr>
          <w:rFonts w:eastAsia="Calibri"/>
          <w:color w:val="auto"/>
          <w:szCs w:val="24"/>
          <w:lang w:eastAsia="ar-SA"/>
        </w:rPr>
      </w:pPr>
      <w:r>
        <w:rPr>
          <w:rFonts w:eastAsia="Calibri"/>
          <w:color w:val="auto"/>
          <w:szCs w:val="24"/>
          <w:lang w:eastAsia="ar-SA"/>
        </w:rPr>
        <w:t xml:space="preserve"> о проведении </w:t>
      </w:r>
      <w:r w:rsidRPr="0072165C">
        <w:rPr>
          <w:rFonts w:eastAsia="Calibri"/>
          <w:color w:val="auto"/>
          <w:szCs w:val="24"/>
          <w:lang w:eastAsia="ar-SA"/>
        </w:rPr>
        <w:t>электронного аукциона</w:t>
      </w:r>
    </w:p>
    <w:p w:rsidR="0007078E" w:rsidRPr="0072165C" w:rsidRDefault="0007078E" w:rsidP="0007078E">
      <w:pPr>
        <w:ind w:firstLine="360"/>
        <w:jc w:val="center"/>
        <w:rPr>
          <w:color w:val="auto"/>
          <w:szCs w:val="24"/>
        </w:rPr>
      </w:pPr>
      <w:r>
        <w:rPr>
          <w:color w:val="auto"/>
          <w:szCs w:val="24"/>
        </w:rPr>
        <w:t>Лот №3</w:t>
      </w:r>
    </w:p>
    <w:p w:rsidR="0007078E" w:rsidRPr="0072165C" w:rsidRDefault="0007078E" w:rsidP="0007078E">
      <w:pPr>
        <w:ind w:firstLine="360"/>
        <w:rPr>
          <w:color w:val="auto"/>
          <w:sz w:val="28"/>
          <w:szCs w:val="28"/>
        </w:rPr>
      </w:pPr>
    </w:p>
    <w:tbl>
      <w:tblPr>
        <w:tblW w:w="155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1"/>
        <w:gridCol w:w="2428"/>
        <w:gridCol w:w="1984"/>
        <w:gridCol w:w="1745"/>
        <w:gridCol w:w="1094"/>
        <w:gridCol w:w="1134"/>
        <w:gridCol w:w="1134"/>
        <w:gridCol w:w="993"/>
        <w:gridCol w:w="1559"/>
        <w:gridCol w:w="1417"/>
        <w:gridCol w:w="1417"/>
      </w:tblGrid>
      <w:tr w:rsidR="0007078E" w:rsidRPr="0072165C" w:rsidTr="00B02C68">
        <w:trPr>
          <w:jc w:val="center"/>
        </w:trPr>
        <w:tc>
          <w:tcPr>
            <w:tcW w:w="621" w:type="dxa"/>
            <w:shd w:val="clear" w:color="auto" w:fill="auto"/>
          </w:tcPr>
          <w:p w:rsidR="0007078E" w:rsidRPr="0072165C" w:rsidRDefault="0007078E" w:rsidP="00B02C68">
            <w:pPr>
              <w:tabs>
                <w:tab w:val="left" w:pos="823"/>
                <w:tab w:val="left" w:pos="1187"/>
              </w:tabs>
              <w:jc w:val="center"/>
              <w:rPr>
                <w:rFonts w:eastAsia="Calibri"/>
                <w:b/>
                <w:color w:val="auto"/>
                <w:sz w:val="22"/>
                <w:szCs w:val="22"/>
              </w:rPr>
            </w:pPr>
            <w:r w:rsidRPr="0072165C">
              <w:rPr>
                <w:rFonts w:eastAsia="Calibri"/>
                <w:b/>
                <w:color w:val="auto"/>
                <w:sz w:val="22"/>
                <w:szCs w:val="22"/>
              </w:rPr>
              <w:br w:type="textWrapping" w:clear="all"/>
              <w:t>№ лота</w:t>
            </w:r>
          </w:p>
        </w:tc>
        <w:tc>
          <w:tcPr>
            <w:tcW w:w="2428" w:type="dxa"/>
            <w:shd w:val="clear" w:color="auto" w:fill="auto"/>
          </w:tcPr>
          <w:p w:rsidR="0007078E" w:rsidRPr="0072165C" w:rsidRDefault="0007078E" w:rsidP="00B02C68">
            <w:pPr>
              <w:tabs>
                <w:tab w:val="left" w:pos="823"/>
                <w:tab w:val="left" w:pos="1187"/>
              </w:tabs>
              <w:jc w:val="center"/>
              <w:rPr>
                <w:rFonts w:eastAsia="Calibri"/>
                <w:b/>
                <w:color w:val="auto"/>
                <w:sz w:val="22"/>
                <w:szCs w:val="22"/>
              </w:rPr>
            </w:pPr>
            <w:r w:rsidRPr="0072165C">
              <w:rPr>
                <w:rFonts w:eastAsia="Calibri"/>
                <w:b/>
                <w:color w:val="auto"/>
                <w:sz w:val="22"/>
                <w:szCs w:val="22"/>
              </w:rPr>
              <w:t>Место размещения рекламной конструкции км+м (справа/слева)</w:t>
            </w:r>
          </w:p>
        </w:tc>
        <w:tc>
          <w:tcPr>
            <w:tcW w:w="1984" w:type="dxa"/>
            <w:shd w:val="clear" w:color="auto" w:fill="auto"/>
          </w:tcPr>
          <w:p w:rsidR="0007078E" w:rsidRPr="0072165C" w:rsidRDefault="0007078E" w:rsidP="00B02C68">
            <w:pPr>
              <w:tabs>
                <w:tab w:val="left" w:pos="823"/>
                <w:tab w:val="left" w:pos="1187"/>
              </w:tabs>
              <w:jc w:val="center"/>
              <w:rPr>
                <w:rFonts w:eastAsia="Calibri"/>
                <w:b/>
                <w:color w:val="auto"/>
                <w:sz w:val="22"/>
                <w:szCs w:val="22"/>
              </w:rPr>
            </w:pPr>
            <w:r w:rsidRPr="0072165C">
              <w:rPr>
                <w:rFonts w:eastAsia="Calibri"/>
                <w:b/>
                <w:color w:val="auto"/>
                <w:sz w:val="22"/>
                <w:szCs w:val="22"/>
              </w:rPr>
              <w:t>Тип рекламной конструкции</w:t>
            </w:r>
          </w:p>
        </w:tc>
        <w:tc>
          <w:tcPr>
            <w:tcW w:w="1745" w:type="dxa"/>
            <w:shd w:val="clear" w:color="auto" w:fill="auto"/>
          </w:tcPr>
          <w:p w:rsidR="0007078E" w:rsidRPr="0072165C" w:rsidRDefault="0007078E" w:rsidP="00B02C68">
            <w:pPr>
              <w:tabs>
                <w:tab w:val="left" w:pos="823"/>
                <w:tab w:val="left" w:pos="1187"/>
              </w:tabs>
              <w:jc w:val="center"/>
              <w:rPr>
                <w:rFonts w:eastAsia="Calibri"/>
                <w:b/>
                <w:color w:val="auto"/>
                <w:sz w:val="22"/>
                <w:szCs w:val="22"/>
              </w:rPr>
            </w:pPr>
            <w:r w:rsidRPr="0072165C">
              <w:rPr>
                <w:rFonts w:eastAsia="Calibri"/>
                <w:b/>
                <w:color w:val="auto"/>
                <w:sz w:val="22"/>
                <w:szCs w:val="22"/>
              </w:rPr>
              <w:t xml:space="preserve">Вид рекламной конструкции </w:t>
            </w:r>
          </w:p>
        </w:tc>
        <w:tc>
          <w:tcPr>
            <w:tcW w:w="1094" w:type="dxa"/>
            <w:shd w:val="clear" w:color="auto" w:fill="auto"/>
          </w:tcPr>
          <w:p w:rsidR="0007078E" w:rsidRPr="0072165C" w:rsidRDefault="0007078E" w:rsidP="00B02C68">
            <w:pPr>
              <w:tabs>
                <w:tab w:val="left" w:pos="823"/>
                <w:tab w:val="left" w:pos="1187"/>
              </w:tabs>
              <w:jc w:val="center"/>
              <w:rPr>
                <w:rFonts w:eastAsia="Calibri"/>
                <w:b/>
                <w:color w:val="auto"/>
                <w:sz w:val="22"/>
                <w:szCs w:val="22"/>
              </w:rPr>
            </w:pPr>
            <w:r w:rsidRPr="0072165C">
              <w:rPr>
                <w:rFonts w:eastAsia="Calibri"/>
                <w:b/>
                <w:color w:val="auto"/>
                <w:sz w:val="22"/>
                <w:szCs w:val="22"/>
              </w:rPr>
              <w:t>Количество информационных полей</w:t>
            </w:r>
          </w:p>
        </w:tc>
        <w:tc>
          <w:tcPr>
            <w:tcW w:w="1134" w:type="dxa"/>
            <w:shd w:val="clear" w:color="auto" w:fill="auto"/>
          </w:tcPr>
          <w:p w:rsidR="0007078E" w:rsidRPr="0072165C" w:rsidRDefault="0007078E" w:rsidP="00B02C68">
            <w:pPr>
              <w:tabs>
                <w:tab w:val="left" w:pos="823"/>
                <w:tab w:val="left" w:pos="1187"/>
              </w:tabs>
              <w:jc w:val="center"/>
              <w:rPr>
                <w:rFonts w:eastAsia="Calibri"/>
                <w:b/>
                <w:color w:val="auto"/>
                <w:sz w:val="22"/>
                <w:szCs w:val="22"/>
              </w:rPr>
            </w:pPr>
            <w:r w:rsidRPr="0072165C">
              <w:rPr>
                <w:rFonts w:eastAsia="Calibri"/>
                <w:b/>
                <w:color w:val="auto"/>
                <w:sz w:val="22"/>
                <w:szCs w:val="22"/>
              </w:rPr>
              <w:t>Площадь одного информационного поля, кв. м</w:t>
            </w:r>
          </w:p>
        </w:tc>
        <w:tc>
          <w:tcPr>
            <w:tcW w:w="1134" w:type="dxa"/>
            <w:shd w:val="clear" w:color="auto" w:fill="auto"/>
          </w:tcPr>
          <w:p w:rsidR="0007078E" w:rsidRPr="0072165C" w:rsidRDefault="0007078E" w:rsidP="00B02C68">
            <w:pPr>
              <w:tabs>
                <w:tab w:val="left" w:pos="823"/>
                <w:tab w:val="left" w:pos="1187"/>
              </w:tabs>
              <w:jc w:val="center"/>
              <w:rPr>
                <w:rFonts w:eastAsia="Calibri"/>
                <w:b/>
                <w:color w:val="auto"/>
                <w:sz w:val="22"/>
                <w:szCs w:val="22"/>
              </w:rPr>
            </w:pPr>
            <w:r w:rsidRPr="0072165C">
              <w:rPr>
                <w:rFonts w:eastAsia="Calibri"/>
                <w:b/>
                <w:color w:val="auto"/>
                <w:sz w:val="22"/>
                <w:szCs w:val="22"/>
              </w:rPr>
              <w:t>Общая площадь информационных полей, кв. м</w:t>
            </w:r>
          </w:p>
        </w:tc>
        <w:tc>
          <w:tcPr>
            <w:tcW w:w="993" w:type="dxa"/>
            <w:shd w:val="clear" w:color="auto" w:fill="auto"/>
          </w:tcPr>
          <w:p w:rsidR="0007078E" w:rsidRPr="0072165C" w:rsidRDefault="0007078E" w:rsidP="00B02C68">
            <w:pPr>
              <w:tabs>
                <w:tab w:val="left" w:pos="823"/>
                <w:tab w:val="left" w:pos="1187"/>
              </w:tabs>
              <w:jc w:val="center"/>
              <w:rPr>
                <w:rFonts w:eastAsia="Calibri"/>
                <w:b/>
                <w:color w:val="auto"/>
                <w:sz w:val="22"/>
                <w:szCs w:val="22"/>
              </w:rPr>
            </w:pPr>
            <w:r w:rsidRPr="0072165C">
              <w:rPr>
                <w:rFonts w:eastAsia="Calibri"/>
                <w:b/>
                <w:color w:val="auto"/>
                <w:sz w:val="22"/>
                <w:szCs w:val="22"/>
              </w:rPr>
              <w:t>Номер карты размещения рекламной конструкции</w:t>
            </w:r>
          </w:p>
        </w:tc>
        <w:tc>
          <w:tcPr>
            <w:tcW w:w="1559" w:type="dxa"/>
            <w:shd w:val="clear" w:color="auto" w:fill="auto"/>
          </w:tcPr>
          <w:p w:rsidR="0007078E" w:rsidRPr="0072165C" w:rsidRDefault="0007078E" w:rsidP="00B02C68">
            <w:pPr>
              <w:tabs>
                <w:tab w:val="left" w:pos="823"/>
                <w:tab w:val="left" w:pos="1187"/>
              </w:tabs>
              <w:jc w:val="center"/>
              <w:rPr>
                <w:rFonts w:eastAsia="Calibri"/>
                <w:b/>
                <w:color w:val="auto"/>
                <w:sz w:val="22"/>
                <w:szCs w:val="22"/>
              </w:rPr>
            </w:pPr>
            <w:r w:rsidRPr="0072165C">
              <w:rPr>
                <w:rFonts w:eastAsia="Calibri"/>
                <w:b/>
                <w:color w:val="auto"/>
                <w:sz w:val="22"/>
                <w:szCs w:val="22"/>
              </w:rPr>
              <w:t xml:space="preserve">Начальная цена </w:t>
            </w:r>
          </w:p>
          <w:p w:rsidR="0007078E" w:rsidRPr="0072165C" w:rsidRDefault="0007078E" w:rsidP="00B02C68">
            <w:pPr>
              <w:tabs>
                <w:tab w:val="left" w:pos="823"/>
                <w:tab w:val="left" w:pos="1187"/>
              </w:tabs>
              <w:jc w:val="center"/>
              <w:rPr>
                <w:rFonts w:eastAsia="Calibri"/>
                <w:b/>
                <w:color w:val="auto"/>
                <w:sz w:val="22"/>
                <w:szCs w:val="22"/>
              </w:rPr>
            </w:pPr>
            <w:r w:rsidRPr="0072165C">
              <w:rPr>
                <w:rFonts w:eastAsia="Calibri"/>
                <w:b/>
                <w:color w:val="auto"/>
                <w:sz w:val="22"/>
                <w:szCs w:val="22"/>
              </w:rPr>
              <w:t>(руб. в год)</w:t>
            </w:r>
          </w:p>
        </w:tc>
        <w:tc>
          <w:tcPr>
            <w:tcW w:w="1417" w:type="dxa"/>
            <w:shd w:val="clear" w:color="auto" w:fill="auto"/>
          </w:tcPr>
          <w:p w:rsidR="0007078E" w:rsidRPr="0072165C" w:rsidRDefault="0007078E" w:rsidP="00B02C68">
            <w:pPr>
              <w:tabs>
                <w:tab w:val="left" w:pos="823"/>
                <w:tab w:val="left" w:pos="1187"/>
              </w:tabs>
              <w:jc w:val="center"/>
              <w:rPr>
                <w:rFonts w:eastAsia="Calibri"/>
                <w:b/>
                <w:color w:val="auto"/>
                <w:sz w:val="22"/>
                <w:szCs w:val="22"/>
              </w:rPr>
            </w:pPr>
            <w:r w:rsidRPr="0072165C">
              <w:rPr>
                <w:rFonts w:eastAsia="Calibri"/>
                <w:b/>
                <w:color w:val="auto"/>
                <w:sz w:val="22"/>
                <w:szCs w:val="22"/>
              </w:rPr>
              <w:t>Размер задатка (руб.)</w:t>
            </w:r>
          </w:p>
          <w:p w:rsidR="0007078E" w:rsidRPr="0072165C" w:rsidRDefault="0007078E" w:rsidP="00B02C68">
            <w:pPr>
              <w:tabs>
                <w:tab w:val="left" w:pos="823"/>
                <w:tab w:val="left" w:pos="1187"/>
              </w:tabs>
              <w:jc w:val="center"/>
              <w:rPr>
                <w:rFonts w:eastAsia="Calibri"/>
                <w:b/>
                <w:color w:val="auto"/>
                <w:sz w:val="22"/>
                <w:szCs w:val="22"/>
              </w:rPr>
            </w:pPr>
            <w:r w:rsidRPr="0072165C">
              <w:rPr>
                <w:rFonts w:eastAsia="Calibri"/>
                <w:b/>
                <w:color w:val="auto"/>
                <w:sz w:val="22"/>
                <w:szCs w:val="22"/>
              </w:rPr>
              <w:t>(20%)</w:t>
            </w:r>
          </w:p>
        </w:tc>
        <w:tc>
          <w:tcPr>
            <w:tcW w:w="1417" w:type="dxa"/>
            <w:shd w:val="clear" w:color="auto" w:fill="auto"/>
          </w:tcPr>
          <w:p w:rsidR="0007078E" w:rsidRPr="0072165C" w:rsidRDefault="0007078E" w:rsidP="00B02C68">
            <w:pPr>
              <w:spacing w:after="200" w:line="276" w:lineRule="auto"/>
              <w:jc w:val="center"/>
              <w:rPr>
                <w:rFonts w:eastAsia="Calibri"/>
                <w:b/>
                <w:color w:val="auto"/>
                <w:sz w:val="22"/>
                <w:szCs w:val="22"/>
              </w:rPr>
            </w:pPr>
            <w:r w:rsidRPr="0072165C">
              <w:rPr>
                <w:rFonts w:eastAsia="Calibri"/>
                <w:b/>
                <w:color w:val="auto"/>
                <w:sz w:val="22"/>
                <w:szCs w:val="22"/>
              </w:rPr>
              <w:t>«Шаг» аукциона – 3% от начальной цены, (руб.)</w:t>
            </w:r>
          </w:p>
        </w:tc>
      </w:tr>
      <w:tr w:rsidR="0007078E" w:rsidRPr="0072165C" w:rsidTr="00B02C68">
        <w:trPr>
          <w:jc w:val="center"/>
        </w:trPr>
        <w:tc>
          <w:tcPr>
            <w:tcW w:w="621" w:type="dxa"/>
            <w:shd w:val="clear" w:color="auto" w:fill="auto"/>
          </w:tcPr>
          <w:p w:rsidR="0007078E" w:rsidRPr="0072165C" w:rsidRDefault="003D1E77" w:rsidP="00B02C68">
            <w:pPr>
              <w:tabs>
                <w:tab w:val="left" w:pos="823"/>
                <w:tab w:val="left" w:pos="1187"/>
              </w:tabs>
              <w:jc w:val="center"/>
              <w:rPr>
                <w:rFonts w:eastAsia="Calibri"/>
                <w:color w:val="auto"/>
                <w:sz w:val="22"/>
                <w:szCs w:val="22"/>
              </w:rPr>
            </w:pPr>
            <w:r>
              <w:rPr>
                <w:rFonts w:eastAsia="Calibri"/>
                <w:color w:val="auto"/>
                <w:sz w:val="22"/>
                <w:szCs w:val="22"/>
              </w:rPr>
              <w:t>3</w:t>
            </w:r>
          </w:p>
        </w:tc>
        <w:tc>
          <w:tcPr>
            <w:tcW w:w="2428" w:type="dxa"/>
            <w:shd w:val="clear" w:color="auto" w:fill="auto"/>
          </w:tcPr>
          <w:p w:rsidR="0007078E" w:rsidRPr="00B303FB" w:rsidRDefault="0007078E" w:rsidP="00B02C68">
            <w:pPr>
              <w:tabs>
                <w:tab w:val="left" w:pos="823"/>
                <w:tab w:val="left" w:pos="1187"/>
              </w:tabs>
              <w:jc w:val="center"/>
              <w:rPr>
                <w:rFonts w:eastAsia="Calibri"/>
                <w:color w:val="auto"/>
                <w:sz w:val="22"/>
                <w:szCs w:val="22"/>
              </w:rPr>
            </w:pPr>
            <w:r w:rsidRPr="00B303FB">
              <w:rPr>
                <w:rFonts w:eastAsia="Calibri"/>
                <w:color w:val="auto"/>
                <w:sz w:val="22"/>
                <w:szCs w:val="22"/>
              </w:rPr>
              <w:t xml:space="preserve">Вдоль </w:t>
            </w:r>
            <w:r>
              <w:rPr>
                <w:rFonts w:eastAsia="Calibri"/>
                <w:color w:val="auto"/>
                <w:sz w:val="22"/>
                <w:szCs w:val="22"/>
              </w:rPr>
              <w:t>автомобиль-ной дороги феде</w:t>
            </w:r>
            <w:r w:rsidRPr="00B303FB">
              <w:rPr>
                <w:rFonts w:eastAsia="Calibri"/>
                <w:color w:val="auto"/>
                <w:sz w:val="22"/>
                <w:szCs w:val="22"/>
              </w:rPr>
              <w:t xml:space="preserve">рального значения М-4 «Дон» </w:t>
            </w:r>
          </w:p>
          <w:p w:rsidR="0007078E" w:rsidRPr="0072165C" w:rsidRDefault="0007078E" w:rsidP="0007078E">
            <w:pPr>
              <w:tabs>
                <w:tab w:val="left" w:pos="823"/>
                <w:tab w:val="left" w:pos="1187"/>
              </w:tabs>
              <w:jc w:val="center"/>
              <w:rPr>
                <w:rFonts w:eastAsia="Calibri"/>
                <w:color w:val="auto"/>
                <w:sz w:val="22"/>
                <w:szCs w:val="22"/>
              </w:rPr>
            </w:pPr>
            <w:r>
              <w:rPr>
                <w:rFonts w:eastAsia="Calibri"/>
                <w:color w:val="auto"/>
                <w:sz w:val="22"/>
                <w:szCs w:val="22"/>
              </w:rPr>
              <w:t>км 999+300</w:t>
            </w:r>
            <w:r w:rsidRPr="00B303FB">
              <w:rPr>
                <w:rFonts w:eastAsia="Calibri"/>
                <w:color w:val="auto"/>
                <w:sz w:val="22"/>
                <w:szCs w:val="22"/>
              </w:rPr>
              <w:t xml:space="preserve"> м право</w:t>
            </w:r>
          </w:p>
        </w:tc>
        <w:tc>
          <w:tcPr>
            <w:tcW w:w="1984" w:type="dxa"/>
            <w:shd w:val="clear" w:color="auto" w:fill="auto"/>
          </w:tcPr>
          <w:p w:rsidR="0007078E" w:rsidRPr="0072165C" w:rsidRDefault="0007078E" w:rsidP="00B02C68">
            <w:pPr>
              <w:tabs>
                <w:tab w:val="left" w:pos="823"/>
                <w:tab w:val="left" w:pos="1187"/>
              </w:tabs>
              <w:jc w:val="center"/>
              <w:rPr>
                <w:rFonts w:eastAsia="Calibri"/>
                <w:color w:val="auto"/>
                <w:sz w:val="22"/>
                <w:szCs w:val="22"/>
              </w:rPr>
            </w:pPr>
            <w:r w:rsidRPr="0072165C">
              <w:rPr>
                <w:rFonts w:eastAsia="Calibri"/>
                <w:color w:val="auto"/>
                <w:sz w:val="22"/>
                <w:szCs w:val="22"/>
              </w:rPr>
              <w:t>Отдельно стоящая рекламная конструкция на земельном участке, щитовая конструкция, большой формат (билборд)</w:t>
            </w:r>
          </w:p>
        </w:tc>
        <w:tc>
          <w:tcPr>
            <w:tcW w:w="1745" w:type="dxa"/>
            <w:shd w:val="clear" w:color="auto" w:fill="auto"/>
          </w:tcPr>
          <w:p w:rsidR="0007078E" w:rsidRPr="0072165C" w:rsidRDefault="0007078E" w:rsidP="00B02C68">
            <w:pPr>
              <w:tabs>
                <w:tab w:val="left" w:pos="823"/>
                <w:tab w:val="left" w:pos="1187"/>
              </w:tabs>
              <w:jc w:val="center"/>
              <w:rPr>
                <w:rFonts w:eastAsia="Calibri"/>
                <w:color w:val="auto"/>
                <w:sz w:val="22"/>
                <w:szCs w:val="22"/>
              </w:rPr>
            </w:pPr>
            <w:r w:rsidRPr="0072165C">
              <w:rPr>
                <w:rFonts w:eastAsia="Calibri"/>
                <w:color w:val="auto"/>
                <w:sz w:val="22"/>
                <w:szCs w:val="22"/>
              </w:rPr>
              <w:t>стационарный щит</w:t>
            </w:r>
          </w:p>
          <w:p w:rsidR="0007078E" w:rsidRPr="0072165C" w:rsidRDefault="0007078E" w:rsidP="00B02C68">
            <w:pPr>
              <w:tabs>
                <w:tab w:val="left" w:pos="823"/>
                <w:tab w:val="left" w:pos="1187"/>
              </w:tabs>
              <w:jc w:val="center"/>
              <w:rPr>
                <w:rFonts w:eastAsia="Calibri"/>
                <w:color w:val="auto"/>
                <w:sz w:val="22"/>
                <w:szCs w:val="22"/>
              </w:rPr>
            </w:pPr>
            <w:r w:rsidRPr="0072165C">
              <w:rPr>
                <w:rFonts w:eastAsia="Calibri"/>
                <w:color w:val="auto"/>
                <w:sz w:val="22"/>
                <w:szCs w:val="22"/>
              </w:rPr>
              <w:t>3,0х6,0 м</w:t>
            </w:r>
          </w:p>
        </w:tc>
        <w:tc>
          <w:tcPr>
            <w:tcW w:w="1094" w:type="dxa"/>
            <w:shd w:val="clear" w:color="auto" w:fill="auto"/>
          </w:tcPr>
          <w:p w:rsidR="0007078E" w:rsidRPr="0072165C" w:rsidRDefault="0007078E" w:rsidP="00B02C68">
            <w:pPr>
              <w:tabs>
                <w:tab w:val="left" w:pos="823"/>
                <w:tab w:val="left" w:pos="1187"/>
              </w:tabs>
              <w:jc w:val="center"/>
              <w:rPr>
                <w:rFonts w:eastAsia="Calibri"/>
                <w:color w:val="auto"/>
                <w:sz w:val="22"/>
                <w:szCs w:val="22"/>
              </w:rPr>
            </w:pPr>
            <w:r w:rsidRPr="0072165C">
              <w:rPr>
                <w:rFonts w:eastAsia="Calibri"/>
                <w:color w:val="auto"/>
                <w:sz w:val="22"/>
                <w:szCs w:val="22"/>
              </w:rPr>
              <w:t>2</w:t>
            </w:r>
          </w:p>
        </w:tc>
        <w:tc>
          <w:tcPr>
            <w:tcW w:w="1134" w:type="dxa"/>
            <w:shd w:val="clear" w:color="auto" w:fill="auto"/>
          </w:tcPr>
          <w:p w:rsidR="0007078E" w:rsidRPr="0072165C" w:rsidRDefault="0007078E" w:rsidP="00B02C68">
            <w:pPr>
              <w:tabs>
                <w:tab w:val="left" w:pos="823"/>
                <w:tab w:val="left" w:pos="1187"/>
              </w:tabs>
              <w:jc w:val="center"/>
              <w:rPr>
                <w:rFonts w:eastAsia="Calibri"/>
                <w:color w:val="auto"/>
                <w:sz w:val="22"/>
                <w:szCs w:val="22"/>
              </w:rPr>
            </w:pPr>
            <w:r w:rsidRPr="0072165C">
              <w:rPr>
                <w:rFonts w:eastAsia="Calibri"/>
                <w:color w:val="auto"/>
                <w:sz w:val="22"/>
                <w:szCs w:val="22"/>
              </w:rPr>
              <w:t>18</w:t>
            </w:r>
          </w:p>
        </w:tc>
        <w:tc>
          <w:tcPr>
            <w:tcW w:w="1134" w:type="dxa"/>
            <w:shd w:val="clear" w:color="auto" w:fill="auto"/>
          </w:tcPr>
          <w:p w:rsidR="0007078E" w:rsidRPr="0072165C" w:rsidRDefault="0007078E" w:rsidP="00B02C68">
            <w:pPr>
              <w:tabs>
                <w:tab w:val="left" w:pos="823"/>
                <w:tab w:val="left" w:pos="1187"/>
              </w:tabs>
              <w:jc w:val="center"/>
              <w:rPr>
                <w:rFonts w:eastAsia="Calibri"/>
                <w:color w:val="auto"/>
                <w:sz w:val="22"/>
                <w:szCs w:val="22"/>
              </w:rPr>
            </w:pPr>
            <w:r w:rsidRPr="0072165C">
              <w:rPr>
                <w:rFonts w:eastAsia="Calibri"/>
                <w:color w:val="auto"/>
                <w:sz w:val="22"/>
                <w:szCs w:val="22"/>
              </w:rPr>
              <w:t>36</w:t>
            </w:r>
          </w:p>
        </w:tc>
        <w:tc>
          <w:tcPr>
            <w:tcW w:w="993" w:type="dxa"/>
            <w:shd w:val="clear" w:color="auto" w:fill="auto"/>
          </w:tcPr>
          <w:p w:rsidR="0007078E" w:rsidRPr="0072165C" w:rsidRDefault="0007078E" w:rsidP="00B02C68">
            <w:pPr>
              <w:tabs>
                <w:tab w:val="left" w:pos="823"/>
                <w:tab w:val="left" w:pos="1187"/>
              </w:tabs>
              <w:jc w:val="center"/>
              <w:rPr>
                <w:rFonts w:eastAsia="Calibri"/>
                <w:color w:val="auto"/>
                <w:sz w:val="22"/>
                <w:szCs w:val="22"/>
              </w:rPr>
            </w:pPr>
            <w:r>
              <w:rPr>
                <w:rFonts w:eastAsia="Calibri"/>
                <w:color w:val="auto"/>
                <w:sz w:val="22"/>
                <w:szCs w:val="22"/>
              </w:rPr>
              <w:t>6</w:t>
            </w:r>
          </w:p>
        </w:tc>
        <w:tc>
          <w:tcPr>
            <w:tcW w:w="1559" w:type="dxa"/>
            <w:shd w:val="clear" w:color="auto" w:fill="auto"/>
          </w:tcPr>
          <w:p w:rsidR="0007078E" w:rsidRPr="0072165C" w:rsidRDefault="0007078E" w:rsidP="00B02C68">
            <w:pPr>
              <w:tabs>
                <w:tab w:val="left" w:pos="823"/>
                <w:tab w:val="left" w:pos="1187"/>
              </w:tabs>
              <w:jc w:val="center"/>
              <w:rPr>
                <w:rFonts w:eastAsia="Calibri"/>
                <w:color w:val="auto"/>
                <w:sz w:val="22"/>
                <w:szCs w:val="22"/>
              </w:rPr>
            </w:pPr>
            <w:r w:rsidRPr="0072165C">
              <w:rPr>
                <w:rFonts w:eastAsia="Calibri"/>
                <w:color w:val="auto"/>
                <w:sz w:val="22"/>
                <w:szCs w:val="22"/>
              </w:rPr>
              <w:t>31300</w:t>
            </w:r>
          </w:p>
        </w:tc>
        <w:tc>
          <w:tcPr>
            <w:tcW w:w="1417" w:type="dxa"/>
            <w:shd w:val="clear" w:color="auto" w:fill="auto"/>
          </w:tcPr>
          <w:p w:rsidR="0007078E" w:rsidRPr="0072165C" w:rsidRDefault="0007078E" w:rsidP="00B02C68">
            <w:pPr>
              <w:tabs>
                <w:tab w:val="left" w:pos="823"/>
                <w:tab w:val="left" w:pos="1187"/>
              </w:tabs>
              <w:jc w:val="center"/>
              <w:rPr>
                <w:rFonts w:eastAsia="Calibri"/>
                <w:color w:val="auto"/>
                <w:sz w:val="22"/>
                <w:szCs w:val="22"/>
              </w:rPr>
            </w:pPr>
            <w:r w:rsidRPr="0072165C">
              <w:rPr>
                <w:rFonts w:eastAsia="Calibri"/>
                <w:color w:val="auto"/>
                <w:sz w:val="22"/>
                <w:szCs w:val="22"/>
              </w:rPr>
              <w:t>6260</w:t>
            </w:r>
          </w:p>
        </w:tc>
        <w:tc>
          <w:tcPr>
            <w:tcW w:w="1417" w:type="dxa"/>
            <w:shd w:val="clear" w:color="auto" w:fill="auto"/>
          </w:tcPr>
          <w:p w:rsidR="0007078E" w:rsidRPr="0072165C" w:rsidRDefault="0007078E" w:rsidP="00B02C68">
            <w:pPr>
              <w:tabs>
                <w:tab w:val="left" w:pos="823"/>
                <w:tab w:val="left" w:pos="1187"/>
              </w:tabs>
              <w:jc w:val="center"/>
              <w:rPr>
                <w:rFonts w:eastAsia="Calibri"/>
                <w:color w:val="auto"/>
                <w:sz w:val="22"/>
                <w:szCs w:val="22"/>
              </w:rPr>
            </w:pPr>
            <w:r w:rsidRPr="0072165C">
              <w:rPr>
                <w:rFonts w:eastAsia="Calibri"/>
                <w:color w:val="auto"/>
                <w:sz w:val="22"/>
                <w:szCs w:val="22"/>
              </w:rPr>
              <w:t>939</w:t>
            </w:r>
          </w:p>
        </w:tc>
      </w:tr>
    </w:tbl>
    <w:p w:rsidR="001352AE" w:rsidRDefault="001352AE" w:rsidP="001352AE">
      <w:pPr>
        <w:suppressAutoHyphens/>
        <w:ind w:firstLine="708"/>
        <w:jc w:val="center"/>
        <w:rPr>
          <w:rFonts w:eastAsia="Calibri"/>
          <w:color w:val="auto"/>
          <w:szCs w:val="24"/>
          <w:lang w:eastAsia="ar-SA"/>
        </w:rPr>
        <w:sectPr w:rsidR="001352AE" w:rsidSect="001352AE">
          <w:pgSz w:w="16838" w:h="11906" w:orient="landscape"/>
          <w:pgMar w:top="1134" w:right="567" w:bottom="567" w:left="1134" w:header="720" w:footer="720" w:gutter="0"/>
          <w:cols w:space="720"/>
          <w:docGrid w:linePitch="272"/>
        </w:sectPr>
      </w:pPr>
    </w:p>
    <w:p w:rsidR="0007078E" w:rsidRPr="0072165C" w:rsidRDefault="0007078E" w:rsidP="0007078E">
      <w:pPr>
        <w:suppressAutoHyphens/>
        <w:ind w:firstLine="708"/>
        <w:jc w:val="right"/>
        <w:rPr>
          <w:rFonts w:eastAsia="Calibri"/>
          <w:color w:val="auto"/>
          <w:szCs w:val="24"/>
          <w:lang w:eastAsia="ar-SA"/>
        </w:rPr>
      </w:pPr>
      <w:r w:rsidRPr="0072165C">
        <w:rPr>
          <w:rFonts w:eastAsia="Calibri"/>
          <w:color w:val="auto"/>
          <w:szCs w:val="24"/>
          <w:lang w:eastAsia="ar-SA"/>
        </w:rPr>
        <w:lastRenderedPageBreak/>
        <w:t xml:space="preserve">Приложение </w:t>
      </w:r>
      <w:r>
        <w:rPr>
          <w:rFonts w:eastAsia="Calibri"/>
          <w:color w:val="auto"/>
          <w:szCs w:val="24"/>
          <w:lang w:eastAsia="ar-SA"/>
        </w:rPr>
        <w:t>6</w:t>
      </w:r>
      <w:r w:rsidRPr="0072165C">
        <w:rPr>
          <w:rFonts w:eastAsia="Calibri"/>
          <w:color w:val="auto"/>
          <w:szCs w:val="24"/>
          <w:lang w:eastAsia="ar-SA"/>
        </w:rPr>
        <w:t xml:space="preserve"> </w:t>
      </w:r>
    </w:p>
    <w:p w:rsidR="0007078E" w:rsidRDefault="0007078E" w:rsidP="0007078E">
      <w:pPr>
        <w:suppressAutoHyphens/>
        <w:ind w:firstLine="708"/>
        <w:jc w:val="right"/>
        <w:rPr>
          <w:rFonts w:eastAsia="Calibri"/>
          <w:color w:val="auto"/>
          <w:szCs w:val="24"/>
          <w:lang w:eastAsia="ar-SA"/>
        </w:rPr>
      </w:pPr>
      <w:r w:rsidRPr="0072165C">
        <w:rPr>
          <w:rFonts w:eastAsia="Calibri"/>
          <w:color w:val="auto"/>
          <w:szCs w:val="24"/>
          <w:lang w:eastAsia="ar-SA"/>
        </w:rPr>
        <w:t xml:space="preserve">к </w:t>
      </w:r>
      <w:r>
        <w:rPr>
          <w:rFonts w:eastAsia="Calibri"/>
          <w:color w:val="auto"/>
          <w:szCs w:val="24"/>
          <w:lang w:eastAsia="ar-SA"/>
        </w:rPr>
        <w:t>Аукционной документации</w:t>
      </w:r>
    </w:p>
    <w:p w:rsidR="0007078E" w:rsidRPr="0072165C" w:rsidRDefault="0007078E" w:rsidP="0007078E">
      <w:pPr>
        <w:suppressAutoHyphens/>
        <w:ind w:firstLine="708"/>
        <w:jc w:val="right"/>
        <w:rPr>
          <w:rFonts w:eastAsia="Calibri"/>
          <w:color w:val="auto"/>
          <w:szCs w:val="24"/>
          <w:lang w:eastAsia="ar-SA"/>
        </w:rPr>
      </w:pPr>
      <w:r>
        <w:rPr>
          <w:rFonts w:eastAsia="Calibri"/>
          <w:color w:val="auto"/>
          <w:szCs w:val="24"/>
          <w:lang w:eastAsia="ar-SA"/>
        </w:rPr>
        <w:t xml:space="preserve"> о проведении </w:t>
      </w:r>
      <w:r w:rsidRPr="0072165C">
        <w:rPr>
          <w:rFonts w:eastAsia="Calibri"/>
          <w:color w:val="auto"/>
          <w:szCs w:val="24"/>
          <w:lang w:eastAsia="ar-SA"/>
        </w:rPr>
        <w:t>электронного аукциона</w:t>
      </w:r>
    </w:p>
    <w:p w:rsidR="0007078E" w:rsidRPr="0072165C" w:rsidRDefault="0007078E" w:rsidP="0007078E">
      <w:pPr>
        <w:tabs>
          <w:tab w:val="left" w:pos="12271"/>
        </w:tabs>
        <w:jc w:val="center"/>
        <w:rPr>
          <w:b/>
          <w:color w:val="auto"/>
          <w:szCs w:val="24"/>
        </w:rPr>
      </w:pPr>
    </w:p>
    <w:p w:rsidR="0007078E" w:rsidRPr="0007078E" w:rsidRDefault="0007078E" w:rsidP="0007078E">
      <w:pPr>
        <w:tabs>
          <w:tab w:val="left" w:pos="12271"/>
        </w:tabs>
        <w:jc w:val="center"/>
        <w:rPr>
          <w:b/>
          <w:color w:val="auto"/>
          <w:szCs w:val="24"/>
        </w:rPr>
      </w:pPr>
      <w:r w:rsidRPr="0007078E">
        <w:rPr>
          <w:b/>
          <w:color w:val="auto"/>
          <w:szCs w:val="24"/>
        </w:rPr>
        <w:t>Карта размещения рекламной конструкции №6</w:t>
      </w:r>
    </w:p>
    <w:p w:rsidR="0007078E" w:rsidRPr="00D965D8" w:rsidRDefault="0007078E" w:rsidP="0007078E">
      <w:pPr>
        <w:tabs>
          <w:tab w:val="left" w:pos="12271"/>
        </w:tabs>
        <w:jc w:val="center"/>
        <w:rPr>
          <w:b/>
          <w:color w:val="auto"/>
          <w:szCs w:val="24"/>
        </w:rPr>
      </w:pPr>
      <w:r w:rsidRPr="0007078E">
        <w:rPr>
          <w:b/>
          <w:color w:val="auto"/>
          <w:szCs w:val="24"/>
        </w:rPr>
        <w:t>по адресу: вдоль автомобильной дороги М-4 "Дон" км 999+300 м право</w:t>
      </w:r>
    </w:p>
    <w:tbl>
      <w:tblPr>
        <w:tblW w:w="0" w:type="auto"/>
        <w:tblLook w:val="04A0" w:firstRow="1" w:lastRow="0" w:firstColumn="1" w:lastColumn="0" w:noHBand="0" w:noVBand="1"/>
      </w:tblPr>
      <w:tblGrid>
        <w:gridCol w:w="7393"/>
        <w:gridCol w:w="7393"/>
      </w:tblGrid>
      <w:tr w:rsidR="0007078E" w:rsidRPr="0072165C" w:rsidTr="00B02C68">
        <w:trPr>
          <w:trHeight w:val="3986"/>
        </w:trPr>
        <w:tc>
          <w:tcPr>
            <w:tcW w:w="7393" w:type="dxa"/>
            <w:shd w:val="clear" w:color="auto" w:fill="auto"/>
          </w:tcPr>
          <w:p w:rsidR="0007078E" w:rsidRPr="0072165C" w:rsidRDefault="0007078E" w:rsidP="00B02C68">
            <w:pPr>
              <w:tabs>
                <w:tab w:val="left" w:pos="12271"/>
              </w:tabs>
              <w:jc w:val="center"/>
              <w:rPr>
                <w:rFonts w:ascii="Calibri" w:eastAsia="Calibri" w:hAnsi="Calibri"/>
                <w:sz w:val="22"/>
                <w:szCs w:val="22"/>
              </w:rPr>
            </w:pPr>
            <w:r w:rsidRPr="0072165C">
              <w:rPr>
                <w:rFonts w:ascii="Calibri" w:eastAsia="Calibri" w:hAnsi="Calibri"/>
                <w:sz w:val="22"/>
                <w:szCs w:val="22"/>
              </w:rPr>
              <w:t>ОСНОВНЫЕХАРАКТЕРИСТИКИ РЕКЛАМНОЙ КОНСТРУКЦИИ:</w:t>
            </w:r>
          </w:p>
          <w:p w:rsidR="0007078E" w:rsidRPr="0072165C" w:rsidRDefault="0007078E" w:rsidP="00B02C68">
            <w:pPr>
              <w:numPr>
                <w:ilvl w:val="1"/>
                <w:numId w:val="0"/>
              </w:numPr>
              <w:rPr>
                <w:rFonts w:ascii="Cambria" w:hAnsi="Cambria"/>
                <w:i/>
                <w:iCs/>
                <w:color w:val="auto"/>
                <w:spacing w:val="15"/>
                <w:sz w:val="16"/>
                <w:szCs w:val="16"/>
                <w:lang w:eastAsia="en-US"/>
              </w:rPr>
            </w:pPr>
          </w:p>
          <w:p w:rsidR="0007078E" w:rsidRPr="0072165C" w:rsidRDefault="0007078E" w:rsidP="00B02C68">
            <w:pPr>
              <w:numPr>
                <w:ilvl w:val="1"/>
                <w:numId w:val="0"/>
              </w:numPr>
              <w:rPr>
                <w:rFonts w:ascii="Calibri" w:hAnsi="Calibri"/>
                <w:i/>
                <w:iCs/>
                <w:color w:val="auto"/>
                <w:spacing w:val="15"/>
                <w:sz w:val="20"/>
                <w:lang w:eastAsia="en-US"/>
              </w:rPr>
            </w:pPr>
            <w:r w:rsidRPr="0072165C">
              <w:rPr>
                <w:rFonts w:ascii="Calibri" w:hAnsi="Calibri"/>
                <w:i/>
                <w:iCs/>
                <w:color w:val="auto"/>
                <w:spacing w:val="15"/>
                <w:sz w:val="20"/>
                <w:lang w:eastAsia="en-US"/>
              </w:rPr>
              <w:t>ТИП РЕКЛАМНОЙ КОНСТРУКЦИИ:</w:t>
            </w:r>
          </w:p>
          <w:p w:rsidR="0007078E" w:rsidRPr="0072165C" w:rsidRDefault="0007078E" w:rsidP="00B02C68">
            <w:pPr>
              <w:numPr>
                <w:ilvl w:val="1"/>
                <w:numId w:val="0"/>
              </w:numPr>
              <w:rPr>
                <w:rFonts w:ascii="Calibri" w:hAnsi="Calibri"/>
                <w:i/>
                <w:iCs/>
                <w:color w:val="auto"/>
                <w:spacing w:val="15"/>
                <w:sz w:val="20"/>
                <w:lang w:eastAsia="en-US"/>
              </w:rPr>
            </w:pPr>
            <w:r w:rsidRPr="0072165C">
              <w:rPr>
                <w:rFonts w:ascii="Calibri" w:hAnsi="Calibri"/>
                <w:i/>
                <w:iCs/>
                <w:color w:val="auto"/>
                <w:spacing w:val="15"/>
                <w:sz w:val="20"/>
                <w:lang w:eastAsia="en-US"/>
              </w:rPr>
              <w:t>-билборд.</w:t>
            </w:r>
          </w:p>
          <w:p w:rsidR="0007078E" w:rsidRPr="0072165C" w:rsidRDefault="0007078E" w:rsidP="00B02C68">
            <w:pPr>
              <w:numPr>
                <w:ilvl w:val="1"/>
                <w:numId w:val="0"/>
              </w:numPr>
              <w:rPr>
                <w:rFonts w:ascii="Calibri" w:hAnsi="Calibri"/>
                <w:i/>
                <w:iCs/>
                <w:color w:val="auto"/>
                <w:spacing w:val="15"/>
                <w:sz w:val="20"/>
                <w:lang w:eastAsia="en-US"/>
              </w:rPr>
            </w:pPr>
          </w:p>
          <w:p w:rsidR="0007078E" w:rsidRPr="0072165C" w:rsidRDefault="0007078E" w:rsidP="00B02C68">
            <w:pPr>
              <w:numPr>
                <w:ilvl w:val="1"/>
                <w:numId w:val="0"/>
              </w:numPr>
              <w:rPr>
                <w:rFonts w:ascii="Calibri" w:hAnsi="Calibri"/>
                <w:i/>
                <w:iCs/>
                <w:color w:val="auto"/>
                <w:spacing w:val="15"/>
                <w:sz w:val="20"/>
                <w:lang w:eastAsia="en-US"/>
              </w:rPr>
            </w:pPr>
            <w:r w:rsidRPr="0072165C">
              <w:rPr>
                <w:rFonts w:ascii="Calibri" w:hAnsi="Calibri"/>
                <w:i/>
                <w:iCs/>
                <w:color w:val="auto"/>
                <w:spacing w:val="15"/>
                <w:sz w:val="20"/>
                <w:lang w:eastAsia="en-US"/>
              </w:rPr>
              <w:t>РАЗМЕРЫ:</w:t>
            </w:r>
          </w:p>
          <w:p w:rsidR="0007078E" w:rsidRPr="0072165C" w:rsidRDefault="0007078E" w:rsidP="00B02C68">
            <w:pPr>
              <w:numPr>
                <w:ilvl w:val="1"/>
                <w:numId w:val="0"/>
              </w:numPr>
              <w:rPr>
                <w:rFonts w:ascii="Calibri" w:hAnsi="Calibri"/>
                <w:i/>
                <w:iCs/>
                <w:color w:val="auto"/>
                <w:spacing w:val="15"/>
                <w:sz w:val="20"/>
                <w:lang w:eastAsia="en-US"/>
              </w:rPr>
            </w:pPr>
            <w:r w:rsidRPr="0072165C">
              <w:rPr>
                <w:rFonts w:ascii="Calibri" w:hAnsi="Calibri"/>
                <w:i/>
                <w:iCs/>
                <w:color w:val="auto"/>
                <w:spacing w:val="15"/>
                <w:sz w:val="20"/>
                <w:lang w:eastAsia="en-US"/>
              </w:rPr>
              <w:t xml:space="preserve">- размер информационного поля: 3х6 м, </w:t>
            </w:r>
          </w:p>
          <w:p w:rsidR="0007078E" w:rsidRPr="0072165C" w:rsidRDefault="0007078E" w:rsidP="00B02C68">
            <w:pPr>
              <w:numPr>
                <w:ilvl w:val="1"/>
                <w:numId w:val="0"/>
              </w:numPr>
              <w:rPr>
                <w:rFonts w:ascii="Calibri" w:hAnsi="Calibri"/>
                <w:i/>
                <w:iCs/>
                <w:color w:val="auto"/>
                <w:spacing w:val="15"/>
                <w:sz w:val="20"/>
                <w:lang w:eastAsia="en-US"/>
              </w:rPr>
            </w:pPr>
            <w:r w:rsidRPr="0072165C">
              <w:rPr>
                <w:rFonts w:ascii="Calibri" w:hAnsi="Calibri"/>
                <w:i/>
                <w:iCs/>
                <w:color w:val="auto"/>
                <w:spacing w:val="15"/>
                <w:sz w:val="20"/>
                <w:lang w:eastAsia="en-US"/>
              </w:rPr>
              <w:t>- 2-х сторонний</w:t>
            </w:r>
          </w:p>
          <w:p w:rsidR="0007078E" w:rsidRPr="0072165C" w:rsidRDefault="0007078E" w:rsidP="00B02C68">
            <w:pPr>
              <w:numPr>
                <w:ilvl w:val="1"/>
                <w:numId w:val="0"/>
              </w:numPr>
              <w:rPr>
                <w:rFonts w:ascii="Calibri" w:hAnsi="Calibri"/>
                <w:i/>
                <w:iCs/>
                <w:color w:val="auto"/>
                <w:spacing w:val="15"/>
                <w:sz w:val="20"/>
                <w:lang w:eastAsia="en-US"/>
              </w:rPr>
            </w:pPr>
            <w:r w:rsidRPr="0072165C">
              <w:rPr>
                <w:rFonts w:ascii="Calibri" w:hAnsi="Calibri"/>
                <w:i/>
                <w:iCs/>
                <w:color w:val="auto"/>
                <w:spacing w:val="15"/>
                <w:sz w:val="20"/>
                <w:lang w:eastAsia="en-US"/>
              </w:rPr>
              <w:t>- допустимая высота опорной стойки: от 4,5 м до 6,0 м;</w:t>
            </w:r>
          </w:p>
          <w:p w:rsidR="0007078E" w:rsidRPr="0072165C" w:rsidRDefault="0007078E" w:rsidP="00B02C68">
            <w:pPr>
              <w:numPr>
                <w:ilvl w:val="1"/>
                <w:numId w:val="0"/>
              </w:numPr>
              <w:rPr>
                <w:rFonts w:ascii="Calibri" w:hAnsi="Calibri"/>
                <w:i/>
                <w:iCs/>
                <w:color w:val="auto"/>
                <w:spacing w:val="15"/>
                <w:sz w:val="20"/>
                <w:lang w:eastAsia="en-US"/>
              </w:rPr>
            </w:pPr>
          </w:p>
          <w:p w:rsidR="0007078E" w:rsidRPr="0072165C" w:rsidRDefault="0007078E" w:rsidP="00B02C68">
            <w:pPr>
              <w:numPr>
                <w:ilvl w:val="1"/>
                <w:numId w:val="0"/>
              </w:numPr>
              <w:rPr>
                <w:rFonts w:ascii="Calibri" w:hAnsi="Calibri"/>
                <w:i/>
                <w:iCs/>
                <w:color w:val="auto"/>
                <w:spacing w:val="15"/>
                <w:sz w:val="20"/>
                <w:lang w:eastAsia="en-US"/>
              </w:rPr>
            </w:pPr>
            <w:r w:rsidRPr="0072165C">
              <w:rPr>
                <w:rFonts w:ascii="Calibri" w:hAnsi="Calibri"/>
                <w:i/>
                <w:iCs/>
                <w:color w:val="auto"/>
                <w:spacing w:val="15"/>
                <w:sz w:val="20"/>
                <w:lang w:eastAsia="en-US"/>
              </w:rPr>
              <w:t>ТЕХНОЛОГИЯ ЗАМЕНЫ ИЗОБРАЖЕНИЯ:</w:t>
            </w:r>
          </w:p>
          <w:p w:rsidR="0007078E" w:rsidRPr="0072165C" w:rsidRDefault="0007078E" w:rsidP="00B02C68">
            <w:pPr>
              <w:numPr>
                <w:ilvl w:val="1"/>
                <w:numId w:val="0"/>
              </w:numPr>
              <w:rPr>
                <w:rFonts w:ascii="Calibri" w:hAnsi="Calibri"/>
                <w:i/>
                <w:iCs/>
                <w:color w:val="auto"/>
                <w:spacing w:val="15"/>
                <w:sz w:val="20"/>
                <w:lang w:eastAsia="en-US"/>
              </w:rPr>
            </w:pPr>
            <w:r w:rsidRPr="0072165C">
              <w:rPr>
                <w:rFonts w:ascii="Calibri" w:hAnsi="Calibri"/>
                <w:i/>
                <w:iCs/>
                <w:color w:val="auto"/>
                <w:spacing w:val="15"/>
                <w:sz w:val="20"/>
                <w:lang w:eastAsia="en-US"/>
              </w:rPr>
              <w:t>- бумажный постер;</w:t>
            </w:r>
          </w:p>
          <w:p w:rsidR="0007078E" w:rsidRPr="0072165C" w:rsidRDefault="0007078E" w:rsidP="00B02C68">
            <w:pPr>
              <w:numPr>
                <w:ilvl w:val="1"/>
                <w:numId w:val="0"/>
              </w:numPr>
              <w:rPr>
                <w:rFonts w:ascii="Calibri" w:hAnsi="Calibri"/>
                <w:i/>
                <w:iCs/>
                <w:color w:val="auto"/>
                <w:spacing w:val="15"/>
                <w:sz w:val="20"/>
                <w:lang w:eastAsia="en-US"/>
              </w:rPr>
            </w:pPr>
            <w:r w:rsidRPr="0072165C">
              <w:rPr>
                <w:rFonts w:ascii="Calibri" w:hAnsi="Calibri"/>
                <w:i/>
                <w:iCs/>
                <w:color w:val="auto"/>
                <w:spacing w:val="15"/>
                <w:sz w:val="20"/>
                <w:lang w:eastAsia="en-US"/>
              </w:rPr>
              <w:t>- виниловое полотно.</w:t>
            </w:r>
          </w:p>
          <w:p w:rsidR="0007078E" w:rsidRPr="0072165C" w:rsidRDefault="0007078E" w:rsidP="00B02C68">
            <w:pPr>
              <w:numPr>
                <w:ilvl w:val="1"/>
                <w:numId w:val="0"/>
              </w:numPr>
              <w:rPr>
                <w:rFonts w:ascii="Calibri" w:hAnsi="Calibri"/>
                <w:i/>
                <w:iCs/>
                <w:color w:val="auto"/>
                <w:spacing w:val="15"/>
                <w:sz w:val="20"/>
                <w:lang w:eastAsia="en-US"/>
              </w:rPr>
            </w:pPr>
          </w:p>
          <w:p w:rsidR="0007078E" w:rsidRPr="0072165C" w:rsidRDefault="0007078E" w:rsidP="00B02C68">
            <w:pPr>
              <w:numPr>
                <w:ilvl w:val="1"/>
                <w:numId w:val="0"/>
              </w:numPr>
              <w:rPr>
                <w:rFonts w:ascii="Calibri" w:hAnsi="Calibri"/>
                <w:i/>
                <w:iCs/>
                <w:color w:val="auto"/>
                <w:spacing w:val="15"/>
                <w:sz w:val="20"/>
                <w:lang w:eastAsia="en-US"/>
              </w:rPr>
            </w:pPr>
            <w:r w:rsidRPr="0072165C">
              <w:rPr>
                <w:rFonts w:ascii="Calibri" w:hAnsi="Calibri"/>
                <w:i/>
                <w:iCs/>
                <w:color w:val="auto"/>
                <w:spacing w:val="15"/>
                <w:sz w:val="20"/>
                <w:lang w:eastAsia="en-US"/>
              </w:rPr>
              <w:t>ПОДСВЕТ РЕКЛАМНОЙ КОНСТРУКЦИИ (ПРИ НАЛИЧИИ):</w:t>
            </w:r>
          </w:p>
          <w:p w:rsidR="0007078E" w:rsidRPr="0072165C" w:rsidRDefault="0007078E" w:rsidP="00B02C68">
            <w:pPr>
              <w:tabs>
                <w:tab w:val="left" w:pos="12271"/>
              </w:tabs>
              <w:rPr>
                <w:rFonts w:ascii="Calibri" w:eastAsia="Calibri" w:hAnsi="Calibri"/>
                <w:sz w:val="28"/>
                <w:szCs w:val="28"/>
              </w:rPr>
            </w:pPr>
            <w:r w:rsidRPr="0072165C">
              <w:rPr>
                <w:rFonts w:ascii="Calibri" w:hAnsi="Calibri"/>
                <w:i/>
                <w:iCs/>
                <w:color w:val="auto"/>
                <w:spacing w:val="15"/>
                <w:sz w:val="20"/>
                <w:lang w:eastAsia="en-US"/>
              </w:rPr>
              <w:t>- рекламная конструкция предполагает использование энергосберегающей системы подсвета.</w:t>
            </w:r>
          </w:p>
        </w:tc>
        <w:tc>
          <w:tcPr>
            <w:tcW w:w="7393" w:type="dxa"/>
            <w:shd w:val="clear" w:color="auto" w:fill="auto"/>
          </w:tcPr>
          <w:p w:rsidR="0007078E" w:rsidRPr="0072165C" w:rsidRDefault="0007078E" w:rsidP="00B02C68">
            <w:pPr>
              <w:tabs>
                <w:tab w:val="left" w:pos="12271"/>
              </w:tabs>
              <w:jc w:val="center"/>
              <w:rPr>
                <w:rFonts w:ascii="Calibri" w:eastAsia="Calibri" w:hAnsi="Calibri"/>
                <w:sz w:val="22"/>
                <w:szCs w:val="22"/>
              </w:rPr>
            </w:pPr>
            <w:r w:rsidRPr="0072165C">
              <w:rPr>
                <w:rFonts w:ascii="Calibri" w:eastAsia="Calibri" w:hAnsi="Calibri"/>
                <w:sz w:val="22"/>
                <w:szCs w:val="22"/>
              </w:rPr>
              <w:t>ЭСКИЗ РЕКЛАМНОЙ КОНСТРУКЦИИ</w:t>
            </w:r>
          </w:p>
          <w:p w:rsidR="0007078E" w:rsidRPr="0072165C" w:rsidRDefault="0007078E" w:rsidP="00B02C68">
            <w:pPr>
              <w:tabs>
                <w:tab w:val="left" w:pos="12271"/>
              </w:tabs>
              <w:jc w:val="center"/>
              <w:rPr>
                <w:rFonts w:ascii="Calibri" w:eastAsia="Calibri" w:hAnsi="Calibri"/>
                <w:szCs w:val="24"/>
              </w:rPr>
            </w:pPr>
            <w:r>
              <w:rPr>
                <w:rFonts w:ascii="Calibri" w:eastAsia="Calibri" w:hAnsi="Calibri"/>
                <w:noProof/>
                <w:szCs w:val="24"/>
              </w:rPr>
              <w:drawing>
                <wp:inline distT="0" distB="0" distL="0" distR="0" wp14:anchorId="70C1CB6F" wp14:editId="55A64880">
                  <wp:extent cx="1628775" cy="2476500"/>
                  <wp:effectExtent l="0" t="0" r="9525" b="0"/>
                  <wp:docPr id="12" name="Рисунок 12" descr="Описание: D:\Desktop\5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1" descr="Описание: D:\Desktop\5_2.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28775" cy="2476500"/>
                          </a:xfrm>
                          <a:prstGeom prst="rect">
                            <a:avLst/>
                          </a:prstGeom>
                          <a:noFill/>
                          <a:ln>
                            <a:noFill/>
                          </a:ln>
                        </pic:spPr>
                      </pic:pic>
                    </a:graphicData>
                  </a:graphic>
                </wp:inline>
              </w:drawing>
            </w:r>
          </w:p>
        </w:tc>
      </w:tr>
      <w:tr w:rsidR="0007078E" w:rsidRPr="0072165C" w:rsidTr="00B02C68">
        <w:trPr>
          <w:trHeight w:val="4111"/>
        </w:trPr>
        <w:tc>
          <w:tcPr>
            <w:tcW w:w="7393" w:type="dxa"/>
            <w:shd w:val="clear" w:color="auto" w:fill="auto"/>
          </w:tcPr>
          <w:p w:rsidR="0007078E" w:rsidRPr="0007078E" w:rsidRDefault="0007078E" w:rsidP="0007078E">
            <w:pPr>
              <w:ind w:left="72"/>
              <w:jc w:val="center"/>
              <w:rPr>
                <w:rFonts w:ascii="Calibri" w:eastAsia="Calibri" w:hAnsi="Calibri"/>
                <w:bCs/>
                <w:color w:val="auto"/>
                <w:sz w:val="22"/>
                <w:szCs w:val="22"/>
                <w:lang w:eastAsia="en-US"/>
              </w:rPr>
            </w:pPr>
            <w:r w:rsidRPr="0007078E">
              <w:rPr>
                <w:rFonts w:ascii="Calibri" w:eastAsia="Calibri" w:hAnsi="Calibri"/>
                <w:bCs/>
                <w:color w:val="auto"/>
                <w:sz w:val="22"/>
                <w:szCs w:val="22"/>
                <w:lang w:eastAsia="en-US"/>
              </w:rPr>
              <w:t xml:space="preserve">ТОПОГРАФИЧЕСКАЯ СЪЕМКА </w:t>
            </w:r>
          </w:p>
          <w:p w:rsidR="0007078E" w:rsidRDefault="0007078E" w:rsidP="0007078E">
            <w:pPr>
              <w:tabs>
                <w:tab w:val="left" w:pos="2079"/>
              </w:tabs>
              <w:jc w:val="center"/>
              <w:rPr>
                <w:rFonts w:ascii="Calibri" w:eastAsia="Calibri" w:hAnsi="Calibri"/>
                <w:bCs/>
                <w:color w:val="auto"/>
                <w:sz w:val="22"/>
                <w:szCs w:val="22"/>
                <w:lang w:eastAsia="en-US"/>
              </w:rPr>
            </w:pPr>
            <w:r w:rsidRPr="0007078E">
              <w:rPr>
                <w:rFonts w:ascii="Calibri" w:eastAsia="Calibri" w:hAnsi="Calibri"/>
                <w:bCs/>
                <w:color w:val="auto"/>
                <w:sz w:val="22"/>
                <w:szCs w:val="22"/>
                <w:lang w:eastAsia="en-US"/>
              </w:rPr>
              <w:t>Координаты:  Х 476860.05, Y 2234614.07</w:t>
            </w:r>
          </w:p>
          <w:p w:rsidR="0007078E" w:rsidRPr="00A0524A" w:rsidRDefault="0007078E" w:rsidP="0007078E">
            <w:pPr>
              <w:tabs>
                <w:tab w:val="left" w:pos="2079"/>
              </w:tabs>
              <w:jc w:val="center"/>
              <w:rPr>
                <w:rFonts w:ascii="Calibri" w:eastAsia="Calibri" w:hAnsi="Calibri"/>
                <w:color w:val="auto"/>
                <w:szCs w:val="24"/>
                <w:lang w:eastAsia="en-US"/>
              </w:rPr>
            </w:pPr>
            <w:r>
              <w:rPr>
                <w:rFonts w:ascii="Calibri" w:eastAsia="Calibri" w:hAnsi="Calibri"/>
                <w:noProof/>
                <w:color w:val="auto"/>
                <w:szCs w:val="24"/>
              </w:rPr>
              <w:drawing>
                <wp:inline distT="0" distB="0" distL="0" distR="0" wp14:anchorId="673834FC" wp14:editId="72558342">
                  <wp:extent cx="2667000" cy="2333625"/>
                  <wp:effectExtent l="0" t="0" r="0" b="0"/>
                  <wp:docPr id="15" name="Рисунок 15" descr="Описание: C:\Users\user\YandexDisk\Скриншоты\2023-03-01_17-35-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6" descr="Описание: C:\Users\user\YandexDisk\Скриншоты\2023-03-01_17-35-38.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667000" cy="2333625"/>
                          </a:xfrm>
                          <a:prstGeom prst="rect">
                            <a:avLst/>
                          </a:prstGeom>
                          <a:noFill/>
                          <a:ln>
                            <a:noFill/>
                          </a:ln>
                        </pic:spPr>
                      </pic:pic>
                    </a:graphicData>
                  </a:graphic>
                </wp:inline>
              </w:drawing>
            </w:r>
          </w:p>
        </w:tc>
        <w:tc>
          <w:tcPr>
            <w:tcW w:w="7393" w:type="dxa"/>
            <w:shd w:val="clear" w:color="auto" w:fill="auto"/>
          </w:tcPr>
          <w:p w:rsidR="0007078E" w:rsidRPr="0072165C" w:rsidRDefault="0007078E" w:rsidP="00B02C68">
            <w:pPr>
              <w:jc w:val="center"/>
              <w:rPr>
                <w:rFonts w:ascii="Calibri" w:eastAsia="Calibri" w:hAnsi="Calibri"/>
                <w:bCs/>
                <w:color w:val="auto"/>
                <w:sz w:val="22"/>
                <w:szCs w:val="22"/>
                <w:lang w:eastAsia="en-US"/>
              </w:rPr>
            </w:pPr>
            <w:r w:rsidRPr="0072165C">
              <w:rPr>
                <w:rFonts w:ascii="Calibri" w:eastAsia="Calibri" w:hAnsi="Calibri"/>
                <w:bCs/>
                <w:color w:val="auto"/>
                <w:sz w:val="22"/>
                <w:szCs w:val="22"/>
                <w:lang w:eastAsia="en-US"/>
              </w:rPr>
              <w:t>СИТУАЦИОННЫЙ ПЛАН</w:t>
            </w:r>
          </w:p>
          <w:p w:rsidR="0007078E" w:rsidRPr="0072165C" w:rsidRDefault="001918F7" w:rsidP="00B02C68">
            <w:pPr>
              <w:tabs>
                <w:tab w:val="left" w:pos="12271"/>
              </w:tabs>
              <w:jc w:val="center"/>
              <w:rPr>
                <w:rFonts w:ascii="Calibri" w:eastAsia="Calibri" w:hAnsi="Calibri"/>
                <w:b/>
                <w:bCs/>
                <w:noProof/>
                <w:color w:val="auto"/>
                <w:sz w:val="22"/>
                <w:szCs w:val="22"/>
              </w:rPr>
            </w:pPr>
            <w:r>
              <w:rPr>
                <w:noProof/>
              </w:rPr>
              <mc:AlternateContent>
                <mc:Choice Requires="wps">
                  <w:drawing>
                    <wp:anchor distT="0" distB="0" distL="114300" distR="114300" simplePos="0" relativeHeight="251663360" behindDoc="0" locked="0" layoutInCell="1" allowOverlap="1">
                      <wp:simplePos x="0" y="0"/>
                      <wp:positionH relativeFrom="column">
                        <wp:posOffset>1505585</wp:posOffset>
                      </wp:positionH>
                      <wp:positionV relativeFrom="paragraph">
                        <wp:posOffset>1045845</wp:posOffset>
                      </wp:positionV>
                      <wp:extent cx="254635" cy="269875"/>
                      <wp:effectExtent l="0" t="0" r="12065" b="15875"/>
                      <wp:wrapNone/>
                      <wp:docPr id="8" name="Выноска со стрелкой вниз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4635" cy="269875"/>
                              </a:xfrm>
                              <a:prstGeom prst="downArrowCallout">
                                <a:avLst/>
                              </a:prstGeom>
                              <a:solidFill>
                                <a:srgbClr val="1F497D">
                                  <a:lumMod val="40000"/>
                                  <a:lumOff val="60000"/>
                                </a:srgbClr>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Выноска со стрелкой вниз 12" o:spid="_x0000_s1026" type="#_x0000_t80" style="position:absolute;margin-left:118.55pt;margin-top:82.35pt;width:20.05pt;height:21.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X0ixwIAAJUFAAAOAAAAZHJzL2Uyb0RvYy54bWysVM1uEzEQviPxDpbvdJOQpO2qSRUlCkIK&#10;baQW9ex4vckKr8fYTjblBFy58SQICfEn+gybN2Ls3aRpQT0g9uCdP8+Mv/k5OV3nkqyEsRmoHm0e&#10;NCgRikOSqXmPvrwcPzmixDqmEiZBiR69Fpae9h8/Oil0LFqwAJkIQ9CJsnGhe3ThnI6jyPKFyJk9&#10;AC0UKlMwOXPImnmUGFag91xGrUajGxVgEm2AC2tROqqUtB/8p6ng7jxNrXBE9ijm5sJpwjnzZ9Q/&#10;YfHcML3IeJ0G+4cscpYpDLpzNWKOkaXJ/nCVZ9yAhdQdcMgjSNOMi/AGfE2zce81FwumRXgLgmP1&#10;Dib7/9zys9XUkCzpUSyUYjmWqPy4+VD+Km8278of5SeCvxs8Nu83b8sv5U+U3ZTfSfkZTb6VX0mz&#10;5TEstI3R1YWeGo+C1RPgrywqojsaz9jaZp2a3NsiBmQdCnK9K4hYO8JR2Oq0u087lHBUtbrHR4cd&#10;Hyxi8fayNtY9E5ATT/RoAoUaGAPFkEkJSxdKwlYT66prW/OQI8gsGWdSBsbMZ0NpyIphnzTH7ePD&#10;Ubgrl/kLSCpxu4Ff1TAoxraqxN2tGNOylZuQot33LxUpwnPQA+EMGz2VzCGZa4TeqjklTM5xgrgz&#10;IfCd27XbB7PbpcHi/ex2ST+UnYdlxOyiChBC1zhL5dERYZBqFG9r6KkZJNfYQAaqybKajzP0NmHW&#10;TZnBUcL34npw53ikEhAEqClKFmDe/E3u7bHDUUtJgaOJAL1eMiMokc8V9v5xs932sxyYduewhYzZ&#10;18z2NWqZD8FXFReR5oH09k5uydRAfoVbZOCjooopjrGrUtTM0FUrA/cQF4NBMMP51cxN1IXm3rnH&#10;yeN4ub5iRtf96LCRz2A7xiy+14qVrb+pYLB0kGahT29xrecHZz+0VL2n/HLZ54PV7Tbt/wYAAP//&#10;AwBQSwMEFAAGAAgAAAAhAAagyuDfAAAACwEAAA8AAABkcnMvZG93bnJldi54bWxMj8FOwzAQRO9I&#10;/IO1SNyok1A1EOJUgITEhVa0cHfiJYkaryPbbVK+nuUEt1nN0+xMuZ7tIE7oQ+9IQbpIQCA1zvTU&#10;KvjYv9zcgQhRk9GDI1RwxgDr6vKi1IVxE73jaRdbwSEUCq2gi3EspAxNh1aHhRuR2Pty3urIp2+l&#10;8XricDvILElW0uqe+EOnR3zusDnsjlbB8pDu3eu3reX5/slvps/N23ZCpa6v5scHEBHn+AfDb32u&#10;DhV3qt2RTBCDguw2TxllY7XMQTCR5XkGomaRsJBVKf9vqH4AAAD//wMAUEsBAi0AFAAGAAgAAAAh&#10;ALaDOJL+AAAA4QEAABMAAAAAAAAAAAAAAAAAAAAAAFtDb250ZW50X1R5cGVzXS54bWxQSwECLQAU&#10;AAYACAAAACEAOP0h/9YAAACUAQAACwAAAAAAAAAAAAAAAAAvAQAAX3JlbHMvLnJlbHNQSwECLQAU&#10;AAYACAAAACEAbQF9IscCAACVBQAADgAAAAAAAAAAAAAAAAAuAgAAZHJzL2Uyb0RvYy54bWxQSwEC&#10;LQAUAAYACAAAACEABqDK4N8AAAALAQAADwAAAAAAAAAAAAAAAAAhBQAAZHJzL2Rvd25yZXYueG1s&#10;UEsFBgAAAAAEAAQA8wAAAC0GAAAAAA==&#10;" adj="14035,,16505" fillcolor="#8eb4e3" strokecolor="#558ed5" strokeweight="2pt">
                      <v:path arrowok="t"/>
                    </v:shape>
                  </w:pict>
                </mc:Fallback>
              </mc:AlternateContent>
            </w:r>
            <w:r w:rsidR="0007078E">
              <w:rPr>
                <w:rFonts w:ascii="Calibri" w:eastAsia="Calibri" w:hAnsi="Calibri"/>
                <w:b/>
                <w:noProof/>
                <w:color w:val="auto"/>
                <w:sz w:val="22"/>
                <w:szCs w:val="22"/>
              </w:rPr>
              <w:drawing>
                <wp:inline distT="0" distB="0" distL="0" distR="0" wp14:anchorId="55996167" wp14:editId="783A91F1">
                  <wp:extent cx="4038600" cy="2476500"/>
                  <wp:effectExtent l="0" t="0" r="0" b="0"/>
                  <wp:docPr id="16" name="Рисунок 16" descr="Описание: C:\Users\user\YandexDisk\Скриншоты\2023-03-01_17-41-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7" descr="Описание: C:\Users\user\YandexDisk\Скриншоты\2023-03-01_17-41-35.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038600" cy="2476500"/>
                          </a:xfrm>
                          <a:prstGeom prst="rect">
                            <a:avLst/>
                          </a:prstGeom>
                          <a:noFill/>
                          <a:ln>
                            <a:noFill/>
                          </a:ln>
                        </pic:spPr>
                      </pic:pic>
                    </a:graphicData>
                  </a:graphic>
                </wp:inline>
              </w:drawing>
            </w:r>
          </w:p>
        </w:tc>
      </w:tr>
    </w:tbl>
    <w:p w:rsidR="001352AE" w:rsidRDefault="001352AE" w:rsidP="003D1E77">
      <w:pPr>
        <w:suppressAutoHyphens/>
        <w:ind w:firstLine="708"/>
        <w:jc w:val="right"/>
        <w:rPr>
          <w:rFonts w:eastAsia="Calibri"/>
          <w:color w:val="auto"/>
          <w:szCs w:val="24"/>
          <w:lang w:eastAsia="ar-SA"/>
        </w:rPr>
        <w:sectPr w:rsidR="001352AE" w:rsidSect="001352AE">
          <w:pgSz w:w="16838" w:h="11906" w:orient="landscape"/>
          <w:pgMar w:top="1134" w:right="567" w:bottom="567" w:left="1134" w:header="720" w:footer="720" w:gutter="0"/>
          <w:cols w:space="720"/>
          <w:docGrid w:linePitch="272"/>
        </w:sectPr>
      </w:pPr>
    </w:p>
    <w:p w:rsidR="003D1E77" w:rsidRPr="0072165C" w:rsidRDefault="003D1E77" w:rsidP="003D1E77">
      <w:pPr>
        <w:suppressAutoHyphens/>
        <w:ind w:firstLine="708"/>
        <w:jc w:val="right"/>
        <w:rPr>
          <w:rFonts w:eastAsia="Calibri"/>
          <w:color w:val="auto"/>
          <w:szCs w:val="24"/>
          <w:lang w:eastAsia="ar-SA"/>
        </w:rPr>
      </w:pPr>
      <w:r>
        <w:rPr>
          <w:rFonts w:eastAsia="Calibri"/>
          <w:color w:val="auto"/>
          <w:szCs w:val="24"/>
          <w:lang w:eastAsia="ar-SA"/>
        </w:rPr>
        <w:lastRenderedPageBreak/>
        <w:t>Приложение 7</w:t>
      </w:r>
      <w:r w:rsidRPr="0072165C">
        <w:rPr>
          <w:rFonts w:eastAsia="Calibri"/>
          <w:color w:val="auto"/>
          <w:szCs w:val="24"/>
          <w:lang w:eastAsia="ar-SA"/>
        </w:rPr>
        <w:t xml:space="preserve"> </w:t>
      </w:r>
    </w:p>
    <w:p w:rsidR="003D1E77" w:rsidRDefault="003D1E77" w:rsidP="003D1E77">
      <w:pPr>
        <w:suppressAutoHyphens/>
        <w:ind w:firstLine="708"/>
        <w:jc w:val="right"/>
        <w:rPr>
          <w:rFonts w:eastAsia="Calibri"/>
          <w:color w:val="auto"/>
          <w:szCs w:val="24"/>
          <w:lang w:eastAsia="ar-SA"/>
        </w:rPr>
      </w:pPr>
      <w:r w:rsidRPr="0072165C">
        <w:rPr>
          <w:rFonts w:eastAsia="Calibri"/>
          <w:color w:val="auto"/>
          <w:szCs w:val="24"/>
          <w:lang w:eastAsia="ar-SA"/>
        </w:rPr>
        <w:t xml:space="preserve">к </w:t>
      </w:r>
      <w:r>
        <w:rPr>
          <w:rFonts w:eastAsia="Calibri"/>
          <w:color w:val="auto"/>
          <w:szCs w:val="24"/>
          <w:lang w:eastAsia="ar-SA"/>
        </w:rPr>
        <w:t>Аукционной документации</w:t>
      </w:r>
    </w:p>
    <w:p w:rsidR="003D1E77" w:rsidRPr="0072165C" w:rsidRDefault="003D1E77" w:rsidP="003D1E77">
      <w:pPr>
        <w:suppressAutoHyphens/>
        <w:ind w:firstLine="708"/>
        <w:jc w:val="right"/>
        <w:rPr>
          <w:rFonts w:eastAsia="Calibri"/>
          <w:color w:val="auto"/>
          <w:szCs w:val="24"/>
          <w:lang w:eastAsia="ar-SA"/>
        </w:rPr>
      </w:pPr>
      <w:r>
        <w:rPr>
          <w:rFonts w:eastAsia="Calibri"/>
          <w:color w:val="auto"/>
          <w:szCs w:val="24"/>
          <w:lang w:eastAsia="ar-SA"/>
        </w:rPr>
        <w:t xml:space="preserve"> о проведении </w:t>
      </w:r>
      <w:r w:rsidRPr="0072165C">
        <w:rPr>
          <w:rFonts w:eastAsia="Calibri"/>
          <w:color w:val="auto"/>
          <w:szCs w:val="24"/>
          <w:lang w:eastAsia="ar-SA"/>
        </w:rPr>
        <w:t>электронного аукциона</w:t>
      </w:r>
    </w:p>
    <w:p w:rsidR="003D1E77" w:rsidRPr="0072165C" w:rsidRDefault="003D1E77" w:rsidP="003D1E77">
      <w:pPr>
        <w:ind w:firstLine="360"/>
        <w:jc w:val="center"/>
        <w:rPr>
          <w:color w:val="auto"/>
          <w:szCs w:val="24"/>
        </w:rPr>
      </w:pPr>
      <w:r>
        <w:rPr>
          <w:color w:val="auto"/>
          <w:szCs w:val="24"/>
        </w:rPr>
        <w:t>Лот №4</w:t>
      </w:r>
    </w:p>
    <w:p w:rsidR="003D1E77" w:rsidRPr="0072165C" w:rsidRDefault="003D1E77" w:rsidP="003D1E77">
      <w:pPr>
        <w:ind w:firstLine="360"/>
        <w:rPr>
          <w:color w:val="auto"/>
          <w:sz w:val="28"/>
          <w:szCs w:val="28"/>
        </w:rPr>
      </w:pPr>
    </w:p>
    <w:tbl>
      <w:tblPr>
        <w:tblW w:w="155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1"/>
        <w:gridCol w:w="2428"/>
        <w:gridCol w:w="1984"/>
        <w:gridCol w:w="1745"/>
        <w:gridCol w:w="1094"/>
        <w:gridCol w:w="1134"/>
        <w:gridCol w:w="1134"/>
        <w:gridCol w:w="993"/>
        <w:gridCol w:w="1559"/>
        <w:gridCol w:w="1417"/>
        <w:gridCol w:w="1417"/>
      </w:tblGrid>
      <w:tr w:rsidR="003D1E77" w:rsidRPr="0072165C" w:rsidTr="00B02C68">
        <w:trPr>
          <w:jc w:val="center"/>
        </w:trPr>
        <w:tc>
          <w:tcPr>
            <w:tcW w:w="621" w:type="dxa"/>
            <w:shd w:val="clear" w:color="auto" w:fill="auto"/>
          </w:tcPr>
          <w:p w:rsidR="003D1E77" w:rsidRPr="0072165C" w:rsidRDefault="003D1E77" w:rsidP="002A50D6">
            <w:pPr>
              <w:tabs>
                <w:tab w:val="left" w:pos="823"/>
                <w:tab w:val="left" w:pos="1187"/>
              </w:tabs>
              <w:ind w:right="-108"/>
              <w:jc w:val="center"/>
              <w:rPr>
                <w:rFonts w:eastAsia="Calibri"/>
                <w:b/>
                <w:color w:val="auto"/>
                <w:sz w:val="22"/>
                <w:szCs w:val="22"/>
              </w:rPr>
            </w:pPr>
            <w:r w:rsidRPr="0072165C">
              <w:rPr>
                <w:rFonts w:eastAsia="Calibri"/>
                <w:b/>
                <w:color w:val="auto"/>
                <w:sz w:val="22"/>
                <w:szCs w:val="22"/>
              </w:rPr>
              <w:br w:type="textWrapping" w:clear="all"/>
              <w:t>№ лота</w:t>
            </w:r>
          </w:p>
        </w:tc>
        <w:tc>
          <w:tcPr>
            <w:tcW w:w="2428" w:type="dxa"/>
            <w:shd w:val="clear" w:color="auto" w:fill="auto"/>
          </w:tcPr>
          <w:p w:rsidR="003D1E77" w:rsidRPr="0072165C" w:rsidRDefault="003D1E77" w:rsidP="00B02C68">
            <w:pPr>
              <w:tabs>
                <w:tab w:val="left" w:pos="823"/>
                <w:tab w:val="left" w:pos="1187"/>
              </w:tabs>
              <w:jc w:val="center"/>
              <w:rPr>
                <w:rFonts w:eastAsia="Calibri"/>
                <w:b/>
                <w:color w:val="auto"/>
                <w:sz w:val="22"/>
                <w:szCs w:val="22"/>
              </w:rPr>
            </w:pPr>
            <w:r w:rsidRPr="0072165C">
              <w:rPr>
                <w:rFonts w:eastAsia="Calibri"/>
                <w:b/>
                <w:color w:val="auto"/>
                <w:sz w:val="22"/>
                <w:szCs w:val="22"/>
              </w:rPr>
              <w:t>Место размещения рекламной конструкции км+м (справа/слева)</w:t>
            </w:r>
          </w:p>
        </w:tc>
        <w:tc>
          <w:tcPr>
            <w:tcW w:w="1984" w:type="dxa"/>
            <w:shd w:val="clear" w:color="auto" w:fill="auto"/>
          </w:tcPr>
          <w:p w:rsidR="003D1E77" w:rsidRPr="0072165C" w:rsidRDefault="003D1E77" w:rsidP="00B02C68">
            <w:pPr>
              <w:tabs>
                <w:tab w:val="left" w:pos="823"/>
                <w:tab w:val="left" w:pos="1187"/>
              </w:tabs>
              <w:jc w:val="center"/>
              <w:rPr>
                <w:rFonts w:eastAsia="Calibri"/>
                <w:b/>
                <w:color w:val="auto"/>
                <w:sz w:val="22"/>
                <w:szCs w:val="22"/>
              </w:rPr>
            </w:pPr>
            <w:r w:rsidRPr="0072165C">
              <w:rPr>
                <w:rFonts w:eastAsia="Calibri"/>
                <w:b/>
                <w:color w:val="auto"/>
                <w:sz w:val="22"/>
                <w:szCs w:val="22"/>
              </w:rPr>
              <w:t>Тип рекламной конструкции</w:t>
            </w:r>
          </w:p>
        </w:tc>
        <w:tc>
          <w:tcPr>
            <w:tcW w:w="1745" w:type="dxa"/>
            <w:shd w:val="clear" w:color="auto" w:fill="auto"/>
          </w:tcPr>
          <w:p w:rsidR="003D1E77" w:rsidRPr="0072165C" w:rsidRDefault="003D1E77" w:rsidP="00B02C68">
            <w:pPr>
              <w:tabs>
                <w:tab w:val="left" w:pos="823"/>
                <w:tab w:val="left" w:pos="1187"/>
              </w:tabs>
              <w:jc w:val="center"/>
              <w:rPr>
                <w:rFonts w:eastAsia="Calibri"/>
                <w:b/>
                <w:color w:val="auto"/>
                <w:sz w:val="22"/>
                <w:szCs w:val="22"/>
              </w:rPr>
            </w:pPr>
            <w:r w:rsidRPr="0072165C">
              <w:rPr>
                <w:rFonts w:eastAsia="Calibri"/>
                <w:b/>
                <w:color w:val="auto"/>
                <w:sz w:val="22"/>
                <w:szCs w:val="22"/>
              </w:rPr>
              <w:t xml:space="preserve">Вид рекламной конструкции </w:t>
            </w:r>
          </w:p>
        </w:tc>
        <w:tc>
          <w:tcPr>
            <w:tcW w:w="1094" w:type="dxa"/>
            <w:shd w:val="clear" w:color="auto" w:fill="auto"/>
          </w:tcPr>
          <w:p w:rsidR="003D1E77" w:rsidRPr="0072165C" w:rsidRDefault="003D1E77" w:rsidP="00B02C68">
            <w:pPr>
              <w:tabs>
                <w:tab w:val="left" w:pos="823"/>
                <w:tab w:val="left" w:pos="1187"/>
              </w:tabs>
              <w:jc w:val="center"/>
              <w:rPr>
                <w:rFonts w:eastAsia="Calibri"/>
                <w:b/>
                <w:color w:val="auto"/>
                <w:sz w:val="22"/>
                <w:szCs w:val="22"/>
              </w:rPr>
            </w:pPr>
            <w:r w:rsidRPr="0072165C">
              <w:rPr>
                <w:rFonts w:eastAsia="Calibri"/>
                <w:b/>
                <w:color w:val="auto"/>
                <w:sz w:val="22"/>
                <w:szCs w:val="22"/>
              </w:rPr>
              <w:t>Количество информационных полей</w:t>
            </w:r>
          </w:p>
        </w:tc>
        <w:tc>
          <w:tcPr>
            <w:tcW w:w="1134" w:type="dxa"/>
            <w:shd w:val="clear" w:color="auto" w:fill="auto"/>
          </w:tcPr>
          <w:p w:rsidR="003D1E77" w:rsidRPr="0072165C" w:rsidRDefault="003D1E77" w:rsidP="00B02C68">
            <w:pPr>
              <w:tabs>
                <w:tab w:val="left" w:pos="823"/>
                <w:tab w:val="left" w:pos="1187"/>
              </w:tabs>
              <w:jc w:val="center"/>
              <w:rPr>
                <w:rFonts w:eastAsia="Calibri"/>
                <w:b/>
                <w:color w:val="auto"/>
                <w:sz w:val="22"/>
                <w:szCs w:val="22"/>
              </w:rPr>
            </w:pPr>
            <w:r w:rsidRPr="0072165C">
              <w:rPr>
                <w:rFonts w:eastAsia="Calibri"/>
                <w:b/>
                <w:color w:val="auto"/>
                <w:sz w:val="22"/>
                <w:szCs w:val="22"/>
              </w:rPr>
              <w:t>Площадь одного информационного поля, кв. м</w:t>
            </w:r>
          </w:p>
        </w:tc>
        <w:tc>
          <w:tcPr>
            <w:tcW w:w="1134" w:type="dxa"/>
            <w:shd w:val="clear" w:color="auto" w:fill="auto"/>
          </w:tcPr>
          <w:p w:rsidR="003D1E77" w:rsidRPr="0072165C" w:rsidRDefault="003D1E77" w:rsidP="00B02C68">
            <w:pPr>
              <w:tabs>
                <w:tab w:val="left" w:pos="823"/>
                <w:tab w:val="left" w:pos="1187"/>
              </w:tabs>
              <w:jc w:val="center"/>
              <w:rPr>
                <w:rFonts w:eastAsia="Calibri"/>
                <w:b/>
                <w:color w:val="auto"/>
                <w:sz w:val="22"/>
                <w:szCs w:val="22"/>
              </w:rPr>
            </w:pPr>
            <w:r w:rsidRPr="0072165C">
              <w:rPr>
                <w:rFonts w:eastAsia="Calibri"/>
                <w:b/>
                <w:color w:val="auto"/>
                <w:sz w:val="22"/>
                <w:szCs w:val="22"/>
              </w:rPr>
              <w:t>Общая площадь информационных полей, кв. м</w:t>
            </w:r>
          </w:p>
        </w:tc>
        <w:tc>
          <w:tcPr>
            <w:tcW w:w="993" w:type="dxa"/>
            <w:shd w:val="clear" w:color="auto" w:fill="auto"/>
          </w:tcPr>
          <w:p w:rsidR="003D1E77" w:rsidRPr="0072165C" w:rsidRDefault="003D1E77" w:rsidP="00B02C68">
            <w:pPr>
              <w:tabs>
                <w:tab w:val="left" w:pos="823"/>
                <w:tab w:val="left" w:pos="1187"/>
              </w:tabs>
              <w:jc w:val="center"/>
              <w:rPr>
                <w:rFonts w:eastAsia="Calibri"/>
                <w:b/>
                <w:color w:val="auto"/>
                <w:sz w:val="22"/>
                <w:szCs w:val="22"/>
              </w:rPr>
            </w:pPr>
            <w:r w:rsidRPr="0072165C">
              <w:rPr>
                <w:rFonts w:eastAsia="Calibri"/>
                <w:b/>
                <w:color w:val="auto"/>
                <w:sz w:val="22"/>
                <w:szCs w:val="22"/>
              </w:rPr>
              <w:t>Номер карты размещения рекламной конструкции</w:t>
            </w:r>
          </w:p>
        </w:tc>
        <w:tc>
          <w:tcPr>
            <w:tcW w:w="1559" w:type="dxa"/>
            <w:shd w:val="clear" w:color="auto" w:fill="auto"/>
          </w:tcPr>
          <w:p w:rsidR="003D1E77" w:rsidRPr="0072165C" w:rsidRDefault="003D1E77" w:rsidP="00B02C68">
            <w:pPr>
              <w:tabs>
                <w:tab w:val="left" w:pos="823"/>
                <w:tab w:val="left" w:pos="1187"/>
              </w:tabs>
              <w:jc w:val="center"/>
              <w:rPr>
                <w:rFonts w:eastAsia="Calibri"/>
                <w:b/>
                <w:color w:val="auto"/>
                <w:sz w:val="22"/>
                <w:szCs w:val="22"/>
              </w:rPr>
            </w:pPr>
            <w:r w:rsidRPr="0072165C">
              <w:rPr>
                <w:rFonts w:eastAsia="Calibri"/>
                <w:b/>
                <w:color w:val="auto"/>
                <w:sz w:val="22"/>
                <w:szCs w:val="22"/>
              </w:rPr>
              <w:t xml:space="preserve">Начальная цена </w:t>
            </w:r>
          </w:p>
          <w:p w:rsidR="003D1E77" w:rsidRPr="0072165C" w:rsidRDefault="003D1E77" w:rsidP="00B02C68">
            <w:pPr>
              <w:tabs>
                <w:tab w:val="left" w:pos="823"/>
                <w:tab w:val="left" w:pos="1187"/>
              </w:tabs>
              <w:jc w:val="center"/>
              <w:rPr>
                <w:rFonts w:eastAsia="Calibri"/>
                <w:b/>
                <w:color w:val="auto"/>
                <w:sz w:val="22"/>
                <w:szCs w:val="22"/>
              </w:rPr>
            </w:pPr>
            <w:r w:rsidRPr="0072165C">
              <w:rPr>
                <w:rFonts w:eastAsia="Calibri"/>
                <w:b/>
                <w:color w:val="auto"/>
                <w:sz w:val="22"/>
                <w:szCs w:val="22"/>
              </w:rPr>
              <w:t>(руб. в год)</w:t>
            </w:r>
          </w:p>
        </w:tc>
        <w:tc>
          <w:tcPr>
            <w:tcW w:w="1417" w:type="dxa"/>
            <w:shd w:val="clear" w:color="auto" w:fill="auto"/>
          </w:tcPr>
          <w:p w:rsidR="003D1E77" w:rsidRPr="0072165C" w:rsidRDefault="003D1E77" w:rsidP="00B02C68">
            <w:pPr>
              <w:tabs>
                <w:tab w:val="left" w:pos="823"/>
                <w:tab w:val="left" w:pos="1187"/>
              </w:tabs>
              <w:jc w:val="center"/>
              <w:rPr>
                <w:rFonts w:eastAsia="Calibri"/>
                <w:b/>
                <w:color w:val="auto"/>
                <w:sz w:val="22"/>
                <w:szCs w:val="22"/>
              </w:rPr>
            </w:pPr>
            <w:r w:rsidRPr="0072165C">
              <w:rPr>
                <w:rFonts w:eastAsia="Calibri"/>
                <w:b/>
                <w:color w:val="auto"/>
                <w:sz w:val="22"/>
                <w:szCs w:val="22"/>
              </w:rPr>
              <w:t>Размер задатка (руб.)</w:t>
            </w:r>
          </w:p>
          <w:p w:rsidR="003D1E77" w:rsidRPr="0072165C" w:rsidRDefault="003D1E77" w:rsidP="00B02C68">
            <w:pPr>
              <w:tabs>
                <w:tab w:val="left" w:pos="823"/>
                <w:tab w:val="left" w:pos="1187"/>
              </w:tabs>
              <w:jc w:val="center"/>
              <w:rPr>
                <w:rFonts w:eastAsia="Calibri"/>
                <w:b/>
                <w:color w:val="auto"/>
                <w:sz w:val="22"/>
                <w:szCs w:val="22"/>
              </w:rPr>
            </w:pPr>
            <w:r w:rsidRPr="0072165C">
              <w:rPr>
                <w:rFonts w:eastAsia="Calibri"/>
                <w:b/>
                <w:color w:val="auto"/>
                <w:sz w:val="22"/>
                <w:szCs w:val="22"/>
              </w:rPr>
              <w:t>(20%)</w:t>
            </w:r>
          </w:p>
        </w:tc>
        <w:tc>
          <w:tcPr>
            <w:tcW w:w="1417" w:type="dxa"/>
            <w:shd w:val="clear" w:color="auto" w:fill="auto"/>
          </w:tcPr>
          <w:p w:rsidR="003D1E77" w:rsidRPr="0072165C" w:rsidRDefault="003D1E77" w:rsidP="00B02C68">
            <w:pPr>
              <w:spacing w:after="200" w:line="276" w:lineRule="auto"/>
              <w:jc w:val="center"/>
              <w:rPr>
                <w:rFonts w:eastAsia="Calibri"/>
                <w:b/>
                <w:color w:val="auto"/>
                <w:sz w:val="22"/>
                <w:szCs w:val="22"/>
              </w:rPr>
            </w:pPr>
            <w:r w:rsidRPr="0072165C">
              <w:rPr>
                <w:rFonts w:eastAsia="Calibri"/>
                <w:b/>
                <w:color w:val="auto"/>
                <w:sz w:val="22"/>
                <w:szCs w:val="22"/>
              </w:rPr>
              <w:t>«Шаг» аукциона – 3% от начальной цены, (руб.)</w:t>
            </w:r>
          </w:p>
        </w:tc>
      </w:tr>
      <w:tr w:rsidR="003D1E77" w:rsidRPr="0072165C" w:rsidTr="00B02C68">
        <w:trPr>
          <w:jc w:val="center"/>
        </w:trPr>
        <w:tc>
          <w:tcPr>
            <w:tcW w:w="621" w:type="dxa"/>
            <w:shd w:val="clear" w:color="auto" w:fill="auto"/>
          </w:tcPr>
          <w:p w:rsidR="003D1E77" w:rsidRPr="0072165C" w:rsidRDefault="003D1E77" w:rsidP="00B02C68">
            <w:pPr>
              <w:tabs>
                <w:tab w:val="left" w:pos="823"/>
                <w:tab w:val="left" w:pos="1187"/>
              </w:tabs>
              <w:jc w:val="center"/>
              <w:rPr>
                <w:rFonts w:eastAsia="Calibri"/>
                <w:color w:val="auto"/>
                <w:sz w:val="22"/>
                <w:szCs w:val="22"/>
              </w:rPr>
            </w:pPr>
            <w:r>
              <w:rPr>
                <w:rFonts w:eastAsia="Calibri"/>
                <w:color w:val="auto"/>
                <w:sz w:val="22"/>
                <w:szCs w:val="22"/>
              </w:rPr>
              <w:t>4</w:t>
            </w:r>
          </w:p>
        </w:tc>
        <w:tc>
          <w:tcPr>
            <w:tcW w:w="2428" w:type="dxa"/>
            <w:shd w:val="clear" w:color="auto" w:fill="auto"/>
          </w:tcPr>
          <w:p w:rsidR="003D1E77" w:rsidRPr="00B303FB" w:rsidRDefault="003D1E77" w:rsidP="00B02C68">
            <w:pPr>
              <w:tabs>
                <w:tab w:val="left" w:pos="823"/>
                <w:tab w:val="left" w:pos="1187"/>
              </w:tabs>
              <w:jc w:val="center"/>
              <w:rPr>
                <w:rFonts w:eastAsia="Calibri"/>
                <w:color w:val="auto"/>
                <w:sz w:val="22"/>
                <w:szCs w:val="22"/>
              </w:rPr>
            </w:pPr>
            <w:r w:rsidRPr="00B303FB">
              <w:rPr>
                <w:rFonts w:eastAsia="Calibri"/>
                <w:color w:val="auto"/>
                <w:sz w:val="22"/>
                <w:szCs w:val="22"/>
              </w:rPr>
              <w:t xml:space="preserve">Вдоль </w:t>
            </w:r>
            <w:r w:rsidR="002A50D6">
              <w:rPr>
                <w:rFonts w:eastAsia="Calibri"/>
                <w:color w:val="auto"/>
                <w:sz w:val="22"/>
                <w:szCs w:val="22"/>
              </w:rPr>
              <w:t>автомобиль</w:t>
            </w:r>
            <w:r>
              <w:rPr>
                <w:rFonts w:eastAsia="Calibri"/>
                <w:color w:val="auto"/>
                <w:sz w:val="22"/>
                <w:szCs w:val="22"/>
              </w:rPr>
              <w:t>ной дороги феде</w:t>
            </w:r>
            <w:r w:rsidRPr="00B303FB">
              <w:rPr>
                <w:rFonts w:eastAsia="Calibri"/>
                <w:color w:val="auto"/>
                <w:sz w:val="22"/>
                <w:szCs w:val="22"/>
              </w:rPr>
              <w:t xml:space="preserve">рального значения М-4 «Дон» </w:t>
            </w:r>
          </w:p>
          <w:p w:rsidR="003D1E77" w:rsidRPr="0072165C" w:rsidRDefault="003D1E77" w:rsidP="003D1E77">
            <w:pPr>
              <w:tabs>
                <w:tab w:val="left" w:pos="823"/>
                <w:tab w:val="left" w:pos="1187"/>
              </w:tabs>
              <w:jc w:val="center"/>
              <w:rPr>
                <w:rFonts w:eastAsia="Calibri"/>
                <w:color w:val="auto"/>
                <w:sz w:val="22"/>
                <w:szCs w:val="22"/>
              </w:rPr>
            </w:pPr>
            <w:r>
              <w:rPr>
                <w:rFonts w:eastAsia="Calibri"/>
                <w:color w:val="auto"/>
                <w:sz w:val="22"/>
                <w:szCs w:val="22"/>
              </w:rPr>
              <w:t>км 999+450</w:t>
            </w:r>
            <w:r w:rsidRPr="00B303FB">
              <w:rPr>
                <w:rFonts w:eastAsia="Calibri"/>
                <w:color w:val="auto"/>
                <w:sz w:val="22"/>
                <w:szCs w:val="22"/>
              </w:rPr>
              <w:t xml:space="preserve"> м право</w:t>
            </w:r>
          </w:p>
        </w:tc>
        <w:tc>
          <w:tcPr>
            <w:tcW w:w="1984" w:type="dxa"/>
            <w:shd w:val="clear" w:color="auto" w:fill="auto"/>
          </w:tcPr>
          <w:p w:rsidR="003D1E77" w:rsidRPr="0072165C" w:rsidRDefault="003D1E77" w:rsidP="00B02C68">
            <w:pPr>
              <w:tabs>
                <w:tab w:val="left" w:pos="823"/>
                <w:tab w:val="left" w:pos="1187"/>
              </w:tabs>
              <w:jc w:val="center"/>
              <w:rPr>
                <w:rFonts w:eastAsia="Calibri"/>
                <w:color w:val="auto"/>
                <w:sz w:val="22"/>
                <w:szCs w:val="22"/>
              </w:rPr>
            </w:pPr>
            <w:r w:rsidRPr="0072165C">
              <w:rPr>
                <w:rFonts w:eastAsia="Calibri"/>
                <w:color w:val="auto"/>
                <w:sz w:val="22"/>
                <w:szCs w:val="22"/>
              </w:rPr>
              <w:t>Отдельно стоящая рекламная конструкция на земельном участке, щитовая конструкция, большой формат (билборд)</w:t>
            </w:r>
          </w:p>
        </w:tc>
        <w:tc>
          <w:tcPr>
            <w:tcW w:w="1745" w:type="dxa"/>
            <w:shd w:val="clear" w:color="auto" w:fill="auto"/>
          </w:tcPr>
          <w:p w:rsidR="003D1E77" w:rsidRPr="0072165C" w:rsidRDefault="003D1E77" w:rsidP="00B02C68">
            <w:pPr>
              <w:tabs>
                <w:tab w:val="left" w:pos="823"/>
                <w:tab w:val="left" w:pos="1187"/>
              </w:tabs>
              <w:jc w:val="center"/>
              <w:rPr>
                <w:rFonts w:eastAsia="Calibri"/>
                <w:color w:val="auto"/>
                <w:sz w:val="22"/>
                <w:szCs w:val="22"/>
              </w:rPr>
            </w:pPr>
            <w:r w:rsidRPr="0072165C">
              <w:rPr>
                <w:rFonts w:eastAsia="Calibri"/>
                <w:color w:val="auto"/>
                <w:sz w:val="22"/>
                <w:szCs w:val="22"/>
              </w:rPr>
              <w:t>стационарный щит</w:t>
            </w:r>
          </w:p>
          <w:p w:rsidR="003D1E77" w:rsidRPr="0072165C" w:rsidRDefault="003D1E77" w:rsidP="00B02C68">
            <w:pPr>
              <w:tabs>
                <w:tab w:val="left" w:pos="823"/>
                <w:tab w:val="left" w:pos="1187"/>
              </w:tabs>
              <w:jc w:val="center"/>
              <w:rPr>
                <w:rFonts w:eastAsia="Calibri"/>
                <w:color w:val="auto"/>
                <w:sz w:val="22"/>
                <w:szCs w:val="22"/>
              </w:rPr>
            </w:pPr>
            <w:r w:rsidRPr="0072165C">
              <w:rPr>
                <w:rFonts w:eastAsia="Calibri"/>
                <w:color w:val="auto"/>
                <w:sz w:val="22"/>
                <w:szCs w:val="22"/>
              </w:rPr>
              <w:t>3,0х6,0 м</w:t>
            </w:r>
          </w:p>
        </w:tc>
        <w:tc>
          <w:tcPr>
            <w:tcW w:w="1094" w:type="dxa"/>
            <w:shd w:val="clear" w:color="auto" w:fill="auto"/>
          </w:tcPr>
          <w:p w:rsidR="003D1E77" w:rsidRPr="0072165C" w:rsidRDefault="003D1E77" w:rsidP="00B02C68">
            <w:pPr>
              <w:tabs>
                <w:tab w:val="left" w:pos="823"/>
                <w:tab w:val="left" w:pos="1187"/>
              </w:tabs>
              <w:jc w:val="center"/>
              <w:rPr>
                <w:rFonts w:eastAsia="Calibri"/>
                <w:color w:val="auto"/>
                <w:sz w:val="22"/>
                <w:szCs w:val="22"/>
              </w:rPr>
            </w:pPr>
            <w:r w:rsidRPr="0072165C">
              <w:rPr>
                <w:rFonts w:eastAsia="Calibri"/>
                <w:color w:val="auto"/>
                <w:sz w:val="22"/>
                <w:szCs w:val="22"/>
              </w:rPr>
              <w:t>2</w:t>
            </w:r>
          </w:p>
        </w:tc>
        <w:tc>
          <w:tcPr>
            <w:tcW w:w="1134" w:type="dxa"/>
            <w:shd w:val="clear" w:color="auto" w:fill="auto"/>
          </w:tcPr>
          <w:p w:rsidR="003D1E77" w:rsidRPr="0072165C" w:rsidRDefault="003D1E77" w:rsidP="00B02C68">
            <w:pPr>
              <w:tabs>
                <w:tab w:val="left" w:pos="823"/>
                <w:tab w:val="left" w:pos="1187"/>
              </w:tabs>
              <w:jc w:val="center"/>
              <w:rPr>
                <w:rFonts w:eastAsia="Calibri"/>
                <w:color w:val="auto"/>
                <w:sz w:val="22"/>
                <w:szCs w:val="22"/>
              </w:rPr>
            </w:pPr>
            <w:r w:rsidRPr="0072165C">
              <w:rPr>
                <w:rFonts w:eastAsia="Calibri"/>
                <w:color w:val="auto"/>
                <w:sz w:val="22"/>
                <w:szCs w:val="22"/>
              </w:rPr>
              <w:t>18</w:t>
            </w:r>
          </w:p>
        </w:tc>
        <w:tc>
          <w:tcPr>
            <w:tcW w:w="1134" w:type="dxa"/>
            <w:shd w:val="clear" w:color="auto" w:fill="auto"/>
          </w:tcPr>
          <w:p w:rsidR="003D1E77" w:rsidRPr="0072165C" w:rsidRDefault="003D1E77" w:rsidP="00B02C68">
            <w:pPr>
              <w:tabs>
                <w:tab w:val="left" w:pos="823"/>
                <w:tab w:val="left" w:pos="1187"/>
              </w:tabs>
              <w:jc w:val="center"/>
              <w:rPr>
                <w:rFonts w:eastAsia="Calibri"/>
                <w:color w:val="auto"/>
                <w:sz w:val="22"/>
                <w:szCs w:val="22"/>
              </w:rPr>
            </w:pPr>
            <w:r w:rsidRPr="0072165C">
              <w:rPr>
                <w:rFonts w:eastAsia="Calibri"/>
                <w:color w:val="auto"/>
                <w:sz w:val="22"/>
                <w:szCs w:val="22"/>
              </w:rPr>
              <w:t>36</w:t>
            </w:r>
          </w:p>
        </w:tc>
        <w:tc>
          <w:tcPr>
            <w:tcW w:w="993" w:type="dxa"/>
            <w:shd w:val="clear" w:color="auto" w:fill="auto"/>
          </w:tcPr>
          <w:p w:rsidR="003D1E77" w:rsidRPr="0072165C" w:rsidRDefault="003D1E77" w:rsidP="00B02C68">
            <w:pPr>
              <w:tabs>
                <w:tab w:val="left" w:pos="823"/>
                <w:tab w:val="left" w:pos="1187"/>
              </w:tabs>
              <w:jc w:val="center"/>
              <w:rPr>
                <w:rFonts w:eastAsia="Calibri"/>
                <w:color w:val="auto"/>
                <w:sz w:val="22"/>
                <w:szCs w:val="22"/>
              </w:rPr>
            </w:pPr>
            <w:r>
              <w:rPr>
                <w:rFonts w:eastAsia="Calibri"/>
                <w:color w:val="auto"/>
                <w:sz w:val="22"/>
                <w:szCs w:val="22"/>
              </w:rPr>
              <w:t>7</w:t>
            </w:r>
          </w:p>
        </w:tc>
        <w:tc>
          <w:tcPr>
            <w:tcW w:w="1559" w:type="dxa"/>
            <w:shd w:val="clear" w:color="auto" w:fill="auto"/>
          </w:tcPr>
          <w:p w:rsidR="003D1E77" w:rsidRPr="0072165C" w:rsidRDefault="003D1E77" w:rsidP="00B02C68">
            <w:pPr>
              <w:tabs>
                <w:tab w:val="left" w:pos="823"/>
                <w:tab w:val="left" w:pos="1187"/>
              </w:tabs>
              <w:jc w:val="center"/>
              <w:rPr>
                <w:rFonts w:eastAsia="Calibri"/>
                <w:color w:val="auto"/>
                <w:sz w:val="22"/>
                <w:szCs w:val="22"/>
              </w:rPr>
            </w:pPr>
            <w:r w:rsidRPr="0072165C">
              <w:rPr>
                <w:rFonts w:eastAsia="Calibri"/>
                <w:color w:val="auto"/>
                <w:sz w:val="22"/>
                <w:szCs w:val="22"/>
              </w:rPr>
              <w:t>31300</w:t>
            </w:r>
          </w:p>
        </w:tc>
        <w:tc>
          <w:tcPr>
            <w:tcW w:w="1417" w:type="dxa"/>
            <w:shd w:val="clear" w:color="auto" w:fill="auto"/>
          </w:tcPr>
          <w:p w:rsidR="003D1E77" w:rsidRPr="0072165C" w:rsidRDefault="003D1E77" w:rsidP="00B02C68">
            <w:pPr>
              <w:tabs>
                <w:tab w:val="left" w:pos="823"/>
                <w:tab w:val="left" w:pos="1187"/>
              </w:tabs>
              <w:jc w:val="center"/>
              <w:rPr>
                <w:rFonts w:eastAsia="Calibri"/>
                <w:color w:val="auto"/>
                <w:sz w:val="22"/>
                <w:szCs w:val="22"/>
              </w:rPr>
            </w:pPr>
            <w:r w:rsidRPr="0072165C">
              <w:rPr>
                <w:rFonts w:eastAsia="Calibri"/>
                <w:color w:val="auto"/>
                <w:sz w:val="22"/>
                <w:szCs w:val="22"/>
              </w:rPr>
              <w:t>6260</w:t>
            </w:r>
          </w:p>
        </w:tc>
        <w:tc>
          <w:tcPr>
            <w:tcW w:w="1417" w:type="dxa"/>
            <w:shd w:val="clear" w:color="auto" w:fill="auto"/>
          </w:tcPr>
          <w:p w:rsidR="003D1E77" w:rsidRPr="0072165C" w:rsidRDefault="003D1E77" w:rsidP="00B02C68">
            <w:pPr>
              <w:tabs>
                <w:tab w:val="left" w:pos="823"/>
                <w:tab w:val="left" w:pos="1187"/>
              </w:tabs>
              <w:jc w:val="center"/>
              <w:rPr>
                <w:rFonts w:eastAsia="Calibri"/>
                <w:color w:val="auto"/>
                <w:sz w:val="22"/>
                <w:szCs w:val="22"/>
              </w:rPr>
            </w:pPr>
            <w:r w:rsidRPr="0072165C">
              <w:rPr>
                <w:rFonts w:eastAsia="Calibri"/>
                <w:color w:val="auto"/>
                <w:sz w:val="22"/>
                <w:szCs w:val="22"/>
              </w:rPr>
              <w:t>939</w:t>
            </w:r>
          </w:p>
        </w:tc>
      </w:tr>
    </w:tbl>
    <w:p w:rsidR="001352AE" w:rsidRDefault="001352AE" w:rsidP="001352AE">
      <w:pPr>
        <w:suppressAutoHyphens/>
        <w:ind w:firstLine="708"/>
        <w:jc w:val="center"/>
        <w:rPr>
          <w:rFonts w:eastAsia="Calibri"/>
          <w:color w:val="auto"/>
          <w:szCs w:val="24"/>
          <w:lang w:eastAsia="ar-SA"/>
        </w:rPr>
        <w:sectPr w:rsidR="001352AE" w:rsidSect="001352AE">
          <w:pgSz w:w="16838" w:h="11906" w:orient="landscape"/>
          <w:pgMar w:top="1134" w:right="567" w:bottom="567" w:left="1134" w:header="720" w:footer="720" w:gutter="0"/>
          <w:cols w:space="720"/>
          <w:docGrid w:linePitch="272"/>
        </w:sectPr>
      </w:pPr>
    </w:p>
    <w:p w:rsidR="003D1E77" w:rsidRPr="0072165C" w:rsidRDefault="003D1E77" w:rsidP="003D1E77">
      <w:pPr>
        <w:suppressAutoHyphens/>
        <w:ind w:firstLine="708"/>
        <w:jc w:val="right"/>
        <w:rPr>
          <w:rFonts w:eastAsia="Calibri"/>
          <w:color w:val="auto"/>
          <w:szCs w:val="24"/>
          <w:lang w:eastAsia="ar-SA"/>
        </w:rPr>
      </w:pPr>
      <w:r w:rsidRPr="0072165C">
        <w:rPr>
          <w:rFonts w:eastAsia="Calibri"/>
          <w:color w:val="auto"/>
          <w:szCs w:val="24"/>
          <w:lang w:eastAsia="ar-SA"/>
        </w:rPr>
        <w:lastRenderedPageBreak/>
        <w:t xml:space="preserve">Приложение </w:t>
      </w:r>
      <w:r>
        <w:rPr>
          <w:rFonts w:eastAsia="Calibri"/>
          <w:color w:val="auto"/>
          <w:szCs w:val="24"/>
          <w:lang w:eastAsia="ar-SA"/>
        </w:rPr>
        <w:t>8</w:t>
      </w:r>
      <w:r w:rsidRPr="0072165C">
        <w:rPr>
          <w:rFonts w:eastAsia="Calibri"/>
          <w:color w:val="auto"/>
          <w:szCs w:val="24"/>
          <w:lang w:eastAsia="ar-SA"/>
        </w:rPr>
        <w:t xml:space="preserve"> </w:t>
      </w:r>
    </w:p>
    <w:p w:rsidR="003D1E77" w:rsidRDefault="003D1E77" w:rsidP="003D1E77">
      <w:pPr>
        <w:suppressAutoHyphens/>
        <w:ind w:firstLine="708"/>
        <w:jc w:val="right"/>
        <w:rPr>
          <w:rFonts w:eastAsia="Calibri"/>
          <w:color w:val="auto"/>
          <w:szCs w:val="24"/>
          <w:lang w:eastAsia="ar-SA"/>
        </w:rPr>
      </w:pPr>
      <w:r w:rsidRPr="0072165C">
        <w:rPr>
          <w:rFonts w:eastAsia="Calibri"/>
          <w:color w:val="auto"/>
          <w:szCs w:val="24"/>
          <w:lang w:eastAsia="ar-SA"/>
        </w:rPr>
        <w:t xml:space="preserve">к </w:t>
      </w:r>
      <w:r>
        <w:rPr>
          <w:rFonts w:eastAsia="Calibri"/>
          <w:color w:val="auto"/>
          <w:szCs w:val="24"/>
          <w:lang w:eastAsia="ar-SA"/>
        </w:rPr>
        <w:t>Аукционной документации</w:t>
      </w:r>
    </w:p>
    <w:p w:rsidR="003D1E77" w:rsidRPr="0072165C" w:rsidRDefault="003D1E77" w:rsidP="003D1E77">
      <w:pPr>
        <w:suppressAutoHyphens/>
        <w:ind w:firstLine="708"/>
        <w:jc w:val="right"/>
        <w:rPr>
          <w:rFonts w:eastAsia="Calibri"/>
          <w:color w:val="auto"/>
          <w:szCs w:val="24"/>
          <w:lang w:eastAsia="ar-SA"/>
        </w:rPr>
      </w:pPr>
      <w:r>
        <w:rPr>
          <w:rFonts w:eastAsia="Calibri"/>
          <w:color w:val="auto"/>
          <w:szCs w:val="24"/>
          <w:lang w:eastAsia="ar-SA"/>
        </w:rPr>
        <w:t xml:space="preserve"> о проведении </w:t>
      </w:r>
      <w:r w:rsidRPr="0072165C">
        <w:rPr>
          <w:rFonts w:eastAsia="Calibri"/>
          <w:color w:val="auto"/>
          <w:szCs w:val="24"/>
          <w:lang w:eastAsia="ar-SA"/>
        </w:rPr>
        <w:t>электронного аукциона</w:t>
      </w:r>
    </w:p>
    <w:p w:rsidR="003D1E77" w:rsidRPr="0072165C" w:rsidRDefault="003D1E77" w:rsidP="003D1E77">
      <w:pPr>
        <w:tabs>
          <w:tab w:val="left" w:pos="12271"/>
        </w:tabs>
        <w:jc w:val="center"/>
        <w:rPr>
          <w:b/>
          <w:color w:val="auto"/>
          <w:szCs w:val="24"/>
        </w:rPr>
      </w:pPr>
    </w:p>
    <w:p w:rsidR="003D1E77" w:rsidRPr="003D1E77" w:rsidRDefault="003D1E77" w:rsidP="003D1E77">
      <w:pPr>
        <w:tabs>
          <w:tab w:val="left" w:pos="12271"/>
        </w:tabs>
        <w:jc w:val="center"/>
        <w:rPr>
          <w:b/>
          <w:color w:val="auto"/>
          <w:szCs w:val="24"/>
        </w:rPr>
      </w:pPr>
      <w:r w:rsidRPr="003D1E77">
        <w:rPr>
          <w:b/>
          <w:color w:val="auto"/>
          <w:szCs w:val="24"/>
        </w:rPr>
        <w:t>Карта размещения рекламной конструкции №7</w:t>
      </w:r>
    </w:p>
    <w:p w:rsidR="003D1E77" w:rsidRPr="00D965D8" w:rsidRDefault="003D1E77" w:rsidP="003D1E77">
      <w:pPr>
        <w:tabs>
          <w:tab w:val="left" w:pos="12271"/>
        </w:tabs>
        <w:jc w:val="center"/>
        <w:rPr>
          <w:b/>
          <w:color w:val="auto"/>
          <w:szCs w:val="24"/>
        </w:rPr>
      </w:pPr>
      <w:r w:rsidRPr="003D1E77">
        <w:rPr>
          <w:b/>
          <w:color w:val="auto"/>
          <w:szCs w:val="24"/>
        </w:rPr>
        <w:t>по адресу: вдоль автомобильной дороги М-4 "Дон" км 999+450 м право</w:t>
      </w:r>
    </w:p>
    <w:tbl>
      <w:tblPr>
        <w:tblW w:w="0" w:type="auto"/>
        <w:tblLook w:val="04A0" w:firstRow="1" w:lastRow="0" w:firstColumn="1" w:lastColumn="0" w:noHBand="0" w:noVBand="1"/>
      </w:tblPr>
      <w:tblGrid>
        <w:gridCol w:w="7393"/>
        <w:gridCol w:w="7393"/>
      </w:tblGrid>
      <w:tr w:rsidR="003D1E77" w:rsidRPr="0072165C" w:rsidTr="00B02C68">
        <w:trPr>
          <w:trHeight w:val="3986"/>
        </w:trPr>
        <w:tc>
          <w:tcPr>
            <w:tcW w:w="7393" w:type="dxa"/>
            <w:shd w:val="clear" w:color="auto" w:fill="auto"/>
          </w:tcPr>
          <w:p w:rsidR="003D1E77" w:rsidRPr="0072165C" w:rsidRDefault="003D1E77" w:rsidP="00B02C68">
            <w:pPr>
              <w:tabs>
                <w:tab w:val="left" w:pos="12271"/>
              </w:tabs>
              <w:jc w:val="center"/>
              <w:rPr>
                <w:rFonts w:ascii="Calibri" w:eastAsia="Calibri" w:hAnsi="Calibri"/>
                <w:sz w:val="22"/>
                <w:szCs w:val="22"/>
              </w:rPr>
            </w:pPr>
            <w:r w:rsidRPr="0072165C">
              <w:rPr>
                <w:rFonts w:ascii="Calibri" w:eastAsia="Calibri" w:hAnsi="Calibri"/>
                <w:sz w:val="22"/>
                <w:szCs w:val="22"/>
              </w:rPr>
              <w:t>ОСНОВНЫЕХАРАКТЕРИСТИКИ РЕКЛАМНОЙ КОНСТРУКЦИИ:</w:t>
            </w:r>
          </w:p>
          <w:p w:rsidR="003D1E77" w:rsidRPr="0072165C" w:rsidRDefault="003D1E77" w:rsidP="00B02C68">
            <w:pPr>
              <w:numPr>
                <w:ilvl w:val="1"/>
                <w:numId w:val="0"/>
              </w:numPr>
              <w:rPr>
                <w:rFonts w:ascii="Cambria" w:hAnsi="Cambria"/>
                <w:i/>
                <w:iCs/>
                <w:color w:val="auto"/>
                <w:spacing w:val="15"/>
                <w:sz w:val="16"/>
                <w:szCs w:val="16"/>
                <w:lang w:eastAsia="en-US"/>
              </w:rPr>
            </w:pPr>
          </w:p>
          <w:p w:rsidR="003D1E77" w:rsidRPr="0072165C" w:rsidRDefault="003D1E77" w:rsidP="00B02C68">
            <w:pPr>
              <w:numPr>
                <w:ilvl w:val="1"/>
                <w:numId w:val="0"/>
              </w:numPr>
              <w:rPr>
                <w:rFonts w:ascii="Calibri" w:hAnsi="Calibri"/>
                <w:i/>
                <w:iCs/>
                <w:color w:val="auto"/>
                <w:spacing w:val="15"/>
                <w:sz w:val="20"/>
                <w:lang w:eastAsia="en-US"/>
              </w:rPr>
            </w:pPr>
            <w:r w:rsidRPr="0072165C">
              <w:rPr>
                <w:rFonts w:ascii="Calibri" w:hAnsi="Calibri"/>
                <w:i/>
                <w:iCs/>
                <w:color w:val="auto"/>
                <w:spacing w:val="15"/>
                <w:sz w:val="20"/>
                <w:lang w:eastAsia="en-US"/>
              </w:rPr>
              <w:t>ТИП РЕКЛАМНОЙ КОНСТРУКЦИИ:</w:t>
            </w:r>
          </w:p>
          <w:p w:rsidR="003D1E77" w:rsidRPr="0072165C" w:rsidRDefault="003D1E77" w:rsidP="00B02C68">
            <w:pPr>
              <w:numPr>
                <w:ilvl w:val="1"/>
                <w:numId w:val="0"/>
              </w:numPr>
              <w:rPr>
                <w:rFonts w:ascii="Calibri" w:hAnsi="Calibri"/>
                <w:i/>
                <w:iCs/>
                <w:color w:val="auto"/>
                <w:spacing w:val="15"/>
                <w:sz w:val="20"/>
                <w:lang w:eastAsia="en-US"/>
              </w:rPr>
            </w:pPr>
            <w:r w:rsidRPr="0072165C">
              <w:rPr>
                <w:rFonts w:ascii="Calibri" w:hAnsi="Calibri"/>
                <w:i/>
                <w:iCs/>
                <w:color w:val="auto"/>
                <w:spacing w:val="15"/>
                <w:sz w:val="20"/>
                <w:lang w:eastAsia="en-US"/>
              </w:rPr>
              <w:t>-билборд.</w:t>
            </w:r>
          </w:p>
          <w:p w:rsidR="003D1E77" w:rsidRPr="0072165C" w:rsidRDefault="003D1E77" w:rsidP="00B02C68">
            <w:pPr>
              <w:numPr>
                <w:ilvl w:val="1"/>
                <w:numId w:val="0"/>
              </w:numPr>
              <w:rPr>
                <w:rFonts w:ascii="Calibri" w:hAnsi="Calibri"/>
                <w:i/>
                <w:iCs/>
                <w:color w:val="auto"/>
                <w:spacing w:val="15"/>
                <w:sz w:val="20"/>
                <w:lang w:eastAsia="en-US"/>
              </w:rPr>
            </w:pPr>
          </w:p>
          <w:p w:rsidR="003D1E77" w:rsidRPr="0072165C" w:rsidRDefault="003D1E77" w:rsidP="00B02C68">
            <w:pPr>
              <w:numPr>
                <w:ilvl w:val="1"/>
                <w:numId w:val="0"/>
              </w:numPr>
              <w:rPr>
                <w:rFonts w:ascii="Calibri" w:hAnsi="Calibri"/>
                <w:i/>
                <w:iCs/>
                <w:color w:val="auto"/>
                <w:spacing w:val="15"/>
                <w:sz w:val="20"/>
                <w:lang w:eastAsia="en-US"/>
              </w:rPr>
            </w:pPr>
            <w:r w:rsidRPr="0072165C">
              <w:rPr>
                <w:rFonts w:ascii="Calibri" w:hAnsi="Calibri"/>
                <w:i/>
                <w:iCs/>
                <w:color w:val="auto"/>
                <w:spacing w:val="15"/>
                <w:sz w:val="20"/>
                <w:lang w:eastAsia="en-US"/>
              </w:rPr>
              <w:t>РАЗМЕРЫ:</w:t>
            </w:r>
          </w:p>
          <w:p w:rsidR="003D1E77" w:rsidRPr="0072165C" w:rsidRDefault="003D1E77" w:rsidP="00B02C68">
            <w:pPr>
              <w:numPr>
                <w:ilvl w:val="1"/>
                <w:numId w:val="0"/>
              </w:numPr>
              <w:rPr>
                <w:rFonts w:ascii="Calibri" w:hAnsi="Calibri"/>
                <w:i/>
                <w:iCs/>
                <w:color w:val="auto"/>
                <w:spacing w:val="15"/>
                <w:sz w:val="20"/>
                <w:lang w:eastAsia="en-US"/>
              </w:rPr>
            </w:pPr>
            <w:r w:rsidRPr="0072165C">
              <w:rPr>
                <w:rFonts w:ascii="Calibri" w:hAnsi="Calibri"/>
                <w:i/>
                <w:iCs/>
                <w:color w:val="auto"/>
                <w:spacing w:val="15"/>
                <w:sz w:val="20"/>
                <w:lang w:eastAsia="en-US"/>
              </w:rPr>
              <w:t xml:space="preserve">- размер информационного поля: 3х6 м, </w:t>
            </w:r>
          </w:p>
          <w:p w:rsidR="003D1E77" w:rsidRPr="0072165C" w:rsidRDefault="003D1E77" w:rsidP="00B02C68">
            <w:pPr>
              <w:numPr>
                <w:ilvl w:val="1"/>
                <w:numId w:val="0"/>
              </w:numPr>
              <w:rPr>
                <w:rFonts w:ascii="Calibri" w:hAnsi="Calibri"/>
                <w:i/>
                <w:iCs/>
                <w:color w:val="auto"/>
                <w:spacing w:val="15"/>
                <w:sz w:val="20"/>
                <w:lang w:eastAsia="en-US"/>
              </w:rPr>
            </w:pPr>
            <w:r w:rsidRPr="0072165C">
              <w:rPr>
                <w:rFonts w:ascii="Calibri" w:hAnsi="Calibri"/>
                <w:i/>
                <w:iCs/>
                <w:color w:val="auto"/>
                <w:spacing w:val="15"/>
                <w:sz w:val="20"/>
                <w:lang w:eastAsia="en-US"/>
              </w:rPr>
              <w:t>- 2-х сторонний</w:t>
            </w:r>
          </w:p>
          <w:p w:rsidR="003D1E77" w:rsidRPr="0072165C" w:rsidRDefault="003D1E77" w:rsidP="00B02C68">
            <w:pPr>
              <w:numPr>
                <w:ilvl w:val="1"/>
                <w:numId w:val="0"/>
              </w:numPr>
              <w:rPr>
                <w:rFonts w:ascii="Calibri" w:hAnsi="Calibri"/>
                <w:i/>
                <w:iCs/>
                <w:color w:val="auto"/>
                <w:spacing w:val="15"/>
                <w:sz w:val="20"/>
                <w:lang w:eastAsia="en-US"/>
              </w:rPr>
            </w:pPr>
            <w:r w:rsidRPr="0072165C">
              <w:rPr>
                <w:rFonts w:ascii="Calibri" w:hAnsi="Calibri"/>
                <w:i/>
                <w:iCs/>
                <w:color w:val="auto"/>
                <w:spacing w:val="15"/>
                <w:sz w:val="20"/>
                <w:lang w:eastAsia="en-US"/>
              </w:rPr>
              <w:t>- допустимая высота опорной стойки: от 4,5 м до 6,0 м;</w:t>
            </w:r>
          </w:p>
          <w:p w:rsidR="003D1E77" w:rsidRPr="0072165C" w:rsidRDefault="003D1E77" w:rsidP="00B02C68">
            <w:pPr>
              <w:numPr>
                <w:ilvl w:val="1"/>
                <w:numId w:val="0"/>
              </w:numPr>
              <w:rPr>
                <w:rFonts w:ascii="Calibri" w:hAnsi="Calibri"/>
                <w:i/>
                <w:iCs/>
                <w:color w:val="auto"/>
                <w:spacing w:val="15"/>
                <w:sz w:val="20"/>
                <w:lang w:eastAsia="en-US"/>
              </w:rPr>
            </w:pPr>
          </w:p>
          <w:p w:rsidR="003D1E77" w:rsidRPr="0072165C" w:rsidRDefault="003D1E77" w:rsidP="00B02C68">
            <w:pPr>
              <w:numPr>
                <w:ilvl w:val="1"/>
                <w:numId w:val="0"/>
              </w:numPr>
              <w:rPr>
                <w:rFonts w:ascii="Calibri" w:hAnsi="Calibri"/>
                <w:i/>
                <w:iCs/>
                <w:color w:val="auto"/>
                <w:spacing w:val="15"/>
                <w:sz w:val="20"/>
                <w:lang w:eastAsia="en-US"/>
              </w:rPr>
            </w:pPr>
            <w:r w:rsidRPr="0072165C">
              <w:rPr>
                <w:rFonts w:ascii="Calibri" w:hAnsi="Calibri"/>
                <w:i/>
                <w:iCs/>
                <w:color w:val="auto"/>
                <w:spacing w:val="15"/>
                <w:sz w:val="20"/>
                <w:lang w:eastAsia="en-US"/>
              </w:rPr>
              <w:t>ТЕХНОЛОГИЯ ЗАМЕНЫ ИЗОБРАЖЕНИЯ:</w:t>
            </w:r>
          </w:p>
          <w:p w:rsidR="003D1E77" w:rsidRPr="0072165C" w:rsidRDefault="003D1E77" w:rsidP="00B02C68">
            <w:pPr>
              <w:numPr>
                <w:ilvl w:val="1"/>
                <w:numId w:val="0"/>
              </w:numPr>
              <w:rPr>
                <w:rFonts w:ascii="Calibri" w:hAnsi="Calibri"/>
                <w:i/>
                <w:iCs/>
                <w:color w:val="auto"/>
                <w:spacing w:val="15"/>
                <w:sz w:val="20"/>
                <w:lang w:eastAsia="en-US"/>
              </w:rPr>
            </w:pPr>
            <w:r w:rsidRPr="0072165C">
              <w:rPr>
                <w:rFonts w:ascii="Calibri" w:hAnsi="Calibri"/>
                <w:i/>
                <w:iCs/>
                <w:color w:val="auto"/>
                <w:spacing w:val="15"/>
                <w:sz w:val="20"/>
                <w:lang w:eastAsia="en-US"/>
              </w:rPr>
              <w:t>- бумажный постер;</w:t>
            </w:r>
          </w:p>
          <w:p w:rsidR="003D1E77" w:rsidRPr="0072165C" w:rsidRDefault="003D1E77" w:rsidP="00B02C68">
            <w:pPr>
              <w:numPr>
                <w:ilvl w:val="1"/>
                <w:numId w:val="0"/>
              </w:numPr>
              <w:rPr>
                <w:rFonts w:ascii="Calibri" w:hAnsi="Calibri"/>
                <w:i/>
                <w:iCs/>
                <w:color w:val="auto"/>
                <w:spacing w:val="15"/>
                <w:sz w:val="20"/>
                <w:lang w:eastAsia="en-US"/>
              </w:rPr>
            </w:pPr>
            <w:r w:rsidRPr="0072165C">
              <w:rPr>
                <w:rFonts w:ascii="Calibri" w:hAnsi="Calibri"/>
                <w:i/>
                <w:iCs/>
                <w:color w:val="auto"/>
                <w:spacing w:val="15"/>
                <w:sz w:val="20"/>
                <w:lang w:eastAsia="en-US"/>
              </w:rPr>
              <w:t>- виниловое полотно.</w:t>
            </w:r>
          </w:p>
          <w:p w:rsidR="003D1E77" w:rsidRPr="0072165C" w:rsidRDefault="003D1E77" w:rsidP="00B02C68">
            <w:pPr>
              <w:numPr>
                <w:ilvl w:val="1"/>
                <w:numId w:val="0"/>
              </w:numPr>
              <w:rPr>
                <w:rFonts w:ascii="Calibri" w:hAnsi="Calibri"/>
                <w:i/>
                <w:iCs/>
                <w:color w:val="auto"/>
                <w:spacing w:val="15"/>
                <w:sz w:val="20"/>
                <w:lang w:eastAsia="en-US"/>
              </w:rPr>
            </w:pPr>
          </w:p>
          <w:p w:rsidR="003D1E77" w:rsidRPr="0072165C" w:rsidRDefault="003D1E77" w:rsidP="00B02C68">
            <w:pPr>
              <w:numPr>
                <w:ilvl w:val="1"/>
                <w:numId w:val="0"/>
              </w:numPr>
              <w:rPr>
                <w:rFonts w:ascii="Calibri" w:hAnsi="Calibri"/>
                <w:i/>
                <w:iCs/>
                <w:color w:val="auto"/>
                <w:spacing w:val="15"/>
                <w:sz w:val="20"/>
                <w:lang w:eastAsia="en-US"/>
              </w:rPr>
            </w:pPr>
            <w:r w:rsidRPr="0072165C">
              <w:rPr>
                <w:rFonts w:ascii="Calibri" w:hAnsi="Calibri"/>
                <w:i/>
                <w:iCs/>
                <w:color w:val="auto"/>
                <w:spacing w:val="15"/>
                <w:sz w:val="20"/>
                <w:lang w:eastAsia="en-US"/>
              </w:rPr>
              <w:t>ПОДСВЕТ РЕКЛАМНОЙ КОНСТРУКЦИИ (ПРИ НАЛИЧИИ):</w:t>
            </w:r>
          </w:p>
          <w:p w:rsidR="003D1E77" w:rsidRPr="0072165C" w:rsidRDefault="003D1E77" w:rsidP="00B02C68">
            <w:pPr>
              <w:tabs>
                <w:tab w:val="left" w:pos="12271"/>
              </w:tabs>
              <w:rPr>
                <w:rFonts w:ascii="Calibri" w:eastAsia="Calibri" w:hAnsi="Calibri"/>
                <w:sz w:val="28"/>
                <w:szCs w:val="28"/>
              </w:rPr>
            </w:pPr>
            <w:r w:rsidRPr="0072165C">
              <w:rPr>
                <w:rFonts w:ascii="Calibri" w:hAnsi="Calibri"/>
                <w:i/>
                <w:iCs/>
                <w:color w:val="auto"/>
                <w:spacing w:val="15"/>
                <w:sz w:val="20"/>
                <w:lang w:eastAsia="en-US"/>
              </w:rPr>
              <w:t>- рекламная конструкция предполагает использование энергосберегающей системы подсвета.</w:t>
            </w:r>
          </w:p>
        </w:tc>
        <w:tc>
          <w:tcPr>
            <w:tcW w:w="7393" w:type="dxa"/>
            <w:shd w:val="clear" w:color="auto" w:fill="auto"/>
          </w:tcPr>
          <w:p w:rsidR="003D1E77" w:rsidRPr="0072165C" w:rsidRDefault="003D1E77" w:rsidP="00B02C68">
            <w:pPr>
              <w:tabs>
                <w:tab w:val="left" w:pos="12271"/>
              </w:tabs>
              <w:jc w:val="center"/>
              <w:rPr>
                <w:rFonts w:ascii="Calibri" w:eastAsia="Calibri" w:hAnsi="Calibri"/>
                <w:sz w:val="22"/>
                <w:szCs w:val="22"/>
              </w:rPr>
            </w:pPr>
            <w:r w:rsidRPr="0072165C">
              <w:rPr>
                <w:rFonts w:ascii="Calibri" w:eastAsia="Calibri" w:hAnsi="Calibri"/>
                <w:sz w:val="22"/>
                <w:szCs w:val="22"/>
              </w:rPr>
              <w:t>ЭСКИЗ РЕКЛАМНОЙ КОНСТРУКЦИИ</w:t>
            </w:r>
          </w:p>
          <w:p w:rsidR="003D1E77" w:rsidRPr="0072165C" w:rsidRDefault="003D1E77" w:rsidP="00B02C68">
            <w:pPr>
              <w:tabs>
                <w:tab w:val="left" w:pos="12271"/>
              </w:tabs>
              <w:jc w:val="center"/>
              <w:rPr>
                <w:rFonts w:ascii="Calibri" w:eastAsia="Calibri" w:hAnsi="Calibri"/>
                <w:szCs w:val="24"/>
              </w:rPr>
            </w:pPr>
            <w:r>
              <w:rPr>
                <w:rFonts w:ascii="Calibri" w:eastAsia="Calibri" w:hAnsi="Calibri"/>
                <w:noProof/>
                <w:szCs w:val="24"/>
              </w:rPr>
              <w:drawing>
                <wp:inline distT="0" distB="0" distL="0" distR="0" wp14:anchorId="138005D5" wp14:editId="316C7314">
                  <wp:extent cx="1628775" cy="2476500"/>
                  <wp:effectExtent l="0" t="0" r="9525" b="0"/>
                  <wp:docPr id="17" name="Рисунок 17" descr="Описание: D:\Desktop\5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1" descr="Описание: D:\Desktop\5_2.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28775" cy="2476500"/>
                          </a:xfrm>
                          <a:prstGeom prst="rect">
                            <a:avLst/>
                          </a:prstGeom>
                          <a:noFill/>
                          <a:ln>
                            <a:noFill/>
                          </a:ln>
                        </pic:spPr>
                      </pic:pic>
                    </a:graphicData>
                  </a:graphic>
                </wp:inline>
              </w:drawing>
            </w:r>
          </w:p>
        </w:tc>
      </w:tr>
      <w:tr w:rsidR="003D1E77" w:rsidRPr="0072165C" w:rsidTr="00B02C68">
        <w:trPr>
          <w:trHeight w:val="4111"/>
        </w:trPr>
        <w:tc>
          <w:tcPr>
            <w:tcW w:w="7393" w:type="dxa"/>
            <w:shd w:val="clear" w:color="auto" w:fill="auto"/>
          </w:tcPr>
          <w:p w:rsidR="003D1E77" w:rsidRPr="003D1E77" w:rsidRDefault="003D1E77" w:rsidP="003D1E77">
            <w:pPr>
              <w:ind w:left="72"/>
              <w:jc w:val="center"/>
              <w:rPr>
                <w:rFonts w:ascii="Calibri" w:eastAsia="Calibri" w:hAnsi="Calibri"/>
                <w:bCs/>
                <w:color w:val="auto"/>
                <w:sz w:val="22"/>
                <w:szCs w:val="22"/>
                <w:lang w:eastAsia="en-US"/>
              </w:rPr>
            </w:pPr>
            <w:r w:rsidRPr="003D1E77">
              <w:rPr>
                <w:rFonts w:ascii="Calibri" w:eastAsia="Calibri" w:hAnsi="Calibri"/>
                <w:bCs/>
                <w:color w:val="auto"/>
                <w:sz w:val="22"/>
                <w:szCs w:val="22"/>
                <w:lang w:eastAsia="en-US"/>
              </w:rPr>
              <w:t xml:space="preserve">ТОПОГРАФИЧЕСКАЯ СЪЕМКА </w:t>
            </w:r>
          </w:p>
          <w:p w:rsidR="003D1E77" w:rsidRDefault="003D1E77" w:rsidP="003D1E77">
            <w:pPr>
              <w:tabs>
                <w:tab w:val="left" w:pos="2079"/>
              </w:tabs>
              <w:jc w:val="center"/>
              <w:rPr>
                <w:rFonts w:ascii="Calibri" w:eastAsia="Calibri" w:hAnsi="Calibri"/>
                <w:bCs/>
                <w:color w:val="auto"/>
                <w:sz w:val="22"/>
                <w:szCs w:val="22"/>
                <w:lang w:eastAsia="en-US"/>
              </w:rPr>
            </w:pPr>
            <w:r w:rsidRPr="003D1E77">
              <w:rPr>
                <w:rFonts w:ascii="Calibri" w:eastAsia="Calibri" w:hAnsi="Calibri"/>
                <w:bCs/>
                <w:color w:val="auto"/>
                <w:sz w:val="22"/>
                <w:szCs w:val="22"/>
                <w:lang w:eastAsia="en-US"/>
              </w:rPr>
              <w:t>Координаты:  Х 476733.1, Y 2234531.73</w:t>
            </w:r>
          </w:p>
          <w:p w:rsidR="003D1E77" w:rsidRPr="00A0524A" w:rsidRDefault="003D1E77" w:rsidP="003D1E77">
            <w:pPr>
              <w:tabs>
                <w:tab w:val="left" w:pos="2079"/>
              </w:tabs>
              <w:jc w:val="center"/>
              <w:rPr>
                <w:rFonts w:ascii="Calibri" w:eastAsia="Calibri" w:hAnsi="Calibri"/>
                <w:color w:val="auto"/>
                <w:szCs w:val="24"/>
                <w:lang w:eastAsia="en-US"/>
              </w:rPr>
            </w:pPr>
            <w:r>
              <w:rPr>
                <w:rFonts w:ascii="Calibri" w:eastAsia="Calibri" w:hAnsi="Calibri"/>
                <w:noProof/>
                <w:color w:val="auto"/>
                <w:szCs w:val="24"/>
              </w:rPr>
              <w:drawing>
                <wp:inline distT="0" distB="0" distL="0" distR="0" wp14:anchorId="288790AC" wp14:editId="73C5D81E">
                  <wp:extent cx="2466975" cy="2333625"/>
                  <wp:effectExtent l="0" t="0" r="0" b="0"/>
                  <wp:docPr id="20" name="Рисунок 20" descr="Описание: C:\Users\user\YandexDisk\Скриншоты\2023-03-01_17-47-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0" descr="Описание: C:\Users\user\YandexDisk\Скриншоты\2023-03-01_17-47-02.p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466975" cy="2333625"/>
                          </a:xfrm>
                          <a:prstGeom prst="rect">
                            <a:avLst/>
                          </a:prstGeom>
                          <a:noFill/>
                          <a:ln>
                            <a:noFill/>
                          </a:ln>
                        </pic:spPr>
                      </pic:pic>
                    </a:graphicData>
                  </a:graphic>
                </wp:inline>
              </w:drawing>
            </w:r>
          </w:p>
        </w:tc>
        <w:tc>
          <w:tcPr>
            <w:tcW w:w="7393" w:type="dxa"/>
            <w:shd w:val="clear" w:color="auto" w:fill="auto"/>
          </w:tcPr>
          <w:p w:rsidR="003D1E77" w:rsidRPr="0072165C" w:rsidRDefault="003D1E77" w:rsidP="00B02C68">
            <w:pPr>
              <w:jc w:val="center"/>
              <w:rPr>
                <w:rFonts w:ascii="Calibri" w:eastAsia="Calibri" w:hAnsi="Calibri"/>
                <w:bCs/>
                <w:color w:val="auto"/>
                <w:sz w:val="22"/>
                <w:szCs w:val="22"/>
                <w:lang w:eastAsia="en-US"/>
              </w:rPr>
            </w:pPr>
            <w:r w:rsidRPr="0072165C">
              <w:rPr>
                <w:rFonts w:ascii="Calibri" w:eastAsia="Calibri" w:hAnsi="Calibri"/>
                <w:bCs/>
                <w:color w:val="auto"/>
                <w:sz w:val="22"/>
                <w:szCs w:val="22"/>
                <w:lang w:eastAsia="en-US"/>
              </w:rPr>
              <w:t>СИТУАЦИОННЫЙ ПЛАН</w:t>
            </w:r>
          </w:p>
          <w:p w:rsidR="003D1E77" w:rsidRPr="0072165C" w:rsidRDefault="001918F7" w:rsidP="00B02C68">
            <w:pPr>
              <w:tabs>
                <w:tab w:val="left" w:pos="12271"/>
              </w:tabs>
              <w:jc w:val="center"/>
              <w:rPr>
                <w:rFonts w:ascii="Calibri" w:eastAsia="Calibri" w:hAnsi="Calibri"/>
                <w:b/>
                <w:bCs/>
                <w:noProof/>
                <w:color w:val="auto"/>
                <w:sz w:val="22"/>
                <w:szCs w:val="22"/>
              </w:rPr>
            </w:pPr>
            <w:r>
              <w:rPr>
                <w:noProof/>
              </w:rPr>
              <mc:AlternateContent>
                <mc:Choice Requires="wps">
                  <w:drawing>
                    <wp:anchor distT="0" distB="0" distL="114300" distR="114300" simplePos="0" relativeHeight="251665408" behindDoc="0" locked="0" layoutInCell="1" allowOverlap="1">
                      <wp:simplePos x="0" y="0"/>
                      <wp:positionH relativeFrom="column">
                        <wp:posOffset>1867535</wp:posOffset>
                      </wp:positionH>
                      <wp:positionV relativeFrom="paragraph">
                        <wp:posOffset>924560</wp:posOffset>
                      </wp:positionV>
                      <wp:extent cx="254635" cy="269875"/>
                      <wp:effectExtent l="0" t="0" r="12065" b="15875"/>
                      <wp:wrapNone/>
                      <wp:docPr id="7" name="Выноска со стрелкой вниз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4635" cy="269875"/>
                              </a:xfrm>
                              <a:prstGeom prst="downArrowCallout">
                                <a:avLst/>
                              </a:prstGeom>
                              <a:solidFill>
                                <a:srgbClr val="1F497D">
                                  <a:lumMod val="40000"/>
                                  <a:lumOff val="60000"/>
                                </a:srgbClr>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Выноска со стрелкой вниз 12" o:spid="_x0000_s1026" type="#_x0000_t80" style="position:absolute;margin-left:147.05pt;margin-top:72.8pt;width:20.05pt;height:21.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z/5xwIAAJUFAAAOAAAAZHJzL2Uyb0RvYy54bWysVEtvEzEQviPxHyzf6SYhj3bVpIoSBSGF&#10;tlKLena83mSF12NsJ5tyAq7c+CUICfES/Q2bf8TYu0nTgnpA7ME7L8+Mv3kcn6xzSVbC2AxUnzYP&#10;GpQIxSHJ1LxPX15OnhxSYh1TCZOgRJ9eC0tPBo8fHRc6Fi1YgEyEIehE2bjQfbpwTsdRZPlC5Mwe&#10;gBYKlSmYnDlkzTxKDCvQey6jVqPRjQowiTbAhbUoHVdKOgj+01Rwd5amVjgi+xRzc+E04Zz5Mxoc&#10;s3humF5kvE6D/UMWOcsUBt25GjPHyNJkf7jKM27AQuoOOOQRpGnGRXgDvqbZuPeaiwXTIrwFwbF6&#10;B5P9f2756erckCzp0x4liuVYovLj5kP5q7zZvCt/lJ8I/m7w2LzfvC2/lD9RdlN+J+VnNPlWfiXN&#10;lsew0DZGVxf63HgUrJ4Cf2VREd3ReMbWNuvU5N4WMSDrUJDrXUHE2hGOwlan3X3aoYSjqtU9Oux1&#10;fLCIxdvL2lj3TEBOPNGnCRRqaAwUIyYlLF0oCVtNrauubc1DjiCzZJJJGRgzn42kISuGfdKctI96&#10;43BXLvMXkFTidgO/qmFQjG1VibtbMaZlKzchRbvvXypShOegB8IZNnoqmUMy1wi9VXNKmJzjBHFn&#10;QuA7t2u3D2a3S4PF+9ntkn4oOw/LmNlFFSCErnGWyqMjwiDVKN7W0FMzSK6xgQxUk2U1n2Tobcqs&#10;O2cGRwnfi+vBneGRSkAQoKYoWYB58ze5t8cORy0lBY4mAvR6yYygRD5X2PtHzXbbz3Jg2p1eCxmz&#10;r5nta9QyH4GvKi4izQPp7Z3ckqmB/Aq3yNBHRRVTHGNXpaiZkatWBu4hLobDYIbzq5mbqgvNvXOP&#10;k8fxcn3FjK770WEjn8J2jFl8rxUrW39TwXDpIM1Cn97iWs8Pzn5oqXpP+eWyzwer2206+A0AAP//&#10;AwBQSwMEFAAGAAgAAAAhADykmR/gAAAACwEAAA8AAABkcnMvZG93bnJldi54bWxMj8FOg0AQhu8m&#10;vsNmTLzZBYoNRZZGTUy82MZW7ws7Aik7S9htoT6940mPM/+Xf74pNrPtxRlH3zlSEC8iEEi1Mx01&#10;Cj4OL3cZCB80Gd07QgUX9LApr68KnRs30Tue96ERXEI+1wraEIZcSl+3aLVfuAGJsy83Wh14HBtp&#10;Rj1xue1lEkUraXVHfKHVAz63WB/3J6sgPcYH9/ptK3lZP43b6XP7tptQqdub+fEBRMA5/MHwq8/q&#10;ULJT5U5kvOgVJOs0ZpSD9H4FgonlMk1AVLzJshhkWcj/P5Q/AAAA//8DAFBLAQItABQABgAIAAAA&#10;IQC2gziS/gAAAOEBAAATAAAAAAAAAAAAAAAAAAAAAABbQ29udGVudF9UeXBlc10ueG1sUEsBAi0A&#10;FAAGAAgAAAAhADj9If/WAAAAlAEAAAsAAAAAAAAAAAAAAAAALwEAAF9yZWxzLy5yZWxzUEsBAi0A&#10;FAAGAAgAAAAhAKuLP/nHAgAAlQUAAA4AAAAAAAAAAAAAAAAALgIAAGRycy9lMm9Eb2MueG1sUEsB&#10;Ai0AFAAGAAgAAAAhADykmR/gAAAACwEAAA8AAAAAAAAAAAAAAAAAIQUAAGRycy9kb3ducmV2Lnht&#10;bFBLBQYAAAAABAAEAPMAAAAuBgAAAAA=&#10;" adj="14035,,16505" fillcolor="#8eb4e3" strokecolor="#558ed5" strokeweight="2pt">
                      <v:path arrowok="t"/>
                    </v:shape>
                  </w:pict>
                </mc:Fallback>
              </mc:AlternateContent>
            </w:r>
            <w:r w:rsidR="003D1E77">
              <w:rPr>
                <w:rFonts w:ascii="Calibri" w:eastAsia="Calibri" w:hAnsi="Calibri"/>
                <w:b/>
                <w:noProof/>
                <w:color w:val="auto"/>
                <w:sz w:val="22"/>
                <w:szCs w:val="22"/>
              </w:rPr>
              <w:drawing>
                <wp:inline distT="0" distB="0" distL="0" distR="0" wp14:anchorId="0800FB9A" wp14:editId="28C0EA6F">
                  <wp:extent cx="4276725" cy="2562225"/>
                  <wp:effectExtent l="0" t="0" r="0" b="0"/>
                  <wp:docPr id="21" name="Рисунок 21" descr="Описание: C:\Users\user\YandexDisk\Скриншоты\2023-03-01_17-51-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1" descr="Описание: C:\Users\user\YandexDisk\Скриншоты\2023-03-01_17-51-43.pn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276725" cy="2562225"/>
                          </a:xfrm>
                          <a:prstGeom prst="rect">
                            <a:avLst/>
                          </a:prstGeom>
                          <a:noFill/>
                          <a:ln>
                            <a:noFill/>
                          </a:ln>
                        </pic:spPr>
                      </pic:pic>
                    </a:graphicData>
                  </a:graphic>
                </wp:inline>
              </w:drawing>
            </w:r>
          </w:p>
        </w:tc>
      </w:tr>
    </w:tbl>
    <w:p w:rsidR="001352AE" w:rsidRDefault="001352AE" w:rsidP="003D1E77">
      <w:pPr>
        <w:suppressAutoHyphens/>
        <w:ind w:firstLine="708"/>
        <w:jc w:val="right"/>
        <w:rPr>
          <w:rFonts w:eastAsia="Calibri"/>
          <w:color w:val="auto"/>
          <w:szCs w:val="24"/>
          <w:lang w:eastAsia="ar-SA"/>
        </w:rPr>
        <w:sectPr w:rsidR="001352AE" w:rsidSect="001352AE">
          <w:pgSz w:w="16838" w:h="11906" w:orient="landscape"/>
          <w:pgMar w:top="1134" w:right="567" w:bottom="567" w:left="1134" w:header="720" w:footer="720" w:gutter="0"/>
          <w:cols w:space="720"/>
          <w:docGrid w:linePitch="272"/>
        </w:sectPr>
      </w:pPr>
    </w:p>
    <w:p w:rsidR="003D1E77" w:rsidRPr="0072165C" w:rsidRDefault="003D1E77" w:rsidP="003D1E77">
      <w:pPr>
        <w:suppressAutoHyphens/>
        <w:ind w:firstLine="708"/>
        <w:jc w:val="right"/>
        <w:rPr>
          <w:rFonts w:eastAsia="Calibri"/>
          <w:color w:val="auto"/>
          <w:szCs w:val="24"/>
          <w:lang w:eastAsia="ar-SA"/>
        </w:rPr>
      </w:pPr>
      <w:r>
        <w:rPr>
          <w:rFonts w:eastAsia="Calibri"/>
          <w:color w:val="auto"/>
          <w:szCs w:val="24"/>
          <w:lang w:eastAsia="ar-SA"/>
        </w:rPr>
        <w:lastRenderedPageBreak/>
        <w:t>Приложение 9</w:t>
      </w:r>
      <w:r w:rsidRPr="0072165C">
        <w:rPr>
          <w:rFonts w:eastAsia="Calibri"/>
          <w:color w:val="auto"/>
          <w:szCs w:val="24"/>
          <w:lang w:eastAsia="ar-SA"/>
        </w:rPr>
        <w:t xml:space="preserve"> </w:t>
      </w:r>
    </w:p>
    <w:p w:rsidR="003D1E77" w:rsidRDefault="003D1E77" w:rsidP="003D1E77">
      <w:pPr>
        <w:suppressAutoHyphens/>
        <w:ind w:firstLine="708"/>
        <w:jc w:val="right"/>
        <w:rPr>
          <w:rFonts w:eastAsia="Calibri"/>
          <w:color w:val="auto"/>
          <w:szCs w:val="24"/>
          <w:lang w:eastAsia="ar-SA"/>
        </w:rPr>
      </w:pPr>
      <w:r w:rsidRPr="0072165C">
        <w:rPr>
          <w:rFonts w:eastAsia="Calibri"/>
          <w:color w:val="auto"/>
          <w:szCs w:val="24"/>
          <w:lang w:eastAsia="ar-SA"/>
        </w:rPr>
        <w:t xml:space="preserve">к </w:t>
      </w:r>
      <w:r>
        <w:rPr>
          <w:rFonts w:eastAsia="Calibri"/>
          <w:color w:val="auto"/>
          <w:szCs w:val="24"/>
          <w:lang w:eastAsia="ar-SA"/>
        </w:rPr>
        <w:t>Аукционной документации</w:t>
      </w:r>
    </w:p>
    <w:p w:rsidR="003D1E77" w:rsidRPr="0072165C" w:rsidRDefault="003D1E77" w:rsidP="003D1E77">
      <w:pPr>
        <w:suppressAutoHyphens/>
        <w:ind w:firstLine="708"/>
        <w:jc w:val="right"/>
        <w:rPr>
          <w:rFonts w:eastAsia="Calibri"/>
          <w:color w:val="auto"/>
          <w:szCs w:val="24"/>
          <w:lang w:eastAsia="ar-SA"/>
        </w:rPr>
      </w:pPr>
      <w:r>
        <w:rPr>
          <w:rFonts w:eastAsia="Calibri"/>
          <w:color w:val="auto"/>
          <w:szCs w:val="24"/>
          <w:lang w:eastAsia="ar-SA"/>
        </w:rPr>
        <w:t xml:space="preserve"> о проведении </w:t>
      </w:r>
      <w:r w:rsidRPr="0072165C">
        <w:rPr>
          <w:rFonts w:eastAsia="Calibri"/>
          <w:color w:val="auto"/>
          <w:szCs w:val="24"/>
          <w:lang w:eastAsia="ar-SA"/>
        </w:rPr>
        <w:t>электронного аукциона</w:t>
      </w:r>
    </w:p>
    <w:p w:rsidR="003D1E77" w:rsidRPr="0072165C" w:rsidRDefault="003D1E77" w:rsidP="003D1E77">
      <w:pPr>
        <w:ind w:firstLine="360"/>
        <w:jc w:val="center"/>
        <w:rPr>
          <w:color w:val="auto"/>
          <w:szCs w:val="24"/>
        </w:rPr>
      </w:pPr>
      <w:r>
        <w:rPr>
          <w:color w:val="auto"/>
          <w:szCs w:val="24"/>
        </w:rPr>
        <w:t>Лот №5</w:t>
      </w:r>
    </w:p>
    <w:p w:rsidR="003D1E77" w:rsidRPr="0072165C" w:rsidRDefault="003D1E77" w:rsidP="003D1E77">
      <w:pPr>
        <w:ind w:firstLine="360"/>
        <w:rPr>
          <w:color w:val="auto"/>
          <w:sz w:val="28"/>
          <w:szCs w:val="28"/>
        </w:rPr>
      </w:pPr>
    </w:p>
    <w:tbl>
      <w:tblPr>
        <w:tblW w:w="155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1"/>
        <w:gridCol w:w="2428"/>
        <w:gridCol w:w="1984"/>
        <w:gridCol w:w="1745"/>
        <w:gridCol w:w="1094"/>
        <w:gridCol w:w="1134"/>
        <w:gridCol w:w="1134"/>
        <w:gridCol w:w="993"/>
        <w:gridCol w:w="1559"/>
        <w:gridCol w:w="1417"/>
        <w:gridCol w:w="1417"/>
      </w:tblGrid>
      <w:tr w:rsidR="003D1E77" w:rsidRPr="0072165C" w:rsidTr="00B02C68">
        <w:trPr>
          <w:jc w:val="center"/>
        </w:trPr>
        <w:tc>
          <w:tcPr>
            <w:tcW w:w="621" w:type="dxa"/>
            <w:shd w:val="clear" w:color="auto" w:fill="auto"/>
          </w:tcPr>
          <w:p w:rsidR="003D1E77" w:rsidRPr="0072165C" w:rsidRDefault="003D1E77" w:rsidP="002A50D6">
            <w:pPr>
              <w:tabs>
                <w:tab w:val="left" w:pos="823"/>
                <w:tab w:val="left" w:pos="1187"/>
              </w:tabs>
              <w:ind w:left="-55" w:right="-108"/>
              <w:jc w:val="center"/>
              <w:rPr>
                <w:rFonts w:eastAsia="Calibri"/>
                <w:b/>
                <w:color w:val="auto"/>
                <w:sz w:val="22"/>
                <w:szCs w:val="22"/>
              </w:rPr>
            </w:pPr>
            <w:r w:rsidRPr="0072165C">
              <w:rPr>
                <w:rFonts w:eastAsia="Calibri"/>
                <w:b/>
                <w:color w:val="auto"/>
                <w:sz w:val="22"/>
                <w:szCs w:val="22"/>
              </w:rPr>
              <w:br w:type="textWrapping" w:clear="all"/>
              <w:t>№ лота</w:t>
            </w:r>
          </w:p>
        </w:tc>
        <w:tc>
          <w:tcPr>
            <w:tcW w:w="2428" w:type="dxa"/>
            <w:shd w:val="clear" w:color="auto" w:fill="auto"/>
          </w:tcPr>
          <w:p w:rsidR="003D1E77" w:rsidRPr="0072165C" w:rsidRDefault="003D1E77" w:rsidP="00B02C68">
            <w:pPr>
              <w:tabs>
                <w:tab w:val="left" w:pos="823"/>
                <w:tab w:val="left" w:pos="1187"/>
              </w:tabs>
              <w:jc w:val="center"/>
              <w:rPr>
                <w:rFonts w:eastAsia="Calibri"/>
                <w:b/>
                <w:color w:val="auto"/>
                <w:sz w:val="22"/>
                <w:szCs w:val="22"/>
              </w:rPr>
            </w:pPr>
            <w:r w:rsidRPr="0072165C">
              <w:rPr>
                <w:rFonts w:eastAsia="Calibri"/>
                <w:b/>
                <w:color w:val="auto"/>
                <w:sz w:val="22"/>
                <w:szCs w:val="22"/>
              </w:rPr>
              <w:t>Место размещения рекламной конструкции км+м (справа/слева)</w:t>
            </w:r>
          </w:p>
        </w:tc>
        <w:tc>
          <w:tcPr>
            <w:tcW w:w="1984" w:type="dxa"/>
            <w:shd w:val="clear" w:color="auto" w:fill="auto"/>
          </w:tcPr>
          <w:p w:rsidR="003D1E77" w:rsidRPr="0072165C" w:rsidRDefault="003D1E77" w:rsidP="00B02C68">
            <w:pPr>
              <w:tabs>
                <w:tab w:val="left" w:pos="823"/>
                <w:tab w:val="left" w:pos="1187"/>
              </w:tabs>
              <w:jc w:val="center"/>
              <w:rPr>
                <w:rFonts w:eastAsia="Calibri"/>
                <w:b/>
                <w:color w:val="auto"/>
                <w:sz w:val="22"/>
                <w:szCs w:val="22"/>
              </w:rPr>
            </w:pPr>
            <w:r w:rsidRPr="0072165C">
              <w:rPr>
                <w:rFonts w:eastAsia="Calibri"/>
                <w:b/>
                <w:color w:val="auto"/>
                <w:sz w:val="22"/>
                <w:szCs w:val="22"/>
              </w:rPr>
              <w:t>Тип рекламной конструкции</w:t>
            </w:r>
          </w:p>
        </w:tc>
        <w:tc>
          <w:tcPr>
            <w:tcW w:w="1745" w:type="dxa"/>
            <w:shd w:val="clear" w:color="auto" w:fill="auto"/>
          </w:tcPr>
          <w:p w:rsidR="003D1E77" w:rsidRPr="0072165C" w:rsidRDefault="003D1E77" w:rsidP="00B02C68">
            <w:pPr>
              <w:tabs>
                <w:tab w:val="left" w:pos="823"/>
                <w:tab w:val="left" w:pos="1187"/>
              </w:tabs>
              <w:jc w:val="center"/>
              <w:rPr>
                <w:rFonts w:eastAsia="Calibri"/>
                <w:b/>
                <w:color w:val="auto"/>
                <w:sz w:val="22"/>
                <w:szCs w:val="22"/>
              </w:rPr>
            </w:pPr>
            <w:r w:rsidRPr="0072165C">
              <w:rPr>
                <w:rFonts w:eastAsia="Calibri"/>
                <w:b/>
                <w:color w:val="auto"/>
                <w:sz w:val="22"/>
                <w:szCs w:val="22"/>
              </w:rPr>
              <w:t xml:space="preserve">Вид рекламной конструкции </w:t>
            </w:r>
          </w:p>
        </w:tc>
        <w:tc>
          <w:tcPr>
            <w:tcW w:w="1094" w:type="dxa"/>
            <w:shd w:val="clear" w:color="auto" w:fill="auto"/>
          </w:tcPr>
          <w:p w:rsidR="003D1E77" w:rsidRPr="0072165C" w:rsidRDefault="003D1E77" w:rsidP="00B02C68">
            <w:pPr>
              <w:tabs>
                <w:tab w:val="left" w:pos="823"/>
                <w:tab w:val="left" w:pos="1187"/>
              </w:tabs>
              <w:jc w:val="center"/>
              <w:rPr>
                <w:rFonts w:eastAsia="Calibri"/>
                <w:b/>
                <w:color w:val="auto"/>
                <w:sz w:val="22"/>
                <w:szCs w:val="22"/>
              </w:rPr>
            </w:pPr>
            <w:r w:rsidRPr="0072165C">
              <w:rPr>
                <w:rFonts w:eastAsia="Calibri"/>
                <w:b/>
                <w:color w:val="auto"/>
                <w:sz w:val="22"/>
                <w:szCs w:val="22"/>
              </w:rPr>
              <w:t>Количество информационных полей</w:t>
            </w:r>
          </w:p>
        </w:tc>
        <w:tc>
          <w:tcPr>
            <w:tcW w:w="1134" w:type="dxa"/>
            <w:shd w:val="clear" w:color="auto" w:fill="auto"/>
          </w:tcPr>
          <w:p w:rsidR="003D1E77" w:rsidRPr="0072165C" w:rsidRDefault="003D1E77" w:rsidP="00B02C68">
            <w:pPr>
              <w:tabs>
                <w:tab w:val="left" w:pos="823"/>
                <w:tab w:val="left" w:pos="1187"/>
              </w:tabs>
              <w:jc w:val="center"/>
              <w:rPr>
                <w:rFonts w:eastAsia="Calibri"/>
                <w:b/>
                <w:color w:val="auto"/>
                <w:sz w:val="22"/>
                <w:szCs w:val="22"/>
              </w:rPr>
            </w:pPr>
            <w:r w:rsidRPr="0072165C">
              <w:rPr>
                <w:rFonts w:eastAsia="Calibri"/>
                <w:b/>
                <w:color w:val="auto"/>
                <w:sz w:val="22"/>
                <w:szCs w:val="22"/>
              </w:rPr>
              <w:t>Площадь одного информационного поля, кв. м</w:t>
            </w:r>
          </w:p>
        </w:tc>
        <w:tc>
          <w:tcPr>
            <w:tcW w:w="1134" w:type="dxa"/>
            <w:shd w:val="clear" w:color="auto" w:fill="auto"/>
          </w:tcPr>
          <w:p w:rsidR="003D1E77" w:rsidRPr="0072165C" w:rsidRDefault="003D1E77" w:rsidP="00B02C68">
            <w:pPr>
              <w:tabs>
                <w:tab w:val="left" w:pos="823"/>
                <w:tab w:val="left" w:pos="1187"/>
              </w:tabs>
              <w:jc w:val="center"/>
              <w:rPr>
                <w:rFonts w:eastAsia="Calibri"/>
                <w:b/>
                <w:color w:val="auto"/>
                <w:sz w:val="22"/>
                <w:szCs w:val="22"/>
              </w:rPr>
            </w:pPr>
            <w:r w:rsidRPr="0072165C">
              <w:rPr>
                <w:rFonts w:eastAsia="Calibri"/>
                <w:b/>
                <w:color w:val="auto"/>
                <w:sz w:val="22"/>
                <w:szCs w:val="22"/>
              </w:rPr>
              <w:t>Общая площадь информационных полей, кв. м</w:t>
            </w:r>
          </w:p>
        </w:tc>
        <w:tc>
          <w:tcPr>
            <w:tcW w:w="993" w:type="dxa"/>
            <w:shd w:val="clear" w:color="auto" w:fill="auto"/>
          </w:tcPr>
          <w:p w:rsidR="003D1E77" w:rsidRPr="0072165C" w:rsidRDefault="003D1E77" w:rsidP="00B02C68">
            <w:pPr>
              <w:tabs>
                <w:tab w:val="left" w:pos="823"/>
                <w:tab w:val="left" w:pos="1187"/>
              </w:tabs>
              <w:jc w:val="center"/>
              <w:rPr>
                <w:rFonts w:eastAsia="Calibri"/>
                <w:b/>
                <w:color w:val="auto"/>
                <w:sz w:val="22"/>
                <w:szCs w:val="22"/>
              </w:rPr>
            </w:pPr>
            <w:r w:rsidRPr="0072165C">
              <w:rPr>
                <w:rFonts w:eastAsia="Calibri"/>
                <w:b/>
                <w:color w:val="auto"/>
                <w:sz w:val="22"/>
                <w:szCs w:val="22"/>
              </w:rPr>
              <w:t>Номер карты размещения рекламной конструкции</w:t>
            </w:r>
          </w:p>
        </w:tc>
        <w:tc>
          <w:tcPr>
            <w:tcW w:w="1559" w:type="dxa"/>
            <w:shd w:val="clear" w:color="auto" w:fill="auto"/>
          </w:tcPr>
          <w:p w:rsidR="003D1E77" w:rsidRPr="0072165C" w:rsidRDefault="003D1E77" w:rsidP="00B02C68">
            <w:pPr>
              <w:tabs>
                <w:tab w:val="left" w:pos="823"/>
                <w:tab w:val="left" w:pos="1187"/>
              </w:tabs>
              <w:jc w:val="center"/>
              <w:rPr>
                <w:rFonts w:eastAsia="Calibri"/>
                <w:b/>
                <w:color w:val="auto"/>
                <w:sz w:val="22"/>
                <w:szCs w:val="22"/>
              </w:rPr>
            </w:pPr>
            <w:r w:rsidRPr="0072165C">
              <w:rPr>
                <w:rFonts w:eastAsia="Calibri"/>
                <w:b/>
                <w:color w:val="auto"/>
                <w:sz w:val="22"/>
                <w:szCs w:val="22"/>
              </w:rPr>
              <w:t xml:space="preserve">Начальная цена </w:t>
            </w:r>
          </w:p>
          <w:p w:rsidR="003D1E77" w:rsidRPr="0072165C" w:rsidRDefault="003D1E77" w:rsidP="00B02C68">
            <w:pPr>
              <w:tabs>
                <w:tab w:val="left" w:pos="823"/>
                <w:tab w:val="left" w:pos="1187"/>
              </w:tabs>
              <w:jc w:val="center"/>
              <w:rPr>
                <w:rFonts w:eastAsia="Calibri"/>
                <w:b/>
                <w:color w:val="auto"/>
                <w:sz w:val="22"/>
                <w:szCs w:val="22"/>
              </w:rPr>
            </w:pPr>
            <w:r w:rsidRPr="0072165C">
              <w:rPr>
                <w:rFonts w:eastAsia="Calibri"/>
                <w:b/>
                <w:color w:val="auto"/>
                <w:sz w:val="22"/>
                <w:szCs w:val="22"/>
              </w:rPr>
              <w:t>(руб. в год)</w:t>
            </w:r>
          </w:p>
        </w:tc>
        <w:tc>
          <w:tcPr>
            <w:tcW w:w="1417" w:type="dxa"/>
            <w:shd w:val="clear" w:color="auto" w:fill="auto"/>
          </w:tcPr>
          <w:p w:rsidR="003D1E77" w:rsidRPr="0072165C" w:rsidRDefault="003D1E77" w:rsidP="00B02C68">
            <w:pPr>
              <w:tabs>
                <w:tab w:val="left" w:pos="823"/>
                <w:tab w:val="left" w:pos="1187"/>
              </w:tabs>
              <w:jc w:val="center"/>
              <w:rPr>
                <w:rFonts w:eastAsia="Calibri"/>
                <w:b/>
                <w:color w:val="auto"/>
                <w:sz w:val="22"/>
                <w:szCs w:val="22"/>
              </w:rPr>
            </w:pPr>
            <w:r w:rsidRPr="0072165C">
              <w:rPr>
                <w:rFonts w:eastAsia="Calibri"/>
                <w:b/>
                <w:color w:val="auto"/>
                <w:sz w:val="22"/>
                <w:szCs w:val="22"/>
              </w:rPr>
              <w:t>Размер задатка (руб.)</w:t>
            </w:r>
          </w:p>
          <w:p w:rsidR="003D1E77" w:rsidRPr="0072165C" w:rsidRDefault="003D1E77" w:rsidP="00B02C68">
            <w:pPr>
              <w:tabs>
                <w:tab w:val="left" w:pos="823"/>
                <w:tab w:val="left" w:pos="1187"/>
              </w:tabs>
              <w:jc w:val="center"/>
              <w:rPr>
                <w:rFonts w:eastAsia="Calibri"/>
                <w:b/>
                <w:color w:val="auto"/>
                <w:sz w:val="22"/>
                <w:szCs w:val="22"/>
              </w:rPr>
            </w:pPr>
            <w:r w:rsidRPr="0072165C">
              <w:rPr>
                <w:rFonts w:eastAsia="Calibri"/>
                <w:b/>
                <w:color w:val="auto"/>
                <w:sz w:val="22"/>
                <w:szCs w:val="22"/>
              </w:rPr>
              <w:t>(20%)</w:t>
            </w:r>
          </w:p>
        </w:tc>
        <w:tc>
          <w:tcPr>
            <w:tcW w:w="1417" w:type="dxa"/>
            <w:shd w:val="clear" w:color="auto" w:fill="auto"/>
          </w:tcPr>
          <w:p w:rsidR="003D1E77" w:rsidRPr="0072165C" w:rsidRDefault="003D1E77" w:rsidP="00B02C68">
            <w:pPr>
              <w:spacing w:after="200" w:line="276" w:lineRule="auto"/>
              <w:jc w:val="center"/>
              <w:rPr>
                <w:rFonts w:eastAsia="Calibri"/>
                <w:b/>
                <w:color w:val="auto"/>
                <w:sz w:val="22"/>
                <w:szCs w:val="22"/>
              </w:rPr>
            </w:pPr>
            <w:r w:rsidRPr="0072165C">
              <w:rPr>
                <w:rFonts w:eastAsia="Calibri"/>
                <w:b/>
                <w:color w:val="auto"/>
                <w:sz w:val="22"/>
                <w:szCs w:val="22"/>
              </w:rPr>
              <w:t>«Шаг» аукциона – 3% от начальной цены, (руб.)</w:t>
            </w:r>
          </w:p>
        </w:tc>
      </w:tr>
      <w:tr w:rsidR="003D1E77" w:rsidRPr="0072165C" w:rsidTr="00B02C68">
        <w:trPr>
          <w:jc w:val="center"/>
        </w:trPr>
        <w:tc>
          <w:tcPr>
            <w:tcW w:w="621" w:type="dxa"/>
            <w:shd w:val="clear" w:color="auto" w:fill="auto"/>
          </w:tcPr>
          <w:p w:rsidR="003D1E77" w:rsidRPr="0072165C" w:rsidRDefault="003D1E77" w:rsidP="00B02C68">
            <w:pPr>
              <w:tabs>
                <w:tab w:val="left" w:pos="823"/>
                <w:tab w:val="left" w:pos="1187"/>
              </w:tabs>
              <w:jc w:val="center"/>
              <w:rPr>
                <w:rFonts w:eastAsia="Calibri"/>
                <w:color w:val="auto"/>
                <w:sz w:val="22"/>
                <w:szCs w:val="22"/>
              </w:rPr>
            </w:pPr>
            <w:r>
              <w:rPr>
                <w:rFonts w:eastAsia="Calibri"/>
                <w:color w:val="auto"/>
                <w:sz w:val="22"/>
                <w:szCs w:val="22"/>
              </w:rPr>
              <w:t>5</w:t>
            </w:r>
          </w:p>
        </w:tc>
        <w:tc>
          <w:tcPr>
            <w:tcW w:w="2428" w:type="dxa"/>
            <w:shd w:val="clear" w:color="auto" w:fill="auto"/>
          </w:tcPr>
          <w:p w:rsidR="003D1E77" w:rsidRPr="00B303FB" w:rsidRDefault="003D1E77" w:rsidP="00B02C68">
            <w:pPr>
              <w:tabs>
                <w:tab w:val="left" w:pos="823"/>
                <w:tab w:val="left" w:pos="1187"/>
              </w:tabs>
              <w:jc w:val="center"/>
              <w:rPr>
                <w:rFonts w:eastAsia="Calibri"/>
                <w:color w:val="auto"/>
                <w:sz w:val="22"/>
                <w:szCs w:val="22"/>
              </w:rPr>
            </w:pPr>
            <w:r w:rsidRPr="00B303FB">
              <w:rPr>
                <w:rFonts w:eastAsia="Calibri"/>
                <w:color w:val="auto"/>
                <w:sz w:val="22"/>
                <w:szCs w:val="22"/>
              </w:rPr>
              <w:t xml:space="preserve">Вдоль </w:t>
            </w:r>
            <w:r>
              <w:rPr>
                <w:rFonts w:eastAsia="Calibri"/>
                <w:color w:val="auto"/>
                <w:sz w:val="22"/>
                <w:szCs w:val="22"/>
              </w:rPr>
              <w:t>автомобиль-ной дороги феде</w:t>
            </w:r>
            <w:r w:rsidRPr="00B303FB">
              <w:rPr>
                <w:rFonts w:eastAsia="Calibri"/>
                <w:color w:val="auto"/>
                <w:sz w:val="22"/>
                <w:szCs w:val="22"/>
              </w:rPr>
              <w:t xml:space="preserve">рального значения М-4 «Дон» </w:t>
            </w:r>
          </w:p>
          <w:p w:rsidR="003D1E77" w:rsidRPr="0072165C" w:rsidRDefault="003D1E77" w:rsidP="003D1E77">
            <w:pPr>
              <w:tabs>
                <w:tab w:val="left" w:pos="823"/>
                <w:tab w:val="left" w:pos="1187"/>
              </w:tabs>
              <w:jc w:val="center"/>
              <w:rPr>
                <w:rFonts w:eastAsia="Calibri"/>
                <w:color w:val="auto"/>
                <w:sz w:val="22"/>
                <w:szCs w:val="22"/>
              </w:rPr>
            </w:pPr>
            <w:r>
              <w:rPr>
                <w:rFonts w:eastAsia="Calibri"/>
                <w:color w:val="auto"/>
                <w:sz w:val="22"/>
                <w:szCs w:val="22"/>
              </w:rPr>
              <w:t>км 999+740</w:t>
            </w:r>
            <w:r w:rsidRPr="00B303FB">
              <w:rPr>
                <w:rFonts w:eastAsia="Calibri"/>
                <w:color w:val="auto"/>
                <w:sz w:val="22"/>
                <w:szCs w:val="22"/>
              </w:rPr>
              <w:t xml:space="preserve"> м право</w:t>
            </w:r>
          </w:p>
        </w:tc>
        <w:tc>
          <w:tcPr>
            <w:tcW w:w="1984" w:type="dxa"/>
            <w:shd w:val="clear" w:color="auto" w:fill="auto"/>
          </w:tcPr>
          <w:p w:rsidR="003D1E77" w:rsidRPr="0072165C" w:rsidRDefault="003D1E77" w:rsidP="00B02C68">
            <w:pPr>
              <w:tabs>
                <w:tab w:val="left" w:pos="823"/>
                <w:tab w:val="left" w:pos="1187"/>
              </w:tabs>
              <w:jc w:val="center"/>
              <w:rPr>
                <w:rFonts w:eastAsia="Calibri"/>
                <w:color w:val="auto"/>
                <w:sz w:val="22"/>
                <w:szCs w:val="22"/>
              </w:rPr>
            </w:pPr>
            <w:r w:rsidRPr="0072165C">
              <w:rPr>
                <w:rFonts w:eastAsia="Calibri"/>
                <w:color w:val="auto"/>
                <w:sz w:val="22"/>
                <w:szCs w:val="22"/>
              </w:rPr>
              <w:t>Отдельно стоящая рекламная конструкция на земельном участке, щитовая конструкция, большой формат (билборд)</w:t>
            </w:r>
          </w:p>
        </w:tc>
        <w:tc>
          <w:tcPr>
            <w:tcW w:w="1745" w:type="dxa"/>
            <w:shd w:val="clear" w:color="auto" w:fill="auto"/>
          </w:tcPr>
          <w:p w:rsidR="003D1E77" w:rsidRPr="0072165C" w:rsidRDefault="003D1E77" w:rsidP="00B02C68">
            <w:pPr>
              <w:tabs>
                <w:tab w:val="left" w:pos="823"/>
                <w:tab w:val="left" w:pos="1187"/>
              </w:tabs>
              <w:jc w:val="center"/>
              <w:rPr>
                <w:rFonts w:eastAsia="Calibri"/>
                <w:color w:val="auto"/>
                <w:sz w:val="22"/>
                <w:szCs w:val="22"/>
              </w:rPr>
            </w:pPr>
            <w:r w:rsidRPr="0072165C">
              <w:rPr>
                <w:rFonts w:eastAsia="Calibri"/>
                <w:color w:val="auto"/>
                <w:sz w:val="22"/>
                <w:szCs w:val="22"/>
              </w:rPr>
              <w:t>стационарный щит</w:t>
            </w:r>
          </w:p>
          <w:p w:rsidR="003D1E77" w:rsidRPr="0072165C" w:rsidRDefault="003D1E77" w:rsidP="00B02C68">
            <w:pPr>
              <w:tabs>
                <w:tab w:val="left" w:pos="823"/>
                <w:tab w:val="left" w:pos="1187"/>
              </w:tabs>
              <w:jc w:val="center"/>
              <w:rPr>
                <w:rFonts w:eastAsia="Calibri"/>
                <w:color w:val="auto"/>
                <w:sz w:val="22"/>
                <w:szCs w:val="22"/>
              </w:rPr>
            </w:pPr>
            <w:r w:rsidRPr="0072165C">
              <w:rPr>
                <w:rFonts w:eastAsia="Calibri"/>
                <w:color w:val="auto"/>
                <w:sz w:val="22"/>
                <w:szCs w:val="22"/>
              </w:rPr>
              <w:t>3,0х6,0 м</w:t>
            </w:r>
          </w:p>
        </w:tc>
        <w:tc>
          <w:tcPr>
            <w:tcW w:w="1094" w:type="dxa"/>
            <w:shd w:val="clear" w:color="auto" w:fill="auto"/>
          </w:tcPr>
          <w:p w:rsidR="003D1E77" w:rsidRPr="0072165C" w:rsidRDefault="003D1E77" w:rsidP="00B02C68">
            <w:pPr>
              <w:tabs>
                <w:tab w:val="left" w:pos="823"/>
                <w:tab w:val="left" w:pos="1187"/>
              </w:tabs>
              <w:jc w:val="center"/>
              <w:rPr>
                <w:rFonts w:eastAsia="Calibri"/>
                <w:color w:val="auto"/>
                <w:sz w:val="22"/>
                <w:szCs w:val="22"/>
              </w:rPr>
            </w:pPr>
            <w:r w:rsidRPr="0072165C">
              <w:rPr>
                <w:rFonts w:eastAsia="Calibri"/>
                <w:color w:val="auto"/>
                <w:sz w:val="22"/>
                <w:szCs w:val="22"/>
              </w:rPr>
              <w:t>2</w:t>
            </w:r>
          </w:p>
        </w:tc>
        <w:tc>
          <w:tcPr>
            <w:tcW w:w="1134" w:type="dxa"/>
            <w:shd w:val="clear" w:color="auto" w:fill="auto"/>
          </w:tcPr>
          <w:p w:rsidR="003D1E77" w:rsidRPr="0072165C" w:rsidRDefault="003D1E77" w:rsidP="00B02C68">
            <w:pPr>
              <w:tabs>
                <w:tab w:val="left" w:pos="823"/>
                <w:tab w:val="left" w:pos="1187"/>
              </w:tabs>
              <w:jc w:val="center"/>
              <w:rPr>
                <w:rFonts w:eastAsia="Calibri"/>
                <w:color w:val="auto"/>
                <w:sz w:val="22"/>
                <w:szCs w:val="22"/>
              </w:rPr>
            </w:pPr>
            <w:r w:rsidRPr="0072165C">
              <w:rPr>
                <w:rFonts w:eastAsia="Calibri"/>
                <w:color w:val="auto"/>
                <w:sz w:val="22"/>
                <w:szCs w:val="22"/>
              </w:rPr>
              <w:t>18</w:t>
            </w:r>
          </w:p>
        </w:tc>
        <w:tc>
          <w:tcPr>
            <w:tcW w:w="1134" w:type="dxa"/>
            <w:shd w:val="clear" w:color="auto" w:fill="auto"/>
          </w:tcPr>
          <w:p w:rsidR="003D1E77" w:rsidRPr="0072165C" w:rsidRDefault="003D1E77" w:rsidP="00B02C68">
            <w:pPr>
              <w:tabs>
                <w:tab w:val="left" w:pos="823"/>
                <w:tab w:val="left" w:pos="1187"/>
              </w:tabs>
              <w:jc w:val="center"/>
              <w:rPr>
                <w:rFonts w:eastAsia="Calibri"/>
                <w:color w:val="auto"/>
                <w:sz w:val="22"/>
                <w:szCs w:val="22"/>
              </w:rPr>
            </w:pPr>
            <w:r w:rsidRPr="0072165C">
              <w:rPr>
                <w:rFonts w:eastAsia="Calibri"/>
                <w:color w:val="auto"/>
                <w:sz w:val="22"/>
                <w:szCs w:val="22"/>
              </w:rPr>
              <w:t>36</w:t>
            </w:r>
          </w:p>
        </w:tc>
        <w:tc>
          <w:tcPr>
            <w:tcW w:w="993" w:type="dxa"/>
            <w:shd w:val="clear" w:color="auto" w:fill="auto"/>
          </w:tcPr>
          <w:p w:rsidR="003D1E77" w:rsidRPr="0072165C" w:rsidRDefault="003D1E77" w:rsidP="00B02C68">
            <w:pPr>
              <w:tabs>
                <w:tab w:val="left" w:pos="823"/>
                <w:tab w:val="left" w:pos="1187"/>
              </w:tabs>
              <w:jc w:val="center"/>
              <w:rPr>
                <w:rFonts w:eastAsia="Calibri"/>
                <w:color w:val="auto"/>
                <w:sz w:val="22"/>
                <w:szCs w:val="22"/>
              </w:rPr>
            </w:pPr>
            <w:r>
              <w:rPr>
                <w:rFonts w:eastAsia="Calibri"/>
                <w:color w:val="auto"/>
                <w:sz w:val="22"/>
                <w:szCs w:val="22"/>
              </w:rPr>
              <w:t>9</w:t>
            </w:r>
          </w:p>
        </w:tc>
        <w:tc>
          <w:tcPr>
            <w:tcW w:w="1559" w:type="dxa"/>
            <w:shd w:val="clear" w:color="auto" w:fill="auto"/>
          </w:tcPr>
          <w:p w:rsidR="003D1E77" w:rsidRPr="0072165C" w:rsidRDefault="003D1E77" w:rsidP="00B02C68">
            <w:pPr>
              <w:tabs>
                <w:tab w:val="left" w:pos="823"/>
                <w:tab w:val="left" w:pos="1187"/>
              </w:tabs>
              <w:jc w:val="center"/>
              <w:rPr>
                <w:rFonts w:eastAsia="Calibri"/>
                <w:color w:val="auto"/>
                <w:sz w:val="22"/>
                <w:szCs w:val="22"/>
              </w:rPr>
            </w:pPr>
            <w:r w:rsidRPr="0072165C">
              <w:rPr>
                <w:rFonts w:eastAsia="Calibri"/>
                <w:color w:val="auto"/>
                <w:sz w:val="22"/>
                <w:szCs w:val="22"/>
              </w:rPr>
              <w:t>31300</w:t>
            </w:r>
          </w:p>
        </w:tc>
        <w:tc>
          <w:tcPr>
            <w:tcW w:w="1417" w:type="dxa"/>
            <w:shd w:val="clear" w:color="auto" w:fill="auto"/>
          </w:tcPr>
          <w:p w:rsidR="003D1E77" w:rsidRPr="0072165C" w:rsidRDefault="003D1E77" w:rsidP="00B02C68">
            <w:pPr>
              <w:tabs>
                <w:tab w:val="left" w:pos="823"/>
                <w:tab w:val="left" w:pos="1187"/>
              </w:tabs>
              <w:jc w:val="center"/>
              <w:rPr>
                <w:rFonts w:eastAsia="Calibri"/>
                <w:color w:val="auto"/>
                <w:sz w:val="22"/>
                <w:szCs w:val="22"/>
              </w:rPr>
            </w:pPr>
            <w:r w:rsidRPr="0072165C">
              <w:rPr>
                <w:rFonts w:eastAsia="Calibri"/>
                <w:color w:val="auto"/>
                <w:sz w:val="22"/>
                <w:szCs w:val="22"/>
              </w:rPr>
              <w:t>6260</w:t>
            </w:r>
          </w:p>
        </w:tc>
        <w:tc>
          <w:tcPr>
            <w:tcW w:w="1417" w:type="dxa"/>
            <w:shd w:val="clear" w:color="auto" w:fill="auto"/>
          </w:tcPr>
          <w:p w:rsidR="003D1E77" w:rsidRPr="0072165C" w:rsidRDefault="003D1E77" w:rsidP="00B02C68">
            <w:pPr>
              <w:tabs>
                <w:tab w:val="left" w:pos="823"/>
                <w:tab w:val="left" w:pos="1187"/>
              </w:tabs>
              <w:jc w:val="center"/>
              <w:rPr>
                <w:rFonts w:eastAsia="Calibri"/>
                <w:color w:val="auto"/>
                <w:sz w:val="22"/>
                <w:szCs w:val="22"/>
              </w:rPr>
            </w:pPr>
            <w:r w:rsidRPr="0072165C">
              <w:rPr>
                <w:rFonts w:eastAsia="Calibri"/>
                <w:color w:val="auto"/>
                <w:sz w:val="22"/>
                <w:szCs w:val="22"/>
              </w:rPr>
              <w:t>939</w:t>
            </w:r>
          </w:p>
        </w:tc>
      </w:tr>
    </w:tbl>
    <w:p w:rsidR="00D965D8" w:rsidRDefault="00D965D8" w:rsidP="00BA4927">
      <w:pPr>
        <w:suppressAutoHyphens/>
        <w:ind w:firstLine="708"/>
        <w:jc w:val="right"/>
        <w:rPr>
          <w:rFonts w:eastAsia="Calibri"/>
          <w:color w:val="auto"/>
          <w:szCs w:val="24"/>
          <w:lang w:eastAsia="ar-SA"/>
        </w:rPr>
      </w:pPr>
    </w:p>
    <w:p w:rsidR="001352AE" w:rsidRDefault="001352AE" w:rsidP="001352AE">
      <w:pPr>
        <w:suppressAutoHyphens/>
        <w:ind w:firstLine="708"/>
        <w:jc w:val="center"/>
        <w:rPr>
          <w:rFonts w:eastAsia="Calibri"/>
          <w:color w:val="auto"/>
          <w:szCs w:val="24"/>
          <w:lang w:eastAsia="ar-SA"/>
        </w:rPr>
        <w:sectPr w:rsidR="001352AE" w:rsidSect="001352AE">
          <w:pgSz w:w="16838" w:h="11906" w:orient="landscape"/>
          <w:pgMar w:top="1134" w:right="567" w:bottom="567" w:left="1134" w:header="720" w:footer="720" w:gutter="0"/>
          <w:cols w:space="720"/>
          <w:docGrid w:linePitch="272"/>
        </w:sectPr>
      </w:pPr>
    </w:p>
    <w:p w:rsidR="003D1E77" w:rsidRPr="0072165C" w:rsidRDefault="003D1E77" w:rsidP="003D1E77">
      <w:pPr>
        <w:suppressAutoHyphens/>
        <w:ind w:firstLine="708"/>
        <w:jc w:val="right"/>
        <w:rPr>
          <w:rFonts w:eastAsia="Calibri"/>
          <w:color w:val="auto"/>
          <w:szCs w:val="24"/>
          <w:lang w:eastAsia="ar-SA"/>
        </w:rPr>
      </w:pPr>
      <w:r w:rsidRPr="0072165C">
        <w:rPr>
          <w:rFonts w:eastAsia="Calibri"/>
          <w:color w:val="auto"/>
          <w:szCs w:val="24"/>
          <w:lang w:eastAsia="ar-SA"/>
        </w:rPr>
        <w:lastRenderedPageBreak/>
        <w:t xml:space="preserve">Приложение </w:t>
      </w:r>
      <w:r>
        <w:rPr>
          <w:rFonts w:eastAsia="Calibri"/>
          <w:color w:val="auto"/>
          <w:szCs w:val="24"/>
          <w:lang w:eastAsia="ar-SA"/>
        </w:rPr>
        <w:t>10</w:t>
      </w:r>
      <w:r w:rsidRPr="0072165C">
        <w:rPr>
          <w:rFonts w:eastAsia="Calibri"/>
          <w:color w:val="auto"/>
          <w:szCs w:val="24"/>
          <w:lang w:eastAsia="ar-SA"/>
        </w:rPr>
        <w:t xml:space="preserve"> </w:t>
      </w:r>
    </w:p>
    <w:p w:rsidR="003D1E77" w:rsidRDefault="003D1E77" w:rsidP="003D1E77">
      <w:pPr>
        <w:suppressAutoHyphens/>
        <w:ind w:firstLine="708"/>
        <w:jc w:val="right"/>
        <w:rPr>
          <w:rFonts w:eastAsia="Calibri"/>
          <w:color w:val="auto"/>
          <w:szCs w:val="24"/>
          <w:lang w:eastAsia="ar-SA"/>
        </w:rPr>
      </w:pPr>
      <w:r w:rsidRPr="0072165C">
        <w:rPr>
          <w:rFonts w:eastAsia="Calibri"/>
          <w:color w:val="auto"/>
          <w:szCs w:val="24"/>
          <w:lang w:eastAsia="ar-SA"/>
        </w:rPr>
        <w:t xml:space="preserve">к </w:t>
      </w:r>
      <w:r>
        <w:rPr>
          <w:rFonts w:eastAsia="Calibri"/>
          <w:color w:val="auto"/>
          <w:szCs w:val="24"/>
          <w:lang w:eastAsia="ar-SA"/>
        </w:rPr>
        <w:t>Аукционной документации</w:t>
      </w:r>
    </w:p>
    <w:p w:rsidR="003D1E77" w:rsidRPr="0072165C" w:rsidRDefault="003D1E77" w:rsidP="003D1E77">
      <w:pPr>
        <w:suppressAutoHyphens/>
        <w:ind w:firstLine="708"/>
        <w:jc w:val="right"/>
        <w:rPr>
          <w:rFonts w:eastAsia="Calibri"/>
          <w:color w:val="auto"/>
          <w:szCs w:val="24"/>
          <w:lang w:eastAsia="ar-SA"/>
        </w:rPr>
      </w:pPr>
      <w:r>
        <w:rPr>
          <w:rFonts w:eastAsia="Calibri"/>
          <w:color w:val="auto"/>
          <w:szCs w:val="24"/>
          <w:lang w:eastAsia="ar-SA"/>
        </w:rPr>
        <w:t xml:space="preserve"> о проведении </w:t>
      </w:r>
      <w:r w:rsidRPr="0072165C">
        <w:rPr>
          <w:rFonts w:eastAsia="Calibri"/>
          <w:color w:val="auto"/>
          <w:szCs w:val="24"/>
          <w:lang w:eastAsia="ar-SA"/>
        </w:rPr>
        <w:t>электронного аукциона</w:t>
      </w:r>
    </w:p>
    <w:p w:rsidR="003D1E77" w:rsidRPr="0072165C" w:rsidRDefault="003D1E77" w:rsidP="003D1E77">
      <w:pPr>
        <w:tabs>
          <w:tab w:val="left" w:pos="12271"/>
        </w:tabs>
        <w:jc w:val="center"/>
        <w:rPr>
          <w:b/>
          <w:color w:val="auto"/>
          <w:szCs w:val="24"/>
        </w:rPr>
      </w:pPr>
    </w:p>
    <w:p w:rsidR="003D1E77" w:rsidRPr="003D1E77" w:rsidRDefault="003D1E77" w:rsidP="003D1E77">
      <w:pPr>
        <w:tabs>
          <w:tab w:val="left" w:pos="12271"/>
        </w:tabs>
        <w:jc w:val="center"/>
        <w:rPr>
          <w:b/>
          <w:color w:val="auto"/>
          <w:szCs w:val="24"/>
        </w:rPr>
      </w:pPr>
      <w:r w:rsidRPr="003D1E77">
        <w:rPr>
          <w:b/>
          <w:color w:val="auto"/>
          <w:szCs w:val="24"/>
        </w:rPr>
        <w:t>Карта размещения рекламной конструкции №9</w:t>
      </w:r>
    </w:p>
    <w:p w:rsidR="003D1E77" w:rsidRPr="00D965D8" w:rsidRDefault="003D1E77" w:rsidP="003D1E77">
      <w:pPr>
        <w:tabs>
          <w:tab w:val="left" w:pos="12271"/>
        </w:tabs>
        <w:jc w:val="center"/>
        <w:rPr>
          <w:b/>
          <w:color w:val="auto"/>
          <w:szCs w:val="24"/>
        </w:rPr>
      </w:pPr>
      <w:r w:rsidRPr="003D1E77">
        <w:rPr>
          <w:b/>
          <w:color w:val="auto"/>
          <w:szCs w:val="24"/>
        </w:rPr>
        <w:t>по адресу: вдоль автомобильной дороги М-4 "Дон" км 999+740 м право</w:t>
      </w:r>
    </w:p>
    <w:tbl>
      <w:tblPr>
        <w:tblW w:w="0" w:type="auto"/>
        <w:tblLook w:val="04A0" w:firstRow="1" w:lastRow="0" w:firstColumn="1" w:lastColumn="0" w:noHBand="0" w:noVBand="1"/>
      </w:tblPr>
      <w:tblGrid>
        <w:gridCol w:w="7393"/>
        <w:gridCol w:w="7393"/>
      </w:tblGrid>
      <w:tr w:rsidR="003D1E77" w:rsidRPr="0072165C" w:rsidTr="00B02C68">
        <w:trPr>
          <w:trHeight w:val="3986"/>
        </w:trPr>
        <w:tc>
          <w:tcPr>
            <w:tcW w:w="7393" w:type="dxa"/>
            <w:shd w:val="clear" w:color="auto" w:fill="auto"/>
          </w:tcPr>
          <w:p w:rsidR="003D1E77" w:rsidRPr="0072165C" w:rsidRDefault="003D1E77" w:rsidP="00B02C68">
            <w:pPr>
              <w:tabs>
                <w:tab w:val="left" w:pos="12271"/>
              </w:tabs>
              <w:jc w:val="center"/>
              <w:rPr>
                <w:rFonts w:ascii="Calibri" w:eastAsia="Calibri" w:hAnsi="Calibri"/>
                <w:sz w:val="22"/>
                <w:szCs w:val="22"/>
              </w:rPr>
            </w:pPr>
            <w:r w:rsidRPr="0072165C">
              <w:rPr>
                <w:rFonts w:ascii="Calibri" w:eastAsia="Calibri" w:hAnsi="Calibri"/>
                <w:sz w:val="22"/>
                <w:szCs w:val="22"/>
              </w:rPr>
              <w:t>ОСНОВНЫЕХАРАКТЕРИСТИКИ РЕКЛАМНОЙ КОНСТРУКЦИИ:</w:t>
            </w:r>
          </w:p>
          <w:p w:rsidR="003D1E77" w:rsidRPr="0072165C" w:rsidRDefault="003D1E77" w:rsidP="00B02C68">
            <w:pPr>
              <w:numPr>
                <w:ilvl w:val="1"/>
                <w:numId w:val="0"/>
              </w:numPr>
              <w:rPr>
                <w:rFonts w:ascii="Cambria" w:hAnsi="Cambria"/>
                <w:i/>
                <w:iCs/>
                <w:color w:val="auto"/>
                <w:spacing w:val="15"/>
                <w:sz w:val="16"/>
                <w:szCs w:val="16"/>
                <w:lang w:eastAsia="en-US"/>
              </w:rPr>
            </w:pPr>
          </w:p>
          <w:p w:rsidR="003D1E77" w:rsidRPr="0072165C" w:rsidRDefault="003D1E77" w:rsidP="00B02C68">
            <w:pPr>
              <w:numPr>
                <w:ilvl w:val="1"/>
                <w:numId w:val="0"/>
              </w:numPr>
              <w:rPr>
                <w:rFonts w:ascii="Calibri" w:hAnsi="Calibri"/>
                <w:i/>
                <w:iCs/>
                <w:color w:val="auto"/>
                <w:spacing w:val="15"/>
                <w:sz w:val="20"/>
                <w:lang w:eastAsia="en-US"/>
              </w:rPr>
            </w:pPr>
            <w:r w:rsidRPr="0072165C">
              <w:rPr>
                <w:rFonts w:ascii="Calibri" w:hAnsi="Calibri"/>
                <w:i/>
                <w:iCs/>
                <w:color w:val="auto"/>
                <w:spacing w:val="15"/>
                <w:sz w:val="20"/>
                <w:lang w:eastAsia="en-US"/>
              </w:rPr>
              <w:t>ТИП РЕКЛАМНОЙ КОНСТРУКЦИИ:</w:t>
            </w:r>
          </w:p>
          <w:p w:rsidR="003D1E77" w:rsidRPr="0072165C" w:rsidRDefault="003D1E77" w:rsidP="00B02C68">
            <w:pPr>
              <w:numPr>
                <w:ilvl w:val="1"/>
                <w:numId w:val="0"/>
              </w:numPr>
              <w:rPr>
                <w:rFonts w:ascii="Calibri" w:hAnsi="Calibri"/>
                <w:i/>
                <w:iCs/>
                <w:color w:val="auto"/>
                <w:spacing w:val="15"/>
                <w:sz w:val="20"/>
                <w:lang w:eastAsia="en-US"/>
              </w:rPr>
            </w:pPr>
            <w:r w:rsidRPr="0072165C">
              <w:rPr>
                <w:rFonts w:ascii="Calibri" w:hAnsi="Calibri"/>
                <w:i/>
                <w:iCs/>
                <w:color w:val="auto"/>
                <w:spacing w:val="15"/>
                <w:sz w:val="20"/>
                <w:lang w:eastAsia="en-US"/>
              </w:rPr>
              <w:t>-билборд.</w:t>
            </w:r>
          </w:p>
          <w:p w:rsidR="003D1E77" w:rsidRPr="0072165C" w:rsidRDefault="003D1E77" w:rsidP="00B02C68">
            <w:pPr>
              <w:numPr>
                <w:ilvl w:val="1"/>
                <w:numId w:val="0"/>
              </w:numPr>
              <w:rPr>
                <w:rFonts w:ascii="Calibri" w:hAnsi="Calibri"/>
                <w:i/>
                <w:iCs/>
                <w:color w:val="auto"/>
                <w:spacing w:val="15"/>
                <w:sz w:val="20"/>
                <w:lang w:eastAsia="en-US"/>
              </w:rPr>
            </w:pPr>
          </w:p>
          <w:p w:rsidR="003D1E77" w:rsidRPr="0072165C" w:rsidRDefault="003D1E77" w:rsidP="00B02C68">
            <w:pPr>
              <w:numPr>
                <w:ilvl w:val="1"/>
                <w:numId w:val="0"/>
              </w:numPr>
              <w:rPr>
                <w:rFonts w:ascii="Calibri" w:hAnsi="Calibri"/>
                <w:i/>
                <w:iCs/>
                <w:color w:val="auto"/>
                <w:spacing w:val="15"/>
                <w:sz w:val="20"/>
                <w:lang w:eastAsia="en-US"/>
              </w:rPr>
            </w:pPr>
            <w:r w:rsidRPr="0072165C">
              <w:rPr>
                <w:rFonts w:ascii="Calibri" w:hAnsi="Calibri"/>
                <w:i/>
                <w:iCs/>
                <w:color w:val="auto"/>
                <w:spacing w:val="15"/>
                <w:sz w:val="20"/>
                <w:lang w:eastAsia="en-US"/>
              </w:rPr>
              <w:t>РАЗМЕРЫ:</w:t>
            </w:r>
          </w:p>
          <w:p w:rsidR="003D1E77" w:rsidRPr="0072165C" w:rsidRDefault="003D1E77" w:rsidP="00B02C68">
            <w:pPr>
              <w:numPr>
                <w:ilvl w:val="1"/>
                <w:numId w:val="0"/>
              </w:numPr>
              <w:rPr>
                <w:rFonts w:ascii="Calibri" w:hAnsi="Calibri"/>
                <w:i/>
                <w:iCs/>
                <w:color w:val="auto"/>
                <w:spacing w:val="15"/>
                <w:sz w:val="20"/>
                <w:lang w:eastAsia="en-US"/>
              </w:rPr>
            </w:pPr>
            <w:r w:rsidRPr="0072165C">
              <w:rPr>
                <w:rFonts w:ascii="Calibri" w:hAnsi="Calibri"/>
                <w:i/>
                <w:iCs/>
                <w:color w:val="auto"/>
                <w:spacing w:val="15"/>
                <w:sz w:val="20"/>
                <w:lang w:eastAsia="en-US"/>
              </w:rPr>
              <w:t xml:space="preserve">- размер информационного поля: 3х6 м, </w:t>
            </w:r>
          </w:p>
          <w:p w:rsidR="003D1E77" w:rsidRPr="0072165C" w:rsidRDefault="003D1E77" w:rsidP="00B02C68">
            <w:pPr>
              <w:numPr>
                <w:ilvl w:val="1"/>
                <w:numId w:val="0"/>
              </w:numPr>
              <w:rPr>
                <w:rFonts w:ascii="Calibri" w:hAnsi="Calibri"/>
                <w:i/>
                <w:iCs/>
                <w:color w:val="auto"/>
                <w:spacing w:val="15"/>
                <w:sz w:val="20"/>
                <w:lang w:eastAsia="en-US"/>
              </w:rPr>
            </w:pPr>
            <w:r w:rsidRPr="0072165C">
              <w:rPr>
                <w:rFonts w:ascii="Calibri" w:hAnsi="Calibri"/>
                <w:i/>
                <w:iCs/>
                <w:color w:val="auto"/>
                <w:spacing w:val="15"/>
                <w:sz w:val="20"/>
                <w:lang w:eastAsia="en-US"/>
              </w:rPr>
              <w:t>- 2-х сторонний</w:t>
            </w:r>
          </w:p>
          <w:p w:rsidR="003D1E77" w:rsidRPr="0072165C" w:rsidRDefault="003D1E77" w:rsidP="00B02C68">
            <w:pPr>
              <w:numPr>
                <w:ilvl w:val="1"/>
                <w:numId w:val="0"/>
              </w:numPr>
              <w:rPr>
                <w:rFonts w:ascii="Calibri" w:hAnsi="Calibri"/>
                <w:i/>
                <w:iCs/>
                <w:color w:val="auto"/>
                <w:spacing w:val="15"/>
                <w:sz w:val="20"/>
                <w:lang w:eastAsia="en-US"/>
              </w:rPr>
            </w:pPr>
            <w:r w:rsidRPr="0072165C">
              <w:rPr>
                <w:rFonts w:ascii="Calibri" w:hAnsi="Calibri"/>
                <w:i/>
                <w:iCs/>
                <w:color w:val="auto"/>
                <w:spacing w:val="15"/>
                <w:sz w:val="20"/>
                <w:lang w:eastAsia="en-US"/>
              </w:rPr>
              <w:t>- допустимая высота опорной стойки: от 4,5 м до 6,0 м;</w:t>
            </w:r>
          </w:p>
          <w:p w:rsidR="003D1E77" w:rsidRPr="0072165C" w:rsidRDefault="003D1E77" w:rsidP="00B02C68">
            <w:pPr>
              <w:numPr>
                <w:ilvl w:val="1"/>
                <w:numId w:val="0"/>
              </w:numPr>
              <w:rPr>
                <w:rFonts w:ascii="Calibri" w:hAnsi="Calibri"/>
                <w:i/>
                <w:iCs/>
                <w:color w:val="auto"/>
                <w:spacing w:val="15"/>
                <w:sz w:val="20"/>
                <w:lang w:eastAsia="en-US"/>
              </w:rPr>
            </w:pPr>
          </w:p>
          <w:p w:rsidR="003D1E77" w:rsidRPr="0072165C" w:rsidRDefault="003D1E77" w:rsidP="00B02C68">
            <w:pPr>
              <w:numPr>
                <w:ilvl w:val="1"/>
                <w:numId w:val="0"/>
              </w:numPr>
              <w:rPr>
                <w:rFonts w:ascii="Calibri" w:hAnsi="Calibri"/>
                <w:i/>
                <w:iCs/>
                <w:color w:val="auto"/>
                <w:spacing w:val="15"/>
                <w:sz w:val="20"/>
                <w:lang w:eastAsia="en-US"/>
              </w:rPr>
            </w:pPr>
            <w:r w:rsidRPr="0072165C">
              <w:rPr>
                <w:rFonts w:ascii="Calibri" w:hAnsi="Calibri"/>
                <w:i/>
                <w:iCs/>
                <w:color w:val="auto"/>
                <w:spacing w:val="15"/>
                <w:sz w:val="20"/>
                <w:lang w:eastAsia="en-US"/>
              </w:rPr>
              <w:t>ТЕХНОЛОГИЯ ЗАМЕНЫ ИЗОБРАЖЕНИЯ:</w:t>
            </w:r>
          </w:p>
          <w:p w:rsidR="003D1E77" w:rsidRPr="0072165C" w:rsidRDefault="003D1E77" w:rsidP="00B02C68">
            <w:pPr>
              <w:numPr>
                <w:ilvl w:val="1"/>
                <w:numId w:val="0"/>
              </w:numPr>
              <w:rPr>
                <w:rFonts w:ascii="Calibri" w:hAnsi="Calibri"/>
                <w:i/>
                <w:iCs/>
                <w:color w:val="auto"/>
                <w:spacing w:val="15"/>
                <w:sz w:val="20"/>
                <w:lang w:eastAsia="en-US"/>
              </w:rPr>
            </w:pPr>
            <w:r w:rsidRPr="0072165C">
              <w:rPr>
                <w:rFonts w:ascii="Calibri" w:hAnsi="Calibri"/>
                <w:i/>
                <w:iCs/>
                <w:color w:val="auto"/>
                <w:spacing w:val="15"/>
                <w:sz w:val="20"/>
                <w:lang w:eastAsia="en-US"/>
              </w:rPr>
              <w:t>- бумажный постер;</w:t>
            </w:r>
          </w:p>
          <w:p w:rsidR="003D1E77" w:rsidRPr="0072165C" w:rsidRDefault="003D1E77" w:rsidP="00B02C68">
            <w:pPr>
              <w:numPr>
                <w:ilvl w:val="1"/>
                <w:numId w:val="0"/>
              </w:numPr>
              <w:rPr>
                <w:rFonts w:ascii="Calibri" w:hAnsi="Calibri"/>
                <w:i/>
                <w:iCs/>
                <w:color w:val="auto"/>
                <w:spacing w:val="15"/>
                <w:sz w:val="20"/>
                <w:lang w:eastAsia="en-US"/>
              </w:rPr>
            </w:pPr>
            <w:r w:rsidRPr="0072165C">
              <w:rPr>
                <w:rFonts w:ascii="Calibri" w:hAnsi="Calibri"/>
                <w:i/>
                <w:iCs/>
                <w:color w:val="auto"/>
                <w:spacing w:val="15"/>
                <w:sz w:val="20"/>
                <w:lang w:eastAsia="en-US"/>
              </w:rPr>
              <w:t>- виниловое полотно.</w:t>
            </w:r>
          </w:p>
          <w:p w:rsidR="003D1E77" w:rsidRPr="0072165C" w:rsidRDefault="003D1E77" w:rsidP="00B02C68">
            <w:pPr>
              <w:numPr>
                <w:ilvl w:val="1"/>
                <w:numId w:val="0"/>
              </w:numPr>
              <w:rPr>
                <w:rFonts w:ascii="Calibri" w:hAnsi="Calibri"/>
                <w:i/>
                <w:iCs/>
                <w:color w:val="auto"/>
                <w:spacing w:val="15"/>
                <w:sz w:val="20"/>
                <w:lang w:eastAsia="en-US"/>
              </w:rPr>
            </w:pPr>
          </w:p>
          <w:p w:rsidR="003D1E77" w:rsidRPr="0072165C" w:rsidRDefault="003D1E77" w:rsidP="00B02C68">
            <w:pPr>
              <w:numPr>
                <w:ilvl w:val="1"/>
                <w:numId w:val="0"/>
              </w:numPr>
              <w:rPr>
                <w:rFonts w:ascii="Calibri" w:hAnsi="Calibri"/>
                <w:i/>
                <w:iCs/>
                <w:color w:val="auto"/>
                <w:spacing w:val="15"/>
                <w:sz w:val="20"/>
                <w:lang w:eastAsia="en-US"/>
              </w:rPr>
            </w:pPr>
            <w:r w:rsidRPr="0072165C">
              <w:rPr>
                <w:rFonts w:ascii="Calibri" w:hAnsi="Calibri"/>
                <w:i/>
                <w:iCs/>
                <w:color w:val="auto"/>
                <w:spacing w:val="15"/>
                <w:sz w:val="20"/>
                <w:lang w:eastAsia="en-US"/>
              </w:rPr>
              <w:t>ПОДСВЕТ РЕКЛАМНОЙ КОНСТРУКЦИИ (ПРИ НАЛИЧИИ):</w:t>
            </w:r>
          </w:p>
          <w:p w:rsidR="003D1E77" w:rsidRPr="0072165C" w:rsidRDefault="003D1E77" w:rsidP="00B02C68">
            <w:pPr>
              <w:tabs>
                <w:tab w:val="left" w:pos="12271"/>
              </w:tabs>
              <w:rPr>
                <w:rFonts w:ascii="Calibri" w:eastAsia="Calibri" w:hAnsi="Calibri"/>
                <w:sz w:val="28"/>
                <w:szCs w:val="28"/>
              </w:rPr>
            </w:pPr>
            <w:r w:rsidRPr="0072165C">
              <w:rPr>
                <w:rFonts w:ascii="Calibri" w:hAnsi="Calibri"/>
                <w:i/>
                <w:iCs/>
                <w:color w:val="auto"/>
                <w:spacing w:val="15"/>
                <w:sz w:val="20"/>
                <w:lang w:eastAsia="en-US"/>
              </w:rPr>
              <w:t>- рекламная конструкция предполагает использование энергосберегающей системы подсвета.</w:t>
            </w:r>
          </w:p>
        </w:tc>
        <w:tc>
          <w:tcPr>
            <w:tcW w:w="7393" w:type="dxa"/>
            <w:shd w:val="clear" w:color="auto" w:fill="auto"/>
          </w:tcPr>
          <w:p w:rsidR="003D1E77" w:rsidRPr="0072165C" w:rsidRDefault="003D1E77" w:rsidP="00B02C68">
            <w:pPr>
              <w:tabs>
                <w:tab w:val="left" w:pos="12271"/>
              </w:tabs>
              <w:jc w:val="center"/>
              <w:rPr>
                <w:rFonts w:ascii="Calibri" w:eastAsia="Calibri" w:hAnsi="Calibri"/>
                <w:sz w:val="22"/>
                <w:szCs w:val="22"/>
              </w:rPr>
            </w:pPr>
            <w:r w:rsidRPr="0072165C">
              <w:rPr>
                <w:rFonts w:ascii="Calibri" w:eastAsia="Calibri" w:hAnsi="Calibri"/>
                <w:sz w:val="22"/>
                <w:szCs w:val="22"/>
              </w:rPr>
              <w:t>ЭСКИЗ РЕКЛАМНОЙ КОНСТРУКЦИИ</w:t>
            </w:r>
          </w:p>
          <w:p w:rsidR="003D1E77" w:rsidRPr="0072165C" w:rsidRDefault="003D1E77" w:rsidP="00B02C68">
            <w:pPr>
              <w:tabs>
                <w:tab w:val="left" w:pos="12271"/>
              </w:tabs>
              <w:jc w:val="center"/>
              <w:rPr>
                <w:rFonts w:ascii="Calibri" w:eastAsia="Calibri" w:hAnsi="Calibri"/>
                <w:szCs w:val="24"/>
              </w:rPr>
            </w:pPr>
            <w:r>
              <w:rPr>
                <w:rFonts w:ascii="Calibri" w:eastAsia="Calibri" w:hAnsi="Calibri"/>
                <w:noProof/>
                <w:szCs w:val="24"/>
              </w:rPr>
              <w:drawing>
                <wp:inline distT="0" distB="0" distL="0" distR="0" wp14:anchorId="6A6D972B" wp14:editId="094D3227">
                  <wp:extent cx="1628775" cy="2476500"/>
                  <wp:effectExtent l="0" t="0" r="9525" b="0"/>
                  <wp:docPr id="22" name="Рисунок 22" descr="Описание: D:\Desktop\5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1" descr="Описание: D:\Desktop\5_2.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28775" cy="2476500"/>
                          </a:xfrm>
                          <a:prstGeom prst="rect">
                            <a:avLst/>
                          </a:prstGeom>
                          <a:noFill/>
                          <a:ln>
                            <a:noFill/>
                          </a:ln>
                        </pic:spPr>
                      </pic:pic>
                    </a:graphicData>
                  </a:graphic>
                </wp:inline>
              </w:drawing>
            </w:r>
          </w:p>
        </w:tc>
      </w:tr>
      <w:tr w:rsidR="003D1E77" w:rsidRPr="0072165C" w:rsidTr="00B02C68">
        <w:trPr>
          <w:trHeight w:val="4111"/>
        </w:trPr>
        <w:tc>
          <w:tcPr>
            <w:tcW w:w="7393" w:type="dxa"/>
            <w:shd w:val="clear" w:color="auto" w:fill="auto"/>
          </w:tcPr>
          <w:p w:rsidR="003D1E77" w:rsidRPr="0026539A" w:rsidRDefault="003D1E77" w:rsidP="003D1E77">
            <w:pPr>
              <w:ind w:left="72"/>
              <w:jc w:val="center"/>
              <w:rPr>
                <w:rFonts w:ascii="Calibri" w:eastAsia="Calibri" w:hAnsi="Calibri"/>
                <w:bCs/>
                <w:szCs w:val="24"/>
                <w:lang w:eastAsia="en-US"/>
              </w:rPr>
            </w:pPr>
            <w:r w:rsidRPr="0026539A">
              <w:rPr>
                <w:rFonts w:ascii="Calibri" w:eastAsia="Calibri" w:hAnsi="Calibri"/>
                <w:bCs/>
                <w:szCs w:val="24"/>
                <w:lang w:eastAsia="en-US"/>
              </w:rPr>
              <w:t xml:space="preserve">ТОПОГРАФИЧЕСКАЯ СЪЕМКА </w:t>
            </w:r>
          </w:p>
          <w:p w:rsidR="003D1E77" w:rsidRPr="0026539A" w:rsidRDefault="003D1E77" w:rsidP="003D1E77">
            <w:pPr>
              <w:tabs>
                <w:tab w:val="left" w:pos="2079"/>
              </w:tabs>
              <w:jc w:val="center"/>
              <w:rPr>
                <w:rFonts w:ascii="Calibri" w:eastAsia="Calibri" w:hAnsi="Calibri"/>
                <w:szCs w:val="24"/>
              </w:rPr>
            </w:pPr>
            <w:r w:rsidRPr="0026539A">
              <w:rPr>
                <w:rFonts w:ascii="Calibri" w:eastAsia="Calibri" w:hAnsi="Calibri"/>
                <w:szCs w:val="24"/>
                <w:lang w:eastAsia="en-US"/>
              </w:rPr>
              <w:t xml:space="preserve">Координаты: </w:t>
            </w:r>
            <w:r w:rsidRPr="0026539A">
              <w:rPr>
                <w:rFonts w:ascii="Calibri" w:eastAsia="Calibri" w:hAnsi="Calibri"/>
                <w:szCs w:val="24"/>
              </w:rPr>
              <w:t xml:space="preserve"> Х 476493.19, </w:t>
            </w:r>
            <w:r w:rsidRPr="0026539A">
              <w:rPr>
                <w:rFonts w:ascii="Calibri" w:eastAsia="Calibri" w:hAnsi="Calibri"/>
                <w:szCs w:val="24"/>
                <w:lang w:val="en-US"/>
              </w:rPr>
              <w:t>Y</w:t>
            </w:r>
            <w:r w:rsidRPr="0026539A">
              <w:rPr>
                <w:rFonts w:ascii="Calibri" w:eastAsia="Calibri" w:hAnsi="Calibri"/>
                <w:szCs w:val="24"/>
              </w:rPr>
              <w:t xml:space="preserve"> 2234372.38</w:t>
            </w:r>
          </w:p>
          <w:p w:rsidR="003D1E77" w:rsidRPr="00A0524A" w:rsidRDefault="003D1E77" w:rsidP="00B02C68">
            <w:pPr>
              <w:tabs>
                <w:tab w:val="left" w:pos="2079"/>
              </w:tabs>
              <w:jc w:val="center"/>
              <w:rPr>
                <w:rFonts w:ascii="Calibri" w:eastAsia="Calibri" w:hAnsi="Calibri"/>
                <w:color w:val="auto"/>
                <w:szCs w:val="24"/>
                <w:lang w:eastAsia="en-US"/>
              </w:rPr>
            </w:pPr>
            <w:r>
              <w:rPr>
                <w:rFonts w:ascii="Calibri" w:eastAsia="Calibri" w:hAnsi="Calibri"/>
                <w:noProof/>
                <w:color w:val="auto"/>
                <w:szCs w:val="24"/>
              </w:rPr>
              <w:drawing>
                <wp:inline distT="0" distB="0" distL="0" distR="0" wp14:anchorId="7189BA5D" wp14:editId="4BBF6477">
                  <wp:extent cx="2495550" cy="2304253"/>
                  <wp:effectExtent l="0" t="0" r="0" b="0"/>
                  <wp:docPr id="25" name="Рисунок 25" descr="Описание: C:\Users\user\YandexDisk\Скриншоты\2023-03-01_17-54-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6" descr="Описание: C:\Users\user\YandexDisk\Скриншоты\2023-03-01_17-54-43.pn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495550" cy="2304253"/>
                          </a:xfrm>
                          <a:prstGeom prst="rect">
                            <a:avLst/>
                          </a:prstGeom>
                          <a:noFill/>
                          <a:ln>
                            <a:noFill/>
                          </a:ln>
                        </pic:spPr>
                      </pic:pic>
                    </a:graphicData>
                  </a:graphic>
                </wp:inline>
              </w:drawing>
            </w:r>
          </w:p>
        </w:tc>
        <w:tc>
          <w:tcPr>
            <w:tcW w:w="7393" w:type="dxa"/>
            <w:shd w:val="clear" w:color="auto" w:fill="auto"/>
          </w:tcPr>
          <w:p w:rsidR="003D1E77" w:rsidRPr="0072165C" w:rsidRDefault="003D1E77" w:rsidP="00B02C68">
            <w:pPr>
              <w:jc w:val="center"/>
              <w:rPr>
                <w:rFonts w:ascii="Calibri" w:eastAsia="Calibri" w:hAnsi="Calibri"/>
                <w:bCs/>
                <w:color w:val="auto"/>
                <w:sz w:val="22"/>
                <w:szCs w:val="22"/>
                <w:lang w:eastAsia="en-US"/>
              </w:rPr>
            </w:pPr>
            <w:r w:rsidRPr="0072165C">
              <w:rPr>
                <w:rFonts w:ascii="Calibri" w:eastAsia="Calibri" w:hAnsi="Calibri"/>
                <w:bCs/>
                <w:color w:val="auto"/>
                <w:sz w:val="22"/>
                <w:szCs w:val="22"/>
                <w:lang w:eastAsia="en-US"/>
              </w:rPr>
              <w:t>СИТУАЦИОННЫЙ ПЛАН</w:t>
            </w:r>
          </w:p>
          <w:p w:rsidR="003D1E77" w:rsidRPr="0072165C" w:rsidRDefault="001918F7" w:rsidP="00B02C68">
            <w:pPr>
              <w:tabs>
                <w:tab w:val="left" w:pos="12271"/>
              </w:tabs>
              <w:jc w:val="center"/>
              <w:rPr>
                <w:rFonts w:ascii="Calibri" w:eastAsia="Calibri" w:hAnsi="Calibri"/>
                <w:b/>
                <w:bCs/>
                <w:noProof/>
                <w:color w:val="auto"/>
                <w:sz w:val="22"/>
                <w:szCs w:val="22"/>
              </w:rPr>
            </w:pPr>
            <w:r>
              <w:rPr>
                <w:noProof/>
              </w:rPr>
              <mc:AlternateContent>
                <mc:Choice Requires="wps">
                  <w:drawing>
                    <wp:anchor distT="0" distB="0" distL="114300" distR="114300" simplePos="0" relativeHeight="251667456" behindDoc="0" locked="0" layoutInCell="1" allowOverlap="1">
                      <wp:simplePos x="0" y="0"/>
                      <wp:positionH relativeFrom="column">
                        <wp:posOffset>2200275</wp:posOffset>
                      </wp:positionH>
                      <wp:positionV relativeFrom="paragraph">
                        <wp:posOffset>612775</wp:posOffset>
                      </wp:positionV>
                      <wp:extent cx="254635" cy="269875"/>
                      <wp:effectExtent l="0" t="0" r="12065" b="15875"/>
                      <wp:wrapNone/>
                      <wp:docPr id="6" name="Выноска со стрелкой вниз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4635" cy="269875"/>
                              </a:xfrm>
                              <a:prstGeom prst="downArrowCallout">
                                <a:avLst/>
                              </a:prstGeom>
                              <a:solidFill>
                                <a:srgbClr val="1F497D">
                                  <a:lumMod val="40000"/>
                                  <a:lumOff val="60000"/>
                                </a:srgbClr>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Выноска со стрелкой вниз 12" o:spid="_x0000_s1026" type="#_x0000_t80" style="position:absolute;margin-left:173.25pt;margin-top:48.25pt;width:20.05pt;height:21.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Xdl8xwIAAJUFAAAOAAAAZHJzL2Uyb0RvYy54bWysVM1uEzEQviPxDpbvdJOQpO2qSRUlCkIK&#10;baQW9ex4vckKr8fYTjblBFy58SQICfEn+gybN2Ls3aRpQT0g9uCdP8+Mv/k5OV3nkqyEsRmoHm0e&#10;NCgRikOSqXmPvrwcPzmixDqmEiZBiR69Fpae9h8/Oil0LFqwAJkIQ9CJsnGhe3ThnI6jyPKFyJk9&#10;AC0UKlMwOXPImnmUGFag91xGrUajGxVgEm2AC2tROqqUtB/8p6ng7jxNrXBE9ijm5sJpwjnzZ9Q/&#10;YfHcML3IeJ0G+4cscpYpDLpzNWKOkaXJ/nCVZ9yAhdQdcMgjSNOMi/AGfE2zce81FwumRXgLgmP1&#10;Dib7/9zys9XUkCzp0S4liuVYovLj5kP5q7zZvCt/lJ8I/m7w2LzfvC2/lD9RdlN+J+VnNPlWfiXN&#10;lsew0DZGVxd6ajwKVk+Av7KoiO5oPGNrm3Vqcm+LGJB1KMj1riBi7QhHYavT7j7tUMJR1eoeHx12&#10;fLCIxdvL2lj3TEBOPNGjCRRqYAwUQyYlLF0oCVtNrKuubc1DjiCzZJxJGRgznw2lISuGfdIct48P&#10;R+GuXOYvIKnE7QZ+VcOgGNuqEne3YkzLVm5Cinbfv1SkCM9BD4QzbPRUModkrhF6q+aUMDnHCeLO&#10;hMB3btduH8xulwaL97PbJf1Qdh6WEbOLKkAIXeMslUdHhEGqUbytoadmkFxjAxmoJstqPs7Q24RZ&#10;N2UGRwnfi+vBneORSkAQoKYoWYB58ze5t8cORy0lBY4mAvR6yYygRD5X2PvHzXbbz3Jg2p3DFjJm&#10;XzPb16hlPgRfVVxEmgfS2zu5JVMD+RVukYGPiiqmOMauSlEzQ1etDNxDXAwGwQznVzM3UReae+ce&#10;J4/j5fqKGV33o8NGPoPtGLP4XitWtv6mgsHSQZqFPr3FtZ4fnP3QUvWe8stlnw9Wt9u0/xsAAP//&#10;AwBQSwMEFAAGAAgAAAAhAHAaKFTfAAAACgEAAA8AAABkcnMvZG93bnJldi54bWxMj8FOwzAMhu9I&#10;vENkJG4sHR3V2jWdAAmJC5vY4J42XlutcaomWzueHu8EJ8vyp9/fn68n24kzDr51pGA+i0AgVc60&#10;VCv42r89LEH4oMnozhEquKCHdXF7k+vMuJE+8bwLteAQ8plW0ITQZ1L6qkGr/cz1SHw7uMHqwOtQ&#10;SzPokcNtJx+jKJFWt8QfGt3ja4PVcXeyChbH+d69/9hSXtKXYTN+bz62Iyp1fzc9r0AEnMIfDFd9&#10;VoeCnUp3IuNFpyBeJE+MKkivk4F4mSQgSibjNAJZ5PJ/heIXAAD//wMAUEsBAi0AFAAGAAgAAAAh&#10;ALaDOJL+AAAA4QEAABMAAAAAAAAAAAAAAAAAAAAAAFtDb250ZW50X1R5cGVzXS54bWxQSwECLQAU&#10;AAYACAAAACEAOP0h/9YAAACUAQAACwAAAAAAAAAAAAAAAAAvAQAAX3JlbHMvLnJlbHNQSwECLQAU&#10;AAYACAAAACEAjV3ZfMcCAACVBQAADgAAAAAAAAAAAAAAAAAuAgAAZHJzL2Uyb0RvYy54bWxQSwEC&#10;LQAUAAYACAAAACEAcBooVN8AAAAKAQAADwAAAAAAAAAAAAAAAAAhBQAAZHJzL2Rvd25yZXYueG1s&#10;UEsFBgAAAAAEAAQA8wAAAC0GAAAAAA==&#10;" adj="14035,,16505" fillcolor="#8eb4e3" strokecolor="#558ed5" strokeweight="2pt">
                      <v:path arrowok="t"/>
                    </v:shape>
                  </w:pict>
                </mc:Fallback>
              </mc:AlternateContent>
            </w:r>
            <w:r w:rsidR="003D1E77">
              <w:rPr>
                <w:rFonts w:ascii="Calibri" w:eastAsia="Calibri" w:hAnsi="Calibri"/>
                <w:b/>
                <w:noProof/>
                <w:color w:val="auto"/>
                <w:sz w:val="22"/>
                <w:szCs w:val="22"/>
              </w:rPr>
              <w:drawing>
                <wp:inline distT="0" distB="0" distL="0" distR="0" wp14:anchorId="087E0B9D" wp14:editId="66904C77">
                  <wp:extent cx="3952875" cy="2533650"/>
                  <wp:effectExtent l="0" t="0" r="0" b="0"/>
                  <wp:docPr id="26" name="Рисунок 26" descr="Описание: C:\Users\user\YandexDisk\Скриншоты\2023-03-01_17-58-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7" descr="Описание: C:\Users\user\YandexDisk\Скриншоты\2023-03-01_17-58-22.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952875" cy="2533650"/>
                          </a:xfrm>
                          <a:prstGeom prst="rect">
                            <a:avLst/>
                          </a:prstGeom>
                          <a:noFill/>
                          <a:ln>
                            <a:noFill/>
                          </a:ln>
                        </pic:spPr>
                      </pic:pic>
                    </a:graphicData>
                  </a:graphic>
                </wp:inline>
              </w:drawing>
            </w:r>
          </w:p>
        </w:tc>
      </w:tr>
    </w:tbl>
    <w:p w:rsidR="001352AE" w:rsidRDefault="001352AE" w:rsidP="00BA4927">
      <w:pPr>
        <w:suppressAutoHyphens/>
        <w:ind w:firstLine="708"/>
        <w:jc w:val="right"/>
        <w:rPr>
          <w:rFonts w:eastAsia="Calibri"/>
          <w:color w:val="auto"/>
          <w:szCs w:val="24"/>
          <w:lang w:eastAsia="ar-SA"/>
        </w:rPr>
        <w:sectPr w:rsidR="001352AE" w:rsidSect="001352AE">
          <w:pgSz w:w="16838" w:h="11906" w:orient="landscape"/>
          <w:pgMar w:top="1134" w:right="567" w:bottom="567" w:left="1134" w:header="720" w:footer="720" w:gutter="0"/>
          <w:cols w:space="720"/>
          <w:docGrid w:linePitch="272"/>
        </w:sectPr>
      </w:pPr>
    </w:p>
    <w:p w:rsidR="00BA4927" w:rsidRPr="0072165C" w:rsidRDefault="00BA4927" w:rsidP="00BA4927">
      <w:pPr>
        <w:suppressAutoHyphens/>
        <w:ind w:firstLine="708"/>
        <w:jc w:val="right"/>
        <w:rPr>
          <w:rFonts w:eastAsia="Calibri"/>
          <w:color w:val="auto"/>
          <w:szCs w:val="24"/>
          <w:lang w:eastAsia="ar-SA"/>
        </w:rPr>
      </w:pPr>
      <w:r w:rsidRPr="0072165C">
        <w:rPr>
          <w:rFonts w:eastAsia="Calibri"/>
          <w:color w:val="auto"/>
          <w:szCs w:val="24"/>
          <w:lang w:eastAsia="ar-SA"/>
        </w:rPr>
        <w:lastRenderedPageBreak/>
        <w:t xml:space="preserve">Приложение </w:t>
      </w:r>
      <w:r w:rsidR="00CB1909">
        <w:rPr>
          <w:rFonts w:eastAsia="Calibri"/>
          <w:color w:val="auto"/>
          <w:szCs w:val="24"/>
          <w:lang w:eastAsia="ar-SA"/>
        </w:rPr>
        <w:t>11</w:t>
      </w:r>
    </w:p>
    <w:p w:rsidR="00BA4927" w:rsidRDefault="00BA4927" w:rsidP="00BA4927">
      <w:pPr>
        <w:suppressAutoHyphens/>
        <w:ind w:firstLine="708"/>
        <w:jc w:val="right"/>
        <w:rPr>
          <w:rFonts w:eastAsia="Calibri"/>
          <w:color w:val="auto"/>
          <w:szCs w:val="24"/>
          <w:lang w:eastAsia="ar-SA"/>
        </w:rPr>
      </w:pPr>
      <w:r w:rsidRPr="0072165C">
        <w:rPr>
          <w:rFonts w:eastAsia="Calibri"/>
          <w:color w:val="auto"/>
          <w:szCs w:val="24"/>
          <w:lang w:eastAsia="ar-SA"/>
        </w:rPr>
        <w:t xml:space="preserve">к </w:t>
      </w:r>
      <w:r>
        <w:rPr>
          <w:rFonts w:eastAsia="Calibri"/>
          <w:color w:val="auto"/>
          <w:szCs w:val="24"/>
          <w:lang w:eastAsia="ar-SA"/>
        </w:rPr>
        <w:t>Аукционной документации</w:t>
      </w:r>
    </w:p>
    <w:p w:rsidR="00BA4927" w:rsidRPr="0072165C" w:rsidRDefault="00BA4927" w:rsidP="00BA4927">
      <w:pPr>
        <w:suppressAutoHyphens/>
        <w:ind w:firstLine="708"/>
        <w:jc w:val="right"/>
        <w:rPr>
          <w:rFonts w:eastAsia="Calibri"/>
          <w:color w:val="auto"/>
          <w:szCs w:val="24"/>
          <w:lang w:eastAsia="ar-SA"/>
        </w:rPr>
      </w:pPr>
      <w:r>
        <w:rPr>
          <w:rFonts w:eastAsia="Calibri"/>
          <w:color w:val="auto"/>
          <w:szCs w:val="24"/>
          <w:lang w:eastAsia="ar-SA"/>
        </w:rPr>
        <w:t xml:space="preserve"> о проведении </w:t>
      </w:r>
      <w:r w:rsidRPr="0072165C">
        <w:rPr>
          <w:rFonts w:eastAsia="Calibri"/>
          <w:color w:val="auto"/>
          <w:szCs w:val="24"/>
          <w:lang w:eastAsia="ar-SA"/>
        </w:rPr>
        <w:t>электронного аукциона</w:t>
      </w:r>
    </w:p>
    <w:p w:rsidR="00BA4927" w:rsidRPr="0072165C" w:rsidRDefault="00BA4927" w:rsidP="00BA4927">
      <w:pPr>
        <w:ind w:firstLine="360"/>
        <w:rPr>
          <w:color w:val="auto"/>
          <w:sz w:val="28"/>
          <w:szCs w:val="28"/>
        </w:rPr>
      </w:pPr>
    </w:p>
    <w:p w:rsidR="00BA4927" w:rsidRPr="0072165C" w:rsidRDefault="00BA4927" w:rsidP="00BA4927">
      <w:pPr>
        <w:spacing w:line="264" w:lineRule="auto"/>
        <w:ind w:firstLine="567"/>
        <w:jc w:val="center"/>
        <w:outlineLvl w:val="0"/>
        <w:rPr>
          <w:rFonts w:eastAsia="Calibri"/>
          <w:b/>
          <w:color w:val="auto"/>
          <w:sz w:val="28"/>
          <w:szCs w:val="28"/>
          <w:highlight w:val="red"/>
          <w:lang w:eastAsia="en-US"/>
        </w:rPr>
      </w:pPr>
    </w:p>
    <w:p w:rsidR="00BA4927" w:rsidRPr="0072165C" w:rsidRDefault="00BA4927" w:rsidP="00BA4927">
      <w:pPr>
        <w:ind w:right="-385"/>
        <w:jc w:val="center"/>
        <w:rPr>
          <w:b/>
          <w:bCs/>
          <w:color w:val="auto"/>
          <w:sz w:val="28"/>
          <w:szCs w:val="28"/>
        </w:rPr>
      </w:pPr>
      <w:r w:rsidRPr="0072165C">
        <w:rPr>
          <w:b/>
          <w:color w:val="auto"/>
          <w:sz w:val="28"/>
          <w:szCs w:val="28"/>
        </w:rPr>
        <w:t>Форма заявки</w:t>
      </w:r>
      <w:r w:rsidRPr="0072165C">
        <w:rPr>
          <w:b/>
          <w:bCs/>
          <w:color w:val="auto"/>
          <w:sz w:val="18"/>
          <w:szCs w:val="18"/>
        </w:rPr>
        <w:t xml:space="preserve"> </w:t>
      </w:r>
      <w:r w:rsidRPr="0072165C">
        <w:rPr>
          <w:b/>
          <w:bCs/>
          <w:color w:val="auto"/>
          <w:sz w:val="28"/>
          <w:szCs w:val="28"/>
        </w:rPr>
        <w:t>на участие в торгах</w:t>
      </w:r>
    </w:p>
    <w:p w:rsidR="00BA4927" w:rsidRPr="0072165C" w:rsidRDefault="00BA4927" w:rsidP="00BA4927">
      <w:pPr>
        <w:ind w:right="-385" w:firstLine="540"/>
        <w:jc w:val="center"/>
        <w:rPr>
          <w:b/>
          <w:bCs/>
          <w:color w:val="auto"/>
          <w:sz w:val="28"/>
          <w:szCs w:val="28"/>
        </w:rPr>
      </w:pPr>
    </w:p>
    <w:p w:rsidR="00BA4927" w:rsidRPr="003A4E2C" w:rsidRDefault="00BA4927" w:rsidP="00BA4927">
      <w:pPr>
        <w:widowControl w:val="0"/>
        <w:autoSpaceDE w:val="0"/>
        <w:autoSpaceDN w:val="0"/>
        <w:adjustRightInd w:val="0"/>
        <w:jc w:val="both"/>
        <w:rPr>
          <w:color w:val="auto"/>
          <w:sz w:val="28"/>
          <w:szCs w:val="28"/>
        </w:rPr>
      </w:pPr>
      <w:r w:rsidRPr="0072165C">
        <w:rPr>
          <w:color w:val="auto"/>
          <w:sz w:val="28"/>
          <w:szCs w:val="28"/>
        </w:rPr>
        <w:t>Заявка на участие в аукционе на право заключения договора/ов на установку и эксплуатацию рекламных конструкций на территории Октябрьского района  (лот № ____, ___________)  от «____» _________ 20__ г.</w:t>
      </w:r>
      <w:r w:rsidRPr="0072165C">
        <w:rPr>
          <w:color w:val="auto"/>
          <w:szCs w:val="24"/>
          <w:vertAlign w:val="superscript"/>
        </w:rPr>
        <w:t xml:space="preserve"> </w:t>
      </w:r>
    </w:p>
    <w:p w:rsidR="00BA4927" w:rsidRPr="0072165C" w:rsidRDefault="00BA4927" w:rsidP="00BA4927">
      <w:pPr>
        <w:ind w:right="-55"/>
        <w:rPr>
          <w:color w:val="auto"/>
          <w:szCs w:val="24"/>
        </w:rPr>
      </w:pPr>
      <w:r>
        <w:rPr>
          <w:color w:val="auto"/>
          <w:szCs w:val="24"/>
          <w:vertAlign w:val="superscript"/>
        </w:rPr>
        <w:t xml:space="preserve">                                                                                              </w:t>
      </w:r>
    </w:p>
    <w:tbl>
      <w:tblPr>
        <w:tblW w:w="0" w:type="auto"/>
        <w:tblInd w:w="108" w:type="dxa"/>
        <w:tblLayout w:type="fixed"/>
        <w:tblLook w:val="0000" w:firstRow="0" w:lastRow="0" w:firstColumn="0" w:lastColumn="0" w:noHBand="0" w:noVBand="0"/>
      </w:tblPr>
      <w:tblGrid>
        <w:gridCol w:w="709"/>
        <w:gridCol w:w="4724"/>
        <w:gridCol w:w="4773"/>
      </w:tblGrid>
      <w:tr w:rsidR="00BA4927" w:rsidRPr="0072165C" w:rsidTr="003E19E5">
        <w:tc>
          <w:tcPr>
            <w:tcW w:w="709" w:type="dxa"/>
            <w:tcBorders>
              <w:top w:val="single" w:sz="4" w:space="0" w:color="000000"/>
              <w:left w:val="single" w:sz="4" w:space="0" w:color="000000"/>
              <w:bottom w:val="single" w:sz="4" w:space="0" w:color="000000"/>
            </w:tcBorders>
          </w:tcPr>
          <w:p w:rsidR="00BA4927" w:rsidRPr="0072165C" w:rsidRDefault="00BA4927" w:rsidP="003E19E5">
            <w:pPr>
              <w:snapToGrid w:val="0"/>
              <w:ind w:right="-55"/>
              <w:jc w:val="center"/>
              <w:rPr>
                <w:color w:val="auto"/>
                <w:szCs w:val="24"/>
              </w:rPr>
            </w:pPr>
          </w:p>
        </w:tc>
        <w:tc>
          <w:tcPr>
            <w:tcW w:w="9497" w:type="dxa"/>
            <w:gridSpan w:val="2"/>
            <w:tcBorders>
              <w:top w:val="single" w:sz="4" w:space="0" w:color="000000"/>
              <w:left w:val="single" w:sz="4" w:space="0" w:color="000000"/>
              <w:bottom w:val="single" w:sz="4" w:space="0" w:color="000000"/>
              <w:right w:val="single" w:sz="4" w:space="0" w:color="000000"/>
            </w:tcBorders>
          </w:tcPr>
          <w:p w:rsidR="00BA4927" w:rsidRPr="0072165C" w:rsidRDefault="00BA4927" w:rsidP="003E19E5">
            <w:pPr>
              <w:ind w:right="-55"/>
              <w:jc w:val="both"/>
              <w:rPr>
                <w:color w:val="auto"/>
                <w:szCs w:val="24"/>
              </w:rPr>
            </w:pPr>
            <w:r w:rsidRPr="0072165C">
              <w:rPr>
                <w:color w:val="auto"/>
                <w:szCs w:val="24"/>
              </w:rPr>
              <w:t>Сведения  о заявителе:</w:t>
            </w:r>
          </w:p>
        </w:tc>
      </w:tr>
      <w:tr w:rsidR="00BA4927" w:rsidRPr="0072165C" w:rsidTr="003E19E5">
        <w:trPr>
          <w:trHeight w:val="2240"/>
        </w:trPr>
        <w:tc>
          <w:tcPr>
            <w:tcW w:w="709" w:type="dxa"/>
            <w:tcBorders>
              <w:top w:val="single" w:sz="4" w:space="0" w:color="000000"/>
              <w:left w:val="single" w:sz="4" w:space="0" w:color="000000"/>
              <w:bottom w:val="single" w:sz="4" w:space="0" w:color="000000"/>
            </w:tcBorders>
          </w:tcPr>
          <w:p w:rsidR="00BA4927" w:rsidRPr="0072165C" w:rsidRDefault="00BA4927" w:rsidP="003E19E5">
            <w:pPr>
              <w:ind w:right="-55"/>
              <w:jc w:val="center"/>
              <w:rPr>
                <w:color w:val="auto"/>
                <w:szCs w:val="24"/>
              </w:rPr>
            </w:pPr>
            <w:r w:rsidRPr="0072165C">
              <w:rPr>
                <w:color w:val="auto"/>
                <w:szCs w:val="24"/>
              </w:rPr>
              <w:t>1)</w:t>
            </w:r>
          </w:p>
        </w:tc>
        <w:tc>
          <w:tcPr>
            <w:tcW w:w="4724" w:type="dxa"/>
            <w:tcBorders>
              <w:top w:val="single" w:sz="4" w:space="0" w:color="000000"/>
              <w:left w:val="single" w:sz="4" w:space="0" w:color="000000"/>
              <w:bottom w:val="single" w:sz="4" w:space="0" w:color="000000"/>
            </w:tcBorders>
          </w:tcPr>
          <w:p w:rsidR="00BA4927" w:rsidRPr="0072165C" w:rsidRDefault="00BA4927" w:rsidP="003E19E5">
            <w:pPr>
              <w:autoSpaceDE w:val="0"/>
              <w:rPr>
                <w:color w:val="auto"/>
                <w:szCs w:val="24"/>
              </w:rPr>
            </w:pPr>
            <w:r w:rsidRPr="0072165C">
              <w:rPr>
                <w:color w:val="auto"/>
                <w:szCs w:val="24"/>
              </w:rPr>
              <w:t xml:space="preserve">Для физического лица, в том числе индивидуального предпринимателя (фамилия, имя, отчество (при наличии), данные документа удостоверяющего личность, адрес (место жительства), телефон, адрес электронной почты (при наличии). </w:t>
            </w:r>
          </w:p>
          <w:p w:rsidR="00BA4927" w:rsidRPr="0072165C" w:rsidRDefault="00BA4927" w:rsidP="003E19E5">
            <w:pPr>
              <w:autoSpaceDE w:val="0"/>
              <w:rPr>
                <w:color w:val="auto"/>
                <w:szCs w:val="24"/>
              </w:rPr>
            </w:pPr>
            <w:r w:rsidRPr="0072165C">
              <w:rPr>
                <w:color w:val="auto"/>
                <w:szCs w:val="24"/>
              </w:rPr>
              <w:t xml:space="preserve">Для юридического лица (наименование, юридический адрес (местонахождение), телефон, адрес электронной почты). </w:t>
            </w:r>
          </w:p>
        </w:tc>
        <w:tc>
          <w:tcPr>
            <w:tcW w:w="4773" w:type="dxa"/>
            <w:tcBorders>
              <w:top w:val="single" w:sz="4" w:space="0" w:color="000000"/>
              <w:left w:val="single" w:sz="4" w:space="0" w:color="000000"/>
              <w:bottom w:val="single" w:sz="4" w:space="0" w:color="000000"/>
              <w:right w:val="single" w:sz="4" w:space="0" w:color="000000"/>
            </w:tcBorders>
          </w:tcPr>
          <w:p w:rsidR="00BA4927" w:rsidRPr="0072165C" w:rsidRDefault="00BA4927" w:rsidP="003E19E5">
            <w:pPr>
              <w:snapToGrid w:val="0"/>
              <w:ind w:right="-55"/>
              <w:jc w:val="both"/>
              <w:rPr>
                <w:color w:val="auto"/>
                <w:szCs w:val="24"/>
              </w:rPr>
            </w:pPr>
          </w:p>
        </w:tc>
      </w:tr>
      <w:tr w:rsidR="00BA4927" w:rsidRPr="0072165C" w:rsidTr="003E19E5">
        <w:trPr>
          <w:trHeight w:val="1124"/>
        </w:trPr>
        <w:tc>
          <w:tcPr>
            <w:tcW w:w="709" w:type="dxa"/>
            <w:tcBorders>
              <w:top w:val="single" w:sz="4" w:space="0" w:color="000000"/>
              <w:left w:val="single" w:sz="4" w:space="0" w:color="000000"/>
              <w:bottom w:val="single" w:sz="4" w:space="0" w:color="000000"/>
            </w:tcBorders>
          </w:tcPr>
          <w:p w:rsidR="00BA4927" w:rsidRPr="0072165C" w:rsidRDefault="00BA4927" w:rsidP="003E19E5">
            <w:pPr>
              <w:ind w:right="-55"/>
              <w:jc w:val="center"/>
              <w:rPr>
                <w:color w:val="auto"/>
                <w:szCs w:val="24"/>
              </w:rPr>
            </w:pPr>
            <w:r w:rsidRPr="0072165C">
              <w:rPr>
                <w:color w:val="auto"/>
                <w:szCs w:val="24"/>
              </w:rPr>
              <w:t>2)</w:t>
            </w:r>
          </w:p>
        </w:tc>
        <w:tc>
          <w:tcPr>
            <w:tcW w:w="4724" w:type="dxa"/>
            <w:tcBorders>
              <w:top w:val="single" w:sz="4" w:space="0" w:color="000000"/>
              <w:left w:val="single" w:sz="4" w:space="0" w:color="000000"/>
              <w:bottom w:val="single" w:sz="4" w:space="0" w:color="000000"/>
            </w:tcBorders>
          </w:tcPr>
          <w:p w:rsidR="00BA4927" w:rsidRPr="0072165C" w:rsidRDefault="00BA4927" w:rsidP="003E19E5">
            <w:pPr>
              <w:ind w:right="-55"/>
              <w:rPr>
                <w:color w:val="auto"/>
                <w:szCs w:val="24"/>
              </w:rPr>
            </w:pPr>
            <w:r w:rsidRPr="0072165C">
              <w:rPr>
                <w:color w:val="auto"/>
                <w:szCs w:val="24"/>
              </w:rPr>
              <w:t xml:space="preserve">Сведения о государственной регистрации юридического лица или о государственной регистрации физического лица в качестве индивидуального предпринимателя, банковские реквизиты. </w:t>
            </w:r>
          </w:p>
        </w:tc>
        <w:tc>
          <w:tcPr>
            <w:tcW w:w="4773" w:type="dxa"/>
            <w:tcBorders>
              <w:top w:val="single" w:sz="4" w:space="0" w:color="000000"/>
              <w:left w:val="single" w:sz="4" w:space="0" w:color="000000"/>
              <w:bottom w:val="single" w:sz="4" w:space="0" w:color="000000"/>
              <w:right w:val="single" w:sz="4" w:space="0" w:color="000000"/>
            </w:tcBorders>
          </w:tcPr>
          <w:p w:rsidR="00BA4927" w:rsidRPr="0072165C" w:rsidRDefault="00BA4927" w:rsidP="003E19E5">
            <w:pPr>
              <w:snapToGrid w:val="0"/>
              <w:ind w:right="-55"/>
              <w:jc w:val="both"/>
              <w:rPr>
                <w:color w:val="auto"/>
                <w:szCs w:val="24"/>
              </w:rPr>
            </w:pPr>
          </w:p>
        </w:tc>
      </w:tr>
    </w:tbl>
    <w:p w:rsidR="00BA4927" w:rsidRPr="0072165C" w:rsidRDefault="00BA4927" w:rsidP="00BA4927">
      <w:pPr>
        <w:autoSpaceDE w:val="0"/>
        <w:autoSpaceDN w:val="0"/>
        <w:adjustRightInd w:val="0"/>
        <w:ind w:firstLine="540"/>
        <w:jc w:val="both"/>
        <w:rPr>
          <w:color w:val="auto"/>
          <w:szCs w:val="24"/>
        </w:rPr>
      </w:pPr>
    </w:p>
    <w:p w:rsidR="00BA4927" w:rsidRPr="0072165C" w:rsidRDefault="00BA4927" w:rsidP="00BA4927">
      <w:pPr>
        <w:autoSpaceDE w:val="0"/>
        <w:autoSpaceDN w:val="0"/>
        <w:adjustRightInd w:val="0"/>
        <w:jc w:val="both"/>
        <w:rPr>
          <w:color w:val="auto"/>
          <w:sz w:val="28"/>
          <w:szCs w:val="28"/>
        </w:rPr>
      </w:pPr>
      <w:r w:rsidRPr="0072165C">
        <w:rPr>
          <w:color w:val="auto"/>
          <w:sz w:val="28"/>
          <w:szCs w:val="28"/>
        </w:rPr>
        <w:t>Опись всех представленных заявителем документов:</w:t>
      </w:r>
    </w:p>
    <w:tbl>
      <w:tblPr>
        <w:tblW w:w="0" w:type="auto"/>
        <w:tblInd w:w="108" w:type="dxa"/>
        <w:tblLayout w:type="fixed"/>
        <w:tblLook w:val="0000" w:firstRow="0" w:lastRow="0" w:firstColumn="0" w:lastColumn="0" w:noHBand="0" w:noVBand="0"/>
      </w:tblPr>
      <w:tblGrid>
        <w:gridCol w:w="709"/>
        <w:gridCol w:w="5670"/>
        <w:gridCol w:w="1985"/>
        <w:gridCol w:w="1842"/>
      </w:tblGrid>
      <w:tr w:rsidR="00BA4927" w:rsidRPr="0072165C" w:rsidTr="003E19E5">
        <w:tc>
          <w:tcPr>
            <w:tcW w:w="709" w:type="dxa"/>
            <w:tcBorders>
              <w:top w:val="single" w:sz="4" w:space="0" w:color="000000"/>
              <w:left w:val="single" w:sz="4" w:space="0" w:color="000000"/>
              <w:bottom w:val="single" w:sz="4" w:space="0" w:color="000000"/>
            </w:tcBorders>
          </w:tcPr>
          <w:p w:rsidR="00BA4927" w:rsidRPr="0072165C" w:rsidRDefault="00BA4927" w:rsidP="003E19E5">
            <w:pPr>
              <w:autoSpaceDE w:val="0"/>
              <w:autoSpaceDN w:val="0"/>
              <w:adjustRightInd w:val="0"/>
              <w:ind w:firstLine="720"/>
              <w:jc w:val="center"/>
              <w:rPr>
                <w:color w:val="auto"/>
                <w:szCs w:val="24"/>
              </w:rPr>
            </w:pPr>
            <w:r w:rsidRPr="0072165C">
              <w:rPr>
                <w:color w:val="auto"/>
                <w:szCs w:val="24"/>
              </w:rPr>
              <w:t>П№ приложения</w:t>
            </w:r>
          </w:p>
        </w:tc>
        <w:tc>
          <w:tcPr>
            <w:tcW w:w="5670" w:type="dxa"/>
            <w:tcBorders>
              <w:top w:val="single" w:sz="4" w:space="0" w:color="000000"/>
              <w:left w:val="single" w:sz="4" w:space="0" w:color="000000"/>
              <w:bottom w:val="single" w:sz="4" w:space="0" w:color="000000"/>
            </w:tcBorders>
          </w:tcPr>
          <w:p w:rsidR="00BA4927" w:rsidRPr="0072165C" w:rsidRDefault="00BA4927" w:rsidP="003E19E5">
            <w:pPr>
              <w:autoSpaceDE w:val="0"/>
              <w:autoSpaceDN w:val="0"/>
              <w:adjustRightInd w:val="0"/>
              <w:ind w:firstLine="720"/>
              <w:jc w:val="center"/>
              <w:rPr>
                <w:color w:val="auto"/>
                <w:szCs w:val="24"/>
              </w:rPr>
            </w:pPr>
            <w:r w:rsidRPr="0072165C">
              <w:rPr>
                <w:color w:val="auto"/>
                <w:szCs w:val="24"/>
              </w:rPr>
              <w:t>Наименование документа</w:t>
            </w:r>
          </w:p>
        </w:tc>
        <w:tc>
          <w:tcPr>
            <w:tcW w:w="1985" w:type="dxa"/>
            <w:tcBorders>
              <w:top w:val="single" w:sz="4" w:space="0" w:color="000000"/>
              <w:left w:val="single" w:sz="4" w:space="0" w:color="000000"/>
              <w:bottom w:val="single" w:sz="4" w:space="0" w:color="000000"/>
            </w:tcBorders>
          </w:tcPr>
          <w:p w:rsidR="00BA4927" w:rsidRPr="0072165C" w:rsidRDefault="00BA4927" w:rsidP="003E19E5">
            <w:pPr>
              <w:autoSpaceDE w:val="0"/>
              <w:autoSpaceDN w:val="0"/>
              <w:adjustRightInd w:val="0"/>
              <w:rPr>
                <w:color w:val="auto"/>
                <w:szCs w:val="24"/>
              </w:rPr>
            </w:pPr>
            <w:r w:rsidRPr="0072165C">
              <w:rPr>
                <w:color w:val="auto"/>
                <w:szCs w:val="24"/>
              </w:rPr>
              <w:t>Номера страниц заявки на участие в Аукционе</w:t>
            </w:r>
          </w:p>
        </w:tc>
        <w:tc>
          <w:tcPr>
            <w:tcW w:w="1842" w:type="dxa"/>
            <w:tcBorders>
              <w:top w:val="single" w:sz="4" w:space="0" w:color="000000"/>
              <w:left w:val="single" w:sz="4" w:space="0" w:color="000000"/>
              <w:bottom w:val="single" w:sz="4" w:space="0" w:color="000000"/>
              <w:right w:val="single" w:sz="4" w:space="0" w:color="000000"/>
            </w:tcBorders>
          </w:tcPr>
          <w:p w:rsidR="00BA4927" w:rsidRPr="0072165C" w:rsidRDefault="00BA4927" w:rsidP="003E19E5">
            <w:pPr>
              <w:autoSpaceDE w:val="0"/>
              <w:autoSpaceDN w:val="0"/>
              <w:adjustRightInd w:val="0"/>
              <w:rPr>
                <w:color w:val="auto"/>
                <w:szCs w:val="24"/>
              </w:rPr>
            </w:pPr>
            <w:r w:rsidRPr="0072165C">
              <w:rPr>
                <w:color w:val="auto"/>
                <w:szCs w:val="24"/>
              </w:rPr>
              <w:t>Кол-во страниц приложения</w:t>
            </w:r>
          </w:p>
        </w:tc>
      </w:tr>
      <w:tr w:rsidR="00BA4927" w:rsidRPr="0072165C" w:rsidTr="003E19E5">
        <w:tc>
          <w:tcPr>
            <w:tcW w:w="709" w:type="dxa"/>
            <w:tcBorders>
              <w:top w:val="single" w:sz="4" w:space="0" w:color="000000"/>
              <w:left w:val="single" w:sz="4" w:space="0" w:color="000000"/>
              <w:bottom w:val="single" w:sz="4" w:space="0" w:color="000000"/>
            </w:tcBorders>
          </w:tcPr>
          <w:p w:rsidR="00BA4927" w:rsidRPr="0072165C" w:rsidRDefault="00BA4927" w:rsidP="003E19E5">
            <w:pPr>
              <w:autoSpaceDE w:val="0"/>
              <w:autoSpaceDN w:val="0"/>
              <w:adjustRightInd w:val="0"/>
              <w:ind w:firstLine="720"/>
              <w:jc w:val="center"/>
              <w:rPr>
                <w:color w:val="auto"/>
                <w:szCs w:val="24"/>
              </w:rPr>
            </w:pPr>
            <w:r w:rsidRPr="0072165C">
              <w:rPr>
                <w:color w:val="auto"/>
                <w:szCs w:val="24"/>
              </w:rPr>
              <w:t>1</w:t>
            </w:r>
          </w:p>
          <w:p w:rsidR="00BA4927" w:rsidRPr="0072165C" w:rsidRDefault="00BA4927" w:rsidP="003E19E5">
            <w:pPr>
              <w:rPr>
                <w:color w:val="auto"/>
                <w:szCs w:val="24"/>
              </w:rPr>
            </w:pPr>
            <w:r w:rsidRPr="0072165C">
              <w:rPr>
                <w:color w:val="auto"/>
                <w:szCs w:val="24"/>
              </w:rPr>
              <w:t xml:space="preserve">   1.</w:t>
            </w:r>
          </w:p>
        </w:tc>
        <w:tc>
          <w:tcPr>
            <w:tcW w:w="5670" w:type="dxa"/>
            <w:tcBorders>
              <w:top w:val="single" w:sz="4" w:space="0" w:color="000000"/>
              <w:left w:val="single" w:sz="4" w:space="0" w:color="000000"/>
              <w:bottom w:val="single" w:sz="4" w:space="0" w:color="000000"/>
            </w:tcBorders>
          </w:tcPr>
          <w:p w:rsidR="00BA4927" w:rsidRPr="0072165C" w:rsidRDefault="00BA4927" w:rsidP="003E19E5">
            <w:pPr>
              <w:autoSpaceDE w:val="0"/>
              <w:autoSpaceDN w:val="0"/>
              <w:adjustRightInd w:val="0"/>
              <w:jc w:val="both"/>
              <w:rPr>
                <w:color w:val="auto"/>
                <w:szCs w:val="24"/>
              </w:rPr>
            </w:pPr>
            <w:r w:rsidRPr="0072165C">
              <w:rPr>
                <w:color w:val="auto"/>
                <w:szCs w:val="24"/>
              </w:rPr>
              <w:t>Выписка из ЕГРЮЛ (ЕГРИП), полученная не ранее чем за один месяц до дня размещения на электронной площадке извещения;</w:t>
            </w:r>
          </w:p>
        </w:tc>
        <w:tc>
          <w:tcPr>
            <w:tcW w:w="1985" w:type="dxa"/>
            <w:tcBorders>
              <w:top w:val="single" w:sz="4" w:space="0" w:color="000000"/>
              <w:left w:val="single" w:sz="4" w:space="0" w:color="000000"/>
              <w:bottom w:val="single" w:sz="4" w:space="0" w:color="000000"/>
            </w:tcBorders>
          </w:tcPr>
          <w:p w:rsidR="00BA4927" w:rsidRPr="0072165C" w:rsidRDefault="00BA4927" w:rsidP="003E19E5">
            <w:pPr>
              <w:autoSpaceDE w:val="0"/>
              <w:autoSpaceDN w:val="0"/>
              <w:adjustRightInd w:val="0"/>
              <w:snapToGrid w:val="0"/>
              <w:ind w:firstLine="720"/>
              <w:jc w:val="both"/>
              <w:rPr>
                <w:color w:val="auto"/>
                <w:szCs w:val="24"/>
              </w:rPr>
            </w:pPr>
          </w:p>
        </w:tc>
        <w:tc>
          <w:tcPr>
            <w:tcW w:w="1842" w:type="dxa"/>
            <w:tcBorders>
              <w:top w:val="single" w:sz="4" w:space="0" w:color="000000"/>
              <w:left w:val="single" w:sz="4" w:space="0" w:color="000000"/>
              <w:bottom w:val="single" w:sz="4" w:space="0" w:color="000000"/>
              <w:right w:val="single" w:sz="4" w:space="0" w:color="000000"/>
            </w:tcBorders>
          </w:tcPr>
          <w:p w:rsidR="00BA4927" w:rsidRPr="0072165C" w:rsidRDefault="00BA4927" w:rsidP="003E19E5">
            <w:pPr>
              <w:autoSpaceDE w:val="0"/>
              <w:autoSpaceDN w:val="0"/>
              <w:adjustRightInd w:val="0"/>
              <w:snapToGrid w:val="0"/>
              <w:ind w:firstLine="720"/>
              <w:jc w:val="both"/>
              <w:rPr>
                <w:color w:val="auto"/>
                <w:szCs w:val="24"/>
              </w:rPr>
            </w:pPr>
          </w:p>
        </w:tc>
      </w:tr>
      <w:tr w:rsidR="00BA4927" w:rsidRPr="0072165C" w:rsidTr="003E19E5">
        <w:trPr>
          <w:trHeight w:val="750"/>
        </w:trPr>
        <w:tc>
          <w:tcPr>
            <w:tcW w:w="709" w:type="dxa"/>
            <w:vMerge w:val="restart"/>
            <w:tcBorders>
              <w:left w:val="single" w:sz="4" w:space="0" w:color="000000"/>
            </w:tcBorders>
          </w:tcPr>
          <w:p w:rsidR="00BA4927" w:rsidRPr="0072165C" w:rsidRDefault="00BA4927" w:rsidP="003E19E5">
            <w:pPr>
              <w:autoSpaceDE w:val="0"/>
              <w:autoSpaceDN w:val="0"/>
              <w:adjustRightInd w:val="0"/>
              <w:ind w:firstLine="720"/>
              <w:jc w:val="center"/>
              <w:rPr>
                <w:color w:val="auto"/>
                <w:szCs w:val="24"/>
              </w:rPr>
            </w:pPr>
            <w:r w:rsidRPr="0072165C">
              <w:rPr>
                <w:color w:val="auto"/>
                <w:szCs w:val="24"/>
              </w:rPr>
              <w:t>22.</w:t>
            </w:r>
          </w:p>
        </w:tc>
        <w:tc>
          <w:tcPr>
            <w:tcW w:w="5670" w:type="dxa"/>
            <w:vMerge w:val="restart"/>
            <w:tcBorders>
              <w:left w:val="single" w:sz="4" w:space="0" w:color="000000"/>
            </w:tcBorders>
          </w:tcPr>
          <w:p w:rsidR="00BA4927" w:rsidRPr="0072165C" w:rsidRDefault="00BA4927" w:rsidP="003E19E5">
            <w:pPr>
              <w:autoSpaceDE w:val="0"/>
              <w:autoSpaceDN w:val="0"/>
              <w:adjustRightInd w:val="0"/>
              <w:rPr>
                <w:color w:val="auto"/>
                <w:szCs w:val="24"/>
              </w:rPr>
            </w:pPr>
            <w:r w:rsidRPr="0072165C">
              <w:rPr>
                <w:color w:val="auto"/>
                <w:szCs w:val="24"/>
              </w:rPr>
              <w:t xml:space="preserve">Для физического лица, в том числе индивидуального предпринимателя - копия документа удостоверяющего личность; </w:t>
            </w:r>
          </w:p>
          <w:p w:rsidR="00BA4927" w:rsidRPr="0072165C" w:rsidRDefault="00BA4927" w:rsidP="003E19E5">
            <w:pPr>
              <w:autoSpaceDE w:val="0"/>
              <w:autoSpaceDN w:val="0"/>
              <w:adjustRightInd w:val="0"/>
              <w:rPr>
                <w:color w:val="auto"/>
                <w:szCs w:val="24"/>
              </w:rPr>
            </w:pPr>
          </w:p>
          <w:p w:rsidR="00BA4927" w:rsidRPr="0072165C" w:rsidRDefault="00BA4927" w:rsidP="003E19E5">
            <w:pPr>
              <w:autoSpaceDE w:val="0"/>
              <w:autoSpaceDN w:val="0"/>
              <w:adjustRightInd w:val="0"/>
              <w:rPr>
                <w:color w:val="auto"/>
                <w:szCs w:val="24"/>
              </w:rPr>
            </w:pPr>
            <w:r w:rsidRPr="0072165C">
              <w:rPr>
                <w:color w:val="auto"/>
                <w:szCs w:val="24"/>
              </w:rPr>
              <w:t>Для юридического лица учредительные документы юридического лица.</w:t>
            </w:r>
          </w:p>
        </w:tc>
        <w:tc>
          <w:tcPr>
            <w:tcW w:w="1985" w:type="dxa"/>
            <w:tcBorders>
              <w:left w:val="single" w:sz="4" w:space="0" w:color="000000"/>
              <w:bottom w:val="single" w:sz="4" w:space="0" w:color="auto"/>
            </w:tcBorders>
          </w:tcPr>
          <w:p w:rsidR="00BA4927" w:rsidRPr="0072165C" w:rsidRDefault="00BA4927" w:rsidP="003E19E5">
            <w:pPr>
              <w:autoSpaceDE w:val="0"/>
              <w:autoSpaceDN w:val="0"/>
              <w:adjustRightInd w:val="0"/>
              <w:snapToGrid w:val="0"/>
              <w:ind w:firstLine="720"/>
              <w:jc w:val="both"/>
              <w:rPr>
                <w:color w:val="auto"/>
                <w:szCs w:val="24"/>
              </w:rPr>
            </w:pPr>
          </w:p>
        </w:tc>
        <w:tc>
          <w:tcPr>
            <w:tcW w:w="1842" w:type="dxa"/>
            <w:tcBorders>
              <w:left w:val="single" w:sz="4" w:space="0" w:color="000000"/>
              <w:bottom w:val="single" w:sz="4" w:space="0" w:color="auto"/>
              <w:right w:val="single" w:sz="4" w:space="0" w:color="000000"/>
            </w:tcBorders>
          </w:tcPr>
          <w:p w:rsidR="00BA4927" w:rsidRPr="0072165C" w:rsidRDefault="00BA4927" w:rsidP="003E19E5">
            <w:pPr>
              <w:autoSpaceDE w:val="0"/>
              <w:autoSpaceDN w:val="0"/>
              <w:adjustRightInd w:val="0"/>
              <w:snapToGrid w:val="0"/>
              <w:ind w:firstLine="720"/>
              <w:jc w:val="both"/>
              <w:rPr>
                <w:color w:val="auto"/>
                <w:szCs w:val="24"/>
              </w:rPr>
            </w:pPr>
          </w:p>
        </w:tc>
      </w:tr>
      <w:tr w:rsidR="00BA4927" w:rsidRPr="0072165C" w:rsidTr="003E19E5">
        <w:trPr>
          <w:trHeight w:val="885"/>
        </w:trPr>
        <w:tc>
          <w:tcPr>
            <w:tcW w:w="709" w:type="dxa"/>
            <w:vMerge/>
            <w:tcBorders>
              <w:left w:val="single" w:sz="4" w:space="0" w:color="000000"/>
              <w:bottom w:val="single" w:sz="4" w:space="0" w:color="000000"/>
            </w:tcBorders>
          </w:tcPr>
          <w:p w:rsidR="00BA4927" w:rsidRPr="0072165C" w:rsidRDefault="00BA4927" w:rsidP="003E19E5">
            <w:pPr>
              <w:autoSpaceDE w:val="0"/>
              <w:autoSpaceDN w:val="0"/>
              <w:adjustRightInd w:val="0"/>
              <w:ind w:firstLine="720"/>
              <w:jc w:val="center"/>
              <w:rPr>
                <w:color w:val="auto"/>
                <w:szCs w:val="24"/>
              </w:rPr>
            </w:pPr>
          </w:p>
        </w:tc>
        <w:tc>
          <w:tcPr>
            <w:tcW w:w="5670" w:type="dxa"/>
            <w:vMerge/>
            <w:tcBorders>
              <w:left w:val="single" w:sz="4" w:space="0" w:color="000000"/>
              <w:bottom w:val="single" w:sz="4" w:space="0" w:color="000000"/>
            </w:tcBorders>
          </w:tcPr>
          <w:p w:rsidR="00BA4927" w:rsidRPr="0072165C" w:rsidRDefault="00BA4927" w:rsidP="003E19E5">
            <w:pPr>
              <w:autoSpaceDE w:val="0"/>
              <w:autoSpaceDN w:val="0"/>
              <w:adjustRightInd w:val="0"/>
              <w:rPr>
                <w:color w:val="auto"/>
                <w:szCs w:val="24"/>
              </w:rPr>
            </w:pPr>
          </w:p>
        </w:tc>
        <w:tc>
          <w:tcPr>
            <w:tcW w:w="1985" w:type="dxa"/>
            <w:tcBorders>
              <w:top w:val="single" w:sz="4" w:space="0" w:color="auto"/>
              <w:left w:val="single" w:sz="4" w:space="0" w:color="000000"/>
              <w:bottom w:val="single" w:sz="4" w:space="0" w:color="000000"/>
            </w:tcBorders>
          </w:tcPr>
          <w:p w:rsidR="00BA4927" w:rsidRPr="0072165C" w:rsidRDefault="00BA4927" w:rsidP="003E19E5">
            <w:pPr>
              <w:autoSpaceDE w:val="0"/>
              <w:autoSpaceDN w:val="0"/>
              <w:adjustRightInd w:val="0"/>
              <w:snapToGrid w:val="0"/>
              <w:ind w:firstLine="720"/>
              <w:jc w:val="both"/>
              <w:rPr>
                <w:color w:val="auto"/>
                <w:szCs w:val="24"/>
              </w:rPr>
            </w:pPr>
          </w:p>
        </w:tc>
        <w:tc>
          <w:tcPr>
            <w:tcW w:w="1842" w:type="dxa"/>
            <w:tcBorders>
              <w:top w:val="single" w:sz="4" w:space="0" w:color="auto"/>
              <w:left w:val="single" w:sz="4" w:space="0" w:color="000000"/>
              <w:bottom w:val="single" w:sz="4" w:space="0" w:color="000000"/>
              <w:right w:val="single" w:sz="4" w:space="0" w:color="000000"/>
            </w:tcBorders>
          </w:tcPr>
          <w:p w:rsidR="00BA4927" w:rsidRPr="0072165C" w:rsidRDefault="00BA4927" w:rsidP="003E19E5">
            <w:pPr>
              <w:autoSpaceDE w:val="0"/>
              <w:autoSpaceDN w:val="0"/>
              <w:adjustRightInd w:val="0"/>
              <w:snapToGrid w:val="0"/>
              <w:ind w:firstLine="720"/>
              <w:jc w:val="both"/>
              <w:rPr>
                <w:color w:val="auto"/>
                <w:szCs w:val="24"/>
              </w:rPr>
            </w:pPr>
          </w:p>
        </w:tc>
      </w:tr>
      <w:tr w:rsidR="00BA4927" w:rsidRPr="0072165C" w:rsidTr="003E19E5">
        <w:trPr>
          <w:trHeight w:val="1770"/>
        </w:trPr>
        <w:tc>
          <w:tcPr>
            <w:tcW w:w="709" w:type="dxa"/>
            <w:vMerge w:val="restart"/>
            <w:tcBorders>
              <w:left w:val="single" w:sz="4" w:space="0" w:color="000000"/>
            </w:tcBorders>
          </w:tcPr>
          <w:p w:rsidR="00BA4927" w:rsidRPr="0072165C" w:rsidRDefault="00BA4927" w:rsidP="003E19E5">
            <w:pPr>
              <w:autoSpaceDE w:val="0"/>
              <w:autoSpaceDN w:val="0"/>
              <w:adjustRightInd w:val="0"/>
              <w:ind w:firstLine="720"/>
              <w:jc w:val="center"/>
              <w:rPr>
                <w:color w:val="auto"/>
                <w:szCs w:val="24"/>
              </w:rPr>
            </w:pPr>
            <w:r w:rsidRPr="0072165C">
              <w:rPr>
                <w:color w:val="auto"/>
                <w:szCs w:val="24"/>
              </w:rPr>
              <w:t>33.</w:t>
            </w:r>
          </w:p>
        </w:tc>
        <w:tc>
          <w:tcPr>
            <w:tcW w:w="5670" w:type="dxa"/>
            <w:vMerge w:val="restart"/>
            <w:tcBorders>
              <w:left w:val="single" w:sz="4" w:space="0" w:color="000000"/>
            </w:tcBorders>
          </w:tcPr>
          <w:p w:rsidR="00BA4927" w:rsidRPr="0072165C" w:rsidRDefault="00BA4927" w:rsidP="003E19E5">
            <w:pPr>
              <w:jc w:val="both"/>
              <w:rPr>
                <w:color w:val="auto"/>
                <w:szCs w:val="24"/>
              </w:rPr>
            </w:pPr>
            <w:r w:rsidRPr="0072165C">
              <w:rPr>
                <w:color w:val="auto"/>
                <w:szCs w:val="24"/>
              </w:rPr>
              <w:t xml:space="preserve">Копия документа, подтверждающего полномочия лица на осуществление действий от имени заявителя - юридического лица (решение о назначении или об избрании лица на должность, в соответствии с которым данное лицо обладает правом действовать от имени этого претендента без доверенности (далее </w:t>
            </w:r>
            <w:r w:rsidRPr="0072165C">
              <w:rPr>
                <w:color w:val="auto"/>
                <w:szCs w:val="24"/>
              </w:rPr>
              <w:lastRenderedPageBreak/>
              <w:t>- руководитель)).</w:t>
            </w:r>
          </w:p>
          <w:p w:rsidR="00BA4927" w:rsidRPr="0072165C" w:rsidRDefault="00BA4927" w:rsidP="003E19E5">
            <w:pPr>
              <w:jc w:val="both"/>
              <w:rPr>
                <w:color w:val="auto"/>
                <w:szCs w:val="24"/>
              </w:rPr>
            </w:pPr>
          </w:p>
          <w:p w:rsidR="00BA4927" w:rsidRPr="0072165C" w:rsidRDefault="00BA4927" w:rsidP="003E19E5">
            <w:pPr>
              <w:jc w:val="both"/>
              <w:rPr>
                <w:color w:val="auto"/>
                <w:szCs w:val="24"/>
              </w:rPr>
            </w:pPr>
            <w:r w:rsidRPr="0072165C">
              <w:rPr>
                <w:color w:val="auto"/>
                <w:szCs w:val="24"/>
              </w:rPr>
              <w:t xml:space="preserve"> В случае, если от имени заявителя действует лицо, не обладающее полномочиями на осуществление действий от имени претендента без доверенности, заявка должна содержать доверенность на осуществление действий от имени претендента, заверенную его печатью (при наличии) и подписанную руководителем или уполномоченным им лицом. В случае, если указанная доверенность подписана лицом, уполномоченным руководителем, также представляется копия документа, подтверждающая полномочия этого лица. </w:t>
            </w:r>
          </w:p>
          <w:p w:rsidR="00BA4927" w:rsidRPr="0072165C" w:rsidRDefault="00BA4927" w:rsidP="003E19E5">
            <w:pPr>
              <w:jc w:val="both"/>
              <w:rPr>
                <w:color w:val="auto"/>
                <w:szCs w:val="24"/>
              </w:rPr>
            </w:pPr>
          </w:p>
          <w:p w:rsidR="00BA4927" w:rsidRPr="0072165C" w:rsidRDefault="00BA4927" w:rsidP="003E19E5">
            <w:pPr>
              <w:jc w:val="both"/>
              <w:rPr>
                <w:color w:val="auto"/>
                <w:szCs w:val="24"/>
              </w:rPr>
            </w:pPr>
            <w:r w:rsidRPr="0072165C">
              <w:rPr>
                <w:color w:val="auto"/>
                <w:szCs w:val="24"/>
              </w:rPr>
              <w:t xml:space="preserve">Для представителя заявителя - физического лица, заявка должна содержать нотариально удостоверенную доверенность. </w:t>
            </w:r>
          </w:p>
          <w:p w:rsidR="00BA4927" w:rsidRPr="0072165C" w:rsidRDefault="00BA4927" w:rsidP="003E19E5">
            <w:pPr>
              <w:jc w:val="both"/>
              <w:rPr>
                <w:color w:val="auto"/>
                <w:szCs w:val="24"/>
              </w:rPr>
            </w:pPr>
          </w:p>
          <w:p w:rsidR="00BA4927" w:rsidRPr="0072165C" w:rsidRDefault="00BA4927" w:rsidP="003E19E5">
            <w:pPr>
              <w:jc w:val="both"/>
              <w:rPr>
                <w:color w:val="auto"/>
                <w:szCs w:val="24"/>
              </w:rPr>
            </w:pPr>
            <w:r w:rsidRPr="0072165C">
              <w:rPr>
                <w:color w:val="auto"/>
                <w:szCs w:val="24"/>
              </w:rPr>
              <w:t xml:space="preserve">Для представителя индивидуального предпринимателя - доверенность, заверенную подписью индивидуального предпринимателя и печатью (при ее наличии). </w:t>
            </w:r>
          </w:p>
          <w:p w:rsidR="00BA4927" w:rsidRPr="0072165C" w:rsidRDefault="00BA4927" w:rsidP="003E19E5">
            <w:pPr>
              <w:autoSpaceDE w:val="0"/>
              <w:autoSpaceDN w:val="0"/>
              <w:adjustRightInd w:val="0"/>
              <w:rPr>
                <w:color w:val="auto"/>
                <w:szCs w:val="24"/>
              </w:rPr>
            </w:pPr>
            <w:r w:rsidRPr="0072165C">
              <w:rPr>
                <w:color w:val="auto"/>
                <w:szCs w:val="24"/>
              </w:rPr>
              <w:t>Сведения об отсутствии печати у юридического лица либо у индивидуального предпринимателя должны быть внесены в заявку.</w:t>
            </w:r>
          </w:p>
        </w:tc>
        <w:tc>
          <w:tcPr>
            <w:tcW w:w="1985" w:type="dxa"/>
            <w:tcBorders>
              <w:left w:val="single" w:sz="4" w:space="0" w:color="000000"/>
              <w:bottom w:val="single" w:sz="4" w:space="0" w:color="auto"/>
            </w:tcBorders>
          </w:tcPr>
          <w:p w:rsidR="00BA4927" w:rsidRPr="0072165C" w:rsidRDefault="00BA4927" w:rsidP="003E19E5">
            <w:pPr>
              <w:autoSpaceDE w:val="0"/>
              <w:autoSpaceDN w:val="0"/>
              <w:adjustRightInd w:val="0"/>
              <w:snapToGrid w:val="0"/>
              <w:ind w:firstLine="720"/>
              <w:jc w:val="both"/>
              <w:rPr>
                <w:color w:val="auto"/>
                <w:szCs w:val="24"/>
              </w:rPr>
            </w:pPr>
          </w:p>
        </w:tc>
        <w:tc>
          <w:tcPr>
            <w:tcW w:w="1842" w:type="dxa"/>
            <w:tcBorders>
              <w:left w:val="single" w:sz="4" w:space="0" w:color="000000"/>
              <w:bottom w:val="single" w:sz="4" w:space="0" w:color="auto"/>
              <w:right w:val="single" w:sz="4" w:space="0" w:color="000000"/>
            </w:tcBorders>
          </w:tcPr>
          <w:p w:rsidR="00BA4927" w:rsidRPr="0072165C" w:rsidRDefault="00BA4927" w:rsidP="003E19E5">
            <w:pPr>
              <w:autoSpaceDE w:val="0"/>
              <w:autoSpaceDN w:val="0"/>
              <w:adjustRightInd w:val="0"/>
              <w:snapToGrid w:val="0"/>
              <w:ind w:firstLine="720"/>
              <w:jc w:val="both"/>
              <w:rPr>
                <w:color w:val="auto"/>
                <w:szCs w:val="24"/>
              </w:rPr>
            </w:pPr>
          </w:p>
        </w:tc>
      </w:tr>
      <w:tr w:rsidR="00BA4927" w:rsidRPr="0072165C" w:rsidTr="003E19E5">
        <w:trPr>
          <w:trHeight w:val="2865"/>
        </w:trPr>
        <w:tc>
          <w:tcPr>
            <w:tcW w:w="709" w:type="dxa"/>
            <w:vMerge/>
            <w:tcBorders>
              <w:left w:val="single" w:sz="4" w:space="0" w:color="000000"/>
            </w:tcBorders>
          </w:tcPr>
          <w:p w:rsidR="00BA4927" w:rsidRPr="0072165C" w:rsidRDefault="00BA4927" w:rsidP="003E19E5">
            <w:pPr>
              <w:autoSpaceDE w:val="0"/>
              <w:autoSpaceDN w:val="0"/>
              <w:adjustRightInd w:val="0"/>
              <w:ind w:firstLine="720"/>
              <w:jc w:val="center"/>
              <w:rPr>
                <w:color w:val="auto"/>
                <w:szCs w:val="24"/>
              </w:rPr>
            </w:pPr>
          </w:p>
        </w:tc>
        <w:tc>
          <w:tcPr>
            <w:tcW w:w="5670" w:type="dxa"/>
            <w:vMerge/>
            <w:tcBorders>
              <w:left w:val="single" w:sz="4" w:space="0" w:color="000000"/>
            </w:tcBorders>
          </w:tcPr>
          <w:p w:rsidR="00BA4927" w:rsidRPr="0072165C" w:rsidRDefault="00BA4927" w:rsidP="003E19E5">
            <w:pPr>
              <w:jc w:val="both"/>
              <w:rPr>
                <w:color w:val="auto"/>
                <w:szCs w:val="24"/>
              </w:rPr>
            </w:pPr>
          </w:p>
        </w:tc>
        <w:tc>
          <w:tcPr>
            <w:tcW w:w="1985" w:type="dxa"/>
            <w:tcBorders>
              <w:top w:val="single" w:sz="4" w:space="0" w:color="auto"/>
              <w:left w:val="single" w:sz="4" w:space="0" w:color="000000"/>
              <w:bottom w:val="single" w:sz="4" w:space="0" w:color="auto"/>
            </w:tcBorders>
          </w:tcPr>
          <w:p w:rsidR="00BA4927" w:rsidRPr="0072165C" w:rsidRDefault="00BA4927" w:rsidP="003E19E5">
            <w:pPr>
              <w:autoSpaceDE w:val="0"/>
              <w:autoSpaceDN w:val="0"/>
              <w:adjustRightInd w:val="0"/>
              <w:snapToGrid w:val="0"/>
              <w:ind w:firstLine="720"/>
              <w:jc w:val="both"/>
              <w:rPr>
                <w:color w:val="auto"/>
                <w:szCs w:val="24"/>
              </w:rPr>
            </w:pPr>
          </w:p>
        </w:tc>
        <w:tc>
          <w:tcPr>
            <w:tcW w:w="1842" w:type="dxa"/>
            <w:tcBorders>
              <w:top w:val="single" w:sz="4" w:space="0" w:color="auto"/>
              <w:left w:val="single" w:sz="4" w:space="0" w:color="000000"/>
              <w:bottom w:val="single" w:sz="4" w:space="0" w:color="auto"/>
              <w:right w:val="single" w:sz="4" w:space="0" w:color="000000"/>
            </w:tcBorders>
          </w:tcPr>
          <w:p w:rsidR="00BA4927" w:rsidRPr="0072165C" w:rsidRDefault="00BA4927" w:rsidP="003E19E5">
            <w:pPr>
              <w:autoSpaceDE w:val="0"/>
              <w:autoSpaceDN w:val="0"/>
              <w:adjustRightInd w:val="0"/>
              <w:snapToGrid w:val="0"/>
              <w:ind w:firstLine="720"/>
              <w:jc w:val="both"/>
              <w:rPr>
                <w:color w:val="auto"/>
                <w:szCs w:val="24"/>
              </w:rPr>
            </w:pPr>
          </w:p>
        </w:tc>
      </w:tr>
      <w:tr w:rsidR="00BA4927" w:rsidRPr="0072165C" w:rsidTr="003E19E5">
        <w:trPr>
          <w:trHeight w:val="1065"/>
        </w:trPr>
        <w:tc>
          <w:tcPr>
            <w:tcW w:w="709" w:type="dxa"/>
            <w:vMerge/>
            <w:tcBorders>
              <w:left w:val="single" w:sz="4" w:space="0" w:color="000000"/>
            </w:tcBorders>
          </w:tcPr>
          <w:p w:rsidR="00BA4927" w:rsidRPr="0072165C" w:rsidRDefault="00BA4927" w:rsidP="003E19E5">
            <w:pPr>
              <w:autoSpaceDE w:val="0"/>
              <w:autoSpaceDN w:val="0"/>
              <w:adjustRightInd w:val="0"/>
              <w:ind w:firstLine="720"/>
              <w:jc w:val="center"/>
              <w:rPr>
                <w:color w:val="auto"/>
                <w:szCs w:val="24"/>
              </w:rPr>
            </w:pPr>
          </w:p>
        </w:tc>
        <w:tc>
          <w:tcPr>
            <w:tcW w:w="5670" w:type="dxa"/>
            <w:vMerge/>
            <w:tcBorders>
              <w:left w:val="single" w:sz="4" w:space="0" w:color="000000"/>
            </w:tcBorders>
          </w:tcPr>
          <w:p w:rsidR="00BA4927" w:rsidRPr="0072165C" w:rsidRDefault="00BA4927" w:rsidP="003E19E5">
            <w:pPr>
              <w:jc w:val="both"/>
              <w:rPr>
                <w:color w:val="auto"/>
                <w:szCs w:val="24"/>
              </w:rPr>
            </w:pPr>
          </w:p>
        </w:tc>
        <w:tc>
          <w:tcPr>
            <w:tcW w:w="1985" w:type="dxa"/>
            <w:tcBorders>
              <w:top w:val="single" w:sz="4" w:space="0" w:color="auto"/>
              <w:left w:val="single" w:sz="4" w:space="0" w:color="000000"/>
              <w:bottom w:val="single" w:sz="4" w:space="0" w:color="auto"/>
            </w:tcBorders>
          </w:tcPr>
          <w:p w:rsidR="00BA4927" w:rsidRPr="0072165C" w:rsidRDefault="00BA4927" w:rsidP="003E19E5">
            <w:pPr>
              <w:autoSpaceDE w:val="0"/>
              <w:autoSpaceDN w:val="0"/>
              <w:adjustRightInd w:val="0"/>
              <w:snapToGrid w:val="0"/>
              <w:ind w:firstLine="720"/>
              <w:jc w:val="both"/>
              <w:rPr>
                <w:color w:val="auto"/>
                <w:szCs w:val="24"/>
              </w:rPr>
            </w:pPr>
          </w:p>
        </w:tc>
        <w:tc>
          <w:tcPr>
            <w:tcW w:w="1842" w:type="dxa"/>
            <w:tcBorders>
              <w:top w:val="single" w:sz="4" w:space="0" w:color="auto"/>
              <w:left w:val="single" w:sz="4" w:space="0" w:color="000000"/>
              <w:bottom w:val="single" w:sz="4" w:space="0" w:color="auto"/>
              <w:right w:val="single" w:sz="4" w:space="0" w:color="000000"/>
            </w:tcBorders>
          </w:tcPr>
          <w:p w:rsidR="00BA4927" w:rsidRPr="0072165C" w:rsidRDefault="00BA4927" w:rsidP="003E19E5">
            <w:pPr>
              <w:autoSpaceDE w:val="0"/>
              <w:autoSpaceDN w:val="0"/>
              <w:adjustRightInd w:val="0"/>
              <w:snapToGrid w:val="0"/>
              <w:ind w:firstLine="720"/>
              <w:jc w:val="both"/>
              <w:rPr>
                <w:color w:val="auto"/>
                <w:szCs w:val="24"/>
              </w:rPr>
            </w:pPr>
          </w:p>
        </w:tc>
      </w:tr>
      <w:tr w:rsidR="00BA4927" w:rsidRPr="0072165C" w:rsidTr="003E19E5">
        <w:trPr>
          <w:trHeight w:val="1980"/>
        </w:trPr>
        <w:tc>
          <w:tcPr>
            <w:tcW w:w="709" w:type="dxa"/>
            <w:vMerge/>
            <w:tcBorders>
              <w:left w:val="single" w:sz="4" w:space="0" w:color="000000"/>
              <w:bottom w:val="single" w:sz="4" w:space="0" w:color="000000"/>
            </w:tcBorders>
          </w:tcPr>
          <w:p w:rsidR="00BA4927" w:rsidRPr="0072165C" w:rsidRDefault="00BA4927" w:rsidP="003E19E5">
            <w:pPr>
              <w:autoSpaceDE w:val="0"/>
              <w:autoSpaceDN w:val="0"/>
              <w:adjustRightInd w:val="0"/>
              <w:ind w:firstLine="720"/>
              <w:jc w:val="center"/>
              <w:rPr>
                <w:color w:val="auto"/>
                <w:szCs w:val="24"/>
              </w:rPr>
            </w:pPr>
          </w:p>
        </w:tc>
        <w:tc>
          <w:tcPr>
            <w:tcW w:w="5670" w:type="dxa"/>
            <w:vMerge/>
            <w:tcBorders>
              <w:left w:val="single" w:sz="4" w:space="0" w:color="000000"/>
              <w:bottom w:val="single" w:sz="4" w:space="0" w:color="000000"/>
            </w:tcBorders>
          </w:tcPr>
          <w:p w:rsidR="00BA4927" w:rsidRPr="0072165C" w:rsidRDefault="00BA4927" w:rsidP="003E19E5">
            <w:pPr>
              <w:jc w:val="both"/>
              <w:rPr>
                <w:color w:val="auto"/>
                <w:szCs w:val="24"/>
              </w:rPr>
            </w:pPr>
          </w:p>
        </w:tc>
        <w:tc>
          <w:tcPr>
            <w:tcW w:w="1985" w:type="dxa"/>
            <w:tcBorders>
              <w:top w:val="single" w:sz="4" w:space="0" w:color="auto"/>
              <w:left w:val="single" w:sz="4" w:space="0" w:color="000000"/>
              <w:bottom w:val="single" w:sz="4" w:space="0" w:color="000000"/>
            </w:tcBorders>
          </w:tcPr>
          <w:p w:rsidR="00BA4927" w:rsidRPr="0072165C" w:rsidRDefault="00BA4927" w:rsidP="003E19E5">
            <w:pPr>
              <w:autoSpaceDE w:val="0"/>
              <w:autoSpaceDN w:val="0"/>
              <w:adjustRightInd w:val="0"/>
              <w:snapToGrid w:val="0"/>
              <w:ind w:firstLine="720"/>
              <w:jc w:val="both"/>
              <w:rPr>
                <w:color w:val="auto"/>
                <w:szCs w:val="24"/>
              </w:rPr>
            </w:pPr>
          </w:p>
        </w:tc>
        <w:tc>
          <w:tcPr>
            <w:tcW w:w="1842" w:type="dxa"/>
            <w:tcBorders>
              <w:top w:val="single" w:sz="4" w:space="0" w:color="auto"/>
              <w:left w:val="single" w:sz="4" w:space="0" w:color="000000"/>
              <w:bottom w:val="single" w:sz="4" w:space="0" w:color="000000"/>
              <w:right w:val="single" w:sz="4" w:space="0" w:color="000000"/>
            </w:tcBorders>
          </w:tcPr>
          <w:p w:rsidR="00BA4927" w:rsidRPr="0072165C" w:rsidRDefault="00BA4927" w:rsidP="003E19E5">
            <w:pPr>
              <w:autoSpaceDE w:val="0"/>
              <w:autoSpaceDN w:val="0"/>
              <w:adjustRightInd w:val="0"/>
              <w:snapToGrid w:val="0"/>
              <w:ind w:firstLine="720"/>
              <w:jc w:val="both"/>
              <w:rPr>
                <w:color w:val="auto"/>
                <w:szCs w:val="24"/>
              </w:rPr>
            </w:pPr>
          </w:p>
        </w:tc>
      </w:tr>
      <w:tr w:rsidR="00BA4927" w:rsidRPr="004F79CB" w:rsidTr="003E19E5">
        <w:trPr>
          <w:trHeight w:val="2173"/>
        </w:trPr>
        <w:tc>
          <w:tcPr>
            <w:tcW w:w="709" w:type="dxa"/>
            <w:tcBorders>
              <w:left w:val="single" w:sz="4" w:space="0" w:color="000000"/>
              <w:bottom w:val="single" w:sz="4" w:space="0" w:color="000000"/>
            </w:tcBorders>
          </w:tcPr>
          <w:p w:rsidR="00BA4927" w:rsidRPr="004F79CB" w:rsidRDefault="00BA4927" w:rsidP="003E19E5">
            <w:pPr>
              <w:autoSpaceDE w:val="0"/>
              <w:autoSpaceDN w:val="0"/>
              <w:adjustRightInd w:val="0"/>
              <w:ind w:firstLine="720"/>
              <w:jc w:val="center"/>
              <w:rPr>
                <w:color w:val="auto"/>
                <w:szCs w:val="24"/>
              </w:rPr>
            </w:pPr>
            <w:r w:rsidRPr="004F79CB">
              <w:rPr>
                <w:color w:val="auto"/>
                <w:szCs w:val="24"/>
              </w:rPr>
              <w:t>44.</w:t>
            </w:r>
          </w:p>
        </w:tc>
        <w:tc>
          <w:tcPr>
            <w:tcW w:w="5670" w:type="dxa"/>
            <w:tcBorders>
              <w:left w:val="single" w:sz="4" w:space="0" w:color="000000"/>
              <w:bottom w:val="single" w:sz="4" w:space="0" w:color="000000"/>
            </w:tcBorders>
          </w:tcPr>
          <w:p w:rsidR="00BA4927" w:rsidRPr="004F79CB" w:rsidRDefault="00BA4927" w:rsidP="003E19E5">
            <w:pPr>
              <w:autoSpaceDE w:val="0"/>
              <w:rPr>
                <w:color w:val="auto"/>
                <w:szCs w:val="24"/>
                <w:highlight w:val="yellow"/>
              </w:rPr>
            </w:pPr>
            <w:r w:rsidRPr="004F79CB">
              <w:rPr>
                <w:color w:val="auto"/>
                <w:szCs w:val="24"/>
              </w:rPr>
              <w:t xml:space="preserve">Решение об одобрении или о совершении крупной сделки либо копию такого решения в случае, </w:t>
            </w:r>
            <w:r w:rsidRPr="004F79CB">
              <w:rPr>
                <w:color w:val="auto"/>
                <w:szCs w:val="24"/>
                <w:u w:val="single"/>
              </w:rPr>
              <w:t>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 юридического лица заключение договора, внесение задатка являются крупной сделкой</w:t>
            </w:r>
            <w:r w:rsidRPr="004F79CB">
              <w:rPr>
                <w:color w:val="auto"/>
                <w:szCs w:val="24"/>
              </w:rPr>
              <w:t>.</w:t>
            </w:r>
          </w:p>
        </w:tc>
        <w:tc>
          <w:tcPr>
            <w:tcW w:w="1985" w:type="dxa"/>
            <w:tcBorders>
              <w:left w:val="single" w:sz="4" w:space="0" w:color="000000"/>
              <w:bottom w:val="single" w:sz="4" w:space="0" w:color="000000"/>
            </w:tcBorders>
          </w:tcPr>
          <w:p w:rsidR="00BA4927" w:rsidRPr="004F79CB" w:rsidRDefault="00BA4927" w:rsidP="003E19E5">
            <w:pPr>
              <w:autoSpaceDE w:val="0"/>
              <w:autoSpaceDN w:val="0"/>
              <w:adjustRightInd w:val="0"/>
              <w:snapToGrid w:val="0"/>
              <w:ind w:firstLine="720"/>
              <w:jc w:val="both"/>
              <w:rPr>
                <w:color w:val="auto"/>
                <w:szCs w:val="24"/>
              </w:rPr>
            </w:pPr>
          </w:p>
        </w:tc>
        <w:tc>
          <w:tcPr>
            <w:tcW w:w="1842" w:type="dxa"/>
            <w:tcBorders>
              <w:left w:val="single" w:sz="4" w:space="0" w:color="000000"/>
              <w:bottom w:val="single" w:sz="4" w:space="0" w:color="000000"/>
              <w:right w:val="single" w:sz="4" w:space="0" w:color="000000"/>
            </w:tcBorders>
          </w:tcPr>
          <w:p w:rsidR="00BA4927" w:rsidRPr="004F79CB" w:rsidRDefault="00BA4927" w:rsidP="003E19E5">
            <w:pPr>
              <w:autoSpaceDE w:val="0"/>
              <w:autoSpaceDN w:val="0"/>
              <w:adjustRightInd w:val="0"/>
              <w:snapToGrid w:val="0"/>
              <w:ind w:firstLine="720"/>
              <w:jc w:val="both"/>
              <w:rPr>
                <w:color w:val="auto"/>
                <w:szCs w:val="24"/>
              </w:rPr>
            </w:pPr>
          </w:p>
        </w:tc>
      </w:tr>
    </w:tbl>
    <w:p w:rsidR="00BA4927" w:rsidRDefault="00BA4927" w:rsidP="00BA4927">
      <w:pPr>
        <w:ind w:left="-600" w:firstLine="415"/>
        <w:jc w:val="both"/>
        <w:rPr>
          <w:color w:val="auto"/>
          <w:szCs w:val="24"/>
        </w:rPr>
      </w:pPr>
    </w:p>
    <w:p w:rsidR="00BA4927" w:rsidRPr="004F79CB" w:rsidRDefault="00BA4927" w:rsidP="00BA4927">
      <w:pPr>
        <w:ind w:left="-600" w:firstLine="415"/>
        <w:jc w:val="both"/>
        <w:rPr>
          <w:color w:val="auto"/>
          <w:sz w:val="28"/>
          <w:szCs w:val="28"/>
        </w:rPr>
      </w:pPr>
      <w:r w:rsidRPr="004F79CB">
        <w:rPr>
          <w:color w:val="auto"/>
          <w:sz w:val="28"/>
          <w:szCs w:val="28"/>
        </w:rPr>
        <w:t>Изучив извещение о проведении аукциона, ознакомившись с условиями аукциона, порядком проведения аукциона, с месторасположением,  координатами места установки рекламной конструкции, техническим исполнением рекламной конструкции, техническим заданием на разработку проекта рекламной конструкции, условиями инженерных служб и уполномоченных органов, схемой размещения рекламных конструкций и иными документами по рекламным конструкциям, с проектом договора на установку и эксплуатацию рекламной конструкции, осмотрев место для установки и эксплуатации  рекламной конструкции, выражаю намерение участвовать в аукционе по указанному лоту на право заключения договоров на установку и эксплуатацию рекламной конструкции.</w:t>
      </w:r>
    </w:p>
    <w:p w:rsidR="00BA4927" w:rsidRPr="004F79CB" w:rsidRDefault="00BA4927" w:rsidP="00BA4927">
      <w:pPr>
        <w:ind w:left="-600" w:firstLine="415"/>
        <w:jc w:val="both"/>
        <w:rPr>
          <w:color w:val="auto"/>
          <w:sz w:val="28"/>
          <w:szCs w:val="28"/>
        </w:rPr>
      </w:pPr>
      <w:r w:rsidRPr="004F79CB">
        <w:rPr>
          <w:color w:val="auto"/>
          <w:sz w:val="28"/>
          <w:szCs w:val="28"/>
        </w:rPr>
        <w:t xml:space="preserve">Подтверждаю, что располагаю данными о предмете аукциона, начальной цене, величине повышения начальной цены («шаг аукциона»), дате, времени и месте проведения аукциона, порядке его проведения, порядке определения победителя, заключения договора на установку и эксплуатацию рекламной конструкции и его условиями, последствиях уклонения или отказа от подписания договора на установку и эксплуатацию рекламной конструкции. </w:t>
      </w:r>
    </w:p>
    <w:p w:rsidR="00BA4927" w:rsidRPr="004F79CB" w:rsidRDefault="00BA4927" w:rsidP="00BA4927">
      <w:pPr>
        <w:ind w:left="-600" w:firstLine="415"/>
        <w:jc w:val="both"/>
        <w:rPr>
          <w:color w:val="auto"/>
          <w:sz w:val="28"/>
          <w:szCs w:val="28"/>
        </w:rPr>
      </w:pPr>
      <w:r w:rsidRPr="004F79CB">
        <w:rPr>
          <w:color w:val="auto"/>
          <w:sz w:val="28"/>
          <w:szCs w:val="28"/>
        </w:rPr>
        <w:lastRenderedPageBreak/>
        <w:t>Гарантирую достоверность информации, содержащейся в представленных документах и сведениях, в том числе находящихся в реестре аккредитованных на электронной торговой площадке Претендентов.</w:t>
      </w:r>
    </w:p>
    <w:p w:rsidR="00BA4927" w:rsidRPr="004F79CB" w:rsidRDefault="00BA4927" w:rsidP="00BA4927">
      <w:pPr>
        <w:ind w:left="-600" w:firstLine="415"/>
        <w:jc w:val="both"/>
        <w:rPr>
          <w:color w:val="auto"/>
          <w:sz w:val="26"/>
          <w:szCs w:val="26"/>
        </w:rPr>
      </w:pPr>
      <w:r w:rsidRPr="004F79CB">
        <w:rPr>
          <w:color w:val="auto"/>
          <w:sz w:val="28"/>
          <w:szCs w:val="28"/>
        </w:rPr>
        <w:t>Подтверждаю информацию о непроведении ликвидации юридического лица, об отсутствии решения арбитражного суда о признании заявителя - юридического лица или индивидуального предпринимателя несостоятельным (банкротом), и в случае признания его победителем</w:t>
      </w:r>
      <w:r w:rsidRPr="004F79CB">
        <w:rPr>
          <w:color w:val="auto"/>
          <w:sz w:val="26"/>
          <w:szCs w:val="26"/>
        </w:rPr>
        <w:t xml:space="preserve"> </w:t>
      </w:r>
      <w:r w:rsidRPr="004F79CB">
        <w:rPr>
          <w:color w:val="auto"/>
          <w:sz w:val="28"/>
          <w:szCs w:val="28"/>
        </w:rPr>
        <w:t>электронного аукциона.</w:t>
      </w:r>
    </w:p>
    <w:p w:rsidR="00BA4927" w:rsidRPr="0072165C" w:rsidRDefault="00BA4927" w:rsidP="00BA4927">
      <w:pPr>
        <w:ind w:right="-55"/>
        <w:jc w:val="both"/>
        <w:rPr>
          <w:color w:val="auto"/>
          <w:szCs w:val="24"/>
        </w:rPr>
      </w:pPr>
    </w:p>
    <w:p w:rsidR="00BA4927" w:rsidRPr="0072165C" w:rsidRDefault="00BA4927" w:rsidP="00BA4927">
      <w:pPr>
        <w:widowControl w:val="0"/>
        <w:autoSpaceDE w:val="0"/>
        <w:autoSpaceDN w:val="0"/>
        <w:adjustRightInd w:val="0"/>
        <w:jc w:val="both"/>
        <w:rPr>
          <w:color w:val="auto"/>
          <w:sz w:val="23"/>
          <w:szCs w:val="23"/>
        </w:rPr>
      </w:pPr>
      <w:r w:rsidRPr="0072165C">
        <w:rPr>
          <w:color w:val="auto"/>
          <w:szCs w:val="24"/>
        </w:rPr>
        <w:t xml:space="preserve"> </w:t>
      </w:r>
      <w:r w:rsidRPr="0072165C">
        <w:rPr>
          <w:color w:val="auto"/>
          <w:sz w:val="23"/>
          <w:szCs w:val="23"/>
        </w:rPr>
        <w:t>«___»_______________ 20__ г.</w:t>
      </w:r>
    </w:p>
    <w:p w:rsidR="00BA4927" w:rsidRPr="0072165C" w:rsidRDefault="00BA4927" w:rsidP="00BA4927">
      <w:pPr>
        <w:widowControl w:val="0"/>
        <w:spacing w:after="60"/>
        <w:outlineLvl w:val="4"/>
        <w:rPr>
          <w:b/>
          <w:bCs/>
          <w:i/>
          <w:iCs/>
          <w:color w:val="auto"/>
          <w:szCs w:val="24"/>
        </w:rPr>
      </w:pPr>
      <w:r w:rsidRPr="0072165C">
        <w:rPr>
          <w:b/>
          <w:bCs/>
          <w:i/>
          <w:iCs/>
          <w:color w:val="auto"/>
          <w:szCs w:val="24"/>
        </w:rPr>
        <w:t>__________________ / ______________________ /</w:t>
      </w:r>
    </w:p>
    <w:p w:rsidR="00BA4927" w:rsidRPr="0072165C" w:rsidRDefault="00BA4927" w:rsidP="00BA4927">
      <w:pPr>
        <w:widowControl w:val="0"/>
        <w:jc w:val="both"/>
        <w:rPr>
          <w:color w:val="auto"/>
          <w:sz w:val="16"/>
          <w:szCs w:val="16"/>
        </w:rPr>
      </w:pPr>
      <w:r w:rsidRPr="0072165C">
        <w:rPr>
          <w:color w:val="auto"/>
          <w:sz w:val="16"/>
          <w:szCs w:val="16"/>
        </w:rPr>
        <w:t xml:space="preserve">(подпись)                           (Ф.И.О.)  </w:t>
      </w:r>
    </w:p>
    <w:p w:rsidR="00BA4927" w:rsidRPr="0072165C" w:rsidRDefault="00BA4927" w:rsidP="00BA4927">
      <w:pPr>
        <w:widowControl w:val="0"/>
        <w:jc w:val="both"/>
        <w:rPr>
          <w:color w:val="auto"/>
          <w:szCs w:val="24"/>
        </w:rPr>
      </w:pPr>
      <w:r w:rsidRPr="0072165C">
        <w:rPr>
          <w:color w:val="auto"/>
          <w:szCs w:val="24"/>
        </w:rPr>
        <w:t xml:space="preserve">Дата «_____» _______________ 20 ___ г.  </w:t>
      </w:r>
    </w:p>
    <w:p w:rsidR="00BA4927" w:rsidRPr="0072165C" w:rsidRDefault="00BA4927" w:rsidP="00BA4927">
      <w:pPr>
        <w:rPr>
          <w:color w:val="auto"/>
          <w:szCs w:val="24"/>
        </w:rPr>
      </w:pPr>
      <w:r w:rsidRPr="0072165C">
        <w:rPr>
          <w:b/>
          <w:bCs/>
          <w:color w:val="auto"/>
          <w:szCs w:val="24"/>
        </w:rPr>
        <w:t>М.П.</w:t>
      </w:r>
      <w:r w:rsidRPr="0072165C">
        <w:rPr>
          <w:color w:val="auto"/>
          <w:szCs w:val="24"/>
        </w:rPr>
        <w:t xml:space="preserve"> </w:t>
      </w:r>
      <w:r w:rsidRPr="0072165C">
        <w:rPr>
          <w:i/>
          <w:iCs/>
          <w:color w:val="auto"/>
          <w:sz w:val="16"/>
          <w:szCs w:val="16"/>
        </w:rPr>
        <w:t>(при наличии)</w:t>
      </w:r>
    </w:p>
    <w:p w:rsidR="00BA4927" w:rsidRPr="0072165C" w:rsidRDefault="00BA4927" w:rsidP="00BA4927">
      <w:pPr>
        <w:rPr>
          <w:color w:val="auto"/>
          <w:sz w:val="20"/>
        </w:rPr>
      </w:pPr>
    </w:p>
    <w:p w:rsidR="00BA4927" w:rsidRPr="0072165C" w:rsidRDefault="00BA4927" w:rsidP="00BA4927">
      <w:pPr>
        <w:jc w:val="both"/>
        <w:rPr>
          <w:b/>
          <w:color w:val="auto"/>
          <w:szCs w:val="24"/>
          <w:highlight w:val="yellow"/>
        </w:rPr>
      </w:pPr>
      <w:r w:rsidRPr="0072165C">
        <w:rPr>
          <w:b/>
          <w:color w:val="auto"/>
          <w:szCs w:val="24"/>
        </w:rPr>
        <w:t>Платежные реквизиты заявителя:</w:t>
      </w:r>
    </w:p>
    <w:tbl>
      <w:tblPr>
        <w:tblW w:w="16089" w:type="dxa"/>
        <w:tblInd w:w="2" w:type="dxa"/>
        <w:tblCellMar>
          <w:left w:w="10" w:type="dxa"/>
          <w:right w:w="10" w:type="dxa"/>
        </w:tblCellMar>
        <w:tblLook w:val="0000" w:firstRow="0" w:lastRow="0" w:firstColumn="0" w:lastColumn="0" w:noHBand="0" w:noVBand="0"/>
      </w:tblPr>
      <w:tblGrid>
        <w:gridCol w:w="16089"/>
      </w:tblGrid>
      <w:tr w:rsidR="00BA4927" w:rsidRPr="0072165C" w:rsidTr="003E19E5">
        <w:trPr>
          <w:trHeight w:val="184"/>
        </w:trPr>
        <w:tc>
          <w:tcPr>
            <w:tcW w:w="16089" w:type="dxa"/>
            <w:tcBorders>
              <w:top w:val="single" w:sz="8" w:space="0" w:color="C0C0C0"/>
              <w:left w:val="single" w:sz="8" w:space="0" w:color="C0C0C0"/>
              <w:bottom w:val="single" w:sz="8" w:space="0" w:color="C0C0C0"/>
              <w:right w:val="single" w:sz="8" w:space="0" w:color="C0C0C0"/>
            </w:tcBorders>
            <w:shd w:val="clear" w:color="000000" w:fill="FFFFFF"/>
            <w:tcMar>
              <w:left w:w="108" w:type="dxa"/>
              <w:right w:w="108" w:type="dxa"/>
            </w:tcMar>
          </w:tcPr>
          <w:p w:rsidR="00BA4927" w:rsidRPr="0072165C" w:rsidRDefault="00BA4927" w:rsidP="003E19E5">
            <w:pPr>
              <w:rPr>
                <w:szCs w:val="24"/>
              </w:rPr>
            </w:pPr>
          </w:p>
          <w:p w:rsidR="00BA4927" w:rsidRPr="0072165C" w:rsidRDefault="00BA4927" w:rsidP="003E19E5">
            <w:pPr>
              <w:rPr>
                <w:color w:val="auto"/>
                <w:szCs w:val="24"/>
              </w:rPr>
            </w:pPr>
            <w:r w:rsidRPr="0072165C">
              <w:rPr>
                <w:szCs w:val="24"/>
              </w:rPr>
              <w:t xml:space="preserve">ИНН** заявителя </w:t>
            </w:r>
          </w:p>
        </w:tc>
      </w:tr>
      <w:tr w:rsidR="00BA4927" w:rsidRPr="0072165C" w:rsidTr="003E19E5">
        <w:trPr>
          <w:trHeight w:val="184"/>
        </w:trPr>
        <w:tc>
          <w:tcPr>
            <w:tcW w:w="16089" w:type="dxa"/>
            <w:tcBorders>
              <w:top w:val="single" w:sz="8" w:space="0" w:color="C0C0C0"/>
              <w:left w:val="single" w:sz="8" w:space="0" w:color="C0C0C0"/>
              <w:bottom w:val="single" w:sz="8" w:space="0" w:color="C0C0C0"/>
              <w:right w:val="single" w:sz="8" w:space="0" w:color="C0C0C0"/>
            </w:tcBorders>
            <w:shd w:val="clear" w:color="000000" w:fill="FFFFFF"/>
            <w:tcMar>
              <w:left w:w="108" w:type="dxa"/>
              <w:right w:w="108" w:type="dxa"/>
            </w:tcMar>
          </w:tcPr>
          <w:p w:rsidR="00BA4927" w:rsidRPr="0072165C" w:rsidRDefault="00BA4927" w:rsidP="003E19E5">
            <w:pPr>
              <w:rPr>
                <w:color w:val="auto"/>
                <w:szCs w:val="24"/>
              </w:rPr>
            </w:pPr>
            <w:r w:rsidRPr="0072165C">
              <w:rPr>
                <w:szCs w:val="24"/>
              </w:rPr>
              <w:t xml:space="preserve">КПП заявителя  </w:t>
            </w:r>
          </w:p>
        </w:tc>
      </w:tr>
      <w:tr w:rsidR="00BA4927" w:rsidRPr="0072165C" w:rsidTr="003E19E5">
        <w:trPr>
          <w:trHeight w:val="184"/>
        </w:trPr>
        <w:tc>
          <w:tcPr>
            <w:tcW w:w="16089" w:type="dxa"/>
            <w:tcBorders>
              <w:top w:val="single" w:sz="8" w:space="0" w:color="C0C0C0"/>
              <w:left w:val="single" w:sz="8" w:space="0" w:color="C0C0C0"/>
              <w:bottom w:val="single" w:sz="8" w:space="0" w:color="C0C0C0"/>
              <w:right w:val="single" w:sz="8" w:space="0" w:color="C0C0C0"/>
            </w:tcBorders>
            <w:shd w:val="clear" w:color="000000" w:fill="FFFFFF"/>
            <w:tcMar>
              <w:left w:w="108" w:type="dxa"/>
              <w:right w:w="108" w:type="dxa"/>
            </w:tcMar>
          </w:tcPr>
          <w:p w:rsidR="00BA4927" w:rsidRPr="0072165C" w:rsidRDefault="00BA4927" w:rsidP="003E19E5">
            <w:pPr>
              <w:jc w:val="both"/>
              <w:rPr>
                <w:szCs w:val="24"/>
              </w:rPr>
            </w:pPr>
            <w:r w:rsidRPr="0072165C">
              <w:rPr>
                <w:szCs w:val="24"/>
              </w:rPr>
              <w:t xml:space="preserve">(Наименование Банка, в котором у заявителя открыт счет; название города, где находится банк) </w:t>
            </w:r>
          </w:p>
          <w:p w:rsidR="00BA4927" w:rsidRPr="0072165C" w:rsidRDefault="00BA4927" w:rsidP="003E19E5">
            <w:pPr>
              <w:jc w:val="both"/>
              <w:rPr>
                <w:szCs w:val="24"/>
              </w:rPr>
            </w:pPr>
            <w:r w:rsidRPr="0072165C">
              <w:rPr>
                <w:szCs w:val="24"/>
              </w:rPr>
              <w:t>Отделение _______________</w:t>
            </w:r>
          </w:p>
          <w:p w:rsidR="00BA4927" w:rsidRPr="0072165C" w:rsidRDefault="00BA4927" w:rsidP="003E19E5">
            <w:pPr>
              <w:jc w:val="both"/>
              <w:rPr>
                <w:sz w:val="16"/>
                <w:szCs w:val="16"/>
              </w:rPr>
            </w:pPr>
            <w:r w:rsidRPr="0072165C">
              <w:rPr>
                <w:sz w:val="16"/>
                <w:szCs w:val="16"/>
              </w:rPr>
              <w:t xml:space="preserve">                                        город</w:t>
            </w:r>
          </w:p>
          <w:p w:rsidR="00BA4927" w:rsidRPr="0072165C" w:rsidRDefault="00BA4927" w:rsidP="003E19E5">
            <w:pPr>
              <w:jc w:val="both"/>
              <w:rPr>
                <w:color w:val="auto"/>
                <w:szCs w:val="24"/>
              </w:rPr>
            </w:pPr>
            <w:r w:rsidRPr="0072165C">
              <w:rPr>
                <w:szCs w:val="24"/>
              </w:rPr>
              <w:t xml:space="preserve">р/с  </w:t>
            </w:r>
          </w:p>
        </w:tc>
      </w:tr>
      <w:tr w:rsidR="00BA4927" w:rsidRPr="0072165C" w:rsidTr="003E19E5">
        <w:trPr>
          <w:trHeight w:val="184"/>
        </w:trPr>
        <w:tc>
          <w:tcPr>
            <w:tcW w:w="16089" w:type="dxa"/>
            <w:tcBorders>
              <w:top w:val="single" w:sz="8" w:space="0" w:color="C0C0C0"/>
              <w:left w:val="single" w:sz="8" w:space="0" w:color="C0C0C0"/>
              <w:bottom w:val="single" w:sz="8" w:space="0" w:color="C0C0C0"/>
              <w:right w:val="single" w:sz="8" w:space="0" w:color="C0C0C0"/>
            </w:tcBorders>
            <w:shd w:val="clear" w:color="000000" w:fill="FFFFFF"/>
            <w:tcMar>
              <w:left w:w="108" w:type="dxa"/>
              <w:right w:w="108" w:type="dxa"/>
            </w:tcMar>
          </w:tcPr>
          <w:p w:rsidR="00BA4927" w:rsidRPr="0072165C" w:rsidRDefault="00BA4927" w:rsidP="003E19E5">
            <w:pPr>
              <w:jc w:val="both"/>
              <w:rPr>
                <w:color w:val="auto"/>
                <w:szCs w:val="24"/>
              </w:rPr>
            </w:pPr>
            <w:r w:rsidRPr="0072165C">
              <w:rPr>
                <w:szCs w:val="24"/>
              </w:rPr>
              <w:t xml:space="preserve">к/с </w:t>
            </w:r>
          </w:p>
        </w:tc>
      </w:tr>
      <w:tr w:rsidR="00BA4927" w:rsidRPr="0072165C" w:rsidTr="003E19E5">
        <w:trPr>
          <w:trHeight w:val="166"/>
        </w:trPr>
        <w:tc>
          <w:tcPr>
            <w:tcW w:w="16089" w:type="dxa"/>
            <w:tcBorders>
              <w:top w:val="single" w:sz="8" w:space="0" w:color="C0C0C0"/>
              <w:left w:val="single" w:sz="8" w:space="0" w:color="C0C0C0"/>
              <w:bottom w:val="single" w:sz="8" w:space="0" w:color="C0C0C0"/>
              <w:right w:val="single" w:sz="8" w:space="0" w:color="C0C0C0"/>
            </w:tcBorders>
            <w:shd w:val="clear" w:color="000000" w:fill="FFFFFF"/>
            <w:tcMar>
              <w:left w:w="108" w:type="dxa"/>
              <w:right w:w="108" w:type="dxa"/>
            </w:tcMar>
          </w:tcPr>
          <w:p w:rsidR="00BA4927" w:rsidRPr="0072165C" w:rsidRDefault="00BA4927" w:rsidP="003E19E5">
            <w:pPr>
              <w:jc w:val="both"/>
              <w:rPr>
                <w:color w:val="auto"/>
                <w:szCs w:val="24"/>
              </w:rPr>
            </w:pPr>
            <w:r w:rsidRPr="0072165C">
              <w:rPr>
                <w:szCs w:val="24"/>
              </w:rPr>
              <w:t xml:space="preserve">БИК </w:t>
            </w:r>
          </w:p>
        </w:tc>
      </w:tr>
      <w:tr w:rsidR="00BA4927" w:rsidRPr="0072165C" w:rsidTr="003E19E5">
        <w:trPr>
          <w:trHeight w:val="285"/>
        </w:trPr>
        <w:tc>
          <w:tcPr>
            <w:tcW w:w="16089" w:type="dxa"/>
            <w:tcBorders>
              <w:top w:val="single" w:sz="8" w:space="0" w:color="C0C0C0"/>
              <w:left w:val="single" w:sz="8" w:space="0" w:color="C0C0C0"/>
              <w:bottom w:val="single" w:sz="8" w:space="0" w:color="C0C0C0"/>
              <w:right w:val="single" w:sz="8" w:space="0" w:color="C0C0C0"/>
            </w:tcBorders>
            <w:shd w:val="clear" w:color="000000" w:fill="FFFFFF"/>
            <w:tcMar>
              <w:left w:w="108" w:type="dxa"/>
              <w:right w:w="108" w:type="dxa"/>
            </w:tcMar>
          </w:tcPr>
          <w:p w:rsidR="00BA4927" w:rsidRPr="0072165C" w:rsidRDefault="00BA4927" w:rsidP="003E19E5">
            <w:pPr>
              <w:jc w:val="both"/>
              <w:rPr>
                <w:color w:val="auto"/>
                <w:szCs w:val="24"/>
              </w:rPr>
            </w:pPr>
            <w:r w:rsidRPr="0072165C">
              <w:rPr>
                <w:szCs w:val="24"/>
              </w:rPr>
              <w:t xml:space="preserve">ИНН отделения Банка </w:t>
            </w:r>
          </w:p>
        </w:tc>
      </w:tr>
    </w:tbl>
    <w:p w:rsidR="00BA4927" w:rsidRPr="0072165C" w:rsidRDefault="00BA4927" w:rsidP="00BA4927">
      <w:pPr>
        <w:jc w:val="both"/>
        <w:rPr>
          <w:color w:val="auto"/>
          <w:sz w:val="16"/>
          <w:szCs w:val="16"/>
          <w:highlight w:val="yellow"/>
        </w:rPr>
      </w:pPr>
    </w:p>
    <w:p w:rsidR="00BA4927" w:rsidRPr="0072165C" w:rsidRDefault="00BA4927" w:rsidP="00BA4927">
      <w:pPr>
        <w:rPr>
          <w:szCs w:val="24"/>
        </w:rPr>
      </w:pPr>
      <w:r w:rsidRPr="0072165C">
        <w:rPr>
          <w:b/>
          <w:bCs/>
          <w:szCs w:val="24"/>
        </w:rPr>
        <w:t xml:space="preserve">Заявитель </w:t>
      </w:r>
    </w:p>
    <w:p w:rsidR="00BA4927" w:rsidRPr="0072165C" w:rsidRDefault="00BA4927" w:rsidP="00BA4927">
      <w:pPr>
        <w:rPr>
          <w:b/>
          <w:bCs/>
          <w:color w:val="auto"/>
          <w:szCs w:val="24"/>
        </w:rPr>
      </w:pPr>
      <w:r w:rsidRPr="0072165C">
        <w:rPr>
          <w:b/>
          <w:bCs/>
          <w:color w:val="auto"/>
          <w:szCs w:val="24"/>
        </w:rPr>
        <w:t xml:space="preserve">(представитель заявителя, действующий по доверенности): </w:t>
      </w:r>
    </w:p>
    <w:p w:rsidR="00BA4927" w:rsidRPr="0072165C" w:rsidRDefault="00BA4927" w:rsidP="00BA4927">
      <w:pPr>
        <w:rPr>
          <w:color w:val="auto"/>
          <w:szCs w:val="24"/>
        </w:rPr>
      </w:pPr>
      <w:r w:rsidRPr="0072165C">
        <w:rPr>
          <w:b/>
          <w:bCs/>
          <w:color w:val="auto"/>
          <w:szCs w:val="24"/>
        </w:rPr>
        <w:t>______________</w:t>
      </w:r>
      <w:r w:rsidRPr="0072165C">
        <w:rPr>
          <w:color w:val="auto"/>
          <w:szCs w:val="24"/>
        </w:rPr>
        <w:t xml:space="preserve">______________________________________________________________ </w:t>
      </w:r>
    </w:p>
    <w:p w:rsidR="00BA4927" w:rsidRPr="0072165C" w:rsidRDefault="00BA4927" w:rsidP="00BA4927">
      <w:pPr>
        <w:rPr>
          <w:color w:val="auto"/>
          <w:szCs w:val="24"/>
        </w:rPr>
      </w:pPr>
      <w:r w:rsidRPr="0072165C">
        <w:rPr>
          <w:color w:val="auto"/>
          <w:szCs w:val="24"/>
        </w:rPr>
        <w:t xml:space="preserve">Заявители – физические лица указывают ИНН в соответствии с свидетельством из налогового органа о постановке на учет (копией, заверенной подписью заявителя), которое является неотъемлемой частью настоящего документа.  </w:t>
      </w:r>
    </w:p>
    <w:p w:rsidR="001352AE" w:rsidRDefault="001352AE" w:rsidP="001352AE">
      <w:pPr>
        <w:autoSpaceDE w:val="0"/>
        <w:autoSpaceDN w:val="0"/>
        <w:adjustRightInd w:val="0"/>
        <w:jc w:val="center"/>
        <w:rPr>
          <w:sz w:val="23"/>
          <w:szCs w:val="23"/>
        </w:rPr>
        <w:sectPr w:rsidR="001352AE" w:rsidSect="001352AE">
          <w:pgSz w:w="11906" w:h="16838"/>
          <w:pgMar w:top="567" w:right="567" w:bottom="1134" w:left="1134" w:header="720" w:footer="720" w:gutter="0"/>
          <w:cols w:space="720"/>
          <w:docGrid w:linePitch="272"/>
        </w:sectPr>
      </w:pPr>
    </w:p>
    <w:p w:rsidR="00BA4927" w:rsidRPr="0072165C" w:rsidRDefault="00BA4927" w:rsidP="001352AE">
      <w:pPr>
        <w:autoSpaceDE w:val="0"/>
        <w:autoSpaceDN w:val="0"/>
        <w:adjustRightInd w:val="0"/>
        <w:rPr>
          <w:sz w:val="23"/>
          <w:szCs w:val="23"/>
        </w:rPr>
      </w:pPr>
    </w:p>
    <w:p w:rsidR="00BA4927" w:rsidRPr="0072165C" w:rsidRDefault="00BA4927" w:rsidP="00BA4927">
      <w:pPr>
        <w:autoSpaceDE w:val="0"/>
        <w:autoSpaceDN w:val="0"/>
        <w:adjustRightInd w:val="0"/>
        <w:jc w:val="right"/>
        <w:rPr>
          <w:sz w:val="23"/>
          <w:szCs w:val="23"/>
        </w:rPr>
      </w:pPr>
      <w:r w:rsidRPr="0072165C">
        <w:rPr>
          <w:sz w:val="23"/>
          <w:szCs w:val="23"/>
        </w:rPr>
        <w:t xml:space="preserve">Приложение </w:t>
      </w:r>
    </w:p>
    <w:p w:rsidR="00BA4927" w:rsidRPr="0072165C" w:rsidRDefault="00BA4927" w:rsidP="00BA4927">
      <w:pPr>
        <w:autoSpaceDE w:val="0"/>
        <w:autoSpaceDN w:val="0"/>
        <w:adjustRightInd w:val="0"/>
        <w:jc w:val="right"/>
        <w:rPr>
          <w:sz w:val="23"/>
          <w:szCs w:val="23"/>
        </w:rPr>
      </w:pPr>
      <w:r w:rsidRPr="0072165C">
        <w:rPr>
          <w:sz w:val="23"/>
          <w:szCs w:val="23"/>
        </w:rPr>
        <w:t>к заявке на участие в аукционе</w:t>
      </w:r>
    </w:p>
    <w:p w:rsidR="00BA4927" w:rsidRPr="0072165C" w:rsidRDefault="00BA4927" w:rsidP="00BA4927">
      <w:pPr>
        <w:autoSpaceDE w:val="0"/>
        <w:autoSpaceDN w:val="0"/>
        <w:adjustRightInd w:val="0"/>
        <w:jc w:val="center"/>
        <w:rPr>
          <w:b/>
          <w:bCs/>
          <w:sz w:val="23"/>
          <w:szCs w:val="23"/>
        </w:rPr>
      </w:pPr>
      <w:r w:rsidRPr="0072165C">
        <w:rPr>
          <w:b/>
          <w:bCs/>
          <w:sz w:val="23"/>
          <w:szCs w:val="23"/>
        </w:rPr>
        <w:t>Согласие на обработку персональных данных</w:t>
      </w:r>
    </w:p>
    <w:p w:rsidR="00BA4927" w:rsidRPr="0072165C" w:rsidRDefault="00BA4927" w:rsidP="00BA4927">
      <w:pPr>
        <w:autoSpaceDE w:val="0"/>
        <w:autoSpaceDN w:val="0"/>
        <w:adjustRightInd w:val="0"/>
        <w:jc w:val="both"/>
        <w:rPr>
          <w:sz w:val="22"/>
          <w:szCs w:val="22"/>
        </w:rPr>
      </w:pPr>
      <w:r w:rsidRPr="0072165C">
        <w:rPr>
          <w:sz w:val="22"/>
          <w:szCs w:val="22"/>
        </w:rPr>
        <w:t>Я, ______________________________________________________________________________,</w:t>
      </w:r>
    </w:p>
    <w:p w:rsidR="00BA4927" w:rsidRPr="0072165C" w:rsidRDefault="00BA4927" w:rsidP="00BA4927">
      <w:pPr>
        <w:autoSpaceDE w:val="0"/>
        <w:autoSpaceDN w:val="0"/>
        <w:adjustRightInd w:val="0"/>
        <w:ind w:left="2832" w:firstLine="708"/>
        <w:jc w:val="both"/>
        <w:rPr>
          <w:sz w:val="22"/>
          <w:szCs w:val="22"/>
        </w:rPr>
      </w:pPr>
      <w:r w:rsidRPr="0072165C">
        <w:rPr>
          <w:sz w:val="22"/>
          <w:szCs w:val="22"/>
        </w:rPr>
        <w:t xml:space="preserve">(Ф.И.О.) </w:t>
      </w:r>
    </w:p>
    <w:p w:rsidR="00BA4927" w:rsidRPr="0072165C" w:rsidRDefault="00BA4927" w:rsidP="00BA4927">
      <w:pPr>
        <w:autoSpaceDE w:val="0"/>
        <w:autoSpaceDN w:val="0"/>
        <w:adjustRightInd w:val="0"/>
        <w:jc w:val="both"/>
        <w:rPr>
          <w:sz w:val="22"/>
          <w:szCs w:val="22"/>
        </w:rPr>
      </w:pPr>
      <w:r w:rsidRPr="0072165C">
        <w:rPr>
          <w:sz w:val="22"/>
          <w:szCs w:val="22"/>
        </w:rPr>
        <w:t>подписавший заявку на участие в открытом аукционе на право заключения договора (-ов) на установку и эксплуатацию рекламных конструкций, проживающий(ая) по адресу:___________________________________________________________________________ _________________________________________________________________________________</w:t>
      </w:r>
    </w:p>
    <w:p w:rsidR="00BA4927" w:rsidRPr="0072165C" w:rsidRDefault="00BA4927" w:rsidP="00BA4927">
      <w:pPr>
        <w:autoSpaceDE w:val="0"/>
        <w:autoSpaceDN w:val="0"/>
        <w:adjustRightInd w:val="0"/>
        <w:ind w:left="1416" w:firstLine="708"/>
        <w:jc w:val="both"/>
        <w:rPr>
          <w:sz w:val="22"/>
          <w:szCs w:val="22"/>
        </w:rPr>
      </w:pPr>
      <w:r w:rsidRPr="0072165C">
        <w:rPr>
          <w:sz w:val="22"/>
          <w:szCs w:val="22"/>
        </w:rPr>
        <w:t xml:space="preserve">(наименование удостоверяющего личность документа) </w:t>
      </w:r>
    </w:p>
    <w:p w:rsidR="00BA4927" w:rsidRPr="0072165C" w:rsidRDefault="00BA4927" w:rsidP="00BA4927">
      <w:pPr>
        <w:autoSpaceDE w:val="0"/>
        <w:autoSpaceDN w:val="0"/>
        <w:adjustRightInd w:val="0"/>
        <w:jc w:val="both"/>
        <w:rPr>
          <w:sz w:val="22"/>
          <w:szCs w:val="22"/>
        </w:rPr>
      </w:pPr>
      <w:r w:rsidRPr="0072165C">
        <w:rPr>
          <w:sz w:val="22"/>
          <w:szCs w:val="22"/>
        </w:rPr>
        <w:t xml:space="preserve">серия ___________ №____________, выдан «___» __________ 20___ г. ___________________________________________, в соответствии со статьей 9 Федерального закона от 27 июля 2006 года N 152-ФЗ «О персональных данных» даю свое согласие Администрации Октябрьского района в лице отдела архитектуры и сопровождения проектов Администрации Октябрьского района на обработку моих персональных данных, а именно: </w:t>
      </w:r>
    </w:p>
    <w:p w:rsidR="00BA4927" w:rsidRPr="0072165C" w:rsidRDefault="00BA4927" w:rsidP="00BA4927">
      <w:pPr>
        <w:autoSpaceDE w:val="0"/>
        <w:autoSpaceDN w:val="0"/>
        <w:adjustRightInd w:val="0"/>
        <w:jc w:val="both"/>
        <w:rPr>
          <w:sz w:val="22"/>
          <w:szCs w:val="22"/>
        </w:rPr>
      </w:pPr>
      <w:r w:rsidRPr="0072165C">
        <w:rPr>
          <w:sz w:val="22"/>
          <w:szCs w:val="22"/>
        </w:rPr>
        <w:t xml:space="preserve">1. Фамилия, имя, отчество. </w:t>
      </w:r>
    </w:p>
    <w:p w:rsidR="00BA4927" w:rsidRPr="0072165C" w:rsidRDefault="00BA4927" w:rsidP="00BA4927">
      <w:pPr>
        <w:autoSpaceDE w:val="0"/>
        <w:autoSpaceDN w:val="0"/>
        <w:adjustRightInd w:val="0"/>
        <w:jc w:val="both"/>
        <w:rPr>
          <w:sz w:val="22"/>
          <w:szCs w:val="22"/>
        </w:rPr>
      </w:pPr>
      <w:r w:rsidRPr="0072165C">
        <w:rPr>
          <w:sz w:val="22"/>
          <w:szCs w:val="22"/>
        </w:rPr>
        <w:t xml:space="preserve">2. Данные документа, удостоверяющего личность. </w:t>
      </w:r>
    </w:p>
    <w:p w:rsidR="00BA4927" w:rsidRPr="0072165C" w:rsidRDefault="00BA4927" w:rsidP="00BA4927">
      <w:pPr>
        <w:autoSpaceDE w:val="0"/>
        <w:autoSpaceDN w:val="0"/>
        <w:adjustRightInd w:val="0"/>
        <w:jc w:val="both"/>
        <w:rPr>
          <w:sz w:val="22"/>
          <w:szCs w:val="22"/>
        </w:rPr>
      </w:pPr>
      <w:r w:rsidRPr="0072165C">
        <w:rPr>
          <w:sz w:val="22"/>
          <w:szCs w:val="22"/>
        </w:rPr>
        <w:t xml:space="preserve">3. Адрес места жительства и адрес фактического проживания. </w:t>
      </w:r>
    </w:p>
    <w:p w:rsidR="00BA4927" w:rsidRPr="0072165C" w:rsidRDefault="00BA4927" w:rsidP="00BA4927">
      <w:pPr>
        <w:autoSpaceDE w:val="0"/>
        <w:autoSpaceDN w:val="0"/>
        <w:adjustRightInd w:val="0"/>
        <w:jc w:val="both"/>
        <w:rPr>
          <w:sz w:val="22"/>
          <w:szCs w:val="22"/>
        </w:rPr>
      </w:pPr>
      <w:r w:rsidRPr="0072165C">
        <w:rPr>
          <w:sz w:val="22"/>
          <w:szCs w:val="22"/>
        </w:rPr>
        <w:t xml:space="preserve">4. Контактный телефон, факс и адрес электронной почты. </w:t>
      </w:r>
    </w:p>
    <w:p w:rsidR="00BA4927" w:rsidRPr="0072165C" w:rsidRDefault="00BA4927" w:rsidP="00BA4927">
      <w:pPr>
        <w:autoSpaceDE w:val="0"/>
        <w:autoSpaceDN w:val="0"/>
        <w:adjustRightInd w:val="0"/>
        <w:jc w:val="both"/>
        <w:rPr>
          <w:sz w:val="22"/>
          <w:szCs w:val="22"/>
        </w:rPr>
      </w:pPr>
      <w:r w:rsidRPr="0072165C">
        <w:rPr>
          <w:sz w:val="22"/>
          <w:szCs w:val="22"/>
        </w:rPr>
        <w:t xml:space="preserve">Целью предоставления и обработки персональных данных является: участие в открытом аукционе на право заключения договора на установку и эксплуатацию рекламных конструкций. </w:t>
      </w:r>
    </w:p>
    <w:p w:rsidR="00BA4927" w:rsidRPr="0072165C" w:rsidRDefault="00BA4927" w:rsidP="00BA4927">
      <w:pPr>
        <w:autoSpaceDE w:val="0"/>
        <w:autoSpaceDN w:val="0"/>
        <w:adjustRightInd w:val="0"/>
        <w:jc w:val="both"/>
        <w:rPr>
          <w:sz w:val="22"/>
          <w:szCs w:val="22"/>
        </w:rPr>
      </w:pPr>
      <w:r w:rsidRPr="0072165C">
        <w:rPr>
          <w:sz w:val="22"/>
          <w:szCs w:val="22"/>
        </w:rPr>
        <w:t xml:space="preserve">С вышеуказанными персональными данными могут быть совершены следующие действия (операции) или совокупность действий (операций), совершаемых с использованием средств автоматизации или без использования таких средств: сбор, запись, систематизация, накопление, хранение, уточнение (обновление, изменение), извлечение, использование, передача (распространение, предоставление, доступ), обезличивание, блокирование, удаление, уничтожение. </w:t>
      </w:r>
    </w:p>
    <w:p w:rsidR="00BA4927" w:rsidRPr="0072165C" w:rsidRDefault="00BA4927" w:rsidP="00BA4927">
      <w:pPr>
        <w:autoSpaceDE w:val="0"/>
        <w:autoSpaceDN w:val="0"/>
        <w:adjustRightInd w:val="0"/>
        <w:jc w:val="both"/>
        <w:rPr>
          <w:sz w:val="22"/>
          <w:szCs w:val="22"/>
        </w:rPr>
      </w:pPr>
      <w:r w:rsidRPr="0072165C">
        <w:rPr>
          <w:sz w:val="22"/>
          <w:szCs w:val="22"/>
        </w:rPr>
        <w:t xml:space="preserve">Настоящее согласие вступает в силу с момента его подписания и действует в течение пяти лет. </w:t>
      </w:r>
    </w:p>
    <w:p w:rsidR="00BA4927" w:rsidRPr="0072165C" w:rsidRDefault="00BA4927" w:rsidP="00BA4927">
      <w:pPr>
        <w:autoSpaceDE w:val="0"/>
        <w:autoSpaceDN w:val="0"/>
        <w:adjustRightInd w:val="0"/>
        <w:jc w:val="both"/>
        <w:rPr>
          <w:sz w:val="22"/>
          <w:szCs w:val="22"/>
        </w:rPr>
      </w:pPr>
      <w:r w:rsidRPr="0072165C">
        <w:rPr>
          <w:sz w:val="22"/>
          <w:szCs w:val="22"/>
        </w:rPr>
        <w:t xml:space="preserve">Я уведомлен(а) о своем праве отозвать согласие путем подачи в Администрацию Октябрьского района или отдел архитектуры и сопровождения проектов Администрации Октябрьского района письменного заявления. </w:t>
      </w:r>
    </w:p>
    <w:p w:rsidR="00BA4927" w:rsidRPr="0072165C" w:rsidRDefault="00BA4927" w:rsidP="00BA4927">
      <w:pPr>
        <w:autoSpaceDE w:val="0"/>
        <w:autoSpaceDN w:val="0"/>
        <w:adjustRightInd w:val="0"/>
        <w:jc w:val="both"/>
        <w:rPr>
          <w:sz w:val="22"/>
          <w:szCs w:val="22"/>
        </w:rPr>
      </w:pPr>
      <w:r w:rsidRPr="0072165C">
        <w:rPr>
          <w:sz w:val="22"/>
          <w:szCs w:val="22"/>
        </w:rPr>
        <w:t xml:space="preserve">Подтверждаю, что ознакомлен(а) с положениями Федерального закона от 27.07.2006 № 152-ФЗ «О персональных данных», права и обязанности в области защиты персональных данных мне разъяснены. </w:t>
      </w:r>
    </w:p>
    <w:p w:rsidR="00BA4927" w:rsidRPr="0072165C" w:rsidRDefault="00BA4927" w:rsidP="00BA4927">
      <w:pPr>
        <w:widowControl w:val="0"/>
        <w:autoSpaceDE w:val="0"/>
        <w:autoSpaceDN w:val="0"/>
        <w:adjustRightInd w:val="0"/>
        <w:jc w:val="both"/>
        <w:rPr>
          <w:color w:val="auto"/>
          <w:sz w:val="23"/>
          <w:szCs w:val="23"/>
        </w:rPr>
      </w:pPr>
      <w:r w:rsidRPr="0072165C">
        <w:rPr>
          <w:color w:val="auto"/>
          <w:sz w:val="23"/>
          <w:szCs w:val="23"/>
        </w:rPr>
        <w:t xml:space="preserve"> «___»_______________ 20__ г.</w:t>
      </w:r>
    </w:p>
    <w:p w:rsidR="00BA4927" w:rsidRPr="0072165C" w:rsidRDefault="00BA4927" w:rsidP="00BA4927">
      <w:pPr>
        <w:jc w:val="both"/>
        <w:rPr>
          <w:color w:val="auto"/>
          <w:sz w:val="16"/>
          <w:szCs w:val="16"/>
          <w:highlight w:val="yellow"/>
        </w:rPr>
      </w:pPr>
    </w:p>
    <w:p w:rsidR="00BA4927" w:rsidRPr="0072165C" w:rsidRDefault="00BA4927" w:rsidP="00BA4927">
      <w:pPr>
        <w:widowControl w:val="0"/>
        <w:spacing w:after="60"/>
        <w:outlineLvl w:val="4"/>
        <w:rPr>
          <w:b/>
          <w:bCs/>
          <w:i/>
          <w:iCs/>
          <w:color w:val="auto"/>
          <w:szCs w:val="24"/>
        </w:rPr>
      </w:pPr>
      <w:r w:rsidRPr="0072165C">
        <w:rPr>
          <w:b/>
          <w:bCs/>
          <w:i/>
          <w:iCs/>
          <w:color w:val="auto"/>
          <w:szCs w:val="24"/>
        </w:rPr>
        <w:t>__________________ / ______________________ /</w:t>
      </w:r>
    </w:p>
    <w:p w:rsidR="00BA4927" w:rsidRPr="0072165C" w:rsidRDefault="00BA4927" w:rsidP="00BA4927">
      <w:pPr>
        <w:widowControl w:val="0"/>
        <w:jc w:val="both"/>
        <w:rPr>
          <w:color w:val="auto"/>
          <w:sz w:val="16"/>
          <w:szCs w:val="16"/>
        </w:rPr>
      </w:pPr>
      <w:r w:rsidRPr="0072165C">
        <w:rPr>
          <w:color w:val="auto"/>
          <w:sz w:val="16"/>
          <w:szCs w:val="16"/>
        </w:rPr>
        <w:t xml:space="preserve">(подпись)                           (Ф.И.О.)  </w:t>
      </w:r>
    </w:p>
    <w:p w:rsidR="00BA4927" w:rsidRPr="0072165C" w:rsidRDefault="00BA4927" w:rsidP="00BA4927">
      <w:pPr>
        <w:widowControl w:val="0"/>
        <w:jc w:val="both"/>
        <w:rPr>
          <w:color w:val="auto"/>
          <w:szCs w:val="24"/>
        </w:rPr>
      </w:pPr>
      <w:r w:rsidRPr="0072165C">
        <w:rPr>
          <w:color w:val="auto"/>
          <w:szCs w:val="24"/>
        </w:rPr>
        <w:t xml:space="preserve">Дата «_____» _______________ 20 ___ г.  </w:t>
      </w:r>
    </w:p>
    <w:p w:rsidR="00BA4927" w:rsidRPr="0072165C" w:rsidRDefault="00BA4927" w:rsidP="00BA4927">
      <w:pPr>
        <w:rPr>
          <w:color w:val="auto"/>
          <w:szCs w:val="24"/>
        </w:rPr>
      </w:pPr>
      <w:r w:rsidRPr="0072165C">
        <w:rPr>
          <w:b/>
          <w:bCs/>
          <w:color w:val="auto"/>
          <w:szCs w:val="24"/>
        </w:rPr>
        <w:t>М.П.</w:t>
      </w:r>
      <w:r w:rsidRPr="0072165C">
        <w:rPr>
          <w:color w:val="auto"/>
          <w:szCs w:val="24"/>
        </w:rPr>
        <w:t xml:space="preserve"> </w:t>
      </w:r>
      <w:r w:rsidRPr="0072165C">
        <w:rPr>
          <w:i/>
          <w:iCs/>
          <w:color w:val="auto"/>
          <w:sz w:val="16"/>
          <w:szCs w:val="16"/>
        </w:rPr>
        <w:t>(при наличии)</w:t>
      </w:r>
    </w:p>
    <w:p w:rsidR="00BA4927" w:rsidRPr="0072165C" w:rsidRDefault="00BA4927" w:rsidP="00BA4927">
      <w:pPr>
        <w:spacing w:line="264" w:lineRule="auto"/>
        <w:ind w:firstLine="567"/>
        <w:jc w:val="center"/>
        <w:outlineLvl w:val="0"/>
        <w:rPr>
          <w:color w:val="auto"/>
          <w:szCs w:val="24"/>
        </w:rPr>
        <w:sectPr w:rsidR="00BA4927" w:rsidRPr="0072165C" w:rsidSect="001352AE">
          <w:pgSz w:w="11906" w:h="16838"/>
          <w:pgMar w:top="567" w:right="567" w:bottom="1134" w:left="1134" w:header="720" w:footer="720" w:gutter="0"/>
          <w:cols w:space="720"/>
          <w:docGrid w:linePitch="272"/>
        </w:sectPr>
      </w:pPr>
    </w:p>
    <w:p w:rsidR="00BA4927" w:rsidRPr="0072165C" w:rsidRDefault="00BA4927" w:rsidP="00BA4927">
      <w:pPr>
        <w:suppressAutoHyphens/>
        <w:ind w:firstLine="708"/>
        <w:jc w:val="right"/>
        <w:rPr>
          <w:rFonts w:eastAsia="Calibri"/>
          <w:color w:val="auto"/>
          <w:szCs w:val="24"/>
          <w:lang w:eastAsia="ar-SA"/>
        </w:rPr>
      </w:pPr>
      <w:r w:rsidRPr="0072165C">
        <w:rPr>
          <w:rFonts w:eastAsia="Calibri"/>
          <w:color w:val="auto"/>
          <w:szCs w:val="24"/>
          <w:lang w:eastAsia="ar-SA"/>
        </w:rPr>
        <w:lastRenderedPageBreak/>
        <w:t xml:space="preserve">Приложение </w:t>
      </w:r>
      <w:r w:rsidR="00CB1909">
        <w:rPr>
          <w:rFonts w:eastAsia="Calibri"/>
          <w:color w:val="auto"/>
          <w:szCs w:val="24"/>
          <w:lang w:eastAsia="ar-SA"/>
        </w:rPr>
        <w:t>12</w:t>
      </w:r>
    </w:p>
    <w:p w:rsidR="00BA4927" w:rsidRDefault="00BA4927" w:rsidP="00BA4927">
      <w:pPr>
        <w:suppressAutoHyphens/>
        <w:ind w:firstLine="708"/>
        <w:jc w:val="right"/>
        <w:rPr>
          <w:rFonts w:eastAsia="Calibri"/>
          <w:color w:val="auto"/>
          <w:szCs w:val="24"/>
          <w:lang w:eastAsia="ar-SA"/>
        </w:rPr>
      </w:pPr>
      <w:r w:rsidRPr="0072165C">
        <w:rPr>
          <w:rFonts w:eastAsia="Calibri"/>
          <w:color w:val="auto"/>
          <w:szCs w:val="24"/>
          <w:lang w:eastAsia="ar-SA"/>
        </w:rPr>
        <w:t xml:space="preserve">к </w:t>
      </w:r>
      <w:r>
        <w:rPr>
          <w:rFonts w:eastAsia="Calibri"/>
          <w:color w:val="auto"/>
          <w:szCs w:val="24"/>
          <w:lang w:eastAsia="ar-SA"/>
        </w:rPr>
        <w:t>Аукционной документации</w:t>
      </w:r>
    </w:p>
    <w:p w:rsidR="00BA4927" w:rsidRPr="0072165C" w:rsidRDefault="00BA4927" w:rsidP="00BA4927">
      <w:pPr>
        <w:suppressAutoHyphens/>
        <w:ind w:firstLine="708"/>
        <w:jc w:val="right"/>
        <w:rPr>
          <w:rFonts w:eastAsia="Calibri"/>
          <w:color w:val="auto"/>
          <w:szCs w:val="24"/>
          <w:lang w:eastAsia="ar-SA"/>
        </w:rPr>
      </w:pPr>
      <w:r>
        <w:rPr>
          <w:rFonts w:eastAsia="Calibri"/>
          <w:color w:val="auto"/>
          <w:szCs w:val="24"/>
          <w:lang w:eastAsia="ar-SA"/>
        </w:rPr>
        <w:t xml:space="preserve"> о проведении </w:t>
      </w:r>
      <w:r w:rsidRPr="0072165C">
        <w:rPr>
          <w:rFonts w:eastAsia="Calibri"/>
          <w:color w:val="auto"/>
          <w:szCs w:val="24"/>
          <w:lang w:eastAsia="ar-SA"/>
        </w:rPr>
        <w:t>электронного аукциона</w:t>
      </w:r>
    </w:p>
    <w:p w:rsidR="00BA4927" w:rsidRPr="0072165C" w:rsidRDefault="00BA4927" w:rsidP="00BA4927">
      <w:pPr>
        <w:suppressAutoHyphens/>
        <w:ind w:firstLine="708"/>
        <w:jc w:val="right"/>
        <w:rPr>
          <w:rFonts w:eastAsia="Calibri"/>
          <w:color w:val="auto"/>
          <w:sz w:val="28"/>
          <w:szCs w:val="28"/>
          <w:lang w:eastAsia="ar-SA"/>
        </w:rPr>
      </w:pPr>
    </w:p>
    <w:p w:rsidR="00BA4927" w:rsidRPr="0072165C" w:rsidRDefault="00BA4927" w:rsidP="00BA4927">
      <w:pPr>
        <w:ind w:firstLine="360"/>
        <w:rPr>
          <w:color w:val="auto"/>
          <w:sz w:val="28"/>
          <w:szCs w:val="28"/>
        </w:rPr>
      </w:pPr>
      <w:r w:rsidRPr="0072165C">
        <w:rPr>
          <w:color w:val="auto"/>
          <w:sz w:val="28"/>
          <w:szCs w:val="28"/>
        </w:rPr>
        <w:t>ПРОЕКТ</w:t>
      </w:r>
    </w:p>
    <w:p w:rsidR="00BA4927" w:rsidRPr="0072165C" w:rsidRDefault="00BA4927" w:rsidP="00BA4927">
      <w:pPr>
        <w:jc w:val="center"/>
        <w:rPr>
          <w:b/>
          <w:color w:val="auto"/>
          <w:szCs w:val="24"/>
        </w:rPr>
      </w:pPr>
    </w:p>
    <w:p w:rsidR="00BA4927" w:rsidRPr="0072165C" w:rsidRDefault="00BA4927" w:rsidP="00BA4927">
      <w:pPr>
        <w:jc w:val="center"/>
        <w:rPr>
          <w:b/>
          <w:color w:val="auto"/>
          <w:szCs w:val="24"/>
        </w:rPr>
      </w:pPr>
      <w:r w:rsidRPr="0072165C">
        <w:rPr>
          <w:b/>
          <w:color w:val="auto"/>
          <w:szCs w:val="24"/>
        </w:rPr>
        <w:t xml:space="preserve">Договор </w:t>
      </w:r>
    </w:p>
    <w:p w:rsidR="00BA4927" w:rsidRPr="0072165C" w:rsidRDefault="00BA4927" w:rsidP="00BA4927">
      <w:pPr>
        <w:jc w:val="center"/>
        <w:rPr>
          <w:b/>
          <w:color w:val="auto"/>
          <w:szCs w:val="24"/>
        </w:rPr>
      </w:pPr>
      <w:r w:rsidRPr="0072165C">
        <w:rPr>
          <w:b/>
          <w:color w:val="auto"/>
          <w:szCs w:val="24"/>
        </w:rPr>
        <w:t>на установку и эксплуатацию рекламной конструкции</w:t>
      </w:r>
    </w:p>
    <w:p w:rsidR="00BA4927" w:rsidRPr="0072165C" w:rsidRDefault="00BA4927" w:rsidP="00BA4927">
      <w:pPr>
        <w:jc w:val="center"/>
        <w:rPr>
          <w:b/>
          <w:color w:val="auto"/>
          <w:szCs w:val="24"/>
        </w:rPr>
      </w:pPr>
      <w:r w:rsidRPr="0072165C">
        <w:rPr>
          <w:b/>
          <w:color w:val="auto"/>
          <w:szCs w:val="24"/>
        </w:rPr>
        <w:t>на территории Октябрьского района Ростовской области</w:t>
      </w:r>
    </w:p>
    <w:p w:rsidR="00BA4927" w:rsidRPr="0072165C" w:rsidRDefault="00BA4927" w:rsidP="00BA4927">
      <w:pPr>
        <w:jc w:val="both"/>
        <w:rPr>
          <w:b/>
          <w:color w:val="auto"/>
          <w:szCs w:val="24"/>
        </w:rPr>
      </w:pPr>
    </w:p>
    <w:p w:rsidR="00BA4927" w:rsidRPr="0072165C" w:rsidRDefault="00BA4927" w:rsidP="00BA4927">
      <w:pPr>
        <w:jc w:val="both"/>
        <w:rPr>
          <w:b/>
          <w:color w:val="auto"/>
          <w:szCs w:val="24"/>
        </w:rPr>
      </w:pPr>
    </w:p>
    <w:p w:rsidR="00BA4927" w:rsidRPr="0072165C" w:rsidRDefault="00BA4927" w:rsidP="00BA4927">
      <w:pPr>
        <w:jc w:val="both"/>
        <w:rPr>
          <w:color w:val="auto"/>
          <w:szCs w:val="24"/>
        </w:rPr>
      </w:pPr>
      <w:r w:rsidRPr="0072165C">
        <w:rPr>
          <w:color w:val="auto"/>
          <w:szCs w:val="24"/>
        </w:rPr>
        <w:t xml:space="preserve">р.п. Каменоломни                                                     </w:t>
      </w:r>
      <w:r>
        <w:rPr>
          <w:color w:val="auto"/>
          <w:szCs w:val="24"/>
        </w:rPr>
        <w:t xml:space="preserve">                         </w:t>
      </w:r>
      <w:r w:rsidRPr="0072165C">
        <w:rPr>
          <w:color w:val="auto"/>
          <w:szCs w:val="24"/>
        </w:rPr>
        <w:t xml:space="preserve">       «___» __________20___ г.</w:t>
      </w:r>
    </w:p>
    <w:p w:rsidR="00BA4927" w:rsidRPr="0072165C" w:rsidRDefault="00BA4927" w:rsidP="00BA4927">
      <w:pPr>
        <w:jc w:val="both"/>
        <w:rPr>
          <w:b/>
          <w:color w:val="auto"/>
          <w:szCs w:val="24"/>
        </w:rPr>
      </w:pPr>
    </w:p>
    <w:p w:rsidR="007E0576" w:rsidRPr="007E0576" w:rsidRDefault="007E0576" w:rsidP="007E0576">
      <w:pPr>
        <w:autoSpaceDE w:val="0"/>
        <w:autoSpaceDN w:val="0"/>
        <w:adjustRightInd w:val="0"/>
        <w:jc w:val="both"/>
        <w:rPr>
          <w:szCs w:val="24"/>
        </w:rPr>
      </w:pPr>
      <w:r w:rsidRPr="007E0576">
        <w:rPr>
          <w:rFonts w:ascii="Times New Roman CYR" w:hAnsi="Times New Roman CYR" w:cs="Times New Roman CYR"/>
          <w:sz w:val="23"/>
          <w:szCs w:val="23"/>
        </w:rPr>
        <w:t xml:space="preserve">Муниципальное образование «Октябрьский район» Ростовской области, от лица которого выступает Администрация Октябрьского района в лице главного архитектора Администрации Октябрьского района, действующего на основании </w:t>
      </w:r>
      <w:r w:rsidRPr="007E0576">
        <w:rPr>
          <w:szCs w:val="24"/>
        </w:rPr>
        <w:t>распоряжения Администрации Октябрьского района от 29.12.2023 № 309 «О распределении обязанностей между главой Администрации Октябрьского района, заместителями главы, главным архитектором и управляющим делами Администрации Октябрьского района»</w:t>
      </w:r>
      <w:r w:rsidRPr="007E0576">
        <w:rPr>
          <w:rFonts w:ascii="Times New Roman CYR" w:hAnsi="Times New Roman CYR" w:cs="Times New Roman CYR"/>
          <w:sz w:val="23"/>
          <w:szCs w:val="23"/>
        </w:rPr>
        <w:t xml:space="preserve">, распоряжения Администрации Октябрьского района от 24.10.2023 № 235 «О делегации права подписи документов главы Администрации Октябрьского района заместителям главы Администрации Октябрьского района», именуемый в дальнейшем «Муниципальное образование» </w:t>
      </w:r>
      <w:r w:rsidRPr="007E0576">
        <w:rPr>
          <w:sz w:val="23"/>
          <w:szCs w:val="23"/>
          <w:lang w:eastAsia="ar-SA"/>
        </w:rPr>
        <w:t>с одной стороны</w:t>
      </w:r>
      <w:r w:rsidRPr="007E0576">
        <w:rPr>
          <w:sz w:val="20"/>
          <w:lang w:eastAsia="ar-SA"/>
        </w:rPr>
        <w:t xml:space="preserve"> </w:t>
      </w:r>
      <w:r w:rsidRPr="007E0576">
        <w:rPr>
          <w:szCs w:val="24"/>
          <w:lang w:eastAsia="ar-SA"/>
        </w:rPr>
        <w:t>и,</w:t>
      </w:r>
      <w:r w:rsidRPr="007E0576">
        <w:rPr>
          <w:sz w:val="20"/>
          <w:lang w:eastAsia="ar-SA"/>
        </w:rPr>
        <w:t xml:space="preserve"> </w:t>
      </w:r>
      <w:r w:rsidRPr="007E0576">
        <w:rPr>
          <w:sz w:val="23"/>
          <w:szCs w:val="23"/>
        </w:rPr>
        <w:t xml:space="preserve"> ___________________________________, в дальнейшем именуемый «Рекламораспространитель», в лице ________________________, действующего на основании ___________________, с другой стороны, </w:t>
      </w:r>
      <w:r w:rsidRPr="007E0576">
        <w:rPr>
          <w:color w:val="auto"/>
          <w:sz w:val="23"/>
          <w:szCs w:val="23"/>
        </w:rPr>
        <w:t xml:space="preserve">именуемые в дальнейшем «Стороны», </w:t>
      </w:r>
      <w:r w:rsidRPr="007E0576">
        <w:rPr>
          <w:sz w:val="23"/>
          <w:szCs w:val="23"/>
        </w:rPr>
        <w:t xml:space="preserve">на основании Протокола от «___»______________20__г. о результатах аукциона на право заключения договоров на установку и эксплуатацию рекламной конструкции на земельном участке, государственная собственность на который не разграничена, на территории Октябрьского района Ростовской области, заключили настоящий Договор о нижеследующем: </w:t>
      </w:r>
    </w:p>
    <w:p w:rsidR="007E0576" w:rsidRPr="007E0576" w:rsidRDefault="007E0576" w:rsidP="007E0576">
      <w:pPr>
        <w:autoSpaceDE w:val="0"/>
        <w:autoSpaceDN w:val="0"/>
        <w:adjustRightInd w:val="0"/>
        <w:jc w:val="center"/>
        <w:rPr>
          <w:sz w:val="23"/>
          <w:szCs w:val="23"/>
        </w:rPr>
      </w:pPr>
      <w:r w:rsidRPr="007E0576">
        <w:rPr>
          <w:b/>
          <w:bCs/>
          <w:sz w:val="23"/>
          <w:szCs w:val="23"/>
        </w:rPr>
        <w:t>1. Предмет Договора</w:t>
      </w:r>
    </w:p>
    <w:p w:rsidR="007E0576" w:rsidRPr="007E0576" w:rsidRDefault="007E0576" w:rsidP="007E0576">
      <w:pPr>
        <w:autoSpaceDE w:val="0"/>
        <w:autoSpaceDN w:val="0"/>
        <w:adjustRightInd w:val="0"/>
        <w:jc w:val="both"/>
        <w:rPr>
          <w:sz w:val="23"/>
          <w:szCs w:val="23"/>
        </w:rPr>
      </w:pPr>
      <w:r w:rsidRPr="007E0576">
        <w:rPr>
          <w:sz w:val="23"/>
          <w:szCs w:val="23"/>
        </w:rPr>
        <w:t xml:space="preserve">1.1. В соответствии с настоящим Договором Рекламораспространителю предоставляется право на установку и эксплуатацию рекламной конструкции, места размещения и характеристики которых указаны в приложении № 1 к настоящему Договору, за плату, уплачиваемую в бюджет Октябрьского района Ростовской области. </w:t>
      </w:r>
    </w:p>
    <w:p w:rsidR="007E0576" w:rsidRPr="007E0576" w:rsidRDefault="007E0576" w:rsidP="007E0576">
      <w:pPr>
        <w:autoSpaceDE w:val="0"/>
        <w:autoSpaceDN w:val="0"/>
        <w:adjustRightInd w:val="0"/>
        <w:jc w:val="center"/>
        <w:rPr>
          <w:sz w:val="23"/>
          <w:szCs w:val="23"/>
        </w:rPr>
      </w:pPr>
      <w:r w:rsidRPr="007E0576">
        <w:rPr>
          <w:b/>
          <w:bCs/>
          <w:sz w:val="23"/>
          <w:szCs w:val="23"/>
        </w:rPr>
        <w:t>2. Срок действия Договора</w:t>
      </w:r>
    </w:p>
    <w:p w:rsidR="007E0576" w:rsidRPr="007E0576" w:rsidRDefault="007E0576" w:rsidP="007E0576">
      <w:pPr>
        <w:jc w:val="both"/>
        <w:rPr>
          <w:color w:val="auto"/>
          <w:sz w:val="23"/>
          <w:szCs w:val="23"/>
        </w:rPr>
      </w:pPr>
      <w:r w:rsidRPr="007E0576">
        <w:rPr>
          <w:color w:val="auto"/>
          <w:sz w:val="23"/>
          <w:szCs w:val="23"/>
        </w:rPr>
        <w:t>2.1. Настоящий договор вступает в силу с момента подписания и действует в части предоставленного Рекламораспространителю права на установку и эксплуатацию рекламных конструкций – в течение 5 (пять) лет.</w:t>
      </w:r>
    </w:p>
    <w:p w:rsidR="007E0576" w:rsidRPr="007E0576" w:rsidRDefault="007E0576" w:rsidP="007E0576">
      <w:pPr>
        <w:autoSpaceDE w:val="0"/>
        <w:autoSpaceDN w:val="0"/>
        <w:adjustRightInd w:val="0"/>
        <w:jc w:val="center"/>
        <w:rPr>
          <w:sz w:val="23"/>
          <w:szCs w:val="23"/>
        </w:rPr>
      </w:pPr>
      <w:r w:rsidRPr="007E0576">
        <w:rPr>
          <w:b/>
          <w:bCs/>
          <w:sz w:val="23"/>
          <w:szCs w:val="23"/>
        </w:rPr>
        <w:t>3. Оплата по договору</w:t>
      </w:r>
    </w:p>
    <w:p w:rsidR="007E0576" w:rsidRPr="007E0576" w:rsidRDefault="007E0576" w:rsidP="007E0576">
      <w:pPr>
        <w:autoSpaceDE w:val="0"/>
        <w:autoSpaceDN w:val="0"/>
        <w:adjustRightInd w:val="0"/>
        <w:jc w:val="both"/>
        <w:rPr>
          <w:sz w:val="23"/>
          <w:szCs w:val="23"/>
        </w:rPr>
      </w:pPr>
      <w:r w:rsidRPr="007E0576">
        <w:rPr>
          <w:sz w:val="23"/>
          <w:szCs w:val="23"/>
        </w:rPr>
        <w:t>3.1. На основании Протокола от «___»______________20__г. _________________________ на право заключения договоров на установку и эксплуатацию рекламных конструкций на земельном участке, государственная собственность на который не разграничена на территории Октябрьского района Ростовской области размер ежегодной платы составляет   ________ (__________________) руб. ___ коп.</w:t>
      </w:r>
    </w:p>
    <w:p w:rsidR="007E0576" w:rsidRPr="007E0576" w:rsidRDefault="007E0576" w:rsidP="007E0576">
      <w:pPr>
        <w:autoSpaceDE w:val="0"/>
        <w:autoSpaceDN w:val="0"/>
        <w:adjustRightInd w:val="0"/>
        <w:jc w:val="both"/>
        <w:rPr>
          <w:sz w:val="23"/>
          <w:szCs w:val="23"/>
        </w:rPr>
      </w:pPr>
      <w:r w:rsidRPr="007E0576">
        <w:rPr>
          <w:sz w:val="23"/>
          <w:szCs w:val="23"/>
        </w:rPr>
        <w:t xml:space="preserve">3.2. Годовой размер платы за установку и эксплуатацию рекламных конструкций вносится Рекламораспространителем в безналичной форме путем перечисления денежных средств по следующим реквизитам: </w:t>
      </w:r>
    </w:p>
    <w:p w:rsidR="007E0576" w:rsidRPr="007E0576" w:rsidRDefault="007E0576" w:rsidP="007E0576">
      <w:pPr>
        <w:widowControl w:val="0"/>
        <w:autoSpaceDE w:val="0"/>
        <w:autoSpaceDN w:val="0"/>
        <w:adjustRightInd w:val="0"/>
        <w:rPr>
          <w:rFonts w:eastAsia="Calibri"/>
          <w:i/>
          <w:color w:val="auto"/>
          <w:szCs w:val="24"/>
        </w:rPr>
      </w:pPr>
      <w:r w:rsidRPr="007E0576">
        <w:rPr>
          <w:rFonts w:eastAsia="Calibri"/>
          <w:i/>
          <w:color w:val="auto"/>
          <w:szCs w:val="24"/>
        </w:rPr>
        <w:t>РЕКВИЗИТЫ</w:t>
      </w:r>
    </w:p>
    <w:p w:rsidR="007E0576" w:rsidRPr="007E0576" w:rsidRDefault="007E0576" w:rsidP="007E0576">
      <w:pPr>
        <w:autoSpaceDE w:val="0"/>
        <w:autoSpaceDN w:val="0"/>
        <w:adjustRightInd w:val="0"/>
        <w:jc w:val="both"/>
        <w:rPr>
          <w:sz w:val="23"/>
          <w:szCs w:val="23"/>
        </w:rPr>
      </w:pPr>
      <w:r w:rsidRPr="007E0576">
        <w:rPr>
          <w:sz w:val="23"/>
          <w:szCs w:val="23"/>
        </w:rPr>
        <w:t>Исполнением обязательств является поступление платы на расчетный счет.</w:t>
      </w:r>
    </w:p>
    <w:p w:rsidR="007E0576" w:rsidRPr="007E0576" w:rsidRDefault="007E0576" w:rsidP="007E0576">
      <w:pPr>
        <w:autoSpaceDE w:val="0"/>
        <w:autoSpaceDN w:val="0"/>
        <w:adjustRightInd w:val="0"/>
        <w:jc w:val="both"/>
        <w:rPr>
          <w:sz w:val="23"/>
          <w:szCs w:val="23"/>
        </w:rPr>
      </w:pPr>
      <w:r w:rsidRPr="007E0576">
        <w:rPr>
          <w:sz w:val="23"/>
          <w:szCs w:val="23"/>
        </w:rPr>
        <w:t>3.3. Задаток в сумме __________(__________________) руб. ___ коп., внесенный Рекламораспространителем на счет организатора торгов, засчитывается в счет платы за установку и эксплуатацию рекламной конструкции.</w:t>
      </w:r>
    </w:p>
    <w:p w:rsidR="007E0576" w:rsidRPr="007E0576" w:rsidRDefault="007E0576" w:rsidP="007E0576">
      <w:pPr>
        <w:autoSpaceDE w:val="0"/>
        <w:autoSpaceDN w:val="0"/>
        <w:adjustRightInd w:val="0"/>
        <w:jc w:val="both"/>
        <w:rPr>
          <w:sz w:val="23"/>
          <w:szCs w:val="23"/>
        </w:rPr>
      </w:pPr>
      <w:r w:rsidRPr="007E0576">
        <w:rPr>
          <w:sz w:val="23"/>
          <w:szCs w:val="23"/>
        </w:rPr>
        <w:lastRenderedPageBreak/>
        <w:t xml:space="preserve">3.4. Плата за установку и эксплуатацию рекламных конструкций за первый год Договора, установленная по результатам торгов, за вычетом ранее внесенного задатка в размере составляет________ (__________________) руб. ___ коп. и вносится в течение 5 (пяти) рабочих дней с даты публикации в государственной информационной системе "Официальный сайт Российской Федерации в информационно-телекоммуникационной сети "Интернет" (ГИС ТОРГИ) - </w:t>
      </w:r>
      <w:r w:rsidRPr="007E0576">
        <w:rPr>
          <w:color w:val="1F497D"/>
          <w:sz w:val="23"/>
          <w:szCs w:val="23"/>
          <w:u w:val="single"/>
        </w:rPr>
        <w:t>torgi.gov.ru</w:t>
      </w:r>
      <w:r w:rsidRPr="007E0576">
        <w:rPr>
          <w:sz w:val="23"/>
          <w:szCs w:val="23"/>
        </w:rPr>
        <w:t>. протокола о результатах аукциона. Исполнением обязательств является поступление платы на расчетный счет.</w:t>
      </w:r>
    </w:p>
    <w:p w:rsidR="007E0576" w:rsidRPr="007E0576" w:rsidRDefault="007E0576" w:rsidP="007E0576">
      <w:pPr>
        <w:autoSpaceDE w:val="0"/>
        <w:autoSpaceDN w:val="0"/>
        <w:adjustRightInd w:val="0"/>
        <w:jc w:val="both"/>
        <w:rPr>
          <w:sz w:val="23"/>
          <w:szCs w:val="23"/>
        </w:rPr>
      </w:pPr>
      <w:r w:rsidRPr="007E0576">
        <w:rPr>
          <w:sz w:val="23"/>
          <w:szCs w:val="23"/>
        </w:rPr>
        <w:t>3.5. Плата за установку и эксплуатацию рекламных конструкций за последующие годы уплачивается Рекламораспространителем в безналичном порядке по реквизитам, указанным в пункте 3.2. настоящего Договора, равными платежами ежеквартально до 20 числа последнего месяца календарного квартала.</w:t>
      </w:r>
    </w:p>
    <w:p w:rsidR="007E0576" w:rsidRPr="007E0576" w:rsidRDefault="007E0576" w:rsidP="007E0576">
      <w:pPr>
        <w:autoSpaceDE w:val="0"/>
        <w:autoSpaceDN w:val="0"/>
        <w:adjustRightInd w:val="0"/>
        <w:jc w:val="both"/>
        <w:rPr>
          <w:sz w:val="23"/>
          <w:szCs w:val="23"/>
        </w:rPr>
      </w:pPr>
      <w:r w:rsidRPr="007E0576">
        <w:rPr>
          <w:sz w:val="23"/>
          <w:szCs w:val="23"/>
        </w:rPr>
        <w:t>3.6. Размер ежегодной платы за установку и эксплуатацию рекламных конструкций может  изменяется Муниципальным образованием  в одностороннем порядке путем корректировки на индекс инфляции на текущий финансовый год в соответствии с федеральным законом о федеральном бюджете, (но не чаще одного раза в год) без согласования с Рекламораспространителем и без внесения изменений  и/или дополнений в настоящий договор и подлежит обязательной уплате Рекламораспространителем. Расчет платы за установку и эксплуатацию рекламных конструкций по новой (измененной) цене производится письменным уведомлением Рекламораспространителя. Цена заключенного договора не может быть пересмотрена  сторонами в сторону уменьшения.</w:t>
      </w:r>
    </w:p>
    <w:p w:rsidR="007E0576" w:rsidRPr="007E0576" w:rsidRDefault="007E0576" w:rsidP="007E0576">
      <w:pPr>
        <w:autoSpaceDE w:val="0"/>
        <w:autoSpaceDN w:val="0"/>
        <w:adjustRightInd w:val="0"/>
        <w:jc w:val="both"/>
        <w:rPr>
          <w:sz w:val="23"/>
          <w:szCs w:val="23"/>
        </w:rPr>
      </w:pPr>
      <w:r w:rsidRPr="007E0576">
        <w:rPr>
          <w:sz w:val="23"/>
          <w:szCs w:val="23"/>
        </w:rPr>
        <w:t xml:space="preserve">3.7. Плата за установку и эксплуатацию рекламных конструкций вносится Рекламораспространителем с момента подписания Договора в течение всего срока его действия независимо от фактической установки и эксплуатации рекламных конструкций. </w:t>
      </w:r>
    </w:p>
    <w:p w:rsidR="007E0576" w:rsidRPr="007E0576" w:rsidRDefault="007E0576" w:rsidP="007E0576">
      <w:pPr>
        <w:autoSpaceDE w:val="0"/>
        <w:autoSpaceDN w:val="0"/>
        <w:adjustRightInd w:val="0"/>
        <w:jc w:val="both"/>
        <w:rPr>
          <w:sz w:val="23"/>
          <w:szCs w:val="23"/>
        </w:rPr>
      </w:pPr>
      <w:r w:rsidRPr="007E0576">
        <w:rPr>
          <w:sz w:val="23"/>
          <w:szCs w:val="23"/>
        </w:rPr>
        <w:t>3.8. С момента демонтажа рекламной конструкции по основаниям, установленным п. 4.2.9- 4.2.10 до момента получения уведомления Муниципального образования  о прекращении оснований временного демонтажа рекламной конструкции, плата за установку и эксплуатацию рекламных конструкций не начисляется.</w:t>
      </w:r>
    </w:p>
    <w:p w:rsidR="007E0576" w:rsidRPr="007E0576" w:rsidRDefault="007E0576" w:rsidP="007E0576">
      <w:pPr>
        <w:autoSpaceDE w:val="0"/>
        <w:autoSpaceDN w:val="0"/>
        <w:adjustRightInd w:val="0"/>
        <w:jc w:val="both"/>
        <w:rPr>
          <w:sz w:val="23"/>
          <w:szCs w:val="23"/>
        </w:rPr>
      </w:pPr>
    </w:p>
    <w:p w:rsidR="007E0576" w:rsidRPr="007E0576" w:rsidRDefault="007E0576" w:rsidP="007E0576">
      <w:pPr>
        <w:autoSpaceDE w:val="0"/>
        <w:autoSpaceDN w:val="0"/>
        <w:adjustRightInd w:val="0"/>
        <w:jc w:val="center"/>
        <w:rPr>
          <w:sz w:val="23"/>
          <w:szCs w:val="23"/>
        </w:rPr>
      </w:pPr>
      <w:r w:rsidRPr="007E0576">
        <w:rPr>
          <w:b/>
          <w:bCs/>
          <w:sz w:val="23"/>
          <w:szCs w:val="23"/>
        </w:rPr>
        <w:t>4. Права и обязанности сторон</w:t>
      </w:r>
    </w:p>
    <w:p w:rsidR="007E0576" w:rsidRPr="007E0576" w:rsidRDefault="007E0576" w:rsidP="007E0576">
      <w:pPr>
        <w:autoSpaceDE w:val="0"/>
        <w:autoSpaceDN w:val="0"/>
        <w:adjustRightInd w:val="0"/>
        <w:ind w:left="-142" w:firstLine="851"/>
        <w:jc w:val="both"/>
        <w:rPr>
          <w:color w:val="auto"/>
          <w:szCs w:val="24"/>
        </w:rPr>
      </w:pPr>
      <w:r w:rsidRPr="007E0576">
        <w:rPr>
          <w:color w:val="auto"/>
          <w:szCs w:val="24"/>
        </w:rPr>
        <w:t>4.1. Муниципальное образование обязано:</w:t>
      </w:r>
    </w:p>
    <w:p w:rsidR="007E0576" w:rsidRPr="007E0576" w:rsidRDefault="007E0576" w:rsidP="007E0576">
      <w:pPr>
        <w:autoSpaceDE w:val="0"/>
        <w:autoSpaceDN w:val="0"/>
        <w:adjustRightInd w:val="0"/>
        <w:ind w:left="-142"/>
        <w:jc w:val="both"/>
        <w:rPr>
          <w:color w:val="auto"/>
          <w:szCs w:val="24"/>
        </w:rPr>
      </w:pPr>
      <w:r w:rsidRPr="007E0576">
        <w:rPr>
          <w:color w:val="auto"/>
          <w:szCs w:val="24"/>
        </w:rPr>
        <w:t>4.1.1. Обеспечить Рекламораспространителю возможность беспрепятственно установить и эксплуатировать рекламную конструкцию на рекламном месте, указанном в приложении 1 к настоящему Договору.</w:t>
      </w:r>
    </w:p>
    <w:p w:rsidR="007E0576" w:rsidRPr="007E0576" w:rsidRDefault="007E0576" w:rsidP="007E0576">
      <w:pPr>
        <w:autoSpaceDE w:val="0"/>
        <w:autoSpaceDN w:val="0"/>
        <w:adjustRightInd w:val="0"/>
        <w:ind w:left="-142"/>
        <w:jc w:val="both"/>
        <w:rPr>
          <w:color w:val="auto"/>
          <w:szCs w:val="24"/>
        </w:rPr>
      </w:pPr>
      <w:r w:rsidRPr="007E0576">
        <w:rPr>
          <w:color w:val="auto"/>
          <w:szCs w:val="24"/>
        </w:rPr>
        <w:t>4.1.2. В письменной форме уведомлять Рекламораспространителя об изменении размера платы по Договору.</w:t>
      </w:r>
    </w:p>
    <w:p w:rsidR="007E0576" w:rsidRPr="007E0576" w:rsidRDefault="007E0576" w:rsidP="007E0576">
      <w:pPr>
        <w:autoSpaceDE w:val="0"/>
        <w:autoSpaceDN w:val="0"/>
        <w:adjustRightInd w:val="0"/>
        <w:ind w:firstLine="708"/>
        <w:jc w:val="both"/>
        <w:rPr>
          <w:szCs w:val="24"/>
        </w:rPr>
      </w:pPr>
      <w:r w:rsidRPr="007E0576">
        <w:rPr>
          <w:szCs w:val="24"/>
        </w:rPr>
        <w:t xml:space="preserve">4.2. Рекламораспространитель обязуется: </w:t>
      </w:r>
    </w:p>
    <w:p w:rsidR="007E0576" w:rsidRPr="007E0576" w:rsidRDefault="007E0576" w:rsidP="007E0576">
      <w:pPr>
        <w:autoSpaceDE w:val="0"/>
        <w:autoSpaceDN w:val="0"/>
        <w:adjustRightInd w:val="0"/>
        <w:jc w:val="both"/>
        <w:rPr>
          <w:sz w:val="23"/>
          <w:szCs w:val="23"/>
        </w:rPr>
      </w:pPr>
      <w:r w:rsidRPr="007E0576">
        <w:rPr>
          <w:sz w:val="23"/>
          <w:szCs w:val="23"/>
        </w:rPr>
        <w:t xml:space="preserve">4.2.1. Получить в порядке, установленном нормативными правовыми актами, разрешения на установку и эксплуатацию рекламных конструкций и осуществлять их установку и эксплуатацию строго в соответствии с указанными разрешениями. </w:t>
      </w:r>
    </w:p>
    <w:p w:rsidR="007E0576" w:rsidRPr="007E0576" w:rsidRDefault="007E0576" w:rsidP="007E0576">
      <w:pPr>
        <w:tabs>
          <w:tab w:val="left" w:pos="720"/>
        </w:tabs>
        <w:autoSpaceDE w:val="0"/>
        <w:autoSpaceDN w:val="0"/>
        <w:adjustRightInd w:val="0"/>
        <w:contextualSpacing/>
        <w:jc w:val="both"/>
        <w:rPr>
          <w:color w:val="auto"/>
          <w:szCs w:val="24"/>
        </w:rPr>
      </w:pPr>
      <w:r w:rsidRPr="007E0576">
        <w:rPr>
          <w:color w:val="auto"/>
          <w:szCs w:val="24"/>
        </w:rPr>
        <w:t>4.2.2. При монтаже, эксплуатации и демонтаже рекламных конструкций обеспечить соблюдение нормативных, правовых и нормативно-технических актов, в том числе соответствующих Техническому регламенту, касающихся правил размещения наружной рекламы, а также муниципальных правовых актов в области благоустройства. Обеспечить  безопасность эксплуатации и текущий  ремонт  рекламной  конструкции.</w:t>
      </w:r>
    </w:p>
    <w:p w:rsidR="007E0576" w:rsidRPr="007E0576" w:rsidRDefault="007E0576" w:rsidP="007E0576">
      <w:pPr>
        <w:autoSpaceDE w:val="0"/>
        <w:autoSpaceDN w:val="0"/>
        <w:adjustRightInd w:val="0"/>
        <w:jc w:val="both"/>
        <w:rPr>
          <w:szCs w:val="24"/>
        </w:rPr>
      </w:pPr>
      <w:r w:rsidRPr="007E0576">
        <w:rPr>
          <w:szCs w:val="24"/>
        </w:rPr>
        <w:t xml:space="preserve">4.2.3. В течение всего срока эксплуатации рекламных конструкций обеспечить их надлежащее техническое состояние и внешний вид, в установленном порядке производить уборку и благоустройство прилегающих к рекламным конструкциям территориям. </w:t>
      </w:r>
    </w:p>
    <w:p w:rsidR="007E0576" w:rsidRPr="007E0576" w:rsidRDefault="007E0576" w:rsidP="007E0576">
      <w:pPr>
        <w:autoSpaceDE w:val="0"/>
        <w:autoSpaceDN w:val="0"/>
        <w:adjustRightInd w:val="0"/>
        <w:jc w:val="both"/>
        <w:rPr>
          <w:szCs w:val="24"/>
        </w:rPr>
      </w:pPr>
      <w:r w:rsidRPr="007E0576">
        <w:rPr>
          <w:szCs w:val="24"/>
        </w:rPr>
        <w:t xml:space="preserve">4.2.4. Своевременно производить оплату в соответствии с условиями настоящего Договора. </w:t>
      </w:r>
    </w:p>
    <w:p w:rsidR="007E0576" w:rsidRPr="007E0576" w:rsidRDefault="007E0576" w:rsidP="007E0576">
      <w:pPr>
        <w:autoSpaceDE w:val="0"/>
        <w:autoSpaceDN w:val="0"/>
        <w:adjustRightInd w:val="0"/>
        <w:jc w:val="both"/>
        <w:rPr>
          <w:sz w:val="23"/>
          <w:szCs w:val="23"/>
        </w:rPr>
      </w:pPr>
      <w:r w:rsidRPr="007E0576">
        <w:rPr>
          <w:sz w:val="23"/>
          <w:szCs w:val="23"/>
        </w:rPr>
        <w:t xml:space="preserve">4.2.5. В течение 5 (пяти) рабочих дней с даты получения требования Муниципального образования компенсировать последнему расходы по оплате штрафов, иные убытки, возникшие в связи с установкой и эксплуатацией Рекламораспространителем рекламных конструкций, в том числе в случае их демонтажа в установленном законодательством о рекламе порядке. </w:t>
      </w:r>
    </w:p>
    <w:p w:rsidR="007E0576" w:rsidRPr="007E0576" w:rsidRDefault="007E0576" w:rsidP="007E0576">
      <w:pPr>
        <w:autoSpaceDE w:val="0"/>
        <w:autoSpaceDN w:val="0"/>
        <w:adjustRightInd w:val="0"/>
        <w:jc w:val="both"/>
        <w:rPr>
          <w:sz w:val="23"/>
          <w:szCs w:val="23"/>
        </w:rPr>
      </w:pPr>
      <w:r w:rsidRPr="007E0576">
        <w:rPr>
          <w:sz w:val="23"/>
          <w:szCs w:val="23"/>
        </w:rPr>
        <w:lastRenderedPageBreak/>
        <w:t xml:space="preserve">4.2.6. Не позднее последнего дня срока действия настоящего Договора демонтировать рекламные конструкции и в установленном порядке обеспечить благоустройство территории, на которой они были установлены. </w:t>
      </w:r>
    </w:p>
    <w:p w:rsidR="007E0576" w:rsidRPr="007E0576" w:rsidRDefault="007E0576" w:rsidP="007E0576">
      <w:pPr>
        <w:autoSpaceDE w:val="0"/>
        <w:autoSpaceDN w:val="0"/>
        <w:adjustRightInd w:val="0"/>
        <w:jc w:val="both"/>
        <w:rPr>
          <w:sz w:val="23"/>
          <w:szCs w:val="23"/>
        </w:rPr>
      </w:pPr>
      <w:r w:rsidRPr="007E0576">
        <w:rPr>
          <w:sz w:val="23"/>
          <w:szCs w:val="23"/>
        </w:rPr>
        <w:t xml:space="preserve">4.2.7. На основании письменного уведомления Муниципального образования размещать на рекламных конструкциях, указанных в приложении № 1 к настоящему Договору, социальную рекламу в пределах не менее 5 % (пяти) (включительно) от общего объема распространяемой им с использованием указанных рекламных конструкций наружной рекламы. Муниципальное образование направляет Рекламораспространителю письменное уведомление, содержащее даты начала и окончания размещения социальной рекламы, перечень рекламных конструкций, на которых будет размещаться социальная реклама, не позднее 10 (десяти) рабочих дней до даты начала размещения социальной рекламы. </w:t>
      </w:r>
    </w:p>
    <w:p w:rsidR="007E0576" w:rsidRPr="007E0576" w:rsidRDefault="007E0576" w:rsidP="007E0576">
      <w:pPr>
        <w:autoSpaceDE w:val="0"/>
        <w:autoSpaceDN w:val="0"/>
        <w:adjustRightInd w:val="0"/>
        <w:jc w:val="both"/>
        <w:rPr>
          <w:sz w:val="23"/>
          <w:szCs w:val="23"/>
        </w:rPr>
      </w:pPr>
      <w:r w:rsidRPr="007E0576">
        <w:rPr>
          <w:sz w:val="23"/>
          <w:szCs w:val="23"/>
        </w:rPr>
        <w:t>4.2.8. На основании письменного уведомления Муниципального образования размещать на рекламных конструкциях, указанных в приложении № 1 к настоящему Договору, рекламу, представляющую в соответствии с нормативными правовыми актами особую общественную значимость, в пределах до 5 (пяти) процентов (включительно) от общего объема распространяемой им с использованием указанных рекламных конструкций наружной рекламы. Муниципальное образование направляет Рекламораспространителю письменное уведомление, содержащее даты начала и окончания размещения указанной рекламы, перечень рекламных конструкций, на которых будет размещаться указанная реклама, не позднее 10 (десяти) рабочих дней до даты начала размещения рекламы, представляющей особую общественную значимость.</w:t>
      </w:r>
    </w:p>
    <w:p w:rsidR="007E0576" w:rsidRPr="007E0576" w:rsidRDefault="007E0576" w:rsidP="007E0576">
      <w:pPr>
        <w:autoSpaceDE w:val="0"/>
        <w:autoSpaceDN w:val="0"/>
        <w:adjustRightInd w:val="0"/>
        <w:jc w:val="both"/>
        <w:rPr>
          <w:sz w:val="23"/>
          <w:szCs w:val="23"/>
        </w:rPr>
      </w:pPr>
      <w:r w:rsidRPr="007E0576">
        <w:rPr>
          <w:sz w:val="23"/>
          <w:szCs w:val="23"/>
        </w:rPr>
        <w:t xml:space="preserve">4.2.9. В сроки, установленные уведомлением Муниципального образования, демонтировать рекламную конструкцию в случае необходимости проведения ремонтных работ, дорожных работ, работ по благоустройству, строительству и реконструкции каких-либо объектов, ремонта или прокладки инженерных сетей подземных и (или) надземных коммуникаций и др. - на время проведения соответствующих работ. </w:t>
      </w:r>
    </w:p>
    <w:p w:rsidR="007E0576" w:rsidRPr="007E0576" w:rsidRDefault="007E0576" w:rsidP="007E0576">
      <w:pPr>
        <w:autoSpaceDE w:val="0"/>
        <w:autoSpaceDN w:val="0"/>
        <w:adjustRightInd w:val="0"/>
        <w:jc w:val="both"/>
        <w:rPr>
          <w:sz w:val="23"/>
          <w:szCs w:val="23"/>
        </w:rPr>
      </w:pPr>
      <w:r w:rsidRPr="007E0576">
        <w:rPr>
          <w:sz w:val="23"/>
          <w:szCs w:val="23"/>
        </w:rPr>
        <w:t xml:space="preserve">4.2.10. В сроки, установленные уведомлением Муниципального образования, демонтировать рекламную конструкцию в случае возникновения аварийных ситуаций на инженерных сетях подземных и (или) надземных коммуникаций, когда размещение рекламной конструкции стало временно невозможным и (или) препятствует проведению аварийно-восстановительных работ - на время проведения работ по устранению аварийных ситуаций.  </w:t>
      </w:r>
    </w:p>
    <w:p w:rsidR="007E0576" w:rsidRPr="007E0576" w:rsidRDefault="007E0576" w:rsidP="007E0576">
      <w:pPr>
        <w:autoSpaceDE w:val="0"/>
        <w:autoSpaceDN w:val="0"/>
        <w:adjustRightInd w:val="0"/>
        <w:jc w:val="both"/>
        <w:rPr>
          <w:sz w:val="23"/>
          <w:szCs w:val="23"/>
        </w:rPr>
      </w:pPr>
    </w:p>
    <w:p w:rsidR="007E0576" w:rsidRPr="007E0576" w:rsidRDefault="007E0576" w:rsidP="007E0576">
      <w:pPr>
        <w:autoSpaceDE w:val="0"/>
        <w:autoSpaceDN w:val="0"/>
        <w:adjustRightInd w:val="0"/>
        <w:ind w:left="-142" w:firstLine="851"/>
        <w:jc w:val="both"/>
        <w:rPr>
          <w:color w:val="auto"/>
          <w:szCs w:val="24"/>
        </w:rPr>
      </w:pPr>
      <w:r w:rsidRPr="007E0576">
        <w:rPr>
          <w:color w:val="auto"/>
          <w:szCs w:val="24"/>
        </w:rPr>
        <w:t>4.3. Муниципальное образование имеет право:</w:t>
      </w:r>
    </w:p>
    <w:p w:rsidR="007E0576" w:rsidRPr="007E0576" w:rsidRDefault="007E0576" w:rsidP="007E0576">
      <w:pPr>
        <w:autoSpaceDE w:val="0"/>
        <w:autoSpaceDN w:val="0"/>
        <w:adjustRightInd w:val="0"/>
        <w:ind w:left="-142"/>
        <w:jc w:val="both"/>
        <w:rPr>
          <w:color w:val="auto"/>
          <w:szCs w:val="24"/>
        </w:rPr>
      </w:pPr>
      <w:r w:rsidRPr="007E0576">
        <w:rPr>
          <w:color w:val="auto"/>
          <w:szCs w:val="24"/>
        </w:rPr>
        <w:t xml:space="preserve">   4.3.1. Осуществлять контроль за исполнением Рекламораспространителем обязательств по    Договору.</w:t>
      </w:r>
    </w:p>
    <w:p w:rsidR="007E0576" w:rsidRPr="007E0576" w:rsidRDefault="007E0576" w:rsidP="007E0576">
      <w:pPr>
        <w:autoSpaceDE w:val="0"/>
        <w:autoSpaceDN w:val="0"/>
        <w:adjustRightInd w:val="0"/>
        <w:jc w:val="both"/>
        <w:rPr>
          <w:color w:val="auto"/>
          <w:szCs w:val="24"/>
        </w:rPr>
      </w:pPr>
      <w:r w:rsidRPr="007E0576">
        <w:rPr>
          <w:color w:val="auto"/>
          <w:szCs w:val="24"/>
        </w:rPr>
        <w:t xml:space="preserve">4.3.2. Расторгнуть  Договор  в одностороннем порядке  в  следующих случаях: </w:t>
      </w:r>
    </w:p>
    <w:p w:rsidR="007E0576" w:rsidRPr="007E0576" w:rsidRDefault="007E0576" w:rsidP="007E0576">
      <w:pPr>
        <w:autoSpaceDE w:val="0"/>
        <w:autoSpaceDN w:val="0"/>
        <w:adjustRightInd w:val="0"/>
        <w:jc w:val="both"/>
        <w:rPr>
          <w:color w:val="auto"/>
          <w:szCs w:val="24"/>
        </w:rPr>
      </w:pPr>
      <w:r w:rsidRPr="007E0576">
        <w:rPr>
          <w:color w:val="auto"/>
          <w:szCs w:val="24"/>
        </w:rPr>
        <w:t xml:space="preserve">4.3.2.1. Рекламораспространитель не исполнил требование Муниципального образования об обеспечении безопасной эксплуатации рекламной конструкции и (или) о её содержании в состоянии, соответствующем правилам благоустройства муниципального образования и о соблюдении иных обязанностей, предусмотренных п. 4.2.3. Настоящего договора.    </w:t>
      </w:r>
    </w:p>
    <w:p w:rsidR="007E0576" w:rsidRPr="007E0576" w:rsidRDefault="007E0576" w:rsidP="007E0576">
      <w:pPr>
        <w:autoSpaceDE w:val="0"/>
        <w:autoSpaceDN w:val="0"/>
        <w:adjustRightInd w:val="0"/>
        <w:jc w:val="both"/>
        <w:rPr>
          <w:color w:val="auto"/>
          <w:szCs w:val="24"/>
        </w:rPr>
      </w:pPr>
      <w:r w:rsidRPr="007E0576">
        <w:rPr>
          <w:color w:val="auto"/>
          <w:szCs w:val="24"/>
        </w:rPr>
        <w:t>4.3.2.2. Если Рекламораспространитель не получит разрешение на установку рекламной конструкции в течение трех месяцев с даты подписания Договора.</w:t>
      </w:r>
    </w:p>
    <w:p w:rsidR="007E0576" w:rsidRPr="007E0576" w:rsidRDefault="007E0576" w:rsidP="007E0576">
      <w:pPr>
        <w:autoSpaceDE w:val="0"/>
        <w:autoSpaceDN w:val="0"/>
        <w:adjustRightInd w:val="0"/>
        <w:jc w:val="both"/>
        <w:rPr>
          <w:color w:val="auto"/>
          <w:szCs w:val="24"/>
        </w:rPr>
      </w:pPr>
      <w:r w:rsidRPr="007E0576">
        <w:rPr>
          <w:color w:val="auto"/>
          <w:szCs w:val="24"/>
        </w:rPr>
        <w:t>4.3.2.3. В случае аннулирования разрешения на установку рекламной конструкции или признания  его недействительным.</w:t>
      </w:r>
    </w:p>
    <w:p w:rsidR="007E0576" w:rsidRPr="007E0576" w:rsidRDefault="007E0576" w:rsidP="007E0576">
      <w:pPr>
        <w:autoSpaceDE w:val="0"/>
        <w:autoSpaceDN w:val="0"/>
        <w:adjustRightInd w:val="0"/>
        <w:jc w:val="both"/>
        <w:rPr>
          <w:color w:val="auto"/>
          <w:szCs w:val="24"/>
        </w:rPr>
      </w:pPr>
      <w:r w:rsidRPr="007E0576">
        <w:rPr>
          <w:color w:val="auto"/>
          <w:szCs w:val="24"/>
        </w:rPr>
        <w:t>4.3.2.4 В случае несоответствия рекламной конструкции и ее места установки сведениям, указанным в паспорте рекламного места.</w:t>
      </w:r>
    </w:p>
    <w:p w:rsidR="007E0576" w:rsidRPr="007E0576" w:rsidRDefault="007E0576" w:rsidP="007E0576">
      <w:pPr>
        <w:autoSpaceDE w:val="0"/>
        <w:autoSpaceDN w:val="0"/>
        <w:adjustRightInd w:val="0"/>
        <w:jc w:val="both"/>
        <w:rPr>
          <w:color w:val="auto"/>
          <w:szCs w:val="24"/>
        </w:rPr>
      </w:pPr>
      <w:r w:rsidRPr="007E0576">
        <w:rPr>
          <w:color w:val="auto"/>
          <w:szCs w:val="24"/>
        </w:rPr>
        <w:t xml:space="preserve">4.3.2.5. Неисполнение Рекламораспространителем обязанности временно демонтировать рекламную конструкцию в соответствии с п. 4.2.9 – 4.2.10 настоящего договора </w:t>
      </w:r>
    </w:p>
    <w:p w:rsidR="007E0576" w:rsidRPr="007E0576" w:rsidRDefault="007E0576" w:rsidP="007E0576">
      <w:pPr>
        <w:autoSpaceDE w:val="0"/>
        <w:autoSpaceDN w:val="0"/>
        <w:adjustRightInd w:val="0"/>
        <w:jc w:val="center"/>
        <w:rPr>
          <w:sz w:val="23"/>
          <w:szCs w:val="23"/>
        </w:rPr>
      </w:pPr>
      <w:r w:rsidRPr="007E0576">
        <w:rPr>
          <w:b/>
          <w:bCs/>
          <w:sz w:val="23"/>
          <w:szCs w:val="23"/>
        </w:rPr>
        <w:t>5. Ответственность сторон</w:t>
      </w:r>
    </w:p>
    <w:p w:rsidR="007E0576" w:rsidRPr="007E0576" w:rsidRDefault="007E0576" w:rsidP="007E0576">
      <w:pPr>
        <w:autoSpaceDE w:val="0"/>
        <w:autoSpaceDN w:val="0"/>
        <w:adjustRightInd w:val="0"/>
        <w:jc w:val="both"/>
        <w:rPr>
          <w:sz w:val="23"/>
          <w:szCs w:val="23"/>
        </w:rPr>
      </w:pPr>
      <w:r w:rsidRPr="007E0576">
        <w:rPr>
          <w:sz w:val="23"/>
          <w:szCs w:val="23"/>
        </w:rPr>
        <w:t xml:space="preserve">5.1. В случае установки и эксплуатации рекламных конструкций без разрешений и (или) с нарушением требований нормативных правовых или нормативно-технических актов Рекламораспространитель обязан уплатить неустойку в размере 1 (одного) % от суммы, указанной в пункте 3.1 Договора, за каждый факт нарушения в течение 5 (пяти) рабочих дней с даты получения соответствующей претензии Муниципального образования. </w:t>
      </w:r>
    </w:p>
    <w:p w:rsidR="007E0576" w:rsidRPr="007E0576" w:rsidRDefault="007E0576" w:rsidP="007E0576">
      <w:pPr>
        <w:autoSpaceDE w:val="0"/>
        <w:autoSpaceDN w:val="0"/>
        <w:adjustRightInd w:val="0"/>
        <w:jc w:val="both"/>
        <w:rPr>
          <w:sz w:val="23"/>
          <w:szCs w:val="23"/>
        </w:rPr>
      </w:pPr>
      <w:r w:rsidRPr="007E0576">
        <w:rPr>
          <w:sz w:val="23"/>
          <w:szCs w:val="23"/>
        </w:rPr>
        <w:lastRenderedPageBreak/>
        <w:t xml:space="preserve">5.2. Рекламораспространитель несет ответственность за нарушения законодательства, допущенные им при установке и эксплуатации рекламной конструкции, а также за ущерб, причиненный рекламной конструкцией жизни, здоровью и имуществу третьих лиц. </w:t>
      </w:r>
    </w:p>
    <w:p w:rsidR="007E0576" w:rsidRPr="007E0576" w:rsidRDefault="007E0576" w:rsidP="007E0576">
      <w:pPr>
        <w:autoSpaceDE w:val="0"/>
        <w:autoSpaceDN w:val="0"/>
        <w:adjustRightInd w:val="0"/>
        <w:jc w:val="both"/>
        <w:rPr>
          <w:bCs/>
          <w:sz w:val="23"/>
          <w:szCs w:val="23"/>
        </w:rPr>
      </w:pPr>
      <w:r w:rsidRPr="007E0576">
        <w:rPr>
          <w:bCs/>
          <w:sz w:val="23"/>
          <w:szCs w:val="23"/>
        </w:rPr>
        <w:t xml:space="preserve">5.3.  По окончании установленных сроков уплаты </w:t>
      </w:r>
      <w:r w:rsidRPr="007E0576">
        <w:rPr>
          <w:sz w:val="23"/>
          <w:szCs w:val="23"/>
        </w:rPr>
        <w:t>за установку и эксплуатацию рекламных конструкций</w:t>
      </w:r>
      <w:r w:rsidRPr="007E0576">
        <w:rPr>
          <w:bCs/>
          <w:sz w:val="23"/>
          <w:szCs w:val="23"/>
        </w:rPr>
        <w:t xml:space="preserve"> невнесенная сумма считается недоимкой бюджета Октябрьского района Ростовской области и взыскивается с начислением пени (неустойки) в размере 0,1 % от суммы задолженности за каждый день просроченный день.</w:t>
      </w:r>
    </w:p>
    <w:p w:rsidR="007E0576" w:rsidRPr="007E0576" w:rsidRDefault="007E0576" w:rsidP="007E0576">
      <w:pPr>
        <w:autoSpaceDE w:val="0"/>
        <w:autoSpaceDN w:val="0"/>
        <w:adjustRightInd w:val="0"/>
        <w:jc w:val="both"/>
        <w:rPr>
          <w:sz w:val="23"/>
          <w:szCs w:val="23"/>
        </w:rPr>
      </w:pPr>
      <w:r w:rsidRPr="007E0576">
        <w:rPr>
          <w:sz w:val="23"/>
          <w:szCs w:val="23"/>
        </w:rPr>
        <w:t xml:space="preserve">5.4. Уплата неустойки по Договору не освобождает Стороны от выполнения принятых ими обязательств. </w:t>
      </w:r>
    </w:p>
    <w:p w:rsidR="007E0576" w:rsidRPr="007E0576" w:rsidRDefault="007E0576" w:rsidP="007E0576">
      <w:pPr>
        <w:autoSpaceDE w:val="0"/>
        <w:autoSpaceDN w:val="0"/>
        <w:adjustRightInd w:val="0"/>
        <w:jc w:val="center"/>
        <w:rPr>
          <w:sz w:val="23"/>
          <w:szCs w:val="23"/>
        </w:rPr>
      </w:pPr>
      <w:r w:rsidRPr="007E0576">
        <w:rPr>
          <w:b/>
          <w:bCs/>
          <w:sz w:val="23"/>
          <w:szCs w:val="23"/>
        </w:rPr>
        <w:t>6. Порядок изменения, прекращения и расторжения Договора</w:t>
      </w:r>
    </w:p>
    <w:p w:rsidR="007E0576" w:rsidRPr="007E0576" w:rsidRDefault="007E0576" w:rsidP="007E0576">
      <w:pPr>
        <w:autoSpaceDE w:val="0"/>
        <w:autoSpaceDN w:val="0"/>
        <w:adjustRightInd w:val="0"/>
        <w:jc w:val="both"/>
        <w:rPr>
          <w:color w:val="auto"/>
          <w:szCs w:val="24"/>
        </w:rPr>
      </w:pPr>
      <w:r w:rsidRPr="007E0576">
        <w:rPr>
          <w:color w:val="auto"/>
          <w:szCs w:val="24"/>
        </w:rPr>
        <w:t>6.1. Договор может быть изменен или расторгнут в случаях, предусмотренных действующим законодательством.</w:t>
      </w:r>
    </w:p>
    <w:p w:rsidR="007E0576" w:rsidRPr="007E0576" w:rsidRDefault="007E0576" w:rsidP="007E0576">
      <w:pPr>
        <w:autoSpaceDE w:val="0"/>
        <w:autoSpaceDN w:val="0"/>
        <w:adjustRightInd w:val="0"/>
        <w:jc w:val="both"/>
        <w:rPr>
          <w:szCs w:val="24"/>
        </w:rPr>
      </w:pPr>
      <w:r w:rsidRPr="007E0576">
        <w:rPr>
          <w:szCs w:val="24"/>
        </w:rPr>
        <w:t xml:space="preserve">6.2. Настоящий Договор, может быть, расторгнут Муниципальным образованием в одностороннем внесудебном порядке с момента получения Рекламораспространителем соответствующего уведомления в случаях, указанных в п.п.4.3.2.1-4.3.2.5. </w:t>
      </w:r>
    </w:p>
    <w:p w:rsidR="007E0576" w:rsidRPr="007E0576" w:rsidRDefault="007E0576" w:rsidP="007E0576">
      <w:pPr>
        <w:autoSpaceDE w:val="0"/>
        <w:autoSpaceDN w:val="0"/>
        <w:adjustRightInd w:val="0"/>
        <w:jc w:val="both"/>
        <w:rPr>
          <w:szCs w:val="24"/>
        </w:rPr>
      </w:pPr>
      <w:r w:rsidRPr="007E0576">
        <w:rPr>
          <w:szCs w:val="24"/>
        </w:rPr>
        <w:t xml:space="preserve">6.3. Настоящий Договор, может быть, расторгнут Муниципальным образованием в судебном порядке если Рекламораспространитель два и более раза не вносит плату по Договору в установленный срок. </w:t>
      </w:r>
    </w:p>
    <w:p w:rsidR="007E0576" w:rsidRPr="007E0576" w:rsidRDefault="007E0576" w:rsidP="007E0576">
      <w:pPr>
        <w:autoSpaceDE w:val="0"/>
        <w:autoSpaceDN w:val="0"/>
        <w:adjustRightInd w:val="0"/>
        <w:jc w:val="both"/>
        <w:rPr>
          <w:szCs w:val="24"/>
        </w:rPr>
      </w:pPr>
      <w:r w:rsidRPr="007E0576">
        <w:rPr>
          <w:szCs w:val="24"/>
        </w:rPr>
        <w:t xml:space="preserve">6.3. В случае досрочного расторжения настоящего Договора на основании п.6.2. настоящего Договора, денежные средства, оплаченные Рекламораспространителем, возврату не подлежат. </w:t>
      </w:r>
    </w:p>
    <w:p w:rsidR="007E0576" w:rsidRPr="007E0576" w:rsidRDefault="007E0576" w:rsidP="007E0576">
      <w:pPr>
        <w:autoSpaceDE w:val="0"/>
        <w:autoSpaceDN w:val="0"/>
        <w:adjustRightInd w:val="0"/>
        <w:jc w:val="both"/>
        <w:rPr>
          <w:szCs w:val="24"/>
        </w:rPr>
      </w:pPr>
      <w:r w:rsidRPr="007E0576">
        <w:rPr>
          <w:szCs w:val="24"/>
        </w:rPr>
        <w:t xml:space="preserve">6.4. Рекламораспространитель вправе расторгнуть Договор в одностороннем внесудебном порядке, уведомив об этом  Муниципальные образование за 30 дней до дня расторжения договора. </w:t>
      </w:r>
    </w:p>
    <w:p w:rsidR="007E0576" w:rsidRPr="007E0576" w:rsidRDefault="007E0576" w:rsidP="007E0576">
      <w:pPr>
        <w:autoSpaceDE w:val="0"/>
        <w:autoSpaceDN w:val="0"/>
        <w:adjustRightInd w:val="0"/>
        <w:jc w:val="both"/>
        <w:rPr>
          <w:szCs w:val="24"/>
        </w:rPr>
      </w:pPr>
      <w:r w:rsidRPr="007E0576">
        <w:rPr>
          <w:szCs w:val="24"/>
        </w:rPr>
        <w:t xml:space="preserve">6.5. Истечения срока действия Договора влечет его прекращение и обязанности Рекламораспрастронителя, предусмотренные п. 4.2.6 Договора. Нарушение сроков исполнения  Рекламораспрастронителем   обязанностей, установленных п. 4.2.6 Договора, влечет обязанность Рекламораспрастронителя внести </w:t>
      </w:r>
      <w:r w:rsidRPr="007E0576">
        <w:rPr>
          <w:sz w:val="23"/>
          <w:szCs w:val="23"/>
        </w:rPr>
        <w:t xml:space="preserve">плату за установку и эксплуатацию рекламных конструкций, рассчитанную по правилам, установленным настоящим Договором и не является пролонгацией договора не зависимо от наличия либо отсутствия уведомлений со стороны Муниципального образования.  </w:t>
      </w:r>
    </w:p>
    <w:p w:rsidR="007E0576" w:rsidRPr="007E0576" w:rsidRDefault="007E0576" w:rsidP="007E0576">
      <w:pPr>
        <w:autoSpaceDE w:val="0"/>
        <w:autoSpaceDN w:val="0"/>
        <w:adjustRightInd w:val="0"/>
        <w:jc w:val="center"/>
        <w:rPr>
          <w:b/>
          <w:bCs/>
          <w:sz w:val="23"/>
          <w:szCs w:val="23"/>
        </w:rPr>
      </w:pPr>
    </w:p>
    <w:p w:rsidR="007E0576" w:rsidRPr="007E0576" w:rsidRDefault="007E0576" w:rsidP="007E0576">
      <w:pPr>
        <w:autoSpaceDE w:val="0"/>
        <w:autoSpaceDN w:val="0"/>
        <w:adjustRightInd w:val="0"/>
        <w:jc w:val="center"/>
        <w:rPr>
          <w:sz w:val="23"/>
          <w:szCs w:val="23"/>
        </w:rPr>
      </w:pPr>
      <w:r w:rsidRPr="007E0576">
        <w:rPr>
          <w:b/>
          <w:bCs/>
          <w:sz w:val="23"/>
          <w:szCs w:val="23"/>
        </w:rPr>
        <w:t>7. Прочие условия</w:t>
      </w:r>
    </w:p>
    <w:p w:rsidR="007E0576" w:rsidRPr="007E0576" w:rsidRDefault="007E0576" w:rsidP="007E0576">
      <w:pPr>
        <w:autoSpaceDE w:val="0"/>
        <w:autoSpaceDN w:val="0"/>
        <w:adjustRightInd w:val="0"/>
        <w:jc w:val="both"/>
        <w:rPr>
          <w:sz w:val="23"/>
          <w:szCs w:val="23"/>
        </w:rPr>
      </w:pPr>
      <w:r w:rsidRPr="007E0576">
        <w:rPr>
          <w:sz w:val="23"/>
          <w:szCs w:val="23"/>
        </w:rPr>
        <w:t xml:space="preserve">7.1. Стороны договорились принимать все меры к разрешению разногласий между ними путем переговоров. </w:t>
      </w:r>
    </w:p>
    <w:p w:rsidR="007E0576" w:rsidRPr="007E0576" w:rsidRDefault="007E0576" w:rsidP="007E0576">
      <w:pPr>
        <w:autoSpaceDE w:val="0"/>
        <w:autoSpaceDN w:val="0"/>
        <w:adjustRightInd w:val="0"/>
        <w:jc w:val="both"/>
        <w:rPr>
          <w:sz w:val="23"/>
          <w:szCs w:val="23"/>
        </w:rPr>
      </w:pPr>
      <w:r w:rsidRPr="007E0576">
        <w:rPr>
          <w:sz w:val="23"/>
          <w:szCs w:val="23"/>
        </w:rPr>
        <w:t xml:space="preserve">7.2. При невозможности достигнуть соглашения все вопросы, имеющие отношение к настоящему Договору, но прямо в нем не оговоренные, разрешаются в судебном порядке. </w:t>
      </w:r>
    </w:p>
    <w:p w:rsidR="007E0576" w:rsidRPr="007E0576" w:rsidRDefault="007E0576" w:rsidP="007E0576">
      <w:pPr>
        <w:autoSpaceDE w:val="0"/>
        <w:autoSpaceDN w:val="0"/>
        <w:adjustRightInd w:val="0"/>
        <w:jc w:val="both"/>
        <w:rPr>
          <w:sz w:val="23"/>
          <w:szCs w:val="23"/>
        </w:rPr>
      </w:pPr>
      <w:r w:rsidRPr="007E0576">
        <w:rPr>
          <w:sz w:val="23"/>
          <w:szCs w:val="23"/>
        </w:rPr>
        <w:t xml:space="preserve">7.3. В случаях, не предусмотренных настоящим Договором, применяются нормы действующего законодательства. </w:t>
      </w:r>
    </w:p>
    <w:p w:rsidR="007E0576" w:rsidRPr="007E0576" w:rsidRDefault="007E0576" w:rsidP="007E0576">
      <w:pPr>
        <w:autoSpaceDE w:val="0"/>
        <w:autoSpaceDN w:val="0"/>
        <w:adjustRightInd w:val="0"/>
        <w:jc w:val="both"/>
        <w:rPr>
          <w:sz w:val="23"/>
          <w:szCs w:val="23"/>
        </w:rPr>
      </w:pPr>
      <w:r w:rsidRPr="007E0576">
        <w:rPr>
          <w:sz w:val="23"/>
          <w:szCs w:val="23"/>
        </w:rPr>
        <w:t xml:space="preserve">7.4. Вносимые в настоящий Договор дополнения и изменения оформляются письменно дополнительными соглашениями, которые являются неотъемлемой частью настоящего Договора с момента их подписания Сторонами. </w:t>
      </w:r>
    </w:p>
    <w:p w:rsidR="007E0576" w:rsidRPr="007E0576" w:rsidRDefault="007E0576" w:rsidP="007E0576">
      <w:pPr>
        <w:autoSpaceDE w:val="0"/>
        <w:autoSpaceDN w:val="0"/>
        <w:adjustRightInd w:val="0"/>
        <w:jc w:val="both"/>
        <w:rPr>
          <w:sz w:val="23"/>
          <w:szCs w:val="23"/>
        </w:rPr>
      </w:pPr>
      <w:r w:rsidRPr="007E0576">
        <w:rPr>
          <w:sz w:val="23"/>
          <w:szCs w:val="23"/>
        </w:rPr>
        <w:t xml:space="preserve">7.5. Настоящий договор составлен в двух экземплярах, имеющих равную юридическую силу, по одному экземпляру для каждой стороны. </w:t>
      </w:r>
    </w:p>
    <w:p w:rsidR="007E0576" w:rsidRPr="007E0576" w:rsidRDefault="007E0576" w:rsidP="007E0576">
      <w:pPr>
        <w:autoSpaceDE w:val="0"/>
        <w:autoSpaceDN w:val="0"/>
        <w:adjustRightInd w:val="0"/>
        <w:jc w:val="both"/>
        <w:rPr>
          <w:sz w:val="23"/>
          <w:szCs w:val="23"/>
        </w:rPr>
      </w:pPr>
      <w:r w:rsidRPr="007E0576">
        <w:rPr>
          <w:sz w:val="23"/>
          <w:szCs w:val="23"/>
        </w:rPr>
        <w:t xml:space="preserve">7.6. Неотъемлемой частью настоящего Договора является приложение № 1 – перечень мест размещения рекламных конструкций с указанием характеристик рекламных конструкций. </w:t>
      </w:r>
    </w:p>
    <w:p w:rsidR="007E0576" w:rsidRPr="007E0576" w:rsidRDefault="007E0576" w:rsidP="007E0576">
      <w:pPr>
        <w:autoSpaceDE w:val="0"/>
        <w:autoSpaceDN w:val="0"/>
        <w:adjustRightInd w:val="0"/>
        <w:jc w:val="both"/>
        <w:rPr>
          <w:sz w:val="23"/>
          <w:szCs w:val="23"/>
        </w:rPr>
      </w:pPr>
    </w:p>
    <w:p w:rsidR="007E0576" w:rsidRPr="007E0576" w:rsidRDefault="007E0576" w:rsidP="007E0576">
      <w:pPr>
        <w:autoSpaceDE w:val="0"/>
        <w:autoSpaceDN w:val="0"/>
        <w:adjustRightInd w:val="0"/>
        <w:jc w:val="center"/>
        <w:rPr>
          <w:sz w:val="23"/>
          <w:szCs w:val="23"/>
        </w:rPr>
      </w:pPr>
      <w:r w:rsidRPr="007E0576">
        <w:rPr>
          <w:b/>
          <w:bCs/>
          <w:sz w:val="23"/>
          <w:szCs w:val="23"/>
        </w:rPr>
        <w:t>8. Форс-мажорные обстоятельства</w:t>
      </w:r>
    </w:p>
    <w:p w:rsidR="007E0576" w:rsidRPr="007E0576" w:rsidRDefault="007E0576" w:rsidP="007E0576">
      <w:pPr>
        <w:autoSpaceDE w:val="0"/>
        <w:autoSpaceDN w:val="0"/>
        <w:adjustRightInd w:val="0"/>
        <w:jc w:val="both"/>
        <w:rPr>
          <w:sz w:val="23"/>
          <w:szCs w:val="23"/>
        </w:rPr>
      </w:pPr>
      <w:r w:rsidRPr="007E0576">
        <w:rPr>
          <w:sz w:val="23"/>
          <w:szCs w:val="23"/>
        </w:rPr>
        <w:t xml:space="preserve">8.1. Стороны освобождаются за частичное или полное неисполнение обязательств по настоящему Договору, если оно явилось следствием обстоятельств непреодолимой силы. </w:t>
      </w:r>
    </w:p>
    <w:p w:rsidR="007E0576" w:rsidRPr="007E0576" w:rsidRDefault="007E0576" w:rsidP="007E0576">
      <w:pPr>
        <w:autoSpaceDE w:val="0"/>
        <w:autoSpaceDN w:val="0"/>
        <w:adjustRightInd w:val="0"/>
        <w:jc w:val="both"/>
        <w:rPr>
          <w:sz w:val="23"/>
          <w:szCs w:val="23"/>
        </w:rPr>
      </w:pPr>
      <w:r w:rsidRPr="007E0576">
        <w:rPr>
          <w:sz w:val="23"/>
          <w:szCs w:val="23"/>
        </w:rPr>
        <w:t xml:space="preserve">8.2. Сторона, для которой создалась невозможность исполнения обязательств, обязана в письменной форме в 10-дневный срок письменно известить другую сторону о наступлении вышеизложенных обстоятельств, предоставив дополнительно подтверждение компетентных органов. </w:t>
      </w:r>
    </w:p>
    <w:p w:rsidR="007E0576" w:rsidRPr="007E0576" w:rsidRDefault="007E0576" w:rsidP="007E0576">
      <w:pPr>
        <w:autoSpaceDE w:val="0"/>
        <w:autoSpaceDN w:val="0"/>
        <w:adjustRightInd w:val="0"/>
        <w:jc w:val="both"/>
        <w:rPr>
          <w:sz w:val="23"/>
          <w:szCs w:val="23"/>
        </w:rPr>
      </w:pPr>
      <w:r w:rsidRPr="007E0576">
        <w:rPr>
          <w:sz w:val="23"/>
          <w:szCs w:val="23"/>
        </w:rPr>
        <w:lastRenderedPageBreak/>
        <w:t xml:space="preserve">8.3. Невыполнение условий пункта 8.2 Договора лишает сторону права ссылаться на форс-мажорные обстоятельства при невыполнении обязательств по настоящему Договору. </w:t>
      </w:r>
    </w:p>
    <w:p w:rsidR="007E0576" w:rsidRPr="007E0576" w:rsidRDefault="007E0576" w:rsidP="007E0576">
      <w:pPr>
        <w:autoSpaceDE w:val="0"/>
        <w:autoSpaceDN w:val="0"/>
        <w:adjustRightInd w:val="0"/>
        <w:jc w:val="both"/>
        <w:rPr>
          <w:sz w:val="23"/>
          <w:szCs w:val="23"/>
        </w:rPr>
      </w:pPr>
      <w:r w:rsidRPr="007E0576">
        <w:rPr>
          <w:sz w:val="23"/>
          <w:szCs w:val="23"/>
        </w:rPr>
        <w:t xml:space="preserve">8.4. При наступлении форс-мажорных обстоятельств Стороны имеют право отложить выполнение своих обязательств, соразмерно времени, в течение которого будут действовать данные обстоятельства, пересмотреть условия настоящего Договора или отказаться от дальнейшего выполнения своих обязательств, в случае если эти обстоятельства будут длиться более трех месяцев, и расторгнуть настоящий Договор при условии достижения компромисса по всем спорным вопросам. </w:t>
      </w:r>
    </w:p>
    <w:p w:rsidR="00BA4927" w:rsidRPr="0072165C" w:rsidRDefault="00BA4927" w:rsidP="00BA4927">
      <w:pPr>
        <w:autoSpaceDE w:val="0"/>
        <w:autoSpaceDN w:val="0"/>
        <w:adjustRightInd w:val="0"/>
        <w:jc w:val="center"/>
        <w:rPr>
          <w:b/>
          <w:bCs/>
          <w:sz w:val="23"/>
          <w:szCs w:val="23"/>
        </w:rPr>
      </w:pPr>
    </w:p>
    <w:p w:rsidR="00BA4927" w:rsidRPr="0072165C" w:rsidRDefault="00BA4927" w:rsidP="00BA4927">
      <w:pPr>
        <w:autoSpaceDE w:val="0"/>
        <w:autoSpaceDN w:val="0"/>
        <w:adjustRightInd w:val="0"/>
        <w:jc w:val="center"/>
        <w:rPr>
          <w:sz w:val="23"/>
          <w:szCs w:val="23"/>
        </w:rPr>
      </w:pPr>
      <w:r w:rsidRPr="0072165C">
        <w:rPr>
          <w:b/>
          <w:bCs/>
          <w:sz w:val="23"/>
          <w:szCs w:val="23"/>
        </w:rPr>
        <w:t>9. Реквизиты и подписи Сторон</w:t>
      </w:r>
    </w:p>
    <w:tbl>
      <w:tblPr>
        <w:tblW w:w="0" w:type="auto"/>
        <w:tblLook w:val="04A0" w:firstRow="1" w:lastRow="0" w:firstColumn="1" w:lastColumn="0" w:noHBand="0" w:noVBand="1"/>
      </w:tblPr>
      <w:tblGrid>
        <w:gridCol w:w="4953"/>
        <w:gridCol w:w="4901"/>
      </w:tblGrid>
      <w:tr w:rsidR="00BA4927" w:rsidRPr="0072165C" w:rsidTr="003E19E5">
        <w:tc>
          <w:tcPr>
            <w:tcW w:w="5210" w:type="dxa"/>
            <w:shd w:val="clear" w:color="auto" w:fill="auto"/>
          </w:tcPr>
          <w:p w:rsidR="00BA4927" w:rsidRPr="0072165C" w:rsidRDefault="00BA4927" w:rsidP="003E19E5">
            <w:pPr>
              <w:widowControl w:val="0"/>
              <w:autoSpaceDE w:val="0"/>
              <w:autoSpaceDN w:val="0"/>
              <w:adjustRightInd w:val="0"/>
              <w:rPr>
                <w:rFonts w:eastAsia="Calibri"/>
                <w:b/>
                <w:color w:val="auto"/>
                <w:sz w:val="20"/>
              </w:rPr>
            </w:pPr>
            <w:r w:rsidRPr="0072165C">
              <w:rPr>
                <w:rFonts w:eastAsia="Calibri"/>
                <w:b/>
                <w:color w:val="auto"/>
                <w:sz w:val="20"/>
              </w:rPr>
              <w:t>Владелец РК</w:t>
            </w:r>
          </w:p>
          <w:p w:rsidR="00BA4927" w:rsidRPr="0072165C" w:rsidRDefault="00BA4927" w:rsidP="003E19E5">
            <w:pPr>
              <w:rPr>
                <w:rFonts w:eastAsia="Calibri"/>
                <w:color w:val="auto"/>
                <w:sz w:val="20"/>
              </w:rPr>
            </w:pPr>
            <w:r w:rsidRPr="0072165C">
              <w:rPr>
                <w:rFonts w:eastAsia="Calibri"/>
                <w:color w:val="auto"/>
                <w:sz w:val="20"/>
              </w:rPr>
              <w:t xml:space="preserve">Юр. / физ. лицо     </w:t>
            </w:r>
          </w:p>
          <w:p w:rsidR="00BA4927" w:rsidRPr="0072165C" w:rsidRDefault="00BA4927" w:rsidP="003E19E5">
            <w:pPr>
              <w:rPr>
                <w:rFonts w:eastAsia="Calibri"/>
                <w:color w:val="auto"/>
                <w:sz w:val="20"/>
              </w:rPr>
            </w:pPr>
            <w:r w:rsidRPr="0072165C">
              <w:rPr>
                <w:rFonts w:eastAsia="Calibri"/>
                <w:color w:val="auto"/>
                <w:sz w:val="20"/>
              </w:rPr>
              <w:t xml:space="preserve">Организационно-правовая форма:           </w:t>
            </w:r>
          </w:p>
          <w:p w:rsidR="00BA4927" w:rsidRPr="0072165C" w:rsidRDefault="00BA4927" w:rsidP="003E19E5">
            <w:pPr>
              <w:rPr>
                <w:rFonts w:eastAsia="Calibri"/>
                <w:color w:val="auto"/>
                <w:sz w:val="20"/>
              </w:rPr>
            </w:pPr>
            <w:r w:rsidRPr="0072165C">
              <w:rPr>
                <w:rFonts w:eastAsia="Calibri"/>
                <w:color w:val="auto"/>
                <w:sz w:val="20"/>
              </w:rPr>
              <w:t xml:space="preserve">Наименование: </w:t>
            </w:r>
          </w:p>
          <w:p w:rsidR="00BA4927" w:rsidRPr="0072165C" w:rsidRDefault="00BA4927" w:rsidP="003E19E5">
            <w:pPr>
              <w:rPr>
                <w:rFonts w:eastAsia="Calibri"/>
                <w:color w:val="auto"/>
                <w:sz w:val="20"/>
              </w:rPr>
            </w:pPr>
            <w:r w:rsidRPr="0072165C">
              <w:rPr>
                <w:rFonts w:eastAsia="Calibri"/>
                <w:color w:val="auto"/>
                <w:sz w:val="20"/>
              </w:rPr>
              <w:t xml:space="preserve">ИНН: </w:t>
            </w:r>
          </w:p>
          <w:p w:rsidR="00BA4927" w:rsidRPr="0072165C" w:rsidRDefault="00BA4927" w:rsidP="003E19E5">
            <w:pPr>
              <w:rPr>
                <w:rFonts w:eastAsia="Calibri"/>
                <w:color w:val="auto"/>
                <w:sz w:val="20"/>
              </w:rPr>
            </w:pPr>
            <w:r w:rsidRPr="0072165C">
              <w:rPr>
                <w:rFonts w:eastAsia="Calibri"/>
                <w:color w:val="auto"/>
                <w:sz w:val="20"/>
              </w:rPr>
              <w:t xml:space="preserve">КПП:  </w:t>
            </w:r>
          </w:p>
          <w:p w:rsidR="00BA4927" w:rsidRPr="0072165C" w:rsidRDefault="00BA4927" w:rsidP="003E19E5">
            <w:pPr>
              <w:rPr>
                <w:rFonts w:eastAsia="Calibri"/>
                <w:color w:val="auto"/>
                <w:sz w:val="20"/>
              </w:rPr>
            </w:pPr>
            <w:r w:rsidRPr="0072165C">
              <w:rPr>
                <w:rFonts w:eastAsia="Calibri"/>
                <w:color w:val="auto"/>
                <w:sz w:val="20"/>
              </w:rPr>
              <w:t xml:space="preserve">Дата постановки на учет в налоговом органе:  </w:t>
            </w:r>
          </w:p>
          <w:p w:rsidR="00BA4927" w:rsidRPr="0072165C" w:rsidRDefault="00BA4927" w:rsidP="003E19E5">
            <w:pPr>
              <w:rPr>
                <w:rFonts w:eastAsia="Calibri"/>
                <w:color w:val="auto"/>
                <w:sz w:val="20"/>
              </w:rPr>
            </w:pPr>
            <w:r w:rsidRPr="0072165C">
              <w:rPr>
                <w:rFonts w:eastAsia="Calibri"/>
                <w:color w:val="auto"/>
                <w:sz w:val="20"/>
              </w:rPr>
              <w:t>ОГРН:</w:t>
            </w:r>
          </w:p>
          <w:p w:rsidR="00BA4927" w:rsidRPr="0072165C" w:rsidRDefault="00BA4927" w:rsidP="003E19E5">
            <w:pPr>
              <w:rPr>
                <w:rFonts w:eastAsia="Calibri"/>
                <w:color w:val="auto"/>
                <w:sz w:val="20"/>
              </w:rPr>
            </w:pPr>
            <w:r w:rsidRPr="0072165C">
              <w:rPr>
                <w:rFonts w:eastAsia="Calibri"/>
                <w:color w:val="auto"/>
                <w:sz w:val="20"/>
              </w:rPr>
              <w:t>Банковские реквизиты:</w:t>
            </w:r>
          </w:p>
          <w:p w:rsidR="00BA4927" w:rsidRPr="0072165C" w:rsidRDefault="00BA4927" w:rsidP="003E19E5">
            <w:pPr>
              <w:rPr>
                <w:rFonts w:eastAsia="Calibri"/>
                <w:color w:val="auto"/>
                <w:sz w:val="20"/>
              </w:rPr>
            </w:pPr>
            <w:r w:rsidRPr="0072165C">
              <w:rPr>
                <w:rFonts w:eastAsia="Calibri"/>
                <w:color w:val="auto"/>
                <w:sz w:val="20"/>
              </w:rPr>
              <w:t>Телефон:</w:t>
            </w:r>
          </w:p>
          <w:p w:rsidR="00BA4927" w:rsidRPr="0072165C" w:rsidRDefault="00BA4927" w:rsidP="003E19E5">
            <w:pPr>
              <w:rPr>
                <w:rFonts w:eastAsia="Calibri"/>
                <w:color w:val="auto"/>
                <w:sz w:val="20"/>
              </w:rPr>
            </w:pPr>
            <w:r w:rsidRPr="0072165C">
              <w:rPr>
                <w:rFonts w:eastAsia="Calibri"/>
                <w:color w:val="auto"/>
                <w:sz w:val="20"/>
              </w:rPr>
              <w:t>Факс:</w:t>
            </w:r>
          </w:p>
          <w:p w:rsidR="00BA4927" w:rsidRPr="0072165C" w:rsidRDefault="00BA4927" w:rsidP="003E19E5">
            <w:pPr>
              <w:rPr>
                <w:rFonts w:eastAsia="Calibri"/>
                <w:color w:val="auto"/>
                <w:sz w:val="20"/>
              </w:rPr>
            </w:pPr>
            <w:r w:rsidRPr="0072165C">
              <w:rPr>
                <w:rFonts w:eastAsia="Calibri"/>
                <w:color w:val="auto"/>
                <w:sz w:val="20"/>
              </w:rPr>
              <w:t>Адрес электронной почты</w:t>
            </w:r>
          </w:p>
          <w:p w:rsidR="00BA4927" w:rsidRPr="0072165C" w:rsidRDefault="00BA4927" w:rsidP="003E19E5">
            <w:pPr>
              <w:rPr>
                <w:rFonts w:eastAsia="Calibri"/>
                <w:color w:val="auto"/>
                <w:sz w:val="20"/>
              </w:rPr>
            </w:pPr>
            <w:r w:rsidRPr="0072165C">
              <w:rPr>
                <w:rFonts w:eastAsia="Calibri"/>
                <w:color w:val="auto"/>
                <w:sz w:val="20"/>
              </w:rPr>
              <w:t xml:space="preserve">(e-mail): </w:t>
            </w:r>
          </w:p>
          <w:p w:rsidR="00BA4927" w:rsidRPr="0072165C" w:rsidRDefault="00BA4927" w:rsidP="003E19E5">
            <w:pPr>
              <w:rPr>
                <w:rFonts w:eastAsia="Calibri"/>
                <w:color w:val="auto"/>
                <w:sz w:val="20"/>
              </w:rPr>
            </w:pPr>
            <w:r w:rsidRPr="0072165C">
              <w:rPr>
                <w:rFonts w:eastAsia="Calibri"/>
                <w:color w:val="auto"/>
                <w:sz w:val="20"/>
              </w:rPr>
              <w:t>Почтовый адрес:</w:t>
            </w:r>
          </w:p>
          <w:p w:rsidR="00BA4927" w:rsidRPr="0072165C" w:rsidRDefault="00BA4927" w:rsidP="003E19E5">
            <w:pPr>
              <w:widowControl w:val="0"/>
              <w:autoSpaceDE w:val="0"/>
              <w:autoSpaceDN w:val="0"/>
              <w:adjustRightInd w:val="0"/>
              <w:rPr>
                <w:rFonts w:eastAsia="Calibri"/>
                <w:color w:val="auto"/>
                <w:sz w:val="20"/>
              </w:rPr>
            </w:pPr>
            <w:r w:rsidRPr="0072165C">
              <w:rPr>
                <w:rFonts w:eastAsia="Calibri"/>
                <w:color w:val="auto"/>
                <w:sz w:val="20"/>
              </w:rPr>
              <w:t>Фактический адрес:</w:t>
            </w:r>
          </w:p>
        </w:tc>
        <w:tc>
          <w:tcPr>
            <w:tcW w:w="5211" w:type="dxa"/>
            <w:shd w:val="clear" w:color="auto" w:fill="auto"/>
          </w:tcPr>
          <w:p w:rsidR="00BA4927" w:rsidRPr="0072165C" w:rsidRDefault="00BA4927" w:rsidP="003E19E5">
            <w:pPr>
              <w:widowControl w:val="0"/>
              <w:autoSpaceDE w:val="0"/>
              <w:autoSpaceDN w:val="0"/>
              <w:adjustRightInd w:val="0"/>
              <w:rPr>
                <w:rFonts w:eastAsia="Calibri"/>
                <w:b/>
                <w:color w:val="auto"/>
                <w:sz w:val="20"/>
              </w:rPr>
            </w:pPr>
            <w:r w:rsidRPr="0072165C">
              <w:rPr>
                <w:rFonts w:eastAsia="Calibri"/>
                <w:b/>
                <w:color w:val="auto"/>
                <w:sz w:val="20"/>
              </w:rPr>
              <w:t xml:space="preserve">Администрация Октябрьского района Ростовской области </w:t>
            </w:r>
          </w:p>
          <w:p w:rsidR="00BA4927" w:rsidRPr="0072165C" w:rsidRDefault="00BA4927" w:rsidP="003E19E5">
            <w:pPr>
              <w:widowControl w:val="0"/>
              <w:autoSpaceDE w:val="0"/>
              <w:autoSpaceDN w:val="0"/>
              <w:adjustRightInd w:val="0"/>
              <w:rPr>
                <w:sz w:val="20"/>
              </w:rPr>
            </w:pPr>
            <w:r w:rsidRPr="0072165C">
              <w:rPr>
                <w:sz w:val="20"/>
              </w:rPr>
              <w:t>Юридический адрес:</w:t>
            </w:r>
          </w:p>
          <w:p w:rsidR="00BA4927" w:rsidRPr="0072165C" w:rsidRDefault="00BA4927" w:rsidP="003E19E5">
            <w:pPr>
              <w:widowControl w:val="0"/>
              <w:autoSpaceDE w:val="0"/>
              <w:autoSpaceDN w:val="0"/>
              <w:adjustRightInd w:val="0"/>
              <w:rPr>
                <w:sz w:val="20"/>
              </w:rPr>
            </w:pPr>
            <w:r w:rsidRPr="0072165C">
              <w:rPr>
                <w:sz w:val="20"/>
              </w:rPr>
              <w:t>346480, Ростовская область, Октябрьский район, р.п. Каменоломни, пер. Советский, 10</w:t>
            </w:r>
          </w:p>
          <w:p w:rsidR="00BA4927" w:rsidRPr="0072165C" w:rsidRDefault="00BA4927" w:rsidP="003E19E5">
            <w:pPr>
              <w:widowControl w:val="0"/>
              <w:autoSpaceDE w:val="0"/>
              <w:autoSpaceDN w:val="0"/>
              <w:adjustRightInd w:val="0"/>
              <w:rPr>
                <w:sz w:val="20"/>
              </w:rPr>
            </w:pPr>
            <w:r w:rsidRPr="0072165C">
              <w:rPr>
                <w:sz w:val="20"/>
              </w:rPr>
              <w:t>ИНН 6125011930 КПП 612501001</w:t>
            </w:r>
          </w:p>
          <w:p w:rsidR="00BA4927" w:rsidRPr="0072165C" w:rsidRDefault="00BA4927" w:rsidP="003E19E5">
            <w:pPr>
              <w:widowControl w:val="0"/>
              <w:autoSpaceDE w:val="0"/>
              <w:autoSpaceDN w:val="0"/>
              <w:adjustRightInd w:val="0"/>
              <w:rPr>
                <w:sz w:val="20"/>
              </w:rPr>
            </w:pPr>
            <w:r w:rsidRPr="0072165C">
              <w:rPr>
                <w:sz w:val="20"/>
              </w:rPr>
              <w:t>Казначейский счет 03231643606410005800</w:t>
            </w:r>
          </w:p>
          <w:p w:rsidR="00BA4927" w:rsidRPr="0072165C" w:rsidRDefault="00BA4927" w:rsidP="003E19E5">
            <w:pPr>
              <w:widowControl w:val="0"/>
              <w:autoSpaceDE w:val="0"/>
              <w:autoSpaceDN w:val="0"/>
              <w:adjustRightInd w:val="0"/>
              <w:rPr>
                <w:sz w:val="20"/>
              </w:rPr>
            </w:pPr>
            <w:r w:rsidRPr="0072165C">
              <w:rPr>
                <w:sz w:val="20"/>
              </w:rPr>
              <w:t>Единый казначейский счет 40102810845370000050</w:t>
            </w:r>
          </w:p>
          <w:p w:rsidR="00BA4927" w:rsidRPr="0072165C" w:rsidRDefault="00BA4927" w:rsidP="003E19E5">
            <w:pPr>
              <w:widowControl w:val="0"/>
              <w:autoSpaceDE w:val="0"/>
              <w:autoSpaceDN w:val="0"/>
              <w:adjustRightInd w:val="0"/>
              <w:rPr>
                <w:sz w:val="20"/>
              </w:rPr>
            </w:pPr>
            <w:r w:rsidRPr="0072165C">
              <w:rPr>
                <w:sz w:val="20"/>
              </w:rPr>
              <w:t>БИК: 016015102</w:t>
            </w:r>
          </w:p>
          <w:p w:rsidR="00BA4927" w:rsidRPr="0072165C" w:rsidRDefault="00BA4927" w:rsidP="003E19E5">
            <w:pPr>
              <w:widowControl w:val="0"/>
              <w:autoSpaceDE w:val="0"/>
              <w:autoSpaceDN w:val="0"/>
              <w:adjustRightInd w:val="0"/>
              <w:rPr>
                <w:sz w:val="20"/>
              </w:rPr>
            </w:pPr>
            <w:r w:rsidRPr="0072165C">
              <w:rPr>
                <w:sz w:val="20"/>
              </w:rPr>
              <w:t>Банк: ОТДЕЛЕНИЕ  РОСТОВ-НА-ДОНУ БАНКА РОССИИ // УФК по Ростовской области г. Ростов – на – Дону                                                                   Электронная почта adm-oct@donland.ru                            Телефон: 8 (86360) 2-05-52</w:t>
            </w:r>
          </w:p>
        </w:tc>
      </w:tr>
      <w:tr w:rsidR="00BA4927" w:rsidRPr="0072165C" w:rsidTr="003E19E5">
        <w:tc>
          <w:tcPr>
            <w:tcW w:w="5210" w:type="dxa"/>
            <w:shd w:val="clear" w:color="auto" w:fill="auto"/>
          </w:tcPr>
          <w:p w:rsidR="00BA4927" w:rsidRPr="0072165C" w:rsidRDefault="00BA4927" w:rsidP="003E19E5">
            <w:pPr>
              <w:widowControl w:val="0"/>
              <w:autoSpaceDE w:val="0"/>
              <w:autoSpaceDN w:val="0"/>
              <w:adjustRightInd w:val="0"/>
              <w:rPr>
                <w:rFonts w:eastAsia="Calibri"/>
                <w:color w:val="auto"/>
                <w:sz w:val="22"/>
                <w:szCs w:val="22"/>
              </w:rPr>
            </w:pPr>
            <w:r w:rsidRPr="0072165C">
              <w:rPr>
                <w:rFonts w:eastAsia="Calibri"/>
                <w:color w:val="auto"/>
                <w:sz w:val="22"/>
                <w:szCs w:val="22"/>
              </w:rPr>
              <w:t>От Владельца РК</w:t>
            </w:r>
          </w:p>
          <w:p w:rsidR="00BA4927" w:rsidRPr="0072165C" w:rsidRDefault="00BA4927" w:rsidP="003E19E5">
            <w:pPr>
              <w:widowControl w:val="0"/>
              <w:autoSpaceDE w:val="0"/>
              <w:autoSpaceDN w:val="0"/>
              <w:adjustRightInd w:val="0"/>
              <w:rPr>
                <w:rFonts w:eastAsia="Calibri"/>
                <w:color w:val="auto"/>
                <w:szCs w:val="24"/>
              </w:rPr>
            </w:pPr>
            <w:r w:rsidRPr="0072165C">
              <w:rPr>
                <w:rFonts w:eastAsia="Calibri"/>
                <w:color w:val="auto"/>
                <w:szCs w:val="24"/>
              </w:rPr>
              <w:t>__________________________</w:t>
            </w:r>
          </w:p>
          <w:p w:rsidR="00BA4927" w:rsidRPr="0072165C" w:rsidRDefault="00BA4927" w:rsidP="003E19E5">
            <w:pPr>
              <w:widowControl w:val="0"/>
              <w:autoSpaceDE w:val="0"/>
              <w:autoSpaceDN w:val="0"/>
              <w:adjustRightInd w:val="0"/>
              <w:rPr>
                <w:rFonts w:eastAsia="Calibri"/>
                <w:i/>
                <w:color w:val="auto"/>
                <w:sz w:val="16"/>
                <w:szCs w:val="16"/>
              </w:rPr>
            </w:pPr>
            <w:r w:rsidRPr="0072165C">
              <w:rPr>
                <w:rFonts w:eastAsia="Calibri"/>
                <w:i/>
                <w:color w:val="auto"/>
                <w:sz w:val="16"/>
                <w:szCs w:val="16"/>
              </w:rPr>
              <w:t>(должность)</w:t>
            </w:r>
          </w:p>
          <w:p w:rsidR="00BA4927" w:rsidRPr="0072165C" w:rsidRDefault="00BA4927" w:rsidP="003E19E5">
            <w:pPr>
              <w:widowControl w:val="0"/>
              <w:autoSpaceDE w:val="0"/>
              <w:autoSpaceDN w:val="0"/>
              <w:adjustRightInd w:val="0"/>
              <w:rPr>
                <w:rFonts w:eastAsia="Calibri"/>
                <w:color w:val="auto"/>
                <w:szCs w:val="24"/>
              </w:rPr>
            </w:pPr>
            <w:r w:rsidRPr="0072165C">
              <w:rPr>
                <w:rFonts w:eastAsia="Calibri"/>
                <w:color w:val="auto"/>
                <w:szCs w:val="24"/>
              </w:rPr>
              <w:t>________/ _________________</w:t>
            </w:r>
          </w:p>
          <w:p w:rsidR="00BA4927" w:rsidRPr="0072165C" w:rsidRDefault="00BA4927" w:rsidP="003E19E5">
            <w:pPr>
              <w:widowControl w:val="0"/>
              <w:autoSpaceDE w:val="0"/>
              <w:autoSpaceDN w:val="0"/>
              <w:adjustRightInd w:val="0"/>
              <w:rPr>
                <w:rFonts w:eastAsia="Calibri"/>
                <w:i/>
                <w:color w:val="auto"/>
                <w:sz w:val="16"/>
                <w:szCs w:val="16"/>
              </w:rPr>
            </w:pPr>
            <w:r w:rsidRPr="0072165C">
              <w:rPr>
                <w:rFonts w:eastAsia="Calibri"/>
                <w:i/>
                <w:color w:val="auto"/>
                <w:sz w:val="16"/>
                <w:szCs w:val="16"/>
              </w:rPr>
              <w:t>(подпись, расшифровка)</w:t>
            </w:r>
          </w:p>
          <w:p w:rsidR="00BA4927" w:rsidRPr="0072165C" w:rsidRDefault="00BA4927" w:rsidP="003E19E5">
            <w:pPr>
              <w:widowControl w:val="0"/>
              <w:autoSpaceDE w:val="0"/>
              <w:autoSpaceDN w:val="0"/>
              <w:adjustRightInd w:val="0"/>
              <w:rPr>
                <w:rFonts w:eastAsia="Calibri"/>
                <w:color w:val="auto"/>
                <w:szCs w:val="24"/>
              </w:rPr>
            </w:pPr>
            <w:r w:rsidRPr="0072165C">
              <w:rPr>
                <w:rFonts w:eastAsia="Calibri"/>
                <w:color w:val="auto"/>
                <w:szCs w:val="24"/>
              </w:rPr>
              <w:t>«____» ___________   20__года</w:t>
            </w:r>
          </w:p>
          <w:p w:rsidR="00BA4927" w:rsidRPr="0072165C" w:rsidRDefault="00BA4927" w:rsidP="003E19E5">
            <w:pPr>
              <w:jc w:val="both"/>
              <w:rPr>
                <w:color w:val="auto"/>
                <w:sz w:val="20"/>
              </w:rPr>
            </w:pPr>
            <w:r w:rsidRPr="0072165C">
              <w:rPr>
                <w:rFonts w:eastAsia="Calibri"/>
                <w:color w:val="auto"/>
                <w:szCs w:val="24"/>
              </w:rPr>
              <w:t>М.П.</w:t>
            </w:r>
            <w:r w:rsidRPr="0072165C">
              <w:rPr>
                <w:rFonts w:eastAsia="Calibri"/>
                <w:color w:val="auto"/>
                <w:sz w:val="16"/>
                <w:szCs w:val="16"/>
              </w:rPr>
              <w:t>(при наличии)</w:t>
            </w:r>
          </w:p>
        </w:tc>
        <w:tc>
          <w:tcPr>
            <w:tcW w:w="5211" w:type="dxa"/>
            <w:shd w:val="clear" w:color="auto" w:fill="auto"/>
          </w:tcPr>
          <w:p w:rsidR="00BA4927" w:rsidRPr="0072165C" w:rsidRDefault="00BA4927" w:rsidP="003E19E5">
            <w:pPr>
              <w:widowControl w:val="0"/>
              <w:autoSpaceDE w:val="0"/>
              <w:autoSpaceDN w:val="0"/>
              <w:adjustRightInd w:val="0"/>
              <w:rPr>
                <w:rFonts w:eastAsia="Calibri"/>
                <w:color w:val="auto"/>
                <w:sz w:val="22"/>
                <w:szCs w:val="22"/>
              </w:rPr>
            </w:pPr>
            <w:r w:rsidRPr="0072165C">
              <w:rPr>
                <w:rFonts w:eastAsia="Calibri"/>
                <w:color w:val="auto"/>
                <w:sz w:val="22"/>
                <w:szCs w:val="22"/>
              </w:rPr>
              <w:t xml:space="preserve">Главный архитектор </w:t>
            </w:r>
          </w:p>
          <w:p w:rsidR="00BA4927" w:rsidRPr="0072165C" w:rsidRDefault="00BA4927" w:rsidP="003E19E5">
            <w:pPr>
              <w:widowControl w:val="0"/>
              <w:autoSpaceDE w:val="0"/>
              <w:autoSpaceDN w:val="0"/>
              <w:adjustRightInd w:val="0"/>
              <w:rPr>
                <w:rFonts w:eastAsia="Calibri"/>
                <w:color w:val="auto"/>
                <w:sz w:val="22"/>
                <w:szCs w:val="22"/>
              </w:rPr>
            </w:pPr>
            <w:r w:rsidRPr="0072165C">
              <w:rPr>
                <w:rFonts w:eastAsia="Calibri"/>
                <w:color w:val="auto"/>
                <w:sz w:val="22"/>
                <w:szCs w:val="22"/>
              </w:rPr>
              <w:t>Администрации Октябрьского района</w:t>
            </w:r>
          </w:p>
          <w:p w:rsidR="00BA4927" w:rsidRPr="0072165C" w:rsidRDefault="00BA4927" w:rsidP="003E19E5">
            <w:pPr>
              <w:widowControl w:val="0"/>
              <w:autoSpaceDE w:val="0"/>
              <w:autoSpaceDN w:val="0"/>
              <w:adjustRightInd w:val="0"/>
              <w:rPr>
                <w:rFonts w:eastAsia="Calibri"/>
                <w:i/>
                <w:color w:val="auto"/>
                <w:sz w:val="16"/>
                <w:szCs w:val="16"/>
              </w:rPr>
            </w:pPr>
            <w:r w:rsidRPr="0072165C">
              <w:rPr>
                <w:rFonts w:eastAsia="Calibri"/>
                <w:color w:val="auto"/>
                <w:szCs w:val="24"/>
              </w:rPr>
              <w:t xml:space="preserve"> </w:t>
            </w:r>
            <w:r w:rsidRPr="0072165C">
              <w:rPr>
                <w:rFonts w:eastAsia="Calibri"/>
                <w:color w:val="auto"/>
                <w:sz w:val="16"/>
                <w:szCs w:val="16"/>
              </w:rPr>
              <w:t>(</w:t>
            </w:r>
            <w:r w:rsidRPr="0072165C">
              <w:rPr>
                <w:rFonts w:eastAsia="Calibri"/>
                <w:i/>
                <w:color w:val="auto"/>
                <w:sz w:val="16"/>
                <w:szCs w:val="16"/>
              </w:rPr>
              <w:t>должность)</w:t>
            </w:r>
          </w:p>
          <w:p w:rsidR="00BA4927" w:rsidRPr="0072165C" w:rsidRDefault="00BA4927" w:rsidP="003E19E5">
            <w:pPr>
              <w:widowControl w:val="0"/>
              <w:autoSpaceDE w:val="0"/>
              <w:autoSpaceDN w:val="0"/>
              <w:adjustRightInd w:val="0"/>
              <w:rPr>
                <w:rFonts w:eastAsia="Calibri"/>
                <w:color w:val="auto"/>
                <w:szCs w:val="24"/>
              </w:rPr>
            </w:pPr>
            <w:r w:rsidRPr="0072165C">
              <w:rPr>
                <w:rFonts w:eastAsia="Calibri"/>
                <w:color w:val="auto"/>
                <w:szCs w:val="24"/>
              </w:rPr>
              <w:t>________/ _________________</w:t>
            </w:r>
          </w:p>
          <w:p w:rsidR="00BA4927" w:rsidRPr="0072165C" w:rsidRDefault="00BA4927" w:rsidP="003E19E5">
            <w:pPr>
              <w:widowControl w:val="0"/>
              <w:autoSpaceDE w:val="0"/>
              <w:autoSpaceDN w:val="0"/>
              <w:adjustRightInd w:val="0"/>
              <w:rPr>
                <w:rFonts w:eastAsia="Calibri"/>
                <w:i/>
                <w:color w:val="auto"/>
                <w:sz w:val="16"/>
                <w:szCs w:val="16"/>
              </w:rPr>
            </w:pPr>
            <w:r w:rsidRPr="0072165C">
              <w:rPr>
                <w:rFonts w:eastAsia="Calibri"/>
                <w:i/>
                <w:color w:val="auto"/>
                <w:sz w:val="16"/>
                <w:szCs w:val="16"/>
              </w:rPr>
              <w:t>(подпись, расшифровка)</w:t>
            </w:r>
          </w:p>
          <w:p w:rsidR="00BA4927" w:rsidRPr="0072165C" w:rsidRDefault="00BA4927" w:rsidP="003E19E5">
            <w:pPr>
              <w:widowControl w:val="0"/>
              <w:autoSpaceDE w:val="0"/>
              <w:autoSpaceDN w:val="0"/>
              <w:adjustRightInd w:val="0"/>
              <w:rPr>
                <w:rFonts w:eastAsia="Calibri"/>
                <w:color w:val="auto"/>
                <w:szCs w:val="24"/>
              </w:rPr>
            </w:pPr>
            <w:r w:rsidRPr="0072165C">
              <w:rPr>
                <w:rFonts w:eastAsia="Calibri"/>
                <w:color w:val="auto"/>
                <w:szCs w:val="24"/>
              </w:rPr>
              <w:t xml:space="preserve"> «_____» _______________20__года</w:t>
            </w:r>
          </w:p>
          <w:p w:rsidR="00BA4927" w:rsidRPr="0072165C" w:rsidRDefault="00BA4927" w:rsidP="003E19E5">
            <w:pPr>
              <w:jc w:val="both"/>
              <w:rPr>
                <w:color w:val="auto"/>
                <w:sz w:val="20"/>
              </w:rPr>
            </w:pPr>
            <w:r w:rsidRPr="0072165C">
              <w:rPr>
                <w:rFonts w:eastAsia="Calibri"/>
                <w:color w:val="auto"/>
                <w:szCs w:val="24"/>
              </w:rPr>
              <w:t>М.П.</w:t>
            </w:r>
          </w:p>
        </w:tc>
      </w:tr>
    </w:tbl>
    <w:p w:rsidR="00BA4927" w:rsidRDefault="00BA4927" w:rsidP="00BA4927">
      <w:pPr>
        <w:tabs>
          <w:tab w:val="left" w:pos="823"/>
          <w:tab w:val="left" w:pos="1187"/>
        </w:tabs>
        <w:rPr>
          <w:color w:val="auto"/>
          <w:szCs w:val="24"/>
        </w:rPr>
      </w:pPr>
    </w:p>
    <w:p w:rsidR="00BA4927" w:rsidRDefault="00BA4927" w:rsidP="00BA4927">
      <w:pPr>
        <w:tabs>
          <w:tab w:val="left" w:pos="823"/>
          <w:tab w:val="left" w:pos="1187"/>
        </w:tabs>
        <w:rPr>
          <w:color w:val="auto"/>
          <w:szCs w:val="24"/>
        </w:rPr>
      </w:pPr>
    </w:p>
    <w:p w:rsidR="00BA4927" w:rsidRDefault="00BA4927" w:rsidP="00BA4927">
      <w:pPr>
        <w:jc w:val="right"/>
        <w:rPr>
          <w:color w:val="auto"/>
          <w:szCs w:val="24"/>
        </w:rPr>
      </w:pPr>
    </w:p>
    <w:p w:rsidR="00BA4927" w:rsidRDefault="00BA4927" w:rsidP="00BA4927">
      <w:pPr>
        <w:jc w:val="right"/>
        <w:rPr>
          <w:color w:val="auto"/>
          <w:szCs w:val="24"/>
        </w:rPr>
      </w:pPr>
    </w:p>
    <w:p w:rsidR="00BA4927" w:rsidRDefault="00BA4927" w:rsidP="00BA4927">
      <w:pPr>
        <w:jc w:val="right"/>
        <w:rPr>
          <w:color w:val="auto"/>
          <w:szCs w:val="24"/>
        </w:rPr>
      </w:pPr>
    </w:p>
    <w:p w:rsidR="00BA4927" w:rsidRDefault="00BA4927" w:rsidP="00BA4927">
      <w:pPr>
        <w:jc w:val="right"/>
        <w:rPr>
          <w:color w:val="auto"/>
          <w:szCs w:val="24"/>
        </w:rPr>
      </w:pPr>
    </w:p>
    <w:p w:rsidR="00BA4927" w:rsidRDefault="00BA4927" w:rsidP="00BA4927">
      <w:pPr>
        <w:jc w:val="right"/>
        <w:rPr>
          <w:color w:val="auto"/>
          <w:szCs w:val="24"/>
        </w:rPr>
      </w:pPr>
    </w:p>
    <w:p w:rsidR="00BA4927" w:rsidRDefault="00BA4927" w:rsidP="00BA4927">
      <w:pPr>
        <w:jc w:val="right"/>
        <w:rPr>
          <w:color w:val="auto"/>
          <w:szCs w:val="24"/>
        </w:rPr>
      </w:pPr>
    </w:p>
    <w:p w:rsidR="00BA4927" w:rsidRDefault="00BA4927" w:rsidP="00BA4927">
      <w:pPr>
        <w:jc w:val="right"/>
        <w:rPr>
          <w:color w:val="auto"/>
          <w:szCs w:val="24"/>
        </w:rPr>
      </w:pPr>
    </w:p>
    <w:p w:rsidR="00BA4927" w:rsidRDefault="00BA4927" w:rsidP="00BA4927">
      <w:pPr>
        <w:jc w:val="right"/>
        <w:rPr>
          <w:color w:val="auto"/>
          <w:szCs w:val="24"/>
        </w:rPr>
      </w:pPr>
    </w:p>
    <w:p w:rsidR="00BA4927" w:rsidRDefault="00BA4927" w:rsidP="00BA4927">
      <w:pPr>
        <w:jc w:val="right"/>
        <w:rPr>
          <w:color w:val="auto"/>
          <w:szCs w:val="24"/>
        </w:rPr>
      </w:pPr>
    </w:p>
    <w:p w:rsidR="00BA4927" w:rsidRDefault="00BA4927" w:rsidP="00BA4927">
      <w:pPr>
        <w:jc w:val="right"/>
        <w:rPr>
          <w:color w:val="auto"/>
          <w:szCs w:val="24"/>
        </w:rPr>
      </w:pPr>
    </w:p>
    <w:p w:rsidR="00BA4927" w:rsidRDefault="00BA4927" w:rsidP="00BA4927">
      <w:pPr>
        <w:jc w:val="right"/>
        <w:rPr>
          <w:color w:val="auto"/>
          <w:szCs w:val="24"/>
        </w:rPr>
      </w:pPr>
    </w:p>
    <w:p w:rsidR="00BA4927" w:rsidRDefault="00BA4927" w:rsidP="00BA4927">
      <w:pPr>
        <w:jc w:val="right"/>
        <w:rPr>
          <w:color w:val="auto"/>
          <w:szCs w:val="24"/>
        </w:rPr>
      </w:pPr>
    </w:p>
    <w:p w:rsidR="00BA4927" w:rsidRDefault="00BA4927" w:rsidP="00BA4927">
      <w:pPr>
        <w:jc w:val="right"/>
        <w:rPr>
          <w:color w:val="auto"/>
          <w:szCs w:val="24"/>
        </w:rPr>
      </w:pPr>
    </w:p>
    <w:p w:rsidR="00BA4927" w:rsidRDefault="00BA4927" w:rsidP="00BA4927">
      <w:pPr>
        <w:jc w:val="right"/>
        <w:rPr>
          <w:color w:val="auto"/>
          <w:szCs w:val="24"/>
        </w:rPr>
      </w:pPr>
    </w:p>
    <w:p w:rsidR="00BA4927" w:rsidRDefault="00BA4927" w:rsidP="00BA4927">
      <w:pPr>
        <w:jc w:val="right"/>
        <w:rPr>
          <w:color w:val="auto"/>
          <w:szCs w:val="24"/>
        </w:rPr>
      </w:pPr>
    </w:p>
    <w:p w:rsidR="00BA4927" w:rsidRDefault="00BA4927" w:rsidP="00BA4927">
      <w:pPr>
        <w:jc w:val="right"/>
        <w:rPr>
          <w:color w:val="auto"/>
          <w:szCs w:val="24"/>
        </w:rPr>
      </w:pPr>
    </w:p>
    <w:p w:rsidR="00BA4927" w:rsidRDefault="00BA4927" w:rsidP="00BA4927">
      <w:pPr>
        <w:jc w:val="right"/>
        <w:rPr>
          <w:color w:val="auto"/>
          <w:szCs w:val="24"/>
        </w:rPr>
      </w:pPr>
    </w:p>
    <w:p w:rsidR="00BA4927" w:rsidRDefault="00BA4927" w:rsidP="00BA4927">
      <w:pPr>
        <w:jc w:val="right"/>
        <w:rPr>
          <w:color w:val="auto"/>
          <w:szCs w:val="24"/>
        </w:rPr>
      </w:pPr>
    </w:p>
    <w:p w:rsidR="00BA4927" w:rsidRDefault="00BA4927" w:rsidP="00BA4927">
      <w:pPr>
        <w:jc w:val="right"/>
        <w:rPr>
          <w:color w:val="auto"/>
          <w:szCs w:val="24"/>
        </w:rPr>
      </w:pPr>
    </w:p>
    <w:p w:rsidR="00BA4927" w:rsidRDefault="00BA4927" w:rsidP="00BA4927">
      <w:pPr>
        <w:jc w:val="right"/>
        <w:rPr>
          <w:color w:val="auto"/>
          <w:szCs w:val="24"/>
        </w:rPr>
      </w:pPr>
    </w:p>
    <w:p w:rsidR="00BA4927" w:rsidRDefault="00BA4927" w:rsidP="00BA4927">
      <w:pPr>
        <w:jc w:val="right"/>
        <w:rPr>
          <w:color w:val="auto"/>
          <w:szCs w:val="24"/>
        </w:rPr>
      </w:pPr>
    </w:p>
    <w:p w:rsidR="00BA4927" w:rsidRDefault="00BA4927" w:rsidP="001918F7">
      <w:pPr>
        <w:rPr>
          <w:color w:val="auto"/>
          <w:szCs w:val="24"/>
        </w:rPr>
      </w:pPr>
    </w:p>
    <w:p w:rsidR="00BA4927" w:rsidRDefault="00BA4927" w:rsidP="00BA4927">
      <w:pPr>
        <w:jc w:val="right"/>
        <w:rPr>
          <w:color w:val="auto"/>
          <w:szCs w:val="24"/>
        </w:rPr>
        <w:sectPr w:rsidR="00BA4927" w:rsidSect="003E19E5">
          <w:pgSz w:w="11906" w:h="16838"/>
          <w:pgMar w:top="1134" w:right="567" w:bottom="1134" w:left="1701" w:header="709" w:footer="431" w:gutter="0"/>
          <w:cols w:space="708"/>
          <w:titlePg/>
          <w:docGrid w:linePitch="360"/>
        </w:sectPr>
      </w:pPr>
    </w:p>
    <w:p w:rsidR="00BA4927" w:rsidRPr="00B933D2" w:rsidRDefault="00BA4927" w:rsidP="00BA4927">
      <w:pPr>
        <w:jc w:val="right"/>
        <w:rPr>
          <w:color w:val="auto"/>
          <w:szCs w:val="24"/>
        </w:rPr>
      </w:pPr>
      <w:r w:rsidRPr="00B933D2">
        <w:rPr>
          <w:color w:val="auto"/>
          <w:szCs w:val="24"/>
        </w:rPr>
        <w:lastRenderedPageBreak/>
        <w:t xml:space="preserve">Приложение к Договору </w:t>
      </w:r>
    </w:p>
    <w:p w:rsidR="00BA4927" w:rsidRPr="00B933D2" w:rsidRDefault="00BA4927" w:rsidP="00BA4927">
      <w:pPr>
        <w:tabs>
          <w:tab w:val="left" w:pos="12271"/>
        </w:tabs>
        <w:jc w:val="right"/>
        <w:rPr>
          <w:color w:val="auto"/>
          <w:szCs w:val="24"/>
        </w:rPr>
      </w:pPr>
      <w:r w:rsidRPr="00B933D2">
        <w:rPr>
          <w:color w:val="auto"/>
          <w:szCs w:val="24"/>
        </w:rPr>
        <w:t>на установку и эксплуатацию</w:t>
      </w:r>
    </w:p>
    <w:p w:rsidR="00BA4927" w:rsidRPr="00B933D2" w:rsidRDefault="00BA4927" w:rsidP="00BA4927">
      <w:pPr>
        <w:tabs>
          <w:tab w:val="left" w:pos="12271"/>
        </w:tabs>
        <w:jc w:val="right"/>
        <w:rPr>
          <w:color w:val="auto"/>
          <w:szCs w:val="24"/>
        </w:rPr>
      </w:pPr>
      <w:r w:rsidRPr="00B933D2">
        <w:rPr>
          <w:color w:val="auto"/>
          <w:szCs w:val="24"/>
        </w:rPr>
        <w:t xml:space="preserve"> рекламной конструкции</w:t>
      </w:r>
    </w:p>
    <w:p w:rsidR="00BA4927" w:rsidRDefault="00BA4927" w:rsidP="00BA4927">
      <w:pPr>
        <w:tabs>
          <w:tab w:val="left" w:pos="12271"/>
        </w:tabs>
        <w:jc w:val="center"/>
        <w:rPr>
          <w:b/>
          <w:color w:val="auto"/>
          <w:szCs w:val="24"/>
        </w:rPr>
      </w:pPr>
    </w:p>
    <w:p w:rsidR="00BA4927" w:rsidRPr="0072165C" w:rsidRDefault="00BA4927" w:rsidP="00BA4927">
      <w:pPr>
        <w:tabs>
          <w:tab w:val="left" w:pos="12271"/>
        </w:tabs>
        <w:jc w:val="center"/>
        <w:rPr>
          <w:b/>
          <w:color w:val="auto"/>
          <w:szCs w:val="24"/>
        </w:rPr>
      </w:pPr>
    </w:p>
    <w:p w:rsidR="00BA4927" w:rsidRPr="0072165C" w:rsidRDefault="00BA4927" w:rsidP="00BA4927">
      <w:pPr>
        <w:tabs>
          <w:tab w:val="left" w:pos="12271"/>
        </w:tabs>
        <w:jc w:val="center"/>
        <w:rPr>
          <w:b/>
          <w:szCs w:val="24"/>
        </w:rPr>
      </w:pPr>
      <w:r w:rsidRPr="0072165C">
        <w:rPr>
          <w:b/>
          <w:color w:val="auto"/>
          <w:szCs w:val="24"/>
        </w:rPr>
        <w:t xml:space="preserve">Карта размещения рекламной конструкции </w:t>
      </w:r>
    </w:p>
    <w:tbl>
      <w:tblPr>
        <w:tblW w:w="0" w:type="auto"/>
        <w:tblLook w:val="04A0" w:firstRow="1" w:lastRow="0" w:firstColumn="1" w:lastColumn="0" w:noHBand="0" w:noVBand="1"/>
      </w:tblPr>
      <w:tblGrid>
        <w:gridCol w:w="7393"/>
        <w:gridCol w:w="7393"/>
      </w:tblGrid>
      <w:tr w:rsidR="00BA4927" w:rsidRPr="0072165C" w:rsidTr="003E19E5">
        <w:trPr>
          <w:trHeight w:val="2328"/>
        </w:trPr>
        <w:tc>
          <w:tcPr>
            <w:tcW w:w="7393" w:type="dxa"/>
            <w:shd w:val="clear" w:color="auto" w:fill="auto"/>
          </w:tcPr>
          <w:p w:rsidR="00BA4927" w:rsidRPr="0072165C" w:rsidRDefault="00BA4927" w:rsidP="003E19E5">
            <w:pPr>
              <w:tabs>
                <w:tab w:val="left" w:pos="12271"/>
              </w:tabs>
              <w:jc w:val="center"/>
              <w:rPr>
                <w:rFonts w:ascii="Calibri" w:eastAsia="Calibri" w:hAnsi="Calibri"/>
                <w:sz w:val="22"/>
                <w:szCs w:val="22"/>
              </w:rPr>
            </w:pPr>
            <w:r w:rsidRPr="0072165C">
              <w:rPr>
                <w:rFonts w:ascii="Calibri" w:eastAsia="Calibri" w:hAnsi="Calibri"/>
                <w:sz w:val="22"/>
                <w:szCs w:val="22"/>
              </w:rPr>
              <w:t>ОСНОВНЫЕХАРАКТЕРИСТИКИ РЕКЛАМНОЙ КОНСТРУКЦИИ:</w:t>
            </w:r>
          </w:p>
          <w:p w:rsidR="00BA4927" w:rsidRPr="0072165C" w:rsidRDefault="00BA4927" w:rsidP="003E19E5">
            <w:pPr>
              <w:numPr>
                <w:ilvl w:val="1"/>
                <w:numId w:val="0"/>
              </w:numPr>
              <w:rPr>
                <w:rFonts w:ascii="Cambria" w:hAnsi="Cambria"/>
                <w:i/>
                <w:iCs/>
                <w:color w:val="auto"/>
                <w:spacing w:val="15"/>
                <w:sz w:val="16"/>
                <w:szCs w:val="16"/>
                <w:lang w:eastAsia="en-US"/>
              </w:rPr>
            </w:pPr>
          </w:p>
          <w:p w:rsidR="00BA4927" w:rsidRPr="0072165C" w:rsidRDefault="00BA4927" w:rsidP="003E19E5">
            <w:pPr>
              <w:numPr>
                <w:ilvl w:val="1"/>
                <w:numId w:val="0"/>
              </w:numPr>
              <w:rPr>
                <w:rFonts w:ascii="Calibri" w:hAnsi="Calibri"/>
                <w:i/>
                <w:iCs/>
                <w:color w:val="auto"/>
                <w:spacing w:val="15"/>
                <w:sz w:val="20"/>
                <w:lang w:eastAsia="en-US"/>
              </w:rPr>
            </w:pPr>
            <w:r w:rsidRPr="0072165C">
              <w:rPr>
                <w:rFonts w:ascii="Calibri" w:hAnsi="Calibri"/>
                <w:i/>
                <w:iCs/>
                <w:color w:val="auto"/>
                <w:spacing w:val="15"/>
                <w:sz w:val="20"/>
                <w:lang w:eastAsia="en-US"/>
              </w:rPr>
              <w:t>ТИП РЕКЛАМНОЙ КОНСТРУКЦИИ:</w:t>
            </w:r>
          </w:p>
          <w:p w:rsidR="00BA4927" w:rsidRPr="0072165C" w:rsidRDefault="00BA4927" w:rsidP="003E19E5">
            <w:pPr>
              <w:numPr>
                <w:ilvl w:val="1"/>
                <w:numId w:val="0"/>
              </w:numPr>
              <w:rPr>
                <w:rFonts w:ascii="Calibri" w:hAnsi="Calibri"/>
                <w:i/>
                <w:iCs/>
                <w:color w:val="auto"/>
                <w:spacing w:val="15"/>
                <w:sz w:val="20"/>
                <w:lang w:eastAsia="en-US"/>
              </w:rPr>
            </w:pPr>
          </w:p>
          <w:p w:rsidR="00BA4927" w:rsidRPr="0072165C" w:rsidRDefault="00BA4927" w:rsidP="003E19E5">
            <w:pPr>
              <w:numPr>
                <w:ilvl w:val="1"/>
                <w:numId w:val="0"/>
              </w:numPr>
              <w:rPr>
                <w:rFonts w:ascii="Calibri" w:hAnsi="Calibri"/>
                <w:i/>
                <w:iCs/>
                <w:color w:val="auto"/>
                <w:spacing w:val="15"/>
                <w:sz w:val="20"/>
                <w:lang w:eastAsia="en-US"/>
              </w:rPr>
            </w:pPr>
            <w:r w:rsidRPr="0072165C">
              <w:rPr>
                <w:rFonts w:ascii="Calibri" w:hAnsi="Calibri"/>
                <w:i/>
                <w:iCs/>
                <w:color w:val="auto"/>
                <w:spacing w:val="15"/>
                <w:sz w:val="20"/>
                <w:lang w:eastAsia="en-US"/>
              </w:rPr>
              <w:t>РАЗМЕРЫ:</w:t>
            </w:r>
          </w:p>
          <w:p w:rsidR="00BA4927" w:rsidRPr="0072165C" w:rsidRDefault="00BA4927" w:rsidP="003E19E5">
            <w:pPr>
              <w:numPr>
                <w:ilvl w:val="1"/>
                <w:numId w:val="0"/>
              </w:numPr>
              <w:rPr>
                <w:rFonts w:ascii="Calibri" w:hAnsi="Calibri"/>
                <w:i/>
                <w:iCs/>
                <w:color w:val="auto"/>
                <w:spacing w:val="15"/>
                <w:sz w:val="20"/>
                <w:lang w:eastAsia="en-US"/>
              </w:rPr>
            </w:pPr>
          </w:p>
          <w:p w:rsidR="00BA4927" w:rsidRPr="0072165C" w:rsidRDefault="00BA4927" w:rsidP="003E19E5">
            <w:pPr>
              <w:numPr>
                <w:ilvl w:val="1"/>
                <w:numId w:val="0"/>
              </w:numPr>
              <w:rPr>
                <w:rFonts w:ascii="Calibri" w:hAnsi="Calibri"/>
                <w:i/>
                <w:iCs/>
                <w:color w:val="auto"/>
                <w:spacing w:val="15"/>
                <w:sz w:val="20"/>
                <w:lang w:eastAsia="en-US"/>
              </w:rPr>
            </w:pPr>
            <w:r w:rsidRPr="0072165C">
              <w:rPr>
                <w:rFonts w:ascii="Calibri" w:hAnsi="Calibri"/>
                <w:i/>
                <w:iCs/>
                <w:color w:val="auto"/>
                <w:spacing w:val="15"/>
                <w:sz w:val="20"/>
                <w:lang w:eastAsia="en-US"/>
              </w:rPr>
              <w:t>ТЕХНОЛОГИЯ ЗАМЕНЫ ИЗОБРАЖЕНИЯ:</w:t>
            </w:r>
          </w:p>
          <w:p w:rsidR="00BA4927" w:rsidRPr="0072165C" w:rsidRDefault="00BA4927" w:rsidP="003E19E5">
            <w:pPr>
              <w:numPr>
                <w:ilvl w:val="1"/>
                <w:numId w:val="0"/>
              </w:numPr>
              <w:rPr>
                <w:rFonts w:ascii="Calibri" w:hAnsi="Calibri"/>
                <w:i/>
                <w:iCs/>
                <w:color w:val="auto"/>
                <w:spacing w:val="15"/>
                <w:sz w:val="20"/>
                <w:lang w:eastAsia="en-US"/>
              </w:rPr>
            </w:pPr>
          </w:p>
          <w:p w:rsidR="00BA4927" w:rsidRPr="0072165C" w:rsidRDefault="00BA4927" w:rsidP="003E19E5">
            <w:pPr>
              <w:numPr>
                <w:ilvl w:val="1"/>
                <w:numId w:val="0"/>
              </w:numPr>
              <w:rPr>
                <w:rFonts w:ascii="Calibri" w:hAnsi="Calibri"/>
                <w:i/>
                <w:iCs/>
                <w:color w:val="auto"/>
                <w:spacing w:val="15"/>
                <w:sz w:val="20"/>
                <w:lang w:eastAsia="en-US"/>
              </w:rPr>
            </w:pPr>
            <w:r w:rsidRPr="0072165C">
              <w:rPr>
                <w:rFonts w:ascii="Calibri" w:hAnsi="Calibri"/>
                <w:i/>
                <w:iCs/>
                <w:color w:val="auto"/>
                <w:spacing w:val="15"/>
                <w:sz w:val="20"/>
                <w:lang w:eastAsia="en-US"/>
              </w:rPr>
              <w:t>ПОДСВЕТ РЕКЛАМНОЙ КОНСТРУКЦИИ (ПРИ НАЛИЧИИ):</w:t>
            </w:r>
          </w:p>
          <w:p w:rsidR="00BA4927" w:rsidRPr="0072165C" w:rsidRDefault="00BA4927" w:rsidP="003E19E5">
            <w:pPr>
              <w:tabs>
                <w:tab w:val="left" w:pos="12271"/>
              </w:tabs>
              <w:rPr>
                <w:rFonts w:ascii="Calibri" w:eastAsia="Calibri" w:hAnsi="Calibri"/>
                <w:sz w:val="28"/>
                <w:szCs w:val="28"/>
              </w:rPr>
            </w:pPr>
          </w:p>
        </w:tc>
        <w:tc>
          <w:tcPr>
            <w:tcW w:w="7393" w:type="dxa"/>
            <w:shd w:val="clear" w:color="auto" w:fill="auto"/>
          </w:tcPr>
          <w:p w:rsidR="00BA4927" w:rsidRPr="0072165C" w:rsidRDefault="00BA4927" w:rsidP="003E19E5">
            <w:pPr>
              <w:tabs>
                <w:tab w:val="left" w:pos="12271"/>
              </w:tabs>
              <w:jc w:val="center"/>
              <w:rPr>
                <w:rFonts w:ascii="Calibri" w:eastAsia="Calibri" w:hAnsi="Calibri"/>
                <w:sz w:val="22"/>
                <w:szCs w:val="22"/>
              </w:rPr>
            </w:pPr>
            <w:r w:rsidRPr="0072165C">
              <w:rPr>
                <w:rFonts w:ascii="Calibri" w:eastAsia="Calibri" w:hAnsi="Calibri"/>
                <w:sz w:val="22"/>
                <w:szCs w:val="22"/>
              </w:rPr>
              <w:t>ЭСКИЗ РЕКЛАМНОЙ КОНСТРУКЦИИ</w:t>
            </w:r>
          </w:p>
          <w:p w:rsidR="00BA4927" w:rsidRPr="0072165C" w:rsidRDefault="00BA4927" w:rsidP="003E19E5">
            <w:pPr>
              <w:tabs>
                <w:tab w:val="left" w:pos="12271"/>
              </w:tabs>
              <w:jc w:val="center"/>
              <w:rPr>
                <w:rFonts w:ascii="Calibri" w:eastAsia="Calibri" w:hAnsi="Calibri"/>
                <w:szCs w:val="24"/>
              </w:rPr>
            </w:pPr>
          </w:p>
        </w:tc>
      </w:tr>
      <w:tr w:rsidR="00BA4927" w:rsidRPr="0072165C" w:rsidTr="003E19E5">
        <w:trPr>
          <w:trHeight w:val="2080"/>
        </w:trPr>
        <w:tc>
          <w:tcPr>
            <w:tcW w:w="7393" w:type="dxa"/>
            <w:shd w:val="clear" w:color="auto" w:fill="auto"/>
          </w:tcPr>
          <w:p w:rsidR="00BA4927" w:rsidRPr="0072165C" w:rsidRDefault="00BA4927" w:rsidP="003E19E5">
            <w:pPr>
              <w:ind w:left="72"/>
              <w:jc w:val="center"/>
              <w:rPr>
                <w:rFonts w:ascii="Calibri" w:eastAsia="Calibri" w:hAnsi="Calibri"/>
                <w:bCs/>
                <w:color w:val="auto"/>
                <w:sz w:val="22"/>
                <w:szCs w:val="22"/>
                <w:lang w:eastAsia="en-US"/>
              </w:rPr>
            </w:pPr>
            <w:r w:rsidRPr="0072165C">
              <w:rPr>
                <w:rFonts w:ascii="Calibri" w:eastAsia="Calibri" w:hAnsi="Calibri"/>
                <w:bCs/>
                <w:color w:val="auto"/>
                <w:sz w:val="22"/>
                <w:szCs w:val="22"/>
                <w:lang w:eastAsia="en-US"/>
              </w:rPr>
              <w:t xml:space="preserve">ТОПОГРАФИЧЕСКАЯ СЪЕМКА </w:t>
            </w:r>
          </w:p>
          <w:p w:rsidR="00BA4927" w:rsidRPr="0072165C" w:rsidRDefault="00BA4927" w:rsidP="003E19E5">
            <w:pPr>
              <w:tabs>
                <w:tab w:val="left" w:pos="2079"/>
              </w:tabs>
              <w:jc w:val="center"/>
              <w:rPr>
                <w:rFonts w:ascii="Calibri" w:eastAsia="Calibri" w:hAnsi="Calibri"/>
                <w:color w:val="auto"/>
                <w:szCs w:val="24"/>
                <w:lang w:val="en-US" w:eastAsia="en-US"/>
              </w:rPr>
            </w:pPr>
            <w:r w:rsidRPr="0072165C">
              <w:rPr>
                <w:rFonts w:ascii="Calibri" w:eastAsia="Calibri" w:hAnsi="Calibri"/>
                <w:color w:val="auto"/>
                <w:sz w:val="22"/>
                <w:szCs w:val="22"/>
                <w:lang w:eastAsia="en-US"/>
              </w:rPr>
              <w:t>Координаты</w:t>
            </w:r>
          </w:p>
        </w:tc>
        <w:tc>
          <w:tcPr>
            <w:tcW w:w="7393" w:type="dxa"/>
            <w:shd w:val="clear" w:color="auto" w:fill="auto"/>
          </w:tcPr>
          <w:p w:rsidR="00BA4927" w:rsidRPr="0072165C" w:rsidRDefault="00BA4927" w:rsidP="003E19E5">
            <w:pPr>
              <w:jc w:val="center"/>
              <w:rPr>
                <w:rFonts w:ascii="Calibri" w:eastAsia="Calibri" w:hAnsi="Calibri"/>
                <w:bCs/>
                <w:color w:val="auto"/>
                <w:sz w:val="22"/>
                <w:szCs w:val="22"/>
                <w:lang w:eastAsia="en-US"/>
              </w:rPr>
            </w:pPr>
            <w:r w:rsidRPr="0072165C">
              <w:rPr>
                <w:rFonts w:ascii="Calibri" w:eastAsia="Calibri" w:hAnsi="Calibri"/>
                <w:bCs/>
                <w:color w:val="auto"/>
                <w:sz w:val="22"/>
                <w:szCs w:val="22"/>
                <w:lang w:eastAsia="en-US"/>
              </w:rPr>
              <w:t>СИТУАЦИОННЫЙ ПЛАН</w:t>
            </w:r>
          </w:p>
          <w:p w:rsidR="00BA4927" w:rsidRPr="0072165C" w:rsidRDefault="00BA4927" w:rsidP="003E19E5">
            <w:pPr>
              <w:tabs>
                <w:tab w:val="left" w:pos="12271"/>
              </w:tabs>
              <w:jc w:val="center"/>
              <w:rPr>
                <w:rFonts w:ascii="Calibri" w:eastAsia="Calibri" w:hAnsi="Calibri"/>
                <w:b/>
                <w:bCs/>
                <w:noProof/>
                <w:color w:val="auto"/>
                <w:sz w:val="22"/>
                <w:szCs w:val="22"/>
              </w:rPr>
            </w:pPr>
          </w:p>
        </w:tc>
      </w:tr>
    </w:tbl>
    <w:p w:rsidR="00BA4927" w:rsidRPr="0072165C" w:rsidRDefault="00BA4927" w:rsidP="00BA4927">
      <w:pPr>
        <w:tabs>
          <w:tab w:val="left" w:pos="823"/>
          <w:tab w:val="left" w:pos="1187"/>
        </w:tabs>
        <w:rPr>
          <w:color w:val="auto"/>
          <w:szCs w:val="24"/>
        </w:rPr>
        <w:sectPr w:rsidR="00BA4927" w:rsidRPr="0072165C" w:rsidSect="003E19E5">
          <w:pgSz w:w="16838" w:h="11906" w:orient="landscape"/>
          <w:pgMar w:top="1701" w:right="1134" w:bottom="567" w:left="1134" w:header="709" w:footer="431" w:gutter="0"/>
          <w:cols w:space="708"/>
          <w:titlePg/>
          <w:docGrid w:linePitch="360"/>
        </w:sectPr>
      </w:pPr>
    </w:p>
    <w:p w:rsidR="00BA4927" w:rsidRPr="0072165C" w:rsidRDefault="00BA4927" w:rsidP="00BA4927">
      <w:pPr>
        <w:suppressAutoHyphens/>
        <w:ind w:firstLine="708"/>
        <w:jc w:val="right"/>
        <w:rPr>
          <w:rFonts w:eastAsia="Calibri"/>
          <w:color w:val="auto"/>
          <w:szCs w:val="24"/>
          <w:lang w:eastAsia="ar-SA"/>
        </w:rPr>
      </w:pPr>
      <w:r w:rsidRPr="0072165C">
        <w:rPr>
          <w:rFonts w:eastAsia="Calibri"/>
          <w:color w:val="auto"/>
          <w:szCs w:val="24"/>
          <w:lang w:eastAsia="ar-SA"/>
        </w:rPr>
        <w:lastRenderedPageBreak/>
        <w:t xml:space="preserve">Приложение </w:t>
      </w:r>
      <w:r w:rsidR="00CB1909">
        <w:rPr>
          <w:rFonts w:eastAsia="Calibri"/>
          <w:color w:val="auto"/>
          <w:szCs w:val="24"/>
          <w:lang w:eastAsia="ar-SA"/>
        </w:rPr>
        <w:t>13</w:t>
      </w:r>
    </w:p>
    <w:p w:rsidR="00BA4927" w:rsidRDefault="00BA4927" w:rsidP="00BA4927">
      <w:pPr>
        <w:suppressAutoHyphens/>
        <w:ind w:firstLine="708"/>
        <w:jc w:val="right"/>
        <w:rPr>
          <w:rFonts w:eastAsia="Calibri"/>
          <w:color w:val="auto"/>
          <w:szCs w:val="24"/>
          <w:lang w:eastAsia="ar-SA"/>
        </w:rPr>
      </w:pPr>
      <w:r w:rsidRPr="0072165C">
        <w:rPr>
          <w:rFonts w:eastAsia="Calibri"/>
          <w:color w:val="auto"/>
          <w:szCs w:val="24"/>
          <w:lang w:eastAsia="ar-SA"/>
        </w:rPr>
        <w:t xml:space="preserve">к </w:t>
      </w:r>
      <w:r>
        <w:rPr>
          <w:rFonts w:eastAsia="Calibri"/>
          <w:color w:val="auto"/>
          <w:szCs w:val="24"/>
          <w:lang w:eastAsia="ar-SA"/>
        </w:rPr>
        <w:t>Аукционной документации</w:t>
      </w:r>
    </w:p>
    <w:p w:rsidR="00BA4927" w:rsidRPr="0072165C" w:rsidRDefault="00BA4927" w:rsidP="00BA4927">
      <w:pPr>
        <w:suppressAutoHyphens/>
        <w:ind w:firstLine="708"/>
        <w:jc w:val="right"/>
        <w:rPr>
          <w:rFonts w:eastAsia="Calibri"/>
          <w:color w:val="auto"/>
          <w:szCs w:val="24"/>
          <w:lang w:eastAsia="ar-SA"/>
        </w:rPr>
      </w:pPr>
      <w:r>
        <w:rPr>
          <w:rFonts w:eastAsia="Calibri"/>
          <w:color w:val="auto"/>
          <w:szCs w:val="24"/>
          <w:lang w:eastAsia="ar-SA"/>
        </w:rPr>
        <w:t xml:space="preserve"> о проведении </w:t>
      </w:r>
      <w:r w:rsidRPr="0072165C">
        <w:rPr>
          <w:rFonts w:eastAsia="Calibri"/>
          <w:color w:val="auto"/>
          <w:szCs w:val="24"/>
          <w:lang w:eastAsia="ar-SA"/>
        </w:rPr>
        <w:t>электронного аукциона</w:t>
      </w:r>
    </w:p>
    <w:p w:rsidR="00BA4927" w:rsidRPr="0072165C" w:rsidRDefault="00BA4927" w:rsidP="00BA4927">
      <w:pPr>
        <w:rPr>
          <w:b/>
          <w:i/>
          <w:color w:val="auto"/>
          <w:sz w:val="20"/>
        </w:rPr>
      </w:pPr>
    </w:p>
    <w:p w:rsidR="00BA4927" w:rsidRPr="0072165C" w:rsidRDefault="00BA4927" w:rsidP="00BA4927">
      <w:pPr>
        <w:rPr>
          <w:b/>
          <w:i/>
          <w:color w:val="auto"/>
          <w:sz w:val="20"/>
        </w:rPr>
      </w:pPr>
    </w:p>
    <w:p w:rsidR="00BA4927" w:rsidRPr="0072165C" w:rsidRDefault="00BA4927" w:rsidP="00BA4927">
      <w:pPr>
        <w:jc w:val="right"/>
        <w:rPr>
          <w:i/>
          <w:color w:val="auto"/>
          <w:szCs w:val="24"/>
        </w:rPr>
      </w:pPr>
      <w:r w:rsidRPr="0072165C">
        <w:rPr>
          <w:i/>
          <w:color w:val="auto"/>
          <w:szCs w:val="24"/>
        </w:rPr>
        <w:t>Организатору торгов</w:t>
      </w:r>
    </w:p>
    <w:p w:rsidR="00BA4927" w:rsidRPr="0072165C" w:rsidRDefault="00BA4927" w:rsidP="00BA4927">
      <w:pPr>
        <w:jc w:val="center"/>
        <w:rPr>
          <w:color w:val="auto"/>
          <w:szCs w:val="24"/>
        </w:rPr>
      </w:pPr>
    </w:p>
    <w:p w:rsidR="00BA4927" w:rsidRPr="0072165C" w:rsidRDefault="00BA4927" w:rsidP="00BA4927">
      <w:pPr>
        <w:jc w:val="center"/>
        <w:rPr>
          <w:color w:val="auto"/>
          <w:szCs w:val="24"/>
        </w:rPr>
      </w:pPr>
    </w:p>
    <w:p w:rsidR="00BA4927" w:rsidRPr="0072165C" w:rsidRDefault="00BA4927" w:rsidP="00BA4927">
      <w:pPr>
        <w:jc w:val="center"/>
        <w:rPr>
          <w:b/>
          <w:color w:val="auto"/>
          <w:szCs w:val="24"/>
        </w:rPr>
      </w:pPr>
      <w:r w:rsidRPr="0072165C">
        <w:rPr>
          <w:b/>
          <w:color w:val="auto"/>
          <w:szCs w:val="24"/>
        </w:rPr>
        <w:t>Форма запроса о разъяснении положений аукционной документации</w:t>
      </w:r>
    </w:p>
    <w:p w:rsidR="00BA4927" w:rsidRPr="0072165C" w:rsidRDefault="00BA4927" w:rsidP="00BA4927">
      <w:pPr>
        <w:jc w:val="center"/>
        <w:rPr>
          <w:color w:val="auto"/>
          <w:szCs w:val="24"/>
        </w:rPr>
      </w:pPr>
    </w:p>
    <w:p w:rsidR="00BA4927" w:rsidRDefault="00BA4927" w:rsidP="00BA4927">
      <w:pPr>
        <w:ind w:firstLine="708"/>
        <w:jc w:val="both"/>
        <w:rPr>
          <w:color w:val="auto"/>
          <w:szCs w:val="24"/>
        </w:rPr>
      </w:pPr>
      <w:r>
        <w:rPr>
          <w:color w:val="auto"/>
          <w:szCs w:val="24"/>
        </w:rPr>
        <w:t>П</w:t>
      </w:r>
      <w:r w:rsidRPr="0072165C">
        <w:rPr>
          <w:color w:val="auto"/>
          <w:szCs w:val="24"/>
        </w:rPr>
        <w:t>ро</w:t>
      </w:r>
      <w:r>
        <w:rPr>
          <w:color w:val="auto"/>
          <w:szCs w:val="24"/>
        </w:rPr>
        <w:t>шу</w:t>
      </w:r>
      <w:r w:rsidRPr="0072165C">
        <w:rPr>
          <w:color w:val="auto"/>
          <w:szCs w:val="24"/>
        </w:rPr>
        <w:t xml:space="preserve"> предоставить разъяснения </w:t>
      </w:r>
      <w:r w:rsidRPr="0072165C">
        <w:rPr>
          <w:rFonts w:eastAsia="Calibri"/>
          <w:color w:val="auto"/>
          <w:szCs w:val="24"/>
        </w:rPr>
        <w:t>аукционной документации</w:t>
      </w:r>
      <w:r w:rsidRPr="004F440F">
        <w:t xml:space="preserve"> </w:t>
      </w:r>
      <w:r>
        <w:t xml:space="preserve">к </w:t>
      </w:r>
      <w:r w:rsidRPr="004F440F">
        <w:rPr>
          <w:color w:val="auto"/>
          <w:szCs w:val="24"/>
        </w:rPr>
        <w:t>открытом</w:t>
      </w:r>
      <w:r>
        <w:rPr>
          <w:color w:val="auto"/>
          <w:szCs w:val="24"/>
        </w:rPr>
        <w:t>у</w:t>
      </w:r>
      <w:r w:rsidRPr="004F440F">
        <w:rPr>
          <w:color w:val="auto"/>
          <w:szCs w:val="24"/>
        </w:rPr>
        <w:t xml:space="preserve"> Аукцион</w:t>
      </w:r>
      <w:r>
        <w:rPr>
          <w:color w:val="auto"/>
          <w:szCs w:val="24"/>
        </w:rPr>
        <w:t>у</w:t>
      </w:r>
      <w:r w:rsidRPr="004F440F">
        <w:rPr>
          <w:color w:val="auto"/>
          <w:szCs w:val="24"/>
        </w:rPr>
        <w:t xml:space="preserve"> на право на заключения договора на установку и эксплуатацию рекламных конструкций на земельном участке неразграниченной формы собственности на территории Октябрьского района Ростовской области по </w:t>
      </w:r>
      <w:r>
        <w:rPr>
          <w:color w:val="auto"/>
          <w:szCs w:val="24"/>
        </w:rPr>
        <w:t xml:space="preserve">лоту </w:t>
      </w:r>
      <w:r w:rsidRPr="004F440F">
        <w:rPr>
          <w:color w:val="auto"/>
          <w:szCs w:val="24"/>
        </w:rPr>
        <w:t xml:space="preserve">№ _______        ________ г. </w:t>
      </w:r>
      <w:r>
        <w:rPr>
          <w:color w:val="auto"/>
          <w:szCs w:val="24"/>
        </w:rPr>
        <w:t xml:space="preserve">о отношении следующих </w:t>
      </w:r>
      <w:r w:rsidRPr="0072165C">
        <w:rPr>
          <w:color w:val="auto"/>
          <w:szCs w:val="24"/>
        </w:rPr>
        <w:t>положений</w:t>
      </w:r>
      <w:r>
        <w:rPr>
          <w:color w:val="auto"/>
          <w:szCs w:val="24"/>
        </w:rPr>
        <w:t>:</w:t>
      </w:r>
    </w:p>
    <w:p w:rsidR="00BA4927" w:rsidRPr="0072165C" w:rsidRDefault="00BA4927" w:rsidP="00BA4927">
      <w:pPr>
        <w:ind w:firstLine="708"/>
        <w:jc w:val="both"/>
        <w:rPr>
          <w:color w:val="auto"/>
          <w:szCs w:val="24"/>
        </w:rPr>
      </w:pPr>
      <w:r w:rsidRPr="0072165C">
        <w:rPr>
          <w:color w:val="auto"/>
          <w:szCs w:val="24"/>
        </w:rPr>
        <w:t>__________________________________________________________________________________________________________________________________________________________________________</w:t>
      </w:r>
    </w:p>
    <w:p w:rsidR="00BA4927" w:rsidRPr="0072165C" w:rsidRDefault="00BA4927" w:rsidP="00BA4927">
      <w:pPr>
        <w:keepNext/>
        <w:tabs>
          <w:tab w:val="left" w:pos="6424"/>
        </w:tabs>
        <w:spacing w:before="240" w:after="120"/>
        <w:ind w:left="792" w:hanging="360"/>
        <w:jc w:val="center"/>
        <w:outlineLvl w:val="0"/>
        <w:rPr>
          <w:rFonts w:ascii="Cambria" w:eastAsia="MS Mincho" w:hAnsi="Cambria"/>
          <w:b/>
          <w:bCs/>
          <w:color w:val="17365D"/>
          <w:kern w:val="32"/>
          <w:szCs w:val="24"/>
        </w:rPr>
      </w:pPr>
    </w:p>
    <w:p w:rsidR="00BA4927" w:rsidRPr="0072165C" w:rsidRDefault="00BA4927" w:rsidP="00BA4927">
      <w:pPr>
        <w:spacing w:before="120"/>
        <w:jc w:val="right"/>
        <w:rPr>
          <w:b/>
          <w:color w:val="auto"/>
          <w:sz w:val="28"/>
          <w:szCs w:val="28"/>
        </w:rPr>
      </w:pPr>
    </w:p>
    <w:p w:rsidR="00BA4927" w:rsidRPr="0072165C" w:rsidRDefault="00BA4927" w:rsidP="00BA4927">
      <w:pPr>
        <w:spacing w:before="120"/>
        <w:jc w:val="right"/>
        <w:rPr>
          <w:b/>
          <w:color w:val="auto"/>
          <w:sz w:val="28"/>
          <w:szCs w:val="28"/>
        </w:rPr>
      </w:pPr>
    </w:p>
    <w:p w:rsidR="00BA4927" w:rsidRPr="0072165C" w:rsidRDefault="00BA4927" w:rsidP="00BA4927">
      <w:pPr>
        <w:spacing w:before="120"/>
        <w:jc w:val="right"/>
        <w:rPr>
          <w:b/>
          <w:color w:val="auto"/>
          <w:sz w:val="28"/>
          <w:szCs w:val="28"/>
        </w:rPr>
      </w:pPr>
    </w:p>
    <w:p w:rsidR="00BA4927" w:rsidRPr="0072165C" w:rsidRDefault="00BA4927" w:rsidP="00BA4927">
      <w:pPr>
        <w:spacing w:before="120"/>
        <w:jc w:val="right"/>
        <w:rPr>
          <w:b/>
          <w:color w:val="auto"/>
          <w:sz w:val="28"/>
          <w:szCs w:val="28"/>
        </w:rPr>
      </w:pPr>
    </w:p>
    <w:p w:rsidR="00BA4927" w:rsidRPr="0072165C" w:rsidRDefault="00BA4927" w:rsidP="00BA4927">
      <w:pPr>
        <w:rPr>
          <w:color w:val="auto"/>
          <w:szCs w:val="24"/>
        </w:rPr>
      </w:pPr>
      <w:r w:rsidRPr="0072165C">
        <w:rPr>
          <w:color w:val="auto"/>
          <w:szCs w:val="24"/>
        </w:rPr>
        <w:t xml:space="preserve">Руководитель организации _______________                              ______________  </w:t>
      </w:r>
    </w:p>
    <w:p w:rsidR="00BA4927" w:rsidRPr="0072165C" w:rsidRDefault="00BA4927" w:rsidP="00BA4927">
      <w:pPr>
        <w:ind w:left="2832"/>
        <w:rPr>
          <w:color w:val="auto"/>
          <w:szCs w:val="24"/>
        </w:rPr>
      </w:pPr>
      <w:r w:rsidRPr="0072165C">
        <w:rPr>
          <w:color w:val="auto"/>
          <w:szCs w:val="24"/>
        </w:rPr>
        <w:t xml:space="preserve">        </w:t>
      </w:r>
      <w:r w:rsidRPr="0072165C">
        <w:rPr>
          <w:iCs/>
          <w:color w:val="auto"/>
          <w:szCs w:val="24"/>
          <w:vertAlign w:val="superscript"/>
        </w:rPr>
        <w:t>(подпись)</w:t>
      </w:r>
      <w:r w:rsidRPr="0072165C">
        <w:rPr>
          <w:color w:val="auto"/>
          <w:szCs w:val="24"/>
        </w:rPr>
        <w:t xml:space="preserve">                                                (Ф.И.О.)</w:t>
      </w:r>
    </w:p>
    <w:p w:rsidR="00BA4927" w:rsidRPr="0072165C" w:rsidRDefault="00BA4927" w:rsidP="00BA4927">
      <w:pPr>
        <w:ind w:left="2832"/>
        <w:rPr>
          <w:color w:val="auto"/>
          <w:szCs w:val="24"/>
        </w:rPr>
      </w:pPr>
      <w:r w:rsidRPr="0072165C">
        <w:rPr>
          <w:iCs/>
          <w:color w:val="auto"/>
          <w:szCs w:val="24"/>
          <w:vertAlign w:val="superscript"/>
        </w:rPr>
        <w:t>М.П.</w:t>
      </w:r>
    </w:p>
    <w:p w:rsidR="00BA4927" w:rsidRPr="0072165C" w:rsidRDefault="00BA4927" w:rsidP="00BA4927">
      <w:pPr>
        <w:tabs>
          <w:tab w:val="left" w:pos="250"/>
        </w:tabs>
        <w:spacing w:before="120"/>
        <w:rPr>
          <w:b/>
          <w:color w:val="auto"/>
          <w:sz w:val="28"/>
          <w:szCs w:val="28"/>
        </w:rPr>
      </w:pPr>
    </w:p>
    <w:p w:rsidR="00BA4927" w:rsidRPr="0072165C" w:rsidRDefault="00BA4927" w:rsidP="00BA4927">
      <w:pPr>
        <w:rPr>
          <w:color w:val="auto"/>
          <w:szCs w:val="24"/>
        </w:rPr>
      </w:pPr>
    </w:p>
    <w:p w:rsidR="00BA4927" w:rsidRPr="0072165C" w:rsidRDefault="00BA4927" w:rsidP="00BA4927">
      <w:pPr>
        <w:jc w:val="right"/>
        <w:rPr>
          <w:b/>
          <w:color w:val="auto"/>
          <w:sz w:val="28"/>
          <w:szCs w:val="28"/>
        </w:rPr>
      </w:pPr>
    </w:p>
    <w:p w:rsidR="00BA4927" w:rsidRPr="0072165C" w:rsidRDefault="00BA4927" w:rsidP="00BA4927">
      <w:pPr>
        <w:rPr>
          <w:color w:val="auto"/>
          <w:sz w:val="28"/>
          <w:szCs w:val="28"/>
        </w:rPr>
      </w:pPr>
    </w:p>
    <w:p w:rsidR="00BA4927" w:rsidRPr="0072165C" w:rsidRDefault="00BA4927" w:rsidP="00BA4927">
      <w:pPr>
        <w:rPr>
          <w:color w:val="auto"/>
          <w:sz w:val="28"/>
          <w:szCs w:val="28"/>
        </w:rPr>
      </w:pPr>
    </w:p>
    <w:p w:rsidR="00BA4927" w:rsidRPr="0072165C" w:rsidRDefault="00BA4927" w:rsidP="00BA4927">
      <w:pPr>
        <w:rPr>
          <w:color w:val="auto"/>
          <w:sz w:val="28"/>
          <w:szCs w:val="28"/>
        </w:rPr>
      </w:pPr>
    </w:p>
    <w:p w:rsidR="00BA4927" w:rsidRPr="0072165C" w:rsidRDefault="00BA4927" w:rsidP="00BA4927">
      <w:pPr>
        <w:rPr>
          <w:b/>
          <w:i/>
          <w:color w:val="auto"/>
          <w:sz w:val="20"/>
        </w:rPr>
      </w:pPr>
    </w:p>
    <w:p w:rsidR="00BA4927" w:rsidRPr="0072165C" w:rsidRDefault="00BA4927" w:rsidP="00BA4927">
      <w:pPr>
        <w:rPr>
          <w:b/>
          <w:i/>
          <w:color w:val="auto"/>
          <w:sz w:val="20"/>
        </w:rPr>
      </w:pPr>
    </w:p>
    <w:p w:rsidR="00BA4927" w:rsidRPr="0072165C" w:rsidRDefault="00BA4927" w:rsidP="00BA4927">
      <w:pPr>
        <w:rPr>
          <w:b/>
          <w:i/>
          <w:color w:val="auto"/>
          <w:sz w:val="20"/>
        </w:rPr>
      </w:pPr>
    </w:p>
    <w:p w:rsidR="00BA4927" w:rsidRPr="0072165C" w:rsidRDefault="00BA4927" w:rsidP="00BA4927">
      <w:pPr>
        <w:rPr>
          <w:b/>
          <w:i/>
          <w:color w:val="auto"/>
          <w:sz w:val="20"/>
        </w:rPr>
      </w:pPr>
    </w:p>
    <w:p w:rsidR="00BA4927" w:rsidRPr="0072165C" w:rsidRDefault="00BA4927" w:rsidP="00BA4927">
      <w:pPr>
        <w:rPr>
          <w:b/>
          <w:i/>
          <w:color w:val="auto"/>
          <w:sz w:val="20"/>
        </w:rPr>
      </w:pPr>
    </w:p>
    <w:p w:rsidR="00BA4927" w:rsidRPr="0072165C" w:rsidRDefault="00BA4927" w:rsidP="00BA4927">
      <w:pPr>
        <w:rPr>
          <w:b/>
          <w:i/>
          <w:color w:val="auto"/>
          <w:sz w:val="20"/>
        </w:rPr>
      </w:pPr>
    </w:p>
    <w:p w:rsidR="00BA4927" w:rsidRPr="0072165C" w:rsidRDefault="00BA4927" w:rsidP="00BA4927">
      <w:pPr>
        <w:rPr>
          <w:b/>
          <w:i/>
          <w:color w:val="auto"/>
          <w:sz w:val="20"/>
        </w:rPr>
      </w:pPr>
    </w:p>
    <w:p w:rsidR="00BA4927" w:rsidRPr="0072165C" w:rsidRDefault="00BA4927" w:rsidP="00BA4927">
      <w:pPr>
        <w:rPr>
          <w:b/>
          <w:i/>
          <w:color w:val="auto"/>
          <w:sz w:val="20"/>
        </w:rPr>
      </w:pPr>
    </w:p>
    <w:p w:rsidR="00BA4927" w:rsidRPr="0072165C" w:rsidRDefault="00BA4927" w:rsidP="00BA4927">
      <w:pPr>
        <w:rPr>
          <w:b/>
          <w:i/>
          <w:color w:val="auto"/>
          <w:sz w:val="20"/>
        </w:rPr>
      </w:pPr>
    </w:p>
    <w:p w:rsidR="00BA4927" w:rsidRPr="0072165C" w:rsidRDefault="00BA4927" w:rsidP="00BA4927">
      <w:pPr>
        <w:rPr>
          <w:b/>
          <w:i/>
          <w:color w:val="auto"/>
          <w:sz w:val="20"/>
        </w:rPr>
      </w:pPr>
    </w:p>
    <w:p w:rsidR="00BA4927" w:rsidRPr="0072165C" w:rsidRDefault="00BA4927" w:rsidP="00BA4927">
      <w:pPr>
        <w:rPr>
          <w:b/>
          <w:i/>
          <w:color w:val="auto"/>
          <w:sz w:val="20"/>
        </w:rPr>
      </w:pPr>
    </w:p>
    <w:p w:rsidR="00BA4927" w:rsidRPr="0072165C" w:rsidRDefault="00BA4927" w:rsidP="00BA4927">
      <w:pPr>
        <w:rPr>
          <w:b/>
          <w:i/>
          <w:color w:val="auto"/>
          <w:sz w:val="20"/>
        </w:rPr>
      </w:pPr>
    </w:p>
    <w:p w:rsidR="00BA4927" w:rsidRPr="0072165C" w:rsidRDefault="00BA4927" w:rsidP="00BA4927">
      <w:pPr>
        <w:rPr>
          <w:b/>
          <w:i/>
          <w:color w:val="auto"/>
          <w:sz w:val="20"/>
        </w:rPr>
      </w:pPr>
    </w:p>
    <w:p w:rsidR="00BA4927" w:rsidRPr="0072165C" w:rsidRDefault="00BA4927" w:rsidP="00BA4927">
      <w:pPr>
        <w:rPr>
          <w:b/>
          <w:i/>
          <w:color w:val="auto"/>
          <w:sz w:val="20"/>
        </w:rPr>
      </w:pPr>
    </w:p>
    <w:p w:rsidR="00BA4927" w:rsidRPr="0072165C" w:rsidRDefault="00BA4927" w:rsidP="00BA4927">
      <w:pPr>
        <w:rPr>
          <w:b/>
          <w:i/>
          <w:color w:val="auto"/>
          <w:sz w:val="20"/>
        </w:rPr>
      </w:pPr>
    </w:p>
    <w:p w:rsidR="00BA4927" w:rsidRDefault="00BA4927" w:rsidP="00BA4927">
      <w:pPr>
        <w:rPr>
          <w:b/>
          <w:i/>
          <w:color w:val="auto"/>
          <w:sz w:val="20"/>
        </w:rPr>
      </w:pPr>
    </w:p>
    <w:p w:rsidR="00BA4927" w:rsidRDefault="00BA4927" w:rsidP="00BA4927">
      <w:pPr>
        <w:rPr>
          <w:b/>
          <w:i/>
          <w:color w:val="auto"/>
          <w:sz w:val="20"/>
        </w:rPr>
      </w:pPr>
    </w:p>
    <w:p w:rsidR="00BA4927" w:rsidRDefault="00BA4927" w:rsidP="00BA4927">
      <w:pPr>
        <w:rPr>
          <w:b/>
          <w:i/>
          <w:color w:val="auto"/>
          <w:sz w:val="20"/>
        </w:rPr>
      </w:pPr>
    </w:p>
    <w:p w:rsidR="00BA4927" w:rsidRPr="0072165C" w:rsidRDefault="00BA4927" w:rsidP="00BA4927">
      <w:pPr>
        <w:rPr>
          <w:b/>
          <w:i/>
          <w:color w:val="auto"/>
          <w:sz w:val="20"/>
        </w:rPr>
      </w:pPr>
    </w:p>
    <w:p w:rsidR="00BA4927" w:rsidRPr="0072165C" w:rsidRDefault="00BA4927" w:rsidP="00BA4927">
      <w:pPr>
        <w:rPr>
          <w:b/>
          <w:i/>
          <w:color w:val="auto"/>
          <w:sz w:val="20"/>
        </w:rPr>
      </w:pPr>
    </w:p>
    <w:p w:rsidR="00BA4927" w:rsidRPr="0072165C" w:rsidRDefault="00BA4927" w:rsidP="00BA4927">
      <w:pPr>
        <w:rPr>
          <w:b/>
          <w:i/>
          <w:color w:val="auto"/>
          <w:sz w:val="20"/>
        </w:rPr>
      </w:pPr>
    </w:p>
    <w:p w:rsidR="00BA4927" w:rsidRPr="0072165C" w:rsidRDefault="00BA4927" w:rsidP="00BA4927">
      <w:pPr>
        <w:suppressAutoHyphens/>
        <w:ind w:firstLine="708"/>
        <w:jc w:val="right"/>
        <w:rPr>
          <w:rFonts w:eastAsia="Calibri"/>
          <w:color w:val="auto"/>
          <w:szCs w:val="24"/>
          <w:lang w:eastAsia="ar-SA"/>
        </w:rPr>
      </w:pPr>
      <w:r w:rsidRPr="0072165C">
        <w:rPr>
          <w:rFonts w:eastAsia="Calibri"/>
          <w:color w:val="auto"/>
          <w:szCs w:val="24"/>
          <w:lang w:eastAsia="ar-SA"/>
        </w:rPr>
        <w:lastRenderedPageBreak/>
        <w:t xml:space="preserve">Приложение </w:t>
      </w:r>
      <w:r w:rsidR="00CB1909">
        <w:rPr>
          <w:rFonts w:eastAsia="Calibri"/>
          <w:color w:val="auto"/>
          <w:szCs w:val="24"/>
          <w:lang w:eastAsia="ar-SA"/>
        </w:rPr>
        <w:t>14</w:t>
      </w:r>
    </w:p>
    <w:p w:rsidR="00BA4927" w:rsidRDefault="00BA4927" w:rsidP="00BA4927">
      <w:pPr>
        <w:suppressAutoHyphens/>
        <w:ind w:firstLine="708"/>
        <w:jc w:val="right"/>
        <w:rPr>
          <w:rFonts w:eastAsia="Calibri"/>
          <w:color w:val="auto"/>
          <w:szCs w:val="24"/>
          <w:lang w:eastAsia="ar-SA"/>
        </w:rPr>
      </w:pPr>
      <w:r w:rsidRPr="0072165C">
        <w:rPr>
          <w:rFonts w:eastAsia="Calibri"/>
          <w:color w:val="auto"/>
          <w:szCs w:val="24"/>
          <w:lang w:eastAsia="ar-SA"/>
        </w:rPr>
        <w:t xml:space="preserve">к </w:t>
      </w:r>
      <w:r>
        <w:rPr>
          <w:rFonts w:eastAsia="Calibri"/>
          <w:color w:val="auto"/>
          <w:szCs w:val="24"/>
          <w:lang w:eastAsia="ar-SA"/>
        </w:rPr>
        <w:t>Аукционной документации</w:t>
      </w:r>
    </w:p>
    <w:p w:rsidR="00BA4927" w:rsidRPr="0072165C" w:rsidRDefault="00BA4927" w:rsidP="00BA4927">
      <w:pPr>
        <w:suppressAutoHyphens/>
        <w:ind w:firstLine="708"/>
        <w:jc w:val="right"/>
        <w:rPr>
          <w:rFonts w:eastAsia="Calibri"/>
          <w:color w:val="auto"/>
          <w:szCs w:val="24"/>
          <w:lang w:eastAsia="ar-SA"/>
        </w:rPr>
      </w:pPr>
      <w:r>
        <w:rPr>
          <w:rFonts w:eastAsia="Calibri"/>
          <w:color w:val="auto"/>
          <w:szCs w:val="24"/>
          <w:lang w:eastAsia="ar-SA"/>
        </w:rPr>
        <w:t xml:space="preserve"> о проведении </w:t>
      </w:r>
      <w:r w:rsidRPr="0072165C">
        <w:rPr>
          <w:rFonts w:eastAsia="Calibri"/>
          <w:color w:val="auto"/>
          <w:szCs w:val="24"/>
          <w:lang w:eastAsia="ar-SA"/>
        </w:rPr>
        <w:t>электронного аукциона</w:t>
      </w:r>
    </w:p>
    <w:p w:rsidR="00BA4927" w:rsidRPr="0072165C" w:rsidRDefault="00BA4927" w:rsidP="00BA4927">
      <w:pPr>
        <w:shd w:val="clear" w:color="auto" w:fill="FFFFFF"/>
        <w:ind w:firstLine="540"/>
        <w:jc w:val="right"/>
        <w:rPr>
          <w:sz w:val="22"/>
          <w:szCs w:val="22"/>
          <w:highlight w:val="cyan"/>
        </w:rPr>
      </w:pPr>
    </w:p>
    <w:p w:rsidR="00BA4927" w:rsidRPr="0072165C" w:rsidRDefault="00BA4927" w:rsidP="00BA4927">
      <w:pPr>
        <w:shd w:val="clear" w:color="auto" w:fill="FFFFFF"/>
        <w:ind w:firstLine="540"/>
        <w:jc w:val="right"/>
        <w:rPr>
          <w:sz w:val="22"/>
          <w:szCs w:val="22"/>
          <w:highlight w:val="cyan"/>
        </w:rPr>
      </w:pPr>
    </w:p>
    <w:p w:rsidR="00BA4927" w:rsidRPr="0072165C" w:rsidRDefault="00BA4927" w:rsidP="00BA4927">
      <w:pPr>
        <w:shd w:val="clear" w:color="auto" w:fill="FFFFFF"/>
        <w:ind w:firstLine="540"/>
        <w:jc w:val="right"/>
        <w:rPr>
          <w:sz w:val="22"/>
          <w:szCs w:val="22"/>
          <w:highlight w:val="cyan"/>
        </w:rPr>
      </w:pPr>
    </w:p>
    <w:p w:rsidR="00BA4927" w:rsidRPr="0072165C" w:rsidRDefault="00BA4927" w:rsidP="00BA4927">
      <w:pPr>
        <w:jc w:val="right"/>
        <w:rPr>
          <w:i/>
          <w:color w:val="auto"/>
          <w:szCs w:val="24"/>
        </w:rPr>
      </w:pPr>
      <w:r w:rsidRPr="0072165C">
        <w:rPr>
          <w:i/>
          <w:color w:val="auto"/>
          <w:szCs w:val="24"/>
        </w:rPr>
        <w:t>Организатору торгов</w:t>
      </w:r>
    </w:p>
    <w:p w:rsidR="00BA4927" w:rsidRPr="0072165C" w:rsidRDefault="00BA4927" w:rsidP="00BA4927">
      <w:pPr>
        <w:jc w:val="center"/>
        <w:rPr>
          <w:color w:val="auto"/>
          <w:szCs w:val="24"/>
        </w:rPr>
      </w:pPr>
    </w:p>
    <w:p w:rsidR="00BA4927" w:rsidRPr="0072165C" w:rsidRDefault="00BA4927" w:rsidP="00BA4927">
      <w:pPr>
        <w:jc w:val="center"/>
        <w:rPr>
          <w:color w:val="auto"/>
          <w:szCs w:val="24"/>
        </w:rPr>
      </w:pPr>
    </w:p>
    <w:p w:rsidR="00BA4927" w:rsidRPr="0072165C" w:rsidRDefault="00BA4927" w:rsidP="00BA4927">
      <w:pPr>
        <w:jc w:val="center"/>
        <w:rPr>
          <w:b/>
          <w:color w:val="auto"/>
          <w:szCs w:val="24"/>
        </w:rPr>
      </w:pPr>
      <w:r w:rsidRPr="0072165C">
        <w:rPr>
          <w:b/>
          <w:color w:val="auto"/>
          <w:szCs w:val="24"/>
        </w:rPr>
        <w:t>Уведомление об отзыве заявки на участие в аукционе</w:t>
      </w:r>
    </w:p>
    <w:p w:rsidR="00BA4927" w:rsidRPr="0072165C" w:rsidRDefault="00BA4927" w:rsidP="00BA4927">
      <w:pPr>
        <w:jc w:val="center"/>
        <w:rPr>
          <w:color w:val="auto"/>
          <w:szCs w:val="24"/>
        </w:rPr>
      </w:pPr>
    </w:p>
    <w:p w:rsidR="00BA4927" w:rsidRPr="0072165C" w:rsidRDefault="00BA4927" w:rsidP="00BA4927">
      <w:pPr>
        <w:shd w:val="clear" w:color="auto" w:fill="FFFFFF"/>
        <w:ind w:firstLine="709"/>
        <w:jc w:val="both"/>
        <w:rPr>
          <w:color w:val="auto"/>
          <w:spacing w:val="-2"/>
          <w:szCs w:val="24"/>
        </w:rPr>
      </w:pPr>
      <w:r w:rsidRPr="0072165C">
        <w:rPr>
          <w:color w:val="auto"/>
          <w:spacing w:val="-2"/>
          <w:szCs w:val="24"/>
        </w:rPr>
        <w:t xml:space="preserve">Настоящим  письмом ____________________________________________ </w:t>
      </w:r>
    </w:p>
    <w:p w:rsidR="00BA4927" w:rsidRPr="0072165C" w:rsidRDefault="00BA4927" w:rsidP="00BA4927">
      <w:pPr>
        <w:shd w:val="clear" w:color="auto" w:fill="FFFFFF"/>
        <w:ind w:firstLine="709"/>
        <w:jc w:val="both"/>
        <w:rPr>
          <w:color w:val="auto"/>
          <w:spacing w:val="-2"/>
          <w:sz w:val="32"/>
          <w:szCs w:val="28"/>
          <w:vertAlign w:val="superscript"/>
        </w:rPr>
      </w:pPr>
      <w:r w:rsidRPr="0072165C">
        <w:rPr>
          <w:color w:val="auto"/>
          <w:spacing w:val="-2"/>
          <w:szCs w:val="24"/>
        </w:rPr>
        <w:t xml:space="preserve">                     </w:t>
      </w:r>
      <w:r w:rsidRPr="0072165C">
        <w:rPr>
          <w:color w:val="auto"/>
          <w:spacing w:val="-2"/>
          <w:szCs w:val="24"/>
        </w:rPr>
        <w:tab/>
      </w:r>
      <w:r w:rsidRPr="0072165C">
        <w:rPr>
          <w:color w:val="auto"/>
          <w:spacing w:val="-2"/>
          <w:szCs w:val="24"/>
        </w:rPr>
        <w:tab/>
      </w:r>
      <w:r w:rsidRPr="0072165C">
        <w:rPr>
          <w:color w:val="auto"/>
          <w:spacing w:val="-2"/>
          <w:szCs w:val="24"/>
        </w:rPr>
        <w:tab/>
      </w:r>
      <w:r w:rsidRPr="0072165C">
        <w:rPr>
          <w:color w:val="auto"/>
          <w:spacing w:val="-2"/>
          <w:szCs w:val="24"/>
        </w:rPr>
        <w:tab/>
      </w:r>
      <w:r w:rsidRPr="0072165C">
        <w:rPr>
          <w:color w:val="auto"/>
          <w:spacing w:val="-2"/>
          <w:szCs w:val="24"/>
          <w:vertAlign w:val="superscript"/>
        </w:rPr>
        <w:t xml:space="preserve">(наименование  организации, ФИО заявителя) </w:t>
      </w:r>
    </w:p>
    <w:p w:rsidR="00BA4927" w:rsidRPr="0072165C" w:rsidRDefault="00BA4927" w:rsidP="00BA4927">
      <w:pPr>
        <w:shd w:val="clear" w:color="auto" w:fill="FFFFFF"/>
        <w:ind w:firstLine="567"/>
        <w:rPr>
          <w:color w:val="auto"/>
          <w:spacing w:val="-2"/>
          <w:szCs w:val="24"/>
        </w:rPr>
      </w:pPr>
      <w:r>
        <w:rPr>
          <w:color w:val="auto"/>
          <w:spacing w:val="-2"/>
          <w:szCs w:val="24"/>
        </w:rPr>
        <w:t>уведомляет Вас</w:t>
      </w:r>
      <w:r w:rsidRPr="0072165C">
        <w:rPr>
          <w:color w:val="auto"/>
          <w:spacing w:val="-2"/>
          <w:szCs w:val="24"/>
        </w:rPr>
        <w:t xml:space="preserve"> </w:t>
      </w:r>
      <w:r>
        <w:rPr>
          <w:color w:val="auto"/>
          <w:spacing w:val="-2"/>
          <w:szCs w:val="24"/>
        </w:rPr>
        <w:t>об отзыве</w:t>
      </w:r>
      <w:r w:rsidRPr="0072165C">
        <w:rPr>
          <w:color w:val="auto"/>
          <w:spacing w:val="-2"/>
          <w:szCs w:val="24"/>
        </w:rPr>
        <w:t xml:space="preserve"> заявк</w:t>
      </w:r>
      <w:r>
        <w:rPr>
          <w:color w:val="auto"/>
          <w:spacing w:val="-2"/>
          <w:szCs w:val="24"/>
        </w:rPr>
        <w:t>и</w:t>
      </w:r>
      <w:r w:rsidRPr="0072165C">
        <w:rPr>
          <w:color w:val="auto"/>
          <w:spacing w:val="-2"/>
          <w:szCs w:val="24"/>
        </w:rPr>
        <w:t xml:space="preserve"> _________________ на участие  в                        </w:t>
      </w:r>
    </w:p>
    <w:p w:rsidR="00BA4927" w:rsidRPr="0072165C" w:rsidRDefault="00BA4927" w:rsidP="00BA4927">
      <w:pPr>
        <w:shd w:val="clear" w:color="auto" w:fill="FFFFFF"/>
        <w:ind w:firstLine="567"/>
        <w:jc w:val="center"/>
        <w:rPr>
          <w:color w:val="auto"/>
          <w:spacing w:val="-2"/>
          <w:szCs w:val="24"/>
          <w:vertAlign w:val="superscript"/>
        </w:rPr>
      </w:pPr>
      <w:r w:rsidRPr="0072165C">
        <w:rPr>
          <w:color w:val="auto"/>
          <w:spacing w:val="-2"/>
          <w:szCs w:val="24"/>
        </w:rPr>
        <w:t xml:space="preserve">                                        </w:t>
      </w:r>
      <w:r w:rsidRPr="0072165C">
        <w:rPr>
          <w:color w:val="auto"/>
          <w:spacing w:val="-2"/>
          <w:szCs w:val="24"/>
          <w:vertAlign w:val="superscript"/>
        </w:rPr>
        <w:t>(исх. №, дата)</w:t>
      </w:r>
    </w:p>
    <w:p w:rsidR="00BA4927" w:rsidRPr="0072165C" w:rsidRDefault="00BA4927" w:rsidP="00BA4927">
      <w:pPr>
        <w:shd w:val="clear" w:color="auto" w:fill="FFFFFF"/>
        <w:jc w:val="both"/>
        <w:rPr>
          <w:color w:val="auto"/>
          <w:szCs w:val="24"/>
        </w:rPr>
      </w:pPr>
      <w:r w:rsidRPr="0072165C">
        <w:rPr>
          <w:color w:val="auto"/>
          <w:spacing w:val="-2"/>
          <w:szCs w:val="24"/>
        </w:rPr>
        <w:t xml:space="preserve">открытом Аукционе </w:t>
      </w:r>
      <w:r w:rsidRPr="0072165C">
        <w:rPr>
          <w:color w:val="auto"/>
          <w:szCs w:val="28"/>
        </w:rPr>
        <w:t xml:space="preserve"> </w:t>
      </w:r>
      <w:r>
        <w:rPr>
          <w:color w:val="auto"/>
          <w:szCs w:val="28"/>
        </w:rPr>
        <w:t>на</w:t>
      </w:r>
      <w:r w:rsidRPr="0072165C">
        <w:rPr>
          <w:color w:val="auto"/>
          <w:szCs w:val="28"/>
        </w:rPr>
        <w:t xml:space="preserve"> </w:t>
      </w:r>
      <w:r>
        <w:rPr>
          <w:color w:val="auto"/>
          <w:szCs w:val="28"/>
        </w:rPr>
        <w:t>право на заключения договора на установку и эксплуатацию рекламных конструкций</w:t>
      </w:r>
      <w:r w:rsidRPr="0072165C">
        <w:rPr>
          <w:spacing w:val="-1"/>
          <w:szCs w:val="28"/>
        </w:rPr>
        <w:t xml:space="preserve"> </w:t>
      </w:r>
      <w:r>
        <w:rPr>
          <w:spacing w:val="-1"/>
          <w:szCs w:val="28"/>
        </w:rPr>
        <w:t>на земельном участке неразграниченной формы собственности на территории Октябрьского района Ростовской области</w:t>
      </w:r>
      <w:r w:rsidRPr="0072165C">
        <w:rPr>
          <w:color w:val="auto"/>
          <w:szCs w:val="24"/>
        </w:rPr>
        <w:t xml:space="preserve"> </w:t>
      </w:r>
      <w:r>
        <w:rPr>
          <w:color w:val="auto"/>
          <w:spacing w:val="-2"/>
          <w:szCs w:val="24"/>
        </w:rPr>
        <w:t>по лоту № _____</w:t>
      </w:r>
      <w:r w:rsidRPr="0072165C">
        <w:rPr>
          <w:color w:val="auto"/>
          <w:szCs w:val="24"/>
        </w:rPr>
        <w:t>__</w:t>
      </w:r>
      <w:r>
        <w:rPr>
          <w:color w:val="auto"/>
          <w:szCs w:val="24"/>
        </w:rPr>
        <w:t xml:space="preserve">        </w:t>
      </w:r>
      <w:r w:rsidRPr="0072165C">
        <w:rPr>
          <w:color w:val="auto"/>
          <w:szCs w:val="24"/>
        </w:rPr>
        <w:t>________ г.</w:t>
      </w:r>
    </w:p>
    <w:p w:rsidR="00BA4927" w:rsidRPr="0072165C" w:rsidRDefault="00BA4927" w:rsidP="00BA4927">
      <w:pPr>
        <w:autoSpaceDE w:val="0"/>
        <w:autoSpaceDN w:val="0"/>
        <w:adjustRightInd w:val="0"/>
        <w:rPr>
          <w:color w:val="auto"/>
          <w:szCs w:val="24"/>
        </w:rPr>
      </w:pPr>
    </w:p>
    <w:p w:rsidR="00BA4927" w:rsidRPr="0072165C" w:rsidRDefault="00BA4927" w:rsidP="00BA4927">
      <w:pPr>
        <w:autoSpaceDE w:val="0"/>
        <w:autoSpaceDN w:val="0"/>
        <w:adjustRightInd w:val="0"/>
        <w:rPr>
          <w:color w:val="auto"/>
          <w:szCs w:val="24"/>
        </w:rPr>
      </w:pPr>
    </w:p>
    <w:p w:rsidR="00BA4927" w:rsidRPr="0072165C" w:rsidRDefault="00BA4927" w:rsidP="00BA4927">
      <w:pPr>
        <w:autoSpaceDE w:val="0"/>
        <w:autoSpaceDN w:val="0"/>
        <w:adjustRightInd w:val="0"/>
        <w:rPr>
          <w:color w:val="auto"/>
          <w:szCs w:val="24"/>
        </w:rPr>
      </w:pPr>
    </w:p>
    <w:p w:rsidR="00BA4927" w:rsidRPr="0072165C" w:rsidRDefault="00BA4927" w:rsidP="00BA4927">
      <w:pPr>
        <w:autoSpaceDE w:val="0"/>
        <w:autoSpaceDN w:val="0"/>
        <w:adjustRightInd w:val="0"/>
        <w:rPr>
          <w:color w:val="auto"/>
          <w:szCs w:val="24"/>
        </w:rPr>
      </w:pPr>
      <w:r w:rsidRPr="0072165C">
        <w:rPr>
          <w:color w:val="auto"/>
          <w:szCs w:val="24"/>
        </w:rPr>
        <w:t>Заявитель   _________________________________________                      __________________</w:t>
      </w:r>
    </w:p>
    <w:p w:rsidR="00BA4927" w:rsidRPr="0072165C" w:rsidRDefault="00BA4927" w:rsidP="00BA4927">
      <w:pPr>
        <w:autoSpaceDE w:val="0"/>
        <w:autoSpaceDN w:val="0"/>
        <w:adjustRightInd w:val="0"/>
        <w:rPr>
          <w:color w:val="auto"/>
          <w:szCs w:val="24"/>
          <w:vertAlign w:val="superscript"/>
        </w:rPr>
      </w:pPr>
      <w:r w:rsidRPr="0072165C">
        <w:rPr>
          <w:color w:val="auto"/>
          <w:szCs w:val="24"/>
          <w:vertAlign w:val="superscript"/>
        </w:rPr>
        <w:t xml:space="preserve">                                            (Ф.И.О., должность)                                                                                                                            (подпись)</w:t>
      </w:r>
    </w:p>
    <w:p w:rsidR="00BA4927" w:rsidRPr="0072165C" w:rsidRDefault="00BA4927" w:rsidP="00BA4927">
      <w:pPr>
        <w:autoSpaceDE w:val="0"/>
        <w:autoSpaceDN w:val="0"/>
        <w:adjustRightInd w:val="0"/>
        <w:rPr>
          <w:color w:val="auto"/>
          <w:szCs w:val="24"/>
          <w:vertAlign w:val="superscript"/>
        </w:rPr>
      </w:pPr>
      <w:r w:rsidRPr="0072165C">
        <w:rPr>
          <w:color w:val="auto"/>
          <w:szCs w:val="24"/>
          <w:vertAlign w:val="superscript"/>
        </w:rPr>
        <w:t>М.П.</w:t>
      </w:r>
    </w:p>
    <w:p w:rsidR="00BA4927" w:rsidRPr="0072165C" w:rsidRDefault="00BA4927" w:rsidP="00BA4927">
      <w:pPr>
        <w:keepNext/>
        <w:tabs>
          <w:tab w:val="left" w:pos="6424"/>
        </w:tabs>
        <w:spacing w:before="240" w:after="120"/>
        <w:ind w:left="792" w:hanging="360"/>
        <w:jc w:val="center"/>
        <w:outlineLvl w:val="0"/>
        <w:rPr>
          <w:rFonts w:ascii="Cambria" w:eastAsia="MS Mincho" w:hAnsi="Cambria"/>
          <w:b/>
          <w:bCs/>
          <w:color w:val="17365D"/>
          <w:kern w:val="32"/>
          <w:szCs w:val="24"/>
        </w:rPr>
      </w:pPr>
    </w:p>
    <w:p w:rsidR="00BA4927" w:rsidRPr="0072165C" w:rsidRDefault="00BA4927" w:rsidP="00BA4927">
      <w:pPr>
        <w:shd w:val="clear" w:color="auto" w:fill="FFFFFF"/>
        <w:ind w:firstLine="540"/>
        <w:jc w:val="right"/>
        <w:rPr>
          <w:sz w:val="22"/>
          <w:szCs w:val="22"/>
          <w:highlight w:val="cyan"/>
        </w:rPr>
      </w:pPr>
    </w:p>
    <w:p w:rsidR="00BA4927" w:rsidRPr="0072165C" w:rsidRDefault="00BA4927" w:rsidP="00BA4927">
      <w:pPr>
        <w:shd w:val="clear" w:color="auto" w:fill="FFFFFF"/>
        <w:ind w:firstLine="540"/>
        <w:jc w:val="right"/>
        <w:rPr>
          <w:sz w:val="22"/>
          <w:szCs w:val="22"/>
          <w:highlight w:val="cyan"/>
        </w:rPr>
      </w:pPr>
    </w:p>
    <w:p w:rsidR="00BA4927" w:rsidRPr="0072165C" w:rsidRDefault="00BA4927" w:rsidP="00BA4927">
      <w:pPr>
        <w:shd w:val="clear" w:color="auto" w:fill="FFFFFF"/>
        <w:ind w:firstLine="540"/>
        <w:jc w:val="right"/>
        <w:rPr>
          <w:sz w:val="22"/>
          <w:szCs w:val="22"/>
          <w:highlight w:val="cyan"/>
        </w:rPr>
      </w:pPr>
    </w:p>
    <w:p w:rsidR="00BA4927" w:rsidRPr="0072165C" w:rsidRDefault="00BA4927" w:rsidP="00BA4927">
      <w:pPr>
        <w:shd w:val="clear" w:color="auto" w:fill="FFFFFF"/>
        <w:ind w:firstLine="540"/>
        <w:jc w:val="right"/>
        <w:rPr>
          <w:sz w:val="22"/>
          <w:szCs w:val="22"/>
          <w:highlight w:val="cyan"/>
        </w:rPr>
      </w:pPr>
    </w:p>
    <w:p w:rsidR="00BA4927" w:rsidRPr="0072165C" w:rsidRDefault="00BA4927" w:rsidP="00BA4927">
      <w:pPr>
        <w:shd w:val="clear" w:color="auto" w:fill="FFFFFF"/>
        <w:ind w:firstLine="540"/>
        <w:jc w:val="right"/>
        <w:rPr>
          <w:sz w:val="22"/>
          <w:szCs w:val="22"/>
          <w:highlight w:val="cyan"/>
        </w:rPr>
      </w:pPr>
    </w:p>
    <w:p w:rsidR="00BA4927" w:rsidRPr="0072165C" w:rsidRDefault="00BA4927" w:rsidP="00BA4927">
      <w:pPr>
        <w:shd w:val="clear" w:color="auto" w:fill="FFFFFF"/>
        <w:ind w:firstLine="540"/>
        <w:jc w:val="right"/>
        <w:rPr>
          <w:sz w:val="22"/>
          <w:szCs w:val="22"/>
          <w:highlight w:val="cyan"/>
        </w:rPr>
      </w:pPr>
    </w:p>
    <w:p w:rsidR="00BA4927" w:rsidRPr="0072165C" w:rsidRDefault="00BA4927" w:rsidP="00BA4927">
      <w:pPr>
        <w:shd w:val="clear" w:color="auto" w:fill="FFFFFF"/>
        <w:ind w:firstLine="540"/>
        <w:jc w:val="right"/>
        <w:rPr>
          <w:sz w:val="22"/>
          <w:szCs w:val="22"/>
          <w:highlight w:val="cyan"/>
        </w:rPr>
      </w:pPr>
    </w:p>
    <w:p w:rsidR="00BA4927" w:rsidRPr="0072165C" w:rsidRDefault="00BA4927" w:rsidP="00BA4927">
      <w:pPr>
        <w:shd w:val="clear" w:color="auto" w:fill="FFFFFF"/>
        <w:ind w:firstLine="540"/>
        <w:jc w:val="right"/>
        <w:rPr>
          <w:sz w:val="22"/>
          <w:szCs w:val="22"/>
          <w:highlight w:val="cyan"/>
        </w:rPr>
      </w:pPr>
    </w:p>
    <w:p w:rsidR="00BA4927" w:rsidRPr="0072165C" w:rsidRDefault="00BA4927" w:rsidP="00BA4927">
      <w:pPr>
        <w:shd w:val="clear" w:color="auto" w:fill="FFFFFF"/>
        <w:ind w:firstLine="540"/>
        <w:jc w:val="right"/>
        <w:rPr>
          <w:sz w:val="22"/>
          <w:szCs w:val="22"/>
          <w:highlight w:val="cyan"/>
        </w:rPr>
      </w:pPr>
    </w:p>
    <w:p w:rsidR="00BA4927" w:rsidRPr="0072165C" w:rsidRDefault="00BA4927" w:rsidP="00BA4927">
      <w:pPr>
        <w:shd w:val="clear" w:color="auto" w:fill="FFFFFF"/>
        <w:ind w:firstLine="540"/>
        <w:jc w:val="right"/>
        <w:rPr>
          <w:sz w:val="22"/>
          <w:szCs w:val="22"/>
          <w:highlight w:val="cyan"/>
        </w:rPr>
      </w:pPr>
    </w:p>
    <w:p w:rsidR="00BA4927" w:rsidRPr="0072165C" w:rsidRDefault="00BA4927" w:rsidP="00BA4927">
      <w:pPr>
        <w:shd w:val="clear" w:color="auto" w:fill="FFFFFF"/>
        <w:ind w:firstLine="540"/>
        <w:jc w:val="right"/>
        <w:rPr>
          <w:sz w:val="22"/>
          <w:szCs w:val="22"/>
          <w:highlight w:val="cyan"/>
        </w:rPr>
      </w:pPr>
    </w:p>
    <w:p w:rsidR="00BA4927" w:rsidRPr="0072165C" w:rsidRDefault="00BA4927" w:rsidP="00BA4927">
      <w:pPr>
        <w:shd w:val="clear" w:color="auto" w:fill="FFFFFF"/>
        <w:rPr>
          <w:sz w:val="22"/>
          <w:szCs w:val="22"/>
          <w:highlight w:val="cyan"/>
        </w:rPr>
      </w:pPr>
    </w:p>
    <w:p w:rsidR="00BA4927" w:rsidRPr="0072165C" w:rsidRDefault="00BA4927" w:rsidP="00BA4927">
      <w:pPr>
        <w:shd w:val="clear" w:color="auto" w:fill="FFFFFF"/>
        <w:ind w:firstLine="540"/>
        <w:jc w:val="right"/>
        <w:rPr>
          <w:sz w:val="22"/>
          <w:szCs w:val="22"/>
          <w:highlight w:val="cyan"/>
        </w:rPr>
      </w:pPr>
    </w:p>
    <w:p w:rsidR="00BA4927" w:rsidRPr="0072165C" w:rsidRDefault="00BA4927" w:rsidP="00BA4927">
      <w:pPr>
        <w:shd w:val="clear" w:color="auto" w:fill="FFFFFF"/>
        <w:ind w:firstLine="540"/>
        <w:jc w:val="right"/>
        <w:rPr>
          <w:sz w:val="22"/>
          <w:szCs w:val="22"/>
          <w:highlight w:val="cyan"/>
        </w:rPr>
      </w:pPr>
    </w:p>
    <w:p w:rsidR="00BA4927" w:rsidRPr="0072165C" w:rsidRDefault="00BA4927" w:rsidP="00BA4927">
      <w:pPr>
        <w:shd w:val="clear" w:color="auto" w:fill="FFFFFF"/>
        <w:ind w:firstLine="540"/>
        <w:jc w:val="right"/>
        <w:rPr>
          <w:sz w:val="22"/>
          <w:szCs w:val="22"/>
          <w:highlight w:val="cyan"/>
        </w:rPr>
      </w:pPr>
    </w:p>
    <w:p w:rsidR="00BA4927" w:rsidRPr="0072165C" w:rsidRDefault="00BA4927" w:rsidP="00BA4927">
      <w:pPr>
        <w:shd w:val="clear" w:color="auto" w:fill="FFFFFF"/>
        <w:ind w:firstLine="540"/>
        <w:jc w:val="right"/>
        <w:rPr>
          <w:sz w:val="22"/>
          <w:szCs w:val="22"/>
          <w:highlight w:val="cyan"/>
        </w:rPr>
      </w:pPr>
    </w:p>
    <w:p w:rsidR="00BA4927" w:rsidRPr="0072165C" w:rsidRDefault="00BA4927" w:rsidP="00BA4927">
      <w:pPr>
        <w:shd w:val="clear" w:color="auto" w:fill="FFFFFF"/>
        <w:ind w:firstLine="540"/>
        <w:jc w:val="right"/>
        <w:rPr>
          <w:sz w:val="22"/>
          <w:szCs w:val="22"/>
          <w:highlight w:val="cyan"/>
        </w:rPr>
      </w:pPr>
    </w:p>
    <w:p w:rsidR="00BA4927" w:rsidRPr="0072165C" w:rsidRDefault="00BA4927" w:rsidP="00BA4927">
      <w:pPr>
        <w:tabs>
          <w:tab w:val="left" w:pos="823"/>
          <w:tab w:val="left" w:pos="1187"/>
        </w:tabs>
        <w:rPr>
          <w:color w:val="auto"/>
          <w:szCs w:val="24"/>
        </w:rPr>
        <w:sectPr w:rsidR="00BA4927" w:rsidRPr="0072165C" w:rsidSect="003E19E5">
          <w:pgSz w:w="11906" w:h="16838"/>
          <w:pgMar w:top="1134" w:right="567" w:bottom="1134" w:left="1134" w:header="709" w:footer="431" w:gutter="0"/>
          <w:cols w:space="708"/>
          <w:titlePg/>
          <w:docGrid w:linePitch="360"/>
        </w:sectPr>
      </w:pPr>
    </w:p>
    <w:p w:rsidR="00BA4927" w:rsidRDefault="00BA4927" w:rsidP="00BA4927">
      <w:pPr>
        <w:rPr>
          <w:sz w:val="20"/>
        </w:rPr>
      </w:pPr>
    </w:p>
    <w:p w:rsidR="00C60F7E" w:rsidRPr="00C60F7E" w:rsidRDefault="00C60F7E" w:rsidP="00BA4927">
      <w:pPr>
        <w:tabs>
          <w:tab w:val="left" w:pos="900"/>
        </w:tabs>
        <w:ind w:firstLine="400"/>
        <w:jc w:val="center"/>
        <w:rPr>
          <w:sz w:val="28"/>
          <w:szCs w:val="28"/>
        </w:rPr>
      </w:pPr>
    </w:p>
    <w:sectPr w:rsidR="00C60F7E" w:rsidRPr="00C60F7E" w:rsidSect="00BA4927">
      <w:type w:val="continuous"/>
      <w:pgSz w:w="11906" w:h="16838"/>
      <w:pgMar w:top="425" w:right="567" w:bottom="567" w:left="1843" w:header="720" w:footer="720"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XO Thames">
    <w:panose1 w:val="02020603050405020304"/>
    <w:charset w:val="CC"/>
    <w:family w:val="roman"/>
    <w:pitch w:val="variable"/>
    <w:sig w:usb0="800006FF" w:usb1="0000285A" w:usb2="00000000" w:usb3="00000000" w:csb0="00000015"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Times New Roman CYR">
    <w:panose1 w:val="02020603050405020304"/>
    <w:charset w:val="CC"/>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0B5714"/>
    <w:multiLevelType w:val="hybridMultilevel"/>
    <w:tmpl w:val="4CE2E9AA"/>
    <w:lvl w:ilvl="0" w:tplc="698824DA">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C1C"/>
    <w:rsid w:val="000037FC"/>
    <w:rsid w:val="000103AF"/>
    <w:rsid w:val="00047CD2"/>
    <w:rsid w:val="0005650E"/>
    <w:rsid w:val="0007078E"/>
    <w:rsid w:val="000729F5"/>
    <w:rsid w:val="001352AE"/>
    <w:rsid w:val="00156620"/>
    <w:rsid w:val="0017440E"/>
    <w:rsid w:val="001918F7"/>
    <w:rsid w:val="001B1BFC"/>
    <w:rsid w:val="002A50D6"/>
    <w:rsid w:val="002E777D"/>
    <w:rsid w:val="00321E2F"/>
    <w:rsid w:val="00350BFB"/>
    <w:rsid w:val="003D1E77"/>
    <w:rsid w:val="003E19E5"/>
    <w:rsid w:val="0040216F"/>
    <w:rsid w:val="00413E39"/>
    <w:rsid w:val="004345DF"/>
    <w:rsid w:val="0044202A"/>
    <w:rsid w:val="00556D61"/>
    <w:rsid w:val="006905F0"/>
    <w:rsid w:val="006D7F66"/>
    <w:rsid w:val="00702D8E"/>
    <w:rsid w:val="00761F52"/>
    <w:rsid w:val="00787A8D"/>
    <w:rsid w:val="007A4518"/>
    <w:rsid w:val="007D70F5"/>
    <w:rsid w:val="007E0576"/>
    <w:rsid w:val="0086414A"/>
    <w:rsid w:val="00881E00"/>
    <w:rsid w:val="00881E3B"/>
    <w:rsid w:val="008D4FC0"/>
    <w:rsid w:val="00916CBC"/>
    <w:rsid w:val="00956A18"/>
    <w:rsid w:val="009C692A"/>
    <w:rsid w:val="009D0B4A"/>
    <w:rsid w:val="00A366DB"/>
    <w:rsid w:val="00A74218"/>
    <w:rsid w:val="00AA0053"/>
    <w:rsid w:val="00AB4F9D"/>
    <w:rsid w:val="00AF3FD6"/>
    <w:rsid w:val="00B02C68"/>
    <w:rsid w:val="00B26096"/>
    <w:rsid w:val="00B4385E"/>
    <w:rsid w:val="00BA4927"/>
    <w:rsid w:val="00BB008E"/>
    <w:rsid w:val="00BB6425"/>
    <w:rsid w:val="00BF412F"/>
    <w:rsid w:val="00BF6C1C"/>
    <w:rsid w:val="00C0123B"/>
    <w:rsid w:val="00C22EDC"/>
    <w:rsid w:val="00C27D4E"/>
    <w:rsid w:val="00C60F7E"/>
    <w:rsid w:val="00CB1909"/>
    <w:rsid w:val="00D906EE"/>
    <w:rsid w:val="00D965D8"/>
    <w:rsid w:val="00DA6780"/>
    <w:rsid w:val="00E22175"/>
    <w:rsid w:val="00EA22EF"/>
    <w:rsid w:val="00EC586F"/>
    <w:rsid w:val="00ED7CE8"/>
    <w:rsid w:val="00F4326A"/>
    <w:rsid w:val="00FB2182"/>
    <w:rsid w:val="00FB6B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103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rPr>
  </w:style>
  <w:style w:type="paragraph" w:styleId="1">
    <w:name w:val="heading 1"/>
    <w:next w:val="a"/>
    <w:link w:val="10"/>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1"/>
    <w:link w:val="a3"/>
    <w:rPr>
      <w:b/>
      <w:sz w:val="24"/>
    </w:rPr>
  </w:style>
  <w:style w:type="character" w:customStyle="1" w:styleId="30">
    <w:name w:val="Заголовок 3 Знак"/>
    <w:link w:val="3"/>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0">
    <w:name w:val="Заголовок 1 Знак"/>
    <w:link w:val="1"/>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a6">
    <w:name w:val="Balloon Text"/>
    <w:basedOn w:val="a"/>
    <w:link w:val="a7"/>
    <w:rPr>
      <w:rFonts w:ascii="Tahoma" w:hAnsi="Tahoma"/>
      <w:sz w:val="16"/>
    </w:rPr>
  </w:style>
  <w:style w:type="character" w:customStyle="1" w:styleId="a7">
    <w:name w:val="Текст выноски Знак"/>
    <w:basedOn w:val="11"/>
    <w:link w:val="a6"/>
    <w:rPr>
      <w:rFonts w:ascii="Tahoma" w:hAnsi="Tahoma"/>
      <w:sz w:val="16"/>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Название Знак"/>
    <w:link w:val="aa"/>
    <w:rPr>
      <w:rFonts w:ascii="XO Thames" w:hAnsi="XO Thames"/>
      <w:b/>
      <w:caps/>
      <w:sz w:val="40"/>
    </w:rPr>
  </w:style>
  <w:style w:type="character" w:customStyle="1" w:styleId="40">
    <w:name w:val="Заголовок 4 Знак"/>
    <w:basedOn w:val="11"/>
    <w:link w:val="4"/>
    <w:rPr>
      <w:rFonts w:asciiTheme="majorHAnsi" w:hAnsiTheme="majorHAnsi"/>
      <w:i/>
      <w:color w:val="365F91" w:themeColor="accent1" w:themeShade="BF"/>
      <w:sz w:val="20"/>
    </w:rPr>
  </w:style>
  <w:style w:type="character" w:customStyle="1" w:styleId="20">
    <w:name w:val="Заголовок 2 Знак"/>
    <w:link w:val="2"/>
    <w:rPr>
      <w:rFonts w:ascii="XO Thames" w:hAnsi="XO Thames"/>
      <w:b/>
      <w:sz w:val="28"/>
    </w:rPr>
  </w:style>
  <w:style w:type="character" w:customStyle="1" w:styleId="60">
    <w:name w:val="Заголовок 6 Знак"/>
    <w:basedOn w:val="11"/>
    <w:link w:val="6"/>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rsid w:val="008D4FC0"/>
    <w:pPr>
      <w:jc w:val="both"/>
    </w:pPr>
    <w:rPr>
      <w:color w:val="auto"/>
      <w:sz w:val="28"/>
    </w:rPr>
  </w:style>
  <w:style w:type="paragraph" w:styleId="ad">
    <w:name w:val="Body Text Indent"/>
    <w:basedOn w:val="a"/>
    <w:link w:val="ae"/>
    <w:uiPriority w:val="99"/>
    <w:semiHidden/>
    <w:unhideWhenUsed/>
    <w:rsid w:val="00C27D4E"/>
    <w:pPr>
      <w:spacing w:after="120"/>
      <w:ind w:left="283"/>
    </w:pPr>
  </w:style>
  <w:style w:type="character" w:customStyle="1" w:styleId="ae">
    <w:name w:val="Основной текст с отступом Знак"/>
    <w:basedOn w:val="a0"/>
    <w:link w:val="ad"/>
    <w:uiPriority w:val="99"/>
    <w:semiHidden/>
    <w:rsid w:val="00C27D4E"/>
    <w:rPr>
      <w:sz w:val="24"/>
    </w:rPr>
  </w:style>
  <w:style w:type="paragraph" w:styleId="af">
    <w:name w:val="List Paragraph"/>
    <w:basedOn w:val="a"/>
    <w:uiPriority w:val="34"/>
    <w:qFormat/>
    <w:rsid w:val="00047CD2"/>
    <w:pPr>
      <w:ind w:left="720"/>
      <w:contextualSpacing/>
    </w:pPr>
  </w:style>
  <w:style w:type="table" w:customStyle="1" w:styleId="16">
    <w:name w:val="Сетка таблицы1"/>
    <w:basedOn w:val="a1"/>
    <w:next w:val="ac"/>
    <w:rsid w:val="00C60F7E"/>
    <w:pPr>
      <w:suppressAutoHyphens/>
    </w:pPr>
    <w:rPr>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rPr>
  </w:style>
  <w:style w:type="paragraph" w:styleId="1">
    <w:name w:val="heading 1"/>
    <w:next w:val="a"/>
    <w:link w:val="10"/>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1"/>
    <w:link w:val="a3"/>
    <w:rPr>
      <w:b/>
      <w:sz w:val="24"/>
    </w:rPr>
  </w:style>
  <w:style w:type="character" w:customStyle="1" w:styleId="30">
    <w:name w:val="Заголовок 3 Знак"/>
    <w:link w:val="3"/>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0">
    <w:name w:val="Заголовок 1 Знак"/>
    <w:link w:val="1"/>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a6">
    <w:name w:val="Balloon Text"/>
    <w:basedOn w:val="a"/>
    <w:link w:val="a7"/>
    <w:rPr>
      <w:rFonts w:ascii="Tahoma" w:hAnsi="Tahoma"/>
      <w:sz w:val="16"/>
    </w:rPr>
  </w:style>
  <w:style w:type="character" w:customStyle="1" w:styleId="a7">
    <w:name w:val="Текст выноски Знак"/>
    <w:basedOn w:val="11"/>
    <w:link w:val="a6"/>
    <w:rPr>
      <w:rFonts w:ascii="Tahoma" w:hAnsi="Tahoma"/>
      <w:sz w:val="16"/>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Название Знак"/>
    <w:link w:val="aa"/>
    <w:rPr>
      <w:rFonts w:ascii="XO Thames" w:hAnsi="XO Thames"/>
      <w:b/>
      <w:caps/>
      <w:sz w:val="40"/>
    </w:rPr>
  </w:style>
  <w:style w:type="character" w:customStyle="1" w:styleId="40">
    <w:name w:val="Заголовок 4 Знак"/>
    <w:basedOn w:val="11"/>
    <w:link w:val="4"/>
    <w:rPr>
      <w:rFonts w:asciiTheme="majorHAnsi" w:hAnsiTheme="majorHAnsi"/>
      <w:i/>
      <w:color w:val="365F91" w:themeColor="accent1" w:themeShade="BF"/>
      <w:sz w:val="20"/>
    </w:rPr>
  </w:style>
  <w:style w:type="character" w:customStyle="1" w:styleId="20">
    <w:name w:val="Заголовок 2 Знак"/>
    <w:link w:val="2"/>
    <w:rPr>
      <w:rFonts w:ascii="XO Thames" w:hAnsi="XO Thames"/>
      <w:b/>
      <w:sz w:val="28"/>
    </w:rPr>
  </w:style>
  <w:style w:type="character" w:customStyle="1" w:styleId="60">
    <w:name w:val="Заголовок 6 Знак"/>
    <w:basedOn w:val="11"/>
    <w:link w:val="6"/>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rsid w:val="008D4FC0"/>
    <w:pPr>
      <w:jc w:val="both"/>
    </w:pPr>
    <w:rPr>
      <w:color w:val="auto"/>
      <w:sz w:val="28"/>
    </w:rPr>
  </w:style>
  <w:style w:type="paragraph" w:styleId="ad">
    <w:name w:val="Body Text Indent"/>
    <w:basedOn w:val="a"/>
    <w:link w:val="ae"/>
    <w:uiPriority w:val="99"/>
    <w:semiHidden/>
    <w:unhideWhenUsed/>
    <w:rsid w:val="00C27D4E"/>
    <w:pPr>
      <w:spacing w:after="120"/>
      <w:ind w:left="283"/>
    </w:pPr>
  </w:style>
  <w:style w:type="character" w:customStyle="1" w:styleId="ae">
    <w:name w:val="Основной текст с отступом Знак"/>
    <w:basedOn w:val="a0"/>
    <w:link w:val="ad"/>
    <w:uiPriority w:val="99"/>
    <w:semiHidden/>
    <w:rsid w:val="00C27D4E"/>
    <w:rPr>
      <w:sz w:val="24"/>
    </w:rPr>
  </w:style>
  <w:style w:type="paragraph" w:styleId="af">
    <w:name w:val="List Paragraph"/>
    <w:basedOn w:val="a"/>
    <w:uiPriority w:val="34"/>
    <w:qFormat/>
    <w:rsid w:val="00047CD2"/>
    <w:pPr>
      <w:ind w:left="720"/>
      <w:contextualSpacing/>
    </w:pPr>
  </w:style>
  <w:style w:type="table" w:customStyle="1" w:styleId="16">
    <w:name w:val="Сетка таблицы1"/>
    <w:basedOn w:val="a1"/>
    <w:next w:val="ac"/>
    <w:rsid w:val="00C60F7E"/>
    <w:pPr>
      <w:suppressAutoHyphens/>
    </w:pPr>
    <w:rPr>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42105326">
      <w:bodyDiv w:val="1"/>
      <w:marLeft w:val="0"/>
      <w:marRight w:val="0"/>
      <w:marTop w:val="0"/>
      <w:marBottom w:val="0"/>
      <w:divBdr>
        <w:top w:val="none" w:sz="0" w:space="0" w:color="auto"/>
        <w:left w:val="none" w:sz="0" w:space="0" w:color="auto"/>
        <w:bottom w:val="none" w:sz="0" w:space="0" w:color="auto"/>
        <w:right w:val="none" w:sz="0" w:space="0" w:color="auto"/>
      </w:divBdr>
    </w:div>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 w:id="1959407411">
      <w:bodyDiv w:val="1"/>
      <w:marLeft w:val="0"/>
      <w:marRight w:val="0"/>
      <w:marTop w:val="0"/>
      <w:marBottom w:val="0"/>
      <w:divBdr>
        <w:top w:val="none" w:sz="0" w:space="0" w:color="auto"/>
        <w:left w:val="none" w:sz="0" w:space="0" w:color="auto"/>
        <w:bottom w:val="none" w:sz="0" w:space="0" w:color="auto"/>
        <w:right w:val="none" w:sz="0" w:space="0" w:color="auto"/>
      </w:divBdr>
    </w:div>
    <w:div w:id="1972633934">
      <w:bodyDiv w:val="1"/>
      <w:marLeft w:val="0"/>
      <w:marRight w:val="0"/>
      <w:marTop w:val="0"/>
      <w:marBottom w:val="0"/>
      <w:divBdr>
        <w:top w:val="none" w:sz="0" w:space="0" w:color="auto"/>
        <w:left w:val="none" w:sz="0" w:space="0" w:color="auto"/>
        <w:bottom w:val="none" w:sz="0" w:space="0" w:color="auto"/>
        <w:right w:val="none" w:sz="0" w:space="0" w:color="auto"/>
      </w:divBdr>
    </w:div>
    <w:div w:id="2066563992">
      <w:bodyDiv w:val="1"/>
      <w:marLeft w:val="0"/>
      <w:marRight w:val="0"/>
      <w:marTop w:val="0"/>
      <w:marBottom w:val="0"/>
      <w:divBdr>
        <w:top w:val="none" w:sz="0" w:space="0" w:color="auto"/>
        <w:left w:val="none" w:sz="0" w:space="0" w:color="auto"/>
        <w:bottom w:val="none" w:sz="0" w:space="0" w:color="auto"/>
        <w:right w:val="none" w:sz="0" w:space="0" w:color="auto"/>
      </w:divBdr>
    </w:div>
    <w:div w:id="211886352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oseltorg.ru" TargetMode="External"/><Relationship Id="rId13" Type="http://schemas.openxmlformats.org/officeDocument/2006/relationships/image" Target="media/image4.jpeg"/><Relationship Id="rId18" Type="http://schemas.openxmlformats.org/officeDocument/2006/relationships/image" Target="media/image9.png"/><Relationship Id="rId3" Type="http://schemas.microsoft.com/office/2007/relationships/stylesWithEffects" Target="stylesWithEffects.xml"/><Relationship Id="rId21" Type="http://schemas.openxmlformats.org/officeDocument/2006/relationships/image" Target="media/image12.png"/><Relationship Id="rId7" Type="http://schemas.openxmlformats.org/officeDocument/2006/relationships/hyperlink" Target="mailto:arhi.octob@mail.ru" TargetMode="External"/><Relationship Id="rId12" Type="http://schemas.openxmlformats.org/officeDocument/2006/relationships/image" Target="media/image3.png"/><Relationship Id="rId17" Type="http://schemas.openxmlformats.org/officeDocument/2006/relationships/image" Target="media/image8.png"/><Relationship Id="rId2" Type="http://schemas.openxmlformats.org/officeDocument/2006/relationships/styles" Target="styles.xml"/><Relationship Id="rId16" Type="http://schemas.openxmlformats.org/officeDocument/2006/relationships/image" Target="media/image7.png"/><Relationship Id="rId20" Type="http://schemas.openxmlformats.org/officeDocument/2006/relationships/image" Target="media/image11.png"/><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theme" Target="theme/theme1.xml"/><Relationship Id="rId10" Type="http://schemas.openxmlformats.org/officeDocument/2006/relationships/hyperlink" Target="https://octobdonland.ru/adm/otdel/architecture/" TargetMode="External"/><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hyperlink" Target="http://www.roseltorg.ru" TargetMode="External"/><Relationship Id="rId14" Type="http://schemas.openxmlformats.org/officeDocument/2006/relationships/image" Target="media/image5.png"/><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35</Pages>
  <Words>9283</Words>
  <Characters>52919</Characters>
  <Application>Microsoft Office Word</Application>
  <DocSecurity>0</DocSecurity>
  <Lines>440</Lines>
  <Paragraphs>124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62078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2024-04-05T08:06:00Z</cp:lastPrinted>
  <dcterms:created xsi:type="dcterms:W3CDTF">2024-04-05T08:07:00Z</dcterms:created>
  <dcterms:modified xsi:type="dcterms:W3CDTF">2024-04-05T08:07:00Z</dcterms:modified>
</cp:coreProperties>
</file>