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31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616"/>
        <w:gridCol w:w="1590"/>
        <w:gridCol w:w="3338"/>
        <w:gridCol w:w="6"/>
      </w:tblGrid>
      <w:tr w:rsidR="008D4FC0" w:rsidRPr="001517E9" w14:paraId="5328B431" w14:textId="77777777" w:rsidTr="007A1A0C">
        <w:trPr>
          <w:trHeight w:val="428"/>
        </w:trPr>
        <w:tc>
          <w:tcPr>
            <w:tcW w:w="5000" w:type="pct"/>
            <w:gridSpan w:val="5"/>
          </w:tcPr>
          <w:p w14:paraId="20D2D456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6AB2CB53" wp14:editId="682F137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78999E64" w14:textId="77777777" w:rsidTr="007A1A0C">
        <w:trPr>
          <w:trHeight w:val="428"/>
        </w:trPr>
        <w:tc>
          <w:tcPr>
            <w:tcW w:w="5000" w:type="pct"/>
            <w:gridSpan w:val="5"/>
          </w:tcPr>
          <w:p w14:paraId="5B95AA8B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17BC822C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35DA8623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B58B061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4732D8A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41A6D8BB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38D5505B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6A788567" w14:textId="77777777"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14:paraId="2CA2B229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6D29C9" w14:paraId="6B769B42" w14:textId="77777777" w:rsidTr="007A1A0C">
        <w:trPr>
          <w:trHeight w:val="428"/>
        </w:trPr>
        <w:tc>
          <w:tcPr>
            <w:tcW w:w="1631" w:type="pct"/>
          </w:tcPr>
          <w:p w14:paraId="385E57D1" w14:textId="17BCDB80" w:rsidR="008D4FC0" w:rsidRPr="006D29C9" w:rsidRDefault="006D29C9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6D29C9">
              <w:rPr>
                <w:b/>
                <w:noProof/>
                <w:sz w:val="28"/>
                <w:szCs w:val="28"/>
              </w:rPr>
              <w:t>24.09.2026</w:t>
            </w:r>
          </w:p>
        </w:tc>
        <w:tc>
          <w:tcPr>
            <w:tcW w:w="1649" w:type="pct"/>
            <w:gridSpan w:val="2"/>
          </w:tcPr>
          <w:p w14:paraId="165BBF93" w14:textId="7A07C927" w:rsidR="008D4FC0" w:rsidRPr="006D29C9" w:rsidRDefault="006D29C9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6D29C9">
              <w:rPr>
                <w:b/>
                <w:sz w:val="28"/>
                <w:szCs w:val="28"/>
              </w:rPr>
              <w:t>№ 263</w:t>
            </w:r>
          </w:p>
        </w:tc>
        <w:tc>
          <w:tcPr>
            <w:tcW w:w="1720" w:type="pct"/>
            <w:gridSpan w:val="2"/>
          </w:tcPr>
          <w:p w14:paraId="58D12B4A" w14:textId="77777777" w:rsidR="008D4FC0" w:rsidRPr="006D29C9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6D29C9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6D29C9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6C69AD4A" w14:textId="77777777" w:rsidTr="007A1A0C">
        <w:trPr>
          <w:trHeight w:val="428"/>
        </w:trPr>
        <w:tc>
          <w:tcPr>
            <w:tcW w:w="5000" w:type="pct"/>
            <w:gridSpan w:val="5"/>
          </w:tcPr>
          <w:p w14:paraId="402F29F7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1F2DE9C" w14:textId="77777777" w:rsidTr="007A1A0C">
        <w:trPr>
          <w:gridAfter w:val="1"/>
          <w:wAfter w:w="3" w:type="pct"/>
          <w:trHeight w:val="428"/>
        </w:trPr>
        <w:tc>
          <w:tcPr>
            <w:tcW w:w="2462" w:type="pct"/>
            <w:gridSpan w:val="2"/>
          </w:tcPr>
          <w:p w14:paraId="2D29D171" w14:textId="3DC2EC01" w:rsidR="00436825" w:rsidRPr="00436825" w:rsidRDefault="007A1A0C" w:rsidP="007A1A0C">
            <w:pPr>
              <w:ind w:right="462"/>
              <w:jc w:val="both"/>
              <w:rPr>
                <w:b/>
                <w:bCs/>
                <w:sz w:val="28"/>
                <w:szCs w:val="28"/>
              </w:rPr>
            </w:pPr>
            <w:r w:rsidRPr="009817D6">
              <w:rPr>
                <w:b/>
                <w:bCs/>
                <w:sz w:val="28"/>
                <w:szCs w:val="28"/>
              </w:rPr>
              <w:t xml:space="preserve">О </w:t>
            </w:r>
            <w:r>
              <w:rPr>
                <w:b/>
                <w:bCs/>
                <w:sz w:val="28"/>
                <w:szCs w:val="28"/>
              </w:rPr>
              <w:t xml:space="preserve">проведении комплексной </w:t>
            </w:r>
            <w:proofErr w:type="gramStart"/>
            <w:r>
              <w:rPr>
                <w:b/>
                <w:bCs/>
                <w:sz w:val="28"/>
                <w:szCs w:val="28"/>
              </w:rPr>
              <w:t>проверки готовности муниципальной системы оповещения населения Октябрьского района</w:t>
            </w:r>
            <w:proofErr w:type="gramEnd"/>
            <w:r w:rsidRPr="00436825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535" w:type="pct"/>
            <w:gridSpan w:val="2"/>
          </w:tcPr>
          <w:p w14:paraId="3854A2B5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603ADB74" w14:textId="3AFA9A65" w:rsidR="004778AD" w:rsidRDefault="004778AD" w:rsidP="00F82B0D">
      <w:pPr>
        <w:ind w:firstLine="709"/>
        <w:jc w:val="both"/>
        <w:rPr>
          <w:sz w:val="28"/>
          <w:szCs w:val="28"/>
        </w:rPr>
      </w:pPr>
    </w:p>
    <w:p w14:paraId="3B01DD73" w14:textId="77777777" w:rsidR="007A1A0C" w:rsidRPr="008553D1" w:rsidRDefault="007A1A0C" w:rsidP="00F82B0D">
      <w:pPr>
        <w:ind w:firstLine="709"/>
        <w:jc w:val="both"/>
        <w:rPr>
          <w:sz w:val="28"/>
          <w:szCs w:val="28"/>
        </w:rPr>
      </w:pPr>
    </w:p>
    <w:p w14:paraId="1DE97937" w14:textId="3C12DED0" w:rsidR="007A1A0C" w:rsidRPr="00B03996" w:rsidRDefault="007A1A0C" w:rsidP="007A1A0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bookmarkStart w:id="2" w:name="_Hlk204188588"/>
      <w:r w:rsidRPr="009817D6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соответствии с пунктом 2 Приложения к </w:t>
      </w:r>
      <w:r w:rsidRPr="003840BA">
        <w:rPr>
          <w:sz w:val="28"/>
          <w:szCs w:val="28"/>
        </w:rPr>
        <w:t>Правилам создания, реконструкции</w:t>
      </w:r>
      <w:r>
        <w:rPr>
          <w:sz w:val="28"/>
          <w:szCs w:val="28"/>
        </w:rPr>
        <w:t xml:space="preserve"> </w:t>
      </w:r>
      <w:r w:rsidRPr="003840BA">
        <w:rPr>
          <w:sz w:val="28"/>
          <w:szCs w:val="28"/>
        </w:rPr>
        <w:t>и поддержания в состоянии постоянной</w:t>
      </w:r>
      <w:r>
        <w:rPr>
          <w:sz w:val="28"/>
          <w:szCs w:val="28"/>
        </w:rPr>
        <w:t xml:space="preserve"> </w:t>
      </w:r>
      <w:r w:rsidRPr="003840BA">
        <w:rPr>
          <w:sz w:val="28"/>
          <w:szCs w:val="28"/>
        </w:rPr>
        <w:t xml:space="preserve">готовности </w:t>
      </w:r>
      <w:r>
        <w:rPr>
          <w:sz w:val="28"/>
          <w:szCs w:val="28"/>
        </w:rPr>
        <w:t xml:space="preserve">                                      </w:t>
      </w:r>
      <w:r w:rsidRPr="003840BA">
        <w:rPr>
          <w:sz w:val="28"/>
          <w:szCs w:val="28"/>
        </w:rPr>
        <w:t>к использованию систем</w:t>
      </w:r>
      <w:r>
        <w:rPr>
          <w:sz w:val="28"/>
          <w:szCs w:val="28"/>
        </w:rPr>
        <w:t xml:space="preserve"> </w:t>
      </w:r>
      <w:r w:rsidRPr="003840BA">
        <w:rPr>
          <w:sz w:val="28"/>
          <w:szCs w:val="28"/>
        </w:rPr>
        <w:t>оповещения населения</w:t>
      </w:r>
      <w:r>
        <w:rPr>
          <w:sz w:val="28"/>
          <w:szCs w:val="28"/>
          <w:lang w:eastAsia="ar-SA"/>
        </w:rPr>
        <w:t xml:space="preserve">, утвержденных постановлением Правительства Российской Федерации от 17.05.2023 № 769                             «О порядке создания, реконструкции о поддержания в состоянии постоянной готовности к использованию систем оповещения населения», </w:t>
      </w:r>
      <w:r>
        <w:rPr>
          <w:sz w:val="28"/>
          <w:szCs w:val="28"/>
        </w:rPr>
        <w:t>руководствуясь статьей 58 Устава муниципального образования муниципального района «Октябрьский район» Ростовской области:</w:t>
      </w:r>
    </w:p>
    <w:bookmarkEnd w:id="2"/>
    <w:p w14:paraId="20DBFB10" w14:textId="51994690" w:rsidR="007A1A0C" w:rsidRDefault="007A1A0C" w:rsidP="007A1A0C">
      <w:pPr>
        <w:ind w:firstLine="709"/>
        <w:jc w:val="both"/>
        <w:rPr>
          <w:sz w:val="28"/>
          <w:szCs w:val="28"/>
        </w:rPr>
      </w:pPr>
    </w:p>
    <w:p w14:paraId="0034EE97" w14:textId="77777777" w:rsidR="007A1A0C" w:rsidRDefault="007A1A0C" w:rsidP="007A1A0C">
      <w:pPr>
        <w:ind w:firstLine="709"/>
        <w:jc w:val="both"/>
        <w:rPr>
          <w:sz w:val="28"/>
          <w:szCs w:val="28"/>
        </w:rPr>
      </w:pPr>
    </w:p>
    <w:p w14:paraId="323B649D" w14:textId="0E78FFE0" w:rsidR="007A1A0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r w:rsidRPr="00D5062C">
        <w:rPr>
          <w:sz w:val="28"/>
          <w:szCs w:val="28"/>
          <w:lang w:eastAsia="ar-SA"/>
        </w:rPr>
        <w:t xml:space="preserve">1. </w:t>
      </w:r>
      <w:r>
        <w:rPr>
          <w:sz w:val="28"/>
          <w:szCs w:val="28"/>
          <w:lang w:eastAsia="ar-SA"/>
        </w:rPr>
        <w:t xml:space="preserve">Провести комплексную проверку </w:t>
      </w:r>
      <w:proofErr w:type="gramStart"/>
      <w:r>
        <w:rPr>
          <w:sz w:val="28"/>
          <w:szCs w:val="28"/>
          <w:lang w:eastAsia="ar-SA"/>
        </w:rPr>
        <w:t>готовности муниципальной системы оповещения населения Октябрьского района</w:t>
      </w:r>
      <w:proofErr w:type="gramEnd"/>
      <w:r>
        <w:rPr>
          <w:sz w:val="28"/>
          <w:szCs w:val="28"/>
          <w:lang w:eastAsia="ar-SA"/>
        </w:rPr>
        <w:t xml:space="preserve"> 7 октября 2026 года с включением всех оконечных устройств (</w:t>
      </w:r>
      <w:proofErr w:type="spellStart"/>
      <w:r>
        <w:rPr>
          <w:sz w:val="28"/>
          <w:szCs w:val="28"/>
          <w:lang w:eastAsia="ar-SA"/>
        </w:rPr>
        <w:t>электросирен</w:t>
      </w:r>
      <w:proofErr w:type="spellEnd"/>
      <w:r>
        <w:rPr>
          <w:sz w:val="28"/>
          <w:szCs w:val="28"/>
          <w:lang w:eastAsia="ar-SA"/>
        </w:rPr>
        <w:t>, блоков акустического оповещения).</w:t>
      </w:r>
    </w:p>
    <w:p w14:paraId="2B8F9FAC" w14:textId="01E78F17" w:rsidR="007A1A0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2. Утвердить состав комиссии по комплексной проверки </w:t>
      </w:r>
      <w:proofErr w:type="gramStart"/>
      <w:r>
        <w:rPr>
          <w:sz w:val="28"/>
          <w:szCs w:val="28"/>
          <w:lang w:eastAsia="ar-SA"/>
        </w:rPr>
        <w:t>готовности муниципальной системы оповещения населения Октябрьского района</w:t>
      </w:r>
      <w:proofErr w:type="gramEnd"/>
      <w:r>
        <w:rPr>
          <w:sz w:val="28"/>
          <w:szCs w:val="28"/>
          <w:lang w:eastAsia="ar-SA"/>
        </w:rPr>
        <w:t xml:space="preserve"> согласно приложению к настоящему </w:t>
      </w:r>
      <w:r w:rsidR="0029255D">
        <w:rPr>
          <w:sz w:val="28"/>
          <w:szCs w:val="28"/>
          <w:lang w:eastAsia="ar-SA"/>
        </w:rPr>
        <w:t>распоряжению</w:t>
      </w:r>
      <w:r>
        <w:rPr>
          <w:sz w:val="28"/>
          <w:szCs w:val="28"/>
          <w:lang w:eastAsia="ar-SA"/>
        </w:rPr>
        <w:t>.</w:t>
      </w:r>
    </w:p>
    <w:p w14:paraId="3FED4BA5" w14:textId="77777777" w:rsidR="007A1A0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3. </w:t>
      </w:r>
      <w:r w:rsidRPr="00D5062C">
        <w:rPr>
          <w:sz w:val="28"/>
          <w:szCs w:val="28"/>
          <w:lang w:eastAsia="ar-SA"/>
        </w:rPr>
        <w:t xml:space="preserve">Начальнику </w:t>
      </w:r>
      <w:r>
        <w:rPr>
          <w:sz w:val="28"/>
          <w:szCs w:val="28"/>
          <w:lang w:eastAsia="ar-SA"/>
        </w:rPr>
        <w:t>МКУ</w:t>
      </w:r>
      <w:r w:rsidRPr="00D5062C">
        <w:rPr>
          <w:sz w:val="28"/>
          <w:szCs w:val="28"/>
          <w:lang w:eastAsia="ar-SA"/>
        </w:rPr>
        <w:t xml:space="preserve"> Октябрьского района </w:t>
      </w:r>
      <w:r>
        <w:rPr>
          <w:sz w:val="28"/>
          <w:szCs w:val="28"/>
          <w:lang w:eastAsia="ar-SA"/>
        </w:rPr>
        <w:t xml:space="preserve">«Управление ГОЧС» </w:t>
      </w:r>
      <w:r w:rsidRPr="00D5062C">
        <w:rPr>
          <w:sz w:val="28"/>
          <w:szCs w:val="28"/>
          <w:lang w:eastAsia="ar-SA"/>
        </w:rPr>
        <w:t>(</w:t>
      </w:r>
      <w:r>
        <w:rPr>
          <w:sz w:val="28"/>
          <w:szCs w:val="28"/>
          <w:lang w:eastAsia="ar-SA"/>
        </w:rPr>
        <w:t>Ушакову</w:t>
      </w:r>
      <w:r w:rsidRPr="00D5062C">
        <w:rPr>
          <w:sz w:val="28"/>
          <w:szCs w:val="28"/>
          <w:lang w:eastAsia="ar-SA"/>
        </w:rPr>
        <w:t xml:space="preserve"> Д.А.)</w:t>
      </w:r>
      <w:r>
        <w:rPr>
          <w:sz w:val="28"/>
          <w:szCs w:val="28"/>
          <w:lang w:eastAsia="ar-SA"/>
        </w:rPr>
        <w:t xml:space="preserve"> совместно с главами Администраций городского и сельских поселений Октябрьского района:</w:t>
      </w:r>
    </w:p>
    <w:p w14:paraId="0D7BE1B2" w14:textId="77777777" w:rsidR="007A1A0C" w:rsidRPr="00D5062C" w:rsidRDefault="007A1A0C" w:rsidP="007A1A0C">
      <w:pPr>
        <w:suppressAutoHyphens/>
        <w:ind w:firstLine="709"/>
        <w:jc w:val="both"/>
        <w:rPr>
          <w:spacing w:val="6"/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</w:t>
      </w:r>
      <w:r w:rsidRPr="00D5062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>проверить исправность всего оконечного оборудования;</w:t>
      </w:r>
    </w:p>
    <w:p w14:paraId="648E1A97" w14:textId="77777777" w:rsidR="007A1A0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lastRenderedPageBreak/>
        <w:t>- мероприятия по оповещению и информированию населения выполнить в полном объеме, с задействованием всех имеющихся технических средств оповещения (</w:t>
      </w:r>
      <w:proofErr w:type="spellStart"/>
      <w:r>
        <w:rPr>
          <w:sz w:val="28"/>
          <w:szCs w:val="28"/>
          <w:lang w:eastAsia="ar-SA"/>
        </w:rPr>
        <w:t>электросирен</w:t>
      </w:r>
      <w:proofErr w:type="spellEnd"/>
      <w:r>
        <w:rPr>
          <w:sz w:val="28"/>
          <w:szCs w:val="28"/>
          <w:lang w:eastAsia="ar-SA"/>
        </w:rPr>
        <w:t>, уличных громкоговорителей и т.п.);</w:t>
      </w:r>
    </w:p>
    <w:p w14:paraId="3A9F0426" w14:textId="77777777" w:rsidR="007A1A0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proofErr w:type="gramStart"/>
      <w:r>
        <w:rPr>
          <w:sz w:val="28"/>
          <w:szCs w:val="28"/>
          <w:lang w:eastAsia="ar-SA"/>
        </w:rPr>
        <w:t>- для информирования населения о проведении комплексной проверки системы оповещения совместно с сектором по информационной политики Администрации Октябрьского района (</w:t>
      </w:r>
      <w:proofErr w:type="spellStart"/>
      <w:r>
        <w:rPr>
          <w:sz w:val="28"/>
          <w:szCs w:val="28"/>
          <w:lang w:eastAsia="ar-SA"/>
        </w:rPr>
        <w:t>Гребцова</w:t>
      </w:r>
      <w:proofErr w:type="spellEnd"/>
      <w:r>
        <w:rPr>
          <w:sz w:val="28"/>
          <w:szCs w:val="28"/>
          <w:lang w:eastAsia="ar-SA"/>
        </w:rPr>
        <w:t xml:space="preserve"> Н.В.) привлечь местные телекомпании, информационные сайты Администраций Октябрьского района, социальные сети интернета, а также печатные издания;</w:t>
      </w:r>
      <w:proofErr w:type="gramEnd"/>
    </w:p>
    <w:p w14:paraId="016EF1DC" w14:textId="77777777" w:rsidR="007A1A0C" w:rsidRPr="00D5062C" w:rsidRDefault="007A1A0C" w:rsidP="007A1A0C">
      <w:pPr>
        <w:suppressAutoHyphens/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- результат комплексной </w:t>
      </w:r>
      <w:proofErr w:type="gramStart"/>
      <w:r>
        <w:rPr>
          <w:sz w:val="28"/>
          <w:szCs w:val="28"/>
          <w:lang w:eastAsia="ar-SA"/>
        </w:rPr>
        <w:t>проверки готовности муниципальной системы оповещения Октябрьского района</w:t>
      </w:r>
      <w:proofErr w:type="gramEnd"/>
      <w:r>
        <w:rPr>
          <w:sz w:val="28"/>
          <w:szCs w:val="28"/>
          <w:lang w:eastAsia="ar-SA"/>
        </w:rPr>
        <w:t xml:space="preserve"> оформить актом по установленной форме, который направить в Главное управление МЧС России по Ростовской области.</w:t>
      </w:r>
    </w:p>
    <w:p w14:paraId="1529A126" w14:textId="0D2D50CE" w:rsidR="008B433B" w:rsidRPr="00B36CA0" w:rsidRDefault="002E34AF" w:rsidP="008B433B">
      <w:pPr>
        <w:tabs>
          <w:tab w:val="left" w:pos="709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ar-SA"/>
        </w:rPr>
        <w:tab/>
      </w:r>
      <w:r w:rsidR="008B433B">
        <w:rPr>
          <w:spacing w:val="2"/>
          <w:sz w:val="28"/>
          <w:szCs w:val="28"/>
          <w:lang w:eastAsia="ar-SA"/>
        </w:rPr>
        <w:t>4</w:t>
      </w:r>
      <w:r>
        <w:rPr>
          <w:spacing w:val="2"/>
          <w:sz w:val="28"/>
          <w:szCs w:val="28"/>
          <w:lang w:eastAsia="ar-SA"/>
        </w:rPr>
        <w:t xml:space="preserve">. </w:t>
      </w:r>
      <w:r w:rsidR="008B433B">
        <w:rPr>
          <w:spacing w:val="2"/>
          <w:sz w:val="28"/>
          <w:szCs w:val="28"/>
          <w:lang w:eastAsia="ar-SA"/>
        </w:rPr>
        <w:t>Настоящее р</w:t>
      </w:r>
      <w:r w:rsidR="008B433B">
        <w:rPr>
          <w:sz w:val="28"/>
          <w:szCs w:val="28"/>
        </w:rPr>
        <w:t xml:space="preserve">аспоряжение вступает в силу </w:t>
      </w:r>
      <w:r w:rsidR="008B433B" w:rsidRPr="00B36CA0">
        <w:rPr>
          <w:sz w:val="28"/>
          <w:szCs w:val="28"/>
        </w:rPr>
        <w:t>со дня его официального опубликования и подлежит размещению на официальном сайте Октябрьского района.</w:t>
      </w:r>
    </w:p>
    <w:p w14:paraId="109B1CBB" w14:textId="6D14960D" w:rsidR="002E34AF" w:rsidRDefault="002E34AF" w:rsidP="002E34AF">
      <w:pPr>
        <w:tabs>
          <w:tab w:val="left" w:pos="709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="008B433B">
        <w:rPr>
          <w:sz w:val="27"/>
          <w:szCs w:val="27"/>
        </w:rPr>
        <w:t>5</w:t>
      </w:r>
      <w:r>
        <w:rPr>
          <w:sz w:val="27"/>
          <w:szCs w:val="27"/>
        </w:rPr>
        <w:t>.</w:t>
      </w:r>
      <w:r w:rsidRPr="00DC7F97">
        <w:rPr>
          <w:sz w:val="27"/>
          <w:szCs w:val="27"/>
        </w:rPr>
        <w:t xml:space="preserve"> </w:t>
      </w:r>
      <w:proofErr w:type="gramStart"/>
      <w:r w:rsidRPr="00DC7F97">
        <w:rPr>
          <w:sz w:val="27"/>
          <w:szCs w:val="27"/>
        </w:rPr>
        <w:t>Контроль за</w:t>
      </w:r>
      <w:proofErr w:type="gramEnd"/>
      <w:r w:rsidRPr="00DC7F97">
        <w:rPr>
          <w:sz w:val="27"/>
          <w:szCs w:val="27"/>
        </w:rPr>
        <w:t xml:space="preserve"> исполнением настоящего </w:t>
      </w:r>
      <w:r>
        <w:rPr>
          <w:sz w:val="27"/>
          <w:szCs w:val="27"/>
        </w:rPr>
        <w:t>распоряжения</w:t>
      </w:r>
      <w:r w:rsidRPr="00DC7F97">
        <w:rPr>
          <w:sz w:val="27"/>
          <w:szCs w:val="27"/>
        </w:rPr>
        <w:t xml:space="preserve"> возложить </w:t>
      </w:r>
      <w:r>
        <w:rPr>
          <w:sz w:val="27"/>
          <w:szCs w:val="27"/>
        </w:rPr>
        <w:t xml:space="preserve">                        </w:t>
      </w:r>
      <w:r w:rsidRPr="00DC7F97">
        <w:rPr>
          <w:sz w:val="27"/>
          <w:szCs w:val="27"/>
        </w:rPr>
        <w:t>на</w:t>
      </w:r>
      <w:r>
        <w:rPr>
          <w:sz w:val="27"/>
          <w:szCs w:val="27"/>
        </w:rPr>
        <w:t xml:space="preserve"> </w:t>
      </w:r>
      <w:r w:rsidRPr="00DC7F97">
        <w:rPr>
          <w:sz w:val="27"/>
          <w:szCs w:val="27"/>
        </w:rPr>
        <w:t xml:space="preserve">заместителя главы Администрации Октябрьского </w:t>
      </w:r>
      <w:r>
        <w:rPr>
          <w:sz w:val="27"/>
          <w:szCs w:val="27"/>
        </w:rPr>
        <w:t xml:space="preserve">района </w:t>
      </w:r>
      <w:r w:rsidR="00F00177">
        <w:rPr>
          <w:sz w:val="27"/>
          <w:szCs w:val="27"/>
        </w:rPr>
        <w:t>Палько А.В.</w:t>
      </w:r>
    </w:p>
    <w:p w14:paraId="635A77A3" w14:textId="11B983FE" w:rsidR="00436825" w:rsidRDefault="009817D6" w:rsidP="002E34AF">
      <w:pPr>
        <w:tabs>
          <w:tab w:val="left" w:pos="709"/>
        </w:tabs>
        <w:jc w:val="both"/>
        <w:rPr>
          <w:sz w:val="28"/>
          <w:szCs w:val="28"/>
        </w:rPr>
      </w:pPr>
      <w:r>
        <w:rPr>
          <w:spacing w:val="2"/>
          <w:sz w:val="28"/>
          <w:szCs w:val="28"/>
          <w:lang w:eastAsia="ar-SA"/>
        </w:rPr>
        <w:tab/>
      </w:r>
    </w:p>
    <w:p w14:paraId="12A19CE4" w14:textId="20AC95FD" w:rsidR="00EF6934" w:rsidRDefault="00EF6934" w:rsidP="00436825">
      <w:pPr>
        <w:suppressAutoHyphens/>
        <w:ind w:firstLine="709"/>
        <w:jc w:val="both"/>
        <w:rPr>
          <w:sz w:val="28"/>
          <w:szCs w:val="28"/>
        </w:rPr>
      </w:pPr>
    </w:p>
    <w:p w14:paraId="1A98C3D8" w14:textId="77777777"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7D70F5" w:rsidRPr="00ED3C6E" w14:paraId="707692AF" w14:textId="77777777" w:rsidTr="006D29C9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719DF2AF" w14:textId="22D9DA70" w:rsidR="007D70F5" w:rsidRPr="00ED3C6E" w:rsidRDefault="006D29C9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14:paraId="53740CC6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659" w:type="dxa"/>
            <w:shd w:val="clear" w:color="auto" w:fill="auto"/>
            <w:vAlign w:val="bottom"/>
          </w:tcPr>
          <w:p w14:paraId="261AE2AB" w14:textId="2C572B9A" w:rsidR="007D70F5" w:rsidRPr="00ED3C6E" w:rsidRDefault="006D29C9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14:paraId="0E084EF6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  <w:gridCol w:w="4869"/>
      </w:tblGrid>
      <w:tr w:rsidR="0017440E" w14:paraId="46F56BB1" w14:textId="77777777" w:rsidTr="0017440E">
        <w:tc>
          <w:tcPr>
            <w:tcW w:w="5212" w:type="dxa"/>
          </w:tcPr>
          <w:p w14:paraId="4B81769D" w14:textId="77777777" w:rsidR="0017440E" w:rsidRPr="00304ADF" w:rsidRDefault="00F82B0D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Распоряжение вносит</w:t>
            </w:r>
          </w:p>
        </w:tc>
        <w:tc>
          <w:tcPr>
            <w:tcW w:w="5212" w:type="dxa"/>
          </w:tcPr>
          <w:p w14:paraId="40B04FE2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0622BC57" w14:textId="77777777" w:rsidTr="0017440E">
        <w:tc>
          <w:tcPr>
            <w:tcW w:w="5212" w:type="dxa"/>
          </w:tcPr>
          <w:p w14:paraId="31847CBA" w14:textId="77777777" w:rsidR="00CF1A41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МКУ Октябрьского района</w:t>
            </w:r>
          </w:p>
          <w:p w14:paraId="50312FEE" w14:textId="4D9B254A" w:rsidR="004123F2" w:rsidRPr="00304ADF" w:rsidRDefault="004123F2" w:rsidP="0017440E">
            <w:pPr>
              <w:ind w:right="34"/>
              <w:jc w:val="both"/>
              <w:rPr>
                <w:sz w:val="28"/>
                <w:szCs w:val="28"/>
              </w:rPr>
            </w:pPr>
            <w:r w:rsidRPr="00304ADF">
              <w:rPr>
                <w:sz w:val="28"/>
                <w:szCs w:val="28"/>
              </w:rPr>
              <w:t>«Управление ГОЧС»</w:t>
            </w:r>
          </w:p>
        </w:tc>
        <w:tc>
          <w:tcPr>
            <w:tcW w:w="5212" w:type="dxa"/>
          </w:tcPr>
          <w:p w14:paraId="0A089402" w14:textId="77777777" w:rsidR="00CF1A41" w:rsidRPr="00253E59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66F7F337" w14:textId="77777777" w:rsidR="00622F8D" w:rsidRDefault="00622F8D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  <w:sectPr w:rsidR="00622F8D" w:rsidSect="002E34AF">
          <w:headerReference w:type="default" r:id="rId10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14:paraId="26745D1F" w14:textId="0EFB2C22" w:rsidR="008B433B" w:rsidRDefault="008B433B">
      <w:pPr>
        <w:rPr>
          <w:sz w:val="28"/>
          <w:szCs w:val="28"/>
        </w:rPr>
      </w:pPr>
      <w:r>
        <w:rPr>
          <w:sz w:val="28"/>
          <w:szCs w:val="28"/>
        </w:rPr>
        <w:lastRenderedPageBreak/>
        <w:br w:type="page"/>
      </w:r>
    </w:p>
    <w:tbl>
      <w:tblPr>
        <w:tblStyle w:val="ac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370"/>
      </w:tblGrid>
      <w:tr w:rsidR="008B433B" w14:paraId="17C58015" w14:textId="77777777" w:rsidTr="008B433B">
        <w:trPr>
          <w:jc w:val="right"/>
        </w:trPr>
        <w:tc>
          <w:tcPr>
            <w:tcW w:w="3370" w:type="dxa"/>
          </w:tcPr>
          <w:p w14:paraId="1EB3AE9E" w14:textId="3B17E64C" w:rsidR="008B433B" w:rsidRDefault="008B433B" w:rsidP="006D29C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14:paraId="6E3E98AC" w14:textId="774F930E" w:rsidR="008B433B" w:rsidRDefault="008B433B" w:rsidP="006D29C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29255D">
              <w:rPr>
                <w:sz w:val="28"/>
                <w:szCs w:val="28"/>
              </w:rPr>
              <w:t>распоряжению</w:t>
            </w:r>
            <w:bookmarkStart w:id="6" w:name="_GoBack"/>
            <w:bookmarkEnd w:id="6"/>
          </w:p>
          <w:p w14:paraId="7273DDF1" w14:textId="3C664954" w:rsidR="008B433B" w:rsidRDefault="008B433B" w:rsidP="006D29C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Администрации</w:t>
            </w:r>
          </w:p>
          <w:p w14:paraId="62165046" w14:textId="77777777" w:rsidR="008B433B" w:rsidRDefault="008B433B" w:rsidP="006D29C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  <w:p w14:paraId="0D1272A9" w14:textId="196A5CE0" w:rsidR="008B433B" w:rsidRDefault="008B433B" w:rsidP="006D29C9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6D29C9">
              <w:rPr>
                <w:sz w:val="28"/>
                <w:szCs w:val="28"/>
              </w:rPr>
              <w:t>24.09</w:t>
            </w:r>
            <w:r>
              <w:rPr>
                <w:sz w:val="28"/>
                <w:szCs w:val="28"/>
              </w:rPr>
              <w:t xml:space="preserve">.2026 № </w:t>
            </w:r>
            <w:r w:rsidR="006D29C9">
              <w:rPr>
                <w:sz w:val="28"/>
                <w:szCs w:val="28"/>
              </w:rPr>
              <w:t>263</w:t>
            </w:r>
          </w:p>
        </w:tc>
      </w:tr>
    </w:tbl>
    <w:p w14:paraId="0ECF726F" w14:textId="77777777" w:rsidR="008B433B" w:rsidRDefault="008B433B" w:rsidP="006D29C9">
      <w:pPr>
        <w:jc w:val="right"/>
        <w:rPr>
          <w:sz w:val="28"/>
          <w:szCs w:val="28"/>
        </w:rPr>
      </w:pPr>
    </w:p>
    <w:p w14:paraId="4765C6C5" w14:textId="77777777" w:rsidR="008B433B" w:rsidRDefault="008B433B" w:rsidP="008B433B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14:paraId="2687411E" w14:textId="77777777" w:rsidR="008B433B" w:rsidRDefault="008B433B" w:rsidP="008B43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Pr="00EF6934">
        <w:rPr>
          <w:sz w:val="28"/>
          <w:szCs w:val="28"/>
        </w:rPr>
        <w:t xml:space="preserve">по комплексной проверки </w:t>
      </w:r>
      <w:proofErr w:type="gramStart"/>
      <w:r w:rsidRPr="00EF6934">
        <w:rPr>
          <w:sz w:val="28"/>
          <w:szCs w:val="28"/>
        </w:rPr>
        <w:t>готовности муниципальной системы оповещения населения Октябрьского района</w:t>
      </w:r>
      <w:proofErr w:type="gramEnd"/>
    </w:p>
    <w:p w14:paraId="2DD9F5AA" w14:textId="77777777" w:rsidR="008B433B" w:rsidRDefault="008B433B" w:rsidP="008B433B">
      <w:pPr>
        <w:jc w:val="center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4"/>
        <w:gridCol w:w="6853"/>
      </w:tblGrid>
      <w:tr w:rsidR="008B433B" w14:paraId="1BAAFE13" w14:textId="77777777" w:rsidTr="003B4A98">
        <w:tc>
          <w:tcPr>
            <w:tcW w:w="3085" w:type="dxa"/>
          </w:tcPr>
          <w:p w14:paraId="56CCA2BE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Палько</w:t>
            </w:r>
          </w:p>
          <w:p w14:paraId="5B1F9D60" w14:textId="64DAF605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</w:p>
        </w:tc>
        <w:tc>
          <w:tcPr>
            <w:tcW w:w="7229" w:type="dxa"/>
          </w:tcPr>
          <w:p w14:paraId="66E56016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F81062">
              <w:rPr>
                <w:sz w:val="28"/>
                <w:szCs w:val="28"/>
              </w:rPr>
              <w:t>заместитель главы Администрации Октябрьского района</w:t>
            </w:r>
            <w:r>
              <w:rPr>
                <w:sz w:val="28"/>
                <w:szCs w:val="28"/>
              </w:rPr>
              <w:t>, председатель комиссии</w:t>
            </w:r>
          </w:p>
          <w:p w14:paraId="08A421A2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</w:p>
        </w:tc>
      </w:tr>
      <w:tr w:rsidR="008B433B" w14:paraId="4976BD7C" w14:textId="77777777" w:rsidTr="003B4A98">
        <w:tc>
          <w:tcPr>
            <w:tcW w:w="3085" w:type="dxa"/>
          </w:tcPr>
          <w:p w14:paraId="09E1D78D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Ушаков </w:t>
            </w:r>
          </w:p>
          <w:p w14:paraId="3816FBFD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Александрович</w:t>
            </w:r>
          </w:p>
        </w:tc>
        <w:tc>
          <w:tcPr>
            <w:tcW w:w="7229" w:type="dxa"/>
          </w:tcPr>
          <w:p w14:paraId="64CDE27D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МКУ Октябрьского района «Управление ГОЧС», заместитель председателя комиссии</w:t>
            </w:r>
          </w:p>
        </w:tc>
      </w:tr>
      <w:tr w:rsidR="008B433B" w14:paraId="4E1EDA01" w14:textId="77777777" w:rsidTr="003B4A98">
        <w:trPr>
          <w:trHeight w:val="654"/>
        </w:trPr>
        <w:tc>
          <w:tcPr>
            <w:tcW w:w="10314" w:type="dxa"/>
            <w:gridSpan w:val="2"/>
          </w:tcPr>
          <w:p w14:paraId="6B502359" w14:textId="77777777" w:rsidR="008B433B" w:rsidRDefault="008B433B" w:rsidP="003B4A98">
            <w:pPr>
              <w:jc w:val="center"/>
              <w:rPr>
                <w:sz w:val="28"/>
                <w:szCs w:val="28"/>
              </w:rPr>
            </w:pPr>
          </w:p>
          <w:p w14:paraId="7C68FD59" w14:textId="77777777" w:rsidR="008B433B" w:rsidRDefault="008B433B" w:rsidP="003B4A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комиссии</w:t>
            </w:r>
          </w:p>
          <w:p w14:paraId="62CC2E73" w14:textId="77777777" w:rsidR="008B433B" w:rsidRDefault="008B433B" w:rsidP="003B4A98">
            <w:pPr>
              <w:jc w:val="center"/>
              <w:rPr>
                <w:sz w:val="28"/>
                <w:szCs w:val="28"/>
              </w:rPr>
            </w:pPr>
          </w:p>
        </w:tc>
      </w:tr>
      <w:tr w:rsidR="008B433B" w14:paraId="52EB6855" w14:textId="77777777" w:rsidTr="003B4A98">
        <w:tc>
          <w:tcPr>
            <w:tcW w:w="3085" w:type="dxa"/>
          </w:tcPr>
          <w:p w14:paraId="109E253E" w14:textId="77777777" w:rsidR="008B433B" w:rsidRDefault="008B433B" w:rsidP="003B4A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Близнюк</w:t>
            </w:r>
            <w:proofErr w:type="spellEnd"/>
          </w:p>
          <w:p w14:paraId="1E077CF0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Евгения </w:t>
            </w:r>
          </w:p>
          <w:p w14:paraId="2050CC9F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Александровна</w:t>
            </w:r>
          </w:p>
        </w:tc>
        <w:tc>
          <w:tcPr>
            <w:tcW w:w="7229" w:type="dxa"/>
          </w:tcPr>
          <w:p w14:paraId="56C6A389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единой дежурно-диспетчерской службы Октябрьского района (по согласованию)</w:t>
            </w:r>
          </w:p>
          <w:p w14:paraId="1D7CAC51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</w:p>
        </w:tc>
      </w:tr>
      <w:tr w:rsidR="008B433B" w14:paraId="13D6735E" w14:textId="77777777" w:rsidTr="003B4A98">
        <w:tc>
          <w:tcPr>
            <w:tcW w:w="3085" w:type="dxa"/>
          </w:tcPr>
          <w:p w14:paraId="2C0E549B" w14:textId="77777777" w:rsidR="008B433B" w:rsidRDefault="008B433B" w:rsidP="003B4A98">
            <w:pPr>
              <w:rPr>
                <w:sz w:val="28"/>
                <w:szCs w:val="28"/>
              </w:rPr>
            </w:pPr>
          </w:p>
          <w:p w14:paraId="3CD07BFA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Гордиенко</w:t>
            </w:r>
          </w:p>
          <w:p w14:paraId="2530EC1B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Валерьевич</w:t>
            </w:r>
          </w:p>
        </w:tc>
        <w:tc>
          <w:tcPr>
            <w:tcW w:w="7229" w:type="dxa"/>
          </w:tcPr>
          <w:p w14:paraId="60DE89D2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</w:p>
          <w:p w14:paraId="545A181A" w14:textId="08EC638E" w:rsidR="008B433B" w:rsidRDefault="008B433B" w:rsidP="003B4A98">
            <w:pPr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- начальник </w:t>
            </w:r>
            <w:r>
              <w:rPr>
                <w:sz w:val="28"/>
                <w:szCs w:val="28"/>
                <w:lang w:eastAsia="ar-SA"/>
              </w:rPr>
              <w:t>отделения надзорной деятельности                           и профилактической работы по Октябрьскому району Управления надзорной деятельности                                            и профилактической работы Главного управления МЧС России по Ростовской области (по согласованию)</w:t>
            </w:r>
          </w:p>
          <w:p w14:paraId="1F5B7CFB" w14:textId="77777777" w:rsidR="008B433B" w:rsidRDefault="008B433B" w:rsidP="003B4A98">
            <w:pPr>
              <w:jc w:val="both"/>
              <w:rPr>
                <w:sz w:val="28"/>
                <w:szCs w:val="28"/>
                <w:lang w:eastAsia="ar-SA"/>
              </w:rPr>
            </w:pPr>
          </w:p>
        </w:tc>
      </w:tr>
      <w:tr w:rsidR="008B433B" w14:paraId="2B9CDC7A" w14:textId="77777777" w:rsidTr="003B4A98">
        <w:tc>
          <w:tcPr>
            <w:tcW w:w="3085" w:type="dxa"/>
          </w:tcPr>
          <w:p w14:paraId="251489E2" w14:textId="77777777" w:rsidR="008B433B" w:rsidRDefault="008B433B" w:rsidP="003B4A9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Гребцова</w:t>
            </w:r>
            <w:proofErr w:type="spellEnd"/>
          </w:p>
          <w:p w14:paraId="1FFA6770" w14:textId="77777777" w:rsidR="008B433B" w:rsidRDefault="008B433B" w:rsidP="003B4A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Наталья Владимировна</w:t>
            </w:r>
          </w:p>
        </w:tc>
        <w:tc>
          <w:tcPr>
            <w:tcW w:w="7229" w:type="dxa"/>
          </w:tcPr>
          <w:p w14:paraId="645F0056" w14:textId="77777777" w:rsidR="008B433B" w:rsidRDefault="008B433B" w:rsidP="003B4A9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заведующий сектором информационной политики Администрации Октябрьского района</w:t>
            </w:r>
          </w:p>
        </w:tc>
      </w:tr>
    </w:tbl>
    <w:p w14:paraId="3BC30A1D" w14:textId="77777777" w:rsidR="008B433B" w:rsidRDefault="008B433B" w:rsidP="008B433B">
      <w:pPr>
        <w:jc w:val="both"/>
        <w:rPr>
          <w:sz w:val="28"/>
          <w:szCs w:val="28"/>
        </w:rPr>
      </w:pPr>
    </w:p>
    <w:p w14:paraId="4467D38D" w14:textId="77777777" w:rsidR="008B433B" w:rsidRDefault="008B433B" w:rsidP="008B433B">
      <w:pPr>
        <w:jc w:val="both"/>
        <w:rPr>
          <w:sz w:val="28"/>
          <w:szCs w:val="28"/>
        </w:rPr>
      </w:pPr>
    </w:p>
    <w:p w14:paraId="5E2B99F8" w14:textId="77777777" w:rsidR="008B433B" w:rsidRDefault="008B433B" w:rsidP="008B433B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</w:t>
      </w:r>
    </w:p>
    <w:p w14:paraId="54D8D6D0" w14:textId="6FB3E219" w:rsidR="002E34AF" w:rsidRDefault="008B433B" w:rsidP="008B433B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Н.В. Сорочинская</w:t>
      </w:r>
    </w:p>
    <w:sectPr w:rsidR="002E34AF" w:rsidSect="002E34AF">
      <w:type w:val="continuous"/>
      <w:pgSz w:w="11909" w:h="16834"/>
      <w:pgMar w:top="1134" w:right="567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8A6E2A6" w14:textId="77777777" w:rsidR="00FF2C26" w:rsidRDefault="00FF2C26" w:rsidP="00172517">
      <w:r>
        <w:separator/>
      </w:r>
    </w:p>
  </w:endnote>
  <w:endnote w:type="continuationSeparator" w:id="0">
    <w:p w14:paraId="4C7B8130" w14:textId="77777777" w:rsidR="00FF2C26" w:rsidRDefault="00FF2C26" w:rsidP="0017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D648B4" w14:textId="77777777" w:rsidR="00FF2C26" w:rsidRDefault="00FF2C26" w:rsidP="00172517">
      <w:r>
        <w:separator/>
      </w:r>
    </w:p>
  </w:footnote>
  <w:footnote w:type="continuationSeparator" w:id="0">
    <w:p w14:paraId="1FA793B6" w14:textId="77777777" w:rsidR="00FF2C26" w:rsidRDefault="00FF2C26" w:rsidP="001725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05065099"/>
      <w:docPartObj>
        <w:docPartGallery w:val="Page Numbers (Top of Page)"/>
        <w:docPartUnique/>
      </w:docPartObj>
    </w:sdtPr>
    <w:sdtEndPr/>
    <w:sdtContent>
      <w:p w14:paraId="608F5A37" w14:textId="6407D7DE" w:rsidR="00C71D2F" w:rsidRDefault="00C71D2F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9255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04437"/>
    <w:multiLevelType w:val="hybridMultilevel"/>
    <w:tmpl w:val="E62476EA"/>
    <w:lvl w:ilvl="0" w:tplc="56C2DA68">
      <w:start w:val="1"/>
      <w:numFmt w:val="decimal"/>
      <w:lvlText w:val="%1."/>
      <w:lvlJc w:val="left"/>
      <w:pPr>
        <w:ind w:left="1494" w:hanging="360"/>
      </w:pPr>
      <w:rPr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2214" w:hanging="360"/>
      </w:pPr>
    </w:lvl>
    <w:lvl w:ilvl="2" w:tplc="0419001B">
      <w:start w:val="1"/>
      <w:numFmt w:val="lowerRoman"/>
      <w:lvlText w:val="%3."/>
      <w:lvlJc w:val="right"/>
      <w:pPr>
        <w:ind w:left="2934" w:hanging="180"/>
      </w:pPr>
    </w:lvl>
    <w:lvl w:ilvl="3" w:tplc="0419000F">
      <w:start w:val="1"/>
      <w:numFmt w:val="decimal"/>
      <w:lvlText w:val="%4."/>
      <w:lvlJc w:val="left"/>
      <w:pPr>
        <w:ind w:left="3654" w:hanging="360"/>
      </w:pPr>
    </w:lvl>
    <w:lvl w:ilvl="4" w:tplc="04190019">
      <w:start w:val="1"/>
      <w:numFmt w:val="lowerLetter"/>
      <w:lvlText w:val="%5."/>
      <w:lvlJc w:val="left"/>
      <w:pPr>
        <w:ind w:left="4374" w:hanging="360"/>
      </w:pPr>
    </w:lvl>
    <w:lvl w:ilvl="5" w:tplc="0419001B">
      <w:start w:val="1"/>
      <w:numFmt w:val="lowerRoman"/>
      <w:lvlText w:val="%6."/>
      <w:lvlJc w:val="right"/>
      <w:pPr>
        <w:ind w:left="5094" w:hanging="180"/>
      </w:pPr>
    </w:lvl>
    <w:lvl w:ilvl="6" w:tplc="0419000F">
      <w:start w:val="1"/>
      <w:numFmt w:val="decimal"/>
      <w:lvlText w:val="%7."/>
      <w:lvlJc w:val="left"/>
      <w:pPr>
        <w:ind w:left="5814" w:hanging="360"/>
      </w:pPr>
    </w:lvl>
    <w:lvl w:ilvl="7" w:tplc="04190019">
      <w:start w:val="1"/>
      <w:numFmt w:val="lowerLetter"/>
      <w:lvlText w:val="%8."/>
      <w:lvlJc w:val="left"/>
      <w:pPr>
        <w:ind w:left="6534" w:hanging="360"/>
      </w:pPr>
    </w:lvl>
    <w:lvl w:ilvl="8" w:tplc="0419001B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491E4FDA"/>
    <w:multiLevelType w:val="hybridMultilevel"/>
    <w:tmpl w:val="3140E46E"/>
    <w:lvl w:ilvl="0" w:tplc="DE5CF162">
      <w:start w:val="1"/>
      <w:numFmt w:val="decimal"/>
      <w:lvlText w:val="%1."/>
      <w:lvlJc w:val="left"/>
      <w:pPr>
        <w:ind w:left="982" w:hanging="347"/>
        <w:jc w:val="right"/>
      </w:pPr>
      <w:rPr>
        <w:rFonts w:hint="default"/>
        <w:spacing w:val="0"/>
        <w:w w:val="91"/>
        <w:lang w:val="ru-RU" w:eastAsia="en-US" w:bidi="ar-SA"/>
      </w:rPr>
    </w:lvl>
    <w:lvl w:ilvl="1" w:tplc="EC146200">
      <w:numFmt w:val="bullet"/>
      <w:lvlText w:val="•"/>
      <w:lvlJc w:val="left"/>
      <w:pPr>
        <w:ind w:left="1930" w:hanging="347"/>
      </w:pPr>
      <w:rPr>
        <w:rFonts w:hint="default"/>
        <w:lang w:val="ru-RU" w:eastAsia="en-US" w:bidi="ar-SA"/>
      </w:rPr>
    </w:lvl>
    <w:lvl w:ilvl="2" w:tplc="F7B2EE28">
      <w:numFmt w:val="bullet"/>
      <w:lvlText w:val="•"/>
      <w:lvlJc w:val="left"/>
      <w:pPr>
        <w:ind w:left="2880" w:hanging="347"/>
      </w:pPr>
      <w:rPr>
        <w:rFonts w:hint="default"/>
        <w:lang w:val="ru-RU" w:eastAsia="en-US" w:bidi="ar-SA"/>
      </w:rPr>
    </w:lvl>
    <w:lvl w:ilvl="3" w:tplc="F4481E38">
      <w:numFmt w:val="bullet"/>
      <w:lvlText w:val="•"/>
      <w:lvlJc w:val="left"/>
      <w:pPr>
        <w:ind w:left="3831" w:hanging="347"/>
      </w:pPr>
      <w:rPr>
        <w:rFonts w:hint="default"/>
        <w:lang w:val="ru-RU" w:eastAsia="en-US" w:bidi="ar-SA"/>
      </w:rPr>
    </w:lvl>
    <w:lvl w:ilvl="4" w:tplc="C662227C">
      <w:numFmt w:val="bullet"/>
      <w:lvlText w:val="•"/>
      <w:lvlJc w:val="left"/>
      <w:pPr>
        <w:ind w:left="4781" w:hanging="347"/>
      </w:pPr>
      <w:rPr>
        <w:rFonts w:hint="default"/>
        <w:lang w:val="ru-RU" w:eastAsia="en-US" w:bidi="ar-SA"/>
      </w:rPr>
    </w:lvl>
    <w:lvl w:ilvl="5" w:tplc="5D30805A">
      <w:numFmt w:val="bullet"/>
      <w:lvlText w:val="•"/>
      <w:lvlJc w:val="left"/>
      <w:pPr>
        <w:ind w:left="5732" w:hanging="347"/>
      </w:pPr>
      <w:rPr>
        <w:rFonts w:hint="default"/>
        <w:lang w:val="ru-RU" w:eastAsia="en-US" w:bidi="ar-SA"/>
      </w:rPr>
    </w:lvl>
    <w:lvl w:ilvl="6" w:tplc="7FBCF79C">
      <w:numFmt w:val="bullet"/>
      <w:lvlText w:val="•"/>
      <w:lvlJc w:val="left"/>
      <w:pPr>
        <w:ind w:left="6682" w:hanging="347"/>
      </w:pPr>
      <w:rPr>
        <w:rFonts w:hint="default"/>
        <w:lang w:val="ru-RU" w:eastAsia="en-US" w:bidi="ar-SA"/>
      </w:rPr>
    </w:lvl>
    <w:lvl w:ilvl="7" w:tplc="E6BAF51A">
      <w:numFmt w:val="bullet"/>
      <w:lvlText w:val="•"/>
      <w:lvlJc w:val="left"/>
      <w:pPr>
        <w:ind w:left="7632" w:hanging="347"/>
      </w:pPr>
      <w:rPr>
        <w:rFonts w:hint="default"/>
        <w:lang w:val="ru-RU" w:eastAsia="en-US" w:bidi="ar-SA"/>
      </w:rPr>
    </w:lvl>
    <w:lvl w:ilvl="8" w:tplc="78F4BD7E">
      <w:numFmt w:val="bullet"/>
      <w:lvlText w:val="•"/>
      <w:lvlJc w:val="left"/>
      <w:pPr>
        <w:ind w:left="8583" w:hanging="347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332"/>
    <w:rsid w:val="00007CAD"/>
    <w:rsid w:val="00011B56"/>
    <w:rsid w:val="0001424B"/>
    <w:rsid w:val="00041E8B"/>
    <w:rsid w:val="00084580"/>
    <w:rsid w:val="000963D8"/>
    <w:rsid w:val="00133ECF"/>
    <w:rsid w:val="0017204F"/>
    <w:rsid w:val="00172517"/>
    <w:rsid w:val="0017440E"/>
    <w:rsid w:val="001A28CD"/>
    <w:rsid w:val="001E6890"/>
    <w:rsid w:val="00232C99"/>
    <w:rsid w:val="00237D6B"/>
    <w:rsid w:val="002434C1"/>
    <w:rsid w:val="00253E59"/>
    <w:rsid w:val="00273DE9"/>
    <w:rsid w:val="0029255D"/>
    <w:rsid w:val="002C2D9E"/>
    <w:rsid w:val="002E34AF"/>
    <w:rsid w:val="002E777D"/>
    <w:rsid w:val="002F7A1B"/>
    <w:rsid w:val="00304ADF"/>
    <w:rsid w:val="00330924"/>
    <w:rsid w:val="0033241A"/>
    <w:rsid w:val="00354E11"/>
    <w:rsid w:val="003840BA"/>
    <w:rsid w:val="003E3B4B"/>
    <w:rsid w:val="003E679D"/>
    <w:rsid w:val="003F47D4"/>
    <w:rsid w:val="00400A61"/>
    <w:rsid w:val="004123F2"/>
    <w:rsid w:val="0041496A"/>
    <w:rsid w:val="00436825"/>
    <w:rsid w:val="004778AD"/>
    <w:rsid w:val="004C7FDA"/>
    <w:rsid w:val="004E18BA"/>
    <w:rsid w:val="004E5BD7"/>
    <w:rsid w:val="00523CA1"/>
    <w:rsid w:val="0052784C"/>
    <w:rsid w:val="005371BA"/>
    <w:rsid w:val="005665FB"/>
    <w:rsid w:val="005E4773"/>
    <w:rsid w:val="00622F8D"/>
    <w:rsid w:val="006905F0"/>
    <w:rsid w:val="00694F0A"/>
    <w:rsid w:val="006B0FC5"/>
    <w:rsid w:val="006B7CBA"/>
    <w:rsid w:val="006D29C9"/>
    <w:rsid w:val="006D4B1F"/>
    <w:rsid w:val="006D7F66"/>
    <w:rsid w:val="007835E9"/>
    <w:rsid w:val="0078632D"/>
    <w:rsid w:val="00787A8D"/>
    <w:rsid w:val="007A1A0C"/>
    <w:rsid w:val="007D70F5"/>
    <w:rsid w:val="007E4BCC"/>
    <w:rsid w:val="00817E2F"/>
    <w:rsid w:val="0084111B"/>
    <w:rsid w:val="0085664A"/>
    <w:rsid w:val="008765D7"/>
    <w:rsid w:val="008A0271"/>
    <w:rsid w:val="008A3F01"/>
    <w:rsid w:val="008B433B"/>
    <w:rsid w:val="008D4FC0"/>
    <w:rsid w:val="00904038"/>
    <w:rsid w:val="00907479"/>
    <w:rsid w:val="00922AF8"/>
    <w:rsid w:val="00941305"/>
    <w:rsid w:val="009803DD"/>
    <w:rsid w:val="009817D6"/>
    <w:rsid w:val="009B1790"/>
    <w:rsid w:val="009D5D81"/>
    <w:rsid w:val="00A0183A"/>
    <w:rsid w:val="00AA6B20"/>
    <w:rsid w:val="00B00AA1"/>
    <w:rsid w:val="00B07FEC"/>
    <w:rsid w:val="00B26096"/>
    <w:rsid w:val="00B46A68"/>
    <w:rsid w:val="00B46C85"/>
    <w:rsid w:val="00B62AEA"/>
    <w:rsid w:val="00BF412F"/>
    <w:rsid w:val="00BF6C1C"/>
    <w:rsid w:val="00C0564D"/>
    <w:rsid w:val="00C2095D"/>
    <w:rsid w:val="00C21CA6"/>
    <w:rsid w:val="00C61068"/>
    <w:rsid w:val="00C71D2F"/>
    <w:rsid w:val="00CC21ED"/>
    <w:rsid w:val="00CF1A41"/>
    <w:rsid w:val="00D30C82"/>
    <w:rsid w:val="00D52365"/>
    <w:rsid w:val="00D71645"/>
    <w:rsid w:val="00D82374"/>
    <w:rsid w:val="00DD2808"/>
    <w:rsid w:val="00E53B05"/>
    <w:rsid w:val="00E556BF"/>
    <w:rsid w:val="00E904DC"/>
    <w:rsid w:val="00ED631A"/>
    <w:rsid w:val="00EF16AE"/>
    <w:rsid w:val="00EF6934"/>
    <w:rsid w:val="00F00177"/>
    <w:rsid w:val="00F6225F"/>
    <w:rsid w:val="00F64B5E"/>
    <w:rsid w:val="00F7159C"/>
    <w:rsid w:val="00F81062"/>
    <w:rsid w:val="00F82B0D"/>
    <w:rsid w:val="00FD4BA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A0A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  <w:style w:type="character" w:customStyle="1" w:styleId="af3">
    <w:name w:val="Основной текст_"/>
    <w:basedOn w:val="a0"/>
    <w:link w:val="16"/>
    <w:rsid w:val="002E34AF"/>
    <w:rPr>
      <w:sz w:val="28"/>
      <w:szCs w:val="28"/>
    </w:rPr>
  </w:style>
  <w:style w:type="paragraph" w:customStyle="1" w:styleId="16">
    <w:name w:val="Основной текст1"/>
    <w:basedOn w:val="a"/>
    <w:link w:val="af3"/>
    <w:rsid w:val="002E34AF"/>
    <w:pPr>
      <w:widowControl w:val="0"/>
      <w:spacing w:after="40"/>
      <w:ind w:firstLine="400"/>
    </w:pPr>
    <w:rPr>
      <w:sz w:val="28"/>
      <w:szCs w:val="28"/>
    </w:rPr>
  </w:style>
  <w:style w:type="paragraph" w:styleId="af4">
    <w:name w:val="List Paragraph"/>
    <w:basedOn w:val="a"/>
    <w:uiPriority w:val="34"/>
    <w:qFormat/>
    <w:rsid w:val="00354E11"/>
    <w:pPr>
      <w:ind w:left="720"/>
      <w:contextualSpacing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54E11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rmal">
    <w:name w:val="ConsNormal"/>
    <w:rsid w:val="00354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olor w:va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No Spacing"/>
    <w:uiPriority w:val="1"/>
    <w:qFormat/>
    <w:rsid w:val="008A0271"/>
    <w:pPr>
      <w:widowControl w:val="0"/>
      <w:autoSpaceDE w:val="0"/>
      <w:autoSpaceDN w:val="0"/>
      <w:adjustRightInd w:val="0"/>
    </w:pPr>
    <w:rPr>
      <w:color w:val="auto"/>
    </w:rPr>
  </w:style>
  <w:style w:type="paragraph" w:customStyle="1" w:styleId="Default">
    <w:name w:val="Default"/>
    <w:rsid w:val="00253E59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PlusNormal">
    <w:name w:val="ConsPlusNormal"/>
    <w:rsid w:val="004778AD"/>
    <w:pPr>
      <w:autoSpaceDE w:val="0"/>
      <w:autoSpaceDN w:val="0"/>
      <w:adjustRightInd w:val="0"/>
    </w:pPr>
    <w:rPr>
      <w:rFonts w:ascii="Arial" w:hAnsi="Arial" w:cs="Arial"/>
      <w:color w:val="auto"/>
    </w:rPr>
  </w:style>
  <w:style w:type="character" w:styleId="ae">
    <w:name w:val="Strong"/>
    <w:uiPriority w:val="22"/>
    <w:qFormat/>
    <w:rsid w:val="00622F8D"/>
    <w:rPr>
      <w:b/>
      <w:bCs/>
    </w:rPr>
  </w:style>
  <w:style w:type="paragraph" w:styleId="af">
    <w:name w:val="header"/>
    <w:basedOn w:val="a"/>
    <w:link w:val="af0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72517"/>
    <w:rPr>
      <w:sz w:val="24"/>
    </w:rPr>
  </w:style>
  <w:style w:type="paragraph" w:styleId="af1">
    <w:name w:val="footer"/>
    <w:basedOn w:val="a"/>
    <w:link w:val="af2"/>
    <w:uiPriority w:val="99"/>
    <w:unhideWhenUsed/>
    <w:rsid w:val="00172517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72517"/>
    <w:rPr>
      <w:sz w:val="24"/>
    </w:rPr>
  </w:style>
  <w:style w:type="character" w:customStyle="1" w:styleId="af3">
    <w:name w:val="Основной текст_"/>
    <w:basedOn w:val="a0"/>
    <w:link w:val="16"/>
    <w:rsid w:val="002E34AF"/>
    <w:rPr>
      <w:sz w:val="28"/>
      <w:szCs w:val="28"/>
    </w:rPr>
  </w:style>
  <w:style w:type="paragraph" w:customStyle="1" w:styleId="16">
    <w:name w:val="Основной текст1"/>
    <w:basedOn w:val="a"/>
    <w:link w:val="af3"/>
    <w:rsid w:val="002E34AF"/>
    <w:pPr>
      <w:widowControl w:val="0"/>
      <w:spacing w:after="40"/>
      <w:ind w:firstLine="400"/>
    </w:pPr>
    <w:rPr>
      <w:sz w:val="28"/>
      <w:szCs w:val="28"/>
    </w:rPr>
  </w:style>
  <w:style w:type="paragraph" w:styleId="af4">
    <w:name w:val="List Paragraph"/>
    <w:basedOn w:val="a"/>
    <w:uiPriority w:val="34"/>
    <w:qFormat/>
    <w:rsid w:val="00354E11"/>
    <w:pPr>
      <w:ind w:left="720"/>
      <w:contextualSpacing/>
    </w:pPr>
    <w:rPr>
      <w:color w:val="auto"/>
      <w:szCs w:val="24"/>
    </w:rPr>
  </w:style>
  <w:style w:type="paragraph" w:styleId="af5">
    <w:name w:val="Normal (Web)"/>
    <w:basedOn w:val="a"/>
    <w:uiPriority w:val="99"/>
    <w:unhideWhenUsed/>
    <w:rsid w:val="00354E11"/>
    <w:pPr>
      <w:spacing w:before="100" w:beforeAutospacing="1" w:after="100" w:afterAutospacing="1"/>
    </w:pPr>
    <w:rPr>
      <w:color w:val="auto"/>
      <w:szCs w:val="24"/>
    </w:rPr>
  </w:style>
  <w:style w:type="paragraph" w:customStyle="1" w:styleId="ConsNormal">
    <w:name w:val="ConsNormal"/>
    <w:rsid w:val="00354E1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961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A0E80-F115-481B-B35A-B1C4E647E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548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2026-09-25T08:37:00Z</cp:lastPrinted>
  <dcterms:created xsi:type="dcterms:W3CDTF">2026-09-25T08:38:00Z</dcterms:created>
  <dcterms:modified xsi:type="dcterms:W3CDTF">2026-09-25T08:40:00Z</dcterms:modified>
</cp:coreProperties>
</file>