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5C9FC195" wp14:editId="77D2589A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881AD5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A6227D">
        <w:rPr>
          <w:rFonts w:ascii="Times New Roman" w:hAnsi="Times New Roman"/>
          <w:b/>
          <w:sz w:val="28"/>
          <w:szCs w:val="28"/>
        </w:rPr>
        <w:t>1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1502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муниципальной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1505AF">
        <w:rPr>
          <w:rFonts w:ascii="Times New Roman" w:hAnsi="Times New Roman"/>
          <w:sz w:val="28"/>
          <w:szCs w:val="28"/>
        </w:rPr>
        <w:t>22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1505AF">
        <w:rPr>
          <w:rFonts w:ascii="Times New Roman" w:hAnsi="Times New Roman"/>
          <w:sz w:val="28"/>
          <w:szCs w:val="28"/>
        </w:rPr>
        <w:t>12</w:t>
      </w:r>
      <w:r w:rsidR="00AE7433" w:rsidRPr="00DD16B0">
        <w:rPr>
          <w:rFonts w:ascii="Times New Roman" w:hAnsi="Times New Roman"/>
          <w:sz w:val="28"/>
          <w:szCs w:val="28"/>
        </w:rPr>
        <w:t>.20</w:t>
      </w:r>
      <w:r w:rsidR="00A446A3" w:rsidRPr="00DD16B0">
        <w:rPr>
          <w:rFonts w:ascii="Times New Roman" w:hAnsi="Times New Roman"/>
          <w:sz w:val="28"/>
          <w:szCs w:val="28"/>
        </w:rPr>
        <w:t>2</w:t>
      </w:r>
      <w:r w:rsidR="00063CC6">
        <w:rPr>
          <w:rFonts w:ascii="Times New Roman" w:hAnsi="Times New Roman"/>
          <w:sz w:val="28"/>
          <w:szCs w:val="28"/>
        </w:rPr>
        <w:t>1</w:t>
      </w:r>
      <w:r w:rsidR="00AE7433" w:rsidRPr="00DD16B0">
        <w:rPr>
          <w:rFonts w:ascii="Times New Roman" w:hAnsi="Times New Roman"/>
          <w:sz w:val="28"/>
          <w:szCs w:val="28"/>
        </w:rPr>
        <w:t xml:space="preserve">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1505AF">
        <w:rPr>
          <w:rFonts w:ascii="Times New Roman" w:hAnsi="Times New Roman"/>
          <w:sz w:val="28"/>
          <w:szCs w:val="28"/>
        </w:rPr>
        <w:t>1430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812A73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83FC6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proofErr w:type="spellStart"/>
      <w:r w:rsidR="00D516C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D516CB">
        <w:rPr>
          <w:rFonts w:ascii="Times New Roman" w:hAnsi="Times New Roman" w:cs="Times New Roman"/>
          <w:sz w:val="28"/>
          <w:szCs w:val="28"/>
        </w:rPr>
        <w:t xml:space="preserve"> С.С</w:t>
      </w:r>
      <w:r w:rsidR="00776CA4" w:rsidRPr="00654BEC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881AD5">
        <w:rPr>
          <w:rFonts w:ascii="Times New Roman" w:hAnsi="Times New Roman"/>
          <w:sz w:val="28"/>
          <w:szCs w:val="28"/>
        </w:rPr>
        <w:t>28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881AD5">
        <w:rPr>
          <w:rFonts w:ascii="Times New Roman" w:hAnsi="Times New Roman"/>
          <w:sz w:val="28"/>
          <w:szCs w:val="28"/>
        </w:rPr>
        <w:t>12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BD4A78" w:rsidRPr="00AE6DBF">
        <w:rPr>
          <w:rFonts w:ascii="Times New Roman" w:hAnsi="Times New Roman"/>
          <w:sz w:val="28"/>
          <w:szCs w:val="28"/>
        </w:rPr>
        <w:t>20</w:t>
      </w:r>
      <w:r w:rsidR="005645E5" w:rsidRPr="00AE6DBF">
        <w:rPr>
          <w:rFonts w:ascii="Times New Roman" w:hAnsi="Times New Roman"/>
          <w:sz w:val="28"/>
          <w:szCs w:val="28"/>
        </w:rPr>
        <w:t>2</w:t>
      </w:r>
      <w:r w:rsidR="00A6227D" w:rsidRPr="00AE6DBF">
        <w:rPr>
          <w:rFonts w:ascii="Times New Roman" w:hAnsi="Times New Roman"/>
          <w:sz w:val="28"/>
          <w:szCs w:val="28"/>
        </w:rPr>
        <w:t>1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881AD5">
        <w:rPr>
          <w:rFonts w:ascii="Times New Roman" w:hAnsi="Times New Roman"/>
          <w:sz w:val="28"/>
          <w:szCs w:val="28"/>
        </w:rPr>
        <w:t>1502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от всех причин;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трудоспособного возраста;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новообразований;</w:t>
            </w:r>
          </w:p>
          <w:p w:rsidR="00B23208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B23208" w:rsidRPr="00AE6DBF">
              <w:rPr>
                <w:iCs/>
              </w:rPr>
              <w:t>мертность от туберкулёза;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467FDE" w:rsidRPr="00AE6DBF">
              <w:rPr>
                <w:iCs/>
              </w:rPr>
              <w:t>ладенческая смертность;</w:t>
            </w:r>
          </w:p>
          <w:p w:rsidR="005C02B2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врачебными кадрами </w:t>
            </w:r>
            <w:r w:rsidR="00B267F9" w:rsidRPr="00AE6DBF">
              <w:rPr>
                <w:iCs/>
              </w:rPr>
              <w:t>и  средним медицинским персоналом.</w:t>
            </w:r>
          </w:p>
          <w:p w:rsidR="00A62967" w:rsidRPr="00AE6DBF" w:rsidRDefault="00A62967" w:rsidP="00B2240B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5111473,7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528839,8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425443,9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583275,1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394574,2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394574,2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394574,2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394574,2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394574,2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394574,2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394574,2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123548,1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5977,3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7151,5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250999,8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29674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169375,7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198211,4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84331,9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22869,0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4930,1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4538714,4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383878,9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383878,9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</w:t>
      </w:r>
      <w:r w:rsidRPr="00AE6DBF">
        <w:rPr>
          <w:rFonts w:ascii="Times New Roman" w:hAnsi="Times New Roman"/>
          <w:sz w:val="28"/>
          <w:szCs w:val="28"/>
        </w:rPr>
        <w:lastRenderedPageBreak/>
        <w:t>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 xml:space="preserve">отдельных групп </w:t>
            </w:r>
            <w:r w:rsidR="00467FDE" w:rsidRPr="00AE6DBF">
              <w:rPr>
                <w:iCs/>
              </w:rPr>
              <w:t>взрослого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>(детской поликлиники, ФАПов,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>круглосуточного поста рентгенолаборантов</w:t>
            </w:r>
            <w:r w:rsidR="00EE7BC9" w:rsidRPr="00AE6DBF">
              <w:rPr>
                <w:iCs/>
              </w:rPr>
              <w:t>;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</w:t>
            </w:r>
            <w:r w:rsidRPr="00AE6DBF">
              <w:rPr>
                <w:iCs/>
              </w:rPr>
              <w:lastRenderedPageBreak/>
              <w:t>платы наемных работников в Ростовской области;</w:t>
            </w:r>
          </w:p>
          <w:p w:rsidR="00EE7BC9" w:rsidRPr="00AE6DBF" w:rsidRDefault="00EE7BC9" w:rsidP="00EE7BC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2665970,2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307005,8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236997,6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246963,2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206448,2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206448,2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206448,2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206448,2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206448,2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206448,2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206448,2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99780,7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4636,7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5532,5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444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 xml:space="preserve">4444,9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 xml:space="preserve">4444,9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 xml:space="preserve">4444,9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 xml:space="preserve">4444,9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 xml:space="preserve">4444,9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76E8A" w:rsidRPr="00AE6DBF">
              <w:rPr>
                <w:rFonts w:ascii="Times New Roman" w:hAnsi="Times New Roman"/>
                <w:sz w:val="28"/>
                <w:szCs w:val="28"/>
              </w:rPr>
              <w:t xml:space="preserve">4444,9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88424,1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29374,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25172,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163169,1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56153,2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 w:rsidRPr="00AE6DBF">
              <w:rPr>
                <w:rFonts w:ascii="Times New Roman" w:hAnsi="Times New Roman"/>
                <w:sz w:val="28"/>
                <w:szCs w:val="28"/>
              </w:rPr>
              <w:t>19185,5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4930,1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4930,1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2314596,3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197073,2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2422565,7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188237,1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336155,2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187969,3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187969,3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187969,3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187969,3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187969,3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187969,3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187969,3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21897,0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1160,1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1491,0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1192,3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1192,3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1192,3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1192,3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1192,3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1192,3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145403,7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рублей, в том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144203,7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31802,7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3683,5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2223462,3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186777,0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186777,0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комплектованность средним 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Pr="00AE6DBF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 xml:space="preserve">Этапы и сроки реализации </w:t>
            </w:r>
            <w:r w:rsidRPr="00AE6DBF">
              <w:lastRenderedPageBreak/>
              <w:t>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 xml:space="preserve">рок реализации 2019-2030 г, этапы </w:t>
            </w:r>
            <w:r w:rsidR="005C02B2" w:rsidRPr="00AE6DBF">
              <w:rPr>
                <w:kern w:val="2"/>
              </w:rPr>
              <w:lastRenderedPageBreak/>
              <w:t>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22938,0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209,3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156,7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156,7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1870,6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180,6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128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128,0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17172,0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655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жизни, включая здоровое питание и отказ от вредных привычек» и «Разработка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>нопрофилактику; 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="00F1376E">
        <w:rPr>
          <w:rFonts w:ascii="Times New Roman CYR" w:hAnsi="Times New Roman CYR" w:cs="Times New Roman CYR"/>
          <w:bCs/>
          <w:szCs w:val="28"/>
        </w:rPr>
        <w:t>У</w:t>
      </w:r>
      <w:r w:rsidRPr="00776CA4">
        <w:rPr>
          <w:rFonts w:ascii="Times New Roman CYR" w:hAnsi="Times New Roman CYR" w:cs="Times New Roman CYR"/>
          <w:bCs/>
          <w:szCs w:val="28"/>
        </w:rPr>
        <w:t>правляющ</w:t>
      </w:r>
      <w:r w:rsidR="00F1376E">
        <w:rPr>
          <w:rFonts w:ascii="Times New Roman CYR" w:hAnsi="Times New Roman CYR" w:cs="Times New Roman CYR"/>
          <w:bCs/>
          <w:szCs w:val="28"/>
        </w:rPr>
        <w:t>ий</w:t>
      </w:r>
      <w:r w:rsidRPr="00776CA4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F1376E">
        <w:rPr>
          <w:rFonts w:ascii="Times New Roman CYR" w:hAnsi="Times New Roman CYR" w:cs="Times New Roman CYR"/>
          <w:bCs/>
          <w:sz w:val="28"/>
          <w:szCs w:val="28"/>
        </w:rPr>
        <w:t>Н.Н.Савченко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(от кол-ва запланированных)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отдельных групп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взрослого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суточного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з/п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1A5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мед.персоналом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сезонного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смертности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1.7. Расходы за счет средств 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Обеспечение непрерывной работы ЛПУ района, оказание  медицинской помощи, согласно стандартов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AC4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), предусмотренными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ложениями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организации оказания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 по видам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вилами проведения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инструментальных,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утвержденных Ми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Российской Федерации)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автомобильным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>шение 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медицинских услуг,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способного возраста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том числе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сердечно-сосудистыми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обращения,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причин,у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Улучшение 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-обращения,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показа-теля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показа-теля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стационарных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A74071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9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A740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оказываемой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45560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стационарных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881AD5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881A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505AF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572759,3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505AF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144330,0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695BA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95BAD" w:rsidRPr="00783FC6" w:rsidRDefault="00695BAD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95BAD" w:rsidRPr="00783FC6" w:rsidRDefault="00695BA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95BAD" w:rsidRPr="00783FC6" w:rsidRDefault="001505AF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572759,3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695BAD" w:rsidRPr="00783FC6" w:rsidRDefault="001505AF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144330,0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220F5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0F5E" w:rsidRPr="00783FC6" w:rsidRDefault="00220F5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0F5E" w:rsidRPr="00783FC6" w:rsidRDefault="001505AF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572602,5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220F5E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144330,0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1505AF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351373,9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109932,6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6F515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F5157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F5157" w:rsidRPr="00783FC6" w:rsidRDefault="006F5157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F5157" w:rsidRPr="00783FC6" w:rsidRDefault="001505AF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351373,9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6F5157" w:rsidRPr="00783FC6" w:rsidRDefault="001505AF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109932,6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2265B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65BC" w:rsidRPr="00783FC6" w:rsidRDefault="002265B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65BC" w:rsidRPr="00783FC6" w:rsidRDefault="001505AF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351217,1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BA6F2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2265BC" w:rsidRPr="00783FC6" w:rsidRDefault="001505AF" w:rsidP="00695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109932,6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1505AF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6F5157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4583,6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6F5157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4583,6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14500,0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6F5157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58770,6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1505AF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36316,3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26467,0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единого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6288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6288B" w:rsidRPr="00783FC6" w:rsidRDefault="0036288B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Реализация региональных программ модернизации первичного звена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Российской Федерации в соответствии 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со стандарта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36288B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6288B" w:rsidRPr="00CA0A4D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6288B" w:rsidRDefault="006F5157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88985,0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6288B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6288B" w:rsidRPr="00783FC6" w:rsidRDefault="006F5157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29557,6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24414,9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1505AF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199103,4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75248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5248D" w:rsidRPr="00783FC6" w:rsidRDefault="0075248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1505AF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199103,4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1505AF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75248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1505AF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199103,4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1505AF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DD3AC0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20090,8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 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3E11FA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11906,8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3982,2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подведомственными органам 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9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4112">
              <w:rPr>
                <w:rFonts w:ascii="Times New Roman" w:hAnsi="Times New Roman"/>
                <w:sz w:val="24"/>
                <w:szCs w:val="24"/>
              </w:rPr>
              <w:t>5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455D6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-кой ситуации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5248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5248D" w:rsidRPr="00783FC6" w:rsidRDefault="0075248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DD3AC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22282,2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DD3AC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5248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DD3AC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22282,2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DD3AC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1870,6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163282">
              <w:rPr>
                <w:rFonts w:ascii="Times New Roman" w:hAnsi="Times New Roman"/>
                <w:sz w:val="24"/>
                <w:szCs w:val="24"/>
              </w:rPr>
              <w:t>7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Pr="00783FC6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4628" w:rsidRDefault="004E4628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881A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3A1441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572759,3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3A1441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572759,3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3A1441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572602,5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3A1441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351373,9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D7728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3D7728" w:rsidRDefault="003D772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3A1441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351373,9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3A1441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351217,1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D74C0" w:rsidRDefault="00032C9A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D7728"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  <w:p w:rsidR="00032C9A" w:rsidRPr="00783FC6" w:rsidRDefault="00032C9A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1.1.Развитие системы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тике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3A144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18661,0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1.6. Развитие системы 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1B25D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176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3176D" w:rsidRPr="00783FC6" w:rsidRDefault="0073176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73176D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3176D" w:rsidRPr="00ED2768" w:rsidRDefault="0075248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4583</w:t>
            </w:r>
            <w:r w:rsidR="0073176D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783FC6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176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73176D" w:rsidRPr="00422E9F" w:rsidRDefault="0073176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783FC6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C73581" w:rsidRPr="00783FC6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</w:t>
            </w:r>
            <w:r w:rsidR="007524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73581" w:rsidRPr="00783FC6" w:rsidRDefault="00C73581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3581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5248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58770,6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16257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3A144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36316,3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3A144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26467,0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3176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</w:t>
            </w:r>
          </w:p>
        </w:tc>
        <w:tc>
          <w:tcPr>
            <w:tcW w:w="992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559" w:rsidRPr="00783FC6" w:rsidRDefault="00BD5559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5559" w:rsidRDefault="00BD5559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D74C0" w:rsidRPr="00783FC6" w:rsidRDefault="00BD5559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3176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62570">
              <w:rPr>
                <w:rFonts w:ascii="Times New Roman" w:hAnsi="Times New Roman"/>
                <w:sz w:val="24"/>
                <w:szCs w:val="24"/>
              </w:rPr>
              <w:t>6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единого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C73581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731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88985,0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3A1441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199103,4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3A1441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199103,4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3A1441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199103,4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3A1441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20090,8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3176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11906,8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подведомственными органам исполнительной власти субъектов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16257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455D64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7E4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97E40" w:rsidRPr="00EE338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7E4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97E40" w:rsidRPr="00EE338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7E40" w:rsidRDefault="003A1441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3A144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3A1441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22282,2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3A1441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22282,2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BD74C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2570" w:rsidRPr="00783FC6" w:rsidRDefault="0016257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3A144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1870,6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3A1441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7E4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97E40" w:rsidRPr="00163282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-той отпусков 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</w:p>
        </w:tc>
        <w:tc>
          <w:tcPr>
            <w:tcW w:w="2126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7E40" w:rsidRPr="00163282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897E40">
              <w:rPr>
                <w:rFonts w:ascii="Times New Roman" w:hAnsi="Times New Roman"/>
                <w:sz w:val="24"/>
                <w:szCs w:val="24"/>
              </w:rPr>
              <w:t>7</w:t>
            </w:r>
            <w:r w:rsidR="00B835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881AD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881AD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881AD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7E40" w:rsidRDefault="00897E40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2"/>
      </w:tblGrid>
      <w:tr w:rsidR="005C02B2" w:rsidRPr="006D10CB" w:rsidTr="00920FD0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</w:p>
        </w:tc>
        <w:tc>
          <w:tcPr>
            <w:tcW w:w="6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920FD0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6D10CB" w:rsidRDefault="006D10CB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5111473,7</w:t>
            </w:r>
          </w:p>
        </w:tc>
        <w:tc>
          <w:tcPr>
            <w:tcW w:w="116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528839,8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6D10CB" w:rsidRDefault="006D10CB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425443,9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583275,1</w:t>
            </w:r>
          </w:p>
        </w:tc>
        <w:tc>
          <w:tcPr>
            <w:tcW w:w="992" w:type="dxa"/>
            <w:shd w:val="clear" w:color="auto" w:fill="auto"/>
          </w:tcPr>
          <w:p w:rsidR="005C02B2" w:rsidRPr="006D10CB" w:rsidRDefault="006D10CB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</w:tr>
      <w:tr w:rsidR="005C02B2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6D10CB" w:rsidRDefault="006D10CB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123548,1</w:t>
            </w:r>
          </w:p>
        </w:tc>
        <w:tc>
          <w:tcPr>
            <w:tcW w:w="116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6D10CB" w:rsidRDefault="005C02B2" w:rsidP="004E462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4E4628" w:rsidRPr="006D10CB">
              <w:rPr>
                <w:rFonts w:ascii="Times New Roman" w:hAnsi="Times New Roman"/>
                <w:sz w:val="24"/>
                <w:szCs w:val="24"/>
              </w:rPr>
              <w:t>5977,3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7151,5</w:t>
            </w:r>
          </w:p>
        </w:tc>
        <w:tc>
          <w:tcPr>
            <w:tcW w:w="992" w:type="dxa"/>
            <w:shd w:val="clear" w:color="auto" w:fill="auto"/>
          </w:tcPr>
          <w:p w:rsidR="005C02B2" w:rsidRPr="006D10CB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449211,2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122349,0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35587,7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192244,7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250999,8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29674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169375,7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198211,4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84331,9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3C04E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3C04E5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22869,0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4E4628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4538714,4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6D10CB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6D10CB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2665970,2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307005,8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236997,6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246963,2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6D10CB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99780,7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4636,7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5532,5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4E4628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4444,9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9587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251593,2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F9587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90031,3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35287,7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44357,5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88424,1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29374,0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25172,0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6D10CB" w:rsidRDefault="00F9587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163169,1</w:t>
            </w:r>
          </w:p>
        </w:tc>
        <w:tc>
          <w:tcPr>
            <w:tcW w:w="116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6D10CB" w:rsidRDefault="00F9587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56153,2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6D10CB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19185,5</w:t>
            </w:r>
          </w:p>
        </w:tc>
        <w:tc>
          <w:tcPr>
            <w:tcW w:w="992" w:type="dxa"/>
            <w:shd w:val="clear" w:color="auto" w:fill="auto"/>
          </w:tcPr>
          <w:p w:rsidR="0006028C" w:rsidRPr="006D10CB" w:rsidRDefault="005559AE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10CB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6D10CB" w:rsidRPr="006D10CB" w:rsidRDefault="006D10CB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2314596,3</w:t>
            </w:r>
          </w:p>
        </w:tc>
        <w:tc>
          <w:tcPr>
            <w:tcW w:w="1164" w:type="dxa"/>
            <w:shd w:val="clear" w:color="auto" w:fill="auto"/>
          </w:tcPr>
          <w:p w:rsidR="006D10CB" w:rsidRPr="006D10CB" w:rsidRDefault="006D10CB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993" w:type="dxa"/>
            <w:shd w:val="clear" w:color="auto" w:fill="auto"/>
          </w:tcPr>
          <w:p w:rsidR="006D10CB" w:rsidRPr="006D10CB" w:rsidRDefault="006D10CB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6D10CB" w:rsidRPr="006D10CB" w:rsidRDefault="006D10CB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992" w:type="dxa"/>
            <w:shd w:val="clear" w:color="auto" w:fill="auto"/>
            <w:noWrap/>
          </w:tcPr>
          <w:p w:rsidR="006D10CB" w:rsidRPr="006D10CB" w:rsidRDefault="006D10CB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6D10CB" w:rsidP="00881AD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992" w:type="dxa"/>
            <w:shd w:val="clear" w:color="auto" w:fill="auto"/>
          </w:tcPr>
          <w:p w:rsidR="006D10CB" w:rsidRPr="006D10CB" w:rsidRDefault="006D10CB" w:rsidP="00881AD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2422565,7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188237,1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336155,2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6D10CB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21897,0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1491,0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177206,4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147887,2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144203,7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31802,7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2223462,3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6D10CB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Подпрограмма 3.«Кадровое обеспечение системы здраво</w:t>
            </w:r>
            <w:r w:rsidR="00555942" w:rsidRPr="006D10CB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охранения».</w:t>
            </w:r>
          </w:p>
        </w:tc>
        <w:tc>
          <w:tcPr>
            <w:tcW w:w="4931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22938,0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1870,6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в бюджет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20411,6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7078,6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3457B" w:rsidRPr="006D10CB" w:rsidRDefault="006D10C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17172,0</w:t>
            </w:r>
          </w:p>
        </w:tc>
        <w:tc>
          <w:tcPr>
            <w:tcW w:w="116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3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992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72F53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872F53" w:rsidRPr="006D10CB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72F53" w:rsidRPr="006D10CB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72F53" w:rsidRPr="006D10CB" w:rsidRDefault="00872F53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655,8</w:t>
            </w:r>
          </w:p>
        </w:tc>
        <w:tc>
          <w:tcPr>
            <w:tcW w:w="1164" w:type="dxa"/>
            <w:shd w:val="clear" w:color="auto" w:fill="auto"/>
          </w:tcPr>
          <w:p w:rsidR="00872F53" w:rsidRPr="006D10CB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872F53" w:rsidRPr="006D10CB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872F53" w:rsidRPr="006D10CB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872F53" w:rsidRPr="006D10CB" w:rsidRDefault="00872F5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872F53" w:rsidRPr="006D10CB" w:rsidRDefault="00872F53" w:rsidP="007A67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872F53" w:rsidRPr="00783FC6" w:rsidRDefault="00872F53" w:rsidP="007A67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559A3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559A3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 w:rsidRPr="007559A3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559A3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559A3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559A3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559A3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559A3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559A3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559A3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559A3" w:rsidRDefault="007559A3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5111473,7</w:t>
            </w:r>
          </w:p>
        </w:tc>
        <w:tc>
          <w:tcPr>
            <w:tcW w:w="1134" w:type="dxa"/>
            <w:shd w:val="clear" w:color="auto" w:fill="auto"/>
          </w:tcPr>
          <w:p w:rsidR="00486D0A" w:rsidRPr="007559A3" w:rsidRDefault="00FE7DD7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  <w:tc>
          <w:tcPr>
            <w:tcW w:w="992" w:type="dxa"/>
            <w:shd w:val="clear" w:color="auto" w:fill="auto"/>
          </w:tcPr>
          <w:p w:rsidR="00486D0A" w:rsidRPr="007559A3" w:rsidRDefault="00FE7DD7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559A3" w:rsidRDefault="00FE7DD7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559A3" w:rsidRDefault="00FE7DD7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559A3" w:rsidRDefault="00FE7DD7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  <w:tc>
          <w:tcPr>
            <w:tcW w:w="992" w:type="dxa"/>
            <w:shd w:val="clear" w:color="auto" w:fill="auto"/>
          </w:tcPr>
          <w:p w:rsidR="00486D0A" w:rsidRPr="007559A3" w:rsidRDefault="00FE7DD7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394574,2</w:t>
            </w:r>
          </w:p>
        </w:tc>
      </w:tr>
      <w:tr w:rsidR="00FE562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559A3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559A3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559A3" w:rsidRDefault="00FE7DD7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123548,1</w:t>
            </w:r>
          </w:p>
        </w:tc>
        <w:tc>
          <w:tcPr>
            <w:tcW w:w="1134" w:type="dxa"/>
            <w:shd w:val="clear" w:color="auto" w:fill="auto"/>
          </w:tcPr>
          <w:p w:rsidR="00FE5627" w:rsidRPr="007559A3" w:rsidRDefault="00E3457B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5765</w:t>
            </w:r>
            <w:r w:rsidR="00FE5627" w:rsidRPr="007559A3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559A3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559A3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559A3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559A3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  <w:tc>
          <w:tcPr>
            <w:tcW w:w="992" w:type="dxa"/>
            <w:shd w:val="clear" w:color="auto" w:fill="auto"/>
          </w:tcPr>
          <w:p w:rsidR="00FE5627" w:rsidRPr="007559A3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</w:tr>
      <w:tr w:rsidR="00DE26D9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559A3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559A3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559A3" w:rsidRDefault="00FE7DD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449211,2</w:t>
            </w:r>
          </w:p>
        </w:tc>
        <w:tc>
          <w:tcPr>
            <w:tcW w:w="1134" w:type="dxa"/>
            <w:shd w:val="clear" w:color="auto" w:fill="auto"/>
          </w:tcPr>
          <w:p w:rsidR="00DE26D9" w:rsidRPr="007559A3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559A3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559A3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5C02B2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250999,8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559A3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559A3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559A3" w:rsidRDefault="00FE7DD7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198211,4</w:t>
            </w:r>
          </w:p>
        </w:tc>
        <w:tc>
          <w:tcPr>
            <w:tcW w:w="1134" w:type="dxa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21058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7DD7" w:rsidRPr="007559A3" w:rsidTr="00E315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2127" w:type="dxa"/>
            <w:vMerge/>
            <w:vAlign w:val="center"/>
          </w:tcPr>
          <w:p w:rsidR="00FE7DD7" w:rsidRPr="007559A3" w:rsidRDefault="00FE7DD7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7DD7" w:rsidRPr="007559A3" w:rsidRDefault="00FE7DD7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E7DD7" w:rsidRPr="007559A3" w:rsidRDefault="00FE7DD7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4538714,4</w:t>
            </w:r>
          </w:p>
        </w:tc>
        <w:tc>
          <w:tcPr>
            <w:tcW w:w="1134" w:type="dxa"/>
            <w:shd w:val="clear" w:color="auto" w:fill="auto"/>
          </w:tcPr>
          <w:p w:rsidR="00FE7DD7" w:rsidRPr="007559A3" w:rsidRDefault="00FE7DD7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FA7BB1"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FA7BB1"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992" w:type="dxa"/>
            <w:shd w:val="clear" w:color="auto" w:fill="auto"/>
            <w:noWrap/>
          </w:tcPr>
          <w:p w:rsidR="00FE7DD7" w:rsidRDefault="00FE7DD7">
            <w:r w:rsidRPr="00FA7BB1"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FA7BB1"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FA7BB1">
              <w:rPr>
                <w:rFonts w:ascii="Times New Roman" w:hAnsi="Times New Roman"/>
                <w:sz w:val="24"/>
                <w:szCs w:val="24"/>
              </w:rPr>
              <w:t>383878,9</w:t>
            </w:r>
          </w:p>
        </w:tc>
      </w:tr>
      <w:tr w:rsidR="00FE7DD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FE7DD7" w:rsidRPr="007559A3" w:rsidRDefault="00FE7DD7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2665970,2</w:t>
            </w:r>
          </w:p>
        </w:tc>
        <w:tc>
          <w:tcPr>
            <w:tcW w:w="1134" w:type="dxa"/>
            <w:shd w:val="clear" w:color="auto" w:fill="auto"/>
          </w:tcPr>
          <w:p w:rsidR="00FE7DD7" w:rsidRPr="007559A3" w:rsidRDefault="00FE7DD7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B4720B"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B4720B"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  <w:tc>
          <w:tcPr>
            <w:tcW w:w="992" w:type="dxa"/>
            <w:shd w:val="clear" w:color="auto" w:fill="auto"/>
            <w:noWrap/>
          </w:tcPr>
          <w:p w:rsidR="00FE7DD7" w:rsidRDefault="00FE7DD7">
            <w:r w:rsidRPr="00B4720B"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B4720B"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B4720B">
              <w:rPr>
                <w:rFonts w:ascii="Times New Roman" w:hAnsi="Times New Roman"/>
                <w:sz w:val="24"/>
                <w:szCs w:val="24"/>
              </w:rPr>
              <w:t>206448,2</w:t>
            </w:r>
          </w:p>
        </w:tc>
      </w:tr>
      <w:tr w:rsidR="0066796F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559A3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559A3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559A3" w:rsidRDefault="00FE7DD7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99780,7</w:t>
            </w:r>
          </w:p>
        </w:tc>
        <w:tc>
          <w:tcPr>
            <w:tcW w:w="1134" w:type="dxa"/>
          </w:tcPr>
          <w:p w:rsidR="0066796F" w:rsidRPr="007559A3" w:rsidRDefault="00E3457B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4444,9</w:t>
            </w:r>
            <w:r w:rsidR="0066796F"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559A3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4444,9 </w:t>
            </w:r>
          </w:p>
        </w:tc>
        <w:tc>
          <w:tcPr>
            <w:tcW w:w="1134" w:type="dxa"/>
            <w:noWrap/>
          </w:tcPr>
          <w:p w:rsidR="0066796F" w:rsidRPr="007559A3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4444,9 </w:t>
            </w:r>
          </w:p>
        </w:tc>
        <w:tc>
          <w:tcPr>
            <w:tcW w:w="992" w:type="dxa"/>
            <w:noWrap/>
          </w:tcPr>
          <w:p w:rsidR="0066796F" w:rsidRPr="007559A3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4444,9 </w:t>
            </w:r>
          </w:p>
        </w:tc>
        <w:tc>
          <w:tcPr>
            <w:tcW w:w="1134" w:type="dxa"/>
            <w:noWrap/>
          </w:tcPr>
          <w:p w:rsidR="0066796F" w:rsidRPr="007559A3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4444,9 </w:t>
            </w:r>
          </w:p>
        </w:tc>
        <w:tc>
          <w:tcPr>
            <w:tcW w:w="992" w:type="dxa"/>
          </w:tcPr>
          <w:p w:rsidR="0066796F" w:rsidRPr="007559A3" w:rsidRDefault="00E3457B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4444,9 </w:t>
            </w:r>
          </w:p>
        </w:tc>
      </w:tr>
      <w:tr w:rsidR="00DE26D9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559A3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559A3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559A3" w:rsidRDefault="00E315D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251593,2</w:t>
            </w:r>
          </w:p>
        </w:tc>
        <w:tc>
          <w:tcPr>
            <w:tcW w:w="1134" w:type="dxa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559A3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559A3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88424,1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457B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3457B" w:rsidRPr="007559A3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457B" w:rsidRPr="007559A3" w:rsidRDefault="00E3457B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E3457B" w:rsidRPr="007559A3" w:rsidRDefault="00E315D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163169,1</w:t>
            </w:r>
          </w:p>
        </w:tc>
        <w:tc>
          <w:tcPr>
            <w:tcW w:w="1134" w:type="dxa"/>
          </w:tcPr>
          <w:p w:rsidR="00E3457B" w:rsidRPr="007559A3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559A3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559A3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E3457B" w:rsidRPr="007559A3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559A3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559A3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7DD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E7DD7" w:rsidRPr="007559A3" w:rsidRDefault="00FE7DD7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2314596,3</w:t>
            </w:r>
          </w:p>
        </w:tc>
        <w:tc>
          <w:tcPr>
            <w:tcW w:w="1134" w:type="dxa"/>
            <w:shd w:val="clear" w:color="auto" w:fill="auto"/>
          </w:tcPr>
          <w:p w:rsidR="00FE7DD7" w:rsidRPr="007559A3" w:rsidRDefault="00FE7DD7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140280"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140280"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992" w:type="dxa"/>
            <w:shd w:val="clear" w:color="auto" w:fill="auto"/>
            <w:noWrap/>
          </w:tcPr>
          <w:p w:rsidR="00FE7DD7" w:rsidRDefault="00FE7DD7">
            <w:r w:rsidRPr="00140280"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140280"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140280"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</w:tr>
      <w:tr w:rsidR="00FE7DD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FE7DD7" w:rsidRPr="007559A3" w:rsidRDefault="00FE7DD7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2422565,7</w:t>
            </w:r>
          </w:p>
        </w:tc>
        <w:tc>
          <w:tcPr>
            <w:tcW w:w="1134" w:type="dxa"/>
            <w:shd w:val="clear" w:color="auto" w:fill="auto"/>
          </w:tcPr>
          <w:p w:rsidR="00FE7DD7" w:rsidRPr="007559A3" w:rsidRDefault="00FE7DD7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826A7A"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826A7A"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  <w:tc>
          <w:tcPr>
            <w:tcW w:w="992" w:type="dxa"/>
            <w:shd w:val="clear" w:color="auto" w:fill="auto"/>
            <w:noWrap/>
          </w:tcPr>
          <w:p w:rsidR="00FE7DD7" w:rsidRDefault="00FE7DD7">
            <w:r w:rsidRPr="00826A7A"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826A7A"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826A7A">
              <w:rPr>
                <w:rFonts w:ascii="Times New Roman" w:hAnsi="Times New Roman"/>
                <w:sz w:val="24"/>
                <w:szCs w:val="24"/>
              </w:rPr>
              <w:t>187969,3</w:t>
            </w:r>
          </w:p>
        </w:tc>
      </w:tr>
      <w:tr w:rsidR="00064A63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559A3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559A3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21897,0</w:t>
            </w:r>
          </w:p>
        </w:tc>
        <w:tc>
          <w:tcPr>
            <w:tcW w:w="1134" w:type="dxa"/>
          </w:tcPr>
          <w:p w:rsidR="00064A63" w:rsidRPr="007559A3" w:rsidRDefault="000C5A1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559A3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559A3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noWrap/>
          </w:tcPr>
          <w:p w:rsidR="00064A63" w:rsidRPr="007559A3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559A3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559A3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177206,4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559A3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31802,7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7DD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7DD7" w:rsidRPr="007559A3" w:rsidRDefault="00FE7DD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E7DD7" w:rsidRPr="007559A3" w:rsidRDefault="00FE7DD7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2223462,3</w:t>
            </w:r>
          </w:p>
        </w:tc>
        <w:tc>
          <w:tcPr>
            <w:tcW w:w="1134" w:type="dxa"/>
            <w:shd w:val="clear" w:color="auto" w:fill="auto"/>
          </w:tcPr>
          <w:p w:rsidR="00FE7DD7" w:rsidRPr="007559A3" w:rsidRDefault="00FE7DD7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D15EB9"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D15EB9"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992" w:type="dxa"/>
            <w:shd w:val="clear" w:color="auto" w:fill="auto"/>
            <w:noWrap/>
          </w:tcPr>
          <w:p w:rsidR="00FE7DD7" w:rsidRDefault="00FE7DD7">
            <w:r w:rsidRPr="00D15EB9"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1134" w:type="dxa"/>
            <w:shd w:val="clear" w:color="auto" w:fill="auto"/>
            <w:noWrap/>
          </w:tcPr>
          <w:p w:rsidR="00FE7DD7" w:rsidRDefault="00FE7DD7">
            <w:r w:rsidRPr="00D15EB9"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  <w:tc>
          <w:tcPr>
            <w:tcW w:w="992" w:type="dxa"/>
            <w:shd w:val="clear" w:color="auto" w:fill="auto"/>
          </w:tcPr>
          <w:p w:rsidR="00FE7DD7" w:rsidRDefault="00FE7DD7">
            <w:r w:rsidRPr="00D15EB9">
              <w:rPr>
                <w:rFonts w:ascii="Times New Roman" w:hAnsi="Times New Roman"/>
                <w:sz w:val="24"/>
                <w:szCs w:val="24"/>
              </w:rPr>
              <w:t>186777,0</w:t>
            </w:r>
          </w:p>
        </w:tc>
      </w:tr>
      <w:tr w:rsidR="00575FBB" w:rsidRPr="007559A3" w:rsidTr="00575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2127" w:type="dxa"/>
            <w:vMerge w:val="restart"/>
          </w:tcPr>
          <w:p w:rsidR="00575FBB" w:rsidRPr="007559A3" w:rsidRDefault="00575FBB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575FBB" w:rsidRPr="007559A3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575FBB" w:rsidRPr="007559A3" w:rsidRDefault="00FE7DD7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22938,0</w:t>
            </w:r>
          </w:p>
        </w:tc>
        <w:tc>
          <w:tcPr>
            <w:tcW w:w="1134" w:type="dxa"/>
          </w:tcPr>
          <w:p w:rsidR="00575FBB" w:rsidRPr="007559A3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  <w:noWrap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559A3" w:rsidRDefault="00FE7DD7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1870,6</w:t>
            </w:r>
          </w:p>
        </w:tc>
        <w:tc>
          <w:tcPr>
            <w:tcW w:w="1134" w:type="dxa"/>
          </w:tcPr>
          <w:p w:rsidR="004E28F7" w:rsidRPr="007559A3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128</w:t>
            </w:r>
            <w:r w:rsidR="00064A63" w:rsidRPr="007559A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559A3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1134" w:type="dxa"/>
            <w:noWrap/>
          </w:tcPr>
          <w:p w:rsidR="004E28F7" w:rsidRPr="007559A3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992" w:type="dxa"/>
            <w:noWrap/>
          </w:tcPr>
          <w:p w:rsidR="004E28F7" w:rsidRPr="007559A3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1134" w:type="dxa"/>
            <w:noWrap/>
          </w:tcPr>
          <w:p w:rsidR="004E28F7" w:rsidRPr="007559A3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  <w:tc>
          <w:tcPr>
            <w:tcW w:w="992" w:type="dxa"/>
          </w:tcPr>
          <w:p w:rsidR="004E28F7" w:rsidRPr="007559A3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128,0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20411,6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559A3" w:rsidRDefault="00FE7DD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17172,0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559A3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FB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575FBB" w:rsidRPr="007559A3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75FBB" w:rsidRPr="007559A3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575FBB" w:rsidRPr="007559A3" w:rsidRDefault="00575FBB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655,8</w:t>
            </w:r>
          </w:p>
        </w:tc>
        <w:tc>
          <w:tcPr>
            <w:tcW w:w="1134" w:type="dxa"/>
            <w:shd w:val="clear" w:color="auto" w:fill="auto"/>
          </w:tcPr>
          <w:p w:rsidR="00575FBB" w:rsidRPr="007559A3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Pr="007559A3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7559A3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881AD5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 xml:space="preserve">Здесь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&lt;4&gt; Заполняется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067" w:rsidRDefault="00C06067">
      <w:pPr>
        <w:spacing w:after="0" w:line="240" w:lineRule="auto"/>
      </w:pPr>
      <w:r>
        <w:separator/>
      </w:r>
    </w:p>
  </w:endnote>
  <w:endnote w:type="continuationSeparator" w:id="0">
    <w:p w:rsidR="00C06067" w:rsidRDefault="00C0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AD5" w:rsidRDefault="00881AD5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AD5" w:rsidRDefault="00881A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067" w:rsidRDefault="00C06067">
      <w:pPr>
        <w:spacing w:after="0" w:line="240" w:lineRule="auto"/>
      </w:pPr>
      <w:r>
        <w:separator/>
      </w:r>
    </w:p>
  </w:footnote>
  <w:footnote w:type="continuationSeparator" w:id="0">
    <w:p w:rsidR="00C06067" w:rsidRDefault="00C06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AD5" w:rsidRDefault="00881AD5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881AD5" w:rsidRDefault="00881AD5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174A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881AD5" w:rsidRDefault="00881A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AD5" w:rsidRDefault="00881AD5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881AD5" w:rsidRDefault="00881AD5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174A7">
          <w:rPr>
            <w:noProof/>
          </w:rPr>
          <w:t>86</w:t>
        </w:r>
        <w:r>
          <w:rPr>
            <w:noProof/>
          </w:rPr>
          <w:fldChar w:fldCharType="end"/>
        </w:r>
      </w:sdtContent>
    </w:sdt>
  </w:p>
  <w:p w:rsidR="00881AD5" w:rsidRDefault="00881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174A7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A73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1AD5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6067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4E9B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0B029-54CF-46F4-807B-5ACEDA40F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86</Pages>
  <Words>13303</Words>
  <Characters>75830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14</cp:revision>
  <cp:lastPrinted>2022-01-14T06:32:00Z</cp:lastPrinted>
  <dcterms:created xsi:type="dcterms:W3CDTF">2021-12-22T05:29:00Z</dcterms:created>
  <dcterms:modified xsi:type="dcterms:W3CDTF">2022-01-14T06:34:00Z</dcterms:modified>
</cp:coreProperties>
</file>