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844" w:rsidRPr="008471B1" w:rsidRDefault="00072844" w:rsidP="00072844">
      <w:pPr>
        <w:jc w:val="center"/>
        <w:rPr>
          <w:noProof/>
          <w:sz w:val="28"/>
          <w:szCs w:val="28"/>
        </w:rPr>
      </w:pPr>
      <w:bookmarkStart w:id="0" w:name="RANGE!A1:R26"/>
      <w:bookmarkEnd w:id="0"/>
      <w:r>
        <w:rPr>
          <w:noProof/>
          <w:sz w:val="28"/>
          <w:szCs w:val="28"/>
          <w:lang w:bidi="ar-SA"/>
        </w:rPr>
        <w:drawing>
          <wp:inline distT="0" distB="0" distL="0" distR="0">
            <wp:extent cx="574040" cy="9036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040" cy="903605"/>
                    </a:xfrm>
                    <a:prstGeom prst="rect">
                      <a:avLst/>
                    </a:prstGeom>
                    <a:noFill/>
                    <a:ln>
                      <a:noFill/>
                    </a:ln>
                  </pic:spPr>
                </pic:pic>
              </a:graphicData>
            </a:graphic>
          </wp:inline>
        </w:drawing>
      </w:r>
    </w:p>
    <w:p w:rsidR="00072844" w:rsidRPr="008471B1" w:rsidRDefault="00072844" w:rsidP="00072844">
      <w:pPr>
        <w:jc w:val="center"/>
        <w:rPr>
          <w:sz w:val="28"/>
          <w:szCs w:val="28"/>
        </w:rPr>
      </w:pPr>
    </w:p>
    <w:p w:rsidR="00072844" w:rsidRPr="008471B1" w:rsidRDefault="00072844" w:rsidP="00072844">
      <w:pPr>
        <w:jc w:val="center"/>
        <w:rPr>
          <w:b/>
          <w:caps/>
          <w:sz w:val="28"/>
          <w:szCs w:val="28"/>
        </w:rPr>
      </w:pPr>
      <w:r w:rsidRPr="008471B1">
        <w:rPr>
          <w:b/>
          <w:caps/>
          <w:sz w:val="28"/>
          <w:szCs w:val="28"/>
        </w:rPr>
        <w:t>Российская Федерация</w:t>
      </w:r>
    </w:p>
    <w:p w:rsidR="00072844" w:rsidRPr="008471B1" w:rsidRDefault="00072844" w:rsidP="00072844">
      <w:pPr>
        <w:jc w:val="center"/>
        <w:rPr>
          <w:b/>
          <w:caps/>
          <w:sz w:val="28"/>
          <w:szCs w:val="28"/>
        </w:rPr>
      </w:pPr>
      <w:r w:rsidRPr="008471B1">
        <w:rPr>
          <w:b/>
          <w:caps/>
          <w:sz w:val="28"/>
          <w:szCs w:val="28"/>
        </w:rPr>
        <w:t>Ростовская область</w:t>
      </w:r>
    </w:p>
    <w:p w:rsidR="00072844" w:rsidRPr="008471B1" w:rsidRDefault="00072844" w:rsidP="00072844">
      <w:pPr>
        <w:jc w:val="center"/>
        <w:rPr>
          <w:b/>
          <w:sz w:val="28"/>
          <w:szCs w:val="28"/>
        </w:rPr>
      </w:pPr>
      <w:r w:rsidRPr="008471B1">
        <w:rPr>
          <w:b/>
          <w:sz w:val="28"/>
          <w:szCs w:val="28"/>
        </w:rPr>
        <w:t>Муниципальное образование «Октябрьский район»</w:t>
      </w:r>
    </w:p>
    <w:p w:rsidR="00072844" w:rsidRPr="008471B1" w:rsidRDefault="00072844" w:rsidP="00072844">
      <w:pPr>
        <w:jc w:val="center"/>
        <w:rPr>
          <w:b/>
          <w:sz w:val="28"/>
          <w:szCs w:val="28"/>
        </w:rPr>
      </w:pPr>
      <w:r w:rsidRPr="008471B1">
        <w:rPr>
          <w:b/>
          <w:sz w:val="28"/>
          <w:szCs w:val="28"/>
        </w:rPr>
        <w:t>Администрация  Октябрьского  района</w:t>
      </w:r>
    </w:p>
    <w:p w:rsidR="00072844" w:rsidRPr="008471B1" w:rsidRDefault="00072844" w:rsidP="00072844">
      <w:pPr>
        <w:jc w:val="center"/>
        <w:rPr>
          <w:b/>
          <w:sz w:val="28"/>
          <w:szCs w:val="28"/>
        </w:rPr>
      </w:pPr>
    </w:p>
    <w:p w:rsidR="00072844" w:rsidRPr="008471B1" w:rsidRDefault="00072844" w:rsidP="00072844">
      <w:pPr>
        <w:jc w:val="center"/>
        <w:rPr>
          <w:b/>
          <w:sz w:val="40"/>
          <w:szCs w:val="40"/>
        </w:rPr>
      </w:pPr>
      <w:r w:rsidRPr="008471B1">
        <w:rPr>
          <w:b/>
          <w:sz w:val="40"/>
          <w:szCs w:val="40"/>
        </w:rPr>
        <w:t>ПОСТАНОВЛЕНИЕ</w:t>
      </w:r>
    </w:p>
    <w:p w:rsidR="00072844" w:rsidRPr="008471B1" w:rsidRDefault="00072844" w:rsidP="00072844">
      <w:pPr>
        <w:jc w:val="center"/>
        <w:rPr>
          <w:b/>
          <w:sz w:val="28"/>
          <w:szCs w:val="28"/>
        </w:rPr>
      </w:pPr>
    </w:p>
    <w:tbl>
      <w:tblPr>
        <w:tblW w:w="8472" w:type="dxa"/>
        <w:tblLook w:val="04A0" w:firstRow="1" w:lastRow="0" w:firstColumn="1" w:lastColumn="0" w:noHBand="0" w:noVBand="1"/>
      </w:tblPr>
      <w:tblGrid>
        <w:gridCol w:w="9636"/>
        <w:gridCol w:w="222"/>
      </w:tblGrid>
      <w:tr w:rsidR="00072844" w:rsidRPr="008471B1" w:rsidTr="00072844">
        <w:tc>
          <w:tcPr>
            <w:tcW w:w="5211" w:type="dxa"/>
            <w:shd w:val="clear" w:color="auto" w:fill="auto"/>
            <w:vAlign w:val="center"/>
          </w:tcPr>
          <w:p w:rsidR="00072844" w:rsidRPr="008471B1" w:rsidRDefault="00E201AE" w:rsidP="00072844">
            <w:pPr>
              <w:suppressAutoHyphens/>
              <w:rPr>
                <w:b/>
                <w:sz w:val="28"/>
                <w:szCs w:val="28"/>
              </w:rPr>
            </w:pPr>
            <w:r>
              <w:rPr>
                <w:b/>
                <w:bCs/>
                <w:sz w:val="28"/>
                <w:szCs w:val="28"/>
              </w:rPr>
              <w:t>18</w:t>
            </w:r>
            <w:r w:rsidR="00E9758B">
              <w:rPr>
                <w:b/>
                <w:bCs/>
                <w:sz w:val="28"/>
                <w:szCs w:val="28"/>
              </w:rPr>
              <w:t>.</w:t>
            </w:r>
            <w:r>
              <w:rPr>
                <w:b/>
                <w:bCs/>
                <w:sz w:val="28"/>
                <w:szCs w:val="28"/>
              </w:rPr>
              <w:t>03</w:t>
            </w:r>
            <w:r w:rsidR="00E61CFD">
              <w:rPr>
                <w:b/>
                <w:bCs/>
                <w:sz w:val="28"/>
                <w:szCs w:val="28"/>
              </w:rPr>
              <w:t>.</w:t>
            </w:r>
            <w:r w:rsidR="00E61CFD" w:rsidRPr="007E63FC">
              <w:rPr>
                <w:b/>
                <w:bCs/>
                <w:sz w:val="28"/>
                <w:szCs w:val="28"/>
              </w:rPr>
              <w:t>20</w:t>
            </w:r>
            <w:r>
              <w:rPr>
                <w:b/>
                <w:bCs/>
                <w:sz w:val="28"/>
                <w:szCs w:val="28"/>
              </w:rPr>
              <w:t>21</w:t>
            </w:r>
            <w:r w:rsidR="00072844" w:rsidRPr="008471B1">
              <w:rPr>
                <w:b/>
                <w:bCs/>
                <w:sz w:val="28"/>
                <w:szCs w:val="28"/>
              </w:rPr>
              <w:t xml:space="preserve">                                         </w:t>
            </w:r>
            <w:r w:rsidR="00072844" w:rsidRPr="008471B1">
              <w:rPr>
                <w:b/>
                <w:bCs/>
                <w:sz w:val="28"/>
                <w:szCs w:val="28"/>
              </w:rPr>
              <w:sym w:font="Times New Roman" w:char="2116"/>
            </w:r>
            <w:r w:rsidR="00537E03">
              <w:rPr>
                <w:b/>
                <w:bCs/>
                <w:sz w:val="28"/>
                <w:szCs w:val="28"/>
              </w:rPr>
              <w:t xml:space="preserve"> </w:t>
            </w:r>
            <w:r>
              <w:rPr>
                <w:b/>
                <w:bCs/>
                <w:sz w:val="28"/>
                <w:szCs w:val="28"/>
              </w:rPr>
              <w:t>279</w:t>
            </w:r>
            <w:r w:rsidR="00072844" w:rsidRPr="008471B1">
              <w:rPr>
                <w:b/>
                <w:bCs/>
                <w:sz w:val="28"/>
                <w:szCs w:val="28"/>
              </w:rPr>
              <w:t xml:space="preserve">                    </w:t>
            </w:r>
            <w:r w:rsidR="00E9758B">
              <w:rPr>
                <w:b/>
                <w:bCs/>
                <w:sz w:val="28"/>
                <w:szCs w:val="28"/>
              </w:rPr>
              <w:t xml:space="preserve">      </w:t>
            </w:r>
            <w:r w:rsidR="00072844" w:rsidRPr="008471B1">
              <w:rPr>
                <w:b/>
                <w:bCs/>
                <w:sz w:val="28"/>
                <w:szCs w:val="28"/>
              </w:rPr>
              <w:t xml:space="preserve">  р. п. Каменоломни</w:t>
            </w:r>
          </w:p>
          <w:p w:rsidR="00072844" w:rsidRPr="008471B1" w:rsidRDefault="00072844" w:rsidP="00072844">
            <w:pPr>
              <w:suppressAutoHyphens/>
              <w:rPr>
                <w:b/>
                <w:sz w:val="28"/>
                <w:szCs w:val="28"/>
              </w:rPr>
            </w:pPr>
          </w:p>
          <w:tbl>
            <w:tblPr>
              <w:tblW w:w="0" w:type="auto"/>
              <w:tblLook w:val="04A0" w:firstRow="1" w:lastRow="0" w:firstColumn="1" w:lastColumn="0" w:noHBand="0" w:noVBand="1"/>
            </w:tblPr>
            <w:tblGrid>
              <w:gridCol w:w="4395"/>
            </w:tblGrid>
            <w:tr w:rsidR="00072844" w:rsidRPr="008471B1" w:rsidTr="00072844">
              <w:tc>
                <w:tcPr>
                  <w:tcW w:w="4395" w:type="dxa"/>
                  <w:shd w:val="clear" w:color="auto" w:fill="auto"/>
                  <w:vAlign w:val="center"/>
                </w:tcPr>
                <w:p w:rsidR="00072844" w:rsidRPr="00910128" w:rsidRDefault="00910128" w:rsidP="00031DBD">
                  <w:pPr>
                    <w:suppressAutoHyphens/>
                    <w:jc w:val="both"/>
                    <w:rPr>
                      <w:b/>
                      <w:sz w:val="28"/>
                      <w:szCs w:val="28"/>
                    </w:rPr>
                  </w:pPr>
                  <w:r>
                    <w:rPr>
                      <w:b/>
                      <w:sz w:val="28"/>
                      <w:szCs w:val="28"/>
                    </w:rPr>
                    <w:t xml:space="preserve">Об утверждении отчета о </w:t>
                  </w:r>
                  <w:r w:rsidRPr="008A4075">
                    <w:rPr>
                      <w:b/>
                      <w:sz w:val="28"/>
                      <w:szCs w:val="28"/>
                    </w:rPr>
                    <w:t>реализации муниципальной программы Октябрьского рай</w:t>
                  </w:r>
                  <w:r>
                    <w:rPr>
                      <w:b/>
                      <w:sz w:val="28"/>
                      <w:szCs w:val="28"/>
                    </w:rPr>
                    <w:t xml:space="preserve">-она </w:t>
                  </w:r>
                  <w:r w:rsidR="00072844" w:rsidRPr="00910128">
                    <w:rPr>
                      <w:b/>
                      <w:sz w:val="28"/>
                      <w:szCs w:val="28"/>
                    </w:rPr>
                    <w:t>«Электронный муниципалитет»</w:t>
                  </w:r>
                  <w:r>
                    <w:rPr>
                      <w:b/>
                      <w:sz w:val="28"/>
                      <w:szCs w:val="28"/>
                    </w:rPr>
                    <w:t xml:space="preserve"> за 20</w:t>
                  </w:r>
                  <w:r w:rsidR="00031DBD">
                    <w:rPr>
                      <w:b/>
                      <w:sz w:val="28"/>
                      <w:szCs w:val="28"/>
                    </w:rPr>
                    <w:t>20</w:t>
                  </w:r>
                  <w:r>
                    <w:rPr>
                      <w:b/>
                      <w:sz w:val="28"/>
                      <w:szCs w:val="28"/>
                    </w:rPr>
                    <w:t xml:space="preserve"> год</w:t>
                  </w:r>
                </w:p>
              </w:tc>
            </w:tr>
          </w:tbl>
          <w:p w:rsidR="00072844" w:rsidRDefault="00072844" w:rsidP="00072844">
            <w:pPr>
              <w:rPr>
                <w:b/>
                <w:sz w:val="28"/>
                <w:szCs w:val="28"/>
              </w:rPr>
            </w:pPr>
          </w:p>
          <w:p w:rsidR="008C5537" w:rsidRPr="008471B1" w:rsidRDefault="008C5537" w:rsidP="00072844">
            <w:pPr>
              <w:rPr>
                <w:b/>
                <w:sz w:val="28"/>
                <w:szCs w:val="28"/>
              </w:rPr>
            </w:pPr>
          </w:p>
          <w:p w:rsidR="008C5537" w:rsidRDefault="00145DF9" w:rsidP="007E63FC">
            <w:pPr>
              <w:adjustRightInd w:val="0"/>
              <w:spacing w:line="288" w:lineRule="auto"/>
              <w:ind w:left="34" w:firstLine="709"/>
              <w:jc w:val="both"/>
              <w:rPr>
                <w:sz w:val="28"/>
                <w:szCs w:val="20"/>
              </w:rPr>
            </w:pPr>
            <w:r w:rsidRPr="004A286A">
              <w:rPr>
                <w:sz w:val="28"/>
                <w:szCs w:val="28"/>
              </w:rPr>
              <w:t>В соответствии с постановлени</w:t>
            </w:r>
            <w:r>
              <w:rPr>
                <w:sz w:val="28"/>
                <w:szCs w:val="28"/>
              </w:rPr>
              <w:t>ем</w:t>
            </w:r>
            <w:r w:rsidRPr="004A286A">
              <w:rPr>
                <w:sz w:val="28"/>
                <w:szCs w:val="28"/>
              </w:rPr>
              <w:t xml:space="preserve"> Администрации Октябрьского района от </w:t>
            </w:r>
            <w:r w:rsidRPr="006444D2">
              <w:rPr>
                <w:bCs/>
                <w:sz w:val="28"/>
                <w:szCs w:val="28"/>
              </w:rPr>
              <w:t>04.10.2018 № 1354</w:t>
            </w:r>
            <w:r w:rsidRPr="00786B7C">
              <w:rPr>
                <w:bCs/>
                <w:sz w:val="28"/>
                <w:szCs w:val="28"/>
              </w:rPr>
              <w:t xml:space="preserve"> «Об утверждении Порядка разработки, реализации и оценки эффективности</w:t>
            </w:r>
            <w:r w:rsidRPr="00EE6B5D">
              <w:rPr>
                <w:bCs/>
                <w:sz w:val="28"/>
                <w:szCs w:val="28"/>
              </w:rPr>
              <w:t xml:space="preserve"> муниципальных программ Октябрьского района»</w:t>
            </w:r>
            <w:r w:rsidRPr="004A286A">
              <w:rPr>
                <w:sz w:val="28"/>
                <w:szCs w:val="28"/>
              </w:rPr>
              <w:t>, руково</w:t>
            </w:r>
            <w:r>
              <w:rPr>
                <w:sz w:val="28"/>
                <w:szCs w:val="28"/>
              </w:rPr>
              <w:t xml:space="preserve">дствуясь </w:t>
            </w:r>
            <w:r w:rsidRPr="00B61038">
              <w:rPr>
                <w:sz w:val="28"/>
                <w:szCs w:val="28"/>
              </w:rPr>
              <w:t xml:space="preserve"> </w:t>
            </w:r>
            <w:r>
              <w:rPr>
                <w:sz w:val="28"/>
                <w:szCs w:val="20"/>
              </w:rPr>
              <w:t>частью 9 статьи</w:t>
            </w:r>
            <w:r w:rsidRPr="000A26AA">
              <w:rPr>
                <w:sz w:val="28"/>
                <w:szCs w:val="20"/>
              </w:rPr>
              <w:t xml:space="preserve"> 5</w:t>
            </w:r>
            <w:r w:rsidR="009F3014">
              <w:rPr>
                <w:sz w:val="28"/>
                <w:szCs w:val="20"/>
              </w:rPr>
              <w:t>2</w:t>
            </w:r>
            <w:r w:rsidRPr="000A26AA">
              <w:rPr>
                <w:sz w:val="28"/>
                <w:szCs w:val="20"/>
              </w:rPr>
              <w:t xml:space="preserve"> Устава муниципального образования «Октябрьский район»</w:t>
            </w:r>
            <w:r>
              <w:rPr>
                <w:sz w:val="28"/>
                <w:szCs w:val="20"/>
              </w:rPr>
              <w:t>,</w:t>
            </w:r>
          </w:p>
          <w:p w:rsidR="00940298" w:rsidRPr="008471B1" w:rsidRDefault="00940298" w:rsidP="007E63FC">
            <w:pPr>
              <w:adjustRightInd w:val="0"/>
              <w:spacing w:line="288" w:lineRule="auto"/>
              <w:ind w:left="34" w:firstLine="709"/>
              <w:jc w:val="both"/>
              <w:rPr>
                <w:bCs/>
                <w:sz w:val="28"/>
                <w:szCs w:val="28"/>
              </w:rPr>
            </w:pPr>
          </w:p>
          <w:p w:rsidR="00072844" w:rsidRPr="008471B1" w:rsidRDefault="00072844" w:rsidP="007E63FC">
            <w:pPr>
              <w:suppressAutoHyphens/>
              <w:adjustRightInd w:val="0"/>
              <w:spacing w:line="288" w:lineRule="auto"/>
              <w:ind w:firstLine="709"/>
              <w:jc w:val="center"/>
              <w:rPr>
                <w:sz w:val="28"/>
                <w:szCs w:val="28"/>
              </w:rPr>
            </w:pPr>
            <w:r w:rsidRPr="008471B1">
              <w:rPr>
                <w:sz w:val="28"/>
                <w:szCs w:val="28"/>
              </w:rPr>
              <w:t>ПОСТАНОВЛЯЮ:</w:t>
            </w:r>
            <w:r w:rsidR="001B5A3E">
              <w:rPr>
                <w:sz w:val="28"/>
                <w:szCs w:val="28"/>
              </w:rPr>
              <w:t xml:space="preserve"> </w:t>
            </w:r>
          </w:p>
          <w:p w:rsidR="008C5537" w:rsidRPr="008471B1" w:rsidRDefault="008C5537" w:rsidP="007E63FC">
            <w:pPr>
              <w:suppressAutoHyphens/>
              <w:adjustRightInd w:val="0"/>
              <w:spacing w:line="288" w:lineRule="auto"/>
              <w:rPr>
                <w:sz w:val="28"/>
                <w:szCs w:val="28"/>
              </w:rPr>
            </w:pPr>
          </w:p>
          <w:p w:rsidR="00072844" w:rsidRDefault="00072844" w:rsidP="007E63FC">
            <w:pPr>
              <w:suppressAutoHyphens/>
              <w:adjustRightInd w:val="0"/>
              <w:spacing w:line="288" w:lineRule="auto"/>
              <w:ind w:firstLine="709"/>
              <w:jc w:val="both"/>
              <w:rPr>
                <w:sz w:val="28"/>
                <w:szCs w:val="28"/>
              </w:rPr>
            </w:pPr>
            <w:r>
              <w:rPr>
                <w:sz w:val="28"/>
                <w:szCs w:val="28"/>
              </w:rPr>
              <w:t>1. </w:t>
            </w:r>
            <w:r w:rsidR="00145DF9">
              <w:rPr>
                <w:sz w:val="28"/>
                <w:szCs w:val="28"/>
              </w:rPr>
              <w:t xml:space="preserve">Утвердить отчет о реализации муниципальной программы </w:t>
            </w:r>
            <w:r w:rsidRPr="008471B1">
              <w:rPr>
                <w:sz w:val="28"/>
                <w:szCs w:val="28"/>
              </w:rPr>
              <w:t>Октябрьского района «Электронный муниципалитет»</w:t>
            </w:r>
            <w:r w:rsidR="00E50516">
              <w:rPr>
                <w:sz w:val="28"/>
                <w:szCs w:val="28"/>
              </w:rPr>
              <w:t>,</w:t>
            </w:r>
            <w:r w:rsidR="008C5537">
              <w:rPr>
                <w:sz w:val="28"/>
                <w:szCs w:val="28"/>
              </w:rPr>
              <w:t xml:space="preserve"> утвержденной </w:t>
            </w:r>
            <w:r w:rsidRPr="008471B1">
              <w:rPr>
                <w:sz w:val="28"/>
                <w:szCs w:val="28"/>
              </w:rPr>
              <w:t xml:space="preserve"> </w:t>
            </w:r>
            <w:r w:rsidR="008C5537">
              <w:rPr>
                <w:sz w:val="28"/>
                <w:szCs w:val="28"/>
              </w:rPr>
              <w:t xml:space="preserve"> п</w:t>
            </w:r>
            <w:r w:rsidRPr="002C5D4B">
              <w:rPr>
                <w:sz w:val="28"/>
                <w:szCs w:val="28"/>
              </w:rPr>
              <w:t>остановлен</w:t>
            </w:r>
            <w:r w:rsidRPr="009B15E1">
              <w:rPr>
                <w:sz w:val="28"/>
                <w:szCs w:val="28"/>
              </w:rPr>
              <w:t>ие</w:t>
            </w:r>
            <w:r w:rsidR="008D6872" w:rsidRPr="009B15E1">
              <w:rPr>
                <w:sz w:val="28"/>
                <w:szCs w:val="28"/>
              </w:rPr>
              <w:t>м</w:t>
            </w:r>
            <w:r w:rsidRPr="002C5D4B">
              <w:rPr>
                <w:sz w:val="28"/>
                <w:szCs w:val="28"/>
              </w:rPr>
              <w:t xml:space="preserve"> Администрации Октябрьского района от </w:t>
            </w:r>
            <w:r>
              <w:rPr>
                <w:sz w:val="28"/>
                <w:szCs w:val="28"/>
              </w:rPr>
              <w:t>14.11.2018</w:t>
            </w:r>
            <w:r w:rsidRPr="002C5D4B">
              <w:rPr>
                <w:sz w:val="28"/>
                <w:szCs w:val="28"/>
              </w:rPr>
              <w:t xml:space="preserve"> № </w:t>
            </w:r>
            <w:r>
              <w:rPr>
                <w:sz w:val="28"/>
                <w:szCs w:val="28"/>
              </w:rPr>
              <w:t>1577</w:t>
            </w:r>
            <w:r w:rsidRPr="002C5D4B">
              <w:rPr>
                <w:sz w:val="28"/>
                <w:szCs w:val="28"/>
              </w:rPr>
              <w:t xml:space="preserve"> «Об утверждении муниципальной программы Октябрьского района Ростовской области «Электронный </w:t>
            </w:r>
            <w:r>
              <w:rPr>
                <w:sz w:val="28"/>
                <w:szCs w:val="28"/>
              </w:rPr>
              <w:t>муниципалитет</w:t>
            </w:r>
            <w:r w:rsidRPr="002C5D4B">
              <w:rPr>
                <w:sz w:val="28"/>
                <w:szCs w:val="28"/>
              </w:rPr>
              <w:t xml:space="preserve">» </w:t>
            </w:r>
            <w:r w:rsidR="00031DBD">
              <w:rPr>
                <w:sz w:val="28"/>
                <w:szCs w:val="28"/>
              </w:rPr>
              <w:t>за 2020</w:t>
            </w:r>
            <w:r w:rsidR="008C5537">
              <w:rPr>
                <w:sz w:val="28"/>
                <w:szCs w:val="28"/>
              </w:rPr>
              <w:t xml:space="preserve"> год согласно приложению</w:t>
            </w:r>
            <w:r w:rsidRPr="002C5D4B">
              <w:rPr>
                <w:sz w:val="28"/>
                <w:szCs w:val="28"/>
              </w:rPr>
              <w:t>.</w:t>
            </w:r>
          </w:p>
          <w:p w:rsidR="008C5537" w:rsidRPr="008471B1" w:rsidRDefault="008C5537" w:rsidP="007E63FC">
            <w:pPr>
              <w:suppressAutoHyphens/>
              <w:adjustRightInd w:val="0"/>
              <w:spacing w:line="288" w:lineRule="auto"/>
              <w:ind w:firstLine="709"/>
              <w:jc w:val="both"/>
              <w:rPr>
                <w:sz w:val="28"/>
                <w:szCs w:val="28"/>
              </w:rPr>
            </w:pPr>
          </w:p>
          <w:p w:rsidR="00072844" w:rsidRDefault="00AF2D1B" w:rsidP="007E63FC">
            <w:pPr>
              <w:suppressAutoHyphens/>
              <w:spacing w:line="288" w:lineRule="auto"/>
              <w:ind w:firstLine="709"/>
              <w:jc w:val="both"/>
              <w:rPr>
                <w:sz w:val="28"/>
                <w:szCs w:val="28"/>
              </w:rPr>
            </w:pPr>
            <w:r>
              <w:rPr>
                <w:sz w:val="28"/>
                <w:szCs w:val="28"/>
              </w:rPr>
              <w:t>2</w:t>
            </w:r>
            <w:r w:rsidR="00072844">
              <w:rPr>
                <w:sz w:val="28"/>
                <w:szCs w:val="28"/>
              </w:rPr>
              <w:t>. </w:t>
            </w:r>
            <w:r w:rsidR="00072844" w:rsidRPr="008471B1">
              <w:rPr>
                <w:sz w:val="28"/>
                <w:szCs w:val="28"/>
              </w:rPr>
              <w:t>Настоящее постановление вступает в силу со дня</w:t>
            </w:r>
            <w:r w:rsidR="00072844" w:rsidRPr="008471B1">
              <w:rPr>
                <w:sz w:val="28"/>
                <w:szCs w:val="28"/>
              </w:rPr>
              <w:br/>
              <w:t>его официального опубликования и подлежит размещению на официальном сайте Администрации Октябрьского района.</w:t>
            </w:r>
          </w:p>
          <w:p w:rsidR="008C5537" w:rsidRPr="008471B1" w:rsidRDefault="008C5537" w:rsidP="007E63FC">
            <w:pPr>
              <w:suppressAutoHyphens/>
              <w:spacing w:line="288" w:lineRule="auto"/>
              <w:ind w:firstLine="709"/>
              <w:jc w:val="both"/>
              <w:rPr>
                <w:sz w:val="28"/>
                <w:szCs w:val="28"/>
              </w:rPr>
            </w:pPr>
          </w:p>
          <w:p w:rsidR="00072844" w:rsidRPr="008471B1" w:rsidRDefault="00AF2D1B" w:rsidP="007E63FC">
            <w:pPr>
              <w:suppressAutoHyphens/>
              <w:spacing w:line="288" w:lineRule="auto"/>
              <w:ind w:firstLine="709"/>
              <w:jc w:val="both"/>
              <w:rPr>
                <w:sz w:val="28"/>
                <w:szCs w:val="28"/>
                <w:lang w:eastAsia="ar-SA"/>
              </w:rPr>
            </w:pPr>
            <w:r>
              <w:rPr>
                <w:sz w:val="28"/>
                <w:szCs w:val="28"/>
                <w:lang w:eastAsia="ar-SA"/>
              </w:rPr>
              <w:lastRenderedPageBreak/>
              <w:t>3</w:t>
            </w:r>
            <w:r w:rsidR="00072844">
              <w:rPr>
                <w:sz w:val="28"/>
                <w:szCs w:val="28"/>
                <w:lang w:eastAsia="ar-SA"/>
              </w:rPr>
              <w:t>. </w:t>
            </w:r>
            <w:r w:rsidR="00072844" w:rsidRPr="008471B1">
              <w:rPr>
                <w:sz w:val="28"/>
                <w:szCs w:val="28"/>
                <w:lang w:eastAsia="ar-SA"/>
              </w:rPr>
              <w:t xml:space="preserve">Контроль за исполнением постановления возложить </w:t>
            </w:r>
            <w:r w:rsidR="00072844" w:rsidRPr="008471B1">
              <w:rPr>
                <w:sz w:val="28"/>
                <w:szCs w:val="28"/>
                <w:lang w:eastAsia="ar-SA"/>
              </w:rPr>
              <w:br/>
              <w:t xml:space="preserve">на заместителя главы Администрации Октябрьского района </w:t>
            </w:r>
            <w:r w:rsidR="00072844">
              <w:rPr>
                <w:sz w:val="28"/>
                <w:szCs w:val="28"/>
                <w:lang w:eastAsia="ar-SA"/>
              </w:rPr>
              <w:t>Ушакова</w:t>
            </w:r>
            <w:r w:rsidR="00FD21C0">
              <w:rPr>
                <w:sz w:val="28"/>
                <w:szCs w:val="28"/>
                <w:lang w:eastAsia="ar-SA"/>
              </w:rPr>
              <w:t xml:space="preserve"> А.И.</w:t>
            </w:r>
          </w:p>
          <w:p w:rsidR="00072844" w:rsidRPr="008471B1" w:rsidRDefault="00072844" w:rsidP="00072844">
            <w:pPr>
              <w:tabs>
                <w:tab w:val="center" w:pos="0"/>
              </w:tabs>
              <w:jc w:val="both"/>
              <w:rPr>
                <w:sz w:val="28"/>
                <w:szCs w:val="28"/>
                <w:lang w:eastAsia="ar-SA"/>
              </w:rPr>
            </w:pPr>
          </w:p>
          <w:p w:rsidR="00072844" w:rsidRPr="008471B1" w:rsidRDefault="00072844" w:rsidP="00072844">
            <w:pPr>
              <w:tabs>
                <w:tab w:val="center" w:pos="0"/>
              </w:tabs>
              <w:jc w:val="both"/>
              <w:rPr>
                <w:sz w:val="28"/>
                <w:szCs w:val="28"/>
                <w:lang w:eastAsia="ar-SA"/>
              </w:rPr>
            </w:pPr>
          </w:p>
          <w:tbl>
            <w:tblPr>
              <w:tblW w:w="9606" w:type="dxa"/>
              <w:tblLook w:val="04A0" w:firstRow="1" w:lastRow="0" w:firstColumn="1" w:lastColumn="0" w:noHBand="0" w:noVBand="1"/>
            </w:tblPr>
            <w:tblGrid>
              <w:gridCol w:w="6345"/>
              <w:gridCol w:w="3261"/>
            </w:tblGrid>
            <w:tr w:rsidR="00072844" w:rsidRPr="008471B1" w:rsidTr="00072844">
              <w:tc>
                <w:tcPr>
                  <w:tcW w:w="6345" w:type="dxa"/>
                  <w:shd w:val="clear" w:color="auto" w:fill="auto"/>
                  <w:vAlign w:val="center"/>
                </w:tcPr>
                <w:p w:rsidR="00072844" w:rsidRPr="008471B1" w:rsidRDefault="00072844" w:rsidP="00072844">
                  <w:pPr>
                    <w:rPr>
                      <w:sz w:val="28"/>
                      <w:szCs w:val="28"/>
                      <w:lang w:eastAsia="ar-SA"/>
                    </w:rPr>
                  </w:pPr>
                  <w:r w:rsidRPr="008471B1">
                    <w:rPr>
                      <w:sz w:val="28"/>
                      <w:szCs w:val="28"/>
                      <w:lang w:eastAsia="ar-SA"/>
                    </w:rPr>
                    <w:t>Глава Администрации</w:t>
                  </w:r>
                </w:p>
                <w:p w:rsidR="00072844" w:rsidRPr="008471B1" w:rsidRDefault="00072844" w:rsidP="00072844">
                  <w:pPr>
                    <w:rPr>
                      <w:sz w:val="28"/>
                      <w:szCs w:val="28"/>
                      <w:lang w:eastAsia="ar-SA"/>
                    </w:rPr>
                  </w:pPr>
                  <w:r w:rsidRPr="008471B1">
                    <w:rPr>
                      <w:sz w:val="28"/>
                      <w:szCs w:val="28"/>
                      <w:lang w:eastAsia="ar-SA"/>
                    </w:rPr>
                    <w:t>Октябрьского района</w:t>
                  </w:r>
                </w:p>
              </w:tc>
              <w:tc>
                <w:tcPr>
                  <w:tcW w:w="3261" w:type="dxa"/>
                  <w:shd w:val="clear" w:color="auto" w:fill="auto"/>
                  <w:vAlign w:val="center"/>
                </w:tcPr>
                <w:p w:rsidR="00072844" w:rsidRPr="008471B1" w:rsidRDefault="00072844" w:rsidP="00072844">
                  <w:pPr>
                    <w:jc w:val="right"/>
                    <w:rPr>
                      <w:sz w:val="28"/>
                      <w:szCs w:val="28"/>
                      <w:lang w:eastAsia="ar-SA"/>
                    </w:rPr>
                  </w:pPr>
                  <w:r w:rsidRPr="008471B1">
                    <w:rPr>
                      <w:sz w:val="28"/>
                      <w:szCs w:val="28"/>
                      <w:lang w:eastAsia="ar-SA"/>
                    </w:rPr>
                    <w:t>Л. В. Овчиева</w:t>
                  </w:r>
                </w:p>
              </w:tc>
            </w:tr>
          </w:tbl>
          <w:p w:rsidR="00072844" w:rsidRDefault="00072844" w:rsidP="00072844">
            <w:pPr>
              <w:ind w:right="742"/>
              <w:rPr>
                <w:sz w:val="20"/>
                <w:szCs w:val="20"/>
                <w:lang w:eastAsia="ar-SA"/>
              </w:rPr>
            </w:pPr>
          </w:p>
          <w:p w:rsidR="00072844" w:rsidRPr="008471B1" w:rsidRDefault="00072844" w:rsidP="00072844">
            <w:pPr>
              <w:ind w:right="742"/>
              <w:rPr>
                <w:sz w:val="20"/>
                <w:szCs w:val="20"/>
                <w:lang w:eastAsia="ar-SA"/>
              </w:rPr>
            </w:pPr>
          </w:p>
          <w:p w:rsidR="00072844" w:rsidRPr="008471B1" w:rsidRDefault="00072844" w:rsidP="00072844">
            <w:pPr>
              <w:ind w:right="742"/>
              <w:rPr>
                <w:sz w:val="28"/>
                <w:szCs w:val="28"/>
                <w:lang w:eastAsia="ar-SA"/>
              </w:rPr>
            </w:pPr>
          </w:p>
          <w:p w:rsidR="00072844" w:rsidRPr="00254F17" w:rsidRDefault="00072844" w:rsidP="00072844">
            <w:pPr>
              <w:ind w:right="742"/>
              <w:rPr>
                <w:sz w:val="28"/>
                <w:szCs w:val="28"/>
                <w:lang w:eastAsia="ar-SA"/>
              </w:rPr>
            </w:pPr>
            <w:r w:rsidRPr="00254F17">
              <w:rPr>
                <w:sz w:val="28"/>
                <w:szCs w:val="28"/>
                <w:lang w:eastAsia="ar-SA"/>
              </w:rPr>
              <w:t xml:space="preserve">Постановление вносит </w:t>
            </w:r>
          </w:p>
          <w:p w:rsidR="00072844" w:rsidRPr="00254F17" w:rsidRDefault="00072844" w:rsidP="00072844">
            <w:pPr>
              <w:ind w:right="742"/>
              <w:rPr>
                <w:sz w:val="28"/>
                <w:szCs w:val="28"/>
                <w:lang w:eastAsia="ar-SA"/>
              </w:rPr>
            </w:pPr>
            <w:r w:rsidRPr="00254F17">
              <w:rPr>
                <w:sz w:val="28"/>
                <w:szCs w:val="28"/>
                <w:lang w:eastAsia="ar-SA"/>
              </w:rPr>
              <w:t>отдел информатизации управления</w:t>
            </w:r>
          </w:p>
          <w:p w:rsidR="00072844" w:rsidRPr="00254F17" w:rsidRDefault="00072844" w:rsidP="00072844">
            <w:pPr>
              <w:ind w:right="742"/>
              <w:rPr>
                <w:sz w:val="28"/>
                <w:szCs w:val="28"/>
                <w:lang w:eastAsia="ar-SA"/>
              </w:rPr>
            </w:pPr>
            <w:r w:rsidRPr="00254F17">
              <w:rPr>
                <w:sz w:val="28"/>
                <w:szCs w:val="28"/>
                <w:lang w:eastAsia="ar-SA"/>
              </w:rPr>
              <w:t xml:space="preserve">инновационного развития </w:t>
            </w:r>
          </w:p>
          <w:p w:rsidR="00072844" w:rsidRPr="008471B1" w:rsidRDefault="00072844" w:rsidP="00072844">
            <w:pPr>
              <w:ind w:right="742"/>
              <w:rPr>
                <w:sz w:val="28"/>
                <w:szCs w:val="28"/>
                <w:lang w:eastAsia="ar-SA"/>
              </w:rPr>
            </w:pPr>
            <w:r w:rsidRPr="00254F17">
              <w:rPr>
                <w:sz w:val="28"/>
                <w:szCs w:val="28"/>
                <w:lang w:eastAsia="ar-SA"/>
              </w:rPr>
              <w:t>Администрации Октябрьского района</w:t>
            </w:r>
          </w:p>
          <w:p w:rsidR="00072844" w:rsidRPr="008471B1" w:rsidRDefault="00072844" w:rsidP="00072844">
            <w:pPr>
              <w:ind w:right="742"/>
              <w:rPr>
                <w:sz w:val="28"/>
                <w:szCs w:val="28"/>
                <w:lang w:eastAsia="ar-SA"/>
              </w:rPr>
            </w:pPr>
          </w:p>
          <w:p w:rsidR="00072844" w:rsidRPr="008471B1" w:rsidRDefault="00072844" w:rsidP="00072844">
            <w:pPr>
              <w:ind w:right="742"/>
              <w:rPr>
                <w:sz w:val="28"/>
                <w:szCs w:val="28"/>
                <w:lang w:eastAsia="ar-SA"/>
              </w:rPr>
            </w:pPr>
          </w:p>
          <w:p w:rsidR="00072844" w:rsidRPr="008471B1" w:rsidRDefault="00072844" w:rsidP="00072844">
            <w:pPr>
              <w:ind w:right="742"/>
              <w:rPr>
                <w:sz w:val="28"/>
                <w:szCs w:val="28"/>
                <w:lang w:eastAsia="ar-SA"/>
              </w:rPr>
            </w:pPr>
          </w:p>
        </w:tc>
        <w:tc>
          <w:tcPr>
            <w:tcW w:w="3261" w:type="dxa"/>
            <w:shd w:val="clear" w:color="auto" w:fill="auto"/>
            <w:vAlign w:val="center"/>
          </w:tcPr>
          <w:p w:rsidR="00072844" w:rsidRPr="008471B1" w:rsidRDefault="00072844" w:rsidP="00072844">
            <w:pPr>
              <w:jc w:val="right"/>
              <w:rPr>
                <w:sz w:val="20"/>
                <w:szCs w:val="20"/>
                <w:lang w:eastAsia="ar-SA"/>
              </w:rPr>
            </w:pPr>
          </w:p>
        </w:tc>
      </w:tr>
    </w:tbl>
    <w:p w:rsidR="00072844" w:rsidRPr="008471B1" w:rsidRDefault="00072844" w:rsidP="00072844">
      <w:pPr>
        <w:pageBreakBefore/>
        <w:suppressAutoHyphens/>
        <w:ind w:left="6237"/>
        <w:jc w:val="right"/>
        <w:rPr>
          <w:sz w:val="28"/>
          <w:szCs w:val="28"/>
        </w:rPr>
      </w:pPr>
      <w:r w:rsidRPr="008471B1">
        <w:rPr>
          <w:sz w:val="28"/>
          <w:szCs w:val="28"/>
        </w:rPr>
        <w:lastRenderedPageBreak/>
        <w:t>Приложение</w:t>
      </w:r>
    </w:p>
    <w:p w:rsidR="00072844" w:rsidRPr="008471B1" w:rsidRDefault="00072844" w:rsidP="00072844">
      <w:pPr>
        <w:suppressAutoHyphens/>
        <w:ind w:left="6237"/>
        <w:jc w:val="right"/>
        <w:rPr>
          <w:sz w:val="28"/>
          <w:szCs w:val="28"/>
        </w:rPr>
      </w:pPr>
      <w:r w:rsidRPr="008471B1">
        <w:rPr>
          <w:sz w:val="28"/>
          <w:szCs w:val="28"/>
        </w:rPr>
        <w:t>к постановлению</w:t>
      </w:r>
    </w:p>
    <w:p w:rsidR="00072844" w:rsidRPr="008471B1" w:rsidRDefault="00072844" w:rsidP="00072844">
      <w:pPr>
        <w:suppressAutoHyphens/>
        <w:ind w:left="6237"/>
        <w:jc w:val="right"/>
        <w:rPr>
          <w:sz w:val="28"/>
          <w:szCs w:val="28"/>
        </w:rPr>
      </w:pPr>
      <w:r w:rsidRPr="008471B1">
        <w:rPr>
          <w:sz w:val="28"/>
          <w:szCs w:val="28"/>
        </w:rPr>
        <w:t xml:space="preserve">Администрации </w:t>
      </w:r>
    </w:p>
    <w:p w:rsidR="00072844" w:rsidRPr="008471B1" w:rsidRDefault="00072844" w:rsidP="00072844">
      <w:pPr>
        <w:suppressAutoHyphens/>
        <w:ind w:left="6237"/>
        <w:jc w:val="right"/>
        <w:rPr>
          <w:sz w:val="28"/>
          <w:szCs w:val="28"/>
        </w:rPr>
      </w:pPr>
      <w:r w:rsidRPr="008471B1">
        <w:rPr>
          <w:sz w:val="28"/>
          <w:szCs w:val="28"/>
        </w:rPr>
        <w:t>Октябрьского района</w:t>
      </w:r>
    </w:p>
    <w:p w:rsidR="00072844" w:rsidRPr="008471B1" w:rsidRDefault="00072844" w:rsidP="00072844">
      <w:pPr>
        <w:suppressAutoHyphens/>
        <w:ind w:left="6237"/>
        <w:jc w:val="right"/>
        <w:rPr>
          <w:sz w:val="28"/>
          <w:szCs w:val="28"/>
        </w:rPr>
      </w:pPr>
      <w:r w:rsidRPr="008471B1">
        <w:rPr>
          <w:sz w:val="28"/>
          <w:szCs w:val="28"/>
        </w:rPr>
        <w:t xml:space="preserve">от </w:t>
      </w:r>
      <w:r w:rsidR="00E201AE">
        <w:rPr>
          <w:sz w:val="28"/>
          <w:szCs w:val="28"/>
        </w:rPr>
        <w:t>18</w:t>
      </w:r>
      <w:r>
        <w:rPr>
          <w:sz w:val="28"/>
          <w:szCs w:val="28"/>
        </w:rPr>
        <w:t>.</w:t>
      </w:r>
      <w:r w:rsidR="00E201AE">
        <w:rPr>
          <w:sz w:val="28"/>
          <w:szCs w:val="28"/>
        </w:rPr>
        <w:t>03</w:t>
      </w:r>
      <w:r>
        <w:rPr>
          <w:sz w:val="28"/>
          <w:szCs w:val="28"/>
        </w:rPr>
        <w:t>.20</w:t>
      </w:r>
      <w:r w:rsidR="00E201AE">
        <w:rPr>
          <w:sz w:val="28"/>
          <w:szCs w:val="28"/>
        </w:rPr>
        <w:t>21</w:t>
      </w:r>
      <w:bookmarkStart w:id="1" w:name="_GoBack"/>
      <w:bookmarkEnd w:id="1"/>
      <w:r w:rsidRPr="008471B1">
        <w:rPr>
          <w:sz w:val="28"/>
          <w:szCs w:val="28"/>
        </w:rPr>
        <w:t xml:space="preserve">  №</w:t>
      </w:r>
      <w:r w:rsidR="00867122">
        <w:rPr>
          <w:sz w:val="28"/>
          <w:szCs w:val="28"/>
        </w:rPr>
        <w:t xml:space="preserve"> </w:t>
      </w:r>
      <w:r w:rsidR="00E201AE">
        <w:rPr>
          <w:sz w:val="28"/>
          <w:szCs w:val="28"/>
        </w:rPr>
        <w:t>279</w:t>
      </w:r>
      <w:r w:rsidRPr="008471B1">
        <w:rPr>
          <w:sz w:val="28"/>
          <w:szCs w:val="28"/>
        </w:rPr>
        <w:t xml:space="preserve"> </w:t>
      </w:r>
    </w:p>
    <w:p w:rsidR="00072844" w:rsidRPr="008471B1" w:rsidRDefault="00072844" w:rsidP="00072844">
      <w:pPr>
        <w:suppressAutoHyphens/>
        <w:rPr>
          <w:sz w:val="28"/>
          <w:szCs w:val="28"/>
        </w:rPr>
      </w:pPr>
    </w:p>
    <w:p w:rsidR="008C5537" w:rsidRDefault="008C5537" w:rsidP="00072844">
      <w:pPr>
        <w:suppressAutoHyphens/>
        <w:adjustRightInd w:val="0"/>
        <w:jc w:val="center"/>
        <w:rPr>
          <w:sz w:val="28"/>
          <w:szCs w:val="28"/>
        </w:rPr>
      </w:pPr>
      <w:r>
        <w:rPr>
          <w:sz w:val="28"/>
          <w:szCs w:val="28"/>
        </w:rPr>
        <w:t>ОТЧЕТ</w:t>
      </w:r>
    </w:p>
    <w:p w:rsidR="008C5537" w:rsidRDefault="008C5537" w:rsidP="00072844">
      <w:pPr>
        <w:suppressAutoHyphens/>
        <w:adjustRightInd w:val="0"/>
        <w:jc w:val="center"/>
        <w:rPr>
          <w:sz w:val="28"/>
          <w:szCs w:val="28"/>
        </w:rPr>
      </w:pPr>
      <w:r>
        <w:rPr>
          <w:sz w:val="28"/>
          <w:szCs w:val="28"/>
        </w:rPr>
        <w:t>О реализации муниципальной программы</w:t>
      </w:r>
      <w:r w:rsidR="001326E8">
        <w:rPr>
          <w:sz w:val="28"/>
          <w:szCs w:val="28"/>
        </w:rPr>
        <w:t xml:space="preserve"> </w:t>
      </w:r>
      <w:r w:rsidR="001326E8" w:rsidRPr="001326E8">
        <w:rPr>
          <w:sz w:val="28"/>
          <w:szCs w:val="28"/>
        </w:rPr>
        <w:t>Октябрьского района</w:t>
      </w:r>
      <w:r w:rsidR="001326E8">
        <w:rPr>
          <w:sz w:val="28"/>
          <w:szCs w:val="28"/>
        </w:rPr>
        <w:br/>
      </w:r>
      <w:r>
        <w:rPr>
          <w:sz w:val="28"/>
          <w:szCs w:val="28"/>
        </w:rPr>
        <w:t xml:space="preserve"> </w:t>
      </w:r>
      <w:r w:rsidR="002E4337" w:rsidRPr="008471B1">
        <w:rPr>
          <w:sz w:val="28"/>
          <w:szCs w:val="28"/>
        </w:rPr>
        <w:t>«Электронный муниципалитет»</w:t>
      </w:r>
    </w:p>
    <w:p w:rsidR="008C5537" w:rsidRDefault="008C5537" w:rsidP="00072844">
      <w:pPr>
        <w:suppressAutoHyphens/>
        <w:adjustRightInd w:val="0"/>
        <w:jc w:val="center"/>
        <w:rPr>
          <w:sz w:val="28"/>
          <w:szCs w:val="28"/>
        </w:rPr>
      </w:pPr>
      <w:r>
        <w:rPr>
          <w:sz w:val="28"/>
          <w:szCs w:val="28"/>
        </w:rPr>
        <w:t>за 20</w:t>
      </w:r>
      <w:r w:rsidR="00031DBD">
        <w:rPr>
          <w:sz w:val="28"/>
          <w:szCs w:val="28"/>
        </w:rPr>
        <w:t>20</w:t>
      </w:r>
      <w:r>
        <w:rPr>
          <w:sz w:val="28"/>
          <w:szCs w:val="28"/>
        </w:rPr>
        <w:t xml:space="preserve"> год</w:t>
      </w:r>
    </w:p>
    <w:p w:rsidR="00B93991" w:rsidRDefault="00B93991" w:rsidP="00072844">
      <w:pPr>
        <w:suppressAutoHyphens/>
        <w:adjustRightInd w:val="0"/>
        <w:jc w:val="center"/>
        <w:rPr>
          <w:sz w:val="28"/>
          <w:szCs w:val="28"/>
        </w:rPr>
      </w:pPr>
    </w:p>
    <w:p w:rsidR="00B93991" w:rsidRPr="00B93991" w:rsidRDefault="00B93991" w:rsidP="00B93991">
      <w:pPr>
        <w:pStyle w:val="a4"/>
        <w:numPr>
          <w:ilvl w:val="0"/>
          <w:numId w:val="17"/>
        </w:numPr>
        <w:suppressAutoHyphens/>
        <w:adjustRightInd w:val="0"/>
        <w:jc w:val="center"/>
        <w:rPr>
          <w:sz w:val="28"/>
          <w:szCs w:val="28"/>
        </w:rPr>
      </w:pPr>
      <w:r>
        <w:rPr>
          <w:sz w:val="28"/>
          <w:szCs w:val="28"/>
        </w:rPr>
        <w:t>Конкретные результаты, достигнуты за 2020 год.</w:t>
      </w:r>
    </w:p>
    <w:p w:rsidR="002E4337" w:rsidRDefault="002E4337" w:rsidP="00072844">
      <w:pPr>
        <w:suppressAutoHyphens/>
        <w:adjustRightInd w:val="0"/>
        <w:jc w:val="center"/>
        <w:rPr>
          <w:sz w:val="28"/>
          <w:szCs w:val="28"/>
        </w:rPr>
      </w:pPr>
    </w:p>
    <w:p w:rsidR="00C762D0" w:rsidRDefault="001326E8" w:rsidP="00EB2287">
      <w:pPr>
        <w:shd w:val="clear" w:color="auto" w:fill="FFFFFF" w:themeFill="background1"/>
        <w:ind w:firstLine="708"/>
        <w:jc w:val="both"/>
        <w:rPr>
          <w:sz w:val="28"/>
          <w:szCs w:val="28"/>
          <w:shd w:val="clear" w:color="auto" w:fill="FFFFFF"/>
        </w:rPr>
      </w:pPr>
      <w:r>
        <w:rPr>
          <w:sz w:val="28"/>
          <w:szCs w:val="28"/>
        </w:rPr>
        <w:t>В целях создания условий для р</w:t>
      </w:r>
      <w:r w:rsidRPr="00EE2718">
        <w:rPr>
          <w:sz w:val="28"/>
          <w:szCs w:val="28"/>
        </w:rPr>
        <w:t>азвити</w:t>
      </w:r>
      <w:r>
        <w:rPr>
          <w:sz w:val="28"/>
          <w:szCs w:val="28"/>
        </w:rPr>
        <w:t>я</w:t>
      </w:r>
      <w:r w:rsidRPr="00EE2718">
        <w:rPr>
          <w:sz w:val="28"/>
          <w:szCs w:val="28"/>
        </w:rPr>
        <w:t xml:space="preserve"> </w:t>
      </w:r>
      <w:r>
        <w:rPr>
          <w:sz w:val="28"/>
          <w:szCs w:val="28"/>
        </w:rPr>
        <w:t xml:space="preserve">отдела информатизации Октябрьского района и повышения эффективности использования </w:t>
      </w:r>
      <w:r w:rsidR="009F5053">
        <w:rPr>
          <w:sz w:val="28"/>
          <w:szCs w:val="28"/>
        </w:rPr>
        <w:t xml:space="preserve">их </w:t>
      </w:r>
      <w:r>
        <w:rPr>
          <w:sz w:val="28"/>
          <w:szCs w:val="28"/>
        </w:rPr>
        <w:t>потенциала в решении задач развития Октябрьского района</w:t>
      </w:r>
      <w:r w:rsidRPr="0088787E">
        <w:rPr>
          <w:sz w:val="28"/>
          <w:szCs w:val="28"/>
          <w:shd w:val="clear" w:color="auto" w:fill="FFFFFF"/>
        </w:rPr>
        <w:t xml:space="preserve"> </w:t>
      </w:r>
      <w:r>
        <w:rPr>
          <w:sz w:val="28"/>
          <w:szCs w:val="28"/>
          <w:shd w:val="clear" w:color="auto" w:fill="FFFFFF"/>
        </w:rPr>
        <w:t xml:space="preserve"> </w:t>
      </w:r>
      <w:r w:rsidR="002E4337" w:rsidRPr="0088787E">
        <w:rPr>
          <w:sz w:val="28"/>
          <w:szCs w:val="28"/>
          <w:shd w:val="clear" w:color="auto" w:fill="FFFFFF"/>
        </w:rPr>
        <w:t xml:space="preserve">Муниципальная программа Октябрьского района «Электронный муниципалитет» утверждена постановлением от </w:t>
      </w:r>
      <w:r w:rsidR="002E4337">
        <w:rPr>
          <w:sz w:val="28"/>
          <w:szCs w:val="28"/>
          <w:shd w:val="clear" w:color="auto" w:fill="FFFFFF"/>
        </w:rPr>
        <w:t>1</w:t>
      </w:r>
      <w:r w:rsidR="002E4337" w:rsidRPr="0088787E">
        <w:rPr>
          <w:sz w:val="28"/>
          <w:szCs w:val="28"/>
          <w:shd w:val="clear" w:color="auto" w:fill="FFFFFF"/>
        </w:rPr>
        <w:t>4.</w:t>
      </w:r>
      <w:r w:rsidR="002E4337">
        <w:rPr>
          <w:sz w:val="28"/>
          <w:szCs w:val="28"/>
          <w:shd w:val="clear" w:color="auto" w:fill="FFFFFF"/>
        </w:rPr>
        <w:t>11</w:t>
      </w:r>
      <w:r w:rsidR="002E4337" w:rsidRPr="0088787E">
        <w:rPr>
          <w:sz w:val="28"/>
          <w:szCs w:val="28"/>
          <w:shd w:val="clear" w:color="auto" w:fill="FFFFFF"/>
        </w:rPr>
        <w:t>.201</w:t>
      </w:r>
      <w:r w:rsidR="002E4337">
        <w:rPr>
          <w:sz w:val="28"/>
          <w:szCs w:val="28"/>
          <w:shd w:val="clear" w:color="auto" w:fill="FFFFFF"/>
        </w:rPr>
        <w:t>8</w:t>
      </w:r>
      <w:r w:rsidR="002E4337" w:rsidRPr="0088787E">
        <w:rPr>
          <w:sz w:val="28"/>
          <w:szCs w:val="28"/>
          <w:shd w:val="clear" w:color="auto" w:fill="FFFFFF"/>
        </w:rPr>
        <w:t xml:space="preserve"> №</w:t>
      </w:r>
      <w:r w:rsidR="002E4337">
        <w:rPr>
          <w:sz w:val="28"/>
          <w:szCs w:val="28"/>
          <w:shd w:val="clear" w:color="auto" w:fill="FFFFFF"/>
        </w:rPr>
        <w:t>1577</w:t>
      </w:r>
      <w:r w:rsidR="002E4337" w:rsidRPr="0088787E">
        <w:rPr>
          <w:rStyle w:val="apple-converted-space"/>
          <w:sz w:val="28"/>
          <w:szCs w:val="28"/>
          <w:shd w:val="clear" w:color="auto" w:fill="FFFFFF"/>
        </w:rPr>
        <w:t> </w:t>
      </w:r>
      <w:r w:rsidR="002E4337" w:rsidRPr="0088787E">
        <w:rPr>
          <w:sz w:val="28"/>
          <w:szCs w:val="28"/>
        </w:rPr>
        <w:t xml:space="preserve"> «Об утверждении муниципальной программы Октябрьского района «Электронный муниципалитет»</w:t>
      </w:r>
      <w:r w:rsidR="002E4337" w:rsidRPr="0088787E">
        <w:rPr>
          <w:rStyle w:val="apple-converted-space"/>
          <w:sz w:val="28"/>
          <w:szCs w:val="28"/>
          <w:shd w:val="clear" w:color="auto" w:fill="FFFFFF"/>
        </w:rPr>
        <w:t xml:space="preserve">. </w:t>
      </w:r>
      <w:r w:rsidR="002E4337" w:rsidRPr="0088787E">
        <w:rPr>
          <w:sz w:val="28"/>
          <w:szCs w:val="28"/>
          <w:shd w:val="clear" w:color="auto" w:fill="FFFFFF"/>
        </w:rPr>
        <w:t>Ответственным исполнителем является</w:t>
      </w:r>
      <w:r w:rsidR="002E4337" w:rsidRPr="0088787E">
        <w:t xml:space="preserve"> </w:t>
      </w:r>
      <w:r w:rsidR="00BE30C1" w:rsidRPr="00BE30C1">
        <w:rPr>
          <w:sz w:val="28"/>
          <w:szCs w:val="28"/>
          <w:shd w:val="clear" w:color="auto" w:fill="FFFFFF"/>
        </w:rPr>
        <w:t>Управление инновационного развития - отдел информатизации Администрации Октябрьского</w:t>
      </w:r>
      <w:r w:rsidR="002E4337" w:rsidRPr="0088787E">
        <w:rPr>
          <w:sz w:val="28"/>
          <w:szCs w:val="28"/>
          <w:shd w:val="clear" w:color="auto" w:fill="FFFFFF"/>
        </w:rPr>
        <w:t xml:space="preserve">. Соисполнителями являются </w:t>
      </w:r>
      <w:r w:rsidR="00EB2287">
        <w:rPr>
          <w:sz w:val="28"/>
          <w:szCs w:val="28"/>
          <w:shd w:val="clear" w:color="auto" w:fill="FFFFFF"/>
        </w:rPr>
        <w:t>к</w:t>
      </w:r>
      <w:r w:rsidR="00BE30C1" w:rsidRPr="00BE30C1">
        <w:rPr>
          <w:sz w:val="28"/>
          <w:szCs w:val="28"/>
          <w:shd w:val="clear" w:color="auto" w:fill="FFFFFF"/>
        </w:rPr>
        <w:t>омитет по управлению муниципальным имуществом Администрации Октябрьского района</w:t>
      </w:r>
      <w:r w:rsidR="00EB2287">
        <w:rPr>
          <w:sz w:val="28"/>
          <w:szCs w:val="28"/>
          <w:shd w:val="clear" w:color="auto" w:fill="FFFFFF"/>
        </w:rPr>
        <w:t>,</w:t>
      </w:r>
      <w:r w:rsidR="00BE30C1" w:rsidRPr="00BE30C1">
        <w:rPr>
          <w:sz w:val="28"/>
          <w:szCs w:val="28"/>
          <w:shd w:val="clear" w:color="auto" w:fill="FFFFFF"/>
        </w:rPr>
        <w:t xml:space="preserve"> </w:t>
      </w:r>
      <w:r w:rsidR="00EB2287">
        <w:rPr>
          <w:sz w:val="28"/>
          <w:szCs w:val="28"/>
          <w:shd w:val="clear" w:color="auto" w:fill="FFFFFF"/>
        </w:rPr>
        <w:t>о</w:t>
      </w:r>
      <w:r w:rsidR="00BE30C1" w:rsidRPr="00BE30C1">
        <w:rPr>
          <w:sz w:val="28"/>
          <w:szCs w:val="28"/>
          <w:shd w:val="clear" w:color="auto" w:fill="FFFFFF"/>
        </w:rPr>
        <w:t>тдел образования Администрации Октябрьского района</w:t>
      </w:r>
      <w:r w:rsidR="00BE30C1">
        <w:rPr>
          <w:sz w:val="28"/>
          <w:szCs w:val="28"/>
          <w:shd w:val="clear" w:color="auto" w:fill="FFFFFF"/>
        </w:rPr>
        <w:t>.</w:t>
      </w:r>
      <w:r w:rsidR="002E4337" w:rsidRPr="00A27E64">
        <w:rPr>
          <w:sz w:val="28"/>
          <w:szCs w:val="28"/>
          <w:shd w:val="clear" w:color="auto" w:fill="FFFFFF"/>
        </w:rPr>
        <w:t xml:space="preserve"> </w:t>
      </w:r>
      <w:r w:rsidR="00BE30C1">
        <w:rPr>
          <w:sz w:val="28"/>
          <w:szCs w:val="28"/>
          <w:shd w:val="clear" w:color="auto" w:fill="FFFFFF"/>
        </w:rPr>
        <w:t>Участник</w:t>
      </w:r>
      <w:r w:rsidR="00EB2287">
        <w:rPr>
          <w:sz w:val="28"/>
          <w:szCs w:val="28"/>
          <w:shd w:val="clear" w:color="auto" w:fill="FFFFFF"/>
        </w:rPr>
        <w:t>ом</w:t>
      </w:r>
      <w:r w:rsidR="00BE30C1" w:rsidRPr="00BE30C1">
        <w:rPr>
          <w:sz w:val="28"/>
          <w:szCs w:val="28"/>
          <w:shd w:val="clear" w:color="auto" w:fill="FFFFFF"/>
        </w:rPr>
        <w:t xml:space="preserve"> </w:t>
      </w:r>
      <w:r w:rsidR="00BE30C1" w:rsidRPr="0088787E">
        <w:rPr>
          <w:sz w:val="28"/>
          <w:szCs w:val="28"/>
          <w:shd w:val="clear" w:color="auto" w:fill="FFFFFF"/>
        </w:rPr>
        <w:t>явля</w:t>
      </w:r>
      <w:r w:rsidR="00EB2287">
        <w:rPr>
          <w:sz w:val="28"/>
          <w:szCs w:val="28"/>
          <w:shd w:val="clear" w:color="auto" w:fill="FFFFFF"/>
        </w:rPr>
        <w:t>ется</w:t>
      </w:r>
      <w:r w:rsidR="00BE30C1">
        <w:rPr>
          <w:sz w:val="28"/>
          <w:szCs w:val="28"/>
          <w:shd w:val="clear" w:color="auto" w:fill="FFFFFF"/>
        </w:rPr>
        <w:t xml:space="preserve"> </w:t>
      </w:r>
      <w:r w:rsidR="00EB2287">
        <w:rPr>
          <w:sz w:val="28"/>
          <w:szCs w:val="28"/>
        </w:rPr>
        <w:t>м</w:t>
      </w:r>
      <w:r w:rsidR="00BE30C1" w:rsidRPr="008471B1">
        <w:rPr>
          <w:sz w:val="28"/>
          <w:szCs w:val="28"/>
        </w:rPr>
        <w:t>униципальное автономное учреждение Октябрьского района «Многофункциональный центр предоставления государствен</w:t>
      </w:r>
      <w:r w:rsidR="00EB2287">
        <w:rPr>
          <w:sz w:val="28"/>
          <w:szCs w:val="28"/>
        </w:rPr>
        <w:t xml:space="preserve">ных и муниципальных услуг» </w:t>
      </w:r>
      <w:r w:rsidR="00EB2287">
        <w:rPr>
          <w:sz w:val="28"/>
          <w:szCs w:val="28"/>
          <w:shd w:val="clear" w:color="auto" w:fill="FFFFFF"/>
        </w:rPr>
        <w:t>о</w:t>
      </w:r>
      <w:r w:rsidR="002E4337" w:rsidRPr="0088787E">
        <w:rPr>
          <w:sz w:val="28"/>
          <w:szCs w:val="28"/>
          <w:shd w:val="clear" w:color="auto" w:fill="FFFFFF"/>
        </w:rPr>
        <w:t>тветственным исполнителем и соисполнител</w:t>
      </w:r>
      <w:r w:rsidR="004E4B38">
        <w:rPr>
          <w:sz w:val="28"/>
          <w:szCs w:val="28"/>
          <w:shd w:val="clear" w:color="auto" w:fill="FFFFFF"/>
        </w:rPr>
        <w:t>ями и участником</w:t>
      </w:r>
      <w:r w:rsidR="002E4337" w:rsidRPr="0088787E">
        <w:rPr>
          <w:sz w:val="28"/>
          <w:szCs w:val="28"/>
          <w:shd w:val="clear" w:color="auto" w:fill="FFFFFF"/>
        </w:rPr>
        <w:t xml:space="preserve">  </w:t>
      </w:r>
      <w:r w:rsidR="004E4B38">
        <w:rPr>
          <w:sz w:val="28"/>
          <w:szCs w:val="28"/>
          <w:shd w:val="clear" w:color="auto" w:fill="FFFFFF"/>
        </w:rPr>
        <w:t>п</w:t>
      </w:r>
      <w:r w:rsidR="002E4337" w:rsidRPr="0088787E">
        <w:rPr>
          <w:sz w:val="28"/>
          <w:szCs w:val="28"/>
          <w:shd w:val="clear" w:color="auto" w:fill="FFFFFF"/>
        </w:rPr>
        <w:t xml:space="preserve">рограммы в </w:t>
      </w:r>
      <w:r w:rsidR="00B7714A">
        <w:rPr>
          <w:sz w:val="28"/>
          <w:szCs w:val="28"/>
          <w:shd w:val="clear" w:color="auto" w:fill="FFFFFF"/>
        </w:rPr>
        <w:t>2020</w:t>
      </w:r>
      <w:r w:rsidR="002E4337" w:rsidRPr="0088787E">
        <w:rPr>
          <w:sz w:val="28"/>
          <w:szCs w:val="28"/>
          <w:shd w:val="clear" w:color="auto" w:fill="FFFFFF"/>
        </w:rPr>
        <w:t xml:space="preserve"> году реализован комплекс мероприятий, в результате которых</w:t>
      </w:r>
      <w:r w:rsidR="00C762D0">
        <w:rPr>
          <w:sz w:val="28"/>
          <w:szCs w:val="28"/>
          <w:shd w:val="clear" w:color="auto" w:fill="FFFFFF"/>
        </w:rPr>
        <w:t>:</w:t>
      </w:r>
    </w:p>
    <w:p w:rsidR="002E4337" w:rsidRPr="0088787E" w:rsidRDefault="00C762D0" w:rsidP="00EB2287">
      <w:pPr>
        <w:shd w:val="clear" w:color="auto" w:fill="FFFFFF" w:themeFill="background1"/>
        <w:ind w:firstLine="708"/>
        <w:jc w:val="both"/>
        <w:rPr>
          <w:sz w:val="28"/>
          <w:szCs w:val="28"/>
          <w:shd w:val="clear" w:color="auto" w:fill="FFFFFF"/>
        </w:rPr>
      </w:pPr>
      <w:r>
        <w:rPr>
          <w:sz w:val="28"/>
          <w:szCs w:val="28"/>
          <w:shd w:val="clear" w:color="auto" w:fill="FFFFFF"/>
        </w:rPr>
        <w:t>- </w:t>
      </w:r>
      <w:r w:rsidR="002E4337" w:rsidRPr="0088787E">
        <w:rPr>
          <w:sz w:val="28"/>
          <w:szCs w:val="28"/>
          <w:shd w:val="clear" w:color="auto" w:fill="FFFFFF"/>
        </w:rPr>
        <w:t xml:space="preserve">усовершенствована информационно - телекоммуникационная инфраструктура, отвечающая современным требованиям и обеспечивающая потребности граждан, органов местного самоуправления, муниципальных учреждений на территории Октябрьского района. </w:t>
      </w:r>
    </w:p>
    <w:p w:rsidR="002E4337" w:rsidRDefault="00E76E66" w:rsidP="00E76E66">
      <w:pPr>
        <w:suppressAutoHyphens/>
        <w:adjustRightInd w:val="0"/>
        <w:ind w:firstLine="708"/>
        <w:jc w:val="both"/>
        <w:rPr>
          <w:sz w:val="28"/>
          <w:szCs w:val="28"/>
        </w:rPr>
      </w:pPr>
      <w:r>
        <w:rPr>
          <w:sz w:val="28"/>
          <w:szCs w:val="28"/>
        </w:rPr>
        <w:t>- увеличена д</w:t>
      </w:r>
      <w:r w:rsidRPr="00E76E66">
        <w:rPr>
          <w:sz w:val="28"/>
          <w:szCs w:val="28"/>
        </w:rPr>
        <w:t>оля обучающихся, которым предоставлена возможность использования цифровых технологий, в общем количестве обучающихся</w:t>
      </w:r>
      <w:r>
        <w:rPr>
          <w:sz w:val="28"/>
          <w:szCs w:val="28"/>
        </w:rPr>
        <w:t>;</w:t>
      </w:r>
    </w:p>
    <w:p w:rsidR="00E76E66" w:rsidRDefault="00E76E66" w:rsidP="00E76E66">
      <w:pPr>
        <w:suppressAutoHyphens/>
        <w:adjustRightInd w:val="0"/>
        <w:ind w:firstLine="708"/>
        <w:jc w:val="both"/>
        <w:rPr>
          <w:sz w:val="28"/>
          <w:szCs w:val="28"/>
        </w:rPr>
      </w:pPr>
      <w:r>
        <w:rPr>
          <w:sz w:val="28"/>
          <w:szCs w:val="28"/>
        </w:rPr>
        <w:t>- увеличена д</w:t>
      </w:r>
      <w:r w:rsidRPr="00E76E66">
        <w:rPr>
          <w:sz w:val="28"/>
          <w:szCs w:val="28"/>
        </w:rPr>
        <w:t>оля граждан, использующих механизм получения государственных и муниципальных услуг в электронном виде</w:t>
      </w:r>
      <w:r>
        <w:rPr>
          <w:sz w:val="28"/>
          <w:szCs w:val="28"/>
        </w:rPr>
        <w:t>;</w:t>
      </w:r>
    </w:p>
    <w:p w:rsidR="002E4337" w:rsidRDefault="00E76E66" w:rsidP="00E76E66">
      <w:pPr>
        <w:suppressAutoHyphens/>
        <w:adjustRightInd w:val="0"/>
        <w:ind w:firstLine="708"/>
        <w:rPr>
          <w:sz w:val="28"/>
          <w:szCs w:val="28"/>
        </w:rPr>
      </w:pPr>
      <w:r>
        <w:rPr>
          <w:sz w:val="28"/>
          <w:szCs w:val="28"/>
        </w:rPr>
        <w:t>- п</w:t>
      </w:r>
      <w:r w:rsidRPr="00E76E66">
        <w:rPr>
          <w:sz w:val="28"/>
          <w:szCs w:val="28"/>
        </w:rPr>
        <w:t>овы</w:t>
      </w:r>
      <w:r>
        <w:rPr>
          <w:sz w:val="28"/>
          <w:szCs w:val="28"/>
        </w:rPr>
        <w:t>шена</w:t>
      </w:r>
      <w:r w:rsidRPr="00E76E66">
        <w:rPr>
          <w:sz w:val="28"/>
          <w:szCs w:val="28"/>
        </w:rPr>
        <w:t xml:space="preserve"> дол</w:t>
      </w:r>
      <w:r>
        <w:rPr>
          <w:sz w:val="28"/>
          <w:szCs w:val="28"/>
        </w:rPr>
        <w:t>я</w:t>
      </w:r>
      <w:r w:rsidRPr="00E76E66">
        <w:rPr>
          <w:sz w:val="28"/>
          <w:szCs w:val="28"/>
        </w:rPr>
        <w:t xml:space="preserve">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r w:rsidR="00866470">
        <w:rPr>
          <w:sz w:val="28"/>
          <w:szCs w:val="28"/>
        </w:rPr>
        <w:t>;</w:t>
      </w:r>
    </w:p>
    <w:p w:rsidR="00E76E66" w:rsidRDefault="00E76E66" w:rsidP="00E76E66">
      <w:pPr>
        <w:suppressAutoHyphens/>
        <w:adjustRightInd w:val="0"/>
        <w:ind w:firstLine="708"/>
        <w:rPr>
          <w:sz w:val="28"/>
          <w:szCs w:val="28"/>
        </w:rPr>
      </w:pPr>
      <w:r>
        <w:rPr>
          <w:sz w:val="28"/>
          <w:szCs w:val="28"/>
        </w:rPr>
        <w:t>- </w:t>
      </w:r>
      <w:r w:rsidR="00866470">
        <w:rPr>
          <w:sz w:val="28"/>
          <w:szCs w:val="28"/>
        </w:rPr>
        <w:t>о</w:t>
      </w:r>
      <w:r w:rsidR="00866470" w:rsidRPr="00E76E66">
        <w:rPr>
          <w:sz w:val="28"/>
          <w:szCs w:val="28"/>
        </w:rPr>
        <w:t>беспеч</w:t>
      </w:r>
      <w:r w:rsidR="00866470">
        <w:rPr>
          <w:sz w:val="28"/>
          <w:szCs w:val="28"/>
        </w:rPr>
        <w:t>ивается</w:t>
      </w:r>
      <w:r w:rsidRPr="00E76E66">
        <w:rPr>
          <w:sz w:val="28"/>
          <w:szCs w:val="28"/>
        </w:rPr>
        <w:t xml:space="preserve"> предоставление государственных  (муниципальных) услуг в электронном виде</w:t>
      </w:r>
      <w:r w:rsidR="00866470">
        <w:rPr>
          <w:sz w:val="28"/>
          <w:szCs w:val="28"/>
        </w:rPr>
        <w:t>;</w:t>
      </w:r>
    </w:p>
    <w:p w:rsidR="00866470" w:rsidRDefault="00866470" w:rsidP="00E76E66">
      <w:pPr>
        <w:suppressAutoHyphens/>
        <w:adjustRightInd w:val="0"/>
        <w:ind w:firstLine="708"/>
        <w:rPr>
          <w:sz w:val="28"/>
          <w:szCs w:val="28"/>
        </w:rPr>
      </w:pPr>
      <w:r>
        <w:rPr>
          <w:sz w:val="28"/>
          <w:szCs w:val="28"/>
        </w:rPr>
        <w:t>- внедряются</w:t>
      </w:r>
      <w:r w:rsidRPr="00866470">
        <w:rPr>
          <w:sz w:val="28"/>
          <w:szCs w:val="28"/>
        </w:rPr>
        <w:t xml:space="preserve"> цифровы</w:t>
      </w:r>
      <w:r>
        <w:rPr>
          <w:sz w:val="28"/>
          <w:szCs w:val="28"/>
        </w:rPr>
        <w:t>е</w:t>
      </w:r>
      <w:r w:rsidRPr="00866470">
        <w:rPr>
          <w:sz w:val="28"/>
          <w:szCs w:val="28"/>
        </w:rPr>
        <w:t xml:space="preserve"> технологий и платформенны</w:t>
      </w:r>
      <w:r>
        <w:rPr>
          <w:sz w:val="28"/>
          <w:szCs w:val="28"/>
        </w:rPr>
        <w:t>е</w:t>
      </w:r>
      <w:r w:rsidRPr="00866470">
        <w:rPr>
          <w:sz w:val="28"/>
          <w:szCs w:val="28"/>
        </w:rPr>
        <w:t xml:space="preserve"> решени</w:t>
      </w:r>
      <w:r>
        <w:rPr>
          <w:sz w:val="28"/>
          <w:szCs w:val="28"/>
        </w:rPr>
        <w:t>я</w:t>
      </w:r>
      <w:r w:rsidRPr="00866470">
        <w:rPr>
          <w:sz w:val="28"/>
          <w:szCs w:val="28"/>
        </w:rPr>
        <w:t xml:space="preserve"> в сфере муниципального управления и в повседневной жизни жителей Октябрьского района</w:t>
      </w:r>
      <w:r>
        <w:rPr>
          <w:sz w:val="28"/>
          <w:szCs w:val="28"/>
        </w:rPr>
        <w:t>;</w:t>
      </w:r>
    </w:p>
    <w:p w:rsidR="00866470" w:rsidRDefault="00866470" w:rsidP="00E76E66">
      <w:pPr>
        <w:suppressAutoHyphens/>
        <w:adjustRightInd w:val="0"/>
        <w:ind w:firstLine="708"/>
        <w:rPr>
          <w:sz w:val="28"/>
          <w:szCs w:val="28"/>
        </w:rPr>
      </w:pPr>
      <w:r>
        <w:rPr>
          <w:sz w:val="28"/>
          <w:szCs w:val="28"/>
        </w:rPr>
        <w:lastRenderedPageBreak/>
        <w:t>- обеспечивается р</w:t>
      </w:r>
      <w:r w:rsidRPr="00866470">
        <w:rPr>
          <w:sz w:val="28"/>
          <w:szCs w:val="28"/>
        </w:rPr>
        <w:t>ост средней скорости в сети Интернет</w:t>
      </w:r>
      <w:r>
        <w:rPr>
          <w:sz w:val="28"/>
          <w:szCs w:val="28"/>
        </w:rPr>
        <w:t>;</w:t>
      </w:r>
    </w:p>
    <w:p w:rsidR="002C04AC" w:rsidRPr="007976C6" w:rsidRDefault="002C04AC" w:rsidP="002C04AC">
      <w:pPr>
        <w:adjustRightInd w:val="0"/>
        <w:spacing w:line="247" w:lineRule="atLeast"/>
        <w:ind w:firstLine="708"/>
        <w:jc w:val="both"/>
        <w:outlineLvl w:val="0"/>
        <w:rPr>
          <w:color w:val="FF0000"/>
          <w:sz w:val="28"/>
          <w:szCs w:val="28"/>
        </w:rPr>
      </w:pPr>
      <w:r w:rsidRPr="002260CD">
        <w:rPr>
          <w:sz w:val="28"/>
          <w:szCs w:val="28"/>
        </w:rPr>
        <w:t xml:space="preserve">Таким образом, была соблюдена привязка </w:t>
      </w:r>
      <w:r>
        <w:rPr>
          <w:sz w:val="28"/>
          <w:szCs w:val="28"/>
        </w:rPr>
        <w:t>результатов</w:t>
      </w:r>
      <w:r w:rsidRPr="002260CD">
        <w:rPr>
          <w:sz w:val="28"/>
          <w:szCs w:val="28"/>
        </w:rPr>
        <w:t xml:space="preserve"> к целям и задачам </w:t>
      </w:r>
      <w:r>
        <w:rPr>
          <w:sz w:val="28"/>
          <w:szCs w:val="28"/>
        </w:rPr>
        <w:t>муниципальной</w:t>
      </w:r>
      <w:r w:rsidRPr="002260CD">
        <w:rPr>
          <w:sz w:val="28"/>
          <w:szCs w:val="28"/>
        </w:rPr>
        <w:t xml:space="preserve">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w:t>
      </w:r>
      <w:r>
        <w:rPr>
          <w:sz w:val="28"/>
          <w:szCs w:val="28"/>
        </w:rPr>
        <w:t>ей</w:t>
      </w:r>
      <w:r w:rsidRPr="002260CD">
        <w:rPr>
          <w:sz w:val="28"/>
          <w:szCs w:val="28"/>
        </w:rPr>
        <w:t xml:space="preserve"> </w:t>
      </w:r>
      <w:r>
        <w:rPr>
          <w:sz w:val="28"/>
          <w:szCs w:val="28"/>
        </w:rPr>
        <w:t>муниципальной программы</w:t>
      </w:r>
      <w:r w:rsidRPr="002260CD">
        <w:rPr>
          <w:sz w:val="28"/>
          <w:szCs w:val="28"/>
        </w:rPr>
        <w:t xml:space="preserve">, заключающейся в </w:t>
      </w:r>
      <w:r>
        <w:rPr>
          <w:sz w:val="28"/>
          <w:szCs w:val="28"/>
        </w:rPr>
        <w:t>развитии некоммерческого сектора Октябрьского района</w:t>
      </w:r>
      <w:r w:rsidRPr="002260CD">
        <w:rPr>
          <w:sz w:val="28"/>
          <w:szCs w:val="28"/>
        </w:rPr>
        <w:t>.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sidRPr="002260CD">
        <w:rPr>
          <w:color w:val="FF0000"/>
          <w:sz w:val="28"/>
          <w:szCs w:val="28"/>
        </w:rPr>
        <w:t xml:space="preserve"> </w:t>
      </w:r>
    </w:p>
    <w:p w:rsidR="001B5A3E" w:rsidRDefault="001B5A3E" w:rsidP="007D4299">
      <w:pPr>
        <w:suppressAutoHyphens/>
        <w:adjustRightInd w:val="0"/>
        <w:rPr>
          <w:sz w:val="28"/>
          <w:szCs w:val="28"/>
        </w:rPr>
      </w:pPr>
    </w:p>
    <w:p w:rsidR="00866470" w:rsidRDefault="00866470" w:rsidP="00866470">
      <w:pPr>
        <w:jc w:val="center"/>
        <w:rPr>
          <w:sz w:val="28"/>
          <w:szCs w:val="28"/>
        </w:rPr>
      </w:pPr>
      <w:r>
        <w:rPr>
          <w:sz w:val="28"/>
          <w:szCs w:val="28"/>
        </w:rPr>
        <w:t xml:space="preserve">Раздел 2. Результаты реализации основных мероприятий, </w:t>
      </w:r>
    </w:p>
    <w:p w:rsidR="00866470" w:rsidRPr="00C95459" w:rsidRDefault="00866470" w:rsidP="00866470">
      <w:pPr>
        <w:jc w:val="center"/>
        <w:rPr>
          <w:sz w:val="28"/>
          <w:szCs w:val="28"/>
        </w:rPr>
      </w:pPr>
      <w:r>
        <w:rPr>
          <w:sz w:val="28"/>
          <w:szCs w:val="28"/>
        </w:rPr>
        <w:t>п</w:t>
      </w:r>
      <w:r w:rsidRPr="00C95459">
        <w:rPr>
          <w:sz w:val="28"/>
          <w:szCs w:val="28"/>
        </w:rPr>
        <w:t xml:space="preserve">риоритетных основных мероприятий </w:t>
      </w:r>
      <w:r w:rsidR="00B93991">
        <w:rPr>
          <w:sz w:val="28"/>
          <w:szCs w:val="28"/>
        </w:rPr>
        <w:t xml:space="preserve">а </w:t>
      </w:r>
      <w:r w:rsidRPr="00C95459">
        <w:rPr>
          <w:sz w:val="28"/>
          <w:szCs w:val="28"/>
        </w:rPr>
        <w:t>также сведения о достижении контрольных событий муниципальной программы Октябрьского района  «Электронный муниципалитет»</w:t>
      </w:r>
    </w:p>
    <w:p w:rsidR="00114C4D" w:rsidRPr="00C95459" w:rsidRDefault="00114C4D" w:rsidP="00866470">
      <w:pPr>
        <w:jc w:val="center"/>
        <w:rPr>
          <w:sz w:val="28"/>
          <w:szCs w:val="28"/>
        </w:rPr>
      </w:pPr>
    </w:p>
    <w:p w:rsidR="00114C4D" w:rsidRPr="00C95459" w:rsidRDefault="00114C4D" w:rsidP="00447460">
      <w:pPr>
        <w:ind w:firstLine="567"/>
        <w:jc w:val="both"/>
        <w:rPr>
          <w:sz w:val="28"/>
          <w:szCs w:val="28"/>
        </w:rPr>
      </w:pPr>
      <w:r w:rsidRPr="00C95459">
        <w:rPr>
          <w:sz w:val="28"/>
          <w:szCs w:val="28"/>
        </w:rPr>
        <w:t>Достижению результатов в 20</w:t>
      </w:r>
      <w:r w:rsidR="00B7714A">
        <w:rPr>
          <w:sz w:val="28"/>
          <w:szCs w:val="28"/>
        </w:rPr>
        <w:t>20</w:t>
      </w:r>
      <w:r w:rsidRPr="00C95459">
        <w:rPr>
          <w:sz w:val="28"/>
          <w:szCs w:val="28"/>
        </w:rPr>
        <w:t xml:space="preserve"> году способствовала реализация  ответственным исполнителем, соисполнителем и участниками муниципальной </w:t>
      </w:r>
      <w:r w:rsidR="00C762D0" w:rsidRPr="00C95459">
        <w:rPr>
          <w:sz w:val="28"/>
          <w:szCs w:val="28"/>
        </w:rPr>
        <w:t>программы основных мероприятий</w:t>
      </w:r>
      <w:r w:rsidRPr="00C95459">
        <w:rPr>
          <w:sz w:val="28"/>
          <w:szCs w:val="28"/>
        </w:rPr>
        <w:t>.</w:t>
      </w:r>
    </w:p>
    <w:p w:rsidR="002E4337" w:rsidRPr="00C95459" w:rsidRDefault="00447460" w:rsidP="00447460">
      <w:pPr>
        <w:suppressAutoHyphens/>
        <w:adjustRightInd w:val="0"/>
        <w:ind w:firstLine="567"/>
        <w:jc w:val="both"/>
        <w:rPr>
          <w:sz w:val="28"/>
          <w:szCs w:val="28"/>
        </w:rPr>
      </w:pPr>
      <w:r w:rsidRPr="00C95459">
        <w:rPr>
          <w:sz w:val="28"/>
          <w:szCs w:val="28"/>
        </w:rPr>
        <w:t>В рамках подпрограммы 1 «Развитие цифровых технологий и цифрового взаимодействия», предусмотрена реализация</w:t>
      </w:r>
      <w:r w:rsidR="00E50516">
        <w:rPr>
          <w:sz w:val="28"/>
          <w:szCs w:val="28"/>
        </w:rPr>
        <w:t xml:space="preserve"> </w:t>
      </w:r>
      <w:r w:rsidR="00C762D0" w:rsidRPr="00C95459">
        <w:rPr>
          <w:sz w:val="28"/>
          <w:szCs w:val="28"/>
        </w:rPr>
        <w:t>1</w:t>
      </w:r>
      <w:r w:rsidR="005928F6" w:rsidRPr="00C95459">
        <w:rPr>
          <w:sz w:val="28"/>
          <w:szCs w:val="28"/>
        </w:rPr>
        <w:t>2</w:t>
      </w:r>
      <w:r w:rsidR="00C762D0" w:rsidRPr="00C95459">
        <w:rPr>
          <w:sz w:val="28"/>
          <w:szCs w:val="28"/>
        </w:rPr>
        <w:t xml:space="preserve"> основных мероприятий</w:t>
      </w:r>
      <w:r w:rsidR="00E50516">
        <w:rPr>
          <w:sz w:val="28"/>
          <w:szCs w:val="28"/>
        </w:rPr>
        <w:t xml:space="preserve"> и</w:t>
      </w:r>
      <w:r w:rsidR="00E50516" w:rsidRPr="00E50516">
        <w:rPr>
          <w:sz w:val="28"/>
          <w:szCs w:val="28"/>
        </w:rPr>
        <w:t xml:space="preserve"> </w:t>
      </w:r>
      <w:r w:rsidR="00E50516">
        <w:rPr>
          <w:sz w:val="28"/>
          <w:szCs w:val="28"/>
        </w:rPr>
        <w:t>1 контрольно</w:t>
      </w:r>
      <w:r w:rsidR="00416220">
        <w:rPr>
          <w:sz w:val="28"/>
          <w:szCs w:val="28"/>
        </w:rPr>
        <w:t>е</w:t>
      </w:r>
      <w:r w:rsidR="00E50516">
        <w:rPr>
          <w:sz w:val="28"/>
          <w:szCs w:val="28"/>
        </w:rPr>
        <w:t xml:space="preserve"> событи</w:t>
      </w:r>
      <w:r w:rsidR="00416220">
        <w:rPr>
          <w:sz w:val="28"/>
          <w:szCs w:val="28"/>
        </w:rPr>
        <w:t>е</w:t>
      </w:r>
      <w:r w:rsidR="00E50516">
        <w:rPr>
          <w:sz w:val="28"/>
          <w:szCs w:val="28"/>
        </w:rPr>
        <w:t>.</w:t>
      </w:r>
    </w:p>
    <w:p w:rsidR="002E4337" w:rsidRPr="00477334" w:rsidRDefault="00C95459" w:rsidP="00273C85">
      <w:pPr>
        <w:suppressAutoHyphens/>
        <w:adjustRightInd w:val="0"/>
        <w:ind w:firstLine="567"/>
        <w:jc w:val="both"/>
        <w:rPr>
          <w:sz w:val="28"/>
          <w:szCs w:val="28"/>
          <w:highlight w:val="yellow"/>
        </w:rPr>
      </w:pPr>
      <w:r>
        <w:rPr>
          <w:sz w:val="28"/>
          <w:szCs w:val="28"/>
        </w:rPr>
        <w:t>Основное </w:t>
      </w:r>
      <w:r w:rsidR="00406BD7" w:rsidRPr="00C95459">
        <w:rPr>
          <w:sz w:val="28"/>
          <w:szCs w:val="28"/>
        </w:rPr>
        <w:t>мероприятие </w:t>
      </w:r>
      <w:r w:rsidR="00273C85" w:rsidRPr="00C95459">
        <w:rPr>
          <w:sz w:val="28"/>
          <w:szCs w:val="28"/>
        </w:rPr>
        <w:t>1.1.</w:t>
      </w:r>
      <w:r w:rsidRPr="00C95459">
        <w:rPr>
          <w:sz w:val="28"/>
          <w:szCs w:val="28"/>
        </w:rPr>
        <w:t> </w:t>
      </w:r>
      <w:r w:rsidR="005928F6" w:rsidRPr="00C95459">
        <w:rPr>
          <w:sz w:val="28"/>
          <w:szCs w:val="28"/>
        </w:rPr>
        <w:t>Создание и развитие цифровой инфраструктуры, выполнено в полном объеме</w:t>
      </w:r>
      <w:r w:rsidR="005928F6">
        <w:rPr>
          <w:sz w:val="28"/>
          <w:szCs w:val="28"/>
        </w:rPr>
        <w:t>;</w:t>
      </w:r>
    </w:p>
    <w:p w:rsidR="002E4337" w:rsidRPr="00C95459" w:rsidRDefault="00273C85" w:rsidP="00273C85">
      <w:pPr>
        <w:suppressAutoHyphens/>
        <w:adjustRightInd w:val="0"/>
        <w:ind w:firstLine="567"/>
        <w:jc w:val="both"/>
        <w:rPr>
          <w:sz w:val="28"/>
          <w:szCs w:val="28"/>
        </w:rPr>
      </w:pPr>
      <w:r w:rsidRPr="00C95459">
        <w:rPr>
          <w:sz w:val="28"/>
          <w:szCs w:val="28"/>
        </w:rPr>
        <w:t>Основное мероприятие</w:t>
      </w:r>
      <w:r w:rsidR="00C95459">
        <w:rPr>
          <w:sz w:val="28"/>
          <w:szCs w:val="28"/>
        </w:rPr>
        <w:t> </w:t>
      </w:r>
      <w:r w:rsidRPr="00C95459">
        <w:rPr>
          <w:sz w:val="28"/>
          <w:szCs w:val="28"/>
        </w:rPr>
        <w:t>1.2.</w:t>
      </w:r>
      <w:r w:rsidR="00C95459">
        <w:rPr>
          <w:sz w:val="28"/>
          <w:szCs w:val="28"/>
        </w:rPr>
        <w:t> </w:t>
      </w:r>
      <w:r w:rsidR="005928F6" w:rsidRPr="00C95459">
        <w:rPr>
          <w:sz w:val="28"/>
          <w:szCs w:val="28"/>
        </w:rPr>
        <w:t>Защита информации</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Pr="00C95459" w:rsidRDefault="00273C85" w:rsidP="00273C85">
      <w:pPr>
        <w:suppressAutoHyphens/>
        <w:adjustRightInd w:val="0"/>
        <w:ind w:firstLine="567"/>
        <w:jc w:val="both"/>
        <w:rPr>
          <w:sz w:val="28"/>
          <w:szCs w:val="28"/>
        </w:rPr>
      </w:pPr>
      <w:r w:rsidRPr="00C95459">
        <w:rPr>
          <w:sz w:val="28"/>
          <w:szCs w:val="28"/>
        </w:rPr>
        <w:tab/>
        <w:t>Основное меро</w:t>
      </w:r>
      <w:r w:rsidR="00406BD7" w:rsidRPr="00C95459">
        <w:rPr>
          <w:sz w:val="28"/>
          <w:szCs w:val="28"/>
        </w:rPr>
        <w:t>приятие</w:t>
      </w:r>
      <w:r w:rsidR="00C95459">
        <w:rPr>
          <w:sz w:val="28"/>
          <w:szCs w:val="28"/>
        </w:rPr>
        <w:t> </w:t>
      </w:r>
      <w:r w:rsidRPr="00C95459">
        <w:rPr>
          <w:sz w:val="28"/>
          <w:szCs w:val="28"/>
        </w:rPr>
        <w:t>1.3. </w:t>
      </w:r>
      <w:r w:rsidR="005928F6" w:rsidRPr="00C95459">
        <w:rPr>
          <w:sz w:val="28"/>
          <w:szCs w:val="28"/>
        </w:rPr>
        <w:t>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Default="00273C85" w:rsidP="00273C85">
      <w:pPr>
        <w:suppressAutoHyphens/>
        <w:adjustRightInd w:val="0"/>
        <w:ind w:firstLine="567"/>
        <w:jc w:val="both"/>
        <w:rPr>
          <w:sz w:val="28"/>
          <w:szCs w:val="28"/>
        </w:rPr>
      </w:pPr>
      <w:r w:rsidRPr="00C95459">
        <w:rPr>
          <w:sz w:val="28"/>
          <w:szCs w:val="28"/>
        </w:rPr>
        <w:t>Основное мероприятие 1.4. </w:t>
      </w:r>
      <w:r w:rsidR="005928F6" w:rsidRPr="00C95459">
        <w:rPr>
          <w:sz w:val="28"/>
          <w:szCs w:val="28"/>
        </w:rPr>
        <w:t>Развитие системы цифровой аудио и видео конференцсвязи</w:t>
      </w:r>
      <w:r w:rsidR="005928F6">
        <w:rPr>
          <w:sz w:val="28"/>
          <w:szCs w:val="28"/>
        </w:rPr>
        <w:t xml:space="preserve">, </w:t>
      </w:r>
      <w:r w:rsidR="005928F6" w:rsidRPr="00DE0139">
        <w:rPr>
          <w:sz w:val="28"/>
          <w:szCs w:val="28"/>
        </w:rPr>
        <w:t>выполнено в полном объеме</w:t>
      </w:r>
      <w:r w:rsidR="005928F6">
        <w:rPr>
          <w:sz w:val="28"/>
          <w:szCs w:val="28"/>
        </w:rPr>
        <w:t>;</w:t>
      </w:r>
    </w:p>
    <w:p w:rsidR="005928F6" w:rsidRDefault="005928F6" w:rsidP="00472892">
      <w:pPr>
        <w:suppressAutoHyphens/>
        <w:adjustRightInd w:val="0"/>
        <w:ind w:firstLine="567"/>
        <w:jc w:val="both"/>
        <w:rPr>
          <w:sz w:val="28"/>
          <w:szCs w:val="28"/>
        </w:rPr>
      </w:pPr>
      <w:r w:rsidRPr="00C95459">
        <w:rPr>
          <w:sz w:val="28"/>
          <w:szCs w:val="28"/>
        </w:rPr>
        <w:t>Основное</w:t>
      </w:r>
      <w:r w:rsidR="00C95459">
        <w:rPr>
          <w:sz w:val="28"/>
          <w:szCs w:val="28"/>
        </w:rPr>
        <w:t> </w:t>
      </w:r>
      <w:r w:rsidRPr="00C95459">
        <w:rPr>
          <w:sz w:val="28"/>
          <w:szCs w:val="28"/>
        </w:rPr>
        <w:t>мероприятие</w:t>
      </w:r>
      <w:r w:rsidR="00C95459">
        <w:rPr>
          <w:sz w:val="28"/>
          <w:szCs w:val="28"/>
        </w:rPr>
        <w:t> </w:t>
      </w:r>
      <w:r w:rsidRPr="00C95459">
        <w:rPr>
          <w:sz w:val="28"/>
          <w:szCs w:val="28"/>
        </w:rPr>
        <w:t>1.5.</w:t>
      </w:r>
      <w:r w:rsidR="00C95459">
        <w:rPr>
          <w:sz w:val="28"/>
          <w:szCs w:val="28"/>
        </w:rPr>
        <w:t> </w:t>
      </w:r>
      <w:r w:rsidRPr="00C95459">
        <w:rPr>
          <w:sz w:val="28"/>
          <w:szCs w:val="28"/>
        </w:rPr>
        <w:t>Внедрение специализированного</w:t>
      </w:r>
      <w:r w:rsidR="00C95459">
        <w:rPr>
          <w:sz w:val="28"/>
          <w:szCs w:val="28"/>
        </w:rPr>
        <w:t xml:space="preserve"> </w:t>
      </w:r>
      <w:r w:rsidRPr="00C95459">
        <w:rPr>
          <w:sz w:val="28"/>
          <w:szCs w:val="28"/>
        </w:rPr>
        <w:t>программного обеспечения, обеспечивающего защиту рабочих станций и локальной сети</w:t>
      </w:r>
      <w:r>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1.6.  Модернизация компьютерного, сетевого и офисного оборудования</w:t>
      </w:r>
      <w:r>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1.7. Внедрение отечественного программного обеспечения,</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1.8. Повышение квалификации сотрудников органов власти в области информационных технологий,</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1.9. Внедрение системы шифрования и защиты всех видов связи, планирующихся к внедрению,</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 xml:space="preserve">Основное мероприятие 1.10. Внедрение автоматизированных технологий </w:t>
      </w:r>
      <w:r w:rsidRPr="00C95459">
        <w:rPr>
          <w:sz w:val="28"/>
          <w:szCs w:val="28"/>
        </w:rPr>
        <w:lastRenderedPageBreak/>
        <w:t>принятия решений,</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Pr>
          <w:sz w:val="28"/>
          <w:szCs w:val="28"/>
        </w:rPr>
        <w:tab/>
      </w:r>
      <w:r w:rsidRPr="00C95459">
        <w:rPr>
          <w:sz w:val="28"/>
          <w:szCs w:val="28"/>
        </w:rPr>
        <w:t>Основное мероприятие 1.11 Внедрение цифровых технологий в сферах муниципального управления и оказания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553273" w:rsidRDefault="00E66E1A" w:rsidP="00553273">
      <w:pPr>
        <w:pStyle w:val="ConsPlusCell"/>
        <w:suppressAutoHyphens/>
        <w:ind w:left="57" w:right="149" w:firstLine="510"/>
        <w:jc w:val="both"/>
      </w:pPr>
      <w:r>
        <w:tab/>
      </w:r>
      <w:r w:rsidR="00C95459">
        <w:t xml:space="preserve">Основное мероприятие 1.12. </w:t>
      </w:r>
      <w:r w:rsidRPr="00C95459">
        <w:t>Создание, развитие и сопр</w:t>
      </w:r>
      <w:r w:rsidR="00C95459">
        <w:t>овождение информационных систем</w:t>
      </w:r>
      <w:r w:rsidRPr="00C95459">
        <w:t>,</w:t>
      </w:r>
      <w:r w:rsidRPr="00E66E1A">
        <w:t xml:space="preserve"> </w:t>
      </w:r>
      <w:r w:rsidRPr="00DE0139">
        <w:t>выполнено в полном объеме</w:t>
      </w:r>
      <w:r>
        <w:t>;</w:t>
      </w:r>
      <w:r w:rsidR="00553273" w:rsidRPr="00553273">
        <w:t xml:space="preserve"> </w:t>
      </w:r>
    </w:p>
    <w:p w:rsidR="00553273" w:rsidRPr="008471B1" w:rsidRDefault="00553273" w:rsidP="00553273">
      <w:pPr>
        <w:pStyle w:val="ConsPlusCell"/>
        <w:suppressAutoHyphens/>
        <w:ind w:left="57" w:right="149" w:firstLine="510"/>
        <w:jc w:val="both"/>
        <w:rPr>
          <w:bCs/>
        </w:rPr>
      </w:pPr>
      <w:r>
        <w:t>Контрольное событие 1</w:t>
      </w:r>
      <w:r w:rsidRPr="00C95459">
        <w:t>. </w:t>
      </w:r>
      <w:r w:rsidRPr="009C58EE">
        <w:rPr>
          <w:bCs/>
        </w:rPr>
        <w:t>Создание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w:t>
      </w:r>
      <w:r>
        <w:rPr>
          <w:bCs/>
        </w:rPr>
        <w:t>ьной власти Октябрьского района,</w:t>
      </w:r>
      <w:r w:rsidRPr="00553273">
        <w:t xml:space="preserve"> </w:t>
      </w:r>
      <w:r w:rsidRPr="00553273">
        <w:rPr>
          <w:bCs/>
        </w:rPr>
        <w:t>выполнено в полном объеме;</w:t>
      </w:r>
    </w:p>
    <w:p w:rsidR="00E66E1A" w:rsidRDefault="00E66E1A" w:rsidP="00C95459">
      <w:pPr>
        <w:suppressAutoHyphens/>
        <w:adjustRightInd w:val="0"/>
        <w:ind w:firstLine="567"/>
        <w:jc w:val="both"/>
        <w:rPr>
          <w:sz w:val="28"/>
          <w:szCs w:val="28"/>
        </w:rPr>
      </w:pPr>
    </w:p>
    <w:p w:rsidR="009E7B05" w:rsidRDefault="00E66E1A" w:rsidP="009E7B05">
      <w:pPr>
        <w:pStyle w:val="ConsPlusCell"/>
        <w:suppressAutoHyphens/>
        <w:ind w:left="57" w:right="149" w:firstLine="510"/>
        <w:jc w:val="both"/>
      </w:pPr>
      <w:r>
        <w:tab/>
      </w:r>
      <w:r w:rsidRPr="00C95459">
        <w:t xml:space="preserve">В рамках подпрограммы 2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предусмотрена реализация </w:t>
      </w:r>
      <w:r w:rsidR="00416220">
        <w:br/>
      </w:r>
      <w:r w:rsidRPr="00C95459">
        <w:t>4 основных меропри</w:t>
      </w:r>
      <w:r w:rsidR="009E7B05">
        <w:t>ятий и 1 контрольно</w:t>
      </w:r>
      <w:r w:rsidR="00416220">
        <w:t>е</w:t>
      </w:r>
      <w:r w:rsidR="009E7B05">
        <w:t xml:space="preserve"> событи</w:t>
      </w:r>
      <w:r w:rsidR="00416220">
        <w:t>е</w:t>
      </w:r>
      <w:r w:rsidR="009E7B05">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2.1 Развитие деятельности сети многофункциональных центров предоставления государственных и муниципальных услуг Октябрьского района ",</w:t>
      </w:r>
      <w:r w:rsidRPr="00E66E1A">
        <w:rPr>
          <w:sz w:val="28"/>
          <w:szCs w:val="28"/>
        </w:rPr>
        <w:t xml:space="preserve"> </w:t>
      </w:r>
      <w:r w:rsidRPr="00DE0139">
        <w:rPr>
          <w:sz w:val="28"/>
          <w:szCs w:val="28"/>
        </w:rPr>
        <w:t>выполнено в полном объеме</w:t>
      </w:r>
      <w:r>
        <w:rPr>
          <w:sz w:val="28"/>
          <w:szCs w:val="28"/>
        </w:rPr>
        <w:t>;</w:t>
      </w:r>
    </w:p>
    <w:p w:rsidR="00E66E1A" w:rsidRDefault="00E66E1A" w:rsidP="00C95459">
      <w:pPr>
        <w:suppressAutoHyphens/>
        <w:adjustRightInd w:val="0"/>
        <w:ind w:firstLine="567"/>
        <w:jc w:val="both"/>
        <w:rPr>
          <w:sz w:val="28"/>
          <w:szCs w:val="28"/>
        </w:rPr>
      </w:pPr>
      <w:r w:rsidRPr="00C95459">
        <w:rPr>
          <w:sz w:val="28"/>
          <w:szCs w:val="28"/>
        </w:rPr>
        <w:t>Основное мероприятие 2.2 Обеспечение деятельности Муниципального автономно</w:t>
      </w:r>
      <w:r w:rsidR="00B93991">
        <w:rPr>
          <w:sz w:val="28"/>
          <w:szCs w:val="28"/>
        </w:rPr>
        <w:t>го</w:t>
      </w:r>
      <w:r w:rsidRPr="00C95459">
        <w:rPr>
          <w:sz w:val="28"/>
          <w:szCs w:val="28"/>
        </w:rPr>
        <w:t xml:space="preserve"> учреждени</w:t>
      </w:r>
      <w:r w:rsidR="00B93991">
        <w:rPr>
          <w:sz w:val="28"/>
          <w:szCs w:val="28"/>
        </w:rPr>
        <w:t>я</w:t>
      </w:r>
      <w:r w:rsidRPr="00C95459">
        <w:rPr>
          <w:sz w:val="28"/>
          <w:szCs w:val="28"/>
        </w:rPr>
        <w:t xml:space="preserve"> Октябрьского района «Многофункциональный центр предоставления государственных и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E66E1A" w:rsidRPr="00C95459" w:rsidRDefault="00E66E1A" w:rsidP="00C95459">
      <w:pPr>
        <w:suppressAutoHyphens/>
        <w:adjustRightInd w:val="0"/>
        <w:ind w:firstLine="567"/>
        <w:jc w:val="both"/>
        <w:rPr>
          <w:sz w:val="28"/>
          <w:szCs w:val="28"/>
        </w:rPr>
      </w:pPr>
      <w:r w:rsidRPr="00C95459">
        <w:rPr>
          <w:sz w:val="28"/>
          <w:szCs w:val="28"/>
        </w:rPr>
        <w:t>Основное мероприятие 2.3 Реализация принципа экстерриториальности при предоставлении государственных и муниципальных услуг,</w:t>
      </w:r>
      <w:r w:rsidRPr="00E66E1A">
        <w:rPr>
          <w:sz w:val="28"/>
          <w:szCs w:val="28"/>
        </w:rPr>
        <w:t xml:space="preserve"> </w:t>
      </w:r>
      <w:r w:rsidRPr="00DE0139">
        <w:rPr>
          <w:sz w:val="28"/>
          <w:szCs w:val="28"/>
        </w:rPr>
        <w:t>выполнено в полном объеме</w:t>
      </w:r>
      <w:r>
        <w:rPr>
          <w:sz w:val="28"/>
          <w:szCs w:val="28"/>
        </w:rPr>
        <w:t>;</w:t>
      </w:r>
    </w:p>
    <w:p w:rsidR="00E66E1A" w:rsidRDefault="00C95459" w:rsidP="00C95459">
      <w:pPr>
        <w:suppressAutoHyphens/>
        <w:adjustRightInd w:val="0"/>
        <w:ind w:firstLine="567"/>
        <w:jc w:val="both"/>
        <w:rPr>
          <w:sz w:val="28"/>
          <w:szCs w:val="28"/>
        </w:rPr>
      </w:pPr>
      <w:r>
        <w:rPr>
          <w:sz w:val="28"/>
          <w:szCs w:val="28"/>
        </w:rPr>
        <w:t xml:space="preserve">Основное мероприятие 2.4 </w:t>
      </w:r>
      <w:r w:rsidR="00E66E1A" w:rsidRPr="00C95459">
        <w:rPr>
          <w:sz w:val="28"/>
          <w:szCs w:val="28"/>
        </w:rPr>
        <w:t>Организация предоставления областных услуг на базе многофункциональных центров предоставления государственных и муниципальных услуг,</w:t>
      </w:r>
      <w:r w:rsidR="00E66E1A" w:rsidRPr="00E66E1A">
        <w:rPr>
          <w:sz w:val="28"/>
          <w:szCs w:val="28"/>
        </w:rPr>
        <w:t xml:space="preserve"> </w:t>
      </w:r>
      <w:r w:rsidR="00E66E1A" w:rsidRPr="00DE0139">
        <w:rPr>
          <w:sz w:val="28"/>
          <w:szCs w:val="28"/>
        </w:rPr>
        <w:t>выполнено в полном объеме</w:t>
      </w:r>
      <w:r w:rsidR="00553273">
        <w:rPr>
          <w:sz w:val="28"/>
          <w:szCs w:val="28"/>
        </w:rPr>
        <w:t>;</w:t>
      </w:r>
    </w:p>
    <w:p w:rsidR="00B93991" w:rsidRPr="00C95459" w:rsidRDefault="00B93991" w:rsidP="00B93991">
      <w:pPr>
        <w:suppressAutoHyphens/>
        <w:adjustRightInd w:val="0"/>
        <w:ind w:firstLine="567"/>
        <w:jc w:val="both"/>
        <w:rPr>
          <w:sz w:val="28"/>
          <w:szCs w:val="28"/>
        </w:rPr>
      </w:pPr>
      <w:r>
        <w:rPr>
          <w:sz w:val="28"/>
          <w:szCs w:val="28"/>
        </w:rPr>
        <w:t>Основное мероприятие 2.5 Изготовление, доставка и монтаж стендов на базе многофункциональных центров предоставления государственных и муниципальных услуг, выполнено в полном объеме;</w:t>
      </w:r>
    </w:p>
    <w:p w:rsidR="00553273" w:rsidRPr="009E7B05" w:rsidRDefault="00553273" w:rsidP="00553273">
      <w:pPr>
        <w:pStyle w:val="ConsPlusCell"/>
        <w:suppressAutoHyphens/>
        <w:ind w:left="57" w:right="149" w:firstLine="510"/>
        <w:jc w:val="both"/>
        <w:rPr>
          <w:bCs/>
        </w:rPr>
      </w:pPr>
      <w:r>
        <w:t>Контрольное событие 2.</w:t>
      </w:r>
      <w:r w:rsidRPr="00C95459">
        <w:t> </w:t>
      </w:r>
      <w:r w:rsidRPr="008471B1">
        <w:rPr>
          <w:bCs/>
        </w:rPr>
        <w:t xml:space="preserve">Развитие сети </w:t>
      </w:r>
      <w:r w:rsidRPr="00C95459">
        <w:t>деятельности</w:t>
      </w:r>
      <w:r w:rsidRPr="008471B1">
        <w:rPr>
          <w:bCs/>
        </w:rPr>
        <w:t xml:space="preserve"> МФЦ</w:t>
      </w:r>
      <w:r w:rsidRPr="00C95459">
        <w:t>,</w:t>
      </w:r>
      <w:r w:rsidRPr="00E66E1A">
        <w:t xml:space="preserve"> </w:t>
      </w:r>
      <w:r w:rsidRPr="00DE0139">
        <w:t>выполнено в полном объеме</w:t>
      </w:r>
      <w:r>
        <w:t>;</w:t>
      </w:r>
    </w:p>
    <w:p w:rsidR="001B5A3E" w:rsidRDefault="001B5A3E" w:rsidP="00072844">
      <w:pPr>
        <w:suppressAutoHyphens/>
        <w:adjustRightInd w:val="0"/>
        <w:jc w:val="center"/>
        <w:rPr>
          <w:sz w:val="28"/>
          <w:szCs w:val="28"/>
        </w:rPr>
      </w:pPr>
    </w:p>
    <w:p w:rsidR="00472892" w:rsidRPr="00684BB0" w:rsidRDefault="00472892" w:rsidP="00472892">
      <w:pPr>
        <w:tabs>
          <w:tab w:val="center" w:pos="4876"/>
          <w:tab w:val="left" w:pos="8565"/>
        </w:tabs>
        <w:jc w:val="center"/>
        <w:rPr>
          <w:sz w:val="28"/>
          <w:szCs w:val="28"/>
        </w:rPr>
      </w:pPr>
      <w:r w:rsidRPr="00684BB0">
        <w:rPr>
          <w:sz w:val="28"/>
          <w:szCs w:val="28"/>
        </w:rPr>
        <w:t xml:space="preserve">Раздел 3. Анализ факторов, повлиявших на ход реализации </w:t>
      </w:r>
    </w:p>
    <w:p w:rsidR="00472892" w:rsidRPr="00684BB0" w:rsidRDefault="00472892" w:rsidP="00472892">
      <w:pPr>
        <w:tabs>
          <w:tab w:val="center" w:pos="4876"/>
          <w:tab w:val="left" w:pos="8565"/>
        </w:tabs>
        <w:jc w:val="center"/>
        <w:rPr>
          <w:sz w:val="28"/>
          <w:szCs w:val="28"/>
        </w:rPr>
      </w:pPr>
      <w:r w:rsidRPr="00684BB0">
        <w:rPr>
          <w:sz w:val="28"/>
          <w:szCs w:val="28"/>
        </w:rPr>
        <w:t>муниципальной программы «Электронный муниципалитет»</w:t>
      </w:r>
    </w:p>
    <w:p w:rsidR="002E4337" w:rsidRPr="002015C9" w:rsidRDefault="002E4337" w:rsidP="00072844">
      <w:pPr>
        <w:suppressAutoHyphens/>
        <w:adjustRightInd w:val="0"/>
        <w:jc w:val="center"/>
        <w:rPr>
          <w:sz w:val="28"/>
          <w:szCs w:val="28"/>
          <w:highlight w:val="yellow"/>
        </w:rPr>
      </w:pPr>
    </w:p>
    <w:p w:rsidR="00A06112" w:rsidRPr="00684BB0" w:rsidRDefault="00A06112" w:rsidP="00A06112">
      <w:pPr>
        <w:tabs>
          <w:tab w:val="center" w:pos="4876"/>
          <w:tab w:val="left" w:pos="8565"/>
        </w:tabs>
        <w:ind w:firstLine="567"/>
        <w:jc w:val="both"/>
      </w:pPr>
      <w:r w:rsidRPr="00684BB0">
        <w:rPr>
          <w:sz w:val="28"/>
          <w:szCs w:val="28"/>
        </w:rPr>
        <w:t>В 20</w:t>
      </w:r>
      <w:r w:rsidR="00595ED1">
        <w:rPr>
          <w:sz w:val="28"/>
          <w:szCs w:val="28"/>
        </w:rPr>
        <w:t>20</w:t>
      </w:r>
      <w:r w:rsidRPr="00684BB0">
        <w:rPr>
          <w:sz w:val="28"/>
          <w:szCs w:val="28"/>
        </w:rPr>
        <w:t xml:space="preserve"> году на ход реализации муниципальной программы               </w:t>
      </w:r>
    </w:p>
    <w:p w:rsidR="00A06112" w:rsidRPr="001B5A3E" w:rsidRDefault="00A06112" w:rsidP="00A06112">
      <w:pPr>
        <w:tabs>
          <w:tab w:val="center" w:pos="4876"/>
          <w:tab w:val="left" w:pos="8565"/>
        </w:tabs>
        <w:jc w:val="both"/>
        <w:rPr>
          <w:sz w:val="28"/>
          <w:szCs w:val="28"/>
        </w:rPr>
      </w:pPr>
      <w:r w:rsidRPr="00684BB0">
        <w:rPr>
          <w:sz w:val="28"/>
          <w:szCs w:val="28"/>
        </w:rPr>
        <w:t>оказывали влияние следующие факторы:</w:t>
      </w:r>
    </w:p>
    <w:p w:rsidR="00684BB0" w:rsidRDefault="00684BB0" w:rsidP="00684BB0">
      <w:pPr>
        <w:pStyle w:val="a4"/>
        <w:tabs>
          <w:tab w:val="center" w:pos="4876"/>
          <w:tab w:val="left" w:pos="8565"/>
        </w:tabs>
        <w:ind w:firstLine="567"/>
        <w:jc w:val="both"/>
        <w:rPr>
          <w:bCs/>
          <w:sz w:val="28"/>
          <w:szCs w:val="28"/>
        </w:rPr>
      </w:pPr>
      <w:r w:rsidRPr="00684BB0">
        <w:rPr>
          <w:sz w:val="28"/>
          <w:szCs w:val="28"/>
        </w:rPr>
        <w:t>-</w:t>
      </w:r>
      <w:r>
        <w:rPr>
          <w:sz w:val="28"/>
          <w:szCs w:val="28"/>
          <w:lang w:val="en-US"/>
        </w:rPr>
        <w:t> </w:t>
      </w:r>
      <w:r>
        <w:rPr>
          <w:sz w:val="28"/>
          <w:szCs w:val="28"/>
        </w:rPr>
        <w:t xml:space="preserve">создание условий для </w:t>
      </w:r>
      <w:r w:rsidRPr="008471B1">
        <w:rPr>
          <w:bCs/>
          <w:sz w:val="28"/>
          <w:szCs w:val="28"/>
        </w:rPr>
        <w:t xml:space="preserve">устойчивой и безопасной информационно-телекоммуникационной инфраструктуры </w:t>
      </w:r>
      <w:r>
        <w:rPr>
          <w:bCs/>
          <w:sz w:val="28"/>
          <w:szCs w:val="28"/>
        </w:rPr>
        <w:t>путем</w:t>
      </w:r>
      <w:r w:rsidRPr="008471B1">
        <w:rPr>
          <w:bCs/>
          <w:sz w:val="28"/>
          <w:szCs w:val="28"/>
        </w:rPr>
        <w:t xml:space="preserve"> внедрения цифровых технологий в сфере муниципального управления</w:t>
      </w:r>
      <w:r w:rsidRPr="008471B1">
        <w:rPr>
          <w:sz w:val="28"/>
          <w:szCs w:val="28"/>
        </w:rPr>
        <w:t xml:space="preserve"> </w:t>
      </w:r>
      <w:r w:rsidRPr="008471B1">
        <w:rPr>
          <w:bCs/>
          <w:sz w:val="28"/>
          <w:szCs w:val="28"/>
        </w:rPr>
        <w:t>и в повседневной жи</w:t>
      </w:r>
      <w:r>
        <w:rPr>
          <w:bCs/>
          <w:sz w:val="28"/>
          <w:szCs w:val="28"/>
        </w:rPr>
        <w:t>зни жителей Октябрьского района;</w:t>
      </w:r>
    </w:p>
    <w:p w:rsidR="00684BB0" w:rsidRDefault="00684BB0" w:rsidP="00684BB0">
      <w:pPr>
        <w:pStyle w:val="a4"/>
        <w:tabs>
          <w:tab w:val="center" w:pos="4876"/>
          <w:tab w:val="left" w:pos="8565"/>
        </w:tabs>
        <w:ind w:firstLine="567"/>
        <w:jc w:val="both"/>
        <w:rPr>
          <w:bCs/>
          <w:sz w:val="28"/>
          <w:szCs w:val="28"/>
        </w:rPr>
      </w:pPr>
      <w:r w:rsidRPr="00684BB0">
        <w:rPr>
          <w:sz w:val="28"/>
          <w:szCs w:val="28"/>
        </w:rPr>
        <w:t>-</w:t>
      </w:r>
      <w:r>
        <w:rPr>
          <w:sz w:val="28"/>
          <w:szCs w:val="28"/>
          <w:lang w:val="en-US"/>
        </w:rPr>
        <w:t> </w:t>
      </w:r>
      <w:r>
        <w:rPr>
          <w:sz w:val="28"/>
          <w:szCs w:val="28"/>
        </w:rPr>
        <w:t xml:space="preserve">создание условий для </w:t>
      </w:r>
      <w:r>
        <w:rPr>
          <w:bCs/>
          <w:sz w:val="28"/>
          <w:szCs w:val="28"/>
        </w:rPr>
        <w:t>п</w:t>
      </w:r>
      <w:r w:rsidRPr="00684BB0">
        <w:rPr>
          <w:bCs/>
          <w:sz w:val="28"/>
          <w:szCs w:val="28"/>
        </w:rPr>
        <w:t xml:space="preserve">овышение качества предоставления </w:t>
      </w:r>
      <w:r w:rsidRPr="00684BB0">
        <w:rPr>
          <w:bCs/>
          <w:sz w:val="28"/>
          <w:szCs w:val="28"/>
        </w:rPr>
        <w:lastRenderedPageBreak/>
        <w:t>государственных и муниципальных услуг</w:t>
      </w:r>
      <w:r>
        <w:rPr>
          <w:bCs/>
          <w:sz w:val="28"/>
          <w:szCs w:val="28"/>
        </w:rPr>
        <w:t xml:space="preserve"> повышая качество доступа к сети интернет</w:t>
      </w:r>
      <w:r w:rsidR="00235A28" w:rsidRPr="00235A28">
        <w:rPr>
          <w:bCs/>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bCs/>
          <w:sz w:val="28"/>
          <w:szCs w:val="28"/>
        </w:rPr>
        <w:t>;</w:t>
      </w:r>
    </w:p>
    <w:p w:rsidR="00684BB0" w:rsidRDefault="00684BB0" w:rsidP="00684BB0">
      <w:pPr>
        <w:pStyle w:val="a4"/>
        <w:tabs>
          <w:tab w:val="center" w:pos="4876"/>
          <w:tab w:val="left" w:pos="8565"/>
        </w:tabs>
        <w:ind w:firstLine="567"/>
        <w:jc w:val="both"/>
        <w:rPr>
          <w:bCs/>
          <w:sz w:val="28"/>
          <w:szCs w:val="28"/>
        </w:rPr>
      </w:pPr>
      <w:r>
        <w:rPr>
          <w:bCs/>
          <w:sz w:val="28"/>
          <w:szCs w:val="28"/>
        </w:rPr>
        <w:t>- у</w:t>
      </w:r>
      <w:r w:rsidRPr="00684BB0">
        <w:rPr>
          <w:bCs/>
          <w:sz w:val="28"/>
          <w:szCs w:val="28"/>
        </w:rPr>
        <w:t>ровень удовлетворенности жителей Октябрьского района качеством предоставления государственных и муниципальных услуг</w:t>
      </w:r>
      <w:r w:rsidR="00235A28">
        <w:rPr>
          <w:bCs/>
          <w:sz w:val="28"/>
          <w:szCs w:val="28"/>
        </w:rPr>
        <w:t>, 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bCs/>
          <w:sz w:val="28"/>
          <w:szCs w:val="28"/>
        </w:rPr>
        <w:t>;</w:t>
      </w:r>
    </w:p>
    <w:p w:rsidR="00684BB0" w:rsidRDefault="00684BB0" w:rsidP="00684BB0">
      <w:pPr>
        <w:pStyle w:val="a4"/>
        <w:tabs>
          <w:tab w:val="center" w:pos="4876"/>
          <w:tab w:val="left" w:pos="8565"/>
        </w:tabs>
        <w:ind w:firstLine="567"/>
        <w:jc w:val="both"/>
        <w:rPr>
          <w:bCs/>
          <w:sz w:val="28"/>
          <w:szCs w:val="28"/>
        </w:rPr>
      </w:pPr>
      <w:r>
        <w:rPr>
          <w:bCs/>
          <w:sz w:val="28"/>
          <w:szCs w:val="28"/>
        </w:rPr>
        <w:t>- </w:t>
      </w:r>
      <w:r w:rsidRPr="00684BB0">
        <w:rPr>
          <w:bCs/>
          <w:sz w:val="28"/>
          <w:szCs w:val="28"/>
        </w:rPr>
        <w:t>обучающихся, которым предоставлена возможность использования цифровых технологий, в общем количестве обучающихся</w:t>
      </w:r>
      <w:r>
        <w:rPr>
          <w:bCs/>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sidR="00235A28">
        <w:rPr>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с</w:t>
      </w:r>
      <w:r w:rsidRPr="00684BB0">
        <w:rPr>
          <w:sz w:val="28"/>
          <w:szCs w:val="28"/>
        </w:rPr>
        <w:t>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w:t>
      </w:r>
      <w:r>
        <w:rPr>
          <w:sz w:val="28"/>
          <w:szCs w:val="28"/>
        </w:rPr>
        <w:t>ьной власти Октябрьского района</w:t>
      </w:r>
      <w:r w:rsidR="00235A28">
        <w:rPr>
          <w:sz w:val="28"/>
          <w:szCs w:val="28"/>
        </w:rPr>
        <w:t xml:space="preserve">, </w:t>
      </w:r>
      <w:r w:rsidR="00235A28">
        <w:rPr>
          <w:bCs/>
          <w:sz w:val="28"/>
          <w:szCs w:val="28"/>
        </w:rPr>
        <w:t>п</w:t>
      </w:r>
      <w:r w:rsidR="00235A28" w:rsidRPr="008471B1">
        <w:rPr>
          <w:bCs/>
          <w:sz w:val="28"/>
          <w:szCs w:val="28"/>
        </w:rPr>
        <w:t>овыси</w:t>
      </w:r>
      <w:r w:rsidR="00235A28">
        <w:rPr>
          <w:bCs/>
          <w:sz w:val="28"/>
          <w:szCs w:val="28"/>
        </w:rPr>
        <w:t>ло</w:t>
      </w:r>
      <w:r w:rsidR="00235A28" w:rsidRPr="008471B1">
        <w:rPr>
          <w:bCs/>
          <w:sz w:val="28"/>
          <w:szCs w:val="28"/>
        </w:rPr>
        <w:t xml:space="preserve"> уровень использования населением цифровых технологий в целях улучшения взаимодействия с органами местного самоуправления</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в</w:t>
      </w:r>
      <w:r w:rsidRPr="00684BB0">
        <w:rPr>
          <w:sz w:val="28"/>
          <w:szCs w:val="28"/>
        </w:rPr>
        <w:t>недрение цифровых технологий и платформенных решений в сфере муниципального управления и в повседневной жи</w:t>
      </w:r>
      <w:r>
        <w:rPr>
          <w:sz w:val="28"/>
          <w:szCs w:val="28"/>
        </w:rPr>
        <w:t>зни жителей Октябрьского района привело к п</w:t>
      </w:r>
      <w:r w:rsidRPr="00684BB0">
        <w:rPr>
          <w:sz w:val="28"/>
          <w:szCs w:val="28"/>
        </w:rPr>
        <w:t>овы</w:t>
      </w:r>
      <w:r>
        <w:rPr>
          <w:sz w:val="28"/>
          <w:szCs w:val="28"/>
        </w:rPr>
        <w:t>шению</w:t>
      </w:r>
      <w:r w:rsidRPr="00684BB0">
        <w:rPr>
          <w:sz w:val="28"/>
          <w:szCs w:val="28"/>
        </w:rPr>
        <w:t xml:space="preserve"> качеств</w:t>
      </w:r>
      <w:r>
        <w:rPr>
          <w:sz w:val="28"/>
          <w:szCs w:val="28"/>
        </w:rPr>
        <w:t>а</w:t>
      </w:r>
      <w:r w:rsidRPr="00684BB0">
        <w:rPr>
          <w:sz w:val="28"/>
          <w:szCs w:val="28"/>
        </w:rPr>
        <w:t xml:space="preserve"> предоставления государственных и муниципальных услуг</w:t>
      </w:r>
      <w:r>
        <w:rPr>
          <w:sz w:val="28"/>
          <w:szCs w:val="28"/>
        </w:rPr>
        <w:t>;</w:t>
      </w:r>
    </w:p>
    <w:p w:rsid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sidR="00235A28">
        <w:rPr>
          <w:sz w:val="28"/>
          <w:szCs w:val="28"/>
        </w:rPr>
        <w:t>,</w:t>
      </w:r>
      <w:r w:rsidR="00235A28" w:rsidRPr="00235A28">
        <w:rPr>
          <w:sz w:val="28"/>
          <w:szCs w:val="28"/>
        </w:rPr>
        <w:t xml:space="preserve"> </w:t>
      </w:r>
      <w:r w:rsidR="00235A28">
        <w:rPr>
          <w:sz w:val="28"/>
          <w:szCs w:val="28"/>
        </w:rPr>
        <w:t>привело к п</w:t>
      </w:r>
      <w:r w:rsidR="00235A28" w:rsidRPr="00684BB0">
        <w:rPr>
          <w:sz w:val="28"/>
          <w:szCs w:val="28"/>
        </w:rPr>
        <w:t>овы</w:t>
      </w:r>
      <w:r w:rsidR="00235A28">
        <w:rPr>
          <w:sz w:val="28"/>
          <w:szCs w:val="28"/>
        </w:rPr>
        <w:t>шению</w:t>
      </w:r>
      <w:r w:rsidR="00235A28" w:rsidRPr="00684BB0">
        <w:rPr>
          <w:sz w:val="28"/>
          <w:szCs w:val="28"/>
        </w:rPr>
        <w:t xml:space="preserve"> качеств</w:t>
      </w:r>
      <w:r w:rsidR="00235A28">
        <w:rPr>
          <w:sz w:val="28"/>
          <w:szCs w:val="28"/>
        </w:rPr>
        <w:t>а</w:t>
      </w:r>
      <w:r w:rsidR="00235A28" w:rsidRPr="00684BB0">
        <w:rPr>
          <w:sz w:val="28"/>
          <w:szCs w:val="28"/>
        </w:rPr>
        <w:t xml:space="preserve"> предоставления государственных и муниципальных услуг</w:t>
      </w:r>
      <w:r>
        <w:rPr>
          <w:sz w:val="28"/>
          <w:szCs w:val="28"/>
        </w:rPr>
        <w:t>;</w:t>
      </w:r>
    </w:p>
    <w:p w:rsidR="00684BB0" w:rsidRPr="00684BB0" w:rsidRDefault="00684BB0" w:rsidP="00684BB0">
      <w:pPr>
        <w:pStyle w:val="a4"/>
        <w:tabs>
          <w:tab w:val="center" w:pos="4876"/>
          <w:tab w:val="left" w:pos="8565"/>
        </w:tabs>
        <w:ind w:firstLine="567"/>
        <w:jc w:val="both"/>
        <w:rPr>
          <w:sz w:val="28"/>
          <w:szCs w:val="28"/>
        </w:rPr>
      </w:pPr>
      <w:r>
        <w:rPr>
          <w:sz w:val="28"/>
          <w:szCs w:val="28"/>
        </w:rPr>
        <w:t>- д</w:t>
      </w:r>
      <w:r w:rsidRPr="00684BB0">
        <w:rPr>
          <w:sz w:val="28"/>
          <w:szCs w:val="28"/>
        </w:rPr>
        <w:t>оля обязательных муниципальных услуг, по которым осуществляется электронное взаимодействие</w:t>
      </w:r>
      <w:r w:rsidR="00235A28">
        <w:rPr>
          <w:sz w:val="28"/>
          <w:szCs w:val="28"/>
        </w:rPr>
        <w:t>, привело к п</w:t>
      </w:r>
      <w:r w:rsidR="00235A28" w:rsidRPr="00684BB0">
        <w:rPr>
          <w:sz w:val="28"/>
          <w:szCs w:val="28"/>
        </w:rPr>
        <w:t>овы</w:t>
      </w:r>
      <w:r w:rsidR="00235A28">
        <w:rPr>
          <w:sz w:val="28"/>
          <w:szCs w:val="28"/>
        </w:rPr>
        <w:t>шению</w:t>
      </w:r>
      <w:r w:rsidR="00235A28" w:rsidRPr="00684BB0">
        <w:rPr>
          <w:sz w:val="28"/>
          <w:szCs w:val="28"/>
        </w:rPr>
        <w:t xml:space="preserve"> качеств</w:t>
      </w:r>
      <w:r w:rsidR="00235A28">
        <w:rPr>
          <w:sz w:val="28"/>
          <w:szCs w:val="28"/>
        </w:rPr>
        <w:t>а</w:t>
      </w:r>
      <w:r w:rsidR="00235A28" w:rsidRPr="00684BB0">
        <w:rPr>
          <w:sz w:val="28"/>
          <w:szCs w:val="28"/>
        </w:rPr>
        <w:t xml:space="preserve"> предоставления государственных и муниципальных услуг</w:t>
      </w:r>
      <w:r w:rsidR="00235A28">
        <w:rPr>
          <w:sz w:val="28"/>
          <w:szCs w:val="28"/>
        </w:rPr>
        <w:t>.</w:t>
      </w:r>
    </w:p>
    <w:p w:rsidR="00DC4246" w:rsidRDefault="00DC4246" w:rsidP="00194E5C">
      <w:pPr>
        <w:tabs>
          <w:tab w:val="center" w:pos="4876"/>
          <w:tab w:val="left" w:pos="8565"/>
        </w:tabs>
        <w:jc w:val="center"/>
        <w:rPr>
          <w:sz w:val="28"/>
          <w:szCs w:val="28"/>
        </w:rPr>
      </w:pPr>
    </w:p>
    <w:p w:rsidR="00194E5C" w:rsidRDefault="00194E5C" w:rsidP="00194E5C">
      <w:pPr>
        <w:tabs>
          <w:tab w:val="center" w:pos="4876"/>
          <w:tab w:val="left" w:pos="8565"/>
        </w:tabs>
        <w:jc w:val="center"/>
        <w:rPr>
          <w:sz w:val="28"/>
          <w:szCs w:val="28"/>
        </w:rPr>
      </w:pPr>
      <w:r>
        <w:rPr>
          <w:sz w:val="28"/>
          <w:szCs w:val="28"/>
        </w:rPr>
        <w:t xml:space="preserve">Раздел 4.Сведения об использовании бюджетных ассигнований и внебюджетных средств на реализацию муниципальной программы </w:t>
      </w:r>
    </w:p>
    <w:p w:rsidR="00F96E9A" w:rsidRDefault="00F96E9A" w:rsidP="00F96E9A">
      <w:pPr>
        <w:tabs>
          <w:tab w:val="center" w:pos="4876"/>
          <w:tab w:val="left" w:pos="8565"/>
        </w:tabs>
        <w:jc w:val="center"/>
        <w:rPr>
          <w:sz w:val="28"/>
          <w:szCs w:val="28"/>
        </w:rPr>
      </w:pPr>
      <w:r w:rsidRPr="00F96E9A">
        <w:rPr>
          <w:sz w:val="28"/>
          <w:szCs w:val="28"/>
        </w:rPr>
        <w:t>«Электронный муниципалитет»</w:t>
      </w:r>
    </w:p>
    <w:p w:rsidR="00F96E9A" w:rsidRDefault="00F96E9A" w:rsidP="00F96E9A">
      <w:pPr>
        <w:tabs>
          <w:tab w:val="center" w:pos="4876"/>
          <w:tab w:val="left" w:pos="8565"/>
        </w:tabs>
        <w:jc w:val="center"/>
        <w:rPr>
          <w:sz w:val="28"/>
          <w:szCs w:val="28"/>
        </w:rPr>
      </w:pPr>
    </w:p>
    <w:p w:rsidR="00194E5C" w:rsidRDefault="00194E5C" w:rsidP="00F96E9A">
      <w:pPr>
        <w:tabs>
          <w:tab w:val="center" w:pos="4876"/>
          <w:tab w:val="left" w:pos="8565"/>
        </w:tabs>
        <w:jc w:val="center"/>
        <w:rPr>
          <w:sz w:val="28"/>
          <w:szCs w:val="28"/>
        </w:rPr>
      </w:pPr>
      <w:r>
        <w:rPr>
          <w:sz w:val="28"/>
          <w:szCs w:val="28"/>
        </w:rPr>
        <w:t xml:space="preserve">Объем запланированных расходов на реализацию муниципальной программы </w:t>
      </w:r>
      <w:r w:rsidR="00F96E9A" w:rsidRPr="00F96E9A">
        <w:rPr>
          <w:sz w:val="28"/>
          <w:szCs w:val="28"/>
        </w:rPr>
        <w:t>«Электронный муниципалитет»</w:t>
      </w:r>
      <w:r w:rsidR="00F96E9A">
        <w:rPr>
          <w:sz w:val="28"/>
          <w:szCs w:val="28"/>
        </w:rPr>
        <w:t xml:space="preserve"> </w:t>
      </w:r>
      <w:r>
        <w:rPr>
          <w:sz w:val="28"/>
          <w:szCs w:val="28"/>
        </w:rPr>
        <w:t>на</w:t>
      </w:r>
      <w:r w:rsidRPr="000631F8">
        <w:rPr>
          <w:sz w:val="28"/>
          <w:szCs w:val="28"/>
        </w:rPr>
        <w:t xml:space="preserve"> 20</w:t>
      </w:r>
      <w:r w:rsidR="007D60DA">
        <w:rPr>
          <w:sz w:val="28"/>
          <w:szCs w:val="28"/>
        </w:rPr>
        <w:t>20</w:t>
      </w:r>
      <w:r w:rsidRPr="000631F8">
        <w:rPr>
          <w:sz w:val="28"/>
          <w:szCs w:val="28"/>
        </w:rPr>
        <w:t xml:space="preserve"> </w:t>
      </w:r>
      <w:r>
        <w:rPr>
          <w:sz w:val="28"/>
          <w:szCs w:val="28"/>
        </w:rPr>
        <w:t xml:space="preserve">год составил </w:t>
      </w:r>
      <w:r w:rsidR="007D60DA">
        <w:rPr>
          <w:sz w:val="28"/>
          <w:szCs w:val="28"/>
        </w:rPr>
        <w:t>21 207,2</w:t>
      </w:r>
      <w:r>
        <w:rPr>
          <w:sz w:val="18"/>
          <w:szCs w:val="18"/>
        </w:rPr>
        <w:t xml:space="preserve"> </w:t>
      </w:r>
      <w:r>
        <w:rPr>
          <w:sz w:val="28"/>
          <w:szCs w:val="28"/>
        </w:rPr>
        <w:t>тыс. рублей,</w:t>
      </w:r>
    </w:p>
    <w:p w:rsidR="00F96E9A" w:rsidRDefault="00F96E9A" w:rsidP="00F96E9A">
      <w:pPr>
        <w:tabs>
          <w:tab w:val="center" w:pos="4876"/>
          <w:tab w:val="left" w:pos="8565"/>
        </w:tabs>
        <w:jc w:val="center"/>
        <w:rPr>
          <w:sz w:val="28"/>
          <w:szCs w:val="28"/>
        </w:rPr>
      </w:pPr>
    </w:p>
    <w:p w:rsidR="00F96E9A" w:rsidRDefault="000D6D95" w:rsidP="00F96E9A">
      <w:pPr>
        <w:ind w:firstLine="708"/>
        <w:jc w:val="both"/>
        <w:rPr>
          <w:sz w:val="28"/>
          <w:szCs w:val="28"/>
        </w:rPr>
      </w:pPr>
      <w:r>
        <w:rPr>
          <w:sz w:val="28"/>
          <w:szCs w:val="28"/>
        </w:rPr>
        <w:t>В том числе по источникам финансирования</w:t>
      </w:r>
      <w:r w:rsidR="00F96E9A" w:rsidRPr="00685A0B">
        <w:rPr>
          <w:sz w:val="28"/>
          <w:szCs w:val="28"/>
        </w:rPr>
        <w:t>:</w:t>
      </w:r>
      <w:r w:rsidR="00F96E9A">
        <w:rPr>
          <w:sz w:val="28"/>
          <w:szCs w:val="28"/>
        </w:rPr>
        <w:t xml:space="preserve"> </w:t>
      </w:r>
    </w:p>
    <w:p w:rsidR="00F96E9A" w:rsidRDefault="00F96E9A" w:rsidP="00F96E9A">
      <w:pPr>
        <w:ind w:firstLine="708"/>
        <w:jc w:val="both"/>
        <w:rPr>
          <w:sz w:val="28"/>
          <w:szCs w:val="28"/>
        </w:rPr>
      </w:pPr>
    </w:p>
    <w:p w:rsidR="00F0798E" w:rsidRDefault="00F96E9A" w:rsidP="00F96E9A">
      <w:pPr>
        <w:tabs>
          <w:tab w:val="center" w:pos="4876"/>
          <w:tab w:val="left" w:pos="8565"/>
        </w:tabs>
        <w:ind w:firstLine="709"/>
        <w:jc w:val="both"/>
        <w:rPr>
          <w:sz w:val="28"/>
          <w:szCs w:val="28"/>
        </w:rPr>
      </w:pPr>
      <w:r>
        <w:rPr>
          <w:sz w:val="28"/>
          <w:szCs w:val="28"/>
        </w:rPr>
        <w:t xml:space="preserve">- </w:t>
      </w:r>
      <w:r w:rsidRPr="00685A0B">
        <w:rPr>
          <w:sz w:val="28"/>
          <w:szCs w:val="28"/>
        </w:rPr>
        <w:t>на подпрограмму</w:t>
      </w:r>
      <w:r>
        <w:rPr>
          <w:sz w:val="28"/>
          <w:szCs w:val="28"/>
        </w:rPr>
        <w:t xml:space="preserve"> «</w:t>
      </w:r>
      <w:r w:rsidRPr="00F96E9A">
        <w:rPr>
          <w:sz w:val="28"/>
          <w:szCs w:val="28"/>
        </w:rPr>
        <w:t>Развитие цифровых технологий и цифрового взаимодействия</w:t>
      </w:r>
      <w:r>
        <w:rPr>
          <w:sz w:val="28"/>
          <w:szCs w:val="28"/>
        </w:rPr>
        <w:t xml:space="preserve">»- </w:t>
      </w:r>
      <w:r w:rsidR="007D60DA">
        <w:rPr>
          <w:sz w:val="28"/>
          <w:szCs w:val="28"/>
        </w:rPr>
        <w:t>737,1</w:t>
      </w:r>
      <w:r w:rsidRPr="00F96E9A">
        <w:rPr>
          <w:sz w:val="28"/>
          <w:szCs w:val="28"/>
        </w:rPr>
        <w:t xml:space="preserve"> </w:t>
      </w:r>
      <w:r>
        <w:rPr>
          <w:sz w:val="28"/>
          <w:szCs w:val="28"/>
        </w:rPr>
        <w:t>тыс. рублей, в том числе:</w:t>
      </w:r>
    </w:p>
    <w:p w:rsidR="00F96E9A" w:rsidRDefault="00F96E9A" w:rsidP="00F96E9A">
      <w:pPr>
        <w:tabs>
          <w:tab w:val="center" w:pos="4876"/>
          <w:tab w:val="left" w:pos="8565"/>
        </w:tabs>
        <w:ind w:firstLine="709"/>
        <w:jc w:val="both"/>
        <w:rPr>
          <w:sz w:val="28"/>
          <w:szCs w:val="28"/>
        </w:rPr>
      </w:pPr>
      <w:r w:rsidRPr="00685A0B">
        <w:rPr>
          <w:sz w:val="28"/>
          <w:szCs w:val="28"/>
        </w:rPr>
        <w:t>бюджет Октябрьского района</w:t>
      </w:r>
      <w:r>
        <w:rPr>
          <w:sz w:val="28"/>
          <w:szCs w:val="28"/>
        </w:rPr>
        <w:t xml:space="preserve"> </w:t>
      </w:r>
      <w:r w:rsidR="007D60DA">
        <w:rPr>
          <w:sz w:val="28"/>
          <w:szCs w:val="28"/>
        </w:rPr>
        <w:t>737,1</w:t>
      </w:r>
      <w:r w:rsidRPr="00F96E9A">
        <w:rPr>
          <w:sz w:val="28"/>
          <w:szCs w:val="28"/>
        </w:rPr>
        <w:t xml:space="preserve"> </w:t>
      </w:r>
      <w:r>
        <w:rPr>
          <w:sz w:val="28"/>
          <w:szCs w:val="28"/>
        </w:rPr>
        <w:t>тыс. рублей;</w:t>
      </w:r>
    </w:p>
    <w:p w:rsidR="00F96E9A" w:rsidRDefault="00F96E9A" w:rsidP="00F96E9A">
      <w:pPr>
        <w:ind w:firstLine="708"/>
        <w:jc w:val="both"/>
        <w:rPr>
          <w:sz w:val="28"/>
          <w:szCs w:val="28"/>
        </w:rPr>
      </w:pPr>
      <w:r>
        <w:rPr>
          <w:sz w:val="28"/>
          <w:szCs w:val="28"/>
        </w:rPr>
        <w:lastRenderedPageBreak/>
        <w:tab/>
      </w:r>
      <w:r w:rsidR="00260FCF">
        <w:rPr>
          <w:sz w:val="28"/>
          <w:szCs w:val="28"/>
        </w:rPr>
        <w:t>О</w:t>
      </w:r>
      <w:r>
        <w:rPr>
          <w:sz w:val="28"/>
          <w:szCs w:val="28"/>
        </w:rPr>
        <w:t>бластной бюджет – 0 тыс. рублей;</w:t>
      </w:r>
    </w:p>
    <w:p w:rsidR="00F96E9A" w:rsidRDefault="00F96E9A" w:rsidP="00F96E9A">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rsidR="00F96E9A" w:rsidRDefault="00F96E9A" w:rsidP="00F96E9A">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rsidR="00F96E9A" w:rsidRDefault="00F96E9A" w:rsidP="00F96E9A">
      <w:pPr>
        <w:tabs>
          <w:tab w:val="center" w:pos="4876"/>
          <w:tab w:val="left" w:pos="8565"/>
        </w:tabs>
        <w:ind w:firstLine="709"/>
        <w:jc w:val="both"/>
        <w:rPr>
          <w:sz w:val="28"/>
          <w:szCs w:val="28"/>
        </w:rPr>
      </w:pPr>
      <w:r>
        <w:rPr>
          <w:sz w:val="28"/>
          <w:szCs w:val="28"/>
        </w:rPr>
        <w:t>0 тыс. рублей;</w:t>
      </w:r>
    </w:p>
    <w:p w:rsidR="00F96E9A" w:rsidRDefault="00F96E9A" w:rsidP="00F96E9A">
      <w:pPr>
        <w:tabs>
          <w:tab w:val="center" w:pos="4876"/>
          <w:tab w:val="left" w:pos="8565"/>
        </w:tabs>
        <w:ind w:firstLine="709"/>
        <w:jc w:val="both"/>
        <w:rPr>
          <w:sz w:val="28"/>
          <w:szCs w:val="28"/>
        </w:rPr>
      </w:pPr>
      <w:r>
        <w:rPr>
          <w:sz w:val="28"/>
          <w:szCs w:val="28"/>
        </w:rPr>
        <w:t>внебюджетные</w:t>
      </w:r>
      <w:r w:rsidRPr="00685A0B">
        <w:rPr>
          <w:sz w:val="28"/>
          <w:szCs w:val="28"/>
        </w:rPr>
        <w:t xml:space="preserve"> источники </w:t>
      </w:r>
      <w:r>
        <w:rPr>
          <w:sz w:val="28"/>
          <w:szCs w:val="28"/>
        </w:rPr>
        <w:t xml:space="preserve">- </w:t>
      </w:r>
      <w:r w:rsidRPr="00685A0B">
        <w:rPr>
          <w:sz w:val="28"/>
          <w:szCs w:val="28"/>
        </w:rPr>
        <w:t>0 тыс. рублей.</w:t>
      </w:r>
    </w:p>
    <w:p w:rsidR="00F96E9A" w:rsidRDefault="00F96E9A" w:rsidP="00F96E9A">
      <w:pPr>
        <w:tabs>
          <w:tab w:val="center" w:pos="4876"/>
          <w:tab w:val="left" w:pos="8565"/>
        </w:tabs>
        <w:ind w:firstLine="709"/>
        <w:jc w:val="both"/>
        <w:rPr>
          <w:sz w:val="28"/>
          <w:szCs w:val="28"/>
        </w:rPr>
      </w:pPr>
    </w:p>
    <w:p w:rsidR="00F96E9A" w:rsidRDefault="00F96E9A" w:rsidP="00F96E9A">
      <w:pPr>
        <w:tabs>
          <w:tab w:val="center" w:pos="4876"/>
          <w:tab w:val="left" w:pos="8565"/>
        </w:tabs>
        <w:ind w:firstLine="709"/>
        <w:jc w:val="both"/>
        <w:rPr>
          <w:sz w:val="28"/>
          <w:szCs w:val="28"/>
        </w:rPr>
      </w:pPr>
      <w:r>
        <w:rPr>
          <w:sz w:val="28"/>
          <w:szCs w:val="28"/>
        </w:rPr>
        <w:t>- н</w:t>
      </w:r>
      <w:r w:rsidRPr="00685A0B">
        <w:rPr>
          <w:sz w:val="28"/>
          <w:szCs w:val="28"/>
        </w:rPr>
        <w:t>а подпрограмму</w:t>
      </w:r>
      <w:r>
        <w:rPr>
          <w:sz w:val="28"/>
          <w:szCs w:val="28"/>
        </w:rPr>
        <w:t xml:space="preserve"> «</w:t>
      </w:r>
      <w:r w:rsidRPr="00F96E9A">
        <w:rPr>
          <w:sz w:val="28"/>
          <w:szCs w:val="28"/>
        </w:rPr>
        <w:t xml:space="preserve">Оптимизация и повышение качества предоставления государственных и муниципальных услуг в Октябрьском районе, в том числе </w:t>
      </w:r>
      <w:r w:rsidR="00447C3F">
        <w:rPr>
          <w:sz w:val="28"/>
          <w:szCs w:val="28"/>
        </w:rPr>
        <w:br/>
      </w:r>
      <w:r w:rsidRPr="00F96E9A">
        <w:rPr>
          <w:sz w:val="28"/>
          <w:szCs w:val="28"/>
        </w:rPr>
        <w:t xml:space="preserve">на базе многофункциональных центров предоставления государственных </w:t>
      </w:r>
      <w:r w:rsidR="00447C3F">
        <w:rPr>
          <w:sz w:val="28"/>
          <w:szCs w:val="28"/>
        </w:rPr>
        <w:br/>
      </w:r>
      <w:r w:rsidRPr="00F96E9A">
        <w:rPr>
          <w:sz w:val="28"/>
          <w:szCs w:val="28"/>
        </w:rPr>
        <w:t>и муниципальных услуг</w:t>
      </w:r>
      <w:r w:rsidR="00447C3F">
        <w:rPr>
          <w:sz w:val="28"/>
          <w:szCs w:val="28"/>
        </w:rPr>
        <w:t xml:space="preserve">»- </w:t>
      </w:r>
      <w:r w:rsidR="007D60DA">
        <w:rPr>
          <w:sz w:val="28"/>
          <w:szCs w:val="28"/>
        </w:rPr>
        <w:t>20 470,1</w:t>
      </w:r>
      <w:r w:rsidR="00447C3F" w:rsidRPr="00F96E9A">
        <w:rPr>
          <w:sz w:val="28"/>
          <w:szCs w:val="28"/>
        </w:rPr>
        <w:t xml:space="preserve"> </w:t>
      </w:r>
      <w:r w:rsidR="00447C3F">
        <w:rPr>
          <w:sz w:val="28"/>
          <w:szCs w:val="28"/>
        </w:rPr>
        <w:t>тыс. рублей, в том числе:</w:t>
      </w:r>
    </w:p>
    <w:p w:rsidR="00447C3F" w:rsidRDefault="00447C3F" w:rsidP="00447C3F">
      <w:pPr>
        <w:tabs>
          <w:tab w:val="center" w:pos="4876"/>
          <w:tab w:val="left" w:pos="8565"/>
        </w:tabs>
        <w:ind w:firstLine="709"/>
        <w:jc w:val="both"/>
        <w:rPr>
          <w:sz w:val="28"/>
          <w:szCs w:val="28"/>
        </w:rPr>
      </w:pPr>
      <w:r w:rsidRPr="00685A0B">
        <w:rPr>
          <w:sz w:val="28"/>
          <w:szCs w:val="28"/>
        </w:rPr>
        <w:t>бюджет Октябрьского района</w:t>
      </w:r>
      <w:r>
        <w:rPr>
          <w:sz w:val="28"/>
          <w:szCs w:val="28"/>
        </w:rPr>
        <w:t xml:space="preserve"> </w:t>
      </w:r>
      <w:r w:rsidR="007D60DA">
        <w:rPr>
          <w:sz w:val="28"/>
          <w:szCs w:val="28"/>
        </w:rPr>
        <w:t>20 276,8</w:t>
      </w:r>
      <w:r w:rsidRPr="00F96E9A">
        <w:rPr>
          <w:sz w:val="28"/>
          <w:szCs w:val="28"/>
        </w:rPr>
        <w:t xml:space="preserve"> </w:t>
      </w:r>
      <w:r>
        <w:rPr>
          <w:sz w:val="28"/>
          <w:szCs w:val="28"/>
        </w:rPr>
        <w:t>тыс. рублей;</w:t>
      </w:r>
    </w:p>
    <w:p w:rsidR="00447C3F" w:rsidRDefault="00447C3F" w:rsidP="00447C3F">
      <w:pPr>
        <w:ind w:firstLine="708"/>
        <w:jc w:val="both"/>
        <w:rPr>
          <w:sz w:val="28"/>
          <w:szCs w:val="28"/>
        </w:rPr>
      </w:pPr>
      <w:r>
        <w:rPr>
          <w:sz w:val="28"/>
          <w:szCs w:val="28"/>
        </w:rPr>
        <w:tab/>
      </w:r>
      <w:r w:rsidR="00260FCF">
        <w:rPr>
          <w:sz w:val="28"/>
          <w:szCs w:val="28"/>
        </w:rPr>
        <w:t>О</w:t>
      </w:r>
      <w:r>
        <w:rPr>
          <w:sz w:val="28"/>
          <w:szCs w:val="28"/>
        </w:rPr>
        <w:t xml:space="preserve">бластной бюджет – </w:t>
      </w:r>
      <w:r w:rsidR="007D60DA">
        <w:rPr>
          <w:sz w:val="28"/>
          <w:szCs w:val="28"/>
        </w:rPr>
        <w:t>193,3</w:t>
      </w:r>
      <w:r>
        <w:rPr>
          <w:sz w:val="28"/>
          <w:szCs w:val="28"/>
        </w:rPr>
        <w:t xml:space="preserve"> тыс. рублей;</w:t>
      </w:r>
    </w:p>
    <w:p w:rsidR="00447C3F" w:rsidRDefault="00447C3F" w:rsidP="00447C3F">
      <w:pPr>
        <w:tabs>
          <w:tab w:val="center" w:pos="4876"/>
          <w:tab w:val="left" w:pos="8565"/>
        </w:tabs>
        <w:ind w:firstLine="709"/>
        <w:jc w:val="both"/>
        <w:rPr>
          <w:sz w:val="28"/>
          <w:szCs w:val="28"/>
        </w:rPr>
      </w:pPr>
      <w:r>
        <w:rPr>
          <w:sz w:val="28"/>
          <w:szCs w:val="28"/>
        </w:rPr>
        <w:t>безвозмездные поступления из федерального бюджета - 0 тыс. рублей;</w:t>
      </w:r>
    </w:p>
    <w:p w:rsidR="00447C3F" w:rsidRDefault="00447C3F" w:rsidP="00447C3F">
      <w:pPr>
        <w:tabs>
          <w:tab w:val="center" w:pos="4876"/>
          <w:tab w:val="left" w:pos="8565"/>
        </w:tabs>
        <w:ind w:firstLine="709"/>
        <w:jc w:val="both"/>
        <w:rPr>
          <w:sz w:val="28"/>
          <w:szCs w:val="28"/>
        </w:rPr>
      </w:pPr>
      <w:r>
        <w:rPr>
          <w:sz w:val="28"/>
          <w:szCs w:val="28"/>
        </w:rPr>
        <w:t xml:space="preserve"> бюджет муниципальных образований Октябрьского района – </w:t>
      </w:r>
    </w:p>
    <w:p w:rsidR="00447C3F" w:rsidRDefault="00447C3F" w:rsidP="00447C3F">
      <w:pPr>
        <w:tabs>
          <w:tab w:val="center" w:pos="4876"/>
          <w:tab w:val="left" w:pos="8565"/>
        </w:tabs>
        <w:ind w:firstLine="709"/>
        <w:jc w:val="both"/>
        <w:rPr>
          <w:sz w:val="28"/>
          <w:szCs w:val="28"/>
        </w:rPr>
      </w:pPr>
      <w:r>
        <w:rPr>
          <w:sz w:val="28"/>
          <w:szCs w:val="28"/>
        </w:rPr>
        <w:t>0 тыс. рублей;</w:t>
      </w:r>
    </w:p>
    <w:p w:rsidR="00447C3F" w:rsidRDefault="00447C3F" w:rsidP="00447C3F">
      <w:pPr>
        <w:tabs>
          <w:tab w:val="center" w:pos="4876"/>
          <w:tab w:val="left" w:pos="8565"/>
        </w:tabs>
        <w:ind w:firstLine="709"/>
        <w:jc w:val="both"/>
        <w:rPr>
          <w:sz w:val="28"/>
          <w:szCs w:val="28"/>
        </w:rPr>
      </w:pPr>
      <w:r>
        <w:rPr>
          <w:sz w:val="28"/>
          <w:szCs w:val="28"/>
        </w:rPr>
        <w:t>внебюджетные</w:t>
      </w:r>
      <w:r w:rsidRPr="00685A0B">
        <w:rPr>
          <w:sz w:val="28"/>
          <w:szCs w:val="28"/>
        </w:rPr>
        <w:t xml:space="preserve"> источники </w:t>
      </w:r>
      <w:r>
        <w:rPr>
          <w:sz w:val="28"/>
          <w:szCs w:val="28"/>
        </w:rPr>
        <w:t xml:space="preserve">- </w:t>
      </w:r>
      <w:r w:rsidRPr="00685A0B">
        <w:rPr>
          <w:sz w:val="28"/>
          <w:szCs w:val="28"/>
        </w:rPr>
        <w:t>0 тыс. рублей.</w:t>
      </w:r>
    </w:p>
    <w:p w:rsidR="00F95B46" w:rsidRDefault="00F95B46" w:rsidP="00447C3F">
      <w:pPr>
        <w:tabs>
          <w:tab w:val="center" w:pos="4876"/>
          <w:tab w:val="left" w:pos="8565"/>
        </w:tabs>
        <w:ind w:firstLine="709"/>
        <w:jc w:val="both"/>
        <w:rPr>
          <w:sz w:val="28"/>
          <w:szCs w:val="28"/>
        </w:rPr>
      </w:pPr>
    </w:p>
    <w:p w:rsidR="00957B7A" w:rsidRDefault="000D6D95" w:rsidP="00957B7A">
      <w:pPr>
        <w:adjustRightInd w:val="0"/>
        <w:ind w:firstLine="851"/>
        <w:jc w:val="both"/>
        <w:rPr>
          <w:iCs/>
          <w:color w:val="000000"/>
          <w:sz w:val="28"/>
          <w:szCs w:val="28"/>
        </w:rPr>
      </w:pPr>
      <w:r w:rsidRPr="00B57739">
        <w:rPr>
          <w:sz w:val="28"/>
          <w:szCs w:val="28"/>
        </w:rPr>
        <w:t>План ассигнований в соответствии с решением Собрания депутатов Октябрьского района</w:t>
      </w:r>
      <w:r w:rsidR="00B57739" w:rsidRPr="00B57739">
        <w:rPr>
          <w:sz w:val="28"/>
          <w:szCs w:val="28"/>
        </w:rPr>
        <w:t xml:space="preserve"> № 207</w:t>
      </w:r>
      <w:r w:rsidR="00F95B46" w:rsidRPr="00B57739">
        <w:rPr>
          <w:sz w:val="28"/>
          <w:szCs w:val="28"/>
        </w:rPr>
        <w:t xml:space="preserve"> от </w:t>
      </w:r>
      <w:r w:rsidR="00B57739" w:rsidRPr="00B57739">
        <w:rPr>
          <w:sz w:val="28"/>
          <w:szCs w:val="28"/>
        </w:rPr>
        <w:t>18.12.2019</w:t>
      </w:r>
      <w:r w:rsidR="00F95B46" w:rsidRPr="00B57739">
        <w:rPr>
          <w:sz w:val="28"/>
          <w:szCs w:val="28"/>
        </w:rPr>
        <w:t xml:space="preserve"> «О бюджете Октябрьского района на 20</w:t>
      </w:r>
      <w:r w:rsidR="00B57739" w:rsidRPr="00B57739">
        <w:rPr>
          <w:sz w:val="28"/>
          <w:szCs w:val="28"/>
        </w:rPr>
        <w:t>20</w:t>
      </w:r>
      <w:r w:rsidR="00F95B46" w:rsidRPr="00B57739">
        <w:rPr>
          <w:sz w:val="28"/>
          <w:szCs w:val="28"/>
        </w:rPr>
        <w:t xml:space="preserve"> год и на плановый период 202</w:t>
      </w:r>
      <w:r w:rsidR="00B57739" w:rsidRPr="00B57739">
        <w:rPr>
          <w:sz w:val="28"/>
          <w:szCs w:val="28"/>
        </w:rPr>
        <w:t>1</w:t>
      </w:r>
      <w:r w:rsidR="00F95B46" w:rsidRPr="00B57739">
        <w:rPr>
          <w:sz w:val="28"/>
          <w:szCs w:val="28"/>
        </w:rPr>
        <w:t xml:space="preserve"> и 202</w:t>
      </w:r>
      <w:r w:rsidR="00B57739" w:rsidRPr="00B57739">
        <w:rPr>
          <w:sz w:val="28"/>
          <w:szCs w:val="28"/>
        </w:rPr>
        <w:t>2</w:t>
      </w:r>
      <w:r w:rsidR="00F95B46" w:rsidRPr="00B57739">
        <w:rPr>
          <w:sz w:val="28"/>
          <w:szCs w:val="28"/>
        </w:rPr>
        <w:t xml:space="preserve"> годов»</w:t>
      </w:r>
      <w:r w:rsidR="00F95B46">
        <w:rPr>
          <w:sz w:val="28"/>
          <w:szCs w:val="28"/>
        </w:rPr>
        <w:t xml:space="preserve"> составил </w:t>
      </w:r>
      <w:r w:rsidR="00311F35">
        <w:rPr>
          <w:sz w:val="28"/>
          <w:szCs w:val="28"/>
        </w:rPr>
        <w:t>21 207,2</w:t>
      </w:r>
      <w:r w:rsidR="00E042D4" w:rsidRPr="001F324E">
        <w:rPr>
          <w:sz w:val="28"/>
          <w:szCs w:val="28"/>
        </w:rPr>
        <w:t xml:space="preserve"> </w:t>
      </w:r>
      <w:r w:rsidR="00957B7A" w:rsidRPr="001F324E">
        <w:rPr>
          <w:iCs/>
          <w:color w:val="000000"/>
          <w:sz w:val="28"/>
          <w:szCs w:val="28"/>
        </w:rPr>
        <w:t>тыс.</w:t>
      </w:r>
      <w:r w:rsidR="001F324E" w:rsidRPr="001F324E">
        <w:rPr>
          <w:sz w:val="28"/>
          <w:szCs w:val="28"/>
        </w:rPr>
        <w:t xml:space="preserve"> рублей</w:t>
      </w:r>
      <w:r w:rsidR="001F324E">
        <w:rPr>
          <w:sz w:val="28"/>
          <w:szCs w:val="28"/>
        </w:rPr>
        <w:t>.</w:t>
      </w:r>
      <w:r w:rsidR="00957B7A" w:rsidRPr="001F324E">
        <w:rPr>
          <w:iCs/>
          <w:color w:val="000000"/>
          <w:sz w:val="28"/>
          <w:szCs w:val="28"/>
        </w:rPr>
        <w:t xml:space="preserve"> В соответствии со сводной бюджетной росписью</w:t>
      </w:r>
      <w:r w:rsidR="00DE2713" w:rsidRPr="001F324E">
        <w:rPr>
          <w:iCs/>
          <w:color w:val="000000"/>
          <w:sz w:val="28"/>
          <w:szCs w:val="28"/>
        </w:rPr>
        <w:t xml:space="preserve"> </w:t>
      </w:r>
      <w:r w:rsidR="00311F35">
        <w:rPr>
          <w:iCs/>
          <w:color w:val="000000"/>
          <w:sz w:val="28"/>
          <w:szCs w:val="28"/>
        </w:rPr>
        <w:t>21</w:t>
      </w:r>
      <w:r w:rsidR="001F324E">
        <w:rPr>
          <w:iCs/>
          <w:color w:val="000000"/>
          <w:sz w:val="28"/>
          <w:szCs w:val="28"/>
        </w:rPr>
        <w:t> </w:t>
      </w:r>
      <w:r w:rsidR="00311F35">
        <w:rPr>
          <w:iCs/>
          <w:color w:val="000000"/>
          <w:sz w:val="28"/>
          <w:szCs w:val="28"/>
        </w:rPr>
        <w:t>207</w:t>
      </w:r>
      <w:r w:rsidR="001F324E">
        <w:rPr>
          <w:iCs/>
          <w:color w:val="000000"/>
          <w:sz w:val="28"/>
          <w:szCs w:val="28"/>
        </w:rPr>
        <w:t>,</w:t>
      </w:r>
      <w:r w:rsidR="00311F35">
        <w:rPr>
          <w:iCs/>
          <w:color w:val="000000"/>
          <w:sz w:val="28"/>
          <w:szCs w:val="28"/>
        </w:rPr>
        <w:t>2</w:t>
      </w:r>
      <w:r w:rsidR="00DE2713" w:rsidRPr="001F324E">
        <w:rPr>
          <w:iCs/>
          <w:color w:val="000000"/>
          <w:sz w:val="28"/>
          <w:szCs w:val="28"/>
        </w:rPr>
        <w:t xml:space="preserve"> </w:t>
      </w:r>
      <w:r w:rsidR="00DE2713" w:rsidRPr="001F324E">
        <w:rPr>
          <w:sz w:val="28"/>
          <w:szCs w:val="28"/>
        </w:rPr>
        <w:t>тыс. рублей</w:t>
      </w:r>
    </w:p>
    <w:p w:rsidR="00DE2713" w:rsidRDefault="00DE2713" w:rsidP="00DE2713">
      <w:pPr>
        <w:ind w:firstLine="567"/>
        <w:jc w:val="both"/>
        <w:rPr>
          <w:sz w:val="28"/>
          <w:szCs w:val="28"/>
        </w:rPr>
      </w:pPr>
      <w:r w:rsidRPr="00685A0B">
        <w:rPr>
          <w:sz w:val="28"/>
          <w:szCs w:val="28"/>
        </w:rPr>
        <w:t>бюджет Октябрьского района</w:t>
      </w:r>
      <w:r>
        <w:rPr>
          <w:sz w:val="28"/>
          <w:szCs w:val="28"/>
        </w:rPr>
        <w:t xml:space="preserve"> </w:t>
      </w:r>
      <w:r w:rsidR="00311F35">
        <w:rPr>
          <w:sz w:val="28"/>
          <w:szCs w:val="28"/>
        </w:rPr>
        <w:t>21 013,9</w:t>
      </w:r>
      <w:r w:rsidRPr="00F96E9A">
        <w:rPr>
          <w:sz w:val="28"/>
          <w:szCs w:val="28"/>
        </w:rPr>
        <w:t xml:space="preserve"> </w:t>
      </w:r>
      <w:r>
        <w:rPr>
          <w:sz w:val="28"/>
          <w:szCs w:val="28"/>
        </w:rPr>
        <w:t>тыс. рублей;</w:t>
      </w:r>
    </w:p>
    <w:p w:rsidR="00DE2713" w:rsidRDefault="00DE2713" w:rsidP="00DE2713">
      <w:pPr>
        <w:ind w:firstLine="567"/>
        <w:jc w:val="both"/>
        <w:rPr>
          <w:sz w:val="28"/>
          <w:szCs w:val="28"/>
        </w:rPr>
      </w:pPr>
      <w:r>
        <w:rPr>
          <w:sz w:val="28"/>
          <w:szCs w:val="28"/>
        </w:rPr>
        <w:t xml:space="preserve">Областной бюджет </w:t>
      </w:r>
      <w:r w:rsidRPr="001F324E">
        <w:rPr>
          <w:sz w:val="28"/>
          <w:szCs w:val="28"/>
        </w:rPr>
        <w:t xml:space="preserve">– </w:t>
      </w:r>
      <w:r w:rsidR="00311F35">
        <w:rPr>
          <w:sz w:val="28"/>
          <w:szCs w:val="28"/>
        </w:rPr>
        <w:t>193,3</w:t>
      </w:r>
      <w:r>
        <w:rPr>
          <w:sz w:val="28"/>
          <w:szCs w:val="28"/>
        </w:rPr>
        <w:t xml:space="preserve"> тыс. рублей;</w:t>
      </w:r>
    </w:p>
    <w:p w:rsidR="00447C3F" w:rsidRDefault="00DE2713" w:rsidP="00DE2713">
      <w:pPr>
        <w:tabs>
          <w:tab w:val="center" w:pos="4876"/>
          <w:tab w:val="left" w:pos="8565"/>
        </w:tabs>
        <w:ind w:firstLine="709"/>
        <w:jc w:val="both"/>
        <w:rPr>
          <w:sz w:val="28"/>
          <w:szCs w:val="28"/>
        </w:rPr>
      </w:pPr>
      <w:r>
        <w:rPr>
          <w:sz w:val="28"/>
          <w:szCs w:val="28"/>
        </w:rPr>
        <w:t xml:space="preserve">Безвозмездные поступления из федерального бюджета </w:t>
      </w:r>
      <w:r w:rsidR="001F324E">
        <w:rPr>
          <w:sz w:val="28"/>
          <w:szCs w:val="28"/>
        </w:rPr>
        <w:t>0</w:t>
      </w:r>
      <w:r w:rsidRPr="00DE2713">
        <w:rPr>
          <w:sz w:val="28"/>
          <w:szCs w:val="28"/>
        </w:rPr>
        <w:t xml:space="preserve"> </w:t>
      </w:r>
      <w:r>
        <w:rPr>
          <w:sz w:val="28"/>
          <w:szCs w:val="28"/>
        </w:rPr>
        <w:t xml:space="preserve">тыс. рублей. </w:t>
      </w:r>
    </w:p>
    <w:p w:rsidR="00260FCF" w:rsidRPr="00B57739" w:rsidRDefault="00260FCF" w:rsidP="00260FCF">
      <w:pPr>
        <w:jc w:val="both"/>
        <w:rPr>
          <w:sz w:val="28"/>
          <w:szCs w:val="28"/>
        </w:rPr>
      </w:pPr>
      <w:r>
        <w:rPr>
          <w:i/>
        </w:rPr>
        <w:t xml:space="preserve">          </w:t>
      </w:r>
      <w:r>
        <w:rPr>
          <w:sz w:val="28"/>
          <w:szCs w:val="28"/>
        </w:rPr>
        <w:t xml:space="preserve">  Исполнение расходов по муниципальной программе</w:t>
      </w:r>
      <w:r w:rsidR="007F187B">
        <w:rPr>
          <w:sz w:val="28"/>
          <w:szCs w:val="28"/>
        </w:rPr>
        <w:t xml:space="preserve"> «</w:t>
      </w:r>
      <w:r w:rsidR="007F187B" w:rsidRPr="007F187B">
        <w:rPr>
          <w:sz w:val="28"/>
          <w:szCs w:val="28"/>
        </w:rPr>
        <w:t>Электронный муниципалитет</w:t>
      </w:r>
      <w:r w:rsidR="007F187B">
        <w:rPr>
          <w:sz w:val="28"/>
          <w:szCs w:val="28"/>
        </w:rPr>
        <w:t>»</w:t>
      </w:r>
      <w:r>
        <w:rPr>
          <w:sz w:val="28"/>
          <w:szCs w:val="28"/>
        </w:rPr>
        <w:t xml:space="preserve"> </w:t>
      </w:r>
      <w:r w:rsidRPr="00B57739">
        <w:rPr>
          <w:sz w:val="28"/>
          <w:szCs w:val="28"/>
        </w:rPr>
        <w:t xml:space="preserve">составило </w:t>
      </w:r>
      <w:r w:rsidR="00B57739" w:rsidRPr="00B57739">
        <w:rPr>
          <w:sz w:val="28"/>
          <w:szCs w:val="28"/>
        </w:rPr>
        <w:t>21 024,8</w:t>
      </w:r>
      <w:r w:rsidRPr="00B57739">
        <w:rPr>
          <w:sz w:val="28"/>
          <w:szCs w:val="28"/>
        </w:rPr>
        <w:t xml:space="preserve"> тыс. рублей, в том числе по источникам финансирования:</w:t>
      </w:r>
    </w:p>
    <w:p w:rsidR="007F187B" w:rsidRPr="00B57739" w:rsidRDefault="007F187B" w:rsidP="00260FCF">
      <w:pPr>
        <w:jc w:val="both"/>
        <w:rPr>
          <w:sz w:val="28"/>
          <w:szCs w:val="28"/>
        </w:rPr>
      </w:pPr>
    </w:p>
    <w:p w:rsidR="007F187B" w:rsidRPr="00B57739" w:rsidRDefault="007F187B" w:rsidP="007F187B">
      <w:pPr>
        <w:ind w:firstLine="567"/>
        <w:jc w:val="both"/>
        <w:rPr>
          <w:sz w:val="28"/>
          <w:szCs w:val="28"/>
        </w:rPr>
      </w:pPr>
      <w:r w:rsidRPr="00B57739">
        <w:rPr>
          <w:sz w:val="28"/>
          <w:szCs w:val="28"/>
        </w:rPr>
        <w:t xml:space="preserve">бюджет Октябрьского района </w:t>
      </w:r>
      <w:r w:rsidR="00B57739" w:rsidRPr="00B57739">
        <w:rPr>
          <w:sz w:val="28"/>
          <w:szCs w:val="28"/>
        </w:rPr>
        <w:t>20 839,2</w:t>
      </w:r>
      <w:r w:rsidRPr="00B57739">
        <w:rPr>
          <w:sz w:val="28"/>
          <w:szCs w:val="28"/>
        </w:rPr>
        <w:t xml:space="preserve"> тыс. рублей;</w:t>
      </w:r>
    </w:p>
    <w:p w:rsidR="007F187B" w:rsidRPr="00B57739" w:rsidRDefault="00B57739" w:rsidP="007F187B">
      <w:pPr>
        <w:ind w:firstLine="567"/>
        <w:jc w:val="both"/>
        <w:rPr>
          <w:sz w:val="28"/>
          <w:szCs w:val="28"/>
        </w:rPr>
      </w:pPr>
      <w:r w:rsidRPr="00B57739">
        <w:rPr>
          <w:sz w:val="28"/>
          <w:szCs w:val="28"/>
        </w:rPr>
        <w:t>Областной бюджет – 185,6</w:t>
      </w:r>
      <w:r w:rsidR="007F187B" w:rsidRPr="00B57739">
        <w:rPr>
          <w:sz w:val="28"/>
          <w:szCs w:val="28"/>
        </w:rPr>
        <w:t xml:space="preserve"> тыс. рублей;</w:t>
      </w:r>
    </w:p>
    <w:p w:rsidR="007F187B" w:rsidRPr="00B57739" w:rsidRDefault="007F187B" w:rsidP="007F187B">
      <w:pPr>
        <w:ind w:firstLine="567"/>
        <w:jc w:val="both"/>
        <w:rPr>
          <w:sz w:val="28"/>
          <w:szCs w:val="28"/>
        </w:rPr>
      </w:pPr>
      <w:r w:rsidRPr="00B57739">
        <w:rPr>
          <w:sz w:val="28"/>
          <w:szCs w:val="28"/>
        </w:rPr>
        <w:t>внебюджетные источники - 0 тыс. рублей</w:t>
      </w:r>
    </w:p>
    <w:p w:rsidR="007F187B" w:rsidRPr="00B57739" w:rsidRDefault="007F187B" w:rsidP="007F187B">
      <w:pPr>
        <w:ind w:firstLine="567"/>
        <w:jc w:val="both"/>
        <w:rPr>
          <w:sz w:val="28"/>
          <w:szCs w:val="28"/>
        </w:rPr>
      </w:pPr>
    </w:p>
    <w:p w:rsidR="007F187B" w:rsidRPr="00B57739" w:rsidRDefault="007F187B" w:rsidP="007F187B">
      <w:pPr>
        <w:ind w:firstLine="567"/>
        <w:jc w:val="both"/>
        <w:rPr>
          <w:sz w:val="28"/>
          <w:szCs w:val="28"/>
        </w:rPr>
      </w:pPr>
      <w:r w:rsidRPr="00B57739">
        <w:rPr>
          <w:sz w:val="28"/>
          <w:szCs w:val="28"/>
        </w:rPr>
        <w:t xml:space="preserve">- на подпрограмму «Развитие цифровых технологий и цифрового взаимодействия» </w:t>
      </w:r>
      <w:r w:rsidR="00B57739" w:rsidRPr="00B57739">
        <w:rPr>
          <w:sz w:val="28"/>
          <w:szCs w:val="28"/>
        </w:rPr>
        <w:t>650,2</w:t>
      </w:r>
      <w:r w:rsidRPr="00B57739">
        <w:rPr>
          <w:sz w:val="28"/>
          <w:szCs w:val="28"/>
        </w:rPr>
        <w:t xml:space="preserve"> тыс. рублей;</w:t>
      </w:r>
    </w:p>
    <w:p w:rsidR="007F187B" w:rsidRPr="00B57739" w:rsidRDefault="007F187B" w:rsidP="00260FCF">
      <w:pPr>
        <w:jc w:val="both"/>
        <w:rPr>
          <w:sz w:val="28"/>
          <w:szCs w:val="28"/>
        </w:rPr>
      </w:pPr>
    </w:p>
    <w:p w:rsidR="00260FCF" w:rsidRPr="00B57739" w:rsidRDefault="00260FCF" w:rsidP="00260FCF">
      <w:pPr>
        <w:tabs>
          <w:tab w:val="center" w:pos="4876"/>
          <w:tab w:val="left" w:pos="8565"/>
        </w:tabs>
        <w:ind w:firstLine="709"/>
        <w:jc w:val="both"/>
        <w:rPr>
          <w:sz w:val="28"/>
          <w:szCs w:val="28"/>
        </w:rPr>
      </w:pPr>
      <w:r w:rsidRPr="00B57739">
        <w:rPr>
          <w:sz w:val="28"/>
          <w:szCs w:val="28"/>
        </w:rPr>
        <w:t xml:space="preserve">бюджет Октябрьского района </w:t>
      </w:r>
      <w:r w:rsidR="00B57739" w:rsidRPr="00B57739">
        <w:rPr>
          <w:sz w:val="28"/>
          <w:szCs w:val="28"/>
        </w:rPr>
        <w:t>650,2</w:t>
      </w:r>
      <w:r w:rsidRPr="00B57739">
        <w:rPr>
          <w:sz w:val="28"/>
          <w:szCs w:val="28"/>
        </w:rPr>
        <w:t xml:space="preserve"> тыс. рублей;</w:t>
      </w:r>
    </w:p>
    <w:p w:rsidR="00260FCF" w:rsidRPr="00B57739" w:rsidRDefault="00260FCF" w:rsidP="00260FCF">
      <w:pPr>
        <w:ind w:firstLine="708"/>
        <w:jc w:val="both"/>
        <w:rPr>
          <w:sz w:val="28"/>
          <w:szCs w:val="28"/>
        </w:rPr>
      </w:pPr>
      <w:r w:rsidRPr="00B57739">
        <w:rPr>
          <w:sz w:val="28"/>
          <w:szCs w:val="28"/>
        </w:rPr>
        <w:tab/>
        <w:t>Областной бюджет – 0 тыс. рублей;</w:t>
      </w:r>
    </w:p>
    <w:p w:rsidR="00260FCF" w:rsidRPr="00B57739" w:rsidRDefault="00260FCF" w:rsidP="00260FCF">
      <w:pPr>
        <w:tabs>
          <w:tab w:val="center" w:pos="4876"/>
          <w:tab w:val="left" w:pos="8565"/>
        </w:tabs>
        <w:ind w:firstLine="709"/>
        <w:jc w:val="both"/>
        <w:rPr>
          <w:sz w:val="28"/>
          <w:szCs w:val="28"/>
        </w:rPr>
      </w:pPr>
      <w:r w:rsidRPr="00B57739">
        <w:rPr>
          <w:sz w:val="28"/>
          <w:szCs w:val="28"/>
        </w:rPr>
        <w:t>безвозмездные поступления из федерального бюджета - 0 тыс. рублей;</w:t>
      </w:r>
    </w:p>
    <w:p w:rsidR="00260FCF" w:rsidRPr="00B57739" w:rsidRDefault="00260FCF" w:rsidP="00260FCF">
      <w:pPr>
        <w:tabs>
          <w:tab w:val="center" w:pos="4876"/>
          <w:tab w:val="left" w:pos="8565"/>
        </w:tabs>
        <w:ind w:firstLine="709"/>
        <w:jc w:val="both"/>
        <w:rPr>
          <w:sz w:val="28"/>
          <w:szCs w:val="28"/>
        </w:rPr>
      </w:pPr>
      <w:r w:rsidRPr="00B57739">
        <w:rPr>
          <w:sz w:val="28"/>
          <w:szCs w:val="28"/>
        </w:rPr>
        <w:t xml:space="preserve"> бюджет муниципальных образований Октябрьского района – </w:t>
      </w:r>
    </w:p>
    <w:p w:rsidR="00260FCF" w:rsidRPr="00B57739" w:rsidRDefault="00260FCF" w:rsidP="00260FCF">
      <w:pPr>
        <w:tabs>
          <w:tab w:val="center" w:pos="4876"/>
          <w:tab w:val="left" w:pos="8565"/>
        </w:tabs>
        <w:ind w:firstLine="709"/>
        <w:jc w:val="both"/>
        <w:rPr>
          <w:sz w:val="28"/>
          <w:szCs w:val="28"/>
        </w:rPr>
      </w:pPr>
      <w:r w:rsidRPr="00B57739">
        <w:rPr>
          <w:sz w:val="28"/>
          <w:szCs w:val="28"/>
        </w:rPr>
        <w:t>0 тыс. рублей;</w:t>
      </w:r>
    </w:p>
    <w:p w:rsidR="00260FCF" w:rsidRPr="00B57739" w:rsidRDefault="00260FCF" w:rsidP="007F187B">
      <w:pPr>
        <w:ind w:firstLine="567"/>
        <w:jc w:val="both"/>
        <w:rPr>
          <w:sz w:val="28"/>
          <w:szCs w:val="28"/>
        </w:rPr>
      </w:pPr>
      <w:r w:rsidRPr="00B57739">
        <w:rPr>
          <w:sz w:val="28"/>
          <w:szCs w:val="28"/>
        </w:rPr>
        <w:t>внебюджетные источники - 0 тыс. рублей</w:t>
      </w:r>
    </w:p>
    <w:p w:rsidR="007F187B" w:rsidRPr="00B57739" w:rsidRDefault="007F187B" w:rsidP="00260FCF">
      <w:pPr>
        <w:jc w:val="both"/>
        <w:rPr>
          <w:sz w:val="28"/>
          <w:szCs w:val="28"/>
        </w:rPr>
      </w:pPr>
    </w:p>
    <w:p w:rsidR="00260FCF" w:rsidRPr="00B57739" w:rsidRDefault="007F187B" w:rsidP="00F96E9A">
      <w:pPr>
        <w:tabs>
          <w:tab w:val="center" w:pos="4876"/>
          <w:tab w:val="left" w:pos="8565"/>
        </w:tabs>
        <w:ind w:firstLine="709"/>
        <w:jc w:val="both"/>
        <w:rPr>
          <w:sz w:val="28"/>
          <w:szCs w:val="28"/>
        </w:rPr>
      </w:pPr>
      <w:r w:rsidRPr="00B57739">
        <w:rPr>
          <w:sz w:val="28"/>
          <w:szCs w:val="28"/>
        </w:rPr>
        <w:t xml:space="preserve">- на подпрограмму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w:t>
      </w:r>
      <w:r w:rsidR="00A154AD" w:rsidRPr="00B57739">
        <w:rPr>
          <w:sz w:val="28"/>
          <w:szCs w:val="28"/>
        </w:rPr>
        <w:br/>
      </w:r>
      <w:r w:rsidRPr="00B57739">
        <w:rPr>
          <w:sz w:val="28"/>
          <w:szCs w:val="28"/>
        </w:rPr>
        <w:lastRenderedPageBreak/>
        <w:t xml:space="preserve">и муниципальных услуг» </w:t>
      </w:r>
      <w:r w:rsidR="00B57739" w:rsidRPr="00B57739">
        <w:rPr>
          <w:sz w:val="28"/>
          <w:szCs w:val="28"/>
        </w:rPr>
        <w:t>20 374,6</w:t>
      </w:r>
      <w:r w:rsidRPr="00B57739">
        <w:rPr>
          <w:sz w:val="28"/>
          <w:szCs w:val="28"/>
        </w:rPr>
        <w:t xml:space="preserve"> тыс. рублей;</w:t>
      </w:r>
    </w:p>
    <w:p w:rsidR="007F187B" w:rsidRPr="00B57739" w:rsidRDefault="007F187B" w:rsidP="00F96E9A">
      <w:pPr>
        <w:tabs>
          <w:tab w:val="center" w:pos="4876"/>
          <w:tab w:val="left" w:pos="8565"/>
        </w:tabs>
        <w:ind w:firstLine="709"/>
        <w:jc w:val="both"/>
        <w:rPr>
          <w:sz w:val="28"/>
          <w:szCs w:val="28"/>
        </w:rPr>
      </w:pPr>
    </w:p>
    <w:p w:rsidR="007F187B" w:rsidRPr="00B57739" w:rsidRDefault="007F187B" w:rsidP="007F187B">
      <w:pPr>
        <w:tabs>
          <w:tab w:val="center" w:pos="4876"/>
          <w:tab w:val="left" w:pos="8565"/>
        </w:tabs>
        <w:ind w:firstLine="709"/>
        <w:jc w:val="both"/>
        <w:rPr>
          <w:sz w:val="28"/>
          <w:szCs w:val="28"/>
        </w:rPr>
      </w:pPr>
      <w:r w:rsidRPr="00B57739">
        <w:rPr>
          <w:sz w:val="28"/>
          <w:szCs w:val="28"/>
        </w:rPr>
        <w:t xml:space="preserve">бюджет Октябрьского района </w:t>
      </w:r>
      <w:r w:rsidR="00B57739" w:rsidRPr="00B57739">
        <w:rPr>
          <w:sz w:val="28"/>
          <w:szCs w:val="28"/>
        </w:rPr>
        <w:t>20 189,0</w:t>
      </w:r>
      <w:r w:rsidRPr="00B57739">
        <w:rPr>
          <w:sz w:val="28"/>
          <w:szCs w:val="28"/>
        </w:rPr>
        <w:t xml:space="preserve"> тыс. рублей;</w:t>
      </w:r>
    </w:p>
    <w:p w:rsidR="007F187B" w:rsidRPr="00B57739" w:rsidRDefault="00B57739" w:rsidP="007F187B">
      <w:pPr>
        <w:ind w:firstLine="708"/>
        <w:jc w:val="both"/>
        <w:rPr>
          <w:sz w:val="28"/>
          <w:szCs w:val="28"/>
        </w:rPr>
      </w:pPr>
      <w:r w:rsidRPr="00B57739">
        <w:rPr>
          <w:sz w:val="28"/>
          <w:szCs w:val="28"/>
        </w:rPr>
        <w:tab/>
        <w:t>Областной бюджет – 185,6</w:t>
      </w:r>
      <w:r w:rsidR="007F187B" w:rsidRPr="00B57739">
        <w:rPr>
          <w:sz w:val="28"/>
          <w:szCs w:val="28"/>
        </w:rPr>
        <w:t xml:space="preserve"> тыс. рублей;</w:t>
      </w:r>
    </w:p>
    <w:p w:rsidR="007F187B" w:rsidRDefault="007F187B" w:rsidP="007F187B">
      <w:pPr>
        <w:ind w:firstLine="567"/>
        <w:jc w:val="both"/>
        <w:rPr>
          <w:sz w:val="28"/>
          <w:szCs w:val="28"/>
        </w:rPr>
      </w:pPr>
      <w:r w:rsidRPr="00B57739">
        <w:rPr>
          <w:sz w:val="28"/>
          <w:szCs w:val="28"/>
        </w:rPr>
        <w:t>внебюджетные источники - 0 тыс. рублей</w:t>
      </w:r>
      <w:r w:rsidR="00A154AD" w:rsidRPr="00B57739">
        <w:rPr>
          <w:sz w:val="28"/>
          <w:szCs w:val="28"/>
        </w:rPr>
        <w:t>.</w:t>
      </w:r>
    </w:p>
    <w:p w:rsidR="00DE2713" w:rsidRDefault="00DE2713" w:rsidP="007F187B">
      <w:pPr>
        <w:ind w:firstLine="567"/>
        <w:jc w:val="both"/>
        <w:rPr>
          <w:sz w:val="28"/>
          <w:szCs w:val="28"/>
        </w:rPr>
      </w:pPr>
      <w:r>
        <w:rPr>
          <w:sz w:val="28"/>
          <w:szCs w:val="28"/>
        </w:rPr>
        <w:t xml:space="preserve">Объем неосвоенных бюджетных ассигнований бюджета Октябрьского района и безвозмездных поступлений в бюджет Октябрьского района составил </w:t>
      </w:r>
    </w:p>
    <w:p w:rsidR="00CA2AF7" w:rsidRDefault="00B57739" w:rsidP="00CA2AF7">
      <w:pPr>
        <w:jc w:val="both"/>
      </w:pPr>
      <w:r w:rsidRPr="00B57739">
        <w:rPr>
          <w:sz w:val="28"/>
          <w:szCs w:val="28"/>
        </w:rPr>
        <w:t>182,4</w:t>
      </w:r>
      <w:r w:rsidR="00DE2713" w:rsidRPr="00B57739">
        <w:rPr>
          <w:sz w:val="28"/>
          <w:szCs w:val="28"/>
        </w:rPr>
        <w:t xml:space="preserve"> тыс. рублей, из них</w:t>
      </w:r>
      <w:r w:rsidR="00CA2AF7" w:rsidRPr="00B57739">
        <w:rPr>
          <w:sz w:val="28"/>
          <w:szCs w:val="28"/>
        </w:rPr>
        <w:t xml:space="preserve"> по подпрограммам</w:t>
      </w:r>
      <w:r w:rsidR="00DE2713">
        <w:rPr>
          <w:sz w:val="28"/>
          <w:szCs w:val="28"/>
        </w:rPr>
        <w:t>:</w:t>
      </w:r>
      <w:r w:rsidR="007C6929" w:rsidRPr="007C6929">
        <w:t xml:space="preserve"> </w:t>
      </w:r>
    </w:p>
    <w:p w:rsidR="005C4ABF" w:rsidRDefault="005C4ABF" w:rsidP="00CA2AF7">
      <w:pPr>
        <w:jc w:val="both"/>
      </w:pPr>
    </w:p>
    <w:p w:rsidR="00674C09" w:rsidRPr="005C4ABF" w:rsidRDefault="00B57739" w:rsidP="00674C09">
      <w:pPr>
        <w:ind w:firstLine="567"/>
        <w:jc w:val="both"/>
        <w:rPr>
          <w:sz w:val="28"/>
          <w:szCs w:val="28"/>
        </w:rPr>
      </w:pPr>
      <w:r w:rsidRPr="005C4ABF">
        <w:rPr>
          <w:sz w:val="28"/>
          <w:szCs w:val="28"/>
        </w:rPr>
        <w:t>-</w:t>
      </w:r>
      <w:r w:rsidR="00674C09" w:rsidRPr="005C4ABF">
        <w:t xml:space="preserve"> </w:t>
      </w:r>
      <w:r w:rsidR="00674C09" w:rsidRPr="005C4ABF">
        <w:rPr>
          <w:sz w:val="28"/>
          <w:szCs w:val="28"/>
        </w:rPr>
        <w:t>Обеспечение деятельности информационной системы (07. Образование) в сфере дошкольного образования в рамках подпрограммы "Развитие информационных технологий" муниципальной программы "Электронный муниципалитет" (Иные закупки товаров, работ и услуг для обеспечения государственных (муниципальных) нужд) не использовано на сумму 82,7 руб.</w:t>
      </w:r>
      <w:r w:rsidR="005C4ABF" w:rsidRPr="005C4ABF">
        <w:rPr>
          <w:sz w:val="28"/>
          <w:szCs w:val="28"/>
        </w:rPr>
        <w:t xml:space="preserve"> за декабрь 2020 предоставлены 31.12.2020.Оплата кредиторской задолженности на 01.01.2021 произведена в январе 2021.</w:t>
      </w:r>
    </w:p>
    <w:p w:rsidR="005C4ABF" w:rsidRPr="005C4ABF" w:rsidRDefault="005C4ABF" w:rsidP="00674C09">
      <w:pPr>
        <w:ind w:firstLine="567"/>
        <w:jc w:val="both"/>
        <w:rPr>
          <w:sz w:val="28"/>
          <w:szCs w:val="28"/>
        </w:rPr>
      </w:pPr>
    </w:p>
    <w:p w:rsidR="00B57739" w:rsidRPr="005C4ABF" w:rsidRDefault="005C4ABF" w:rsidP="00B57739">
      <w:pPr>
        <w:ind w:firstLine="567"/>
        <w:jc w:val="both"/>
        <w:rPr>
          <w:sz w:val="28"/>
          <w:szCs w:val="28"/>
        </w:rPr>
      </w:pPr>
      <w:r w:rsidRPr="005C4ABF">
        <w:rPr>
          <w:sz w:val="28"/>
          <w:szCs w:val="28"/>
        </w:rPr>
        <w:t>- Документы для оплаты за услуги по обслуживанию АИС "Электронная школа" на сумму 2,1 руб. за декабрь 2020 предоставлены 31.12.2020. Оплата кредиторской задолженности на 01.01.2021 произведена в январе 2021 .</w:t>
      </w:r>
    </w:p>
    <w:p w:rsidR="005C4ABF" w:rsidRPr="003D74EF" w:rsidRDefault="005C4ABF" w:rsidP="005C4ABF">
      <w:pPr>
        <w:ind w:firstLine="567"/>
        <w:jc w:val="both"/>
        <w:rPr>
          <w:sz w:val="28"/>
          <w:szCs w:val="28"/>
        </w:rPr>
      </w:pPr>
      <w:r w:rsidRPr="005C4ABF">
        <w:rPr>
          <w:sz w:val="28"/>
          <w:szCs w:val="28"/>
        </w:rPr>
        <w:t>- Документы для оплаты за услуги по обслуживанию АИС "Электронная школа" на сумму 2,1 руб. за декабрь 2020 предоставлены 31.12.2020. Оплата кредиторско</w:t>
      </w:r>
      <w:r w:rsidRPr="003D74EF">
        <w:rPr>
          <w:sz w:val="28"/>
          <w:szCs w:val="28"/>
        </w:rPr>
        <w:t>й задолженности на 01.01.2021 произведена в январе 2021 .</w:t>
      </w:r>
    </w:p>
    <w:p w:rsidR="005C4ABF" w:rsidRPr="003D74EF" w:rsidRDefault="005C4ABF" w:rsidP="00B57739">
      <w:pPr>
        <w:ind w:firstLine="567"/>
        <w:jc w:val="both"/>
        <w:rPr>
          <w:sz w:val="28"/>
          <w:szCs w:val="28"/>
        </w:rPr>
      </w:pPr>
    </w:p>
    <w:p w:rsidR="005C4ABF" w:rsidRPr="003D74EF" w:rsidRDefault="005C4ABF" w:rsidP="005C4ABF">
      <w:pPr>
        <w:ind w:firstLine="567"/>
        <w:jc w:val="both"/>
        <w:rPr>
          <w:sz w:val="28"/>
          <w:szCs w:val="28"/>
        </w:rPr>
      </w:pPr>
      <w:r w:rsidRPr="003D74EF">
        <w:rPr>
          <w:sz w:val="28"/>
          <w:szCs w:val="28"/>
        </w:rPr>
        <w:t>- </w:t>
      </w:r>
      <w:r w:rsidR="0019707C" w:rsidRPr="003D74EF">
        <w:rPr>
          <w:sz w:val="28"/>
          <w:szCs w:val="28"/>
        </w:rPr>
        <w:t>Расходы на обеспечение деятельности (оказание услуг) муниципальных учреждений в рамках подпрограммы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(Субсидии автономным учреждениям)</w:t>
      </w:r>
      <w:r w:rsidRPr="003D74EF">
        <w:rPr>
          <w:sz w:val="28"/>
          <w:szCs w:val="28"/>
        </w:rPr>
        <w:t xml:space="preserve"> не использованы суммы по статье 221 «Услуги связи» (сумма субсидии в части пересылки документов) </w:t>
      </w:r>
      <w:r w:rsidR="0019707C" w:rsidRPr="003D74EF">
        <w:rPr>
          <w:sz w:val="28"/>
          <w:szCs w:val="28"/>
        </w:rPr>
        <w:t xml:space="preserve">87,00 </w:t>
      </w:r>
      <w:r w:rsidRPr="003D74EF">
        <w:rPr>
          <w:sz w:val="28"/>
          <w:szCs w:val="28"/>
        </w:rPr>
        <w:t>руб.</w:t>
      </w:r>
    </w:p>
    <w:p w:rsidR="005C4ABF" w:rsidRPr="003D74EF" w:rsidRDefault="005C4ABF" w:rsidP="00B57739">
      <w:pPr>
        <w:ind w:firstLine="567"/>
        <w:jc w:val="both"/>
        <w:rPr>
          <w:sz w:val="28"/>
          <w:szCs w:val="28"/>
        </w:rPr>
      </w:pPr>
    </w:p>
    <w:p w:rsidR="00CA2AF7" w:rsidRPr="003D74EF" w:rsidRDefault="00CA2AF7" w:rsidP="00CA2AF7">
      <w:pPr>
        <w:ind w:firstLine="567"/>
        <w:jc w:val="both"/>
        <w:rPr>
          <w:sz w:val="28"/>
          <w:szCs w:val="28"/>
        </w:rPr>
      </w:pPr>
      <w:r w:rsidRPr="003D74EF">
        <w:rPr>
          <w:sz w:val="28"/>
          <w:szCs w:val="28"/>
        </w:rPr>
        <w:t xml:space="preserve">- Реализация принципа экстерриториальности при предоставлении государственных и муниципальных услуг в рамках подпрограммы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 (Субсидии автономным учреждениям) не использованы суммы по статье 221 «Услуги связи» (сумма субсидии в части пересылки документов) из местного бюджета </w:t>
      </w:r>
      <w:r w:rsidR="0019707C" w:rsidRPr="003D74EF">
        <w:rPr>
          <w:sz w:val="28"/>
          <w:szCs w:val="28"/>
        </w:rPr>
        <w:t>0,70</w:t>
      </w:r>
      <w:r w:rsidRPr="003D74EF">
        <w:rPr>
          <w:sz w:val="28"/>
          <w:szCs w:val="28"/>
        </w:rPr>
        <w:t xml:space="preserve"> руб., из областного бюджета </w:t>
      </w:r>
      <w:r w:rsidR="0019707C" w:rsidRPr="003D74EF">
        <w:rPr>
          <w:sz w:val="28"/>
          <w:szCs w:val="28"/>
        </w:rPr>
        <w:t>7,70</w:t>
      </w:r>
      <w:r w:rsidRPr="003D74EF">
        <w:rPr>
          <w:sz w:val="28"/>
          <w:szCs w:val="28"/>
        </w:rPr>
        <w:t xml:space="preserve"> руб.</w:t>
      </w:r>
    </w:p>
    <w:p w:rsidR="0019707C" w:rsidRPr="003D74EF" w:rsidRDefault="0019707C" w:rsidP="00CA2AF7">
      <w:pPr>
        <w:ind w:firstLine="567"/>
        <w:jc w:val="both"/>
        <w:rPr>
          <w:sz w:val="28"/>
          <w:szCs w:val="28"/>
        </w:rPr>
      </w:pPr>
    </w:p>
    <w:p w:rsidR="0015106C" w:rsidRPr="003D74EF" w:rsidRDefault="00CA2AF7" w:rsidP="00CA2AF7">
      <w:pPr>
        <w:ind w:firstLine="567"/>
        <w:jc w:val="both"/>
        <w:rPr>
          <w:sz w:val="28"/>
          <w:szCs w:val="28"/>
        </w:rPr>
      </w:pPr>
      <w:r w:rsidRPr="003D74EF">
        <w:rPr>
          <w:sz w:val="28"/>
          <w:szCs w:val="28"/>
        </w:rPr>
        <w:t xml:space="preserve">- Расходы на организацию предоставления областных услуг на базе многофункционального центра предоставления государственных и </w:t>
      </w:r>
      <w:r w:rsidRPr="003D74EF">
        <w:rPr>
          <w:sz w:val="28"/>
          <w:szCs w:val="28"/>
        </w:rPr>
        <w:lastRenderedPageBreak/>
        <w:t>муниципальных услуг в рамках подпрограммы "Оптимизация и повышение качества предоставляемых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(Субсидии автономным учреждениям) не использованы суммы по статье 211</w:t>
      </w:r>
      <w:r w:rsidR="003D74EF" w:rsidRPr="003D74EF">
        <w:rPr>
          <w:sz w:val="28"/>
          <w:szCs w:val="28"/>
        </w:rPr>
        <w:t>,213</w:t>
      </w:r>
      <w:r w:rsidRPr="003D74EF">
        <w:rPr>
          <w:sz w:val="28"/>
          <w:szCs w:val="28"/>
        </w:rPr>
        <w:t xml:space="preserve"> «Заработная плата» из местного бюджета </w:t>
      </w:r>
      <w:r w:rsidR="0019707C" w:rsidRPr="003D74EF">
        <w:rPr>
          <w:sz w:val="28"/>
          <w:szCs w:val="28"/>
        </w:rPr>
        <w:t>0,10</w:t>
      </w:r>
      <w:r w:rsidRPr="003D74EF">
        <w:rPr>
          <w:sz w:val="28"/>
          <w:szCs w:val="28"/>
        </w:rPr>
        <w:t xml:space="preserve"> руб</w:t>
      </w:r>
      <w:r w:rsidR="0019707C" w:rsidRPr="003D74EF">
        <w:rPr>
          <w:sz w:val="28"/>
          <w:szCs w:val="28"/>
        </w:rPr>
        <w:t>.</w:t>
      </w:r>
    </w:p>
    <w:p w:rsidR="0019707C" w:rsidRPr="003D74EF" w:rsidRDefault="0019707C" w:rsidP="00CA2AF7">
      <w:pPr>
        <w:ind w:firstLine="567"/>
        <w:jc w:val="both"/>
        <w:rPr>
          <w:sz w:val="28"/>
          <w:szCs w:val="28"/>
        </w:rPr>
      </w:pPr>
    </w:p>
    <w:p w:rsidR="00A154AD" w:rsidRDefault="00A154AD" w:rsidP="00CA2AF7">
      <w:pPr>
        <w:ind w:firstLine="567"/>
        <w:jc w:val="both"/>
        <w:rPr>
          <w:sz w:val="28"/>
          <w:szCs w:val="28"/>
        </w:rPr>
      </w:pPr>
      <w:r w:rsidRPr="003D74EF">
        <w:rPr>
          <w:sz w:val="28"/>
          <w:szCs w:val="28"/>
        </w:rPr>
        <w:t>Сведения об использовании</w:t>
      </w:r>
      <w:r>
        <w:rPr>
          <w:sz w:val="28"/>
          <w:szCs w:val="28"/>
        </w:rPr>
        <w:t xml:space="preserve"> бюджетных ассигнований на реализацию муниципальной программы</w:t>
      </w:r>
      <w:r w:rsidR="005546C4">
        <w:rPr>
          <w:sz w:val="28"/>
          <w:szCs w:val="28"/>
        </w:rPr>
        <w:t xml:space="preserve"> «Электронный муниципалитет»</w:t>
      </w:r>
      <w:r>
        <w:rPr>
          <w:sz w:val="28"/>
          <w:szCs w:val="28"/>
        </w:rPr>
        <w:t xml:space="preserve"> за 20</w:t>
      </w:r>
      <w:r w:rsidR="00403BE9">
        <w:rPr>
          <w:sz w:val="28"/>
          <w:szCs w:val="28"/>
        </w:rPr>
        <w:t>20</w:t>
      </w:r>
      <w:r>
        <w:rPr>
          <w:sz w:val="28"/>
          <w:szCs w:val="28"/>
        </w:rPr>
        <w:t xml:space="preserve"> год приведены в приложении № 2 к отчету о реализации муниципальной программы.</w:t>
      </w:r>
    </w:p>
    <w:p w:rsidR="00A154AD" w:rsidRDefault="00A154AD" w:rsidP="00A154AD">
      <w:pPr>
        <w:ind w:firstLine="708"/>
        <w:jc w:val="both"/>
        <w:rPr>
          <w:sz w:val="28"/>
          <w:szCs w:val="28"/>
        </w:rPr>
      </w:pPr>
    </w:p>
    <w:p w:rsidR="00A154AD" w:rsidRDefault="00A154AD" w:rsidP="00A154AD">
      <w:pPr>
        <w:jc w:val="center"/>
        <w:rPr>
          <w:sz w:val="28"/>
          <w:szCs w:val="28"/>
        </w:rPr>
      </w:pPr>
      <w:r>
        <w:rPr>
          <w:sz w:val="28"/>
          <w:szCs w:val="28"/>
        </w:rPr>
        <w:t xml:space="preserve">Раздел 5. Сведения о достижении значений показателей муниципальной программы, подпрограмм муниципальной программы </w:t>
      </w:r>
      <w:r w:rsidRPr="003A4112">
        <w:rPr>
          <w:sz w:val="28"/>
          <w:szCs w:val="28"/>
        </w:rPr>
        <w:t>«</w:t>
      </w:r>
      <w:r>
        <w:rPr>
          <w:sz w:val="28"/>
          <w:szCs w:val="28"/>
        </w:rPr>
        <w:t>Электронный муниципалитет</w:t>
      </w:r>
      <w:r w:rsidRPr="003A4112">
        <w:rPr>
          <w:sz w:val="28"/>
          <w:szCs w:val="28"/>
        </w:rPr>
        <w:t>»</w:t>
      </w:r>
      <w:r>
        <w:rPr>
          <w:sz w:val="28"/>
          <w:szCs w:val="28"/>
        </w:rPr>
        <w:t xml:space="preserve"> </w:t>
      </w:r>
    </w:p>
    <w:p w:rsidR="005546C4" w:rsidRPr="00B7595D" w:rsidRDefault="005546C4" w:rsidP="005546C4">
      <w:pPr>
        <w:shd w:val="clear" w:color="auto" w:fill="FFFFFF" w:themeFill="background1"/>
        <w:suppressAutoHyphens/>
        <w:adjustRightInd w:val="0"/>
        <w:ind w:firstLine="709"/>
        <w:jc w:val="both"/>
        <w:rPr>
          <w:sz w:val="28"/>
          <w:szCs w:val="28"/>
        </w:rPr>
      </w:pPr>
      <w:r>
        <w:rPr>
          <w:sz w:val="28"/>
          <w:szCs w:val="28"/>
        </w:rPr>
        <w:tab/>
      </w:r>
      <w:r w:rsidR="007E015C">
        <w:rPr>
          <w:sz w:val="28"/>
          <w:szCs w:val="28"/>
        </w:rPr>
        <w:t>Муниципальной программой и подпрограммами муниципальной программы предусмотрено 1</w:t>
      </w:r>
      <w:r w:rsidR="008141D5">
        <w:rPr>
          <w:sz w:val="28"/>
          <w:szCs w:val="28"/>
        </w:rPr>
        <w:t>4</w:t>
      </w:r>
      <w:r w:rsidR="007E015C">
        <w:rPr>
          <w:sz w:val="28"/>
          <w:szCs w:val="28"/>
        </w:rPr>
        <w:t xml:space="preserve"> показателей, </w:t>
      </w:r>
      <w:r>
        <w:rPr>
          <w:sz w:val="28"/>
          <w:szCs w:val="28"/>
        </w:rPr>
        <w:t>с</w:t>
      </w:r>
      <w:r w:rsidRPr="00B7595D">
        <w:rPr>
          <w:sz w:val="28"/>
          <w:szCs w:val="28"/>
        </w:rPr>
        <w:t>тепень фактического достижения целевых индикаторов составила 100%.</w:t>
      </w:r>
    </w:p>
    <w:p w:rsidR="005B4DF2" w:rsidRPr="0015768E" w:rsidRDefault="005B4DF2" w:rsidP="005B4DF2">
      <w:pPr>
        <w:suppressAutoHyphens/>
        <w:adjustRightInd w:val="0"/>
        <w:ind w:firstLine="567"/>
        <w:jc w:val="both"/>
        <w:rPr>
          <w:rFonts w:eastAsia="Calibri"/>
          <w:sz w:val="28"/>
          <w:szCs w:val="28"/>
          <w:lang w:eastAsia="en-US"/>
        </w:rPr>
      </w:pPr>
      <w:r>
        <w:rPr>
          <w:sz w:val="28"/>
          <w:szCs w:val="28"/>
        </w:rPr>
        <w:tab/>
      </w:r>
    </w:p>
    <w:p w:rsidR="007E015C" w:rsidRDefault="007E015C" w:rsidP="005B4DF2">
      <w:pPr>
        <w:tabs>
          <w:tab w:val="left" w:pos="0"/>
        </w:tabs>
        <w:jc w:val="both"/>
        <w:rPr>
          <w:sz w:val="28"/>
          <w:szCs w:val="28"/>
        </w:rPr>
      </w:pPr>
    </w:p>
    <w:p w:rsidR="00A23B92" w:rsidRDefault="00A23B92" w:rsidP="005B4DF2">
      <w:pPr>
        <w:suppressAutoHyphens/>
        <w:adjustRightInd w:val="0"/>
        <w:ind w:firstLine="567"/>
        <w:jc w:val="both"/>
        <w:rPr>
          <w:sz w:val="28"/>
          <w:szCs w:val="28"/>
        </w:rPr>
      </w:pPr>
      <w:r w:rsidRPr="00A23B92">
        <w:rPr>
          <w:sz w:val="28"/>
          <w:szCs w:val="28"/>
        </w:rPr>
        <w:t>Показатель 1. Уровень удовлетворенности жителей Октябрьского района  качеством предоставления государственных и муниципальных услуг</w:t>
      </w:r>
      <w:r>
        <w:rPr>
          <w:sz w:val="28"/>
          <w:szCs w:val="28"/>
        </w:rPr>
        <w:t>, на конец года составила 90%.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Показатель 2. Доля обучающихся, которым предоставлена возможность использоваться цифровых технологий в общем количестве обучающихся</w:t>
      </w:r>
      <w:r>
        <w:rPr>
          <w:sz w:val="28"/>
          <w:szCs w:val="28"/>
        </w:rPr>
        <w:t>,</w:t>
      </w:r>
      <w:r w:rsidRPr="00A23B92">
        <w:rPr>
          <w:sz w:val="28"/>
          <w:szCs w:val="28"/>
        </w:rPr>
        <w:t xml:space="preserve"> </w:t>
      </w:r>
      <w:r w:rsidR="00AC20D5">
        <w:rPr>
          <w:sz w:val="28"/>
          <w:szCs w:val="28"/>
        </w:rPr>
        <w:t>на конец года составила 99,5</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5B4DF2" w:rsidP="00A23B92">
      <w:pPr>
        <w:suppressAutoHyphens/>
        <w:adjustRightInd w:val="0"/>
        <w:ind w:firstLine="567"/>
        <w:jc w:val="both"/>
        <w:rPr>
          <w:sz w:val="28"/>
          <w:szCs w:val="28"/>
        </w:rPr>
      </w:pPr>
      <w:r w:rsidRPr="00A23B92">
        <w:rPr>
          <w:sz w:val="28"/>
          <w:szCs w:val="28"/>
        </w:rPr>
        <w:tab/>
      </w:r>
      <w:r w:rsidR="00A23B92" w:rsidRPr="00A23B92">
        <w:rPr>
          <w:sz w:val="28"/>
          <w:szCs w:val="28"/>
        </w:rPr>
        <w:t>Показатель 3.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sidR="00A23B92">
        <w:rPr>
          <w:sz w:val="28"/>
          <w:szCs w:val="28"/>
        </w:rPr>
        <w:t>,</w:t>
      </w:r>
      <w:r w:rsidR="00A23B92" w:rsidRPr="00A23B92">
        <w:rPr>
          <w:sz w:val="28"/>
          <w:szCs w:val="28"/>
        </w:rPr>
        <w:t xml:space="preserve"> </w:t>
      </w:r>
      <w:r w:rsidR="00A23B92">
        <w:rPr>
          <w:sz w:val="28"/>
          <w:szCs w:val="28"/>
        </w:rPr>
        <w:t>на конец года составила 97%.</w:t>
      </w:r>
      <w:r w:rsidR="00A23B92" w:rsidRPr="00A23B92">
        <w:rPr>
          <w:sz w:val="28"/>
          <w:szCs w:val="28"/>
        </w:rPr>
        <w:t xml:space="preserve"> </w:t>
      </w:r>
      <w:r w:rsidR="00A23B92" w:rsidRPr="000B5668">
        <w:rPr>
          <w:sz w:val="28"/>
          <w:szCs w:val="28"/>
        </w:rPr>
        <w:t>Данный показатель соответствует плановому значению</w:t>
      </w:r>
      <w:r w:rsidR="00A23B92">
        <w:rPr>
          <w:sz w:val="28"/>
          <w:szCs w:val="28"/>
        </w:rPr>
        <w:t>;</w:t>
      </w:r>
    </w:p>
    <w:p w:rsidR="00A23B92" w:rsidRDefault="00A23B92" w:rsidP="00A23B92">
      <w:pPr>
        <w:suppressAutoHyphens/>
        <w:adjustRightInd w:val="0"/>
        <w:ind w:firstLine="567"/>
        <w:jc w:val="both"/>
        <w:rPr>
          <w:sz w:val="28"/>
          <w:szCs w:val="28"/>
        </w:rPr>
      </w:pPr>
      <w:r w:rsidRPr="00A23B92">
        <w:rPr>
          <w:sz w:val="28"/>
          <w:szCs w:val="28"/>
        </w:rPr>
        <w:t>Показатель 4. Доля граждан, использующих механизм получения государственных и муниципальных услуг в электронном виде</w:t>
      </w:r>
      <w:r>
        <w:rPr>
          <w:sz w:val="28"/>
          <w:szCs w:val="28"/>
        </w:rPr>
        <w:t>,</w:t>
      </w:r>
      <w:r w:rsidRPr="00A23B92">
        <w:rPr>
          <w:sz w:val="28"/>
          <w:szCs w:val="28"/>
        </w:rPr>
        <w:t xml:space="preserve"> </w:t>
      </w:r>
      <w:r>
        <w:rPr>
          <w:sz w:val="28"/>
          <w:szCs w:val="28"/>
        </w:rPr>
        <w:t>на конец года составила 70%.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Pr>
          <w:sz w:val="28"/>
          <w:szCs w:val="28"/>
        </w:rPr>
        <w:t>5</w:t>
      </w:r>
      <w:r w:rsidRPr="00A23B92">
        <w:rPr>
          <w:sz w:val="28"/>
          <w:szCs w:val="28"/>
        </w:rPr>
        <w:t>.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r>
        <w:rPr>
          <w:sz w:val="28"/>
          <w:szCs w:val="28"/>
        </w:rPr>
        <w:t>,</w:t>
      </w:r>
      <w:r w:rsidRPr="00A23B92">
        <w:rPr>
          <w:sz w:val="28"/>
          <w:szCs w:val="28"/>
        </w:rPr>
        <w:t xml:space="preserve"> </w:t>
      </w:r>
      <w:r>
        <w:rPr>
          <w:sz w:val="28"/>
          <w:szCs w:val="28"/>
        </w:rPr>
        <w:t xml:space="preserve">на конец года составила </w:t>
      </w:r>
      <w:r w:rsidR="00AC20D5">
        <w:rPr>
          <w:sz w:val="28"/>
          <w:szCs w:val="28"/>
        </w:rPr>
        <w:t>70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Pr>
          <w:sz w:val="28"/>
          <w:szCs w:val="28"/>
        </w:rPr>
        <w:t>6</w:t>
      </w:r>
      <w:r w:rsidRPr="00A23B92">
        <w:rPr>
          <w:sz w:val="28"/>
          <w:szCs w:val="28"/>
        </w:rPr>
        <w:t>. Количество информационных систем, введенных в эксплуатацию</w:t>
      </w:r>
      <w:r>
        <w:rPr>
          <w:sz w:val="28"/>
          <w:szCs w:val="28"/>
        </w:rPr>
        <w:t>,</w:t>
      </w:r>
      <w:r w:rsidRPr="00A23B92">
        <w:rPr>
          <w:sz w:val="28"/>
          <w:szCs w:val="28"/>
        </w:rPr>
        <w:t xml:space="preserve"> </w:t>
      </w:r>
      <w:r>
        <w:rPr>
          <w:sz w:val="28"/>
          <w:szCs w:val="28"/>
        </w:rPr>
        <w:t>на конец года составила 7.</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A23B92">
      <w:pPr>
        <w:suppressAutoHyphens/>
        <w:adjustRightInd w:val="0"/>
        <w:ind w:firstLine="567"/>
        <w:jc w:val="both"/>
        <w:rPr>
          <w:sz w:val="28"/>
          <w:szCs w:val="28"/>
        </w:rPr>
      </w:pPr>
      <w:r w:rsidRPr="00A23B92">
        <w:rPr>
          <w:sz w:val="28"/>
          <w:szCs w:val="28"/>
        </w:rPr>
        <w:t xml:space="preserve">Показатель </w:t>
      </w:r>
      <w:r>
        <w:rPr>
          <w:sz w:val="28"/>
          <w:szCs w:val="28"/>
        </w:rPr>
        <w:t>7</w:t>
      </w:r>
      <w:r w:rsidRPr="00A23B92">
        <w:rPr>
          <w:sz w:val="28"/>
          <w:szCs w:val="28"/>
        </w:rPr>
        <w:t xml:space="preserve">. Доля домохозяйств, имеющих возможность подключения </w:t>
      </w:r>
      <w:r w:rsidRPr="00A23B92">
        <w:rPr>
          <w:sz w:val="28"/>
          <w:szCs w:val="28"/>
        </w:rPr>
        <w:lastRenderedPageBreak/>
        <w:t>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r>
        <w:rPr>
          <w:sz w:val="28"/>
          <w:szCs w:val="28"/>
        </w:rPr>
        <w:t>,</w:t>
      </w:r>
      <w:r w:rsidRPr="00A23B92">
        <w:rPr>
          <w:sz w:val="28"/>
          <w:szCs w:val="28"/>
        </w:rPr>
        <w:t xml:space="preserve"> </w:t>
      </w:r>
      <w:r>
        <w:rPr>
          <w:sz w:val="28"/>
          <w:szCs w:val="28"/>
        </w:rPr>
        <w:t xml:space="preserve">на конец года составила </w:t>
      </w:r>
      <w:r w:rsidR="00AC20D5">
        <w:rPr>
          <w:sz w:val="28"/>
          <w:szCs w:val="28"/>
        </w:rPr>
        <w:t>5</w:t>
      </w:r>
      <w:r w:rsidR="000741EA">
        <w:rPr>
          <w:sz w:val="28"/>
          <w:szCs w:val="28"/>
        </w:rPr>
        <w:t>2,3</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Pr>
          <w:sz w:val="28"/>
          <w:szCs w:val="28"/>
        </w:rPr>
        <w:t>8</w:t>
      </w:r>
      <w:r w:rsidRPr="00A23B92">
        <w:rPr>
          <w:sz w:val="28"/>
          <w:szCs w:val="28"/>
        </w:rPr>
        <w:t>. Рост средней скорости в сети Интернет</w:t>
      </w:r>
      <w:r>
        <w:rPr>
          <w:sz w:val="28"/>
          <w:szCs w:val="28"/>
        </w:rPr>
        <w:t>,</w:t>
      </w:r>
      <w:r w:rsidRPr="00A23B92">
        <w:rPr>
          <w:sz w:val="28"/>
          <w:szCs w:val="28"/>
        </w:rPr>
        <w:t xml:space="preserve"> </w:t>
      </w:r>
      <w:r>
        <w:rPr>
          <w:sz w:val="28"/>
          <w:szCs w:val="28"/>
        </w:rPr>
        <w:t xml:space="preserve">на конец года составила </w:t>
      </w:r>
      <w:r w:rsidR="00341262">
        <w:rPr>
          <w:sz w:val="28"/>
          <w:szCs w:val="28"/>
        </w:rPr>
        <w:t>30</w:t>
      </w:r>
      <w:r w:rsidRPr="00A23B92">
        <w:rPr>
          <w:sz w:val="28"/>
          <w:szCs w:val="28"/>
        </w:rPr>
        <w:t>(Мбит/с)</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341262" w:rsidRDefault="00341262" w:rsidP="005B4DF2">
      <w:pPr>
        <w:suppressAutoHyphens/>
        <w:adjustRightInd w:val="0"/>
        <w:ind w:firstLine="567"/>
        <w:jc w:val="both"/>
        <w:rPr>
          <w:sz w:val="28"/>
          <w:szCs w:val="28"/>
        </w:rPr>
      </w:pPr>
      <w:r w:rsidRPr="00A23B92">
        <w:rPr>
          <w:sz w:val="28"/>
          <w:szCs w:val="28"/>
        </w:rPr>
        <w:t xml:space="preserve">Показатель </w:t>
      </w:r>
      <w:r>
        <w:rPr>
          <w:sz w:val="28"/>
          <w:szCs w:val="28"/>
        </w:rPr>
        <w:t>9. Количество</w:t>
      </w:r>
      <w:r w:rsidRPr="00341262">
        <w:rPr>
          <w:sz w:val="28"/>
          <w:szCs w:val="28"/>
        </w:rPr>
        <w:t xml:space="preserve"> сотрудников, прошедших обучение в сфере информационных технологий</w:t>
      </w:r>
      <w:r>
        <w:rPr>
          <w:sz w:val="28"/>
          <w:szCs w:val="28"/>
        </w:rPr>
        <w:t xml:space="preserve"> на конец года</w:t>
      </w:r>
      <w:r w:rsidRPr="00341262">
        <w:rPr>
          <w:sz w:val="28"/>
          <w:szCs w:val="28"/>
        </w:rPr>
        <w:t xml:space="preserve"> </w:t>
      </w:r>
      <w:r>
        <w:rPr>
          <w:sz w:val="28"/>
          <w:szCs w:val="28"/>
        </w:rPr>
        <w:t>составила 17 человек;</w:t>
      </w:r>
    </w:p>
    <w:p w:rsidR="00341262" w:rsidRDefault="00341262" w:rsidP="00341262">
      <w:pPr>
        <w:suppressAutoHyphens/>
        <w:adjustRightInd w:val="0"/>
        <w:ind w:firstLine="567"/>
        <w:jc w:val="both"/>
        <w:rPr>
          <w:sz w:val="28"/>
          <w:szCs w:val="28"/>
        </w:rPr>
      </w:pPr>
      <w:r w:rsidRPr="00A23B92">
        <w:rPr>
          <w:sz w:val="28"/>
          <w:szCs w:val="28"/>
        </w:rPr>
        <w:t xml:space="preserve">Показатель </w:t>
      </w:r>
      <w:r>
        <w:rPr>
          <w:sz w:val="28"/>
          <w:szCs w:val="28"/>
        </w:rPr>
        <w:t xml:space="preserve">10. </w:t>
      </w:r>
      <w:r w:rsidRPr="00341262">
        <w:rPr>
          <w:sz w:val="28"/>
          <w:szCs w:val="28"/>
        </w:rPr>
        <w:t>Использование отечественного программного обеспечения на компьютерной технике органов местного самоуправления</w:t>
      </w:r>
      <w:r>
        <w:rPr>
          <w:sz w:val="28"/>
          <w:szCs w:val="28"/>
        </w:rPr>
        <w:t xml:space="preserve"> на конец года составляет 45%;</w:t>
      </w:r>
    </w:p>
    <w:p w:rsidR="00341262" w:rsidRDefault="00341262" w:rsidP="00341262">
      <w:pPr>
        <w:suppressAutoHyphens/>
        <w:adjustRightInd w:val="0"/>
        <w:ind w:firstLine="567"/>
        <w:jc w:val="both"/>
        <w:rPr>
          <w:sz w:val="28"/>
          <w:szCs w:val="28"/>
        </w:rPr>
      </w:pPr>
      <w:r w:rsidRPr="00A23B92">
        <w:rPr>
          <w:sz w:val="28"/>
          <w:szCs w:val="28"/>
        </w:rPr>
        <w:t xml:space="preserve">Показатель </w:t>
      </w:r>
      <w:r>
        <w:rPr>
          <w:sz w:val="28"/>
          <w:szCs w:val="28"/>
        </w:rPr>
        <w:t xml:space="preserve">11. </w:t>
      </w:r>
      <w:r w:rsidRPr="00341262">
        <w:rPr>
          <w:sz w:val="28"/>
          <w:szCs w:val="28"/>
        </w:rPr>
        <w:t xml:space="preserve">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 </w:t>
      </w:r>
      <w:r>
        <w:rPr>
          <w:sz w:val="28"/>
          <w:szCs w:val="28"/>
        </w:rPr>
        <w:t>на конец года составляет 27%;</w:t>
      </w:r>
    </w:p>
    <w:p w:rsidR="00A23B92" w:rsidRDefault="00A23B92" w:rsidP="005B4DF2">
      <w:pPr>
        <w:suppressAutoHyphens/>
        <w:adjustRightInd w:val="0"/>
        <w:ind w:firstLine="567"/>
        <w:jc w:val="both"/>
        <w:rPr>
          <w:sz w:val="28"/>
          <w:szCs w:val="28"/>
        </w:rPr>
      </w:pPr>
      <w:r w:rsidRPr="00A23B92">
        <w:rPr>
          <w:sz w:val="28"/>
          <w:szCs w:val="28"/>
        </w:rPr>
        <w:t xml:space="preserve">Показатель </w:t>
      </w:r>
      <w:r w:rsidR="00341262">
        <w:rPr>
          <w:sz w:val="28"/>
          <w:szCs w:val="28"/>
        </w:rPr>
        <w:t>12</w:t>
      </w:r>
      <w:r w:rsidRPr="00A23B92">
        <w:rPr>
          <w:sz w:val="28"/>
          <w:szCs w:val="28"/>
        </w:rPr>
        <w:t>.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Pr>
          <w:sz w:val="28"/>
          <w:szCs w:val="28"/>
        </w:rPr>
        <w:t>,</w:t>
      </w:r>
      <w:r w:rsidRPr="00A23B92">
        <w:rPr>
          <w:sz w:val="28"/>
          <w:szCs w:val="28"/>
        </w:rPr>
        <w:t xml:space="preserve"> </w:t>
      </w:r>
      <w:r>
        <w:rPr>
          <w:sz w:val="28"/>
          <w:szCs w:val="28"/>
        </w:rPr>
        <w:t xml:space="preserve">на конец года составила </w:t>
      </w:r>
      <w:r w:rsidR="007D4299">
        <w:rPr>
          <w:sz w:val="28"/>
          <w:szCs w:val="28"/>
        </w:rPr>
        <w:t>100</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7D4299" w:rsidRDefault="007D4299" w:rsidP="005B4DF2">
      <w:pPr>
        <w:suppressAutoHyphens/>
        <w:adjustRightInd w:val="0"/>
        <w:ind w:firstLine="567"/>
        <w:jc w:val="both"/>
        <w:rPr>
          <w:sz w:val="28"/>
          <w:szCs w:val="28"/>
        </w:rPr>
      </w:pPr>
      <w:r w:rsidRPr="007D4299">
        <w:rPr>
          <w:sz w:val="28"/>
          <w:szCs w:val="28"/>
        </w:rPr>
        <w:t xml:space="preserve">Показатель </w:t>
      </w:r>
      <w:r>
        <w:rPr>
          <w:sz w:val="28"/>
          <w:szCs w:val="28"/>
        </w:rPr>
        <w:t>1</w:t>
      </w:r>
      <w:r w:rsidR="00341262">
        <w:rPr>
          <w:sz w:val="28"/>
          <w:szCs w:val="28"/>
        </w:rPr>
        <w:t>3</w:t>
      </w:r>
      <w:r w:rsidRPr="007D4299">
        <w:rPr>
          <w:sz w:val="28"/>
          <w:szCs w:val="28"/>
        </w:rPr>
        <w:t>. Доля обязательных государственных услуг, по которым осуществляется электронное взаимодействие</w:t>
      </w:r>
      <w:r>
        <w:rPr>
          <w:sz w:val="28"/>
          <w:szCs w:val="28"/>
        </w:rPr>
        <w:t>,</w:t>
      </w:r>
      <w:r w:rsidRPr="00A23B92">
        <w:rPr>
          <w:sz w:val="28"/>
          <w:szCs w:val="28"/>
        </w:rPr>
        <w:t xml:space="preserve"> </w:t>
      </w:r>
      <w:r>
        <w:rPr>
          <w:sz w:val="28"/>
          <w:szCs w:val="28"/>
        </w:rPr>
        <w:t>на конец года составила 5</w:t>
      </w:r>
      <w:r w:rsidR="00341262">
        <w:rPr>
          <w:sz w:val="28"/>
          <w:szCs w:val="28"/>
        </w:rPr>
        <w:t>5</w:t>
      </w:r>
      <w:r>
        <w:rPr>
          <w:sz w:val="28"/>
          <w:szCs w:val="28"/>
        </w:rPr>
        <w:t>%.</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7D4299" w:rsidRDefault="007D4299" w:rsidP="005B4DF2">
      <w:pPr>
        <w:suppressAutoHyphens/>
        <w:adjustRightInd w:val="0"/>
        <w:ind w:firstLine="567"/>
        <w:jc w:val="both"/>
        <w:rPr>
          <w:sz w:val="28"/>
          <w:szCs w:val="28"/>
        </w:rPr>
      </w:pPr>
      <w:r w:rsidRPr="007D4299">
        <w:rPr>
          <w:sz w:val="28"/>
          <w:szCs w:val="28"/>
        </w:rPr>
        <w:t xml:space="preserve">Показатель </w:t>
      </w:r>
      <w:r>
        <w:rPr>
          <w:sz w:val="28"/>
          <w:szCs w:val="28"/>
        </w:rPr>
        <w:t>1</w:t>
      </w:r>
      <w:r w:rsidR="00341262">
        <w:rPr>
          <w:sz w:val="28"/>
          <w:szCs w:val="28"/>
        </w:rPr>
        <w:t>4</w:t>
      </w:r>
      <w:r w:rsidRPr="007D4299">
        <w:rPr>
          <w:sz w:val="28"/>
          <w:szCs w:val="28"/>
        </w:rPr>
        <w:t>.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r>
        <w:rPr>
          <w:sz w:val="28"/>
          <w:szCs w:val="28"/>
        </w:rPr>
        <w:t>,</w:t>
      </w:r>
      <w:r w:rsidRPr="00A23B92">
        <w:rPr>
          <w:sz w:val="28"/>
          <w:szCs w:val="28"/>
        </w:rPr>
        <w:t xml:space="preserve"> </w:t>
      </w:r>
      <w:r>
        <w:rPr>
          <w:sz w:val="28"/>
          <w:szCs w:val="28"/>
        </w:rPr>
        <w:t>на конец года составила 100%.</w:t>
      </w:r>
      <w:r w:rsidRPr="00A23B92">
        <w:rPr>
          <w:sz w:val="28"/>
          <w:szCs w:val="28"/>
        </w:rPr>
        <w:t xml:space="preserve"> </w:t>
      </w:r>
      <w:r w:rsidRPr="000B5668">
        <w:rPr>
          <w:sz w:val="28"/>
          <w:szCs w:val="28"/>
        </w:rPr>
        <w:t>Данный показатель соответствует плановому значению</w:t>
      </w:r>
      <w:r>
        <w:rPr>
          <w:sz w:val="28"/>
          <w:szCs w:val="28"/>
        </w:rPr>
        <w:t>;</w:t>
      </w:r>
    </w:p>
    <w:p w:rsidR="00A23B92" w:rsidRDefault="00A23B92" w:rsidP="005B4DF2">
      <w:pPr>
        <w:suppressAutoHyphens/>
        <w:adjustRightInd w:val="0"/>
        <w:ind w:firstLine="567"/>
        <w:jc w:val="both"/>
        <w:rPr>
          <w:sz w:val="28"/>
          <w:szCs w:val="28"/>
        </w:rPr>
      </w:pPr>
    </w:p>
    <w:p w:rsidR="008F2F0F" w:rsidRPr="002150E6" w:rsidRDefault="008F2F0F" w:rsidP="008F2F0F">
      <w:pPr>
        <w:tabs>
          <w:tab w:val="left" w:pos="2715"/>
        </w:tabs>
        <w:jc w:val="center"/>
        <w:rPr>
          <w:sz w:val="28"/>
          <w:szCs w:val="28"/>
        </w:rPr>
      </w:pPr>
      <w:r w:rsidRPr="002150E6">
        <w:rPr>
          <w:sz w:val="28"/>
          <w:szCs w:val="28"/>
        </w:rPr>
        <w:t>Раздел 6. Результаты оценки эффективности реализации муниципальной программы</w:t>
      </w:r>
    </w:p>
    <w:p w:rsidR="0038122C" w:rsidRPr="002150E6" w:rsidRDefault="0038122C" w:rsidP="0038122C">
      <w:pPr>
        <w:ind w:firstLine="567"/>
        <w:jc w:val="both"/>
        <w:rPr>
          <w:sz w:val="28"/>
          <w:szCs w:val="28"/>
        </w:rPr>
      </w:pPr>
      <w:r w:rsidRPr="002150E6">
        <w:rPr>
          <w:sz w:val="28"/>
          <w:szCs w:val="28"/>
        </w:rPr>
        <w:t xml:space="preserve">Эффективность муниципальной программы </w:t>
      </w:r>
      <w:r w:rsidRPr="003A4112">
        <w:rPr>
          <w:sz w:val="28"/>
          <w:szCs w:val="28"/>
        </w:rPr>
        <w:t>«</w:t>
      </w:r>
      <w:r>
        <w:rPr>
          <w:sz w:val="28"/>
          <w:szCs w:val="28"/>
        </w:rPr>
        <w:t>Электронный муниципалитет</w:t>
      </w:r>
      <w:r w:rsidRPr="003A4112">
        <w:rPr>
          <w:sz w:val="28"/>
          <w:szCs w:val="28"/>
        </w:rPr>
        <w:t>»</w:t>
      </w:r>
      <w:r>
        <w:rPr>
          <w:sz w:val="28"/>
          <w:szCs w:val="28"/>
        </w:rPr>
        <w:t xml:space="preserve"> </w:t>
      </w:r>
      <w:r w:rsidRPr="002150E6">
        <w:rPr>
          <w:sz w:val="28"/>
          <w:szCs w:val="28"/>
        </w:rPr>
        <w:t>опреде</w:t>
      </w:r>
      <w:r>
        <w:rPr>
          <w:sz w:val="28"/>
          <w:szCs w:val="28"/>
        </w:rPr>
        <w:t>лена</w:t>
      </w:r>
      <w:r w:rsidRPr="002150E6">
        <w:rPr>
          <w:sz w:val="28"/>
          <w:szCs w:val="28"/>
        </w:rPr>
        <w:t xml:space="preserve"> на основании степени выполнения целевых показателей, основных мероприятий и оценки бюджетной эффективности муниципальной программы.</w:t>
      </w:r>
    </w:p>
    <w:p w:rsidR="0038122C" w:rsidRPr="002150E6" w:rsidRDefault="0038122C" w:rsidP="0038122C">
      <w:pPr>
        <w:tabs>
          <w:tab w:val="left" w:pos="2715"/>
        </w:tabs>
        <w:jc w:val="both"/>
        <w:rPr>
          <w:sz w:val="28"/>
          <w:szCs w:val="28"/>
        </w:rPr>
      </w:pPr>
      <w:r w:rsidRPr="002150E6">
        <w:rPr>
          <w:sz w:val="28"/>
          <w:szCs w:val="28"/>
        </w:rPr>
        <w:t xml:space="preserve">         Степень достижения целевых показателей муниципальной программы, подпрограмм муниципальной программы приведен</w:t>
      </w:r>
      <w:r>
        <w:rPr>
          <w:sz w:val="28"/>
          <w:szCs w:val="28"/>
        </w:rPr>
        <w:t>а</w:t>
      </w:r>
      <w:r w:rsidRPr="002150E6">
        <w:rPr>
          <w:sz w:val="28"/>
          <w:szCs w:val="28"/>
        </w:rPr>
        <w:t xml:space="preserve"> в таблице:</w:t>
      </w:r>
    </w:p>
    <w:p w:rsidR="007F187B" w:rsidRDefault="007F187B" w:rsidP="00F96E9A">
      <w:pPr>
        <w:tabs>
          <w:tab w:val="center" w:pos="4876"/>
          <w:tab w:val="left" w:pos="8565"/>
        </w:tabs>
        <w:ind w:firstLine="709"/>
        <w:jc w:val="both"/>
        <w:rPr>
          <w:sz w:val="28"/>
          <w:szCs w:val="28"/>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79"/>
        <w:gridCol w:w="1659"/>
        <w:gridCol w:w="1584"/>
        <w:gridCol w:w="1742"/>
        <w:gridCol w:w="935"/>
      </w:tblGrid>
      <w:tr w:rsidR="0038122C" w:rsidRPr="00B6180A" w:rsidTr="004F1E4A">
        <w:trPr>
          <w:cantSplit/>
          <w:trHeight w:val="1134"/>
        </w:trPr>
        <w:tc>
          <w:tcPr>
            <w:tcW w:w="540" w:type="dxa"/>
            <w:textDirection w:val="btLr"/>
            <w:vAlign w:val="center"/>
          </w:tcPr>
          <w:p w:rsidR="0038122C" w:rsidRDefault="0038122C" w:rsidP="004F1E4A">
            <w:pPr>
              <w:ind w:left="113" w:right="113"/>
              <w:jc w:val="center"/>
              <w:rPr>
                <w:color w:val="000000"/>
              </w:rPr>
            </w:pPr>
            <w:r>
              <w:rPr>
                <w:color w:val="000000"/>
              </w:rPr>
              <w:lastRenderedPageBreak/>
              <w:t>№ целевого               показателя</w:t>
            </w:r>
          </w:p>
        </w:tc>
        <w:tc>
          <w:tcPr>
            <w:tcW w:w="3179" w:type="dxa"/>
            <w:shd w:val="clear" w:color="auto" w:fill="auto"/>
            <w:noWrap/>
            <w:vAlign w:val="center"/>
            <w:hideMark/>
          </w:tcPr>
          <w:p w:rsidR="0038122C" w:rsidRPr="00B6180A" w:rsidRDefault="0038122C" w:rsidP="004F1E4A">
            <w:pPr>
              <w:jc w:val="center"/>
              <w:rPr>
                <w:color w:val="000000"/>
              </w:rPr>
            </w:pPr>
            <w:r>
              <w:rPr>
                <w:color w:val="000000"/>
              </w:rPr>
              <w:t>Наименование показателя МП</w:t>
            </w:r>
          </w:p>
        </w:tc>
        <w:tc>
          <w:tcPr>
            <w:tcW w:w="1659" w:type="dxa"/>
            <w:shd w:val="clear" w:color="auto" w:fill="auto"/>
            <w:noWrap/>
            <w:vAlign w:val="center"/>
            <w:hideMark/>
          </w:tcPr>
          <w:p w:rsidR="0038122C" w:rsidRDefault="0038122C" w:rsidP="004F1E4A">
            <w:pPr>
              <w:jc w:val="center"/>
              <w:rPr>
                <w:color w:val="000000"/>
              </w:rPr>
            </w:pPr>
            <w:r>
              <w:rPr>
                <w:color w:val="000000"/>
              </w:rPr>
              <w:t>Целевое значение показателя, утвержденное МП</w:t>
            </w:r>
          </w:p>
          <w:p w:rsidR="0038122C" w:rsidRPr="00B6180A" w:rsidRDefault="0038122C" w:rsidP="004F1E4A">
            <w:pPr>
              <w:jc w:val="center"/>
              <w:rPr>
                <w:color w:val="000000"/>
              </w:rPr>
            </w:pPr>
            <w:r>
              <w:rPr>
                <w:color w:val="000000"/>
              </w:rPr>
              <w:t>(ИЦ</w:t>
            </w:r>
            <w:r w:rsidRPr="004A7035">
              <w:rPr>
                <w:color w:val="000000"/>
                <w:sz w:val="16"/>
                <w:szCs w:val="16"/>
              </w:rPr>
              <w:t>п</w:t>
            </w:r>
            <w:r>
              <w:rPr>
                <w:color w:val="000000"/>
              </w:rPr>
              <w:t>)</w:t>
            </w:r>
          </w:p>
        </w:tc>
        <w:tc>
          <w:tcPr>
            <w:tcW w:w="1584" w:type="dxa"/>
            <w:shd w:val="clear" w:color="auto" w:fill="auto"/>
            <w:noWrap/>
            <w:vAlign w:val="center"/>
            <w:hideMark/>
          </w:tcPr>
          <w:p w:rsidR="0038122C" w:rsidRPr="00B6180A" w:rsidRDefault="0038122C" w:rsidP="004F1E4A">
            <w:pPr>
              <w:jc w:val="center"/>
              <w:rPr>
                <w:color w:val="000000"/>
              </w:rPr>
            </w:pPr>
            <w:r>
              <w:rPr>
                <w:color w:val="000000"/>
              </w:rPr>
              <w:t>Ф</w:t>
            </w:r>
            <w:r w:rsidRPr="00B6180A">
              <w:rPr>
                <w:color w:val="000000"/>
              </w:rPr>
              <w:t>акт</w:t>
            </w:r>
            <w:r>
              <w:rPr>
                <w:color w:val="000000"/>
              </w:rPr>
              <w:t>ическое значение показателя, достигнутое в ходе реализации МП, подпрограмм МП (ИД</w:t>
            </w:r>
            <w:r w:rsidRPr="004A7035">
              <w:rPr>
                <w:color w:val="000000"/>
                <w:sz w:val="16"/>
                <w:szCs w:val="16"/>
              </w:rPr>
              <w:t>п</w:t>
            </w:r>
            <w:r>
              <w:rPr>
                <w:color w:val="000000"/>
              </w:rPr>
              <w:t>)</w:t>
            </w:r>
          </w:p>
        </w:tc>
        <w:tc>
          <w:tcPr>
            <w:tcW w:w="1742" w:type="dxa"/>
            <w:shd w:val="clear" w:color="auto" w:fill="auto"/>
            <w:noWrap/>
            <w:vAlign w:val="center"/>
            <w:hideMark/>
          </w:tcPr>
          <w:p w:rsidR="0038122C" w:rsidRDefault="0038122C" w:rsidP="004F1E4A">
            <w:pPr>
              <w:jc w:val="center"/>
              <w:rPr>
                <w:color w:val="000000"/>
              </w:rPr>
            </w:pPr>
            <w:r>
              <w:rPr>
                <w:color w:val="000000"/>
              </w:rPr>
              <w:t>Степень * достижения целевого показателя МП, подпрограмм МП</w:t>
            </w:r>
          </w:p>
          <w:p w:rsidR="0038122C" w:rsidRDefault="0038122C" w:rsidP="004F1E4A">
            <w:pPr>
              <w:jc w:val="center"/>
              <w:rPr>
                <w:color w:val="000000"/>
              </w:rPr>
            </w:pPr>
            <w:r>
              <w:rPr>
                <w:color w:val="000000"/>
              </w:rPr>
              <w:t>(С</w:t>
            </w:r>
            <w:r w:rsidRPr="004A7035">
              <w:rPr>
                <w:color w:val="000000"/>
                <w:sz w:val="16"/>
                <w:szCs w:val="16"/>
              </w:rPr>
              <w:t>п</w:t>
            </w:r>
            <w:r>
              <w:rPr>
                <w:color w:val="000000"/>
              </w:rPr>
              <w:t>)</w:t>
            </w:r>
          </w:p>
          <w:p w:rsidR="0038122C" w:rsidRPr="00034202" w:rsidRDefault="0038122C" w:rsidP="004F1E4A">
            <w:pPr>
              <w:jc w:val="center"/>
              <w:rPr>
                <w:color w:val="000000"/>
              </w:rPr>
            </w:pPr>
            <w:r>
              <w:rPr>
                <w:color w:val="000000"/>
              </w:rPr>
              <w:t>С</w:t>
            </w:r>
            <w:r w:rsidRPr="004A7035">
              <w:rPr>
                <w:color w:val="000000"/>
                <w:sz w:val="16"/>
                <w:szCs w:val="16"/>
              </w:rPr>
              <w:t>п</w:t>
            </w:r>
            <w:r>
              <w:rPr>
                <w:color w:val="000000"/>
                <w:sz w:val="16"/>
                <w:szCs w:val="16"/>
              </w:rPr>
              <w:t>=</w:t>
            </w:r>
            <w:r>
              <w:rPr>
                <w:color w:val="000000"/>
              </w:rPr>
              <w:t xml:space="preserve"> ИД</w:t>
            </w:r>
            <w:r w:rsidRPr="004A7035">
              <w:rPr>
                <w:color w:val="000000"/>
                <w:sz w:val="16"/>
                <w:szCs w:val="16"/>
              </w:rPr>
              <w:t>п</w:t>
            </w:r>
            <w:r w:rsidRPr="00B1013B">
              <w:rPr>
                <w:color w:val="000000"/>
                <w:sz w:val="28"/>
                <w:szCs w:val="28"/>
              </w:rPr>
              <w:t>/</w:t>
            </w:r>
            <w:r>
              <w:rPr>
                <w:color w:val="000000"/>
              </w:rPr>
              <w:t>ИЦ</w:t>
            </w:r>
            <w:r w:rsidRPr="004A7035">
              <w:rPr>
                <w:color w:val="000000"/>
                <w:sz w:val="16"/>
                <w:szCs w:val="16"/>
              </w:rPr>
              <w:t>п</w:t>
            </w:r>
          </w:p>
        </w:tc>
        <w:tc>
          <w:tcPr>
            <w:tcW w:w="935" w:type="dxa"/>
            <w:textDirection w:val="btLr"/>
            <w:vAlign w:val="center"/>
          </w:tcPr>
          <w:p w:rsidR="0038122C" w:rsidRPr="00351819" w:rsidRDefault="0038122C" w:rsidP="004F1E4A">
            <w:pPr>
              <w:pStyle w:val="3"/>
              <w:spacing w:before="0" w:after="0"/>
              <w:ind w:left="113" w:right="113"/>
              <w:rPr>
                <w:rFonts w:ascii="Times New Roman" w:hAnsi="Times New Roman"/>
                <w:b w:val="0"/>
                <w:color w:val="000000"/>
                <w:sz w:val="16"/>
                <w:szCs w:val="16"/>
                <w:lang w:val="en-US"/>
              </w:rPr>
            </w:pPr>
            <w:r w:rsidRPr="00351819">
              <w:rPr>
                <w:rFonts w:ascii="Times New Roman" w:hAnsi="Times New Roman"/>
                <w:b w:val="0"/>
                <w:color w:val="000000"/>
                <w:sz w:val="16"/>
                <w:szCs w:val="16"/>
                <w:lang w:val="en-US"/>
              </w:rPr>
              <w:t xml:space="preserve">                          n</w:t>
            </w:r>
          </w:p>
          <w:p w:rsidR="0038122C" w:rsidRPr="00351819" w:rsidRDefault="0038122C" w:rsidP="004F1E4A">
            <w:pPr>
              <w:pStyle w:val="3"/>
              <w:spacing w:before="0" w:after="0"/>
              <w:ind w:left="113" w:right="113"/>
              <w:rPr>
                <w:rFonts w:ascii="Times New Roman" w:hAnsi="Times New Roman"/>
                <w:b w:val="0"/>
                <w:color w:val="000000"/>
                <w:sz w:val="28"/>
                <w:szCs w:val="28"/>
                <w:lang w:val="en-US"/>
              </w:rPr>
            </w:pPr>
            <w:r w:rsidRPr="00351819">
              <w:rPr>
                <w:rFonts w:ascii="Times New Roman" w:hAnsi="Times New Roman"/>
                <w:b w:val="0"/>
                <w:color w:val="000000"/>
                <w:sz w:val="28"/>
                <w:szCs w:val="28"/>
                <w:lang w:val="en-US"/>
              </w:rPr>
              <w:t xml:space="preserve">       </w:t>
            </w:r>
            <w:r w:rsidRPr="00351819">
              <w:rPr>
                <w:rFonts w:ascii="Times New Roman" w:hAnsi="Times New Roman"/>
                <w:b w:val="0"/>
                <w:color w:val="000000"/>
                <w:sz w:val="28"/>
                <w:szCs w:val="28"/>
              </w:rPr>
              <w:t>Со=</w:t>
            </w:r>
            <w:r w:rsidRPr="00351819">
              <w:rPr>
                <w:rFonts w:ascii="Times New Roman" w:hAnsi="Times New Roman"/>
                <w:b w:val="0"/>
                <w:sz w:val="28"/>
                <w:szCs w:val="28"/>
              </w:rPr>
              <w:t xml:space="preserve"> Σ</w:t>
            </w:r>
            <w:r w:rsidRPr="00351819">
              <w:rPr>
                <w:rFonts w:ascii="Times New Roman" w:hAnsi="Times New Roman"/>
                <w:b w:val="0"/>
                <w:color w:val="000000"/>
                <w:sz w:val="28"/>
                <w:szCs w:val="28"/>
              </w:rPr>
              <w:t xml:space="preserve"> С</w:t>
            </w:r>
            <w:r w:rsidRPr="00351819">
              <w:rPr>
                <w:rFonts w:ascii="Times New Roman" w:hAnsi="Times New Roman"/>
                <w:b w:val="0"/>
                <w:color w:val="000000"/>
                <w:sz w:val="16"/>
                <w:szCs w:val="16"/>
              </w:rPr>
              <w:t>п</w:t>
            </w:r>
            <w:r w:rsidRPr="00351819">
              <w:rPr>
                <w:rFonts w:ascii="Times New Roman" w:hAnsi="Times New Roman"/>
                <w:b w:val="0"/>
                <w:color w:val="000000"/>
                <w:sz w:val="28"/>
                <w:szCs w:val="28"/>
              </w:rPr>
              <w:t>/</w:t>
            </w:r>
            <w:r w:rsidRPr="00351819">
              <w:rPr>
                <w:rFonts w:ascii="Times New Roman" w:hAnsi="Times New Roman"/>
                <w:b w:val="0"/>
                <w:color w:val="000000"/>
                <w:sz w:val="28"/>
                <w:szCs w:val="28"/>
                <w:lang w:val="en-US"/>
              </w:rPr>
              <w:t>n</w:t>
            </w:r>
          </w:p>
          <w:p w:rsidR="0038122C" w:rsidRPr="007B5AE5" w:rsidRDefault="0038122C" w:rsidP="004F1E4A">
            <w:pPr>
              <w:rPr>
                <w:color w:val="000000"/>
              </w:rPr>
            </w:pPr>
            <w:r w:rsidRPr="000D39FC">
              <w:rPr>
                <w:sz w:val="16"/>
                <w:szCs w:val="16"/>
                <w:lang w:val="en-US"/>
              </w:rPr>
              <w:t xml:space="preserve">          </w:t>
            </w:r>
            <w:r>
              <w:rPr>
                <w:sz w:val="16"/>
                <w:szCs w:val="16"/>
                <w:lang w:val="en-US"/>
              </w:rPr>
              <w:t xml:space="preserve">                  </w:t>
            </w:r>
            <w:r w:rsidRPr="000D39FC">
              <w:rPr>
                <w:sz w:val="16"/>
                <w:szCs w:val="16"/>
                <w:lang w:val="en-US"/>
              </w:rPr>
              <w:t>I=1</w:t>
            </w:r>
          </w:p>
        </w:tc>
      </w:tr>
      <w:tr w:rsidR="0038122C" w:rsidRPr="00B6180A" w:rsidTr="004F1E4A">
        <w:trPr>
          <w:trHeight w:val="300"/>
        </w:trPr>
        <w:tc>
          <w:tcPr>
            <w:tcW w:w="540" w:type="dxa"/>
            <w:vAlign w:val="center"/>
          </w:tcPr>
          <w:p w:rsidR="0038122C" w:rsidRDefault="0038122C" w:rsidP="004F1E4A">
            <w:pPr>
              <w:jc w:val="center"/>
              <w:rPr>
                <w:color w:val="000000"/>
              </w:rPr>
            </w:pPr>
            <w:r>
              <w:rPr>
                <w:color w:val="000000"/>
              </w:rPr>
              <w:t xml:space="preserve">                                                                            1</w:t>
            </w:r>
          </w:p>
        </w:tc>
        <w:tc>
          <w:tcPr>
            <w:tcW w:w="3179" w:type="dxa"/>
            <w:shd w:val="clear" w:color="auto" w:fill="auto"/>
            <w:noWrap/>
            <w:vAlign w:val="center"/>
          </w:tcPr>
          <w:p w:rsidR="0038122C" w:rsidRDefault="0038122C" w:rsidP="004F1E4A">
            <w:pPr>
              <w:jc w:val="center"/>
              <w:rPr>
                <w:color w:val="000000"/>
              </w:rPr>
            </w:pPr>
            <w:r>
              <w:rPr>
                <w:color w:val="000000"/>
              </w:rPr>
              <w:t>2</w:t>
            </w:r>
          </w:p>
        </w:tc>
        <w:tc>
          <w:tcPr>
            <w:tcW w:w="1659" w:type="dxa"/>
            <w:shd w:val="clear" w:color="auto" w:fill="auto"/>
            <w:noWrap/>
            <w:vAlign w:val="center"/>
          </w:tcPr>
          <w:p w:rsidR="0038122C" w:rsidRPr="00B6180A" w:rsidRDefault="0038122C" w:rsidP="004F1E4A">
            <w:pPr>
              <w:jc w:val="center"/>
              <w:rPr>
                <w:color w:val="000000"/>
              </w:rPr>
            </w:pPr>
            <w:r>
              <w:rPr>
                <w:color w:val="000000"/>
              </w:rPr>
              <w:t>3</w:t>
            </w:r>
          </w:p>
        </w:tc>
        <w:tc>
          <w:tcPr>
            <w:tcW w:w="1584" w:type="dxa"/>
            <w:shd w:val="clear" w:color="auto" w:fill="auto"/>
            <w:noWrap/>
            <w:vAlign w:val="center"/>
          </w:tcPr>
          <w:p w:rsidR="0038122C" w:rsidRPr="00B6180A" w:rsidRDefault="0038122C" w:rsidP="004F1E4A">
            <w:pPr>
              <w:jc w:val="center"/>
              <w:rPr>
                <w:color w:val="000000"/>
              </w:rPr>
            </w:pPr>
            <w:r>
              <w:rPr>
                <w:color w:val="000000"/>
              </w:rPr>
              <w:t>4</w:t>
            </w:r>
          </w:p>
        </w:tc>
        <w:tc>
          <w:tcPr>
            <w:tcW w:w="1742" w:type="dxa"/>
            <w:shd w:val="clear" w:color="auto" w:fill="auto"/>
            <w:noWrap/>
            <w:vAlign w:val="center"/>
          </w:tcPr>
          <w:p w:rsidR="0038122C" w:rsidRPr="00034202" w:rsidRDefault="0038122C" w:rsidP="004F1E4A">
            <w:pPr>
              <w:jc w:val="center"/>
              <w:rPr>
                <w:color w:val="000000"/>
              </w:rPr>
            </w:pPr>
            <w:r>
              <w:rPr>
                <w:color w:val="000000"/>
              </w:rPr>
              <w:t>5</w:t>
            </w:r>
          </w:p>
        </w:tc>
        <w:tc>
          <w:tcPr>
            <w:tcW w:w="935" w:type="dxa"/>
            <w:vAlign w:val="center"/>
          </w:tcPr>
          <w:p w:rsidR="0038122C" w:rsidRPr="00647084" w:rsidRDefault="0038122C" w:rsidP="004F1E4A">
            <w:pPr>
              <w:jc w:val="center"/>
              <w:rPr>
                <w:color w:val="000000"/>
              </w:rPr>
            </w:pPr>
            <w:r>
              <w:rPr>
                <w:color w:val="000000"/>
              </w:rPr>
              <w:t>6</w:t>
            </w:r>
          </w:p>
        </w:tc>
      </w:tr>
      <w:tr w:rsidR="0038122C" w:rsidRPr="00B6180A" w:rsidTr="004F1E4A">
        <w:trPr>
          <w:trHeight w:val="300"/>
        </w:trPr>
        <w:tc>
          <w:tcPr>
            <w:tcW w:w="540" w:type="dxa"/>
            <w:vAlign w:val="center"/>
          </w:tcPr>
          <w:p w:rsidR="0038122C" w:rsidRPr="00F7153E" w:rsidRDefault="0038122C" w:rsidP="004F1E4A">
            <w:pPr>
              <w:pStyle w:val="ConsPlusCell"/>
              <w:jc w:val="center"/>
              <w:rPr>
                <w:color w:val="000000"/>
                <w:sz w:val="24"/>
                <w:szCs w:val="24"/>
              </w:rPr>
            </w:pPr>
            <w:r>
              <w:rPr>
                <w:color w:val="000000"/>
                <w:sz w:val="24"/>
                <w:szCs w:val="24"/>
              </w:rPr>
              <w:t>1</w:t>
            </w:r>
          </w:p>
        </w:tc>
        <w:tc>
          <w:tcPr>
            <w:tcW w:w="3179" w:type="dxa"/>
            <w:shd w:val="clear" w:color="auto" w:fill="auto"/>
            <w:noWrap/>
            <w:vAlign w:val="bottom"/>
          </w:tcPr>
          <w:p w:rsidR="0038122C" w:rsidRPr="003A18EE" w:rsidRDefault="0038122C" w:rsidP="004F1E4A">
            <w:pPr>
              <w:pStyle w:val="ac"/>
              <w:spacing w:before="0" w:beforeAutospacing="0" w:after="0" w:afterAutospacing="0"/>
              <w:jc w:val="both"/>
              <w:rPr>
                <w:color w:val="000000"/>
              </w:rPr>
            </w:pPr>
            <w:r w:rsidRPr="00794056">
              <w:rPr>
                <w:color w:val="000000"/>
              </w:rPr>
              <w:t>Уровень удовлетворенности жителей Октябрьского района  качеством предоставления государственных и муниципальных услуг</w:t>
            </w:r>
          </w:p>
        </w:tc>
        <w:tc>
          <w:tcPr>
            <w:tcW w:w="1659" w:type="dxa"/>
            <w:shd w:val="clear" w:color="auto" w:fill="auto"/>
            <w:noWrap/>
            <w:vAlign w:val="center"/>
          </w:tcPr>
          <w:p w:rsidR="0038122C" w:rsidRPr="006A0ECE" w:rsidRDefault="0038122C" w:rsidP="004F1E4A">
            <w:pPr>
              <w:jc w:val="center"/>
              <w:rPr>
                <w:bCs/>
              </w:rPr>
            </w:pPr>
            <w:r>
              <w:rPr>
                <w:bCs/>
              </w:rPr>
              <w:t>90</w:t>
            </w:r>
          </w:p>
        </w:tc>
        <w:tc>
          <w:tcPr>
            <w:tcW w:w="1584" w:type="dxa"/>
            <w:shd w:val="clear" w:color="auto" w:fill="auto"/>
            <w:noWrap/>
            <w:vAlign w:val="center"/>
          </w:tcPr>
          <w:p w:rsidR="0038122C" w:rsidRDefault="0038122C" w:rsidP="004F1E4A">
            <w:pPr>
              <w:jc w:val="center"/>
              <w:rPr>
                <w:color w:val="000000"/>
              </w:rPr>
            </w:pPr>
            <w:r>
              <w:rPr>
                <w:color w:val="000000"/>
              </w:rPr>
              <w:t>90</w:t>
            </w:r>
          </w:p>
        </w:tc>
        <w:tc>
          <w:tcPr>
            <w:tcW w:w="1742" w:type="dxa"/>
            <w:shd w:val="clear" w:color="auto" w:fill="auto"/>
            <w:noWrap/>
            <w:vAlign w:val="center"/>
          </w:tcPr>
          <w:p w:rsidR="0038122C" w:rsidRPr="00ED5C1E" w:rsidRDefault="0038122C" w:rsidP="004F1E4A">
            <w:pPr>
              <w:jc w:val="center"/>
              <w:rPr>
                <w:color w:val="000000"/>
                <w:lang w:val="en-US"/>
              </w:rPr>
            </w:pPr>
            <w:r>
              <w:rPr>
                <w:color w:val="000000"/>
              </w:rPr>
              <w:t>1,0</w:t>
            </w:r>
            <w:r>
              <w:rPr>
                <w:color w:val="000000"/>
                <w:lang w:val="en-US"/>
              </w:rPr>
              <w:t>/1</w:t>
            </w:r>
          </w:p>
        </w:tc>
        <w:tc>
          <w:tcPr>
            <w:tcW w:w="935" w:type="dxa"/>
            <w:vAlign w:val="center"/>
          </w:tcPr>
          <w:p w:rsidR="0038122C" w:rsidRDefault="0038122C"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4F1E4A">
            <w:pPr>
              <w:pStyle w:val="ConsPlusCell"/>
              <w:jc w:val="center"/>
              <w:rPr>
                <w:sz w:val="24"/>
                <w:szCs w:val="24"/>
              </w:rPr>
            </w:pPr>
            <w:r>
              <w:rPr>
                <w:sz w:val="24"/>
                <w:szCs w:val="24"/>
              </w:rPr>
              <w:t xml:space="preserve">                  2</w:t>
            </w:r>
          </w:p>
        </w:tc>
        <w:tc>
          <w:tcPr>
            <w:tcW w:w="3179" w:type="dxa"/>
            <w:shd w:val="clear" w:color="auto" w:fill="auto"/>
            <w:noWrap/>
            <w:vAlign w:val="bottom"/>
          </w:tcPr>
          <w:p w:rsidR="00161FEA" w:rsidRPr="003A18EE" w:rsidRDefault="00161FEA" w:rsidP="004F1E4A">
            <w:pPr>
              <w:pStyle w:val="ac"/>
              <w:spacing w:before="0" w:beforeAutospacing="0" w:after="0" w:afterAutospacing="0"/>
              <w:jc w:val="both"/>
              <w:rPr>
                <w:color w:val="000000"/>
              </w:rPr>
            </w:pPr>
            <w:r w:rsidRPr="00794056">
              <w:rPr>
                <w:color w:val="000000"/>
              </w:rPr>
              <w:t>Доля обучающихся, которым предоставлена возможность использоваться цифровых технологий в общем количестве обучающихся</w:t>
            </w:r>
          </w:p>
        </w:tc>
        <w:tc>
          <w:tcPr>
            <w:tcW w:w="1659" w:type="dxa"/>
            <w:shd w:val="clear" w:color="auto" w:fill="auto"/>
            <w:noWrap/>
            <w:vAlign w:val="center"/>
          </w:tcPr>
          <w:p w:rsidR="00161FEA" w:rsidRPr="000202E0" w:rsidRDefault="00403BE9" w:rsidP="004F1E4A">
            <w:pPr>
              <w:jc w:val="center"/>
              <w:rPr>
                <w:bCs/>
              </w:rPr>
            </w:pPr>
            <w:r>
              <w:rPr>
                <w:bCs/>
              </w:rPr>
              <w:t>99,5</w:t>
            </w:r>
          </w:p>
        </w:tc>
        <w:tc>
          <w:tcPr>
            <w:tcW w:w="1584" w:type="dxa"/>
            <w:shd w:val="clear" w:color="auto" w:fill="auto"/>
            <w:noWrap/>
            <w:vAlign w:val="center"/>
          </w:tcPr>
          <w:p w:rsidR="00161FEA" w:rsidRDefault="00403BE9" w:rsidP="004F1E4A">
            <w:pPr>
              <w:jc w:val="center"/>
              <w:rPr>
                <w:color w:val="000000"/>
              </w:rPr>
            </w:pPr>
            <w:r>
              <w:rPr>
                <w:color w:val="000000"/>
              </w:rPr>
              <w:t>99,5</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4F1E4A">
            <w:pPr>
              <w:pStyle w:val="ConsPlusCell"/>
              <w:jc w:val="center"/>
              <w:rPr>
                <w:sz w:val="24"/>
                <w:szCs w:val="24"/>
              </w:rPr>
            </w:pPr>
            <w:r>
              <w:rPr>
                <w:sz w:val="24"/>
                <w:szCs w:val="24"/>
              </w:rPr>
              <w:t xml:space="preserve">                                                                                                                                                                       3</w:t>
            </w:r>
          </w:p>
        </w:tc>
        <w:tc>
          <w:tcPr>
            <w:tcW w:w="3179" w:type="dxa"/>
            <w:shd w:val="clear" w:color="auto" w:fill="auto"/>
            <w:noWrap/>
            <w:vAlign w:val="bottom"/>
          </w:tcPr>
          <w:p w:rsidR="00161FEA" w:rsidRPr="003A18EE" w:rsidRDefault="00161FEA" w:rsidP="004F1E4A">
            <w:pPr>
              <w:rPr>
                <w:color w:val="000000"/>
              </w:rPr>
            </w:pPr>
            <w:r w:rsidRPr="0038122C">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659" w:type="dxa"/>
            <w:shd w:val="clear" w:color="auto" w:fill="auto"/>
            <w:noWrap/>
            <w:vAlign w:val="center"/>
          </w:tcPr>
          <w:p w:rsidR="00161FEA" w:rsidRPr="000202E0" w:rsidRDefault="00161FEA" w:rsidP="004F1E4A">
            <w:pPr>
              <w:jc w:val="center"/>
              <w:rPr>
                <w:bCs/>
              </w:rPr>
            </w:pPr>
            <w:r>
              <w:rPr>
                <w:bCs/>
              </w:rPr>
              <w:t>97</w:t>
            </w:r>
          </w:p>
        </w:tc>
        <w:tc>
          <w:tcPr>
            <w:tcW w:w="1584" w:type="dxa"/>
            <w:shd w:val="clear" w:color="auto" w:fill="auto"/>
            <w:noWrap/>
            <w:vAlign w:val="center"/>
          </w:tcPr>
          <w:p w:rsidR="00161FEA" w:rsidRDefault="00161FEA" w:rsidP="004F1E4A">
            <w:pPr>
              <w:jc w:val="center"/>
              <w:rPr>
                <w:color w:val="000000"/>
              </w:rPr>
            </w:pPr>
            <w:r>
              <w:rPr>
                <w:color w:val="000000"/>
              </w:rPr>
              <w:t>97</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Default="00161FEA" w:rsidP="004F1E4A">
            <w:pPr>
              <w:pStyle w:val="ConsPlusCell"/>
              <w:jc w:val="center"/>
              <w:rPr>
                <w:sz w:val="24"/>
                <w:szCs w:val="24"/>
              </w:rPr>
            </w:pPr>
            <w:r>
              <w:rPr>
                <w:sz w:val="24"/>
                <w:szCs w:val="24"/>
              </w:rPr>
              <w:t>4</w:t>
            </w:r>
          </w:p>
        </w:tc>
        <w:tc>
          <w:tcPr>
            <w:tcW w:w="3179" w:type="dxa"/>
            <w:shd w:val="clear" w:color="auto" w:fill="auto"/>
            <w:noWrap/>
            <w:vAlign w:val="center"/>
          </w:tcPr>
          <w:p w:rsidR="00161FEA" w:rsidRPr="00794056" w:rsidRDefault="00161FEA" w:rsidP="004F1E4A">
            <w:pPr>
              <w:pStyle w:val="ac"/>
              <w:spacing w:before="0" w:beforeAutospacing="0" w:after="0" w:afterAutospacing="0"/>
              <w:jc w:val="both"/>
              <w:rPr>
                <w:color w:val="000000"/>
              </w:rPr>
            </w:pPr>
            <w:r w:rsidRPr="00794056">
              <w:rPr>
                <w:color w:val="000000"/>
              </w:rPr>
              <w:t>Доля граждан, использующих механизм получения государственных и муниципальных услуг в электронном виде</w:t>
            </w:r>
          </w:p>
        </w:tc>
        <w:tc>
          <w:tcPr>
            <w:tcW w:w="1659" w:type="dxa"/>
            <w:shd w:val="clear" w:color="auto" w:fill="auto"/>
            <w:noWrap/>
            <w:vAlign w:val="center"/>
          </w:tcPr>
          <w:p w:rsidR="00161FEA" w:rsidRDefault="00161FEA" w:rsidP="004F1E4A">
            <w:pPr>
              <w:jc w:val="center"/>
              <w:rPr>
                <w:bCs/>
              </w:rPr>
            </w:pPr>
            <w:r>
              <w:rPr>
                <w:bCs/>
              </w:rPr>
              <w:t>70</w:t>
            </w:r>
          </w:p>
        </w:tc>
        <w:tc>
          <w:tcPr>
            <w:tcW w:w="1584" w:type="dxa"/>
            <w:shd w:val="clear" w:color="auto" w:fill="auto"/>
            <w:noWrap/>
            <w:vAlign w:val="center"/>
          </w:tcPr>
          <w:p w:rsidR="00161FEA" w:rsidRDefault="00161FEA" w:rsidP="004F1E4A">
            <w:pPr>
              <w:jc w:val="center"/>
              <w:rPr>
                <w:color w:val="000000"/>
              </w:rPr>
            </w:pPr>
            <w:r>
              <w:rPr>
                <w:bCs/>
              </w:rPr>
              <w:t>70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161FEA" w:rsidRDefault="00161FEA"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161FEA">
            <w:pPr>
              <w:pStyle w:val="ConsPlusCell"/>
              <w:jc w:val="center"/>
              <w:rPr>
                <w:sz w:val="24"/>
                <w:szCs w:val="24"/>
              </w:rPr>
            </w:pPr>
            <w:r>
              <w:rPr>
                <w:sz w:val="24"/>
                <w:szCs w:val="24"/>
              </w:rPr>
              <w:t xml:space="preserve">                                                                                               5</w:t>
            </w:r>
          </w:p>
        </w:tc>
        <w:tc>
          <w:tcPr>
            <w:tcW w:w="3179" w:type="dxa"/>
            <w:shd w:val="clear" w:color="auto" w:fill="auto"/>
            <w:noWrap/>
            <w:vAlign w:val="center"/>
          </w:tcPr>
          <w:p w:rsidR="00161FEA" w:rsidRPr="00795AC3" w:rsidRDefault="00161FEA" w:rsidP="004F1E4A">
            <w:pPr>
              <w:pStyle w:val="ac"/>
              <w:spacing w:before="0" w:beforeAutospacing="0" w:after="0" w:afterAutospacing="0"/>
              <w:jc w:val="both"/>
              <w:rPr>
                <w:color w:val="000000"/>
              </w:rPr>
            </w:pPr>
            <w:r w:rsidRPr="00794056">
              <w:rPr>
                <w:color w:val="000000"/>
              </w:rPr>
              <w:t>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659" w:type="dxa"/>
            <w:shd w:val="clear" w:color="auto" w:fill="auto"/>
            <w:noWrap/>
            <w:vAlign w:val="center"/>
          </w:tcPr>
          <w:p w:rsidR="00161FEA" w:rsidRPr="000202E0" w:rsidRDefault="00403BE9" w:rsidP="004F1E4A">
            <w:pPr>
              <w:jc w:val="center"/>
              <w:rPr>
                <w:bCs/>
              </w:rPr>
            </w:pPr>
            <w:r>
              <w:rPr>
                <w:bCs/>
              </w:rPr>
              <w:t>70</w:t>
            </w:r>
          </w:p>
        </w:tc>
        <w:tc>
          <w:tcPr>
            <w:tcW w:w="1584" w:type="dxa"/>
            <w:shd w:val="clear" w:color="auto" w:fill="auto"/>
            <w:noWrap/>
            <w:vAlign w:val="center"/>
          </w:tcPr>
          <w:p w:rsidR="00161FEA" w:rsidRDefault="00403BE9" w:rsidP="004F1E4A">
            <w:pPr>
              <w:jc w:val="center"/>
              <w:rPr>
                <w:color w:val="000000"/>
              </w:rPr>
            </w:pPr>
            <w:r>
              <w:rPr>
                <w:bCs/>
              </w:rPr>
              <w:t>70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161FEA" w:rsidRDefault="00161FEA" w:rsidP="004F1E4A">
            <w:pPr>
              <w:jc w:val="center"/>
              <w:rPr>
                <w:color w:val="000000"/>
              </w:rPr>
            </w:pPr>
            <w:r>
              <w:rPr>
                <w:color w:val="000000"/>
              </w:rPr>
              <w:t>1</w:t>
            </w:r>
          </w:p>
        </w:tc>
      </w:tr>
      <w:tr w:rsidR="00161FEA" w:rsidRPr="00B6180A" w:rsidTr="00161FEA">
        <w:trPr>
          <w:trHeight w:val="300"/>
        </w:trPr>
        <w:tc>
          <w:tcPr>
            <w:tcW w:w="540" w:type="dxa"/>
            <w:vAlign w:val="center"/>
          </w:tcPr>
          <w:p w:rsidR="00161FEA" w:rsidRPr="00F7153E" w:rsidRDefault="00161FEA" w:rsidP="004F1E4A">
            <w:pPr>
              <w:jc w:val="center"/>
              <w:rPr>
                <w:bCs/>
              </w:rPr>
            </w:pPr>
            <w:r>
              <w:rPr>
                <w:bCs/>
              </w:rPr>
              <w:t>6</w:t>
            </w:r>
          </w:p>
        </w:tc>
        <w:tc>
          <w:tcPr>
            <w:tcW w:w="3179" w:type="dxa"/>
            <w:shd w:val="clear" w:color="auto" w:fill="auto"/>
            <w:noWrap/>
            <w:vAlign w:val="center"/>
          </w:tcPr>
          <w:p w:rsidR="00161FEA" w:rsidRPr="00795AC3" w:rsidRDefault="00161FEA" w:rsidP="004F1E4A">
            <w:pPr>
              <w:pStyle w:val="ac"/>
              <w:spacing w:before="0" w:beforeAutospacing="0" w:after="0" w:afterAutospacing="0"/>
              <w:jc w:val="both"/>
              <w:rPr>
                <w:color w:val="000000"/>
              </w:rPr>
            </w:pPr>
            <w:r w:rsidRPr="00794056">
              <w:rPr>
                <w:color w:val="000000"/>
              </w:rPr>
              <w:t>Количество информационных систем, введенных в эксплуатацию</w:t>
            </w:r>
            <w:r w:rsidRPr="00795AC3">
              <w:rPr>
                <w:color w:val="000000"/>
              </w:rPr>
              <w:t xml:space="preserve"> </w:t>
            </w:r>
          </w:p>
        </w:tc>
        <w:tc>
          <w:tcPr>
            <w:tcW w:w="1659" w:type="dxa"/>
            <w:shd w:val="clear" w:color="auto" w:fill="auto"/>
            <w:noWrap/>
            <w:vAlign w:val="center"/>
          </w:tcPr>
          <w:p w:rsidR="00161FEA" w:rsidRPr="000202E0" w:rsidRDefault="00161FEA" w:rsidP="004F1E4A">
            <w:pPr>
              <w:jc w:val="center"/>
              <w:rPr>
                <w:bCs/>
              </w:rPr>
            </w:pPr>
            <w:r>
              <w:rPr>
                <w:bCs/>
              </w:rPr>
              <w:t>7</w:t>
            </w:r>
          </w:p>
        </w:tc>
        <w:tc>
          <w:tcPr>
            <w:tcW w:w="1584" w:type="dxa"/>
            <w:shd w:val="clear" w:color="auto" w:fill="auto"/>
            <w:noWrap/>
            <w:vAlign w:val="center"/>
          </w:tcPr>
          <w:p w:rsidR="00161FEA" w:rsidRDefault="00161FEA" w:rsidP="004F1E4A">
            <w:pPr>
              <w:jc w:val="center"/>
              <w:rPr>
                <w:color w:val="000000"/>
              </w:rPr>
            </w:pPr>
            <w:r>
              <w:rPr>
                <w:bCs/>
              </w:rPr>
              <w:t>7</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4F1E4A">
            <w:pPr>
              <w:jc w:val="center"/>
              <w:rPr>
                <w:bCs/>
              </w:rPr>
            </w:pPr>
            <w:r>
              <w:rPr>
                <w:bCs/>
              </w:rPr>
              <w:t>7</w:t>
            </w:r>
          </w:p>
        </w:tc>
        <w:tc>
          <w:tcPr>
            <w:tcW w:w="3179" w:type="dxa"/>
            <w:shd w:val="clear" w:color="auto" w:fill="auto"/>
            <w:noWrap/>
            <w:vAlign w:val="center"/>
          </w:tcPr>
          <w:p w:rsidR="00161FEA" w:rsidRPr="003A18EE" w:rsidRDefault="00161FEA" w:rsidP="004F1E4A">
            <w:pPr>
              <w:rPr>
                <w:color w:val="000000"/>
              </w:rPr>
            </w:pPr>
            <w:r w:rsidRPr="00794056">
              <w:rPr>
                <w:color w:val="000000"/>
                <w:lang w:bidi="ar-SA"/>
              </w:rPr>
              <w:t xml:space="preserve">Доля домохозяйств, имеющих возможность подключения </w:t>
            </w:r>
            <w:r w:rsidRPr="00794056">
              <w:rPr>
                <w:color w:val="000000"/>
                <w:lang w:bidi="ar-SA"/>
              </w:rPr>
              <w:lastRenderedPageBreak/>
              <w:t>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p>
        </w:tc>
        <w:tc>
          <w:tcPr>
            <w:tcW w:w="1659" w:type="dxa"/>
            <w:shd w:val="clear" w:color="auto" w:fill="auto"/>
            <w:noWrap/>
            <w:vAlign w:val="center"/>
          </w:tcPr>
          <w:p w:rsidR="00161FEA" w:rsidRPr="000202E0" w:rsidRDefault="00403BE9" w:rsidP="004F1E4A">
            <w:pPr>
              <w:jc w:val="center"/>
              <w:rPr>
                <w:bCs/>
              </w:rPr>
            </w:pPr>
            <w:r>
              <w:rPr>
                <w:bCs/>
              </w:rPr>
              <w:lastRenderedPageBreak/>
              <w:t>51</w:t>
            </w:r>
          </w:p>
        </w:tc>
        <w:tc>
          <w:tcPr>
            <w:tcW w:w="1584" w:type="dxa"/>
            <w:shd w:val="clear" w:color="auto" w:fill="auto"/>
            <w:noWrap/>
            <w:vAlign w:val="center"/>
          </w:tcPr>
          <w:p w:rsidR="00161FEA" w:rsidRDefault="00DA3D84" w:rsidP="004F1E4A">
            <w:pPr>
              <w:jc w:val="center"/>
              <w:rPr>
                <w:color w:val="000000"/>
              </w:rPr>
            </w:pPr>
            <w:r>
              <w:rPr>
                <w:bCs/>
              </w:rPr>
              <w:t>52,3</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4F1E4A">
            <w:pPr>
              <w:jc w:val="center"/>
              <w:rPr>
                <w:color w:val="000000"/>
              </w:rPr>
            </w:pPr>
            <w:r>
              <w:rPr>
                <w:color w:val="000000"/>
              </w:rPr>
              <w:lastRenderedPageBreak/>
              <w:t>8</w:t>
            </w:r>
          </w:p>
        </w:tc>
        <w:tc>
          <w:tcPr>
            <w:tcW w:w="3179" w:type="dxa"/>
            <w:shd w:val="clear" w:color="auto" w:fill="auto"/>
            <w:noWrap/>
            <w:vAlign w:val="center"/>
          </w:tcPr>
          <w:p w:rsidR="00161FEA" w:rsidRPr="003A18EE" w:rsidRDefault="00161FEA" w:rsidP="004F1E4A">
            <w:pPr>
              <w:rPr>
                <w:color w:val="000000"/>
              </w:rPr>
            </w:pPr>
            <w:r w:rsidRPr="00794056">
              <w:rPr>
                <w:color w:val="000000"/>
                <w:lang w:bidi="ar-SA"/>
              </w:rPr>
              <w:t>Рост средней скорости в сети Интернет (Мбит/с)</w:t>
            </w:r>
          </w:p>
        </w:tc>
        <w:tc>
          <w:tcPr>
            <w:tcW w:w="1659" w:type="dxa"/>
            <w:shd w:val="clear" w:color="auto" w:fill="auto"/>
            <w:noWrap/>
            <w:vAlign w:val="center"/>
          </w:tcPr>
          <w:p w:rsidR="00161FEA" w:rsidRPr="000202E0" w:rsidRDefault="00403BE9" w:rsidP="004F1E4A">
            <w:pPr>
              <w:jc w:val="center"/>
              <w:rPr>
                <w:bCs/>
              </w:rPr>
            </w:pPr>
            <w:r>
              <w:rPr>
                <w:bCs/>
              </w:rPr>
              <w:t>30</w:t>
            </w:r>
          </w:p>
        </w:tc>
        <w:tc>
          <w:tcPr>
            <w:tcW w:w="1584" w:type="dxa"/>
            <w:shd w:val="clear" w:color="auto" w:fill="auto"/>
            <w:noWrap/>
            <w:vAlign w:val="center"/>
          </w:tcPr>
          <w:p w:rsidR="00161FEA" w:rsidRDefault="00403BE9" w:rsidP="004F1E4A">
            <w:pPr>
              <w:jc w:val="center"/>
              <w:rPr>
                <w:color w:val="000000"/>
              </w:rPr>
            </w:pPr>
            <w:r>
              <w:rPr>
                <w:bCs/>
              </w:rPr>
              <w:t>30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5F6AA1" w:rsidRPr="00B6180A" w:rsidTr="00161FEA">
        <w:trPr>
          <w:trHeight w:val="300"/>
        </w:trPr>
        <w:tc>
          <w:tcPr>
            <w:tcW w:w="540" w:type="dxa"/>
            <w:vAlign w:val="center"/>
          </w:tcPr>
          <w:p w:rsidR="005F6AA1" w:rsidRDefault="005F6AA1" w:rsidP="004F1E4A">
            <w:pPr>
              <w:jc w:val="center"/>
              <w:rPr>
                <w:color w:val="000000"/>
              </w:rPr>
            </w:pPr>
            <w:r>
              <w:rPr>
                <w:color w:val="000000"/>
              </w:rPr>
              <w:t>9</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Увеличение доли сотрудников, прошедших обучение в сфере информационных технологий</w:t>
            </w:r>
          </w:p>
        </w:tc>
        <w:tc>
          <w:tcPr>
            <w:tcW w:w="1659" w:type="dxa"/>
            <w:shd w:val="clear" w:color="auto" w:fill="auto"/>
            <w:noWrap/>
            <w:vAlign w:val="center"/>
          </w:tcPr>
          <w:p w:rsidR="005F6AA1" w:rsidRDefault="005F6AA1" w:rsidP="004F1E4A">
            <w:pPr>
              <w:jc w:val="center"/>
              <w:rPr>
                <w:bCs/>
              </w:rPr>
            </w:pPr>
            <w:r>
              <w:rPr>
                <w:bCs/>
              </w:rPr>
              <w:t>17</w:t>
            </w:r>
          </w:p>
        </w:tc>
        <w:tc>
          <w:tcPr>
            <w:tcW w:w="1584" w:type="dxa"/>
            <w:shd w:val="clear" w:color="auto" w:fill="auto"/>
            <w:noWrap/>
            <w:vAlign w:val="center"/>
          </w:tcPr>
          <w:p w:rsidR="005F6AA1" w:rsidRDefault="005F6AA1" w:rsidP="004F1E4A">
            <w:pPr>
              <w:jc w:val="center"/>
              <w:rPr>
                <w:bCs/>
              </w:rPr>
            </w:pPr>
            <w:r>
              <w:rPr>
                <w:bCs/>
              </w:rPr>
              <w:t>17</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5F6AA1" w:rsidRPr="00B6180A" w:rsidTr="00161FEA">
        <w:trPr>
          <w:trHeight w:val="300"/>
        </w:trPr>
        <w:tc>
          <w:tcPr>
            <w:tcW w:w="540" w:type="dxa"/>
            <w:vAlign w:val="center"/>
          </w:tcPr>
          <w:p w:rsidR="005F6AA1" w:rsidRDefault="005F6AA1" w:rsidP="004F1E4A">
            <w:pPr>
              <w:jc w:val="center"/>
              <w:rPr>
                <w:color w:val="000000"/>
              </w:rPr>
            </w:pPr>
            <w:r>
              <w:rPr>
                <w:color w:val="000000"/>
              </w:rPr>
              <w:t>10</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Использование отечественного программного обеспечения на компьютерной технике органов местного самоуправления</w:t>
            </w:r>
          </w:p>
        </w:tc>
        <w:tc>
          <w:tcPr>
            <w:tcW w:w="1659" w:type="dxa"/>
            <w:shd w:val="clear" w:color="auto" w:fill="auto"/>
            <w:noWrap/>
            <w:vAlign w:val="center"/>
          </w:tcPr>
          <w:p w:rsidR="005F6AA1" w:rsidRDefault="005F6AA1" w:rsidP="004F1E4A">
            <w:pPr>
              <w:jc w:val="center"/>
              <w:rPr>
                <w:bCs/>
              </w:rPr>
            </w:pPr>
            <w:r>
              <w:rPr>
                <w:bCs/>
              </w:rPr>
              <w:t>45</w:t>
            </w:r>
          </w:p>
        </w:tc>
        <w:tc>
          <w:tcPr>
            <w:tcW w:w="1584" w:type="dxa"/>
            <w:shd w:val="clear" w:color="auto" w:fill="auto"/>
            <w:noWrap/>
            <w:vAlign w:val="center"/>
          </w:tcPr>
          <w:p w:rsidR="005F6AA1" w:rsidRDefault="005F6AA1" w:rsidP="004F1E4A">
            <w:pPr>
              <w:jc w:val="center"/>
              <w:rPr>
                <w:bCs/>
              </w:rPr>
            </w:pPr>
            <w:r>
              <w:rPr>
                <w:bCs/>
              </w:rPr>
              <w:t>45</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5F6AA1" w:rsidRPr="00B6180A" w:rsidTr="00161FEA">
        <w:trPr>
          <w:trHeight w:val="300"/>
        </w:trPr>
        <w:tc>
          <w:tcPr>
            <w:tcW w:w="540" w:type="dxa"/>
            <w:vAlign w:val="center"/>
          </w:tcPr>
          <w:p w:rsidR="005F6AA1" w:rsidRDefault="005F6AA1" w:rsidP="004F1E4A">
            <w:pPr>
              <w:jc w:val="center"/>
              <w:rPr>
                <w:color w:val="000000"/>
              </w:rPr>
            </w:pPr>
            <w:r>
              <w:rPr>
                <w:color w:val="000000"/>
              </w:rPr>
              <w:t>11</w:t>
            </w:r>
          </w:p>
        </w:tc>
        <w:tc>
          <w:tcPr>
            <w:tcW w:w="3179" w:type="dxa"/>
            <w:shd w:val="clear" w:color="auto" w:fill="auto"/>
            <w:noWrap/>
            <w:vAlign w:val="center"/>
          </w:tcPr>
          <w:p w:rsidR="005F6AA1" w:rsidRPr="00794056" w:rsidRDefault="005F6AA1" w:rsidP="004F1E4A">
            <w:pPr>
              <w:rPr>
                <w:color w:val="000000"/>
                <w:lang w:bidi="ar-SA"/>
              </w:rPr>
            </w:pPr>
            <w:r w:rsidRPr="00F32F10">
              <w:rPr>
                <w:color w:val="000000"/>
                <w:sz w:val="24"/>
                <w:szCs w:val="24"/>
                <w:lang w:bidi="ar-SA"/>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659" w:type="dxa"/>
            <w:shd w:val="clear" w:color="auto" w:fill="auto"/>
            <w:noWrap/>
            <w:vAlign w:val="center"/>
          </w:tcPr>
          <w:p w:rsidR="005F6AA1" w:rsidRDefault="005F6AA1" w:rsidP="004F1E4A">
            <w:pPr>
              <w:jc w:val="center"/>
              <w:rPr>
                <w:bCs/>
              </w:rPr>
            </w:pPr>
            <w:r>
              <w:rPr>
                <w:bCs/>
              </w:rPr>
              <w:t>27</w:t>
            </w:r>
          </w:p>
        </w:tc>
        <w:tc>
          <w:tcPr>
            <w:tcW w:w="1584" w:type="dxa"/>
            <w:shd w:val="clear" w:color="auto" w:fill="auto"/>
            <w:noWrap/>
            <w:vAlign w:val="center"/>
          </w:tcPr>
          <w:p w:rsidR="005F6AA1" w:rsidRDefault="005F6AA1" w:rsidP="004F1E4A">
            <w:pPr>
              <w:jc w:val="center"/>
              <w:rPr>
                <w:bCs/>
              </w:rPr>
            </w:pPr>
            <w:r>
              <w:rPr>
                <w:bCs/>
              </w:rPr>
              <w:t>27</w:t>
            </w:r>
          </w:p>
        </w:tc>
        <w:tc>
          <w:tcPr>
            <w:tcW w:w="1742" w:type="dxa"/>
            <w:shd w:val="clear" w:color="auto" w:fill="auto"/>
            <w:noWrap/>
            <w:vAlign w:val="center"/>
          </w:tcPr>
          <w:p w:rsidR="005F6AA1" w:rsidRPr="00045A66" w:rsidRDefault="005F6AA1" w:rsidP="00161FEA">
            <w:pPr>
              <w:jc w:val="center"/>
              <w:rPr>
                <w:color w:val="000000"/>
              </w:rPr>
            </w:pPr>
            <w:r w:rsidRPr="00045A66">
              <w:rPr>
                <w:color w:val="000000"/>
              </w:rPr>
              <w:t>1,0</w:t>
            </w:r>
            <w:r w:rsidRPr="00045A66">
              <w:rPr>
                <w:color w:val="000000"/>
                <w:lang w:val="en-US"/>
              </w:rPr>
              <w:t>/1</w:t>
            </w:r>
          </w:p>
        </w:tc>
        <w:tc>
          <w:tcPr>
            <w:tcW w:w="935" w:type="dxa"/>
            <w:vAlign w:val="center"/>
          </w:tcPr>
          <w:p w:rsidR="005F6AA1" w:rsidRPr="005F6AA1" w:rsidRDefault="005F6AA1" w:rsidP="004F1E4A">
            <w:pPr>
              <w:jc w:val="center"/>
              <w:rPr>
                <w:color w:val="000000"/>
              </w:rPr>
            </w:pPr>
            <w:r>
              <w:rPr>
                <w:color w:val="000000"/>
                <w:lang w:val="en-US"/>
              </w:rPr>
              <w:t>1</w:t>
            </w:r>
          </w:p>
        </w:tc>
      </w:tr>
      <w:tr w:rsidR="00161FEA" w:rsidRPr="00B6180A" w:rsidTr="00161FEA">
        <w:trPr>
          <w:trHeight w:val="300"/>
        </w:trPr>
        <w:tc>
          <w:tcPr>
            <w:tcW w:w="540" w:type="dxa"/>
            <w:vAlign w:val="center"/>
          </w:tcPr>
          <w:p w:rsidR="00161FEA" w:rsidRPr="00F7153E" w:rsidRDefault="00161FEA" w:rsidP="00161FEA">
            <w:pPr>
              <w:jc w:val="center"/>
            </w:pPr>
            <w:r>
              <w:t xml:space="preserve">                                                               </w:t>
            </w:r>
            <w:r w:rsidR="005F6AA1">
              <w:t xml:space="preserve">                               12</w:t>
            </w:r>
          </w:p>
        </w:tc>
        <w:tc>
          <w:tcPr>
            <w:tcW w:w="3179" w:type="dxa"/>
            <w:shd w:val="clear" w:color="auto" w:fill="auto"/>
            <w:noWrap/>
          </w:tcPr>
          <w:p w:rsidR="00161FEA" w:rsidRPr="003A18EE" w:rsidRDefault="00161FEA" w:rsidP="004F1E4A">
            <w:pPr>
              <w:rPr>
                <w:color w:val="000000"/>
              </w:rPr>
            </w:pPr>
            <w:r w:rsidRPr="00794056">
              <w:rPr>
                <w:color w:val="000000"/>
                <w:lang w:bidi="ar-SA"/>
              </w:rPr>
              <w:t>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p>
        </w:tc>
        <w:tc>
          <w:tcPr>
            <w:tcW w:w="1659" w:type="dxa"/>
            <w:shd w:val="clear" w:color="auto" w:fill="auto"/>
            <w:noWrap/>
            <w:vAlign w:val="center"/>
          </w:tcPr>
          <w:p w:rsidR="00161FEA" w:rsidRPr="000202E0" w:rsidRDefault="00161FEA" w:rsidP="004F1E4A">
            <w:pPr>
              <w:jc w:val="center"/>
              <w:rPr>
                <w:bCs/>
              </w:rPr>
            </w:pPr>
            <w:r>
              <w:rPr>
                <w:bCs/>
              </w:rPr>
              <w:t>100</w:t>
            </w:r>
          </w:p>
        </w:tc>
        <w:tc>
          <w:tcPr>
            <w:tcW w:w="1584" w:type="dxa"/>
            <w:shd w:val="clear" w:color="auto" w:fill="auto"/>
            <w:noWrap/>
            <w:vAlign w:val="center"/>
          </w:tcPr>
          <w:p w:rsidR="00161FEA" w:rsidRDefault="00161FEA" w:rsidP="004F1E4A">
            <w:pPr>
              <w:jc w:val="center"/>
              <w:rPr>
                <w:color w:val="000000"/>
                <w:sz w:val="28"/>
                <w:szCs w:val="28"/>
              </w:rPr>
            </w:pPr>
          </w:p>
          <w:p w:rsidR="00161FEA" w:rsidRDefault="00161FEA" w:rsidP="004F1E4A">
            <w:pPr>
              <w:jc w:val="center"/>
              <w:rPr>
                <w:color w:val="000000"/>
              </w:rPr>
            </w:pPr>
            <w:r>
              <w:rPr>
                <w:bCs/>
              </w:rPr>
              <w:t>100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5F6AA1">
            <w:pPr>
              <w:jc w:val="center"/>
            </w:pPr>
            <w:r>
              <w:t>1</w:t>
            </w:r>
            <w:r w:rsidR="005F6AA1">
              <w:t>3</w:t>
            </w:r>
          </w:p>
        </w:tc>
        <w:tc>
          <w:tcPr>
            <w:tcW w:w="3179" w:type="dxa"/>
            <w:shd w:val="clear" w:color="auto" w:fill="auto"/>
            <w:noWrap/>
            <w:vAlign w:val="bottom"/>
          </w:tcPr>
          <w:p w:rsidR="00161FEA" w:rsidRPr="003A18EE" w:rsidRDefault="00161FEA" w:rsidP="004F1E4A">
            <w:pPr>
              <w:rPr>
                <w:color w:val="000000"/>
              </w:rPr>
            </w:pPr>
            <w:r w:rsidRPr="00794056">
              <w:rPr>
                <w:color w:val="000000"/>
                <w:lang w:bidi="ar-SA"/>
              </w:rPr>
              <w:t>Доля обязательных государственных услуг, по которым осуществляется электронное взаимодействие</w:t>
            </w:r>
          </w:p>
        </w:tc>
        <w:tc>
          <w:tcPr>
            <w:tcW w:w="1659" w:type="dxa"/>
            <w:shd w:val="clear" w:color="auto" w:fill="auto"/>
            <w:noWrap/>
            <w:vAlign w:val="center"/>
          </w:tcPr>
          <w:p w:rsidR="00161FEA" w:rsidRPr="000202E0" w:rsidRDefault="00161FEA" w:rsidP="00403BE9">
            <w:pPr>
              <w:jc w:val="center"/>
              <w:rPr>
                <w:bCs/>
              </w:rPr>
            </w:pPr>
            <w:r>
              <w:rPr>
                <w:bCs/>
              </w:rPr>
              <w:t>5</w:t>
            </w:r>
            <w:r w:rsidR="00403BE9">
              <w:rPr>
                <w:bCs/>
              </w:rPr>
              <w:t>5</w:t>
            </w:r>
          </w:p>
        </w:tc>
        <w:tc>
          <w:tcPr>
            <w:tcW w:w="1584" w:type="dxa"/>
            <w:shd w:val="clear" w:color="auto" w:fill="auto"/>
            <w:noWrap/>
            <w:vAlign w:val="center"/>
          </w:tcPr>
          <w:p w:rsidR="00161FEA" w:rsidRDefault="00403BE9" w:rsidP="004F1E4A">
            <w:pPr>
              <w:jc w:val="center"/>
              <w:rPr>
                <w:color w:val="000000"/>
              </w:rPr>
            </w:pPr>
            <w:r>
              <w:rPr>
                <w:bCs/>
              </w:rPr>
              <w:t>55</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161FEA" w:rsidRPr="00B6180A" w:rsidTr="00161FEA">
        <w:trPr>
          <w:trHeight w:val="300"/>
        </w:trPr>
        <w:tc>
          <w:tcPr>
            <w:tcW w:w="540" w:type="dxa"/>
            <w:vAlign w:val="center"/>
          </w:tcPr>
          <w:p w:rsidR="00161FEA" w:rsidRPr="00F7153E" w:rsidRDefault="00161FEA" w:rsidP="005F6AA1">
            <w:pPr>
              <w:jc w:val="center"/>
            </w:pPr>
            <w:r>
              <w:t>1</w:t>
            </w:r>
            <w:r w:rsidR="005F6AA1">
              <w:t>4</w:t>
            </w:r>
          </w:p>
        </w:tc>
        <w:tc>
          <w:tcPr>
            <w:tcW w:w="3179" w:type="dxa"/>
            <w:shd w:val="clear" w:color="auto" w:fill="auto"/>
            <w:noWrap/>
            <w:vAlign w:val="center"/>
          </w:tcPr>
          <w:p w:rsidR="00161FEA" w:rsidRPr="003A18EE" w:rsidRDefault="00161FEA" w:rsidP="004F1E4A">
            <w:pPr>
              <w:rPr>
                <w:color w:val="000000"/>
              </w:rPr>
            </w:pPr>
            <w:r>
              <w:rPr>
                <w:color w:val="000000"/>
                <w:lang w:bidi="ar-SA"/>
              </w:rPr>
              <w:t>Д</w:t>
            </w:r>
            <w:r w:rsidRPr="00794056">
              <w:rPr>
                <w:color w:val="000000"/>
                <w:lang w:bidi="ar-SA"/>
              </w:rPr>
              <w:t xml:space="preserve">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w:t>
            </w:r>
            <w:r w:rsidRPr="00794056">
              <w:rPr>
                <w:color w:val="000000"/>
                <w:lang w:bidi="ar-SA"/>
              </w:rPr>
              <w:lastRenderedPageBreak/>
              <w:t>МФЦ в соответствии с разделом IV Реестра государственных услуг Ростовской области</w:t>
            </w:r>
          </w:p>
        </w:tc>
        <w:tc>
          <w:tcPr>
            <w:tcW w:w="1659" w:type="dxa"/>
            <w:shd w:val="clear" w:color="auto" w:fill="auto"/>
            <w:noWrap/>
            <w:vAlign w:val="center"/>
          </w:tcPr>
          <w:p w:rsidR="00161FEA" w:rsidRPr="000202E0" w:rsidRDefault="00161FEA" w:rsidP="004F1E4A">
            <w:pPr>
              <w:jc w:val="center"/>
              <w:rPr>
                <w:bCs/>
              </w:rPr>
            </w:pPr>
            <w:r>
              <w:rPr>
                <w:bCs/>
              </w:rPr>
              <w:lastRenderedPageBreak/>
              <w:t>100</w:t>
            </w:r>
          </w:p>
        </w:tc>
        <w:tc>
          <w:tcPr>
            <w:tcW w:w="1584" w:type="dxa"/>
            <w:shd w:val="clear" w:color="auto" w:fill="auto"/>
            <w:noWrap/>
            <w:vAlign w:val="center"/>
          </w:tcPr>
          <w:p w:rsidR="00161FEA" w:rsidRDefault="00161FEA" w:rsidP="004F1E4A">
            <w:pPr>
              <w:jc w:val="center"/>
              <w:rPr>
                <w:color w:val="000000"/>
              </w:rPr>
            </w:pPr>
            <w:r>
              <w:rPr>
                <w:bCs/>
              </w:rPr>
              <w:t>100</w:t>
            </w:r>
          </w:p>
        </w:tc>
        <w:tc>
          <w:tcPr>
            <w:tcW w:w="1742" w:type="dxa"/>
            <w:shd w:val="clear" w:color="auto" w:fill="auto"/>
            <w:noWrap/>
            <w:vAlign w:val="center"/>
          </w:tcPr>
          <w:p w:rsidR="00161FEA" w:rsidRDefault="00161FEA" w:rsidP="00161FEA">
            <w:pPr>
              <w:jc w:val="center"/>
            </w:pPr>
            <w:r w:rsidRPr="00045A66">
              <w:rPr>
                <w:color w:val="000000"/>
              </w:rPr>
              <w:t>1,0</w:t>
            </w:r>
            <w:r w:rsidRPr="00045A66">
              <w:rPr>
                <w:color w:val="000000"/>
                <w:lang w:val="en-US"/>
              </w:rPr>
              <w:t>/1</w:t>
            </w:r>
          </w:p>
        </w:tc>
        <w:tc>
          <w:tcPr>
            <w:tcW w:w="935" w:type="dxa"/>
            <w:vAlign w:val="center"/>
          </w:tcPr>
          <w:p w:rsidR="00161FEA" w:rsidRPr="00ED5C1E" w:rsidRDefault="00161FEA" w:rsidP="004F1E4A">
            <w:pPr>
              <w:jc w:val="center"/>
              <w:rPr>
                <w:color w:val="000000"/>
                <w:lang w:val="en-US"/>
              </w:rPr>
            </w:pPr>
            <w:r>
              <w:rPr>
                <w:color w:val="000000"/>
                <w:lang w:val="en-US"/>
              </w:rPr>
              <w:t>1</w:t>
            </w:r>
          </w:p>
        </w:tc>
      </w:tr>
      <w:tr w:rsidR="0038122C" w:rsidRPr="00ED5C1E" w:rsidTr="004F1E4A">
        <w:trPr>
          <w:trHeight w:val="437"/>
        </w:trPr>
        <w:tc>
          <w:tcPr>
            <w:tcW w:w="540" w:type="dxa"/>
            <w:shd w:val="clear" w:color="auto" w:fill="auto"/>
            <w:vAlign w:val="center"/>
          </w:tcPr>
          <w:p w:rsidR="0038122C" w:rsidRPr="00ED5C1E" w:rsidRDefault="0038122C" w:rsidP="004F1E4A">
            <w:pPr>
              <w:jc w:val="center"/>
              <w:rPr>
                <w:i/>
              </w:rPr>
            </w:pPr>
          </w:p>
        </w:tc>
        <w:tc>
          <w:tcPr>
            <w:tcW w:w="3179" w:type="dxa"/>
            <w:shd w:val="clear" w:color="auto" w:fill="auto"/>
            <w:noWrap/>
            <w:vAlign w:val="center"/>
          </w:tcPr>
          <w:p w:rsidR="0038122C" w:rsidRPr="00403BE9" w:rsidRDefault="0038122C" w:rsidP="004F1E4A">
            <w:r w:rsidRPr="00403BE9">
              <w:t>СУММАРНАЯ ОЦЕНКАСТЕПЕНИ ДОСТИЖЕНИЯ ЦЕЛЕВЫХ ПОКАЗАТЕЛЕЙ МП, ПОДПРОГРАММ МП</w:t>
            </w:r>
          </w:p>
        </w:tc>
        <w:tc>
          <w:tcPr>
            <w:tcW w:w="1659" w:type="dxa"/>
            <w:shd w:val="clear" w:color="auto" w:fill="auto"/>
            <w:noWrap/>
            <w:vAlign w:val="center"/>
          </w:tcPr>
          <w:p w:rsidR="0038122C" w:rsidRPr="00ED5C1E" w:rsidRDefault="0038122C" w:rsidP="004F1E4A">
            <w:pPr>
              <w:jc w:val="center"/>
              <w:rPr>
                <w:i/>
                <w:color w:val="000000"/>
              </w:rPr>
            </w:pPr>
          </w:p>
        </w:tc>
        <w:tc>
          <w:tcPr>
            <w:tcW w:w="1584" w:type="dxa"/>
            <w:shd w:val="clear" w:color="auto" w:fill="auto"/>
            <w:noWrap/>
            <w:vAlign w:val="center"/>
          </w:tcPr>
          <w:p w:rsidR="0038122C" w:rsidRPr="00ED5C1E" w:rsidRDefault="0038122C" w:rsidP="004F1E4A">
            <w:pPr>
              <w:jc w:val="center"/>
              <w:rPr>
                <w:i/>
                <w:color w:val="000000"/>
              </w:rPr>
            </w:pPr>
          </w:p>
        </w:tc>
        <w:tc>
          <w:tcPr>
            <w:tcW w:w="1742" w:type="dxa"/>
            <w:shd w:val="clear" w:color="auto" w:fill="auto"/>
            <w:noWrap/>
            <w:vAlign w:val="center"/>
          </w:tcPr>
          <w:p w:rsidR="0038122C" w:rsidRPr="00ED5C1E" w:rsidRDefault="0038122C" w:rsidP="004F1E4A">
            <w:pPr>
              <w:jc w:val="center"/>
              <w:rPr>
                <w:i/>
                <w:color w:val="000000"/>
              </w:rPr>
            </w:pPr>
          </w:p>
        </w:tc>
        <w:tc>
          <w:tcPr>
            <w:tcW w:w="935" w:type="dxa"/>
            <w:shd w:val="clear" w:color="auto" w:fill="auto"/>
            <w:vAlign w:val="center"/>
          </w:tcPr>
          <w:p w:rsidR="0038122C" w:rsidRPr="00161FEA" w:rsidRDefault="00161FEA" w:rsidP="005F6AA1">
            <w:pPr>
              <w:jc w:val="center"/>
              <w:rPr>
                <w:color w:val="000000"/>
              </w:rPr>
            </w:pPr>
            <w:r>
              <w:rPr>
                <w:color w:val="000000"/>
              </w:rPr>
              <w:t>1</w:t>
            </w:r>
            <w:r w:rsidR="005F6AA1">
              <w:rPr>
                <w:color w:val="000000"/>
              </w:rPr>
              <w:t>4</w:t>
            </w:r>
          </w:p>
        </w:tc>
      </w:tr>
    </w:tbl>
    <w:p w:rsidR="0029320A" w:rsidRDefault="0029320A" w:rsidP="0029320A">
      <w:pPr>
        <w:tabs>
          <w:tab w:val="left" w:pos="2715"/>
        </w:tabs>
        <w:jc w:val="both"/>
        <w:rPr>
          <w:kern w:val="2"/>
          <w:sz w:val="28"/>
          <w:szCs w:val="28"/>
          <w:lang w:eastAsia="en-US"/>
        </w:rPr>
      </w:pPr>
    </w:p>
    <w:p w:rsidR="0029320A" w:rsidRDefault="0029320A" w:rsidP="0029320A">
      <w:pPr>
        <w:tabs>
          <w:tab w:val="left" w:pos="2715"/>
        </w:tabs>
        <w:jc w:val="both"/>
        <w:rPr>
          <w:spacing w:val="-4"/>
          <w:kern w:val="2"/>
          <w:sz w:val="28"/>
          <w:szCs w:val="28"/>
          <w:lang w:eastAsia="en-US"/>
        </w:rPr>
      </w:pPr>
      <w:r>
        <w:rPr>
          <w:kern w:val="2"/>
          <w:sz w:val="28"/>
          <w:szCs w:val="28"/>
          <w:lang w:eastAsia="en-US"/>
        </w:rPr>
        <w:t xml:space="preserve">* При </w:t>
      </w:r>
      <w:r w:rsidRPr="006B62A3">
        <w:rPr>
          <w:kern w:val="2"/>
          <w:sz w:val="28"/>
          <w:szCs w:val="28"/>
          <w:lang w:eastAsia="en-US"/>
        </w:rPr>
        <w:t>степен</w:t>
      </w:r>
      <w:r>
        <w:rPr>
          <w:kern w:val="2"/>
          <w:sz w:val="28"/>
          <w:szCs w:val="28"/>
          <w:lang w:eastAsia="en-US"/>
        </w:rPr>
        <w:t>и</w:t>
      </w:r>
      <w:r w:rsidRPr="006B62A3">
        <w:rPr>
          <w:kern w:val="2"/>
          <w:sz w:val="28"/>
          <w:szCs w:val="28"/>
          <w:lang w:eastAsia="en-US"/>
        </w:rPr>
        <w:t xml:space="preserve"> достижения показателя </w:t>
      </w:r>
      <w:r>
        <w:rPr>
          <w:kern w:val="2"/>
          <w:sz w:val="28"/>
          <w:szCs w:val="28"/>
          <w:lang w:eastAsia="en-US"/>
        </w:rPr>
        <w:t>муниципальной</w:t>
      </w:r>
      <w:r w:rsidRPr="006B62A3">
        <w:rPr>
          <w:kern w:val="2"/>
          <w:sz w:val="28"/>
          <w:szCs w:val="28"/>
          <w:lang w:eastAsia="en-US"/>
        </w:rPr>
        <w:t xml:space="preserve"> программы, </w:t>
      </w:r>
      <w:r w:rsidRPr="006B62A3">
        <w:rPr>
          <w:spacing w:val="-4"/>
          <w:kern w:val="2"/>
          <w:sz w:val="28"/>
          <w:szCs w:val="28"/>
          <w:lang w:eastAsia="en-US"/>
        </w:rPr>
        <w:t xml:space="preserve">подпрограммы </w:t>
      </w:r>
      <w:r>
        <w:rPr>
          <w:kern w:val="2"/>
          <w:sz w:val="28"/>
          <w:szCs w:val="28"/>
          <w:lang w:eastAsia="en-US"/>
        </w:rPr>
        <w:t>муниципальной</w:t>
      </w:r>
      <w:r w:rsidRPr="006B62A3">
        <w:rPr>
          <w:spacing w:val="-4"/>
          <w:kern w:val="2"/>
          <w:sz w:val="28"/>
          <w:szCs w:val="28"/>
          <w:lang w:eastAsia="en-US"/>
        </w:rPr>
        <w:t xml:space="preserve"> программы 0,95 и более</w:t>
      </w:r>
      <w:r>
        <w:rPr>
          <w:spacing w:val="-4"/>
          <w:kern w:val="2"/>
          <w:sz w:val="28"/>
          <w:szCs w:val="28"/>
          <w:lang w:eastAsia="en-US"/>
        </w:rPr>
        <w:t xml:space="preserve"> -</w:t>
      </w:r>
      <w:r w:rsidRPr="006B62A3">
        <w:rPr>
          <w:spacing w:val="-4"/>
          <w:kern w:val="2"/>
          <w:sz w:val="28"/>
          <w:szCs w:val="28"/>
          <w:lang w:eastAsia="en-US"/>
        </w:rPr>
        <w:t xml:space="preserve"> при расчете</w:t>
      </w:r>
      <w:r w:rsidRPr="006B62A3">
        <w:rPr>
          <w:kern w:val="2"/>
          <w:sz w:val="28"/>
          <w:szCs w:val="28"/>
          <w:lang w:eastAsia="en-US"/>
        </w:rPr>
        <w:t xml:space="preserve"> суммарной степени достижения степень по данному показателю принимается </w:t>
      </w:r>
      <w:r w:rsidRPr="006B62A3">
        <w:rPr>
          <w:spacing w:val="-4"/>
          <w:kern w:val="2"/>
          <w:sz w:val="28"/>
          <w:szCs w:val="28"/>
          <w:lang w:eastAsia="en-US"/>
        </w:rPr>
        <w:t>за единицу.</w:t>
      </w:r>
    </w:p>
    <w:p w:rsidR="0029320A" w:rsidRDefault="0029320A" w:rsidP="0029320A">
      <w:pPr>
        <w:shd w:val="clear" w:color="auto" w:fill="FFFFFF"/>
        <w:ind w:firstLine="709"/>
        <w:jc w:val="both"/>
        <w:rPr>
          <w:kern w:val="2"/>
          <w:sz w:val="28"/>
          <w:szCs w:val="28"/>
          <w:lang w:eastAsia="en-US"/>
        </w:rPr>
      </w:pPr>
      <w:r>
        <w:rPr>
          <w:kern w:val="2"/>
          <w:sz w:val="28"/>
          <w:szCs w:val="28"/>
          <w:lang w:eastAsia="en-US"/>
        </w:rPr>
        <w:t xml:space="preserve">При </w:t>
      </w:r>
      <w:r w:rsidRPr="006B62A3">
        <w:rPr>
          <w:kern w:val="2"/>
          <w:sz w:val="28"/>
          <w:szCs w:val="28"/>
          <w:lang w:eastAsia="en-US"/>
        </w:rPr>
        <w:t>степен</w:t>
      </w:r>
      <w:r>
        <w:rPr>
          <w:kern w:val="2"/>
          <w:sz w:val="28"/>
          <w:szCs w:val="28"/>
          <w:lang w:eastAsia="en-US"/>
        </w:rPr>
        <w:t>и</w:t>
      </w:r>
      <w:r w:rsidRPr="006B62A3">
        <w:rPr>
          <w:kern w:val="2"/>
          <w:sz w:val="28"/>
          <w:szCs w:val="28"/>
          <w:lang w:eastAsia="en-US"/>
        </w:rPr>
        <w:t xml:space="preserve"> достижения</w:t>
      </w:r>
      <w:r w:rsidRPr="006B62A3">
        <w:rPr>
          <w:spacing w:val="-4"/>
          <w:kern w:val="2"/>
          <w:sz w:val="28"/>
          <w:szCs w:val="28"/>
          <w:lang w:eastAsia="en-US"/>
        </w:rPr>
        <w:t xml:space="preserve"> целевого показателя </w:t>
      </w:r>
      <w:r>
        <w:rPr>
          <w:kern w:val="2"/>
          <w:sz w:val="28"/>
          <w:szCs w:val="28"/>
          <w:lang w:eastAsia="en-US"/>
        </w:rPr>
        <w:t>муниципальной</w:t>
      </w:r>
      <w:r w:rsidRPr="006B62A3">
        <w:rPr>
          <w:spacing w:val="-4"/>
          <w:kern w:val="2"/>
          <w:sz w:val="28"/>
          <w:szCs w:val="28"/>
          <w:lang w:eastAsia="en-US"/>
        </w:rPr>
        <w:t xml:space="preserve"> программы,</w:t>
      </w:r>
      <w:r w:rsidRPr="006B62A3">
        <w:rPr>
          <w:kern w:val="2"/>
          <w:sz w:val="28"/>
          <w:szCs w:val="28"/>
          <w:lang w:eastAsia="en-US"/>
        </w:rPr>
        <w:t xml:space="preserve"> </w:t>
      </w:r>
      <w:r w:rsidRPr="006B62A3">
        <w:rPr>
          <w:spacing w:val="-4"/>
          <w:kern w:val="2"/>
          <w:sz w:val="28"/>
          <w:szCs w:val="28"/>
          <w:lang w:eastAsia="en-US"/>
        </w:rPr>
        <w:t xml:space="preserve">подпрограммы </w:t>
      </w:r>
      <w:r>
        <w:rPr>
          <w:kern w:val="2"/>
          <w:sz w:val="28"/>
          <w:szCs w:val="28"/>
          <w:lang w:eastAsia="en-US"/>
        </w:rPr>
        <w:t>муниципальной</w:t>
      </w:r>
      <w:r w:rsidRPr="006B62A3">
        <w:rPr>
          <w:spacing w:val="-4"/>
          <w:kern w:val="2"/>
          <w:sz w:val="28"/>
          <w:szCs w:val="28"/>
          <w:lang w:eastAsia="en-US"/>
        </w:rPr>
        <w:t xml:space="preserve"> программы  менее 0,95</w:t>
      </w:r>
      <w:r>
        <w:rPr>
          <w:spacing w:val="-4"/>
          <w:kern w:val="2"/>
          <w:sz w:val="28"/>
          <w:szCs w:val="28"/>
          <w:lang w:eastAsia="en-US"/>
        </w:rPr>
        <w:t> - </w:t>
      </w:r>
      <w:r w:rsidRPr="006B62A3">
        <w:rPr>
          <w:spacing w:val="-4"/>
          <w:kern w:val="2"/>
          <w:sz w:val="28"/>
          <w:szCs w:val="28"/>
          <w:lang w:eastAsia="en-US"/>
        </w:rPr>
        <w:t>при расчете</w:t>
      </w:r>
      <w:r w:rsidRPr="006B62A3">
        <w:rPr>
          <w:kern w:val="2"/>
          <w:sz w:val="28"/>
          <w:szCs w:val="28"/>
          <w:lang w:eastAsia="en-US"/>
        </w:rPr>
        <w:t xml:space="preserve"> суммарной </w:t>
      </w:r>
    </w:p>
    <w:p w:rsidR="0029320A" w:rsidRPr="006B62A3" w:rsidRDefault="0029320A" w:rsidP="0029320A">
      <w:pPr>
        <w:shd w:val="clear" w:color="auto" w:fill="FFFFFF"/>
        <w:jc w:val="both"/>
        <w:rPr>
          <w:kern w:val="2"/>
          <w:sz w:val="28"/>
          <w:szCs w:val="28"/>
          <w:lang w:eastAsia="en-US"/>
        </w:rPr>
      </w:pPr>
      <w:r w:rsidRPr="006B62A3">
        <w:rPr>
          <w:kern w:val="2"/>
          <w:sz w:val="28"/>
          <w:szCs w:val="28"/>
          <w:lang w:eastAsia="en-US"/>
        </w:rPr>
        <w:t>степени достижения степень по данному показателю принимается за ноль.</w:t>
      </w:r>
    </w:p>
    <w:p w:rsidR="0029320A" w:rsidRPr="00ED5C1E" w:rsidRDefault="0029320A" w:rsidP="0029320A">
      <w:pPr>
        <w:tabs>
          <w:tab w:val="left" w:pos="2715"/>
        </w:tabs>
        <w:jc w:val="both"/>
        <w:rPr>
          <w:i/>
          <w:sz w:val="28"/>
          <w:szCs w:val="28"/>
          <w:highlight w:val="yellow"/>
        </w:rPr>
      </w:pPr>
    </w:p>
    <w:p w:rsidR="0029320A" w:rsidRDefault="0029320A" w:rsidP="0029320A">
      <w:pPr>
        <w:pStyle w:val="3"/>
        <w:spacing w:before="0" w:after="0"/>
        <w:ind w:left="113" w:right="113" w:firstLine="595"/>
        <w:jc w:val="both"/>
        <w:rPr>
          <w:rFonts w:ascii="Times New Roman" w:hAnsi="Times New Roman"/>
          <w:b w:val="0"/>
          <w:sz w:val="28"/>
          <w:szCs w:val="28"/>
        </w:rPr>
      </w:pPr>
      <w:r w:rsidRPr="00B42343">
        <w:rPr>
          <w:rFonts w:ascii="Times New Roman" w:hAnsi="Times New Roman"/>
          <w:b w:val="0"/>
          <w:sz w:val="28"/>
          <w:szCs w:val="28"/>
        </w:rPr>
        <w:t>Суммарная оценка степени достижения целевых показателей</w:t>
      </w:r>
    </w:p>
    <w:p w:rsidR="0029320A" w:rsidRPr="00B42343" w:rsidRDefault="0029320A" w:rsidP="0029320A">
      <w:pPr>
        <w:pStyle w:val="3"/>
        <w:spacing w:before="0" w:after="0"/>
        <w:ind w:left="113" w:right="113"/>
        <w:rPr>
          <w:rFonts w:ascii="Times New Roman" w:hAnsi="Times New Roman"/>
          <w:b w:val="0"/>
          <w:color w:val="000000"/>
          <w:sz w:val="16"/>
          <w:szCs w:val="16"/>
        </w:rPr>
      </w:pPr>
      <w:r w:rsidRPr="00B42343">
        <w:rPr>
          <w:rFonts w:ascii="Times New Roman" w:hAnsi="Times New Roman"/>
          <w:b w:val="0"/>
          <w:color w:val="000000"/>
          <w:sz w:val="16"/>
          <w:szCs w:val="16"/>
        </w:rPr>
        <w:t xml:space="preserve">                         </w:t>
      </w:r>
      <w:r>
        <w:rPr>
          <w:rFonts w:ascii="Times New Roman" w:hAnsi="Times New Roman"/>
          <w:b w:val="0"/>
          <w:color w:val="000000"/>
          <w:sz w:val="16"/>
          <w:szCs w:val="16"/>
        </w:rPr>
        <w:t xml:space="preserve">                                                                                                  </w:t>
      </w:r>
      <w:r w:rsidRPr="000D39FC">
        <w:rPr>
          <w:rFonts w:ascii="Times New Roman" w:hAnsi="Times New Roman"/>
          <w:b w:val="0"/>
          <w:color w:val="000000"/>
          <w:sz w:val="16"/>
          <w:szCs w:val="16"/>
          <w:lang w:val="en-US"/>
        </w:rPr>
        <w:t>n</w:t>
      </w:r>
    </w:p>
    <w:p w:rsidR="0029320A" w:rsidRDefault="0029320A" w:rsidP="0029320A">
      <w:pPr>
        <w:pStyle w:val="3"/>
        <w:spacing w:before="0" w:after="0"/>
        <w:ind w:right="113"/>
        <w:jc w:val="both"/>
        <w:rPr>
          <w:rFonts w:ascii="Times New Roman" w:hAnsi="Times New Roman"/>
          <w:b w:val="0"/>
          <w:sz w:val="28"/>
          <w:szCs w:val="28"/>
        </w:rPr>
      </w:pPr>
      <w:r w:rsidRPr="00B42343">
        <w:rPr>
          <w:rFonts w:ascii="Times New Roman" w:hAnsi="Times New Roman"/>
          <w:b w:val="0"/>
          <w:sz w:val="28"/>
          <w:szCs w:val="28"/>
        </w:rPr>
        <w:t xml:space="preserve">муниципальной программы равна </w:t>
      </w:r>
      <w:r>
        <w:rPr>
          <w:rFonts w:ascii="Times New Roman" w:hAnsi="Times New Roman"/>
          <w:b w:val="0"/>
          <w:sz w:val="28"/>
          <w:szCs w:val="28"/>
          <w:u w:val="single"/>
        </w:rPr>
        <w:t>1</w:t>
      </w:r>
      <w:r w:rsidR="005F6AA1">
        <w:rPr>
          <w:rFonts w:ascii="Times New Roman" w:hAnsi="Times New Roman"/>
          <w:b w:val="0"/>
          <w:sz w:val="28"/>
          <w:szCs w:val="28"/>
          <w:u w:val="single"/>
        </w:rPr>
        <w:t>4</w:t>
      </w:r>
      <w:r w:rsidRPr="00E20DF6">
        <w:rPr>
          <w:rFonts w:ascii="Times New Roman" w:hAnsi="Times New Roman"/>
          <w:b w:val="0"/>
          <w:color w:val="000000"/>
          <w:sz w:val="28"/>
          <w:szCs w:val="28"/>
          <w:u w:val="single"/>
        </w:rPr>
        <w:t xml:space="preserve"> (С</w:t>
      </w:r>
      <w:r w:rsidRPr="00E20DF6">
        <w:rPr>
          <w:rFonts w:ascii="Times New Roman" w:hAnsi="Times New Roman"/>
          <w:b w:val="0"/>
          <w:color w:val="000000"/>
          <w:sz w:val="16"/>
          <w:szCs w:val="16"/>
          <w:u w:val="single"/>
        </w:rPr>
        <w:t>о</w:t>
      </w:r>
      <w:r w:rsidRPr="00E20DF6">
        <w:rPr>
          <w:rFonts w:ascii="Times New Roman" w:hAnsi="Times New Roman"/>
          <w:b w:val="0"/>
          <w:color w:val="000000"/>
          <w:sz w:val="28"/>
          <w:szCs w:val="28"/>
          <w:u w:val="single"/>
        </w:rPr>
        <w:t>=</w:t>
      </w:r>
      <w:r w:rsidRPr="00E20DF6">
        <w:rPr>
          <w:rFonts w:ascii="Times New Roman" w:hAnsi="Times New Roman"/>
          <w:b w:val="0"/>
          <w:sz w:val="28"/>
          <w:szCs w:val="28"/>
          <w:u w:val="single"/>
        </w:rPr>
        <w:t xml:space="preserve"> Σ</w:t>
      </w:r>
      <w:r w:rsidRPr="00E20DF6">
        <w:rPr>
          <w:rFonts w:ascii="Times New Roman" w:hAnsi="Times New Roman"/>
          <w:b w:val="0"/>
          <w:color w:val="000000"/>
          <w:sz w:val="28"/>
          <w:szCs w:val="28"/>
          <w:u w:val="single"/>
        </w:rPr>
        <w:t xml:space="preserve"> С</w:t>
      </w:r>
      <w:r w:rsidRPr="00E20DF6">
        <w:rPr>
          <w:rFonts w:ascii="Times New Roman" w:hAnsi="Times New Roman"/>
          <w:b w:val="0"/>
          <w:color w:val="000000"/>
          <w:sz w:val="16"/>
          <w:szCs w:val="16"/>
          <w:u w:val="single"/>
        </w:rPr>
        <w:t>п</w:t>
      </w:r>
      <w:r w:rsidRPr="00E20DF6">
        <w:rPr>
          <w:rFonts w:ascii="Times New Roman" w:hAnsi="Times New Roman"/>
          <w:b w:val="0"/>
          <w:color w:val="000000"/>
          <w:sz w:val="28"/>
          <w:szCs w:val="28"/>
          <w:u w:val="single"/>
        </w:rPr>
        <w:t>/</w:t>
      </w:r>
      <w:r w:rsidRPr="00E20DF6">
        <w:rPr>
          <w:rFonts w:ascii="Times New Roman" w:hAnsi="Times New Roman"/>
          <w:b w:val="0"/>
          <w:color w:val="000000"/>
          <w:sz w:val="28"/>
          <w:szCs w:val="28"/>
          <w:u w:val="single"/>
          <w:lang w:val="en-US"/>
        </w:rPr>
        <w:t>n</w:t>
      </w:r>
      <w:r w:rsidRPr="00E20DF6">
        <w:rPr>
          <w:rFonts w:ascii="Times New Roman" w:hAnsi="Times New Roman"/>
          <w:b w:val="0"/>
          <w:color w:val="000000"/>
          <w:sz w:val="28"/>
          <w:szCs w:val="28"/>
          <w:u w:val="single"/>
        </w:rPr>
        <w:t xml:space="preserve"> =1</w:t>
      </w:r>
      <w:r>
        <w:rPr>
          <w:rFonts w:ascii="Times New Roman" w:hAnsi="Times New Roman"/>
          <w:b w:val="0"/>
          <w:color w:val="000000"/>
          <w:sz w:val="28"/>
          <w:szCs w:val="28"/>
          <w:u w:val="single"/>
        </w:rPr>
        <w:t>1</w:t>
      </w:r>
      <w:r w:rsidRPr="00E20DF6">
        <w:rPr>
          <w:rFonts w:ascii="Times New Roman" w:hAnsi="Times New Roman"/>
          <w:b w:val="0"/>
          <w:color w:val="000000"/>
          <w:sz w:val="28"/>
          <w:szCs w:val="28"/>
          <w:u w:val="single"/>
        </w:rPr>
        <w:t>х</w:t>
      </w:r>
      <w:r w:rsidR="005F6AA1">
        <w:rPr>
          <w:rFonts w:ascii="Times New Roman" w:hAnsi="Times New Roman"/>
          <w:b w:val="0"/>
          <w:color w:val="000000"/>
          <w:sz w:val="28"/>
          <w:szCs w:val="28"/>
          <w:u w:val="single"/>
        </w:rPr>
        <w:t>14</w:t>
      </w:r>
      <w:r w:rsidRPr="00E20DF6">
        <w:rPr>
          <w:rFonts w:ascii="Times New Roman" w:hAnsi="Times New Roman"/>
          <w:b w:val="0"/>
          <w:color w:val="000000"/>
          <w:sz w:val="28"/>
          <w:szCs w:val="28"/>
          <w:u w:val="single"/>
        </w:rPr>
        <w:t>/</w:t>
      </w:r>
      <w:r>
        <w:rPr>
          <w:rFonts w:ascii="Times New Roman" w:hAnsi="Times New Roman"/>
          <w:b w:val="0"/>
          <w:color w:val="000000"/>
          <w:sz w:val="28"/>
          <w:szCs w:val="28"/>
          <w:u w:val="single"/>
        </w:rPr>
        <w:t>1</w:t>
      </w:r>
      <w:r w:rsidR="005F6AA1">
        <w:rPr>
          <w:rFonts w:ascii="Times New Roman" w:hAnsi="Times New Roman"/>
          <w:b w:val="0"/>
          <w:color w:val="000000"/>
          <w:sz w:val="28"/>
          <w:szCs w:val="28"/>
          <w:u w:val="single"/>
        </w:rPr>
        <w:t>4</w:t>
      </w:r>
      <w:r w:rsidRPr="00E20DF6">
        <w:rPr>
          <w:rFonts w:ascii="Times New Roman" w:hAnsi="Times New Roman"/>
          <w:b w:val="0"/>
          <w:color w:val="000000"/>
          <w:sz w:val="28"/>
          <w:szCs w:val="28"/>
          <w:u w:val="single"/>
        </w:rPr>
        <w:t>),</w:t>
      </w:r>
      <w:r w:rsidRPr="00B42343">
        <w:rPr>
          <w:rFonts w:ascii="Times New Roman" w:hAnsi="Times New Roman"/>
          <w:b w:val="0"/>
          <w:color w:val="000000"/>
          <w:sz w:val="28"/>
          <w:szCs w:val="28"/>
        </w:rPr>
        <w:t xml:space="preserve"> </w:t>
      </w:r>
      <w:r w:rsidRPr="00B42343">
        <w:rPr>
          <w:rFonts w:ascii="Times New Roman" w:hAnsi="Times New Roman"/>
          <w:b w:val="0"/>
          <w:sz w:val="28"/>
          <w:szCs w:val="28"/>
        </w:rPr>
        <w:t xml:space="preserve">что характеризует </w:t>
      </w:r>
    </w:p>
    <w:p w:rsidR="0029320A" w:rsidRPr="00B42343" w:rsidRDefault="0029320A" w:rsidP="0029320A">
      <w:pPr>
        <w:pStyle w:val="3"/>
        <w:spacing w:before="0" w:after="0"/>
        <w:ind w:right="113"/>
        <w:jc w:val="both"/>
        <w:rPr>
          <w:rFonts w:ascii="Times New Roman" w:hAnsi="Times New Roman"/>
          <w:b w:val="0"/>
          <w:sz w:val="28"/>
          <w:szCs w:val="28"/>
        </w:rPr>
      </w:pPr>
      <w:r w:rsidRPr="00E20DF6">
        <w:rPr>
          <w:rFonts w:ascii="Times New Roman" w:hAnsi="Times New Roman"/>
          <w:b w:val="0"/>
          <w:sz w:val="16"/>
          <w:szCs w:val="16"/>
        </w:rPr>
        <w:t xml:space="preserve">                          </w:t>
      </w:r>
      <w:r w:rsidRPr="00B42343">
        <w:rPr>
          <w:rFonts w:ascii="Times New Roman" w:hAnsi="Times New Roman"/>
          <w:b w:val="0"/>
          <w:sz w:val="16"/>
          <w:szCs w:val="16"/>
        </w:rPr>
        <w:t xml:space="preserve">                                                                                                   </w:t>
      </w:r>
      <w:r w:rsidRPr="00B42343">
        <w:rPr>
          <w:rFonts w:ascii="Times New Roman" w:hAnsi="Times New Roman"/>
          <w:b w:val="0"/>
          <w:sz w:val="16"/>
          <w:szCs w:val="16"/>
          <w:lang w:val="en-US"/>
        </w:rPr>
        <w:t>I</w:t>
      </w:r>
      <w:r w:rsidRPr="00E20DF6">
        <w:rPr>
          <w:rFonts w:ascii="Times New Roman" w:hAnsi="Times New Roman"/>
          <w:b w:val="0"/>
          <w:sz w:val="16"/>
          <w:szCs w:val="16"/>
        </w:rPr>
        <w:t>=1</w:t>
      </w:r>
    </w:p>
    <w:p w:rsidR="0029320A" w:rsidRPr="00B42343" w:rsidRDefault="0029320A" w:rsidP="0029320A">
      <w:pPr>
        <w:pStyle w:val="3"/>
        <w:spacing w:before="0" w:after="0"/>
        <w:ind w:right="113"/>
        <w:jc w:val="both"/>
        <w:rPr>
          <w:rFonts w:ascii="Times New Roman" w:hAnsi="Times New Roman"/>
          <w:b w:val="0"/>
          <w:sz w:val="28"/>
          <w:szCs w:val="28"/>
        </w:rPr>
      </w:pPr>
      <w:r w:rsidRPr="00B42343">
        <w:rPr>
          <w:rFonts w:ascii="Times New Roman" w:hAnsi="Times New Roman"/>
          <w:b w:val="0"/>
          <w:sz w:val="28"/>
          <w:szCs w:val="28"/>
        </w:rPr>
        <w:t xml:space="preserve">высокий уровень эффективности реализации </w:t>
      </w:r>
      <w:r>
        <w:rPr>
          <w:rFonts w:ascii="Times New Roman" w:hAnsi="Times New Roman"/>
          <w:b w:val="0"/>
          <w:sz w:val="28"/>
          <w:szCs w:val="28"/>
        </w:rPr>
        <w:t>м</w:t>
      </w:r>
      <w:r w:rsidRPr="00B42343">
        <w:rPr>
          <w:rFonts w:ascii="Times New Roman" w:hAnsi="Times New Roman"/>
          <w:b w:val="0"/>
          <w:sz w:val="28"/>
          <w:szCs w:val="28"/>
        </w:rPr>
        <w:t>униципальной программы по степени достижения целевых показателей.</w:t>
      </w:r>
    </w:p>
    <w:p w:rsidR="00BC41C9" w:rsidRPr="002845D3" w:rsidRDefault="00BC41C9" w:rsidP="00BC41C9">
      <w:pPr>
        <w:tabs>
          <w:tab w:val="left" w:pos="1950"/>
        </w:tabs>
        <w:ind w:firstLine="709"/>
        <w:jc w:val="both"/>
        <w:rPr>
          <w:sz w:val="28"/>
          <w:szCs w:val="28"/>
        </w:rPr>
      </w:pPr>
      <w:r w:rsidRPr="002845D3">
        <w:rPr>
          <w:sz w:val="28"/>
          <w:szCs w:val="28"/>
        </w:rPr>
        <w:t xml:space="preserve">Степень реализации основных мероприятий, приоритетных основных мероприятий, составляет </w:t>
      </w:r>
      <w:r>
        <w:rPr>
          <w:sz w:val="28"/>
          <w:szCs w:val="28"/>
          <w:u w:val="single"/>
        </w:rPr>
        <w:t>1</w:t>
      </w:r>
      <w:r w:rsidRPr="00E20DF6">
        <w:rPr>
          <w:sz w:val="28"/>
          <w:szCs w:val="28"/>
          <w:u w:val="single"/>
        </w:rPr>
        <w:t xml:space="preserve"> (СРом=Мв/М=1</w:t>
      </w:r>
      <w:r w:rsidR="005F6AA1">
        <w:rPr>
          <w:sz w:val="28"/>
          <w:szCs w:val="28"/>
          <w:u w:val="single"/>
        </w:rPr>
        <w:t>4</w:t>
      </w:r>
      <w:r w:rsidRPr="00E20DF6">
        <w:rPr>
          <w:sz w:val="28"/>
          <w:szCs w:val="28"/>
          <w:u w:val="single"/>
        </w:rPr>
        <w:t>/1</w:t>
      </w:r>
      <w:r w:rsidR="005F6AA1">
        <w:rPr>
          <w:sz w:val="28"/>
          <w:szCs w:val="28"/>
          <w:u w:val="single"/>
        </w:rPr>
        <w:t>4</w:t>
      </w:r>
      <w:r w:rsidRPr="00E20DF6">
        <w:rPr>
          <w:sz w:val="28"/>
          <w:szCs w:val="28"/>
          <w:u w:val="single"/>
        </w:rPr>
        <w:t>=</w:t>
      </w:r>
      <w:r>
        <w:rPr>
          <w:sz w:val="28"/>
          <w:szCs w:val="28"/>
          <w:u w:val="single"/>
        </w:rPr>
        <w:t>1</w:t>
      </w:r>
      <w:r w:rsidRPr="00E20DF6">
        <w:rPr>
          <w:sz w:val="28"/>
          <w:szCs w:val="28"/>
          <w:u w:val="single"/>
        </w:rPr>
        <w:t>)</w:t>
      </w:r>
      <w:r w:rsidRPr="002845D3">
        <w:rPr>
          <w:sz w:val="28"/>
          <w:szCs w:val="28"/>
        </w:rPr>
        <w:t>,</w:t>
      </w:r>
      <w:r w:rsidRPr="002845D3">
        <w:rPr>
          <w:i/>
          <w:sz w:val="28"/>
          <w:szCs w:val="28"/>
        </w:rPr>
        <w:t xml:space="preserve"> </w:t>
      </w:r>
      <w:r w:rsidRPr="002845D3">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BC41C9" w:rsidRDefault="00BC41C9" w:rsidP="00BC41C9">
      <w:pPr>
        <w:tabs>
          <w:tab w:val="left" w:pos="1950"/>
        </w:tabs>
        <w:jc w:val="both"/>
        <w:rPr>
          <w:sz w:val="28"/>
          <w:szCs w:val="28"/>
        </w:rPr>
      </w:pPr>
      <w:r w:rsidRPr="002845D3">
        <w:rPr>
          <w:sz w:val="28"/>
          <w:szCs w:val="28"/>
        </w:rPr>
        <w:t xml:space="preserve">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w:t>
      </w:r>
      <w:r w:rsidR="0011493B">
        <w:rPr>
          <w:sz w:val="28"/>
          <w:szCs w:val="28"/>
        </w:rPr>
        <w:t>туплений</w:t>
      </w:r>
      <w:r w:rsidRPr="002845D3">
        <w:rPr>
          <w:sz w:val="28"/>
          <w:szCs w:val="28"/>
        </w:rPr>
        <w:t xml:space="preserve"> в бюджет Октябрьского района и бюджетов муниципальных образований Октябрьского района, </w:t>
      </w:r>
      <w:r>
        <w:rPr>
          <w:sz w:val="28"/>
          <w:szCs w:val="28"/>
        </w:rPr>
        <w:t xml:space="preserve">         </w:t>
      </w:r>
    </w:p>
    <w:p w:rsidR="00BC41C9" w:rsidRPr="00E20DF6" w:rsidRDefault="00BC41C9" w:rsidP="00BC41C9">
      <w:pPr>
        <w:tabs>
          <w:tab w:val="left" w:pos="1950"/>
        </w:tabs>
        <w:jc w:val="both"/>
        <w:rPr>
          <w:i/>
          <w:sz w:val="28"/>
          <w:szCs w:val="28"/>
          <w:u w:val="single"/>
        </w:rPr>
      </w:pPr>
      <w:r>
        <w:rPr>
          <w:sz w:val="28"/>
          <w:szCs w:val="28"/>
        </w:rPr>
        <w:t>составляет</w:t>
      </w:r>
      <w:r w:rsidRPr="00E20DF6">
        <w:rPr>
          <w:sz w:val="28"/>
          <w:szCs w:val="28"/>
          <w:u w:val="single"/>
        </w:rPr>
        <w:t xml:space="preserve"> 1</w:t>
      </w:r>
      <w:r w:rsidRPr="00E20DF6">
        <w:rPr>
          <w:i/>
          <w:sz w:val="28"/>
          <w:szCs w:val="28"/>
          <w:u w:val="single"/>
        </w:rPr>
        <w:t xml:space="preserve"> </w:t>
      </w:r>
      <w:r w:rsidRPr="00E20DF6">
        <w:rPr>
          <w:sz w:val="28"/>
          <w:szCs w:val="28"/>
          <w:u w:val="single"/>
        </w:rPr>
        <w:t>(СРом=Мв/М=6/6=1).</w:t>
      </w:r>
    </w:p>
    <w:p w:rsidR="008153B8" w:rsidRPr="0011493B" w:rsidRDefault="008153B8" w:rsidP="008153B8">
      <w:pPr>
        <w:tabs>
          <w:tab w:val="left" w:pos="1950"/>
        </w:tabs>
        <w:ind w:firstLine="567"/>
        <w:jc w:val="both"/>
        <w:rPr>
          <w:sz w:val="28"/>
          <w:szCs w:val="28"/>
        </w:rPr>
      </w:pPr>
      <w:r w:rsidRPr="0011493B">
        <w:rPr>
          <w:sz w:val="28"/>
          <w:szCs w:val="28"/>
        </w:rPr>
        <w:t>Степень соответствия запланированного уровня расходов:</w:t>
      </w:r>
    </w:p>
    <w:p w:rsidR="008153B8" w:rsidRPr="002845D3" w:rsidRDefault="008153B8" w:rsidP="008153B8">
      <w:pPr>
        <w:tabs>
          <w:tab w:val="left" w:pos="1950"/>
        </w:tabs>
        <w:jc w:val="both"/>
        <w:rPr>
          <w:sz w:val="28"/>
          <w:szCs w:val="28"/>
        </w:rPr>
      </w:pPr>
      <w:r w:rsidRPr="0011493B">
        <w:rPr>
          <w:sz w:val="28"/>
          <w:szCs w:val="28"/>
        </w:rPr>
        <w:t xml:space="preserve"> </w:t>
      </w:r>
      <w:r w:rsidR="0011493B" w:rsidRPr="0011493B">
        <w:rPr>
          <w:sz w:val="28"/>
          <w:szCs w:val="28"/>
          <w:u w:val="single"/>
        </w:rPr>
        <w:t>21 024,8</w:t>
      </w:r>
      <w:r w:rsidR="00DE2713" w:rsidRPr="0011493B">
        <w:rPr>
          <w:sz w:val="28"/>
          <w:szCs w:val="28"/>
          <w:u w:val="single"/>
        </w:rPr>
        <w:t xml:space="preserve">   </w:t>
      </w:r>
      <w:r w:rsidRPr="0011493B">
        <w:rPr>
          <w:sz w:val="28"/>
          <w:szCs w:val="28"/>
          <w:u w:val="single"/>
        </w:rPr>
        <w:t xml:space="preserve">тыс. рублей      /      </w:t>
      </w:r>
      <w:r w:rsidR="00DE2713" w:rsidRPr="0011493B">
        <w:rPr>
          <w:sz w:val="28"/>
          <w:szCs w:val="28"/>
          <w:u w:val="single"/>
        </w:rPr>
        <w:t xml:space="preserve"> </w:t>
      </w:r>
      <w:r w:rsidR="0011493B" w:rsidRPr="0011493B">
        <w:rPr>
          <w:sz w:val="28"/>
          <w:szCs w:val="28"/>
          <w:u w:val="single"/>
        </w:rPr>
        <w:t>21 207,2</w:t>
      </w:r>
      <w:r w:rsidRPr="0011493B">
        <w:rPr>
          <w:sz w:val="18"/>
          <w:szCs w:val="18"/>
          <w:u w:val="single"/>
        </w:rPr>
        <w:t xml:space="preserve">            </w:t>
      </w:r>
      <w:r w:rsidRPr="0011493B">
        <w:rPr>
          <w:sz w:val="28"/>
          <w:szCs w:val="28"/>
        </w:rPr>
        <w:t xml:space="preserve">тыс. рублей =  </w:t>
      </w:r>
      <w:r w:rsidR="00DE2713" w:rsidRPr="0011493B">
        <w:rPr>
          <w:sz w:val="28"/>
          <w:szCs w:val="28"/>
        </w:rPr>
        <w:t>0,99</w:t>
      </w:r>
      <w:r w:rsidR="0011493B" w:rsidRPr="0011493B">
        <w:rPr>
          <w:sz w:val="28"/>
          <w:szCs w:val="28"/>
        </w:rPr>
        <w:t>1</w:t>
      </w:r>
    </w:p>
    <w:p w:rsidR="008153B8" w:rsidRPr="00377AA1" w:rsidRDefault="008153B8" w:rsidP="008153B8">
      <w:pPr>
        <w:tabs>
          <w:tab w:val="left" w:pos="4230"/>
        </w:tabs>
        <w:rPr>
          <w:i/>
          <w:highlight w:val="yellow"/>
        </w:rPr>
      </w:pPr>
      <w:r w:rsidRPr="002845D3">
        <w:rPr>
          <w:i/>
        </w:rPr>
        <w:t>Плановый объем финансирования</w:t>
      </w:r>
      <w:r>
        <w:rPr>
          <w:i/>
        </w:rPr>
        <w:t xml:space="preserve">  </w:t>
      </w:r>
      <w:r w:rsidRPr="002845D3">
        <w:rPr>
          <w:i/>
        </w:rPr>
        <w:t>фактический объем финансирования</w:t>
      </w:r>
    </w:p>
    <w:p w:rsidR="008153B8" w:rsidRPr="00FD2507" w:rsidRDefault="008153B8" w:rsidP="008153B8">
      <w:pPr>
        <w:tabs>
          <w:tab w:val="left" w:pos="4230"/>
        </w:tabs>
        <w:jc w:val="both"/>
        <w:rPr>
          <w:sz w:val="28"/>
          <w:szCs w:val="28"/>
        </w:rPr>
      </w:pPr>
      <w:r w:rsidRPr="00FD2507">
        <w:rPr>
          <w:sz w:val="28"/>
          <w:szCs w:val="28"/>
        </w:rPr>
        <w:t xml:space="preserve">         Эффективность использования финансовых ресурсов на реализацию муниципальной программы:</w:t>
      </w:r>
    </w:p>
    <w:p w:rsidR="008153B8" w:rsidRPr="00FD2507" w:rsidRDefault="008153B8" w:rsidP="008153B8">
      <w:pPr>
        <w:tabs>
          <w:tab w:val="left" w:pos="1950"/>
        </w:tabs>
        <w:jc w:val="both"/>
        <w:rPr>
          <w:i/>
        </w:rPr>
      </w:pPr>
      <w:r w:rsidRPr="00FD2507">
        <w:rPr>
          <w:sz w:val="28"/>
          <w:szCs w:val="28"/>
        </w:rPr>
        <w:t xml:space="preserve">    </w:t>
      </w:r>
      <w:r>
        <w:rPr>
          <w:sz w:val="28"/>
          <w:szCs w:val="28"/>
        </w:rPr>
        <w:t xml:space="preserve">     </w:t>
      </w:r>
      <w:r w:rsidR="0011493B" w:rsidRPr="0011493B">
        <w:rPr>
          <w:sz w:val="28"/>
          <w:szCs w:val="28"/>
          <w:u w:val="single"/>
        </w:rPr>
        <w:t xml:space="preserve"> 21 024,8   тыс. рублей      /       21 207,2            тыс. рублей =  0,991</w:t>
      </w:r>
      <w:r w:rsidR="0011493B">
        <w:rPr>
          <w:sz w:val="28"/>
          <w:szCs w:val="28"/>
          <w:u w:val="single"/>
        </w:rPr>
        <w:t xml:space="preserve"> </w:t>
      </w:r>
      <w:r w:rsidRPr="00FD2507">
        <w:rPr>
          <w:sz w:val="28"/>
          <w:szCs w:val="28"/>
        </w:rPr>
        <w:t>в связи с чем бюджетная эффективность реализации муниципальной программы является высокая.</w:t>
      </w:r>
    </w:p>
    <w:p w:rsidR="008153B8" w:rsidRPr="00FD2507" w:rsidRDefault="008153B8" w:rsidP="008153B8">
      <w:pPr>
        <w:tabs>
          <w:tab w:val="left" w:pos="5970"/>
        </w:tabs>
        <w:rPr>
          <w:sz w:val="28"/>
          <w:szCs w:val="28"/>
        </w:rPr>
      </w:pPr>
      <w:r w:rsidRPr="00FD2507">
        <w:rPr>
          <w:sz w:val="28"/>
          <w:szCs w:val="28"/>
        </w:rPr>
        <w:t xml:space="preserve">         Уровень реализации муниципальной Программы в целом</w:t>
      </w:r>
      <w:r w:rsidRPr="00FD2507">
        <w:rPr>
          <w:sz w:val="28"/>
          <w:szCs w:val="28"/>
          <w:vertAlign w:val="superscript"/>
        </w:rPr>
        <w:t>2</w:t>
      </w:r>
      <w:r w:rsidRPr="00FD2507">
        <w:rPr>
          <w:sz w:val="28"/>
          <w:szCs w:val="28"/>
        </w:rPr>
        <w:t>:</w:t>
      </w:r>
    </w:p>
    <w:p w:rsidR="008153B8" w:rsidRPr="00FD2507" w:rsidRDefault="008153B8" w:rsidP="008153B8">
      <w:pPr>
        <w:tabs>
          <w:tab w:val="left" w:pos="5970"/>
        </w:tabs>
      </w:pPr>
      <w:r>
        <w:rPr>
          <w:sz w:val="28"/>
          <w:szCs w:val="28"/>
          <w:u w:val="single"/>
        </w:rPr>
        <w:t>1</w:t>
      </w:r>
      <w:r w:rsidR="005F6AA1">
        <w:rPr>
          <w:sz w:val="28"/>
          <w:szCs w:val="28"/>
          <w:u w:val="single"/>
        </w:rPr>
        <w:t>4</w:t>
      </w:r>
      <w:r w:rsidRPr="00E20DF6">
        <w:rPr>
          <w:sz w:val="28"/>
          <w:szCs w:val="28"/>
          <w:u w:val="single"/>
        </w:rPr>
        <w:t xml:space="preserve"> х 0,5 + </w:t>
      </w:r>
      <w:r>
        <w:rPr>
          <w:sz w:val="28"/>
          <w:szCs w:val="28"/>
          <w:u w:val="single"/>
        </w:rPr>
        <w:t>1</w:t>
      </w:r>
      <w:r w:rsidRPr="00E20DF6">
        <w:rPr>
          <w:sz w:val="28"/>
          <w:szCs w:val="28"/>
          <w:u w:val="single"/>
        </w:rPr>
        <w:t xml:space="preserve"> х 0,3 +1 х 0,2 = </w:t>
      </w:r>
      <w:r>
        <w:rPr>
          <w:sz w:val="28"/>
          <w:szCs w:val="28"/>
          <w:u w:val="single"/>
        </w:rPr>
        <w:t>6</w:t>
      </w:r>
      <w:r w:rsidRPr="00FD2507">
        <w:rPr>
          <w:sz w:val="28"/>
          <w:szCs w:val="28"/>
        </w:rPr>
        <w:t>, в связи с чем уровень реализации муниципальной программы является высокий.</w:t>
      </w:r>
    </w:p>
    <w:p w:rsidR="008153B8" w:rsidRDefault="008153B8" w:rsidP="008153B8">
      <w:pPr>
        <w:ind w:firstLine="567"/>
        <w:jc w:val="both"/>
        <w:rPr>
          <w:sz w:val="28"/>
          <w:szCs w:val="28"/>
        </w:rPr>
      </w:pPr>
      <w:r w:rsidRPr="00FD2507">
        <w:rPr>
          <w:sz w:val="28"/>
          <w:szCs w:val="28"/>
        </w:rPr>
        <w:t>Бюджетные ассигнования на реализацию основных мероприятий, приоритетных основных мероприятий муниципальной программы «</w:t>
      </w:r>
      <w:r>
        <w:rPr>
          <w:sz w:val="28"/>
          <w:szCs w:val="28"/>
        </w:rPr>
        <w:t>Электронный муниципалитет</w:t>
      </w:r>
      <w:r w:rsidRPr="00FD2507">
        <w:rPr>
          <w:sz w:val="28"/>
          <w:szCs w:val="28"/>
        </w:rPr>
        <w:t>» в отчетном году были использованы в полном объеме</w:t>
      </w:r>
      <w:r>
        <w:rPr>
          <w:sz w:val="28"/>
          <w:szCs w:val="28"/>
        </w:rPr>
        <w:t>.</w:t>
      </w:r>
    </w:p>
    <w:p w:rsidR="008153B8" w:rsidRDefault="008153B8" w:rsidP="008153B8">
      <w:pPr>
        <w:adjustRightInd w:val="0"/>
        <w:spacing w:line="247" w:lineRule="atLeast"/>
        <w:ind w:firstLine="567"/>
        <w:jc w:val="both"/>
        <w:rPr>
          <w:sz w:val="28"/>
        </w:rPr>
      </w:pPr>
      <w:r w:rsidRPr="004601E7">
        <w:rPr>
          <w:sz w:val="28"/>
        </w:rPr>
        <w:t xml:space="preserve">Реализация </w:t>
      </w:r>
      <w:r w:rsidRPr="004601E7">
        <w:rPr>
          <w:sz w:val="28"/>
          <w:szCs w:val="28"/>
        </w:rPr>
        <w:t>муниципальной</w:t>
      </w:r>
      <w:r w:rsidRPr="004601E7">
        <w:rPr>
          <w:sz w:val="28"/>
        </w:rPr>
        <w:t xml:space="preserve"> программы имеет важное социально-</w:t>
      </w:r>
      <w:r w:rsidRPr="004601E7">
        <w:rPr>
          <w:sz w:val="28"/>
        </w:rPr>
        <w:lastRenderedPageBreak/>
        <w:t xml:space="preserve">экономическое значение для Октябрьского района Ростовской области, позволяет  добиться существенных позитивных результатов </w:t>
      </w:r>
      <w:r w:rsidR="00984FCE">
        <w:rPr>
          <w:sz w:val="28"/>
        </w:rPr>
        <w:t>жителям</w:t>
      </w:r>
      <w:r w:rsidRPr="004601E7">
        <w:rPr>
          <w:sz w:val="28"/>
          <w:szCs w:val="28"/>
        </w:rPr>
        <w:t xml:space="preserve"> Октябрьского  района</w:t>
      </w:r>
      <w:r w:rsidRPr="004601E7">
        <w:rPr>
          <w:sz w:val="28"/>
        </w:rPr>
        <w:t>.</w:t>
      </w:r>
    </w:p>
    <w:p w:rsidR="001B5A3E" w:rsidRDefault="001B5A3E" w:rsidP="008153B8">
      <w:pPr>
        <w:adjustRightInd w:val="0"/>
        <w:spacing w:line="247" w:lineRule="atLeast"/>
        <w:ind w:firstLine="567"/>
        <w:jc w:val="both"/>
        <w:rPr>
          <w:sz w:val="28"/>
        </w:rPr>
      </w:pPr>
    </w:p>
    <w:p w:rsidR="00984FCE" w:rsidRDefault="00984FCE" w:rsidP="00984FCE">
      <w:pPr>
        <w:tabs>
          <w:tab w:val="left" w:pos="5970"/>
        </w:tabs>
        <w:ind w:firstLine="709"/>
        <w:jc w:val="center"/>
        <w:rPr>
          <w:sz w:val="28"/>
          <w:szCs w:val="28"/>
        </w:rPr>
      </w:pPr>
      <w:r>
        <w:rPr>
          <w:sz w:val="28"/>
          <w:szCs w:val="28"/>
        </w:rPr>
        <w:t>Раздел 7. Предложения по дальнейшей реализации муниципальной программы</w:t>
      </w:r>
    </w:p>
    <w:p w:rsidR="00984FCE" w:rsidRDefault="00984FCE" w:rsidP="00984FCE">
      <w:pPr>
        <w:tabs>
          <w:tab w:val="left" w:pos="5970"/>
        </w:tabs>
        <w:ind w:firstLine="709"/>
        <w:jc w:val="center"/>
        <w:rPr>
          <w:sz w:val="28"/>
          <w:szCs w:val="28"/>
        </w:rPr>
      </w:pPr>
    </w:p>
    <w:p w:rsidR="00984FCE" w:rsidRPr="00B02C45" w:rsidRDefault="00984FCE" w:rsidP="00984FCE">
      <w:pPr>
        <w:shd w:val="clear" w:color="auto" w:fill="FFFFFF"/>
        <w:ind w:firstLine="708"/>
        <w:jc w:val="both"/>
        <w:rPr>
          <w:sz w:val="28"/>
          <w:szCs w:val="28"/>
        </w:rPr>
      </w:pPr>
      <w:r w:rsidRPr="00B02C45">
        <w:rPr>
          <w:sz w:val="28"/>
          <w:szCs w:val="28"/>
        </w:rPr>
        <w:t>Дальнейшая реализация мероприятий муниципальной программы «</w:t>
      </w:r>
      <w:r>
        <w:rPr>
          <w:sz w:val="28"/>
          <w:szCs w:val="28"/>
        </w:rPr>
        <w:t>Электронный муниципалитет</w:t>
      </w:r>
      <w:r w:rsidRPr="00B02C45">
        <w:rPr>
          <w:sz w:val="28"/>
          <w:szCs w:val="28"/>
        </w:rPr>
        <w:t xml:space="preserve">» должна быть направлена на создание условий для </w:t>
      </w:r>
      <w:r w:rsidR="007D4299">
        <w:rPr>
          <w:sz w:val="28"/>
          <w:szCs w:val="28"/>
        </w:rPr>
        <w:t>о</w:t>
      </w:r>
      <w:r w:rsidR="007D4299" w:rsidRPr="007D4299">
        <w:rPr>
          <w:sz w:val="28"/>
          <w:szCs w:val="28"/>
        </w:rPr>
        <w:t>беспечение ускоренного внедрения цифровых технологий в сфере муниципального управления и в повседневной жизни жителей Октябрьского района</w:t>
      </w:r>
      <w:r w:rsidR="007D4299">
        <w:rPr>
          <w:sz w:val="28"/>
          <w:szCs w:val="28"/>
        </w:rPr>
        <w:t xml:space="preserve">, </w:t>
      </w:r>
      <w:r w:rsidRPr="00B02C45">
        <w:rPr>
          <w:sz w:val="28"/>
          <w:szCs w:val="28"/>
        </w:rPr>
        <w:t>и повышени</w:t>
      </w:r>
      <w:r w:rsidR="007D4299">
        <w:rPr>
          <w:sz w:val="28"/>
          <w:szCs w:val="28"/>
        </w:rPr>
        <w:t>е</w:t>
      </w:r>
      <w:r w:rsidRPr="00B02C45">
        <w:rPr>
          <w:sz w:val="28"/>
          <w:szCs w:val="28"/>
        </w:rPr>
        <w:t xml:space="preserve"> </w:t>
      </w:r>
      <w:r w:rsidR="007D4299" w:rsidRPr="007D4299">
        <w:rPr>
          <w:sz w:val="28"/>
          <w:szCs w:val="28"/>
        </w:rPr>
        <w:t>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государственных и муниципа</w:t>
      </w:r>
      <w:r w:rsidR="00D163EA">
        <w:rPr>
          <w:sz w:val="28"/>
          <w:szCs w:val="28"/>
        </w:rPr>
        <w:t>льных услуг Октябрьского района.</w:t>
      </w:r>
    </w:p>
    <w:p w:rsidR="00984FCE" w:rsidRPr="00B02C45" w:rsidRDefault="00984FCE" w:rsidP="00984FCE">
      <w:pPr>
        <w:tabs>
          <w:tab w:val="left" w:pos="5970"/>
        </w:tabs>
        <w:ind w:firstLine="709"/>
        <w:jc w:val="both"/>
        <w:rPr>
          <w:i/>
          <w:sz w:val="28"/>
          <w:szCs w:val="28"/>
        </w:rPr>
      </w:pPr>
    </w:p>
    <w:p w:rsidR="00984FCE" w:rsidRDefault="00984FCE" w:rsidP="00984FCE">
      <w:pPr>
        <w:tabs>
          <w:tab w:val="left" w:pos="5970"/>
        </w:tabs>
        <w:jc w:val="both"/>
        <w:rPr>
          <w:i/>
          <w:sz w:val="28"/>
          <w:szCs w:val="28"/>
        </w:rPr>
      </w:pPr>
    </w:p>
    <w:p w:rsidR="00984FCE" w:rsidRPr="00BA14C2" w:rsidRDefault="00984FCE" w:rsidP="00984FCE">
      <w:pPr>
        <w:pStyle w:val="5"/>
        <w:spacing w:before="0" w:after="0"/>
        <w:rPr>
          <w:rFonts w:ascii="Times New Roman CYR" w:hAnsi="Times New Roman CYR" w:cs="Times New Roman CYR"/>
          <w:b w:val="0"/>
          <w:bCs w:val="0"/>
          <w:i w:val="0"/>
          <w:sz w:val="28"/>
          <w:szCs w:val="28"/>
        </w:rPr>
      </w:pPr>
      <w:r>
        <w:rPr>
          <w:rFonts w:ascii="Times New Roman CYR" w:hAnsi="Times New Roman CYR" w:cs="Times New Roman CYR"/>
          <w:b w:val="0"/>
          <w:bCs w:val="0"/>
          <w:i w:val="0"/>
          <w:sz w:val="28"/>
          <w:szCs w:val="28"/>
        </w:rPr>
        <w:t xml:space="preserve">    </w:t>
      </w:r>
      <w:r w:rsidRPr="00BA14C2">
        <w:rPr>
          <w:rFonts w:ascii="Times New Roman CYR" w:hAnsi="Times New Roman CYR" w:cs="Times New Roman CYR"/>
          <w:b w:val="0"/>
          <w:bCs w:val="0"/>
          <w:i w:val="0"/>
          <w:sz w:val="28"/>
          <w:szCs w:val="28"/>
        </w:rPr>
        <w:t xml:space="preserve">Управляющий делами </w:t>
      </w:r>
    </w:p>
    <w:p w:rsidR="00984FCE" w:rsidRPr="00BA14C2" w:rsidRDefault="00984FCE" w:rsidP="00984FCE">
      <w:pPr>
        <w:rPr>
          <w:rFonts w:ascii="Times New Roman CYR" w:hAnsi="Times New Roman CYR" w:cs="Times New Roman CYR"/>
          <w:bCs/>
          <w:sz w:val="28"/>
          <w:szCs w:val="28"/>
        </w:rPr>
      </w:pP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Администрации</w:t>
      </w:r>
      <w:r>
        <w:rPr>
          <w:rFonts w:ascii="Times New Roman CYR" w:hAnsi="Times New Roman CYR" w:cs="Times New Roman CYR"/>
          <w:bCs/>
          <w:sz w:val="28"/>
          <w:szCs w:val="28"/>
        </w:rPr>
        <w:t xml:space="preserve"> Октябрьского</w:t>
      </w:r>
      <w:r w:rsidRPr="00BA14C2">
        <w:rPr>
          <w:rFonts w:ascii="Times New Roman CYR" w:hAnsi="Times New Roman CYR" w:cs="Times New Roman CYR"/>
          <w:bCs/>
          <w:sz w:val="28"/>
          <w:szCs w:val="28"/>
        </w:rPr>
        <w:t xml:space="preserve"> района                                          Н.Н. Савченко </w:t>
      </w:r>
    </w:p>
    <w:p w:rsidR="00984FCE" w:rsidRDefault="00984FCE" w:rsidP="008153B8">
      <w:pPr>
        <w:adjustRightInd w:val="0"/>
        <w:spacing w:line="247" w:lineRule="atLeast"/>
        <w:ind w:firstLine="567"/>
        <w:jc w:val="both"/>
        <w:rPr>
          <w:sz w:val="28"/>
          <w:szCs w:val="28"/>
        </w:rPr>
      </w:pPr>
    </w:p>
    <w:p w:rsidR="00984FCE" w:rsidRDefault="00984FCE" w:rsidP="00F96E9A">
      <w:pPr>
        <w:tabs>
          <w:tab w:val="center" w:pos="4876"/>
          <w:tab w:val="left" w:pos="8565"/>
        </w:tabs>
        <w:ind w:firstLine="709"/>
        <w:jc w:val="both"/>
        <w:rPr>
          <w:sz w:val="28"/>
          <w:szCs w:val="28"/>
        </w:rPr>
        <w:sectPr w:rsidR="00984FCE" w:rsidSect="009B15E1">
          <w:headerReference w:type="default" r:id="rId9"/>
          <w:pgSz w:w="11910" w:h="16840"/>
          <w:pgMar w:top="1134" w:right="567" w:bottom="993" w:left="1701" w:header="720" w:footer="720" w:gutter="0"/>
          <w:pgNumType w:start="1"/>
          <w:cols w:space="720"/>
          <w:titlePg/>
          <w:docGrid w:linePitch="299"/>
        </w:sectPr>
      </w:pPr>
    </w:p>
    <w:p w:rsidR="00984FCE" w:rsidRPr="0013159E" w:rsidRDefault="00984FCE" w:rsidP="00984FCE">
      <w:pPr>
        <w:adjustRightInd w:val="0"/>
        <w:jc w:val="right"/>
        <w:rPr>
          <w:sz w:val="28"/>
          <w:szCs w:val="28"/>
        </w:rPr>
      </w:pPr>
      <w:r w:rsidRPr="0013159E">
        <w:rPr>
          <w:sz w:val="28"/>
          <w:szCs w:val="28"/>
        </w:rPr>
        <w:lastRenderedPageBreak/>
        <w:t>Приложение № 1</w:t>
      </w:r>
    </w:p>
    <w:p w:rsidR="00984FCE" w:rsidRPr="0013159E" w:rsidRDefault="00984FCE" w:rsidP="00984FCE">
      <w:pPr>
        <w:adjustRightInd w:val="0"/>
        <w:ind w:left="7797"/>
        <w:jc w:val="right"/>
        <w:rPr>
          <w:sz w:val="28"/>
          <w:szCs w:val="28"/>
        </w:rPr>
      </w:pPr>
      <w:r w:rsidRPr="0013159E">
        <w:rPr>
          <w:sz w:val="28"/>
          <w:szCs w:val="28"/>
        </w:rPr>
        <w:t>к отчету о реализации муниципальной</w:t>
      </w:r>
    </w:p>
    <w:p w:rsidR="00984FCE" w:rsidRPr="0013159E" w:rsidRDefault="00984FCE" w:rsidP="00984FCE">
      <w:pPr>
        <w:adjustRightInd w:val="0"/>
        <w:ind w:left="7797"/>
        <w:jc w:val="right"/>
        <w:rPr>
          <w:sz w:val="28"/>
          <w:szCs w:val="28"/>
        </w:rPr>
      </w:pPr>
      <w:r w:rsidRPr="0013159E">
        <w:rPr>
          <w:sz w:val="28"/>
          <w:szCs w:val="28"/>
        </w:rPr>
        <w:t>программы Октябрьского района</w:t>
      </w:r>
    </w:p>
    <w:p w:rsidR="00984FCE" w:rsidRDefault="00984FCE" w:rsidP="00984FCE">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984FCE" w:rsidRDefault="00984FCE" w:rsidP="00984FCE">
      <w:pPr>
        <w:adjustRightInd w:val="0"/>
        <w:spacing w:line="247" w:lineRule="atLeast"/>
        <w:jc w:val="right"/>
        <w:rPr>
          <w:rFonts w:ascii="Times New Roman CYR" w:hAnsi="Times New Roman CYR" w:cs="Times New Roman CYR"/>
          <w:sz w:val="28"/>
          <w:szCs w:val="28"/>
        </w:rPr>
      </w:pPr>
      <w:r w:rsidRPr="00EA35B9">
        <w:rPr>
          <w:sz w:val="28"/>
          <w:szCs w:val="28"/>
        </w:rPr>
        <w:t>за 20</w:t>
      </w:r>
      <w:r w:rsidR="001E69FA">
        <w:rPr>
          <w:sz w:val="28"/>
          <w:szCs w:val="28"/>
        </w:rPr>
        <w:t>20</w:t>
      </w:r>
      <w:r w:rsidRPr="00EA35B9">
        <w:rPr>
          <w:sz w:val="28"/>
          <w:szCs w:val="28"/>
        </w:rPr>
        <w:t xml:space="preserve"> год</w:t>
      </w:r>
    </w:p>
    <w:p w:rsidR="00984FCE" w:rsidRPr="000F7E08" w:rsidRDefault="00984FCE" w:rsidP="00984FCE">
      <w:pPr>
        <w:adjustRightInd w:val="0"/>
        <w:jc w:val="center"/>
        <w:rPr>
          <w:sz w:val="16"/>
          <w:szCs w:val="16"/>
        </w:rPr>
      </w:pPr>
    </w:p>
    <w:p w:rsidR="00984FCE" w:rsidRDefault="00984FCE" w:rsidP="00984FCE">
      <w:pPr>
        <w:adjustRightInd w:val="0"/>
        <w:jc w:val="center"/>
        <w:outlineLvl w:val="0"/>
        <w:rPr>
          <w:sz w:val="28"/>
          <w:szCs w:val="28"/>
        </w:rPr>
      </w:pPr>
    </w:p>
    <w:p w:rsidR="00984FCE" w:rsidRPr="007A77FA" w:rsidRDefault="00984FCE" w:rsidP="00984FCE">
      <w:pPr>
        <w:adjustRightInd w:val="0"/>
        <w:jc w:val="center"/>
        <w:rPr>
          <w:sz w:val="28"/>
          <w:szCs w:val="28"/>
        </w:rPr>
      </w:pPr>
      <w:r w:rsidRPr="007A77FA">
        <w:rPr>
          <w:sz w:val="28"/>
          <w:szCs w:val="28"/>
        </w:rPr>
        <w:t>СВЕДЕНИЯ</w:t>
      </w:r>
    </w:p>
    <w:p w:rsidR="00984FCE" w:rsidRPr="007A77FA" w:rsidRDefault="00984FCE" w:rsidP="00984FCE">
      <w:pPr>
        <w:adjustRightInd w:val="0"/>
        <w:jc w:val="center"/>
        <w:rPr>
          <w:sz w:val="28"/>
          <w:szCs w:val="28"/>
        </w:rPr>
      </w:pPr>
      <w:r w:rsidRPr="007A77FA">
        <w:rPr>
          <w:sz w:val="28"/>
          <w:szCs w:val="28"/>
        </w:rPr>
        <w:t xml:space="preserve">о выполнении основных мероприятий, приоритетных основных мероприятий </w:t>
      </w:r>
    </w:p>
    <w:p w:rsidR="00984FCE" w:rsidRPr="00B3279B" w:rsidRDefault="00984FCE" w:rsidP="00984FCE">
      <w:pPr>
        <w:adjustRightInd w:val="0"/>
        <w:jc w:val="center"/>
        <w:outlineLvl w:val="0"/>
        <w:rPr>
          <w:sz w:val="28"/>
          <w:szCs w:val="28"/>
        </w:rPr>
      </w:pPr>
      <w:r w:rsidRPr="007A77FA">
        <w:rPr>
          <w:sz w:val="28"/>
          <w:szCs w:val="28"/>
        </w:rPr>
        <w:t xml:space="preserve"> а также контрольных событий му</w:t>
      </w:r>
      <w:r w:rsidRPr="00B3279B">
        <w:rPr>
          <w:sz w:val="28"/>
          <w:szCs w:val="28"/>
        </w:rPr>
        <w:t>ниципальной программы Октябрьского района</w:t>
      </w:r>
    </w:p>
    <w:p w:rsidR="00984FCE" w:rsidRPr="00B3279B" w:rsidRDefault="00984FCE" w:rsidP="00984FCE">
      <w:pPr>
        <w:adjustRightInd w:val="0"/>
        <w:spacing w:line="247" w:lineRule="atLeast"/>
        <w:jc w:val="center"/>
        <w:rPr>
          <w:sz w:val="28"/>
          <w:szCs w:val="28"/>
        </w:rPr>
      </w:pPr>
      <w:r w:rsidRPr="00B3279B">
        <w:rPr>
          <w:sz w:val="28"/>
          <w:szCs w:val="28"/>
        </w:rPr>
        <w:t xml:space="preserve"> </w:t>
      </w:r>
      <w:r w:rsidRPr="00B3279B">
        <w:rPr>
          <w:sz w:val="28"/>
        </w:rPr>
        <w:t>«</w:t>
      </w:r>
      <w:r>
        <w:rPr>
          <w:sz w:val="28"/>
          <w:szCs w:val="28"/>
        </w:rPr>
        <w:t>Электронный муниципалитет</w:t>
      </w:r>
      <w:r w:rsidRPr="00B3279B">
        <w:rPr>
          <w:sz w:val="28"/>
          <w:szCs w:val="28"/>
        </w:rPr>
        <w:t>»</w:t>
      </w:r>
    </w:p>
    <w:p w:rsidR="00984FCE" w:rsidRPr="00B3279B" w:rsidRDefault="00984FCE" w:rsidP="00984FCE">
      <w:pPr>
        <w:adjustRightInd w:val="0"/>
        <w:spacing w:line="247" w:lineRule="atLeast"/>
        <w:jc w:val="center"/>
        <w:rPr>
          <w:rFonts w:ascii="Times New Roman CYR" w:hAnsi="Times New Roman CYR" w:cs="Times New Roman CYR"/>
          <w:sz w:val="28"/>
          <w:szCs w:val="28"/>
        </w:rPr>
      </w:pPr>
      <w:r w:rsidRPr="00B3279B">
        <w:rPr>
          <w:sz w:val="28"/>
          <w:szCs w:val="28"/>
        </w:rPr>
        <w:t xml:space="preserve"> за 20</w:t>
      </w:r>
      <w:r w:rsidR="001E69FA">
        <w:rPr>
          <w:sz w:val="28"/>
          <w:szCs w:val="28"/>
        </w:rPr>
        <w:t xml:space="preserve">20 </w:t>
      </w:r>
      <w:r w:rsidRPr="00B3279B">
        <w:rPr>
          <w:sz w:val="28"/>
          <w:szCs w:val="28"/>
        </w:rPr>
        <w:t>год</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984FCE" w:rsidRPr="00F42DAE" w:rsidTr="004F1E4A">
        <w:trPr>
          <w:trHeight w:val="552"/>
        </w:trPr>
        <w:tc>
          <w:tcPr>
            <w:tcW w:w="710" w:type="dxa"/>
            <w:vMerge w:val="restart"/>
          </w:tcPr>
          <w:p w:rsidR="00984FCE" w:rsidRPr="00F42DAE" w:rsidRDefault="00984FCE" w:rsidP="004F1E4A">
            <w:pPr>
              <w:adjustRightInd w:val="0"/>
              <w:jc w:val="center"/>
              <w:rPr>
                <w:rFonts w:eastAsia="Calibri"/>
                <w:lang w:eastAsia="en-US"/>
              </w:rPr>
            </w:pPr>
            <w:r w:rsidRPr="00F42DAE">
              <w:rPr>
                <w:rFonts w:eastAsia="Calibri"/>
                <w:lang w:eastAsia="en-US"/>
              </w:rPr>
              <w:t>№ п/п</w:t>
            </w:r>
          </w:p>
        </w:tc>
        <w:tc>
          <w:tcPr>
            <w:tcW w:w="3685" w:type="dxa"/>
            <w:vMerge w:val="restart"/>
          </w:tcPr>
          <w:p w:rsidR="00984FCE" w:rsidRDefault="00984FCE" w:rsidP="004F1E4A">
            <w:pPr>
              <w:adjustRightInd w:val="0"/>
              <w:jc w:val="center"/>
              <w:rPr>
                <w:rFonts w:eastAsia="Calibri"/>
                <w:lang w:eastAsia="en-US"/>
              </w:rPr>
            </w:pPr>
            <w:r w:rsidRPr="00F42DAE">
              <w:rPr>
                <w:rFonts w:eastAsia="Calibri"/>
                <w:lang w:eastAsia="en-US"/>
              </w:rPr>
              <w:t xml:space="preserve">Номер и наименование </w:t>
            </w:r>
          </w:p>
          <w:p w:rsidR="00984FCE" w:rsidRPr="00F42DAE" w:rsidRDefault="00E201AE" w:rsidP="004F1E4A">
            <w:pPr>
              <w:adjustRightInd w:val="0"/>
              <w:jc w:val="center"/>
              <w:rPr>
                <w:rFonts w:eastAsia="Calibri"/>
                <w:lang w:eastAsia="en-US"/>
              </w:rPr>
            </w:pPr>
            <w:hyperlink w:anchor="Par1127" w:history="1">
              <w:r w:rsidR="00984FCE" w:rsidRPr="00F42DAE">
                <w:rPr>
                  <w:rFonts w:eastAsia="Calibri"/>
                  <w:lang w:eastAsia="en-US"/>
                </w:rPr>
                <w:t>&lt;1&gt;</w:t>
              </w:r>
            </w:hyperlink>
          </w:p>
        </w:tc>
        <w:tc>
          <w:tcPr>
            <w:tcW w:w="1984" w:type="dxa"/>
            <w:vMerge w:val="restart"/>
          </w:tcPr>
          <w:p w:rsidR="00984FCE" w:rsidRPr="00F42DAE" w:rsidRDefault="00984FCE" w:rsidP="004F1E4A">
            <w:pPr>
              <w:adjustRightInd w:val="0"/>
              <w:jc w:val="center"/>
            </w:pPr>
            <w:r w:rsidRPr="00F42DAE">
              <w:t xml:space="preserve">Ответственный </w:t>
            </w:r>
            <w:r w:rsidRPr="00F42DAE">
              <w:br/>
              <w:t xml:space="preserve"> исполнитель, соисполнитель, участник  </w:t>
            </w:r>
            <w:r w:rsidRPr="00F42DAE">
              <w:br/>
              <w:t>(должность/ ФИО)</w:t>
            </w:r>
          </w:p>
        </w:tc>
        <w:tc>
          <w:tcPr>
            <w:tcW w:w="1418" w:type="dxa"/>
            <w:vMerge w:val="restart"/>
          </w:tcPr>
          <w:p w:rsidR="00984FCE" w:rsidRPr="00F42DAE" w:rsidRDefault="00984FCE" w:rsidP="004F1E4A">
            <w:pPr>
              <w:adjustRightInd w:val="0"/>
              <w:jc w:val="center"/>
              <w:rPr>
                <w:rFonts w:eastAsia="Calibri"/>
                <w:lang w:eastAsia="en-US"/>
              </w:rPr>
            </w:pPr>
            <w:r w:rsidRPr="00F42DAE">
              <w:rPr>
                <w:rFonts w:eastAsia="Calibri"/>
                <w:lang w:eastAsia="en-US"/>
              </w:rPr>
              <w:t>Плановый срок окончания реализации</w:t>
            </w:r>
          </w:p>
        </w:tc>
        <w:tc>
          <w:tcPr>
            <w:tcW w:w="2835" w:type="dxa"/>
            <w:gridSpan w:val="2"/>
          </w:tcPr>
          <w:p w:rsidR="00984FCE" w:rsidRPr="00F42DAE" w:rsidRDefault="00984FCE" w:rsidP="004F1E4A">
            <w:pPr>
              <w:adjustRightInd w:val="0"/>
              <w:jc w:val="center"/>
              <w:rPr>
                <w:rFonts w:eastAsia="Calibri"/>
                <w:lang w:eastAsia="en-US"/>
              </w:rPr>
            </w:pPr>
            <w:r w:rsidRPr="00F42DAE">
              <w:rPr>
                <w:rFonts w:eastAsia="Calibri"/>
                <w:lang w:eastAsia="en-US"/>
              </w:rPr>
              <w:t>Фактический срок</w:t>
            </w:r>
          </w:p>
        </w:tc>
        <w:tc>
          <w:tcPr>
            <w:tcW w:w="3402" w:type="dxa"/>
            <w:gridSpan w:val="2"/>
          </w:tcPr>
          <w:p w:rsidR="00984FCE" w:rsidRPr="00566B51" w:rsidRDefault="00984FCE" w:rsidP="004F1E4A">
            <w:pPr>
              <w:adjustRightInd w:val="0"/>
              <w:jc w:val="center"/>
              <w:rPr>
                <w:rFonts w:eastAsia="Calibri"/>
                <w:lang w:eastAsia="en-US"/>
              </w:rPr>
            </w:pPr>
            <w:r w:rsidRPr="00566B51">
              <w:rPr>
                <w:rFonts w:eastAsia="Calibri"/>
                <w:lang w:eastAsia="en-US"/>
              </w:rPr>
              <w:t>Результаты</w:t>
            </w:r>
          </w:p>
        </w:tc>
        <w:tc>
          <w:tcPr>
            <w:tcW w:w="1701" w:type="dxa"/>
            <w:vMerge w:val="restart"/>
          </w:tcPr>
          <w:p w:rsidR="00984FCE" w:rsidRPr="00566B51" w:rsidRDefault="00984FCE" w:rsidP="004F1E4A">
            <w:pPr>
              <w:adjustRightInd w:val="0"/>
              <w:jc w:val="center"/>
              <w:rPr>
                <w:rFonts w:eastAsia="Calibri"/>
                <w:lang w:eastAsia="en-US"/>
              </w:rPr>
            </w:pPr>
            <w:r w:rsidRPr="00566B51">
              <w:rPr>
                <w:rFonts w:eastAsia="Calibri"/>
                <w:lang w:eastAsia="en-US"/>
              </w:rPr>
              <w:t>Причины не реализации/ реализации не в полном объеме</w:t>
            </w:r>
          </w:p>
        </w:tc>
      </w:tr>
      <w:tr w:rsidR="00984FCE" w:rsidRPr="00F42DAE" w:rsidTr="004F1E4A">
        <w:tc>
          <w:tcPr>
            <w:tcW w:w="710" w:type="dxa"/>
            <w:vMerge/>
          </w:tcPr>
          <w:p w:rsidR="00984FCE" w:rsidRPr="00F42DAE" w:rsidRDefault="00984FCE" w:rsidP="004F1E4A">
            <w:pPr>
              <w:adjustRightInd w:val="0"/>
              <w:jc w:val="center"/>
              <w:rPr>
                <w:rFonts w:eastAsia="Calibri"/>
                <w:lang w:eastAsia="en-US"/>
              </w:rPr>
            </w:pPr>
          </w:p>
        </w:tc>
        <w:tc>
          <w:tcPr>
            <w:tcW w:w="3685" w:type="dxa"/>
            <w:vMerge/>
          </w:tcPr>
          <w:p w:rsidR="00984FCE" w:rsidRPr="00F42DAE" w:rsidRDefault="00984FCE" w:rsidP="004F1E4A">
            <w:pPr>
              <w:adjustRightInd w:val="0"/>
              <w:jc w:val="center"/>
              <w:rPr>
                <w:rFonts w:eastAsia="Calibri"/>
                <w:lang w:eastAsia="en-US"/>
              </w:rPr>
            </w:pPr>
          </w:p>
        </w:tc>
        <w:tc>
          <w:tcPr>
            <w:tcW w:w="1984" w:type="dxa"/>
            <w:vMerge/>
          </w:tcPr>
          <w:p w:rsidR="00984FCE" w:rsidRPr="00F42DAE" w:rsidRDefault="00984FCE" w:rsidP="004F1E4A">
            <w:pPr>
              <w:adjustRightInd w:val="0"/>
              <w:jc w:val="center"/>
              <w:rPr>
                <w:rFonts w:eastAsia="Calibri"/>
                <w:lang w:eastAsia="en-US"/>
              </w:rPr>
            </w:pPr>
          </w:p>
        </w:tc>
        <w:tc>
          <w:tcPr>
            <w:tcW w:w="1418" w:type="dxa"/>
            <w:vMerge/>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начала реализации</w:t>
            </w:r>
          </w:p>
        </w:tc>
        <w:tc>
          <w:tcPr>
            <w:tcW w:w="1417" w:type="dxa"/>
          </w:tcPr>
          <w:p w:rsidR="00984FCE" w:rsidRPr="00F42DAE" w:rsidRDefault="00984FCE" w:rsidP="004F1E4A">
            <w:pPr>
              <w:adjustRightInd w:val="0"/>
              <w:jc w:val="center"/>
              <w:rPr>
                <w:rFonts w:eastAsia="Calibri"/>
                <w:lang w:eastAsia="en-US"/>
              </w:rPr>
            </w:pPr>
            <w:r w:rsidRPr="00F42DAE">
              <w:rPr>
                <w:rFonts w:eastAsia="Calibri"/>
                <w:lang w:eastAsia="en-US"/>
              </w:rPr>
              <w:t>окончания реализации</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заплани-рованные</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достигнутые</w:t>
            </w:r>
          </w:p>
        </w:tc>
        <w:tc>
          <w:tcPr>
            <w:tcW w:w="1701" w:type="dxa"/>
            <w:vMerge/>
          </w:tcPr>
          <w:p w:rsidR="00984FCE" w:rsidRPr="00566B51" w:rsidRDefault="00984FCE" w:rsidP="004F1E4A">
            <w:pPr>
              <w:adjustRightInd w:val="0"/>
              <w:jc w:val="center"/>
              <w:rPr>
                <w:rFonts w:eastAsia="Calibri"/>
                <w:lang w:eastAsia="en-US"/>
              </w:rPr>
            </w:pPr>
          </w:p>
        </w:tc>
      </w:tr>
      <w:tr w:rsidR="00984FCE" w:rsidRPr="00F42DAE" w:rsidTr="004F1E4A">
        <w:tc>
          <w:tcPr>
            <w:tcW w:w="710" w:type="dxa"/>
          </w:tcPr>
          <w:p w:rsidR="00984FCE" w:rsidRPr="00F42DAE" w:rsidRDefault="00984FCE" w:rsidP="004F1E4A">
            <w:pPr>
              <w:adjustRightInd w:val="0"/>
              <w:jc w:val="center"/>
              <w:rPr>
                <w:rFonts w:eastAsia="Calibri"/>
                <w:lang w:eastAsia="en-US"/>
              </w:rPr>
            </w:pPr>
            <w:r w:rsidRPr="00F42DAE">
              <w:rPr>
                <w:rFonts w:eastAsia="Calibri"/>
                <w:lang w:eastAsia="en-US"/>
              </w:rPr>
              <w:t>1</w:t>
            </w:r>
          </w:p>
        </w:tc>
        <w:tc>
          <w:tcPr>
            <w:tcW w:w="3685" w:type="dxa"/>
          </w:tcPr>
          <w:p w:rsidR="00984FCE" w:rsidRPr="00F42DAE" w:rsidRDefault="00984FCE" w:rsidP="004F1E4A">
            <w:pPr>
              <w:adjustRightInd w:val="0"/>
              <w:jc w:val="center"/>
              <w:rPr>
                <w:rFonts w:eastAsia="Calibri"/>
                <w:lang w:eastAsia="en-US"/>
              </w:rPr>
            </w:pPr>
            <w:r w:rsidRPr="00F42DAE">
              <w:rPr>
                <w:rFonts w:eastAsia="Calibri"/>
                <w:lang w:eastAsia="en-US"/>
              </w:rPr>
              <w:t>2</w:t>
            </w:r>
          </w:p>
        </w:tc>
        <w:tc>
          <w:tcPr>
            <w:tcW w:w="1984" w:type="dxa"/>
          </w:tcPr>
          <w:p w:rsidR="00984FCE" w:rsidRPr="00F42DAE" w:rsidRDefault="00984FCE" w:rsidP="004F1E4A">
            <w:pPr>
              <w:adjustRightInd w:val="0"/>
              <w:jc w:val="center"/>
              <w:rPr>
                <w:rFonts w:eastAsia="Calibri"/>
                <w:lang w:eastAsia="en-US"/>
              </w:rPr>
            </w:pPr>
            <w:r w:rsidRPr="00F42DAE">
              <w:rPr>
                <w:rFonts w:eastAsia="Calibri"/>
                <w:lang w:eastAsia="en-US"/>
              </w:rPr>
              <w:t>3</w:t>
            </w: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4</w:t>
            </w:r>
          </w:p>
        </w:tc>
        <w:tc>
          <w:tcPr>
            <w:tcW w:w="1418" w:type="dxa"/>
          </w:tcPr>
          <w:p w:rsidR="00984FCE" w:rsidRPr="00F42DAE" w:rsidRDefault="00984FCE" w:rsidP="004F1E4A">
            <w:pPr>
              <w:adjustRightInd w:val="0"/>
              <w:jc w:val="center"/>
              <w:rPr>
                <w:rFonts w:eastAsia="Calibri"/>
                <w:lang w:eastAsia="en-US"/>
              </w:rPr>
            </w:pPr>
            <w:r w:rsidRPr="00F42DAE">
              <w:rPr>
                <w:rFonts w:eastAsia="Calibri"/>
                <w:lang w:eastAsia="en-US"/>
              </w:rPr>
              <w:t>5</w:t>
            </w:r>
          </w:p>
        </w:tc>
        <w:tc>
          <w:tcPr>
            <w:tcW w:w="1417" w:type="dxa"/>
          </w:tcPr>
          <w:p w:rsidR="00984FCE" w:rsidRPr="00F42DAE" w:rsidRDefault="00984FCE" w:rsidP="004F1E4A">
            <w:pPr>
              <w:adjustRightInd w:val="0"/>
              <w:jc w:val="center"/>
              <w:rPr>
                <w:rFonts w:eastAsia="Calibri"/>
                <w:lang w:eastAsia="en-US"/>
              </w:rPr>
            </w:pPr>
            <w:r w:rsidRPr="00F42DAE">
              <w:rPr>
                <w:rFonts w:eastAsia="Calibri"/>
                <w:lang w:eastAsia="en-US"/>
              </w:rPr>
              <w:t>6</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7</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8</w:t>
            </w:r>
          </w:p>
        </w:tc>
        <w:tc>
          <w:tcPr>
            <w:tcW w:w="1701" w:type="dxa"/>
          </w:tcPr>
          <w:p w:rsidR="00984FCE" w:rsidRPr="00566B51" w:rsidRDefault="00984FCE" w:rsidP="004F1E4A">
            <w:pPr>
              <w:adjustRightInd w:val="0"/>
              <w:jc w:val="center"/>
              <w:rPr>
                <w:rFonts w:eastAsia="Calibri"/>
                <w:lang w:eastAsia="en-US"/>
              </w:rPr>
            </w:pPr>
            <w:r w:rsidRPr="00566B51">
              <w:rPr>
                <w:rFonts w:eastAsia="Calibri"/>
                <w:lang w:eastAsia="en-US"/>
              </w:rPr>
              <w:t>9</w:t>
            </w:r>
          </w:p>
        </w:tc>
      </w:tr>
      <w:tr w:rsidR="00984FCE" w:rsidRPr="00F42DAE" w:rsidTr="004F1E4A">
        <w:tc>
          <w:tcPr>
            <w:tcW w:w="710" w:type="dxa"/>
          </w:tcPr>
          <w:p w:rsidR="00984FCE" w:rsidRPr="00F42DAE" w:rsidRDefault="00984FCE" w:rsidP="004F1E4A">
            <w:pPr>
              <w:adjustRightInd w:val="0"/>
              <w:rPr>
                <w:rFonts w:eastAsia="Calibri"/>
                <w:lang w:eastAsia="en-US"/>
              </w:rPr>
            </w:pPr>
            <w:r>
              <w:rPr>
                <w:rFonts w:eastAsia="Calibri"/>
                <w:lang w:eastAsia="en-US"/>
              </w:rPr>
              <w:t>1</w:t>
            </w:r>
          </w:p>
        </w:tc>
        <w:tc>
          <w:tcPr>
            <w:tcW w:w="3685" w:type="dxa"/>
          </w:tcPr>
          <w:p w:rsidR="00984FCE" w:rsidRPr="004F1E4A" w:rsidRDefault="00984FCE" w:rsidP="004F1E4A">
            <w:pPr>
              <w:adjustRightInd w:val="0"/>
              <w:rPr>
                <w:rFonts w:eastAsia="Calibri"/>
                <w:b/>
                <w:lang w:eastAsia="en-US"/>
              </w:rPr>
            </w:pPr>
            <w:r w:rsidRPr="004F1E4A">
              <w:rPr>
                <w:rFonts w:eastAsia="Calibri"/>
                <w:b/>
                <w:lang w:eastAsia="en-US"/>
              </w:rPr>
              <w:t>Подпрограмма 1"Развитие цифровых технологий и цифрового взаимодействия"</w:t>
            </w:r>
          </w:p>
        </w:tc>
        <w:tc>
          <w:tcPr>
            <w:tcW w:w="1984" w:type="dxa"/>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p>
        </w:tc>
        <w:tc>
          <w:tcPr>
            <w:tcW w:w="1418" w:type="dxa"/>
          </w:tcPr>
          <w:p w:rsidR="00984FCE" w:rsidRPr="00F42DAE" w:rsidRDefault="00984FCE" w:rsidP="004F1E4A">
            <w:pPr>
              <w:adjustRightInd w:val="0"/>
              <w:jc w:val="center"/>
              <w:rPr>
                <w:rFonts w:eastAsia="Calibri"/>
                <w:lang w:eastAsia="en-US"/>
              </w:rPr>
            </w:pPr>
          </w:p>
        </w:tc>
        <w:tc>
          <w:tcPr>
            <w:tcW w:w="1417" w:type="dxa"/>
          </w:tcPr>
          <w:p w:rsidR="00984FCE" w:rsidRPr="00F42DAE" w:rsidRDefault="00984FCE" w:rsidP="004F1E4A">
            <w:pPr>
              <w:adjustRightInd w:val="0"/>
              <w:jc w:val="center"/>
              <w:rPr>
                <w:rFonts w:eastAsia="Calibri"/>
                <w:lang w:eastAsia="en-US"/>
              </w:rPr>
            </w:pPr>
          </w:p>
        </w:tc>
        <w:tc>
          <w:tcPr>
            <w:tcW w:w="1701" w:type="dxa"/>
          </w:tcPr>
          <w:p w:rsidR="00984FCE" w:rsidRPr="00566B51" w:rsidRDefault="00984FCE" w:rsidP="004F1E4A">
            <w:pPr>
              <w:adjustRightInd w:val="0"/>
              <w:jc w:val="center"/>
              <w:rPr>
                <w:rFonts w:eastAsia="Calibri"/>
                <w:lang w:eastAsia="en-US"/>
              </w:rPr>
            </w:pPr>
          </w:p>
        </w:tc>
        <w:tc>
          <w:tcPr>
            <w:tcW w:w="1701" w:type="dxa"/>
          </w:tcPr>
          <w:p w:rsidR="00984FCE" w:rsidRPr="00766688" w:rsidRDefault="00984FCE" w:rsidP="004F1E4A">
            <w:pPr>
              <w:adjustRightInd w:val="0"/>
              <w:jc w:val="center"/>
              <w:rPr>
                <w:rFonts w:eastAsia="Calibri"/>
                <w:highlight w:val="yellow"/>
                <w:lang w:eastAsia="en-US"/>
              </w:rPr>
            </w:pPr>
          </w:p>
        </w:tc>
        <w:tc>
          <w:tcPr>
            <w:tcW w:w="1701" w:type="dxa"/>
          </w:tcPr>
          <w:p w:rsidR="00984FCE" w:rsidRPr="00766688" w:rsidRDefault="00984FCE" w:rsidP="004F1E4A">
            <w:pPr>
              <w:adjustRightInd w:val="0"/>
              <w:jc w:val="center"/>
              <w:rPr>
                <w:rFonts w:eastAsia="Calibri"/>
                <w:highlight w:val="yellow"/>
                <w:lang w:eastAsia="en-US"/>
              </w:rPr>
            </w:pP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2</w:t>
            </w:r>
          </w:p>
        </w:tc>
        <w:tc>
          <w:tcPr>
            <w:tcW w:w="3685" w:type="dxa"/>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1.1. Создание и развитие цифровой инфраструктуры</w:t>
            </w:r>
          </w:p>
        </w:tc>
        <w:tc>
          <w:tcPr>
            <w:tcW w:w="1984" w:type="dxa"/>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4F1E4A"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на территории Октябрьского района современной информационной и телекоммуникационной инфраструктуры;</w:t>
            </w:r>
          </w:p>
        </w:tc>
        <w:tc>
          <w:tcPr>
            <w:tcW w:w="1701" w:type="dxa"/>
            <w:vAlign w:val="center"/>
          </w:tcPr>
          <w:p w:rsidR="001600DB" w:rsidRPr="004F1E4A" w:rsidRDefault="001600DB" w:rsidP="004F1E4A">
            <w:pPr>
              <w:widowControl/>
              <w:autoSpaceDE/>
              <w:autoSpaceDN/>
              <w:jc w:val="center"/>
              <w:rPr>
                <w:color w:val="000000"/>
                <w:lang w:bidi="ar-SA"/>
              </w:rPr>
            </w:pPr>
            <w:r w:rsidRPr="004F1E4A">
              <w:rPr>
                <w:color w:val="000000"/>
                <w:lang w:bidi="ar-SA"/>
              </w:rPr>
              <w:t>Наличие на территории Октябрьского района современной информационной и телекоммуникационной инфраструктуры;</w:t>
            </w:r>
          </w:p>
        </w:tc>
        <w:tc>
          <w:tcPr>
            <w:tcW w:w="1701" w:type="dxa"/>
          </w:tcPr>
          <w:p w:rsidR="001600DB" w:rsidRPr="004F1E4A" w:rsidRDefault="001600DB" w:rsidP="004F1E4A">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3</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1.2. Защита информации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w:t>
            </w:r>
            <w:r w:rsidRPr="00F44753">
              <w:rPr>
                <w:color w:val="000000"/>
                <w:lang w:bidi="ar-SA"/>
              </w:rPr>
              <w:lastRenderedPageBreak/>
              <w:t xml:space="preserve">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lastRenderedPageBreak/>
              <w:t>в течении года</w:t>
            </w:r>
          </w:p>
        </w:tc>
        <w:tc>
          <w:tcPr>
            <w:tcW w:w="1418" w:type="dxa"/>
          </w:tcPr>
          <w:p w:rsidR="001600DB" w:rsidRDefault="001600DB" w:rsidP="004F1E4A">
            <w:r>
              <w:rPr>
                <w:rFonts w:eastAsia="Calibri"/>
                <w:lang w:eastAsia="en-US"/>
              </w:rPr>
              <w:t>январь</w:t>
            </w:r>
          </w:p>
        </w:tc>
        <w:tc>
          <w:tcPr>
            <w:tcW w:w="1417" w:type="dxa"/>
          </w:tcPr>
          <w:p w:rsidR="001600DB" w:rsidRDefault="001600DB" w:rsidP="004F1E4A">
            <w:r>
              <w:rPr>
                <w:rFonts w:eastAsia="Calibri"/>
                <w:lang w:eastAsia="en-US"/>
              </w:rPr>
              <w:t>декабрь</w:t>
            </w:r>
          </w:p>
        </w:tc>
        <w:tc>
          <w:tcPr>
            <w:tcW w:w="1701" w:type="dxa"/>
            <w:vAlign w:val="center"/>
          </w:tcPr>
          <w:p w:rsidR="001600DB" w:rsidRPr="004F1E4A"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4F1E4A">
              <w:rPr>
                <w:color w:val="000000"/>
                <w:lang w:bidi="ar-SA"/>
              </w:rPr>
              <w:lastRenderedPageBreak/>
              <w:t>обеспечени</w:t>
            </w:r>
            <w:r>
              <w:rPr>
                <w:color w:val="000000"/>
                <w:lang w:bidi="ar-SA"/>
              </w:rPr>
              <w:t>я</w:t>
            </w:r>
            <w:r w:rsidRPr="004F1E4A">
              <w:rPr>
                <w:color w:val="000000"/>
                <w:lang w:bidi="ar-SA"/>
              </w:rPr>
              <w:t xml:space="preserve"> защиты 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информации, используемой при организации межведомственного взаимодействия и оказании государственных и муниципальных услуг</w:t>
            </w:r>
          </w:p>
        </w:tc>
        <w:tc>
          <w:tcPr>
            <w:tcW w:w="1701" w:type="dxa"/>
            <w:vAlign w:val="center"/>
          </w:tcPr>
          <w:p w:rsidR="001600DB" w:rsidRPr="004F1E4A" w:rsidRDefault="001600DB" w:rsidP="004F1E4A">
            <w:pPr>
              <w:widowControl/>
              <w:autoSpaceDE/>
              <w:autoSpaceDN/>
              <w:jc w:val="center"/>
              <w:rPr>
                <w:color w:val="000000"/>
                <w:lang w:bidi="ar-SA"/>
              </w:rPr>
            </w:pPr>
            <w:r w:rsidRPr="004F1E4A">
              <w:rPr>
                <w:color w:val="000000"/>
                <w:lang w:bidi="ar-SA"/>
              </w:rPr>
              <w:lastRenderedPageBreak/>
              <w:t xml:space="preserve">Обеспечена защита </w:t>
            </w:r>
            <w:r w:rsidRPr="004F1E4A">
              <w:rPr>
                <w:color w:val="000000"/>
                <w:lang w:bidi="ar-SA"/>
              </w:rPr>
              <w:lastRenderedPageBreak/>
              <w:t>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информации, используемой при организации межведомственного взаимодействия и оказании государственных и муниципальных услуг</w:t>
            </w:r>
          </w:p>
        </w:tc>
        <w:tc>
          <w:tcPr>
            <w:tcW w:w="1701" w:type="dxa"/>
          </w:tcPr>
          <w:p w:rsidR="001600DB" w:rsidRPr="004F1E4A" w:rsidRDefault="001600DB" w:rsidP="004F1E4A">
            <w:pPr>
              <w:adjustRightInd w:val="0"/>
              <w:rPr>
                <w:rFonts w:eastAsia="Calibri"/>
                <w:lang w:eastAsia="en-US"/>
              </w:rPr>
            </w:pPr>
            <w:r w:rsidRPr="004F1E4A">
              <w:rPr>
                <w:rFonts w:eastAsia="Calibri"/>
                <w:lang w:eastAsia="en-US"/>
              </w:rPr>
              <w:lastRenderedPageBreak/>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4</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1.3. 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984" w:type="dxa"/>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6E3187" w:rsidRDefault="00EF4E66" w:rsidP="00EF4E66">
            <w:pPr>
              <w:adjustRightInd w:val="0"/>
              <w:jc w:val="center"/>
              <w:outlineLvl w:val="1"/>
            </w:pPr>
            <w:r>
              <w:rPr>
                <w:rFonts w:eastAsia="Calibri"/>
                <w:lang w:eastAsia="en-US"/>
              </w:rPr>
              <w:t>Байздренко Александр Сергеевич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Default="001600DB" w:rsidP="004F1E4A">
            <w:r>
              <w:rPr>
                <w:rFonts w:eastAsia="Calibri"/>
                <w:lang w:eastAsia="en-US"/>
              </w:rPr>
              <w:t>январь</w:t>
            </w:r>
          </w:p>
        </w:tc>
        <w:tc>
          <w:tcPr>
            <w:tcW w:w="1417" w:type="dxa"/>
          </w:tcPr>
          <w:p w:rsidR="001600DB" w:rsidRDefault="001600DB" w:rsidP="004F1E4A">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Pr>
                <w:color w:val="000000"/>
                <w:lang w:bidi="ar-SA"/>
              </w:rPr>
              <w:t>с</w:t>
            </w:r>
            <w:r w:rsidRPr="00F44753">
              <w:rPr>
                <w:color w:val="000000"/>
                <w:lang w:bidi="ar-SA"/>
              </w:rPr>
              <w:t>трог</w:t>
            </w:r>
            <w:r>
              <w:rPr>
                <w:color w:val="000000"/>
                <w:lang w:bidi="ar-SA"/>
              </w:rPr>
              <w:t>ого</w:t>
            </w:r>
            <w:r w:rsidRPr="00F44753">
              <w:rPr>
                <w:color w:val="000000"/>
                <w:lang w:bidi="ar-SA"/>
              </w:rPr>
              <w:t xml:space="preserve"> учет</w:t>
            </w:r>
            <w:r>
              <w:rPr>
                <w:color w:val="000000"/>
                <w:lang w:bidi="ar-SA"/>
              </w:rPr>
              <w:t>а</w:t>
            </w:r>
            <w:r w:rsidRPr="00F44753">
              <w:rPr>
                <w:color w:val="000000"/>
                <w:lang w:bidi="ar-SA"/>
              </w:rPr>
              <w:t xml:space="preserve"> движения электронных документов и контроль сроков исполнения </w:t>
            </w:r>
            <w:r w:rsidRPr="00F44753">
              <w:rPr>
                <w:color w:val="000000"/>
                <w:lang w:bidi="ar-SA"/>
              </w:rPr>
              <w:lastRenderedPageBreak/>
              <w:t>поручений</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lastRenderedPageBreak/>
              <w:t>Строгий учет движения электронных документов и контроль сроков исполнения поручений</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5</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1.4.  Развитие системы цифровой аудио и видео конференц связи.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Pr>
                <w:color w:val="000000"/>
                <w:lang w:bidi="ar-SA"/>
              </w:rPr>
              <w:t>оперативного</w:t>
            </w:r>
            <w:r w:rsidRPr="00F44753">
              <w:rPr>
                <w:color w:val="000000"/>
                <w:lang w:bidi="ar-SA"/>
              </w:rPr>
              <w:t xml:space="preserve"> решение задач, в которых задействовано несколько участников</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Оперативное решение задач, в которых задействовано несколько участников</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6</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1.5.  Внедрение специализированного программного обеспечения, обеспечивающего защиту рабочих станций и локальной сети.</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беспечени</w:t>
            </w:r>
            <w:r>
              <w:rPr>
                <w:color w:val="000000"/>
                <w:lang w:bidi="ar-SA"/>
              </w:rPr>
              <w:t>я</w:t>
            </w:r>
            <w:r w:rsidRPr="00F44753">
              <w:rPr>
                <w:color w:val="000000"/>
                <w:lang w:bidi="ar-SA"/>
              </w:rPr>
              <w:t xml:space="preserve"> устойчивой работы информационных систем и информационной инфраструктуры органов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t>Обеспечен</w:t>
            </w:r>
            <w:r>
              <w:rPr>
                <w:color w:val="000000"/>
                <w:lang w:bidi="ar-SA"/>
              </w:rPr>
              <w:t>а</w:t>
            </w:r>
            <w:r w:rsidRPr="00F44753">
              <w:rPr>
                <w:color w:val="000000"/>
                <w:lang w:bidi="ar-SA"/>
              </w:rPr>
              <w:t xml:space="preserve"> устойчив</w:t>
            </w:r>
            <w:r>
              <w:rPr>
                <w:color w:val="000000"/>
                <w:lang w:bidi="ar-SA"/>
              </w:rPr>
              <w:t>ая</w:t>
            </w:r>
            <w:r w:rsidRPr="00F44753">
              <w:rPr>
                <w:color w:val="000000"/>
                <w:lang w:bidi="ar-SA"/>
              </w:rPr>
              <w:t xml:space="preserve"> работ</w:t>
            </w:r>
            <w:r>
              <w:rPr>
                <w:color w:val="000000"/>
                <w:lang w:bidi="ar-SA"/>
              </w:rPr>
              <w:t>а</w:t>
            </w:r>
            <w:r w:rsidRPr="00F44753">
              <w:rPr>
                <w:color w:val="000000"/>
                <w:lang w:bidi="ar-SA"/>
              </w:rPr>
              <w:t xml:space="preserve"> информационных систем и информационной инфраструктуры органов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A23B92">
        <w:tc>
          <w:tcPr>
            <w:tcW w:w="710" w:type="dxa"/>
          </w:tcPr>
          <w:p w:rsidR="001600DB" w:rsidRPr="00F42DAE" w:rsidRDefault="00A9389A" w:rsidP="004F1E4A">
            <w:pPr>
              <w:adjustRightInd w:val="0"/>
              <w:rPr>
                <w:rFonts w:eastAsia="Calibri"/>
                <w:lang w:eastAsia="en-US"/>
              </w:rPr>
            </w:pPr>
            <w:r>
              <w:rPr>
                <w:rFonts w:eastAsia="Calibri"/>
                <w:lang w:eastAsia="en-US"/>
              </w:rPr>
              <w:t>7</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1.6.  Модернизация компьютерного, сетевого и офисного оборудования.</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п</w:t>
            </w:r>
            <w:r w:rsidRPr="00F44753">
              <w:rPr>
                <w:color w:val="000000"/>
                <w:lang w:bidi="ar-SA"/>
              </w:rPr>
              <w:t>оложительн</w:t>
            </w:r>
            <w:r>
              <w:rPr>
                <w:color w:val="000000"/>
                <w:lang w:bidi="ar-SA"/>
              </w:rPr>
              <w:t>ого</w:t>
            </w:r>
            <w:r w:rsidRPr="00F44753">
              <w:rPr>
                <w:color w:val="000000"/>
                <w:lang w:bidi="ar-SA"/>
              </w:rPr>
              <w:t xml:space="preserve"> влияние на работу всей системы управления </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 xml:space="preserve">Положительное влияние на работу всей системы управления </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A23B92">
        <w:tc>
          <w:tcPr>
            <w:tcW w:w="710" w:type="dxa"/>
          </w:tcPr>
          <w:p w:rsidR="001600DB" w:rsidRDefault="00A9389A" w:rsidP="004F1E4A">
            <w:pPr>
              <w:adjustRightInd w:val="0"/>
              <w:rPr>
                <w:rFonts w:eastAsia="Calibri"/>
                <w:lang w:eastAsia="en-US"/>
              </w:rPr>
            </w:pPr>
            <w:r>
              <w:rPr>
                <w:rFonts w:eastAsia="Calibri"/>
                <w:lang w:eastAsia="en-US"/>
              </w:rPr>
              <w:t>9</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1.7. Внедрение отечественного программного обеспечения.</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беспечени</w:t>
            </w:r>
            <w:r>
              <w:rPr>
                <w:color w:val="000000"/>
                <w:lang w:bidi="ar-SA"/>
              </w:rPr>
              <w:t>я</w:t>
            </w:r>
            <w:r w:rsidRPr="00F44753">
              <w:rPr>
                <w:color w:val="000000"/>
                <w:lang w:bidi="ar-SA"/>
              </w:rPr>
              <w:t xml:space="preserve"> устойчивой работы информационных систем и информационной </w:t>
            </w:r>
            <w:r w:rsidRPr="00F44753">
              <w:rPr>
                <w:color w:val="000000"/>
                <w:lang w:bidi="ar-SA"/>
              </w:rPr>
              <w:lastRenderedPageBreak/>
              <w:t>инфраструктуры органов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lastRenderedPageBreak/>
              <w:t>Обеспечен</w:t>
            </w:r>
            <w:r>
              <w:rPr>
                <w:color w:val="000000"/>
                <w:lang w:bidi="ar-SA"/>
              </w:rPr>
              <w:t>а</w:t>
            </w:r>
            <w:r w:rsidRPr="00F44753">
              <w:rPr>
                <w:color w:val="000000"/>
                <w:lang w:bidi="ar-SA"/>
              </w:rPr>
              <w:t xml:space="preserve"> устойчив</w:t>
            </w:r>
            <w:r>
              <w:rPr>
                <w:color w:val="000000"/>
                <w:lang w:bidi="ar-SA"/>
              </w:rPr>
              <w:t>ая</w:t>
            </w:r>
            <w:r w:rsidRPr="00F44753">
              <w:rPr>
                <w:color w:val="000000"/>
                <w:lang w:bidi="ar-SA"/>
              </w:rPr>
              <w:t xml:space="preserve"> работ</w:t>
            </w:r>
            <w:r>
              <w:rPr>
                <w:color w:val="000000"/>
                <w:lang w:bidi="ar-SA"/>
              </w:rPr>
              <w:t xml:space="preserve">а </w:t>
            </w:r>
            <w:r w:rsidRPr="00F44753">
              <w:rPr>
                <w:color w:val="000000"/>
                <w:lang w:bidi="ar-SA"/>
              </w:rPr>
              <w:t>информационных систем и информационной инфраструктур</w:t>
            </w:r>
            <w:r w:rsidRPr="00F44753">
              <w:rPr>
                <w:color w:val="000000"/>
                <w:lang w:bidi="ar-SA"/>
              </w:rPr>
              <w:lastRenderedPageBreak/>
              <w:t>ы органов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lastRenderedPageBreak/>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lastRenderedPageBreak/>
              <w:t>9</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1.8. Повышение квалификации сотрудников органов власти в области информационных технологий.</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4F1E4A">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4F1E4A">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ка</w:t>
            </w:r>
            <w:r w:rsidRPr="00F44753">
              <w:rPr>
                <w:color w:val="000000"/>
                <w:lang w:bidi="ar-SA"/>
              </w:rPr>
              <w:t>чественно</w:t>
            </w:r>
            <w:r>
              <w:rPr>
                <w:color w:val="000000"/>
                <w:lang w:bidi="ar-SA"/>
              </w:rPr>
              <w:t xml:space="preserve">го </w:t>
            </w:r>
            <w:r w:rsidRPr="00F44753">
              <w:rPr>
                <w:color w:val="000000"/>
                <w:lang w:bidi="ar-SA"/>
              </w:rPr>
              <w:t>владени</w:t>
            </w:r>
            <w:r>
              <w:rPr>
                <w:color w:val="000000"/>
                <w:lang w:bidi="ar-SA"/>
              </w:rPr>
              <w:t>я</w:t>
            </w:r>
            <w:r w:rsidRPr="00F44753">
              <w:rPr>
                <w:color w:val="000000"/>
                <w:lang w:bidi="ar-SA"/>
              </w:rPr>
              <w:t xml:space="preserve"> информационными ресурсами</w:t>
            </w:r>
          </w:p>
        </w:tc>
        <w:tc>
          <w:tcPr>
            <w:tcW w:w="1701"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Качественное владение информационными ресурсами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10</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1.9. Внедрение системы шифрования и защиты всех видов связи, планирующихся к внедрению.</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Достигнуть о</w:t>
            </w:r>
            <w:r w:rsidRPr="00F44753">
              <w:rPr>
                <w:color w:val="000000"/>
                <w:lang w:bidi="ar-SA"/>
              </w:rPr>
              <w:t>беспеч</w:t>
            </w:r>
            <w:r>
              <w:rPr>
                <w:color w:val="000000"/>
                <w:lang w:bidi="ar-SA"/>
              </w:rPr>
              <w:t>ения</w:t>
            </w:r>
            <w:r w:rsidRPr="00F44753">
              <w:rPr>
                <w:color w:val="000000"/>
                <w:lang w:bidi="ar-SA"/>
              </w:rPr>
              <w:t xml:space="preserve"> надежной дополнительной связью удаленно-находящиеся структуры муниципальной власти</w:t>
            </w:r>
          </w:p>
        </w:tc>
        <w:tc>
          <w:tcPr>
            <w:tcW w:w="1701" w:type="dxa"/>
            <w:vAlign w:val="center"/>
          </w:tcPr>
          <w:p w:rsidR="001600DB" w:rsidRPr="00F44753" w:rsidRDefault="001600DB" w:rsidP="00B25B3B">
            <w:pPr>
              <w:widowControl/>
              <w:autoSpaceDE/>
              <w:autoSpaceDN/>
              <w:jc w:val="center"/>
              <w:rPr>
                <w:color w:val="000000"/>
                <w:lang w:bidi="ar-SA"/>
              </w:rPr>
            </w:pPr>
            <w:r w:rsidRPr="00F44753">
              <w:rPr>
                <w:color w:val="000000"/>
                <w:lang w:bidi="ar-SA"/>
              </w:rPr>
              <w:t>Обеспеч</w:t>
            </w:r>
            <w:r>
              <w:rPr>
                <w:color w:val="000000"/>
                <w:lang w:bidi="ar-SA"/>
              </w:rPr>
              <w:t>ена</w:t>
            </w:r>
            <w:r w:rsidRPr="00F44753">
              <w:rPr>
                <w:color w:val="000000"/>
                <w:lang w:bidi="ar-SA"/>
              </w:rPr>
              <w:t xml:space="preserve"> надежн</w:t>
            </w:r>
            <w:r>
              <w:rPr>
                <w:color w:val="000000"/>
                <w:lang w:bidi="ar-SA"/>
              </w:rPr>
              <w:t>ая</w:t>
            </w:r>
            <w:r w:rsidRPr="00F44753">
              <w:rPr>
                <w:color w:val="000000"/>
                <w:lang w:bidi="ar-SA"/>
              </w:rPr>
              <w:t xml:space="preserve"> дополнительн</w:t>
            </w:r>
            <w:r>
              <w:rPr>
                <w:color w:val="000000"/>
                <w:lang w:bidi="ar-SA"/>
              </w:rPr>
              <w:t>ая</w:t>
            </w:r>
            <w:r w:rsidRPr="00F44753">
              <w:rPr>
                <w:color w:val="000000"/>
                <w:lang w:bidi="ar-SA"/>
              </w:rPr>
              <w:t xml:space="preserve"> связь</w:t>
            </w:r>
            <w:r>
              <w:rPr>
                <w:color w:val="000000"/>
                <w:lang w:bidi="ar-SA"/>
              </w:rPr>
              <w:t xml:space="preserve"> удаленно-находящ</w:t>
            </w:r>
            <w:r w:rsidRPr="00F44753">
              <w:rPr>
                <w:color w:val="000000"/>
                <w:lang w:bidi="ar-SA"/>
              </w:rPr>
              <w:t>е</w:t>
            </w:r>
            <w:r>
              <w:rPr>
                <w:color w:val="000000"/>
                <w:lang w:bidi="ar-SA"/>
              </w:rPr>
              <w:t>й</w:t>
            </w:r>
            <w:r w:rsidRPr="00F44753">
              <w:rPr>
                <w:color w:val="000000"/>
                <w:lang w:bidi="ar-SA"/>
              </w:rPr>
              <w:t>ся структуры муниципальной власти</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1600DB" w:rsidRPr="00F42DAE" w:rsidTr="004F1E4A">
        <w:tc>
          <w:tcPr>
            <w:tcW w:w="710" w:type="dxa"/>
          </w:tcPr>
          <w:p w:rsidR="001600DB" w:rsidRPr="00F42DAE" w:rsidRDefault="00A9389A" w:rsidP="004F1E4A">
            <w:pPr>
              <w:adjustRightInd w:val="0"/>
              <w:rPr>
                <w:rFonts w:eastAsia="Calibri"/>
                <w:lang w:eastAsia="en-US"/>
              </w:rPr>
            </w:pPr>
            <w:r>
              <w:rPr>
                <w:rFonts w:eastAsia="Calibri"/>
                <w:lang w:eastAsia="en-US"/>
              </w:rPr>
              <w:t>11</w:t>
            </w:r>
          </w:p>
        </w:tc>
        <w:tc>
          <w:tcPr>
            <w:tcW w:w="3685" w:type="dxa"/>
            <w:vAlign w:val="center"/>
          </w:tcPr>
          <w:p w:rsidR="001600DB" w:rsidRPr="00F44753" w:rsidRDefault="001600DB" w:rsidP="004F1E4A">
            <w:pPr>
              <w:widowControl/>
              <w:autoSpaceDE/>
              <w:autoSpaceDN/>
              <w:jc w:val="center"/>
              <w:rPr>
                <w:color w:val="000000"/>
                <w:lang w:bidi="ar-SA"/>
              </w:rPr>
            </w:pPr>
            <w:r w:rsidRPr="00F44753">
              <w:rPr>
                <w:color w:val="000000"/>
                <w:lang w:bidi="ar-SA"/>
              </w:rPr>
              <w:t>Основное мероприятие 1.10. Внедрение автоматизированных технологий принятия решений</w:t>
            </w:r>
          </w:p>
        </w:tc>
        <w:tc>
          <w:tcPr>
            <w:tcW w:w="1984" w:type="dxa"/>
            <w:vAlign w:val="center"/>
          </w:tcPr>
          <w:p w:rsidR="00EF4E66" w:rsidRDefault="00EF4E66"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EF4E66" w:rsidRDefault="00EF4E66" w:rsidP="00EF4E66">
            <w:pPr>
              <w:adjustRightInd w:val="0"/>
              <w:jc w:val="center"/>
              <w:rPr>
                <w:color w:val="000000"/>
                <w:lang w:bidi="ar-SA"/>
              </w:rPr>
            </w:pPr>
          </w:p>
          <w:p w:rsidR="001600DB" w:rsidRPr="00F44753" w:rsidRDefault="00EF4E66"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1600DB" w:rsidRPr="006E3187" w:rsidRDefault="001600D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1600DB" w:rsidRPr="00F42DAE" w:rsidRDefault="001600DB" w:rsidP="00A23B92">
            <w:pPr>
              <w:adjustRightInd w:val="0"/>
              <w:jc w:val="center"/>
              <w:rPr>
                <w:rFonts w:eastAsia="Calibri"/>
                <w:lang w:eastAsia="en-US"/>
              </w:rPr>
            </w:pPr>
            <w:r>
              <w:rPr>
                <w:rFonts w:eastAsia="Calibri"/>
                <w:lang w:eastAsia="en-US"/>
              </w:rPr>
              <w:t>январь</w:t>
            </w:r>
          </w:p>
        </w:tc>
        <w:tc>
          <w:tcPr>
            <w:tcW w:w="1417" w:type="dxa"/>
          </w:tcPr>
          <w:p w:rsidR="001600DB" w:rsidRPr="00F42DAE" w:rsidRDefault="001600DB" w:rsidP="00A23B92">
            <w:pPr>
              <w:adjustRightInd w:val="0"/>
              <w:jc w:val="center"/>
              <w:rPr>
                <w:rFonts w:eastAsia="Calibri"/>
                <w:lang w:eastAsia="en-US"/>
              </w:rPr>
            </w:pPr>
            <w:r>
              <w:rPr>
                <w:rFonts w:eastAsia="Calibri"/>
                <w:lang w:eastAsia="en-US"/>
              </w:rPr>
              <w:t>декабрь</w:t>
            </w:r>
          </w:p>
        </w:tc>
        <w:tc>
          <w:tcPr>
            <w:tcW w:w="1701" w:type="dxa"/>
            <w:vAlign w:val="center"/>
          </w:tcPr>
          <w:p w:rsidR="001600DB" w:rsidRPr="00F44753" w:rsidRDefault="001600DB" w:rsidP="001600DB">
            <w:pPr>
              <w:widowControl/>
              <w:autoSpaceDE/>
              <w:autoSpaceDN/>
              <w:jc w:val="center"/>
              <w:rPr>
                <w:color w:val="000000"/>
                <w:lang w:bidi="ar-SA"/>
              </w:rPr>
            </w:pPr>
            <w:r>
              <w:rPr>
                <w:color w:val="000000"/>
                <w:lang w:bidi="ar-SA"/>
              </w:rPr>
              <w:t xml:space="preserve">Достигнуть </w:t>
            </w:r>
            <w:r w:rsidRPr="00F44753">
              <w:rPr>
                <w:color w:val="000000"/>
                <w:lang w:bidi="ar-SA"/>
              </w:rPr>
              <w:t>уменьш</w:t>
            </w:r>
            <w:r>
              <w:rPr>
                <w:color w:val="000000"/>
                <w:lang w:bidi="ar-SA"/>
              </w:rPr>
              <w:t>ения</w:t>
            </w:r>
            <w:r w:rsidRPr="00F44753">
              <w:rPr>
                <w:color w:val="000000"/>
                <w:lang w:bidi="ar-SA"/>
              </w:rPr>
              <w:t xml:space="preserve"> фактор</w:t>
            </w:r>
            <w:r>
              <w:rPr>
                <w:color w:val="000000"/>
                <w:lang w:bidi="ar-SA"/>
              </w:rPr>
              <w:t>а</w:t>
            </w:r>
            <w:r w:rsidRPr="00F44753">
              <w:rPr>
                <w:color w:val="000000"/>
                <w:lang w:bidi="ar-SA"/>
              </w:rPr>
              <w:t xml:space="preserve"> человеческих ошибок и позволит улучшить качество принимаемых решений </w:t>
            </w:r>
          </w:p>
        </w:tc>
        <w:tc>
          <w:tcPr>
            <w:tcW w:w="1701" w:type="dxa"/>
            <w:vAlign w:val="center"/>
          </w:tcPr>
          <w:p w:rsidR="001600DB" w:rsidRPr="00F44753" w:rsidRDefault="001600DB" w:rsidP="00B25B3B">
            <w:pPr>
              <w:widowControl/>
              <w:autoSpaceDE/>
              <w:autoSpaceDN/>
              <w:jc w:val="center"/>
              <w:rPr>
                <w:color w:val="000000"/>
                <w:lang w:bidi="ar-SA"/>
              </w:rPr>
            </w:pPr>
            <w:r>
              <w:rPr>
                <w:color w:val="000000"/>
                <w:lang w:bidi="ar-SA"/>
              </w:rPr>
              <w:t>У</w:t>
            </w:r>
            <w:r w:rsidRPr="00F44753">
              <w:rPr>
                <w:color w:val="000000"/>
                <w:lang w:bidi="ar-SA"/>
              </w:rPr>
              <w:t>меньш</w:t>
            </w:r>
            <w:r>
              <w:rPr>
                <w:color w:val="000000"/>
                <w:lang w:bidi="ar-SA"/>
              </w:rPr>
              <w:t>ен</w:t>
            </w:r>
            <w:r w:rsidRPr="00F44753">
              <w:rPr>
                <w:color w:val="000000"/>
                <w:lang w:bidi="ar-SA"/>
              </w:rPr>
              <w:t xml:space="preserve"> фактор человеческих ошибок и улучш</w:t>
            </w:r>
            <w:r>
              <w:rPr>
                <w:color w:val="000000"/>
                <w:lang w:bidi="ar-SA"/>
              </w:rPr>
              <w:t>ено</w:t>
            </w:r>
            <w:r w:rsidRPr="00F44753">
              <w:rPr>
                <w:color w:val="000000"/>
                <w:lang w:bidi="ar-SA"/>
              </w:rPr>
              <w:t xml:space="preserve"> качество принимаемых решений </w:t>
            </w:r>
          </w:p>
        </w:tc>
        <w:tc>
          <w:tcPr>
            <w:tcW w:w="1701" w:type="dxa"/>
          </w:tcPr>
          <w:p w:rsidR="001600DB" w:rsidRPr="004F1E4A" w:rsidRDefault="001600DB" w:rsidP="00A23B92">
            <w:pPr>
              <w:adjustRightInd w:val="0"/>
              <w:rPr>
                <w:rFonts w:eastAsia="Calibri"/>
                <w:lang w:eastAsia="en-US"/>
              </w:rPr>
            </w:pPr>
            <w:r w:rsidRPr="004F1E4A">
              <w:rPr>
                <w:rFonts w:eastAsia="Calibri"/>
                <w:lang w:eastAsia="en-US"/>
              </w:rPr>
              <w:t>Реализовано в полном объеме</w:t>
            </w: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t>1</w:t>
            </w:r>
            <w:r w:rsidR="00C732EB">
              <w:rPr>
                <w:rFonts w:eastAsia="Calibri"/>
                <w:lang w:eastAsia="en-US"/>
              </w:rPr>
              <w:t>2</w:t>
            </w:r>
          </w:p>
        </w:tc>
        <w:tc>
          <w:tcPr>
            <w:tcW w:w="3685" w:type="dxa"/>
          </w:tcPr>
          <w:p w:rsidR="00A9389A" w:rsidRPr="006E3187" w:rsidRDefault="00A9389A" w:rsidP="00766688">
            <w:pPr>
              <w:adjustRightInd w:val="0"/>
            </w:pPr>
            <w:r w:rsidRPr="00F44753">
              <w:rPr>
                <w:color w:val="000000"/>
                <w:lang w:bidi="ar-SA"/>
              </w:rPr>
              <w:t xml:space="preserve">Задача 2 подпрограммы 1 "Внедрение цифровых технологий и платформенных решений в сфере муниципального управления и в повседневной жизни жителей </w:t>
            </w:r>
            <w:r w:rsidRPr="00F44753">
              <w:rPr>
                <w:color w:val="000000"/>
                <w:lang w:bidi="ar-SA"/>
              </w:rPr>
              <w:lastRenderedPageBreak/>
              <w:t>Октябрьского района"</w:t>
            </w:r>
          </w:p>
        </w:tc>
        <w:tc>
          <w:tcPr>
            <w:tcW w:w="1984" w:type="dxa"/>
          </w:tcPr>
          <w:p w:rsidR="00A9389A" w:rsidRPr="006E3187" w:rsidRDefault="00A9389A" w:rsidP="004F1E4A">
            <w:pPr>
              <w:adjustRightInd w:val="0"/>
              <w:outlineLvl w:val="1"/>
            </w:pPr>
          </w:p>
        </w:tc>
        <w:tc>
          <w:tcPr>
            <w:tcW w:w="1418" w:type="dxa"/>
          </w:tcPr>
          <w:p w:rsidR="00A9389A" w:rsidRPr="006E3187" w:rsidRDefault="00A9389A" w:rsidP="004F1E4A">
            <w:pPr>
              <w:adjustRightInd w:val="0"/>
              <w:jc w:val="center"/>
              <w:outlineLvl w:val="1"/>
              <w:rPr>
                <w:rFonts w:eastAsia="Calibri"/>
                <w:lang w:eastAsia="en-US"/>
              </w:rPr>
            </w:pPr>
          </w:p>
        </w:tc>
        <w:tc>
          <w:tcPr>
            <w:tcW w:w="1418" w:type="dxa"/>
          </w:tcPr>
          <w:p w:rsidR="00A9389A" w:rsidRPr="00F42DAE" w:rsidRDefault="00A9389A" w:rsidP="004F1E4A">
            <w:pPr>
              <w:adjustRightInd w:val="0"/>
              <w:jc w:val="center"/>
              <w:rPr>
                <w:rFonts w:eastAsia="Calibri"/>
                <w:lang w:eastAsia="en-US"/>
              </w:rPr>
            </w:pPr>
          </w:p>
        </w:tc>
        <w:tc>
          <w:tcPr>
            <w:tcW w:w="1417" w:type="dxa"/>
          </w:tcPr>
          <w:p w:rsidR="00A9389A" w:rsidRPr="00F42DAE" w:rsidRDefault="00A9389A" w:rsidP="004F1E4A">
            <w:pPr>
              <w:adjustRightInd w:val="0"/>
              <w:jc w:val="center"/>
              <w:rPr>
                <w:rFonts w:eastAsia="Calibri"/>
                <w:lang w:eastAsia="en-US"/>
              </w:rPr>
            </w:pPr>
          </w:p>
        </w:tc>
        <w:tc>
          <w:tcPr>
            <w:tcW w:w="1701" w:type="dxa"/>
          </w:tcPr>
          <w:p w:rsidR="00A9389A" w:rsidRPr="00766688" w:rsidRDefault="00A9389A" w:rsidP="004F1E4A">
            <w:pPr>
              <w:adjustRightInd w:val="0"/>
              <w:rPr>
                <w:rFonts w:eastAsia="Calibri"/>
                <w:highlight w:val="yellow"/>
                <w:lang w:eastAsia="en-US"/>
              </w:rPr>
            </w:pPr>
          </w:p>
        </w:tc>
        <w:tc>
          <w:tcPr>
            <w:tcW w:w="1701" w:type="dxa"/>
          </w:tcPr>
          <w:p w:rsidR="00A9389A" w:rsidRPr="00766688" w:rsidRDefault="00A9389A" w:rsidP="004F1E4A">
            <w:pPr>
              <w:adjustRightInd w:val="0"/>
              <w:rPr>
                <w:rFonts w:eastAsia="Calibri"/>
                <w:highlight w:val="yellow"/>
                <w:lang w:eastAsia="en-US"/>
              </w:rPr>
            </w:pPr>
          </w:p>
        </w:tc>
        <w:tc>
          <w:tcPr>
            <w:tcW w:w="1701" w:type="dxa"/>
          </w:tcPr>
          <w:p w:rsidR="00A9389A" w:rsidRPr="00766688" w:rsidRDefault="00A9389A" w:rsidP="004F1E4A">
            <w:pPr>
              <w:adjustRightInd w:val="0"/>
              <w:rPr>
                <w:rFonts w:eastAsia="Calibri"/>
                <w:highlight w:val="yellow"/>
                <w:lang w:eastAsia="en-US"/>
              </w:rPr>
            </w:pP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lastRenderedPageBreak/>
              <w:t>1</w:t>
            </w:r>
            <w:r w:rsidR="00C732EB">
              <w:rPr>
                <w:rFonts w:eastAsia="Calibri"/>
                <w:lang w:eastAsia="en-US"/>
              </w:rPr>
              <w:t>3</w:t>
            </w:r>
          </w:p>
        </w:tc>
        <w:tc>
          <w:tcPr>
            <w:tcW w:w="3685" w:type="dxa"/>
            <w:vAlign w:val="center"/>
          </w:tcPr>
          <w:p w:rsidR="00A9389A" w:rsidRPr="00F44753" w:rsidRDefault="00A9389A" w:rsidP="004F1E4A">
            <w:pPr>
              <w:widowControl/>
              <w:autoSpaceDE/>
              <w:autoSpaceDN/>
              <w:jc w:val="center"/>
              <w:rPr>
                <w:color w:val="000000"/>
                <w:lang w:bidi="ar-SA"/>
              </w:rPr>
            </w:pPr>
            <w:r w:rsidRPr="00F44753">
              <w:rPr>
                <w:color w:val="000000"/>
                <w:lang w:bidi="ar-SA"/>
              </w:rPr>
              <w:t xml:space="preserve">Основное мероприятие 1.11 " Внедрение цифровых технологий в сферах муниципального управления и оказания муниципальных услуг " </w:t>
            </w:r>
          </w:p>
        </w:tc>
        <w:tc>
          <w:tcPr>
            <w:tcW w:w="1984" w:type="dxa"/>
            <w:vAlign w:val="center"/>
          </w:tcPr>
          <w:p w:rsidR="00A9389A" w:rsidRDefault="00A9389A"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A9389A" w:rsidRDefault="00A9389A" w:rsidP="00EF4E66">
            <w:pPr>
              <w:adjustRightInd w:val="0"/>
              <w:jc w:val="center"/>
              <w:rPr>
                <w:color w:val="000000"/>
                <w:lang w:bidi="ar-SA"/>
              </w:rPr>
            </w:pPr>
          </w:p>
          <w:p w:rsidR="00A9389A" w:rsidRPr="00F44753" w:rsidRDefault="00A9389A"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A9389A" w:rsidRPr="006E3187" w:rsidRDefault="00A9389A"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A9389A" w:rsidRPr="00F42DAE" w:rsidRDefault="00A9389A" w:rsidP="00A23B92">
            <w:pPr>
              <w:adjustRightInd w:val="0"/>
              <w:jc w:val="center"/>
              <w:rPr>
                <w:rFonts w:eastAsia="Calibri"/>
                <w:lang w:eastAsia="en-US"/>
              </w:rPr>
            </w:pPr>
            <w:r>
              <w:rPr>
                <w:rFonts w:eastAsia="Calibri"/>
                <w:lang w:eastAsia="en-US"/>
              </w:rPr>
              <w:t>январь</w:t>
            </w:r>
          </w:p>
        </w:tc>
        <w:tc>
          <w:tcPr>
            <w:tcW w:w="1417" w:type="dxa"/>
          </w:tcPr>
          <w:p w:rsidR="00A9389A" w:rsidRPr="00F42DAE" w:rsidRDefault="00A9389A" w:rsidP="00A23B92">
            <w:pPr>
              <w:adjustRightInd w:val="0"/>
              <w:jc w:val="center"/>
              <w:rPr>
                <w:rFonts w:eastAsia="Calibri"/>
                <w:lang w:eastAsia="en-US"/>
              </w:rPr>
            </w:pPr>
            <w:r>
              <w:rPr>
                <w:rFonts w:eastAsia="Calibri"/>
                <w:lang w:eastAsia="en-US"/>
              </w:rPr>
              <w:t>декабрь</w:t>
            </w:r>
          </w:p>
        </w:tc>
        <w:tc>
          <w:tcPr>
            <w:tcW w:w="1701" w:type="dxa"/>
            <w:vAlign w:val="center"/>
          </w:tcPr>
          <w:p w:rsidR="00A9389A" w:rsidRPr="00F44753" w:rsidRDefault="00A9389A" w:rsidP="004F1E4A">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 xml:space="preserve">цифровых технологий и платформенных решений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vAlign w:val="center"/>
          </w:tcPr>
          <w:p w:rsidR="00A9389A" w:rsidRPr="00F44753" w:rsidRDefault="00A9389A" w:rsidP="00B25B3B">
            <w:pPr>
              <w:widowControl/>
              <w:autoSpaceDE/>
              <w:autoSpaceDN/>
              <w:jc w:val="center"/>
              <w:rPr>
                <w:color w:val="000000"/>
                <w:lang w:bidi="ar-SA"/>
              </w:rPr>
            </w:pPr>
            <w:r w:rsidRPr="00F44753">
              <w:rPr>
                <w:color w:val="000000"/>
                <w:lang w:bidi="ar-SA"/>
              </w:rPr>
              <w:t>Внедрен</w:t>
            </w:r>
            <w:r>
              <w:rPr>
                <w:color w:val="000000"/>
                <w:lang w:bidi="ar-SA"/>
              </w:rPr>
              <w:t xml:space="preserve">ы </w:t>
            </w:r>
            <w:r w:rsidRPr="00F44753">
              <w:rPr>
                <w:color w:val="000000"/>
                <w:lang w:bidi="ar-SA"/>
              </w:rPr>
              <w:t>цифровы</w:t>
            </w:r>
            <w:r>
              <w:rPr>
                <w:color w:val="000000"/>
                <w:lang w:bidi="ar-SA"/>
              </w:rPr>
              <w:t>е</w:t>
            </w:r>
            <w:r w:rsidRPr="00F44753">
              <w:rPr>
                <w:color w:val="000000"/>
                <w:lang w:bidi="ar-SA"/>
              </w:rPr>
              <w:t xml:space="preserve"> технологий и платформенны</w:t>
            </w:r>
            <w:r>
              <w:rPr>
                <w:color w:val="000000"/>
                <w:lang w:bidi="ar-SA"/>
              </w:rPr>
              <w:t>е</w:t>
            </w:r>
            <w:r w:rsidRPr="00F44753">
              <w:rPr>
                <w:color w:val="000000"/>
                <w:lang w:bidi="ar-SA"/>
              </w:rPr>
              <w:t xml:space="preserve"> решени</w:t>
            </w:r>
            <w:r>
              <w:rPr>
                <w:color w:val="000000"/>
                <w:lang w:bidi="ar-SA"/>
              </w:rPr>
              <w:t>я</w:t>
            </w:r>
            <w:r w:rsidRPr="00F44753">
              <w:rPr>
                <w:color w:val="000000"/>
                <w:lang w:bidi="ar-SA"/>
              </w:rPr>
              <w:t xml:space="preserve">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tcPr>
          <w:p w:rsidR="00A9389A" w:rsidRPr="004F1E4A" w:rsidRDefault="00A9389A" w:rsidP="00A23B92">
            <w:pPr>
              <w:adjustRightInd w:val="0"/>
              <w:rPr>
                <w:rFonts w:eastAsia="Calibri"/>
                <w:lang w:eastAsia="en-US"/>
              </w:rPr>
            </w:pPr>
            <w:r w:rsidRPr="004F1E4A">
              <w:rPr>
                <w:rFonts w:eastAsia="Calibri"/>
                <w:lang w:eastAsia="en-US"/>
              </w:rPr>
              <w:t>Реализовано в полном объеме</w:t>
            </w:r>
          </w:p>
        </w:tc>
      </w:tr>
      <w:tr w:rsidR="00A9389A" w:rsidRPr="00F42DAE" w:rsidTr="004F1E4A">
        <w:tc>
          <w:tcPr>
            <w:tcW w:w="710" w:type="dxa"/>
          </w:tcPr>
          <w:p w:rsidR="00A9389A" w:rsidRPr="00F42DAE" w:rsidRDefault="00A9389A" w:rsidP="00C732EB">
            <w:pPr>
              <w:adjustRightInd w:val="0"/>
              <w:rPr>
                <w:rFonts w:eastAsia="Calibri"/>
                <w:lang w:eastAsia="en-US"/>
              </w:rPr>
            </w:pPr>
            <w:r>
              <w:rPr>
                <w:rFonts w:eastAsia="Calibri"/>
                <w:lang w:eastAsia="en-US"/>
              </w:rPr>
              <w:t>1</w:t>
            </w:r>
            <w:r w:rsidR="00C732EB">
              <w:rPr>
                <w:rFonts w:eastAsia="Calibri"/>
                <w:lang w:eastAsia="en-US"/>
              </w:rPr>
              <w:t>4</w:t>
            </w:r>
          </w:p>
        </w:tc>
        <w:tc>
          <w:tcPr>
            <w:tcW w:w="3685" w:type="dxa"/>
            <w:vAlign w:val="center"/>
          </w:tcPr>
          <w:p w:rsidR="00A9389A" w:rsidRPr="00F44753" w:rsidRDefault="00A9389A" w:rsidP="004F1E4A">
            <w:pPr>
              <w:widowControl/>
              <w:autoSpaceDE/>
              <w:autoSpaceDN/>
              <w:jc w:val="center"/>
              <w:rPr>
                <w:color w:val="000000"/>
                <w:lang w:bidi="ar-SA"/>
              </w:rPr>
            </w:pPr>
            <w:r w:rsidRPr="00F44753">
              <w:rPr>
                <w:color w:val="000000"/>
                <w:lang w:bidi="ar-SA"/>
              </w:rPr>
              <w:t>Основное мероприятие 1.12. «Создание, развитие и сопровождение информационных систем»</w:t>
            </w:r>
          </w:p>
        </w:tc>
        <w:tc>
          <w:tcPr>
            <w:tcW w:w="1984" w:type="dxa"/>
            <w:vAlign w:val="center"/>
          </w:tcPr>
          <w:p w:rsidR="00A9389A" w:rsidRDefault="00A9389A" w:rsidP="00EF4E66">
            <w:pPr>
              <w:adjustRightInd w:val="0"/>
              <w:jc w:val="center"/>
              <w:rPr>
                <w:color w:val="000000"/>
                <w:lang w:bidi="ar-SA"/>
              </w:rPr>
            </w:pPr>
            <w:r>
              <w:rPr>
                <w:color w:val="000000"/>
                <w:lang w:bidi="ar-SA"/>
              </w:rPr>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A9389A" w:rsidRDefault="00A9389A" w:rsidP="00EF4E66">
            <w:pPr>
              <w:adjustRightInd w:val="0"/>
              <w:jc w:val="center"/>
              <w:rPr>
                <w:color w:val="000000"/>
                <w:lang w:bidi="ar-SA"/>
              </w:rPr>
            </w:pPr>
          </w:p>
          <w:p w:rsidR="00A9389A" w:rsidRPr="00F44753" w:rsidRDefault="00A9389A" w:rsidP="00EF4E66">
            <w:pPr>
              <w:widowControl/>
              <w:autoSpaceDE/>
              <w:autoSpaceDN/>
              <w:jc w:val="center"/>
              <w:rPr>
                <w:color w:val="000000"/>
                <w:lang w:bidi="ar-SA"/>
              </w:rPr>
            </w:pPr>
            <w:r>
              <w:rPr>
                <w:rFonts w:eastAsia="Calibri"/>
                <w:lang w:eastAsia="en-US"/>
              </w:rPr>
              <w:t>Байздренко Александр Сергеевич</w:t>
            </w:r>
          </w:p>
        </w:tc>
        <w:tc>
          <w:tcPr>
            <w:tcW w:w="1418" w:type="dxa"/>
          </w:tcPr>
          <w:p w:rsidR="00A9389A" w:rsidRPr="006E3187" w:rsidRDefault="00A9389A"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A9389A" w:rsidRPr="00F42DAE" w:rsidRDefault="00A9389A" w:rsidP="00A23B92">
            <w:pPr>
              <w:adjustRightInd w:val="0"/>
              <w:jc w:val="center"/>
              <w:rPr>
                <w:rFonts w:eastAsia="Calibri"/>
                <w:lang w:eastAsia="en-US"/>
              </w:rPr>
            </w:pPr>
            <w:r>
              <w:rPr>
                <w:rFonts w:eastAsia="Calibri"/>
                <w:lang w:eastAsia="en-US"/>
              </w:rPr>
              <w:t>январь</w:t>
            </w:r>
          </w:p>
        </w:tc>
        <w:tc>
          <w:tcPr>
            <w:tcW w:w="1417" w:type="dxa"/>
          </w:tcPr>
          <w:p w:rsidR="00A9389A" w:rsidRPr="00F42DAE" w:rsidRDefault="00A9389A" w:rsidP="00A23B92">
            <w:pPr>
              <w:adjustRightInd w:val="0"/>
              <w:jc w:val="center"/>
              <w:rPr>
                <w:rFonts w:eastAsia="Calibri"/>
                <w:lang w:eastAsia="en-US"/>
              </w:rPr>
            </w:pPr>
            <w:r>
              <w:rPr>
                <w:rFonts w:eastAsia="Calibri"/>
                <w:lang w:eastAsia="en-US"/>
              </w:rPr>
              <w:t>декабрь</w:t>
            </w:r>
          </w:p>
        </w:tc>
        <w:tc>
          <w:tcPr>
            <w:tcW w:w="1701" w:type="dxa"/>
            <w:vAlign w:val="center"/>
          </w:tcPr>
          <w:p w:rsidR="00A9389A" w:rsidRDefault="00A9389A"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повышени</w:t>
            </w:r>
            <w:r>
              <w:rPr>
                <w:color w:val="000000"/>
                <w:lang w:bidi="ar-SA"/>
              </w:rPr>
              <w:t>я</w:t>
            </w:r>
            <w:r w:rsidRPr="00F44753">
              <w:rPr>
                <w:color w:val="000000"/>
                <w:lang w:bidi="ar-SA"/>
              </w:rPr>
              <w:t xml:space="preserve"> оперативности и качества принимаемых</w:t>
            </w:r>
            <w:r>
              <w:rPr>
                <w:color w:val="000000"/>
                <w:lang w:bidi="ar-SA"/>
              </w:rPr>
              <w:t xml:space="preserve"> </w:t>
            </w:r>
            <w:r w:rsidRPr="00F44753">
              <w:rPr>
                <w:color w:val="000000"/>
                <w:lang w:bidi="ar-SA"/>
              </w:rPr>
              <w:t xml:space="preserve"> решений, сокращение издержек за счет создания ведомственных информационных систем, внедрения цифровых технологий и платформенны</w:t>
            </w:r>
            <w:r w:rsidRPr="00F44753">
              <w:rPr>
                <w:color w:val="000000"/>
                <w:lang w:bidi="ar-SA"/>
              </w:rPr>
              <w:lastRenderedPageBreak/>
              <w:t>х решений; обеспечение гарантированного уровня информационной открытости Октябрьского района, повышение уровня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w:t>
            </w:r>
          </w:p>
          <w:p w:rsidR="00A9389A" w:rsidRPr="00F44753" w:rsidRDefault="00A9389A" w:rsidP="001600DB">
            <w:pPr>
              <w:widowControl/>
              <w:autoSpaceDE/>
              <w:autoSpaceDN/>
              <w:jc w:val="center"/>
              <w:rPr>
                <w:color w:val="000000"/>
                <w:lang w:bidi="ar-SA"/>
              </w:rPr>
            </w:pPr>
          </w:p>
        </w:tc>
        <w:tc>
          <w:tcPr>
            <w:tcW w:w="1701" w:type="dxa"/>
            <w:vAlign w:val="center"/>
          </w:tcPr>
          <w:p w:rsidR="00A9389A" w:rsidRPr="00F44753" w:rsidRDefault="00A9389A" w:rsidP="00387989">
            <w:pPr>
              <w:widowControl/>
              <w:autoSpaceDE/>
              <w:autoSpaceDN/>
              <w:jc w:val="center"/>
              <w:rPr>
                <w:color w:val="000000"/>
                <w:lang w:bidi="ar-SA"/>
              </w:rPr>
            </w:pPr>
            <w:r w:rsidRPr="00F44753">
              <w:rPr>
                <w:color w:val="000000"/>
                <w:lang w:bidi="ar-SA"/>
              </w:rPr>
              <w:lastRenderedPageBreak/>
              <w:t>повышен</w:t>
            </w:r>
            <w:r>
              <w:rPr>
                <w:color w:val="000000"/>
                <w:lang w:bidi="ar-SA"/>
              </w:rPr>
              <w:t>а</w:t>
            </w:r>
            <w:r w:rsidRPr="00F44753">
              <w:rPr>
                <w:color w:val="000000"/>
                <w:lang w:bidi="ar-SA"/>
              </w:rPr>
              <w:t xml:space="preserve"> оперативност</w:t>
            </w:r>
            <w:r>
              <w:rPr>
                <w:color w:val="000000"/>
                <w:lang w:bidi="ar-SA"/>
              </w:rPr>
              <w:t>ь</w:t>
            </w:r>
            <w:r w:rsidRPr="00F44753">
              <w:rPr>
                <w:color w:val="000000"/>
                <w:lang w:bidi="ar-SA"/>
              </w:rPr>
              <w:t xml:space="preserve"> и качеств</w:t>
            </w:r>
            <w:r>
              <w:rPr>
                <w:color w:val="000000"/>
                <w:lang w:bidi="ar-SA"/>
              </w:rPr>
              <w:t>о</w:t>
            </w:r>
            <w:r w:rsidRPr="00F44753">
              <w:rPr>
                <w:color w:val="000000"/>
                <w:lang w:bidi="ar-SA"/>
              </w:rPr>
              <w:t xml:space="preserve"> принимаемых решений, сокращен</w:t>
            </w:r>
            <w:r>
              <w:rPr>
                <w:color w:val="000000"/>
                <w:lang w:bidi="ar-SA"/>
              </w:rPr>
              <w:t>ы</w:t>
            </w:r>
            <w:r w:rsidRPr="00F44753">
              <w:rPr>
                <w:color w:val="000000"/>
                <w:lang w:bidi="ar-SA"/>
              </w:rPr>
              <w:t xml:space="preserve"> издержек</w:t>
            </w:r>
            <w:r>
              <w:rPr>
                <w:color w:val="000000"/>
                <w:lang w:bidi="ar-SA"/>
              </w:rPr>
              <w:t>и</w:t>
            </w:r>
            <w:r w:rsidRPr="00F44753">
              <w:rPr>
                <w:color w:val="000000"/>
                <w:lang w:bidi="ar-SA"/>
              </w:rPr>
              <w:t xml:space="preserve"> за счет создания ведомственных информационных систем, внедрения цифровых технологий и платформенных решений; обеспечен </w:t>
            </w:r>
            <w:r w:rsidRPr="00F44753">
              <w:rPr>
                <w:color w:val="000000"/>
                <w:lang w:bidi="ar-SA"/>
              </w:rPr>
              <w:lastRenderedPageBreak/>
              <w:t>гарантированн</w:t>
            </w:r>
            <w:r>
              <w:rPr>
                <w:color w:val="000000"/>
                <w:lang w:bidi="ar-SA"/>
              </w:rPr>
              <w:t>ый</w:t>
            </w:r>
            <w:r w:rsidRPr="00F44753">
              <w:rPr>
                <w:color w:val="000000"/>
                <w:lang w:bidi="ar-SA"/>
              </w:rPr>
              <w:t xml:space="preserve"> уров</w:t>
            </w:r>
            <w:r>
              <w:rPr>
                <w:color w:val="000000"/>
                <w:lang w:bidi="ar-SA"/>
              </w:rPr>
              <w:t>ень</w:t>
            </w:r>
            <w:r w:rsidRPr="00F44753">
              <w:rPr>
                <w:color w:val="000000"/>
                <w:lang w:bidi="ar-SA"/>
              </w:rPr>
              <w:t xml:space="preserve"> информационной открытос</w:t>
            </w:r>
            <w:r>
              <w:rPr>
                <w:color w:val="000000"/>
                <w:lang w:bidi="ar-SA"/>
              </w:rPr>
              <w:t>ти Октябрьского района, повышен</w:t>
            </w:r>
            <w:r w:rsidRPr="00F44753">
              <w:rPr>
                <w:color w:val="000000"/>
                <w:lang w:bidi="ar-SA"/>
              </w:rPr>
              <w:t xml:space="preserve"> уров</w:t>
            </w:r>
            <w:r>
              <w:rPr>
                <w:color w:val="000000"/>
                <w:lang w:bidi="ar-SA"/>
              </w:rPr>
              <w:t>ень</w:t>
            </w:r>
            <w:r w:rsidRPr="00F44753">
              <w:rPr>
                <w:color w:val="000000"/>
                <w:lang w:bidi="ar-SA"/>
              </w:rPr>
              <w:t xml:space="preserve"> доверия и взаимодействия;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w:t>
            </w:r>
          </w:p>
        </w:tc>
        <w:tc>
          <w:tcPr>
            <w:tcW w:w="1701" w:type="dxa"/>
          </w:tcPr>
          <w:p w:rsidR="00A9389A" w:rsidRPr="004F1E4A" w:rsidRDefault="00A9389A" w:rsidP="00A23B92">
            <w:pPr>
              <w:adjustRightInd w:val="0"/>
              <w:rPr>
                <w:rFonts w:eastAsia="Calibri"/>
                <w:lang w:eastAsia="en-US"/>
              </w:rPr>
            </w:pPr>
            <w:r w:rsidRPr="004F1E4A">
              <w:rPr>
                <w:rFonts w:eastAsia="Calibri"/>
                <w:lang w:eastAsia="en-US"/>
              </w:rPr>
              <w:lastRenderedPageBreak/>
              <w:t>Реализовано в полном объеме</w:t>
            </w:r>
          </w:p>
        </w:tc>
      </w:tr>
      <w:tr w:rsidR="00C732EB" w:rsidRPr="00F42DAE" w:rsidTr="007D60DA">
        <w:tc>
          <w:tcPr>
            <w:tcW w:w="710" w:type="dxa"/>
          </w:tcPr>
          <w:p w:rsidR="00C732EB" w:rsidRDefault="00C732EB" w:rsidP="004F1E4A">
            <w:pPr>
              <w:adjustRightInd w:val="0"/>
              <w:rPr>
                <w:rFonts w:eastAsia="Calibri"/>
                <w:lang w:eastAsia="en-US"/>
              </w:rPr>
            </w:pPr>
            <w:r>
              <w:rPr>
                <w:rFonts w:eastAsia="Calibri"/>
                <w:lang w:eastAsia="en-US"/>
              </w:rPr>
              <w:lastRenderedPageBreak/>
              <w:t>15</w:t>
            </w:r>
          </w:p>
        </w:tc>
        <w:tc>
          <w:tcPr>
            <w:tcW w:w="3685" w:type="dxa"/>
          </w:tcPr>
          <w:p w:rsidR="00C732EB" w:rsidRDefault="00C732EB" w:rsidP="007D60DA">
            <w:pPr>
              <w:adjustRightInd w:val="0"/>
              <w:jc w:val="center"/>
              <w:rPr>
                <w:rFonts w:eastAsia="Calibri"/>
                <w:lang w:eastAsia="en-US"/>
              </w:rPr>
            </w:pPr>
            <w:r>
              <w:rPr>
                <w:rFonts w:eastAsia="Calibri"/>
                <w:lang w:eastAsia="en-US"/>
              </w:rPr>
              <w:t>Контрольное событие1.</w:t>
            </w:r>
          </w:p>
          <w:p w:rsidR="00C732EB" w:rsidRPr="004F1E4A" w:rsidRDefault="00C732EB" w:rsidP="007D60DA">
            <w:pPr>
              <w:adjustRightInd w:val="0"/>
              <w:jc w:val="center"/>
              <w:rPr>
                <w:rFonts w:eastAsia="Calibri"/>
                <w:b/>
                <w:lang w:eastAsia="en-US"/>
              </w:rPr>
            </w:pPr>
            <w:r w:rsidRPr="001600DB">
              <w:rPr>
                <w:rFonts w:eastAsia="Calibri"/>
                <w:lang w:eastAsia="en-US"/>
              </w:rPr>
              <w:t>Создание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муниципальной власти</w:t>
            </w:r>
            <w:r w:rsidRPr="001600DB">
              <w:rPr>
                <w:rFonts w:eastAsia="Calibri"/>
                <w:b/>
                <w:lang w:eastAsia="en-US"/>
              </w:rPr>
              <w:t xml:space="preserve"> </w:t>
            </w:r>
            <w:r w:rsidRPr="001600DB">
              <w:rPr>
                <w:rFonts w:eastAsia="Calibri"/>
                <w:lang w:eastAsia="en-US"/>
              </w:rPr>
              <w:lastRenderedPageBreak/>
              <w:t>Октябрьского района.</w:t>
            </w:r>
          </w:p>
        </w:tc>
        <w:tc>
          <w:tcPr>
            <w:tcW w:w="1984" w:type="dxa"/>
          </w:tcPr>
          <w:p w:rsidR="00C732EB" w:rsidRDefault="00C732EB" w:rsidP="007D60DA">
            <w:pPr>
              <w:adjustRightInd w:val="0"/>
              <w:jc w:val="center"/>
              <w:rPr>
                <w:color w:val="000000"/>
                <w:lang w:bidi="ar-SA"/>
              </w:rPr>
            </w:pPr>
            <w:r>
              <w:rPr>
                <w:color w:val="000000"/>
                <w:lang w:bidi="ar-SA"/>
              </w:rPr>
              <w:lastRenderedPageBreak/>
              <w:t>Начальник у</w:t>
            </w:r>
            <w:r w:rsidRPr="00F44753">
              <w:rPr>
                <w:color w:val="000000"/>
                <w:lang w:bidi="ar-SA"/>
              </w:rPr>
              <w:t>правлени</w:t>
            </w:r>
            <w:r>
              <w:rPr>
                <w:color w:val="000000"/>
                <w:lang w:bidi="ar-SA"/>
              </w:rPr>
              <w:t>я</w:t>
            </w:r>
            <w:r w:rsidRPr="00F44753">
              <w:rPr>
                <w:color w:val="000000"/>
                <w:lang w:bidi="ar-SA"/>
              </w:rPr>
              <w:t xml:space="preserve"> инновационного развития </w:t>
            </w:r>
          </w:p>
          <w:p w:rsidR="00C732EB" w:rsidRDefault="00C732EB" w:rsidP="007D60DA">
            <w:pPr>
              <w:adjustRightInd w:val="0"/>
              <w:jc w:val="center"/>
              <w:rPr>
                <w:color w:val="000000"/>
                <w:lang w:bidi="ar-SA"/>
              </w:rPr>
            </w:pPr>
          </w:p>
          <w:p w:rsidR="00C732EB" w:rsidRPr="00F42DAE" w:rsidRDefault="00C732EB" w:rsidP="007D60DA">
            <w:pPr>
              <w:adjustRightInd w:val="0"/>
              <w:jc w:val="center"/>
              <w:rPr>
                <w:rFonts w:eastAsia="Calibri"/>
                <w:lang w:eastAsia="en-US"/>
              </w:rPr>
            </w:pPr>
            <w:r>
              <w:rPr>
                <w:rFonts w:eastAsia="Calibri"/>
                <w:lang w:eastAsia="en-US"/>
              </w:rPr>
              <w:t>Байздренко Александр Сергеевич</w:t>
            </w:r>
          </w:p>
        </w:tc>
        <w:tc>
          <w:tcPr>
            <w:tcW w:w="1418" w:type="dxa"/>
          </w:tcPr>
          <w:p w:rsidR="00C732EB" w:rsidRPr="006E3187" w:rsidRDefault="00C732EB" w:rsidP="007D60DA">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7D60DA">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7D60DA">
            <w:pPr>
              <w:adjustRightInd w:val="0"/>
              <w:jc w:val="center"/>
              <w:rPr>
                <w:rFonts w:eastAsia="Calibri"/>
                <w:lang w:eastAsia="en-US"/>
              </w:rPr>
            </w:pPr>
            <w:r>
              <w:rPr>
                <w:rFonts w:eastAsia="Calibri"/>
                <w:lang w:eastAsia="en-US"/>
              </w:rPr>
              <w:t>декабрь</w:t>
            </w:r>
          </w:p>
        </w:tc>
        <w:tc>
          <w:tcPr>
            <w:tcW w:w="1701" w:type="dxa"/>
            <w:vAlign w:val="center"/>
          </w:tcPr>
          <w:p w:rsidR="00C732EB" w:rsidRPr="004F1E4A" w:rsidRDefault="00C732EB" w:rsidP="007D60DA">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на территории Октябрьского района современной информационной и </w:t>
            </w:r>
            <w:r w:rsidRPr="004F1E4A">
              <w:rPr>
                <w:color w:val="000000"/>
                <w:lang w:bidi="ar-SA"/>
              </w:rPr>
              <w:lastRenderedPageBreak/>
              <w:t>телекоммуникационной инфраструктуры;</w:t>
            </w:r>
          </w:p>
        </w:tc>
        <w:tc>
          <w:tcPr>
            <w:tcW w:w="1701" w:type="dxa"/>
            <w:vAlign w:val="center"/>
          </w:tcPr>
          <w:p w:rsidR="00C732EB" w:rsidRPr="004F1E4A" w:rsidRDefault="00C732EB" w:rsidP="007D60DA">
            <w:pPr>
              <w:widowControl/>
              <w:autoSpaceDE/>
              <w:autoSpaceDN/>
              <w:jc w:val="center"/>
              <w:rPr>
                <w:color w:val="000000"/>
                <w:lang w:bidi="ar-SA"/>
              </w:rPr>
            </w:pPr>
            <w:r w:rsidRPr="004F1E4A">
              <w:rPr>
                <w:color w:val="000000"/>
                <w:lang w:bidi="ar-SA"/>
              </w:rPr>
              <w:lastRenderedPageBreak/>
              <w:t>Наличие на территории Октябрьского района современной информационной и телекоммуника</w:t>
            </w:r>
            <w:r w:rsidRPr="004F1E4A">
              <w:rPr>
                <w:color w:val="000000"/>
                <w:lang w:bidi="ar-SA"/>
              </w:rPr>
              <w:lastRenderedPageBreak/>
              <w:t>ционной инфраструктуры;</w:t>
            </w:r>
          </w:p>
        </w:tc>
        <w:tc>
          <w:tcPr>
            <w:tcW w:w="1701" w:type="dxa"/>
          </w:tcPr>
          <w:p w:rsidR="00C732EB" w:rsidRPr="004F1E4A" w:rsidRDefault="00C732EB" w:rsidP="007D60DA">
            <w:pPr>
              <w:adjustRightInd w:val="0"/>
              <w:rPr>
                <w:rFonts w:eastAsia="Calibri"/>
                <w:lang w:eastAsia="en-US"/>
              </w:rPr>
            </w:pPr>
            <w:r w:rsidRPr="004F1E4A">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4F1E4A">
            <w:pPr>
              <w:adjustRightInd w:val="0"/>
              <w:rPr>
                <w:rFonts w:eastAsia="Calibri"/>
                <w:lang w:eastAsia="en-US"/>
              </w:rPr>
            </w:pPr>
            <w:r>
              <w:rPr>
                <w:rFonts w:eastAsia="Calibri"/>
                <w:lang w:eastAsia="en-US"/>
              </w:rPr>
              <w:lastRenderedPageBreak/>
              <w:t>16</w:t>
            </w:r>
          </w:p>
        </w:tc>
        <w:tc>
          <w:tcPr>
            <w:tcW w:w="3685" w:type="dxa"/>
          </w:tcPr>
          <w:p w:rsidR="00C732EB" w:rsidRPr="004F1E4A" w:rsidRDefault="00C732EB" w:rsidP="004F1E4A">
            <w:pPr>
              <w:adjustRightInd w:val="0"/>
              <w:rPr>
                <w:b/>
              </w:rPr>
            </w:pPr>
            <w:r w:rsidRPr="004F1E4A">
              <w:rPr>
                <w:b/>
                <w:color w:val="000000"/>
                <w:lang w:bidi="ar-SA"/>
              </w:rPr>
              <w:t>Подпрограмма  " Использование современных цифровых технологий при предоставлении государственных и муниципальных услуг"</w:t>
            </w:r>
          </w:p>
        </w:tc>
        <w:tc>
          <w:tcPr>
            <w:tcW w:w="1984" w:type="dxa"/>
            <w:vAlign w:val="center"/>
          </w:tcPr>
          <w:p w:rsidR="00C732EB" w:rsidRPr="00F44753" w:rsidRDefault="00C732EB" w:rsidP="004F1E4A">
            <w:pPr>
              <w:widowControl/>
              <w:autoSpaceDE/>
              <w:autoSpaceDN/>
              <w:jc w:val="center"/>
              <w:rPr>
                <w:color w:val="000000"/>
                <w:lang w:bidi="ar-SA"/>
              </w:rPr>
            </w:pPr>
          </w:p>
        </w:tc>
        <w:tc>
          <w:tcPr>
            <w:tcW w:w="1418" w:type="dxa"/>
          </w:tcPr>
          <w:p w:rsidR="00C732EB" w:rsidRPr="006E3187" w:rsidRDefault="00C732EB" w:rsidP="004F1E4A">
            <w:pPr>
              <w:adjustRightInd w:val="0"/>
              <w:jc w:val="center"/>
              <w:outlineLvl w:val="1"/>
              <w:rPr>
                <w:rFonts w:eastAsia="Calibri"/>
                <w:lang w:eastAsia="en-US"/>
              </w:rPr>
            </w:pPr>
          </w:p>
        </w:tc>
        <w:tc>
          <w:tcPr>
            <w:tcW w:w="1418" w:type="dxa"/>
          </w:tcPr>
          <w:p w:rsidR="00C732EB" w:rsidRPr="00F42DAE" w:rsidRDefault="00C732EB" w:rsidP="004F1E4A">
            <w:pPr>
              <w:adjustRightInd w:val="0"/>
              <w:jc w:val="center"/>
              <w:rPr>
                <w:rFonts w:eastAsia="Calibri"/>
                <w:lang w:eastAsia="en-US"/>
              </w:rPr>
            </w:pPr>
          </w:p>
        </w:tc>
        <w:tc>
          <w:tcPr>
            <w:tcW w:w="1417" w:type="dxa"/>
          </w:tcPr>
          <w:p w:rsidR="00C732EB" w:rsidRPr="00F42DAE" w:rsidRDefault="00C732EB" w:rsidP="004F1E4A">
            <w:pPr>
              <w:adjustRightInd w:val="0"/>
              <w:jc w:val="center"/>
              <w:rPr>
                <w:rFonts w:eastAsia="Calibri"/>
                <w:lang w:eastAsia="en-US"/>
              </w:rPr>
            </w:pPr>
          </w:p>
        </w:tc>
        <w:tc>
          <w:tcPr>
            <w:tcW w:w="1701" w:type="dxa"/>
            <w:vAlign w:val="center"/>
          </w:tcPr>
          <w:p w:rsidR="00C732EB" w:rsidRPr="00F44753" w:rsidRDefault="00C732EB" w:rsidP="004F1E4A">
            <w:pPr>
              <w:widowControl/>
              <w:autoSpaceDE/>
              <w:autoSpaceDN/>
              <w:jc w:val="center"/>
              <w:rPr>
                <w:color w:val="000000"/>
                <w:lang w:bidi="ar-SA"/>
              </w:rPr>
            </w:pPr>
          </w:p>
        </w:tc>
        <w:tc>
          <w:tcPr>
            <w:tcW w:w="1701" w:type="dxa"/>
            <w:vAlign w:val="center"/>
          </w:tcPr>
          <w:p w:rsidR="00C732EB" w:rsidRPr="00F44753" w:rsidRDefault="00C732EB" w:rsidP="004F1E4A">
            <w:pPr>
              <w:widowControl/>
              <w:autoSpaceDE/>
              <w:autoSpaceDN/>
              <w:jc w:val="center"/>
              <w:rPr>
                <w:color w:val="000000"/>
                <w:lang w:bidi="ar-SA"/>
              </w:rPr>
            </w:pPr>
          </w:p>
        </w:tc>
        <w:tc>
          <w:tcPr>
            <w:tcW w:w="1701" w:type="dxa"/>
          </w:tcPr>
          <w:p w:rsidR="00C732EB" w:rsidRPr="00766688" w:rsidRDefault="00C732EB" w:rsidP="004F1E4A">
            <w:pPr>
              <w:adjustRightInd w:val="0"/>
              <w:rPr>
                <w:rFonts w:eastAsia="Calibri"/>
                <w:highlight w:val="yellow"/>
                <w:lang w:eastAsia="en-US"/>
              </w:rPr>
            </w:pP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t>17</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2.1 " Развитие деятельности сети многофункциональных центров предоставления государственных и муниципальных услуг Октябрьского района "</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Pr="00F44753"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p>
        </w:tc>
        <w:tc>
          <w:tcPr>
            <w:tcW w:w="1418" w:type="dxa"/>
          </w:tcPr>
          <w:p w:rsidR="00C732EB" w:rsidRPr="006E3187" w:rsidRDefault="00C732EB" w:rsidP="00A23B92">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A23B92">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A23B92">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 xml:space="preserve">Достигнуть </w:t>
            </w:r>
            <w:r w:rsidRPr="00F44753">
              <w:rPr>
                <w:color w:val="000000"/>
                <w:lang w:bidi="ar-SA"/>
              </w:rPr>
              <w:t>расширен</w:t>
            </w:r>
            <w:r>
              <w:rPr>
                <w:color w:val="000000"/>
                <w:lang w:bidi="ar-SA"/>
              </w:rPr>
              <w:t>ия</w:t>
            </w:r>
            <w:r w:rsidRPr="00F44753">
              <w:rPr>
                <w:color w:val="000000"/>
                <w:lang w:bidi="ar-SA"/>
              </w:rPr>
              <w:t xml:space="preserve">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vAlign w:val="center"/>
          </w:tcPr>
          <w:p w:rsidR="00C732EB" w:rsidRPr="00F44753" w:rsidRDefault="00C732EB" w:rsidP="00387989">
            <w:pPr>
              <w:widowControl/>
              <w:autoSpaceDE/>
              <w:autoSpaceDN/>
              <w:jc w:val="center"/>
              <w:rPr>
                <w:color w:val="000000"/>
                <w:lang w:bidi="ar-SA"/>
              </w:rPr>
            </w:pPr>
            <w:r>
              <w:rPr>
                <w:color w:val="000000"/>
                <w:lang w:val="en-US" w:bidi="ar-SA"/>
              </w:rPr>
              <w:t>H</w:t>
            </w:r>
            <w:r w:rsidRPr="00F44753">
              <w:rPr>
                <w:color w:val="000000"/>
                <w:lang w:bidi="ar-SA"/>
              </w:rPr>
              <w:t>асширен</w:t>
            </w:r>
            <w:r>
              <w:rPr>
                <w:color w:val="000000"/>
                <w:lang w:bidi="ar-SA"/>
              </w:rPr>
              <w:t>ы</w:t>
            </w:r>
            <w:r w:rsidRPr="00F44753">
              <w:rPr>
                <w:color w:val="000000"/>
                <w:lang w:bidi="ar-SA"/>
              </w:rPr>
              <w:t xml:space="preserve"> возможност</w:t>
            </w:r>
            <w:r>
              <w:rPr>
                <w:color w:val="000000"/>
                <w:lang w:bidi="ar-SA"/>
              </w:rPr>
              <w:t>и</w:t>
            </w:r>
            <w:r w:rsidRPr="00F44753">
              <w:rPr>
                <w:color w:val="000000"/>
                <w:lang w:bidi="ar-SA"/>
              </w:rPr>
              <w:t xml:space="preserve"> и повышен</w:t>
            </w:r>
            <w:r>
              <w:rPr>
                <w:color w:val="000000"/>
                <w:lang w:bidi="ar-SA"/>
              </w:rPr>
              <w:t>о</w:t>
            </w:r>
            <w:r w:rsidRPr="00F44753">
              <w:rPr>
                <w:color w:val="000000"/>
                <w:lang w:bidi="ar-SA"/>
              </w:rPr>
              <w:t xml:space="preserve"> качеств</w:t>
            </w:r>
            <w:r>
              <w:rPr>
                <w:color w:val="000000"/>
                <w:lang w:bidi="ar-SA"/>
              </w:rPr>
              <w:t>о</w:t>
            </w:r>
            <w:r w:rsidRPr="00F44753">
              <w:rPr>
                <w:color w:val="000000"/>
                <w:lang w:bidi="ar-SA"/>
              </w:rPr>
              <w:t xml:space="preserve">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t>Реализовано в полном объеме</w:t>
            </w:r>
          </w:p>
        </w:tc>
      </w:tr>
      <w:tr w:rsidR="00C732EB" w:rsidRPr="00F42DAE" w:rsidTr="004F1E4A">
        <w:tc>
          <w:tcPr>
            <w:tcW w:w="710" w:type="dxa"/>
          </w:tcPr>
          <w:p w:rsidR="00C732EB" w:rsidRDefault="00C732EB" w:rsidP="00A9389A">
            <w:pPr>
              <w:adjustRightInd w:val="0"/>
              <w:rPr>
                <w:rFonts w:eastAsia="Calibri"/>
                <w:lang w:eastAsia="en-US"/>
              </w:rPr>
            </w:pPr>
            <w:r>
              <w:rPr>
                <w:rFonts w:eastAsia="Calibri"/>
                <w:lang w:eastAsia="en-US"/>
              </w:rPr>
              <w:t>18</w:t>
            </w:r>
          </w:p>
        </w:tc>
        <w:tc>
          <w:tcPr>
            <w:tcW w:w="3685" w:type="dxa"/>
          </w:tcPr>
          <w:p w:rsidR="00C732EB" w:rsidRPr="006E3187" w:rsidRDefault="00C732EB" w:rsidP="004F1E4A">
            <w:pPr>
              <w:adjustRightInd w:val="0"/>
            </w:pPr>
            <w:r w:rsidRPr="00F44753">
              <w:rPr>
                <w:color w:val="000000"/>
                <w:lang w:bidi="ar-SA"/>
              </w:rPr>
              <w:t>Задача 2 подпрограммы 2 " Развитие сети МФЦ "</w:t>
            </w:r>
          </w:p>
        </w:tc>
        <w:tc>
          <w:tcPr>
            <w:tcW w:w="1984" w:type="dxa"/>
          </w:tcPr>
          <w:p w:rsidR="00C732EB" w:rsidRPr="006E3187" w:rsidRDefault="00C732EB" w:rsidP="004F1E4A">
            <w:pPr>
              <w:adjustRightInd w:val="0"/>
              <w:outlineLvl w:val="1"/>
            </w:pPr>
          </w:p>
        </w:tc>
        <w:tc>
          <w:tcPr>
            <w:tcW w:w="1418" w:type="dxa"/>
          </w:tcPr>
          <w:p w:rsidR="00C732EB" w:rsidRPr="006E3187" w:rsidRDefault="00C732EB" w:rsidP="004F1E4A">
            <w:pPr>
              <w:adjustRightInd w:val="0"/>
              <w:jc w:val="center"/>
              <w:outlineLvl w:val="1"/>
              <w:rPr>
                <w:rFonts w:eastAsia="Calibri"/>
                <w:lang w:eastAsia="en-US"/>
              </w:rPr>
            </w:pPr>
          </w:p>
        </w:tc>
        <w:tc>
          <w:tcPr>
            <w:tcW w:w="1418" w:type="dxa"/>
          </w:tcPr>
          <w:p w:rsidR="00C732EB" w:rsidRPr="00F42DAE" w:rsidRDefault="00C732EB" w:rsidP="004F1E4A">
            <w:pPr>
              <w:adjustRightInd w:val="0"/>
              <w:jc w:val="center"/>
              <w:rPr>
                <w:rFonts w:eastAsia="Calibri"/>
                <w:lang w:eastAsia="en-US"/>
              </w:rPr>
            </w:pPr>
          </w:p>
        </w:tc>
        <w:tc>
          <w:tcPr>
            <w:tcW w:w="1417" w:type="dxa"/>
          </w:tcPr>
          <w:p w:rsidR="00C732EB" w:rsidRPr="00F42DAE" w:rsidRDefault="00C732EB" w:rsidP="004F1E4A">
            <w:pPr>
              <w:adjustRightInd w:val="0"/>
              <w:jc w:val="center"/>
              <w:rPr>
                <w:rFonts w:eastAsia="Calibri"/>
                <w:lang w:eastAsia="en-US"/>
              </w:rPr>
            </w:pPr>
          </w:p>
        </w:tc>
        <w:tc>
          <w:tcPr>
            <w:tcW w:w="1701" w:type="dxa"/>
          </w:tcPr>
          <w:p w:rsidR="00C732EB" w:rsidRPr="00766688" w:rsidRDefault="00C732EB" w:rsidP="004F1E4A">
            <w:pPr>
              <w:adjustRightInd w:val="0"/>
              <w:rPr>
                <w:rFonts w:eastAsia="Calibri"/>
                <w:highlight w:val="yellow"/>
                <w:lang w:eastAsia="en-US"/>
              </w:rPr>
            </w:pPr>
          </w:p>
        </w:tc>
        <w:tc>
          <w:tcPr>
            <w:tcW w:w="1701" w:type="dxa"/>
          </w:tcPr>
          <w:p w:rsidR="00C732EB" w:rsidRPr="00766688" w:rsidRDefault="00C732EB" w:rsidP="004F1E4A">
            <w:pPr>
              <w:adjustRightInd w:val="0"/>
              <w:rPr>
                <w:rFonts w:eastAsia="Calibri"/>
                <w:highlight w:val="yellow"/>
                <w:lang w:eastAsia="en-US"/>
              </w:rPr>
            </w:pPr>
          </w:p>
        </w:tc>
        <w:tc>
          <w:tcPr>
            <w:tcW w:w="1701" w:type="dxa"/>
          </w:tcPr>
          <w:p w:rsidR="00C732EB" w:rsidRPr="00766688" w:rsidRDefault="00C732EB" w:rsidP="004F1E4A">
            <w:pPr>
              <w:adjustRightInd w:val="0"/>
              <w:rPr>
                <w:rFonts w:eastAsia="Calibri"/>
                <w:highlight w:val="yellow"/>
                <w:lang w:eastAsia="en-US"/>
              </w:rPr>
            </w:pPr>
          </w:p>
        </w:tc>
      </w:tr>
      <w:tr w:rsidR="00C732EB" w:rsidRPr="00F42DAE" w:rsidTr="00A23B92">
        <w:tc>
          <w:tcPr>
            <w:tcW w:w="710" w:type="dxa"/>
          </w:tcPr>
          <w:p w:rsidR="00C732EB" w:rsidRPr="00F42DAE" w:rsidRDefault="00C732EB" w:rsidP="004F1E4A">
            <w:pPr>
              <w:adjustRightInd w:val="0"/>
              <w:rPr>
                <w:rFonts w:eastAsia="Calibri"/>
                <w:lang w:eastAsia="en-US"/>
              </w:rPr>
            </w:pPr>
            <w:r>
              <w:rPr>
                <w:rFonts w:eastAsia="Calibri"/>
                <w:lang w:eastAsia="en-US"/>
              </w:rPr>
              <w:t>19</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 xml:space="preserve">Основное мероприятие 2.2 " Обеспечение деятельности Муниципального автономное учреждение Октябрьского района «Многофункциональный центр предоставления государственных и </w:t>
            </w:r>
            <w:r w:rsidRPr="00F44753">
              <w:rPr>
                <w:color w:val="000000"/>
                <w:lang w:bidi="ar-SA"/>
              </w:rPr>
              <w:lastRenderedPageBreak/>
              <w:t>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lastRenderedPageBreak/>
              <w:t xml:space="preserve">Председатель Комитета по управлению муниципальным имуществом Администрации </w:t>
            </w:r>
            <w:r w:rsidRPr="00EF4E66">
              <w:rPr>
                <w:color w:val="000000"/>
                <w:lang w:bidi="ar-SA"/>
              </w:rPr>
              <w:lastRenderedPageBreak/>
              <w:t>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4F1E4A">
            <w:pPr>
              <w:widowControl/>
              <w:autoSpaceDE/>
              <w:autoSpaceDN/>
              <w:jc w:val="center"/>
              <w:rPr>
                <w:color w:val="000000"/>
                <w:lang w:bidi="ar-SA"/>
              </w:rPr>
            </w:pPr>
            <w:r w:rsidRPr="00EF4E66">
              <w:rPr>
                <w:color w:val="000000"/>
                <w:lang w:bidi="ar-SA"/>
              </w:rPr>
              <w:t>Директор МАУ МФЦ Октябрьского района</w:t>
            </w:r>
          </w:p>
          <w:p w:rsidR="00C732EB" w:rsidRPr="00F44753" w:rsidRDefault="00C732EB" w:rsidP="004F1E4A">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A23B92">
            <w:pPr>
              <w:adjustRightInd w:val="0"/>
              <w:jc w:val="center"/>
              <w:outlineLvl w:val="1"/>
              <w:rPr>
                <w:rFonts w:eastAsia="Calibri"/>
                <w:lang w:eastAsia="en-US"/>
              </w:rPr>
            </w:pPr>
            <w:r>
              <w:rPr>
                <w:rFonts w:eastAsia="Calibri"/>
                <w:lang w:eastAsia="en-US"/>
              </w:rPr>
              <w:lastRenderedPageBreak/>
              <w:t>в течении года</w:t>
            </w:r>
          </w:p>
        </w:tc>
        <w:tc>
          <w:tcPr>
            <w:tcW w:w="1418" w:type="dxa"/>
          </w:tcPr>
          <w:p w:rsidR="00C732EB" w:rsidRPr="00F42DAE" w:rsidRDefault="00C732EB" w:rsidP="00A23B92">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A23B92">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sidRPr="001600DB">
              <w:rPr>
                <w:color w:val="000000"/>
                <w:lang w:bidi="ar-SA"/>
              </w:rPr>
              <w:t xml:space="preserve">Достигнуть наличия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w:t>
            </w:r>
            <w:r w:rsidRPr="00F44753">
              <w:rPr>
                <w:color w:val="000000"/>
                <w:lang w:bidi="ar-SA"/>
              </w:rPr>
              <w:lastRenderedPageBreak/>
              <w:t>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vAlign w:val="center"/>
          </w:tcPr>
          <w:p w:rsidR="00C732EB" w:rsidRPr="00F44753" w:rsidRDefault="00C732EB" w:rsidP="00387989">
            <w:pPr>
              <w:widowControl/>
              <w:autoSpaceDE/>
              <w:autoSpaceDN/>
              <w:jc w:val="center"/>
              <w:rPr>
                <w:color w:val="000000"/>
                <w:lang w:bidi="ar-SA"/>
              </w:rPr>
            </w:pPr>
            <w:r>
              <w:rPr>
                <w:color w:val="000000"/>
                <w:lang w:bidi="ar-SA"/>
              </w:rPr>
              <w:lastRenderedPageBreak/>
              <w:t>О</w:t>
            </w:r>
            <w:r w:rsidRPr="00F44753">
              <w:rPr>
                <w:color w:val="000000"/>
                <w:lang w:bidi="ar-SA"/>
              </w:rPr>
              <w:t>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w:t>
            </w:r>
            <w:r w:rsidRPr="00F44753">
              <w:rPr>
                <w:color w:val="000000"/>
                <w:lang w:bidi="ar-SA"/>
              </w:rPr>
              <w:lastRenderedPageBreak/>
              <w:t>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Pr>
          <w:p w:rsidR="00C732EB" w:rsidRPr="00387989" w:rsidRDefault="00C732EB" w:rsidP="00A23B92">
            <w:pPr>
              <w:adjustRightInd w:val="0"/>
              <w:rPr>
                <w:rFonts w:eastAsia="Calibri"/>
                <w:lang w:eastAsia="en-US"/>
              </w:rPr>
            </w:pPr>
            <w:r w:rsidRPr="00387989">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lastRenderedPageBreak/>
              <w:t>20</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2.3 " Реализация принципа экстерриториальности при предоставлении государственных и 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EF4E66">
            <w:pPr>
              <w:widowControl/>
              <w:autoSpaceDE/>
              <w:autoSpaceDN/>
              <w:jc w:val="center"/>
              <w:rPr>
                <w:color w:val="000000"/>
                <w:lang w:bidi="ar-SA"/>
              </w:rPr>
            </w:pPr>
            <w:r w:rsidRPr="00EF4E66">
              <w:rPr>
                <w:color w:val="000000"/>
                <w:lang w:bidi="ar-SA"/>
              </w:rPr>
              <w:t xml:space="preserve">Директор МАУ МФЦ Октябрьского </w:t>
            </w:r>
            <w:r w:rsidRPr="00EF4E66">
              <w:rPr>
                <w:color w:val="000000"/>
                <w:lang w:bidi="ar-SA"/>
              </w:rPr>
              <w:lastRenderedPageBreak/>
              <w:t>района</w:t>
            </w:r>
          </w:p>
          <w:p w:rsidR="00C732EB" w:rsidRPr="00F44753" w:rsidRDefault="00C732EB" w:rsidP="00EF4E66">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4F1E4A">
            <w:pPr>
              <w:adjustRightInd w:val="0"/>
              <w:jc w:val="center"/>
              <w:outlineLvl w:val="1"/>
              <w:rPr>
                <w:rFonts w:eastAsia="Calibri"/>
                <w:lang w:eastAsia="en-US"/>
              </w:rPr>
            </w:pPr>
            <w:r>
              <w:rPr>
                <w:rFonts w:eastAsia="Calibri"/>
                <w:lang w:eastAsia="en-US"/>
              </w:rPr>
              <w:lastRenderedPageBreak/>
              <w:t>в течении года</w:t>
            </w:r>
          </w:p>
        </w:tc>
        <w:tc>
          <w:tcPr>
            <w:tcW w:w="1418" w:type="dxa"/>
          </w:tcPr>
          <w:p w:rsidR="00C732EB" w:rsidRPr="00F42DAE" w:rsidRDefault="00C732EB" w:rsidP="004F1E4A">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4F1E4A">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 xml:space="preserve">я </w:t>
            </w:r>
            <w:r w:rsidRPr="004F1E4A">
              <w:rPr>
                <w:color w:val="000000"/>
                <w:lang w:bidi="ar-SA"/>
              </w:rPr>
              <w:t xml:space="preserve">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многофункциональных центров предоставления государственных и муниципальных услуг в Октябрьском районе, </w:t>
            </w:r>
            <w:r w:rsidRPr="00F44753">
              <w:rPr>
                <w:color w:val="000000"/>
                <w:lang w:bidi="ar-SA"/>
              </w:rPr>
              <w:lastRenderedPageBreak/>
              <w:t>координация мероприятий по совершенствованию процесса предоставления государственных и муниципальных услуг</w:t>
            </w:r>
          </w:p>
        </w:tc>
        <w:tc>
          <w:tcPr>
            <w:tcW w:w="1701" w:type="dxa"/>
            <w:vAlign w:val="center"/>
          </w:tcPr>
          <w:p w:rsidR="00C732EB" w:rsidRPr="00F44753" w:rsidRDefault="00C732EB" w:rsidP="00387989">
            <w:pPr>
              <w:widowControl/>
              <w:autoSpaceDE/>
              <w:autoSpaceDN/>
              <w:jc w:val="center"/>
              <w:rPr>
                <w:color w:val="000000"/>
                <w:lang w:bidi="ar-SA"/>
              </w:rPr>
            </w:pPr>
            <w:r w:rsidRPr="00F44753">
              <w:rPr>
                <w:color w:val="000000"/>
                <w:lang w:bidi="ar-SA"/>
              </w:rPr>
              <w:lastRenderedPageBreak/>
              <w:t>организ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предоставления государственных и муниципальных услуг в Октябрьском районе, координация мероприятий </w:t>
            </w:r>
            <w:r w:rsidRPr="00F44753">
              <w:rPr>
                <w:color w:val="000000"/>
                <w:lang w:bidi="ar-SA"/>
              </w:rPr>
              <w:lastRenderedPageBreak/>
              <w:t>по совершенствованию процесса предоставления государственных и муниципальных услуг</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lastRenderedPageBreak/>
              <w:t>Реализовано в полном объеме</w:t>
            </w:r>
          </w:p>
        </w:tc>
      </w:tr>
      <w:tr w:rsidR="00C732EB" w:rsidRPr="00F42DAE" w:rsidTr="004F1E4A">
        <w:tc>
          <w:tcPr>
            <w:tcW w:w="710" w:type="dxa"/>
          </w:tcPr>
          <w:p w:rsidR="00C732EB" w:rsidRPr="00F42DAE" w:rsidRDefault="00C732EB" w:rsidP="00A9389A">
            <w:pPr>
              <w:adjustRightInd w:val="0"/>
              <w:rPr>
                <w:rFonts w:eastAsia="Calibri"/>
                <w:lang w:eastAsia="en-US"/>
              </w:rPr>
            </w:pPr>
            <w:r>
              <w:rPr>
                <w:rFonts w:eastAsia="Calibri"/>
                <w:lang w:eastAsia="en-US"/>
              </w:rPr>
              <w:lastRenderedPageBreak/>
              <w:t>21</w:t>
            </w:r>
          </w:p>
        </w:tc>
        <w:tc>
          <w:tcPr>
            <w:tcW w:w="3685" w:type="dxa"/>
            <w:vAlign w:val="center"/>
          </w:tcPr>
          <w:p w:rsidR="00C732EB" w:rsidRPr="00F44753" w:rsidRDefault="00C732EB" w:rsidP="004F1E4A">
            <w:pPr>
              <w:widowControl/>
              <w:autoSpaceDE/>
              <w:autoSpaceDN/>
              <w:jc w:val="center"/>
              <w:rPr>
                <w:color w:val="000000"/>
                <w:lang w:bidi="ar-SA"/>
              </w:rPr>
            </w:pPr>
            <w:r w:rsidRPr="00F44753">
              <w:rPr>
                <w:color w:val="000000"/>
                <w:lang w:bidi="ar-SA"/>
              </w:rPr>
              <w:t>Основное мероприятие 2.4 "Организация предоставления областных услуг на базе многофункциональных центров предоставления государственных и муниципальных услуг"</w:t>
            </w:r>
          </w:p>
        </w:tc>
        <w:tc>
          <w:tcPr>
            <w:tcW w:w="1984" w:type="dxa"/>
            <w:vAlign w:val="center"/>
          </w:tcPr>
          <w:p w:rsidR="00C732EB" w:rsidRDefault="00C732EB" w:rsidP="00EF4E66">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EF4E66">
            <w:pPr>
              <w:widowControl/>
              <w:autoSpaceDE/>
              <w:autoSpaceDN/>
              <w:jc w:val="center"/>
            </w:pPr>
          </w:p>
          <w:p w:rsidR="00C732EB" w:rsidRDefault="00C732EB" w:rsidP="00EF4E66">
            <w:pPr>
              <w:widowControl/>
              <w:autoSpaceDE/>
              <w:autoSpaceDN/>
              <w:jc w:val="center"/>
              <w:rPr>
                <w:color w:val="000000"/>
                <w:lang w:bidi="ar-SA"/>
              </w:rPr>
            </w:pPr>
            <w:r w:rsidRPr="00EF4E66">
              <w:rPr>
                <w:color w:val="000000"/>
                <w:lang w:bidi="ar-SA"/>
              </w:rPr>
              <w:t>Прохоренко Екатерина Николаевна</w:t>
            </w:r>
            <w:r>
              <w:rPr>
                <w:color w:val="000000"/>
                <w:lang w:bidi="ar-SA"/>
              </w:rPr>
              <w:t xml:space="preserve"> </w:t>
            </w:r>
          </w:p>
          <w:p w:rsidR="00C732EB" w:rsidRDefault="00C732EB" w:rsidP="00EF4E66">
            <w:pPr>
              <w:widowControl/>
              <w:autoSpaceDE/>
              <w:autoSpaceDN/>
              <w:jc w:val="center"/>
              <w:rPr>
                <w:color w:val="000000"/>
                <w:lang w:bidi="ar-SA"/>
              </w:rPr>
            </w:pPr>
          </w:p>
          <w:p w:rsidR="00C732EB" w:rsidRDefault="00C732EB" w:rsidP="00EF4E66">
            <w:pPr>
              <w:widowControl/>
              <w:autoSpaceDE/>
              <w:autoSpaceDN/>
              <w:jc w:val="center"/>
              <w:rPr>
                <w:color w:val="000000"/>
                <w:lang w:bidi="ar-SA"/>
              </w:rPr>
            </w:pPr>
            <w:r w:rsidRPr="00EF4E66">
              <w:rPr>
                <w:color w:val="000000"/>
                <w:lang w:bidi="ar-SA"/>
              </w:rPr>
              <w:t>Директор МАУ МФЦ Октябрьского района</w:t>
            </w:r>
          </w:p>
          <w:p w:rsidR="00C732EB" w:rsidRPr="00F44753" w:rsidRDefault="00C732EB" w:rsidP="00EF4E66">
            <w:pPr>
              <w:widowControl/>
              <w:autoSpaceDE/>
              <w:autoSpaceDN/>
              <w:jc w:val="center"/>
              <w:rPr>
                <w:color w:val="000000"/>
                <w:lang w:bidi="ar-SA"/>
              </w:rPr>
            </w:pPr>
            <w:r w:rsidRPr="00EF4E66">
              <w:rPr>
                <w:color w:val="000000"/>
                <w:lang w:bidi="ar-SA"/>
              </w:rPr>
              <w:t>Карпова Юлия Львовна</w:t>
            </w:r>
          </w:p>
        </w:tc>
        <w:tc>
          <w:tcPr>
            <w:tcW w:w="1418" w:type="dxa"/>
          </w:tcPr>
          <w:p w:rsidR="00C732EB" w:rsidRPr="006E3187" w:rsidRDefault="00C732EB" w:rsidP="004F1E4A">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4F1E4A">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4F1E4A">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600DB">
            <w:pPr>
              <w:widowControl/>
              <w:autoSpaceDE/>
              <w:autoSpaceDN/>
              <w:jc w:val="center"/>
              <w:rPr>
                <w:color w:val="000000"/>
                <w:lang w:bidi="ar-SA"/>
              </w:rPr>
            </w:pPr>
            <w:r>
              <w:rPr>
                <w:color w:val="000000"/>
                <w:lang w:bidi="ar-SA"/>
              </w:rPr>
              <w:t>Достигнуть н</w:t>
            </w:r>
            <w:r w:rsidRPr="004F1E4A">
              <w:rPr>
                <w:color w:val="000000"/>
                <w:lang w:bidi="ar-SA"/>
              </w:rPr>
              <w:t>аличи</w:t>
            </w:r>
            <w:r>
              <w:rPr>
                <w:color w:val="000000"/>
                <w:lang w:bidi="ar-SA"/>
              </w:rPr>
              <w:t>я</w:t>
            </w:r>
            <w:r w:rsidRPr="004F1E4A">
              <w:rPr>
                <w:color w:val="000000"/>
                <w:lang w:bidi="ar-SA"/>
              </w:rPr>
              <w:t xml:space="preserve"> </w:t>
            </w:r>
            <w:r w:rsidRPr="00F44753">
              <w:rPr>
                <w:color w:val="000000"/>
                <w:lang w:bidi="ar-SA"/>
              </w:rPr>
              <w:t>организаци</w:t>
            </w:r>
            <w:r>
              <w:rPr>
                <w:color w:val="000000"/>
                <w:lang w:bidi="ar-SA"/>
              </w:rPr>
              <w:t>и</w:t>
            </w:r>
            <w:r w:rsidRPr="00F44753">
              <w:rPr>
                <w:color w:val="000000"/>
                <w:lang w:bidi="ar-SA"/>
              </w:rPr>
              <w:t xml:space="preserve">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w:t>
            </w:r>
            <w:r w:rsidRPr="00F44753">
              <w:rPr>
                <w:color w:val="000000"/>
                <w:lang w:bidi="ar-SA"/>
              </w:rPr>
              <w:lastRenderedPageBreak/>
              <w:t>х услуг</w:t>
            </w:r>
          </w:p>
        </w:tc>
        <w:tc>
          <w:tcPr>
            <w:tcW w:w="1701" w:type="dxa"/>
            <w:vAlign w:val="center"/>
          </w:tcPr>
          <w:p w:rsidR="00C732EB" w:rsidRPr="00F44753" w:rsidRDefault="00C732EB" w:rsidP="00387989">
            <w:pPr>
              <w:widowControl/>
              <w:autoSpaceDE/>
              <w:autoSpaceDN/>
              <w:jc w:val="center"/>
              <w:rPr>
                <w:color w:val="000000"/>
                <w:lang w:bidi="ar-SA"/>
              </w:rPr>
            </w:pPr>
            <w:r w:rsidRPr="00F44753">
              <w:rPr>
                <w:color w:val="000000"/>
                <w:lang w:bidi="ar-SA"/>
              </w:rPr>
              <w:lastRenderedPageBreak/>
              <w:t>организ</w:t>
            </w:r>
            <w:r>
              <w:rPr>
                <w:color w:val="000000"/>
                <w:lang w:bidi="ar-SA"/>
              </w:rPr>
              <w:t>овано</w:t>
            </w:r>
            <w:r w:rsidRPr="00F44753">
              <w:rPr>
                <w:color w:val="000000"/>
                <w:lang w:bidi="ar-SA"/>
              </w:rPr>
              <w:t xml:space="preserve"> управлени</w:t>
            </w:r>
            <w:r>
              <w:rPr>
                <w:color w:val="000000"/>
                <w:lang w:bidi="ar-SA"/>
              </w:rPr>
              <w:t>е</w:t>
            </w:r>
            <w:r w:rsidRPr="00F44753">
              <w:rPr>
                <w:color w:val="000000"/>
                <w:lang w:bidi="ar-SA"/>
              </w:rPr>
              <w:t xml:space="preserve">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Pr>
          <w:p w:rsidR="00C732EB" w:rsidRPr="00387989" w:rsidRDefault="00C732EB" w:rsidP="004F1E4A">
            <w:pPr>
              <w:adjustRightInd w:val="0"/>
              <w:rPr>
                <w:rFonts w:eastAsia="Calibri"/>
                <w:lang w:eastAsia="en-US"/>
              </w:rPr>
            </w:pPr>
            <w:r w:rsidRPr="00387989">
              <w:rPr>
                <w:rFonts w:eastAsia="Calibri"/>
                <w:lang w:eastAsia="en-US"/>
              </w:rPr>
              <w:t>Реализовано в полном объеме</w:t>
            </w:r>
          </w:p>
        </w:tc>
      </w:tr>
      <w:tr w:rsidR="00C732EB" w:rsidRPr="00F42DAE" w:rsidTr="0015106C">
        <w:tc>
          <w:tcPr>
            <w:tcW w:w="710" w:type="dxa"/>
          </w:tcPr>
          <w:p w:rsidR="00C732EB" w:rsidRDefault="00C732EB" w:rsidP="004F1E4A">
            <w:pPr>
              <w:adjustRightInd w:val="0"/>
              <w:rPr>
                <w:rFonts w:eastAsia="Calibri"/>
                <w:lang w:eastAsia="en-US"/>
              </w:rPr>
            </w:pPr>
            <w:r>
              <w:rPr>
                <w:rFonts w:eastAsia="Calibri"/>
                <w:lang w:eastAsia="en-US"/>
              </w:rPr>
              <w:lastRenderedPageBreak/>
              <w:t>22</w:t>
            </w:r>
          </w:p>
        </w:tc>
        <w:tc>
          <w:tcPr>
            <w:tcW w:w="3685" w:type="dxa"/>
          </w:tcPr>
          <w:p w:rsidR="00C732EB" w:rsidRPr="001600DB" w:rsidRDefault="00C732EB" w:rsidP="0015106C">
            <w:pPr>
              <w:adjustRightInd w:val="0"/>
              <w:rPr>
                <w:color w:val="000000"/>
                <w:lang w:bidi="ar-SA"/>
              </w:rPr>
            </w:pPr>
            <w:r w:rsidRPr="001600DB">
              <w:rPr>
                <w:color w:val="000000"/>
                <w:lang w:bidi="ar-SA"/>
              </w:rPr>
              <w:t>Контрольное событие 2. Развитие сети деятельности МФЦ;</w:t>
            </w:r>
          </w:p>
        </w:tc>
        <w:tc>
          <w:tcPr>
            <w:tcW w:w="1984" w:type="dxa"/>
            <w:vAlign w:val="center"/>
          </w:tcPr>
          <w:p w:rsidR="00C732EB" w:rsidRDefault="00C732EB" w:rsidP="0015106C">
            <w:pPr>
              <w:widowControl/>
              <w:autoSpaceDE/>
              <w:autoSpaceDN/>
              <w:jc w:val="center"/>
            </w:pPr>
            <w:r w:rsidRPr="00EF4E66">
              <w:rPr>
                <w:color w:val="000000"/>
                <w:lang w:bidi="ar-SA"/>
              </w:rPr>
              <w:t>Председатель Комитета по управлению муниципальным имуществом Администрации Октябрьского района</w:t>
            </w:r>
            <w:r>
              <w:t xml:space="preserve"> </w:t>
            </w:r>
          </w:p>
          <w:p w:rsidR="00C732EB" w:rsidRDefault="00C732EB" w:rsidP="0015106C">
            <w:pPr>
              <w:widowControl/>
              <w:autoSpaceDE/>
              <w:autoSpaceDN/>
              <w:jc w:val="center"/>
            </w:pPr>
          </w:p>
          <w:p w:rsidR="00C732EB" w:rsidRPr="00F44753" w:rsidRDefault="00C732EB" w:rsidP="0015106C">
            <w:pPr>
              <w:widowControl/>
              <w:autoSpaceDE/>
              <w:autoSpaceDN/>
              <w:jc w:val="center"/>
              <w:rPr>
                <w:color w:val="000000"/>
                <w:lang w:bidi="ar-SA"/>
              </w:rPr>
            </w:pPr>
            <w:r w:rsidRPr="00EF4E66">
              <w:rPr>
                <w:color w:val="000000"/>
                <w:lang w:bidi="ar-SA"/>
              </w:rPr>
              <w:t>Прохоренко Екатерина Николаевна</w:t>
            </w:r>
          </w:p>
        </w:tc>
        <w:tc>
          <w:tcPr>
            <w:tcW w:w="1418" w:type="dxa"/>
          </w:tcPr>
          <w:p w:rsidR="00C732EB" w:rsidRPr="006E3187" w:rsidRDefault="00C732EB" w:rsidP="0015106C">
            <w:pPr>
              <w:adjustRightInd w:val="0"/>
              <w:jc w:val="center"/>
              <w:outlineLvl w:val="1"/>
              <w:rPr>
                <w:rFonts w:eastAsia="Calibri"/>
                <w:lang w:eastAsia="en-US"/>
              </w:rPr>
            </w:pPr>
            <w:r>
              <w:rPr>
                <w:rFonts w:eastAsia="Calibri"/>
                <w:lang w:eastAsia="en-US"/>
              </w:rPr>
              <w:t>в течении года</w:t>
            </w:r>
          </w:p>
        </w:tc>
        <w:tc>
          <w:tcPr>
            <w:tcW w:w="1418" w:type="dxa"/>
          </w:tcPr>
          <w:p w:rsidR="00C732EB" w:rsidRPr="00F42DAE" w:rsidRDefault="00C732EB" w:rsidP="0015106C">
            <w:pPr>
              <w:adjustRightInd w:val="0"/>
              <w:jc w:val="center"/>
              <w:rPr>
                <w:rFonts w:eastAsia="Calibri"/>
                <w:lang w:eastAsia="en-US"/>
              </w:rPr>
            </w:pPr>
            <w:r>
              <w:rPr>
                <w:rFonts w:eastAsia="Calibri"/>
                <w:lang w:eastAsia="en-US"/>
              </w:rPr>
              <w:t>январь</w:t>
            </w:r>
          </w:p>
        </w:tc>
        <w:tc>
          <w:tcPr>
            <w:tcW w:w="1417" w:type="dxa"/>
          </w:tcPr>
          <w:p w:rsidR="00C732EB" w:rsidRPr="00F42DAE" w:rsidRDefault="00C732EB" w:rsidP="0015106C">
            <w:pPr>
              <w:adjustRightInd w:val="0"/>
              <w:jc w:val="center"/>
              <w:rPr>
                <w:rFonts w:eastAsia="Calibri"/>
                <w:lang w:eastAsia="en-US"/>
              </w:rPr>
            </w:pPr>
            <w:r>
              <w:rPr>
                <w:rFonts w:eastAsia="Calibri"/>
                <w:lang w:eastAsia="en-US"/>
              </w:rPr>
              <w:t>декабрь</w:t>
            </w:r>
          </w:p>
        </w:tc>
        <w:tc>
          <w:tcPr>
            <w:tcW w:w="1701" w:type="dxa"/>
            <w:vAlign w:val="center"/>
          </w:tcPr>
          <w:p w:rsidR="00C732EB" w:rsidRPr="00F44753" w:rsidRDefault="00C732EB" w:rsidP="0015106C">
            <w:pPr>
              <w:widowControl/>
              <w:autoSpaceDE/>
              <w:autoSpaceDN/>
              <w:jc w:val="center"/>
              <w:rPr>
                <w:color w:val="000000"/>
                <w:lang w:bidi="ar-SA"/>
              </w:rPr>
            </w:pPr>
            <w:r>
              <w:rPr>
                <w:color w:val="000000"/>
                <w:lang w:bidi="ar-SA"/>
              </w:rPr>
              <w:t xml:space="preserve">Достигнуть </w:t>
            </w:r>
            <w:r w:rsidRPr="00F44753">
              <w:rPr>
                <w:color w:val="000000"/>
                <w:lang w:bidi="ar-SA"/>
              </w:rPr>
              <w:t>расширен</w:t>
            </w:r>
            <w:r>
              <w:rPr>
                <w:color w:val="000000"/>
                <w:lang w:bidi="ar-SA"/>
              </w:rPr>
              <w:t>ия</w:t>
            </w:r>
            <w:r w:rsidRPr="00F44753">
              <w:rPr>
                <w:color w:val="000000"/>
                <w:lang w:bidi="ar-SA"/>
              </w:rPr>
              <w:t xml:space="preserve">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vAlign w:val="center"/>
          </w:tcPr>
          <w:p w:rsidR="00C732EB" w:rsidRPr="00F44753" w:rsidRDefault="00C732EB" w:rsidP="0015106C">
            <w:pPr>
              <w:widowControl/>
              <w:autoSpaceDE/>
              <w:autoSpaceDN/>
              <w:jc w:val="center"/>
              <w:rPr>
                <w:color w:val="000000"/>
                <w:lang w:bidi="ar-SA"/>
              </w:rPr>
            </w:pPr>
            <w:r w:rsidRPr="00F44753">
              <w:rPr>
                <w:color w:val="000000"/>
                <w:lang w:bidi="ar-SA"/>
              </w:rPr>
              <w:t>расширен</w:t>
            </w:r>
            <w:r>
              <w:rPr>
                <w:color w:val="000000"/>
                <w:lang w:bidi="ar-SA"/>
              </w:rPr>
              <w:t>ы</w:t>
            </w:r>
            <w:r w:rsidRPr="00F44753">
              <w:rPr>
                <w:color w:val="000000"/>
                <w:lang w:bidi="ar-SA"/>
              </w:rPr>
              <w:t xml:space="preserve"> возможност</w:t>
            </w:r>
            <w:r>
              <w:rPr>
                <w:color w:val="000000"/>
                <w:lang w:bidi="ar-SA"/>
              </w:rPr>
              <w:t>и</w:t>
            </w:r>
            <w:r w:rsidRPr="00F44753">
              <w:rPr>
                <w:color w:val="000000"/>
                <w:lang w:bidi="ar-SA"/>
              </w:rPr>
              <w:t xml:space="preserve"> и повышен</w:t>
            </w:r>
            <w:r>
              <w:rPr>
                <w:color w:val="000000"/>
                <w:lang w:bidi="ar-SA"/>
              </w:rPr>
              <w:t>о</w:t>
            </w:r>
            <w:r w:rsidRPr="00F44753">
              <w:rPr>
                <w:color w:val="000000"/>
                <w:lang w:bidi="ar-SA"/>
              </w:rPr>
              <w:t xml:space="preserve"> качеств</w:t>
            </w:r>
            <w:r>
              <w:rPr>
                <w:color w:val="000000"/>
                <w:lang w:bidi="ar-SA"/>
              </w:rPr>
              <w:t>о</w:t>
            </w:r>
            <w:r w:rsidRPr="00F44753">
              <w:rPr>
                <w:color w:val="000000"/>
                <w:lang w:bidi="ar-SA"/>
              </w:rPr>
              <w:t xml:space="preserve"> предоставления государственных и муниципальных услуг на базе многофункциональных центров предоставления государственных и муниципальных услуг </w:t>
            </w:r>
          </w:p>
        </w:tc>
        <w:tc>
          <w:tcPr>
            <w:tcW w:w="1701" w:type="dxa"/>
          </w:tcPr>
          <w:p w:rsidR="00C732EB" w:rsidRPr="00387989" w:rsidRDefault="00C732EB" w:rsidP="0015106C">
            <w:pPr>
              <w:adjustRightInd w:val="0"/>
              <w:rPr>
                <w:rFonts w:eastAsia="Calibri"/>
                <w:lang w:eastAsia="en-US"/>
              </w:rPr>
            </w:pPr>
            <w:r w:rsidRPr="00387989">
              <w:rPr>
                <w:rFonts w:eastAsia="Calibri"/>
                <w:lang w:eastAsia="en-US"/>
              </w:rPr>
              <w:t>Реализовано в полном объеме</w:t>
            </w:r>
          </w:p>
        </w:tc>
      </w:tr>
    </w:tbl>
    <w:p w:rsidR="00387989" w:rsidRDefault="00387989" w:rsidP="00F96E9A">
      <w:pPr>
        <w:tabs>
          <w:tab w:val="center" w:pos="4876"/>
          <w:tab w:val="left" w:pos="8565"/>
        </w:tabs>
        <w:ind w:firstLine="709"/>
        <w:jc w:val="both"/>
        <w:rPr>
          <w:sz w:val="28"/>
          <w:szCs w:val="28"/>
        </w:rPr>
        <w:sectPr w:rsidR="00387989" w:rsidSect="00984FCE">
          <w:pgSz w:w="16840" w:h="11910" w:orient="landscape"/>
          <w:pgMar w:top="1701" w:right="1134" w:bottom="567" w:left="1134" w:header="720" w:footer="720" w:gutter="0"/>
          <w:cols w:space="720"/>
          <w:docGrid w:linePitch="299"/>
        </w:sectPr>
      </w:pPr>
    </w:p>
    <w:p w:rsidR="00387989" w:rsidRPr="0013159E" w:rsidRDefault="00387989" w:rsidP="00387989">
      <w:pPr>
        <w:adjustRightInd w:val="0"/>
        <w:jc w:val="right"/>
        <w:rPr>
          <w:sz w:val="28"/>
          <w:szCs w:val="28"/>
        </w:rPr>
      </w:pPr>
      <w:r w:rsidRPr="0013159E">
        <w:rPr>
          <w:sz w:val="28"/>
          <w:szCs w:val="28"/>
        </w:rPr>
        <w:lastRenderedPageBreak/>
        <w:t xml:space="preserve">Приложение № </w:t>
      </w:r>
      <w:r>
        <w:rPr>
          <w:sz w:val="28"/>
          <w:szCs w:val="28"/>
        </w:rPr>
        <w:t>2</w:t>
      </w:r>
    </w:p>
    <w:p w:rsidR="00387989" w:rsidRPr="0013159E" w:rsidRDefault="00387989" w:rsidP="00387989">
      <w:pPr>
        <w:adjustRightInd w:val="0"/>
        <w:ind w:left="7797"/>
        <w:jc w:val="right"/>
        <w:rPr>
          <w:sz w:val="28"/>
          <w:szCs w:val="28"/>
        </w:rPr>
      </w:pPr>
      <w:r w:rsidRPr="0013159E">
        <w:rPr>
          <w:sz w:val="28"/>
          <w:szCs w:val="28"/>
        </w:rPr>
        <w:t>к отчету о реализации муниципальной</w:t>
      </w:r>
    </w:p>
    <w:p w:rsidR="00387989" w:rsidRPr="0013159E" w:rsidRDefault="00387989" w:rsidP="00387989">
      <w:pPr>
        <w:adjustRightInd w:val="0"/>
        <w:ind w:left="7797"/>
        <w:jc w:val="right"/>
        <w:rPr>
          <w:sz w:val="28"/>
          <w:szCs w:val="28"/>
        </w:rPr>
      </w:pPr>
      <w:r w:rsidRPr="0013159E">
        <w:rPr>
          <w:sz w:val="28"/>
          <w:szCs w:val="28"/>
        </w:rPr>
        <w:t>программы Октябрьского района</w:t>
      </w:r>
    </w:p>
    <w:p w:rsidR="00387989" w:rsidRDefault="00387989" w:rsidP="00387989">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387989" w:rsidRDefault="001E69FA" w:rsidP="00387989">
      <w:pPr>
        <w:adjustRightInd w:val="0"/>
        <w:spacing w:line="247" w:lineRule="atLeast"/>
        <w:jc w:val="right"/>
        <w:rPr>
          <w:sz w:val="28"/>
          <w:szCs w:val="28"/>
        </w:rPr>
      </w:pPr>
      <w:r>
        <w:rPr>
          <w:sz w:val="28"/>
          <w:szCs w:val="28"/>
        </w:rPr>
        <w:t>за 2020</w:t>
      </w:r>
      <w:r w:rsidR="00387989" w:rsidRPr="00EA35B9">
        <w:rPr>
          <w:sz w:val="28"/>
          <w:szCs w:val="28"/>
        </w:rPr>
        <w:t xml:space="preserve"> год</w:t>
      </w:r>
    </w:p>
    <w:p w:rsidR="00387989" w:rsidRPr="00F55C4C" w:rsidRDefault="00387989" w:rsidP="00387989">
      <w:pPr>
        <w:adjustRightInd w:val="0"/>
        <w:jc w:val="center"/>
        <w:rPr>
          <w:rFonts w:eastAsia="Calibri"/>
          <w:sz w:val="28"/>
          <w:szCs w:val="28"/>
          <w:lang w:eastAsia="en-US"/>
        </w:rPr>
      </w:pPr>
      <w:r w:rsidRPr="00F55C4C">
        <w:rPr>
          <w:rFonts w:eastAsia="Calibri"/>
          <w:sz w:val="28"/>
          <w:szCs w:val="28"/>
          <w:lang w:eastAsia="en-US"/>
        </w:rPr>
        <w:t>СВЕДЕНИЯ</w:t>
      </w:r>
    </w:p>
    <w:p w:rsidR="00387989" w:rsidRPr="00F55C4C" w:rsidRDefault="00387989" w:rsidP="00387989">
      <w:pPr>
        <w:adjustRightInd w:val="0"/>
        <w:jc w:val="center"/>
        <w:rPr>
          <w:rFonts w:eastAsia="Calibri"/>
          <w:sz w:val="28"/>
          <w:szCs w:val="28"/>
          <w:lang w:eastAsia="en-US"/>
        </w:rPr>
      </w:pPr>
      <w:r w:rsidRPr="00F55C4C">
        <w:rPr>
          <w:rFonts w:eastAsia="Calibri"/>
          <w:sz w:val="28"/>
          <w:szCs w:val="28"/>
          <w:lang w:eastAsia="en-US"/>
        </w:rPr>
        <w:t xml:space="preserve">об использовании бюджетных ассигнований и внебюджетных средств на реализацию </w:t>
      </w:r>
    </w:p>
    <w:p w:rsidR="00387989" w:rsidRPr="00F55C4C" w:rsidRDefault="00387989" w:rsidP="00387989">
      <w:pPr>
        <w:adjustRightInd w:val="0"/>
        <w:spacing w:line="247" w:lineRule="atLeast"/>
        <w:jc w:val="center"/>
        <w:rPr>
          <w:rFonts w:ascii="Times New Roman CYR" w:hAnsi="Times New Roman CYR" w:cs="Times New Roman CYR"/>
          <w:sz w:val="28"/>
          <w:szCs w:val="28"/>
        </w:rPr>
      </w:pPr>
      <w:r w:rsidRPr="00F55C4C">
        <w:rPr>
          <w:rFonts w:eastAsia="Calibri"/>
          <w:sz w:val="28"/>
          <w:szCs w:val="28"/>
          <w:lang w:eastAsia="en-US"/>
        </w:rPr>
        <w:t xml:space="preserve">муниципальной программы </w:t>
      </w:r>
      <w:r w:rsidRPr="00F55C4C">
        <w:rPr>
          <w:sz w:val="28"/>
          <w:szCs w:val="28"/>
        </w:rPr>
        <w:t xml:space="preserve"> «</w:t>
      </w:r>
      <w:r>
        <w:rPr>
          <w:sz w:val="28"/>
          <w:szCs w:val="28"/>
        </w:rPr>
        <w:t>Электронный муниципалитет</w:t>
      </w:r>
      <w:r w:rsidRPr="00F55C4C">
        <w:rPr>
          <w:sz w:val="28"/>
          <w:szCs w:val="28"/>
        </w:rPr>
        <w:t>»</w:t>
      </w:r>
      <w:r>
        <w:rPr>
          <w:sz w:val="28"/>
          <w:szCs w:val="28"/>
        </w:rPr>
        <w:t xml:space="preserve"> </w:t>
      </w:r>
      <w:r w:rsidR="001E69FA">
        <w:rPr>
          <w:sz w:val="28"/>
          <w:szCs w:val="28"/>
        </w:rPr>
        <w:t xml:space="preserve"> за 2020 </w:t>
      </w:r>
      <w:r w:rsidRPr="00F55C4C">
        <w:rPr>
          <w:sz w:val="28"/>
          <w:szCs w:val="28"/>
        </w:rPr>
        <w:t>год</w:t>
      </w:r>
    </w:p>
    <w:p w:rsidR="00387989" w:rsidRPr="00F42DAE" w:rsidRDefault="00387989" w:rsidP="00387989">
      <w:pPr>
        <w:adjustRightInd w:val="0"/>
        <w:jc w:val="center"/>
        <w:rPr>
          <w:rFonts w:eastAsia="Calibri"/>
          <w:lang w:eastAsia="en-US"/>
        </w:rPr>
      </w:pPr>
    </w:p>
    <w:p w:rsidR="00387989" w:rsidRPr="000F7E08" w:rsidRDefault="00387989" w:rsidP="00387989">
      <w:pPr>
        <w:adjustRightInd w:val="0"/>
        <w:jc w:val="center"/>
        <w:rPr>
          <w:sz w:val="16"/>
          <w:szCs w:val="16"/>
        </w:rPr>
      </w:pPr>
    </w:p>
    <w:tbl>
      <w:tblPr>
        <w:tblW w:w="15309" w:type="dxa"/>
        <w:tblInd w:w="108" w:type="dxa"/>
        <w:tblLayout w:type="fixed"/>
        <w:tblLook w:val="04A0" w:firstRow="1" w:lastRow="0" w:firstColumn="1" w:lastColumn="0" w:noHBand="0" w:noVBand="1"/>
      </w:tblPr>
      <w:tblGrid>
        <w:gridCol w:w="2266"/>
        <w:gridCol w:w="5531"/>
        <w:gridCol w:w="2693"/>
        <w:gridCol w:w="2268"/>
        <w:gridCol w:w="2551"/>
      </w:tblGrid>
      <w:tr w:rsidR="00387989" w:rsidRPr="00F42DAE" w:rsidTr="00A23B92">
        <w:trPr>
          <w:trHeight w:val="300"/>
        </w:trPr>
        <w:tc>
          <w:tcPr>
            <w:tcW w:w="22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87989" w:rsidRPr="00F42DAE" w:rsidRDefault="00387989" w:rsidP="00A23B92">
            <w:pPr>
              <w:adjustRightInd w:val="0"/>
              <w:jc w:val="center"/>
              <w:rPr>
                <w:rFonts w:cs="Calibri"/>
                <w:color w:val="000000"/>
              </w:rPr>
            </w:pPr>
            <w:r w:rsidRPr="00F42DAE">
              <w:t xml:space="preserve">Наименование </w:t>
            </w:r>
            <w:r w:rsidRPr="00F42DAE">
              <w:br/>
            </w:r>
            <w:r>
              <w:t>муниципальной</w:t>
            </w:r>
            <w:r w:rsidRPr="00F42DAE">
              <w:t xml:space="preserve"> программы, номер и наименование подпрограммы</w:t>
            </w:r>
          </w:p>
          <w:p w:rsidR="00387989" w:rsidRPr="00F42DAE" w:rsidRDefault="00387989" w:rsidP="00A23B92">
            <w:pPr>
              <w:rPr>
                <w:color w:val="000000"/>
              </w:rPr>
            </w:pPr>
          </w:p>
        </w:tc>
        <w:tc>
          <w:tcPr>
            <w:tcW w:w="5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87989" w:rsidRPr="00F42DAE" w:rsidRDefault="00387989" w:rsidP="00A23B92">
            <w:pPr>
              <w:jc w:val="center"/>
              <w:rPr>
                <w:bCs/>
                <w:color w:val="000000"/>
              </w:rPr>
            </w:pPr>
            <w:r w:rsidRPr="00F42DAE">
              <w:rPr>
                <w:bCs/>
                <w:color w:val="000000"/>
              </w:rPr>
              <w:t>Источники</w:t>
            </w:r>
          </w:p>
          <w:p w:rsidR="00387989" w:rsidRPr="00F42DAE" w:rsidRDefault="00387989" w:rsidP="00A23B92">
            <w:pPr>
              <w:jc w:val="center"/>
              <w:rPr>
                <w:bCs/>
                <w:color w:val="000000"/>
              </w:rPr>
            </w:pPr>
            <w:r w:rsidRPr="00F42DAE">
              <w:rPr>
                <w:bCs/>
                <w:color w:val="000000"/>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387989" w:rsidRPr="00F42DAE" w:rsidRDefault="00387989" w:rsidP="00A23B92">
            <w:pPr>
              <w:jc w:val="center"/>
              <w:rPr>
                <w:rFonts w:eastAsia="Calibri"/>
              </w:rPr>
            </w:pPr>
            <w:r w:rsidRPr="00F42DAE">
              <w:rPr>
                <w:rFonts w:eastAsia="Calibri"/>
              </w:rPr>
              <w:t>Объем расходов (тыс. рублей),</w:t>
            </w:r>
            <w:r>
              <w:rPr>
                <w:rFonts w:eastAsia="Calibri"/>
              </w:rPr>
              <w:t xml:space="preserve"> предусмотренных</w:t>
            </w:r>
          </w:p>
          <w:p w:rsidR="00387989" w:rsidRPr="00F42DAE" w:rsidRDefault="00387989" w:rsidP="00A23B92">
            <w:pPr>
              <w:jc w:val="center"/>
              <w:rPr>
                <w:color w:val="000000"/>
              </w:rPr>
            </w:pPr>
          </w:p>
          <w:p w:rsidR="00387989" w:rsidRDefault="00387989" w:rsidP="00A23B92">
            <w:pPr>
              <w:adjustRightInd w:val="0"/>
              <w:jc w:val="center"/>
            </w:pPr>
          </w:p>
          <w:p w:rsidR="00387989" w:rsidRPr="00F42DAE" w:rsidRDefault="00387989" w:rsidP="00A23B92">
            <w:pPr>
              <w:adjustRightInd w:val="0"/>
              <w:jc w:val="center"/>
            </w:pPr>
          </w:p>
        </w:tc>
        <w:tc>
          <w:tcPr>
            <w:tcW w:w="2551" w:type="dxa"/>
            <w:vMerge w:val="restart"/>
            <w:tcBorders>
              <w:top w:val="single" w:sz="4" w:space="0" w:color="auto"/>
              <w:left w:val="nil"/>
              <w:right w:val="single" w:sz="4" w:space="0" w:color="auto"/>
            </w:tcBorders>
          </w:tcPr>
          <w:p w:rsidR="00387989" w:rsidRPr="00F42DAE" w:rsidRDefault="00387989" w:rsidP="00A23B92">
            <w:pPr>
              <w:jc w:val="center"/>
              <w:rPr>
                <w:rFonts w:eastAsia="Calibri"/>
              </w:rPr>
            </w:pPr>
            <w:r>
              <w:rPr>
                <w:rFonts w:eastAsia="Calibri"/>
              </w:rPr>
              <w:t>Фактические расходы (тыс. рублей)</w:t>
            </w:r>
          </w:p>
        </w:tc>
      </w:tr>
      <w:tr w:rsidR="00387989" w:rsidRPr="00F42DAE" w:rsidTr="00A23B92">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387989" w:rsidRPr="00F42DAE" w:rsidRDefault="00387989" w:rsidP="00A23B92">
            <w:pPr>
              <w:rPr>
                <w:color w:val="000000"/>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387989" w:rsidRPr="00F42DAE" w:rsidRDefault="00387989" w:rsidP="00A23B92">
            <w:pPr>
              <w:rPr>
                <w:bCs/>
                <w:color w:val="000000"/>
              </w:rPr>
            </w:pPr>
          </w:p>
        </w:tc>
        <w:tc>
          <w:tcPr>
            <w:tcW w:w="2693" w:type="dxa"/>
            <w:tcBorders>
              <w:top w:val="single" w:sz="4" w:space="0" w:color="auto"/>
              <w:left w:val="nil"/>
              <w:bottom w:val="single" w:sz="4" w:space="0" w:color="auto"/>
              <w:right w:val="single" w:sz="4" w:space="0" w:color="auto"/>
            </w:tcBorders>
          </w:tcPr>
          <w:p w:rsidR="00387989" w:rsidRPr="00F42DAE" w:rsidRDefault="00387989" w:rsidP="00A23B92">
            <w:pPr>
              <w:jc w:val="center"/>
              <w:rPr>
                <w:color w:val="000000"/>
              </w:rPr>
            </w:pPr>
            <w:r>
              <w:rPr>
                <w:color w:val="000000"/>
              </w:rP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tcPr>
          <w:p w:rsidR="00387989" w:rsidRDefault="00387989" w:rsidP="00A23B92">
            <w:pPr>
              <w:ind w:left="-108" w:right="-108"/>
              <w:jc w:val="center"/>
              <w:rPr>
                <w:color w:val="000000"/>
              </w:rPr>
            </w:pPr>
            <w:r>
              <w:rPr>
                <w:color w:val="000000"/>
              </w:rPr>
              <w:t>Сводной</w:t>
            </w:r>
          </w:p>
          <w:p w:rsidR="00387989" w:rsidRDefault="00387989" w:rsidP="00A23B92">
            <w:pPr>
              <w:ind w:left="-108" w:right="-108"/>
              <w:jc w:val="center"/>
              <w:rPr>
                <w:color w:val="000000"/>
              </w:rPr>
            </w:pPr>
            <w:r>
              <w:rPr>
                <w:color w:val="000000"/>
              </w:rPr>
              <w:t>бюджетной</w:t>
            </w:r>
          </w:p>
          <w:p w:rsidR="00387989" w:rsidRPr="00F42DAE" w:rsidRDefault="00387989" w:rsidP="00A23B92">
            <w:pPr>
              <w:ind w:left="-108" w:right="-108"/>
              <w:jc w:val="center"/>
              <w:rPr>
                <w:color w:val="000000"/>
              </w:rPr>
            </w:pPr>
            <w:r>
              <w:rPr>
                <w:color w:val="000000"/>
              </w:rPr>
              <w:t>росписью</w:t>
            </w:r>
          </w:p>
        </w:tc>
        <w:tc>
          <w:tcPr>
            <w:tcW w:w="2551" w:type="dxa"/>
            <w:vMerge/>
            <w:tcBorders>
              <w:left w:val="single" w:sz="4" w:space="0" w:color="auto"/>
              <w:bottom w:val="single" w:sz="4" w:space="0" w:color="auto"/>
              <w:right w:val="single" w:sz="4" w:space="0" w:color="auto"/>
            </w:tcBorders>
          </w:tcPr>
          <w:p w:rsidR="00387989" w:rsidRDefault="00387989" w:rsidP="00A23B92">
            <w:pPr>
              <w:ind w:left="-108" w:right="-108"/>
              <w:jc w:val="center"/>
              <w:rPr>
                <w:color w:val="000000"/>
              </w:rPr>
            </w:pPr>
          </w:p>
        </w:tc>
      </w:tr>
    </w:tbl>
    <w:p w:rsidR="00387989" w:rsidRPr="00F42DAE" w:rsidRDefault="00387989" w:rsidP="00387989">
      <w:pPr>
        <w:adjustRightInd w:val="0"/>
        <w:jc w:val="right"/>
        <w:outlineLvl w:val="2"/>
        <w:rPr>
          <w:rFonts w:eastAsia="Calibri"/>
          <w:sz w:val="4"/>
          <w:szCs w:val="4"/>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529"/>
        <w:gridCol w:w="2693"/>
        <w:gridCol w:w="2268"/>
        <w:gridCol w:w="2551"/>
      </w:tblGrid>
      <w:tr w:rsidR="00387989" w:rsidRPr="00F42DAE" w:rsidTr="00A23B92">
        <w:trPr>
          <w:trHeight w:val="315"/>
          <w:tblHeader/>
        </w:trPr>
        <w:tc>
          <w:tcPr>
            <w:tcW w:w="2268" w:type="dxa"/>
            <w:shd w:val="clear" w:color="auto" w:fill="auto"/>
            <w:hideMark/>
          </w:tcPr>
          <w:p w:rsidR="00387989" w:rsidRPr="00566B51" w:rsidRDefault="00387989" w:rsidP="00A23B92">
            <w:pPr>
              <w:jc w:val="center"/>
            </w:pPr>
            <w:r w:rsidRPr="00566B51">
              <w:t>1</w:t>
            </w:r>
          </w:p>
        </w:tc>
        <w:tc>
          <w:tcPr>
            <w:tcW w:w="5529" w:type="dxa"/>
            <w:shd w:val="clear" w:color="auto" w:fill="auto"/>
          </w:tcPr>
          <w:p w:rsidR="00387989" w:rsidRPr="00F42DAE" w:rsidRDefault="00387989" w:rsidP="00A23B92">
            <w:pPr>
              <w:jc w:val="center"/>
              <w:rPr>
                <w:bCs/>
                <w:color w:val="000000"/>
              </w:rPr>
            </w:pPr>
            <w:r w:rsidRPr="00F42DAE">
              <w:rPr>
                <w:bCs/>
                <w:color w:val="000000"/>
              </w:rPr>
              <w:t>2</w:t>
            </w:r>
          </w:p>
        </w:tc>
        <w:tc>
          <w:tcPr>
            <w:tcW w:w="2693" w:type="dxa"/>
            <w:shd w:val="clear" w:color="auto" w:fill="auto"/>
          </w:tcPr>
          <w:p w:rsidR="00387989" w:rsidRPr="00F42DAE" w:rsidRDefault="00387989" w:rsidP="00A23B92">
            <w:pPr>
              <w:jc w:val="center"/>
              <w:rPr>
                <w:bCs/>
                <w:color w:val="000000"/>
              </w:rPr>
            </w:pPr>
            <w:r w:rsidRPr="00F42DAE">
              <w:rPr>
                <w:bCs/>
                <w:color w:val="000000"/>
              </w:rPr>
              <w:t>3</w:t>
            </w:r>
          </w:p>
        </w:tc>
        <w:tc>
          <w:tcPr>
            <w:tcW w:w="2268" w:type="dxa"/>
          </w:tcPr>
          <w:p w:rsidR="00387989" w:rsidRPr="00F42DAE" w:rsidRDefault="00387989" w:rsidP="00A23B92">
            <w:pPr>
              <w:jc w:val="center"/>
              <w:rPr>
                <w:color w:val="000000"/>
              </w:rPr>
            </w:pPr>
            <w:r w:rsidRPr="00F42DAE">
              <w:rPr>
                <w:color w:val="000000"/>
              </w:rPr>
              <w:t>4</w:t>
            </w:r>
          </w:p>
        </w:tc>
        <w:tc>
          <w:tcPr>
            <w:tcW w:w="2551" w:type="dxa"/>
          </w:tcPr>
          <w:p w:rsidR="00387989" w:rsidRPr="00F42DAE" w:rsidRDefault="00566B51" w:rsidP="00A23B92">
            <w:pPr>
              <w:jc w:val="center"/>
              <w:rPr>
                <w:color w:val="000000"/>
              </w:rPr>
            </w:pPr>
            <w:r>
              <w:rPr>
                <w:color w:val="000000"/>
              </w:rPr>
              <w:t>5</w:t>
            </w:r>
          </w:p>
        </w:tc>
      </w:tr>
      <w:tr w:rsidR="00387989" w:rsidRPr="00F42DAE" w:rsidTr="00A23B92">
        <w:trPr>
          <w:trHeight w:val="297"/>
        </w:trPr>
        <w:tc>
          <w:tcPr>
            <w:tcW w:w="2268" w:type="dxa"/>
            <w:vMerge w:val="restart"/>
            <w:shd w:val="clear" w:color="auto" w:fill="auto"/>
            <w:hideMark/>
          </w:tcPr>
          <w:p w:rsidR="00566B51" w:rsidRPr="00566B51" w:rsidRDefault="00566B51" w:rsidP="00566B51">
            <w:r w:rsidRPr="00566B51">
              <w:t>Муниципальная программа Октябрьского района "Электронный муниципалитет"</w:t>
            </w:r>
          </w:p>
          <w:p w:rsidR="00387989" w:rsidRPr="00566B51" w:rsidRDefault="00387989" w:rsidP="00A23B92"/>
        </w:tc>
        <w:tc>
          <w:tcPr>
            <w:tcW w:w="5529" w:type="dxa"/>
            <w:shd w:val="clear" w:color="auto" w:fill="auto"/>
            <w:noWrap/>
            <w:hideMark/>
          </w:tcPr>
          <w:p w:rsidR="00387989" w:rsidRPr="00F42DAE" w:rsidRDefault="00387989" w:rsidP="00A23B92">
            <w:pPr>
              <w:rPr>
                <w:color w:val="000000"/>
              </w:rPr>
            </w:pPr>
            <w:r w:rsidRPr="00F42DAE">
              <w:rPr>
                <w:color w:val="000000"/>
              </w:rPr>
              <w:t>Всего</w:t>
            </w:r>
          </w:p>
        </w:tc>
        <w:tc>
          <w:tcPr>
            <w:tcW w:w="2693" w:type="dxa"/>
            <w:shd w:val="clear" w:color="auto" w:fill="auto"/>
            <w:noWrap/>
          </w:tcPr>
          <w:p w:rsidR="00387989" w:rsidRPr="00C2622E" w:rsidRDefault="001E69FA" w:rsidP="00A23B92">
            <w:pPr>
              <w:adjustRightInd w:val="0"/>
              <w:jc w:val="center"/>
            </w:pPr>
            <w:r>
              <w:t>21 207,2</w:t>
            </w:r>
            <w:r w:rsidR="00387989" w:rsidRPr="00387989">
              <w:t xml:space="preserve">   </w:t>
            </w:r>
          </w:p>
        </w:tc>
        <w:tc>
          <w:tcPr>
            <w:tcW w:w="2268" w:type="dxa"/>
          </w:tcPr>
          <w:p w:rsidR="00387989" w:rsidRPr="00C2622E" w:rsidRDefault="001E69FA" w:rsidP="00A23B92">
            <w:pPr>
              <w:adjustRightInd w:val="0"/>
              <w:jc w:val="center"/>
            </w:pPr>
            <w:r>
              <w:t>21 207,2</w:t>
            </w:r>
            <w:r w:rsidR="00387989" w:rsidRPr="00387989">
              <w:t xml:space="preserve">   </w:t>
            </w:r>
          </w:p>
        </w:tc>
        <w:tc>
          <w:tcPr>
            <w:tcW w:w="2551" w:type="dxa"/>
          </w:tcPr>
          <w:p w:rsidR="00387989" w:rsidRPr="003D74EF" w:rsidRDefault="003D74EF" w:rsidP="00A23B92">
            <w:pPr>
              <w:adjustRightInd w:val="0"/>
              <w:jc w:val="center"/>
            </w:pPr>
            <w:r w:rsidRPr="003D74EF">
              <w:t>21 024,8</w:t>
            </w:r>
            <w:r w:rsidR="00387989" w:rsidRPr="003D74EF">
              <w:t xml:space="preserve">   </w:t>
            </w:r>
          </w:p>
        </w:tc>
      </w:tr>
      <w:tr w:rsidR="00387989" w:rsidRPr="00F42DAE" w:rsidTr="00A23B92">
        <w:trPr>
          <w:trHeight w:val="315"/>
        </w:trPr>
        <w:tc>
          <w:tcPr>
            <w:tcW w:w="2268" w:type="dxa"/>
            <w:vMerge/>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Октябрьского района</w:t>
            </w:r>
            <w:r w:rsidRPr="00F42DAE">
              <w:rPr>
                <w:color w:val="000000"/>
              </w:rPr>
              <w:t xml:space="preserve">, </w:t>
            </w:r>
          </w:p>
        </w:tc>
        <w:tc>
          <w:tcPr>
            <w:tcW w:w="2693" w:type="dxa"/>
            <w:shd w:val="clear" w:color="auto" w:fill="auto"/>
            <w:noWrap/>
          </w:tcPr>
          <w:p w:rsidR="00387989" w:rsidRPr="00C2622E" w:rsidRDefault="001E69FA" w:rsidP="00A23B92">
            <w:pPr>
              <w:adjustRightInd w:val="0"/>
              <w:jc w:val="center"/>
            </w:pPr>
            <w:r>
              <w:t>21 013,9</w:t>
            </w:r>
            <w:r w:rsidR="00387989" w:rsidRPr="00387989">
              <w:t xml:space="preserve">   </w:t>
            </w:r>
          </w:p>
        </w:tc>
        <w:tc>
          <w:tcPr>
            <w:tcW w:w="2268" w:type="dxa"/>
          </w:tcPr>
          <w:p w:rsidR="00387989" w:rsidRPr="00C2622E" w:rsidRDefault="001E69FA" w:rsidP="00A23B92">
            <w:pPr>
              <w:adjustRightInd w:val="0"/>
              <w:jc w:val="center"/>
            </w:pPr>
            <w:r>
              <w:t>21 013,9</w:t>
            </w:r>
            <w:r w:rsidR="00387989" w:rsidRPr="00387989">
              <w:t xml:space="preserve">   </w:t>
            </w:r>
          </w:p>
        </w:tc>
        <w:tc>
          <w:tcPr>
            <w:tcW w:w="2551" w:type="dxa"/>
          </w:tcPr>
          <w:p w:rsidR="00387989" w:rsidRPr="003D74EF" w:rsidRDefault="003D74EF" w:rsidP="00A23B92">
            <w:pPr>
              <w:adjustRightInd w:val="0"/>
              <w:jc w:val="center"/>
            </w:pPr>
            <w:r w:rsidRPr="003D74EF">
              <w:t>20 839,2</w:t>
            </w:r>
            <w:r w:rsidR="00566B51" w:rsidRPr="003D74EF">
              <w:t xml:space="preserve">   </w:t>
            </w:r>
          </w:p>
        </w:tc>
      </w:tr>
      <w:tr w:rsidR="00387989" w:rsidRPr="00F42DAE" w:rsidTr="00A23B92">
        <w:trPr>
          <w:trHeight w:val="345"/>
        </w:trPr>
        <w:tc>
          <w:tcPr>
            <w:tcW w:w="2268" w:type="dxa"/>
            <w:vMerge/>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387989" w:rsidRPr="00C2622E" w:rsidRDefault="00387989" w:rsidP="00A23B92">
            <w:pPr>
              <w:jc w:val="center"/>
              <w:rPr>
                <w:color w:val="000000"/>
              </w:rPr>
            </w:pPr>
          </w:p>
        </w:tc>
        <w:tc>
          <w:tcPr>
            <w:tcW w:w="2268" w:type="dxa"/>
          </w:tcPr>
          <w:p w:rsidR="00387989" w:rsidRPr="00C2622E" w:rsidRDefault="00387989" w:rsidP="00A23B92">
            <w:pPr>
              <w:jc w:val="center"/>
              <w:rPr>
                <w:color w:val="000000"/>
              </w:rPr>
            </w:pPr>
          </w:p>
        </w:tc>
        <w:tc>
          <w:tcPr>
            <w:tcW w:w="2551" w:type="dxa"/>
          </w:tcPr>
          <w:p w:rsidR="00387989" w:rsidRPr="003D74EF" w:rsidRDefault="00387989" w:rsidP="00A23B92">
            <w:pPr>
              <w:jc w:val="center"/>
              <w:rPr>
                <w:color w:val="000000"/>
              </w:rPr>
            </w:pPr>
          </w:p>
        </w:tc>
      </w:tr>
      <w:tr w:rsidR="00387989" w:rsidRPr="00F42DAE" w:rsidTr="00A23B92">
        <w:trPr>
          <w:trHeight w:val="315"/>
        </w:trPr>
        <w:tc>
          <w:tcPr>
            <w:tcW w:w="2268" w:type="dxa"/>
            <w:vMerge/>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387989" w:rsidRPr="00C2622E" w:rsidRDefault="00387989" w:rsidP="00A23B92">
            <w:pPr>
              <w:jc w:val="center"/>
              <w:rPr>
                <w:color w:val="000000"/>
              </w:rPr>
            </w:pPr>
          </w:p>
        </w:tc>
        <w:tc>
          <w:tcPr>
            <w:tcW w:w="2268" w:type="dxa"/>
          </w:tcPr>
          <w:p w:rsidR="00387989" w:rsidRPr="00C2622E" w:rsidRDefault="00387989" w:rsidP="00A23B92">
            <w:pPr>
              <w:jc w:val="center"/>
              <w:rPr>
                <w:color w:val="000000"/>
              </w:rPr>
            </w:pPr>
          </w:p>
        </w:tc>
        <w:tc>
          <w:tcPr>
            <w:tcW w:w="2551" w:type="dxa"/>
          </w:tcPr>
          <w:p w:rsidR="00387989" w:rsidRPr="00C2622E" w:rsidRDefault="00387989" w:rsidP="00A23B92">
            <w:pPr>
              <w:jc w:val="center"/>
              <w:rPr>
                <w:color w:val="000000"/>
              </w:rPr>
            </w:pPr>
          </w:p>
        </w:tc>
      </w:tr>
      <w:tr w:rsidR="00387989" w:rsidRPr="00F42DAE" w:rsidTr="00A23B92">
        <w:trPr>
          <w:trHeight w:val="315"/>
        </w:trPr>
        <w:tc>
          <w:tcPr>
            <w:tcW w:w="2268" w:type="dxa"/>
            <w:vMerge/>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 xml:space="preserve"> - федерального бюджета,</w:t>
            </w:r>
          </w:p>
        </w:tc>
        <w:tc>
          <w:tcPr>
            <w:tcW w:w="2693" w:type="dxa"/>
            <w:shd w:val="clear" w:color="auto" w:fill="auto"/>
            <w:noWrap/>
          </w:tcPr>
          <w:p w:rsidR="00387989" w:rsidRPr="00C2622E" w:rsidRDefault="00387989" w:rsidP="00A23B92">
            <w:pPr>
              <w:jc w:val="center"/>
              <w:rPr>
                <w:color w:val="000000"/>
              </w:rPr>
            </w:pPr>
          </w:p>
        </w:tc>
        <w:tc>
          <w:tcPr>
            <w:tcW w:w="2268" w:type="dxa"/>
          </w:tcPr>
          <w:p w:rsidR="00387989" w:rsidRPr="00C2622E" w:rsidRDefault="00387989" w:rsidP="00A23B92">
            <w:pPr>
              <w:jc w:val="center"/>
              <w:rPr>
                <w:color w:val="000000"/>
              </w:rPr>
            </w:pPr>
          </w:p>
        </w:tc>
        <w:tc>
          <w:tcPr>
            <w:tcW w:w="2551" w:type="dxa"/>
          </w:tcPr>
          <w:p w:rsidR="00387989" w:rsidRPr="00C2622E" w:rsidRDefault="00387989" w:rsidP="00A23B92">
            <w:pPr>
              <w:jc w:val="center"/>
              <w:rPr>
                <w:color w:val="000000"/>
              </w:rPr>
            </w:pPr>
          </w:p>
        </w:tc>
      </w:tr>
      <w:tr w:rsidR="00387989" w:rsidRPr="00F42DAE" w:rsidTr="00A23B92">
        <w:trPr>
          <w:trHeight w:val="330"/>
        </w:trPr>
        <w:tc>
          <w:tcPr>
            <w:tcW w:w="2268" w:type="dxa"/>
            <w:vMerge/>
            <w:vAlign w:val="center"/>
          </w:tcPr>
          <w:p w:rsidR="00387989" w:rsidRPr="00F42DAE" w:rsidRDefault="00387989" w:rsidP="00A23B92">
            <w:pPr>
              <w:rPr>
                <w:color w:val="000000"/>
              </w:rPr>
            </w:pPr>
          </w:p>
        </w:tc>
        <w:tc>
          <w:tcPr>
            <w:tcW w:w="5529" w:type="dxa"/>
            <w:shd w:val="clear" w:color="auto" w:fill="auto"/>
          </w:tcPr>
          <w:p w:rsidR="00387989" w:rsidRPr="00F42DAE" w:rsidRDefault="00387989" w:rsidP="00A23B92">
            <w:pPr>
              <w:rPr>
                <w:bCs/>
                <w:color w:val="000000"/>
              </w:rPr>
            </w:pPr>
            <w:r>
              <w:rPr>
                <w:bCs/>
                <w:color w:val="000000"/>
              </w:rPr>
              <w:t>- бюджета Ростовской области</w:t>
            </w:r>
          </w:p>
        </w:tc>
        <w:tc>
          <w:tcPr>
            <w:tcW w:w="2693" w:type="dxa"/>
            <w:shd w:val="clear" w:color="auto" w:fill="auto"/>
            <w:noWrap/>
          </w:tcPr>
          <w:p w:rsidR="00387989" w:rsidRPr="00C2622E" w:rsidRDefault="001E69FA" w:rsidP="00566B51">
            <w:pPr>
              <w:jc w:val="center"/>
              <w:rPr>
                <w:color w:val="000000"/>
              </w:rPr>
            </w:pPr>
            <w:r>
              <w:rPr>
                <w:color w:val="000000"/>
              </w:rPr>
              <w:t>193,3</w:t>
            </w:r>
          </w:p>
        </w:tc>
        <w:tc>
          <w:tcPr>
            <w:tcW w:w="2268" w:type="dxa"/>
          </w:tcPr>
          <w:p w:rsidR="00387989" w:rsidRPr="00C2622E" w:rsidRDefault="001E69FA" w:rsidP="00566B51">
            <w:pPr>
              <w:jc w:val="center"/>
              <w:rPr>
                <w:color w:val="000000"/>
              </w:rPr>
            </w:pPr>
            <w:r>
              <w:rPr>
                <w:color w:val="000000"/>
              </w:rPr>
              <w:t>193,3</w:t>
            </w:r>
          </w:p>
        </w:tc>
        <w:tc>
          <w:tcPr>
            <w:tcW w:w="2551" w:type="dxa"/>
          </w:tcPr>
          <w:p w:rsidR="00387989" w:rsidRPr="00C2622E" w:rsidRDefault="003D74EF" w:rsidP="00566B51">
            <w:pPr>
              <w:jc w:val="center"/>
              <w:rPr>
                <w:color w:val="000000"/>
              </w:rPr>
            </w:pPr>
            <w:r>
              <w:rPr>
                <w:color w:val="000000"/>
              </w:rPr>
              <w:t>185,6</w:t>
            </w:r>
          </w:p>
        </w:tc>
      </w:tr>
      <w:tr w:rsidR="00387989" w:rsidRPr="00F42DAE" w:rsidTr="00A23B92">
        <w:trPr>
          <w:trHeight w:val="315"/>
        </w:trPr>
        <w:tc>
          <w:tcPr>
            <w:tcW w:w="2268" w:type="dxa"/>
            <w:vMerge/>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CE7930">
              <w:rPr>
                <w:color w:val="000000"/>
              </w:rPr>
              <w:t>внебюджетные источники</w:t>
            </w:r>
            <w:r w:rsidRPr="00F42DAE">
              <w:rPr>
                <w:color w:val="000000"/>
              </w:rPr>
              <w:t xml:space="preserve"> </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val="restart"/>
            <w:shd w:val="clear" w:color="auto" w:fill="auto"/>
            <w:hideMark/>
          </w:tcPr>
          <w:p w:rsidR="00387989" w:rsidRPr="00F42DAE" w:rsidRDefault="00566B51" w:rsidP="00A23B92">
            <w:pPr>
              <w:rPr>
                <w:color w:val="000000"/>
              </w:rPr>
            </w:pPr>
            <w:r w:rsidRPr="00566B51">
              <w:t xml:space="preserve">Подпрограмма </w:t>
            </w:r>
            <w:r w:rsidRPr="00566B51">
              <w:lastRenderedPageBreak/>
              <w:t>"Развитие цифровых технологий и цифрового взаимодействия"</w:t>
            </w:r>
          </w:p>
        </w:tc>
        <w:tc>
          <w:tcPr>
            <w:tcW w:w="5529" w:type="dxa"/>
            <w:shd w:val="clear" w:color="auto" w:fill="auto"/>
            <w:noWrap/>
            <w:hideMark/>
          </w:tcPr>
          <w:p w:rsidR="00387989" w:rsidRPr="00F42DAE" w:rsidRDefault="00387989" w:rsidP="00A23B92">
            <w:pPr>
              <w:rPr>
                <w:color w:val="000000"/>
              </w:rPr>
            </w:pPr>
            <w:r w:rsidRPr="00F42DAE">
              <w:rPr>
                <w:color w:val="000000"/>
              </w:rPr>
              <w:lastRenderedPageBreak/>
              <w:t>Всего</w:t>
            </w:r>
          </w:p>
        </w:tc>
        <w:tc>
          <w:tcPr>
            <w:tcW w:w="2693" w:type="dxa"/>
            <w:shd w:val="clear" w:color="auto" w:fill="auto"/>
            <w:noWrap/>
          </w:tcPr>
          <w:p w:rsidR="00387989" w:rsidRPr="00C2622E" w:rsidRDefault="001E69FA" w:rsidP="00566B51">
            <w:pPr>
              <w:adjustRightInd w:val="0"/>
              <w:jc w:val="center"/>
            </w:pPr>
            <w:r>
              <w:t>737,1</w:t>
            </w:r>
          </w:p>
        </w:tc>
        <w:tc>
          <w:tcPr>
            <w:tcW w:w="2268" w:type="dxa"/>
          </w:tcPr>
          <w:p w:rsidR="00387989" w:rsidRPr="00C2622E" w:rsidRDefault="001E69FA" w:rsidP="00566B51">
            <w:pPr>
              <w:adjustRightInd w:val="0"/>
              <w:jc w:val="center"/>
            </w:pPr>
            <w:r>
              <w:t>737,1</w:t>
            </w:r>
          </w:p>
        </w:tc>
        <w:tc>
          <w:tcPr>
            <w:tcW w:w="2551" w:type="dxa"/>
          </w:tcPr>
          <w:p w:rsidR="00387989" w:rsidRPr="00C2622E" w:rsidRDefault="003D74EF" w:rsidP="00566B51">
            <w:pPr>
              <w:adjustRightInd w:val="0"/>
              <w:jc w:val="center"/>
            </w:pPr>
            <w:r>
              <w:t>650,2</w:t>
            </w:r>
          </w:p>
        </w:tc>
      </w:tr>
      <w:tr w:rsidR="001E69FA" w:rsidRPr="00F42DAE" w:rsidTr="00A23B92">
        <w:trPr>
          <w:trHeight w:val="315"/>
        </w:trPr>
        <w:tc>
          <w:tcPr>
            <w:tcW w:w="2268" w:type="dxa"/>
            <w:vMerge/>
            <w:shd w:val="clear" w:color="auto" w:fill="auto"/>
            <w:vAlign w:val="center"/>
            <w:hideMark/>
          </w:tcPr>
          <w:p w:rsidR="001E69FA" w:rsidRPr="00F42DAE" w:rsidRDefault="001E69FA" w:rsidP="00A23B92">
            <w:pPr>
              <w:rPr>
                <w:color w:val="000000"/>
              </w:rPr>
            </w:pPr>
          </w:p>
        </w:tc>
        <w:tc>
          <w:tcPr>
            <w:tcW w:w="5529" w:type="dxa"/>
            <w:shd w:val="clear" w:color="auto" w:fill="auto"/>
            <w:hideMark/>
          </w:tcPr>
          <w:p w:rsidR="001E69FA" w:rsidRPr="00F42DAE" w:rsidRDefault="001E69FA" w:rsidP="00A23B92">
            <w:pPr>
              <w:rPr>
                <w:color w:val="000000"/>
              </w:rPr>
            </w:pPr>
            <w:r w:rsidRPr="00F42DAE">
              <w:rPr>
                <w:color w:val="000000"/>
              </w:rPr>
              <w:t>Бюджет</w:t>
            </w:r>
            <w:r>
              <w:rPr>
                <w:color w:val="000000"/>
              </w:rPr>
              <w:t xml:space="preserve"> Октябрьского района</w:t>
            </w:r>
            <w:r w:rsidRPr="00F42DAE">
              <w:rPr>
                <w:color w:val="000000"/>
              </w:rPr>
              <w:t xml:space="preserve">, </w:t>
            </w:r>
          </w:p>
        </w:tc>
        <w:tc>
          <w:tcPr>
            <w:tcW w:w="2693" w:type="dxa"/>
            <w:shd w:val="clear" w:color="auto" w:fill="auto"/>
            <w:noWrap/>
          </w:tcPr>
          <w:p w:rsidR="001E69FA" w:rsidRPr="00C2622E" w:rsidRDefault="001E69FA" w:rsidP="00B57739">
            <w:pPr>
              <w:adjustRightInd w:val="0"/>
              <w:jc w:val="center"/>
            </w:pPr>
            <w:r>
              <w:t>737,1</w:t>
            </w:r>
          </w:p>
        </w:tc>
        <w:tc>
          <w:tcPr>
            <w:tcW w:w="2268" w:type="dxa"/>
          </w:tcPr>
          <w:p w:rsidR="001E69FA" w:rsidRPr="00C2622E" w:rsidRDefault="001E69FA" w:rsidP="00B57739">
            <w:pPr>
              <w:adjustRightInd w:val="0"/>
              <w:jc w:val="center"/>
            </w:pPr>
            <w:r>
              <w:t>737,1</w:t>
            </w:r>
          </w:p>
        </w:tc>
        <w:tc>
          <w:tcPr>
            <w:tcW w:w="2551" w:type="dxa"/>
          </w:tcPr>
          <w:p w:rsidR="001E69FA" w:rsidRPr="00C2622E" w:rsidRDefault="003D74EF" w:rsidP="00B57739">
            <w:pPr>
              <w:adjustRightInd w:val="0"/>
              <w:jc w:val="center"/>
            </w:pPr>
            <w:r>
              <w:t>650,2</w:t>
            </w:r>
          </w:p>
        </w:tc>
      </w:tr>
      <w:tr w:rsidR="00387989" w:rsidRPr="00F42DAE" w:rsidTr="00A23B92">
        <w:trPr>
          <w:trHeight w:val="330"/>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 xml:space="preserve"> - федерального бюджета,</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tcPr>
          <w:p w:rsidR="00387989" w:rsidRPr="00F42DAE" w:rsidRDefault="00387989" w:rsidP="00A23B92">
            <w:pPr>
              <w:rPr>
                <w:color w:val="000000"/>
              </w:rPr>
            </w:pPr>
          </w:p>
        </w:tc>
        <w:tc>
          <w:tcPr>
            <w:tcW w:w="5529" w:type="dxa"/>
            <w:shd w:val="clear" w:color="auto" w:fill="auto"/>
          </w:tcPr>
          <w:p w:rsidR="00387989" w:rsidRPr="00F42DAE" w:rsidRDefault="00387989" w:rsidP="00A23B92">
            <w:pPr>
              <w:rPr>
                <w:bCs/>
                <w:color w:val="000000"/>
              </w:rPr>
            </w:pPr>
            <w:r>
              <w:rPr>
                <w:bCs/>
                <w:color w:val="000000"/>
              </w:rPr>
              <w:t>- бюджета Ростовской области</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A35A7D" w:rsidRDefault="00387989" w:rsidP="00A23B92">
            <w:pPr>
              <w:rPr>
                <w:color w:val="000000"/>
                <w:highlight w:val="yellow"/>
              </w:rPr>
            </w:pPr>
            <w:r w:rsidRPr="00CE7930">
              <w:rPr>
                <w:color w:val="000000"/>
              </w:rPr>
              <w:t>внебюджетные источники</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1E69FA" w:rsidRPr="00F42DAE" w:rsidTr="00A23B92">
        <w:trPr>
          <w:trHeight w:val="315"/>
        </w:trPr>
        <w:tc>
          <w:tcPr>
            <w:tcW w:w="2268" w:type="dxa"/>
            <w:vMerge w:val="restart"/>
            <w:shd w:val="clear" w:color="auto" w:fill="auto"/>
            <w:hideMark/>
          </w:tcPr>
          <w:p w:rsidR="001E69FA" w:rsidRPr="00F42DAE" w:rsidRDefault="001E69FA" w:rsidP="00A23B92">
            <w:pPr>
              <w:rPr>
                <w:color w:val="000000"/>
              </w:rPr>
            </w:pPr>
            <w:r w:rsidRPr="00566B51">
              <w:rPr>
                <w:color w:val="000000"/>
              </w:rPr>
              <w:t>Подпрограмма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c>
          <w:tcPr>
            <w:tcW w:w="5529" w:type="dxa"/>
            <w:shd w:val="clear" w:color="auto" w:fill="auto"/>
            <w:noWrap/>
            <w:hideMark/>
          </w:tcPr>
          <w:p w:rsidR="001E69FA" w:rsidRPr="00F42DAE" w:rsidRDefault="001E69FA" w:rsidP="00A23B92">
            <w:pPr>
              <w:rPr>
                <w:color w:val="000000"/>
              </w:rPr>
            </w:pPr>
            <w:r w:rsidRPr="00F42DAE">
              <w:rPr>
                <w:color w:val="000000"/>
              </w:rPr>
              <w:t>Всего</w:t>
            </w:r>
          </w:p>
        </w:tc>
        <w:tc>
          <w:tcPr>
            <w:tcW w:w="2693" w:type="dxa"/>
            <w:shd w:val="clear" w:color="auto" w:fill="auto"/>
            <w:noWrap/>
          </w:tcPr>
          <w:p w:rsidR="001E69FA" w:rsidRPr="00C2622E" w:rsidRDefault="001E69FA" w:rsidP="00566B51">
            <w:pPr>
              <w:adjustRightInd w:val="0"/>
              <w:jc w:val="center"/>
            </w:pPr>
            <w:r>
              <w:t>20 470,1</w:t>
            </w:r>
          </w:p>
        </w:tc>
        <w:tc>
          <w:tcPr>
            <w:tcW w:w="2268" w:type="dxa"/>
          </w:tcPr>
          <w:p w:rsidR="001E69FA" w:rsidRPr="00C2622E" w:rsidRDefault="001E69FA" w:rsidP="00B57739">
            <w:pPr>
              <w:adjustRightInd w:val="0"/>
              <w:jc w:val="center"/>
            </w:pPr>
            <w:r>
              <w:t>20 470,1</w:t>
            </w:r>
          </w:p>
        </w:tc>
        <w:tc>
          <w:tcPr>
            <w:tcW w:w="2551" w:type="dxa"/>
          </w:tcPr>
          <w:p w:rsidR="001E69FA" w:rsidRPr="00C2622E" w:rsidRDefault="001E69FA" w:rsidP="00566B51">
            <w:pPr>
              <w:adjustRightInd w:val="0"/>
              <w:jc w:val="center"/>
            </w:pPr>
            <w:r>
              <w:t>20 374,6</w:t>
            </w:r>
          </w:p>
        </w:tc>
      </w:tr>
      <w:tr w:rsidR="001E69FA" w:rsidRPr="00F42DAE" w:rsidTr="00A23B92">
        <w:trPr>
          <w:trHeight w:val="315"/>
        </w:trPr>
        <w:tc>
          <w:tcPr>
            <w:tcW w:w="2268" w:type="dxa"/>
            <w:vMerge/>
            <w:shd w:val="clear" w:color="auto" w:fill="auto"/>
            <w:vAlign w:val="center"/>
            <w:hideMark/>
          </w:tcPr>
          <w:p w:rsidR="001E69FA" w:rsidRPr="00F42DAE" w:rsidRDefault="001E69FA" w:rsidP="00A23B92">
            <w:pPr>
              <w:rPr>
                <w:color w:val="000000"/>
              </w:rPr>
            </w:pPr>
          </w:p>
        </w:tc>
        <w:tc>
          <w:tcPr>
            <w:tcW w:w="5529" w:type="dxa"/>
            <w:shd w:val="clear" w:color="auto" w:fill="auto"/>
            <w:hideMark/>
          </w:tcPr>
          <w:p w:rsidR="001E69FA" w:rsidRPr="00F42DAE" w:rsidRDefault="001E69FA" w:rsidP="00A23B92">
            <w:pPr>
              <w:rPr>
                <w:color w:val="000000"/>
              </w:rPr>
            </w:pPr>
            <w:r w:rsidRPr="00F42DAE">
              <w:rPr>
                <w:color w:val="000000"/>
              </w:rPr>
              <w:t>Бюджет</w:t>
            </w:r>
            <w:r>
              <w:rPr>
                <w:color w:val="000000"/>
              </w:rPr>
              <w:t xml:space="preserve"> Октябрьского района</w:t>
            </w:r>
            <w:r w:rsidRPr="00F42DAE">
              <w:rPr>
                <w:color w:val="000000"/>
              </w:rPr>
              <w:t>,</w:t>
            </w:r>
          </w:p>
        </w:tc>
        <w:tc>
          <w:tcPr>
            <w:tcW w:w="2693" w:type="dxa"/>
            <w:shd w:val="clear" w:color="auto" w:fill="auto"/>
            <w:noWrap/>
          </w:tcPr>
          <w:p w:rsidR="001E69FA" w:rsidRPr="00C2622E" w:rsidRDefault="001E69FA" w:rsidP="00566B51">
            <w:pPr>
              <w:adjustRightInd w:val="0"/>
              <w:jc w:val="center"/>
            </w:pPr>
            <w:r>
              <w:t>20 276,8</w:t>
            </w:r>
            <w:r w:rsidRPr="00566B51">
              <w:t xml:space="preserve">   </w:t>
            </w:r>
          </w:p>
        </w:tc>
        <w:tc>
          <w:tcPr>
            <w:tcW w:w="2268" w:type="dxa"/>
          </w:tcPr>
          <w:p w:rsidR="001E69FA" w:rsidRPr="00C2622E" w:rsidRDefault="001E69FA" w:rsidP="00B57739">
            <w:pPr>
              <w:adjustRightInd w:val="0"/>
              <w:jc w:val="center"/>
            </w:pPr>
            <w:r>
              <w:t>20 276,8</w:t>
            </w:r>
            <w:r w:rsidRPr="00566B51">
              <w:t xml:space="preserve">   </w:t>
            </w:r>
          </w:p>
        </w:tc>
        <w:tc>
          <w:tcPr>
            <w:tcW w:w="2551" w:type="dxa"/>
          </w:tcPr>
          <w:p w:rsidR="001E69FA" w:rsidRPr="00C2622E" w:rsidRDefault="003D74EF" w:rsidP="00566B51">
            <w:pPr>
              <w:adjustRightInd w:val="0"/>
              <w:jc w:val="center"/>
            </w:pPr>
            <w:r>
              <w:t>20 189,0</w:t>
            </w: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color w:val="000000"/>
              </w:rPr>
            </w:pPr>
            <w:r w:rsidRPr="00F42DAE">
              <w:rPr>
                <w:bCs/>
                <w:color w:val="000000"/>
              </w:rPr>
              <w:t xml:space="preserve">безвозмездные поступления в </w:t>
            </w:r>
            <w:r>
              <w:rPr>
                <w:bCs/>
                <w:color w:val="000000"/>
              </w:rPr>
              <w:t>бюджет Октябрьского района</w:t>
            </w:r>
            <w:r w:rsidRPr="00F42DAE">
              <w:rPr>
                <w:bCs/>
                <w:color w:val="000000"/>
              </w:rPr>
              <w:t xml:space="preserve">, </w:t>
            </w:r>
          </w:p>
        </w:tc>
        <w:tc>
          <w:tcPr>
            <w:tcW w:w="2693" w:type="dxa"/>
            <w:shd w:val="clear" w:color="auto" w:fill="auto"/>
            <w:noWrap/>
          </w:tcPr>
          <w:p w:rsidR="00387989" w:rsidRPr="00C2622E" w:rsidRDefault="00387989" w:rsidP="00566B51">
            <w:pPr>
              <w:jc w:val="center"/>
              <w:rPr>
                <w:color w:val="000000"/>
              </w:rPr>
            </w:pPr>
          </w:p>
        </w:tc>
        <w:tc>
          <w:tcPr>
            <w:tcW w:w="2268" w:type="dxa"/>
          </w:tcPr>
          <w:p w:rsidR="00387989" w:rsidRPr="00C2622E" w:rsidRDefault="00387989" w:rsidP="00566B51">
            <w:pPr>
              <w:jc w:val="center"/>
              <w:rPr>
                <w:color w:val="000000"/>
              </w:rPr>
            </w:pPr>
          </w:p>
        </w:tc>
        <w:tc>
          <w:tcPr>
            <w:tcW w:w="2551" w:type="dxa"/>
          </w:tcPr>
          <w:p w:rsidR="00387989" w:rsidRPr="00C2622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bCs/>
                <w:i/>
                <w:iCs/>
                <w:color w:val="000000"/>
              </w:rPr>
            </w:pPr>
            <w:r w:rsidRPr="00F42DAE">
              <w:rPr>
                <w:bCs/>
                <w:i/>
                <w:iCs/>
                <w:color w:val="000000"/>
              </w:rPr>
              <w:t>в том числе за счет средств:</w:t>
            </w:r>
          </w:p>
        </w:tc>
        <w:tc>
          <w:tcPr>
            <w:tcW w:w="2693" w:type="dxa"/>
            <w:shd w:val="clear" w:color="auto" w:fill="auto"/>
            <w:noWrap/>
          </w:tcPr>
          <w:p w:rsidR="00387989" w:rsidRPr="00F42DAE" w:rsidRDefault="00387989" w:rsidP="00566B51">
            <w:pPr>
              <w:jc w:val="center"/>
              <w:rPr>
                <w:color w:val="000000"/>
              </w:rPr>
            </w:pPr>
          </w:p>
        </w:tc>
        <w:tc>
          <w:tcPr>
            <w:tcW w:w="2268" w:type="dxa"/>
          </w:tcPr>
          <w:p w:rsidR="00387989" w:rsidRPr="00F42DAE" w:rsidRDefault="00387989" w:rsidP="00566B51">
            <w:pPr>
              <w:jc w:val="center"/>
              <w:rPr>
                <w:color w:val="000000"/>
              </w:rPr>
            </w:pPr>
          </w:p>
        </w:tc>
        <w:tc>
          <w:tcPr>
            <w:tcW w:w="2551" w:type="dxa"/>
          </w:tcPr>
          <w:p w:rsidR="00387989" w:rsidRPr="00F42DAE" w:rsidRDefault="00387989" w:rsidP="00566B51">
            <w:pPr>
              <w:jc w:val="cente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 xml:space="preserve"> - федерального бюджета,</w:t>
            </w:r>
          </w:p>
        </w:tc>
        <w:tc>
          <w:tcPr>
            <w:tcW w:w="2693" w:type="dxa"/>
            <w:shd w:val="clear" w:color="auto" w:fill="auto"/>
            <w:noWrap/>
          </w:tcPr>
          <w:p w:rsidR="00387989" w:rsidRPr="00F42DAE" w:rsidRDefault="00387989" w:rsidP="00566B51">
            <w:pPr>
              <w:jc w:val="center"/>
              <w:rPr>
                <w:color w:val="000000"/>
              </w:rPr>
            </w:pPr>
          </w:p>
        </w:tc>
        <w:tc>
          <w:tcPr>
            <w:tcW w:w="2268" w:type="dxa"/>
          </w:tcPr>
          <w:p w:rsidR="00387989" w:rsidRPr="00F42DAE" w:rsidRDefault="00387989" w:rsidP="00566B51">
            <w:pPr>
              <w:jc w:val="center"/>
              <w:rPr>
                <w:color w:val="000000"/>
              </w:rPr>
            </w:pPr>
          </w:p>
        </w:tc>
        <w:tc>
          <w:tcPr>
            <w:tcW w:w="2551" w:type="dxa"/>
          </w:tcPr>
          <w:p w:rsidR="00387989" w:rsidRPr="00F42DAE" w:rsidRDefault="00387989" w:rsidP="00566B51">
            <w:pPr>
              <w:jc w:val="center"/>
              <w:rPr>
                <w:color w:val="000000"/>
              </w:rPr>
            </w:pPr>
          </w:p>
        </w:tc>
      </w:tr>
      <w:tr w:rsidR="00387989" w:rsidRPr="00F42DAE" w:rsidTr="00A23B92">
        <w:trPr>
          <w:trHeight w:val="300"/>
        </w:trPr>
        <w:tc>
          <w:tcPr>
            <w:tcW w:w="2268" w:type="dxa"/>
            <w:vMerge/>
            <w:shd w:val="clear" w:color="auto" w:fill="auto"/>
            <w:vAlign w:val="center"/>
          </w:tcPr>
          <w:p w:rsidR="00387989" w:rsidRPr="00F42DAE" w:rsidRDefault="00387989" w:rsidP="00A23B92">
            <w:pPr>
              <w:rPr>
                <w:color w:val="000000"/>
              </w:rPr>
            </w:pPr>
          </w:p>
        </w:tc>
        <w:tc>
          <w:tcPr>
            <w:tcW w:w="5529" w:type="dxa"/>
            <w:shd w:val="clear" w:color="auto" w:fill="auto"/>
          </w:tcPr>
          <w:p w:rsidR="00387989" w:rsidRPr="00F42DAE" w:rsidRDefault="00387989" w:rsidP="00A23B92">
            <w:pPr>
              <w:rPr>
                <w:bCs/>
                <w:color w:val="000000"/>
              </w:rPr>
            </w:pPr>
            <w:r>
              <w:rPr>
                <w:bCs/>
                <w:color w:val="000000"/>
              </w:rPr>
              <w:t>-бюджета Ростовской области</w:t>
            </w:r>
          </w:p>
        </w:tc>
        <w:tc>
          <w:tcPr>
            <w:tcW w:w="2693" w:type="dxa"/>
            <w:shd w:val="clear" w:color="auto" w:fill="auto"/>
            <w:noWrap/>
          </w:tcPr>
          <w:p w:rsidR="00387989" w:rsidRPr="00F42DAE" w:rsidRDefault="001E69FA" w:rsidP="00566B51">
            <w:pPr>
              <w:jc w:val="center"/>
              <w:rPr>
                <w:color w:val="000000"/>
              </w:rPr>
            </w:pPr>
            <w:r>
              <w:rPr>
                <w:color w:val="000000"/>
              </w:rPr>
              <w:t>193,3</w:t>
            </w:r>
          </w:p>
        </w:tc>
        <w:tc>
          <w:tcPr>
            <w:tcW w:w="2268" w:type="dxa"/>
          </w:tcPr>
          <w:p w:rsidR="00387989" w:rsidRPr="00F42DAE" w:rsidRDefault="001E69FA" w:rsidP="00566B51">
            <w:pPr>
              <w:jc w:val="center"/>
              <w:rPr>
                <w:color w:val="000000"/>
              </w:rPr>
            </w:pPr>
            <w:r>
              <w:rPr>
                <w:color w:val="000000"/>
              </w:rPr>
              <w:t>193,3</w:t>
            </w:r>
          </w:p>
        </w:tc>
        <w:tc>
          <w:tcPr>
            <w:tcW w:w="2551" w:type="dxa"/>
          </w:tcPr>
          <w:p w:rsidR="00387989" w:rsidRPr="00F42DAE" w:rsidRDefault="003D74EF" w:rsidP="00566B51">
            <w:pPr>
              <w:jc w:val="center"/>
              <w:rPr>
                <w:color w:val="000000"/>
              </w:rPr>
            </w:pPr>
            <w:r>
              <w:rPr>
                <w:color w:val="000000"/>
              </w:rPr>
              <w:t>185,6</w:t>
            </w: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F42DAE">
              <w:rPr>
                <w:color w:val="000000"/>
              </w:rPr>
              <w:t>Бюджет</w:t>
            </w:r>
            <w:r>
              <w:rPr>
                <w:color w:val="000000"/>
              </w:rPr>
              <w:t xml:space="preserve"> муниципальных образований Октябрьского района</w:t>
            </w:r>
          </w:p>
        </w:tc>
        <w:tc>
          <w:tcPr>
            <w:tcW w:w="2693" w:type="dxa"/>
            <w:shd w:val="clear" w:color="auto" w:fill="auto"/>
            <w:noWrap/>
          </w:tcPr>
          <w:p w:rsidR="00387989" w:rsidRPr="00F42DAE" w:rsidRDefault="00387989" w:rsidP="00A23B92">
            <w:pPr>
              <w:rPr>
                <w:color w:val="000000"/>
              </w:rPr>
            </w:pPr>
          </w:p>
        </w:tc>
        <w:tc>
          <w:tcPr>
            <w:tcW w:w="2268" w:type="dxa"/>
          </w:tcPr>
          <w:p w:rsidR="00387989" w:rsidRPr="00F42DAE" w:rsidRDefault="00387989" w:rsidP="00A23B92">
            <w:pPr>
              <w:rPr>
                <w:color w:val="000000"/>
              </w:rPr>
            </w:pPr>
          </w:p>
        </w:tc>
        <w:tc>
          <w:tcPr>
            <w:tcW w:w="2551" w:type="dxa"/>
          </w:tcPr>
          <w:p w:rsidR="00387989" w:rsidRPr="00F42DAE" w:rsidRDefault="00387989" w:rsidP="00A23B92">
            <w:pPr>
              <w:rPr>
                <w:color w:val="000000"/>
              </w:rPr>
            </w:pPr>
          </w:p>
        </w:tc>
      </w:tr>
      <w:tr w:rsidR="00387989" w:rsidRPr="00F42DAE" w:rsidTr="00A23B92">
        <w:trPr>
          <w:trHeight w:val="315"/>
        </w:trPr>
        <w:tc>
          <w:tcPr>
            <w:tcW w:w="2268" w:type="dxa"/>
            <w:vMerge/>
            <w:shd w:val="clear" w:color="auto" w:fill="auto"/>
            <w:vAlign w:val="center"/>
            <w:hideMark/>
          </w:tcPr>
          <w:p w:rsidR="00387989" w:rsidRPr="00F42DAE" w:rsidRDefault="00387989" w:rsidP="00A23B92">
            <w:pPr>
              <w:rPr>
                <w:color w:val="000000"/>
              </w:rPr>
            </w:pPr>
          </w:p>
        </w:tc>
        <w:tc>
          <w:tcPr>
            <w:tcW w:w="5529" w:type="dxa"/>
            <w:shd w:val="clear" w:color="auto" w:fill="auto"/>
            <w:hideMark/>
          </w:tcPr>
          <w:p w:rsidR="00387989" w:rsidRPr="00F42DAE" w:rsidRDefault="00387989" w:rsidP="00A23B92">
            <w:pPr>
              <w:rPr>
                <w:color w:val="000000"/>
              </w:rPr>
            </w:pPr>
            <w:r w:rsidRPr="000A100B">
              <w:rPr>
                <w:color w:val="000000"/>
              </w:rPr>
              <w:t>внебюджетные источники</w:t>
            </w:r>
            <w:r w:rsidRPr="00F42DAE">
              <w:rPr>
                <w:color w:val="000000"/>
              </w:rPr>
              <w:t xml:space="preserve"> </w:t>
            </w:r>
          </w:p>
        </w:tc>
        <w:tc>
          <w:tcPr>
            <w:tcW w:w="2693" w:type="dxa"/>
            <w:shd w:val="clear" w:color="auto" w:fill="auto"/>
            <w:noWrap/>
          </w:tcPr>
          <w:p w:rsidR="00387989" w:rsidRPr="00F42DAE" w:rsidRDefault="00387989" w:rsidP="00A23B92">
            <w:pPr>
              <w:rPr>
                <w:color w:val="000000"/>
              </w:rPr>
            </w:pPr>
          </w:p>
        </w:tc>
        <w:tc>
          <w:tcPr>
            <w:tcW w:w="2268" w:type="dxa"/>
          </w:tcPr>
          <w:p w:rsidR="00387989" w:rsidRPr="00F42DAE" w:rsidRDefault="00387989" w:rsidP="00A23B92">
            <w:pPr>
              <w:rPr>
                <w:color w:val="000000"/>
              </w:rPr>
            </w:pPr>
          </w:p>
        </w:tc>
        <w:tc>
          <w:tcPr>
            <w:tcW w:w="2551" w:type="dxa"/>
          </w:tcPr>
          <w:p w:rsidR="00387989" w:rsidRPr="00F42DAE" w:rsidRDefault="00387989" w:rsidP="00A23B92">
            <w:pPr>
              <w:rPr>
                <w:color w:val="000000"/>
              </w:rPr>
            </w:pPr>
          </w:p>
        </w:tc>
      </w:tr>
    </w:tbl>
    <w:p w:rsidR="00387989" w:rsidRPr="00F42DAE" w:rsidRDefault="00387989" w:rsidP="00387989">
      <w:pPr>
        <w:adjustRightInd w:val="0"/>
        <w:outlineLvl w:val="2"/>
        <w:rPr>
          <w:rFonts w:eastAsia="Calibri"/>
        </w:rPr>
      </w:pPr>
    </w:p>
    <w:p w:rsidR="00477334" w:rsidRDefault="00477334" w:rsidP="00F96E9A">
      <w:pPr>
        <w:tabs>
          <w:tab w:val="center" w:pos="4876"/>
          <w:tab w:val="left" w:pos="8565"/>
        </w:tabs>
        <w:ind w:firstLine="709"/>
        <w:jc w:val="both"/>
        <w:rPr>
          <w:sz w:val="28"/>
          <w:szCs w:val="28"/>
        </w:rPr>
        <w:sectPr w:rsidR="00477334" w:rsidSect="00984FCE">
          <w:pgSz w:w="16840" w:h="11910" w:orient="landscape"/>
          <w:pgMar w:top="1701" w:right="1134" w:bottom="567" w:left="1134" w:header="720" w:footer="720" w:gutter="0"/>
          <w:cols w:space="720"/>
          <w:docGrid w:linePitch="299"/>
        </w:sectPr>
      </w:pPr>
    </w:p>
    <w:p w:rsidR="00477334" w:rsidRPr="0013159E" w:rsidRDefault="00477334" w:rsidP="00477334">
      <w:pPr>
        <w:adjustRightInd w:val="0"/>
        <w:jc w:val="right"/>
        <w:rPr>
          <w:sz w:val="28"/>
          <w:szCs w:val="28"/>
        </w:rPr>
      </w:pPr>
      <w:r w:rsidRPr="0013159E">
        <w:rPr>
          <w:sz w:val="28"/>
          <w:szCs w:val="28"/>
        </w:rPr>
        <w:lastRenderedPageBreak/>
        <w:t xml:space="preserve">Приложение № </w:t>
      </w:r>
      <w:r>
        <w:rPr>
          <w:sz w:val="28"/>
          <w:szCs w:val="28"/>
        </w:rPr>
        <w:t>3</w:t>
      </w:r>
    </w:p>
    <w:p w:rsidR="00477334" w:rsidRPr="0013159E" w:rsidRDefault="00477334" w:rsidP="00477334">
      <w:pPr>
        <w:adjustRightInd w:val="0"/>
        <w:ind w:left="7797"/>
        <w:jc w:val="right"/>
        <w:rPr>
          <w:sz w:val="28"/>
          <w:szCs w:val="28"/>
        </w:rPr>
      </w:pPr>
      <w:r w:rsidRPr="0013159E">
        <w:rPr>
          <w:sz w:val="28"/>
          <w:szCs w:val="28"/>
        </w:rPr>
        <w:t>к отчету о реализации муниципальной</w:t>
      </w:r>
    </w:p>
    <w:p w:rsidR="00477334" w:rsidRPr="0013159E" w:rsidRDefault="00477334" w:rsidP="00477334">
      <w:pPr>
        <w:adjustRightInd w:val="0"/>
        <w:ind w:left="7797"/>
        <w:jc w:val="right"/>
        <w:rPr>
          <w:sz w:val="28"/>
          <w:szCs w:val="28"/>
        </w:rPr>
      </w:pPr>
      <w:r w:rsidRPr="0013159E">
        <w:rPr>
          <w:sz w:val="28"/>
          <w:szCs w:val="28"/>
        </w:rPr>
        <w:t>программы Октябрьского района</w:t>
      </w:r>
    </w:p>
    <w:p w:rsidR="00477334" w:rsidRDefault="00477334" w:rsidP="00477334">
      <w:pPr>
        <w:adjustRightInd w:val="0"/>
        <w:spacing w:line="247" w:lineRule="atLeast"/>
        <w:jc w:val="right"/>
        <w:rPr>
          <w:sz w:val="28"/>
          <w:szCs w:val="28"/>
        </w:rPr>
      </w:pPr>
      <w:r w:rsidRPr="0059127F">
        <w:rPr>
          <w:sz w:val="28"/>
        </w:rPr>
        <w:t>«</w:t>
      </w:r>
      <w:r>
        <w:rPr>
          <w:sz w:val="28"/>
          <w:szCs w:val="28"/>
        </w:rPr>
        <w:t xml:space="preserve">Электронный муниципалитет» </w:t>
      </w:r>
    </w:p>
    <w:p w:rsidR="00477334" w:rsidRDefault="00477334" w:rsidP="00477334">
      <w:pPr>
        <w:adjustRightInd w:val="0"/>
        <w:spacing w:line="247" w:lineRule="atLeast"/>
        <w:jc w:val="right"/>
        <w:rPr>
          <w:sz w:val="28"/>
          <w:szCs w:val="28"/>
        </w:rPr>
      </w:pPr>
      <w:r w:rsidRPr="00EA35B9">
        <w:rPr>
          <w:sz w:val="28"/>
          <w:szCs w:val="28"/>
        </w:rPr>
        <w:t>за 20</w:t>
      </w:r>
      <w:r w:rsidR="001E69FA">
        <w:rPr>
          <w:sz w:val="28"/>
          <w:szCs w:val="28"/>
        </w:rPr>
        <w:t>20</w:t>
      </w:r>
      <w:r w:rsidRPr="00EA35B9">
        <w:rPr>
          <w:sz w:val="28"/>
          <w:szCs w:val="28"/>
        </w:rPr>
        <w:t xml:space="preserve"> год</w:t>
      </w:r>
    </w:p>
    <w:p w:rsidR="00477334" w:rsidRPr="00F537F4" w:rsidRDefault="00477334" w:rsidP="00477334">
      <w:pPr>
        <w:adjustRightInd w:val="0"/>
        <w:ind w:firstLine="540"/>
        <w:jc w:val="both"/>
        <w:rPr>
          <w:rFonts w:eastAsia="Calibri"/>
          <w:sz w:val="28"/>
          <w:szCs w:val="28"/>
          <w:lang w:eastAsia="en-US"/>
        </w:rPr>
      </w:pPr>
    </w:p>
    <w:p w:rsidR="00477334" w:rsidRPr="00F537F4" w:rsidRDefault="00477334" w:rsidP="00477334">
      <w:pPr>
        <w:shd w:val="clear" w:color="auto" w:fill="FFFFFF"/>
        <w:adjustRightInd w:val="0"/>
        <w:jc w:val="center"/>
        <w:rPr>
          <w:rFonts w:eastAsia="Calibri"/>
          <w:sz w:val="28"/>
          <w:szCs w:val="28"/>
          <w:lang w:eastAsia="en-US"/>
        </w:rPr>
      </w:pPr>
      <w:bookmarkStart w:id="2" w:name="Par1422"/>
      <w:bookmarkEnd w:id="2"/>
      <w:r w:rsidRPr="00F537F4">
        <w:rPr>
          <w:rFonts w:eastAsia="Calibri"/>
          <w:sz w:val="28"/>
          <w:szCs w:val="28"/>
          <w:lang w:eastAsia="en-US"/>
        </w:rPr>
        <w:t>СВЕДЕНИЯ</w:t>
      </w:r>
    </w:p>
    <w:p w:rsidR="00477334" w:rsidRPr="00F55C4C" w:rsidRDefault="00477334" w:rsidP="00477334">
      <w:pPr>
        <w:shd w:val="clear" w:color="auto" w:fill="FFFFFF"/>
        <w:adjustRightInd w:val="0"/>
        <w:jc w:val="center"/>
        <w:rPr>
          <w:sz w:val="28"/>
          <w:szCs w:val="28"/>
        </w:rPr>
      </w:pPr>
      <w:r w:rsidRPr="00F537F4">
        <w:rPr>
          <w:rFonts w:eastAsia="Calibri"/>
          <w:sz w:val="28"/>
          <w:szCs w:val="28"/>
          <w:lang w:eastAsia="en-US"/>
        </w:rPr>
        <w:t xml:space="preserve">о достижении значений показателей муниципальной программы                                                                                                      </w:t>
      </w:r>
      <w:r w:rsidRPr="00F537F4">
        <w:rPr>
          <w:sz w:val="28"/>
          <w:szCs w:val="28"/>
        </w:rPr>
        <w:t xml:space="preserve"> «</w:t>
      </w:r>
      <w:r>
        <w:rPr>
          <w:sz w:val="28"/>
          <w:szCs w:val="28"/>
        </w:rPr>
        <w:t>Электронный муниципалитет</w:t>
      </w:r>
      <w:r w:rsidRPr="00F55C4C">
        <w:rPr>
          <w:sz w:val="28"/>
          <w:szCs w:val="28"/>
        </w:rPr>
        <w:t>»</w:t>
      </w:r>
    </w:p>
    <w:p w:rsidR="00477334" w:rsidRPr="00F55C4C" w:rsidRDefault="00477334" w:rsidP="00477334">
      <w:pPr>
        <w:ind w:left="142"/>
        <w:jc w:val="center"/>
        <w:rPr>
          <w:rFonts w:ascii="Times New Roman CYR" w:hAnsi="Times New Roman CYR" w:cs="Times New Roman CYR"/>
          <w:sz w:val="28"/>
          <w:szCs w:val="28"/>
        </w:rPr>
      </w:pPr>
      <w:r w:rsidRPr="00F55C4C">
        <w:rPr>
          <w:sz w:val="28"/>
          <w:szCs w:val="28"/>
        </w:rPr>
        <w:t xml:space="preserve"> за 20</w:t>
      </w:r>
      <w:r w:rsidR="001E69FA">
        <w:rPr>
          <w:sz w:val="28"/>
          <w:szCs w:val="28"/>
        </w:rPr>
        <w:t>20</w:t>
      </w:r>
      <w:r>
        <w:rPr>
          <w:sz w:val="28"/>
          <w:szCs w:val="28"/>
        </w:rPr>
        <w:t xml:space="preserve"> </w:t>
      </w:r>
      <w:r w:rsidRPr="00F55C4C">
        <w:rPr>
          <w:sz w:val="28"/>
          <w:szCs w:val="28"/>
        </w:rPr>
        <w:t>год</w:t>
      </w:r>
      <w:r w:rsidRPr="00F537F4">
        <w:t xml:space="preserve"> </w:t>
      </w:r>
    </w:p>
    <w:p w:rsidR="00477334" w:rsidRPr="00F42DAE" w:rsidRDefault="00477334" w:rsidP="00477334">
      <w:pPr>
        <w:adjustRightInd w:val="0"/>
        <w:jc w:val="center"/>
        <w:rPr>
          <w:rFonts w:eastAsia="Calibri"/>
          <w:lang w:eastAsia="en-US"/>
        </w:rPr>
      </w:pPr>
    </w:p>
    <w:tbl>
      <w:tblPr>
        <w:tblW w:w="14884" w:type="dxa"/>
        <w:tblCellSpacing w:w="5" w:type="nil"/>
        <w:tblInd w:w="217" w:type="dxa"/>
        <w:tblLayout w:type="fixed"/>
        <w:tblCellMar>
          <w:left w:w="75" w:type="dxa"/>
          <w:right w:w="75" w:type="dxa"/>
        </w:tblCellMar>
        <w:tblLook w:val="0000" w:firstRow="0" w:lastRow="0" w:firstColumn="0" w:lastColumn="0" w:noHBand="0" w:noVBand="0"/>
      </w:tblPr>
      <w:tblGrid>
        <w:gridCol w:w="491"/>
        <w:gridCol w:w="3471"/>
        <w:gridCol w:w="1276"/>
        <w:gridCol w:w="1422"/>
        <w:gridCol w:w="1136"/>
        <w:gridCol w:w="1276"/>
        <w:gridCol w:w="5812"/>
      </w:tblGrid>
      <w:tr w:rsidR="00477334" w:rsidRPr="00F42DAE" w:rsidTr="00A23B92">
        <w:trPr>
          <w:trHeight w:val="360"/>
          <w:tblCellSpacing w:w="5" w:type="nil"/>
        </w:trPr>
        <w:tc>
          <w:tcPr>
            <w:tcW w:w="491" w:type="dxa"/>
            <w:vMerge w:val="restart"/>
            <w:tcBorders>
              <w:top w:val="single" w:sz="4" w:space="0" w:color="auto"/>
              <w:left w:val="single" w:sz="4" w:space="0" w:color="auto"/>
              <w:right w:val="single" w:sz="4" w:space="0" w:color="auto"/>
            </w:tcBorders>
          </w:tcPr>
          <w:p w:rsidR="00477334" w:rsidRPr="00F42DAE" w:rsidRDefault="00477334" w:rsidP="00A23B92">
            <w:pPr>
              <w:adjustRightInd w:val="0"/>
              <w:jc w:val="center"/>
            </w:pPr>
            <w:r w:rsidRPr="00F42DAE">
              <w:rPr>
                <w:rFonts w:eastAsia="Calibri"/>
                <w:lang w:eastAsia="en-US"/>
              </w:rPr>
              <w:t xml:space="preserve"> </w:t>
            </w:r>
            <w:r w:rsidRPr="00F42DAE">
              <w:t>№</w:t>
            </w:r>
            <w:r w:rsidRPr="00F42DAE">
              <w:br/>
              <w:t>п/п</w:t>
            </w:r>
          </w:p>
        </w:tc>
        <w:tc>
          <w:tcPr>
            <w:tcW w:w="3471" w:type="dxa"/>
            <w:vMerge w:val="restart"/>
            <w:tcBorders>
              <w:top w:val="single" w:sz="4" w:space="0" w:color="auto"/>
              <w:left w:val="single" w:sz="4" w:space="0" w:color="auto"/>
              <w:right w:val="single" w:sz="4" w:space="0" w:color="auto"/>
            </w:tcBorders>
          </w:tcPr>
          <w:p w:rsidR="00477334" w:rsidRDefault="00477334" w:rsidP="00A23B92">
            <w:pPr>
              <w:adjustRightInd w:val="0"/>
              <w:jc w:val="center"/>
            </w:pPr>
            <w:r w:rsidRPr="00F42DAE">
              <w:t xml:space="preserve">Номер и наименование </w:t>
            </w:r>
          </w:p>
          <w:p w:rsidR="00477334" w:rsidRPr="00F42DAE" w:rsidRDefault="00477334" w:rsidP="00A23B92">
            <w:pPr>
              <w:adjustRightInd w:val="0"/>
              <w:jc w:val="center"/>
            </w:pPr>
          </w:p>
        </w:tc>
        <w:tc>
          <w:tcPr>
            <w:tcW w:w="1276" w:type="dxa"/>
            <w:vMerge w:val="restart"/>
            <w:tcBorders>
              <w:top w:val="single" w:sz="4" w:space="0" w:color="auto"/>
              <w:left w:val="single" w:sz="4" w:space="0" w:color="auto"/>
              <w:right w:val="single" w:sz="4" w:space="0" w:color="auto"/>
            </w:tcBorders>
          </w:tcPr>
          <w:p w:rsidR="00477334" w:rsidRPr="00F42DAE" w:rsidRDefault="00477334" w:rsidP="00A23B92">
            <w:pPr>
              <w:adjustRightInd w:val="0"/>
              <w:jc w:val="center"/>
            </w:pPr>
            <w:r w:rsidRPr="00F42DAE">
              <w:t>Единица измерения</w:t>
            </w:r>
          </w:p>
        </w:tc>
        <w:tc>
          <w:tcPr>
            <w:tcW w:w="3834" w:type="dxa"/>
            <w:gridSpan w:val="3"/>
            <w:tcBorders>
              <w:top w:val="single" w:sz="4" w:space="0" w:color="auto"/>
              <w:bottom w:val="single" w:sz="4" w:space="0" w:color="auto"/>
              <w:right w:val="single" w:sz="4" w:space="0" w:color="auto"/>
            </w:tcBorders>
            <w:shd w:val="clear" w:color="auto" w:fill="auto"/>
          </w:tcPr>
          <w:p w:rsidR="00477334" w:rsidRPr="00F42DAE" w:rsidRDefault="00477334" w:rsidP="00A23B92">
            <w:pPr>
              <w:jc w:val="center"/>
            </w:pPr>
            <w:r w:rsidRPr="00F42DAE">
              <w:t>Значения показателей</w:t>
            </w:r>
            <w:r>
              <w:t>, муниципальной программы, муниципальной подпрограммы</w:t>
            </w:r>
          </w:p>
        </w:tc>
        <w:tc>
          <w:tcPr>
            <w:tcW w:w="5812" w:type="dxa"/>
            <w:tcBorders>
              <w:top w:val="single" w:sz="4" w:space="0" w:color="auto"/>
              <w:left w:val="single" w:sz="4" w:space="0" w:color="auto"/>
              <w:right w:val="single" w:sz="4" w:space="0" w:color="auto"/>
            </w:tcBorders>
            <w:shd w:val="clear" w:color="auto" w:fill="auto"/>
          </w:tcPr>
          <w:p w:rsidR="00477334" w:rsidRPr="004928B3" w:rsidRDefault="00477334" w:rsidP="00A23B92">
            <w:pPr>
              <w:adjustRightInd w:val="0"/>
              <w:jc w:val="center"/>
            </w:pPr>
            <w:r w:rsidRPr="004928B3">
              <w:t xml:space="preserve">Обоснование отклонений значений показателей на конец отчетного года </w:t>
            </w:r>
          </w:p>
          <w:p w:rsidR="00477334" w:rsidRPr="004928B3" w:rsidRDefault="00477334" w:rsidP="00A23B92">
            <w:pPr>
              <w:jc w:val="center"/>
            </w:pPr>
            <w:r w:rsidRPr="004928B3">
              <w:t>(при наличии)</w:t>
            </w:r>
          </w:p>
        </w:tc>
      </w:tr>
      <w:tr w:rsidR="00477334" w:rsidRPr="00F42DAE" w:rsidTr="00A23B92">
        <w:trPr>
          <w:cantSplit/>
          <w:trHeight w:val="345"/>
          <w:tblCellSpacing w:w="5" w:type="nil"/>
        </w:trPr>
        <w:tc>
          <w:tcPr>
            <w:tcW w:w="491" w:type="dxa"/>
            <w:vMerge/>
            <w:tcBorders>
              <w:left w:val="single" w:sz="4" w:space="0" w:color="auto"/>
              <w:right w:val="single" w:sz="4" w:space="0" w:color="auto"/>
            </w:tcBorders>
          </w:tcPr>
          <w:p w:rsidR="00477334" w:rsidRPr="00F42DAE" w:rsidRDefault="00477334" w:rsidP="00A23B92">
            <w:pPr>
              <w:adjustRightInd w:val="0"/>
            </w:pPr>
          </w:p>
        </w:tc>
        <w:tc>
          <w:tcPr>
            <w:tcW w:w="3471" w:type="dxa"/>
            <w:vMerge/>
            <w:tcBorders>
              <w:left w:val="single" w:sz="4" w:space="0" w:color="auto"/>
              <w:right w:val="single" w:sz="4" w:space="0" w:color="auto"/>
            </w:tcBorders>
          </w:tcPr>
          <w:p w:rsidR="00477334" w:rsidRPr="00F42DAE" w:rsidRDefault="00477334" w:rsidP="00A23B92">
            <w:pPr>
              <w:adjustRightInd w:val="0"/>
            </w:pPr>
          </w:p>
        </w:tc>
        <w:tc>
          <w:tcPr>
            <w:tcW w:w="1276" w:type="dxa"/>
            <w:vMerge/>
            <w:tcBorders>
              <w:left w:val="single" w:sz="4" w:space="0" w:color="auto"/>
              <w:right w:val="single" w:sz="4" w:space="0" w:color="auto"/>
            </w:tcBorders>
          </w:tcPr>
          <w:p w:rsidR="00477334" w:rsidRPr="00F42DAE" w:rsidRDefault="00477334" w:rsidP="00A23B92">
            <w:pPr>
              <w:adjustRightInd w:val="0"/>
            </w:pPr>
          </w:p>
        </w:tc>
        <w:tc>
          <w:tcPr>
            <w:tcW w:w="1422" w:type="dxa"/>
            <w:vMerge w:val="restart"/>
            <w:tcBorders>
              <w:top w:val="single" w:sz="4" w:space="0" w:color="auto"/>
              <w:left w:val="single" w:sz="4" w:space="0" w:color="auto"/>
              <w:right w:val="single" w:sz="4" w:space="0" w:color="auto"/>
            </w:tcBorders>
          </w:tcPr>
          <w:p w:rsidR="00477334" w:rsidRPr="00F42DAE" w:rsidRDefault="00477334" w:rsidP="001E69FA">
            <w:pPr>
              <w:adjustRightInd w:val="0"/>
              <w:jc w:val="center"/>
            </w:pPr>
            <w:r>
              <w:t>201</w:t>
            </w:r>
            <w:r w:rsidR="001E69FA">
              <w:t>9</w:t>
            </w:r>
            <w:r>
              <w:t xml:space="preserve"> год, предшествующий отчетному</w:t>
            </w:r>
          </w:p>
        </w:tc>
        <w:tc>
          <w:tcPr>
            <w:tcW w:w="2412" w:type="dxa"/>
            <w:gridSpan w:val="2"/>
            <w:tcBorders>
              <w:top w:val="single" w:sz="4" w:space="0" w:color="auto"/>
              <w:left w:val="single" w:sz="4" w:space="0" w:color="auto"/>
              <w:bottom w:val="single" w:sz="4" w:space="0" w:color="auto"/>
              <w:right w:val="single" w:sz="4" w:space="0" w:color="auto"/>
            </w:tcBorders>
          </w:tcPr>
          <w:p w:rsidR="00477334" w:rsidRPr="00F42DAE" w:rsidRDefault="00477334" w:rsidP="001E69FA">
            <w:pPr>
              <w:adjustRightInd w:val="0"/>
              <w:jc w:val="center"/>
            </w:pPr>
            <w:r>
              <w:t>20</w:t>
            </w:r>
            <w:r w:rsidR="001E69FA">
              <w:t>20</w:t>
            </w:r>
          </w:p>
        </w:tc>
        <w:tc>
          <w:tcPr>
            <w:tcW w:w="5812" w:type="dxa"/>
            <w:vMerge w:val="restart"/>
            <w:tcBorders>
              <w:left w:val="single" w:sz="4" w:space="0" w:color="auto"/>
              <w:bottom w:val="single" w:sz="4" w:space="0" w:color="auto"/>
              <w:right w:val="single" w:sz="4" w:space="0" w:color="auto"/>
            </w:tcBorders>
          </w:tcPr>
          <w:p w:rsidR="00477334" w:rsidRPr="004928B3" w:rsidRDefault="00477334" w:rsidP="00A23B92">
            <w:pPr>
              <w:adjustRightInd w:val="0"/>
              <w:jc w:val="center"/>
            </w:pPr>
          </w:p>
        </w:tc>
      </w:tr>
      <w:tr w:rsidR="00477334" w:rsidRPr="00F42DAE" w:rsidTr="00A23B92">
        <w:trPr>
          <w:cantSplit/>
          <w:trHeight w:val="776"/>
          <w:tblCellSpacing w:w="5" w:type="nil"/>
        </w:trPr>
        <w:tc>
          <w:tcPr>
            <w:tcW w:w="491"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3471"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1276" w:type="dxa"/>
            <w:vMerge/>
            <w:tcBorders>
              <w:left w:val="single" w:sz="4" w:space="0" w:color="auto"/>
              <w:bottom w:val="single" w:sz="4" w:space="0" w:color="auto"/>
              <w:right w:val="single" w:sz="4" w:space="0" w:color="auto"/>
            </w:tcBorders>
          </w:tcPr>
          <w:p w:rsidR="00477334" w:rsidRPr="00F42DAE" w:rsidRDefault="00477334" w:rsidP="00A23B92">
            <w:pPr>
              <w:adjustRightInd w:val="0"/>
            </w:pPr>
          </w:p>
        </w:tc>
        <w:tc>
          <w:tcPr>
            <w:tcW w:w="1422" w:type="dxa"/>
            <w:vMerge/>
            <w:tcBorders>
              <w:left w:val="single" w:sz="4" w:space="0" w:color="auto"/>
              <w:bottom w:val="single" w:sz="4" w:space="0" w:color="auto"/>
              <w:right w:val="single" w:sz="4" w:space="0" w:color="auto"/>
            </w:tcBorders>
            <w:textDirection w:val="btLr"/>
          </w:tcPr>
          <w:p w:rsidR="00477334" w:rsidRDefault="00477334" w:rsidP="00A23B92">
            <w:pPr>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77334" w:rsidRDefault="00477334" w:rsidP="00A23B9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t>факт</w:t>
            </w:r>
          </w:p>
        </w:tc>
        <w:tc>
          <w:tcPr>
            <w:tcW w:w="5812" w:type="dxa"/>
            <w:vMerge/>
            <w:tcBorders>
              <w:left w:val="single" w:sz="4" w:space="0" w:color="auto"/>
              <w:bottom w:val="single" w:sz="4" w:space="0" w:color="auto"/>
              <w:right w:val="single" w:sz="4" w:space="0" w:color="auto"/>
            </w:tcBorders>
            <w:textDirection w:val="btLr"/>
          </w:tcPr>
          <w:p w:rsidR="00477334" w:rsidRPr="004928B3" w:rsidRDefault="00477334" w:rsidP="00A23B92">
            <w:pPr>
              <w:adjustRightInd w:val="0"/>
              <w:ind w:left="113" w:right="113"/>
              <w:jc w:val="center"/>
            </w:pPr>
          </w:p>
        </w:tc>
      </w:tr>
      <w:tr w:rsidR="00477334" w:rsidRPr="00F42DAE" w:rsidTr="00A23B92">
        <w:trPr>
          <w:trHeight w:val="352"/>
          <w:tblCellSpacing w:w="5" w:type="nil"/>
        </w:trPr>
        <w:tc>
          <w:tcPr>
            <w:tcW w:w="491"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1</w:t>
            </w:r>
          </w:p>
        </w:tc>
        <w:tc>
          <w:tcPr>
            <w:tcW w:w="3471"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2</w:t>
            </w:r>
          </w:p>
        </w:tc>
        <w:tc>
          <w:tcPr>
            <w:tcW w:w="1276"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t>3</w:t>
            </w:r>
          </w:p>
        </w:tc>
        <w:tc>
          <w:tcPr>
            <w:tcW w:w="1422" w:type="dxa"/>
            <w:tcBorders>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77334" w:rsidRPr="00F42DAE" w:rsidRDefault="00477334" w:rsidP="00A23B92">
            <w:pPr>
              <w:adjustRightInd w:val="0"/>
              <w:jc w:val="center"/>
            </w:pPr>
            <w:r w:rsidRPr="00F42DAE">
              <w:t>6</w:t>
            </w:r>
          </w:p>
        </w:tc>
        <w:tc>
          <w:tcPr>
            <w:tcW w:w="5812"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adjustRightInd w:val="0"/>
              <w:jc w:val="center"/>
            </w:pPr>
            <w:r w:rsidRPr="004928B3">
              <w:t>7</w:t>
            </w:r>
          </w:p>
        </w:tc>
      </w:tr>
      <w:tr w:rsidR="00477334" w:rsidRPr="00F42DAE" w:rsidTr="004928B3">
        <w:trPr>
          <w:trHeight w:val="352"/>
          <w:tblCellSpacing w:w="5" w:type="nil"/>
        </w:trPr>
        <w:tc>
          <w:tcPr>
            <w:tcW w:w="14884" w:type="dxa"/>
            <w:gridSpan w:val="7"/>
            <w:tcBorders>
              <w:left w:val="single" w:sz="4" w:space="0" w:color="auto"/>
              <w:bottom w:val="single" w:sz="4" w:space="0" w:color="auto"/>
              <w:right w:val="single" w:sz="4" w:space="0" w:color="auto"/>
            </w:tcBorders>
            <w:shd w:val="clear" w:color="auto" w:fill="auto"/>
          </w:tcPr>
          <w:p w:rsidR="00477334" w:rsidRPr="004928B3" w:rsidRDefault="00477334" w:rsidP="00A23B92">
            <w:pPr>
              <w:ind w:left="142"/>
              <w:jc w:val="center"/>
            </w:pPr>
            <w:r w:rsidRPr="004928B3">
              <w:t xml:space="preserve">Муниципальная программа Октябрьского района </w:t>
            </w:r>
          </w:p>
          <w:p w:rsidR="00477334" w:rsidRPr="004928B3" w:rsidRDefault="00477334" w:rsidP="00477334">
            <w:pPr>
              <w:adjustRightInd w:val="0"/>
              <w:jc w:val="center"/>
            </w:pPr>
            <w:r w:rsidRPr="004928B3">
              <w:t>«</w:t>
            </w:r>
            <w:r w:rsidRPr="004928B3">
              <w:rPr>
                <w:shd w:val="clear" w:color="auto" w:fill="FFFFFF"/>
              </w:rPr>
              <w:t>Электронный  муниципалитет</w:t>
            </w:r>
            <w:r w:rsidRPr="004928B3">
              <w:t>»</w:t>
            </w:r>
          </w:p>
        </w:tc>
      </w:tr>
      <w:tr w:rsidR="00477334" w:rsidRPr="00F42DAE" w:rsidTr="004928B3">
        <w:trPr>
          <w:trHeight w:val="191"/>
          <w:tblCellSpacing w:w="5" w:type="nil"/>
        </w:trPr>
        <w:tc>
          <w:tcPr>
            <w:tcW w:w="491" w:type="dxa"/>
            <w:tcBorders>
              <w:left w:val="single" w:sz="4" w:space="0" w:color="auto"/>
              <w:bottom w:val="single" w:sz="4" w:space="0" w:color="auto"/>
              <w:right w:val="single" w:sz="4" w:space="0" w:color="auto"/>
            </w:tcBorders>
          </w:tcPr>
          <w:p w:rsidR="00477334" w:rsidRPr="004928B3" w:rsidRDefault="00477334" w:rsidP="00A23B92">
            <w:pPr>
              <w:adjustRightInd w:val="0"/>
              <w:jc w:val="center"/>
            </w:pPr>
            <w:r w:rsidRPr="004928B3">
              <w:t>1</w:t>
            </w:r>
          </w:p>
        </w:tc>
        <w:tc>
          <w:tcPr>
            <w:tcW w:w="3471"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widowControl/>
              <w:autoSpaceDE/>
              <w:autoSpaceDN/>
              <w:rPr>
                <w:color w:val="000000"/>
                <w:lang w:bidi="ar-SA"/>
              </w:rPr>
            </w:pPr>
            <w:r w:rsidRPr="004928B3">
              <w:rPr>
                <w:color w:val="000000"/>
                <w:lang w:bidi="ar-SA"/>
              </w:rPr>
              <w:t xml:space="preserve">Показатель 1. </w:t>
            </w:r>
          </w:p>
          <w:p w:rsidR="00477334" w:rsidRPr="004928B3" w:rsidRDefault="00477334" w:rsidP="00A23B92">
            <w:pPr>
              <w:widowControl/>
              <w:autoSpaceDE/>
              <w:autoSpaceDN/>
              <w:rPr>
                <w:color w:val="000000"/>
                <w:lang w:bidi="ar-SA"/>
              </w:rPr>
            </w:pPr>
            <w:r w:rsidRPr="004928B3">
              <w:rPr>
                <w:color w:val="000000"/>
                <w:lang w:bidi="ar-SA"/>
              </w:rPr>
              <w:t>Уровень удовлетворенности жителей Октябрьского района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vAlign w:val="center"/>
          </w:tcPr>
          <w:p w:rsidR="00477334" w:rsidRPr="004928B3" w:rsidRDefault="00477334" w:rsidP="00A23B92">
            <w:pPr>
              <w:widowControl/>
              <w:autoSpaceDE/>
              <w:autoSpaceDN/>
              <w:jc w:val="center"/>
              <w:rPr>
                <w:color w:val="000000"/>
                <w:lang w:bidi="ar-SA"/>
              </w:rPr>
            </w:pPr>
            <w:r w:rsidRPr="004928B3">
              <w:rPr>
                <w:color w:val="000000"/>
                <w:lang w:bidi="ar-SA"/>
              </w:rPr>
              <w:t>процентов</w:t>
            </w:r>
          </w:p>
        </w:tc>
        <w:tc>
          <w:tcPr>
            <w:tcW w:w="1422"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1136"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1276" w:type="dxa"/>
            <w:tcBorders>
              <w:top w:val="single" w:sz="4" w:space="0" w:color="auto"/>
              <w:left w:val="single" w:sz="4" w:space="0" w:color="auto"/>
              <w:bottom w:val="single" w:sz="4" w:space="0" w:color="auto"/>
              <w:right w:val="single" w:sz="4" w:space="0" w:color="auto"/>
            </w:tcBorders>
          </w:tcPr>
          <w:p w:rsidR="00477334" w:rsidRPr="004928B3" w:rsidRDefault="00477334" w:rsidP="00A23B92">
            <w:pPr>
              <w:jc w:val="center"/>
              <w:rPr>
                <w:bCs/>
              </w:rPr>
            </w:pPr>
            <w:r w:rsidRPr="004928B3">
              <w:rPr>
                <w:bCs/>
              </w:rPr>
              <w:t>90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77334" w:rsidRPr="004928B3" w:rsidRDefault="00477334" w:rsidP="00A23B92">
            <w:pPr>
              <w:rPr>
                <w:bCs/>
              </w:rPr>
            </w:pPr>
            <w:r w:rsidRPr="004928B3">
              <w:rPr>
                <w:bCs/>
              </w:rPr>
              <w:t>Показатель выполнен в полном объеме</w:t>
            </w:r>
          </w:p>
        </w:tc>
      </w:tr>
      <w:tr w:rsidR="004928B3" w:rsidRPr="00F42DAE" w:rsidTr="00A23B92">
        <w:trPr>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2</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2. Доля обучающихся, которым предоставлена возможность использоваться цифровых технологий в общем количестве обучающихся</w:t>
            </w:r>
          </w:p>
        </w:tc>
        <w:tc>
          <w:tcPr>
            <w:tcW w:w="1276" w:type="dxa"/>
            <w:tcBorders>
              <w:left w:val="single" w:sz="4" w:space="0" w:color="auto"/>
              <w:bottom w:val="single" w:sz="4" w:space="0" w:color="auto"/>
              <w:right w:val="single" w:sz="4" w:space="0" w:color="auto"/>
            </w:tcBorders>
            <w:vAlign w:val="center"/>
          </w:tcPr>
          <w:p w:rsidR="004928B3" w:rsidRPr="00794056" w:rsidRDefault="004928B3" w:rsidP="00A23B92">
            <w:pPr>
              <w:widowControl/>
              <w:autoSpaceDE/>
              <w:autoSpaceDN/>
              <w:jc w:val="center"/>
              <w:rPr>
                <w:color w:val="000000"/>
                <w:lang w:bidi="ar-SA"/>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1E69FA" w:rsidP="00A23B92">
            <w:pPr>
              <w:jc w:val="center"/>
              <w:rPr>
                <w:bCs/>
              </w:rPr>
            </w:pPr>
            <w:r>
              <w:rPr>
                <w:bCs/>
              </w:rPr>
              <w:t>99,3</w:t>
            </w:r>
          </w:p>
        </w:tc>
        <w:tc>
          <w:tcPr>
            <w:tcW w:w="1136" w:type="dxa"/>
            <w:tcBorders>
              <w:left w:val="single" w:sz="4" w:space="0" w:color="auto"/>
              <w:bottom w:val="single" w:sz="4" w:space="0" w:color="auto"/>
              <w:right w:val="single" w:sz="4" w:space="0" w:color="auto"/>
            </w:tcBorders>
          </w:tcPr>
          <w:p w:rsidR="004928B3" w:rsidRPr="000202E0" w:rsidRDefault="004928B3" w:rsidP="001E69FA">
            <w:pPr>
              <w:jc w:val="center"/>
              <w:rPr>
                <w:bCs/>
              </w:rPr>
            </w:pPr>
            <w:r>
              <w:rPr>
                <w:bCs/>
              </w:rPr>
              <w:t>99,</w:t>
            </w:r>
            <w:r w:rsidR="001E69FA">
              <w:rPr>
                <w:bCs/>
              </w:rPr>
              <w:t>5</w:t>
            </w:r>
          </w:p>
        </w:tc>
        <w:tc>
          <w:tcPr>
            <w:tcW w:w="1276" w:type="dxa"/>
            <w:tcBorders>
              <w:left w:val="single" w:sz="4" w:space="0" w:color="auto"/>
              <w:bottom w:val="single" w:sz="4" w:space="0" w:color="auto"/>
              <w:right w:val="single" w:sz="4" w:space="0" w:color="auto"/>
            </w:tcBorders>
          </w:tcPr>
          <w:p w:rsidR="004928B3" w:rsidRPr="000202E0" w:rsidRDefault="001E69FA" w:rsidP="00A23B92">
            <w:pPr>
              <w:jc w:val="center"/>
              <w:rPr>
                <w:bCs/>
              </w:rPr>
            </w:pPr>
            <w:r>
              <w:rPr>
                <w:bCs/>
              </w:rPr>
              <w:t>99,5</w:t>
            </w:r>
          </w:p>
        </w:tc>
        <w:tc>
          <w:tcPr>
            <w:tcW w:w="5812" w:type="dxa"/>
            <w:tcBorders>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4928B3" w:rsidRPr="00F42DAE" w:rsidTr="00A23B92">
        <w:trPr>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 xml:space="preserve">Показатель 3. Доля граждан, имеющих доступ  к получению </w:t>
            </w:r>
            <w:r w:rsidRPr="00794056">
              <w:rPr>
                <w:color w:val="000000"/>
                <w:lang w:bidi="ar-SA"/>
              </w:rPr>
              <w:lastRenderedPageBreak/>
              <w:t>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276" w:type="dxa"/>
            <w:tcBorders>
              <w:top w:val="single" w:sz="4" w:space="0" w:color="auto"/>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lastRenderedPageBreak/>
              <w:t>процентов</w:t>
            </w:r>
          </w:p>
        </w:tc>
        <w:tc>
          <w:tcPr>
            <w:tcW w:w="1422"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1136"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1276" w:type="dxa"/>
            <w:tcBorders>
              <w:top w:val="single" w:sz="4" w:space="0" w:color="auto"/>
              <w:left w:val="single" w:sz="4" w:space="0" w:color="auto"/>
              <w:bottom w:val="single" w:sz="4" w:space="0" w:color="auto"/>
              <w:right w:val="single" w:sz="4" w:space="0" w:color="auto"/>
            </w:tcBorders>
          </w:tcPr>
          <w:p w:rsidR="004928B3" w:rsidRPr="000202E0" w:rsidRDefault="004928B3" w:rsidP="00A23B92">
            <w:pPr>
              <w:jc w:val="center"/>
              <w:rPr>
                <w:bCs/>
              </w:rPr>
            </w:pPr>
            <w:r>
              <w:rPr>
                <w:bCs/>
              </w:rPr>
              <w:t>97</w:t>
            </w:r>
          </w:p>
        </w:tc>
        <w:tc>
          <w:tcPr>
            <w:tcW w:w="5812" w:type="dxa"/>
            <w:tcBorders>
              <w:top w:val="single" w:sz="4" w:space="0" w:color="auto"/>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lastRenderedPageBreak/>
              <w:t>4</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4. Доля граждан, использующих механизм получения государственных и муниципальных услуг в электронном виде</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113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127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70</w:t>
            </w:r>
          </w:p>
        </w:tc>
        <w:tc>
          <w:tcPr>
            <w:tcW w:w="5812" w:type="dxa"/>
            <w:tcBorders>
              <w:left w:val="single" w:sz="4" w:space="0" w:color="auto"/>
              <w:bottom w:val="single" w:sz="4" w:space="0" w:color="auto"/>
              <w:right w:val="single" w:sz="4" w:space="0" w:color="auto"/>
            </w:tcBorders>
          </w:tcPr>
          <w:p w:rsidR="004928B3" w:rsidRDefault="004928B3">
            <w:r w:rsidRPr="00973789">
              <w:rPr>
                <w:bCs/>
              </w:rPr>
              <w:t>Показатель выполнен в полном объеме</w:t>
            </w:r>
          </w:p>
        </w:tc>
      </w:tr>
      <w:tr w:rsidR="00AD5DAE" w:rsidRPr="00F42DAE" w:rsidTr="004928B3">
        <w:trPr>
          <w:trHeight w:val="397"/>
          <w:tblCellSpacing w:w="5" w:type="nil"/>
        </w:trPr>
        <w:tc>
          <w:tcPr>
            <w:tcW w:w="14884" w:type="dxa"/>
            <w:gridSpan w:val="7"/>
            <w:tcBorders>
              <w:left w:val="single" w:sz="4" w:space="0" w:color="auto"/>
              <w:bottom w:val="single" w:sz="4" w:space="0" w:color="auto"/>
              <w:right w:val="single" w:sz="4" w:space="0" w:color="auto"/>
            </w:tcBorders>
            <w:shd w:val="clear" w:color="auto" w:fill="auto"/>
          </w:tcPr>
          <w:p w:rsidR="00AD5DAE" w:rsidRPr="00477334" w:rsidRDefault="00AD5DAE" w:rsidP="00AD5DAE">
            <w:pPr>
              <w:jc w:val="center"/>
              <w:rPr>
                <w:bCs/>
                <w:highlight w:val="yellow"/>
              </w:rPr>
            </w:pPr>
            <w:r w:rsidRPr="004928B3">
              <w:rPr>
                <w:color w:val="000000"/>
                <w:lang w:bidi="ar-SA"/>
              </w:rPr>
              <w:t>Подпрограмма 1 «Развитие цифровых технологий и цифрового взаимодействия»</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5</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1.1.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4928B3" w:rsidP="001E69FA">
            <w:pPr>
              <w:jc w:val="center"/>
              <w:rPr>
                <w:bCs/>
              </w:rPr>
            </w:pPr>
            <w:r>
              <w:rPr>
                <w:bCs/>
              </w:rPr>
              <w:t>6</w:t>
            </w:r>
            <w:r w:rsidR="001E69FA">
              <w:rPr>
                <w:bCs/>
              </w:rPr>
              <w:t>5</w:t>
            </w:r>
          </w:p>
        </w:tc>
        <w:tc>
          <w:tcPr>
            <w:tcW w:w="1136" w:type="dxa"/>
            <w:tcBorders>
              <w:left w:val="single" w:sz="4" w:space="0" w:color="auto"/>
              <w:bottom w:val="single" w:sz="4" w:space="0" w:color="auto"/>
              <w:right w:val="single" w:sz="4" w:space="0" w:color="auto"/>
            </w:tcBorders>
          </w:tcPr>
          <w:p w:rsidR="004928B3" w:rsidRPr="000202E0" w:rsidRDefault="001E69FA" w:rsidP="00A23B92">
            <w:pPr>
              <w:jc w:val="center"/>
              <w:rPr>
                <w:bCs/>
              </w:rPr>
            </w:pPr>
            <w:r>
              <w:rPr>
                <w:bCs/>
              </w:rPr>
              <w:t>70</w:t>
            </w:r>
          </w:p>
        </w:tc>
        <w:tc>
          <w:tcPr>
            <w:tcW w:w="1276" w:type="dxa"/>
            <w:tcBorders>
              <w:left w:val="single" w:sz="4" w:space="0" w:color="auto"/>
              <w:bottom w:val="single" w:sz="4" w:space="0" w:color="auto"/>
              <w:right w:val="single" w:sz="4" w:space="0" w:color="auto"/>
            </w:tcBorders>
          </w:tcPr>
          <w:p w:rsidR="004928B3" w:rsidRPr="000202E0" w:rsidRDefault="001E69FA" w:rsidP="00A23B92">
            <w:pPr>
              <w:jc w:val="center"/>
              <w:rPr>
                <w:bCs/>
              </w:rPr>
            </w:pPr>
            <w:r>
              <w:rPr>
                <w:bCs/>
              </w:rPr>
              <w:t>70</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6</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1.2. Количество информационных систем, введенных в эксплуатацию</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AA6F1F">
              <w:rPr>
                <w:color w:val="000000"/>
                <w:sz w:val="20"/>
                <w:szCs w:val="20"/>
              </w:rPr>
              <w:t>единиц</w:t>
            </w:r>
          </w:p>
        </w:tc>
        <w:tc>
          <w:tcPr>
            <w:tcW w:w="1422" w:type="dxa"/>
            <w:tcBorders>
              <w:left w:val="single" w:sz="4" w:space="0" w:color="auto"/>
              <w:bottom w:val="single" w:sz="4" w:space="0" w:color="auto"/>
              <w:right w:val="single" w:sz="4" w:space="0" w:color="auto"/>
            </w:tcBorders>
          </w:tcPr>
          <w:p w:rsidR="004928B3" w:rsidRPr="000202E0" w:rsidRDefault="00FC2B6A" w:rsidP="00A23B92">
            <w:pPr>
              <w:jc w:val="center"/>
              <w:rPr>
                <w:bCs/>
              </w:rPr>
            </w:pPr>
            <w:r>
              <w:rPr>
                <w:bCs/>
              </w:rPr>
              <w:t>7</w:t>
            </w:r>
          </w:p>
        </w:tc>
        <w:tc>
          <w:tcPr>
            <w:tcW w:w="113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w:t>
            </w:r>
          </w:p>
        </w:tc>
        <w:tc>
          <w:tcPr>
            <w:tcW w:w="1276" w:type="dxa"/>
            <w:tcBorders>
              <w:left w:val="single" w:sz="4" w:space="0" w:color="auto"/>
              <w:bottom w:val="single" w:sz="4" w:space="0" w:color="auto"/>
              <w:right w:val="single" w:sz="4" w:space="0" w:color="auto"/>
            </w:tcBorders>
          </w:tcPr>
          <w:p w:rsidR="004928B3" w:rsidRPr="000202E0" w:rsidRDefault="004928B3" w:rsidP="00A23B92">
            <w:pPr>
              <w:jc w:val="center"/>
              <w:rPr>
                <w:bCs/>
              </w:rPr>
            </w:pPr>
            <w:r>
              <w:rPr>
                <w:bCs/>
              </w:rPr>
              <w:t>7</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7</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1.3. 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p>
        </w:tc>
        <w:tc>
          <w:tcPr>
            <w:tcW w:w="1276" w:type="dxa"/>
            <w:tcBorders>
              <w:left w:val="single" w:sz="4" w:space="0" w:color="auto"/>
              <w:bottom w:val="single" w:sz="4" w:space="0" w:color="auto"/>
              <w:right w:val="single" w:sz="4" w:space="0" w:color="auto"/>
            </w:tcBorders>
          </w:tcPr>
          <w:p w:rsidR="004928B3" w:rsidRPr="00484C58" w:rsidRDefault="004928B3" w:rsidP="00A23B92">
            <w:pPr>
              <w:jc w:val="center"/>
              <w:rPr>
                <w:color w:val="000000"/>
                <w:sz w:val="20"/>
                <w:szCs w:val="20"/>
                <w:highlight w:val="yellow"/>
              </w:rPr>
            </w:pPr>
            <w:r w:rsidRPr="00794056">
              <w:rPr>
                <w:color w:val="000000"/>
                <w:lang w:bidi="ar-SA"/>
              </w:rPr>
              <w:t>процентов</w:t>
            </w:r>
          </w:p>
        </w:tc>
        <w:tc>
          <w:tcPr>
            <w:tcW w:w="1422" w:type="dxa"/>
            <w:tcBorders>
              <w:left w:val="single" w:sz="4" w:space="0" w:color="auto"/>
              <w:bottom w:val="single" w:sz="4" w:space="0" w:color="auto"/>
              <w:right w:val="single" w:sz="4" w:space="0" w:color="auto"/>
            </w:tcBorders>
          </w:tcPr>
          <w:p w:rsidR="004928B3" w:rsidRPr="000202E0" w:rsidRDefault="00FC2B6A" w:rsidP="00A23B92">
            <w:pPr>
              <w:jc w:val="center"/>
              <w:rPr>
                <w:bCs/>
              </w:rPr>
            </w:pPr>
            <w:r>
              <w:rPr>
                <w:bCs/>
              </w:rPr>
              <w:t>83,3</w:t>
            </w:r>
          </w:p>
        </w:tc>
        <w:tc>
          <w:tcPr>
            <w:tcW w:w="1136" w:type="dxa"/>
            <w:tcBorders>
              <w:left w:val="single" w:sz="4" w:space="0" w:color="auto"/>
              <w:bottom w:val="single" w:sz="4" w:space="0" w:color="auto"/>
              <w:right w:val="single" w:sz="4" w:space="0" w:color="auto"/>
            </w:tcBorders>
          </w:tcPr>
          <w:p w:rsidR="004928B3" w:rsidRPr="000202E0" w:rsidRDefault="00FC2B6A" w:rsidP="00A23B92">
            <w:pPr>
              <w:jc w:val="center"/>
              <w:rPr>
                <w:bCs/>
              </w:rPr>
            </w:pPr>
            <w:r>
              <w:rPr>
                <w:bCs/>
              </w:rPr>
              <w:t>51,0</w:t>
            </w:r>
          </w:p>
        </w:tc>
        <w:tc>
          <w:tcPr>
            <w:tcW w:w="1276" w:type="dxa"/>
            <w:tcBorders>
              <w:left w:val="single" w:sz="4" w:space="0" w:color="auto"/>
              <w:bottom w:val="single" w:sz="4" w:space="0" w:color="auto"/>
              <w:right w:val="single" w:sz="4" w:space="0" w:color="auto"/>
            </w:tcBorders>
          </w:tcPr>
          <w:p w:rsidR="004928B3" w:rsidRPr="000202E0" w:rsidRDefault="00FC2B6A" w:rsidP="002C7CE7">
            <w:pPr>
              <w:jc w:val="center"/>
              <w:rPr>
                <w:bCs/>
              </w:rPr>
            </w:pPr>
            <w:r>
              <w:rPr>
                <w:bCs/>
              </w:rPr>
              <w:t>5</w:t>
            </w:r>
            <w:r w:rsidR="002C7CE7">
              <w:rPr>
                <w:bCs/>
              </w:rPr>
              <w:t>2,3</w:t>
            </w: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4928B3" w:rsidRPr="00F42DAE" w:rsidTr="00D13ED6">
        <w:trPr>
          <w:trHeight w:val="397"/>
          <w:tblCellSpacing w:w="5" w:type="nil"/>
        </w:trPr>
        <w:tc>
          <w:tcPr>
            <w:tcW w:w="491" w:type="dxa"/>
            <w:tcBorders>
              <w:left w:val="single" w:sz="4" w:space="0" w:color="auto"/>
              <w:bottom w:val="single" w:sz="4" w:space="0" w:color="auto"/>
              <w:right w:val="single" w:sz="4" w:space="0" w:color="auto"/>
            </w:tcBorders>
          </w:tcPr>
          <w:p w:rsidR="004928B3" w:rsidRPr="00F42DAE" w:rsidRDefault="004928B3" w:rsidP="00A23B92">
            <w:pPr>
              <w:adjustRightInd w:val="0"/>
              <w:jc w:val="center"/>
            </w:pPr>
            <w:r>
              <w:t>8</w:t>
            </w:r>
          </w:p>
        </w:tc>
        <w:tc>
          <w:tcPr>
            <w:tcW w:w="3471" w:type="dxa"/>
            <w:tcBorders>
              <w:left w:val="single" w:sz="4" w:space="0" w:color="auto"/>
              <w:bottom w:val="single" w:sz="4" w:space="0" w:color="auto"/>
              <w:right w:val="single" w:sz="4" w:space="0" w:color="auto"/>
            </w:tcBorders>
          </w:tcPr>
          <w:p w:rsidR="004928B3" w:rsidRPr="00794056" w:rsidRDefault="004928B3" w:rsidP="00A23B92">
            <w:pPr>
              <w:widowControl/>
              <w:autoSpaceDE/>
              <w:autoSpaceDN/>
              <w:rPr>
                <w:color w:val="000000"/>
                <w:lang w:bidi="ar-SA"/>
              </w:rPr>
            </w:pPr>
            <w:r w:rsidRPr="00794056">
              <w:rPr>
                <w:color w:val="000000"/>
                <w:lang w:bidi="ar-SA"/>
              </w:rPr>
              <w:t>Показатель 1.4. Рост средней скорости в сети Интернет (Мбит/с)</w:t>
            </w:r>
          </w:p>
        </w:tc>
        <w:tc>
          <w:tcPr>
            <w:tcW w:w="1276" w:type="dxa"/>
            <w:tcBorders>
              <w:left w:val="single" w:sz="4" w:space="0" w:color="auto"/>
              <w:bottom w:val="single" w:sz="4" w:space="0" w:color="auto"/>
              <w:right w:val="single" w:sz="4" w:space="0" w:color="auto"/>
            </w:tcBorders>
          </w:tcPr>
          <w:p w:rsidR="004928B3" w:rsidRDefault="004928B3" w:rsidP="00A23B92">
            <w:pPr>
              <w:jc w:val="center"/>
              <w:rPr>
                <w:color w:val="000000"/>
                <w:sz w:val="20"/>
                <w:szCs w:val="20"/>
              </w:rPr>
            </w:pPr>
            <w:r w:rsidRPr="00794056">
              <w:rPr>
                <w:color w:val="000000"/>
                <w:lang w:bidi="ar-SA"/>
              </w:rPr>
              <w:t>единиц</w:t>
            </w:r>
            <w:r>
              <w:rPr>
                <w:color w:val="000000"/>
                <w:sz w:val="20"/>
                <w:szCs w:val="20"/>
              </w:rPr>
              <w:t>.</w:t>
            </w:r>
          </w:p>
        </w:tc>
        <w:tc>
          <w:tcPr>
            <w:tcW w:w="1422" w:type="dxa"/>
            <w:tcBorders>
              <w:left w:val="single" w:sz="4" w:space="0" w:color="auto"/>
              <w:bottom w:val="single" w:sz="4" w:space="0" w:color="auto"/>
              <w:right w:val="single" w:sz="4" w:space="0" w:color="auto"/>
            </w:tcBorders>
          </w:tcPr>
          <w:p w:rsidR="004928B3" w:rsidRPr="000202E0" w:rsidRDefault="00FC2B6A" w:rsidP="00A23B92">
            <w:pPr>
              <w:jc w:val="center"/>
              <w:rPr>
                <w:bCs/>
              </w:rPr>
            </w:pPr>
            <w:r>
              <w:rPr>
                <w:bCs/>
              </w:rPr>
              <w:t>27</w:t>
            </w:r>
          </w:p>
        </w:tc>
        <w:tc>
          <w:tcPr>
            <w:tcW w:w="1136" w:type="dxa"/>
            <w:tcBorders>
              <w:left w:val="single" w:sz="4" w:space="0" w:color="auto"/>
              <w:bottom w:val="single" w:sz="4" w:space="0" w:color="auto"/>
              <w:right w:val="single" w:sz="4" w:space="0" w:color="auto"/>
            </w:tcBorders>
          </w:tcPr>
          <w:p w:rsidR="004928B3" w:rsidRPr="000202E0" w:rsidRDefault="00FC2B6A" w:rsidP="00A23B92">
            <w:pPr>
              <w:jc w:val="center"/>
              <w:rPr>
                <w:bCs/>
              </w:rPr>
            </w:pPr>
            <w:r>
              <w:rPr>
                <w:bCs/>
              </w:rPr>
              <w:t>30</w:t>
            </w:r>
          </w:p>
        </w:tc>
        <w:tc>
          <w:tcPr>
            <w:tcW w:w="1276" w:type="dxa"/>
            <w:tcBorders>
              <w:left w:val="single" w:sz="4" w:space="0" w:color="auto"/>
              <w:bottom w:val="single" w:sz="4" w:space="0" w:color="auto"/>
              <w:right w:val="single" w:sz="4" w:space="0" w:color="auto"/>
            </w:tcBorders>
          </w:tcPr>
          <w:p w:rsidR="004928B3" w:rsidRPr="00FC4C8D" w:rsidRDefault="00FC2B6A" w:rsidP="00A23B92">
            <w:pPr>
              <w:jc w:val="center"/>
              <w:rPr>
                <w:color w:val="000000"/>
              </w:rPr>
            </w:pPr>
            <w:r>
              <w:rPr>
                <w:color w:val="000000"/>
              </w:rPr>
              <w:t>30</w:t>
            </w:r>
          </w:p>
          <w:p w:rsidR="004928B3" w:rsidRPr="000202E0" w:rsidRDefault="004928B3" w:rsidP="00A23B92">
            <w:pPr>
              <w:jc w:val="center"/>
              <w:rPr>
                <w:bCs/>
              </w:rPr>
            </w:pPr>
          </w:p>
        </w:tc>
        <w:tc>
          <w:tcPr>
            <w:tcW w:w="5812" w:type="dxa"/>
            <w:tcBorders>
              <w:left w:val="single" w:sz="4" w:space="0" w:color="auto"/>
              <w:bottom w:val="single" w:sz="4" w:space="0" w:color="auto"/>
              <w:right w:val="single" w:sz="4" w:space="0" w:color="auto"/>
            </w:tcBorders>
          </w:tcPr>
          <w:p w:rsidR="004928B3" w:rsidRDefault="004928B3">
            <w:r w:rsidRPr="001919AE">
              <w:rPr>
                <w:bCs/>
              </w:rPr>
              <w:t>Показатель выполнен в полном объеме</w:t>
            </w:r>
          </w:p>
        </w:tc>
      </w:tr>
      <w:tr w:rsidR="00D13ED6" w:rsidRPr="00F42DAE" w:rsidTr="00D13ED6">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Default="00D13ED6" w:rsidP="00A23B92">
            <w:pPr>
              <w:adjustRightInd w:val="0"/>
              <w:jc w:val="center"/>
            </w:pPr>
            <w:r>
              <w:lastRenderedPageBreak/>
              <w:t>9</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1.5. Увеличение доли сотрудников, прошедших обучение в сфере информационных технологий</w:t>
            </w:r>
          </w:p>
        </w:tc>
        <w:tc>
          <w:tcPr>
            <w:tcW w:w="1276" w:type="dxa"/>
            <w:tcBorders>
              <w:top w:val="single" w:sz="4" w:space="0" w:color="auto"/>
              <w:left w:val="single" w:sz="4" w:space="0" w:color="auto"/>
              <w:bottom w:val="single" w:sz="4" w:space="0" w:color="auto"/>
              <w:right w:val="single" w:sz="4" w:space="0" w:color="auto"/>
            </w:tcBorders>
          </w:tcPr>
          <w:p w:rsidR="00D13ED6" w:rsidRPr="00D13ED6" w:rsidRDefault="00D13ED6" w:rsidP="00D13ED6">
            <w:pPr>
              <w:jc w:val="center"/>
              <w:rPr>
                <w:lang w:bidi="ar-SA"/>
              </w:rPr>
            </w:pPr>
            <w:r w:rsidRPr="00F32F10">
              <w:rPr>
                <w:color w:val="000000"/>
                <w:lang w:bidi="ar-SA"/>
              </w:rPr>
              <w:t>единиц</w:t>
            </w:r>
          </w:p>
        </w:tc>
        <w:tc>
          <w:tcPr>
            <w:tcW w:w="1422" w:type="dxa"/>
            <w:tcBorders>
              <w:top w:val="single" w:sz="4" w:space="0" w:color="auto"/>
              <w:left w:val="single" w:sz="4" w:space="0" w:color="auto"/>
              <w:bottom w:val="single" w:sz="4" w:space="0" w:color="auto"/>
              <w:right w:val="single" w:sz="4" w:space="0" w:color="auto"/>
            </w:tcBorders>
          </w:tcPr>
          <w:p w:rsidR="00D13ED6" w:rsidRDefault="00D13ED6" w:rsidP="00A23B92">
            <w:pPr>
              <w:jc w:val="center"/>
              <w:rPr>
                <w:bCs/>
              </w:rPr>
            </w:pPr>
            <w:r>
              <w:rPr>
                <w:bCs/>
              </w:rPr>
              <w:t>7</w:t>
            </w:r>
          </w:p>
        </w:tc>
        <w:tc>
          <w:tcPr>
            <w:tcW w:w="1136" w:type="dxa"/>
            <w:tcBorders>
              <w:top w:val="single" w:sz="4" w:space="0" w:color="auto"/>
              <w:left w:val="single" w:sz="4" w:space="0" w:color="auto"/>
              <w:bottom w:val="single" w:sz="4" w:space="0" w:color="auto"/>
              <w:right w:val="single" w:sz="4" w:space="0" w:color="auto"/>
            </w:tcBorders>
          </w:tcPr>
          <w:p w:rsidR="00D13ED6" w:rsidRDefault="00D13ED6" w:rsidP="00A23B92">
            <w:pPr>
              <w:jc w:val="center"/>
              <w:rPr>
                <w:bCs/>
              </w:rPr>
            </w:pPr>
            <w:r>
              <w:rPr>
                <w:bCs/>
              </w:rPr>
              <w:t>17</w:t>
            </w:r>
          </w:p>
        </w:tc>
        <w:tc>
          <w:tcPr>
            <w:tcW w:w="1276" w:type="dxa"/>
            <w:tcBorders>
              <w:top w:val="single" w:sz="4" w:space="0" w:color="auto"/>
              <w:left w:val="single" w:sz="4" w:space="0" w:color="auto"/>
              <w:bottom w:val="single" w:sz="4" w:space="0" w:color="auto"/>
              <w:right w:val="single" w:sz="4" w:space="0" w:color="auto"/>
            </w:tcBorders>
          </w:tcPr>
          <w:p w:rsidR="00D13ED6" w:rsidRDefault="00D13ED6" w:rsidP="00A23B92">
            <w:pPr>
              <w:jc w:val="center"/>
              <w:rPr>
                <w:color w:val="000000"/>
              </w:rPr>
            </w:pPr>
            <w:r>
              <w:rPr>
                <w:color w:val="000000"/>
              </w:rPr>
              <w:t>17</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8C6777">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Default="00D13ED6" w:rsidP="00A23B92">
            <w:pPr>
              <w:adjustRightInd w:val="0"/>
              <w:jc w:val="center"/>
            </w:pPr>
            <w:r>
              <w:t>10</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1.6. Использование отечественного программного обеспечения на компьютерной технике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vAlign w:val="center"/>
          </w:tcPr>
          <w:p w:rsidR="00D13ED6" w:rsidRPr="00F32F10" w:rsidRDefault="00D13ED6" w:rsidP="009E10B7">
            <w:pPr>
              <w:widowControl/>
              <w:autoSpaceDE/>
              <w:autoSpaceDN/>
              <w:jc w:val="center"/>
              <w:rPr>
                <w:color w:val="000000"/>
                <w:lang w:bidi="ar-SA"/>
              </w:rPr>
            </w:pPr>
            <w:r w:rsidRPr="00F32F10">
              <w:rPr>
                <w:color w:val="000000"/>
                <w:lang w:bidi="ar-SA"/>
              </w:rPr>
              <w:t>процентов</w:t>
            </w:r>
          </w:p>
        </w:tc>
        <w:tc>
          <w:tcPr>
            <w:tcW w:w="1422" w:type="dxa"/>
            <w:tcBorders>
              <w:top w:val="single" w:sz="4" w:space="0" w:color="auto"/>
              <w:left w:val="single" w:sz="4" w:space="0" w:color="auto"/>
              <w:bottom w:val="single" w:sz="4" w:space="0" w:color="auto"/>
              <w:right w:val="single" w:sz="4" w:space="0" w:color="auto"/>
            </w:tcBorders>
          </w:tcPr>
          <w:p w:rsidR="00D13ED6" w:rsidRDefault="00D13ED6" w:rsidP="00A23B92">
            <w:pPr>
              <w:jc w:val="center"/>
              <w:rPr>
                <w:bCs/>
              </w:rPr>
            </w:pPr>
            <w:r>
              <w:rPr>
                <w:bCs/>
              </w:rPr>
              <w:t>35</w:t>
            </w:r>
          </w:p>
        </w:tc>
        <w:tc>
          <w:tcPr>
            <w:tcW w:w="1136" w:type="dxa"/>
            <w:tcBorders>
              <w:top w:val="single" w:sz="4" w:space="0" w:color="auto"/>
              <w:left w:val="single" w:sz="4" w:space="0" w:color="auto"/>
              <w:bottom w:val="single" w:sz="4" w:space="0" w:color="auto"/>
              <w:right w:val="single" w:sz="4" w:space="0" w:color="auto"/>
            </w:tcBorders>
          </w:tcPr>
          <w:p w:rsidR="00D13ED6" w:rsidRDefault="00D13ED6" w:rsidP="00A23B92">
            <w:pPr>
              <w:jc w:val="center"/>
              <w:rPr>
                <w:bCs/>
              </w:rPr>
            </w:pPr>
            <w:r>
              <w:rPr>
                <w:bCs/>
              </w:rPr>
              <w:t>45</w:t>
            </w:r>
          </w:p>
        </w:tc>
        <w:tc>
          <w:tcPr>
            <w:tcW w:w="1276" w:type="dxa"/>
            <w:tcBorders>
              <w:top w:val="single" w:sz="4" w:space="0" w:color="auto"/>
              <w:left w:val="single" w:sz="4" w:space="0" w:color="auto"/>
              <w:bottom w:val="single" w:sz="4" w:space="0" w:color="auto"/>
              <w:right w:val="single" w:sz="4" w:space="0" w:color="auto"/>
            </w:tcBorders>
          </w:tcPr>
          <w:p w:rsidR="00D13ED6" w:rsidRDefault="00D13ED6" w:rsidP="00A23B92">
            <w:pPr>
              <w:jc w:val="center"/>
              <w:rPr>
                <w:color w:val="000000"/>
              </w:rPr>
            </w:pPr>
            <w:r>
              <w:rPr>
                <w:color w:val="000000"/>
              </w:rPr>
              <w:t>45</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B92F1F">
        <w:trPr>
          <w:trHeight w:val="397"/>
          <w:tblCellSpacing w:w="5" w:type="nil"/>
        </w:trPr>
        <w:tc>
          <w:tcPr>
            <w:tcW w:w="491" w:type="dxa"/>
            <w:tcBorders>
              <w:left w:val="single" w:sz="4" w:space="0" w:color="auto"/>
              <w:bottom w:val="single" w:sz="4" w:space="0" w:color="auto"/>
              <w:right w:val="single" w:sz="4" w:space="0" w:color="auto"/>
            </w:tcBorders>
          </w:tcPr>
          <w:p w:rsidR="00D13ED6" w:rsidRDefault="00D13ED6" w:rsidP="00A23B92">
            <w:pPr>
              <w:adjustRightInd w:val="0"/>
              <w:jc w:val="center"/>
            </w:pPr>
            <w:r>
              <w:t>11</w:t>
            </w:r>
          </w:p>
        </w:tc>
        <w:tc>
          <w:tcPr>
            <w:tcW w:w="3471" w:type="dxa"/>
            <w:tcBorders>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F32F10">
              <w:rPr>
                <w:color w:val="000000"/>
                <w:sz w:val="24"/>
                <w:szCs w:val="24"/>
                <w:lang w:bidi="ar-SA"/>
              </w:rPr>
              <w:t>Показатель 1.7.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276" w:type="dxa"/>
            <w:tcBorders>
              <w:left w:val="single" w:sz="4" w:space="0" w:color="auto"/>
              <w:bottom w:val="single" w:sz="4" w:space="0" w:color="auto"/>
              <w:right w:val="single" w:sz="4" w:space="0" w:color="auto"/>
            </w:tcBorders>
            <w:vAlign w:val="center"/>
          </w:tcPr>
          <w:p w:rsidR="00D13ED6" w:rsidRPr="00F32F10" w:rsidRDefault="00D13ED6" w:rsidP="009E10B7">
            <w:pPr>
              <w:widowControl/>
              <w:autoSpaceDE/>
              <w:autoSpaceDN/>
              <w:jc w:val="center"/>
              <w:rPr>
                <w:color w:val="000000"/>
                <w:lang w:bidi="ar-SA"/>
              </w:rPr>
            </w:pPr>
            <w:r w:rsidRPr="00F32F10">
              <w:rPr>
                <w:color w:val="000000"/>
                <w:lang w:bidi="ar-SA"/>
              </w:rPr>
              <w:t>процентов</w:t>
            </w:r>
          </w:p>
        </w:tc>
        <w:tc>
          <w:tcPr>
            <w:tcW w:w="1422" w:type="dxa"/>
            <w:tcBorders>
              <w:left w:val="single" w:sz="4" w:space="0" w:color="auto"/>
              <w:bottom w:val="single" w:sz="4" w:space="0" w:color="auto"/>
              <w:right w:val="single" w:sz="4" w:space="0" w:color="auto"/>
            </w:tcBorders>
          </w:tcPr>
          <w:p w:rsidR="00D13ED6" w:rsidRDefault="00D13ED6" w:rsidP="00A23B92">
            <w:pPr>
              <w:jc w:val="center"/>
              <w:rPr>
                <w:bCs/>
              </w:rPr>
            </w:pPr>
            <w:r>
              <w:rPr>
                <w:bCs/>
              </w:rPr>
              <w:t>15</w:t>
            </w:r>
          </w:p>
        </w:tc>
        <w:tc>
          <w:tcPr>
            <w:tcW w:w="1136" w:type="dxa"/>
            <w:tcBorders>
              <w:left w:val="single" w:sz="4" w:space="0" w:color="auto"/>
              <w:bottom w:val="single" w:sz="4" w:space="0" w:color="auto"/>
              <w:right w:val="single" w:sz="4" w:space="0" w:color="auto"/>
            </w:tcBorders>
          </w:tcPr>
          <w:p w:rsidR="00D13ED6" w:rsidRDefault="00D13ED6" w:rsidP="00A23B92">
            <w:pPr>
              <w:jc w:val="center"/>
              <w:rPr>
                <w:bCs/>
              </w:rPr>
            </w:pPr>
            <w:r>
              <w:rPr>
                <w:bCs/>
              </w:rPr>
              <w:t>27</w:t>
            </w:r>
          </w:p>
        </w:tc>
        <w:tc>
          <w:tcPr>
            <w:tcW w:w="1276" w:type="dxa"/>
            <w:tcBorders>
              <w:left w:val="single" w:sz="4" w:space="0" w:color="auto"/>
              <w:bottom w:val="single" w:sz="4" w:space="0" w:color="auto"/>
              <w:right w:val="single" w:sz="4" w:space="0" w:color="auto"/>
            </w:tcBorders>
          </w:tcPr>
          <w:p w:rsidR="00D13ED6" w:rsidRDefault="00D13ED6" w:rsidP="00A23B92">
            <w:pPr>
              <w:jc w:val="center"/>
              <w:rPr>
                <w:color w:val="000000"/>
              </w:rPr>
            </w:pPr>
            <w:r>
              <w:rPr>
                <w:color w:val="000000"/>
              </w:rPr>
              <w:t>27</w:t>
            </w:r>
          </w:p>
        </w:tc>
        <w:tc>
          <w:tcPr>
            <w:tcW w:w="5812" w:type="dxa"/>
            <w:tcBorders>
              <w:left w:val="single" w:sz="4" w:space="0" w:color="auto"/>
              <w:bottom w:val="single" w:sz="4" w:space="0" w:color="auto"/>
              <w:right w:val="single" w:sz="4" w:space="0" w:color="auto"/>
            </w:tcBorders>
          </w:tcPr>
          <w:p w:rsidR="00D13ED6" w:rsidRDefault="00D13ED6">
            <w:r w:rsidRPr="00283C94">
              <w:rPr>
                <w:bCs/>
              </w:rPr>
              <w:t>Показатель выполнен в полном объеме</w:t>
            </w:r>
          </w:p>
        </w:tc>
      </w:tr>
      <w:tr w:rsidR="00D13ED6" w:rsidRPr="00F42DAE" w:rsidTr="00A23B92">
        <w:trPr>
          <w:trHeight w:val="397"/>
          <w:tblCellSpacing w:w="5" w:type="nil"/>
        </w:trPr>
        <w:tc>
          <w:tcPr>
            <w:tcW w:w="14884" w:type="dxa"/>
            <w:gridSpan w:val="7"/>
            <w:tcBorders>
              <w:left w:val="single" w:sz="4" w:space="0" w:color="auto"/>
              <w:bottom w:val="single" w:sz="4" w:space="0" w:color="auto"/>
              <w:right w:val="single" w:sz="4" w:space="0" w:color="auto"/>
            </w:tcBorders>
            <w:vAlign w:val="center"/>
          </w:tcPr>
          <w:p w:rsidR="00D13ED6" w:rsidRPr="00F44753" w:rsidRDefault="00D13ED6" w:rsidP="00AD5DAE">
            <w:pPr>
              <w:widowControl/>
              <w:autoSpaceDE/>
              <w:autoSpaceDN/>
              <w:jc w:val="center"/>
              <w:rPr>
                <w:color w:val="000000"/>
                <w:lang w:bidi="ar-SA"/>
              </w:rPr>
            </w:pPr>
            <w:r>
              <w:rPr>
                <w:color w:val="000000"/>
                <w:lang w:bidi="ar-SA"/>
              </w:rPr>
              <w:t>П</w:t>
            </w:r>
            <w:r w:rsidRPr="00F44753">
              <w:rPr>
                <w:color w:val="000000"/>
                <w:lang w:bidi="ar-SA"/>
              </w:rPr>
              <w:t>одпрограмм</w:t>
            </w:r>
            <w:r>
              <w:rPr>
                <w:color w:val="000000"/>
                <w:lang w:bidi="ar-SA"/>
              </w:rPr>
              <w:t>а</w:t>
            </w:r>
            <w:r w:rsidRPr="00F44753">
              <w:rPr>
                <w:color w:val="000000"/>
                <w:lang w:bidi="ar-SA"/>
              </w:rPr>
              <w:t xml:space="preserve"> 2 Задача 1" Использование современных цифровых технологий при предоставлении государственных и муниципальных услуг"</w:t>
            </w:r>
          </w:p>
        </w:tc>
      </w:tr>
      <w:tr w:rsidR="00D13ED6" w:rsidRPr="00F42DAE" w:rsidTr="00A23B92">
        <w:trPr>
          <w:trHeight w:val="397"/>
          <w:tblCellSpacing w:w="5" w:type="nil"/>
        </w:trPr>
        <w:tc>
          <w:tcPr>
            <w:tcW w:w="491" w:type="dxa"/>
            <w:tcBorders>
              <w:left w:val="single" w:sz="4" w:space="0" w:color="auto"/>
              <w:bottom w:val="single" w:sz="4" w:space="0" w:color="auto"/>
              <w:right w:val="single" w:sz="4" w:space="0" w:color="auto"/>
            </w:tcBorders>
          </w:tcPr>
          <w:p w:rsidR="00D13ED6" w:rsidRPr="00F42DAE" w:rsidRDefault="00D13ED6" w:rsidP="00A23B92">
            <w:pPr>
              <w:adjustRightInd w:val="0"/>
              <w:jc w:val="center"/>
            </w:pPr>
            <w:r>
              <w:t>12</w:t>
            </w:r>
          </w:p>
        </w:tc>
        <w:tc>
          <w:tcPr>
            <w:tcW w:w="3471" w:type="dxa"/>
            <w:tcBorders>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Показатель 2.1.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p>
        </w:tc>
        <w:tc>
          <w:tcPr>
            <w:tcW w:w="1276" w:type="dxa"/>
            <w:tcBorders>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t>про</w:t>
            </w:r>
            <w:r w:rsidRPr="00794056">
              <w:rPr>
                <w:color w:val="000000"/>
                <w:lang w:bidi="ar-SA"/>
              </w:rPr>
              <w:softHyphen/>
              <w:t>центов</w:t>
            </w:r>
          </w:p>
        </w:tc>
        <w:tc>
          <w:tcPr>
            <w:tcW w:w="1422"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1136"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1276" w:type="dxa"/>
            <w:tcBorders>
              <w:left w:val="single" w:sz="4" w:space="0" w:color="auto"/>
              <w:bottom w:val="single" w:sz="4" w:space="0" w:color="auto"/>
              <w:right w:val="single" w:sz="4" w:space="0" w:color="auto"/>
            </w:tcBorders>
          </w:tcPr>
          <w:p w:rsidR="00D13ED6" w:rsidRPr="000202E0" w:rsidRDefault="00D13ED6" w:rsidP="00A23B92">
            <w:pPr>
              <w:jc w:val="center"/>
              <w:rPr>
                <w:bCs/>
              </w:rPr>
            </w:pPr>
            <w:r>
              <w:rPr>
                <w:bCs/>
              </w:rPr>
              <w:t>100</w:t>
            </w:r>
          </w:p>
        </w:tc>
        <w:tc>
          <w:tcPr>
            <w:tcW w:w="5812" w:type="dxa"/>
            <w:tcBorders>
              <w:left w:val="single" w:sz="4" w:space="0" w:color="auto"/>
              <w:bottom w:val="single" w:sz="4" w:space="0" w:color="auto"/>
              <w:right w:val="single" w:sz="4" w:space="0" w:color="auto"/>
            </w:tcBorders>
          </w:tcPr>
          <w:p w:rsidR="00D13ED6" w:rsidRPr="00477334" w:rsidRDefault="00D13ED6" w:rsidP="00A23B92">
            <w:pPr>
              <w:rPr>
                <w:bCs/>
                <w:highlight w:val="yellow"/>
              </w:rPr>
            </w:pPr>
            <w:r w:rsidRPr="004928B3">
              <w:rPr>
                <w:bCs/>
              </w:rPr>
              <w:t>Показатель выполнен в полном объеме</w:t>
            </w:r>
          </w:p>
        </w:tc>
      </w:tr>
      <w:tr w:rsidR="00D13ED6" w:rsidRPr="00F42DAE" w:rsidTr="00D13ED6">
        <w:trPr>
          <w:trHeight w:val="397"/>
          <w:tblCellSpacing w:w="5" w:type="nil"/>
        </w:trPr>
        <w:tc>
          <w:tcPr>
            <w:tcW w:w="14884" w:type="dxa"/>
            <w:gridSpan w:val="7"/>
            <w:tcBorders>
              <w:left w:val="single" w:sz="4" w:space="0" w:color="auto"/>
              <w:bottom w:val="single" w:sz="4" w:space="0" w:color="auto"/>
              <w:right w:val="single" w:sz="4" w:space="0" w:color="auto"/>
            </w:tcBorders>
          </w:tcPr>
          <w:p w:rsidR="00D13ED6" w:rsidRPr="00477334" w:rsidRDefault="00D13ED6" w:rsidP="00AD5DAE">
            <w:pPr>
              <w:jc w:val="center"/>
              <w:rPr>
                <w:highlight w:val="yellow"/>
              </w:rPr>
            </w:pPr>
            <w:r>
              <w:rPr>
                <w:color w:val="000000"/>
                <w:lang w:bidi="ar-SA"/>
              </w:rPr>
              <w:t>П</w:t>
            </w:r>
            <w:r w:rsidRPr="00F44753">
              <w:rPr>
                <w:color w:val="000000"/>
                <w:lang w:bidi="ar-SA"/>
              </w:rPr>
              <w:t>одпрограмм</w:t>
            </w:r>
            <w:r>
              <w:rPr>
                <w:color w:val="000000"/>
                <w:lang w:bidi="ar-SA"/>
              </w:rPr>
              <w:t>а</w:t>
            </w:r>
            <w:r w:rsidRPr="00F44753">
              <w:rPr>
                <w:color w:val="000000"/>
                <w:lang w:bidi="ar-SA"/>
              </w:rPr>
              <w:t xml:space="preserve"> 2 Задача 2 </w:t>
            </w:r>
            <w:r>
              <w:rPr>
                <w:color w:val="000000"/>
                <w:lang w:bidi="ar-SA"/>
              </w:rPr>
              <w:t xml:space="preserve"> </w:t>
            </w:r>
            <w:r w:rsidRPr="00F44753">
              <w:rPr>
                <w:color w:val="000000"/>
                <w:lang w:bidi="ar-SA"/>
              </w:rPr>
              <w:t>" Развитие сети МФЦ "</w:t>
            </w:r>
          </w:p>
        </w:tc>
      </w:tr>
      <w:tr w:rsidR="00D13ED6" w:rsidRPr="00F42DAE" w:rsidTr="00D13ED6">
        <w:trPr>
          <w:trHeight w:val="397"/>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Pr="00F42DAE" w:rsidRDefault="00D13ED6" w:rsidP="00A23B92">
            <w:pPr>
              <w:adjustRightInd w:val="0"/>
              <w:jc w:val="center"/>
            </w:pPr>
            <w:r>
              <w:t>13</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 xml:space="preserve">Показатель 2.2. Доля обязательных государственных услуг, </w:t>
            </w:r>
            <w:r w:rsidRPr="00794056">
              <w:rPr>
                <w:color w:val="000000"/>
                <w:lang w:bidi="ar-SA"/>
              </w:rPr>
              <w:lastRenderedPageBreak/>
              <w:t>по которым осуществляется электронное взаимодействие</w:t>
            </w:r>
          </w:p>
        </w:tc>
        <w:tc>
          <w:tcPr>
            <w:tcW w:w="1276" w:type="dxa"/>
            <w:tcBorders>
              <w:top w:val="single" w:sz="4" w:space="0" w:color="auto"/>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lastRenderedPageBreak/>
              <w:t>про</w:t>
            </w:r>
            <w:r w:rsidRPr="00794056">
              <w:rPr>
                <w:color w:val="000000"/>
                <w:lang w:bidi="ar-SA"/>
              </w:rPr>
              <w:softHyphen/>
              <w:t>центов</w:t>
            </w:r>
          </w:p>
        </w:tc>
        <w:tc>
          <w:tcPr>
            <w:tcW w:w="1422" w:type="dxa"/>
            <w:tcBorders>
              <w:top w:val="single" w:sz="4" w:space="0" w:color="auto"/>
              <w:left w:val="single" w:sz="4" w:space="0" w:color="auto"/>
              <w:bottom w:val="single" w:sz="4" w:space="0" w:color="auto"/>
              <w:right w:val="single" w:sz="4" w:space="0" w:color="auto"/>
            </w:tcBorders>
          </w:tcPr>
          <w:p w:rsidR="00D13ED6" w:rsidRPr="000202E0" w:rsidRDefault="00D13ED6" w:rsidP="00A23B92">
            <w:pPr>
              <w:jc w:val="center"/>
              <w:rPr>
                <w:bCs/>
              </w:rPr>
            </w:pPr>
            <w:r>
              <w:rPr>
                <w:bCs/>
              </w:rPr>
              <w:t>50</w:t>
            </w:r>
          </w:p>
        </w:tc>
        <w:tc>
          <w:tcPr>
            <w:tcW w:w="1136" w:type="dxa"/>
            <w:tcBorders>
              <w:top w:val="single" w:sz="4" w:space="0" w:color="auto"/>
              <w:left w:val="single" w:sz="4" w:space="0" w:color="auto"/>
              <w:bottom w:val="single" w:sz="4" w:space="0" w:color="auto"/>
              <w:right w:val="single" w:sz="4" w:space="0" w:color="auto"/>
            </w:tcBorders>
          </w:tcPr>
          <w:p w:rsidR="00D13ED6" w:rsidRPr="000202E0" w:rsidRDefault="00D13ED6" w:rsidP="0096578A">
            <w:pPr>
              <w:jc w:val="center"/>
              <w:rPr>
                <w:bCs/>
              </w:rPr>
            </w:pPr>
            <w:r>
              <w:rPr>
                <w:bCs/>
              </w:rPr>
              <w:t>55</w:t>
            </w:r>
          </w:p>
        </w:tc>
        <w:tc>
          <w:tcPr>
            <w:tcW w:w="1276" w:type="dxa"/>
            <w:tcBorders>
              <w:top w:val="single" w:sz="4" w:space="0" w:color="auto"/>
              <w:left w:val="single" w:sz="4" w:space="0" w:color="auto"/>
              <w:bottom w:val="single" w:sz="4" w:space="0" w:color="auto"/>
              <w:right w:val="single" w:sz="4" w:space="0" w:color="auto"/>
            </w:tcBorders>
          </w:tcPr>
          <w:p w:rsidR="00D13ED6" w:rsidRPr="000202E0" w:rsidRDefault="00D13ED6" w:rsidP="0096578A">
            <w:pPr>
              <w:jc w:val="center"/>
              <w:rPr>
                <w:bCs/>
              </w:rPr>
            </w:pPr>
            <w:r>
              <w:rPr>
                <w:bCs/>
              </w:rPr>
              <w:t>55</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F376EB">
              <w:rPr>
                <w:bCs/>
              </w:rPr>
              <w:t>Показатель выполнен в полном объеме</w:t>
            </w:r>
          </w:p>
        </w:tc>
      </w:tr>
      <w:tr w:rsidR="00D13ED6" w:rsidRPr="00F42DAE" w:rsidTr="00D13ED6">
        <w:trPr>
          <w:trHeight w:val="292"/>
          <w:tblCellSpacing w:w="5" w:type="nil"/>
        </w:trPr>
        <w:tc>
          <w:tcPr>
            <w:tcW w:w="491" w:type="dxa"/>
            <w:tcBorders>
              <w:top w:val="single" w:sz="4" w:space="0" w:color="auto"/>
              <w:left w:val="single" w:sz="4" w:space="0" w:color="auto"/>
              <w:bottom w:val="single" w:sz="4" w:space="0" w:color="auto"/>
              <w:right w:val="single" w:sz="4" w:space="0" w:color="auto"/>
            </w:tcBorders>
          </w:tcPr>
          <w:p w:rsidR="00D13ED6" w:rsidRPr="00F42DAE" w:rsidRDefault="00D13ED6" w:rsidP="00D13ED6">
            <w:pPr>
              <w:adjustRightInd w:val="0"/>
              <w:jc w:val="center"/>
            </w:pPr>
            <w:r>
              <w:lastRenderedPageBreak/>
              <w:t>14</w:t>
            </w:r>
          </w:p>
        </w:tc>
        <w:tc>
          <w:tcPr>
            <w:tcW w:w="3471" w:type="dxa"/>
            <w:tcBorders>
              <w:top w:val="single" w:sz="4" w:space="0" w:color="auto"/>
              <w:left w:val="single" w:sz="4" w:space="0" w:color="auto"/>
              <w:bottom w:val="single" w:sz="4" w:space="0" w:color="auto"/>
              <w:right w:val="single" w:sz="4" w:space="0" w:color="auto"/>
            </w:tcBorders>
          </w:tcPr>
          <w:p w:rsidR="00D13ED6" w:rsidRPr="00794056" w:rsidRDefault="00D13ED6" w:rsidP="00A23B92">
            <w:pPr>
              <w:widowControl/>
              <w:autoSpaceDE/>
              <w:autoSpaceDN/>
              <w:rPr>
                <w:color w:val="000000"/>
                <w:lang w:bidi="ar-SA"/>
              </w:rPr>
            </w:pPr>
            <w:r w:rsidRPr="00794056">
              <w:rPr>
                <w:color w:val="000000"/>
                <w:lang w:bidi="ar-SA"/>
              </w:rPr>
              <w:t>Показатель 2.3.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w:t>
            </w:r>
          </w:p>
        </w:tc>
        <w:tc>
          <w:tcPr>
            <w:tcW w:w="1276" w:type="dxa"/>
            <w:tcBorders>
              <w:top w:val="single" w:sz="4" w:space="0" w:color="auto"/>
              <w:left w:val="single" w:sz="4" w:space="0" w:color="auto"/>
              <w:bottom w:val="single" w:sz="4" w:space="0" w:color="auto"/>
              <w:right w:val="single" w:sz="4" w:space="0" w:color="auto"/>
            </w:tcBorders>
          </w:tcPr>
          <w:p w:rsidR="00D13ED6" w:rsidRPr="00484C58" w:rsidRDefault="00D13ED6" w:rsidP="00A23B92">
            <w:pPr>
              <w:jc w:val="center"/>
              <w:rPr>
                <w:color w:val="000000"/>
                <w:sz w:val="20"/>
                <w:szCs w:val="20"/>
                <w:highlight w:val="yellow"/>
              </w:rPr>
            </w:pPr>
            <w:r w:rsidRPr="00794056">
              <w:rPr>
                <w:color w:val="000000"/>
                <w:lang w:bidi="ar-SA"/>
              </w:rPr>
              <w:t>про</w:t>
            </w:r>
            <w:r w:rsidRPr="00794056">
              <w:rPr>
                <w:color w:val="000000"/>
                <w:lang w:bidi="ar-SA"/>
              </w:rPr>
              <w:softHyphen/>
              <w:t>центов</w:t>
            </w:r>
          </w:p>
        </w:tc>
        <w:tc>
          <w:tcPr>
            <w:tcW w:w="1422" w:type="dxa"/>
            <w:tcBorders>
              <w:top w:val="single" w:sz="4" w:space="0" w:color="auto"/>
              <w:left w:val="single" w:sz="4" w:space="0" w:color="auto"/>
              <w:bottom w:val="single" w:sz="4" w:space="0" w:color="auto"/>
              <w:right w:val="single" w:sz="4" w:space="0" w:color="auto"/>
            </w:tcBorders>
          </w:tcPr>
          <w:p w:rsidR="00D13ED6" w:rsidRPr="00C21861" w:rsidRDefault="00D13ED6" w:rsidP="00A23B92">
            <w:pPr>
              <w:jc w:val="center"/>
              <w:rPr>
                <w:bCs/>
              </w:rPr>
            </w:pPr>
            <w:r>
              <w:rPr>
                <w:bCs/>
              </w:rPr>
              <w:t>100</w:t>
            </w:r>
          </w:p>
        </w:tc>
        <w:tc>
          <w:tcPr>
            <w:tcW w:w="1136" w:type="dxa"/>
            <w:tcBorders>
              <w:top w:val="single" w:sz="4" w:space="0" w:color="auto"/>
              <w:left w:val="single" w:sz="4" w:space="0" w:color="auto"/>
              <w:bottom w:val="single" w:sz="4" w:space="0" w:color="auto"/>
              <w:right w:val="single" w:sz="4" w:space="0" w:color="auto"/>
            </w:tcBorders>
          </w:tcPr>
          <w:p w:rsidR="00D13ED6" w:rsidRPr="006A0ECE" w:rsidRDefault="00D13ED6" w:rsidP="00A23B92">
            <w:pPr>
              <w:jc w:val="center"/>
              <w:rPr>
                <w:bCs/>
              </w:rPr>
            </w:pPr>
            <w:r>
              <w:rPr>
                <w:bCs/>
              </w:rPr>
              <w:t>100</w:t>
            </w:r>
          </w:p>
        </w:tc>
        <w:tc>
          <w:tcPr>
            <w:tcW w:w="1276" w:type="dxa"/>
            <w:tcBorders>
              <w:top w:val="single" w:sz="4" w:space="0" w:color="auto"/>
              <w:left w:val="single" w:sz="4" w:space="0" w:color="auto"/>
              <w:bottom w:val="single" w:sz="4" w:space="0" w:color="auto"/>
              <w:right w:val="single" w:sz="4" w:space="0" w:color="auto"/>
            </w:tcBorders>
          </w:tcPr>
          <w:p w:rsidR="00D13ED6" w:rsidRPr="006A0ECE" w:rsidRDefault="00D13ED6" w:rsidP="00A23B92">
            <w:pPr>
              <w:jc w:val="center"/>
              <w:rPr>
                <w:bCs/>
              </w:rPr>
            </w:pPr>
            <w:r>
              <w:rPr>
                <w:bCs/>
              </w:rPr>
              <w:t>100</w:t>
            </w:r>
          </w:p>
        </w:tc>
        <w:tc>
          <w:tcPr>
            <w:tcW w:w="5812" w:type="dxa"/>
            <w:tcBorders>
              <w:top w:val="single" w:sz="4" w:space="0" w:color="auto"/>
              <w:left w:val="single" w:sz="4" w:space="0" w:color="auto"/>
              <w:bottom w:val="single" w:sz="4" w:space="0" w:color="auto"/>
              <w:right w:val="single" w:sz="4" w:space="0" w:color="auto"/>
            </w:tcBorders>
          </w:tcPr>
          <w:p w:rsidR="00D13ED6" w:rsidRDefault="00D13ED6">
            <w:r w:rsidRPr="00F376EB">
              <w:rPr>
                <w:bCs/>
              </w:rPr>
              <w:t>Показатель выполнен в полном объеме</w:t>
            </w:r>
          </w:p>
        </w:tc>
      </w:tr>
    </w:tbl>
    <w:p w:rsidR="00AF2D1B" w:rsidRDefault="00AF2D1B" w:rsidP="00075CD0">
      <w:pPr>
        <w:adjustRightInd w:val="0"/>
        <w:rPr>
          <w:sz w:val="28"/>
          <w:szCs w:val="28"/>
        </w:rPr>
      </w:pPr>
    </w:p>
    <w:sectPr w:rsidR="00AF2D1B" w:rsidSect="00984FCE">
      <w:pgSz w:w="16840" w:h="11910" w:orient="landscape"/>
      <w:pgMar w:top="1701" w:right="1134" w:bottom="567"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296" w:rsidRDefault="00993296" w:rsidP="0015768E">
      <w:r>
        <w:separator/>
      </w:r>
    </w:p>
  </w:endnote>
  <w:endnote w:type="continuationSeparator" w:id="0">
    <w:p w:rsidR="00993296" w:rsidRDefault="00993296" w:rsidP="0015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A00002AF" w:usb1="5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296" w:rsidRDefault="00993296" w:rsidP="0015768E">
      <w:r>
        <w:separator/>
      </w:r>
    </w:p>
  </w:footnote>
  <w:footnote w:type="continuationSeparator" w:id="0">
    <w:p w:rsidR="00993296" w:rsidRDefault="00993296" w:rsidP="001576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987231"/>
      <w:docPartObj>
        <w:docPartGallery w:val="Page Numbers (Top of Page)"/>
        <w:docPartUnique/>
      </w:docPartObj>
    </w:sdtPr>
    <w:sdtEndPr/>
    <w:sdtContent>
      <w:p w:rsidR="00AC20D5" w:rsidRDefault="00AC20D5">
        <w:pPr>
          <w:pStyle w:val="a8"/>
          <w:jc w:val="center"/>
        </w:pPr>
        <w:r>
          <w:fldChar w:fldCharType="begin"/>
        </w:r>
        <w:r>
          <w:instrText>PAGE   \* MERGEFORMAT</w:instrText>
        </w:r>
        <w:r>
          <w:fldChar w:fldCharType="separate"/>
        </w:r>
        <w:r w:rsidR="00E201AE">
          <w:rPr>
            <w:noProof/>
          </w:rPr>
          <w:t>4</w:t>
        </w:r>
        <w:r>
          <w:fldChar w:fldCharType="end"/>
        </w:r>
      </w:p>
    </w:sdtContent>
  </w:sdt>
  <w:p w:rsidR="00AC20D5" w:rsidRDefault="00AC20D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0C6B"/>
    <w:multiLevelType w:val="hybridMultilevel"/>
    <w:tmpl w:val="F7646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F5F28"/>
    <w:multiLevelType w:val="hybridMultilevel"/>
    <w:tmpl w:val="C3DA194A"/>
    <w:lvl w:ilvl="0" w:tplc="0106AD5C">
      <w:start w:val="2"/>
      <w:numFmt w:val="decimal"/>
      <w:suff w:val="space"/>
      <w:lvlText w:val="%1."/>
      <w:lvlJc w:val="left"/>
      <w:pPr>
        <w:ind w:left="57"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777B0F"/>
    <w:multiLevelType w:val="hybridMultilevel"/>
    <w:tmpl w:val="88F0C9A2"/>
    <w:lvl w:ilvl="0" w:tplc="684C97A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7F28F4"/>
    <w:multiLevelType w:val="hybridMultilevel"/>
    <w:tmpl w:val="9F282874"/>
    <w:lvl w:ilvl="0" w:tplc="B67E8FDE">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2864D55"/>
    <w:multiLevelType w:val="hybridMultilevel"/>
    <w:tmpl w:val="81A406C2"/>
    <w:lvl w:ilvl="0" w:tplc="663A480E">
      <w:start w:val="1"/>
      <w:numFmt w:val="decimal"/>
      <w:suff w:val="space"/>
      <w:lvlText w:val="%1."/>
      <w:lvlJc w:val="left"/>
      <w:pPr>
        <w:ind w:left="57" w:hanging="5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155041E"/>
    <w:multiLevelType w:val="hybridMultilevel"/>
    <w:tmpl w:val="8188E250"/>
    <w:lvl w:ilvl="0" w:tplc="602E5CD2">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8">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2A0D5B"/>
    <w:multiLevelType w:val="hybridMultilevel"/>
    <w:tmpl w:val="305CC970"/>
    <w:lvl w:ilvl="0" w:tplc="2EF86528">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B7B2DE5"/>
    <w:multiLevelType w:val="hybridMultilevel"/>
    <w:tmpl w:val="9278B0CE"/>
    <w:lvl w:ilvl="0" w:tplc="85A8040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4B61C0"/>
    <w:multiLevelType w:val="hybridMultilevel"/>
    <w:tmpl w:val="803E6F04"/>
    <w:lvl w:ilvl="0" w:tplc="2EF86528">
      <w:start w:val="1"/>
      <w:numFmt w:val="decimal"/>
      <w:suff w:val="space"/>
      <w:lvlText w:val="%1."/>
      <w:lvlJc w:val="left"/>
      <w:pPr>
        <w:ind w:left="437" w:hanging="360"/>
      </w:pPr>
      <w:rPr>
        <w:rFonts w:hint="default"/>
      </w:rPr>
    </w:lvl>
    <w:lvl w:ilvl="1" w:tplc="04190019" w:tentative="1">
      <w:start w:val="1"/>
      <w:numFmt w:val="lowerLetter"/>
      <w:lvlText w:val="%2."/>
      <w:lvlJc w:val="left"/>
      <w:pPr>
        <w:ind w:left="1517" w:hanging="360"/>
      </w:pPr>
    </w:lvl>
    <w:lvl w:ilvl="2" w:tplc="0419001B" w:tentative="1">
      <w:start w:val="1"/>
      <w:numFmt w:val="lowerRoman"/>
      <w:lvlText w:val="%3."/>
      <w:lvlJc w:val="right"/>
      <w:pPr>
        <w:ind w:left="2237" w:hanging="180"/>
      </w:pPr>
    </w:lvl>
    <w:lvl w:ilvl="3" w:tplc="0419000F" w:tentative="1">
      <w:start w:val="1"/>
      <w:numFmt w:val="decimal"/>
      <w:lvlText w:val="%4."/>
      <w:lvlJc w:val="left"/>
      <w:pPr>
        <w:ind w:left="2957" w:hanging="360"/>
      </w:pPr>
    </w:lvl>
    <w:lvl w:ilvl="4" w:tplc="04190019" w:tentative="1">
      <w:start w:val="1"/>
      <w:numFmt w:val="lowerLetter"/>
      <w:lvlText w:val="%5."/>
      <w:lvlJc w:val="left"/>
      <w:pPr>
        <w:ind w:left="3677" w:hanging="360"/>
      </w:pPr>
    </w:lvl>
    <w:lvl w:ilvl="5" w:tplc="0419001B" w:tentative="1">
      <w:start w:val="1"/>
      <w:numFmt w:val="lowerRoman"/>
      <w:lvlText w:val="%6."/>
      <w:lvlJc w:val="right"/>
      <w:pPr>
        <w:ind w:left="4397" w:hanging="180"/>
      </w:pPr>
    </w:lvl>
    <w:lvl w:ilvl="6" w:tplc="0419000F" w:tentative="1">
      <w:start w:val="1"/>
      <w:numFmt w:val="decimal"/>
      <w:lvlText w:val="%7."/>
      <w:lvlJc w:val="left"/>
      <w:pPr>
        <w:ind w:left="5117" w:hanging="360"/>
      </w:pPr>
    </w:lvl>
    <w:lvl w:ilvl="7" w:tplc="04190019" w:tentative="1">
      <w:start w:val="1"/>
      <w:numFmt w:val="lowerLetter"/>
      <w:lvlText w:val="%8."/>
      <w:lvlJc w:val="left"/>
      <w:pPr>
        <w:ind w:left="5837" w:hanging="360"/>
      </w:pPr>
    </w:lvl>
    <w:lvl w:ilvl="8" w:tplc="0419001B" w:tentative="1">
      <w:start w:val="1"/>
      <w:numFmt w:val="lowerRoman"/>
      <w:lvlText w:val="%9."/>
      <w:lvlJc w:val="right"/>
      <w:pPr>
        <w:ind w:left="6557" w:hanging="180"/>
      </w:pPr>
    </w:lvl>
  </w:abstractNum>
  <w:abstractNum w:abstractNumId="13">
    <w:nsid w:val="65ED6F11"/>
    <w:multiLevelType w:val="hybridMultilevel"/>
    <w:tmpl w:val="81A406C2"/>
    <w:lvl w:ilvl="0" w:tplc="663A480E">
      <w:start w:val="1"/>
      <w:numFmt w:val="decimal"/>
      <w:suff w:val="space"/>
      <w:lvlText w:val="%1."/>
      <w:lvlJc w:val="left"/>
      <w:pPr>
        <w:ind w:left="57" w:hanging="5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ECB2A5B"/>
    <w:multiLevelType w:val="hybridMultilevel"/>
    <w:tmpl w:val="4DCAB414"/>
    <w:lvl w:ilvl="0" w:tplc="2DC2F136">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7334564C"/>
    <w:multiLevelType w:val="hybridMultilevel"/>
    <w:tmpl w:val="DFF44B88"/>
    <w:lvl w:ilvl="0" w:tplc="85A8040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CD3E17"/>
    <w:multiLevelType w:val="hybridMultilevel"/>
    <w:tmpl w:val="5C22DEFC"/>
    <w:lvl w:ilvl="0" w:tplc="BE08D38A">
      <w:start w:val="1"/>
      <w:numFmt w:val="decimal"/>
      <w:suff w:val="space"/>
      <w:lvlText w:val="%1."/>
      <w:lvlJc w:val="left"/>
      <w:pPr>
        <w:ind w:left="57" w:hanging="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3"/>
  </w:num>
  <w:num w:numId="4">
    <w:abstractNumId w:val="9"/>
  </w:num>
  <w:num w:numId="5">
    <w:abstractNumId w:val="12"/>
  </w:num>
  <w:num w:numId="6">
    <w:abstractNumId w:val="10"/>
  </w:num>
  <w:num w:numId="7">
    <w:abstractNumId w:val="15"/>
  </w:num>
  <w:num w:numId="8">
    <w:abstractNumId w:val="1"/>
  </w:num>
  <w:num w:numId="9">
    <w:abstractNumId w:val="16"/>
  </w:num>
  <w:num w:numId="10">
    <w:abstractNumId w:val="14"/>
  </w:num>
  <w:num w:numId="11">
    <w:abstractNumId w:val="7"/>
  </w:num>
  <w:num w:numId="12">
    <w:abstractNumId w:val="8"/>
  </w:num>
  <w:num w:numId="13">
    <w:abstractNumId w:val="4"/>
  </w:num>
  <w:num w:numId="14">
    <w:abstractNumId w:val="5"/>
  </w:num>
  <w:num w:numId="15">
    <w:abstractNumId w:val="11"/>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B69"/>
    <w:rsid w:val="00003D43"/>
    <w:rsid w:val="00027C09"/>
    <w:rsid w:val="00031DBD"/>
    <w:rsid w:val="000523C7"/>
    <w:rsid w:val="00072844"/>
    <w:rsid w:val="000741EA"/>
    <w:rsid w:val="00075CD0"/>
    <w:rsid w:val="000D6D95"/>
    <w:rsid w:val="00112BD9"/>
    <w:rsid w:val="0011493B"/>
    <w:rsid w:val="00114C4D"/>
    <w:rsid w:val="00115766"/>
    <w:rsid w:val="001326E8"/>
    <w:rsid w:val="00145DF9"/>
    <w:rsid w:val="0015106C"/>
    <w:rsid w:val="00154117"/>
    <w:rsid w:val="0015768E"/>
    <w:rsid w:val="001600DB"/>
    <w:rsid w:val="00161FEA"/>
    <w:rsid w:val="001737CD"/>
    <w:rsid w:val="00194E5C"/>
    <w:rsid w:val="0019707C"/>
    <w:rsid w:val="001B5A3E"/>
    <w:rsid w:val="001C432F"/>
    <w:rsid w:val="001D25F3"/>
    <w:rsid w:val="001D3492"/>
    <w:rsid w:val="001E69FA"/>
    <w:rsid w:val="001F2809"/>
    <w:rsid w:val="001F324E"/>
    <w:rsid w:val="002015C9"/>
    <w:rsid w:val="00225396"/>
    <w:rsid w:val="00231252"/>
    <w:rsid w:val="00235A28"/>
    <w:rsid w:val="00260FCF"/>
    <w:rsid w:val="00261112"/>
    <w:rsid w:val="00273C85"/>
    <w:rsid w:val="0029320A"/>
    <w:rsid w:val="002956C6"/>
    <w:rsid w:val="002A37E9"/>
    <w:rsid w:val="002C04AC"/>
    <w:rsid w:val="002C7CE7"/>
    <w:rsid w:val="002E4337"/>
    <w:rsid w:val="002F6CDE"/>
    <w:rsid w:val="00311F35"/>
    <w:rsid w:val="00341262"/>
    <w:rsid w:val="00345C72"/>
    <w:rsid w:val="0035745E"/>
    <w:rsid w:val="0038122C"/>
    <w:rsid w:val="00387989"/>
    <w:rsid w:val="003B5FA5"/>
    <w:rsid w:val="003D74EF"/>
    <w:rsid w:val="003F7F65"/>
    <w:rsid w:val="00403BE9"/>
    <w:rsid w:val="00406BD7"/>
    <w:rsid w:val="00416220"/>
    <w:rsid w:val="00447460"/>
    <w:rsid w:val="00447C3F"/>
    <w:rsid w:val="00472892"/>
    <w:rsid w:val="00477334"/>
    <w:rsid w:val="00480178"/>
    <w:rsid w:val="004928B3"/>
    <w:rsid w:val="004B60C7"/>
    <w:rsid w:val="004E4B38"/>
    <w:rsid w:val="004F1E4A"/>
    <w:rsid w:val="004F6F60"/>
    <w:rsid w:val="00517F2D"/>
    <w:rsid w:val="00537E03"/>
    <w:rsid w:val="00553273"/>
    <w:rsid w:val="005546C4"/>
    <w:rsid w:val="00566B51"/>
    <w:rsid w:val="00576B44"/>
    <w:rsid w:val="005928F6"/>
    <w:rsid w:val="00595ED1"/>
    <w:rsid w:val="005A6901"/>
    <w:rsid w:val="005B4DF2"/>
    <w:rsid w:val="005C4ABF"/>
    <w:rsid w:val="005C62DA"/>
    <w:rsid w:val="005C7345"/>
    <w:rsid w:val="005D7B6E"/>
    <w:rsid w:val="005F246B"/>
    <w:rsid w:val="005F6AA1"/>
    <w:rsid w:val="006042B2"/>
    <w:rsid w:val="00643A35"/>
    <w:rsid w:val="0066375A"/>
    <w:rsid w:val="00674C09"/>
    <w:rsid w:val="00684BB0"/>
    <w:rsid w:val="00703CCD"/>
    <w:rsid w:val="00766688"/>
    <w:rsid w:val="00791F1B"/>
    <w:rsid w:val="00794056"/>
    <w:rsid w:val="007C6929"/>
    <w:rsid w:val="007D4299"/>
    <w:rsid w:val="007D4820"/>
    <w:rsid w:val="007D60DA"/>
    <w:rsid w:val="007E015C"/>
    <w:rsid w:val="007E63FC"/>
    <w:rsid w:val="007F187B"/>
    <w:rsid w:val="00807F08"/>
    <w:rsid w:val="008141D5"/>
    <w:rsid w:val="008153B8"/>
    <w:rsid w:val="00832C6B"/>
    <w:rsid w:val="00845AB0"/>
    <w:rsid w:val="00866470"/>
    <w:rsid w:val="00867122"/>
    <w:rsid w:val="008C5537"/>
    <w:rsid w:val="008C6480"/>
    <w:rsid w:val="008D6872"/>
    <w:rsid w:val="008F2F0F"/>
    <w:rsid w:val="008F4658"/>
    <w:rsid w:val="008F4E64"/>
    <w:rsid w:val="00910128"/>
    <w:rsid w:val="00921925"/>
    <w:rsid w:val="00925CB8"/>
    <w:rsid w:val="00940298"/>
    <w:rsid w:val="00957B7A"/>
    <w:rsid w:val="0096578A"/>
    <w:rsid w:val="00983E41"/>
    <w:rsid w:val="00984FCE"/>
    <w:rsid w:val="00987B69"/>
    <w:rsid w:val="00992EF3"/>
    <w:rsid w:val="00993296"/>
    <w:rsid w:val="009B15E1"/>
    <w:rsid w:val="009C58EE"/>
    <w:rsid w:val="009E7B05"/>
    <w:rsid w:val="009F3014"/>
    <w:rsid w:val="009F5053"/>
    <w:rsid w:val="00A04893"/>
    <w:rsid w:val="00A06112"/>
    <w:rsid w:val="00A154AD"/>
    <w:rsid w:val="00A23B92"/>
    <w:rsid w:val="00A9389A"/>
    <w:rsid w:val="00AB56FE"/>
    <w:rsid w:val="00AC20D5"/>
    <w:rsid w:val="00AD5DAE"/>
    <w:rsid w:val="00AF2D1B"/>
    <w:rsid w:val="00B042F8"/>
    <w:rsid w:val="00B224D4"/>
    <w:rsid w:val="00B25B3B"/>
    <w:rsid w:val="00B30C91"/>
    <w:rsid w:val="00B57739"/>
    <w:rsid w:val="00B7714A"/>
    <w:rsid w:val="00B93991"/>
    <w:rsid w:val="00BB2D25"/>
    <w:rsid w:val="00BC41C9"/>
    <w:rsid w:val="00BE30C1"/>
    <w:rsid w:val="00C732EB"/>
    <w:rsid w:val="00C762D0"/>
    <w:rsid w:val="00C86232"/>
    <w:rsid w:val="00C95459"/>
    <w:rsid w:val="00CA2AF7"/>
    <w:rsid w:val="00CA2EB8"/>
    <w:rsid w:val="00CC6916"/>
    <w:rsid w:val="00D13ED6"/>
    <w:rsid w:val="00D163EA"/>
    <w:rsid w:val="00D34563"/>
    <w:rsid w:val="00DA3D84"/>
    <w:rsid w:val="00DB0F49"/>
    <w:rsid w:val="00DC4246"/>
    <w:rsid w:val="00DE2713"/>
    <w:rsid w:val="00E042D4"/>
    <w:rsid w:val="00E15283"/>
    <w:rsid w:val="00E201AE"/>
    <w:rsid w:val="00E50516"/>
    <w:rsid w:val="00E61CFD"/>
    <w:rsid w:val="00E66E1A"/>
    <w:rsid w:val="00E7332E"/>
    <w:rsid w:val="00E76E66"/>
    <w:rsid w:val="00E9758B"/>
    <w:rsid w:val="00EA54B4"/>
    <w:rsid w:val="00EB2287"/>
    <w:rsid w:val="00ED2BF5"/>
    <w:rsid w:val="00EE733A"/>
    <w:rsid w:val="00EF4E66"/>
    <w:rsid w:val="00F0798E"/>
    <w:rsid w:val="00F27155"/>
    <w:rsid w:val="00F44753"/>
    <w:rsid w:val="00F57E16"/>
    <w:rsid w:val="00F90634"/>
    <w:rsid w:val="00F9473D"/>
    <w:rsid w:val="00F95B46"/>
    <w:rsid w:val="00F96E9A"/>
    <w:rsid w:val="00FA07B5"/>
    <w:rsid w:val="00FC2B6A"/>
    <w:rsid w:val="00FD2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next w:val="a"/>
    <w:link w:val="10"/>
    <w:qFormat/>
    <w:rsid w:val="00984FCE"/>
    <w:pPr>
      <w:keepNext/>
      <w:widowControl/>
      <w:autoSpaceDE/>
      <w:autoSpaceDN/>
      <w:spacing w:line="220" w:lineRule="exact"/>
      <w:jc w:val="center"/>
      <w:outlineLvl w:val="0"/>
    </w:pPr>
    <w:rPr>
      <w:rFonts w:ascii="AG Souvenir" w:hAnsi="AG Souvenir"/>
      <w:b/>
      <w:spacing w:val="38"/>
      <w:sz w:val="28"/>
      <w:szCs w:val="20"/>
      <w:lang w:bidi="ar-SA"/>
    </w:rPr>
  </w:style>
  <w:style w:type="paragraph" w:styleId="2">
    <w:name w:val="heading 2"/>
    <w:basedOn w:val="a"/>
    <w:next w:val="a"/>
    <w:link w:val="20"/>
    <w:qFormat/>
    <w:rsid w:val="00984FCE"/>
    <w:pPr>
      <w:keepNext/>
      <w:widowControl/>
      <w:autoSpaceDE/>
      <w:autoSpaceDN/>
      <w:ind w:left="1620" w:hanging="360"/>
      <w:jc w:val="center"/>
      <w:outlineLvl w:val="1"/>
    </w:pPr>
    <w:rPr>
      <w:b/>
      <w:sz w:val="28"/>
      <w:szCs w:val="20"/>
      <w:lang w:eastAsia="ar-SA" w:bidi="ar-SA"/>
    </w:rPr>
  </w:style>
  <w:style w:type="paragraph" w:styleId="3">
    <w:name w:val="heading 3"/>
    <w:basedOn w:val="a"/>
    <w:next w:val="a"/>
    <w:link w:val="30"/>
    <w:unhideWhenUsed/>
    <w:qFormat/>
    <w:rsid w:val="0038122C"/>
    <w:pPr>
      <w:keepNext/>
      <w:widowControl/>
      <w:autoSpaceDE/>
      <w:autoSpaceDN/>
      <w:spacing w:before="240" w:after="60"/>
      <w:outlineLvl w:val="2"/>
    </w:pPr>
    <w:rPr>
      <w:rFonts w:ascii="Cambria" w:hAnsi="Cambria"/>
      <w:b/>
      <w:bCs/>
      <w:sz w:val="26"/>
      <w:szCs w:val="26"/>
      <w:lang w:bidi="ar-SA"/>
    </w:rPr>
  </w:style>
  <w:style w:type="paragraph" w:styleId="5">
    <w:name w:val="heading 5"/>
    <w:basedOn w:val="a"/>
    <w:next w:val="a"/>
    <w:link w:val="50"/>
    <w:unhideWhenUsed/>
    <w:qFormat/>
    <w:rsid w:val="00984FCE"/>
    <w:pPr>
      <w:widowControl/>
      <w:autoSpaceDE/>
      <w:autoSpaceDN/>
      <w:spacing w:before="240" w:after="60"/>
      <w:outlineLvl w:val="4"/>
    </w:pPr>
    <w:rPr>
      <w:rFonts w:ascii="Calibri" w:hAnsi="Calibri"/>
      <w:b/>
      <w:bCs/>
      <w:i/>
      <w:i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iberation Serif" w:eastAsia="Liberation Serif" w:hAnsi="Liberation Serif" w:cs="Liberation Serif"/>
      <w:sz w:val="4"/>
      <w:szCs w:val="4"/>
    </w:rPr>
  </w:style>
  <w:style w:type="paragraph" w:styleId="a4">
    <w:name w:val="List Paragraph"/>
    <w:basedOn w:val="a"/>
    <w:uiPriority w:val="34"/>
    <w:qFormat/>
  </w:style>
  <w:style w:type="paragraph" w:customStyle="1" w:styleId="TableParagraph">
    <w:name w:val="Table Paragraph"/>
    <w:basedOn w:val="a"/>
    <w:uiPriority w:val="1"/>
    <w:qFormat/>
  </w:style>
  <w:style w:type="table" w:styleId="a5">
    <w:name w:val="Table Grid"/>
    <w:basedOn w:val="a1"/>
    <w:uiPriority w:val="59"/>
    <w:rsid w:val="00C86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nhideWhenUsed/>
    <w:rsid w:val="001D25F3"/>
    <w:rPr>
      <w:rFonts w:ascii="Tahoma" w:hAnsi="Tahoma" w:cs="Tahoma"/>
      <w:sz w:val="16"/>
      <w:szCs w:val="16"/>
    </w:rPr>
  </w:style>
  <w:style w:type="character" w:customStyle="1" w:styleId="a7">
    <w:name w:val="Текст выноски Знак"/>
    <w:basedOn w:val="a0"/>
    <w:link w:val="a6"/>
    <w:rsid w:val="001D25F3"/>
    <w:rPr>
      <w:rFonts w:ascii="Tahoma" w:eastAsia="Times New Roman" w:hAnsi="Tahoma" w:cs="Tahoma"/>
      <w:sz w:val="16"/>
      <w:szCs w:val="16"/>
      <w:lang w:val="ru-RU" w:eastAsia="ru-RU" w:bidi="ru-RU"/>
    </w:rPr>
  </w:style>
  <w:style w:type="paragraph" w:customStyle="1" w:styleId="ConsPlusCell">
    <w:name w:val="ConsPlusCell"/>
    <w:uiPriority w:val="99"/>
    <w:rsid w:val="00072844"/>
    <w:pPr>
      <w:adjustRightInd w:val="0"/>
    </w:pPr>
    <w:rPr>
      <w:rFonts w:ascii="Times New Roman" w:eastAsia="Times New Roman" w:hAnsi="Times New Roman" w:cs="Times New Roman"/>
      <w:sz w:val="28"/>
      <w:szCs w:val="28"/>
      <w:lang w:val="ru-RU" w:eastAsia="ru-RU"/>
    </w:rPr>
  </w:style>
  <w:style w:type="character" w:customStyle="1" w:styleId="apple-converted-space">
    <w:name w:val="apple-converted-space"/>
    <w:basedOn w:val="a0"/>
    <w:rsid w:val="002E4337"/>
  </w:style>
  <w:style w:type="paragraph" w:styleId="a8">
    <w:name w:val="header"/>
    <w:basedOn w:val="a"/>
    <w:link w:val="a9"/>
    <w:uiPriority w:val="99"/>
    <w:unhideWhenUsed/>
    <w:rsid w:val="0015768E"/>
    <w:pPr>
      <w:tabs>
        <w:tab w:val="center" w:pos="4677"/>
        <w:tab w:val="right" w:pos="9355"/>
      </w:tabs>
    </w:pPr>
  </w:style>
  <w:style w:type="character" w:customStyle="1" w:styleId="a9">
    <w:name w:val="Верхний колонтитул Знак"/>
    <w:basedOn w:val="a0"/>
    <w:link w:val="a8"/>
    <w:uiPriority w:val="99"/>
    <w:rsid w:val="0015768E"/>
    <w:rPr>
      <w:rFonts w:ascii="Times New Roman" w:eastAsia="Times New Roman" w:hAnsi="Times New Roman" w:cs="Times New Roman"/>
      <w:lang w:val="ru-RU" w:eastAsia="ru-RU" w:bidi="ru-RU"/>
    </w:rPr>
  </w:style>
  <w:style w:type="paragraph" w:styleId="aa">
    <w:name w:val="footer"/>
    <w:basedOn w:val="a"/>
    <w:link w:val="ab"/>
    <w:uiPriority w:val="99"/>
    <w:unhideWhenUsed/>
    <w:rsid w:val="0015768E"/>
    <w:pPr>
      <w:tabs>
        <w:tab w:val="center" w:pos="4677"/>
        <w:tab w:val="right" w:pos="9355"/>
      </w:tabs>
    </w:pPr>
  </w:style>
  <w:style w:type="character" w:customStyle="1" w:styleId="ab">
    <w:name w:val="Нижний колонтитул Знак"/>
    <w:basedOn w:val="a0"/>
    <w:link w:val="aa"/>
    <w:uiPriority w:val="99"/>
    <w:rsid w:val="0015768E"/>
    <w:rPr>
      <w:rFonts w:ascii="Times New Roman" w:eastAsia="Times New Roman" w:hAnsi="Times New Roman" w:cs="Times New Roman"/>
      <w:lang w:val="ru-RU" w:eastAsia="ru-RU" w:bidi="ru-RU"/>
    </w:rPr>
  </w:style>
  <w:style w:type="character" w:customStyle="1" w:styleId="30">
    <w:name w:val="Заголовок 3 Знак"/>
    <w:basedOn w:val="a0"/>
    <w:link w:val="3"/>
    <w:rsid w:val="0038122C"/>
    <w:rPr>
      <w:rFonts w:ascii="Cambria" w:eastAsia="Times New Roman" w:hAnsi="Cambria" w:cs="Times New Roman"/>
      <w:b/>
      <w:bCs/>
      <w:sz w:val="26"/>
      <w:szCs w:val="26"/>
      <w:lang w:val="ru-RU" w:eastAsia="ru-RU"/>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8122C"/>
    <w:pPr>
      <w:widowControl/>
      <w:autoSpaceDE/>
      <w:autoSpaceDN/>
      <w:spacing w:before="100" w:beforeAutospacing="1" w:after="100" w:afterAutospacing="1"/>
    </w:pPr>
    <w:rPr>
      <w:sz w:val="24"/>
      <w:szCs w:val="24"/>
      <w:lang w:bidi="ar-SA"/>
    </w:rPr>
  </w:style>
  <w:style w:type="character" w:customStyle="1" w:styleId="50">
    <w:name w:val="Заголовок 5 Знак"/>
    <w:basedOn w:val="a0"/>
    <w:link w:val="5"/>
    <w:rsid w:val="00984FCE"/>
    <w:rPr>
      <w:rFonts w:ascii="Calibri" w:eastAsia="Times New Roman" w:hAnsi="Calibri" w:cs="Times New Roman"/>
      <w:b/>
      <w:bCs/>
      <w:i/>
      <w:iCs/>
      <w:sz w:val="26"/>
      <w:szCs w:val="26"/>
      <w:lang w:val="ru-RU" w:eastAsia="ru-RU"/>
    </w:rPr>
  </w:style>
  <w:style w:type="character" w:customStyle="1" w:styleId="10">
    <w:name w:val="Заголовок 1 Знак"/>
    <w:basedOn w:val="a0"/>
    <w:link w:val="1"/>
    <w:rsid w:val="00984FCE"/>
    <w:rPr>
      <w:rFonts w:ascii="AG Souvenir" w:eastAsia="Times New Roman" w:hAnsi="AG Souvenir" w:cs="Times New Roman"/>
      <w:b/>
      <w:spacing w:val="38"/>
      <w:sz w:val="28"/>
      <w:szCs w:val="20"/>
      <w:lang w:val="ru-RU" w:eastAsia="ru-RU"/>
    </w:rPr>
  </w:style>
  <w:style w:type="character" w:customStyle="1" w:styleId="20">
    <w:name w:val="Заголовок 2 Знак"/>
    <w:basedOn w:val="a0"/>
    <w:link w:val="2"/>
    <w:rsid w:val="00984FCE"/>
    <w:rPr>
      <w:rFonts w:ascii="Times New Roman" w:eastAsia="Times New Roman" w:hAnsi="Times New Roman" w:cs="Times New Roman"/>
      <w:b/>
      <w:sz w:val="28"/>
      <w:szCs w:val="20"/>
      <w:lang w:val="ru-RU" w:eastAsia="ar-SA"/>
    </w:rPr>
  </w:style>
  <w:style w:type="paragraph" w:styleId="ad">
    <w:name w:val="Document Map"/>
    <w:basedOn w:val="a"/>
    <w:link w:val="ae"/>
    <w:semiHidden/>
    <w:rsid w:val="00984FCE"/>
    <w:pPr>
      <w:widowControl/>
      <w:shd w:val="clear" w:color="auto" w:fill="000080"/>
      <w:autoSpaceDE/>
      <w:autoSpaceDN/>
    </w:pPr>
    <w:rPr>
      <w:rFonts w:ascii="Tahoma" w:hAnsi="Tahoma" w:cs="Tahoma"/>
      <w:sz w:val="20"/>
      <w:szCs w:val="20"/>
      <w:lang w:bidi="ar-SA"/>
    </w:rPr>
  </w:style>
  <w:style w:type="character" w:customStyle="1" w:styleId="ae">
    <w:name w:val="Схема документа Знак"/>
    <w:basedOn w:val="a0"/>
    <w:link w:val="ad"/>
    <w:semiHidden/>
    <w:rsid w:val="00984FCE"/>
    <w:rPr>
      <w:rFonts w:ascii="Tahoma" w:eastAsia="Times New Roman" w:hAnsi="Tahoma" w:cs="Tahoma"/>
      <w:sz w:val="20"/>
      <w:szCs w:val="20"/>
      <w:shd w:val="clear" w:color="auto" w:fill="000080"/>
      <w:lang w:val="ru-RU" w:eastAsia="ru-RU"/>
    </w:rPr>
  </w:style>
  <w:style w:type="paragraph" w:customStyle="1" w:styleId="Postan">
    <w:name w:val="Postan"/>
    <w:basedOn w:val="a"/>
    <w:rsid w:val="00984FCE"/>
    <w:pPr>
      <w:widowControl/>
      <w:autoSpaceDE/>
      <w:autoSpaceDN/>
      <w:jc w:val="center"/>
    </w:pPr>
    <w:rPr>
      <w:sz w:val="28"/>
      <w:szCs w:val="20"/>
      <w:lang w:bidi="ar-SA"/>
    </w:rPr>
  </w:style>
  <w:style w:type="paragraph" w:customStyle="1" w:styleId="ConsPlusNormal">
    <w:name w:val="ConsPlusNormal"/>
    <w:rsid w:val="00984FCE"/>
    <w:pPr>
      <w:widowControl/>
      <w:adjustRightInd w:val="0"/>
      <w:ind w:firstLine="720"/>
    </w:pPr>
    <w:rPr>
      <w:rFonts w:ascii="Arial" w:eastAsia="Times New Roman" w:hAnsi="Arial" w:cs="Arial"/>
      <w:sz w:val="20"/>
      <w:szCs w:val="20"/>
      <w:lang w:val="ru-RU" w:eastAsia="ru-RU"/>
    </w:rPr>
  </w:style>
  <w:style w:type="character" w:styleId="af">
    <w:name w:val="Hyperlink"/>
    <w:rsid w:val="00984FCE"/>
    <w:rPr>
      <w:rFonts w:ascii="Arial" w:hAnsi="Arial" w:cs="Arial"/>
      <w:color w:val="auto"/>
      <w:sz w:val="20"/>
      <w:szCs w:val="20"/>
      <w:u w:val="none"/>
      <w:effect w:val="none"/>
    </w:rPr>
  </w:style>
  <w:style w:type="paragraph" w:customStyle="1" w:styleId="Style3">
    <w:name w:val="Style3"/>
    <w:basedOn w:val="a"/>
    <w:rsid w:val="00984FCE"/>
    <w:pPr>
      <w:autoSpaceDN/>
      <w:jc w:val="center"/>
    </w:pPr>
    <w:rPr>
      <w:sz w:val="24"/>
      <w:szCs w:val="24"/>
      <w:lang w:eastAsia="ar-SA" w:bidi="ar-SA"/>
    </w:rPr>
  </w:style>
  <w:style w:type="paragraph" w:customStyle="1" w:styleId="31">
    <w:name w:val="Основной текст с отступом 31"/>
    <w:basedOn w:val="a"/>
    <w:rsid w:val="00984FCE"/>
    <w:pPr>
      <w:tabs>
        <w:tab w:val="left" w:pos="4253"/>
      </w:tabs>
      <w:autoSpaceDN/>
      <w:spacing w:line="216" w:lineRule="auto"/>
      <w:ind w:firstLine="720"/>
      <w:jc w:val="both"/>
    </w:pPr>
    <w:rPr>
      <w:rFonts w:ascii="Times New Roman CYR" w:hAnsi="Times New Roman CYR" w:cs="Times New Roman CYR"/>
      <w:sz w:val="28"/>
      <w:szCs w:val="28"/>
      <w:lang w:eastAsia="ar-SA" w:bidi="ar-SA"/>
    </w:rPr>
  </w:style>
  <w:style w:type="paragraph" w:styleId="af0">
    <w:name w:val="Body Text Indent"/>
    <w:basedOn w:val="a"/>
    <w:link w:val="af1"/>
    <w:rsid w:val="00984FCE"/>
    <w:pPr>
      <w:widowControl/>
      <w:autoSpaceDE/>
      <w:autoSpaceDN/>
      <w:spacing w:after="120"/>
      <w:ind w:left="283"/>
    </w:pPr>
    <w:rPr>
      <w:sz w:val="20"/>
      <w:szCs w:val="20"/>
      <w:lang w:eastAsia="ar-SA" w:bidi="ar-SA"/>
    </w:rPr>
  </w:style>
  <w:style w:type="character" w:customStyle="1" w:styleId="af1">
    <w:name w:val="Основной текст с отступом Знак"/>
    <w:basedOn w:val="a0"/>
    <w:link w:val="af0"/>
    <w:rsid w:val="00984FCE"/>
    <w:rPr>
      <w:rFonts w:ascii="Times New Roman" w:eastAsia="Times New Roman" w:hAnsi="Times New Roman" w:cs="Times New Roman"/>
      <w:sz w:val="20"/>
      <w:szCs w:val="20"/>
      <w:lang w:val="ru-RU" w:eastAsia="ar-SA"/>
    </w:rPr>
  </w:style>
  <w:style w:type="paragraph" w:customStyle="1" w:styleId="BodyText21">
    <w:name w:val="Body Text 21"/>
    <w:basedOn w:val="a"/>
    <w:rsid w:val="00984FCE"/>
    <w:pPr>
      <w:widowControl/>
      <w:autoSpaceDE/>
      <w:autoSpaceDN/>
      <w:ind w:firstLine="720"/>
      <w:jc w:val="both"/>
    </w:pPr>
    <w:rPr>
      <w:sz w:val="24"/>
      <w:szCs w:val="20"/>
      <w:lang w:eastAsia="ar-SA" w:bidi="ar-SA"/>
    </w:rPr>
  </w:style>
  <w:style w:type="paragraph" w:customStyle="1" w:styleId="ConsPlusNonformat">
    <w:name w:val="ConsPlusNonformat"/>
    <w:rsid w:val="00984FCE"/>
    <w:pPr>
      <w:adjustRightInd w:val="0"/>
    </w:pPr>
    <w:rPr>
      <w:rFonts w:ascii="Courier New" w:eastAsia="Times New Roman" w:hAnsi="Courier New" w:cs="Courier New"/>
      <w:sz w:val="20"/>
      <w:szCs w:val="20"/>
      <w:lang w:val="ru-RU" w:eastAsia="ru-RU"/>
    </w:rPr>
  </w:style>
  <w:style w:type="paragraph" w:customStyle="1" w:styleId="af2">
    <w:name w:val="Знак Знак Знак Знак"/>
    <w:basedOn w:val="a"/>
    <w:rsid w:val="00984FCE"/>
    <w:pPr>
      <w:widowControl/>
      <w:autoSpaceDE/>
      <w:autoSpaceDN/>
      <w:spacing w:after="160" w:line="240" w:lineRule="exact"/>
    </w:pPr>
    <w:rPr>
      <w:rFonts w:ascii="Verdana" w:hAnsi="Verdana"/>
      <w:sz w:val="20"/>
      <w:szCs w:val="20"/>
      <w:lang w:val="en-US" w:eastAsia="en-US" w:bidi="ar-SA"/>
    </w:rPr>
  </w:style>
  <w:style w:type="paragraph" w:customStyle="1" w:styleId="ConsTitle">
    <w:name w:val="ConsTitle"/>
    <w:rsid w:val="00984FCE"/>
    <w:pPr>
      <w:adjustRightInd w:val="0"/>
      <w:ind w:right="19772"/>
    </w:pPr>
    <w:rPr>
      <w:rFonts w:ascii="Arial" w:eastAsia="Times New Roman" w:hAnsi="Arial" w:cs="Arial"/>
      <w:b/>
      <w:bCs/>
      <w:sz w:val="20"/>
      <w:szCs w:val="20"/>
      <w:lang w:val="ru-RU" w:eastAsia="ru-RU"/>
    </w:rPr>
  </w:style>
  <w:style w:type="paragraph" w:customStyle="1" w:styleId="11">
    <w:name w:val="Знак1"/>
    <w:basedOn w:val="a"/>
    <w:rsid w:val="00984FCE"/>
    <w:pPr>
      <w:widowControl/>
      <w:autoSpaceDE/>
      <w:autoSpaceDN/>
      <w:spacing w:before="100" w:beforeAutospacing="1" w:after="100" w:afterAutospacing="1"/>
    </w:pPr>
    <w:rPr>
      <w:rFonts w:ascii="Tahoma" w:hAnsi="Tahoma"/>
      <w:sz w:val="20"/>
      <w:szCs w:val="20"/>
      <w:lang w:val="en-US" w:eastAsia="en-US" w:bidi="ar-SA"/>
    </w:rPr>
  </w:style>
  <w:style w:type="paragraph" w:styleId="21">
    <w:name w:val="Body Text Indent 2"/>
    <w:basedOn w:val="a"/>
    <w:link w:val="22"/>
    <w:rsid w:val="00984FCE"/>
    <w:pPr>
      <w:widowControl/>
      <w:autoSpaceDE/>
      <w:autoSpaceDN/>
      <w:spacing w:after="120" w:line="480" w:lineRule="auto"/>
      <w:ind w:left="283"/>
    </w:pPr>
    <w:rPr>
      <w:sz w:val="24"/>
      <w:szCs w:val="24"/>
      <w:lang w:bidi="ar-SA"/>
    </w:rPr>
  </w:style>
  <w:style w:type="character" w:customStyle="1" w:styleId="22">
    <w:name w:val="Основной текст с отступом 2 Знак"/>
    <w:basedOn w:val="a0"/>
    <w:link w:val="21"/>
    <w:rsid w:val="00984FCE"/>
    <w:rPr>
      <w:rFonts w:ascii="Times New Roman" w:eastAsia="Times New Roman" w:hAnsi="Times New Roman" w:cs="Times New Roman"/>
      <w:sz w:val="24"/>
      <w:szCs w:val="24"/>
      <w:lang w:val="ru-RU" w:eastAsia="ru-RU"/>
    </w:rPr>
  </w:style>
  <w:style w:type="paragraph" w:customStyle="1" w:styleId="postan0">
    <w:name w:val="postan"/>
    <w:basedOn w:val="a"/>
    <w:rsid w:val="00984FCE"/>
    <w:pPr>
      <w:widowControl/>
      <w:autoSpaceDE/>
      <w:autoSpaceDN/>
      <w:spacing w:before="94" w:after="94"/>
    </w:pPr>
    <w:rPr>
      <w:rFonts w:ascii="Arial" w:hAnsi="Arial" w:cs="Arial"/>
      <w:color w:val="000000"/>
      <w:sz w:val="20"/>
      <w:szCs w:val="20"/>
      <w:lang w:bidi="ar-SA"/>
    </w:rPr>
  </w:style>
  <w:style w:type="paragraph" w:customStyle="1" w:styleId="ConsPlusTitle">
    <w:name w:val="ConsPlusTitle"/>
    <w:uiPriority w:val="99"/>
    <w:rsid w:val="00984FCE"/>
    <w:pPr>
      <w:adjustRightInd w:val="0"/>
    </w:pPr>
    <w:rPr>
      <w:rFonts w:ascii="Arial" w:eastAsia="Times New Roman" w:hAnsi="Arial" w:cs="Arial"/>
      <w:b/>
      <w:bCs/>
      <w:sz w:val="20"/>
      <w:szCs w:val="20"/>
      <w:lang w:val="ru-RU" w:eastAsia="ru-RU"/>
    </w:rPr>
  </w:style>
  <w:style w:type="character" w:customStyle="1" w:styleId="inherit-fs">
    <w:name w:val="inherit-fs"/>
    <w:rsid w:val="00984FCE"/>
  </w:style>
  <w:style w:type="paragraph" w:customStyle="1" w:styleId="tekstob">
    <w:name w:val="tekstob"/>
    <w:basedOn w:val="a"/>
    <w:rsid w:val="00984FCE"/>
    <w:pPr>
      <w:widowControl/>
      <w:autoSpaceDE/>
      <w:autoSpaceDN/>
      <w:spacing w:before="100" w:beforeAutospacing="1" w:after="100" w:afterAutospacing="1"/>
    </w:pPr>
    <w:rPr>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next w:val="a"/>
    <w:link w:val="10"/>
    <w:qFormat/>
    <w:rsid w:val="00984FCE"/>
    <w:pPr>
      <w:keepNext/>
      <w:widowControl/>
      <w:autoSpaceDE/>
      <w:autoSpaceDN/>
      <w:spacing w:line="220" w:lineRule="exact"/>
      <w:jc w:val="center"/>
      <w:outlineLvl w:val="0"/>
    </w:pPr>
    <w:rPr>
      <w:rFonts w:ascii="AG Souvenir" w:hAnsi="AG Souvenir"/>
      <w:b/>
      <w:spacing w:val="38"/>
      <w:sz w:val="28"/>
      <w:szCs w:val="20"/>
      <w:lang w:bidi="ar-SA"/>
    </w:rPr>
  </w:style>
  <w:style w:type="paragraph" w:styleId="2">
    <w:name w:val="heading 2"/>
    <w:basedOn w:val="a"/>
    <w:next w:val="a"/>
    <w:link w:val="20"/>
    <w:qFormat/>
    <w:rsid w:val="00984FCE"/>
    <w:pPr>
      <w:keepNext/>
      <w:widowControl/>
      <w:autoSpaceDE/>
      <w:autoSpaceDN/>
      <w:ind w:left="1620" w:hanging="360"/>
      <w:jc w:val="center"/>
      <w:outlineLvl w:val="1"/>
    </w:pPr>
    <w:rPr>
      <w:b/>
      <w:sz w:val="28"/>
      <w:szCs w:val="20"/>
      <w:lang w:eastAsia="ar-SA" w:bidi="ar-SA"/>
    </w:rPr>
  </w:style>
  <w:style w:type="paragraph" w:styleId="3">
    <w:name w:val="heading 3"/>
    <w:basedOn w:val="a"/>
    <w:next w:val="a"/>
    <w:link w:val="30"/>
    <w:unhideWhenUsed/>
    <w:qFormat/>
    <w:rsid w:val="0038122C"/>
    <w:pPr>
      <w:keepNext/>
      <w:widowControl/>
      <w:autoSpaceDE/>
      <w:autoSpaceDN/>
      <w:spacing w:before="240" w:after="60"/>
      <w:outlineLvl w:val="2"/>
    </w:pPr>
    <w:rPr>
      <w:rFonts w:ascii="Cambria" w:hAnsi="Cambria"/>
      <w:b/>
      <w:bCs/>
      <w:sz w:val="26"/>
      <w:szCs w:val="26"/>
      <w:lang w:bidi="ar-SA"/>
    </w:rPr>
  </w:style>
  <w:style w:type="paragraph" w:styleId="5">
    <w:name w:val="heading 5"/>
    <w:basedOn w:val="a"/>
    <w:next w:val="a"/>
    <w:link w:val="50"/>
    <w:unhideWhenUsed/>
    <w:qFormat/>
    <w:rsid w:val="00984FCE"/>
    <w:pPr>
      <w:widowControl/>
      <w:autoSpaceDE/>
      <w:autoSpaceDN/>
      <w:spacing w:before="240" w:after="60"/>
      <w:outlineLvl w:val="4"/>
    </w:pPr>
    <w:rPr>
      <w:rFonts w:ascii="Calibri" w:hAnsi="Calibri"/>
      <w:b/>
      <w:bCs/>
      <w:i/>
      <w:i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iberation Serif" w:eastAsia="Liberation Serif" w:hAnsi="Liberation Serif" w:cs="Liberation Serif"/>
      <w:sz w:val="4"/>
      <w:szCs w:val="4"/>
    </w:rPr>
  </w:style>
  <w:style w:type="paragraph" w:styleId="a4">
    <w:name w:val="List Paragraph"/>
    <w:basedOn w:val="a"/>
    <w:uiPriority w:val="34"/>
    <w:qFormat/>
  </w:style>
  <w:style w:type="paragraph" w:customStyle="1" w:styleId="TableParagraph">
    <w:name w:val="Table Paragraph"/>
    <w:basedOn w:val="a"/>
    <w:uiPriority w:val="1"/>
    <w:qFormat/>
  </w:style>
  <w:style w:type="table" w:styleId="a5">
    <w:name w:val="Table Grid"/>
    <w:basedOn w:val="a1"/>
    <w:uiPriority w:val="59"/>
    <w:rsid w:val="00C86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nhideWhenUsed/>
    <w:rsid w:val="001D25F3"/>
    <w:rPr>
      <w:rFonts w:ascii="Tahoma" w:hAnsi="Tahoma" w:cs="Tahoma"/>
      <w:sz w:val="16"/>
      <w:szCs w:val="16"/>
    </w:rPr>
  </w:style>
  <w:style w:type="character" w:customStyle="1" w:styleId="a7">
    <w:name w:val="Текст выноски Знак"/>
    <w:basedOn w:val="a0"/>
    <w:link w:val="a6"/>
    <w:rsid w:val="001D25F3"/>
    <w:rPr>
      <w:rFonts w:ascii="Tahoma" w:eastAsia="Times New Roman" w:hAnsi="Tahoma" w:cs="Tahoma"/>
      <w:sz w:val="16"/>
      <w:szCs w:val="16"/>
      <w:lang w:val="ru-RU" w:eastAsia="ru-RU" w:bidi="ru-RU"/>
    </w:rPr>
  </w:style>
  <w:style w:type="paragraph" w:customStyle="1" w:styleId="ConsPlusCell">
    <w:name w:val="ConsPlusCell"/>
    <w:uiPriority w:val="99"/>
    <w:rsid w:val="00072844"/>
    <w:pPr>
      <w:adjustRightInd w:val="0"/>
    </w:pPr>
    <w:rPr>
      <w:rFonts w:ascii="Times New Roman" w:eastAsia="Times New Roman" w:hAnsi="Times New Roman" w:cs="Times New Roman"/>
      <w:sz w:val="28"/>
      <w:szCs w:val="28"/>
      <w:lang w:val="ru-RU" w:eastAsia="ru-RU"/>
    </w:rPr>
  </w:style>
  <w:style w:type="character" w:customStyle="1" w:styleId="apple-converted-space">
    <w:name w:val="apple-converted-space"/>
    <w:basedOn w:val="a0"/>
    <w:rsid w:val="002E4337"/>
  </w:style>
  <w:style w:type="paragraph" w:styleId="a8">
    <w:name w:val="header"/>
    <w:basedOn w:val="a"/>
    <w:link w:val="a9"/>
    <w:uiPriority w:val="99"/>
    <w:unhideWhenUsed/>
    <w:rsid w:val="0015768E"/>
    <w:pPr>
      <w:tabs>
        <w:tab w:val="center" w:pos="4677"/>
        <w:tab w:val="right" w:pos="9355"/>
      </w:tabs>
    </w:pPr>
  </w:style>
  <w:style w:type="character" w:customStyle="1" w:styleId="a9">
    <w:name w:val="Верхний колонтитул Знак"/>
    <w:basedOn w:val="a0"/>
    <w:link w:val="a8"/>
    <w:uiPriority w:val="99"/>
    <w:rsid w:val="0015768E"/>
    <w:rPr>
      <w:rFonts w:ascii="Times New Roman" w:eastAsia="Times New Roman" w:hAnsi="Times New Roman" w:cs="Times New Roman"/>
      <w:lang w:val="ru-RU" w:eastAsia="ru-RU" w:bidi="ru-RU"/>
    </w:rPr>
  </w:style>
  <w:style w:type="paragraph" w:styleId="aa">
    <w:name w:val="footer"/>
    <w:basedOn w:val="a"/>
    <w:link w:val="ab"/>
    <w:uiPriority w:val="99"/>
    <w:unhideWhenUsed/>
    <w:rsid w:val="0015768E"/>
    <w:pPr>
      <w:tabs>
        <w:tab w:val="center" w:pos="4677"/>
        <w:tab w:val="right" w:pos="9355"/>
      </w:tabs>
    </w:pPr>
  </w:style>
  <w:style w:type="character" w:customStyle="1" w:styleId="ab">
    <w:name w:val="Нижний колонтитул Знак"/>
    <w:basedOn w:val="a0"/>
    <w:link w:val="aa"/>
    <w:uiPriority w:val="99"/>
    <w:rsid w:val="0015768E"/>
    <w:rPr>
      <w:rFonts w:ascii="Times New Roman" w:eastAsia="Times New Roman" w:hAnsi="Times New Roman" w:cs="Times New Roman"/>
      <w:lang w:val="ru-RU" w:eastAsia="ru-RU" w:bidi="ru-RU"/>
    </w:rPr>
  </w:style>
  <w:style w:type="character" w:customStyle="1" w:styleId="30">
    <w:name w:val="Заголовок 3 Знак"/>
    <w:basedOn w:val="a0"/>
    <w:link w:val="3"/>
    <w:rsid w:val="0038122C"/>
    <w:rPr>
      <w:rFonts w:ascii="Cambria" w:eastAsia="Times New Roman" w:hAnsi="Cambria" w:cs="Times New Roman"/>
      <w:b/>
      <w:bCs/>
      <w:sz w:val="26"/>
      <w:szCs w:val="26"/>
      <w:lang w:val="ru-RU" w:eastAsia="ru-RU"/>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8122C"/>
    <w:pPr>
      <w:widowControl/>
      <w:autoSpaceDE/>
      <w:autoSpaceDN/>
      <w:spacing w:before="100" w:beforeAutospacing="1" w:after="100" w:afterAutospacing="1"/>
    </w:pPr>
    <w:rPr>
      <w:sz w:val="24"/>
      <w:szCs w:val="24"/>
      <w:lang w:bidi="ar-SA"/>
    </w:rPr>
  </w:style>
  <w:style w:type="character" w:customStyle="1" w:styleId="50">
    <w:name w:val="Заголовок 5 Знак"/>
    <w:basedOn w:val="a0"/>
    <w:link w:val="5"/>
    <w:rsid w:val="00984FCE"/>
    <w:rPr>
      <w:rFonts w:ascii="Calibri" w:eastAsia="Times New Roman" w:hAnsi="Calibri" w:cs="Times New Roman"/>
      <w:b/>
      <w:bCs/>
      <w:i/>
      <w:iCs/>
      <w:sz w:val="26"/>
      <w:szCs w:val="26"/>
      <w:lang w:val="ru-RU" w:eastAsia="ru-RU"/>
    </w:rPr>
  </w:style>
  <w:style w:type="character" w:customStyle="1" w:styleId="10">
    <w:name w:val="Заголовок 1 Знак"/>
    <w:basedOn w:val="a0"/>
    <w:link w:val="1"/>
    <w:rsid w:val="00984FCE"/>
    <w:rPr>
      <w:rFonts w:ascii="AG Souvenir" w:eastAsia="Times New Roman" w:hAnsi="AG Souvenir" w:cs="Times New Roman"/>
      <w:b/>
      <w:spacing w:val="38"/>
      <w:sz w:val="28"/>
      <w:szCs w:val="20"/>
      <w:lang w:val="ru-RU" w:eastAsia="ru-RU"/>
    </w:rPr>
  </w:style>
  <w:style w:type="character" w:customStyle="1" w:styleId="20">
    <w:name w:val="Заголовок 2 Знак"/>
    <w:basedOn w:val="a0"/>
    <w:link w:val="2"/>
    <w:rsid w:val="00984FCE"/>
    <w:rPr>
      <w:rFonts w:ascii="Times New Roman" w:eastAsia="Times New Roman" w:hAnsi="Times New Roman" w:cs="Times New Roman"/>
      <w:b/>
      <w:sz w:val="28"/>
      <w:szCs w:val="20"/>
      <w:lang w:val="ru-RU" w:eastAsia="ar-SA"/>
    </w:rPr>
  </w:style>
  <w:style w:type="paragraph" w:styleId="ad">
    <w:name w:val="Document Map"/>
    <w:basedOn w:val="a"/>
    <w:link w:val="ae"/>
    <w:semiHidden/>
    <w:rsid w:val="00984FCE"/>
    <w:pPr>
      <w:widowControl/>
      <w:shd w:val="clear" w:color="auto" w:fill="000080"/>
      <w:autoSpaceDE/>
      <w:autoSpaceDN/>
    </w:pPr>
    <w:rPr>
      <w:rFonts w:ascii="Tahoma" w:hAnsi="Tahoma" w:cs="Tahoma"/>
      <w:sz w:val="20"/>
      <w:szCs w:val="20"/>
      <w:lang w:bidi="ar-SA"/>
    </w:rPr>
  </w:style>
  <w:style w:type="character" w:customStyle="1" w:styleId="ae">
    <w:name w:val="Схема документа Знак"/>
    <w:basedOn w:val="a0"/>
    <w:link w:val="ad"/>
    <w:semiHidden/>
    <w:rsid w:val="00984FCE"/>
    <w:rPr>
      <w:rFonts w:ascii="Tahoma" w:eastAsia="Times New Roman" w:hAnsi="Tahoma" w:cs="Tahoma"/>
      <w:sz w:val="20"/>
      <w:szCs w:val="20"/>
      <w:shd w:val="clear" w:color="auto" w:fill="000080"/>
      <w:lang w:val="ru-RU" w:eastAsia="ru-RU"/>
    </w:rPr>
  </w:style>
  <w:style w:type="paragraph" w:customStyle="1" w:styleId="Postan">
    <w:name w:val="Postan"/>
    <w:basedOn w:val="a"/>
    <w:rsid w:val="00984FCE"/>
    <w:pPr>
      <w:widowControl/>
      <w:autoSpaceDE/>
      <w:autoSpaceDN/>
      <w:jc w:val="center"/>
    </w:pPr>
    <w:rPr>
      <w:sz w:val="28"/>
      <w:szCs w:val="20"/>
      <w:lang w:bidi="ar-SA"/>
    </w:rPr>
  </w:style>
  <w:style w:type="paragraph" w:customStyle="1" w:styleId="ConsPlusNormal">
    <w:name w:val="ConsPlusNormal"/>
    <w:rsid w:val="00984FCE"/>
    <w:pPr>
      <w:widowControl/>
      <w:adjustRightInd w:val="0"/>
      <w:ind w:firstLine="720"/>
    </w:pPr>
    <w:rPr>
      <w:rFonts w:ascii="Arial" w:eastAsia="Times New Roman" w:hAnsi="Arial" w:cs="Arial"/>
      <w:sz w:val="20"/>
      <w:szCs w:val="20"/>
      <w:lang w:val="ru-RU" w:eastAsia="ru-RU"/>
    </w:rPr>
  </w:style>
  <w:style w:type="character" w:styleId="af">
    <w:name w:val="Hyperlink"/>
    <w:rsid w:val="00984FCE"/>
    <w:rPr>
      <w:rFonts w:ascii="Arial" w:hAnsi="Arial" w:cs="Arial"/>
      <w:color w:val="auto"/>
      <w:sz w:val="20"/>
      <w:szCs w:val="20"/>
      <w:u w:val="none"/>
      <w:effect w:val="none"/>
    </w:rPr>
  </w:style>
  <w:style w:type="paragraph" w:customStyle="1" w:styleId="Style3">
    <w:name w:val="Style3"/>
    <w:basedOn w:val="a"/>
    <w:rsid w:val="00984FCE"/>
    <w:pPr>
      <w:autoSpaceDN/>
      <w:jc w:val="center"/>
    </w:pPr>
    <w:rPr>
      <w:sz w:val="24"/>
      <w:szCs w:val="24"/>
      <w:lang w:eastAsia="ar-SA" w:bidi="ar-SA"/>
    </w:rPr>
  </w:style>
  <w:style w:type="paragraph" w:customStyle="1" w:styleId="31">
    <w:name w:val="Основной текст с отступом 31"/>
    <w:basedOn w:val="a"/>
    <w:rsid w:val="00984FCE"/>
    <w:pPr>
      <w:tabs>
        <w:tab w:val="left" w:pos="4253"/>
      </w:tabs>
      <w:autoSpaceDN/>
      <w:spacing w:line="216" w:lineRule="auto"/>
      <w:ind w:firstLine="720"/>
      <w:jc w:val="both"/>
    </w:pPr>
    <w:rPr>
      <w:rFonts w:ascii="Times New Roman CYR" w:hAnsi="Times New Roman CYR" w:cs="Times New Roman CYR"/>
      <w:sz w:val="28"/>
      <w:szCs w:val="28"/>
      <w:lang w:eastAsia="ar-SA" w:bidi="ar-SA"/>
    </w:rPr>
  </w:style>
  <w:style w:type="paragraph" w:styleId="af0">
    <w:name w:val="Body Text Indent"/>
    <w:basedOn w:val="a"/>
    <w:link w:val="af1"/>
    <w:rsid w:val="00984FCE"/>
    <w:pPr>
      <w:widowControl/>
      <w:autoSpaceDE/>
      <w:autoSpaceDN/>
      <w:spacing w:after="120"/>
      <w:ind w:left="283"/>
    </w:pPr>
    <w:rPr>
      <w:sz w:val="20"/>
      <w:szCs w:val="20"/>
      <w:lang w:eastAsia="ar-SA" w:bidi="ar-SA"/>
    </w:rPr>
  </w:style>
  <w:style w:type="character" w:customStyle="1" w:styleId="af1">
    <w:name w:val="Основной текст с отступом Знак"/>
    <w:basedOn w:val="a0"/>
    <w:link w:val="af0"/>
    <w:rsid w:val="00984FCE"/>
    <w:rPr>
      <w:rFonts w:ascii="Times New Roman" w:eastAsia="Times New Roman" w:hAnsi="Times New Roman" w:cs="Times New Roman"/>
      <w:sz w:val="20"/>
      <w:szCs w:val="20"/>
      <w:lang w:val="ru-RU" w:eastAsia="ar-SA"/>
    </w:rPr>
  </w:style>
  <w:style w:type="paragraph" w:customStyle="1" w:styleId="BodyText21">
    <w:name w:val="Body Text 21"/>
    <w:basedOn w:val="a"/>
    <w:rsid w:val="00984FCE"/>
    <w:pPr>
      <w:widowControl/>
      <w:autoSpaceDE/>
      <w:autoSpaceDN/>
      <w:ind w:firstLine="720"/>
      <w:jc w:val="both"/>
    </w:pPr>
    <w:rPr>
      <w:sz w:val="24"/>
      <w:szCs w:val="20"/>
      <w:lang w:eastAsia="ar-SA" w:bidi="ar-SA"/>
    </w:rPr>
  </w:style>
  <w:style w:type="paragraph" w:customStyle="1" w:styleId="ConsPlusNonformat">
    <w:name w:val="ConsPlusNonformat"/>
    <w:rsid w:val="00984FCE"/>
    <w:pPr>
      <w:adjustRightInd w:val="0"/>
    </w:pPr>
    <w:rPr>
      <w:rFonts w:ascii="Courier New" w:eastAsia="Times New Roman" w:hAnsi="Courier New" w:cs="Courier New"/>
      <w:sz w:val="20"/>
      <w:szCs w:val="20"/>
      <w:lang w:val="ru-RU" w:eastAsia="ru-RU"/>
    </w:rPr>
  </w:style>
  <w:style w:type="paragraph" w:customStyle="1" w:styleId="af2">
    <w:name w:val="Знак Знак Знак Знак"/>
    <w:basedOn w:val="a"/>
    <w:rsid w:val="00984FCE"/>
    <w:pPr>
      <w:widowControl/>
      <w:autoSpaceDE/>
      <w:autoSpaceDN/>
      <w:spacing w:after="160" w:line="240" w:lineRule="exact"/>
    </w:pPr>
    <w:rPr>
      <w:rFonts w:ascii="Verdana" w:hAnsi="Verdana"/>
      <w:sz w:val="20"/>
      <w:szCs w:val="20"/>
      <w:lang w:val="en-US" w:eastAsia="en-US" w:bidi="ar-SA"/>
    </w:rPr>
  </w:style>
  <w:style w:type="paragraph" w:customStyle="1" w:styleId="ConsTitle">
    <w:name w:val="ConsTitle"/>
    <w:rsid w:val="00984FCE"/>
    <w:pPr>
      <w:adjustRightInd w:val="0"/>
      <w:ind w:right="19772"/>
    </w:pPr>
    <w:rPr>
      <w:rFonts w:ascii="Arial" w:eastAsia="Times New Roman" w:hAnsi="Arial" w:cs="Arial"/>
      <w:b/>
      <w:bCs/>
      <w:sz w:val="20"/>
      <w:szCs w:val="20"/>
      <w:lang w:val="ru-RU" w:eastAsia="ru-RU"/>
    </w:rPr>
  </w:style>
  <w:style w:type="paragraph" w:customStyle="1" w:styleId="11">
    <w:name w:val="Знак1"/>
    <w:basedOn w:val="a"/>
    <w:rsid w:val="00984FCE"/>
    <w:pPr>
      <w:widowControl/>
      <w:autoSpaceDE/>
      <w:autoSpaceDN/>
      <w:spacing w:before="100" w:beforeAutospacing="1" w:after="100" w:afterAutospacing="1"/>
    </w:pPr>
    <w:rPr>
      <w:rFonts w:ascii="Tahoma" w:hAnsi="Tahoma"/>
      <w:sz w:val="20"/>
      <w:szCs w:val="20"/>
      <w:lang w:val="en-US" w:eastAsia="en-US" w:bidi="ar-SA"/>
    </w:rPr>
  </w:style>
  <w:style w:type="paragraph" w:styleId="21">
    <w:name w:val="Body Text Indent 2"/>
    <w:basedOn w:val="a"/>
    <w:link w:val="22"/>
    <w:rsid w:val="00984FCE"/>
    <w:pPr>
      <w:widowControl/>
      <w:autoSpaceDE/>
      <w:autoSpaceDN/>
      <w:spacing w:after="120" w:line="480" w:lineRule="auto"/>
      <w:ind w:left="283"/>
    </w:pPr>
    <w:rPr>
      <w:sz w:val="24"/>
      <w:szCs w:val="24"/>
      <w:lang w:bidi="ar-SA"/>
    </w:rPr>
  </w:style>
  <w:style w:type="character" w:customStyle="1" w:styleId="22">
    <w:name w:val="Основной текст с отступом 2 Знак"/>
    <w:basedOn w:val="a0"/>
    <w:link w:val="21"/>
    <w:rsid w:val="00984FCE"/>
    <w:rPr>
      <w:rFonts w:ascii="Times New Roman" w:eastAsia="Times New Roman" w:hAnsi="Times New Roman" w:cs="Times New Roman"/>
      <w:sz w:val="24"/>
      <w:szCs w:val="24"/>
      <w:lang w:val="ru-RU" w:eastAsia="ru-RU"/>
    </w:rPr>
  </w:style>
  <w:style w:type="paragraph" w:customStyle="1" w:styleId="postan0">
    <w:name w:val="postan"/>
    <w:basedOn w:val="a"/>
    <w:rsid w:val="00984FCE"/>
    <w:pPr>
      <w:widowControl/>
      <w:autoSpaceDE/>
      <w:autoSpaceDN/>
      <w:spacing w:before="94" w:after="94"/>
    </w:pPr>
    <w:rPr>
      <w:rFonts w:ascii="Arial" w:hAnsi="Arial" w:cs="Arial"/>
      <w:color w:val="000000"/>
      <w:sz w:val="20"/>
      <w:szCs w:val="20"/>
      <w:lang w:bidi="ar-SA"/>
    </w:rPr>
  </w:style>
  <w:style w:type="paragraph" w:customStyle="1" w:styleId="ConsPlusTitle">
    <w:name w:val="ConsPlusTitle"/>
    <w:uiPriority w:val="99"/>
    <w:rsid w:val="00984FCE"/>
    <w:pPr>
      <w:adjustRightInd w:val="0"/>
    </w:pPr>
    <w:rPr>
      <w:rFonts w:ascii="Arial" w:eastAsia="Times New Roman" w:hAnsi="Arial" w:cs="Arial"/>
      <w:b/>
      <w:bCs/>
      <w:sz w:val="20"/>
      <w:szCs w:val="20"/>
      <w:lang w:val="ru-RU" w:eastAsia="ru-RU"/>
    </w:rPr>
  </w:style>
  <w:style w:type="character" w:customStyle="1" w:styleId="inherit-fs">
    <w:name w:val="inherit-fs"/>
    <w:rsid w:val="00984FCE"/>
  </w:style>
  <w:style w:type="paragraph" w:customStyle="1" w:styleId="tekstob">
    <w:name w:val="tekstob"/>
    <w:basedOn w:val="a"/>
    <w:rsid w:val="00984FCE"/>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3864">
      <w:bodyDiv w:val="1"/>
      <w:marLeft w:val="0"/>
      <w:marRight w:val="0"/>
      <w:marTop w:val="0"/>
      <w:marBottom w:val="0"/>
      <w:divBdr>
        <w:top w:val="none" w:sz="0" w:space="0" w:color="auto"/>
        <w:left w:val="none" w:sz="0" w:space="0" w:color="auto"/>
        <w:bottom w:val="none" w:sz="0" w:space="0" w:color="auto"/>
        <w:right w:val="none" w:sz="0" w:space="0" w:color="auto"/>
      </w:divBdr>
    </w:div>
    <w:div w:id="68887897">
      <w:bodyDiv w:val="1"/>
      <w:marLeft w:val="0"/>
      <w:marRight w:val="0"/>
      <w:marTop w:val="0"/>
      <w:marBottom w:val="0"/>
      <w:divBdr>
        <w:top w:val="none" w:sz="0" w:space="0" w:color="auto"/>
        <w:left w:val="none" w:sz="0" w:space="0" w:color="auto"/>
        <w:bottom w:val="none" w:sz="0" w:space="0" w:color="auto"/>
        <w:right w:val="none" w:sz="0" w:space="0" w:color="auto"/>
      </w:divBdr>
    </w:div>
    <w:div w:id="89815236">
      <w:bodyDiv w:val="1"/>
      <w:marLeft w:val="0"/>
      <w:marRight w:val="0"/>
      <w:marTop w:val="0"/>
      <w:marBottom w:val="0"/>
      <w:divBdr>
        <w:top w:val="none" w:sz="0" w:space="0" w:color="auto"/>
        <w:left w:val="none" w:sz="0" w:space="0" w:color="auto"/>
        <w:bottom w:val="none" w:sz="0" w:space="0" w:color="auto"/>
        <w:right w:val="none" w:sz="0" w:space="0" w:color="auto"/>
      </w:divBdr>
    </w:div>
    <w:div w:id="118912976">
      <w:bodyDiv w:val="1"/>
      <w:marLeft w:val="0"/>
      <w:marRight w:val="0"/>
      <w:marTop w:val="0"/>
      <w:marBottom w:val="0"/>
      <w:divBdr>
        <w:top w:val="none" w:sz="0" w:space="0" w:color="auto"/>
        <w:left w:val="none" w:sz="0" w:space="0" w:color="auto"/>
        <w:bottom w:val="none" w:sz="0" w:space="0" w:color="auto"/>
        <w:right w:val="none" w:sz="0" w:space="0" w:color="auto"/>
      </w:divBdr>
    </w:div>
    <w:div w:id="123428959">
      <w:bodyDiv w:val="1"/>
      <w:marLeft w:val="0"/>
      <w:marRight w:val="0"/>
      <w:marTop w:val="0"/>
      <w:marBottom w:val="0"/>
      <w:divBdr>
        <w:top w:val="none" w:sz="0" w:space="0" w:color="auto"/>
        <w:left w:val="none" w:sz="0" w:space="0" w:color="auto"/>
        <w:bottom w:val="none" w:sz="0" w:space="0" w:color="auto"/>
        <w:right w:val="none" w:sz="0" w:space="0" w:color="auto"/>
      </w:divBdr>
    </w:div>
    <w:div w:id="145052783">
      <w:bodyDiv w:val="1"/>
      <w:marLeft w:val="0"/>
      <w:marRight w:val="0"/>
      <w:marTop w:val="0"/>
      <w:marBottom w:val="0"/>
      <w:divBdr>
        <w:top w:val="none" w:sz="0" w:space="0" w:color="auto"/>
        <w:left w:val="none" w:sz="0" w:space="0" w:color="auto"/>
        <w:bottom w:val="none" w:sz="0" w:space="0" w:color="auto"/>
        <w:right w:val="none" w:sz="0" w:space="0" w:color="auto"/>
      </w:divBdr>
    </w:div>
    <w:div w:id="145711617">
      <w:bodyDiv w:val="1"/>
      <w:marLeft w:val="0"/>
      <w:marRight w:val="0"/>
      <w:marTop w:val="0"/>
      <w:marBottom w:val="0"/>
      <w:divBdr>
        <w:top w:val="none" w:sz="0" w:space="0" w:color="auto"/>
        <w:left w:val="none" w:sz="0" w:space="0" w:color="auto"/>
        <w:bottom w:val="none" w:sz="0" w:space="0" w:color="auto"/>
        <w:right w:val="none" w:sz="0" w:space="0" w:color="auto"/>
      </w:divBdr>
    </w:div>
    <w:div w:id="148256056">
      <w:bodyDiv w:val="1"/>
      <w:marLeft w:val="0"/>
      <w:marRight w:val="0"/>
      <w:marTop w:val="0"/>
      <w:marBottom w:val="0"/>
      <w:divBdr>
        <w:top w:val="none" w:sz="0" w:space="0" w:color="auto"/>
        <w:left w:val="none" w:sz="0" w:space="0" w:color="auto"/>
        <w:bottom w:val="none" w:sz="0" w:space="0" w:color="auto"/>
        <w:right w:val="none" w:sz="0" w:space="0" w:color="auto"/>
      </w:divBdr>
    </w:div>
    <w:div w:id="161630838">
      <w:bodyDiv w:val="1"/>
      <w:marLeft w:val="0"/>
      <w:marRight w:val="0"/>
      <w:marTop w:val="0"/>
      <w:marBottom w:val="0"/>
      <w:divBdr>
        <w:top w:val="none" w:sz="0" w:space="0" w:color="auto"/>
        <w:left w:val="none" w:sz="0" w:space="0" w:color="auto"/>
        <w:bottom w:val="none" w:sz="0" w:space="0" w:color="auto"/>
        <w:right w:val="none" w:sz="0" w:space="0" w:color="auto"/>
      </w:divBdr>
    </w:div>
    <w:div w:id="192958598">
      <w:bodyDiv w:val="1"/>
      <w:marLeft w:val="0"/>
      <w:marRight w:val="0"/>
      <w:marTop w:val="0"/>
      <w:marBottom w:val="0"/>
      <w:divBdr>
        <w:top w:val="none" w:sz="0" w:space="0" w:color="auto"/>
        <w:left w:val="none" w:sz="0" w:space="0" w:color="auto"/>
        <w:bottom w:val="none" w:sz="0" w:space="0" w:color="auto"/>
        <w:right w:val="none" w:sz="0" w:space="0" w:color="auto"/>
      </w:divBdr>
    </w:div>
    <w:div w:id="194542312">
      <w:bodyDiv w:val="1"/>
      <w:marLeft w:val="0"/>
      <w:marRight w:val="0"/>
      <w:marTop w:val="0"/>
      <w:marBottom w:val="0"/>
      <w:divBdr>
        <w:top w:val="none" w:sz="0" w:space="0" w:color="auto"/>
        <w:left w:val="none" w:sz="0" w:space="0" w:color="auto"/>
        <w:bottom w:val="none" w:sz="0" w:space="0" w:color="auto"/>
        <w:right w:val="none" w:sz="0" w:space="0" w:color="auto"/>
      </w:divBdr>
    </w:div>
    <w:div w:id="226453452">
      <w:bodyDiv w:val="1"/>
      <w:marLeft w:val="0"/>
      <w:marRight w:val="0"/>
      <w:marTop w:val="0"/>
      <w:marBottom w:val="0"/>
      <w:divBdr>
        <w:top w:val="none" w:sz="0" w:space="0" w:color="auto"/>
        <w:left w:val="none" w:sz="0" w:space="0" w:color="auto"/>
        <w:bottom w:val="none" w:sz="0" w:space="0" w:color="auto"/>
        <w:right w:val="none" w:sz="0" w:space="0" w:color="auto"/>
      </w:divBdr>
    </w:div>
    <w:div w:id="232663781">
      <w:bodyDiv w:val="1"/>
      <w:marLeft w:val="0"/>
      <w:marRight w:val="0"/>
      <w:marTop w:val="0"/>
      <w:marBottom w:val="0"/>
      <w:divBdr>
        <w:top w:val="none" w:sz="0" w:space="0" w:color="auto"/>
        <w:left w:val="none" w:sz="0" w:space="0" w:color="auto"/>
        <w:bottom w:val="none" w:sz="0" w:space="0" w:color="auto"/>
        <w:right w:val="none" w:sz="0" w:space="0" w:color="auto"/>
      </w:divBdr>
    </w:div>
    <w:div w:id="250625139">
      <w:bodyDiv w:val="1"/>
      <w:marLeft w:val="0"/>
      <w:marRight w:val="0"/>
      <w:marTop w:val="0"/>
      <w:marBottom w:val="0"/>
      <w:divBdr>
        <w:top w:val="none" w:sz="0" w:space="0" w:color="auto"/>
        <w:left w:val="none" w:sz="0" w:space="0" w:color="auto"/>
        <w:bottom w:val="none" w:sz="0" w:space="0" w:color="auto"/>
        <w:right w:val="none" w:sz="0" w:space="0" w:color="auto"/>
      </w:divBdr>
    </w:div>
    <w:div w:id="266812078">
      <w:bodyDiv w:val="1"/>
      <w:marLeft w:val="0"/>
      <w:marRight w:val="0"/>
      <w:marTop w:val="0"/>
      <w:marBottom w:val="0"/>
      <w:divBdr>
        <w:top w:val="none" w:sz="0" w:space="0" w:color="auto"/>
        <w:left w:val="none" w:sz="0" w:space="0" w:color="auto"/>
        <w:bottom w:val="none" w:sz="0" w:space="0" w:color="auto"/>
        <w:right w:val="none" w:sz="0" w:space="0" w:color="auto"/>
      </w:divBdr>
    </w:div>
    <w:div w:id="268709212">
      <w:bodyDiv w:val="1"/>
      <w:marLeft w:val="0"/>
      <w:marRight w:val="0"/>
      <w:marTop w:val="0"/>
      <w:marBottom w:val="0"/>
      <w:divBdr>
        <w:top w:val="none" w:sz="0" w:space="0" w:color="auto"/>
        <w:left w:val="none" w:sz="0" w:space="0" w:color="auto"/>
        <w:bottom w:val="none" w:sz="0" w:space="0" w:color="auto"/>
        <w:right w:val="none" w:sz="0" w:space="0" w:color="auto"/>
      </w:divBdr>
    </w:div>
    <w:div w:id="272254029">
      <w:bodyDiv w:val="1"/>
      <w:marLeft w:val="0"/>
      <w:marRight w:val="0"/>
      <w:marTop w:val="0"/>
      <w:marBottom w:val="0"/>
      <w:divBdr>
        <w:top w:val="none" w:sz="0" w:space="0" w:color="auto"/>
        <w:left w:val="none" w:sz="0" w:space="0" w:color="auto"/>
        <w:bottom w:val="none" w:sz="0" w:space="0" w:color="auto"/>
        <w:right w:val="none" w:sz="0" w:space="0" w:color="auto"/>
      </w:divBdr>
    </w:div>
    <w:div w:id="290136645">
      <w:bodyDiv w:val="1"/>
      <w:marLeft w:val="0"/>
      <w:marRight w:val="0"/>
      <w:marTop w:val="0"/>
      <w:marBottom w:val="0"/>
      <w:divBdr>
        <w:top w:val="none" w:sz="0" w:space="0" w:color="auto"/>
        <w:left w:val="none" w:sz="0" w:space="0" w:color="auto"/>
        <w:bottom w:val="none" w:sz="0" w:space="0" w:color="auto"/>
        <w:right w:val="none" w:sz="0" w:space="0" w:color="auto"/>
      </w:divBdr>
    </w:div>
    <w:div w:id="299960491">
      <w:bodyDiv w:val="1"/>
      <w:marLeft w:val="0"/>
      <w:marRight w:val="0"/>
      <w:marTop w:val="0"/>
      <w:marBottom w:val="0"/>
      <w:divBdr>
        <w:top w:val="none" w:sz="0" w:space="0" w:color="auto"/>
        <w:left w:val="none" w:sz="0" w:space="0" w:color="auto"/>
        <w:bottom w:val="none" w:sz="0" w:space="0" w:color="auto"/>
        <w:right w:val="none" w:sz="0" w:space="0" w:color="auto"/>
      </w:divBdr>
    </w:div>
    <w:div w:id="311568730">
      <w:bodyDiv w:val="1"/>
      <w:marLeft w:val="0"/>
      <w:marRight w:val="0"/>
      <w:marTop w:val="0"/>
      <w:marBottom w:val="0"/>
      <w:divBdr>
        <w:top w:val="none" w:sz="0" w:space="0" w:color="auto"/>
        <w:left w:val="none" w:sz="0" w:space="0" w:color="auto"/>
        <w:bottom w:val="none" w:sz="0" w:space="0" w:color="auto"/>
        <w:right w:val="none" w:sz="0" w:space="0" w:color="auto"/>
      </w:divBdr>
    </w:div>
    <w:div w:id="315112307">
      <w:bodyDiv w:val="1"/>
      <w:marLeft w:val="0"/>
      <w:marRight w:val="0"/>
      <w:marTop w:val="0"/>
      <w:marBottom w:val="0"/>
      <w:divBdr>
        <w:top w:val="none" w:sz="0" w:space="0" w:color="auto"/>
        <w:left w:val="none" w:sz="0" w:space="0" w:color="auto"/>
        <w:bottom w:val="none" w:sz="0" w:space="0" w:color="auto"/>
        <w:right w:val="none" w:sz="0" w:space="0" w:color="auto"/>
      </w:divBdr>
    </w:div>
    <w:div w:id="316036082">
      <w:bodyDiv w:val="1"/>
      <w:marLeft w:val="0"/>
      <w:marRight w:val="0"/>
      <w:marTop w:val="0"/>
      <w:marBottom w:val="0"/>
      <w:divBdr>
        <w:top w:val="none" w:sz="0" w:space="0" w:color="auto"/>
        <w:left w:val="none" w:sz="0" w:space="0" w:color="auto"/>
        <w:bottom w:val="none" w:sz="0" w:space="0" w:color="auto"/>
        <w:right w:val="none" w:sz="0" w:space="0" w:color="auto"/>
      </w:divBdr>
    </w:div>
    <w:div w:id="317925123">
      <w:bodyDiv w:val="1"/>
      <w:marLeft w:val="0"/>
      <w:marRight w:val="0"/>
      <w:marTop w:val="0"/>
      <w:marBottom w:val="0"/>
      <w:divBdr>
        <w:top w:val="none" w:sz="0" w:space="0" w:color="auto"/>
        <w:left w:val="none" w:sz="0" w:space="0" w:color="auto"/>
        <w:bottom w:val="none" w:sz="0" w:space="0" w:color="auto"/>
        <w:right w:val="none" w:sz="0" w:space="0" w:color="auto"/>
      </w:divBdr>
    </w:div>
    <w:div w:id="318654728">
      <w:bodyDiv w:val="1"/>
      <w:marLeft w:val="0"/>
      <w:marRight w:val="0"/>
      <w:marTop w:val="0"/>
      <w:marBottom w:val="0"/>
      <w:divBdr>
        <w:top w:val="none" w:sz="0" w:space="0" w:color="auto"/>
        <w:left w:val="none" w:sz="0" w:space="0" w:color="auto"/>
        <w:bottom w:val="none" w:sz="0" w:space="0" w:color="auto"/>
        <w:right w:val="none" w:sz="0" w:space="0" w:color="auto"/>
      </w:divBdr>
    </w:div>
    <w:div w:id="330572293">
      <w:bodyDiv w:val="1"/>
      <w:marLeft w:val="0"/>
      <w:marRight w:val="0"/>
      <w:marTop w:val="0"/>
      <w:marBottom w:val="0"/>
      <w:divBdr>
        <w:top w:val="none" w:sz="0" w:space="0" w:color="auto"/>
        <w:left w:val="none" w:sz="0" w:space="0" w:color="auto"/>
        <w:bottom w:val="none" w:sz="0" w:space="0" w:color="auto"/>
        <w:right w:val="none" w:sz="0" w:space="0" w:color="auto"/>
      </w:divBdr>
    </w:div>
    <w:div w:id="333923048">
      <w:bodyDiv w:val="1"/>
      <w:marLeft w:val="0"/>
      <w:marRight w:val="0"/>
      <w:marTop w:val="0"/>
      <w:marBottom w:val="0"/>
      <w:divBdr>
        <w:top w:val="none" w:sz="0" w:space="0" w:color="auto"/>
        <w:left w:val="none" w:sz="0" w:space="0" w:color="auto"/>
        <w:bottom w:val="none" w:sz="0" w:space="0" w:color="auto"/>
        <w:right w:val="none" w:sz="0" w:space="0" w:color="auto"/>
      </w:divBdr>
    </w:div>
    <w:div w:id="369498955">
      <w:bodyDiv w:val="1"/>
      <w:marLeft w:val="0"/>
      <w:marRight w:val="0"/>
      <w:marTop w:val="0"/>
      <w:marBottom w:val="0"/>
      <w:divBdr>
        <w:top w:val="none" w:sz="0" w:space="0" w:color="auto"/>
        <w:left w:val="none" w:sz="0" w:space="0" w:color="auto"/>
        <w:bottom w:val="none" w:sz="0" w:space="0" w:color="auto"/>
        <w:right w:val="none" w:sz="0" w:space="0" w:color="auto"/>
      </w:divBdr>
    </w:div>
    <w:div w:id="380634908">
      <w:bodyDiv w:val="1"/>
      <w:marLeft w:val="0"/>
      <w:marRight w:val="0"/>
      <w:marTop w:val="0"/>
      <w:marBottom w:val="0"/>
      <w:divBdr>
        <w:top w:val="none" w:sz="0" w:space="0" w:color="auto"/>
        <w:left w:val="none" w:sz="0" w:space="0" w:color="auto"/>
        <w:bottom w:val="none" w:sz="0" w:space="0" w:color="auto"/>
        <w:right w:val="none" w:sz="0" w:space="0" w:color="auto"/>
      </w:divBdr>
    </w:div>
    <w:div w:id="386615489">
      <w:bodyDiv w:val="1"/>
      <w:marLeft w:val="0"/>
      <w:marRight w:val="0"/>
      <w:marTop w:val="0"/>
      <w:marBottom w:val="0"/>
      <w:divBdr>
        <w:top w:val="none" w:sz="0" w:space="0" w:color="auto"/>
        <w:left w:val="none" w:sz="0" w:space="0" w:color="auto"/>
        <w:bottom w:val="none" w:sz="0" w:space="0" w:color="auto"/>
        <w:right w:val="none" w:sz="0" w:space="0" w:color="auto"/>
      </w:divBdr>
    </w:div>
    <w:div w:id="413598352">
      <w:bodyDiv w:val="1"/>
      <w:marLeft w:val="0"/>
      <w:marRight w:val="0"/>
      <w:marTop w:val="0"/>
      <w:marBottom w:val="0"/>
      <w:divBdr>
        <w:top w:val="none" w:sz="0" w:space="0" w:color="auto"/>
        <w:left w:val="none" w:sz="0" w:space="0" w:color="auto"/>
        <w:bottom w:val="none" w:sz="0" w:space="0" w:color="auto"/>
        <w:right w:val="none" w:sz="0" w:space="0" w:color="auto"/>
      </w:divBdr>
    </w:div>
    <w:div w:id="420760712">
      <w:bodyDiv w:val="1"/>
      <w:marLeft w:val="0"/>
      <w:marRight w:val="0"/>
      <w:marTop w:val="0"/>
      <w:marBottom w:val="0"/>
      <w:divBdr>
        <w:top w:val="none" w:sz="0" w:space="0" w:color="auto"/>
        <w:left w:val="none" w:sz="0" w:space="0" w:color="auto"/>
        <w:bottom w:val="none" w:sz="0" w:space="0" w:color="auto"/>
        <w:right w:val="none" w:sz="0" w:space="0" w:color="auto"/>
      </w:divBdr>
    </w:div>
    <w:div w:id="476068776">
      <w:bodyDiv w:val="1"/>
      <w:marLeft w:val="0"/>
      <w:marRight w:val="0"/>
      <w:marTop w:val="0"/>
      <w:marBottom w:val="0"/>
      <w:divBdr>
        <w:top w:val="none" w:sz="0" w:space="0" w:color="auto"/>
        <w:left w:val="none" w:sz="0" w:space="0" w:color="auto"/>
        <w:bottom w:val="none" w:sz="0" w:space="0" w:color="auto"/>
        <w:right w:val="none" w:sz="0" w:space="0" w:color="auto"/>
      </w:divBdr>
    </w:div>
    <w:div w:id="484081626">
      <w:bodyDiv w:val="1"/>
      <w:marLeft w:val="0"/>
      <w:marRight w:val="0"/>
      <w:marTop w:val="0"/>
      <w:marBottom w:val="0"/>
      <w:divBdr>
        <w:top w:val="none" w:sz="0" w:space="0" w:color="auto"/>
        <w:left w:val="none" w:sz="0" w:space="0" w:color="auto"/>
        <w:bottom w:val="none" w:sz="0" w:space="0" w:color="auto"/>
        <w:right w:val="none" w:sz="0" w:space="0" w:color="auto"/>
      </w:divBdr>
    </w:div>
    <w:div w:id="486098322">
      <w:bodyDiv w:val="1"/>
      <w:marLeft w:val="0"/>
      <w:marRight w:val="0"/>
      <w:marTop w:val="0"/>
      <w:marBottom w:val="0"/>
      <w:divBdr>
        <w:top w:val="none" w:sz="0" w:space="0" w:color="auto"/>
        <w:left w:val="none" w:sz="0" w:space="0" w:color="auto"/>
        <w:bottom w:val="none" w:sz="0" w:space="0" w:color="auto"/>
        <w:right w:val="none" w:sz="0" w:space="0" w:color="auto"/>
      </w:divBdr>
    </w:div>
    <w:div w:id="501819699">
      <w:bodyDiv w:val="1"/>
      <w:marLeft w:val="0"/>
      <w:marRight w:val="0"/>
      <w:marTop w:val="0"/>
      <w:marBottom w:val="0"/>
      <w:divBdr>
        <w:top w:val="none" w:sz="0" w:space="0" w:color="auto"/>
        <w:left w:val="none" w:sz="0" w:space="0" w:color="auto"/>
        <w:bottom w:val="none" w:sz="0" w:space="0" w:color="auto"/>
        <w:right w:val="none" w:sz="0" w:space="0" w:color="auto"/>
      </w:divBdr>
    </w:div>
    <w:div w:id="504437588">
      <w:bodyDiv w:val="1"/>
      <w:marLeft w:val="0"/>
      <w:marRight w:val="0"/>
      <w:marTop w:val="0"/>
      <w:marBottom w:val="0"/>
      <w:divBdr>
        <w:top w:val="none" w:sz="0" w:space="0" w:color="auto"/>
        <w:left w:val="none" w:sz="0" w:space="0" w:color="auto"/>
        <w:bottom w:val="none" w:sz="0" w:space="0" w:color="auto"/>
        <w:right w:val="none" w:sz="0" w:space="0" w:color="auto"/>
      </w:divBdr>
    </w:div>
    <w:div w:id="530268191">
      <w:bodyDiv w:val="1"/>
      <w:marLeft w:val="0"/>
      <w:marRight w:val="0"/>
      <w:marTop w:val="0"/>
      <w:marBottom w:val="0"/>
      <w:divBdr>
        <w:top w:val="none" w:sz="0" w:space="0" w:color="auto"/>
        <w:left w:val="none" w:sz="0" w:space="0" w:color="auto"/>
        <w:bottom w:val="none" w:sz="0" w:space="0" w:color="auto"/>
        <w:right w:val="none" w:sz="0" w:space="0" w:color="auto"/>
      </w:divBdr>
    </w:div>
    <w:div w:id="561870737">
      <w:bodyDiv w:val="1"/>
      <w:marLeft w:val="0"/>
      <w:marRight w:val="0"/>
      <w:marTop w:val="0"/>
      <w:marBottom w:val="0"/>
      <w:divBdr>
        <w:top w:val="none" w:sz="0" w:space="0" w:color="auto"/>
        <w:left w:val="none" w:sz="0" w:space="0" w:color="auto"/>
        <w:bottom w:val="none" w:sz="0" w:space="0" w:color="auto"/>
        <w:right w:val="none" w:sz="0" w:space="0" w:color="auto"/>
      </w:divBdr>
    </w:div>
    <w:div w:id="598222260">
      <w:bodyDiv w:val="1"/>
      <w:marLeft w:val="0"/>
      <w:marRight w:val="0"/>
      <w:marTop w:val="0"/>
      <w:marBottom w:val="0"/>
      <w:divBdr>
        <w:top w:val="none" w:sz="0" w:space="0" w:color="auto"/>
        <w:left w:val="none" w:sz="0" w:space="0" w:color="auto"/>
        <w:bottom w:val="none" w:sz="0" w:space="0" w:color="auto"/>
        <w:right w:val="none" w:sz="0" w:space="0" w:color="auto"/>
      </w:divBdr>
    </w:div>
    <w:div w:id="609170009">
      <w:bodyDiv w:val="1"/>
      <w:marLeft w:val="0"/>
      <w:marRight w:val="0"/>
      <w:marTop w:val="0"/>
      <w:marBottom w:val="0"/>
      <w:divBdr>
        <w:top w:val="none" w:sz="0" w:space="0" w:color="auto"/>
        <w:left w:val="none" w:sz="0" w:space="0" w:color="auto"/>
        <w:bottom w:val="none" w:sz="0" w:space="0" w:color="auto"/>
        <w:right w:val="none" w:sz="0" w:space="0" w:color="auto"/>
      </w:divBdr>
    </w:div>
    <w:div w:id="612638475">
      <w:bodyDiv w:val="1"/>
      <w:marLeft w:val="0"/>
      <w:marRight w:val="0"/>
      <w:marTop w:val="0"/>
      <w:marBottom w:val="0"/>
      <w:divBdr>
        <w:top w:val="none" w:sz="0" w:space="0" w:color="auto"/>
        <w:left w:val="none" w:sz="0" w:space="0" w:color="auto"/>
        <w:bottom w:val="none" w:sz="0" w:space="0" w:color="auto"/>
        <w:right w:val="none" w:sz="0" w:space="0" w:color="auto"/>
      </w:divBdr>
    </w:div>
    <w:div w:id="615255633">
      <w:bodyDiv w:val="1"/>
      <w:marLeft w:val="0"/>
      <w:marRight w:val="0"/>
      <w:marTop w:val="0"/>
      <w:marBottom w:val="0"/>
      <w:divBdr>
        <w:top w:val="none" w:sz="0" w:space="0" w:color="auto"/>
        <w:left w:val="none" w:sz="0" w:space="0" w:color="auto"/>
        <w:bottom w:val="none" w:sz="0" w:space="0" w:color="auto"/>
        <w:right w:val="none" w:sz="0" w:space="0" w:color="auto"/>
      </w:divBdr>
    </w:div>
    <w:div w:id="616720355">
      <w:bodyDiv w:val="1"/>
      <w:marLeft w:val="0"/>
      <w:marRight w:val="0"/>
      <w:marTop w:val="0"/>
      <w:marBottom w:val="0"/>
      <w:divBdr>
        <w:top w:val="none" w:sz="0" w:space="0" w:color="auto"/>
        <w:left w:val="none" w:sz="0" w:space="0" w:color="auto"/>
        <w:bottom w:val="none" w:sz="0" w:space="0" w:color="auto"/>
        <w:right w:val="none" w:sz="0" w:space="0" w:color="auto"/>
      </w:divBdr>
    </w:div>
    <w:div w:id="621229943">
      <w:bodyDiv w:val="1"/>
      <w:marLeft w:val="0"/>
      <w:marRight w:val="0"/>
      <w:marTop w:val="0"/>
      <w:marBottom w:val="0"/>
      <w:divBdr>
        <w:top w:val="none" w:sz="0" w:space="0" w:color="auto"/>
        <w:left w:val="none" w:sz="0" w:space="0" w:color="auto"/>
        <w:bottom w:val="none" w:sz="0" w:space="0" w:color="auto"/>
        <w:right w:val="none" w:sz="0" w:space="0" w:color="auto"/>
      </w:divBdr>
    </w:div>
    <w:div w:id="649864775">
      <w:bodyDiv w:val="1"/>
      <w:marLeft w:val="0"/>
      <w:marRight w:val="0"/>
      <w:marTop w:val="0"/>
      <w:marBottom w:val="0"/>
      <w:divBdr>
        <w:top w:val="none" w:sz="0" w:space="0" w:color="auto"/>
        <w:left w:val="none" w:sz="0" w:space="0" w:color="auto"/>
        <w:bottom w:val="none" w:sz="0" w:space="0" w:color="auto"/>
        <w:right w:val="none" w:sz="0" w:space="0" w:color="auto"/>
      </w:divBdr>
    </w:div>
    <w:div w:id="662589457">
      <w:bodyDiv w:val="1"/>
      <w:marLeft w:val="0"/>
      <w:marRight w:val="0"/>
      <w:marTop w:val="0"/>
      <w:marBottom w:val="0"/>
      <w:divBdr>
        <w:top w:val="none" w:sz="0" w:space="0" w:color="auto"/>
        <w:left w:val="none" w:sz="0" w:space="0" w:color="auto"/>
        <w:bottom w:val="none" w:sz="0" w:space="0" w:color="auto"/>
        <w:right w:val="none" w:sz="0" w:space="0" w:color="auto"/>
      </w:divBdr>
    </w:div>
    <w:div w:id="676811344">
      <w:bodyDiv w:val="1"/>
      <w:marLeft w:val="0"/>
      <w:marRight w:val="0"/>
      <w:marTop w:val="0"/>
      <w:marBottom w:val="0"/>
      <w:divBdr>
        <w:top w:val="none" w:sz="0" w:space="0" w:color="auto"/>
        <w:left w:val="none" w:sz="0" w:space="0" w:color="auto"/>
        <w:bottom w:val="none" w:sz="0" w:space="0" w:color="auto"/>
        <w:right w:val="none" w:sz="0" w:space="0" w:color="auto"/>
      </w:divBdr>
    </w:div>
    <w:div w:id="713848656">
      <w:bodyDiv w:val="1"/>
      <w:marLeft w:val="0"/>
      <w:marRight w:val="0"/>
      <w:marTop w:val="0"/>
      <w:marBottom w:val="0"/>
      <w:divBdr>
        <w:top w:val="none" w:sz="0" w:space="0" w:color="auto"/>
        <w:left w:val="none" w:sz="0" w:space="0" w:color="auto"/>
        <w:bottom w:val="none" w:sz="0" w:space="0" w:color="auto"/>
        <w:right w:val="none" w:sz="0" w:space="0" w:color="auto"/>
      </w:divBdr>
    </w:div>
    <w:div w:id="714934693">
      <w:bodyDiv w:val="1"/>
      <w:marLeft w:val="0"/>
      <w:marRight w:val="0"/>
      <w:marTop w:val="0"/>
      <w:marBottom w:val="0"/>
      <w:divBdr>
        <w:top w:val="none" w:sz="0" w:space="0" w:color="auto"/>
        <w:left w:val="none" w:sz="0" w:space="0" w:color="auto"/>
        <w:bottom w:val="none" w:sz="0" w:space="0" w:color="auto"/>
        <w:right w:val="none" w:sz="0" w:space="0" w:color="auto"/>
      </w:divBdr>
    </w:div>
    <w:div w:id="730229004">
      <w:bodyDiv w:val="1"/>
      <w:marLeft w:val="0"/>
      <w:marRight w:val="0"/>
      <w:marTop w:val="0"/>
      <w:marBottom w:val="0"/>
      <w:divBdr>
        <w:top w:val="none" w:sz="0" w:space="0" w:color="auto"/>
        <w:left w:val="none" w:sz="0" w:space="0" w:color="auto"/>
        <w:bottom w:val="none" w:sz="0" w:space="0" w:color="auto"/>
        <w:right w:val="none" w:sz="0" w:space="0" w:color="auto"/>
      </w:divBdr>
    </w:div>
    <w:div w:id="733240949">
      <w:bodyDiv w:val="1"/>
      <w:marLeft w:val="0"/>
      <w:marRight w:val="0"/>
      <w:marTop w:val="0"/>
      <w:marBottom w:val="0"/>
      <w:divBdr>
        <w:top w:val="none" w:sz="0" w:space="0" w:color="auto"/>
        <w:left w:val="none" w:sz="0" w:space="0" w:color="auto"/>
        <w:bottom w:val="none" w:sz="0" w:space="0" w:color="auto"/>
        <w:right w:val="none" w:sz="0" w:space="0" w:color="auto"/>
      </w:divBdr>
    </w:div>
    <w:div w:id="739212526">
      <w:bodyDiv w:val="1"/>
      <w:marLeft w:val="0"/>
      <w:marRight w:val="0"/>
      <w:marTop w:val="0"/>
      <w:marBottom w:val="0"/>
      <w:divBdr>
        <w:top w:val="none" w:sz="0" w:space="0" w:color="auto"/>
        <w:left w:val="none" w:sz="0" w:space="0" w:color="auto"/>
        <w:bottom w:val="none" w:sz="0" w:space="0" w:color="auto"/>
        <w:right w:val="none" w:sz="0" w:space="0" w:color="auto"/>
      </w:divBdr>
    </w:div>
    <w:div w:id="749276425">
      <w:bodyDiv w:val="1"/>
      <w:marLeft w:val="0"/>
      <w:marRight w:val="0"/>
      <w:marTop w:val="0"/>
      <w:marBottom w:val="0"/>
      <w:divBdr>
        <w:top w:val="none" w:sz="0" w:space="0" w:color="auto"/>
        <w:left w:val="none" w:sz="0" w:space="0" w:color="auto"/>
        <w:bottom w:val="none" w:sz="0" w:space="0" w:color="auto"/>
        <w:right w:val="none" w:sz="0" w:space="0" w:color="auto"/>
      </w:divBdr>
    </w:div>
    <w:div w:id="764611266">
      <w:bodyDiv w:val="1"/>
      <w:marLeft w:val="0"/>
      <w:marRight w:val="0"/>
      <w:marTop w:val="0"/>
      <w:marBottom w:val="0"/>
      <w:divBdr>
        <w:top w:val="none" w:sz="0" w:space="0" w:color="auto"/>
        <w:left w:val="none" w:sz="0" w:space="0" w:color="auto"/>
        <w:bottom w:val="none" w:sz="0" w:space="0" w:color="auto"/>
        <w:right w:val="none" w:sz="0" w:space="0" w:color="auto"/>
      </w:divBdr>
    </w:div>
    <w:div w:id="790972705">
      <w:bodyDiv w:val="1"/>
      <w:marLeft w:val="0"/>
      <w:marRight w:val="0"/>
      <w:marTop w:val="0"/>
      <w:marBottom w:val="0"/>
      <w:divBdr>
        <w:top w:val="none" w:sz="0" w:space="0" w:color="auto"/>
        <w:left w:val="none" w:sz="0" w:space="0" w:color="auto"/>
        <w:bottom w:val="none" w:sz="0" w:space="0" w:color="auto"/>
        <w:right w:val="none" w:sz="0" w:space="0" w:color="auto"/>
      </w:divBdr>
    </w:div>
    <w:div w:id="798651656">
      <w:bodyDiv w:val="1"/>
      <w:marLeft w:val="0"/>
      <w:marRight w:val="0"/>
      <w:marTop w:val="0"/>
      <w:marBottom w:val="0"/>
      <w:divBdr>
        <w:top w:val="none" w:sz="0" w:space="0" w:color="auto"/>
        <w:left w:val="none" w:sz="0" w:space="0" w:color="auto"/>
        <w:bottom w:val="none" w:sz="0" w:space="0" w:color="auto"/>
        <w:right w:val="none" w:sz="0" w:space="0" w:color="auto"/>
      </w:divBdr>
    </w:div>
    <w:div w:id="811287953">
      <w:bodyDiv w:val="1"/>
      <w:marLeft w:val="0"/>
      <w:marRight w:val="0"/>
      <w:marTop w:val="0"/>
      <w:marBottom w:val="0"/>
      <w:divBdr>
        <w:top w:val="none" w:sz="0" w:space="0" w:color="auto"/>
        <w:left w:val="none" w:sz="0" w:space="0" w:color="auto"/>
        <w:bottom w:val="none" w:sz="0" w:space="0" w:color="auto"/>
        <w:right w:val="none" w:sz="0" w:space="0" w:color="auto"/>
      </w:divBdr>
    </w:div>
    <w:div w:id="832797636">
      <w:bodyDiv w:val="1"/>
      <w:marLeft w:val="0"/>
      <w:marRight w:val="0"/>
      <w:marTop w:val="0"/>
      <w:marBottom w:val="0"/>
      <w:divBdr>
        <w:top w:val="none" w:sz="0" w:space="0" w:color="auto"/>
        <w:left w:val="none" w:sz="0" w:space="0" w:color="auto"/>
        <w:bottom w:val="none" w:sz="0" w:space="0" w:color="auto"/>
        <w:right w:val="none" w:sz="0" w:space="0" w:color="auto"/>
      </w:divBdr>
    </w:div>
    <w:div w:id="837573592">
      <w:bodyDiv w:val="1"/>
      <w:marLeft w:val="0"/>
      <w:marRight w:val="0"/>
      <w:marTop w:val="0"/>
      <w:marBottom w:val="0"/>
      <w:divBdr>
        <w:top w:val="none" w:sz="0" w:space="0" w:color="auto"/>
        <w:left w:val="none" w:sz="0" w:space="0" w:color="auto"/>
        <w:bottom w:val="none" w:sz="0" w:space="0" w:color="auto"/>
        <w:right w:val="none" w:sz="0" w:space="0" w:color="auto"/>
      </w:divBdr>
    </w:div>
    <w:div w:id="899634890">
      <w:bodyDiv w:val="1"/>
      <w:marLeft w:val="0"/>
      <w:marRight w:val="0"/>
      <w:marTop w:val="0"/>
      <w:marBottom w:val="0"/>
      <w:divBdr>
        <w:top w:val="none" w:sz="0" w:space="0" w:color="auto"/>
        <w:left w:val="none" w:sz="0" w:space="0" w:color="auto"/>
        <w:bottom w:val="none" w:sz="0" w:space="0" w:color="auto"/>
        <w:right w:val="none" w:sz="0" w:space="0" w:color="auto"/>
      </w:divBdr>
    </w:div>
    <w:div w:id="899709704">
      <w:bodyDiv w:val="1"/>
      <w:marLeft w:val="0"/>
      <w:marRight w:val="0"/>
      <w:marTop w:val="0"/>
      <w:marBottom w:val="0"/>
      <w:divBdr>
        <w:top w:val="none" w:sz="0" w:space="0" w:color="auto"/>
        <w:left w:val="none" w:sz="0" w:space="0" w:color="auto"/>
        <w:bottom w:val="none" w:sz="0" w:space="0" w:color="auto"/>
        <w:right w:val="none" w:sz="0" w:space="0" w:color="auto"/>
      </w:divBdr>
    </w:div>
    <w:div w:id="913129058">
      <w:bodyDiv w:val="1"/>
      <w:marLeft w:val="0"/>
      <w:marRight w:val="0"/>
      <w:marTop w:val="0"/>
      <w:marBottom w:val="0"/>
      <w:divBdr>
        <w:top w:val="none" w:sz="0" w:space="0" w:color="auto"/>
        <w:left w:val="none" w:sz="0" w:space="0" w:color="auto"/>
        <w:bottom w:val="none" w:sz="0" w:space="0" w:color="auto"/>
        <w:right w:val="none" w:sz="0" w:space="0" w:color="auto"/>
      </w:divBdr>
    </w:div>
    <w:div w:id="921839898">
      <w:bodyDiv w:val="1"/>
      <w:marLeft w:val="0"/>
      <w:marRight w:val="0"/>
      <w:marTop w:val="0"/>
      <w:marBottom w:val="0"/>
      <w:divBdr>
        <w:top w:val="none" w:sz="0" w:space="0" w:color="auto"/>
        <w:left w:val="none" w:sz="0" w:space="0" w:color="auto"/>
        <w:bottom w:val="none" w:sz="0" w:space="0" w:color="auto"/>
        <w:right w:val="none" w:sz="0" w:space="0" w:color="auto"/>
      </w:divBdr>
    </w:div>
    <w:div w:id="922302750">
      <w:bodyDiv w:val="1"/>
      <w:marLeft w:val="0"/>
      <w:marRight w:val="0"/>
      <w:marTop w:val="0"/>
      <w:marBottom w:val="0"/>
      <w:divBdr>
        <w:top w:val="none" w:sz="0" w:space="0" w:color="auto"/>
        <w:left w:val="none" w:sz="0" w:space="0" w:color="auto"/>
        <w:bottom w:val="none" w:sz="0" w:space="0" w:color="auto"/>
        <w:right w:val="none" w:sz="0" w:space="0" w:color="auto"/>
      </w:divBdr>
    </w:div>
    <w:div w:id="940332563">
      <w:bodyDiv w:val="1"/>
      <w:marLeft w:val="0"/>
      <w:marRight w:val="0"/>
      <w:marTop w:val="0"/>
      <w:marBottom w:val="0"/>
      <w:divBdr>
        <w:top w:val="none" w:sz="0" w:space="0" w:color="auto"/>
        <w:left w:val="none" w:sz="0" w:space="0" w:color="auto"/>
        <w:bottom w:val="none" w:sz="0" w:space="0" w:color="auto"/>
        <w:right w:val="none" w:sz="0" w:space="0" w:color="auto"/>
      </w:divBdr>
    </w:div>
    <w:div w:id="941646271">
      <w:bodyDiv w:val="1"/>
      <w:marLeft w:val="0"/>
      <w:marRight w:val="0"/>
      <w:marTop w:val="0"/>
      <w:marBottom w:val="0"/>
      <w:divBdr>
        <w:top w:val="none" w:sz="0" w:space="0" w:color="auto"/>
        <w:left w:val="none" w:sz="0" w:space="0" w:color="auto"/>
        <w:bottom w:val="none" w:sz="0" w:space="0" w:color="auto"/>
        <w:right w:val="none" w:sz="0" w:space="0" w:color="auto"/>
      </w:divBdr>
    </w:div>
    <w:div w:id="1019425689">
      <w:bodyDiv w:val="1"/>
      <w:marLeft w:val="0"/>
      <w:marRight w:val="0"/>
      <w:marTop w:val="0"/>
      <w:marBottom w:val="0"/>
      <w:divBdr>
        <w:top w:val="none" w:sz="0" w:space="0" w:color="auto"/>
        <w:left w:val="none" w:sz="0" w:space="0" w:color="auto"/>
        <w:bottom w:val="none" w:sz="0" w:space="0" w:color="auto"/>
        <w:right w:val="none" w:sz="0" w:space="0" w:color="auto"/>
      </w:divBdr>
    </w:div>
    <w:div w:id="1050111526">
      <w:bodyDiv w:val="1"/>
      <w:marLeft w:val="0"/>
      <w:marRight w:val="0"/>
      <w:marTop w:val="0"/>
      <w:marBottom w:val="0"/>
      <w:divBdr>
        <w:top w:val="none" w:sz="0" w:space="0" w:color="auto"/>
        <w:left w:val="none" w:sz="0" w:space="0" w:color="auto"/>
        <w:bottom w:val="none" w:sz="0" w:space="0" w:color="auto"/>
        <w:right w:val="none" w:sz="0" w:space="0" w:color="auto"/>
      </w:divBdr>
    </w:div>
    <w:div w:id="1051878353">
      <w:bodyDiv w:val="1"/>
      <w:marLeft w:val="0"/>
      <w:marRight w:val="0"/>
      <w:marTop w:val="0"/>
      <w:marBottom w:val="0"/>
      <w:divBdr>
        <w:top w:val="none" w:sz="0" w:space="0" w:color="auto"/>
        <w:left w:val="none" w:sz="0" w:space="0" w:color="auto"/>
        <w:bottom w:val="none" w:sz="0" w:space="0" w:color="auto"/>
        <w:right w:val="none" w:sz="0" w:space="0" w:color="auto"/>
      </w:divBdr>
    </w:div>
    <w:div w:id="1060792196">
      <w:bodyDiv w:val="1"/>
      <w:marLeft w:val="0"/>
      <w:marRight w:val="0"/>
      <w:marTop w:val="0"/>
      <w:marBottom w:val="0"/>
      <w:divBdr>
        <w:top w:val="none" w:sz="0" w:space="0" w:color="auto"/>
        <w:left w:val="none" w:sz="0" w:space="0" w:color="auto"/>
        <w:bottom w:val="none" w:sz="0" w:space="0" w:color="auto"/>
        <w:right w:val="none" w:sz="0" w:space="0" w:color="auto"/>
      </w:divBdr>
    </w:div>
    <w:div w:id="1065226529">
      <w:bodyDiv w:val="1"/>
      <w:marLeft w:val="0"/>
      <w:marRight w:val="0"/>
      <w:marTop w:val="0"/>
      <w:marBottom w:val="0"/>
      <w:divBdr>
        <w:top w:val="none" w:sz="0" w:space="0" w:color="auto"/>
        <w:left w:val="none" w:sz="0" w:space="0" w:color="auto"/>
        <w:bottom w:val="none" w:sz="0" w:space="0" w:color="auto"/>
        <w:right w:val="none" w:sz="0" w:space="0" w:color="auto"/>
      </w:divBdr>
    </w:div>
    <w:div w:id="1066756411">
      <w:bodyDiv w:val="1"/>
      <w:marLeft w:val="0"/>
      <w:marRight w:val="0"/>
      <w:marTop w:val="0"/>
      <w:marBottom w:val="0"/>
      <w:divBdr>
        <w:top w:val="none" w:sz="0" w:space="0" w:color="auto"/>
        <w:left w:val="none" w:sz="0" w:space="0" w:color="auto"/>
        <w:bottom w:val="none" w:sz="0" w:space="0" w:color="auto"/>
        <w:right w:val="none" w:sz="0" w:space="0" w:color="auto"/>
      </w:divBdr>
    </w:div>
    <w:div w:id="1072898285">
      <w:bodyDiv w:val="1"/>
      <w:marLeft w:val="0"/>
      <w:marRight w:val="0"/>
      <w:marTop w:val="0"/>
      <w:marBottom w:val="0"/>
      <w:divBdr>
        <w:top w:val="none" w:sz="0" w:space="0" w:color="auto"/>
        <w:left w:val="none" w:sz="0" w:space="0" w:color="auto"/>
        <w:bottom w:val="none" w:sz="0" w:space="0" w:color="auto"/>
        <w:right w:val="none" w:sz="0" w:space="0" w:color="auto"/>
      </w:divBdr>
    </w:div>
    <w:div w:id="1096440985">
      <w:bodyDiv w:val="1"/>
      <w:marLeft w:val="0"/>
      <w:marRight w:val="0"/>
      <w:marTop w:val="0"/>
      <w:marBottom w:val="0"/>
      <w:divBdr>
        <w:top w:val="none" w:sz="0" w:space="0" w:color="auto"/>
        <w:left w:val="none" w:sz="0" w:space="0" w:color="auto"/>
        <w:bottom w:val="none" w:sz="0" w:space="0" w:color="auto"/>
        <w:right w:val="none" w:sz="0" w:space="0" w:color="auto"/>
      </w:divBdr>
    </w:div>
    <w:div w:id="1111244921">
      <w:bodyDiv w:val="1"/>
      <w:marLeft w:val="0"/>
      <w:marRight w:val="0"/>
      <w:marTop w:val="0"/>
      <w:marBottom w:val="0"/>
      <w:divBdr>
        <w:top w:val="none" w:sz="0" w:space="0" w:color="auto"/>
        <w:left w:val="none" w:sz="0" w:space="0" w:color="auto"/>
        <w:bottom w:val="none" w:sz="0" w:space="0" w:color="auto"/>
        <w:right w:val="none" w:sz="0" w:space="0" w:color="auto"/>
      </w:divBdr>
    </w:div>
    <w:div w:id="1123309096">
      <w:bodyDiv w:val="1"/>
      <w:marLeft w:val="0"/>
      <w:marRight w:val="0"/>
      <w:marTop w:val="0"/>
      <w:marBottom w:val="0"/>
      <w:divBdr>
        <w:top w:val="none" w:sz="0" w:space="0" w:color="auto"/>
        <w:left w:val="none" w:sz="0" w:space="0" w:color="auto"/>
        <w:bottom w:val="none" w:sz="0" w:space="0" w:color="auto"/>
        <w:right w:val="none" w:sz="0" w:space="0" w:color="auto"/>
      </w:divBdr>
    </w:div>
    <w:div w:id="1127627459">
      <w:bodyDiv w:val="1"/>
      <w:marLeft w:val="0"/>
      <w:marRight w:val="0"/>
      <w:marTop w:val="0"/>
      <w:marBottom w:val="0"/>
      <w:divBdr>
        <w:top w:val="none" w:sz="0" w:space="0" w:color="auto"/>
        <w:left w:val="none" w:sz="0" w:space="0" w:color="auto"/>
        <w:bottom w:val="none" w:sz="0" w:space="0" w:color="auto"/>
        <w:right w:val="none" w:sz="0" w:space="0" w:color="auto"/>
      </w:divBdr>
    </w:div>
    <w:div w:id="1138256715">
      <w:bodyDiv w:val="1"/>
      <w:marLeft w:val="0"/>
      <w:marRight w:val="0"/>
      <w:marTop w:val="0"/>
      <w:marBottom w:val="0"/>
      <w:divBdr>
        <w:top w:val="none" w:sz="0" w:space="0" w:color="auto"/>
        <w:left w:val="none" w:sz="0" w:space="0" w:color="auto"/>
        <w:bottom w:val="none" w:sz="0" w:space="0" w:color="auto"/>
        <w:right w:val="none" w:sz="0" w:space="0" w:color="auto"/>
      </w:divBdr>
    </w:div>
    <w:div w:id="1150369046">
      <w:bodyDiv w:val="1"/>
      <w:marLeft w:val="0"/>
      <w:marRight w:val="0"/>
      <w:marTop w:val="0"/>
      <w:marBottom w:val="0"/>
      <w:divBdr>
        <w:top w:val="none" w:sz="0" w:space="0" w:color="auto"/>
        <w:left w:val="none" w:sz="0" w:space="0" w:color="auto"/>
        <w:bottom w:val="none" w:sz="0" w:space="0" w:color="auto"/>
        <w:right w:val="none" w:sz="0" w:space="0" w:color="auto"/>
      </w:divBdr>
    </w:div>
    <w:div w:id="1154951273">
      <w:bodyDiv w:val="1"/>
      <w:marLeft w:val="0"/>
      <w:marRight w:val="0"/>
      <w:marTop w:val="0"/>
      <w:marBottom w:val="0"/>
      <w:divBdr>
        <w:top w:val="none" w:sz="0" w:space="0" w:color="auto"/>
        <w:left w:val="none" w:sz="0" w:space="0" w:color="auto"/>
        <w:bottom w:val="none" w:sz="0" w:space="0" w:color="auto"/>
        <w:right w:val="none" w:sz="0" w:space="0" w:color="auto"/>
      </w:divBdr>
    </w:div>
    <w:div w:id="1159686258">
      <w:bodyDiv w:val="1"/>
      <w:marLeft w:val="0"/>
      <w:marRight w:val="0"/>
      <w:marTop w:val="0"/>
      <w:marBottom w:val="0"/>
      <w:divBdr>
        <w:top w:val="none" w:sz="0" w:space="0" w:color="auto"/>
        <w:left w:val="none" w:sz="0" w:space="0" w:color="auto"/>
        <w:bottom w:val="none" w:sz="0" w:space="0" w:color="auto"/>
        <w:right w:val="none" w:sz="0" w:space="0" w:color="auto"/>
      </w:divBdr>
    </w:div>
    <w:div w:id="1161969436">
      <w:bodyDiv w:val="1"/>
      <w:marLeft w:val="0"/>
      <w:marRight w:val="0"/>
      <w:marTop w:val="0"/>
      <w:marBottom w:val="0"/>
      <w:divBdr>
        <w:top w:val="none" w:sz="0" w:space="0" w:color="auto"/>
        <w:left w:val="none" w:sz="0" w:space="0" w:color="auto"/>
        <w:bottom w:val="none" w:sz="0" w:space="0" w:color="auto"/>
        <w:right w:val="none" w:sz="0" w:space="0" w:color="auto"/>
      </w:divBdr>
    </w:div>
    <w:div w:id="1171799161">
      <w:bodyDiv w:val="1"/>
      <w:marLeft w:val="0"/>
      <w:marRight w:val="0"/>
      <w:marTop w:val="0"/>
      <w:marBottom w:val="0"/>
      <w:divBdr>
        <w:top w:val="none" w:sz="0" w:space="0" w:color="auto"/>
        <w:left w:val="none" w:sz="0" w:space="0" w:color="auto"/>
        <w:bottom w:val="none" w:sz="0" w:space="0" w:color="auto"/>
        <w:right w:val="none" w:sz="0" w:space="0" w:color="auto"/>
      </w:divBdr>
    </w:div>
    <w:div w:id="1210611783">
      <w:bodyDiv w:val="1"/>
      <w:marLeft w:val="0"/>
      <w:marRight w:val="0"/>
      <w:marTop w:val="0"/>
      <w:marBottom w:val="0"/>
      <w:divBdr>
        <w:top w:val="none" w:sz="0" w:space="0" w:color="auto"/>
        <w:left w:val="none" w:sz="0" w:space="0" w:color="auto"/>
        <w:bottom w:val="none" w:sz="0" w:space="0" w:color="auto"/>
        <w:right w:val="none" w:sz="0" w:space="0" w:color="auto"/>
      </w:divBdr>
    </w:div>
    <w:div w:id="1221556349">
      <w:bodyDiv w:val="1"/>
      <w:marLeft w:val="0"/>
      <w:marRight w:val="0"/>
      <w:marTop w:val="0"/>
      <w:marBottom w:val="0"/>
      <w:divBdr>
        <w:top w:val="none" w:sz="0" w:space="0" w:color="auto"/>
        <w:left w:val="none" w:sz="0" w:space="0" w:color="auto"/>
        <w:bottom w:val="none" w:sz="0" w:space="0" w:color="auto"/>
        <w:right w:val="none" w:sz="0" w:space="0" w:color="auto"/>
      </w:divBdr>
    </w:div>
    <w:div w:id="1226525907">
      <w:bodyDiv w:val="1"/>
      <w:marLeft w:val="0"/>
      <w:marRight w:val="0"/>
      <w:marTop w:val="0"/>
      <w:marBottom w:val="0"/>
      <w:divBdr>
        <w:top w:val="none" w:sz="0" w:space="0" w:color="auto"/>
        <w:left w:val="none" w:sz="0" w:space="0" w:color="auto"/>
        <w:bottom w:val="none" w:sz="0" w:space="0" w:color="auto"/>
        <w:right w:val="none" w:sz="0" w:space="0" w:color="auto"/>
      </w:divBdr>
    </w:div>
    <w:div w:id="1252471884">
      <w:bodyDiv w:val="1"/>
      <w:marLeft w:val="0"/>
      <w:marRight w:val="0"/>
      <w:marTop w:val="0"/>
      <w:marBottom w:val="0"/>
      <w:divBdr>
        <w:top w:val="none" w:sz="0" w:space="0" w:color="auto"/>
        <w:left w:val="none" w:sz="0" w:space="0" w:color="auto"/>
        <w:bottom w:val="none" w:sz="0" w:space="0" w:color="auto"/>
        <w:right w:val="none" w:sz="0" w:space="0" w:color="auto"/>
      </w:divBdr>
    </w:div>
    <w:div w:id="1253855803">
      <w:bodyDiv w:val="1"/>
      <w:marLeft w:val="0"/>
      <w:marRight w:val="0"/>
      <w:marTop w:val="0"/>
      <w:marBottom w:val="0"/>
      <w:divBdr>
        <w:top w:val="none" w:sz="0" w:space="0" w:color="auto"/>
        <w:left w:val="none" w:sz="0" w:space="0" w:color="auto"/>
        <w:bottom w:val="none" w:sz="0" w:space="0" w:color="auto"/>
        <w:right w:val="none" w:sz="0" w:space="0" w:color="auto"/>
      </w:divBdr>
    </w:div>
    <w:div w:id="1281884561">
      <w:bodyDiv w:val="1"/>
      <w:marLeft w:val="0"/>
      <w:marRight w:val="0"/>
      <w:marTop w:val="0"/>
      <w:marBottom w:val="0"/>
      <w:divBdr>
        <w:top w:val="none" w:sz="0" w:space="0" w:color="auto"/>
        <w:left w:val="none" w:sz="0" w:space="0" w:color="auto"/>
        <w:bottom w:val="none" w:sz="0" w:space="0" w:color="auto"/>
        <w:right w:val="none" w:sz="0" w:space="0" w:color="auto"/>
      </w:divBdr>
    </w:div>
    <w:div w:id="1287852347">
      <w:bodyDiv w:val="1"/>
      <w:marLeft w:val="0"/>
      <w:marRight w:val="0"/>
      <w:marTop w:val="0"/>
      <w:marBottom w:val="0"/>
      <w:divBdr>
        <w:top w:val="none" w:sz="0" w:space="0" w:color="auto"/>
        <w:left w:val="none" w:sz="0" w:space="0" w:color="auto"/>
        <w:bottom w:val="none" w:sz="0" w:space="0" w:color="auto"/>
        <w:right w:val="none" w:sz="0" w:space="0" w:color="auto"/>
      </w:divBdr>
    </w:div>
    <w:div w:id="1290281742">
      <w:bodyDiv w:val="1"/>
      <w:marLeft w:val="0"/>
      <w:marRight w:val="0"/>
      <w:marTop w:val="0"/>
      <w:marBottom w:val="0"/>
      <w:divBdr>
        <w:top w:val="none" w:sz="0" w:space="0" w:color="auto"/>
        <w:left w:val="none" w:sz="0" w:space="0" w:color="auto"/>
        <w:bottom w:val="none" w:sz="0" w:space="0" w:color="auto"/>
        <w:right w:val="none" w:sz="0" w:space="0" w:color="auto"/>
      </w:divBdr>
    </w:div>
    <w:div w:id="1301305952">
      <w:bodyDiv w:val="1"/>
      <w:marLeft w:val="0"/>
      <w:marRight w:val="0"/>
      <w:marTop w:val="0"/>
      <w:marBottom w:val="0"/>
      <w:divBdr>
        <w:top w:val="none" w:sz="0" w:space="0" w:color="auto"/>
        <w:left w:val="none" w:sz="0" w:space="0" w:color="auto"/>
        <w:bottom w:val="none" w:sz="0" w:space="0" w:color="auto"/>
        <w:right w:val="none" w:sz="0" w:space="0" w:color="auto"/>
      </w:divBdr>
    </w:div>
    <w:div w:id="1305231382">
      <w:bodyDiv w:val="1"/>
      <w:marLeft w:val="0"/>
      <w:marRight w:val="0"/>
      <w:marTop w:val="0"/>
      <w:marBottom w:val="0"/>
      <w:divBdr>
        <w:top w:val="none" w:sz="0" w:space="0" w:color="auto"/>
        <w:left w:val="none" w:sz="0" w:space="0" w:color="auto"/>
        <w:bottom w:val="none" w:sz="0" w:space="0" w:color="auto"/>
        <w:right w:val="none" w:sz="0" w:space="0" w:color="auto"/>
      </w:divBdr>
    </w:div>
    <w:div w:id="1311594378">
      <w:bodyDiv w:val="1"/>
      <w:marLeft w:val="0"/>
      <w:marRight w:val="0"/>
      <w:marTop w:val="0"/>
      <w:marBottom w:val="0"/>
      <w:divBdr>
        <w:top w:val="none" w:sz="0" w:space="0" w:color="auto"/>
        <w:left w:val="none" w:sz="0" w:space="0" w:color="auto"/>
        <w:bottom w:val="none" w:sz="0" w:space="0" w:color="auto"/>
        <w:right w:val="none" w:sz="0" w:space="0" w:color="auto"/>
      </w:divBdr>
    </w:div>
    <w:div w:id="1312251227">
      <w:bodyDiv w:val="1"/>
      <w:marLeft w:val="0"/>
      <w:marRight w:val="0"/>
      <w:marTop w:val="0"/>
      <w:marBottom w:val="0"/>
      <w:divBdr>
        <w:top w:val="none" w:sz="0" w:space="0" w:color="auto"/>
        <w:left w:val="none" w:sz="0" w:space="0" w:color="auto"/>
        <w:bottom w:val="none" w:sz="0" w:space="0" w:color="auto"/>
        <w:right w:val="none" w:sz="0" w:space="0" w:color="auto"/>
      </w:divBdr>
    </w:div>
    <w:div w:id="1328167535">
      <w:bodyDiv w:val="1"/>
      <w:marLeft w:val="0"/>
      <w:marRight w:val="0"/>
      <w:marTop w:val="0"/>
      <w:marBottom w:val="0"/>
      <w:divBdr>
        <w:top w:val="none" w:sz="0" w:space="0" w:color="auto"/>
        <w:left w:val="none" w:sz="0" w:space="0" w:color="auto"/>
        <w:bottom w:val="none" w:sz="0" w:space="0" w:color="auto"/>
        <w:right w:val="none" w:sz="0" w:space="0" w:color="auto"/>
      </w:divBdr>
    </w:div>
    <w:div w:id="1365331947">
      <w:bodyDiv w:val="1"/>
      <w:marLeft w:val="0"/>
      <w:marRight w:val="0"/>
      <w:marTop w:val="0"/>
      <w:marBottom w:val="0"/>
      <w:divBdr>
        <w:top w:val="none" w:sz="0" w:space="0" w:color="auto"/>
        <w:left w:val="none" w:sz="0" w:space="0" w:color="auto"/>
        <w:bottom w:val="none" w:sz="0" w:space="0" w:color="auto"/>
        <w:right w:val="none" w:sz="0" w:space="0" w:color="auto"/>
      </w:divBdr>
    </w:div>
    <w:div w:id="1369178784">
      <w:bodyDiv w:val="1"/>
      <w:marLeft w:val="0"/>
      <w:marRight w:val="0"/>
      <w:marTop w:val="0"/>
      <w:marBottom w:val="0"/>
      <w:divBdr>
        <w:top w:val="none" w:sz="0" w:space="0" w:color="auto"/>
        <w:left w:val="none" w:sz="0" w:space="0" w:color="auto"/>
        <w:bottom w:val="none" w:sz="0" w:space="0" w:color="auto"/>
        <w:right w:val="none" w:sz="0" w:space="0" w:color="auto"/>
      </w:divBdr>
    </w:div>
    <w:div w:id="1376150806">
      <w:bodyDiv w:val="1"/>
      <w:marLeft w:val="0"/>
      <w:marRight w:val="0"/>
      <w:marTop w:val="0"/>
      <w:marBottom w:val="0"/>
      <w:divBdr>
        <w:top w:val="none" w:sz="0" w:space="0" w:color="auto"/>
        <w:left w:val="none" w:sz="0" w:space="0" w:color="auto"/>
        <w:bottom w:val="none" w:sz="0" w:space="0" w:color="auto"/>
        <w:right w:val="none" w:sz="0" w:space="0" w:color="auto"/>
      </w:divBdr>
    </w:div>
    <w:div w:id="1380402563">
      <w:bodyDiv w:val="1"/>
      <w:marLeft w:val="0"/>
      <w:marRight w:val="0"/>
      <w:marTop w:val="0"/>
      <w:marBottom w:val="0"/>
      <w:divBdr>
        <w:top w:val="none" w:sz="0" w:space="0" w:color="auto"/>
        <w:left w:val="none" w:sz="0" w:space="0" w:color="auto"/>
        <w:bottom w:val="none" w:sz="0" w:space="0" w:color="auto"/>
        <w:right w:val="none" w:sz="0" w:space="0" w:color="auto"/>
      </w:divBdr>
    </w:div>
    <w:div w:id="1390423960">
      <w:bodyDiv w:val="1"/>
      <w:marLeft w:val="0"/>
      <w:marRight w:val="0"/>
      <w:marTop w:val="0"/>
      <w:marBottom w:val="0"/>
      <w:divBdr>
        <w:top w:val="none" w:sz="0" w:space="0" w:color="auto"/>
        <w:left w:val="none" w:sz="0" w:space="0" w:color="auto"/>
        <w:bottom w:val="none" w:sz="0" w:space="0" w:color="auto"/>
        <w:right w:val="none" w:sz="0" w:space="0" w:color="auto"/>
      </w:divBdr>
    </w:div>
    <w:div w:id="1409766746">
      <w:bodyDiv w:val="1"/>
      <w:marLeft w:val="0"/>
      <w:marRight w:val="0"/>
      <w:marTop w:val="0"/>
      <w:marBottom w:val="0"/>
      <w:divBdr>
        <w:top w:val="none" w:sz="0" w:space="0" w:color="auto"/>
        <w:left w:val="none" w:sz="0" w:space="0" w:color="auto"/>
        <w:bottom w:val="none" w:sz="0" w:space="0" w:color="auto"/>
        <w:right w:val="none" w:sz="0" w:space="0" w:color="auto"/>
      </w:divBdr>
    </w:div>
    <w:div w:id="1445731895">
      <w:bodyDiv w:val="1"/>
      <w:marLeft w:val="0"/>
      <w:marRight w:val="0"/>
      <w:marTop w:val="0"/>
      <w:marBottom w:val="0"/>
      <w:divBdr>
        <w:top w:val="none" w:sz="0" w:space="0" w:color="auto"/>
        <w:left w:val="none" w:sz="0" w:space="0" w:color="auto"/>
        <w:bottom w:val="none" w:sz="0" w:space="0" w:color="auto"/>
        <w:right w:val="none" w:sz="0" w:space="0" w:color="auto"/>
      </w:divBdr>
    </w:div>
    <w:div w:id="1485000976">
      <w:bodyDiv w:val="1"/>
      <w:marLeft w:val="0"/>
      <w:marRight w:val="0"/>
      <w:marTop w:val="0"/>
      <w:marBottom w:val="0"/>
      <w:divBdr>
        <w:top w:val="none" w:sz="0" w:space="0" w:color="auto"/>
        <w:left w:val="none" w:sz="0" w:space="0" w:color="auto"/>
        <w:bottom w:val="none" w:sz="0" w:space="0" w:color="auto"/>
        <w:right w:val="none" w:sz="0" w:space="0" w:color="auto"/>
      </w:divBdr>
    </w:div>
    <w:div w:id="1488471931">
      <w:bodyDiv w:val="1"/>
      <w:marLeft w:val="0"/>
      <w:marRight w:val="0"/>
      <w:marTop w:val="0"/>
      <w:marBottom w:val="0"/>
      <w:divBdr>
        <w:top w:val="none" w:sz="0" w:space="0" w:color="auto"/>
        <w:left w:val="none" w:sz="0" w:space="0" w:color="auto"/>
        <w:bottom w:val="none" w:sz="0" w:space="0" w:color="auto"/>
        <w:right w:val="none" w:sz="0" w:space="0" w:color="auto"/>
      </w:divBdr>
    </w:div>
    <w:div w:id="1497451890">
      <w:bodyDiv w:val="1"/>
      <w:marLeft w:val="0"/>
      <w:marRight w:val="0"/>
      <w:marTop w:val="0"/>
      <w:marBottom w:val="0"/>
      <w:divBdr>
        <w:top w:val="none" w:sz="0" w:space="0" w:color="auto"/>
        <w:left w:val="none" w:sz="0" w:space="0" w:color="auto"/>
        <w:bottom w:val="none" w:sz="0" w:space="0" w:color="auto"/>
        <w:right w:val="none" w:sz="0" w:space="0" w:color="auto"/>
      </w:divBdr>
    </w:div>
    <w:div w:id="1506627367">
      <w:bodyDiv w:val="1"/>
      <w:marLeft w:val="0"/>
      <w:marRight w:val="0"/>
      <w:marTop w:val="0"/>
      <w:marBottom w:val="0"/>
      <w:divBdr>
        <w:top w:val="none" w:sz="0" w:space="0" w:color="auto"/>
        <w:left w:val="none" w:sz="0" w:space="0" w:color="auto"/>
        <w:bottom w:val="none" w:sz="0" w:space="0" w:color="auto"/>
        <w:right w:val="none" w:sz="0" w:space="0" w:color="auto"/>
      </w:divBdr>
    </w:div>
    <w:div w:id="1517040776">
      <w:bodyDiv w:val="1"/>
      <w:marLeft w:val="0"/>
      <w:marRight w:val="0"/>
      <w:marTop w:val="0"/>
      <w:marBottom w:val="0"/>
      <w:divBdr>
        <w:top w:val="none" w:sz="0" w:space="0" w:color="auto"/>
        <w:left w:val="none" w:sz="0" w:space="0" w:color="auto"/>
        <w:bottom w:val="none" w:sz="0" w:space="0" w:color="auto"/>
        <w:right w:val="none" w:sz="0" w:space="0" w:color="auto"/>
      </w:divBdr>
    </w:div>
    <w:div w:id="1531645963">
      <w:bodyDiv w:val="1"/>
      <w:marLeft w:val="0"/>
      <w:marRight w:val="0"/>
      <w:marTop w:val="0"/>
      <w:marBottom w:val="0"/>
      <w:divBdr>
        <w:top w:val="none" w:sz="0" w:space="0" w:color="auto"/>
        <w:left w:val="none" w:sz="0" w:space="0" w:color="auto"/>
        <w:bottom w:val="none" w:sz="0" w:space="0" w:color="auto"/>
        <w:right w:val="none" w:sz="0" w:space="0" w:color="auto"/>
      </w:divBdr>
    </w:div>
    <w:div w:id="1534002741">
      <w:bodyDiv w:val="1"/>
      <w:marLeft w:val="0"/>
      <w:marRight w:val="0"/>
      <w:marTop w:val="0"/>
      <w:marBottom w:val="0"/>
      <w:divBdr>
        <w:top w:val="none" w:sz="0" w:space="0" w:color="auto"/>
        <w:left w:val="none" w:sz="0" w:space="0" w:color="auto"/>
        <w:bottom w:val="none" w:sz="0" w:space="0" w:color="auto"/>
        <w:right w:val="none" w:sz="0" w:space="0" w:color="auto"/>
      </w:divBdr>
    </w:div>
    <w:div w:id="1542084946">
      <w:bodyDiv w:val="1"/>
      <w:marLeft w:val="0"/>
      <w:marRight w:val="0"/>
      <w:marTop w:val="0"/>
      <w:marBottom w:val="0"/>
      <w:divBdr>
        <w:top w:val="none" w:sz="0" w:space="0" w:color="auto"/>
        <w:left w:val="none" w:sz="0" w:space="0" w:color="auto"/>
        <w:bottom w:val="none" w:sz="0" w:space="0" w:color="auto"/>
        <w:right w:val="none" w:sz="0" w:space="0" w:color="auto"/>
      </w:divBdr>
    </w:div>
    <w:div w:id="1558198151">
      <w:bodyDiv w:val="1"/>
      <w:marLeft w:val="0"/>
      <w:marRight w:val="0"/>
      <w:marTop w:val="0"/>
      <w:marBottom w:val="0"/>
      <w:divBdr>
        <w:top w:val="none" w:sz="0" w:space="0" w:color="auto"/>
        <w:left w:val="none" w:sz="0" w:space="0" w:color="auto"/>
        <w:bottom w:val="none" w:sz="0" w:space="0" w:color="auto"/>
        <w:right w:val="none" w:sz="0" w:space="0" w:color="auto"/>
      </w:divBdr>
    </w:div>
    <w:div w:id="1561211182">
      <w:bodyDiv w:val="1"/>
      <w:marLeft w:val="0"/>
      <w:marRight w:val="0"/>
      <w:marTop w:val="0"/>
      <w:marBottom w:val="0"/>
      <w:divBdr>
        <w:top w:val="none" w:sz="0" w:space="0" w:color="auto"/>
        <w:left w:val="none" w:sz="0" w:space="0" w:color="auto"/>
        <w:bottom w:val="none" w:sz="0" w:space="0" w:color="auto"/>
        <w:right w:val="none" w:sz="0" w:space="0" w:color="auto"/>
      </w:divBdr>
    </w:div>
    <w:div w:id="1562401905">
      <w:bodyDiv w:val="1"/>
      <w:marLeft w:val="0"/>
      <w:marRight w:val="0"/>
      <w:marTop w:val="0"/>
      <w:marBottom w:val="0"/>
      <w:divBdr>
        <w:top w:val="none" w:sz="0" w:space="0" w:color="auto"/>
        <w:left w:val="none" w:sz="0" w:space="0" w:color="auto"/>
        <w:bottom w:val="none" w:sz="0" w:space="0" w:color="auto"/>
        <w:right w:val="none" w:sz="0" w:space="0" w:color="auto"/>
      </w:divBdr>
    </w:div>
    <w:div w:id="1626043126">
      <w:bodyDiv w:val="1"/>
      <w:marLeft w:val="0"/>
      <w:marRight w:val="0"/>
      <w:marTop w:val="0"/>
      <w:marBottom w:val="0"/>
      <w:divBdr>
        <w:top w:val="none" w:sz="0" w:space="0" w:color="auto"/>
        <w:left w:val="none" w:sz="0" w:space="0" w:color="auto"/>
        <w:bottom w:val="none" w:sz="0" w:space="0" w:color="auto"/>
        <w:right w:val="none" w:sz="0" w:space="0" w:color="auto"/>
      </w:divBdr>
    </w:div>
    <w:div w:id="1631203508">
      <w:bodyDiv w:val="1"/>
      <w:marLeft w:val="0"/>
      <w:marRight w:val="0"/>
      <w:marTop w:val="0"/>
      <w:marBottom w:val="0"/>
      <w:divBdr>
        <w:top w:val="none" w:sz="0" w:space="0" w:color="auto"/>
        <w:left w:val="none" w:sz="0" w:space="0" w:color="auto"/>
        <w:bottom w:val="none" w:sz="0" w:space="0" w:color="auto"/>
        <w:right w:val="none" w:sz="0" w:space="0" w:color="auto"/>
      </w:divBdr>
    </w:div>
    <w:div w:id="1631931522">
      <w:bodyDiv w:val="1"/>
      <w:marLeft w:val="0"/>
      <w:marRight w:val="0"/>
      <w:marTop w:val="0"/>
      <w:marBottom w:val="0"/>
      <w:divBdr>
        <w:top w:val="none" w:sz="0" w:space="0" w:color="auto"/>
        <w:left w:val="none" w:sz="0" w:space="0" w:color="auto"/>
        <w:bottom w:val="none" w:sz="0" w:space="0" w:color="auto"/>
        <w:right w:val="none" w:sz="0" w:space="0" w:color="auto"/>
      </w:divBdr>
    </w:div>
    <w:div w:id="1668434799">
      <w:bodyDiv w:val="1"/>
      <w:marLeft w:val="0"/>
      <w:marRight w:val="0"/>
      <w:marTop w:val="0"/>
      <w:marBottom w:val="0"/>
      <w:divBdr>
        <w:top w:val="none" w:sz="0" w:space="0" w:color="auto"/>
        <w:left w:val="none" w:sz="0" w:space="0" w:color="auto"/>
        <w:bottom w:val="none" w:sz="0" w:space="0" w:color="auto"/>
        <w:right w:val="none" w:sz="0" w:space="0" w:color="auto"/>
      </w:divBdr>
    </w:div>
    <w:div w:id="1687975975">
      <w:bodyDiv w:val="1"/>
      <w:marLeft w:val="0"/>
      <w:marRight w:val="0"/>
      <w:marTop w:val="0"/>
      <w:marBottom w:val="0"/>
      <w:divBdr>
        <w:top w:val="none" w:sz="0" w:space="0" w:color="auto"/>
        <w:left w:val="none" w:sz="0" w:space="0" w:color="auto"/>
        <w:bottom w:val="none" w:sz="0" w:space="0" w:color="auto"/>
        <w:right w:val="none" w:sz="0" w:space="0" w:color="auto"/>
      </w:divBdr>
    </w:div>
    <w:div w:id="1714577931">
      <w:bodyDiv w:val="1"/>
      <w:marLeft w:val="0"/>
      <w:marRight w:val="0"/>
      <w:marTop w:val="0"/>
      <w:marBottom w:val="0"/>
      <w:divBdr>
        <w:top w:val="none" w:sz="0" w:space="0" w:color="auto"/>
        <w:left w:val="none" w:sz="0" w:space="0" w:color="auto"/>
        <w:bottom w:val="none" w:sz="0" w:space="0" w:color="auto"/>
        <w:right w:val="none" w:sz="0" w:space="0" w:color="auto"/>
      </w:divBdr>
    </w:div>
    <w:div w:id="1747725585">
      <w:bodyDiv w:val="1"/>
      <w:marLeft w:val="0"/>
      <w:marRight w:val="0"/>
      <w:marTop w:val="0"/>
      <w:marBottom w:val="0"/>
      <w:divBdr>
        <w:top w:val="none" w:sz="0" w:space="0" w:color="auto"/>
        <w:left w:val="none" w:sz="0" w:space="0" w:color="auto"/>
        <w:bottom w:val="none" w:sz="0" w:space="0" w:color="auto"/>
        <w:right w:val="none" w:sz="0" w:space="0" w:color="auto"/>
      </w:divBdr>
    </w:div>
    <w:div w:id="1760328248">
      <w:bodyDiv w:val="1"/>
      <w:marLeft w:val="0"/>
      <w:marRight w:val="0"/>
      <w:marTop w:val="0"/>
      <w:marBottom w:val="0"/>
      <w:divBdr>
        <w:top w:val="none" w:sz="0" w:space="0" w:color="auto"/>
        <w:left w:val="none" w:sz="0" w:space="0" w:color="auto"/>
        <w:bottom w:val="none" w:sz="0" w:space="0" w:color="auto"/>
        <w:right w:val="none" w:sz="0" w:space="0" w:color="auto"/>
      </w:divBdr>
    </w:div>
    <w:div w:id="1795322033">
      <w:bodyDiv w:val="1"/>
      <w:marLeft w:val="0"/>
      <w:marRight w:val="0"/>
      <w:marTop w:val="0"/>
      <w:marBottom w:val="0"/>
      <w:divBdr>
        <w:top w:val="none" w:sz="0" w:space="0" w:color="auto"/>
        <w:left w:val="none" w:sz="0" w:space="0" w:color="auto"/>
        <w:bottom w:val="none" w:sz="0" w:space="0" w:color="auto"/>
        <w:right w:val="none" w:sz="0" w:space="0" w:color="auto"/>
      </w:divBdr>
    </w:div>
    <w:div w:id="1804498223">
      <w:bodyDiv w:val="1"/>
      <w:marLeft w:val="0"/>
      <w:marRight w:val="0"/>
      <w:marTop w:val="0"/>
      <w:marBottom w:val="0"/>
      <w:divBdr>
        <w:top w:val="none" w:sz="0" w:space="0" w:color="auto"/>
        <w:left w:val="none" w:sz="0" w:space="0" w:color="auto"/>
        <w:bottom w:val="none" w:sz="0" w:space="0" w:color="auto"/>
        <w:right w:val="none" w:sz="0" w:space="0" w:color="auto"/>
      </w:divBdr>
    </w:div>
    <w:div w:id="1823351708">
      <w:bodyDiv w:val="1"/>
      <w:marLeft w:val="0"/>
      <w:marRight w:val="0"/>
      <w:marTop w:val="0"/>
      <w:marBottom w:val="0"/>
      <w:divBdr>
        <w:top w:val="none" w:sz="0" w:space="0" w:color="auto"/>
        <w:left w:val="none" w:sz="0" w:space="0" w:color="auto"/>
        <w:bottom w:val="none" w:sz="0" w:space="0" w:color="auto"/>
        <w:right w:val="none" w:sz="0" w:space="0" w:color="auto"/>
      </w:divBdr>
    </w:div>
    <w:div w:id="1837306938">
      <w:bodyDiv w:val="1"/>
      <w:marLeft w:val="0"/>
      <w:marRight w:val="0"/>
      <w:marTop w:val="0"/>
      <w:marBottom w:val="0"/>
      <w:divBdr>
        <w:top w:val="none" w:sz="0" w:space="0" w:color="auto"/>
        <w:left w:val="none" w:sz="0" w:space="0" w:color="auto"/>
        <w:bottom w:val="none" w:sz="0" w:space="0" w:color="auto"/>
        <w:right w:val="none" w:sz="0" w:space="0" w:color="auto"/>
      </w:divBdr>
    </w:div>
    <w:div w:id="1866019555">
      <w:bodyDiv w:val="1"/>
      <w:marLeft w:val="0"/>
      <w:marRight w:val="0"/>
      <w:marTop w:val="0"/>
      <w:marBottom w:val="0"/>
      <w:divBdr>
        <w:top w:val="none" w:sz="0" w:space="0" w:color="auto"/>
        <w:left w:val="none" w:sz="0" w:space="0" w:color="auto"/>
        <w:bottom w:val="none" w:sz="0" w:space="0" w:color="auto"/>
        <w:right w:val="none" w:sz="0" w:space="0" w:color="auto"/>
      </w:divBdr>
    </w:div>
    <w:div w:id="1893498732">
      <w:bodyDiv w:val="1"/>
      <w:marLeft w:val="0"/>
      <w:marRight w:val="0"/>
      <w:marTop w:val="0"/>
      <w:marBottom w:val="0"/>
      <w:divBdr>
        <w:top w:val="none" w:sz="0" w:space="0" w:color="auto"/>
        <w:left w:val="none" w:sz="0" w:space="0" w:color="auto"/>
        <w:bottom w:val="none" w:sz="0" w:space="0" w:color="auto"/>
        <w:right w:val="none" w:sz="0" w:space="0" w:color="auto"/>
      </w:divBdr>
    </w:div>
    <w:div w:id="1906453332">
      <w:bodyDiv w:val="1"/>
      <w:marLeft w:val="0"/>
      <w:marRight w:val="0"/>
      <w:marTop w:val="0"/>
      <w:marBottom w:val="0"/>
      <w:divBdr>
        <w:top w:val="none" w:sz="0" w:space="0" w:color="auto"/>
        <w:left w:val="none" w:sz="0" w:space="0" w:color="auto"/>
        <w:bottom w:val="none" w:sz="0" w:space="0" w:color="auto"/>
        <w:right w:val="none" w:sz="0" w:space="0" w:color="auto"/>
      </w:divBdr>
    </w:div>
    <w:div w:id="1936938972">
      <w:bodyDiv w:val="1"/>
      <w:marLeft w:val="0"/>
      <w:marRight w:val="0"/>
      <w:marTop w:val="0"/>
      <w:marBottom w:val="0"/>
      <w:divBdr>
        <w:top w:val="none" w:sz="0" w:space="0" w:color="auto"/>
        <w:left w:val="none" w:sz="0" w:space="0" w:color="auto"/>
        <w:bottom w:val="none" w:sz="0" w:space="0" w:color="auto"/>
        <w:right w:val="none" w:sz="0" w:space="0" w:color="auto"/>
      </w:divBdr>
    </w:div>
    <w:div w:id="1954898911">
      <w:bodyDiv w:val="1"/>
      <w:marLeft w:val="0"/>
      <w:marRight w:val="0"/>
      <w:marTop w:val="0"/>
      <w:marBottom w:val="0"/>
      <w:divBdr>
        <w:top w:val="none" w:sz="0" w:space="0" w:color="auto"/>
        <w:left w:val="none" w:sz="0" w:space="0" w:color="auto"/>
        <w:bottom w:val="none" w:sz="0" w:space="0" w:color="auto"/>
        <w:right w:val="none" w:sz="0" w:space="0" w:color="auto"/>
      </w:divBdr>
    </w:div>
    <w:div w:id="1964387014">
      <w:bodyDiv w:val="1"/>
      <w:marLeft w:val="0"/>
      <w:marRight w:val="0"/>
      <w:marTop w:val="0"/>
      <w:marBottom w:val="0"/>
      <w:divBdr>
        <w:top w:val="none" w:sz="0" w:space="0" w:color="auto"/>
        <w:left w:val="none" w:sz="0" w:space="0" w:color="auto"/>
        <w:bottom w:val="none" w:sz="0" w:space="0" w:color="auto"/>
        <w:right w:val="none" w:sz="0" w:space="0" w:color="auto"/>
      </w:divBdr>
    </w:div>
    <w:div w:id="2015985103">
      <w:bodyDiv w:val="1"/>
      <w:marLeft w:val="0"/>
      <w:marRight w:val="0"/>
      <w:marTop w:val="0"/>
      <w:marBottom w:val="0"/>
      <w:divBdr>
        <w:top w:val="none" w:sz="0" w:space="0" w:color="auto"/>
        <w:left w:val="none" w:sz="0" w:space="0" w:color="auto"/>
        <w:bottom w:val="none" w:sz="0" w:space="0" w:color="auto"/>
        <w:right w:val="none" w:sz="0" w:space="0" w:color="auto"/>
      </w:divBdr>
    </w:div>
    <w:div w:id="2034839260">
      <w:bodyDiv w:val="1"/>
      <w:marLeft w:val="0"/>
      <w:marRight w:val="0"/>
      <w:marTop w:val="0"/>
      <w:marBottom w:val="0"/>
      <w:divBdr>
        <w:top w:val="none" w:sz="0" w:space="0" w:color="auto"/>
        <w:left w:val="none" w:sz="0" w:space="0" w:color="auto"/>
        <w:bottom w:val="none" w:sz="0" w:space="0" w:color="auto"/>
        <w:right w:val="none" w:sz="0" w:space="0" w:color="auto"/>
      </w:divBdr>
    </w:div>
    <w:div w:id="2044593010">
      <w:bodyDiv w:val="1"/>
      <w:marLeft w:val="0"/>
      <w:marRight w:val="0"/>
      <w:marTop w:val="0"/>
      <w:marBottom w:val="0"/>
      <w:divBdr>
        <w:top w:val="none" w:sz="0" w:space="0" w:color="auto"/>
        <w:left w:val="none" w:sz="0" w:space="0" w:color="auto"/>
        <w:bottom w:val="none" w:sz="0" w:space="0" w:color="auto"/>
        <w:right w:val="none" w:sz="0" w:space="0" w:color="auto"/>
      </w:divBdr>
    </w:div>
    <w:div w:id="2071658889">
      <w:bodyDiv w:val="1"/>
      <w:marLeft w:val="0"/>
      <w:marRight w:val="0"/>
      <w:marTop w:val="0"/>
      <w:marBottom w:val="0"/>
      <w:divBdr>
        <w:top w:val="none" w:sz="0" w:space="0" w:color="auto"/>
        <w:left w:val="none" w:sz="0" w:space="0" w:color="auto"/>
        <w:bottom w:val="none" w:sz="0" w:space="0" w:color="auto"/>
        <w:right w:val="none" w:sz="0" w:space="0" w:color="auto"/>
      </w:divBdr>
    </w:div>
    <w:div w:id="2111118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6740</Words>
  <Characters>38419</Characters>
  <Application>Microsoft Office Word</Application>
  <DocSecurity>4</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Pankov</dc:creator>
  <cp:lastModifiedBy>RePack by Diakov</cp:lastModifiedBy>
  <cp:revision>2</cp:revision>
  <cp:lastPrinted>2020-03-27T10:50:00Z</cp:lastPrinted>
  <dcterms:created xsi:type="dcterms:W3CDTF">2021-03-23T08:01:00Z</dcterms:created>
  <dcterms:modified xsi:type="dcterms:W3CDTF">2021-03-23T08:01:00Z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2019-12-25T00:00:00Z</vt:filetime>
  </property>
  <property fmtid="{D5CDD505-2E9C-101B-9397-08002B2CF9AE}" pid="3" name="Creator">
    <vt:lpwstr>Acrobat PDFMaker 19 для Excel</vt:lpwstr>
  </property>
  <property fmtid="{D5CDD505-2E9C-101B-9397-08002B2CF9AE}" pid="4" name="LastSaved">
    <vt:filetime>2019-12-25T00:00:00Z</vt:filetime>
  </property>
</Properties>
</file>