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C264274" wp14:editId="02D01E7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F4C70" w:rsidRDefault="00CF4C70" w:rsidP="00F128D7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05.12.2023</w:t>
            </w:r>
          </w:p>
        </w:tc>
        <w:tc>
          <w:tcPr>
            <w:tcW w:w="1696" w:type="pct"/>
            <w:gridSpan w:val="2"/>
          </w:tcPr>
          <w:p w:rsidR="008D4FC0" w:rsidRPr="00CF4C70" w:rsidRDefault="00CF4C70" w:rsidP="00CF4C70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1435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CF4C70">
            <w:pPr>
              <w:jc w:val="both"/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F5A5B">
        <w:rPr>
          <w:bCs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03</w:t>
      </w:r>
      <w:r w:rsidRPr="00CF5A5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12</w:t>
      </w:r>
      <w:r w:rsidRPr="00CF5A5B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9</w:t>
      </w:r>
      <w:r w:rsidRPr="00CF5A5B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1447</w:t>
      </w:r>
      <w:r w:rsidRPr="00CF5A5B">
        <w:rPr>
          <w:bCs/>
          <w:sz w:val="28"/>
          <w:szCs w:val="28"/>
        </w:rPr>
        <w:t xml:space="preserve"> «Об утверждении Перечня муниципальных программ Октябрьского района»</w:t>
      </w:r>
      <w:r>
        <w:rPr>
          <w:bCs/>
          <w:sz w:val="28"/>
          <w:szCs w:val="28"/>
        </w:rPr>
        <w:t xml:space="preserve">, решением Собрания депутатов Октябрьского района от 18.05.2023 № 95 «О внесении изменений в решение Собрания депутатов Октябрьского района от 22.12.2022 № 75 «О бюджете Октябрьского района на 2023 год и на плановый период 2024 и 2025 годов», </w:t>
      </w:r>
      <w:r w:rsidRPr="00CF5A5B">
        <w:rPr>
          <w:bCs/>
          <w:sz w:val="28"/>
          <w:szCs w:val="28"/>
        </w:rPr>
        <w:t>руководствуясь ч</w:t>
      </w:r>
      <w:r>
        <w:rPr>
          <w:bCs/>
          <w:sz w:val="28"/>
          <w:szCs w:val="28"/>
        </w:rPr>
        <w:t>астью 9</w:t>
      </w:r>
      <w:r w:rsidRPr="00CF5A5B">
        <w:rPr>
          <w:bCs/>
          <w:sz w:val="28"/>
          <w:szCs w:val="28"/>
        </w:rPr>
        <w:t xml:space="preserve"> ст</w:t>
      </w:r>
      <w:r>
        <w:rPr>
          <w:bCs/>
          <w:sz w:val="28"/>
          <w:szCs w:val="28"/>
        </w:rPr>
        <w:t xml:space="preserve">атьи </w:t>
      </w:r>
      <w:r w:rsidRPr="00CF5A5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2</w:t>
      </w:r>
      <w:r w:rsidRPr="00CF5A5B">
        <w:rPr>
          <w:bCs/>
          <w:sz w:val="28"/>
          <w:szCs w:val="28"/>
        </w:rPr>
        <w:t xml:space="preserve"> Устава муниципального образования</w:t>
      </w:r>
      <w:r w:rsidRPr="00EE6B5D">
        <w:rPr>
          <w:bCs/>
          <w:sz w:val="28"/>
          <w:szCs w:val="28"/>
        </w:rPr>
        <w:t xml:space="preserve"> «Октябрьский район»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7A3046" w:rsidRPr="00EE6B5D" w:rsidRDefault="007A3046" w:rsidP="007A304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</w:t>
      </w:r>
      <w:r w:rsidRPr="00E37880">
        <w:rPr>
          <w:sz w:val="28"/>
          <w:szCs w:val="28"/>
        </w:rPr>
        <w:t xml:space="preserve">от </w:t>
      </w:r>
      <w:r w:rsidR="002E1DA7" w:rsidRPr="00E37880">
        <w:rPr>
          <w:sz w:val="28"/>
          <w:szCs w:val="28"/>
        </w:rPr>
        <w:t>2</w:t>
      </w:r>
      <w:r w:rsidR="00E37880" w:rsidRPr="00E37880">
        <w:rPr>
          <w:sz w:val="28"/>
          <w:szCs w:val="28"/>
        </w:rPr>
        <w:t>7</w:t>
      </w:r>
      <w:r w:rsidRPr="00E37880">
        <w:rPr>
          <w:sz w:val="28"/>
          <w:szCs w:val="28"/>
        </w:rPr>
        <w:t>.</w:t>
      </w:r>
      <w:r w:rsidR="00E37880" w:rsidRPr="00E37880">
        <w:rPr>
          <w:sz w:val="28"/>
          <w:szCs w:val="28"/>
        </w:rPr>
        <w:t>10</w:t>
      </w:r>
      <w:r w:rsidRPr="00E37880">
        <w:rPr>
          <w:sz w:val="28"/>
          <w:szCs w:val="28"/>
        </w:rPr>
        <w:t>.202</w:t>
      </w:r>
      <w:r w:rsidR="002E1DA7" w:rsidRPr="00E37880">
        <w:rPr>
          <w:sz w:val="28"/>
          <w:szCs w:val="28"/>
        </w:rPr>
        <w:t>3</w:t>
      </w:r>
      <w:r w:rsidRPr="00E37880">
        <w:rPr>
          <w:sz w:val="28"/>
          <w:szCs w:val="28"/>
        </w:rPr>
        <w:t xml:space="preserve"> № </w:t>
      </w:r>
      <w:r w:rsidR="00E37880">
        <w:rPr>
          <w:sz w:val="28"/>
          <w:szCs w:val="28"/>
        </w:rPr>
        <w:t>1261</w:t>
      </w:r>
      <w:r>
        <w:rPr>
          <w:sz w:val="28"/>
          <w:szCs w:val="28"/>
        </w:rPr>
        <w:t xml:space="preserve"> «О внесении изменений в </w:t>
      </w:r>
      <w:r>
        <w:rPr>
          <w:sz w:val="28"/>
          <w:szCs w:val="28"/>
        </w:rPr>
        <w:lastRenderedPageBreak/>
        <w:t xml:space="preserve">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7A3046" w:rsidRDefault="007A3046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3046" w:rsidRPr="00E76BB5" w:rsidRDefault="007A3046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ab/>
      </w:r>
      <w:proofErr w:type="gramStart"/>
      <w:r w:rsidRPr="00E76BB5">
        <w:rPr>
          <w:sz w:val="28"/>
          <w:szCs w:val="28"/>
          <w:lang w:eastAsia="ar-SA"/>
        </w:rPr>
        <w:t>Контроль за</w:t>
      </w:r>
      <w:proofErr w:type="gramEnd"/>
      <w:r w:rsidRPr="00E76BB5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исполнением </w:t>
      </w:r>
      <w:r w:rsidRPr="00E76BB5">
        <w:rPr>
          <w:sz w:val="28"/>
          <w:szCs w:val="28"/>
          <w:lang w:eastAsia="ar-SA"/>
        </w:rPr>
        <w:t xml:space="preserve">постановления возложить на заместителя главы Администрации Октябрьского района – начальника финансово-экономического управления </w:t>
      </w:r>
      <w:proofErr w:type="spellStart"/>
      <w:r w:rsidRPr="00E76BB5">
        <w:rPr>
          <w:sz w:val="28"/>
          <w:szCs w:val="28"/>
          <w:lang w:eastAsia="ar-SA"/>
        </w:rPr>
        <w:t>Юшковскую</w:t>
      </w:r>
      <w:proofErr w:type="spellEnd"/>
      <w:r w:rsidRPr="0064476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Т.В</w:t>
      </w:r>
      <w:r w:rsidRPr="00E76BB5">
        <w:rPr>
          <w:sz w:val="28"/>
          <w:szCs w:val="28"/>
          <w:lang w:eastAsia="ar-SA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CF4C7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F4C70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CF4C70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17440E" w:rsidRDefault="00CF4C7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CF4C7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CF4C7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F4C7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Pr="00E76BB5" w:rsidRDefault="007A3046" w:rsidP="00CF4C70">
      <w:pPr>
        <w:pageBreakBefore/>
        <w:suppressAutoHyphens/>
        <w:jc w:val="right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Pr="00CE34C0" w:rsidRDefault="007A3046" w:rsidP="007A3046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F4C70">
        <w:rPr>
          <w:sz w:val="28"/>
          <w:szCs w:val="28"/>
        </w:rPr>
        <w:t xml:space="preserve">   </w:t>
      </w:r>
      <w:r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CF4C70">
        <w:rPr>
          <w:sz w:val="28"/>
          <w:szCs w:val="28"/>
        </w:rPr>
        <w:t>05.12.</w:t>
      </w:r>
      <w:r>
        <w:rPr>
          <w:sz w:val="28"/>
          <w:szCs w:val="28"/>
        </w:rPr>
        <w:t xml:space="preserve">2023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F4C70">
        <w:rPr>
          <w:sz w:val="28"/>
          <w:szCs w:val="28"/>
        </w:rPr>
        <w:t>1435</w:t>
      </w:r>
    </w:p>
    <w:p w:rsidR="007A3046" w:rsidRDefault="007A3046" w:rsidP="007A3046">
      <w:pPr>
        <w:suppressAutoHyphens/>
        <w:rPr>
          <w:sz w:val="28"/>
          <w:szCs w:val="28"/>
        </w:rPr>
      </w:pPr>
    </w:p>
    <w:p w:rsidR="007A3046" w:rsidRDefault="007A3046" w:rsidP="007A3046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E6B5D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E6B5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</w:p>
    <w:p w:rsidR="007A3046" w:rsidRDefault="007A3046" w:rsidP="007A3046">
      <w:pPr>
        <w:suppressAutoHyphens/>
        <w:jc w:val="center"/>
        <w:rPr>
          <w:sz w:val="28"/>
          <w:szCs w:val="28"/>
        </w:rPr>
      </w:pPr>
      <w:r w:rsidRPr="00EE6B5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</w:p>
    <w:p w:rsidR="007A3046" w:rsidRPr="00E76BB5" w:rsidRDefault="007A3046" w:rsidP="007A3046">
      <w:pPr>
        <w:suppressAutoHyphens/>
        <w:jc w:val="center"/>
        <w:rPr>
          <w:sz w:val="28"/>
          <w:szCs w:val="28"/>
        </w:rPr>
      </w:pPr>
    </w:p>
    <w:p w:rsidR="007A3046" w:rsidRPr="00E76BB5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Наименование муниципальной программы Октябрьского района</w:t>
            </w:r>
            <w:r w:rsidRPr="00E76BB5">
              <w:br/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E6B5D">
              <w:t>«Управление муниципальными</w:t>
            </w:r>
            <w:r>
              <w:t xml:space="preserve"> </w:t>
            </w:r>
            <w:r w:rsidRPr="00EE6B5D">
              <w:t>финансами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7A3046" w:rsidRPr="00E76BB5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 w:rsidRPr="00E76BB5">
              <w:br/>
              <w:t>муниципальной программы</w:t>
            </w:r>
            <w:r>
              <w:t xml:space="preserve"> </w:t>
            </w:r>
            <w:r w:rsidRPr="00E76BB5">
              <w:t>Октябрьского района</w:t>
            </w:r>
            <w:r w:rsidRPr="00E76BB5">
              <w:br/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Соисполнител</w:t>
            </w:r>
            <w:r>
              <w:t>и</w:t>
            </w:r>
            <w:r w:rsidRPr="00E76BB5">
              <w:t xml:space="preserve"> муниципальной программы</w:t>
            </w:r>
            <w:r>
              <w:t xml:space="preserve"> Октябрьского</w:t>
            </w:r>
            <w:r w:rsidRPr="00E76BB5">
              <w:t xml:space="preserve">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отсутствует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Участники муниципальной программы</w:t>
            </w:r>
            <w:r w:rsidRPr="00E76BB5">
              <w:t xml:space="preserve"> Октябрьского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t>отсутствует</w:t>
            </w:r>
          </w:p>
        </w:tc>
      </w:tr>
      <w:tr w:rsidR="007A3046" w:rsidRPr="00E76BB5" w:rsidTr="00F128D7">
        <w:trPr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1.Долгосрочное финансовое планирование.</w:t>
            </w:r>
          </w:p>
          <w:p w:rsidR="007A3046" w:rsidRPr="00E76BB5" w:rsidRDefault="007A3046" w:rsidP="00F128D7">
            <w:pPr>
              <w:pStyle w:val="ConsPlusCell"/>
              <w:tabs>
                <w:tab w:val="left" w:pos="219"/>
              </w:tabs>
              <w:suppressAutoHyphens/>
              <w:jc w:val="both"/>
            </w:pPr>
            <w:r w:rsidRPr="00E76BB5">
              <w:t>2.Нормативно-методическое обеспечение и организация бюджетного процесса.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3.Управление муниципальным долгом Октябрьского района.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4.Внедрение муниципальной интегрированной информационной системы управления общественными финансами «Электронный бюджет».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lastRenderedPageBreak/>
              <w:t>5.Поддержание устойчивого исполнения бюджетов муниципальных образований Октябрьского района.</w:t>
            </w:r>
          </w:p>
          <w:p w:rsidR="007A3046" w:rsidRPr="00E76BB5" w:rsidRDefault="007A3046" w:rsidP="00F128D7">
            <w:pPr>
              <w:pStyle w:val="ConsPlusCell"/>
            </w:pPr>
            <w:r w:rsidRPr="00E76BB5">
              <w:t>6.Содействие повышению качества управления муниципальными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>ной программы</w:t>
            </w:r>
            <w:r>
              <w:t xml:space="preserve"> </w:t>
            </w:r>
            <w:r w:rsidRPr="00E76BB5">
              <w:t>Октябрьского района</w:t>
            </w:r>
            <w:r>
              <w:t xml:space="preserve">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Цели муниципальной</w:t>
            </w:r>
            <w:r w:rsidRPr="00E76BB5">
              <w:br/>
              <w:t>программы Октябрьского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rPr>
                <w:bCs/>
              </w:rPr>
              <w:t>1.Обеспечение долгосрочной сбалансированности и устойчивости бюджета Октябрьского района.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>2.</w:t>
            </w:r>
            <w:proofErr w:type="gramStart"/>
            <w:r w:rsidRPr="00E76BB5">
              <w:rPr>
                <w:bCs/>
              </w:rPr>
              <w:t>Эффективное</w:t>
            </w:r>
            <w:proofErr w:type="gramEnd"/>
            <w:r w:rsidRPr="00E76BB5">
              <w:rPr>
                <w:bCs/>
              </w:rPr>
              <w:t xml:space="preserve"> управления муниципальными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Задачи муниципальной</w:t>
            </w:r>
            <w:r w:rsidRPr="00E76BB5">
              <w:br/>
              <w:t xml:space="preserve">программы </w:t>
            </w:r>
            <w:r>
              <w:t>Октябрьского</w:t>
            </w:r>
            <w:r w:rsidRPr="00E76BB5">
              <w:t xml:space="preserve">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rPr>
                <w:bCs/>
              </w:rPr>
              <w:t>1. Проведение эффективной бюджетной политики.</w:t>
            </w:r>
          </w:p>
          <w:p w:rsidR="007A3046" w:rsidRDefault="007A3046" w:rsidP="00F128D7">
            <w:pPr>
              <w:pStyle w:val="ConsPlusCell"/>
              <w:suppressAutoHyphens/>
              <w:jc w:val="both"/>
            </w:pPr>
            <w:r w:rsidRPr="00E76BB5">
              <w:t>2. Повышение эффективности формирования и использования    средств бюджета Октябрьского района.</w:t>
            </w:r>
          </w:p>
          <w:p w:rsidR="007A3046" w:rsidRPr="00E82CAB" w:rsidRDefault="007A3046" w:rsidP="00F128D7">
            <w:pPr>
              <w:pStyle w:val="ConsPlusCell"/>
              <w:suppressAutoHyphens/>
              <w:jc w:val="both"/>
              <w:rPr>
                <w:b/>
                <w:i/>
              </w:rPr>
            </w:pP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C430C3" w:rsidRDefault="007A3046" w:rsidP="00F128D7">
            <w:pPr>
              <w:pStyle w:val="ConsPlusCell"/>
            </w:pPr>
            <w:r w:rsidRPr="00C430C3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C430C3">
              <w:t>показатели муниципальной программы</w:t>
            </w:r>
            <w:r>
              <w:t xml:space="preserve"> </w:t>
            </w:r>
            <w:r w:rsidRPr="00E76BB5">
              <w:t>Октябрьского района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8938DF">
              <w:rPr>
                <w:bCs/>
              </w:rPr>
              <w:t>1.Наличие бюджетного прогноза Октябрьского района на долгосрочный период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t>2.</w:t>
            </w:r>
            <w:r w:rsidRPr="00E76BB5">
              <w:rPr>
                <w:bCs/>
              </w:rPr>
              <w:t xml:space="preserve"> Предоставление финансовой поддержки местным бюджетам из бюджета Октябрьского района в соответствии с требованиями бюджетного законодательства</w:t>
            </w:r>
            <w:r>
              <w:rPr>
                <w:bCs/>
              </w:rPr>
              <w:t>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065292">
              <w:rPr>
                <w:bCs/>
              </w:rPr>
              <w:t>3. Наличие просроченной кредиторской задолженности бюджета Октябрьского района и бюджетов муниципальных образований Октябрьского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  <w:t xml:space="preserve">муниципальной 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 xml:space="preserve">Ресурсное обеспечение муниципальной программы </w:t>
            </w:r>
            <w:r w:rsidRPr="00E76BB5">
              <w:t>Октябрьского района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 xml:space="preserve">бюджета Октябрьского района и </w:t>
            </w:r>
            <w:r w:rsidRPr="00BC5EDA">
              <w:rPr>
                <w:kern w:val="2"/>
                <w:sz w:val="28"/>
                <w:szCs w:val="28"/>
              </w:rPr>
              <w:t xml:space="preserve">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>ов муниципальных образований Октябрьского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BC5EDA">
              <w:rPr>
                <w:kern w:val="2"/>
                <w:sz w:val="28"/>
                <w:szCs w:val="28"/>
              </w:rPr>
              <w:t xml:space="preserve"> программы составляет </w:t>
            </w:r>
            <w:r w:rsidR="002E1DA7">
              <w:rPr>
                <w:kern w:val="2"/>
                <w:sz w:val="28"/>
                <w:szCs w:val="28"/>
              </w:rPr>
              <w:t>49</w:t>
            </w:r>
            <w:r w:rsidR="00817D48">
              <w:rPr>
                <w:kern w:val="2"/>
                <w:sz w:val="28"/>
                <w:szCs w:val="28"/>
              </w:rPr>
              <w:t>6 705,4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18 850,0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19 230,7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162 327,7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27 629,2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 w:rsidR="00817D48">
              <w:rPr>
                <w:kern w:val="2"/>
                <w:sz w:val="28"/>
                <w:szCs w:val="28"/>
              </w:rPr>
              <w:t>31 652,7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 w:rsidR="00610D65">
              <w:rPr>
                <w:kern w:val="2"/>
                <w:sz w:val="28"/>
                <w:szCs w:val="28"/>
              </w:rPr>
              <w:t>30 610,0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 w:rsidR="00610D65">
              <w:rPr>
                <w:kern w:val="2"/>
                <w:sz w:val="28"/>
                <w:szCs w:val="28"/>
              </w:rPr>
              <w:t>31 774,9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тыс. рублей</w:t>
            </w:r>
            <w:r w:rsidRPr="00BC5EDA">
              <w:rPr>
                <w:kern w:val="2"/>
                <w:sz w:val="28"/>
                <w:szCs w:val="28"/>
              </w:rPr>
              <w:t>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 w:rsidR="00852F5F">
              <w:rPr>
                <w:kern w:val="2"/>
                <w:sz w:val="28"/>
                <w:szCs w:val="28"/>
              </w:rPr>
              <w:t>33</w:t>
            </w:r>
            <w:r w:rsidR="00817D48">
              <w:rPr>
                <w:kern w:val="2"/>
                <w:sz w:val="28"/>
                <w:szCs w:val="28"/>
              </w:rPr>
              <w:t>3 560,8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17 763,4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18 072,4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 xml:space="preserve">21 231,9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25 908,5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 w:rsidR="00817D48">
              <w:rPr>
                <w:kern w:val="2"/>
                <w:sz w:val="28"/>
                <w:szCs w:val="28"/>
              </w:rPr>
              <w:t>29 467,0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28 434,8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 w:rsidR="00852F5F">
              <w:rPr>
                <w:kern w:val="2"/>
                <w:sz w:val="28"/>
                <w:szCs w:val="28"/>
              </w:rPr>
              <w:t xml:space="preserve">29 499,3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32 636,7 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 xml:space="preserve">ов муниципальных образований </w:t>
            </w:r>
            <w:r w:rsidRPr="00BC5EDA">
              <w:rPr>
                <w:kern w:val="2"/>
                <w:sz w:val="28"/>
                <w:szCs w:val="28"/>
              </w:rPr>
              <w:t>Октябрьского</w:t>
            </w:r>
            <w:r>
              <w:rPr>
                <w:kern w:val="2"/>
                <w:sz w:val="28"/>
                <w:szCs w:val="28"/>
              </w:rPr>
              <w:t xml:space="preserve">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23 259,3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1 086,6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158,3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279,2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720,7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 xml:space="preserve">2 185,7 </w:t>
            </w:r>
            <w:r w:rsidRPr="00B52972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2 175,2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E15B8D">
              <w:rPr>
                <w:rFonts w:eastAsia="Calibri"/>
                <w:kern w:val="2"/>
                <w:lang w:eastAsia="en-US"/>
              </w:rPr>
              <w:t>в 2030 году –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>
              <w:rPr>
                <w:kern w:val="2"/>
              </w:rPr>
              <w:t>2 275,6</w:t>
            </w:r>
            <w:r w:rsidRPr="00B52972">
              <w:rPr>
                <w:kern w:val="2"/>
              </w:rPr>
              <w:t xml:space="preserve"> </w:t>
            </w:r>
            <w:r>
              <w:rPr>
                <w:kern w:val="2"/>
              </w:rPr>
              <w:t>тыс. рублей</w:t>
            </w:r>
            <w:r w:rsidRPr="00E15B8D">
              <w:rPr>
                <w:rFonts w:eastAsia="Calibri"/>
                <w:kern w:val="2"/>
                <w:lang w:eastAsia="en-US"/>
              </w:rPr>
              <w:t>.</w:t>
            </w:r>
          </w:p>
          <w:p w:rsidR="007A3046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областного 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 xml:space="preserve">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B52972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E15B8D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E15B8D">
              <w:rPr>
                <w:rFonts w:eastAsia="Calibri"/>
                <w:kern w:val="2"/>
                <w:lang w:eastAsia="en-US"/>
              </w:rPr>
              <w:t>в 2030 году –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>
              <w:rPr>
                <w:kern w:val="2"/>
              </w:rPr>
              <w:t>0,0 тыс. рублей</w:t>
            </w:r>
            <w:r w:rsidRPr="00E15B8D">
              <w:rPr>
                <w:rFonts w:eastAsia="Calibri"/>
                <w:kern w:val="2"/>
                <w:lang w:eastAsia="en-US"/>
              </w:rPr>
              <w:t>.</w:t>
            </w: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муниципальной </w:t>
            </w:r>
            <w:r w:rsidRPr="00E76BB5">
              <w:br/>
              <w:t xml:space="preserve">программы Октябрьского района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E76BB5">
              <w:rPr>
                <w:bCs/>
              </w:rPr>
              <w:t>1. Создание стабильных финансовых условий для повышения уровня и качества жизни населения Октябрьского района.</w:t>
            </w:r>
          </w:p>
          <w:p w:rsidR="007A3046" w:rsidRPr="00E76BB5" w:rsidRDefault="007A3046" w:rsidP="00F128D7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</w:pPr>
            <w:r w:rsidRPr="00E76BB5">
              <w:rPr>
                <w:bCs/>
              </w:rPr>
              <w:t>2. Сбалансированность бюджетов муниципальных образований Октябрьского района и отсутствие просроченной кредиторской задолженности местных бюджетов.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3046" w:rsidRPr="00746260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746260">
        <w:rPr>
          <w:sz w:val="28"/>
          <w:szCs w:val="28"/>
        </w:rPr>
        <w:t>Долгосрочное финансовое планирование»</w:t>
      </w:r>
      <w:r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1 «</w:t>
            </w:r>
            <w:r w:rsidRPr="00746260">
              <w:t>Долгосрочное финансовое планирование»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>1. Создание условий для обеспечения долгосрочной сбалансированности и устойчивости бюджета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lastRenderedPageBreak/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236E99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236E99">
              <w:rPr>
                <w:bCs/>
              </w:rPr>
              <w:t>1. Проведение эффективной налоговой политики и политики в области доходов.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236E99">
              <w:rPr>
                <w:bCs/>
              </w:rPr>
              <w:t>2. Формирование расходных обязательств с учетом их оптимизации и повышения эффективности.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A47D45">
              <w:t>Целевые 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  <w:rPr>
                <w:bCs/>
              </w:rPr>
            </w:pPr>
            <w:r w:rsidRPr="00E76BB5">
              <w:rPr>
                <w:bCs/>
              </w:rPr>
              <w:t>Темп роста налоговых и неналоговых доходов консолидированного бюджета Октябрьского района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  <w:rPr>
                <w:bCs/>
              </w:rPr>
            </w:pPr>
            <w:r w:rsidRPr="008D124D">
              <w:rPr>
                <w:bCs/>
              </w:rPr>
              <w:t>Прирост доходов консолидированного бюджета района за счет расширения базы налоговых поступлений.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</w:pPr>
            <w:r w:rsidRPr="00A47D45">
              <w:t>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  <w:r>
              <w:t>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>бюджета Октябрьского района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 xml:space="preserve">программы                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E76BB5">
              <w:rPr>
                <w:bCs/>
                <w:sz w:val="28"/>
                <w:szCs w:val="28"/>
              </w:rPr>
              <w:t>1. Формирование бюджета района в рамках и с учетом долгосрочного прогноза параметров бюджетной системы Октябрьского района, что обеспечит стабильность, предсказуемость бюджетной политики, исполнение расходных обязательств.</w:t>
            </w:r>
          </w:p>
          <w:p w:rsidR="007A3046" w:rsidRPr="00E76BB5" w:rsidRDefault="007A3046" w:rsidP="00F128D7">
            <w:pPr>
              <w:rPr>
                <w:sz w:val="28"/>
                <w:szCs w:val="28"/>
              </w:rPr>
            </w:pPr>
            <w:r w:rsidRPr="00E76BB5">
              <w:rPr>
                <w:bCs/>
                <w:sz w:val="28"/>
                <w:szCs w:val="28"/>
              </w:rPr>
              <w:t>2. Повышение обоснованности, эффективности и прозрачности бюджетных расходов.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BC7B8E">
        <w:rPr>
          <w:sz w:val="28"/>
          <w:szCs w:val="28"/>
        </w:rPr>
        <w:t>Нормативно-методическое обеспечение и организация бюджетного процесса»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2 «</w:t>
            </w:r>
            <w:r w:rsidRPr="00BC7B8E">
              <w:t>Нормативно-методическое обеспечение и организация бюджетного процесса»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3"/>
              </w:numPr>
              <w:suppressAutoHyphens/>
              <w:ind w:left="67" w:firstLine="0"/>
              <w:jc w:val="both"/>
            </w:pPr>
            <w:r w:rsidRPr="00E76BB5">
              <w:t xml:space="preserve">Нормативное правовое регулирование и методологическое обеспечение бюджетного процесса, своевременная и качественная подготовка </w:t>
            </w:r>
            <w:proofErr w:type="gramStart"/>
            <w:r w:rsidRPr="00E76BB5">
              <w:t>проекта решения Собрания депутатов Октябрьского района</w:t>
            </w:r>
            <w:proofErr w:type="gramEnd"/>
            <w:r w:rsidRPr="00E76BB5">
              <w:t xml:space="preserve"> о бюджете района на очередной финансовый год и плановый период, организация исполнения бюджета района, формирование бюджетной отчетности.   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E76BB5">
              <w:rPr>
                <w:bCs/>
              </w:rPr>
              <w:t>Совершенствование нормативного правового регулирования в сфере бюджетного процесса.</w:t>
            </w:r>
          </w:p>
          <w:p w:rsidR="007A3046" w:rsidRPr="0078393C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C610BC">
              <w:rPr>
                <w:bCs/>
              </w:rPr>
              <w:t>Формирование резервного фонда Администрации Октябрьского района.</w:t>
            </w:r>
            <w:r>
              <w:rPr>
                <w:bCs/>
              </w:rPr>
              <w:t xml:space="preserve"> </w:t>
            </w:r>
          </w:p>
          <w:p w:rsidR="007A3046" w:rsidRPr="009F1758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E76BB5">
              <w:rPr>
                <w:bCs/>
              </w:rPr>
              <w:lastRenderedPageBreak/>
              <w:t>Совершенствование составления и организации исполнения бюджета района.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173F2A" w:rsidRDefault="007A3046" w:rsidP="00F128D7">
            <w:pPr>
              <w:pStyle w:val="ConsPlusCell"/>
            </w:pPr>
            <w:r w:rsidRPr="00173F2A">
              <w:lastRenderedPageBreak/>
              <w:t xml:space="preserve">Целевые </w:t>
            </w:r>
          </w:p>
          <w:p w:rsidR="007A3046" w:rsidRDefault="007A3046" w:rsidP="00F128D7">
            <w:pPr>
              <w:pStyle w:val="ConsPlusCell"/>
            </w:pPr>
            <w:r w:rsidRPr="00173F2A">
              <w:t>показатели подпрограммы</w:t>
            </w:r>
          </w:p>
          <w:p w:rsidR="007A3046" w:rsidRPr="00173F2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0B249A">
              <w:rPr>
                <w:bCs/>
              </w:rPr>
              <w:t xml:space="preserve">Своевременное внесение проектов решений Собрания депутатов Октябрьского района о бюджете на очередной финансовый год и плановый период и об </w:t>
            </w:r>
            <w:proofErr w:type="gramStart"/>
            <w:r w:rsidRPr="000B249A">
              <w:rPr>
                <w:bCs/>
              </w:rPr>
              <w:t>отчете</w:t>
            </w:r>
            <w:proofErr w:type="gramEnd"/>
            <w:r w:rsidRPr="000B249A">
              <w:rPr>
                <w:bCs/>
              </w:rPr>
              <w:t xml:space="preserve"> об исполнении бюджета района, в сроки, установленные Бюджетным кодексом Российской Федерации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E76BB5">
              <w:rPr>
                <w:bCs/>
              </w:rPr>
              <w:t>Исполнение расходных обязательств Октябрьского района</w:t>
            </w:r>
            <w:r>
              <w:rPr>
                <w:bCs/>
              </w:rPr>
              <w:t>.</w:t>
            </w:r>
          </w:p>
          <w:p w:rsidR="007A3046" w:rsidRPr="000B249A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0B249A">
              <w:rPr>
                <w:bCs/>
              </w:rPr>
              <w:t>Размер резервного фонда Администрации Октябрьского района не должен превышать 3 процента утвержденного решением Собрания депутатов общего объема расходов</w:t>
            </w:r>
            <w:r>
              <w:rPr>
                <w:bCs/>
              </w:rPr>
              <w:t>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173F2A">
              <w:t>Этапы и сроки реализации</w:t>
            </w:r>
            <w:r w:rsidRPr="00173F2A">
              <w:br/>
              <w:t xml:space="preserve">подпрограммы   </w:t>
            </w:r>
          </w:p>
          <w:p w:rsidR="007A3046" w:rsidRPr="00173F2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 xml:space="preserve">бюджета Октябрьского района и </w:t>
            </w:r>
            <w:r w:rsidRPr="00BC5EDA">
              <w:rPr>
                <w:kern w:val="2"/>
                <w:sz w:val="28"/>
                <w:szCs w:val="28"/>
              </w:rPr>
              <w:t xml:space="preserve">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>ов муниципальных образований Октябрьского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852F5F">
              <w:rPr>
                <w:kern w:val="2"/>
                <w:sz w:val="28"/>
                <w:szCs w:val="28"/>
              </w:rPr>
              <w:t>35</w:t>
            </w:r>
            <w:r w:rsidR="00817D48">
              <w:rPr>
                <w:kern w:val="2"/>
                <w:sz w:val="28"/>
                <w:szCs w:val="28"/>
              </w:rPr>
              <w:t>6 820,1</w:t>
            </w:r>
            <w:r w:rsidR="00852F5F"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18</w:t>
            </w:r>
            <w:r>
              <w:rPr>
                <w:kern w:val="2"/>
                <w:sz w:val="28"/>
                <w:szCs w:val="28"/>
              </w:rPr>
              <w:t> 850,0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19</w:t>
            </w:r>
            <w:r>
              <w:rPr>
                <w:kern w:val="2"/>
                <w:sz w:val="28"/>
                <w:szCs w:val="28"/>
              </w:rPr>
              <w:t> 230,7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22 511,1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27 629,2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 w:rsidR="00817D48">
              <w:rPr>
                <w:kern w:val="2"/>
                <w:sz w:val="28"/>
                <w:szCs w:val="28"/>
              </w:rPr>
              <w:t>31 652,7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30 610,0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2025 году – </w:t>
            </w:r>
            <w:r w:rsidR="00852F5F">
              <w:rPr>
                <w:kern w:val="2"/>
                <w:sz w:val="28"/>
                <w:szCs w:val="28"/>
              </w:rPr>
              <w:t>31 774,9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 xml:space="preserve">34 912,3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 xml:space="preserve">34 912,3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34 912,3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2030 году – </w:t>
            </w:r>
            <w:r w:rsidRPr="002051DC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852F5F">
              <w:rPr>
                <w:kern w:val="2"/>
                <w:sz w:val="28"/>
                <w:szCs w:val="28"/>
              </w:rPr>
              <w:t>33</w:t>
            </w:r>
            <w:r w:rsidR="00817D48">
              <w:rPr>
                <w:kern w:val="2"/>
                <w:sz w:val="28"/>
                <w:szCs w:val="28"/>
              </w:rPr>
              <w:t>3 560,8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17</w:t>
            </w:r>
            <w:r>
              <w:rPr>
                <w:kern w:val="2"/>
                <w:sz w:val="28"/>
                <w:szCs w:val="28"/>
              </w:rPr>
              <w:t> 763,4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18</w:t>
            </w:r>
            <w:r>
              <w:rPr>
                <w:kern w:val="2"/>
                <w:sz w:val="28"/>
                <w:szCs w:val="28"/>
              </w:rPr>
              <w:t> 072,4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21 231,9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25 908,5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 w:rsidR="00817D48">
              <w:rPr>
                <w:kern w:val="2"/>
                <w:sz w:val="28"/>
                <w:szCs w:val="28"/>
              </w:rPr>
              <w:t>29 467,0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28 434,8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lastRenderedPageBreak/>
              <w:t xml:space="preserve">в 2025 году – </w:t>
            </w:r>
            <w:r w:rsidR="00852F5F">
              <w:rPr>
                <w:kern w:val="2"/>
                <w:sz w:val="28"/>
                <w:szCs w:val="28"/>
              </w:rPr>
              <w:t>29 499,3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32 636,7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2030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Объем средств бюджетов муниципальных образований Октябрьского района составляет </w:t>
            </w:r>
            <w:r>
              <w:rPr>
                <w:kern w:val="2"/>
                <w:sz w:val="28"/>
                <w:szCs w:val="28"/>
              </w:rPr>
              <w:t>23 259,3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 08</w:t>
            </w:r>
            <w:r>
              <w:rPr>
                <w:kern w:val="2"/>
                <w:sz w:val="28"/>
                <w:szCs w:val="28"/>
              </w:rPr>
              <w:t>6</w:t>
            </w:r>
            <w:r w:rsidRPr="00BF3C5B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6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</w:t>
            </w:r>
            <w:r>
              <w:rPr>
                <w:kern w:val="2"/>
                <w:sz w:val="28"/>
                <w:szCs w:val="28"/>
              </w:rPr>
              <w:t> 158,3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2021 году – 1</w:t>
            </w:r>
            <w:r>
              <w:rPr>
                <w:kern w:val="2"/>
                <w:sz w:val="28"/>
                <w:szCs w:val="28"/>
              </w:rPr>
              <w:t xml:space="preserve"> 279,2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2022 году – 1</w:t>
            </w:r>
            <w:r>
              <w:rPr>
                <w:kern w:val="2"/>
                <w:sz w:val="28"/>
                <w:szCs w:val="28"/>
              </w:rPr>
              <w:t> 720,7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2 185,7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2 175,2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2030 году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B6642" w:rsidRDefault="007A3046" w:rsidP="00F128D7">
            <w:pPr>
              <w:pStyle w:val="ConsPlusCell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 xml:space="preserve">программы                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</w:pPr>
            <w:r>
              <w:rPr>
                <w:bCs/>
              </w:rPr>
              <w:t>1</w:t>
            </w:r>
            <w:r w:rsidRPr="00E76BB5">
              <w:rPr>
                <w:bCs/>
              </w:rPr>
              <w:t xml:space="preserve"> Разработка и внесение в Собрание депутатов Октябрьского района в установленные сроки и соответствующих требованиям бюджетного законодательства проектов решений Собрания депутатов Октябрьского района о бюджете района на очередной финансовый год и на плановый период, и о</w:t>
            </w:r>
            <w:r>
              <w:rPr>
                <w:bCs/>
              </w:rPr>
              <w:t>б</w:t>
            </w:r>
            <w:r w:rsidRPr="00E76BB5">
              <w:rPr>
                <w:bCs/>
              </w:rPr>
              <w:t xml:space="preserve"> </w:t>
            </w:r>
            <w:proofErr w:type="gramStart"/>
            <w:r w:rsidRPr="00E76BB5">
              <w:rPr>
                <w:bCs/>
              </w:rPr>
              <w:t>отчете</w:t>
            </w:r>
            <w:proofErr w:type="gramEnd"/>
            <w:r w:rsidRPr="00E76BB5">
              <w:rPr>
                <w:bCs/>
              </w:rPr>
              <w:t xml:space="preserve"> об исполнении бюджета района.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3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E76BB5">
              <w:rPr>
                <w:bCs/>
              </w:rPr>
              <w:t>Качественная органи</w:t>
            </w:r>
            <w:r>
              <w:rPr>
                <w:bCs/>
              </w:rPr>
              <w:t>зация исполнения бюджета района</w:t>
            </w:r>
            <w:r w:rsidRPr="00E76BB5">
              <w:rPr>
                <w:bCs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E76BB5">
        <w:rPr>
          <w:sz w:val="28"/>
          <w:szCs w:val="28"/>
        </w:rPr>
        <w:t>Управление муниципальным долгом Октябрьского района</w:t>
      </w:r>
      <w:r w:rsidRPr="00BC7B8E">
        <w:rPr>
          <w:sz w:val="28"/>
          <w:szCs w:val="28"/>
        </w:rPr>
        <w:t>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3 «</w:t>
            </w:r>
            <w:r w:rsidRPr="00E76BB5">
              <w:t>Управление муниципальным долгом Октябрьского района</w:t>
            </w:r>
            <w:r w:rsidRPr="00BC7B8E">
              <w:t>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 xml:space="preserve">муниципальной </w:t>
            </w:r>
          </w:p>
          <w:p w:rsidR="007A3046" w:rsidRDefault="007A3046" w:rsidP="00F128D7">
            <w:pPr>
              <w:pStyle w:val="ConsPlusCell"/>
            </w:pPr>
            <w:r>
              <w:lastRenderedPageBreak/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 xml:space="preserve">1. </w:t>
            </w:r>
            <w:r w:rsidRPr="00E76BB5">
              <w:t>Эффективное управление муниципальным долгом Октябрьского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t>1. Достижение экономически обоснованного объема муниципального долга Октябрьского района</w:t>
            </w:r>
          </w:p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t>2. Минимизация стоимости заимствований.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3. Выполнение финансовых обязательств по заключенным кредитным договорам и соглашениям.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8D328A">
              <w:t>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E76BB5">
              <w:t>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</w:t>
            </w:r>
            <w: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E76BB5">
              <w:t>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CE4A60">
              <w:t>Наличие просроченной задолженности по долговым обязательствам.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</w:t>
            </w:r>
            <w:r w:rsidRPr="00BC5EDA">
              <w:rPr>
                <w:kern w:val="2"/>
                <w:sz w:val="28"/>
                <w:szCs w:val="28"/>
              </w:rPr>
              <w:t>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rPr>
                <w:bCs/>
              </w:rPr>
              <w:t>1. Сохранение объема муниципального долга Октябрьского района и планирование расходов на его обслуживание в пределах нормативов, установленных Бюджетным кодексом Российской Федерации.</w:t>
            </w:r>
          </w:p>
          <w:p w:rsidR="007A3046" w:rsidRPr="00E76BB5" w:rsidRDefault="007A3046" w:rsidP="00F128D7">
            <w:pPr>
              <w:pStyle w:val="ConsPlusCell"/>
              <w:ind w:left="57"/>
            </w:pPr>
            <w:r w:rsidRPr="00E76BB5">
              <w:t>2.Отсутствие просроченной задолженности по долговым обязательствам и расходам на обслуживание муниципального долга Октябрьского района.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E76BB5">
        <w:rPr>
          <w:sz w:val="28"/>
          <w:szCs w:val="28"/>
        </w:rPr>
        <w:t xml:space="preserve">Внедрение </w:t>
      </w:r>
      <w:r>
        <w:rPr>
          <w:sz w:val="28"/>
          <w:szCs w:val="28"/>
        </w:rPr>
        <w:t xml:space="preserve">муниципальной </w:t>
      </w:r>
      <w:r w:rsidRPr="00E76BB5">
        <w:rPr>
          <w:sz w:val="28"/>
          <w:szCs w:val="28"/>
        </w:rPr>
        <w:t>интегрированной информационной системы управления общественными финансами «Электронный бюджет»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746260">
              <w:t>Подпрограмм</w:t>
            </w:r>
            <w:r>
              <w:t>а 4 «</w:t>
            </w:r>
            <w:r w:rsidRPr="00E76BB5">
              <w:t xml:space="preserve">Внедрение </w:t>
            </w:r>
            <w:r>
              <w:t xml:space="preserve">муниципальной </w:t>
            </w:r>
            <w:r w:rsidRPr="00E76BB5">
              <w:t>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</w:pPr>
            <w:r>
              <w:t>П</w:t>
            </w:r>
            <w:r w:rsidRPr="00E76BB5">
              <w:t>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tabs>
                <w:tab w:val="left" w:pos="339"/>
              </w:tabs>
              <w:suppressAutoHyphens/>
              <w:jc w:val="both"/>
            </w:pPr>
            <w:r w:rsidRPr="00E76BB5">
              <w:t xml:space="preserve">1.Обеспечение высокой степени автоматизации и интеграции процессов составления и исполнения бюджетов, а также предоставление эффективных методов финансового контроля на всех этапах планирования и исполнения бюджетов.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2.Обеспечение прозрачности и открытости информации в сфере управления общественными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8D328A">
              <w:t>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15"/>
              </w:numPr>
              <w:suppressAutoHyphens/>
              <w:ind w:left="67" w:hanging="67"/>
              <w:jc w:val="both"/>
            </w:pPr>
            <w:r w:rsidRPr="00CE4A60">
              <w:t>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15"/>
              </w:numPr>
              <w:suppressAutoHyphens/>
              <w:ind w:left="67" w:hanging="67"/>
              <w:jc w:val="both"/>
            </w:pPr>
            <w:r w:rsidRPr="00CE4A60">
              <w:t>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974F43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lastRenderedPageBreak/>
              <w:t xml:space="preserve">Ожидаемые результаты </w:t>
            </w:r>
            <w:r w:rsidRPr="00974F43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974F43" w:rsidRDefault="007A3046" w:rsidP="00F128D7">
            <w:pPr>
              <w:pStyle w:val="ConsPlusCell"/>
              <w:tabs>
                <w:tab w:val="left" w:pos="197"/>
              </w:tabs>
              <w:suppressAutoHyphens/>
              <w:jc w:val="both"/>
            </w:pPr>
            <w:r w:rsidRPr="00974F43">
              <w:t>1. Формирование единого открытого информационного пространства в сфере управления общественными финансами, обеспечение достоверности и доступности для граждан информации о деятельности Администрации Октябрьского района.</w:t>
            </w:r>
          </w:p>
          <w:p w:rsidR="007A3046" w:rsidRPr="00974F43" w:rsidRDefault="007A3046" w:rsidP="00F128D7">
            <w:pPr>
              <w:pStyle w:val="ConsPlusCell"/>
              <w:suppressAutoHyphens/>
              <w:jc w:val="both"/>
            </w:pPr>
            <w:r w:rsidRPr="00974F43">
              <w:t>2. Обеспечение открытости и доступности для граждан и организаций информации о деятельности публично-правовых образований по подготовке и исполнению бюджетов бюджетной системы Октябрьского района.</w:t>
            </w:r>
          </w:p>
          <w:p w:rsidR="007A3046" w:rsidRPr="00974F43" w:rsidRDefault="007A3046" w:rsidP="00F128D7">
            <w:pPr>
              <w:pStyle w:val="ConsPlusCell"/>
            </w:pPr>
            <w:r w:rsidRPr="00974F43">
              <w:t>3. Достижение высоких показателей автоматизации процессов планирования и исполнения бюджета.</w:t>
            </w:r>
          </w:p>
        </w:tc>
      </w:tr>
    </w:tbl>
    <w:p w:rsidR="007A3046" w:rsidRPr="00974F43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5D56B6" w:rsidRDefault="007A3046" w:rsidP="007A3046">
      <w:pPr>
        <w:widowControl w:val="0"/>
        <w:shd w:val="clear" w:color="auto" w:fill="FFFFFF"/>
        <w:suppressAutoHyphens/>
        <w:autoSpaceDE w:val="0"/>
        <w:autoSpaceDN w:val="0"/>
        <w:adjustRightInd w:val="0"/>
        <w:ind w:left="720"/>
        <w:jc w:val="center"/>
        <w:outlineLvl w:val="1"/>
        <w:rPr>
          <w:sz w:val="28"/>
          <w:szCs w:val="28"/>
          <w:highlight w:val="cyan"/>
        </w:rPr>
      </w:pPr>
      <w:r>
        <w:rPr>
          <w:sz w:val="28"/>
          <w:szCs w:val="28"/>
        </w:rPr>
        <w:t>6.</w:t>
      </w:r>
      <w:r w:rsidRPr="00974F43">
        <w:rPr>
          <w:sz w:val="28"/>
          <w:szCs w:val="28"/>
        </w:rPr>
        <w:t xml:space="preserve">Паспорт </w:t>
      </w:r>
      <w:r w:rsidRPr="00974F43">
        <w:rPr>
          <w:sz w:val="28"/>
          <w:szCs w:val="28"/>
        </w:rPr>
        <w:br/>
        <w:t>подпрограммы «</w:t>
      </w:r>
      <w:r w:rsidRPr="00A90B38">
        <w:rPr>
          <w:sz w:val="28"/>
          <w:szCs w:val="28"/>
        </w:rPr>
        <w:t>Поддержание устойчивого исполнения бюджетов муниципальных образований Октябрьского района</w:t>
      </w:r>
      <w:r w:rsidRPr="00E76BB5">
        <w:rPr>
          <w:sz w:val="28"/>
          <w:szCs w:val="28"/>
        </w:rPr>
        <w:t>»</w:t>
      </w:r>
      <w:r w:rsidRPr="005D56B6">
        <w:rPr>
          <w:sz w:val="28"/>
          <w:szCs w:val="28"/>
          <w:highlight w:val="cyan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t xml:space="preserve">Наименование подпрограммы 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8D328A">
              <w:rPr>
                <w:sz w:val="28"/>
                <w:szCs w:val="28"/>
              </w:rPr>
              <w:t>Подпрограмма 5 «</w:t>
            </w:r>
            <w:r w:rsidRPr="00A90B38">
              <w:rPr>
                <w:sz w:val="28"/>
                <w:szCs w:val="28"/>
              </w:rPr>
              <w:t>Поддержание устойчивого исполнения бюджетов муниципальных образований Октябрьского района</w:t>
            </w:r>
            <w:r w:rsidRPr="008D328A">
              <w:rPr>
                <w:sz w:val="28"/>
                <w:szCs w:val="28"/>
              </w:rPr>
              <w:t>»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t>Ответственный исполнитель подпрограммы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 w:rsidRPr="008D328A">
              <w:t xml:space="preserve">муниципальной </w:t>
            </w:r>
            <w:r>
              <w:t>под</w:t>
            </w:r>
            <w:r w:rsidRPr="00E76BB5">
              <w:t>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8D328A">
              <w:rPr>
                <w:kern w:val="2"/>
              </w:rPr>
              <w:t>отсутствуют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lastRenderedPageBreak/>
              <w:t xml:space="preserve">Программно-целевые инструменты муниципальной </w:t>
            </w:r>
            <w:r>
              <w:t>под</w:t>
            </w:r>
            <w:r w:rsidRPr="00E76BB5">
              <w:t>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8D328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Цели подпрограммы </w:t>
            </w:r>
          </w:p>
        </w:tc>
        <w:tc>
          <w:tcPr>
            <w:tcW w:w="425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  <w:numPr>
                <w:ilvl w:val="0"/>
                <w:numId w:val="11"/>
              </w:numPr>
              <w:suppressAutoHyphens/>
              <w:ind w:left="0" w:firstLine="0"/>
              <w:jc w:val="both"/>
            </w:pPr>
            <w:r w:rsidRPr="00B55320">
              <w:t>Поддержание устойчивого исполнения бюджетов муниципальных образований Октябрьского района и содействие сбалансированности местных бюджетов</w:t>
            </w:r>
            <w:r>
              <w:t>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Задачи подпрограммы 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55320" w:rsidRDefault="007A3046" w:rsidP="00F128D7">
            <w:pPr>
              <w:pStyle w:val="ConsPlusCell"/>
              <w:numPr>
                <w:ilvl w:val="0"/>
                <w:numId w:val="12"/>
              </w:numPr>
              <w:tabs>
                <w:tab w:val="left" w:pos="209"/>
              </w:tabs>
              <w:suppressAutoHyphens/>
              <w:ind w:left="67" w:firstLine="0"/>
              <w:jc w:val="both"/>
              <w:rPr>
                <w:bCs/>
              </w:rPr>
            </w:pPr>
            <w:r w:rsidRPr="00B55320">
              <w:rPr>
                <w:bCs/>
              </w:rPr>
              <w:t>Повышение бюджетной обеспеченности муниципальных образований Октябрьского района.</w:t>
            </w:r>
          </w:p>
          <w:p w:rsidR="007A3046" w:rsidRPr="00B55320" w:rsidRDefault="007A3046" w:rsidP="00F128D7">
            <w:pPr>
              <w:pStyle w:val="ConsPlusCell"/>
              <w:numPr>
                <w:ilvl w:val="0"/>
                <w:numId w:val="12"/>
              </w:numPr>
              <w:tabs>
                <w:tab w:val="left" w:pos="209"/>
              </w:tabs>
              <w:suppressAutoHyphens/>
              <w:ind w:left="67" w:firstLine="0"/>
              <w:jc w:val="both"/>
              <w:rPr>
                <w:bCs/>
              </w:rPr>
            </w:pPr>
            <w:r w:rsidRPr="00B55320">
              <w:rPr>
                <w:bCs/>
              </w:rPr>
              <w:t>Предоставление финансовой помощи из бюджета района в виде дотаций на выравнивание бюджетной обеспеченности и бюджетных кредитов.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Целевые </w:t>
            </w:r>
          </w:p>
          <w:p w:rsidR="007A3046" w:rsidRPr="00B55320" w:rsidRDefault="007A3046" w:rsidP="00F128D7">
            <w:pPr>
              <w:pStyle w:val="ConsPlusCell"/>
            </w:pPr>
            <w:r w:rsidRPr="00B55320">
              <w:t>показатели подпрограммы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 w:rsidRPr="00C342B1">
              <w:t>1.</w:t>
            </w:r>
            <w:r w:rsidRPr="00C342B1">
              <w:rPr>
                <w:bCs/>
              </w:rPr>
              <w:t xml:space="preserve"> Выравнивание бюджетной обеспеченности муниципальных образований в соответствии с требованиями бюджетного законодательства</w:t>
            </w:r>
            <w:r>
              <w:rPr>
                <w:bCs/>
              </w:rPr>
              <w:t>.</w:t>
            </w:r>
            <w:r w:rsidRPr="00E76BB5">
              <w:t xml:space="preserve"> 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t xml:space="preserve">2. </w:t>
            </w:r>
            <w:r w:rsidRPr="00E76BB5">
              <w:rPr>
                <w:bCs/>
              </w:rPr>
              <w:t>Доля просроченной кредиторской задолженности к расходам муниципальных образований Октябрьского района</w:t>
            </w:r>
            <w:r>
              <w:rPr>
                <w:bCs/>
              </w:rPr>
              <w:t>.</w:t>
            </w:r>
          </w:p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>
              <w:rPr>
                <w:bCs/>
              </w:rPr>
              <w:t xml:space="preserve">3. </w:t>
            </w:r>
            <w:r w:rsidRPr="00512604">
              <w:rPr>
                <w:bCs/>
              </w:rPr>
              <w:t>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55320">
              <w:t>Этапы и сроки реализации</w:t>
            </w:r>
            <w:r w:rsidRPr="00B55320">
              <w:br/>
              <w:t xml:space="preserve">подпрограммы  </w:t>
            </w:r>
          </w:p>
          <w:p w:rsidR="007A3046" w:rsidRPr="00B55320" w:rsidRDefault="007A3046" w:rsidP="00F128D7">
            <w:pPr>
              <w:pStyle w:val="ConsPlusCell"/>
            </w:pPr>
            <w:r w:rsidRPr="00B55320">
              <w:t xml:space="preserve"> 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 w:rsidRPr="00B55320">
              <w:t xml:space="preserve">срок реализации муниципальной программы: </w:t>
            </w:r>
          </w:p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 w:rsidRPr="00B55320">
              <w:t xml:space="preserve">2019 – 2030 годы, этапы реализации </w:t>
            </w:r>
            <w:r>
              <w:t xml:space="preserve">муниципальной </w:t>
            </w:r>
            <w:r w:rsidRPr="00B55320">
              <w:t>программы не предусмотрены</w:t>
            </w:r>
          </w:p>
        </w:tc>
      </w:tr>
      <w:tr w:rsidR="007A3046" w:rsidRPr="00B55320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>Ресурсное обеспечение подпрограммы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55320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55320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 xml:space="preserve">областного </w:t>
            </w:r>
            <w:r w:rsidRPr="00B55320">
              <w:rPr>
                <w:kern w:val="2"/>
                <w:sz w:val="28"/>
                <w:szCs w:val="28"/>
              </w:rPr>
              <w:t xml:space="preserve">бюджета 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B55320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lastRenderedPageBreak/>
              <w:t xml:space="preserve">Ожидаемые результаты </w:t>
            </w:r>
            <w:r w:rsidRPr="00974F43">
              <w:br/>
              <w:t>реализации программы</w:t>
            </w:r>
          </w:p>
        </w:tc>
        <w:tc>
          <w:tcPr>
            <w:tcW w:w="425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9F1758" w:rsidRDefault="007A3046" w:rsidP="00F128D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1758">
              <w:rPr>
                <w:kern w:val="2"/>
                <w:sz w:val="28"/>
                <w:szCs w:val="28"/>
              </w:rPr>
              <w:t>1. Создание условий для устойчивого исполнения бюджетов муниципальных образований Октябрьского района.</w:t>
            </w:r>
          </w:p>
          <w:p w:rsidR="007A3046" w:rsidRPr="009F1758" w:rsidRDefault="007A3046" w:rsidP="00F128D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1758">
              <w:rPr>
                <w:kern w:val="2"/>
                <w:sz w:val="28"/>
                <w:szCs w:val="28"/>
              </w:rPr>
              <w:t>2. Создание условий для увеличения налоговых доходов бюджетов Октябрьского района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7FCD">
        <w:rPr>
          <w:sz w:val="28"/>
          <w:szCs w:val="28"/>
        </w:rPr>
        <w:t xml:space="preserve">7.Паспорт </w:t>
      </w:r>
      <w:r w:rsidRPr="003A7FCD">
        <w:rPr>
          <w:sz w:val="28"/>
          <w:szCs w:val="28"/>
        </w:rPr>
        <w:br/>
        <w:t>подпрограммы «Содействие повышению</w:t>
      </w:r>
      <w:r w:rsidRPr="00E76BB5">
        <w:rPr>
          <w:sz w:val="28"/>
          <w:szCs w:val="28"/>
        </w:rPr>
        <w:t xml:space="preserve"> качества управления 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муниципальными финансами»</w:t>
      </w:r>
    </w:p>
    <w:p w:rsidR="007A3046" w:rsidRPr="005D56B6" w:rsidRDefault="007A3046" w:rsidP="007A3046">
      <w:pPr>
        <w:widowControl w:val="0"/>
        <w:suppressAutoHyphens/>
        <w:autoSpaceDE w:val="0"/>
        <w:autoSpaceDN w:val="0"/>
        <w:adjustRightInd w:val="0"/>
        <w:ind w:left="720"/>
        <w:jc w:val="center"/>
        <w:outlineLvl w:val="1"/>
        <w:rPr>
          <w:sz w:val="28"/>
          <w:szCs w:val="28"/>
          <w:highlight w:val="cyan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 xml:space="preserve">Наименование подпрограммы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widowControl w:val="0"/>
              <w:suppressAutoHyphens/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3A7FCD">
              <w:rPr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Ответственный исполнитель подпрограммы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 w:rsidRPr="003A7FCD">
              <w:t>муниципальной 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3A7FCD">
              <w:rPr>
                <w:kern w:val="2"/>
              </w:rPr>
              <w:t>отсутствуют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Программно-целевые инструменты муниципальной 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 xml:space="preserve">Цели подпрограммы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numPr>
                <w:ilvl w:val="0"/>
                <w:numId w:val="13"/>
              </w:numPr>
              <w:suppressAutoHyphens/>
              <w:ind w:left="67" w:firstLine="0"/>
              <w:jc w:val="both"/>
            </w:pPr>
            <w:r w:rsidRPr="003A7FCD">
              <w:rPr>
                <w:bCs/>
              </w:rPr>
              <w:t>Повышение качества бюджетного процесса муниципальных образований Октябрьского района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lastRenderedPageBreak/>
              <w:t xml:space="preserve">Задачи подпрограммы 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tabs>
                <w:tab w:val="left" w:pos="339"/>
              </w:tabs>
              <w:suppressAutoHyphens/>
              <w:jc w:val="both"/>
            </w:pPr>
            <w:r w:rsidRPr="003A7FCD">
              <w:t>1.</w:t>
            </w:r>
            <w:r w:rsidRPr="003A7FCD">
              <w:rPr>
                <w:bCs/>
              </w:rPr>
              <w:t xml:space="preserve"> Содействие муниципальным образованиям Октябрьского района по вопросам качественного осуществления бюджетного процесса через оказание методологической помощи.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 xml:space="preserve">Целевые </w:t>
            </w:r>
          </w:p>
          <w:p w:rsidR="007A3046" w:rsidRPr="003A7FCD" w:rsidRDefault="007A3046" w:rsidP="00F128D7">
            <w:pPr>
              <w:pStyle w:val="ConsPlusCell"/>
            </w:pPr>
            <w:r w:rsidRPr="003A7FCD">
              <w:t>показатели подпрограммы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>1</w:t>
            </w:r>
            <w:r w:rsidRPr="00E76BB5">
              <w:rPr>
                <w:bCs/>
              </w:rPr>
              <w:t>.</w:t>
            </w:r>
            <w:r w:rsidRPr="00C45904">
              <w:rPr>
                <w:sz w:val="24"/>
                <w:szCs w:val="24"/>
              </w:rPr>
              <w:t xml:space="preserve"> </w:t>
            </w:r>
            <w:r w:rsidRPr="00822E01">
              <w:rPr>
                <w:bCs/>
              </w:rPr>
              <w:t>Мониторинг и оценка качества управления бюджетным процессом в муниципальных образованиях Октябрьского района</w:t>
            </w:r>
            <w:r>
              <w:rPr>
                <w:bCs/>
              </w:rPr>
              <w:t xml:space="preserve"> 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Pr="00E76BB5">
              <w:rPr>
                <w:bCs/>
              </w:rPr>
              <w:t xml:space="preserve">. </w:t>
            </w:r>
            <w:r w:rsidRPr="00822E01">
              <w:rPr>
                <w:bCs/>
              </w:rPr>
              <w:t>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3. </w:t>
            </w:r>
            <w:r w:rsidRPr="00822E01">
              <w:rPr>
                <w:bCs/>
              </w:rPr>
              <w:t>Мониторинг соблюдения органами местного самоуправления Октябрьского района бюджетного законодательства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4. </w:t>
            </w:r>
            <w:r w:rsidRPr="00822E01">
              <w:rPr>
                <w:bCs/>
              </w:rPr>
              <w:t>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РФ</w:t>
            </w:r>
            <w:r>
              <w:rPr>
                <w:bCs/>
              </w:rPr>
              <w:t>.</w:t>
            </w:r>
          </w:p>
          <w:p w:rsidR="007A3046" w:rsidRPr="00822E01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5. </w:t>
            </w:r>
            <w:r w:rsidRPr="00822E01">
              <w:rPr>
                <w:bCs/>
              </w:rPr>
              <w:t xml:space="preserve">Проведение финансово-экономической учебы, совещаний, конференций в целях </w:t>
            </w:r>
            <w:proofErr w:type="gramStart"/>
            <w:r w:rsidRPr="00822E01">
              <w:rPr>
                <w:bCs/>
              </w:rPr>
              <w:t>повышения уровня подготовки сотрудников финансовых служб</w:t>
            </w:r>
            <w:proofErr w:type="gramEnd"/>
            <w:r w:rsidRPr="00822E01">
              <w:rPr>
                <w:bCs/>
              </w:rPr>
              <w:t xml:space="preserve"> в части вопросов, регулирующих бюджетные правоотношения</w:t>
            </w:r>
            <w:r>
              <w:rPr>
                <w:bCs/>
              </w:rPr>
              <w:t>.</w:t>
            </w:r>
          </w:p>
          <w:p w:rsidR="007A3046" w:rsidRPr="00E76BB5" w:rsidRDefault="007A3046" w:rsidP="00F128D7">
            <w:pPr>
              <w:pStyle w:val="ConsPlusCell"/>
            </w:pP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Этапы и сроки реализации</w:t>
            </w:r>
            <w:r w:rsidRPr="003A7FCD">
              <w:br/>
              <w:t xml:space="preserve">подпрограммы  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suppressAutoHyphens/>
              <w:jc w:val="both"/>
            </w:pPr>
            <w:r w:rsidRPr="003A7FCD">
              <w:t xml:space="preserve">срок реализации муниципальной программы: </w:t>
            </w:r>
          </w:p>
          <w:p w:rsidR="007A3046" w:rsidRPr="003A7FCD" w:rsidRDefault="007A3046" w:rsidP="00F128D7">
            <w:pPr>
              <w:pStyle w:val="ConsPlusCell"/>
              <w:suppressAutoHyphens/>
              <w:jc w:val="both"/>
            </w:pPr>
            <w:r w:rsidRPr="003A7FCD">
              <w:t xml:space="preserve">2019 – 2030 годы, этапы реализации </w:t>
            </w:r>
            <w:r>
              <w:t xml:space="preserve">муниципальной </w:t>
            </w:r>
            <w:r w:rsidRPr="003A7FCD">
              <w:t>программы не предусмотрены</w:t>
            </w:r>
          </w:p>
        </w:tc>
      </w:tr>
      <w:tr w:rsidR="007A3046" w:rsidRPr="003A7FCD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>Ресурсное обеспечение подпрограммы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</w:t>
            </w:r>
            <w:r w:rsidRPr="003A7FCD">
              <w:rPr>
                <w:kern w:val="2"/>
                <w:sz w:val="28"/>
                <w:szCs w:val="28"/>
              </w:rPr>
              <w:t>.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3A7FCD">
              <w:rPr>
                <w:kern w:val="2"/>
                <w:sz w:val="28"/>
                <w:szCs w:val="28"/>
              </w:rPr>
              <w:t>программы составляет 0,0 тыс. рублей, в том числе: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lastRenderedPageBreak/>
              <w:t>в 2030 году – 0,0 тыс. рублей.</w:t>
            </w:r>
          </w:p>
          <w:p w:rsidR="007A3046" w:rsidRPr="003A7FCD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Объем средств бюджета Октябрьского района составляет 0,0 тыс. рублей, в том числе: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3A7FCD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lastRenderedPageBreak/>
              <w:t xml:space="preserve">Ожидаемые результаты </w:t>
            </w:r>
            <w:r w:rsidRPr="003A7FCD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tabs>
                <w:tab w:val="left" w:pos="360"/>
              </w:tabs>
              <w:suppressAutoHyphens/>
              <w:jc w:val="both"/>
            </w:pPr>
            <w:r w:rsidRPr="003A7FCD">
              <w:rPr>
                <w:bCs/>
              </w:rPr>
              <w:t>1.Создание условий для устойчивого исполнения бюджетов муниципальных образований Октябрьского района.</w:t>
            </w:r>
          </w:p>
          <w:p w:rsidR="007A3046" w:rsidRDefault="007A3046" w:rsidP="00F128D7">
            <w:pPr>
              <w:pStyle w:val="ConsPlusCell"/>
              <w:rPr>
                <w:bCs/>
              </w:rPr>
            </w:pPr>
            <w:r w:rsidRPr="003A7FCD">
              <w:rPr>
                <w:bCs/>
              </w:rPr>
              <w:t>2. Создание условий для увеличения налоговых доходов бюджетов муниципальных образований Октябрьского района.</w:t>
            </w:r>
          </w:p>
          <w:p w:rsidR="007A3046" w:rsidRPr="00E76BB5" w:rsidRDefault="007A3046" w:rsidP="00F128D7">
            <w:pPr>
              <w:pStyle w:val="ConsPlusCell"/>
            </w:pPr>
            <w:r w:rsidRPr="00626CB3">
              <w:rPr>
                <w:kern w:val="2"/>
              </w:rPr>
              <w:t>3.</w:t>
            </w:r>
            <w:r>
              <w:rPr>
                <w:kern w:val="2"/>
              </w:rPr>
              <w:t> </w:t>
            </w:r>
            <w:r w:rsidRPr="00626CB3">
              <w:rPr>
                <w:kern w:val="2"/>
              </w:rPr>
              <w:t>Повышение качества бюджетного планирования и исполнения бюджет</w:t>
            </w:r>
            <w:r>
              <w:rPr>
                <w:kern w:val="2"/>
              </w:rPr>
              <w:t>а Октябрьского района</w:t>
            </w:r>
            <w:r w:rsidRPr="00626CB3">
              <w:rPr>
                <w:kern w:val="2"/>
              </w:rPr>
              <w:t>, управления долговыми обязательствами, муниципальной собственностью и оказания муниципальных услуг, организации финансовых взаимоотношений с поселениями, прозрачности бюджетного процесса</w:t>
            </w:r>
            <w:r>
              <w:rPr>
                <w:kern w:val="2"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D0383D" w:rsidRDefault="007A3046" w:rsidP="007A3046">
      <w:pPr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8</w:t>
      </w:r>
      <w:r w:rsidRPr="00D0383D">
        <w:rPr>
          <w:kern w:val="2"/>
          <w:sz w:val="28"/>
          <w:szCs w:val="28"/>
        </w:rPr>
        <w:t xml:space="preserve">. Приоритеты и цели </w:t>
      </w:r>
      <w:r>
        <w:rPr>
          <w:kern w:val="2"/>
          <w:sz w:val="28"/>
          <w:szCs w:val="28"/>
        </w:rPr>
        <w:t xml:space="preserve">муниципальной политики в сфере управления муниципальными финансами Октябрьского района </w:t>
      </w:r>
    </w:p>
    <w:p w:rsidR="007A3046" w:rsidRPr="00D0383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A3046" w:rsidRPr="00D0383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0383D">
        <w:rPr>
          <w:kern w:val="2"/>
          <w:sz w:val="28"/>
          <w:szCs w:val="28"/>
        </w:rPr>
        <w:t xml:space="preserve">Приоритетные направления </w:t>
      </w:r>
      <w:r>
        <w:rPr>
          <w:kern w:val="2"/>
          <w:sz w:val="28"/>
          <w:szCs w:val="28"/>
        </w:rPr>
        <w:t xml:space="preserve">реализации Муниципальной программы </w:t>
      </w:r>
      <w:r w:rsidRPr="00D0383D">
        <w:rPr>
          <w:kern w:val="2"/>
          <w:sz w:val="28"/>
          <w:szCs w:val="28"/>
        </w:rPr>
        <w:t xml:space="preserve">определены Стратегией </w:t>
      </w:r>
      <w:r w:rsidRPr="00CF1E25">
        <w:rPr>
          <w:kern w:val="2"/>
          <w:sz w:val="28"/>
          <w:szCs w:val="28"/>
        </w:rPr>
        <w:t>социально – экономического развития Октябрьского района</w:t>
      </w:r>
      <w:r>
        <w:rPr>
          <w:kern w:val="2"/>
          <w:sz w:val="28"/>
          <w:szCs w:val="28"/>
        </w:rPr>
        <w:t xml:space="preserve"> </w:t>
      </w:r>
      <w:r w:rsidRPr="00CF1E25">
        <w:rPr>
          <w:kern w:val="2"/>
          <w:sz w:val="28"/>
          <w:szCs w:val="28"/>
        </w:rPr>
        <w:t>Ростовской области на период до 2030 года</w:t>
      </w:r>
      <w:r>
        <w:rPr>
          <w:kern w:val="2"/>
          <w:sz w:val="28"/>
          <w:szCs w:val="28"/>
        </w:rPr>
        <w:t xml:space="preserve"> </w:t>
      </w:r>
      <w:r w:rsidRPr="00D0383D">
        <w:rPr>
          <w:kern w:val="2"/>
          <w:sz w:val="28"/>
          <w:szCs w:val="28"/>
        </w:rPr>
        <w:t xml:space="preserve">(далее – стратегические документы). </w:t>
      </w:r>
    </w:p>
    <w:p w:rsidR="007A3046" w:rsidRDefault="007A3046" w:rsidP="007A30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F8C">
        <w:rPr>
          <w:sz w:val="28"/>
          <w:szCs w:val="28"/>
        </w:rPr>
        <w:t>На протяжении последних лет формирование консолидированного бюджета Октябрьского района происходило в сложных условиях развития экономики. Бюджетная политика в районе ориентирована на обеспечение сбалансированности и устойчивости консолидированного бюджета Октябрьского района, повышение качества бюджетного планирования и исполнения бюджета выполнение задач, поставленных Президентом Российской Федерации в ежегодных Посланиях Федеральному Собранию, «майских» Указах Президента Российской Федерации.</w:t>
      </w:r>
    </w:p>
    <w:p w:rsidR="007A3046" w:rsidRPr="00C97CBB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97CBB">
        <w:rPr>
          <w:kern w:val="2"/>
          <w:sz w:val="28"/>
          <w:szCs w:val="28"/>
        </w:rPr>
        <w:t>Стратегическ</w:t>
      </w:r>
      <w:r>
        <w:rPr>
          <w:kern w:val="2"/>
          <w:sz w:val="28"/>
          <w:szCs w:val="28"/>
        </w:rPr>
        <w:t>ая</w:t>
      </w:r>
      <w:r w:rsidRPr="00C97CBB">
        <w:rPr>
          <w:kern w:val="2"/>
          <w:sz w:val="28"/>
          <w:szCs w:val="28"/>
        </w:rPr>
        <w:t xml:space="preserve"> цел</w:t>
      </w:r>
      <w:r>
        <w:rPr>
          <w:kern w:val="2"/>
          <w:sz w:val="28"/>
          <w:szCs w:val="28"/>
        </w:rPr>
        <w:t>ь</w:t>
      </w:r>
      <w:r w:rsidRPr="00C97CBB">
        <w:rPr>
          <w:kern w:val="2"/>
          <w:sz w:val="28"/>
          <w:szCs w:val="28"/>
        </w:rPr>
        <w:t xml:space="preserve"> </w:t>
      </w:r>
      <w:r w:rsidRPr="00C97CBB">
        <w:rPr>
          <w:sz w:val="28"/>
          <w:szCs w:val="28"/>
          <w:lang w:eastAsia="ar-SA"/>
        </w:rPr>
        <w:t>управления муниципальными финансами</w:t>
      </w:r>
      <w:r>
        <w:rPr>
          <w:kern w:val="2"/>
          <w:sz w:val="28"/>
          <w:szCs w:val="28"/>
        </w:rPr>
        <w:t xml:space="preserve"> - п</w:t>
      </w:r>
      <w:r w:rsidRPr="00465F19">
        <w:rPr>
          <w:kern w:val="2"/>
          <w:sz w:val="28"/>
          <w:szCs w:val="28"/>
        </w:rPr>
        <w:t xml:space="preserve">овышение качества финансового менеджмента и контроля, предоставление </w:t>
      </w:r>
      <w:r w:rsidRPr="00465F19">
        <w:rPr>
          <w:kern w:val="2"/>
          <w:sz w:val="28"/>
          <w:szCs w:val="28"/>
        </w:rPr>
        <w:lastRenderedPageBreak/>
        <w:t>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средств.</w:t>
      </w:r>
    </w:p>
    <w:p w:rsidR="007A3046" w:rsidRPr="00E76BB5" w:rsidRDefault="007A3046" w:rsidP="007A304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65F19">
        <w:rPr>
          <w:kern w:val="2"/>
          <w:sz w:val="28"/>
          <w:szCs w:val="28"/>
        </w:rPr>
        <w:t xml:space="preserve">Достижение цели </w:t>
      </w:r>
      <w:r w:rsidRPr="00E76BB5">
        <w:rPr>
          <w:sz w:val="28"/>
          <w:szCs w:val="28"/>
        </w:rPr>
        <w:t xml:space="preserve">муниципальной программы будет осуществляться путем решения следующих задач: </w:t>
      </w:r>
    </w:p>
    <w:p w:rsidR="007A3046" w:rsidRPr="00E76BB5" w:rsidRDefault="007A3046" w:rsidP="007A3046">
      <w:pPr>
        <w:pStyle w:val="ConsPlusCell"/>
        <w:suppressAutoHyphens/>
        <w:jc w:val="both"/>
        <w:rPr>
          <w:bCs/>
        </w:rPr>
      </w:pPr>
      <w:r w:rsidRPr="00E76BB5">
        <w:rPr>
          <w:bCs/>
        </w:rPr>
        <w:tab/>
        <w:t>проведение эффективной бюджетной политики;</w:t>
      </w:r>
    </w:p>
    <w:p w:rsidR="007A3046" w:rsidRPr="00E76BB5" w:rsidRDefault="007A3046" w:rsidP="007A3046">
      <w:pPr>
        <w:pStyle w:val="ConsPlusCell"/>
        <w:suppressAutoHyphens/>
        <w:jc w:val="both"/>
      </w:pPr>
      <w:r w:rsidRPr="00E76BB5">
        <w:tab/>
        <w:t>повышение эффективности формирования и использования средств бюджета Октябрьского района.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 xml:space="preserve">Исходя из определенных приоритетов развития Октябрьского района, сформированы главные цели Муниципальной программы </w:t>
      </w:r>
      <w:r w:rsidRPr="00AF69C3">
        <w:rPr>
          <w:sz w:val="28"/>
          <w:szCs w:val="28"/>
        </w:rPr>
        <w:t>«Управление муниципальными финансами»</w:t>
      </w:r>
      <w:r w:rsidRPr="00AF69C3">
        <w:rPr>
          <w:kern w:val="2"/>
          <w:sz w:val="28"/>
          <w:szCs w:val="28"/>
        </w:rPr>
        <w:t>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долгосрочной сбалансированности и устойчивости бюджета Октябрьского района;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 xml:space="preserve">Цели, задачи и основные мероприятия подпрограмм, входящих в состав муниципальной программы, направлены на достижение основных целей </w:t>
      </w:r>
      <w:r>
        <w:rPr>
          <w:kern w:val="2"/>
          <w:sz w:val="28"/>
          <w:szCs w:val="28"/>
        </w:rPr>
        <w:t xml:space="preserve">муниципальной </w:t>
      </w:r>
      <w:r w:rsidRPr="00AF69C3">
        <w:rPr>
          <w:kern w:val="2"/>
          <w:sz w:val="28"/>
          <w:szCs w:val="28"/>
        </w:rPr>
        <w:t>программы по следующим направлениям: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наполняемости консолидированного бюджета собственными доходами;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эффективное управление расходами;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проведение взвешенной долговой политики;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нормативно-правовое регулирование бюджетного процесса;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совершенствование межбюджетных отношений на уровне Октябрьского района;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повышение уровня использования информационно-коммуникационных технологий в бюджетном процессе.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Решению задачи по обеспечению наполняемости консолидированного бюджета будет способствовать проведение эффективной налоговой политики, направленной на дальнейшее расширение налоговой базы и достижение устойчивой положительной динамики поступлений налогов путем: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проведения оценки эффективности налоговых льгот;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мониторинга уровня собираемости налогов.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Эффективное управление расходами предполагает решение следующих задач: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формирование расходных обязательств с учетом их оптимизации и повышения эффективности использования финансовых ресурсов;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разработка бюджета на основе муниципальных программ Октябрьского района, проведение оценки бюджетной эффективности реализации муниципальных программ с последующей оптимизацией расходов консолидированного бюджета Октябрьского района</w:t>
      </w:r>
      <w:r>
        <w:rPr>
          <w:kern w:val="2"/>
          <w:sz w:val="28"/>
          <w:szCs w:val="28"/>
        </w:rPr>
        <w:t>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lastRenderedPageBreak/>
        <w:t>Приоритетом в сфере управления муниципальным долгом остается обеспечение экономически безопасного его уровня при соблюдении ограничений, установленных бюджетным законодательством Российской Федерации.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Ключевыми целями в этой сфере являются: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сбалансированности бюджета</w:t>
      </w:r>
      <w:r>
        <w:rPr>
          <w:kern w:val="2"/>
          <w:sz w:val="28"/>
          <w:szCs w:val="28"/>
        </w:rPr>
        <w:t xml:space="preserve"> Октябрьского района</w:t>
      </w:r>
      <w:r w:rsidRPr="00AF69C3">
        <w:rPr>
          <w:kern w:val="2"/>
          <w:sz w:val="28"/>
          <w:szCs w:val="28"/>
        </w:rPr>
        <w:t>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своевременное исполнение долговых обязательств в полном объеме;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минимизация расходов на обслуживание муниципального долга Октябрьского района.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В сфере межбюджетных отношений с органами местного самоуправления Октябрьского района безусловным приоритетом остается обеспечение возможности равного доступа граждан, проживающих на территории Октябрьского района, к гарантированному объему муниципальных услуг.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Основными целями в этой сфере станут: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 xml:space="preserve">поддержание устойчивого исполнения </w:t>
      </w:r>
      <w:r>
        <w:rPr>
          <w:kern w:val="2"/>
          <w:sz w:val="28"/>
          <w:szCs w:val="28"/>
        </w:rPr>
        <w:t>муниципальных образований Октябрьского района</w:t>
      </w:r>
      <w:r w:rsidRPr="001A767B">
        <w:rPr>
          <w:kern w:val="2"/>
          <w:sz w:val="28"/>
          <w:szCs w:val="28"/>
        </w:rPr>
        <w:t>;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содействие повышению качества управления муниципальными финансами.</w:t>
      </w:r>
    </w:p>
    <w:p w:rsidR="007A3046" w:rsidRPr="005E09C8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>Отличительной особенностью настоящей муниципальной программы является ее «обеспечивающий» характер,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7A3046" w:rsidRPr="005E09C8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В среднесрочной и долгосрочной перспективе роль бюджетной политики как ключевого инструмента решения стратегических экономических и социальных задач развития </w:t>
      </w:r>
      <w:r>
        <w:rPr>
          <w:kern w:val="2"/>
          <w:sz w:val="28"/>
          <w:szCs w:val="28"/>
        </w:rPr>
        <w:t xml:space="preserve">Октябрьского района </w:t>
      </w:r>
      <w:r w:rsidRPr="005E09C8">
        <w:rPr>
          <w:kern w:val="2"/>
          <w:sz w:val="28"/>
          <w:szCs w:val="28"/>
        </w:rPr>
        <w:t>будет повышаться.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B41E3">
        <w:rPr>
          <w:kern w:val="2"/>
          <w:sz w:val="28"/>
          <w:szCs w:val="28"/>
        </w:rPr>
        <w:t xml:space="preserve">Сведения о показателях муниципальной программы, </w:t>
      </w:r>
      <w:r w:rsidRPr="0067781D">
        <w:rPr>
          <w:kern w:val="2"/>
          <w:sz w:val="28"/>
          <w:szCs w:val="28"/>
        </w:rPr>
        <w:t>подпрограмм муниципальной программы и их значениях приведены в приложении № 1.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>Перечень подпрограмм, основных мероприятий, приоритетных основных</w:t>
      </w:r>
      <w:r w:rsidRPr="006B41E3">
        <w:rPr>
          <w:kern w:val="2"/>
          <w:sz w:val="28"/>
          <w:szCs w:val="28"/>
        </w:rPr>
        <w:t xml:space="preserve"> </w:t>
      </w:r>
      <w:r w:rsidRPr="0067781D">
        <w:rPr>
          <w:kern w:val="2"/>
          <w:sz w:val="28"/>
          <w:szCs w:val="28"/>
        </w:rPr>
        <w:t>мероприятий и мероприятий муниципальной программы приведен в приложении № 2.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 xml:space="preserve">Расходы бюджета Октябрьского района на реализацию муниципальной программы приведены в приложении № </w:t>
      </w:r>
      <w:r>
        <w:rPr>
          <w:kern w:val="2"/>
          <w:sz w:val="28"/>
          <w:szCs w:val="28"/>
        </w:rPr>
        <w:t>3</w:t>
      </w:r>
      <w:r w:rsidRPr="0067781D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 xml:space="preserve">Расходы на реализацию муниципальной программы приведены в </w:t>
      </w:r>
      <w:r w:rsidRPr="005E09C8">
        <w:rPr>
          <w:kern w:val="2"/>
          <w:sz w:val="28"/>
          <w:szCs w:val="28"/>
        </w:rPr>
        <w:t xml:space="preserve">приложении № </w:t>
      </w:r>
      <w:r>
        <w:rPr>
          <w:kern w:val="2"/>
          <w:sz w:val="28"/>
          <w:szCs w:val="28"/>
        </w:rPr>
        <w:t>4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Сведения о показателях по муниципальным образованиям Октябрьского района приведены в приложении № </w:t>
      </w:r>
      <w:r>
        <w:rPr>
          <w:kern w:val="2"/>
          <w:sz w:val="28"/>
          <w:szCs w:val="28"/>
        </w:rPr>
        <w:t>5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Распределение субсидий (иных межбюджетных трансфертов) по муниципальным образованиям и направления расходования средств муниципальной программы приведено в приложении № </w:t>
      </w:r>
      <w:r>
        <w:rPr>
          <w:kern w:val="2"/>
          <w:sz w:val="28"/>
          <w:szCs w:val="28"/>
        </w:rPr>
        <w:t>6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</w:t>
      </w:r>
      <w:r w:rsidRPr="00E76BB5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E76BB5">
        <w:rPr>
          <w:sz w:val="28"/>
          <w:szCs w:val="28"/>
        </w:rPr>
        <w:t xml:space="preserve"> делами</w:t>
      </w:r>
    </w:p>
    <w:p w:rsidR="00875A05" w:rsidRDefault="007A3046" w:rsidP="00CF4C70">
      <w:pPr>
        <w:rPr>
          <w:sz w:val="28"/>
          <w:szCs w:val="28"/>
        </w:rPr>
        <w:sectPr w:rsidR="00875A05" w:rsidSect="00CF4C70">
          <w:headerReference w:type="default" r:id="rId10"/>
          <w:type w:val="continuous"/>
          <w:pgSz w:w="11909" w:h="16834"/>
          <w:pgMar w:top="1134" w:right="567" w:bottom="1134" w:left="1701" w:header="567" w:footer="720" w:gutter="0"/>
          <w:cols w:space="720"/>
          <w:titlePg/>
          <w:docGrid w:linePitch="326"/>
        </w:sectPr>
      </w:pPr>
      <w:r w:rsidRPr="00E76BB5">
        <w:rPr>
          <w:sz w:val="28"/>
          <w:szCs w:val="28"/>
        </w:rPr>
        <w:t>Администрации Октябрьского района</w:t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="00CF4C70">
        <w:rPr>
          <w:sz w:val="28"/>
          <w:szCs w:val="28"/>
        </w:rPr>
        <w:t xml:space="preserve">   </w:t>
      </w:r>
      <w:r>
        <w:rPr>
          <w:sz w:val="28"/>
          <w:szCs w:val="28"/>
        </w:rPr>
        <w:t>А</w:t>
      </w:r>
      <w:r w:rsidRPr="00E76BB5">
        <w:rPr>
          <w:sz w:val="28"/>
          <w:szCs w:val="28"/>
        </w:rPr>
        <w:t xml:space="preserve">. </w:t>
      </w:r>
      <w:r>
        <w:rPr>
          <w:sz w:val="28"/>
          <w:szCs w:val="28"/>
        </w:rPr>
        <w:t>А</w:t>
      </w:r>
      <w:r w:rsidRPr="00E76BB5">
        <w:rPr>
          <w:sz w:val="28"/>
          <w:szCs w:val="28"/>
        </w:rPr>
        <w:t xml:space="preserve">. </w:t>
      </w:r>
      <w:proofErr w:type="spellStart"/>
      <w:r w:rsidR="00CF4C70">
        <w:rPr>
          <w:sz w:val="28"/>
          <w:szCs w:val="28"/>
        </w:rPr>
        <w:t>Пригородова</w:t>
      </w:r>
      <w:bookmarkStart w:id="5" w:name="_GoBack"/>
      <w:bookmarkEnd w:id="5"/>
      <w:proofErr w:type="spellEnd"/>
    </w:p>
    <w:p w:rsidR="007A3046" w:rsidRPr="00E76BB5" w:rsidRDefault="00875A05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</w:t>
      </w:r>
      <w:r w:rsidR="007A3046" w:rsidRPr="00E76BB5">
        <w:rPr>
          <w:sz w:val="28"/>
          <w:szCs w:val="28"/>
        </w:rPr>
        <w:t>ожение N1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Pr="00151999" w:rsidRDefault="007A3046" w:rsidP="007A3046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4"/>
        </w:rPr>
      </w:pPr>
      <w:bookmarkStart w:id="6" w:name="Par389"/>
      <w:bookmarkEnd w:id="6"/>
    </w:p>
    <w:p w:rsidR="007A3046" w:rsidRPr="00151999" w:rsidRDefault="007A3046" w:rsidP="007A3046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4"/>
        </w:rPr>
      </w:pPr>
      <w:r w:rsidRPr="00151999">
        <w:rPr>
          <w:szCs w:val="24"/>
        </w:rPr>
        <w:t>СВЕДЕНИЯ</w:t>
      </w:r>
    </w:p>
    <w:p w:rsidR="007A3046" w:rsidRPr="004F2500" w:rsidRDefault="007A3046" w:rsidP="007A30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2500">
        <w:rPr>
          <w:sz w:val="28"/>
          <w:szCs w:val="28"/>
        </w:rPr>
        <w:t>о показателях муниципальной программы, подпрограмм муниципальной программы Октябрьского района</w:t>
      </w:r>
    </w:p>
    <w:p w:rsidR="007A3046" w:rsidRPr="004F2500" w:rsidRDefault="007A3046" w:rsidP="007A30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2500">
        <w:rPr>
          <w:sz w:val="28"/>
          <w:szCs w:val="28"/>
        </w:rPr>
        <w:t xml:space="preserve"> «Управление муниципальными финансами» и их значения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6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3"/>
        <w:gridCol w:w="1224"/>
        <w:gridCol w:w="1110"/>
        <w:gridCol w:w="785"/>
        <w:gridCol w:w="784"/>
        <w:gridCol w:w="709"/>
        <w:gridCol w:w="708"/>
        <w:gridCol w:w="785"/>
        <w:gridCol w:w="709"/>
        <w:gridCol w:w="709"/>
        <w:gridCol w:w="708"/>
        <w:gridCol w:w="709"/>
        <w:gridCol w:w="785"/>
        <w:gridCol w:w="708"/>
        <w:gridCol w:w="709"/>
        <w:gridCol w:w="709"/>
        <w:gridCol w:w="709"/>
      </w:tblGrid>
      <w:tr w:rsidR="007A3046" w:rsidRPr="00C45904" w:rsidTr="00852F5F">
        <w:trPr>
          <w:trHeight w:val="585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№ </w:t>
            </w:r>
            <w:proofErr w:type="gramStart"/>
            <w:r w:rsidRPr="00C45904">
              <w:rPr>
                <w:szCs w:val="24"/>
              </w:rPr>
              <w:t>п</w:t>
            </w:r>
            <w:proofErr w:type="gramEnd"/>
            <w:r w:rsidRPr="00C45904">
              <w:rPr>
                <w:szCs w:val="24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Вид показателя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Единица измерения</w:t>
            </w:r>
          </w:p>
        </w:tc>
        <w:tc>
          <w:tcPr>
            <w:tcW w:w="10226" w:type="dxa"/>
            <w:gridSpan w:val="14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Значения показателей</w:t>
            </w:r>
          </w:p>
        </w:tc>
      </w:tr>
      <w:tr w:rsidR="007A3046" w:rsidRPr="00C45904" w:rsidTr="00852F5F">
        <w:trPr>
          <w:trHeight w:val="1217"/>
        </w:trPr>
        <w:tc>
          <w:tcPr>
            <w:tcW w:w="1277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110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2017 год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2019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2020 год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2021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2022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2023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2025 год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2026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2029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2030 год</w:t>
            </w:r>
          </w:p>
        </w:tc>
      </w:tr>
      <w:tr w:rsidR="007A3046" w:rsidRPr="00C45904" w:rsidTr="00852F5F">
        <w:trPr>
          <w:trHeight w:val="31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3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8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13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18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Муниципальная программа Октябрьского района «Управление муниципальными финансами»</w:t>
            </w:r>
          </w:p>
        </w:tc>
      </w:tr>
      <w:tr w:rsidR="007A3046" w:rsidRPr="00C45904" w:rsidTr="00852F5F">
        <w:trPr>
          <w:trHeight w:val="160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 Наличие бюджетного прогноза Октябрьского района на долгосрочный период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2969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 Предоставление финансовой поддержки местным бюджетам из бюджета Октябрьского района в соответствии с требованиями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2972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 Наличие просроченной кредиторской задолженности бюджета Октябрьского района и бюджетов муниципальных образований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7A3046" w:rsidRPr="00C45904" w:rsidTr="00852F5F">
        <w:trPr>
          <w:cantSplit/>
          <w:trHeight w:val="178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1.1. Темп роста налоговых и неналоговых доходов консолидированного бюджета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4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</w:tr>
      <w:tr w:rsidR="007A3046" w:rsidTr="00852F5F">
        <w:trPr>
          <w:cantSplit/>
          <w:trHeight w:val="198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1.2 Прирост доходов консолидированного бюджета района за счет расширения базы налоговых поступлений 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млн. </w:t>
            </w:r>
            <w:r>
              <w:rPr>
                <w:szCs w:val="24"/>
              </w:rPr>
              <w:br/>
              <w:t>рублей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8D124D" w:rsidRDefault="007A3046" w:rsidP="00F128D7">
            <w:pPr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87,1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114,4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172,3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204,6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281,9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327,9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377,6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435,6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581,8</w:t>
            </w:r>
          </w:p>
        </w:tc>
      </w:tr>
      <w:tr w:rsidR="007A3046" w:rsidRPr="00C45904" w:rsidTr="00852F5F">
        <w:trPr>
          <w:trHeight w:val="339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89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92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7A3046" w:rsidRPr="00C45904" w:rsidTr="00852F5F">
        <w:trPr>
          <w:trHeight w:val="4357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2.1. Своевременное внесение проектов решений Собрания депутатов Октябрьского района о бюджете на очередной финансовый год и плановый период и об </w:t>
            </w:r>
            <w:proofErr w:type="gramStart"/>
            <w:r w:rsidRPr="00C45904">
              <w:rPr>
                <w:szCs w:val="24"/>
              </w:rPr>
              <w:t>отчете</w:t>
            </w:r>
            <w:proofErr w:type="gramEnd"/>
            <w:r w:rsidRPr="00C45904">
              <w:rPr>
                <w:szCs w:val="24"/>
              </w:rPr>
              <w:t xml:space="preserve"> об исполнении бюджета района, в сроки, установленные Бюджетным кодексом 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4357"/>
        </w:trPr>
        <w:tc>
          <w:tcPr>
            <w:tcW w:w="1277" w:type="dxa"/>
            <w:shd w:val="clear" w:color="auto" w:fill="auto"/>
            <w:vAlign w:val="center"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</w:t>
            </w:r>
            <w:r>
              <w:rPr>
                <w:szCs w:val="24"/>
              </w:rPr>
              <w:t>2</w:t>
            </w:r>
            <w:r w:rsidRPr="00C45904">
              <w:rPr>
                <w:szCs w:val="24"/>
              </w:rPr>
              <w:t>. Размер резервного фонда Администрации Октябрьского района не должен превышать 3 процента утвержденного решением Собрания депутатов общего объема расходов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</w:tr>
      <w:tr w:rsidR="007A3046" w:rsidRPr="00C45904" w:rsidTr="00852F5F">
        <w:trPr>
          <w:trHeight w:val="162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Исполнение расходных обязательств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noWrap/>
            <w:vAlign w:val="bottom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3 «Управление муниципальным долгом</w:t>
            </w:r>
            <w:r>
              <w:rPr>
                <w:szCs w:val="24"/>
              </w:rPr>
              <w:t xml:space="preserve"> Октябрьского района</w:t>
            </w:r>
            <w:r w:rsidRPr="00C45904">
              <w:rPr>
                <w:szCs w:val="24"/>
              </w:rPr>
              <w:t>»</w:t>
            </w:r>
          </w:p>
        </w:tc>
      </w:tr>
      <w:tr w:rsidR="007A3046" w:rsidRPr="00C45904" w:rsidTr="00852F5F">
        <w:trPr>
          <w:trHeight w:val="292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3.1. Отношение объема муниципального долга Октябрьского района к общему объему доходов бюджета Октябрьского района без учета объема </w:t>
            </w:r>
            <w:r w:rsidRPr="00C45904">
              <w:rPr>
                <w:szCs w:val="24"/>
              </w:rPr>
              <w:lastRenderedPageBreak/>
              <w:t>безвозмездных поступлений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</w:tr>
      <w:tr w:rsidR="007A3046" w:rsidRPr="00C45904" w:rsidTr="00852F5F">
        <w:trPr>
          <w:trHeight w:val="2920"/>
        </w:trPr>
        <w:tc>
          <w:tcPr>
            <w:tcW w:w="1277" w:type="dxa"/>
            <w:shd w:val="clear" w:color="auto" w:fill="auto"/>
            <w:vAlign w:val="center"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</w:t>
            </w:r>
            <w:r>
              <w:rPr>
                <w:szCs w:val="24"/>
              </w:rPr>
              <w:t>2</w:t>
            </w:r>
            <w:r w:rsidRPr="00C45904">
              <w:rPr>
                <w:szCs w:val="24"/>
              </w:rPr>
              <w:t>. Наличие просроченной задолженности по долговым обязательствам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852F5F">
        <w:trPr>
          <w:trHeight w:val="481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1551F5" w:rsidRDefault="007A3046" w:rsidP="00F128D7">
            <w:pPr>
              <w:jc w:val="center"/>
              <w:rPr>
                <w:szCs w:val="24"/>
              </w:rPr>
            </w:pPr>
            <w:r w:rsidRPr="001551F5">
              <w:rPr>
                <w:szCs w:val="24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C45904" w:rsidTr="00852F5F">
        <w:trPr>
          <w:trHeight w:val="3256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4.1 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</w:tr>
      <w:tr w:rsidR="007A3046" w:rsidRPr="00C45904" w:rsidTr="00F128D7">
        <w:trPr>
          <w:trHeight w:val="510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Подпрограмма 5 «Поддержание устойчивого исполнения </w:t>
            </w:r>
            <w:r>
              <w:rPr>
                <w:szCs w:val="24"/>
              </w:rPr>
              <w:t>бюджетов муниципальных образований Октябрьского района»</w:t>
            </w:r>
          </w:p>
        </w:tc>
      </w:tr>
      <w:tr w:rsidR="007A3046" w:rsidRPr="00C45904" w:rsidTr="00852F5F">
        <w:trPr>
          <w:trHeight w:val="245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5.1 Выравнивание бюджетной обеспеченности муниципальных образований в соответствии с требованиями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852F5F">
        <w:trPr>
          <w:trHeight w:val="238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5.2 Доля просроченной кредиторской задолженности к расходам муниципальных образований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</w:tr>
      <w:tr w:rsidR="007A3046" w:rsidRPr="00C45904" w:rsidTr="00852F5F">
        <w:trPr>
          <w:trHeight w:val="3539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5.3 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C45904">
              <w:rPr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7A3046" w:rsidRPr="00C45904" w:rsidTr="00852F5F">
        <w:trPr>
          <w:trHeight w:val="236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6.1 Мониторинг и оценка качества управления бюджетным процессом в муниципальных образованиях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  <w:tr w:rsidR="007A3046" w:rsidRPr="00C45904" w:rsidTr="00852F5F">
        <w:trPr>
          <w:trHeight w:val="3246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6.2 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C45904">
              <w:rPr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</w:tr>
      <w:tr w:rsidR="007A3046" w:rsidRPr="00C45904" w:rsidTr="00852F5F">
        <w:trPr>
          <w:trHeight w:val="198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6.3 Мониторинг соблюдения органами местного самоуправления Октябрьского района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  <w:tr w:rsidR="007A3046" w:rsidRPr="00C45904" w:rsidTr="00852F5F">
        <w:trPr>
          <w:trHeight w:val="4307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6.4 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</w:t>
            </w:r>
            <w:r>
              <w:rPr>
                <w:szCs w:val="24"/>
              </w:rPr>
              <w:t>РФ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соблюдение/ несоблюдение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</w:tr>
      <w:tr w:rsidR="007A3046" w:rsidRPr="00C45904" w:rsidTr="00852F5F">
        <w:trPr>
          <w:trHeight w:val="3964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6.5 Проведение финансово-экономической учебы, совещаний, конференций в целях </w:t>
            </w:r>
            <w:proofErr w:type="gramStart"/>
            <w:r w:rsidRPr="00C45904">
              <w:rPr>
                <w:szCs w:val="24"/>
              </w:rPr>
              <w:t>повышения уровня подготовки сотрудников финансовых служб</w:t>
            </w:r>
            <w:proofErr w:type="gramEnd"/>
            <w:r w:rsidRPr="00C45904">
              <w:rPr>
                <w:szCs w:val="24"/>
              </w:rPr>
              <w:t xml:space="preserve"> в части вопросов, регулирующих </w:t>
            </w:r>
            <w:r w:rsidRPr="00C45904">
              <w:rPr>
                <w:szCs w:val="24"/>
              </w:rPr>
              <w:lastRenderedPageBreak/>
              <w:t>бюджетные правоотношения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2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2268"/>
        <w:gridCol w:w="1400"/>
        <w:gridCol w:w="1400"/>
        <w:gridCol w:w="2587"/>
        <w:gridCol w:w="1545"/>
        <w:gridCol w:w="2282"/>
      </w:tblGrid>
      <w:tr w:rsidR="007A3046" w:rsidRPr="000D6633" w:rsidTr="00F128D7">
        <w:trPr>
          <w:trHeight w:val="315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ПЕРЕЧЕНЬ</w:t>
            </w:r>
          </w:p>
        </w:tc>
      </w:tr>
      <w:tr w:rsidR="007A3046" w:rsidRPr="000D6633" w:rsidTr="00F128D7">
        <w:trPr>
          <w:trHeight w:val="315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подпрограмм, основных мероприятий, приоритетных основных мероприятий муниципальной программы </w:t>
            </w:r>
            <w:r w:rsidRPr="00C45904">
              <w:rPr>
                <w:szCs w:val="24"/>
              </w:rPr>
              <w:t>Октябрьского района</w:t>
            </w:r>
            <w:r w:rsidRPr="000D6633">
              <w:rPr>
                <w:szCs w:val="24"/>
              </w:rPr>
              <w:t xml:space="preserve"> «Управление муниципальными финансами»</w:t>
            </w:r>
          </w:p>
        </w:tc>
      </w:tr>
      <w:tr w:rsidR="007A3046" w:rsidRPr="000D6633" w:rsidTr="00F128D7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№ </w:t>
            </w:r>
            <w:proofErr w:type="gramStart"/>
            <w:r w:rsidRPr="000D6633">
              <w:rPr>
                <w:szCs w:val="24"/>
              </w:rPr>
              <w:t>п</w:t>
            </w:r>
            <w:proofErr w:type="gramEnd"/>
            <w:r w:rsidRPr="000D6633">
              <w:rPr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Срок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Последствия не реализации основного мероприятия, приоритетного основного мероприятия </w:t>
            </w:r>
          </w:p>
        </w:tc>
        <w:tc>
          <w:tcPr>
            <w:tcW w:w="22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7A3046" w:rsidRPr="000D6633" w:rsidTr="00F128D7">
        <w:trPr>
          <w:trHeight w:val="630"/>
        </w:trPr>
        <w:tc>
          <w:tcPr>
            <w:tcW w:w="710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начала реализации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окончания реализации</w:t>
            </w:r>
          </w:p>
        </w:tc>
        <w:tc>
          <w:tcPr>
            <w:tcW w:w="2587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1545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2282" w:type="dxa"/>
            <w:vMerge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5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6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7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8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1.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1 "Создание условий для обеспечения долгосрочной сбалансированности и устойчивости бюджета района"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1 "Проведение эффективной налоговой политики и политики в области доходов"</w:t>
            </w:r>
          </w:p>
        </w:tc>
      </w:tr>
      <w:tr w:rsidR="007A3046" w:rsidRPr="000D6633" w:rsidTr="00F128D7">
        <w:trPr>
          <w:trHeight w:val="699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1.1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1.1 "Разработка и реализация механизмов </w:t>
            </w:r>
            <w:proofErr w:type="gramStart"/>
            <w:r w:rsidRPr="000D6633">
              <w:rPr>
                <w:szCs w:val="24"/>
              </w:rPr>
              <w:t>контроля за</w:t>
            </w:r>
            <w:proofErr w:type="gramEnd"/>
            <w:r w:rsidRPr="000D6633">
              <w:rPr>
                <w:szCs w:val="24"/>
              </w:rPr>
              <w:t xml:space="preserve">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исполнение бюджетных назначений по налоговым и неналоговым доходам;</w:t>
            </w:r>
            <w:r w:rsidRPr="000D6633">
              <w:rPr>
                <w:szCs w:val="24"/>
              </w:rPr>
              <w:br/>
              <w:t xml:space="preserve">достижение устойчивой положительной динамики </w:t>
            </w:r>
            <w:r w:rsidRPr="000D6633">
              <w:rPr>
                <w:szCs w:val="24"/>
              </w:rPr>
              <w:lastRenderedPageBreak/>
              <w:t>поступлений по всем видам налоговых и неналоговых доходов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неисполнение доходной части бюджета области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1.1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1.2.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1.2. Оценка эффективности налоговых льгот, установленных законодательством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уровня эффективности управления региональными финансами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1.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Задача 2 подпрограммы 1 </w:t>
            </w:r>
            <w:r>
              <w:rPr>
                <w:szCs w:val="24"/>
              </w:rPr>
              <w:t>«</w:t>
            </w:r>
            <w:r w:rsidRPr="002C10E5">
              <w:rPr>
                <w:szCs w:val="24"/>
              </w:rPr>
              <w:t>Формирование расходных обязательств с учетом их оптимизации и повышения эффективности</w:t>
            </w:r>
            <w:r>
              <w:rPr>
                <w:szCs w:val="24"/>
              </w:rPr>
              <w:t>»</w:t>
            </w:r>
          </w:p>
        </w:tc>
      </w:tr>
      <w:tr w:rsidR="007A3046" w:rsidRPr="000D6633" w:rsidTr="00F128D7">
        <w:trPr>
          <w:trHeight w:val="69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1.3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1.3 "Формирование расходов бюджета района в соответствии с муниципальными программами"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переход на формирование и исполнение бюджета Октябрьского района на основе программно-целевых принципов (планирование, контроль и последующая оценка эффективности использования бюджетных средств);</w:t>
            </w:r>
            <w:r>
              <w:rPr>
                <w:szCs w:val="24"/>
              </w:rPr>
              <w:t xml:space="preserve"> </w:t>
            </w:r>
            <w:r w:rsidRPr="000D6633">
              <w:rPr>
                <w:szCs w:val="24"/>
              </w:rPr>
              <w:t xml:space="preserve">доля расходов </w:t>
            </w:r>
            <w:r>
              <w:rPr>
                <w:szCs w:val="24"/>
              </w:rPr>
              <w:t>Бюджета Октябрьского района</w:t>
            </w:r>
            <w:r w:rsidRPr="000D6633">
              <w:rPr>
                <w:szCs w:val="24"/>
              </w:rPr>
              <w:t xml:space="preserve">, формируемых в рамках </w:t>
            </w:r>
            <w:r>
              <w:rPr>
                <w:szCs w:val="24"/>
              </w:rPr>
              <w:t>муниципальны</w:t>
            </w:r>
            <w:r w:rsidRPr="000D6633">
              <w:rPr>
                <w:szCs w:val="24"/>
              </w:rPr>
              <w:t xml:space="preserve">х программ, к общему объему расходов </w:t>
            </w:r>
            <w:r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lastRenderedPageBreak/>
              <w:t>Октябрьского района</w:t>
            </w:r>
            <w:r w:rsidRPr="000D6633">
              <w:rPr>
                <w:szCs w:val="24"/>
              </w:rPr>
              <w:t xml:space="preserve"> составит в 2030 году более 9</w:t>
            </w:r>
            <w:r>
              <w:rPr>
                <w:szCs w:val="24"/>
              </w:rPr>
              <w:t>5</w:t>
            </w:r>
            <w:r w:rsidRPr="000D6633">
              <w:rPr>
                <w:szCs w:val="24"/>
              </w:rPr>
              <w:t> процентов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непрограммный бюджет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показатель 1.3</w:t>
            </w:r>
          </w:p>
        </w:tc>
      </w:tr>
      <w:tr w:rsidR="007A3046" w:rsidRPr="000D6633" w:rsidTr="00F128D7">
        <w:trPr>
          <w:trHeight w:val="3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>
              <w:rPr>
                <w:szCs w:val="24"/>
              </w:rPr>
              <w:t>2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7A3046" w:rsidRPr="000D6633" w:rsidTr="00F128D7">
        <w:trPr>
          <w:trHeight w:val="99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Цель подпрограммы 2 "1. Нормативное правовое регулирование и методологическое обеспечение бюджетного процесса, своевременная и качественная подготовка </w:t>
            </w:r>
            <w:proofErr w:type="gramStart"/>
            <w:r w:rsidRPr="002C10E5">
              <w:rPr>
                <w:szCs w:val="24"/>
              </w:rPr>
              <w:t>проекта решения Собрания депутатов Октябрьского района</w:t>
            </w:r>
            <w:proofErr w:type="gramEnd"/>
            <w:r w:rsidRPr="002C10E5">
              <w:rPr>
                <w:szCs w:val="24"/>
              </w:rPr>
              <w:t xml:space="preserve"> о бюджете района на очередной финансовый год и плановый период, организация исполнения бюджета района, формирование бюджетной отчетности"</w:t>
            </w:r>
          </w:p>
        </w:tc>
      </w:tr>
      <w:tr w:rsidR="007A3046" w:rsidRPr="000D6633" w:rsidTr="00F128D7">
        <w:trPr>
          <w:trHeight w:val="3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2 "Совершенствование нормативного правового регулирования в сфере бюджетного процесса "</w:t>
            </w:r>
          </w:p>
        </w:tc>
      </w:tr>
      <w:tr w:rsidR="007A3046" w:rsidRPr="000D6633" w:rsidTr="00F128D7">
        <w:trPr>
          <w:trHeight w:val="262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Подготовка проектов решений 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 в сфере организации бюджетного процесса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Показатель 1; 2.1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Задача 2 подпрограммы 2 </w:t>
            </w:r>
            <w:r>
              <w:rPr>
                <w:szCs w:val="24"/>
              </w:rPr>
              <w:t>«</w:t>
            </w:r>
            <w:r w:rsidRPr="002C10E5">
              <w:rPr>
                <w:szCs w:val="24"/>
              </w:rPr>
              <w:t>Формирование резервного фонда Администрации Октябрьского района</w:t>
            </w:r>
            <w:r>
              <w:rPr>
                <w:szCs w:val="24"/>
              </w:rPr>
              <w:t>»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2.2 "Планирование бюджетных ассигнований резервного фонда Администрации Октябрьского района"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неисполнение решений Администрации Октябрьского района в соответствии с требованиями бюджетного законодательства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E774AA">
              <w:rPr>
                <w:iCs/>
                <w:szCs w:val="24"/>
              </w:rPr>
              <w:t>Показатель</w:t>
            </w:r>
            <w:r>
              <w:rPr>
                <w:iCs/>
                <w:szCs w:val="24"/>
              </w:rPr>
              <w:t xml:space="preserve"> </w:t>
            </w:r>
            <w:r w:rsidRPr="00E774AA">
              <w:rPr>
                <w:iCs/>
                <w:szCs w:val="24"/>
              </w:rPr>
              <w:t>2.</w:t>
            </w:r>
            <w:r>
              <w:rPr>
                <w:iCs/>
                <w:szCs w:val="24"/>
              </w:rPr>
              <w:t>2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3 подпрограммы 2 "Совершенствование составления и организации исполнения бюджета района "</w:t>
            </w:r>
          </w:p>
        </w:tc>
      </w:tr>
      <w:tr w:rsidR="007A3046" w:rsidRPr="000D6633" w:rsidTr="00F128D7">
        <w:trPr>
          <w:trHeight w:val="325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2.3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2.3 "Обеспечение деятельности Финансово-экономического управления Администрации Октябрьского района Ростовской области"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Обеспечение реализации управленческой и организационной деятельности аппарата управления в целях повышения эффективности исполнения </w:t>
            </w:r>
            <w:r>
              <w:rPr>
                <w:szCs w:val="24"/>
              </w:rPr>
              <w:t>муниципаль</w:t>
            </w:r>
            <w:r w:rsidRPr="000D6633">
              <w:rPr>
                <w:szCs w:val="24"/>
              </w:rPr>
              <w:t>ных функций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нарушение бюджетного законодательства 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E774AA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</w:p>
        </w:tc>
      </w:tr>
      <w:tr w:rsidR="007A3046" w:rsidRPr="000D6633" w:rsidTr="00F128D7">
        <w:trPr>
          <w:trHeight w:val="180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2.4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2.4 "Организация планирования и исполнения расходов бюджета района"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Обеспечение качественного и своевременного исполнения бюджета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в сфере организации бюджетного процесса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 </w:t>
            </w:r>
            <w:r w:rsidRPr="00E774AA">
              <w:rPr>
                <w:szCs w:val="24"/>
              </w:rPr>
              <w:t xml:space="preserve">Показатель </w:t>
            </w:r>
            <w:r>
              <w:rPr>
                <w:szCs w:val="24"/>
              </w:rPr>
              <w:t>3</w:t>
            </w:r>
            <w:r w:rsidRPr="00E774AA">
              <w:rPr>
                <w:szCs w:val="24"/>
              </w:rPr>
              <w:t>; 2.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3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3 "Эффективное управление муниципальным долгом Октябрьского района"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3 "Достижение экономически обоснованного объема муниципального долга Октябрьского района"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3.1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неисполнение долговых обязательств, необоснованный рост муниципального долга Октябрьского района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2C10E5">
              <w:rPr>
                <w:szCs w:val="24"/>
              </w:rPr>
              <w:t>оказатель 3.1</w:t>
            </w:r>
          </w:p>
        </w:tc>
      </w:tr>
      <w:tr w:rsidR="007A3046" w:rsidRPr="000D6633" w:rsidTr="00F128D7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2 подпрограммы 3 "Минимизация стоимости заимствования"</w:t>
            </w:r>
          </w:p>
        </w:tc>
      </w:tr>
      <w:tr w:rsidR="007A3046" w:rsidRPr="000D6633" w:rsidTr="00F128D7">
        <w:trPr>
          <w:trHeight w:val="220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3.2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3.2 "Минимизация стоимости заимствования"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законодательства, неисполнение обязательств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3.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3 подпрограммы 3 "Выполнение финансовых обязательств по заключенным кредитным договорам и соглашениям "</w:t>
            </w:r>
          </w:p>
        </w:tc>
      </w:tr>
      <w:tr w:rsidR="007A3046" w:rsidRPr="000D6633" w:rsidTr="00F128D7">
        <w:trPr>
          <w:trHeight w:val="378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3.3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3.3 "Планирование расходов бюджета Октябрьского района на обслуживание муниципального долга"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планирование расходов на обслуживание 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законодательства, неисполнение обязательств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3</w:t>
            </w:r>
            <w:r>
              <w:rPr>
                <w:szCs w:val="24"/>
              </w:rPr>
              <w:t>.</w:t>
            </w:r>
            <w:r w:rsidRPr="002C10E5">
              <w:rPr>
                <w:szCs w:val="24"/>
              </w:rPr>
              <w:t>3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4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0D6633" w:rsidTr="00F128D7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4 "Повышение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средств"</w:t>
            </w:r>
          </w:p>
        </w:tc>
      </w:tr>
      <w:tr w:rsidR="007A3046" w:rsidRPr="000D6633" w:rsidTr="00F128D7">
        <w:trPr>
          <w:trHeight w:val="93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4 "Обеспечение высокой степени автоматизации и интеграции процессов составления и исполнения бюджетов, а также предоставление эффективных методов финансового контроля на всех этапах планирования и исполнения бюджетов"</w:t>
            </w:r>
          </w:p>
        </w:tc>
      </w:tr>
      <w:tr w:rsidR="007A3046" w:rsidRPr="000D6633" w:rsidTr="00F128D7">
        <w:trPr>
          <w:trHeight w:val="466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4.1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4.1 "Обеспечение прозрачности и открытости информации в сфере управления общественными финансами"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Формирование единого открытого информационного пространства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производительности, работоспособности информационной системы менее допустимого минимума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4.1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5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</w:tr>
      <w:tr w:rsidR="007A3046" w:rsidRPr="000D6633" w:rsidTr="00F128D7">
        <w:trPr>
          <w:trHeight w:val="78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5 "Поддержание устойчивого исполнения бюджетов муниципальных образований Октябрьского района и содействие сбалансированности местных бюджетов"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5 "Повышение бюджетной обеспеченности муниципальных образований Октябрьского района"</w:t>
            </w:r>
          </w:p>
        </w:tc>
      </w:tr>
      <w:tr w:rsidR="007A3046" w:rsidRPr="000D6633" w:rsidTr="00F128D7">
        <w:trPr>
          <w:trHeight w:val="1402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5.1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5.1 "Совершенствование выравнивания бюджетной обеспеченности муниципальных образований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несвоевременное осуществление или осуществление не в полном объеме полномочий, закрепленных законодател</w:t>
            </w:r>
            <w:r w:rsidRPr="000D6633">
              <w:rPr>
                <w:szCs w:val="24"/>
              </w:rPr>
              <w:lastRenderedPageBreak/>
              <w:t>ьством Российской Федерации за органами местного самоуправления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lastRenderedPageBreak/>
              <w:t>показатель 5.1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2 подпрограммы 5 "Предоставление финансовой помощи из бюджета района в виде бюджетных кредитов"</w:t>
            </w:r>
          </w:p>
        </w:tc>
      </w:tr>
      <w:tr w:rsidR="007A3046" w:rsidRPr="000D6633" w:rsidTr="00F128D7">
        <w:trPr>
          <w:trHeight w:val="1402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5.2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5.2 "Предоставление дополнительной финансовой помощи в виде бюджетных кредитов бюджетам муниципальных образований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несвоевременное осуществление или осуществление не в полном объеме полномочий, закрепленных законодательством Российской Федерации за органами местного самоуправления; образование просроченной кредиторской задолженности местных бюджетов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5.2;5,3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>
              <w:rPr>
                <w:szCs w:val="24"/>
              </w:rPr>
              <w:t>6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Подпрограмма 6 «Содействие повышению качества управления </w:t>
            </w:r>
          </w:p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муниципальными финансами»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6 "Повышение качества бюджетного процесса муниципальных образований Октябрьского района "</w:t>
            </w:r>
          </w:p>
        </w:tc>
      </w:tr>
      <w:tr w:rsidR="007A3046" w:rsidRPr="000D6633" w:rsidTr="00F128D7">
        <w:trPr>
          <w:trHeight w:val="82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6 "Содействие муниципальным образованиям Октябрьского района по вопросам качественного осуществления бюджетного процесса через оказание методологической помощи"</w:t>
            </w:r>
          </w:p>
        </w:tc>
      </w:tr>
      <w:tr w:rsidR="007A3046" w:rsidRPr="000D6633" w:rsidTr="00F128D7">
        <w:trPr>
          <w:trHeight w:val="189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6.1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Повышение качества 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качества осуществления бюджетного процесса на муниципальном уровне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6.1;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6,2</w:t>
            </w:r>
          </w:p>
        </w:tc>
      </w:tr>
      <w:tr w:rsidR="007A3046" w:rsidRPr="000D6633" w:rsidTr="00F128D7">
        <w:trPr>
          <w:trHeight w:val="30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6.2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6.2 "Оценка качества управления муниципальными финансами"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отсутствие информации о состоянии бюджетного процесса в муниципальных образованиях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6.3;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6,4;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6.5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3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5466"/>
      </w:tblGrid>
      <w:tr w:rsidR="007A3046" w:rsidRPr="004C5305" w:rsidTr="00F128D7">
        <w:trPr>
          <w:trHeight w:val="315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4C5305" w:rsidRDefault="007A3046" w:rsidP="00F128D7">
            <w:pPr>
              <w:jc w:val="center"/>
              <w:rPr>
                <w:szCs w:val="24"/>
              </w:rPr>
            </w:pPr>
            <w:r w:rsidRPr="004C5305">
              <w:rPr>
                <w:szCs w:val="24"/>
              </w:rPr>
              <w:t xml:space="preserve">РАСХОДЫ </w:t>
            </w:r>
          </w:p>
        </w:tc>
      </w:tr>
      <w:tr w:rsidR="007A3046" w:rsidRPr="004C5305" w:rsidTr="00F128D7">
        <w:trPr>
          <w:trHeight w:val="300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4C5305" w:rsidRDefault="007A3046" w:rsidP="00F128D7">
            <w:pPr>
              <w:jc w:val="center"/>
              <w:rPr>
                <w:szCs w:val="24"/>
              </w:rPr>
            </w:pPr>
            <w:r w:rsidRPr="004C5305">
              <w:rPr>
                <w:szCs w:val="24"/>
              </w:rPr>
              <w:t xml:space="preserve"> Бюджета Октябрьского района на реализацию муниципальной программы Октябрьского района "Управление муниципальными финансами"</w:t>
            </w:r>
          </w:p>
        </w:tc>
      </w:tr>
      <w:tr w:rsidR="00BC0989" w:rsidRPr="004C5305" w:rsidTr="00F128D7">
        <w:trPr>
          <w:trHeight w:val="300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989" w:rsidRPr="004C5305" w:rsidRDefault="00BC0989" w:rsidP="00BC0989">
            <w:pPr>
              <w:rPr>
                <w:szCs w:val="24"/>
              </w:rPr>
            </w:pPr>
          </w:p>
        </w:tc>
      </w:tr>
    </w:tbl>
    <w:p w:rsidR="00817D48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E37880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 \* MERGEFORMAT </w:instrText>
      </w:r>
      <w:r>
        <w:fldChar w:fldCharType="separate"/>
      </w:r>
    </w:p>
    <w:p w:rsidR="00BC098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tbl>
      <w:tblPr>
        <w:tblW w:w="15620" w:type="dxa"/>
        <w:tblInd w:w="93" w:type="dxa"/>
        <w:tblLook w:val="04A0" w:firstRow="1" w:lastRow="0" w:firstColumn="1" w:lastColumn="0" w:noHBand="0" w:noVBand="1"/>
      </w:tblPr>
      <w:tblGrid>
        <w:gridCol w:w="1299"/>
        <w:gridCol w:w="1088"/>
        <w:gridCol w:w="700"/>
        <w:gridCol w:w="593"/>
        <w:gridCol w:w="1160"/>
        <w:gridCol w:w="580"/>
        <w:gridCol w:w="840"/>
        <w:gridCol w:w="700"/>
        <w:gridCol w:w="720"/>
        <w:gridCol w:w="860"/>
        <w:gridCol w:w="800"/>
        <w:gridCol w:w="840"/>
        <w:gridCol w:w="800"/>
        <w:gridCol w:w="820"/>
        <w:gridCol w:w="740"/>
        <w:gridCol w:w="800"/>
        <w:gridCol w:w="780"/>
        <w:gridCol w:w="740"/>
        <w:gridCol w:w="760"/>
      </w:tblGrid>
      <w:tr w:rsidR="00BC0989" w:rsidRPr="00BC0989" w:rsidTr="00BC0989">
        <w:trPr>
          <w:trHeight w:val="3045"/>
        </w:trPr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Наименование муниципальной программы, подпрограммы, номер и наименование основного мероприятия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Ответственный исполнитель, соисполнитель, участник</w:t>
            </w:r>
          </w:p>
        </w:tc>
        <w:tc>
          <w:tcPr>
            <w:tcW w:w="31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Код бюджетной классификации расходов 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Объем расходов, всего </w:t>
            </w:r>
          </w:p>
        </w:tc>
        <w:tc>
          <w:tcPr>
            <w:tcW w:w="936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В том числе по годам реализации муниципальной программы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ГРБС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proofErr w:type="spellStart"/>
            <w:r w:rsidRPr="00BC0989">
              <w:rPr>
                <w:sz w:val="12"/>
                <w:szCs w:val="12"/>
              </w:rPr>
              <w:t>РзПр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ЦСР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ВР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(тыс. рублей)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2030</w:t>
            </w:r>
          </w:p>
        </w:tc>
      </w:tr>
      <w:tr w:rsidR="00BC0989" w:rsidRPr="00BC0989" w:rsidTr="00BC0989">
        <w:trPr>
          <w:trHeight w:val="57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Муниципальная программа Октябрьского района "Управление муниципальными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356 574,20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18 816,60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31 452,7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</w:tr>
      <w:tr w:rsidR="00BC0989" w:rsidRPr="00BC0989" w:rsidTr="00BC0989">
        <w:trPr>
          <w:trHeight w:val="4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1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области, всего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356 574,20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18 816,60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31 452,7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</w:tr>
      <w:tr w:rsidR="00BC0989" w:rsidRPr="00BC0989" w:rsidTr="00BC0989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6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области, 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1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6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Основное мероприятие 1.1 "Разработка и реализация механизмов </w:t>
            </w:r>
            <w:proofErr w:type="gramStart"/>
            <w:r w:rsidRPr="00BC0989">
              <w:rPr>
                <w:sz w:val="12"/>
                <w:szCs w:val="12"/>
              </w:rPr>
              <w:t>контроля за</w:t>
            </w:r>
            <w:proofErr w:type="gramEnd"/>
            <w:r w:rsidRPr="00BC0989">
              <w:rPr>
                <w:sz w:val="12"/>
                <w:szCs w:val="12"/>
              </w:rPr>
              <w:t xml:space="preserve">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5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0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9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lastRenderedPageBreak/>
              <w:t>Основное мероприятие 1.2. Оценка эффективности налоговых льгот, установленных законодательством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99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Основное мероприятие 1.3 "Формирование расходов бюджета района в соответствии с муниципальными программами"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5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356 574,20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31 452,7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</w:tr>
      <w:tr w:rsidR="00BC0989" w:rsidRPr="00BC0989" w:rsidTr="00BC0989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357 270,30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32 148,8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</w:tr>
      <w:tr w:rsidR="00BC0989" w:rsidRPr="00BC0989" w:rsidTr="00BC0989">
        <w:trPr>
          <w:trHeight w:val="64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0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2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lastRenderedPageBreak/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0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1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2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Основное мероприятие 2.2 "Планирование бюджетных ассигнований резервного фонда Администрации Октябрьского района"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Основное мероприятие 2.3 "Обеспечение деятельности Финансово-экономического управления Администрации Октябрьского района Ростовской области"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356 574,20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31 452,7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34 912,3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238 837,70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11 713,1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11 949,5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14 199,8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18 210,3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20 148,0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21 185,0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22 073,5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23 871,7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23 871,7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23 871,7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23 871,7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23 871,7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18 196,60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973,5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1 576,6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1 385,7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1 340,0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2 252,1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1 439,5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1 453,2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1 555,2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1 555,2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1 555,2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1 555,2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1 555,2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72 107,50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3 506,2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3 680,8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4 539,7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5 462,1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6 073,4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6 370,8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6 626,5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7 169,6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7 169,6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7 169,6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7 169,6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7 169,6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27 073,40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2 601,8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1 997,3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2 344,6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2 588,0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2 947,8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1 584,7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1 591,7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2 283,5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2 283,5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2 283,5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2 283,5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2 283,5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851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852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2,3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853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25,0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25,0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25,0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30,0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245,90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200,0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511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right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1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lastRenderedPageBreak/>
              <w:t xml:space="preserve">Основное мероприятие 2.4 "Организация планирования и исполнения расходов бюджета района"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8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3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5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1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09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3.2 "Минимизация стоимости заимствования"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Финансово-экономическое управление Администрации Октябрьского района Ростовской </w:t>
            </w:r>
            <w:r w:rsidRPr="00BC0989">
              <w:rPr>
                <w:sz w:val="12"/>
                <w:szCs w:val="12"/>
              </w:rPr>
              <w:lastRenderedPageBreak/>
              <w:t>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lastRenderedPageBreak/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18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3.3 "Планирование расходов бюджета Октябрьского района на обслуживание муниципального долга"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2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5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4.1 "Обеспечение прозрачности и открытости информации в сфере управления общественными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3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6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4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5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48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5.1 "Совершенствование выравнивания бюджетной обеспеченности муниципальных образований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84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0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7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lastRenderedPageBreak/>
              <w:t>Основное мероприятие 5.2 "Предоставление дополнительной финансовой помощи в виде бюджетных кредитов бюджетам муниципальных образований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1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4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0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Подпрограмма 6 «Поддержание устойчивого исполнения бюджетов муниципальных образований Октябрьского района»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9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7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9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111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Основное мероприятие 6.2 "Оценка качества управления муниципальными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6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  <w:tr w:rsidR="00BC0989" w:rsidRPr="00BC0989" w:rsidTr="00BC0989">
        <w:trPr>
          <w:trHeight w:val="5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989" w:rsidRPr="00BC0989" w:rsidRDefault="00BC0989" w:rsidP="00BC0989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0989" w:rsidRPr="00BC0989" w:rsidRDefault="00BC0989" w:rsidP="00BC0989">
            <w:pPr>
              <w:jc w:val="center"/>
              <w:rPr>
                <w:sz w:val="12"/>
                <w:szCs w:val="12"/>
              </w:rPr>
            </w:pPr>
            <w:r w:rsidRPr="00BC0989">
              <w:rPr>
                <w:sz w:val="12"/>
                <w:szCs w:val="12"/>
              </w:rPr>
              <w:t> </w:t>
            </w:r>
          </w:p>
        </w:tc>
      </w:tr>
    </w:tbl>
    <w:p w:rsidR="00817D48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LINK </w:instrText>
      </w:r>
      <w:r w:rsidR="00E37880">
        <w:rPr>
          <w:szCs w:val="24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>
        <w:rPr>
          <w:szCs w:val="24"/>
        </w:rPr>
        <w:instrText xml:space="preserve">\a \f 5 \h  \* MERGEFORMAT </w:instrText>
      </w:r>
      <w:r>
        <w:rPr>
          <w:szCs w:val="24"/>
        </w:rPr>
        <w:fldChar w:fldCharType="separate"/>
      </w:r>
    </w:p>
    <w:p w:rsidR="0036349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p w:rsidR="000861BD" w:rsidRDefault="000861BD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817D48" w:rsidRDefault="007A3046" w:rsidP="002E1DA7">
      <w:pPr>
        <w:widowControl w:val="0"/>
        <w:autoSpaceDE w:val="0"/>
        <w:autoSpaceDN w:val="0"/>
        <w:adjustRightInd w:val="0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E37880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</w:instrText>
      </w:r>
      <w:r>
        <w:fldChar w:fldCharType="separate"/>
      </w:r>
    </w:p>
    <w:p w:rsidR="00817D48" w:rsidRPr="00817D48" w:rsidRDefault="007A3046" w:rsidP="00817D48">
      <w:pPr>
        <w:widowControl w:val="0"/>
        <w:autoSpaceDE w:val="0"/>
        <w:autoSpaceDN w:val="0"/>
        <w:adjustRightInd w:val="0"/>
        <w:outlineLvl w:val="2"/>
        <w:rPr>
          <w:sz w:val="16"/>
          <w:szCs w:val="16"/>
        </w:rPr>
      </w:pPr>
      <w:r>
        <w:rPr>
          <w:szCs w:val="24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E37880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5 \h  \* MERGEFORMAT </w:instrText>
      </w:r>
      <w:r w:rsidRPr="009D1AEA">
        <w:rPr>
          <w:sz w:val="16"/>
          <w:szCs w:val="16"/>
        </w:rPr>
        <w:fldChar w:fldCharType="separate"/>
      </w:r>
    </w:p>
    <w:p w:rsidR="00817D48" w:rsidRPr="00817D48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16"/>
          <w:szCs w:val="16"/>
        </w:rPr>
      </w:pPr>
      <w:r w:rsidRPr="009D1AEA">
        <w:rPr>
          <w:sz w:val="16"/>
          <w:szCs w:val="16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E37880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4 \h </w:instrText>
      </w:r>
      <w:r>
        <w:rPr>
          <w:sz w:val="16"/>
          <w:szCs w:val="16"/>
        </w:rPr>
        <w:instrText xml:space="preserve"> \* MERGEFORMAT </w:instrText>
      </w:r>
      <w:r w:rsidRPr="009D1AEA">
        <w:rPr>
          <w:sz w:val="16"/>
          <w:szCs w:val="16"/>
        </w:rPr>
        <w:fldChar w:fldCharType="separate"/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 w:rsidRPr="009D1AEA">
        <w:rPr>
          <w:sz w:val="16"/>
          <w:szCs w:val="16"/>
        </w:rPr>
        <w:fldChar w:fldCharType="end"/>
      </w:r>
    </w:p>
    <w:p w:rsidR="007A3046" w:rsidRDefault="007A3046" w:rsidP="007A3046">
      <w:pPr>
        <w:widowControl w:val="0"/>
        <w:autoSpaceDE w:val="0"/>
        <w:autoSpaceDN w:val="0"/>
        <w:adjustRightInd w:val="0"/>
        <w:outlineLvl w:val="2"/>
        <w:rPr>
          <w:szCs w:val="24"/>
        </w:rPr>
      </w:pPr>
      <w:r>
        <w:rPr>
          <w:szCs w:val="24"/>
        </w:rPr>
        <w:br w:type="page"/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4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016" w:type="dxa"/>
        <w:tblInd w:w="108" w:type="dxa"/>
        <w:tblLook w:val="04A0" w:firstRow="1" w:lastRow="0" w:firstColumn="1" w:lastColumn="0" w:noHBand="0" w:noVBand="1"/>
      </w:tblPr>
      <w:tblGrid>
        <w:gridCol w:w="2036"/>
        <w:gridCol w:w="2680"/>
        <w:gridCol w:w="1840"/>
        <w:gridCol w:w="1360"/>
        <w:gridCol w:w="1360"/>
        <w:gridCol w:w="1460"/>
        <w:gridCol w:w="1460"/>
        <w:gridCol w:w="1460"/>
        <w:gridCol w:w="1360"/>
      </w:tblGrid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>РАСХОДЫ</w:t>
            </w:r>
          </w:p>
        </w:tc>
      </w:tr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 xml:space="preserve">на реализацию муниципальной программы </w:t>
            </w:r>
            <w:r w:rsidRPr="006545B3">
              <w:t xml:space="preserve">Октябрьского района </w:t>
            </w:r>
            <w:r w:rsidRPr="003B3DE7">
              <w:t>«Управление муниципальными финансами»</w:t>
            </w:r>
          </w:p>
        </w:tc>
      </w:tr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муниципальной</w:t>
            </w:r>
            <w:r w:rsidRPr="003B3DE7">
              <w:rPr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Источник финансирования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Объем расходов, всего (тыс. рублей)</w:t>
            </w: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7A3046" w:rsidRPr="003B3DE7" w:rsidTr="00F128D7">
        <w:trPr>
          <w:trHeight w:val="96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2024</w:t>
            </w:r>
          </w:p>
        </w:tc>
      </w:tr>
      <w:tr w:rsidR="007A3046" w:rsidRPr="003B3DE7" w:rsidTr="00F128D7">
        <w:trPr>
          <w:trHeight w:val="30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 w:val="2"/>
                <w:szCs w:val="2"/>
              </w:rPr>
            </w:pPr>
            <w:r w:rsidRPr="003B3DE7">
              <w:rPr>
                <w:sz w:val="2"/>
                <w:szCs w:val="2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</w:tr>
      <w:tr w:rsidR="007A3046" w:rsidRPr="003B3DE7" w:rsidTr="00F128D7">
        <w:trPr>
          <w:trHeight w:val="30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9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Муниципальная программа </w:t>
            </w:r>
            <w:r w:rsidRPr="006545B3">
              <w:rPr>
                <w:szCs w:val="24"/>
              </w:rPr>
              <w:t xml:space="preserve">Октябрьского района </w:t>
            </w:r>
            <w:r w:rsidRPr="003B3DE7">
              <w:rPr>
                <w:szCs w:val="24"/>
              </w:rPr>
              <w:t>"Управление муниципальными финансами"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6F63BC" w:rsidP="00BC0989">
            <w:pPr>
              <w:rPr>
                <w:szCs w:val="24"/>
              </w:rPr>
            </w:pPr>
            <w:r>
              <w:rPr>
                <w:szCs w:val="24"/>
              </w:rPr>
              <w:t>49</w:t>
            </w:r>
            <w:r w:rsidR="00BC0989">
              <w:rPr>
                <w:szCs w:val="24"/>
              </w:rPr>
              <w:t>6 705,4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18</w:t>
            </w:r>
            <w:r>
              <w:rPr>
                <w:szCs w:val="24"/>
              </w:rPr>
              <w:t> 850,0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19</w:t>
            </w:r>
            <w:r>
              <w:rPr>
                <w:szCs w:val="24"/>
              </w:rPr>
              <w:t> 230,7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</w:t>
            </w:r>
            <w:r>
              <w:rPr>
                <w:szCs w:val="24"/>
              </w:rPr>
              <w:t>162 396,4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27 629,2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BC0989" w:rsidP="006F63BC">
            <w:pPr>
              <w:rPr>
                <w:szCs w:val="24"/>
              </w:rPr>
            </w:pPr>
            <w:r>
              <w:rPr>
                <w:szCs w:val="24"/>
              </w:rPr>
              <w:t>31 652,7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6F63BC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6F63BC">
              <w:rPr>
                <w:szCs w:val="24"/>
              </w:rPr>
              <w:t>30 610,0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6F63BC" w:rsidP="00BC0989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BC0989">
              <w:rPr>
                <w:szCs w:val="24"/>
              </w:rPr>
              <w:t>3 560,8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17</w:t>
            </w:r>
            <w:r>
              <w:rPr>
                <w:szCs w:val="24"/>
              </w:rPr>
              <w:t> 763,4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18</w:t>
            </w:r>
            <w:r>
              <w:rPr>
                <w:szCs w:val="24"/>
              </w:rPr>
              <w:t> 072,4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21 231,9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</w:t>
            </w:r>
            <w:r>
              <w:rPr>
                <w:szCs w:val="24"/>
              </w:rPr>
              <w:t>25 908,5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BC0989" w:rsidP="006F63BC">
            <w:pPr>
              <w:rPr>
                <w:szCs w:val="24"/>
              </w:rPr>
            </w:pPr>
            <w:r>
              <w:rPr>
                <w:szCs w:val="24"/>
              </w:rPr>
              <w:t>29 467,0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6F63BC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6F63BC">
              <w:rPr>
                <w:szCs w:val="24"/>
              </w:rPr>
              <w:t>28 434,8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84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3B3DE7">
              <w:rPr>
                <w:szCs w:val="24"/>
              </w:rPr>
              <w:t>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A7CAF">
              <w:rPr>
                <w:szCs w:val="24"/>
              </w:rPr>
              <w:t>139 885,3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C429C4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</w:t>
            </w:r>
            <w:r w:rsidRPr="00C429C4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9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23 259,3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1</w:t>
            </w:r>
            <w:r>
              <w:rPr>
                <w:szCs w:val="24"/>
              </w:rPr>
              <w:t> </w:t>
            </w:r>
            <w:r w:rsidRPr="002970BA">
              <w:rPr>
                <w:szCs w:val="24"/>
              </w:rPr>
              <w:t>08</w:t>
            </w:r>
            <w:r>
              <w:rPr>
                <w:szCs w:val="24"/>
              </w:rPr>
              <w:t>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1 158,3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1 279,2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1 720,7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2 185,7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2 175,2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87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09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7799D" w:rsidP="003C35EC">
            <w:pPr>
              <w:rPr>
                <w:szCs w:val="24"/>
              </w:rPr>
            </w:pPr>
            <w:r>
              <w:rPr>
                <w:szCs w:val="24"/>
              </w:rPr>
              <w:t>35</w:t>
            </w:r>
            <w:r w:rsidR="003C35EC">
              <w:rPr>
                <w:szCs w:val="24"/>
              </w:rPr>
              <w:t>6 820,1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18</w:t>
            </w:r>
            <w:r>
              <w:rPr>
                <w:szCs w:val="24"/>
              </w:rPr>
              <w:t> 850,0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19 230,7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22 511,1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27 629,2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3C35EC" w:rsidP="005F5B95">
            <w:pPr>
              <w:rPr>
                <w:szCs w:val="24"/>
              </w:rPr>
            </w:pPr>
            <w:r>
              <w:rPr>
                <w:szCs w:val="24"/>
              </w:rPr>
              <w:t>31 652,7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30 610,0</w:t>
            </w:r>
            <w:r w:rsidRPr="002970BA">
              <w:rPr>
                <w:szCs w:val="24"/>
              </w:rPr>
              <w:t xml:space="preserve">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7799D" w:rsidP="003C35EC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3C35EC">
              <w:rPr>
                <w:szCs w:val="24"/>
              </w:rPr>
              <w:t>3 560,8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17</w:t>
            </w:r>
            <w:r>
              <w:rPr>
                <w:szCs w:val="24"/>
              </w:rPr>
              <w:t> 763,4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18 072,4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21 231,9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</w:t>
            </w:r>
            <w:r>
              <w:rPr>
                <w:szCs w:val="24"/>
              </w:rPr>
              <w:t>25 908,5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3C35EC" w:rsidP="005F5B95">
            <w:pPr>
              <w:rPr>
                <w:szCs w:val="24"/>
              </w:rPr>
            </w:pPr>
            <w:r>
              <w:rPr>
                <w:szCs w:val="24"/>
              </w:rPr>
              <w:t>29 467,0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28 434,8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918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3B3DE7">
              <w:rPr>
                <w:szCs w:val="24"/>
              </w:rPr>
              <w:t>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7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23 259,3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1</w:t>
            </w:r>
            <w:r>
              <w:rPr>
                <w:szCs w:val="24"/>
              </w:rPr>
              <w:t> </w:t>
            </w:r>
            <w:r w:rsidRPr="002970BA">
              <w:rPr>
                <w:szCs w:val="24"/>
              </w:rPr>
              <w:t>08</w:t>
            </w:r>
            <w:r>
              <w:rPr>
                <w:szCs w:val="24"/>
              </w:rPr>
              <w:t>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1 158,3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 1 279,2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  1 720,7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2 185,7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2 175,2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46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8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4 «</w:t>
            </w:r>
            <w:r w:rsidRPr="006F7331">
              <w:rPr>
                <w:szCs w:val="24"/>
              </w:rPr>
              <w:t xml:space="preserve">Внедрение муниципальной интегрированной информационной системы управления общественными </w:t>
            </w:r>
            <w:r w:rsidRPr="006F7331">
              <w:rPr>
                <w:szCs w:val="24"/>
              </w:rPr>
              <w:lastRenderedPageBreak/>
              <w:t>финансами «Электронный бюджет».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6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3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139 885,3</w:t>
            </w:r>
            <w:r w:rsidRPr="003B3DE7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3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87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760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lastRenderedPageBreak/>
              <w:t>Подпрограмма 6 «</w:t>
            </w:r>
            <w:r w:rsidRPr="003A0317">
              <w:rPr>
                <w:szCs w:val="24"/>
              </w:rPr>
              <w:t>Содействие повышению качества управления муниципальными финансами</w:t>
            </w:r>
            <w:r w:rsidRPr="003B3DE7">
              <w:rPr>
                <w:szCs w:val="24"/>
              </w:rPr>
              <w:t>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9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0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3134"/>
        <w:gridCol w:w="2680"/>
        <w:gridCol w:w="1360"/>
        <w:gridCol w:w="1440"/>
        <w:gridCol w:w="1440"/>
        <w:gridCol w:w="1440"/>
        <w:gridCol w:w="1440"/>
        <w:gridCol w:w="2107"/>
      </w:tblGrid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lastRenderedPageBreak/>
              <w:t>РАСХОДЫ</w:t>
            </w:r>
          </w:p>
        </w:tc>
      </w:tr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>на реализацию муниципальной программы</w:t>
            </w:r>
            <w:r>
              <w:t xml:space="preserve"> </w:t>
            </w:r>
            <w:r w:rsidRPr="003A0317">
              <w:t>Октябрьского района</w:t>
            </w:r>
            <w:r w:rsidRPr="003B3DE7">
              <w:t xml:space="preserve"> «Управление муниципальными финансами»</w:t>
            </w:r>
          </w:p>
        </w:tc>
      </w:tr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4"/>
              </w:rPr>
            </w:pPr>
            <w:r w:rsidRPr="003B3DE7">
              <w:rPr>
                <w:rFonts w:cs="Calibri"/>
              </w:rPr>
              <w:t> </w:t>
            </w: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муниципальной</w:t>
            </w:r>
            <w:r w:rsidRPr="003B3DE7">
              <w:rPr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Источник финансирования</w:t>
            </w:r>
          </w:p>
        </w:tc>
        <w:tc>
          <w:tcPr>
            <w:tcW w:w="92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7A3046" w:rsidRPr="003B3DE7" w:rsidTr="00F128D7">
        <w:trPr>
          <w:trHeight w:val="96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2030</w:t>
            </w:r>
          </w:p>
        </w:tc>
      </w:tr>
      <w:tr w:rsidR="007A3046" w:rsidRPr="003B3DE7" w:rsidTr="00F128D7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 w:val="2"/>
                <w:szCs w:val="2"/>
              </w:rPr>
            </w:pPr>
            <w:r w:rsidRPr="003B3DE7">
              <w:rPr>
                <w:sz w:val="2"/>
                <w:szCs w:val="2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</w:tr>
      <w:tr w:rsidR="007A3046" w:rsidRPr="003B3DE7" w:rsidTr="00F128D7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8</w:t>
            </w:r>
          </w:p>
        </w:tc>
      </w:tr>
      <w:tr w:rsidR="007A3046" w:rsidRPr="003B3DE7" w:rsidTr="00F128D7">
        <w:trPr>
          <w:trHeight w:val="4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Муниципальная программа </w:t>
            </w:r>
            <w:r w:rsidRPr="003A0317">
              <w:rPr>
                <w:szCs w:val="24"/>
              </w:rPr>
              <w:t xml:space="preserve">Октябрьского района </w:t>
            </w:r>
            <w:r w:rsidRPr="003B3DE7">
              <w:rPr>
                <w:szCs w:val="24"/>
              </w:rPr>
              <w:t>"Управление муниципальными финансами"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31 774,9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29 499,3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867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9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979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03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31 774,9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7799D" w:rsidP="00F128D7">
            <w:pPr>
              <w:rPr>
                <w:szCs w:val="24"/>
              </w:rPr>
            </w:pPr>
            <w:r>
              <w:rPr>
                <w:szCs w:val="24"/>
              </w:rPr>
              <w:t>29 499,3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107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0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73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4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4 «</w:t>
            </w:r>
            <w:r w:rsidRPr="001F5BB2">
              <w:rPr>
                <w:szCs w:val="24"/>
              </w:rPr>
              <w:t>Внедрение муниципальной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789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9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92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19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6 «</w:t>
            </w:r>
            <w:r w:rsidRPr="003A0317">
              <w:rPr>
                <w:szCs w:val="24"/>
              </w:rPr>
              <w:t>Содействие повышению качества управления муниципальными финансами</w:t>
            </w:r>
            <w:r w:rsidRPr="003B3DE7">
              <w:rPr>
                <w:szCs w:val="24"/>
              </w:rPr>
              <w:t>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00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06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5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0"/>
        <w:gridCol w:w="850"/>
        <w:gridCol w:w="709"/>
        <w:gridCol w:w="710"/>
      </w:tblGrid>
      <w:tr w:rsidR="007A3046" w:rsidRPr="00793991" w:rsidTr="00F128D7">
        <w:trPr>
          <w:trHeight w:val="31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СВЕДЕНИЯ</w:t>
            </w:r>
          </w:p>
        </w:tc>
      </w:tr>
      <w:tr w:rsidR="007A3046" w:rsidRPr="00793991" w:rsidTr="00F128D7">
        <w:trPr>
          <w:trHeight w:val="31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 xml:space="preserve">о показателях по муниципальным образованиям Октябрьского района 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both"/>
              <w:rPr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</w:tr>
      <w:tr w:rsidR="007A3046" w:rsidRPr="00793991" w:rsidTr="00F128D7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 xml:space="preserve">№ </w:t>
            </w:r>
            <w:proofErr w:type="gramStart"/>
            <w:r w:rsidRPr="00793991">
              <w:rPr>
                <w:szCs w:val="24"/>
              </w:rPr>
              <w:t>п</w:t>
            </w:r>
            <w:proofErr w:type="gramEnd"/>
            <w:r w:rsidRPr="00793991">
              <w:rPr>
                <w:szCs w:val="24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Номер и наименование показателя, наименование муниципального образования Октябрьского района</w:t>
            </w:r>
          </w:p>
        </w:tc>
        <w:tc>
          <w:tcPr>
            <w:tcW w:w="1162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Значения показателей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2030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16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1,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2,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3,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6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4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559"/>
        <w:gridCol w:w="284"/>
        <w:gridCol w:w="567"/>
        <w:gridCol w:w="567"/>
        <w:gridCol w:w="567"/>
        <w:gridCol w:w="567"/>
        <w:gridCol w:w="557"/>
        <w:gridCol w:w="293"/>
        <w:gridCol w:w="230"/>
        <w:gridCol w:w="323"/>
        <w:gridCol w:w="416"/>
        <w:gridCol w:w="449"/>
        <w:gridCol w:w="259"/>
        <w:gridCol w:w="293"/>
        <w:gridCol w:w="416"/>
        <w:gridCol w:w="449"/>
        <w:gridCol w:w="402"/>
        <w:gridCol w:w="449"/>
        <w:gridCol w:w="222"/>
        <w:gridCol w:w="345"/>
        <w:gridCol w:w="401"/>
        <w:gridCol w:w="435"/>
        <w:gridCol w:w="416"/>
        <w:gridCol w:w="307"/>
        <w:gridCol w:w="543"/>
        <w:gridCol w:w="166"/>
        <w:gridCol w:w="850"/>
        <w:gridCol w:w="402"/>
        <w:gridCol w:w="165"/>
        <w:gridCol w:w="543"/>
        <w:gridCol w:w="308"/>
        <w:gridCol w:w="401"/>
        <w:gridCol w:w="24"/>
        <w:gridCol w:w="567"/>
        <w:gridCol w:w="416"/>
      </w:tblGrid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>РАСПРЕДЕЛЕНИЕ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</w:t>
            </w:r>
          </w:p>
        </w:tc>
      </w:tr>
      <w:tr w:rsidR="007A3046" w:rsidRPr="00D80909" w:rsidTr="00F128D7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№ </w:t>
            </w:r>
            <w:proofErr w:type="gramStart"/>
            <w:r w:rsidRPr="00D80909">
              <w:rPr>
                <w:sz w:val="16"/>
                <w:szCs w:val="16"/>
              </w:rPr>
              <w:t>п</w:t>
            </w:r>
            <w:proofErr w:type="gramEnd"/>
            <w:r w:rsidRPr="00D80909">
              <w:rPr>
                <w:sz w:val="16"/>
                <w:szCs w:val="16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2019 год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2020 год</w:t>
            </w:r>
          </w:p>
        </w:tc>
        <w:tc>
          <w:tcPr>
            <w:tcW w:w="36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2021год 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2022 год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gridAfter w:val="1"/>
          <w:wAfter w:w="416" w:type="dxa"/>
          <w:trHeight w:val="144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gridAfter w:val="1"/>
          <w:wAfter w:w="416" w:type="dxa"/>
          <w:trHeight w:val="135"/>
        </w:trPr>
        <w:tc>
          <w:tcPr>
            <w:tcW w:w="15026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7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Алексеевское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10 396,0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10 396,0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41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Артемовское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10 309,3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  <w:r>
              <w:rPr>
                <w:rFonts w:cs="Calibri"/>
                <w:sz w:val="16"/>
                <w:szCs w:val="16"/>
              </w:rPr>
              <w:t>10 309,3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Бессергеневское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13 788,0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  <w:r>
              <w:rPr>
                <w:rFonts w:cs="Calibri"/>
                <w:sz w:val="16"/>
                <w:szCs w:val="16"/>
              </w:rPr>
              <w:t>13 788,0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Каменоломненское городское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497,1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497,1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Керчикское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9 747,7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9 747,7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Коммунарское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14 250,0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14 250,0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Краснокутское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15 322,8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15 322,8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Краснолучское</w:t>
            </w:r>
            <w:proofErr w:type="spellEnd"/>
            <w:r>
              <w:rPr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9 450,1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9 450,1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Красюковская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13 502,8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13 502,8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Кривянское</w:t>
            </w:r>
            <w:proofErr w:type="spellEnd"/>
            <w:r>
              <w:rPr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13 550,0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13 550,0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Мокрологское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8 025,1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8 025,1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Персиановское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21 046,4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21 046,4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151999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46"/>
        <w:gridCol w:w="463"/>
        <w:gridCol w:w="269"/>
        <w:gridCol w:w="440"/>
        <w:gridCol w:w="269"/>
        <w:gridCol w:w="440"/>
        <w:gridCol w:w="269"/>
        <w:gridCol w:w="298"/>
        <w:gridCol w:w="708"/>
        <w:gridCol w:w="515"/>
        <w:gridCol w:w="8"/>
        <w:gridCol w:w="739"/>
        <w:gridCol w:w="708"/>
        <w:gridCol w:w="709"/>
        <w:gridCol w:w="851"/>
        <w:gridCol w:w="671"/>
        <w:gridCol w:w="746"/>
        <w:gridCol w:w="851"/>
        <w:gridCol w:w="850"/>
        <w:gridCol w:w="723"/>
        <w:gridCol w:w="128"/>
        <w:gridCol w:w="439"/>
        <w:gridCol w:w="128"/>
        <w:gridCol w:w="581"/>
        <w:gridCol w:w="127"/>
        <w:gridCol w:w="582"/>
        <w:gridCol w:w="127"/>
        <w:gridCol w:w="440"/>
        <w:gridCol w:w="567"/>
      </w:tblGrid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lastRenderedPageBreak/>
              <w:t>РАСПРЕДЕЛЕНИЕ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№ </w:t>
            </w:r>
            <w:proofErr w:type="gramStart"/>
            <w:r w:rsidRPr="00D80909">
              <w:rPr>
                <w:sz w:val="16"/>
                <w:szCs w:val="16"/>
              </w:rPr>
              <w:t>п</w:t>
            </w:r>
            <w:proofErr w:type="gramEnd"/>
            <w:r w:rsidRPr="00D80909">
              <w:rPr>
                <w:sz w:val="16"/>
                <w:szCs w:val="16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4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D80909">
              <w:rPr>
                <w:sz w:val="16"/>
                <w:szCs w:val="16"/>
              </w:rPr>
              <w:t xml:space="preserve">год </w:t>
            </w: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trHeight w:val="14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trHeight w:val="135"/>
        </w:trPr>
        <w:tc>
          <w:tcPr>
            <w:tcW w:w="1502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151999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46"/>
        <w:gridCol w:w="463"/>
        <w:gridCol w:w="269"/>
        <w:gridCol w:w="440"/>
        <w:gridCol w:w="269"/>
        <w:gridCol w:w="440"/>
        <w:gridCol w:w="269"/>
        <w:gridCol w:w="298"/>
        <w:gridCol w:w="708"/>
        <w:gridCol w:w="515"/>
        <w:gridCol w:w="8"/>
        <w:gridCol w:w="739"/>
        <w:gridCol w:w="708"/>
        <w:gridCol w:w="709"/>
        <w:gridCol w:w="851"/>
        <w:gridCol w:w="671"/>
        <w:gridCol w:w="746"/>
        <w:gridCol w:w="851"/>
        <w:gridCol w:w="850"/>
        <w:gridCol w:w="723"/>
        <w:gridCol w:w="128"/>
        <w:gridCol w:w="439"/>
        <w:gridCol w:w="128"/>
        <w:gridCol w:w="581"/>
        <w:gridCol w:w="127"/>
        <w:gridCol w:w="582"/>
        <w:gridCol w:w="127"/>
        <w:gridCol w:w="440"/>
        <w:gridCol w:w="567"/>
      </w:tblGrid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lastRenderedPageBreak/>
              <w:t>РАСПРЕДЕЛЕНИЕ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III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№ </w:t>
            </w:r>
            <w:proofErr w:type="gramStart"/>
            <w:r w:rsidRPr="00D80909">
              <w:rPr>
                <w:sz w:val="16"/>
                <w:szCs w:val="16"/>
              </w:rPr>
              <w:t>п</w:t>
            </w:r>
            <w:proofErr w:type="gramEnd"/>
            <w:r w:rsidRPr="00D80909">
              <w:rPr>
                <w:sz w:val="16"/>
                <w:szCs w:val="16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27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9</w:t>
            </w:r>
            <w:r w:rsidRPr="00D80909">
              <w:rPr>
                <w:sz w:val="16"/>
                <w:szCs w:val="16"/>
              </w:rPr>
              <w:t xml:space="preserve">год </w:t>
            </w: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30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trHeight w:val="14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trHeight w:val="135"/>
        </w:trPr>
        <w:tc>
          <w:tcPr>
            <w:tcW w:w="1502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6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4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outlineLvl w:val="2"/>
        <w:rPr>
          <w:szCs w:val="24"/>
        </w:rPr>
      </w:pPr>
    </w:p>
    <w:p w:rsidR="007A3046" w:rsidRDefault="007A3046" w:rsidP="007A3046">
      <w:pPr>
        <w:rPr>
          <w:sz w:val="20"/>
        </w:rPr>
      </w:pPr>
    </w:p>
    <w:sectPr w:rsidR="007A3046" w:rsidSect="00852F5F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D31" w:rsidRDefault="00257D31" w:rsidP="00875A05">
      <w:r>
        <w:separator/>
      </w:r>
    </w:p>
  </w:endnote>
  <w:endnote w:type="continuationSeparator" w:id="0">
    <w:p w:rsidR="00257D31" w:rsidRDefault="00257D31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D31" w:rsidRDefault="00257D31" w:rsidP="00875A05">
      <w:r>
        <w:separator/>
      </w:r>
    </w:p>
  </w:footnote>
  <w:footnote w:type="continuationSeparator" w:id="0">
    <w:p w:rsidR="00257D31" w:rsidRDefault="00257D31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2843591"/>
      <w:docPartObj>
        <w:docPartGallery w:val="Page Numbers (Top of Page)"/>
        <w:docPartUnique/>
      </w:docPartObj>
    </w:sdtPr>
    <w:sdtContent>
      <w:p w:rsidR="00CF4C70" w:rsidRDefault="00CF4C7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F4C70">
          <w:rPr>
            <w:noProof/>
            <w:lang w:val="ru-RU"/>
          </w:rPr>
          <w:t>12</w:t>
        </w:r>
        <w:r>
          <w:fldChar w:fldCharType="end"/>
        </w:r>
      </w:p>
    </w:sdtContent>
  </w:sdt>
  <w:p w:rsidR="00CF4C70" w:rsidRDefault="00CF4C7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61BD"/>
    <w:rsid w:val="00144CFE"/>
    <w:rsid w:val="0017440E"/>
    <w:rsid w:val="00193B6D"/>
    <w:rsid w:val="00215BBD"/>
    <w:rsid w:val="00254EEF"/>
    <w:rsid w:val="00257D31"/>
    <w:rsid w:val="002D3462"/>
    <w:rsid w:val="002D625A"/>
    <w:rsid w:val="002E1DA7"/>
    <w:rsid w:val="002E777D"/>
    <w:rsid w:val="00363499"/>
    <w:rsid w:val="0037161B"/>
    <w:rsid w:val="00393C21"/>
    <w:rsid w:val="003C35EC"/>
    <w:rsid w:val="00420C8B"/>
    <w:rsid w:val="004F34A7"/>
    <w:rsid w:val="004F3EAE"/>
    <w:rsid w:val="005C7382"/>
    <w:rsid w:val="005F5B95"/>
    <w:rsid w:val="00610D65"/>
    <w:rsid w:val="006905F0"/>
    <w:rsid w:val="006D7F66"/>
    <w:rsid w:val="006F63BC"/>
    <w:rsid w:val="007225D0"/>
    <w:rsid w:val="00727B50"/>
    <w:rsid w:val="00750177"/>
    <w:rsid w:val="00774613"/>
    <w:rsid w:val="00787A8D"/>
    <w:rsid w:val="007A3046"/>
    <w:rsid w:val="007D70F5"/>
    <w:rsid w:val="00817D48"/>
    <w:rsid w:val="00845DA0"/>
    <w:rsid w:val="00852F5F"/>
    <w:rsid w:val="00875A05"/>
    <w:rsid w:val="00887908"/>
    <w:rsid w:val="008A5C37"/>
    <w:rsid w:val="008D4FC0"/>
    <w:rsid w:val="00951D5A"/>
    <w:rsid w:val="00952618"/>
    <w:rsid w:val="0097210B"/>
    <w:rsid w:val="009C692A"/>
    <w:rsid w:val="00A2035A"/>
    <w:rsid w:val="00A47965"/>
    <w:rsid w:val="00AE5701"/>
    <w:rsid w:val="00AE76C4"/>
    <w:rsid w:val="00B26096"/>
    <w:rsid w:val="00B4385E"/>
    <w:rsid w:val="00BC0989"/>
    <w:rsid w:val="00BF412F"/>
    <w:rsid w:val="00BF6C1C"/>
    <w:rsid w:val="00C23650"/>
    <w:rsid w:val="00C551F2"/>
    <w:rsid w:val="00C8082F"/>
    <w:rsid w:val="00CF4C70"/>
    <w:rsid w:val="00E37880"/>
    <w:rsid w:val="00E559A7"/>
    <w:rsid w:val="00E7799D"/>
    <w:rsid w:val="00EA7CAF"/>
    <w:rsid w:val="00F128D7"/>
    <w:rsid w:val="00F973E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D454D-1FF1-436E-9F29-73B8D9A2A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13595</Words>
  <Characters>77497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2023-12-05T13:17:00Z</cp:lastPrinted>
  <dcterms:created xsi:type="dcterms:W3CDTF">2023-12-05T13:18:00Z</dcterms:created>
  <dcterms:modified xsi:type="dcterms:W3CDTF">2023-12-05T13:18:00Z</dcterms:modified>
</cp:coreProperties>
</file>