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92" w:rsidRDefault="00F43492">
      <w:pPr>
        <w:autoSpaceDE w:val="0"/>
        <w:autoSpaceDN w:val="0"/>
        <w:adjustRightInd w:val="0"/>
        <w:rPr>
          <w:sz w:val="2"/>
          <w:szCs w:val="2"/>
        </w:rPr>
      </w:pP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4D076621" wp14:editId="2FE5DD33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330E3B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18.03.</w:t>
      </w:r>
      <w:r w:rsidR="003B3A7B">
        <w:rPr>
          <w:b/>
          <w:sz w:val="28"/>
          <w:lang w:eastAsia="ar-SA"/>
        </w:rPr>
        <w:t xml:space="preserve">2020 </w:t>
      </w:r>
      <w:r w:rsidR="003B3A7B">
        <w:rPr>
          <w:b/>
          <w:sz w:val="28"/>
          <w:lang w:eastAsia="ar-SA"/>
        </w:rPr>
        <w:tab/>
        <w:t xml:space="preserve">         </w:t>
      </w:r>
      <w:r w:rsidR="003B3A7B">
        <w:rPr>
          <w:b/>
          <w:sz w:val="28"/>
          <w:lang w:eastAsia="ar-SA"/>
        </w:rPr>
        <w:tab/>
        <w:t xml:space="preserve">   </w:t>
      </w:r>
      <w:r w:rsidR="003B3A7B">
        <w:rPr>
          <w:b/>
          <w:sz w:val="28"/>
          <w:lang w:eastAsia="ar-SA"/>
        </w:rPr>
        <w:tab/>
      </w:r>
      <w:r>
        <w:rPr>
          <w:b/>
          <w:sz w:val="28"/>
          <w:lang w:eastAsia="ar-SA"/>
        </w:rPr>
        <w:t xml:space="preserve">                      № 319</w:t>
      </w:r>
      <w:r w:rsidR="003B3A7B">
        <w:rPr>
          <w:b/>
          <w:sz w:val="28"/>
          <w:lang w:eastAsia="ar-SA"/>
        </w:rPr>
        <w:t xml:space="preserve">                              </w:t>
      </w:r>
      <w:proofErr w:type="spellStart"/>
      <w:r w:rsidR="003B3A7B">
        <w:rPr>
          <w:b/>
          <w:sz w:val="28"/>
          <w:lang w:eastAsia="ar-SA"/>
        </w:rPr>
        <w:t>р.п</w:t>
      </w:r>
      <w:proofErr w:type="spellEnd"/>
      <w:r w:rsidR="003B3A7B">
        <w:rPr>
          <w:b/>
          <w:sz w:val="28"/>
          <w:lang w:eastAsia="ar-SA"/>
        </w:rPr>
        <w:t>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Pr="00910B07" w:rsidRDefault="003B3A7B" w:rsidP="005E798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 w:rsidR="00910B07">
        <w:rPr>
          <w:b/>
          <w:sz w:val="28"/>
          <w:szCs w:val="28"/>
          <w:lang w:eastAsia="ar-SA"/>
        </w:rPr>
        <w:t xml:space="preserve"> о </w:t>
      </w:r>
      <w:proofErr w:type="spellStart"/>
      <w:proofErr w:type="gramStart"/>
      <w:r w:rsidR="00910B07">
        <w:rPr>
          <w:b/>
          <w:sz w:val="28"/>
          <w:szCs w:val="28"/>
          <w:lang w:eastAsia="ar-SA"/>
        </w:rPr>
        <w:t>реа</w:t>
      </w:r>
      <w:r w:rsidR="005E7989">
        <w:rPr>
          <w:b/>
          <w:sz w:val="28"/>
          <w:szCs w:val="28"/>
          <w:lang w:eastAsia="ar-SA"/>
        </w:rPr>
        <w:t>-</w:t>
      </w:r>
      <w:r w:rsidR="00910B07">
        <w:rPr>
          <w:b/>
          <w:sz w:val="28"/>
          <w:szCs w:val="28"/>
          <w:lang w:eastAsia="ar-SA"/>
        </w:rPr>
        <w:t>лизации</w:t>
      </w:r>
      <w:proofErr w:type="spellEnd"/>
      <w:proofErr w:type="gramEnd"/>
      <w:r w:rsidR="00910B07">
        <w:rPr>
          <w:b/>
          <w:sz w:val="28"/>
          <w:szCs w:val="28"/>
          <w:lang w:eastAsia="ar-SA"/>
        </w:rPr>
        <w:t xml:space="preserve"> муниципальной </w:t>
      </w:r>
      <w:proofErr w:type="spellStart"/>
      <w:r w:rsidR="00910B07">
        <w:rPr>
          <w:b/>
          <w:sz w:val="28"/>
          <w:szCs w:val="28"/>
          <w:lang w:eastAsia="ar-SA"/>
        </w:rPr>
        <w:t>прог</w:t>
      </w:r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раммы</w:t>
      </w:r>
      <w:proofErr w:type="spellEnd"/>
      <w:r w:rsidRPr="00910B07">
        <w:rPr>
          <w:b/>
          <w:sz w:val="28"/>
          <w:szCs w:val="28"/>
          <w:lang w:eastAsia="ar-SA"/>
        </w:rPr>
        <w:t xml:space="preserve"> Октябрьского района «Доступная среда» по </w:t>
      </w:r>
      <w:proofErr w:type="spellStart"/>
      <w:r w:rsidRPr="00910B07">
        <w:rPr>
          <w:b/>
          <w:sz w:val="28"/>
          <w:szCs w:val="28"/>
          <w:lang w:eastAsia="ar-SA"/>
        </w:rPr>
        <w:t>резуль</w:t>
      </w:r>
      <w:proofErr w:type="spellEnd"/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татам работы за 2019 год</w:t>
      </w:r>
    </w:p>
    <w:p w:rsidR="00F43492" w:rsidRDefault="00F43492">
      <w:pPr>
        <w:widowControl w:val="0"/>
        <w:suppressAutoHyphens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Октябрьского», </w:t>
      </w:r>
      <w:proofErr w:type="spellStart"/>
      <w:proofErr w:type="gramStart"/>
      <w:r>
        <w:rPr>
          <w:sz w:val="28"/>
          <w:szCs w:val="28"/>
          <w:lang w:eastAsia="ar-SA"/>
        </w:rPr>
        <w:t>руковод-ствуясь</w:t>
      </w:r>
      <w:proofErr w:type="spellEnd"/>
      <w:proofErr w:type="gramEnd"/>
      <w:r>
        <w:rPr>
          <w:sz w:val="28"/>
          <w:szCs w:val="28"/>
          <w:lang w:eastAsia="ar-SA"/>
        </w:rPr>
        <w:t xml:space="preserve"> частью 9 статьи 56 Устава муниципального образования «Октябрьский район»,</w:t>
      </w:r>
    </w:p>
    <w:p w:rsidR="00F43492" w:rsidRDefault="003B3A7B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F43492" w:rsidRDefault="00F43492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</w:t>
      </w:r>
      <w:proofErr w:type="gramStart"/>
      <w:r>
        <w:rPr>
          <w:sz w:val="28"/>
          <w:szCs w:val="28"/>
          <w:lang w:eastAsia="ar-SA"/>
        </w:rPr>
        <w:t>Октябрь-</w:t>
      </w:r>
      <w:proofErr w:type="spellStart"/>
      <w:r>
        <w:rPr>
          <w:sz w:val="28"/>
          <w:szCs w:val="28"/>
          <w:lang w:eastAsia="ar-SA"/>
        </w:rPr>
        <w:t>ского</w:t>
      </w:r>
      <w:proofErr w:type="spellEnd"/>
      <w:proofErr w:type="gramEnd"/>
      <w:r>
        <w:rPr>
          <w:sz w:val="28"/>
          <w:szCs w:val="28"/>
          <w:lang w:eastAsia="ar-SA"/>
        </w:rPr>
        <w:t xml:space="preserve"> района «Доступная среда», утвержденной постановлением </w:t>
      </w:r>
      <w:proofErr w:type="spellStart"/>
      <w:r>
        <w:rPr>
          <w:sz w:val="28"/>
          <w:szCs w:val="28"/>
          <w:lang w:eastAsia="ar-SA"/>
        </w:rPr>
        <w:t>Администра-ции</w:t>
      </w:r>
      <w:proofErr w:type="spellEnd"/>
      <w:r>
        <w:rPr>
          <w:sz w:val="28"/>
          <w:szCs w:val="28"/>
          <w:lang w:eastAsia="ar-SA"/>
        </w:rPr>
        <w:t xml:space="preserve"> Октябрьского района от 31.10.2018 № 1464, по результатам работы за 2019 год согласно приложению к настоящему постановлению.</w:t>
      </w:r>
    </w:p>
    <w:p w:rsidR="00F43492" w:rsidRDefault="003B3A7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5C3555">
        <w:rPr>
          <w:sz w:val="28"/>
          <w:szCs w:val="28"/>
          <w:lang w:eastAsia="ar-SA"/>
        </w:rPr>
        <w:t xml:space="preserve">официального опубликования </w:t>
      </w:r>
      <w:r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F43492" w:rsidRDefault="003B3A7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</w:t>
      </w:r>
      <w:proofErr w:type="gramStart"/>
      <w:r>
        <w:rPr>
          <w:rFonts w:eastAsia="Arial"/>
          <w:sz w:val="28"/>
          <w:szCs w:val="28"/>
          <w:lang w:eastAsia="ar-SA"/>
        </w:rPr>
        <w:t>Контроль за</w:t>
      </w:r>
      <w:proofErr w:type="gramEnd"/>
      <w:r>
        <w:rPr>
          <w:rFonts w:eastAsia="Arial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Октябрьского района </w:t>
      </w:r>
      <w:proofErr w:type="spellStart"/>
      <w:r>
        <w:rPr>
          <w:rFonts w:eastAsia="Arial"/>
          <w:sz w:val="28"/>
          <w:szCs w:val="28"/>
          <w:lang w:eastAsia="ar-SA"/>
        </w:rPr>
        <w:t>Уманцеву</w:t>
      </w:r>
      <w:proofErr w:type="spellEnd"/>
      <w:r>
        <w:rPr>
          <w:rFonts w:eastAsia="Arial"/>
          <w:sz w:val="28"/>
          <w:szCs w:val="28"/>
          <w:lang w:eastAsia="ar-SA"/>
        </w:rPr>
        <w:t xml:space="preserve"> С.А.</w:t>
      </w:r>
    </w:p>
    <w:p w:rsidR="00F43492" w:rsidRDefault="00F4349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F43492" w:rsidRDefault="003B3A7B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     Л.В. </w:t>
      </w:r>
      <w:proofErr w:type="spellStart"/>
      <w:r>
        <w:rPr>
          <w:rFonts w:eastAsia="Arial"/>
          <w:sz w:val="28"/>
          <w:szCs w:val="28"/>
          <w:lang w:eastAsia="ar-SA"/>
        </w:rPr>
        <w:t>Овчиева</w:t>
      </w:r>
      <w:proofErr w:type="spellEnd"/>
    </w:p>
    <w:p w:rsidR="00F43492" w:rsidRDefault="00F43492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F43492" w:rsidRDefault="003B3A7B">
      <w:pPr>
        <w:widowControl w:val="0"/>
        <w:shd w:val="clear" w:color="auto" w:fill="FFFFFF"/>
        <w:suppressAutoHyphens/>
        <w:ind w:firstLine="709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F43492" w:rsidRDefault="003B3A7B">
      <w:pPr>
        <w:widowControl w:val="0"/>
        <w:shd w:val="clear" w:color="auto" w:fill="FFFFFF"/>
        <w:suppressAutoHyphens/>
        <w:ind w:firstLine="709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F43492" w:rsidRDefault="003B3A7B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  <w:proofErr w:type="spellStart"/>
      <w:r>
        <w:rPr>
          <w:rFonts w:eastAsia="Arial"/>
          <w:sz w:val="28"/>
          <w:szCs w:val="28"/>
          <w:lang w:eastAsia="ar-SA"/>
        </w:rPr>
        <w:t>министрации</w:t>
      </w:r>
      <w:proofErr w:type="spellEnd"/>
      <w:r>
        <w:rPr>
          <w:rFonts w:eastAsia="Arial"/>
          <w:sz w:val="28"/>
          <w:szCs w:val="28"/>
          <w:lang w:eastAsia="ar-SA"/>
        </w:rPr>
        <w:t xml:space="preserve"> Октябрьского района</w:t>
      </w:r>
    </w:p>
    <w:p w:rsidR="005E7989" w:rsidRDefault="003B3A7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F43492" w:rsidRDefault="005E7989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3B3A7B">
        <w:rPr>
          <w:sz w:val="28"/>
          <w:szCs w:val="28"/>
        </w:rPr>
        <w:t xml:space="preserve">    </w:t>
      </w:r>
      <w:r w:rsidR="003B3A7B">
        <w:rPr>
          <w:bCs/>
          <w:sz w:val="28"/>
          <w:szCs w:val="28"/>
        </w:rPr>
        <w:t xml:space="preserve">Приложение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30E3B">
        <w:rPr>
          <w:rFonts w:ascii="Times New Roman" w:hAnsi="Times New Roman" w:cs="Times New Roman"/>
          <w:sz w:val="28"/>
          <w:szCs w:val="28"/>
        </w:rPr>
        <w:t>18.03.2020 № 319</w:t>
      </w:r>
      <w:bookmarkStart w:id="0" w:name="_GoBack"/>
      <w:bookmarkEnd w:id="0"/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 Доступная среда» за 2019 год</w:t>
      </w:r>
    </w:p>
    <w:p w:rsidR="00995361" w:rsidRDefault="00995361" w:rsidP="00995361">
      <w:pPr>
        <w:tabs>
          <w:tab w:val="center" w:pos="4876"/>
          <w:tab w:val="left" w:pos="7245"/>
        </w:tabs>
        <w:jc w:val="both"/>
        <w:rPr>
          <w:sz w:val="28"/>
          <w:szCs w:val="28"/>
        </w:rPr>
      </w:pPr>
    </w:p>
    <w:p w:rsidR="00F43492" w:rsidRDefault="00995361" w:rsidP="00995361">
      <w:pPr>
        <w:tabs>
          <w:tab w:val="center" w:pos="4876"/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Конкретные результаты, достигнутые за 2019 год</w:t>
      </w:r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7245"/>
        </w:tabs>
        <w:jc w:val="both"/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995361" w:rsidRDefault="003B3A7B" w:rsidP="00995361">
      <w:pPr>
        <w:tabs>
          <w:tab w:val="left" w:pos="724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района, в рамках реализации муниципальной программы Октябрьского района «Доступная среда», утвержденной постановлением Администрации Октябрьского района от 31.10.2018 № 1464 (далее-муниципальная программа), ответственным исполнителем и участниками муниципальная программа в 2019 году реализован комплекс мероприятий, в результате которых:</w:t>
      </w:r>
      <w:proofErr w:type="gramEnd"/>
    </w:p>
    <w:p w:rsidR="00995361" w:rsidRDefault="00995361" w:rsidP="00995361">
      <w:pPr>
        <w:tabs>
          <w:tab w:val="left" w:pos="7245"/>
        </w:tabs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</w:t>
      </w:r>
      <w:r w:rsidR="003B3A7B">
        <w:rPr>
          <w:bCs/>
          <w:spacing w:val="-2"/>
          <w:sz w:val="28"/>
          <w:szCs w:val="28"/>
        </w:rPr>
        <w:t xml:space="preserve">приобретена рельефная мнемосхемы помещения УСЗН; </w:t>
      </w:r>
    </w:p>
    <w:p w:rsidR="00995361" w:rsidRDefault="00995361" w:rsidP="00995361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в </w:t>
      </w:r>
      <w:r w:rsidR="003B3A7B">
        <w:rPr>
          <w:bCs/>
          <w:spacing w:val="-2"/>
          <w:sz w:val="24"/>
          <w:szCs w:val="24"/>
          <w:lang w:eastAsia="ar-SA"/>
        </w:rPr>
        <w:t xml:space="preserve"> </w:t>
      </w:r>
      <w:r w:rsidR="003B3A7B">
        <w:rPr>
          <w:bCs/>
          <w:spacing w:val="-2"/>
          <w:sz w:val="28"/>
          <w:szCs w:val="28"/>
          <w:lang w:eastAsia="ar-SA"/>
        </w:rPr>
        <w:t>целях обеспечения безопасности передвижения слабовидящих граждан по территории  МБУЗ ЦРБ приобретена краска для контрастной окраски ступеней</w:t>
      </w:r>
      <w:r w:rsidR="003B3A7B">
        <w:rPr>
          <w:sz w:val="28"/>
          <w:szCs w:val="28"/>
        </w:rPr>
        <w:t>;</w:t>
      </w:r>
    </w:p>
    <w:p w:rsidR="00F43492" w:rsidRPr="00995361" w:rsidRDefault="00995361" w:rsidP="00995361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bCs/>
          <w:spacing w:val="-2"/>
          <w:sz w:val="28"/>
          <w:szCs w:val="28"/>
          <w:lang w:eastAsia="ar-SA"/>
        </w:rPr>
        <w:t xml:space="preserve">для адаптации лифта в терапевтическом корпусе приобретен звуковой </w:t>
      </w:r>
      <w:proofErr w:type="spellStart"/>
      <w:r w:rsidR="003B3A7B">
        <w:rPr>
          <w:bCs/>
          <w:spacing w:val="-2"/>
          <w:sz w:val="28"/>
          <w:szCs w:val="28"/>
          <w:lang w:eastAsia="ar-SA"/>
        </w:rPr>
        <w:t>оповещатель</w:t>
      </w:r>
      <w:proofErr w:type="spellEnd"/>
      <w:r w:rsidR="003B3A7B">
        <w:rPr>
          <w:bCs/>
          <w:spacing w:val="-2"/>
          <w:sz w:val="28"/>
          <w:szCs w:val="28"/>
          <w:lang w:eastAsia="ar-SA"/>
        </w:rPr>
        <w:t xml:space="preserve"> этажей, таблички поэтажного информирования, информационные тактильные таблички </w:t>
      </w:r>
      <w:proofErr w:type="gramStart"/>
      <w:r w:rsidR="003B3A7B">
        <w:rPr>
          <w:bCs/>
          <w:spacing w:val="-2"/>
          <w:sz w:val="28"/>
          <w:szCs w:val="28"/>
          <w:lang w:eastAsia="ar-SA"/>
        </w:rPr>
        <w:t>с</w:t>
      </w:r>
      <w:proofErr w:type="gramEnd"/>
      <w:r w:rsidR="003B3A7B">
        <w:rPr>
          <w:bCs/>
          <w:spacing w:val="-2"/>
          <w:sz w:val="28"/>
          <w:szCs w:val="28"/>
          <w:lang w:eastAsia="ar-SA"/>
        </w:rPr>
        <w:t xml:space="preserve"> шрифтом Брайля для слабовидящих и незрячих посетителей;</w:t>
      </w:r>
    </w:p>
    <w:p w:rsidR="00F43492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pacing w:val="-2"/>
          <w:sz w:val="28"/>
          <w:szCs w:val="28"/>
          <w:lang w:eastAsia="ar-SA"/>
        </w:rPr>
        <w:t xml:space="preserve">- </w:t>
      </w:r>
      <w:r w:rsidR="003B3A7B">
        <w:rPr>
          <w:rFonts w:ascii="Times New Roman CYR" w:hAnsi="Times New Roman CYR" w:cs="Times New Roman CYR"/>
          <w:sz w:val="28"/>
          <w:szCs w:val="28"/>
        </w:rPr>
        <w:t>инвалидам произведены выплаты компенсаций страховых премий по договорам обязательного страхования гражданской  ответственности владельцев транспортных средств;</w:t>
      </w:r>
    </w:p>
    <w:p w:rsidR="00F43492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>
        <w:rPr>
          <w:rFonts w:ascii="Times New Roman CYR" w:hAnsi="Times New Roman CYR" w:cs="Times New Roman CYR"/>
          <w:sz w:val="28"/>
          <w:szCs w:val="28"/>
        </w:rPr>
        <w:t xml:space="preserve">предоставлены Услуги по перевозки </w:t>
      </w:r>
      <w:r w:rsidR="003B3A7B">
        <w:rPr>
          <w:sz w:val="28"/>
          <w:szCs w:val="28"/>
        </w:rPr>
        <w:t xml:space="preserve">инвалидов и граждан, имеющих </w:t>
      </w:r>
      <w:r w:rsidR="003B3A7B">
        <w:rPr>
          <w:color w:val="000000"/>
          <w:sz w:val="28"/>
          <w:szCs w:val="28"/>
        </w:rPr>
        <w:t xml:space="preserve">ограниченные возможности в передвижении </w:t>
      </w:r>
      <w:r w:rsidR="003B3A7B">
        <w:rPr>
          <w:sz w:val="28"/>
          <w:szCs w:val="28"/>
        </w:rPr>
        <w:t>к социально значимым объектам специализированным транспортом «Социальное такси»;</w:t>
      </w:r>
    </w:p>
    <w:p w:rsidR="00F43492" w:rsidRDefault="00995361" w:rsidP="00995361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размещена информация по вопросам социальной защиты и реабилитации инвалидов, статьи о толерантном отношении к инвалидам на сайтах УСЗН, Администрации района, в газете «Сельский вестник», проведены для инвалидов культурно-массовые и развлекательные мероприятия, выставки. </w:t>
      </w:r>
    </w:p>
    <w:p w:rsidR="00F43492" w:rsidRDefault="00F43492" w:rsidP="00995361">
      <w:pPr>
        <w:jc w:val="both"/>
        <w:rPr>
          <w:sz w:val="28"/>
          <w:szCs w:val="28"/>
        </w:rPr>
      </w:pPr>
    </w:p>
    <w:p w:rsidR="00F43492" w:rsidRDefault="0099536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3B3A7B">
        <w:rPr>
          <w:sz w:val="28"/>
          <w:szCs w:val="28"/>
        </w:rPr>
        <w:t>Результаты реализации основных мероприятий, а также сведения о достижении контрольных событий муниципальной программы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2019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F43492" w:rsidRDefault="00F43492" w:rsidP="00995361">
      <w:pPr>
        <w:jc w:val="both"/>
        <w:rPr>
          <w:sz w:val="28"/>
          <w:szCs w:val="28"/>
        </w:rPr>
      </w:pP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подпрограммы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мобильными группами населения</w:t>
      </w:r>
      <w:r>
        <w:rPr>
          <w:sz w:val="28"/>
          <w:szCs w:val="28"/>
        </w:rPr>
        <w:t>» предусмотрена реализация 5 основных мероприятий 5 контрольных событий.</w:t>
      </w:r>
    </w:p>
    <w:p w:rsidR="00F43492" w:rsidRDefault="003B3A7B" w:rsidP="009953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1.1. </w:t>
      </w:r>
      <w:proofErr w:type="gramStart"/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Адаптация для инвалидов и других маломобильных групп населения приоритетных объектов и услуг социальной инфраструктуры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</w:t>
      </w:r>
      <w:r>
        <w:rPr>
          <w:sz w:val="28"/>
          <w:szCs w:val="28"/>
        </w:rPr>
        <w:t>» - выполнено.</w:t>
      </w:r>
      <w:proofErr w:type="gramEnd"/>
    </w:p>
    <w:p w:rsidR="00F43492" w:rsidRDefault="00995361" w:rsidP="00995361">
      <w:pPr>
        <w:tabs>
          <w:tab w:val="left" w:pos="62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B3A7B">
        <w:rPr>
          <w:sz w:val="28"/>
          <w:szCs w:val="28"/>
        </w:rPr>
        <w:t xml:space="preserve"> целью реализации данного основного мероприятия в течени</w:t>
      </w:r>
      <w:proofErr w:type="gramStart"/>
      <w:r w:rsidR="003B3A7B">
        <w:rPr>
          <w:sz w:val="28"/>
          <w:szCs w:val="28"/>
        </w:rPr>
        <w:t>и</w:t>
      </w:r>
      <w:proofErr w:type="gramEnd"/>
      <w:r w:rsidR="003B3A7B">
        <w:rPr>
          <w:sz w:val="28"/>
          <w:szCs w:val="28"/>
        </w:rPr>
        <w:t xml:space="preserve"> 2019 года осуществлены работы по созданию физической и информационной доступности объектов социальной инфраструктуры:</w:t>
      </w:r>
    </w:p>
    <w:p w:rsidR="00F43492" w:rsidRDefault="00995361" w:rsidP="00995361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- </w:t>
      </w:r>
      <w:r w:rsidR="003B3A7B">
        <w:rPr>
          <w:bCs/>
          <w:spacing w:val="-2"/>
          <w:sz w:val="28"/>
          <w:szCs w:val="28"/>
        </w:rPr>
        <w:t xml:space="preserve">приобретена рельефная мнемосхемы помещения УСЗН; </w:t>
      </w:r>
    </w:p>
    <w:p w:rsidR="00F43492" w:rsidRDefault="00995361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в </w:t>
      </w:r>
      <w:r w:rsidR="003B3A7B">
        <w:rPr>
          <w:bCs/>
          <w:spacing w:val="-2"/>
          <w:sz w:val="24"/>
          <w:szCs w:val="24"/>
          <w:lang w:eastAsia="ar-SA"/>
        </w:rPr>
        <w:t xml:space="preserve"> </w:t>
      </w:r>
      <w:r w:rsidR="003B3A7B">
        <w:rPr>
          <w:bCs/>
          <w:spacing w:val="-2"/>
          <w:sz w:val="28"/>
          <w:szCs w:val="28"/>
          <w:lang w:eastAsia="ar-SA"/>
        </w:rPr>
        <w:t>целях обеспечения безопасности передвижения слабовидящих граждан по территории  МБУЗ ЦРБ приобретена краска для контрастной окраски ступеней</w:t>
      </w:r>
      <w:r w:rsidR="003B3A7B">
        <w:rPr>
          <w:sz w:val="28"/>
          <w:szCs w:val="28"/>
        </w:rPr>
        <w:t>;</w:t>
      </w:r>
    </w:p>
    <w:p w:rsidR="00F43492" w:rsidRDefault="00995361" w:rsidP="00995361">
      <w:pPr>
        <w:jc w:val="both"/>
        <w:rPr>
          <w:bCs/>
          <w:spacing w:val="-2"/>
          <w:sz w:val="28"/>
          <w:szCs w:val="28"/>
          <w:lang w:eastAsia="ar-SA"/>
        </w:rPr>
      </w:pPr>
      <w:r>
        <w:rPr>
          <w:sz w:val="28"/>
          <w:szCs w:val="28"/>
        </w:rPr>
        <w:t xml:space="preserve">- </w:t>
      </w:r>
      <w:r w:rsidR="003B3A7B">
        <w:rPr>
          <w:bCs/>
          <w:spacing w:val="-2"/>
          <w:sz w:val="28"/>
          <w:szCs w:val="28"/>
          <w:lang w:eastAsia="ar-SA"/>
        </w:rPr>
        <w:t xml:space="preserve">для адаптации лифта в терапевтическом корпусе приобретен звуковой </w:t>
      </w:r>
      <w:proofErr w:type="spellStart"/>
      <w:r w:rsidR="003B3A7B">
        <w:rPr>
          <w:bCs/>
          <w:spacing w:val="-2"/>
          <w:sz w:val="28"/>
          <w:szCs w:val="28"/>
          <w:lang w:eastAsia="ar-SA"/>
        </w:rPr>
        <w:t>оповещатель</w:t>
      </w:r>
      <w:proofErr w:type="spellEnd"/>
      <w:r w:rsidR="003B3A7B">
        <w:rPr>
          <w:bCs/>
          <w:spacing w:val="-2"/>
          <w:sz w:val="28"/>
          <w:szCs w:val="28"/>
          <w:lang w:eastAsia="ar-SA"/>
        </w:rPr>
        <w:t xml:space="preserve"> этажей, таблички поэтажного информирования, информационные тактильные таблички </w:t>
      </w:r>
      <w:proofErr w:type="gramStart"/>
      <w:r w:rsidR="003B3A7B">
        <w:rPr>
          <w:bCs/>
          <w:spacing w:val="-2"/>
          <w:sz w:val="28"/>
          <w:szCs w:val="28"/>
          <w:lang w:eastAsia="ar-SA"/>
        </w:rPr>
        <w:t>с</w:t>
      </w:r>
      <w:proofErr w:type="gramEnd"/>
      <w:r w:rsidR="003B3A7B">
        <w:rPr>
          <w:bCs/>
          <w:spacing w:val="-2"/>
          <w:sz w:val="28"/>
          <w:szCs w:val="28"/>
          <w:lang w:eastAsia="ar-SA"/>
        </w:rPr>
        <w:t xml:space="preserve"> шрифтом Брайля для слабовидящих и незрячих посетителей.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Основное мероприятие 1.3. «</w:t>
      </w:r>
      <w:r>
        <w:rPr>
          <w:bCs/>
          <w:spacing w:val="-2"/>
          <w:sz w:val="28"/>
          <w:szCs w:val="28"/>
        </w:rPr>
        <w:t>Обеспечение работы социального такси» - выполнено.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Поступило 32 заявки на предоставление услуги «Социальное такси». Все поступившие заявки выполнены. 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</w:t>
      </w:r>
      <w:r>
        <w:rPr>
          <w:sz w:val="28"/>
          <w:szCs w:val="28"/>
        </w:rPr>
        <w:t>Основное мероприятие 1.4. «</w:t>
      </w:r>
      <w:r>
        <w:rPr>
          <w:bCs/>
          <w:spacing w:val="-2"/>
          <w:sz w:val="28"/>
          <w:szCs w:val="28"/>
        </w:rPr>
        <w:t>Выплата компенсации инвалидам страховых премий по договорам обязательного страхования гражданской ответственности владельцев транспортных средств» - выполнено.</w:t>
      </w:r>
    </w:p>
    <w:p w:rsidR="00F43492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По итогам реализации данного основного мероприятия в 2019 году 6-ти инвалидам выплачена компенсация страховых премий по договорам обязательного страхования гражданской ответственности владельцев транспортных средств.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Выплата инвалидам компенсаций страховых премий осуществлена своевременно и в полном объеме всем обратившимся категориям граждан, имеющим право на ее получение. 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1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 мобильными группами населения</w:t>
      </w:r>
      <w:r>
        <w:rPr>
          <w:sz w:val="28"/>
          <w:szCs w:val="28"/>
        </w:rPr>
        <w:t xml:space="preserve">»  предусмотрено выполнение 5 контрольных событий, из которых достигнуты в установленный срок – 5. </w:t>
      </w:r>
    </w:p>
    <w:p w:rsidR="00F43492" w:rsidRDefault="003B3A7B" w:rsidP="00995361">
      <w:pPr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выполнении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подпрограммы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предусмотрена реализация 1 основного мероприятия 1 контрольного события.</w:t>
      </w:r>
    </w:p>
    <w:p w:rsidR="00F43492" w:rsidRDefault="003B3A7B" w:rsidP="00995361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2.1. Организация работы со СМИ (размещение информации по вопросам социальной защиты и реабилитации инвалидов, </w:t>
      </w:r>
      <w:r>
        <w:rPr>
          <w:rFonts w:eastAsia="Calibri"/>
          <w:kern w:val="1"/>
          <w:sz w:val="28"/>
          <w:szCs w:val="28"/>
        </w:rPr>
        <w:t>статей о толерантном отношении к инвалидам,  количество проведённых для инвалидов культурно-массовых и развлекательных мероприятий, выставок</w:t>
      </w:r>
      <w:r>
        <w:rPr>
          <w:sz w:val="28"/>
          <w:szCs w:val="28"/>
        </w:rPr>
        <w:t>) – выполнено.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реализации данного основного мероприятия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2019 года в средствах массовой информации размещено 23 материала по вопросам социальной защиты и реабилитации инвалидов, статьи о толерантном отношении к инвалидам, проведено 43 культурно массовых</w:t>
      </w:r>
      <w:r w:rsidR="00EE40F8">
        <w:rPr>
          <w:sz w:val="28"/>
          <w:szCs w:val="28"/>
        </w:rPr>
        <w:t xml:space="preserve"> и развлекательных мероприятий.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предусмотрено  выполнение 1 контрольного события, из которого дости</w:t>
      </w:r>
      <w:r w:rsidR="00EE40F8">
        <w:rPr>
          <w:sz w:val="28"/>
          <w:szCs w:val="28"/>
        </w:rPr>
        <w:t xml:space="preserve">гнуты в </w:t>
      </w:r>
      <w:proofErr w:type="gramStart"/>
      <w:r w:rsidR="00EE40F8">
        <w:rPr>
          <w:sz w:val="28"/>
          <w:szCs w:val="28"/>
        </w:rPr>
        <w:t>установленный</w:t>
      </w:r>
      <w:proofErr w:type="gramEnd"/>
      <w:r w:rsidR="00EE40F8">
        <w:rPr>
          <w:sz w:val="28"/>
          <w:szCs w:val="28"/>
        </w:rPr>
        <w:t xml:space="preserve"> срок–1.</w:t>
      </w:r>
    </w:p>
    <w:p w:rsidR="00F43492" w:rsidRDefault="0099536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3A7B">
        <w:rPr>
          <w:sz w:val="28"/>
          <w:szCs w:val="28"/>
        </w:rPr>
        <w:t>Анализ факторов, повлиявших на ход реализации муниципальной программы</w:t>
      </w:r>
    </w:p>
    <w:p w:rsidR="00F43492" w:rsidRDefault="003B3A7B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2019 году на ход реализации муниципальной программы повлияли следующие факторы:</w:t>
      </w:r>
    </w:p>
    <w:p w:rsidR="00F43492" w:rsidRDefault="003B3A7B" w:rsidP="00995361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Постоянный контроль за ходом реализации муниципальной программы обеспечил достижение основных параметров в </w:t>
      </w:r>
      <w:proofErr w:type="gramStart"/>
      <w:r>
        <w:rPr>
          <w:sz w:val="28"/>
          <w:szCs w:val="28"/>
        </w:rPr>
        <w:t>рамках</w:t>
      </w:r>
      <w:proofErr w:type="gramEnd"/>
      <w:r>
        <w:rPr>
          <w:sz w:val="28"/>
          <w:szCs w:val="28"/>
        </w:rPr>
        <w:t xml:space="preserve"> выделенных на это средств местного бюджета, </w:t>
      </w:r>
      <w:proofErr w:type="spellStart"/>
      <w:r>
        <w:rPr>
          <w:sz w:val="28"/>
          <w:szCs w:val="28"/>
        </w:rPr>
        <w:t>внебюджета</w:t>
      </w:r>
      <w:proofErr w:type="spellEnd"/>
      <w:r>
        <w:rPr>
          <w:sz w:val="28"/>
          <w:szCs w:val="28"/>
        </w:rPr>
        <w:t xml:space="preserve"> в установленные сроки.</w:t>
      </w:r>
    </w:p>
    <w:p w:rsidR="00F43492" w:rsidRDefault="00277E67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B3A7B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</w:t>
      </w:r>
      <w:r>
        <w:rPr>
          <w:sz w:val="28"/>
          <w:szCs w:val="28"/>
        </w:rPr>
        <w:t>.</w:t>
      </w:r>
    </w:p>
    <w:p w:rsidR="00F43492" w:rsidRDefault="003B3A7B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 муниципальной программы на 2019 год составил 55,1тыс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источникам финансирования: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>бюджет Октябрьского района –  8,1тыс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ублей;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безвозмездные поступления из федерального бюджета – 12,7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;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внебюджетные источники – 34,3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.</w:t>
      </w:r>
    </w:p>
    <w:p w:rsidR="00F43492" w:rsidRDefault="003B3A7B" w:rsidP="00277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ассигнований в соответствии с решением Собрания депутатов Октябрьского района  от  21.12.2018 № 163 «О бюджете Октябрьского района на 2019 год и на плановый период  2020 и 2021 годов» и сводной росписью на 2019 год составил 20,8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 в том числе по источникам финансирования: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бюджет Октябрьского района – 8,1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;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безвозмездные поступления из федерального бюджета 12,7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.</w:t>
      </w:r>
    </w:p>
    <w:p w:rsidR="00F43492" w:rsidRDefault="003B3A7B" w:rsidP="00277E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расходов по муниципальной программе составило 52,8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, в том числе по источникам финансирования:</w:t>
      </w:r>
    </w:p>
    <w:p w:rsidR="00F43492" w:rsidRDefault="00277E67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бюджет Октябрьского района – 8,1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;</w:t>
      </w:r>
    </w:p>
    <w:p w:rsidR="00F43492" w:rsidRDefault="00277E67" w:rsidP="00995361">
      <w:pPr>
        <w:tabs>
          <w:tab w:val="left" w:pos="4035"/>
        </w:tabs>
        <w:jc w:val="both"/>
        <w:rPr>
          <w:i/>
        </w:rPr>
      </w:pPr>
      <w:r>
        <w:rPr>
          <w:sz w:val="28"/>
          <w:szCs w:val="28"/>
        </w:rPr>
        <w:t xml:space="preserve">- </w:t>
      </w:r>
      <w:r w:rsidR="003B3A7B">
        <w:rPr>
          <w:sz w:val="28"/>
          <w:szCs w:val="28"/>
        </w:rPr>
        <w:t xml:space="preserve">безвозмездные поступления из федерального бюджета  10,4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;</w:t>
      </w:r>
      <w:r w:rsidR="003B3A7B">
        <w:rPr>
          <w:i/>
        </w:rPr>
        <w:t xml:space="preserve">   </w:t>
      </w:r>
    </w:p>
    <w:p w:rsidR="00F43492" w:rsidRDefault="00277E67" w:rsidP="00995361">
      <w:pPr>
        <w:tabs>
          <w:tab w:val="left" w:pos="4035"/>
        </w:tabs>
        <w:jc w:val="both"/>
        <w:rPr>
          <w:sz w:val="28"/>
          <w:szCs w:val="28"/>
        </w:rPr>
      </w:pPr>
      <w:r>
        <w:t xml:space="preserve">- </w:t>
      </w:r>
      <w:r w:rsidR="003B3A7B">
        <w:rPr>
          <w:sz w:val="28"/>
          <w:szCs w:val="28"/>
        </w:rPr>
        <w:t xml:space="preserve">внебюджетные источники – 34,3 </w:t>
      </w:r>
      <w:proofErr w:type="spellStart"/>
      <w:r w:rsidR="003B3A7B">
        <w:rPr>
          <w:sz w:val="28"/>
          <w:szCs w:val="28"/>
        </w:rPr>
        <w:t>тыс</w:t>
      </w:r>
      <w:proofErr w:type="gramStart"/>
      <w:r w:rsidR="003B3A7B">
        <w:rPr>
          <w:sz w:val="28"/>
          <w:szCs w:val="28"/>
        </w:rPr>
        <w:t>.р</w:t>
      </w:r>
      <w:proofErr w:type="gramEnd"/>
      <w:r w:rsidR="003B3A7B">
        <w:rPr>
          <w:sz w:val="28"/>
          <w:szCs w:val="28"/>
        </w:rPr>
        <w:t>ублей</w:t>
      </w:r>
      <w:proofErr w:type="spellEnd"/>
      <w:r w:rsidR="003B3A7B">
        <w:rPr>
          <w:sz w:val="28"/>
          <w:szCs w:val="28"/>
        </w:rPr>
        <w:t>.</w:t>
      </w:r>
    </w:p>
    <w:p w:rsidR="00F43492" w:rsidRDefault="003B3A7B" w:rsidP="00277E6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Объем неосвоенных бюджетных ассигнований  безвозмездных поступлений в бюджет Октябрьского района составил 2,3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>2,3 тыс. рублей - экономия в связи с заявительным характером выплаты инвалидам компенсации страховых премий по договорам обязательного страхования гражданской ответственности владельцев транспортных средств. Выплата осуществлена своевременно и в полном объеме всем обратившимся категория граждан, имеющим право на ее получение.</w:t>
      </w:r>
    </w:p>
    <w:p w:rsidR="00F43492" w:rsidRDefault="003B3A7B" w:rsidP="00BD3922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2019 год приведены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F43492" w:rsidRDefault="003B3A7B" w:rsidP="00995361">
      <w:pPr>
        <w:tabs>
          <w:tab w:val="left" w:pos="6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приложении</w:t>
      </w:r>
      <w:proofErr w:type="gramEnd"/>
      <w:r>
        <w:rPr>
          <w:sz w:val="28"/>
          <w:szCs w:val="28"/>
        </w:rPr>
        <w:t xml:space="preserve"> № 2 к отчету о реализации муниципальной программы.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за 2019год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10 показателей, по 9 из которых фактические значения соответствуют  </w:t>
      </w:r>
      <w:proofErr w:type="gramStart"/>
      <w:r>
        <w:rPr>
          <w:sz w:val="28"/>
          <w:szCs w:val="28"/>
        </w:rPr>
        <w:t>плановым</w:t>
      </w:r>
      <w:proofErr w:type="gramEnd"/>
      <w:r>
        <w:rPr>
          <w:sz w:val="28"/>
          <w:szCs w:val="28"/>
        </w:rPr>
        <w:t>, по 1 показателю фактические значения превышают плановые.</w:t>
      </w:r>
    </w:p>
    <w:p w:rsidR="00F43492" w:rsidRDefault="003B3A7B" w:rsidP="00995361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«Доля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инфраструктуры»- плановое значение 83,1 процент, фактическое значение – 83,1 процент. 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Показатель 2  «</w:t>
      </w:r>
      <w:r>
        <w:rPr>
          <w:rFonts w:eastAsia="Calibri"/>
          <w:kern w:val="1"/>
          <w:sz w:val="28"/>
          <w:szCs w:val="28"/>
          <w:lang w:eastAsia="ar-SA"/>
        </w:rPr>
        <w:t xml:space="preserve">Доля  инвалидов, положительно оценивающих отношение населения к проблемам инвалидов, в общей </w:t>
      </w:r>
      <w:proofErr w:type="gramStart"/>
      <w:r>
        <w:rPr>
          <w:rFonts w:eastAsia="Calibri"/>
          <w:kern w:val="1"/>
          <w:sz w:val="28"/>
          <w:szCs w:val="28"/>
          <w:lang w:eastAsia="ar-SA"/>
        </w:rPr>
        <w:t>численности</w:t>
      </w:r>
      <w:proofErr w:type="gramEnd"/>
      <w:r>
        <w:rPr>
          <w:rFonts w:eastAsia="Calibri"/>
          <w:kern w:val="1"/>
          <w:sz w:val="28"/>
          <w:szCs w:val="28"/>
          <w:lang w:eastAsia="ar-SA"/>
        </w:rPr>
        <w:t xml:space="preserve"> опрошенных  инвалидов Октябрьского района» - плановое значение 60 процентов, фактическое значение – 60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3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культуры» - плановое значение 78,3 процента, фактическое значение – 78,3 процента.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4 «Доля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здравоохранения» - плановое значение 70 процентов, фактическое значение – 70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Style w:val="3"/>
          <w:rFonts w:eastAsia="Calibri"/>
          <w:sz w:val="28"/>
          <w:szCs w:val="28"/>
        </w:rPr>
        <w:t xml:space="preserve">Показатель 5 «Доля образовательных организаций (школы, сады, </w:t>
      </w:r>
      <w:proofErr w:type="spellStart"/>
      <w:r>
        <w:rPr>
          <w:rStyle w:val="3"/>
          <w:rFonts w:eastAsia="Calibri"/>
          <w:sz w:val="28"/>
          <w:szCs w:val="28"/>
        </w:rPr>
        <w:t>доп</w:t>
      </w:r>
      <w:proofErr w:type="gramStart"/>
      <w:r>
        <w:rPr>
          <w:rStyle w:val="3"/>
          <w:rFonts w:eastAsia="Calibri"/>
          <w:sz w:val="28"/>
          <w:szCs w:val="28"/>
        </w:rPr>
        <w:t>.о</w:t>
      </w:r>
      <w:proofErr w:type="gramEnd"/>
      <w:r>
        <w:rPr>
          <w:rStyle w:val="3"/>
          <w:rFonts w:eastAsia="Calibri"/>
          <w:sz w:val="28"/>
          <w:szCs w:val="28"/>
        </w:rPr>
        <w:t>бразование</w:t>
      </w:r>
      <w:proofErr w:type="spellEnd"/>
      <w:r>
        <w:rPr>
          <w:rStyle w:val="3"/>
          <w:rFonts w:eastAsia="Calibri"/>
          <w:sz w:val="28"/>
          <w:szCs w:val="28"/>
        </w:rPr>
        <w:t xml:space="preserve">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>
        <w:rPr>
          <w:rStyle w:val="3"/>
          <w:rFonts w:eastAsia="Calibri"/>
          <w:sz w:val="28"/>
          <w:szCs w:val="28"/>
        </w:rPr>
        <w:t>доп.образование</w:t>
      </w:r>
      <w:proofErr w:type="spellEnd"/>
      <w:r>
        <w:rPr>
          <w:rStyle w:val="3"/>
          <w:rFonts w:eastAsia="Calibri"/>
          <w:sz w:val="28"/>
          <w:szCs w:val="28"/>
        </w:rPr>
        <w:t xml:space="preserve">) - </w:t>
      </w:r>
      <w:r>
        <w:rPr>
          <w:rFonts w:eastAsia="Calibri"/>
          <w:kern w:val="1"/>
          <w:sz w:val="28"/>
          <w:szCs w:val="28"/>
        </w:rPr>
        <w:t>плановое значение 30,3 процента, фактическое значение – 30,3 процента.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sz w:val="28"/>
          <w:szCs w:val="28"/>
        </w:rPr>
        <w:t xml:space="preserve">Показатель 6 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 - </w:t>
      </w:r>
      <w:r>
        <w:rPr>
          <w:rFonts w:eastAsia="Calibri"/>
          <w:kern w:val="1"/>
          <w:sz w:val="28"/>
          <w:szCs w:val="28"/>
        </w:rPr>
        <w:t>плановое значение 9 процентов, фактическое значение – 9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sz w:val="28"/>
          <w:szCs w:val="28"/>
        </w:rPr>
        <w:t>Показатель 7 «Доля воспользовавшихся социальным такси от общего количества поступивших заявок»</w:t>
      </w:r>
      <w:r w:rsidR="00C94E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rFonts w:eastAsia="Calibri"/>
          <w:kern w:val="1"/>
          <w:sz w:val="28"/>
          <w:szCs w:val="28"/>
        </w:rPr>
        <w:t xml:space="preserve">плановое значение 100 процентов, </w:t>
      </w:r>
      <w:r>
        <w:rPr>
          <w:rFonts w:eastAsia="Calibri"/>
          <w:kern w:val="1"/>
          <w:sz w:val="28"/>
          <w:szCs w:val="28"/>
        </w:rPr>
        <w:lastRenderedPageBreak/>
        <w:t>фактическое значение – 100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8 «Доля инвалидов, положительно оценивающих уровень доступности приоритетных объектов и услуг в приоритетных сферах жизнедеятельности, в общей </w:t>
      </w:r>
      <w:proofErr w:type="gramStart"/>
      <w:r>
        <w:rPr>
          <w:rFonts w:eastAsia="Calibri"/>
          <w:kern w:val="1"/>
          <w:sz w:val="28"/>
          <w:szCs w:val="28"/>
        </w:rPr>
        <w:t>численности</w:t>
      </w:r>
      <w:proofErr w:type="gramEnd"/>
      <w:r>
        <w:rPr>
          <w:rFonts w:eastAsia="Calibri"/>
          <w:kern w:val="1"/>
          <w:sz w:val="28"/>
          <w:szCs w:val="28"/>
        </w:rPr>
        <w:t xml:space="preserve"> опрошенных инвалидов Октябрьского района»</w:t>
      </w:r>
      <w:r>
        <w:rPr>
          <w:sz w:val="28"/>
          <w:szCs w:val="28"/>
        </w:rPr>
        <w:t xml:space="preserve"> - </w:t>
      </w:r>
      <w:r>
        <w:rPr>
          <w:rFonts w:eastAsia="Calibri"/>
          <w:kern w:val="1"/>
          <w:sz w:val="28"/>
          <w:szCs w:val="28"/>
        </w:rPr>
        <w:t>плановое значение 70 процентов, фактическое значение – 70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 xml:space="preserve">Показатель 9 «Доля инвалидов положительно оценивающих отношение населения к проблемам инвалидов, в общей </w:t>
      </w:r>
      <w:proofErr w:type="gramStart"/>
      <w:r>
        <w:rPr>
          <w:rFonts w:eastAsia="Calibri"/>
          <w:kern w:val="1"/>
          <w:sz w:val="28"/>
          <w:szCs w:val="28"/>
        </w:rPr>
        <w:t>численности</w:t>
      </w:r>
      <w:proofErr w:type="gramEnd"/>
      <w:r>
        <w:rPr>
          <w:rFonts w:eastAsia="Calibri"/>
          <w:kern w:val="1"/>
          <w:sz w:val="28"/>
          <w:szCs w:val="28"/>
        </w:rPr>
        <w:t xml:space="preserve"> опрошенных инвалидов Октябрьского района» - плановое значение 60 процентов, фактическое значение – 60 процентов.</w:t>
      </w:r>
    </w:p>
    <w:p w:rsidR="00F43492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>
        <w:rPr>
          <w:rFonts w:eastAsia="Calibri"/>
          <w:kern w:val="1"/>
          <w:sz w:val="28"/>
          <w:szCs w:val="28"/>
        </w:rPr>
        <w:t>Показатель 10 «Количество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выставок» - плановое значение 40 штук, фактическое значение – 66 штук (перевыполнение планового показателя объясняется увеличением количества проведенных для инвалидов культурн</w:t>
      </w:r>
      <w:proofErr w:type="gramStart"/>
      <w:r>
        <w:rPr>
          <w:rFonts w:eastAsia="Calibri"/>
          <w:kern w:val="1"/>
          <w:sz w:val="28"/>
          <w:szCs w:val="28"/>
        </w:rPr>
        <w:t>о-</w:t>
      </w:r>
      <w:proofErr w:type="gramEnd"/>
      <w:r>
        <w:rPr>
          <w:rFonts w:eastAsia="Calibri"/>
          <w:kern w:val="1"/>
          <w:sz w:val="28"/>
          <w:szCs w:val="28"/>
        </w:rPr>
        <w:t xml:space="preserve"> массовых мероприятий).</w:t>
      </w:r>
    </w:p>
    <w:p w:rsidR="00F43492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F43492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B3A7B">
        <w:rPr>
          <w:sz w:val="28"/>
          <w:szCs w:val="28"/>
        </w:rPr>
        <w:t>Результаты оценки эффективности реализации муниципальной программы</w:t>
      </w:r>
    </w:p>
    <w:p w:rsidR="00F43492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43492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хода реализации: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1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2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3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4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5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6 равна 1,0;</w:t>
      </w:r>
    </w:p>
    <w:p w:rsidR="00137459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7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8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9 равна 1,0;</w:t>
      </w:r>
    </w:p>
    <w:p w:rsidR="00F43492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целевого показателя 10 равна 1,65.</w:t>
      </w:r>
    </w:p>
    <w:p w:rsidR="00F43492" w:rsidRDefault="003B3A7B" w:rsidP="00EE40F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(10/10</w:t>
      </w:r>
      <w:r>
        <w:rPr>
          <w:i/>
          <w:sz w:val="28"/>
          <w:szCs w:val="28"/>
        </w:rPr>
        <w:t xml:space="preserve">), </w:t>
      </w:r>
      <w:r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F43492" w:rsidRDefault="003B3A7B" w:rsidP="00EE40F8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EE40F8">
        <w:rPr>
          <w:sz w:val="28"/>
          <w:szCs w:val="28"/>
        </w:rPr>
        <w:t xml:space="preserve">  </w:t>
      </w:r>
      <w:r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F43492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F43492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составляет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1,0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(5/5),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высокий уровень эффективности реализации муниципальной программы по степени реализации основных мероприятий.                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муниципальной программы рассчитывается в несколько этапов.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 финансируемых за счет средств бюджета Октябрьского района, безвозмездных поступлений в бюджет Октябрьского района, оценивается как доля мероприятий, выполненных в полном объеме.</w:t>
      </w:r>
    </w:p>
    <w:p w:rsidR="00F43492" w:rsidRDefault="003B3A7B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 муниципальной программы составляет 1,0 (3/3).</w:t>
      </w:r>
    </w:p>
    <w:p w:rsidR="00F43492" w:rsidRDefault="00EE40F8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3B3A7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3492" w:rsidRDefault="003B3A7B" w:rsidP="00EE40F8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составляет:</w:t>
      </w:r>
    </w:p>
    <w:p w:rsidR="00F43492" w:rsidRDefault="003B3A7B" w:rsidP="00995361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18,5тыс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/ 20,8тыс.рублей =0,89.</w:t>
      </w:r>
    </w:p>
    <w:p w:rsidR="00F43492" w:rsidRDefault="00EE40F8" w:rsidP="00EE40F8">
      <w:pPr>
        <w:tabs>
          <w:tab w:val="left" w:pos="42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3B3A7B">
        <w:rPr>
          <w:sz w:val="28"/>
          <w:szCs w:val="28"/>
        </w:rPr>
        <w:t>Эффективность использования средств бюджета Октябрьского района рассчитывается как отношение степени реализации основных мероприятий  программ к степени соответствия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1,0 / 0,89 = 1,12, 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высокой.</w:t>
      </w:r>
    </w:p>
    <w:p w:rsidR="00F43492" w:rsidRDefault="003B3A7B" w:rsidP="00995361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</w:t>
      </w:r>
      <w:proofErr w:type="gramStart"/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F43492" w:rsidRDefault="003B3A7B" w:rsidP="00995361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1,0 х 0,5+ 1,0 х 0,3+1,12 х 0,2 = 1,024 </w:t>
      </w:r>
    </w:p>
    <w:p w:rsidR="00F43492" w:rsidRDefault="003B3A7B" w:rsidP="00995361">
      <w:pPr>
        <w:tabs>
          <w:tab w:val="left" w:pos="5970"/>
        </w:tabs>
        <w:jc w:val="both"/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уровень реализации муниципальной программы в 2019 году является высоким.</w:t>
      </w:r>
      <w:r>
        <w:rPr>
          <w:sz w:val="28"/>
          <w:szCs w:val="28"/>
        </w:rPr>
        <w:tab/>
      </w:r>
    </w:p>
    <w:p w:rsidR="00F43492" w:rsidRDefault="003B3A7B" w:rsidP="00995361">
      <w:pPr>
        <w:tabs>
          <w:tab w:val="left" w:pos="5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Экономия бюджетных ассигнований на реализацию основных мероприятий муниципальной программы при условии их исполнения в полном объеме в 2019 году составила 2,3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E40F8" w:rsidRDefault="00C94E48" w:rsidP="00C94E48">
      <w:pPr>
        <w:tabs>
          <w:tab w:val="left" w:pos="59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EE40F8">
        <w:rPr>
          <w:sz w:val="28"/>
          <w:szCs w:val="28"/>
        </w:rPr>
        <w:t>Предложения по дальнейшей реализации муниципальной программы.</w:t>
      </w:r>
    </w:p>
    <w:p w:rsidR="00EE40F8" w:rsidRDefault="00EE40F8" w:rsidP="00EE40F8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Для успешной реализации муниципальной программы «Доступная среда</w:t>
      </w:r>
      <w:r>
        <w:rPr>
          <w:kern w:val="2"/>
          <w:sz w:val="28"/>
          <w:szCs w:val="28"/>
        </w:rPr>
        <w:t xml:space="preserve">» </w:t>
      </w:r>
      <w:proofErr w:type="gramStart"/>
      <w:r>
        <w:rPr>
          <w:kern w:val="2"/>
          <w:sz w:val="28"/>
          <w:szCs w:val="28"/>
        </w:rPr>
        <w:t>важное значение</w:t>
      </w:r>
      <w:proofErr w:type="gramEnd"/>
      <w:r>
        <w:rPr>
          <w:kern w:val="2"/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</w:t>
      </w:r>
      <w:r>
        <w:rPr>
          <w:kern w:val="2"/>
          <w:sz w:val="28"/>
          <w:szCs w:val="28"/>
        </w:rPr>
        <w:lastRenderedPageBreak/>
        <w:t>выявления негативных факторов, влияющих на показатели результативности муниципальной программы.</w:t>
      </w:r>
    </w:p>
    <w:p w:rsidR="00F43492" w:rsidRPr="00EE40F8" w:rsidRDefault="00F43492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F43492" w:rsidRDefault="00F43492" w:rsidP="00995361">
      <w:pPr>
        <w:tabs>
          <w:tab w:val="left" w:pos="5970"/>
        </w:tabs>
        <w:ind w:firstLine="709"/>
        <w:jc w:val="both"/>
        <w:rPr>
          <w:sz w:val="28"/>
          <w:szCs w:val="28"/>
        </w:rPr>
      </w:pPr>
    </w:p>
    <w:p w:rsidR="001B4849" w:rsidRPr="001B4849" w:rsidRDefault="001B4849" w:rsidP="00995361">
      <w:pPr>
        <w:widowControl w:val="0"/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1B4849">
        <w:rPr>
          <w:rFonts w:eastAsia="Arial"/>
          <w:sz w:val="28"/>
          <w:szCs w:val="28"/>
          <w:lang w:eastAsia="ar-SA"/>
        </w:rPr>
        <w:t xml:space="preserve">Управляющий делами </w:t>
      </w:r>
    </w:p>
    <w:p w:rsidR="00F43492" w:rsidRDefault="001B4849" w:rsidP="00995361">
      <w:pPr>
        <w:widowControl w:val="0"/>
        <w:suppressAutoHyphens/>
        <w:autoSpaceDE w:val="0"/>
        <w:jc w:val="both"/>
        <w:rPr>
          <w:sz w:val="28"/>
          <w:szCs w:val="28"/>
        </w:rPr>
      </w:pPr>
      <w:r w:rsidRPr="001B4849"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</w:r>
      <w:r w:rsidRPr="001B4849">
        <w:rPr>
          <w:rFonts w:eastAsia="Arial"/>
          <w:sz w:val="28"/>
          <w:szCs w:val="28"/>
          <w:lang w:eastAsia="ar-SA"/>
        </w:rPr>
        <w:tab/>
        <w:t>Н.Н. Савченко</w:t>
      </w:r>
    </w:p>
    <w:p w:rsidR="00F43492" w:rsidRDefault="00F43492" w:rsidP="00995361">
      <w:pPr>
        <w:tabs>
          <w:tab w:val="left" w:pos="5970"/>
        </w:tabs>
        <w:ind w:firstLine="709"/>
        <w:jc w:val="both"/>
        <w:rPr>
          <w:sz w:val="28"/>
          <w:szCs w:val="28"/>
        </w:rPr>
      </w:pPr>
    </w:p>
    <w:p w:rsidR="00F43492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Sect="005E7989">
          <w:headerReference w:type="default" r:id="rId10"/>
          <w:footerReference w:type="default" r:id="rId11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2019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выполнении основных мероприятий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контрольных событий муниципальной программы Октябрьского района «Доступная среда» за 2019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3118"/>
        <w:gridCol w:w="1276"/>
        <w:gridCol w:w="992"/>
        <w:gridCol w:w="1398"/>
        <w:gridCol w:w="1815"/>
        <w:gridCol w:w="1607"/>
        <w:gridCol w:w="1417"/>
      </w:tblGrid>
      <w:tr w:rsidR="00F43492">
        <w:trPr>
          <w:trHeight w:val="552"/>
        </w:trPr>
        <w:tc>
          <w:tcPr>
            <w:tcW w:w="71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43492" w:rsidRDefault="00BD76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3B3A7B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3118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390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422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3492">
        <w:tc>
          <w:tcPr>
            <w:tcW w:w="71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417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>
              <w:rPr>
                <w:kern w:val="1"/>
                <w:sz w:val="24"/>
                <w:szCs w:val="24"/>
              </w:rPr>
              <w:t xml:space="preserve"> «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Адапта-ция</w:t>
            </w:r>
            <w:proofErr w:type="spellEnd"/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приоритетных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объек-тов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социальной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инфрас-труктуры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, транспортной и инженерной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инфраструк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-туры для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беспрепятствен-ного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доступа и получения услуг инвалидами и другими маломобильными группами населения»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начальни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-ка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Основное мероприятие 1.1.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Адаптация для инвалидов и других маломобильных групп населения приоритетных объектов и услуг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социальной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инфра-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 заведующий сектором по физкультуре, спорту и туризму Ястребов С.А;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начальни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-ка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оснащение приоритетных объектов социальной инфраструктуры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технически-ми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средствами адаптации для беспрепятственного доступа и получения услуг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инвали-дами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други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-ми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маломо-бильными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группами населения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социальной сферы, учреждений здравоохранения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1.1.1 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Приобретение рельефной мнемосхемы помещения УСЗН (</w:t>
            </w:r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тактильная</w:t>
            </w:r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>, шрифт Брайля, материал-пластик, цвет – многоцветная, размер 470*610мм, в комплект входят крепежные элементы)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 заместитель начальника - 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 31 декабря 2019 г.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 ноября 2019 г.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 декабря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социальной сферы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приобретена рельефная мнемосхема помещения УСЗН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1.1.2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В целях обеспечения безопасности </w:t>
            </w:r>
            <w:proofErr w:type="spellStart"/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передвиже-ния</w:t>
            </w:r>
            <w:proofErr w:type="spellEnd"/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слабовидящих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граж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-дан по территории  МБУЗ ЦРБ приобретена краска для контрастной окраски ступеней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МБУЗЦРБ/заместитель 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 31 декабря 2019 г.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F43492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мая 2019 г.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 июля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здравоохранения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>приобретена краска для контрастной окраски ступеней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Мероприятие 1.1.3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Для адаптации лифта в терапевтическом корпусе </w:t>
            </w:r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приобретен</w:t>
            </w:r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звуковой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опо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-вещатель этажей, таблички поэтажного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информирова-ния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, информационные так-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тильные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таблички с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шриф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-том Брайля для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слабови-дящих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и незрячих посети-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телей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МБУЗЦРБ/заместитель главного врача по АХЧ Фролов А.В.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 31 декабря 2019 г.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F43492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июня 2019 г.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 сентября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здравоохранения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приобретен звуковой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оповещатель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этажей,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таб-лички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поэ-тажного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ин-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формирова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ния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инфо</w:t>
            </w:r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р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мационные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тактильные таблички с шрифтом Брайля для слабовидящих и незрячих посетителей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1.4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инвалидам страховых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пре-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мий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договорам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обяза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-тельного страхования гражданской  ответствен-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ности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транс-портных средств (Иные закупки товаров, работ и услуг для обеспечения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государственных (муниципальных) нужд)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выполнение в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полном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объ-еме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социаль-ных</w:t>
            </w:r>
            <w:proofErr w:type="spellEnd"/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обязательств государства перед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инвали-дами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, усиление их социальной поддержки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6 инвалидам произведена выплата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ком-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пенсации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страховых премий по договорам ОСАГО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1.4.1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полномо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-чий на выплату инвалидам  компенсаций страховых премий  по договорам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обязательного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страхова-ния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гражданской ответ-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ственности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транспортных средств (Социальные выплаты гражданам)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страховых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пре-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мий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до-говорам ОСАГО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6 инвалидам произведена выплата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ком-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пенсации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страховых премий по договорам ОСАГО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1.4.2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полномо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-чий на выплату инвалидам  компенсаций страховых премий по договорам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обя-зательного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страхования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гражданской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ответствен-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ности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транс-портных средств.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до-говорам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ОСАГО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6 инвалидам произведена выплата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ком-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пенсации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страховых премий по договорам ОСАГО</w:t>
            </w:r>
          </w:p>
        </w:tc>
        <w:tc>
          <w:tcPr>
            <w:tcW w:w="141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F43492">
        <w:tc>
          <w:tcPr>
            <w:tcW w:w="71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Контрольное событие муниципальной программы 1.1.1 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Приобретение рельефной мнемосхемы помещения УСЗН (</w:t>
            </w:r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тактильная</w:t>
            </w:r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>, шрифт Брайля, материал-пластик, цвет – многоцветная, размер 470*610мм, в комплект входят крепежные элементы)</w:t>
            </w:r>
          </w:p>
        </w:tc>
        <w:tc>
          <w:tcPr>
            <w:tcW w:w="311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 заместитель начальника - 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992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 декабря 2019 г.</w:t>
            </w:r>
          </w:p>
        </w:tc>
        <w:tc>
          <w:tcPr>
            <w:tcW w:w="1815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для доступности учреждений социальной сферы</w:t>
            </w:r>
          </w:p>
        </w:tc>
        <w:tc>
          <w:tcPr>
            <w:tcW w:w="1607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приобретена рельефная мнемосхема помещения УСЗН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>
              <w:rPr>
                <w:sz w:val="24"/>
                <w:szCs w:val="24"/>
              </w:rPr>
              <w:lastRenderedPageBreak/>
              <w:t>муниципальной программы 1.1.2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В целях обеспечения безопасности </w:t>
            </w:r>
            <w:proofErr w:type="spellStart"/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передвиже-ния</w:t>
            </w:r>
            <w:proofErr w:type="spellEnd"/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слабовидящих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граж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-дан по территории  МБУЗ ЦРБ приобретена краска для контрастной окраски ступеней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МБУЗЦРБ/заместитель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главного врача по АХЧ Фролов А.В.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до 31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декабря 2019 г.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398" w:type="dxa"/>
          </w:tcPr>
          <w:p w:rsidR="00595DA7" w:rsidRDefault="00595DA7" w:rsidP="009953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28 мая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2019 г.</w:t>
            </w:r>
          </w:p>
          <w:p w:rsidR="00595DA7" w:rsidRDefault="00595DA7" w:rsidP="009953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95DA7" w:rsidRDefault="00595DA7" w:rsidP="009953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 июля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создание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условий для доступности учреждений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здраво-охранения</w:t>
            </w:r>
            <w:proofErr w:type="gramEnd"/>
          </w:p>
        </w:tc>
        <w:tc>
          <w:tcPr>
            <w:tcW w:w="160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 xml:space="preserve">приобретена 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>краска для контрастной окраски ступеней</w:t>
            </w: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1.1.3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bCs/>
                <w:spacing w:val="-2"/>
                <w:sz w:val="24"/>
                <w:szCs w:val="24"/>
                <w:lang w:eastAsia="ar-SA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Для адаптации лифта в терапевтическом корпусе </w:t>
            </w:r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приобретен</w:t>
            </w:r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звуковой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опо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-вещатель этажей, таблички поэтажного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информирова-ния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, информационные так-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тильные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таблички с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шриф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-том Брайля для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слабови-дящих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и незрячих посети-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телей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МБУЗЦРБ/заместитель главного врача по АХЧ Фролов А.В.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 31 декабря 2019 г.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595DA7" w:rsidRDefault="00595DA7" w:rsidP="009953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июня 2019 г.</w:t>
            </w:r>
          </w:p>
          <w:p w:rsidR="00595DA7" w:rsidRDefault="00595DA7" w:rsidP="009953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95DA7" w:rsidRDefault="00595DA7" w:rsidP="009953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 сентября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условий для доступности учреждений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здраво-охранения</w:t>
            </w:r>
            <w:proofErr w:type="gramEnd"/>
          </w:p>
        </w:tc>
        <w:tc>
          <w:tcPr>
            <w:tcW w:w="160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приобретен звуковой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оповещатель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этажей, таблички поэтажного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информирова-ния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ar-SA"/>
              </w:rPr>
              <w:t>инфор-мационные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тактильные таблички </w:t>
            </w:r>
            <w:proofErr w:type="gramStart"/>
            <w:r>
              <w:rPr>
                <w:bCs/>
                <w:spacing w:val="-2"/>
                <w:sz w:val="24"/>
                <w:szCs w:val="24"/>
                <w:lang w:eastAsia="ar-SA"/>
              </w:rPr>
              <w:t>с</w:t>
            </w:r>
            <w:proofErr w:type="gramEnd"/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шрифтом Брайля для слабовидящих и незрячих посетителей</w:t>
            </w: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1.4.1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полномо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-чий на выплату инвалидам  компенсаций страховых премий  по договорам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обязательного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страхова-ния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гражданской ответ-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ственности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транспортных средств (Социальные выплаты гражданам)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страховых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пре-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мий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до-говорам ОСАГО</w:t>
            </w:r>
          </w:p>
        </w:tc>
        <w:tc>
          <w:tcPr>
            <w:tcW w:w="160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6 инвалидам произведена выплата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ком-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пенсации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страховых премий по договорам ОСАГО</w:t>
            </w: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1.4.2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полномо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-чий на выплату инвалидам  компенсаций страховых премий по договорам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обя-зательного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страхования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гражданской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ответствен-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ности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владельцев транс-портных средств.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–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до-говорам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ОСАГО</w:t>
            </w:r>
          </w:p>
        </w:tc>
        <w:tc>
          <w:tcPr>
            <w:tcW w:w="160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6 инвалидам произведена выплата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ком-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пенсации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страховых премий по договорам ОСАГО</w:t>
            </w: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Е.А.;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Сводная информация, полученная на основании общественного мнения инвалидов, позволяющая объективно оценить отношение населения к проблемам инвалидов</w:t>
            </w:r>
          </w:p>
        </w:tc>
        <w:tc>
          <w:tcPr>
            <w:tcW w:w="160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Совместно с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обществен-ной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органи-зацией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инва-лидов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прове-ден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монито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-ринг оценки отношения населения к проблемам инвалидов; из 190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опро-шенных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че-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ловек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(60 процентов) дали поло-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жительную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оценку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отно-шению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насе-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ления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к проблемам инвалидов</w:t>
            </w: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Е.А.;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2019 г.</w:t>
            </w:r>
          </w:p>
        </w:tc>
        <w:tc>
          <w:tcPr>
            <w:tcW w:w="139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 декабря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-но-разъясни-тельной информацией по вопросам социальной защиты и реабилитации инвалидов, жизни людей с ограниченными возможностями</w:t>
            </w:r>
          </w:p>
        </w:tc>
        <w:tc>
          <w:tcPr>
            <w:tcW w:w="1607" w:type="dxa"/>
          </w:tcPr>
          <w:p w:rsidR="00595DA7" w:rsidRDefault="00595DA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средствах массовой информации размещено 23 материала по вопросам социальной защиты и реабилитации инвалидов, статьи о толерантном отношении к инвалидам, проведено 43 культурно массовых и развлекательных мероприятий</w:t>
            </w: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595DA7">
        <w:tc>
          <w:tcPr>
            <w:tcW w:w="710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Контрольное событие  муниципальной программы 2.1.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для инвалидов культурно-массовых мероприятий, выставок)</w:t>
            </w:r>
          </w:p>
        </w:tc>
        <w:tc>
          <w:tcPr>
            <w:tcW w:w="311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276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992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98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 9 января 2019 г. по 31 декабря 2019 г.</w:t>
            </w:r>
          </w:p>
        </w:tc>
        <w:tc>
          <w:tcPr>
            <w:tcW w:w="1815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-но-разъясни-тельной информацией по вопросам социальной защиты и реабилитации инвалидов, жизни людей с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ограниченными возможностями</w:t>
            </w:r>
          </w:p>
        </w:tc>
        <w:tc>
          <w:tcPr>
            <w:tcW w:w="1607" w:type="dxa"/>
          </w:tcPr>
          <w:p w:rsidR="00595DA7" w:rsidRDefault="00595D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 сайте УСЗН, в газете «</w:t>
            </w:r>
            <w:proofErr w:type="gramStart"/>
            <w:r>
              <w:rPr>
                <w:sz w:val="24"/>
                <w:szCs w:val="24"/>
              </w:rPr>
              <w:t>Сель-</w:t>
            </w:r>
            <w:proofErr w:type="spellStart"/>
            <w:r>
              <w:rPr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вест-ник», на те-</w:t>
            </w:r>
            <w:proofErr w:type="spellStart"/>
            <w:r>
              <w:rPr>
                <w:sz w:val="24"/>
                <w:szCs w:val="24"/>
              </w:rPr>
              <w:t>леканале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Видиотон</w:t>
            </w:r>
            <w:proofErr w:type="spellEnd"/>
            <w:r>
              <w:rPr>
                <w:sz w:val="24"/>
                <w:szCs w:val="24"/>
              </w:rPr>
              <w:t>», радио,  раз-</w:t>
            </w:r>
            <w:proofErr w:type="spellStart"/>
            <w:r>
              <w:rPr>
                <w:sz w:val="24"/>
                <w:szCs w:val="24"/>
              </w:rPr>
              <w:t>мещено</w:t>
            </w:r>
            <w:proofErr w:type="spellEnd"/>
            <w:r>
              <w:rPr>
                <w:sz w:val="24"/>
                <w:szCs w:val="24"/>
              </w:rPr>
              <w:t xml:space="preserve"> 23 материала по вопросам </w:t>
            </w:r>
            <w:r>
              <w:rPr>
                <w:sz w:val="24"/>
                <w:szCs w:val="24"/>
              </w:rPr>
              <w:lastRenderedPageBreak/>
              <w:t xml:space="preserve">социальной защиты и реабилитации инвалидов, статьи о толерантном отношении к инвалидам, проведено 43 культурно массовых и развлекательных </w:t>
            </w:r>
            <w:proofErr w:type="spellStart"/>
            <w:r>
              <w:rPr>
                <w:sz w:val="24"/>
                <w:szCs w:val="24"/>
              </w:rPr>
              <w:t>меро</w:t>
            </w:r>
            <w:proofErr w:type="spellEnd"/>
            <w:r>
              <w:rPr>
                <w:sz w:val="24"/>
                <w:szCs w:val="24"/>
              </w:rPr>
              <w:t>-приятий с освещением в СМИ.</w:t>
            </w:r>
          </w:p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595DA7" w:rsidRDefault="00595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F43492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  <w:bookmarkStart w:id="1" w:name="Par1596"/>
      <w:bookmarkEnd w:id="1"/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2019 год</w:t>
      </w: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района «Доступная среда» за 2019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  <w:gridCol w:w="2126"/>
        <w:gridCol w:w="1559"/>
        <w:gridCol w:w="1639"/>
      </w:tblGrid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67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3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Октябрьского района «Доступная среда»    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55,1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20,8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52,8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34,3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 xml:space="preserve">Адаптация приоритетных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объек-тов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социальной инфраструктуры, транспортной и инженерной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инфраструктуры для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беспрепятст</w:t>
            </w:r>
            <w:proofErr w:type="spellEnd"/>
            <w:r>
              <w:rPr>
                <w:rFonts w:eastAsia="Calibri"/>
                <w:sz w:val="24"/>
                <w:szCs w:val="24"/>
              </w:rPr>
              <w:t>-венного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55,1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20,8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52,8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34,3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.1. 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объектов и услуг социальной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инфраструк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-туры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установ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-ка подъёмников, поручней,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ограж-дений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>, пандусов.</w:t>
            </w:r>
            <w:proofErr w:type="gramEnd"/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42,4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42,4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42,4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.2. </w:t>
            </w:r>
            <w:r>
              <w:rPr>
                <w:bCs/>
                <w:spacing w:val="-2"/>
                <w:sz w:val="24"/>
                <w:szCs w:val="24"/>
              </w:rPr>
              <w:t xml:space="preserve">Приобретение автобусов, в конструкцию которых входит приспособление для перевозки инвалидов и других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маломобиль-ных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групп населения,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дооборудо-вание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общественного транспорта 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специализированными</w:t>
            </w:r>
            <w:proofErr w:type="gramEnd"/>
            <w:r>
              <w:rPr>
                <w:bCs/>
                <w:spacing w:val="-2"/>
                <w:sz w:val="24"/>
                <w:szCs w:val="24"/>
              </w:rPr>
              <w:t xml:space="preserve"> устройства-ми для инвалидов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.3. </w:t>
            </w:r>
            <w:r>
              <w:rPr>
                <w:bCs/>
                <w:spacing w:val="-2"/>
                <w:sz w:val="24"/>
                <w:szCs w:val="24"/>
              </w:rPr>
              <w:t>Обеспечение работы социального такси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1.4. </w:t>
            </w:r>
            <w:r>
              <w:rPr>
                <w:bCs/>
                <w:spacing w:val="-2"/>
                <w:sz w:val="24"/>
                <w:szCs w:val="24"/>
              </w:rPr>
              <w:t xml:space="preserve">Выплата компенсации инвалидам страховых премий по 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до-говорам</w:t>
            </w:r>
            <w:proofErr w:type="gramEnd"/>
            <w:r>
              <w:rPr>
                <w:bCs/>
                <w:spacing w:val="-2"/>
                <w:sz w:val="24"/>
                <w:szCs w:val="24"/>
              </w:rPr>
              <w:t xml:space="preserve"> обязательного </w:t>
            </w:r>
            <w:r>
              <w:rPr>
                <w:bCs/>
                <w:spacing w:val="-2"/>
                <w:sz w:val="24"/>
                <w:szCs w:val="24"/>
              </w:rPr>
              <w:lastRenderedPageBreak/>
              <w:t>страхования гражданской ответ-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ственности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владельцев транспорт-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ных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средств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12,7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12,7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10,4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lastRenderedPageBreak/>
              <w:t>Подпрограмма 2 «</w:t>
            </w:r>
            <w:r>
              <w:rPr>
                <w:rFonts w:eastAsia="Calibri"/>
                <w:bCs/>
                <w:kern w:val="1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rFonts w:eastAsia="Calibri"/>
                <w:bCs/>
                <w:sz w:val="24"/>
                <w:szCs w:val="24"/>
              </w:rPr>
              <w:t>»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 Организация работы со СМИ (размещение информации по вопросам социальной защиты и реабилитации инвалидов,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статей о толерантном отношении к 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инвали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>-дам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>,  количество проведённых для инвалидов культурно-массовых и развлекательных мероприятий, выставок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/>
    <w:p w:rsidR="00F43492" w:rsidRDefault="00F43492"/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F43492" w:rsidRDefault="003B3A7B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2019 год</w:t>
      </w:r>
    </w:p>
    <w:p w:rsidR="00F43492" w:rsidRDefault="00F4349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района «Доступная среда» за 2019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F43492">
        <w:tc>
          <w:tcPr>
            <w:tcW w:w="95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72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отклонений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значений показателя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на конец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отчетного года   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наличии)</w:t>
            </w: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предшествующий </w:t>
            </w:r>
            <w:r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3824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 Доступная среда»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 Доля доступных для инвалидов и других </w:t>
            </w:r>
            <w:proofErr w:type="spellStart"/>
            <w:r>
              <w:rPr>
                <w:sz w:val="24"/>
                <w:szCs w:val="24"/>
              </w:rPr>
              <w:t>маломобиль-ных</w:t>
            </w:r>
            <w:proofErr w:type="spellEnd"/>
            <w:r>
              <w:rPr>
                <w:sz w:val="24"/>
                <w:szCs w:val="24"/>
              </w:rPr>
              <w:t xml:space="preserve"> групп населения приоритетных объектов социальной, </w:t>
            </w:r>
            <w:proofErr w:type="gramStart"/>
            <w:r>
              <w:rPr>
                <w:sz w:val="24"/>
                <w:szCs w:val="24"/>
              </w:rPr>
              <w:t>транспорт-ной</w:t>
            </w:r>
            <w:proofErr w:type="gramEnd"/>
            <w:r>
              <w:rPr>
                <w:sz w:val="24"/>
                <w:szCs w:val="24"/>
              </w:rPr>
              <w:t xml:space="preserve">, инженерной инфраструктуры в общем количестве приоритетных объектов социальной </w:t>
            </w:r>
            <w:proofErr w:type="spellStart"/>
            <w:r>
              <w:rPr>
                <w:sz w:val="24"/>
                <w:szCs w:val="24"/>
              </w:rPr>
              <w:t>инфраструк</w:t>
            </w:r>
            <w:proofErr w:type="spellEnd"/>
            <w:r>
              <w:rPr>
                <w:sz w:val="24"/>
                <w:szCs w:val="24"/>
              </w:rPr>
              <w:t>-туры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82,9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83,1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83,1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Доля  инвалидов, положительно оценивающих отношение населения к проблемам 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 xml:space="preserve">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опрошенных инвалидов Октябрь-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ского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1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1.1.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1.2.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1.3.</w:t>
            </w:r>
            <w:r>
              <w:rPr>
                <w:rStyle w:val="3"/>
                <w:rFonts w:eastAsia="Calibri"/>
                <w:sz w:val="24"/>
                <w:szCs w:val="24"/>
              </w:rPr>
              <w:t>Доля образователь-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ных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</w:t>
            </w:r>
            <w:proofErr w:type="gramStart"/>
            <w:r>
              <w:rPr>
                <w:rStyle w:val="3"/>
                <w:rFonts w:eastAsia="Calibri"/>
                <w:sz w:val="24"/>
                <w:szCs w:val="24"/>
              </w:rPr>
              <w:t>.о</w:t>
            </w:r>
            <w:proofErr w:type="gramEnd"/>
            <w:r>
              <w:rPr>
                <w:rStyle w:val="3"/>
                <w:rFonts w:eastAsia="Calibri"/>
                <w:sz w:val="24"/>
                <w:szCs w:val="24"/>
              </w:rPr>
              <w:t>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), в которых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соз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-дана без барьерная среда для инклюзивного образования детей-инвалидов, в общем количестве образовательных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доп.образование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1.4. Удельный вес транспортных средств, </w:t>
            </w:r>
            <w:proofErr w:type="spellStart"/>
            <w:proofErr w:type="gramStart"/>
            <w:r>
              <w:rPr>
                <w:sz w:val="24"/>
                <w:szCs w:val="24"/>
              </w:rPr>
              <w:t>используе-мых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для перевозки населения, соответствующих требованиям доступности для инвалидов, от общего количества транспортных </w:t>
            </w:r>
            <w:r>
              <w:rPr>
                <w:sz w:val="24"/>
                <w:szCs w:val="24"/>
              </w:rPr>
              <w:lastRenderedPageBreak/>
              <w:t xml:space="preserve">средств, осуществляющих пере-возки пассажиров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1.5.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воспользовавшихся </w:t>
            </w:r>
            <w:proofErr w:type="spellStart"/>
            <w:proofErr w:type="gramStart"/>
            <w:r>
              <w:rPr>
                <w:sz w:val="24"/>
                <w:szCs w:val="24"/>
              </w:rPr>
              <w:t>социаль-ным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такси от общего количества поступивших заявок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6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. 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Октябрьского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>
              <w:rPr>
                <w:color w:val="000000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Доля инвалидов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опрошенных инвалидов Октябрьского района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Показатель 2.2.</w:t>
            </w:r>
          </w:p>
          <w:p w:rsidR="00F43492" w:rsidRDefault="003B3A7B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Количество размещенной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инфор-мации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по вопросам социальной защиты и реабилитации инвалидов,  статей о толерантном отношении к инвалидам,  количество проведён-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для инвалидов культурно-массовых и развлекательных 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мероп-риятий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, выставок.</w:t>
            </w:r>
          </w:p>
        </w:tc>
        <w:tc>
          <w:tcPr>
            <w:tcW w:w="2126" w:type="dxa"/>
          </w:tcPr>
          <w:p w:rsidR="00F43492" w:rsidRDefault="003B3A7B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штук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объяс-няется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увеличением количества </w:t>
            </w:r>
            <w:proofErr w:type="spellStart"/>
            <w:r>
              <w:rPr>
                <w:sz w:val="24"/>
                <w:szCs w:val="24"/>
              </w:rPr>
              <w:t>разме</w:t>
            </w:r>
            <w:proofErr w:type="spellEnd"/>
            <w:r>
              <w:rPr>
                <w:sz w:val="24"/>
                <w:szCs w:val="24"/>
              </w:rPr>
              <w:t xml:space="preserve">-щенной информации по вопросам </w:t>
            </w:r>
            <w:proofErr w:type="spellStart"/>
            <w:r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защиты и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реаби-литации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инвалидов,  статей о толерантном отношении к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инвали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 xml:space="preserve">дам,  количество про-ведённых для 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культурно-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массо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вых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и развлекатель-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ных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мероприятий, выставок.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43492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6C0" w:rsidRDefault="00BD76C0">
      <w:r>
        <w:separator/>
      </w:r>
    </w:p>
  </w:endnote>
  <w:endnote w:type="continuationSeparator" w:id="0">
    <w:p w:rsidR="00BD76C0" w:rsidRDefault="00BD7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E48" w:rsidRDefault="00C94E48" w:rsidP="005E7989">
    <w:pPr>
      <w:pStyle w:val="a5"/>
    </w:pPr>
  </w:p>
  <w:p w:rsidR="00C94E48" w:rsidRPr="005E7989" w:rsidRDefault="00C94E48" w:rsidP="005E79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E48" w:rsidRDefault="00C94E4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94E48" w:rsidRDefault="00C94E48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E48" w:rsidRDefault="00C94E48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6C0" w:rsidRDefault="00BD76C0">
      <w:r>
        <w:separator/>
      </w:r>
    </w:p>
  </w:footnote>
  <w:footnote w:type="continuationSeparator" w:id="0">
    <w:p w:rsidR="00BD76C0" w:rsidRDefault="00BD7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C94E48" w:rsidRDefault="00C94E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E3B">
          <w:rPr>
            <w:noProof/>
          </w:rPr>
          <w:t>2</w:t>
        </w:r>
        <w:r>
          <w:fldChar w:fldCharType="end"/>
        </w:r>
      </w:p>
    </w:sdtContent>
  </w:sdt>
  <w:p w:rsidR="00C94E48" w:rsidRDefault="00C94E4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44EC6"/>
    <w:rsid w:val="00047F70"/>
    <w:rsid w:val="00055848"/>
    <w:rsid w:val="00064B61"/>
    <w:rsid w:val="00074F42"/>
    <w:rsid w:val="00137459"/>
    <w:rsid w:val="00156664"/>
    <w:rsid w:val="0018604E"/>
    <w:rsid w:val="001A65F9"/>
    <w:rsid w:val="001B4849"/>
    <w:rsid w:val="001B6447"/>
    <w:rsid w:val="001D1D6F"/>
    <w:rsid w:val="001F72E8"/>
    <w:rsid w:val="0021369D"/>
    <w:rsid w:val="00221008"/>
    <w:rsid w:val="00247E74"/>
    <w:rsid w:val="00277E67"/>
    <w:rsid w:val="002A175B"/>
    <w:rsid w:val="002B0BF1"/>
    <w:rsid w:val="002C262C"/>
    <w:rsid w:val="0031292F"/>
    <w:rsid w:val="00330E3B"/>
    <w:rsid w:val="00340EC5"/>
    <w:rsid w:val="003437F2"/>
    <w:rsid w:val="00384F94"/>
    <w:rsid w:val="003A6AC8"/>
    <w:rsid w:val="003B3A7B"/>
    <w:rsid w:val="004542FE"/>
    <w:rsid w:val="00464BCF"/>
    <w:rsid w:val="004760A7"/>
    <w:rsid w:val="00484BF0"/>
    <w:rsid w:val="004A66B0"/>
    <w:rsid w:val="004B79BC"/>
    <w:rsid w:val="004D7B47"/>
    <w:rsid w:val="004F11E8"/>
    <w:rsid w:val="005018DD"/>
    <w:rsid w:val="005046BE"/>
    <w:rsid w:val="00517E37"/>
    <w:rsid w:val="00557E53"/>
    <w:rsid w:val="0057096E"/>
    <w:rsid w:val="00595DA7"/>
    <w:rsid w:val="005C3555"/>
    <w:rsid w:val="005D2E3D"/>
    <w:rsid w:val="005D507C"/>
    <w:rsid w:val="005E36D4"/>
    <w:rsid w:val="005E7989"/>
    <w:rsid w:val="006044CE"/>
    <w:rsid w:val="0061544F"/>
    <w:rsid w:val="00615871"/>
    <w:rsid w:val="006444DC"/>
    <w:rsid w:val="00647803"/>
    <w:rsid w:val="006536B9"/>
    <w:rsid w:val="00667FA9"/>
    <w:rsid w:val="006A49D5"/>
    <w:rsid w:val="006C5EFB"/>
    <w:rsid w:val="006D7C0A"/>
    <w:rsid w:val="006E4C10"/>
    <w:rsid w:val="006F4DDA"/>
    <w:rsid w:val="00704677"/>
    <w:rsid w:val="00776B45"/>
    <w:rsid w:val="0078106D"/>
    <w:rsid w:val="00785BE2"/>
    <w:rsid w:val="007D7194"/>
    <w:rsid w:val="007F60D7"/>
    <w:rsid w:val="00801B42"/>
    <w:rsid w:val="00821AF4"/>
    <w:rsid w:val="008819C8"/>
    <w:rsid w:val="00881A90"/>
    <w:rsid w:val="008B160C"/>
    <w:rsid w:val="008D137D"/>
    <w:rsid w:val="008D3B71"/>
    <w:rsid w:val="008E50B6"/>
    <w:rsid w:val="00910B07"/>
    <w:rsid w:val="0092702E"/>
    <w:rsid w:val="009330AE"/>
    <w:rsid w:val="00933931"/>
    <w:rsid w:val="00940C33"/>
    <w:rsid w:val="009737DA"/>
    <w:rsid w:val="00982484"/>
    <w:rsid w:val="00995361"/>
    <w:rsid w:val="00A60E3D"/>
    <w:rsid w:val="00AB4DD5"/>
    <w:rsid w:val="00AE5C1D"/>
    <w:rsid w:val="00B23E77"/>
    <w:rsid w:val="00B427F9"/>
    <w:rsid w:val="00B457C8"/>
    <w:rsid w:val="00B61FF7"/>
    <w:rsid w:val="00BD3922"/>
    <w:rsid w:val="00BD76C0"/>
    <w:rsid w:val="00BE7C71"/>
    <w:rsid w:val="00BF09F1"/>
    <w:rsid w:val="00C00327"/>
    <w:rsid w:val="00C06A66"/>
    <w:rsid w:val="00C06E44"/>
    <w:rsid w:val="00C15617"/>
    <w:rsid w:val="00C15EAA"/>
    <w:rsid w:val="00C345E1"/>
    <w:rsid w:val="00C37AB1"/>
    <w:rsid w:val="00C41438"/>
    <w:rsid w:val="00C46DE2"/>
    <w:rsid w:val="00C624D2"/>
    <w:rsid w:val="00C94E48"/>
    <w:rsid w:val="00CA32F9"/>
    <w:rsid w:val="00CE15C6"/>
    <w:rsid w:val="00CF3B5D"/>
    <w:rsid w:val="00D32921"/>
    <w:rsid w:val="00D51B4A"/>
    <w:rsid w:val="00D8318D"/>
    <w:rsid w:val="00DA4851"/>
    <w:rsid w:val="00E21234"/>
    <w:rsid w:val="00E431AF"/>
    <w:rsid w:val="00E504D3"/>
    <w:rsid w:val="00E56BD2"/>
    <w:rsid w:val="00E73F5D"/>
    <w:rsid w:val="00EB5992"/>
    <w:rsid w:val="00EC1360"/>
    <w:rsid w:val="00EE40F8"/>
    <w:rsid w:val="00F06095"/>
    <w:rsid w:val="00F252E5"/>
    <w:rsid w:val="00F40EA6"/>
    <w:rsid w:val="00F43492"/>
    <w:rsid w:val="00F77358"/>
    <w:rsid w:val="00F816E8"/>
    <w:rsid w:val="00F8190D"/>
    <w:rsid w:val="00FC1CE9"/>
    <w:rsid w:val="00FD6464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922E7F-2BFC-4C9C-AB6F-7075B9C9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5055</Words>
  <Characters>28819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samoilova</cp:lastModifiedBy>
  <cp:revision>8</cp:revision>
  <cp:lastPrinted>2020-02-20T10:11:00Z</cp:lastPrinted>
  <dcterms:created xsi:type="dcterms:W3CDTF">2020-03-17T08:39:00Z</dcterms:created>
  <dcterms:modified xsi:type="dcterms:W3CDTF">2020-03-26T07:05:00Z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